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11B78FD6">
            <wp:simplePos x="0" y="0"/>
            <wp:positionH relativeFrom="column">
              <wp:posOffset>210722</wp:posOffset>
            </wp:positionH>
            <wp:positionV relativeFrom="paragraph">
              <wp:posOffset>29649</wp:posOffset>
            </wp:positionV>
            <wp:extent cx="675250" cy="605789"/>
            <wp:effectExtent l="0" t="0" r="0" b="4445"/>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75250" cy="60578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721CC660"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01C8C9E7"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sidR="00CB115C">
        <w:rPr>
          <w:b/>
        </w:rPr>
        <w:t>PRODI</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0BAB617F" w14:textId="77777777" w:rsidR="003505F7" w:rsidRPr="003505F7" w:rsidRDefault="003505F7" w:rsidP="003505F7">
      <w:pPr>
        <w:spacing w:after="120"/>
        <w:jc w:val="center"/>
        <w:rPr>
          <w:b/>
          <w:sz w:val="28"/>
          <w:szCs w:val="28"/>
        </w:rPr>
      </w:pPr>
      <w:bookmarkStart w:id="0" w:name="_Hlk187420943"/>
      <w:r w:rsidRPr="003505F7">
        <w:rPr>
          <w:b/>
          <w:sz w:val="28"/>
          <w:szCs w:val="28"/>
        </w:rPr>
        <w:t>ANALISIS PRODUKTIVITAS PEKERJA PADA PEKERJAAN PEMBESIAN DI PROYEK PEMBANGUNAN GEDUNG RAWAT INAP RSMH PALEMBANG</w:t>
      </w:r>
    </w:p>
    <w:bookmarkEnd w:id="0"/>
    <w:p w14:paraId="41B8A671" w14:textId="77777777" w:rsidR="00EA7844" w:rsidRDefault="00EA7844" w:rsidP="00CB115C">
      <w:pPr>
        <w:adjustRightInd w:val="0"/>
        <w:snapToGrid w:val="0"/>
        <w:ind w:left="284" w:right="332"/>
        <w:jc w:val="center"/>
        <w:rPr>
          <w:b/>
          <w:sz w:val="28"/>
        </w:rPr>
      </w:pPr>
    </w:p>
    <w:p w14:paraId="27E572BE" w14:textId="77777777" w:rsidR="00EA7844" w:rsidRDefault="00EA7844" w:rsidP="003505F7">
      <w:pPr>
        <w:adjustRightInd w:val="0"/>
        <w:snapToGrid w:val="0"/>
        <w:ind w:right="332"/>
        <w:rPr>
          <w:b/>
          <w:sz w:val="28"/>
        </w:rPr>
      </w:pPr>
    </w:p>
    <w:p w14:paraId="1CCB7670" w14:textId="788B4D96" w:rsidR="00656754" w:rsidRDefault="00656754" w:rsidP="00CB115C">
      <w:pPr>
        <w:pStyle w:val="BodyText"/>
        <w:adjustRightInd w:val="0"/>
        <w:snapToGrid w:val="0"/>
        <w:rPr>
          <w:b/>
          <w:sz w:val="17"/>
        </w:rPr>
      </w:pPr>
    </w:p>
    <w:p w14:paraId="304877DB" w14:textId="6C66E4BF" w:rsidR="00656754" w:rsidRDefault="003505F7" w:rsidP="00EA7844">
      <w:pPr>
        <w:adjustRightInd w:val="0"/>
        <w:snapToGrid w:val="0"/>
        <w:ind w:left="724" w:right="637"/>
        <w:jc w:val="center"/>
        <w:rPr>
          <w:b/>
          <w:sz w:val="20"/>
          <w:szCs w:val="20"/>
          <w:lang w:val="en-US"/>
        </w:rPr>
      </w:pPr>
      <w:r>
        <w:rPr>
          <w:b/>
          <w:sz w:val="20"/>
          <w:szCs w:val="20"/>
          <w:lang w:val="en-US"/>
        </w:rPr>
        <w:t>Ahmad Juliansyah</w:t>
      </w:r>
      <w:proofErr w:type="gramStart"/>
      <w:r w:rsidR="007536A7" w:rsidRPr="007536A7">
        <w:rPr>
          <w:b/>
          <w:sz w:val="20"/>
          <w:szCs w:val="20"/>
          <w:vertAlign w:val="superscript"/>
          <w:lang w:val="en-US"/>
        </w:rPr>
        <w:t>1)*</w:t>
      </w:r>
      <w:proofErr w:type="gramEnd"/>
      <w:r w:rsidR="007536A7" w:rsidRPr="007536A7">
        <w:rPr>
          <w:b/>
          <w:sz w:val="20"/>
          <w:szCs w:val="20"/>
          <w:lang w:val="en-US"/>
        </w:rPr>
        <w:t xml:space="preserve">, </w:t>
      </w:r>
      <w:r>
        <w:rPr>
          <w:b/>
          <w:sz w:val="20"/>
          <w:szCs w:val="20"/>
          <w:lang w:val="en-US"/>
        </w:rPr>
        <w:t>Zuul Fitriana Umari</w:t>
      </w:r>
      <w:r w:rsidR="007536A7" w:rsidRPr="007536A7">
        <w:rPr>
          <w:b/>
          <w:sz w:val="20"/>
          <w:szCs w:val="20"/>
          <w:vertAlign w:val="superscript"/>
          <w:lang w:val="en-US"/>
        </w:rPr>
        <w:t>2)</w:t>
      </w:r>
      <w:r w:rsidR="007536A7" w:rsidRPr="007536A7">
        <w:rPr>
          <w:b/>
          <w:sz w:val="20"/>
          <w:szCs w:val="20"/>
          <w:lang w:val="en-US"/>
        </w:rPr>
        <w:t xml:space="preserve">, </w:t>
      </w:r>
      <w:r>
        <w:rPr>
          <w:b/>
          <w:sz w:val="20"/>
          <w:szCs w:val="20"/>
          <w:lang w:val="en-US"/>
        </w:rPr>
        <w:t>Akhirini</w:t>
      </w:r>
      <w:r w:rsidR="007536A7" w:rsidRPr="007536A7">
        <w:rPr>
          <w:b/>
          <w:sz w:val="20"/>
          <w:szCs w:val="20"/>
          <w:vertAlign w:val="superscript"/>
          <w:lang w:val="en-US"/>
        </w:rPr>
        <w:t>3)</w:t>
      </w:r>
      <w:r w:rsidR="00EA7844">
        <w:rPr>
          <w:b/>
          <w:sz w:val="20"/>
          <w:szCs w:val="20"/>
          <w:vertAlign w:val="superscript"/>
          <w:lang w:val="en-US"/>
        </w:rPr>
        <w:t xml:space="preserve"> </w:t>
      </w:r>
      <w:r w:rsidR="007536A7" w:rsidRPr="007536A7">
        <w:rPr>
          <w:b/>
          <w:sz w:val="20"/>
          <w:szCs w:val="20"/>
          <w:lang w:val="en-US"/>
        </w:rPr>
        <w:t xml:space="preserve"> </w:t>
      </w:r>
    </w:p>
    <w:p w14:paraId="018534FB" w14:textId="77777777" w:rsidR="00EA7844" w:rsidRPr="00EA7844" w:rsidRDefault="00EA7844" w:rsidP="00EA7844">
      <w:pPr>
        <w:adjustRightInd w:val="0"/>
        <w:snapToGrid w:val="0"/>
        <w:ind w:left="724" w:right="637"/>
        <w:jc w:val="center"/>
        <w:rPr>
          <w:b/>
          <w:sz w:val="10"/>
          <w:szCs w:val="10"/>
          <w:lang w:val="en-US"/>
        </w:rPr>
      </w:pPr>
    </w:p>
    <w:p w14:paraId="672ACF64" w14:textId="7C8CA879" w:rsidR="00656754" w:rsidRDefault="001731E1" w:rsidP="00CB115C">
      <w:pPr>
        <w:adjustRightInd w:val="0"/>
        <w:snapToGrid w:val="0"/>
        <w:ind w:left="726" w:right="286"/>
        <w:jc w:val="center"/>
        <w:rPr>
          <w:sz w:val="18"/>
        </w:rPr>
      </w:pPr>
      <w:r>
        <w:rPr>
          <w:spacing w:val="-1"/>
          <w:sz w:val="18"/>
          <w:vertAlign w:val="superscript"/>
        </w:rPr>
        <w:t>1)</w:t>
      </w:r>
      <w:r>
        <w:rPr>
          <w:spacing w:val="-13"/>
          <w:sz w:val="18"/>
        </w:rPr>
        <w:t xml:space="preserve"> </w:t>
      </w:r>
      <w:r w:rsidR="003505F7">
        <w:rPr>
          <w:spacing w:val="-13"/>
          <w:sz w:val="18"/>
          <w:lang w:val="en-US"/>
        </w:rPr>
        <w:t xml:space="preserve">Mahasiswa </w:t>
      </w:r>
      <w:r>
        <w:rPr>
          <w:spacing w:val="-1"/>
          <w:sz w:val="18"/>
        </w:rPr>
        <w:t>Jurusan</w:t>
      </w:r>
      <w:r>
        <w:rPr>
          <w:spacing w:val="1"/>
          <w:sz w:val="18"/>
        </w:rPr>
        <w:t xml:space="preserve"> </w:t>
      </w:r>
      <w:r>
        <w:rPr>
          <w:spacing w:val="-1"/>
          <w:sz w:val="18"/>
        </w:rPr>
        <w:t>Teknik Sipil Fakultas</w:t>
      </w:r>
      <w:r>
        <w:rPr>
          <w:sz w:val="18"/>
        </w:rPr>
        <w:t xml:space="preserve"> Teknik Tridinanti, Jl.</w:t>
      </w:r>
      <w:r>
        <w:rPr>
          <w:spacing w:val="-1"/>
          <w:sz w:val="18"/>
        </w:rPr>
        <w:t xml:space="preserve"> </w:t>
      </w:r>
      <w:r>
        <w:rPr>
          <w:sz w:val="18"/>
        </w:rPr>
        <w:t>Kapten</w:t>
      </w:r>
      <w:r>
        <w:rPr>
          <w:spacing w:val="-2"/>
          <w:sz w:val="18"/>
        </w:rPr>
        <w:t xml:space="preserve"> </w:t>
      </w:r>
      <w:r>
        <w:rPr>
          <w:sz w:val="18"/>
        </w:rPr>
        <w:t>Marzuki No.2446</w:t>
      </w:r>
      <w:r>
        <w:rPr>
          <w:spacing w:val="2"/>
          <w:sz w:val="18"/>
        </w:rPr>
        <w:t xml:space="preserve"> </w:t>
      </w:r>
      <w:r>
        <w:rPr>
          <w:sz w:val="18"/>
        </w:rPr>
        <w:t>Kamboja</w:t>
      </w:r>
      <w:r>
        <w:rPr>
          <w:spacing w:val="-3"/>
          <w:sz w:val="18"/>
        </w:rPr>
        <w:t xml:space="preserve"> </w:t>
      </w:r>
      <w:r>
        <w:rPr>
          <w:sz w:val="18"/>
        </w:rPr>
        <w:t>Palembang</w:t>
      </w:r>
    </w:p>
    <w:p w14:paraId="7063306D" w14:textId="6F982909" w:rsidR="00656754" w:rsidRDefault="001731E1" w:rsidP="00CB115C">
      <w:pPr>
        <w:adjustRightInd w:val="0"/>
        <w:snapToGrid w:val="0"/>
        <w:ind w:left="726" w:right="286"/>
        <w:jc w:val="center"/>
        <w:rPr>
          <w:sz w:val="18"/>
        </w:rPr>
      </w:pPr>
      <w:r>
        <w:rPr>
          <w:spacing w:val="-1"/>
          <w:sz w:val="18"/>
          <w:vertAlign w:val="superscript"/>
        </w:rPr>
        <w:t>2,3)</w:t>
      </w:r>
      <w:r>
        <w:rPr>
          <w:spacing w:val="-13"/>
          <w:sz w:val="18"/>
        </w:rPr>
        <w:t xml:space="preserve"> </w:t>
      </w:r>
      <w:r w:rsidR="003505F7">
        <w:rPr>
          <w:spacing w:val="-1"/>
          <w:sz w:val="18"/>
        </w:rPr>
        <w:t>Jurusan</w:t>
      </w:r>
      <w:r w:rsidR="003505F7">
        <w:rPr>
          <w:spacing w:val="1"/>
          <w:sz w:val="18"/>
        </w:rPr>
        <w:t xml:space="preserve"> </w:t>
      </w:r>
      <w:r w:rsidR="003505F7">
        <w:rPr>
          <w:spacing w:val="-1"/>
          <w:sz w:val="18"/>
        </w:rPr>
        <w:t>Teknik Sipil Fakultas</w:t>
      </w:r>
      <w:r w:rsidR="003505F7">
        <w:rPr>
          <w:sz w:val="18"/>
        </w:rPr>
        <w:t xml:space="preserve"> Teknik Tridinanti, Jl.</w:t>
      </w:r>
      <w:r w:rsidR="003505F7">
        <w:rPr>
          <w:spacing w:val="-1"/>
          <w:sz w:val="18"/>
        </w:rPr>
        <w:t xml:space="preserve"> </w:t>
      </w:r>
      <w:r w:rsidR="003505F7">
        <w:rPr>
          <w:sz w:val="18"/>
        </w:rPr>
        <w:t>Kapten</w:t>
      </w:r>
      <w:r w:rsidR="003505F7">
        <w:rPr>
          <w:spacing w:val="-2"/>
          <w:sz w:val="18"/>
        </w:rPr>
        <w:t xml:space="preserve"> </w:t>
      </w:r>
      <w:r w:rsidR="003505F7">
        <w:rPr>
          <w:sz w:val="18"/>
        </w:rPr>
        <w:t>Marzuki No.2446</w:t>
      </w:r>
      <w:r w:rsidR="003505F7">
        <w:rPr>
          <w:spacing w:val="2"/>
          <w:sz w:val="18"/>
        </w:rPr>
        <w:t xml:space="preserve"> </w:t>
      </w:r>
      <w:r w:rsidR="003505F7">
        <w:rPr>
          <w:sz w:val="18"/>
        </w:rPr>
        <w:t>Kamboja</w:t>
      </w:r>
      <w:r w:rsidR="003505F7">
        <w:rPr>
          <w:spacing w:val="-3"/>
          <w:sz w:val="18"/>
        </w:rPr>
        <w:t xml:space="preserve"> </w:t>
      </w:r>
      <w:r w:rsidR="003505F7">
        <w:rPr>
          <w:sz w:val="18"/>
        </w:rPr>
        <w:t>Palembang</w:t>
      </w:r>
    </w:p>
    <w:p w14:paraId="19E81C1D" w14:textId="6C755E3B" w:rsidR="00CB115C" w:rsidRDefault="00CB115C" w:rsidP="00CB115C">
      <w:pPr>
        <w:adjustRightInd w:val="0"/>
        <w:snapToGrid w:val="0"/>
        <w:ind w:left="2677" w:right="2672"/>
        <w:jc w:val="center"/>
        <w:rPr>
          <w:sz w:val="18"/>
        </w:rPr>
      </w:pPr>
    </w:p>
    <w:p w14:paraId="2F05FB84" w14:textId="6EAD6775" w:rsidR="007536A7" w:rsidRPr="007536A7" w:rsidRDefault="007536A7" w:rsidP="00C603D5">
      <w:pPr>
        <w:adjustRightInd w:val="0"/>
        <w:snapToGrid w:val="0"/>
        <w:ind w:left="2677" w:right="2672"/>
        <w:jc w:val="center"/>
        <w:rPr>
          <w:sz w:val="18"/>
          <w:lang w:val="en-US"/>
        </w:rPr>
      </w:pPr>
      <w:r w:rsidRPr="007536A7">
        <w:rPr>
          <w:sz w:val="18"/>
        </w:rPr>
        <w:t>*Corresponding Author, email</w:t>
      </w:r>
      <w:r>
        <w:rPr>
          <w:sz w:val="18"/>
          <w:lang w:val="en-US"/>
        </w:rPr>
        <w:t>:</w:t>
      </w:r>
      <w:r w:rsidR="00C603D5">
        <w:rPr>
          <w:sz w:val="18"/>
          <w:lang w:val="en-US"/>
        </w:rPr>
        <w:t xml:space="preserve"> </w:t>
      </w:r>
      <w:r w:rsidR="00342B26">
        <w:rPr>
          <w:sz w:val="18"/>
          <w:lang w:val="en-US"/>
        </w:rPr>
        <w:t>juliansyah7790</w:t>
      </w:r>
      <w:r w:rsidR="00C603D5">
        <w:rPr>
          <w:sz w:val="18"/>
          <w:lang w:val="en-US"/>
        </w:rPr>
        <w:t>@gmail.com</w:t>
      </w:r>
    </w:p>
    <w:p w14:paraId="1E5E0BB3" w14:textId="6B337C5F" w:rsidR="0085126F" w:rsidRDefault="0085126F" w:rsidP="00C603D5">
      <w:pPr>
        <w:pStyle w:val="BodyText"/>
        <w:adjustRightInd w:val="0"/>
        <w:snapToGrid w:val="0"/>
        <w:jc w:val="center"/>
        <w:rPr>
          <w:rFonts w:ascii="Calibri"/>
          <w:sz w:val="20"/>
        </w:rPr>
      </w:pPr>
    </w:p>
    <w:p w14:paraId="2B76E454" w14:textId="4401EA6C" w:rsidR="00CB115C" w:rsidRPr="00343D79" w:rsidRDefault="00AE0802" w:rsidP="00CB115C">
      <w:pPr>
        <w:pStyle w:val="BodyText"/>
        <w:spacing w:before="1"/>
        <w:rPr>
          <w:rFonts w:ascii="Calibri"/>
          <w:sz w:val="10"/>
          <w:szCs w:val="14"/>
        </w:rPr>
      </w:pPr>
      <w:r>
        <w:rPr>
          <w:rFonts w:ascii="Calibri"/>
          <w:noProof/>
          <w:sz w:val="20"/>
        </w:rPr>
        <mc:AlternateContent>
          <mc:Choice Requires="wps">
            <w:drawing>
              <wp:anchor distT="0" distB="0" distL="114300" distR="114300" simplePos="0" relativeHeight="487591424" behindDoc="0" locked="0" layoutInCell="1" allowOverlap="1" wp14:anchorId="227159B6" wp14:editId="7E15EE38">
                <wp:simplePos x="0" y="0"/>
                <wp:positionH relativeFrom="column">
                  <wp:posOffset>14556</wp:posOffset>
                </wp:positionH>
                <wp:positionV relativeFrom="paragraph">
                  <wp:posOffset>48895</wp:posOffset>
                </wp:positionV>
                <wp:extent cx="5928360" cy="0"/>
                <wp:effectExtent l="0" t="19050" r="34290" b="19050"/>
                <wp:wrapNone/>
                <wp:docPr id="730029131" name="Straight Connector 19"/>
                <wp:cNvGraphicFramePr/>
                <a:graphic xmlns:a="http://schemas.openxmlformats.org/drawingml/2006/main">
                  <a:graphicData uri="http://schemas.microsoft.com/office/word/2010/wordprocessingShape">
                    <wps:wsp>
                      <wps:cNvCnPr/>
                      <wps:spPr>
                        <a:xfrm>
                          <a:off x="0" y="0"/>
                          <a:ext cx="5928360"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2C2E6980" id="Straight Connector 19" o:spid="_x0000_s1026" style="position:absolute;z-index:487591424;visibility:visible;mso-wrap-style:square;mso-wrap-distance-left:9pt;mso-wrap-distance-top:0;mso-wrap-distance-right:9pt;mso-wrap-distance-bottom:0;mso-position-horizontal:absolute;mso-position-horizontal-relative:text;mso-position-vertical:absolute;mso-position-vertical-relative:text" from="1.15pt,3.85pt" to="467.9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yaT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" strokecolor="black [3213]" strokeweight="2.25pt">
                <v:stroke linestyle="thinThin"/>
              </v:line>
            </w:pict>
          </mc:Fallback>
        </mc:AlternateContent>
      </w:r>
    </w:p>
    <w:tbl>
      <w:tblPr>
        <w:tblStyle w:val="GridTable2-Accent1"/>
        <w:tblW w:w="0" w:type="auto"/>
        <w:tblBorders>
          <w:top w:val="double" w:sz="4" w:space="0" w:color="4F81BD" w:themeColor="accent1"/>
          <w:left w:val="double" w:sz="4" w:space="0" w:color="4F81BD" w:themeColor="accent1"/>
          <w:bottom w:val="double" w:sz="4" w:space="0" w:color="4F81BD" w:themeColor="accent1"/>
          <w:right w:val="double" w:sz="4" w:space="0" w:color="4F81BD" w:themeColor="accent1"/>
          <w:insideH w:val="double" w:sz="4" w:space="0" w:color="4F81BD" w:themeColor="accent1"/>
          <w:insideV w:val="double" w:sz="4" w:space="0" w:color="4F81BD" w:themeColor="accent1"/>
        </w:tblBorders>
        <w:tblLook w:val="04A0" w:firstRow="1" w:lastRow="0" w:firstColumn="1" w:lastColumn="0" w:noHBand="0" w:noVBand="1"/>
      </w:tblPr>
      <w:tblGrid>
        <w:gridCol w:w="2685"/>
        <w:gridCol w:w="6640"/>
      </w:tblGrid>
      <w:tr w:rsidR="00AE0802" w14:paraId="7B645A63" w14:textId="77777777" w:rsidTr="000014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5" w:type="dxa"/>
          </w:tcPr>
          <w:p w14:paraId="055595CE" w14:textId="6D032410" w:rsidR="00CB115C" w:rsidRPr="00377172" w:rsidRDefault="00CB115C" w:rsidP="00416885">
            <w:pPr>
              <w:pStyle w:val="BodyText"/>
              <w:adjustRightInd w:val="0"/>
              <w:snapToGrid w:val="0"/>
              <w:ind w:right="200"/>
              <w:rPr>
                <w:rFonts w:ascii="Calibri"/>
                <w:i/>
                <w:iCs/>
                <w:sz w:val="20"/>
                <w:u w:val="single"/>
              </w:rPr>
            </w:pPr>
            <w:r w:rsidRPr="00377172">
              <w:rPr>
                <w:rFonts w:ascii="Calibri"/>
                <w:i/>
                <w:iCs/>
                <w:sz w:val="20"/>
                <w:u w:val="single"/>
              </w:rPr>
              <w:t>Artikel Info</w:t>
            </w:r>
          </w:p>
        </w:tc>
        <w:tc>
          <w:tcPr>
            <w:tcW w:w="6640" w:type="dxa"/>
          </w:tcPr>
          <w:p w14:paraId="3F60B09D" w14:textId="5EEAB3DE" w:rsidR="00343D79" w:rsidRPr="00377172" w:rsidRDefault="00343D79" w:rsidP="00343D79">
            <w:pPr>
              <w:pStyle w:val="BodyText"/>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Calibri"/>
                <w:sz w:val="18"/>
                <w:szCs w:val="22"/>
              </w:rPr>
            </w:pPr>
            <w:r w:rsidRPr="00377172">
              <w:rPr>
                <w:rFonts w:ascii="Calibri"/>
                <w:sz w:val="20"/>
                <w:u w:val="single"/>
              </w:rPr>
              <w:t>ABSTRAK</w:t>
            </w:r>
          </w:p>
        </w:tc>
      </w:tr>
      <w:tr w:rsidR="00343D79" w14:paraId="686B21B0" w14:textId="77777777" w:rsidTr="000014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5" w:type="dxa"/>
          </w:tcPr>
          <w:p w14:paraId="77C2EB7C" w14:textId="74393B65" w:rsidR="00343D79" w:rsidRPr="00377172" w:rsidRDefault="00343D79" w:rsidP="00377172">
            <w:pPr>
              <w:pStyle w:val="BodyText"/>
              <w:adjustRightInd w:val="0"/>
              <w:snapToGrid w:val="0"/>
              <w:rPr>
                <w:rFonts w:ascii="Calibri"/>
                <w:b w:val="0"/>
                <w:bCs w:val="0"/>
                <w:i/>
                <w:iCs/>
                <w:sz w:val="20"/>
                <w:u w:val="single"/>
              </w:rPr>
            </w:pPr>
            <w:r w:rsidRPr="00377172">
              <w:rPr>
                <w:rFonts w:ascii="Calibri"/>
                <w:b w:val="0"/>
                <w:bCs w:val="0"/>
                <w:sz w:val="18"/>
                <w:szCs w:val="22"/>
              </w:rPr>
              <w:t xml:space="preserve">Diterima : </w:t>
            </w:r>
            <w:r w:rsidRPr="00377172">
              <w:rPr>
                <w:rFonts w:ascii="Calibri"/>
                <w:b w:val="0"/>
                <w:bCs w:val="0"/>
                <w:sz w:val="18"/>
                <w:szCs w:val="22"/>
              </w:rPr>
              <w:br/>
              <w:t>Disetujui :</w:t>
            </w:r>
            <w:r w:rsidRPr="00377172">
              <w:rPr>
                <w:rFonts w:ascii="Calibri"/>
                <w:b w:val="0"/>
                <w:bCs w:val="0"/>
                <w:sz w:val="18"/>
                <w:szCs w:val="22"/>
              </w:rPr>
              <w:br/>
              <w:t>Diterbitkan :</w:t>
            </w:r>
          </w:p>
        </w:tc>
        <w:tc>
          <w:tcPr>
            <w:tcW w:w="6640" w:type="dxa"/>
          </w:tcPr>
          <w:p w14:paraId="33261335" w14:textId="595805F0" w:rsidR="00343D79" w:rsidRDefault="00C603D5" w:rsidP="00C603D5">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Calibri"/>
                <w:sz w:val="18"/>
                <w:szCs w:val="22"/>
                <w:lang w:val="en-US"/>
              </w:rPr>
            </w:pPr>
            <w:r w:rsidRPr="00C603D5">
              <w:rPr>
                <w:rFonts w:ascii="Calibri"/>
                <w:sz w:val="18"/>
                <w:szCs w:val="22"/>
                <w:lang w:val="en-US"/>
              </w:rPr>
              <w:t xml:space="preserve">Produktivitas tenaga kerja </w:t>
            </w:r>
            <w:r w:rsidR="00342B26">
              <w:rPr>
                <w:rFonts w:ascii="Calibri"/>
                <w:sz w:val="18"/>
                <w:szCs w:val="22"/>
                <w:lang w:val="en-US"/>
              </w:rPr>
              <w:t>adalah</w:t>
            </w:r>
            <w:r w:rsidRPr="00C603D5">
              <w:rPr>
                <w:rFonts w:ascii="Calibri"/>
                <w:sz w:val="18"/>
                <w:szCs w:val="22"/>
                <w:lang w:val="en-US"/>
              </w:rPr>
              <w:t xml:space="preserve"> salah satu faktor penting dalam mempengaruhi kinerja </w:t>
            </w:r>
            <w:r w:rsidR="00342B26">
              <w:rPr>
                <w:rFonts w:ascii="Calibri"/>
                <w:sz w:val="18"/>
                <w:szCs w:val="22"/>
                <w:lang w:val="en-US"/>
              </w:rPr>
              <w:t xml:space="preserve">dari </w:t>
            </w:r>
            <w:r w:rsidRPr="00C603D5">
              <w:rPr>
                <w:rFonts w:ascii="Calibri"/>
                <w:sz w:val="18"/>
                <w:szCs w:val="22"/>
                <w:lang w:val="en-US"/>
              </w:rPr>
              <w:t xml:space="preserve">suatu proyek konstruksi. Tujuan penelitian ini </w:t>
            </w:r>
            <w:r w:rsidR="00342B26">
              <w:rPr>
                <w:rFonts w:ascii="Calibri"/>
                <w:sz w:val="18"/>
                <w:szCs w:val="22"/>
                <w:lang w:val="en-US"/>
              </w:rPr>
              <w:t xml:space="preserve">dilakukan </w:t>
            </w:r>
            <w:r w:rsidRPr="00C603D5">
              <w:rPr>
                <w:rFonts w:ascii="Calibri"/>
                <w:sz w:val="18"/>
                <w:szCs w:val="22"/>
                <w:lang w:val="en-US"/>
              </w:rPr>
              <w:t xml:space="preserve">adalah untuk mengetahui besarnya produktivitas tenaga kerja dan faktor apa yang </w:t>
            </w:r>
            <w:r w:rsidR="00342B26">
              <w:rPr>
                <w:rFonts w:ascii="Calibri"/>
                <w:sz w:val="18"/>
                <w:szCs w:val="22"/>
                <w:lang w:val="en-US"/>
              </w:rPr>
              <w:t xml:space="preserve">menjadi </w:t>
            </w:r>
            <w:r w:rsidRPr="00C603D5">
              <w:rPr>
                <w:rFonts w:ascii="Calibri"/>
                <w:sz w:val="18"/>
                <w:szCs w:val="22"/>
                <w:lang w:val="en-US"/>
              </w:rPr>
              <w:t>pengaruh terhadap produktivitas tenaga kerja. Penelitian ini dilakukan dengan cara mengamati langsung pekerjaan pembesian pada proyek pembangunan gedung rawat inap RSMH Palembang dan</w:t>
            </w:r>
            <w:r w:rsidR="00342B26">
              <w:rPr>
                <w:rFonts w:ascii="Calibri"/>
                <w:sz w:val="18"/>
                <w:szCs w:val="22"/>
                <w:lang w:val="en-US"/>
              </w:rPr>
              <w:t xml:space="preserve"> </w:t>
            </w:r>
            <w:r w:rsidRPr="00C603D5">
              <w:rPr>
                <w:rFonts w:ascii="Calibri"/>
                <w:sz w:val="18"/>
                <w:szCs w:val="22"/>
                <w:lang w:val="en-US"/>
              </w:rPr>
              <w:t xml:space="preserve">kuisioner sebagai instrumen penelitian. Metode yang digunakan dalam </w:t>
            </w:r>
            <w:r w:rsidR="00342B26">
              <w:rPr>
                <w:rFonts w:ascii="Calibri"/>
                <w:sz w:val="18"/>
                <w:szCs w:val="22"/>
                <w:lang w:val="en-US"/>
              </w:rPr>
              <w:t xml:space="preserve">mencari </w:t>
            </w:r>
            <w:r w:rsidRPr="00C603D5">
              <w:rPr>
                <w:rFonts w:ascii="Calibri"/>
                <w:sz w:val="18"/>
                <w:szCs w:val="22"/>
                <w:lang w:val="en-US"/>
              </w:rPr>
              <w:t xml:space="preserve">faktor-faktor yang mempengaruhi </w:t>
            </w:r>
            <w:r w:rsidR="00342B26">
              <w:rPr>
                <w:rFonts w:ascii="Calibri"/>
                <w:sz w:val="18"/>
                <w:szCs w:val="22"/>
                <w:lang w:val="en-US"/>
              </w:rPr>
              <w:t xml:space="preserve">produktivitas </w:t>
            </w:r>
            <w:r w:rsidRPr="00C603D5">
              <w:rPr>
                <w:rFonts w:ascii="Calibri"/>
                <w:sz w:val="18"/>
                <w:szCs w:val="22"/>
                <w:lang w:val="en-US"/>
              </w:rPr>
              <w:t>adalah analisa uji validitas, uji realibilitas, uji regresi linear berganda, uji t, uji F, dan uji koefisien determinasi dengan menggunakan aplikasi SPSS V25. Hasil dari pengolahan data pada penelitian ini, terdapat tiga variabel bebas yang hasilnya berpengaruh secara signifikan yaitu varibel kondisi alat dengan nilai t</w:t>
            </w:r>
            <w:r w:rsidRPr="00C603D5">
              <w:rPr>
                <w:rFonts w:ascii="Calibri"/>
                <w:sz w:val="18"/>
                <w:szCs w:val="22"/>
                <w:vertAlign w:val="subscript"/>
                <w:lang w:val="en-US"/>
              </w:rPr>
              <w:t>hitung</w:t>
            </w:r>
            <w:r w:rsidRPr="00C603D5">
              <w:rPr>
                <w:rFonts w:ascii="Calibri"/>
                <w:sz w:val="18"/>
                <w:szCs w:val="22"/>
                <w:lang w:val="en-US"/>
              </w:rPr>
              <w:t xml:space="preserve"> (1.706), variabel pengalaman kerja dengan nilai t</w:t>
            </w:r>
            <w:r w:rsidRPr="00C603D5">
              <w:rPr>
                <w:rFonts w:ascii="Calibri"/>
                <w:sz w:val="18"/>
                <w:szCs w:val="22"/>
                <w:vertAlign w:val="subscript"/>
                <w:lang w:val="en-US"/>
              </w:rPr>
              <w:t>hitung</w:t>
            </w:r>
            <w:r w:rsidRPr="00C603D5">
              <w:rPr>
                <w:rFonts w:ascii="Calibri"/>
                <w:sz w:val="18"/>
                <w:szCs w:val="22"/>
                <w:lang w:val="en-US"/>
              </w:rPr>
              <w:t xml:space="preserve"> (0.866), dan variabel kedisiplinan pekerja dengan nilai t</w:t>
            </w:r>
            <w:r w:rsidRPr="00C603D5">
              <w:rPr>
                <w:rFonts w:ascii="Calibri"/>
                <w:sz w:val="18"/>
                <w:szCs w:val="22"/>
                <w:vertAlign w:val="subscript"/>
                <w:lang w:val="en-US"/>
              </w:rPr>
              <w:t>hitung</w:t>
            </w:r>
            <w:r w:rsidRPr="00C603D5">
              <w:rPr>
                <w:rFonts w:ascii="Calibri"/>
                <w:sz w:val="18"/>
                <w:szCs w:val="22"/>
                <w:lang w:val="en-US"/>
              </w:rPr>
              <w:t xml:space="preserve"> (1.706) lebih keci dari t</w:t>
            </w:r>
            <w:r w:rsidRPr="00C603D5">
              <w:rPr>
                <w:rFonts w:ascii="Calibri"/>
                <w:sz w:val="18"/>
                <w:szCs w:val="22"/>
                <w:vertAlign w:val="subscript"/>
                <w:lang w:val="en-US"/>
              </w:rPr>
              <w:t>tabel</w:t>
            </w:r>
            <w:r w:rsidRPr="00C603D5">
              <w:rPr>
                <w:rFonts w:ascii="Calibri"/>
                <w:sz w:val="18"/>
                <w:szCs w:val="22"/>
                <w:lang w:val="en-US"/>
              </w:rPr>
              <w:t xml:space="preserve"> (2.776). Secara simultan dari hasil uji </w:t>
            </w:r>
            <w:r w:rsidR="00342B26">
              <w:rPr>
                <w:rFonts w:ascii="Calibri"/>
                <w:sz w:val="18"/>
                <w:szCs w:val="22"/>
                <w:lang w:val="en-US"/>
              </w:rPr>
              <w:t>koefisien daterminasi</w:t>
            </w:r>
            <w:r w:rsidRPr="00C603D5">
              <w:rPr>
                <w:rFonts w:ascii="Calibri"/>
                <w:sz w:val="18"/>
                <w:szCs w:val="22"/>
                <w:lang w:val="en-US"/>
              </w:rPr>
              <w:t xml:space="preserve"> dimana nilai F</w:t>
            </w:r>
            <w:r w:rsidRPr="00C603D5">
              <w:rPr>
                <w:rFonts w:ascii="Calibri"/>
                <w:sz w:val="18"/>
                <w:szCs w:val="22"/>
                <w:vertAlign w:val="subscript"/>
                <w:lang w:val="en-US"/>
              </w:rPr>
              <w:t xml:space="preserve">hitung </w:t>
            </w:r>
            <w:r w:rsidRPr="00C603D5">
              <w:rPr>
                <w:rFonts w:ascii="Calibri"/>
                <w:sz w:val="18"/>
                <w:szCs w:val="22"/>
                <w:lang w:val="en-US"/>
              </w:rPr>
              <w:t>(6.583) &gt; F</w:t>
            </w:r>
            <w:r w:rsidRPr="00C603D5">
              <w:rPr>
                <w:rFonts w:ascii="Calibri"/>
                <w:sz w:val="18"/>
                <w:szCs w:val="22"/>
                <w:vertAlign w:val="subscript"/>
                <w:lang w:val="en-US"/>
              </w:rPr>
              <w:t xml:space="preserve">tabel </w:t>
            </w:r>
            <w:r w:rsidRPr="00C603D5">
              <w:rPr>
                <w:rFonts w:ascii="Calibri"/>
                <w:sz w:val="18"/>
                <w:szCs w:val="22"/>
                <w:lang w:val="en-US"/>
              </w:rPr>
              <w:t>(5.41).</w:t>
            </w:r>
          </w:p>
          <w:p w14:paraId="0BD0E844" w14:textId="2E45499F" w:rsidR="00C603D5" w:rsidRPr="00C603D5" w:rsidRDefault="00C603D5" w:rsidP="00C603D5">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Calibri"/>
                <w:sz w:val="18"/>
              </w:rPr>
            </w:pPr>
          </w:p>
        </w:tc>
      </w:tr>
      <w:tr w:rsidR="00CB115C" w14:paraId="4957CABB" w14:textId="77777777" w:rsidTr="0000146C">
        <w:tc>
          <w:tcPr>
            <w:cnfStyle w:val="001000000000" w:firstRow="0" w:lastRow="0" w:firstColumn="1" w:lastColumn="0" w:oddVBand="0" w:evenVBand="0" w:oddHBand="0" w:evenHBand="0" w:firstRowFirstColumn="0" w:firstRowLastColumn="0" w:lastRowFirstColumn="0" w:lastRowLastColumn="0"/>
            <w:tcW w:w="2685" w:type="dxa"/>
          </w:tcPr>
          <w:p w14:paraId="51CC42BA" w14:textId="60AC0496" w:rsidR="00CB115C" w:rsidRPr="0000146C" w:rsidRDefault="00343D79" w:rsidP="00416885">
            <w:pPr>
              <w:pStyle w:val="BodyText"/>
              <w:adjustRightInd w:val="0"/>
              <w:snapToGrid w:val="0"/>
              <w:rPr>
                <w:rFonts w:ascii="Calibri"/>
                <w:sz w:val="20"/>
                <w:lang w:val="en-US"/>
              </w:rPr>
            </w:pPr>
            <w:r w:rsidRPr="00416885">
              <w:rPr>
                <w:rFonts w:ascii="Calibri"/>
                <w:i/>
                <w:iCs/>
                <w:sz w:val="20"/>
                <w:u w:val="single"/>
              </w:rPr>
              <w:t>Kata Kunci</w:t>
            </w:r>
            <w:r w:rsidR="0000146C">
              <w:rPr>
                <w:rFonts w:ascii="Calibri"/>
                <w:i/>
                <w:iCs/>
                <w:sz w:val="20"/>
                <w:u w:val="single"/>
                <w:lang w:val="en-US"/>
              </w:rPr>
              <w:t xml:space="preserve"> : </w:t>
            </w:r>
            <w:r w:rsidR="0000146C" w:rsidRPr="0000146C">
              <w:rPr>
                <w:rFonts w:ascii="Calibri"/>
                <w:bCs w:val="0"/>
                <w:sz w:val="20"/>
                <w:lang w:val="en-US"/>
              </w:rPr>
              <w:t>Produktivitas, SPSS, Tenaga Kerja</w:t>
            </w:r>
          </w:p>
        </w:tc>
        <w:tc>
          <w:tcPr>
            <w:tcW w:w="6640" w:type="dxa"/>
          </w:tcPr>
          <w:p w14:paraId="2428B941" w14:textId="175F5DC4" w:rsidR="00CB115C" w:rsidRDefault="00343D79" w:rsidP="00343D79">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Calibri"/>
                <w:sz w:val="20"/>
              </w:rPr>
            </w:pPr>
            <w:r w:rsidRPr="00343D79">
              <w:rPr>
                <w:rFonts w:ascii="Calibri"/>
                <w:b/>
                <w:bCs/>
                <w:sz w:val="20"/>
                <w:u w:val="single"/>
              </w:rPr>
              <w:t>ABS</w:t>
            </w:r>
            <w:r>
              <w:rPr>
                <w:rFonts w:ascii="Calibri"/>
                <w:b/>
                <w:bCs/>
                <w:sz w:val="20"/>
                <w:u w:val="single"/>
              </w:rPr>
              <w:t>TRACT</w:t>
            </w:r>
          </w:p>
        </w:tc>
      </w:tr>
      <w:tr w:rsidR="00343D79" w14:paraId="3B9CA2A7" w14:textId="77777777" w:rsidTr="000014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5" w:type="dxa"/>
          </w:tcPr>
          <w:p w14:paraId="1AAD393F" w14:textId="77777777" w:rsidR="00C603D5" w:rsidRDefault="00C603D5" w:rsidP="00377172">
            <w:pPr>
              <w:pStyle w:val="BodyText"/>
              <w:adjustRightInd w:val="0"/>
              <w:snapToGrid w:val="0"/>
              <w:rPr>
                <w:rFonts w:ascii="Calibri"/>
                <w:sz w:val="20"/>
              </w:rPr>
            </w:pPr>
          </w:p>
          <w:p w14:paraId="351428F5" w14:textId="2B278CDA" w:rsidR="00C603D5" w:rsidRPr="00377172" w:rsidRDefault="00C603D5" w:rsidP="00377172">
            <w:pPr>
              <w:pStyle w:val="BodyText"/>
              <w:adjustRightInd w:val="0"/>
              <w:snapToGrid w:val="0"/>
              <w:rPr>
                <w:rFonts w:ascii="Calibri"/>
                <w:b w:val="0"/>
                <w:bCs w:val="0"/>
                <w:sz w:val="20"/>
              </w:rPr>
            </w:pPr>
            <w:r w:rsidRPr="00C603D5">
              <w:rPr>
                <w:rFonts w:ascii="Calibri"/>
                <w:b w:val="0"/>
                <w:bCs w:val="0"/>
                <w:sz w:val="20"/>
                <w:lang w:val="en-US"/>
              </w:rPr>
              <w:t>Productivity, SPSS, Labor</w:t>
            </w:r>
            <w:r>
              <w:rPr>
                <w:rFonts w:ascii="Calibri"/>
                <w:b w:val="0"/>
                <w:bCs w:val="0"/>
                <w:sz w:val="20"/>
                <w:lang w:val="en-US"/>
              </w:rPr>
              <w:t>.</w:t>
            </w:r>
          </w:p>
        </w:tc>
        <w:tc>
          <w:tcPr>
            <w:tcW w:w="6640" w:type="dxa"/>
          </w:tcPr>
          <w:p w14:paraId="7A422CF8" w14:textId="7E82EE16" w:rsidR="00343D79" w:rsidRPr="00342B26" w:rsidRDefault="00342B26" w:rsidP="00342B26">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Calibri"/>
                <w:sz w:val="18"/>
                <w:szCs w:val="22"/>
                <w:lang w:val="en-US"/>
              </w:rPr>
            </w:pPr>
            <w:r w:rsidRPr="00342B26">
              <w:rPr>
                <w:rFonts w:ascii="Calibri"/>
                <w:sz w:val="18"/>
                <w:szCs w:val="22"/>
                <w:lang w:val="en-US"/>
              </w:rPr>
              <w:t>Labor productivity is one of the important factors in influencing the performance of a construction project. The purpose of this research is to determine the amount of labor productivity and what factors influence labor productivity. This research was conducted by directly observing the work of pembesian on the RSMH Palembang inpatient building construction project and questionnaires as research instruments. The method used in finding factors that affect productivity is analyzing validity test, reliability test, multiple linear regression test, t test, F test, and</w:t>
            </w:r>
            <w:bookmarkStart w:id="1" w:name="_GoBack"/>
            <w:bookmarkEnd w:id="1"/>
            <w:r w:rsidRPr="00342B26">
              <w:rPr>
                <w:rFonts w:ascii="Calibri"/>
                <w:sz w:val="18"/>
                <w:szCs w:val="22"/>
                <w:lang w:val="en-US"/>
              </w:rPr>
              <w:t xml:space="preserve"> determination coefficient test using SPSS V25 application.</w:t>
            </w:r>
            <w:r>
              <w:rPr>
                <w:rFonts w:ascii="Calibri"/>
                <w:sz w:val="18"/>
                <w:szCs w:val="22"/>
                <w:lang w:val="en-US"/>
              </w:rPr>
              <w:t xml:space="preserve"> </w:t>
            </w:r>
            <w:r w:rsidR="00952184" w:rsidRPr="00952184">
              <w:rPr>
                <w:rFonts w:asciiTheme="minorHAnsi" w:hAnsiTheme="minorHAnsi" w:cstheme="minorHAnsi"/>
                <w:sz w:val="18"/>
              </w:rPr>
              <w:t>The results of data processing in this study, there are three independent variables whose results have a significant effect, namely the variable tool condition variable with a</w:t>
            </w:r>
            <w:r w:rsidR="00952184" w:rsidRPr="00952184">
              <w:rPr>
                <w:sz w:val="22"/>
              </w:rPr>
              <w:t xml:space="preserve"> </w:t>
            </w:r>
            <w:r w:rsidR="00C603D5" w:rsidRPr="00C603D5">
              <w:rPr>
                <w:rFonts w:ascii="Calibri"/>
                <w:sz w:val="18"/>
                <w:szCs w:val="22"/>
                <w:lang w:val="en-US"/>
              </w:rPr>
              <w:t>t</w:t>
            </w:r>
            <w:r w:rsidR="00C603D5" w:rsidRPr="00C603D5">
              <w:rPr>
                <w:rFonts w:ascii="Calibri"/>
                <w:sz w:val="18"/>
                <w:szCs w:val="22"/>
                <w:vertAlign w:val="subscript"/>
                <w:lang w:val="en-US"/>
              </w:rPr>
              <w:t>count</w:t>
            </w:r>
            <w:r w:rsidR="00C603D5" w:rsidRPr="00C603D5">
              <w:rPr>
                <w:rFonts w:ascii="Calibri"/>
                <w:sz w:val="18"/>
                <w:szCs w:val="22"/>
                <w:lang w:val="en-US"/>
              </w:rPr>
              <w:t xml:space="preserve"> value (1.706), the work experience variable with a t</w:t>
            </w:r>
            <w:r w:rsidR="00C603D5" w:rsidRPr="00C603D5">
              <w:rPr>
                <w:rFonts w:ascii="Calibri"/>
                <w:sz w:val="18"/>
                <w:szCs w:val="22"/>
                <w:vertAlign w:val="subscript"/>
                <w:lang w:val="en-US"/>
              </w:rPr>
              <w:t>count</w:t>
            </w:r>
            <w:r w:rsidR="00C603D5" w:rsidRPr="00C603D5">
              <w:rPr>
                <w:rFonts w:ascii="Calibri"/>
                <w:sz w:val="18"/>
                <w:szCs w:val="22"/>
                <w:lang w:val="en-US"/>
              </w:rPr>
              <w:t xml:space="preserve"> value (0.866), and the worker discipline variable with a t</w:t>
            </w:r>
            <w:r w:rsidR="00C603D5" w:rsidRPr="00C603D5">
              <w:rPr>
                <w:rFonts w:ascii="Calibri"/>
                <w:sz w:val="18"/>
                <w:szCs w:val="22"/>
                <w:vertAlign w:val="subscript"/>
                <w:lang w:val="en-US"/>
              </w:rPr>
              <w:t>count</w:t>
            </w:r>
            <w:r w:rsidR="00C603D5" w:rsidRPr="00C603D5">
              <w:rPr>
                <w:rFonts w:ascii="Calibri"/>
                <w:sz w:val="18"/>
                <w:szCs w:val="22"/>
                <w:lang w:val="en-US"/>
              </w:rPr>
              <w:t xml:space="preserve"> value (1.706) smaller than the t</w:t>
            </w:r>
            <w:r w:rsidR="00C603D5" w:rsidRPr="00C603D5">
              <w:rPr>
                <w:rFonts w:ascii="Calibri"/>
                <w:sz w:val="18"/>
                <w:szCs w:val="22"/>
                <w:vertAlign w:val="subscript"/>
                <w:lang w:val="en-US"/>
              </w:rPr>
              <w:t>table</w:t>
            </w:r>
            <w:r w:rsidR="00C603D5" w:rsidRPr="00C603D5">
              <w:rPr>
                <w:rFonts w:ascii="Calibri"/>
                <w:sz w:val="18"/>
                <w:szCs w:val="22"/>
                <w:lang w:val="en-US"/>
              </w:rPr>
              <w:t xml:space="preserve"> (2.776). </w:t>
            </w:r>
            <w:r w:rsidRPr="00342B26">
              <w:rPr>
                <w:rFonts w:ascii="Calibri"/>
                <w:sz w:val="18"/>
                <w:szCs w:val="22"/>
                <w:lang w:val="en-US"/>
              </w:rPr>
              <w:t>Simultaneously from the results of the coefficient of determination test where the value of F</w:t>
            </w:r>
            <w:r w:rsidR="00C603D5" w:rsidRPr="00C603D5">
              <w:rPr>
                <w:rFonts w:ascii="Calibri"/>
                <w:sz w:val="18"/>
                <w:szCs w:val="22"/>
                <w:vertAlign w:val="subscript"/>
                <w:lang w:val="en-US"/>
              </w:rPr>
              <w:t>count</w:t>
            </w:r>
            <w:r w:rsidR="00C603D5" w:rsidRPr="00C603D5">
              <w:rPr>
                <w:rFonts w:ascii="Calibri"/>
                <w:sz w:val="18"/>
                <w:szCs w:val="22"/>
                <w:lang w:val="en-US"/>
              </w:rPr>
              <w:t xml:space="preserve"> value (6.583) &gt; F</w:t>
            </w:r>
            <w:r w:rsidR="00C603D5" w:rsidRPr="00C603D5">
              <w:rPr>
                <w:rFonts w:ascii="Calibri"/>
                <w:sz w:val="18"/>
                <w:szCs w:val="22"/>
                <w:vertAlign w:val="subscript"/>
                <w:lang w:val="en-US"/>
              </w:rPr>
              <w:t>table</w:t>
            </w:r>
            <w:r w:rsidR="00C603D5" w:rsidRPr="00C603D5">
              <w:rPr>
                <w:rFonts w:ascii="Calibri"/>
                <w:sz w:val="18"/>
                <w:szCs w:val="22"/>
                <w:lang w:val="en-US"/>
              </w:rPr>
              <w:t xml:space="preserve"> (5.41)</w:t>
            </w:r>
            <w:r w:rsidR="00343D79">
              <w:rPr>
                <w:rFonts w:ascii="Calibri"/>
                <w:sz w:val="18"/>
                <w:szCs w:val="22"/>
              </w:rPr>
              <w:t>.</w:t>
            </w:r>
          </w:p>
          <w:p w14:paraId="6174097B" w14:textId="77777777" w:rsidR="00343D79" w:rsidRDefault="00343D79" w:rsidP="00343D79">
            <w:pPr>
              <w:pStyle w:val="BodyText"/>
              <w:adjustRightInd w:val="0"/>
              <w:snapToGrid w:val="0"/>
              <w:cnfStyle w:val="000000100000" w:firstRow="0" w:lastRow="0" w:firstColumn="0" w:lastColumn="0" w:oddVBand="0" w:evenVBand="0" w:oddHBand="1" w:evenHBand="0" w:firstRowFirstColumn="0" w:firstRowLastColumn="0" w:lastRowFirstColumn="0" w:lastRowLastColumn="0"/>
              <w:rPr>
                <w:rFonts w:ascii="Calibri"/>
                <w:sz w:val="20"/>
              </w:rPr>
            </w:pPr>
          </w:p>
        </w:tc>
      </w:tr>
    </w:tbl>
    <w:p w14:paraId="40F7249E" w14:textId="744D9DCF" w:rsidR="0000146C" w:rsidRPr="0000146C" w:rsidRDefault="0000146C" w:rsidP="00CB115C">
      <w:pPr>
        <w:pStyle w:val="BodyText"/>
        <w:spacing w:before="1"/>
        <w:rPr>
          <w:rFonts w:ascii="Calibri"/>
          <w:b/>
          <w:i/>
          <w:sz w:val="20"/>
          <w:lang w:val="en-US"/>
        </w:rPr>
      </w:pPr>
      <w:r>
        <w:rPr>
          <w:rFonts w:ascii="Calibri"/>
          <w:b/>
          <w:i/>
          <w:sz w:val="20"/>
          <w:lang w:val="id-ID"/>
        </w:rPr>
        <w:t>Keywords :</w:t>
      </w:r>
      <w:r>
        <w:rPr>
          <w:rFonts w:ascii="Calibri"/>
          <w:b/>
          <w:i/>
          <w:sz w:val="20"/>
          <w:lang w:val="en-US"/>
        </w:rPr>
        <w:t xml:space="preserve"> </w:t>
      </w:r>
      <w:r w:rsidRPr="0000146C">
        <w:rPr>
          <w:rFonts w:ascii="Calibri"/>
          <w:b/>
          <w:i/>
          <w:sz w:val="20"/>
          <w:lang w:val="en-US"/>
        </w:rPr>
        <w:t>Productivity, SPSS, Labor</w:t>
      </w:r>
    </w:p>
    <w:p w14:paraId="2DC4AA57" w14:textId="14594D4C" w:rsidR="00CB115C" w:rsidRDefault="00343D79" w:rsidP="00CB115C">
      <w:pPr>
        <w:pStyle w:val="BodyText"/>
        <w:spacing w:before="1"/>
        <w:rPr>
          <w:rFonts w:ascii="Calibri"/>
          <w:sz w:val="20"/>
        </w:rPr>
      </w:pPr>
      <w:r>
        <w:rPr>
          <w:rFonts w:ascii="Calibri"/>
          <w:noProof/>
          <w:sz w:val="20"/>
        </w:rPr>
        <mc:AlternateContent>
          <mc:Choice Requires="wps">
            <w:drawing>
              <wp:anchor distT="0" distB="0" distL="114300" distR="114300" simplePos="0" relativeHeight="487593472" behindDoc="0" locked="0" layoutInCell="1" allowOverlap="1" wp14:anchorId="6A41DE82" wp14:editId="7458FC40">
                <wp:simplePos x="0" y="0"/>
                <wp:positionH relativeFrom="margin">
                  <wp:posOffset>0</wp:posOffset>
                </wp:positionH>
                <wp:positionV relativeFrom="paragraph">
                  <wp:posOffset>124764</wp:posOffset>
                </wp:positionV>
                <wp:extent cx="5928653" cy="0"/>
                <wp:effectExtent l="0" t="19050" r="34290" b="19050"/>
                <wp:wrapNone/>
                <wp:docPr id="1116864170" name="Straight Connector 19"/>
                <wp:cNvGraphicFramePr/>
                <a:graphic xmlns:a="http://schemas.openxmlformats.org/drawingml/2006/main">
                  <a:graphicData uri="http://schemas.microsoft.com/office/word/2010/wordprocessingShape">
                    <wps:wsp>
                      <wps:cNvCnPr/>
                      <wps:spPr>
                        <a:xfrm>
                          <a:off x="0" y="0"/>
                          <a:ext cx="5928653"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1D60318D" id="Straight Connector 19" o:spid="_x0000_s1026" style="position:absolute;z-index:487593472;visibility:visible;mso-wrap-style:square;mso-wrap-distance-left:9pt;mso-wrap-distance-top:0;mso-wrap-distance-right:9pt;mso-wrap-distance-bottom:0;mso-position-horizontal:absolute;mso-position-horizontal-relative:margin;mso-position-vertical:absolute;mso-position-vertical-relative:text" from="0,9.8pt" to="466.8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B91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" strokecolor="black [3213]" strokeweight="2.25pt">
                <v:stroke linestyle="thinThin"/>
                <w10:wrap anchorx="margin"/>
              </v:line>
            </w:pict>
          </mc:Fallback>
        </mc:AlternateContent>
      </w:r>
    </w:p>
    <w:p w14:paraId="053956BA" w14:textId="35A21D68" w:rsidR="0000146C" w:rsidRDefault="0000146C" w:rsidP="00AE0802">
      <w:pPr>
        <w:rPr>
          <w:b/>
          <w:lang w:val="en-US"/>
        </w:rPr>
      </w:pPr>
    </w:p>
    <w:p w14:paraId="274EF660" w14:textId="1B4E8151" w:rsidR="0000146C" w:rsidRDefault="0000146C" w:rsidP="00AE0802">
      <w:pPr>
        <w:rPr>
          <w:b/>
          <w:lang w:val="en-US"/>
        </w:rPr>
      </w:pPr>
    </w:p>
    <w:p w14:paraId="2DC3BBFF" w14:textId="490FE89F" w:rsidR="0000146C" w:rsidRDefault="0000146C" w:rsidP="00AE0802">
      <w:pPr>
        <w:rPr>
          <w:b/>
          <w:lang w:val="en-US"/>
        </w:rPr>
      </w:pPr>
    </w:p>
    <w:p w14:paraId="025C0471" w14:textId="1F230D03" w:rsidR="0000146C" w:rsidRDefault="0000146C" w:rsidP="00AE0802">
      <w:pPr>
        <w:rPr>
          <w:b/>
          <w:lang w:val="en-US"/>
        </w:rPr>
      </w:pPr>
    </w:p>
    <w:p w14:paraId="1EB6FB25" w14:textId="77777777" w:rsidR="0000146C" w:rsidRPr="0000146C" w:rsidRDefault="0000146C" w:rsidP="00AE0802">
      <w:pPr>
        <w:rPr>
          <w:b/>
          <w:lang w:val="en-US"/>
        </w:rPr>
      </w:pPr>
    </w:p>
    <w:p w14:paraId="1B801148" w14:textId="77777777" w:rsidR="00AE0802" w:rsidRDefault="00AE0802" w:rsidP="00AE0802">
      <w:pPr>
        <w:rPr>
          <w:b/>
        </w:rPr>
      </w:pPr>
    </w:p>
    <w:p w14:paraId="2784F6AA" w14:textId="77777777" w:rsidR="006523D7" w:rsidRDefault="006523D7" w:rsidP="00C7616C">
      <w:pPr>
        <w:adjustRightInd w:val="0"/>
        <w:snapToGrid w:val="0"/>
        <w:rPr>
          <w:b/>
          <w:sz w:val="24"/>
          <w:szCs w:val="24"/>
        </w:rPr>
        <w:sectPr w:rsidR="006523D7" w:rsidSect="000D716F">
          <w:headerReference w:type="default" r:id="rId9"/>
          <w:footerReference w:type="default" r:id="rId10"/>
          <w:pgSz w:w="11907" w:h="16840" w:code="9"/>
          <w:pgMar w:top="1134" w:right="1134" w:bottom="851" w:left="1418" w:header="340" w:footer="340" w:gutter="0"/>
          <w:cols w:space="720"/>
          <w:docGrid w:linePitch="299"/>
        </w:sectPr>
      </w:pPr>
    </w:p>
    <w:p w14:paraId="2003DD1F" w14:textId="33B56050" w:rsidR="00656754" w:rsidRDefault="001731E1" w:rsidP="00C7616C">
      <w:pPr>
        <w:adjustRightInd w:val="0"/>
        <w:snapToGrid w:val="0"/>
      </w:pPr>
      <w:r w:rsidRPr="008C6ACF">
        <w:rPr>
          <w:b/>
          <w:sz w:val="24"/>
          <w:szCs w:val="24"/>
        </w:rPr>
        <w:lastRenderedPageBreak/>
        <w:t>PENDAHULUAN</w:t>
      </w:r>
      <w:r w:rsidRPr="00026E79">
        <w:rPr>
          <w:b/>
          <w:spacing w:val="-3"/>
        </w:rPr>
        <w:t xml:space="preserve"> </w:t>
      </w:r>
    </w:p>
    <w:p w14:paraId="6D812B66" w14:textId="77777777" w:rsidR="00C7616C" w:rsidRPr="00026E79" w:rsidRDefault="00C7616C" w:rsidP="00C7616C">
      <w:pPr>
        <w:adjustRightInd w:val="0"/>
        <w:snapToGrid w:val="0"/>
      </w:pPr>
    </w:p>
    <w:p w14:paraId="22533208" w14:textId="26F4A295" w:rsidR="00A2434C" w:rsidRDefault="00A403B2" w:rsidP="00C7616C">
      <w:pPr>
        <w:pStyle w:val="BodyText"/>
        <w:adjustRightInd w:val="0"/>
        <w:snapToGrid w:val="0"/>
        <w:ind w:right="-1" w:firstLine="427"/>
        <w:jc w:val="both"/>
        <w:rPr>
          <w:sz w:val="22"/>
          <w:szCs w:val="22"/>
        </w:rPr>
      </w:pPr>
      <w:r w:rsidRPr="00A403B2">
        <w:rPr>
          <w:sz w:val="22"/>
          <w:szCs w:val="22"/>
          <w:lang w:val="en-US"/>
        </w:rPr>
        <w:t xml:space="preserve">Perkembangan proyek konstruksi yang seiring dengan perkembangan zaman dan teknologi menghasilkan banyak perencanaan proyek konstruksi dimasa yang akan datang. Proyek konstruksi </w:t>
      </w:r>
      <w:r w:rsidR="00F71674">
        <w:rPr>
          <w:sz w:val="22"/>
          <w:szCs w:val="22"/>
          <w:lang w:val="en-US"/>
        </w:rPr>
        <w:t>adalah</w:t>
      </w:r>
      <w:r w:rsidRPr="00A403B2">
        <w:rPr>
          <w:sz w:val="22"/>
          <w:szCs w:val="22"/>
          <w:lang w:val="en-US"/>
        </w:rPr>
        <w:t xml:space="preserve"> suatu kegiatan untuk mencapai suatu tujuan </w:t>
      </w:r>
      <w:r w:rsidR="00F71674">
        <w:rPr>
          <w:sz w:val="22"/>
          <w:szCs w:val="22"/>
          <w:lang w:val="en-US"/>
        </w:rPr>
        <w:t xml:space="preserve">seperti </w:t>
      </w:r>
      <w:r w:rsidRPr="00A403B2">
        <w:rPr>
          <w:sz w:val="22"/>
          <w:szCs w:val="22"/>
          <w:lang w:val="en-US"/>
        </w:rPr>
        <w:t xml:space="preserve">bangunan atau konstruksi dengan batasan waktu, biaya dan mutu tertentu. Proyek konstruksi membutuhkan </w:t>
      </w:r>
      <w:r w:rsidRPr="00A403B2">
        <w:rPr>
          <w:i/>
          <w:sz w:val="22"/>
          <w:szCs w:val="22"/>
          <w:lang w:val="en-US"/>
        </w:rPr>
        <w:t>resources</w:t>
      </w:r>
      <w:r w:rsidRPr="00A403B2">
        <w:rPr>
          <w:sz w:val="22"/>
          <w:szCs w:val="22"/>
          <w:lang w:val="en-US"/>
        </w:rPr>
        <w:t xml:space="preserve"> (sumber daya) yaitu </w:t>
      </w:r>
      <w:r w:rsidRPr="00A403B2">
        <w:rPr>
          <w:i/>
          <w:sz w:val="22"/>
          <w:szCs w:val="22"/>
          <w:lang w:val="en-US"/>
        </w:rPr>
        <w:t>human</w:t>
      </w:r>
      <w:r w:rsidRPr="00A403B2">
        <w:rPr>
          <w:sz w:val="22"/>
          <w:szCs w:val="22"/>
          <w:lang w:val="en-US"/>
        </w:rPr>
        <w:t xml:space="preserve"> (manusia), </w:t>
      </w:r>
      <w:r w:rsidRPr="00A403B2">
        <w:rPr>
          <w:i/>
          <w:sz w:val="22"/>
          <w:szCs w:val="22"/>
          <w:lang w:val="en-US"/>
        </w:rPr>
        <w:t>material</w:t>
      </w:r>
      <w:r w:rsidRPr="00A403B2">
        <w:rPr>
          <w:sz w:val="22"/>
          <w:szCs w:val="22"/>
          <w:lang w:val="en-US"/>
        </w:rPr>
        <w:t xml:space="preserve"> (bahan bangunan), </w:t>
      </w:r>
      <w:r w:rsidRPr="00A403B2">
        <w:rPr>
          <w:i/>
          <w:sz w:val="22"/>
          <w:szCs w:val="22"/>
          <w:lang w:val="en-US"/>
        </w:rPr>
        <w:t>machine</w:t>
      </w:r>
      <w:r w:rsidRPr="00A403B2">
        <w:rPr>
          <w:sz w:val="22"/>
          <w:szCs w:val="22"/>
          <w:lang w:val="en-US"/>
        </w:rPr>
        <w:t xml:space="preserve"> (peralatan), </w:t>
      </w:r>
      <w:r w:rsidRPr="00A403B2">
        <w:rPr>
          <w:i/>
          <w:sz w:val="22"/>
          <w:szCs w:val="22"/>
          <w:lang w:val="en-US"/>
        </w:rPr>
        <w:t>method</w:t>
      </w:r>
      <w:r w:rsidRPr="00A403B2">
        <w:rPr>
          <w:sz w:val="22"/>
          <w:szCs w:val="22"/>
          <w:lang w:val="en-US"/>
        </w:rPr>
        <w:t xml:space="preserve"> (metode pelaksanaan), </w:t>
      </w:r>
      <w:r w:rsidRPr="00A403B2">
        <w:rPr>
          <w:i/>
          <w:sz w:val="22"/>
          <w:szCs w:val="22"/>
          <w:lang w:val="en-US"/>
        </w:rPr>
        <w:t>money</w:t>
      </w:r>
      <w:r w:rsidRPr="00A403B2">
        <w:rPr>
          <w:sz w:val="22"/>
          <w:szCs w:val="22"/>
          <w:lang w:val="en-US"/>
        </w:rPr>
        <w:t xml:space="preserve"> (uang), </w:t>
      </w:r>
      <w:r w:rsidRPr="00A403B2">
        <w:rPr>
          <w:i/>
          <w:sz w:val="22"/>
          <w:szCs w:val="22"/>
          <w:lang w:val="en-US"/>
        </w:rPr>
        <w:t>information</w:t>
      </w:r>
      <w:r w:rsidRPr="00A403B2">
        <w:rPr>
          <w:sz w:val="22"/>
          <w:szCs w:val="22"/>
          <w:lang w:val="en-US"/>
        </w:rPr>
        <w:t xml:space="preserve"> (informasi), dan </w:t>
      </w:r>
      <w:r w:rsidRPr="00A403B2">
        <w:rPr>
          <w:i/>
          <w:sz w:val="22"/>
          <w:szCs w:val="22"/>
          <w:lang w:val="en-US"/>
        </w:rPr>
        <w:t>time</w:t>
      </w:r>
      <w:r w:rsidRPr="00A403B2">
        <w:rPr>
          <w:sz w:val="22"/>
          <w:szCs w:val="22"/>
          <w:lang w:val="en-US"/>
        </w:rPr>
        <w:t xml:space="preserve"> (waktu), Kerzner (2009).</w:t>
      </w:r>
      <w:r>
        <w:rPr>
          <w:sz w:val="22"/>
          <w:szCs w:val="22"/>
          <w:lang w:val="en-US"/>
        </w:rPr>
        <w:t xml:space="preserve"> </w:t>
      </w:r>
      <w:r w:rsidRPr="00A403B2">
        <w:rPr>
          <w:sz w:val="22"/>
          <w:szCs w:val="22"/>
          <w:lang w:val="en-US"/>
        </w:rPr>
        <w:t>Maka jika terjadi kendala baik penjadwalan maupun sumber daya, akan memberikan dampak pada pekerjaan yang lain, yang berpotensi menimbulkan keterlambatan pada pelaksanaan proyek (Jufriyanto &amp; Zainuddin, 2019)</w:t>
      </w:r>
      <w:r>
        <w:rPr>
          <w:sz w:val="22"/>
          <w:szCs w:val="22"/>
          <w:lang w:val="en-US"/>
        </w:rPr>
        <w:t>.</w:t>
      </w:r>
    </w:p>
    <w:p w14:paraId="5424062C" w14:textId="5F7DE61C" w:rsidR="00EE5426" w:rsidRDefault="00A403B2" w:rsidP="00C7616C">
      <w:pPr>
        <w:pStyle w:val="BodyText"/>
        <w:adjustRightInd w:val="0"/>
        <w:snapToGrid w:val="0"/>
        <w:ind w:right="-1" w:firstLine="427"/>
        <w:jc w:val="both"/>
        <w:rPr>
          <w:sz w:val="22"/>
          <w:szCs w:val="22"/>
        </w:rPr>
      </w:pPr>
      <w:r w:rsidRPr="00A403B2">
        <w:rPr>
          <w:sz w:val="22"/>
          <w:szCs w:val="22"/>
          <w:lang w:val="en-US"/>
        </w:rPr>
        <w:t xml:space="preserve">Fabrikasi pembesian merupakan proses penting dalam industri konstruksi modern yang berfungsi mempersiapkan baja tulangan untuk mendukung struktur bangunan. Proses ini mencakup berbagai tahapan, mulai dari pemotongan, pembengkokan, hingga perakitan baja tulangan sesuai dengan spesifikasi teknis yang telah dirancang. Kualitas desain yang kurang terintegrasi serta kesalahan dalam desain atau ketidakcocokan spesifikasi sering kali menyebabkan </w:t>
      </w:r>
      <w:proofErr w:type="gramStart"/>
      <w:r w:rsidRPr="00A403B2">
        <w:rPr>
          <w:sz w:val="22"/>
          <w:szCs w:val="22"/>
          <w:lang w:val="en-US"/>
        </w:rPr>
        <w:t>perlunya  revisi</w:t>
      </w:r>
      <w:proofErr w:type="gramEnd"/>
      <w:r w:rsidRPr="00A403B2">
        <w:rPr>
          <w:sz w:val="22"/>
          <w:szCs w:val="22"/>
          <w:lang w:val="en-US"/>
        </w:rPr>
        <w:t xml:space="preserve"> saat proses fabrikasi pembesian, yang berpotensi meningkatkan waktu dan biaya pengerjaan serta mempengaruhi poduktivitas dari suatu proyek.</w:t>
      </w:r>
    </w:p>
    <w:p w14:paraId="6CF64760" w14:textId="217FA6E1" w:rsidR="00A2434C" w:rsidRDefault="00A403B2" w:rsidP="00C7616C">
      <w:pPr>
        <w:pStyle w:val="BodyText"/>
        <w:adjustRightInd w:val="0"/>
        <w:snapToGrid w:val="0"/>
        <w:ind w:right="-1" w:firstLine="427"/>
        <w:jc w:val="both"/>
        <w:rPr>
          <w:sz w:val="22"/>
          <w:szCs w:val="22"/>
        </w:rPr>
      </w:pPr>
      <w:r w:rsidRPr="00A403B2">
        <w:rPr>
          <w:sz w:val="22"/>
          <w:szCs w:val="22"/>
          <w:lang w:val="en-US"/>
        </w:rPr>
        <w:t xml:space="preserve">Produktivitas </w:t>
      </w:r>
      <w:r w:rsidR="004F1864">
        <w:rPr>
          <w:sz w:val="22"/>
          <w:szCs w:val="22"/>
          <w:lang w:val="en-US"/>
        </w:rPr>
        <w:t>adalah</w:t>
      </w:r>
      <w:r w:rsidRPr="00A403B2">
        <w:rPr>
          <w:sz w:val="22"/>
          <w:szCs w:val="22"/>
          <w:lang w:val="en-US"/>
        </w:rPr>
        <w:t xml:space="preserve"> salah satu faktor pengaruh</w:t>
      </w:r>
      <w:r w:rsidR="004F1864">
        <w:rPr>
          <w:sz w:val="22"/>
          <w:szCs w:val="22"/>
          <w:lang w:val="en-US"/>
        </w:rPr>
        <w:t xml:space="preserve"> dari</w:t>
      </w:r>
      <w:r w:rsidRPr="00A403B2">
        <w:rPr>
          <w:sz w:val="22"/>
          <w:szCs w:val="22"/>
          <w:lang w:val="en-US"/>
        </w:rPr>
        <w:t xml:space="preserve"> kinerja pada proyek konstruksi, </w:t>
      </w:r>
      <w:r w:rsidR="004F1864">
        <w:rPr>
          <w:sz w:val="22"/>
          <w:szCs w:val="22"/>
          <w:lang w:val="en-US"/>
        </w:rPr>
        <w:t xml:space="preserve">jika </w:t>
      </w:r>
      <w:r w:rsidRPr="00A403B2">
        <w:rPr>
          <w:sz w:val="22"/>
          <w:szCs w:val="22"/>
          <w:lang w:val="en-US"/>
        </w:rPr>
        <w:t>kurang diperhatikannya produktivitas pekerja pada proyek konstruksi</w:t>
      </w:r>
      <w:r w:rsidR="004F1864">
        <w:rPr>
          <w:sz w:val="22"/>
          <w:szCs w:val="22"/>
          <w:lang w:val="en-US"/>
        </w:rPr>
        <w:t xml:space="preserve"> akan </w:t>
      </w:r>
      <w:r w:rsidRPr="00A403B2">
        <w:rPr>
          <w:sz w:val="22"/>
          <w:szCs w:val="22"/>
          <w:lang w:val="en-US"/>
        </w:rPr>
        <w:t>dapat menghambat pekerjaan konstruksi tersebut</w:t>
      </w:r>
      <w:r w:rsidR="004F1864">
        <w:rPr>
          <w:sz w:val="22"/>
          <w:szCs w:val="22"/>
          <w:lang w:val="en-US"/>
        </w:rPr>
        <w:t xml:space="preserve"> dan juga produktivitas</w:t>
      </w:r>
      <w:r w:rsidRPr="00A403B2">
        <w:rPr>
          <w:sz w:val="22"/>
          <w:szCs w:val="22"/>
          <w:lang w:val="en-US"/>
        </w:rPr>
        <w:t xml:space="preserve"> </w:t>
      </w:r>
      <w:r w:rsidR="004F1864">
        <w:rPr>
          <w:sz w:val="22"/>
          <w:szCs w:val="22"/>
          <w:lang w:val="en-US"/>
        </w:rPr>
        <w:t>adalah</w:t>
      </w:r>
      <w:r w:rsidRPr="00A403B2">
        <w:rPr>
          <w:sz w:val="22"/>
          <w:szCs w:val="22"/>
          <w:lang w:val="en-US"/>
        </w:rPr>
        <w:t xml:space="preserve"> salah satu hal utama dalam menentukan keberhasilan</w:t>
      </w:r>
      <w:r w:rsidR="004F1864">
        <w:rPr>
          <w:sz w:val="22"/>
          <w:szCs w:val="22"/>
          <w:lang w:val="en-US"/>
        </w:rPr>
        <w:t xml:space="preserve"> </w:t>
      </w:r>
      <w:r w:rsidRPr="00A403B2">
        <w:rPr>
          <w:sz w:val="22"/>
          <w:szCs w:val="22"/>
          <w:lang w:val="en-US"/>
        </w:rPr>
        <w:t xml:space="preserve">suatu proyek konstruksi, </w:t>
      </w:r>
      <w:r w:rsidR="004F1864">
        <w:rPr>
          <w:sz w:val="22"/>
          <w:szCs w:val="22"/>
          <w:lang w:val="en-US"/>
        </w:rPr>
        <w:t>akan te</w:t>
      </w:r>
      <w:r w:rsidRPr="00A403B2">
        <w:rPr>
          <w:sz w:val="22"/>
          <w:szCs w:val="22"/>
          <w:lang w:val="en-US"/>
        </w:rPr>
        <w:t>tapi sering</w:t>
      </w:r>
      <w:r w:rsidR="004F1864">
        <w:rPr>
          <w:sz w:val="22"/>
          <w:szCs w:val="22"/>
          <w:lang w:val="en-US"/>
        </w:rPr>
        <w:t xml:space="preserve"> dijumpai</w:t>
      </w:r>
      <w:r w:rsidRPr="00A403B2">
        <w:rPr>
          <w:sz w:val="22"/>
          <w:szCs w:val="22"/>
          <w:lang w:val="en-US"/>
        </w:rPr>
        <w:t xml:space="preserve"> banyak tenaga kerja yang tidak efektif seperti mengobrol, merokok dan makan diluar jam istirahat. Maka dari itu pihak manajemen dan </w:t>
      </w:r>
      <w:proofErr w:type="gramStart"/>
      <w:r w:rsidRPr="00A403B2">
        <w:rPr>
          <w:sz w:val="22"/>
          <w:szCs w:val="22"/>
          <w:lang w:val="en-US"/>
        </w:rPr>
        <w:t>manajemen  lapangan</w:t>
      </w:r>
      <w:proofErr w:type="gramEnd"/>
      <w:r w:rsidRPr="00A403B2">
        <w:rPr>
          <w:sz w:val="22"/>
          <w:szCs w:val="22"/>
          <w:lang w:val="en-US"/>
        </w:rPr>
        <w:t xml:space="preserve">  harus </w:t>
      </w:r>
      <w:r w:rsidR="004F1864">
        <w:rPr>
          <w:sz w:val="22"/>
          <w:szCs w:val="22"/>
          <w:lang w:val="en-US"/>
        </w:rPr>
        <w:t>bisa me</w:t>
      </w:r>
      <w:r w:rsidR="0043075E">
        <w:rPr>
          <w:sz w:val="22"/>
          <w:szCs w:val="22"/>
          <w:lang w:val="en-US"/>
        </w:rPr>
        <w:t>ngetahui bagaimana</w:t>
      </w:r>
      <w:r w:rsidRPr="00A403B2">
        <w:rPr>
          <w:sz w:val="22"/>
          <w:szCs w:val="22"/>
          <w:lang w:val="en-US"/>
        </w:rPr>
        <w:t xml:space="preserve">  cara  untuk mengukur produktivitas tenaga kerja sebelum melakukan upaya</w:t>
      </w:r>
      <w:r w:rsidR="0043075E">
        <w:rPr>
          <w:sz w:val="22"/>
          <w:szCs w:val="22"/>
          <w:lang w:val="en-US"/>
        </w:rPr>
        <w:t xml:space="preserve"> untuk</w:t>
      </w:r>
      <w:r w:rsidRPr="00A403B2">
        <w:rPr>
          <w:sz w:val="22"/>
          <w:szCs w:val="22"/>
          <w:lang w:val="en-US"/>
        </w:rPr>
        <w:t xml:space="preserve"> peningkatan produktivitas terhadap tenaga kerja</w:t>
      </w:r>
      <w:r w:rsidR="001731E1" w:rsidRPr="00026E79">
        <w:rPr>
          <w:sz w:val="22"/>
          <w:szCs w:val="22"/>
        </w:rPr>
        <w:t>.</w:t>
      </w:r>
    </w:p>
    <w:p w14:paraId="60CA37BB" w14:textId="527762AF" w:rsidR="006523D7" w:rsidRDefault="00A403B2" w:rsidP="004601BA">
      <w:pPr>
        <w:pStyle w:val="BodyText"/>
        <w:adjustRightInd w:val="0"/>
        <w:snapToGrid w:val="0"/>
        <w:ind w:right="-1" w:firstLine="427"/>
        <w:jc w:val="both"/>
        <w:rPr>
          <w:sz w:val="22"/>
          <w:szCs w:val="22"/>
        </w:rPr>
      </w:pPr>
      <w:r w:rsidRPr="00A403B2">
        <w:rPr>
          <w:sz w:val="22"/>
          <w:szCs w:val="22"/>
          <w:lang w:val="en-US"/>
        </w:rPr>
        <w:t xml:space="preserve">Faktor yang mempengaruhi produktivitas tenaga kerja yaitu seperti kondisi lapangan, fasilitas pendukung, keahlian pekerja, faktor umur, kesesuain upah, pengalaman kerja, dan kesehatan pekerja. Variabel-variabel ini yang mempengaruhi produktivitas pekerja sehingga ketika menganalisis produktivitas pekerja, </w:t>
      </w:r>
      <w:r w:rsidRPr="00A403B2">
        <w:rPr>
          <w:sz w:val="22"/>
          <w:szCs w:val="22"/>
          <w:lang w:val="en-US"/>
        </w:rPr>
        <w:t>variable yang mempengaruhi produktivitas pekerja harus dipertimbangkan (Khairun, 2016). Berdasarkan latar belakang tersebut</w:t>
      </w:r>
      <w:r w:rsidR="0043075E">
        <w:rPr>
          <w:sz w:val="22"/>
          <w:szCs w:val="22"/>
          <w:lang w:val="en-US"/>
        </w:rPr>
        <w:t>,</w:t>
      </w:r>
      <w:r w:rsidRPr="00A403B2">
        <w:rPr>
          <w:sz w:val="22"/>
          <w:szCs w:val="22"/>
          <w:lang w:val="en-US"/>
        </w:rPr>
        <w:t xml:space="preserve"> penelitian ini </w:t>
      </w:r>
      <w:r w:rsidR="0043075E">
        <w:rPr>
          <w:sz w:val="22"/>
          <w:szCs w:val="22"/>
          <w:lang w:val="en-US"/>
        </w:rPr>
        <w:t xml:space="preserve">perlu untuk dilakukan dengan tujuan </w:t>
      </w:r>
      <w:r w:rsidRPr="00A403B2">
        <w:rPr>
          <w:sz w:val="22"/>
          <w:szCs w:val="22"/>
          <w:lang w:val="en-US"/>
        </w:rPr>
        <w:t xml:space="preserve">untuk mengetahui produktivitas tenaga kerja </w:t>
      </w:r>
      <w:r w:rsidR="0043075E">
        <w:rPr>
          <w:sz w:val="22"/>
          <w:szCs w:val="22"/>
          <w:lang w:val="en-US"/>
        </w:rPr>
        <w:t xml:space="preserve">di </w:t>
      </w:r>
      <w:r w:rsidRPr="00A403B2">
        <w:rPr>
          <w:sz w:val="22"/>
          <w:szCs w:val="22"/>
          <w:lang w:val="en-US"/>
        </w:rPr>
        <w:t>proyek pembangunan gedung rawat inap RSUP Dr. Mohammad Hoesin.</w:t>
      </w:r>
    </w:p>
    <w:p w14:paraId="5EDC3450" w14:textId="2351602E" w:rsidR="006523D7" w:rsidRDefault="006523D7" w:rsidP="006523D7">
      <w:pPr>
        <w:pStyle w:val="BodyText"/>
        <w:adjustRightInd w:val="0"/>
        <w:snapToGrid w:val="0"/>
        <w:ind w:right="-1"/>
        <w:jc w:val="both"/>
        <w:rPr>
          <w:sz w:val="22"/>
          <w:szCs w:val="22"/>
        </w:rPr>
      </w:pPr>
    </w:p>
    <w:p w14:paraId="03E37797" w14:textId="7836233D" w:rsidR="00A403B2" w:rsidRDefault="00A403B2" w:rsidP="006523D7">
      <w:pPr>
        <w:pStyle w:val="BodyText"/>
        <w:adjustRightInd w:val="0"/>
        <w:snapToGrid w:val="0"/>
        <w:ind w:right="-1"/>
        <w:jc w:val="both"/>
        <w:rPr>
          <w:b/>
          <w:lang w:val="en-US"/>
        </w:rPr>
      </w:pPr>
      <w:r>
        <w:rPr>
          <w:b/>
          <w:lang w:val="en-US"/>
        </w:rPr>
        <w:t>TINJAUAN PUSTAKA</w:t>
      </w:r>
    </w:p>
    <w:p w14:paraId="4FF2C8C8" w14:textId="540F5CAC" w:rsidR="00A403B2" w:rsidRDefault="00A403B2" w:rsidP="006523D7">
      <w:pPr>
        <w:pStyle w:val="BodyText"/>
        <w:adjustRightInd w:val="0"/>
        <w:snapToGrid w:val="0"/>
        <w:ind w:right="-1"/>
        <w:jc w:val="both"/>
        <w:rPr>
          <w:b/>
          <w:lang w:val="en-US"/>
        </w:rPr>
      </w:pPr>
    </w:p>
    <w:p w14:paraId="6C6320ED" w14:textId="35A09BBD" w:rsidR="00A403B2" w:rsidRDefault="00A403B2" w:rsidP="004601BA">
      <w:pPr>
        <w:pStyle w:val="BodyText"/>
        <w:adjustRightInd w:val="0"/>
        <w:snapToGrid w:val="0"/>
        <w:ind w:right="-1" w:firstLine="426"/>
        <w:jc w:val="both"/>
        <w:rPr>
          <w:sz w:val="22"/>
          <w:lang w:val="en-US"/>
        </w:rPr>
      </w:pPr>
      <w:r w:rsidRPr="00A403B2">
        <w:rPr>
          <w:sz w:val="22"/>
          <w:lang w:val="en-US"/>
        </w:rPr>
        <w:t>Produktifivitas dapat di</w:t>
      </w:r>
      <w:r w:rsidR="0043075E">
        <w:rPr>
          <w:sz w:val="22"/>
          <w:lang w:val="en-US"/>
        </w:rPr>
        <w:t>artikan</w:t>
      </w:r>
      <w:r w:rsidRPr="00A403B2">
        <w:rPr>
          <w:sz w:val="22"/>
          <w:lang w:val="en-US"/>
        </w:rPr>
        <w:t xml:space="preserve"> sebagai </w:t>
      </w:r>
      <w:r w:rsidR="0043075E">
        <w:rPr>
          <w:sz w:val="22"/>
          <w:lang w:val="en-US"/>
        </w:rPr>
        <w:t xml:space="preserve">rasio </w:t>
      </w:r>
      <w:r w:rsidRPr="00A403B2">
        <w:rPr>
          <w:sz w:val="22"/>
          <w:lang w:val="en-US"/>
        </w:rPr>
        <w:t>hasil produksi dengan total sumber daya yang digunakan dalam proyek konstruksi. Rasio produktivitas adalah nilai yang diukur selama proses konstruksi, dapat di</w:t>
      </w:r>
      <w:r w:rsidR="0043075E">
        <w:rPr>
          <w:sz w:val="22"/>
          <w:lang w:val="en-US"/>
        </w:rPr>
        <w:t>bagi</w:t>
      </w:r>
      <w:r w:rsidRPr="00A403B2">
        <w:rPr>
          <w:sz w:val="22"/>
          <w:lang w:val="en-US"/>
        </w:rPr>
        <w:t xml:space="preserve"> menjadi biaya, tenaga kerja, material, uang, metoda dan alat. Sukses atau tidaknya suatu proyek konstruksi tergantung pada efektivitas pengelolaan sumber daya (Ervianto, 2005).</w:t>
      </w:r>
      <w:r w:rsidR="004601BA">
        <w:rPr>
          <w:sz w:val="22"/>
          <w:lang w:val="en-US"/>
        </w:rPr>
        <w:t xml:space="preserve"> </w:t>
      </w:r>
    </w:p>
    <w:p w14:paraId="0A877150" w14:textId="04243E99" w:rsidR="004601BA" w:rsidRDefault="004601BA" w:rsidP="004601BA">
      <w:pPr>
        <w:pStyle w:val="BodyText"/>
        <w:adjustRightInd w:val="0"/>
        <w:snapToGrid w:val="0"/>
        <w:ind w:right="-1" w:firstLine="426"/>
        <w:jc w:val="both"/>
        <w:rPr>
          <w:sz w:val="22"/>
          <w:szCs w:val="22"/>
          <w:lang w:val="en-US"/>
        </w:rPr>
      </w:pPr>
      <w:r w:rsidRPr="004601BA">
        <w:rPr>
          <w:sz w:val="22"/>
          <w:szCs w:val="22"/>
          <w:lang w:val="en-US"/>
        </w:rPr>
        <w:t xml:space="preserve">Work sampling dibagi menjadi tiga pendekatan yaitu </w:t>
      </w:r>
      <w:r w:rsidRPr="004601BA">
        <w:rPr>
          <w:i/>
          <w:sz w:val="22"/>
          <w:szCs w:val="22"/>
          <w:lang w:val="en-US"/>
        </w:rPr>
        <w:t>field rating</w:t>
      </w:r>
      <w:r w:rsidRPr="004601BA">
        <w:rPr>
          <w:sz w:val="22"/>
          <w:szCs w:val="22"/>
          <w:lang w:val="en-US"/>
        </w:rPr>
        <w:t xml:space="preserve">, </w:t>
      </w:r>
      <w:r w:rsidRPr="004601BA">
        <w:rPr>
          <w:i/>
          <w:sz w:val="22"/>
          <w:szCs w:val="22"/>
          <w:lang w:val="en-US"/>
        </w:rPr>
        <w:t xml:space="preserve">produktivity rating, </w:t>
      </w:r>
      <w:r w:rsidRPr="004601BA">
        <w:rPr>
          <w:sz w:val="22"/>
          <w:szCs w:val="22"/>
          <w:lang w:val="en-US"/>
        </w:rPr>
        <w:t>dan</w:t>
      </w:r>
      <w:r w:rsidRPr="004601BA">
        <w:rPr>
          <w:i/>
          <w:sz w:val="22"/>
          <w:szCs w:val="22"/>
          <w:lang w:val="en-US"/>
        </w:rPr>
        <w:t xml:space="preserve"> 5-minute rating</w:t>
      </w:r>
      <w:r w:rsidRPr="004601BA">
        <w:rPr>
          <w:sz w:val="22"/>
          <w:szCs w:val="22"/>
          <w:lang w:val="en-US"/>
        </w:rPr>
        <w:t xml:space="preserve">. </w:t>
      </w:r>
      <w:r w:rsidR="0043075E">
        <w:rPr>
          <w:sz w:val="22"/>
          <w:szCs w:val="22"/>
          <w:lang w:val="en-US"/>
        </w:rPr>
        <w:t>Pada</w:t>
      </w:r>
      <w:r w:rsidRPr="004601BA">
        <w:rPr>
          <w:sz w:val="22"/>
          <w:szCs w:val="22"/>
          <w:lang w:val="en-US"/>
        </w:rPr>
        <w:t xml:space="preserve"> penelitian ini metode yang di</w:t>
      </w:r>
      <w:r w:rsidR="0043075E">
        <w:rPr>
          <w:sz w:val="22"/>
          <w:szCs w:val="22"/>
          <w:lang w:val="en-US"/>
        </w:rPr>
        <w:t>gunakan</w:t>
      </w:r>
      <w:r w:rsidRPr="004601BA">
        <w:rPr>
          <w:sz w:val="22"/>
          <w:szCs w:val="22"/>
          <w:lang w:val="en-US"/>
        </w:rPr>
        <w:t xml:space="preserve"> adalah metode </w:t>
      </w:r>
      <w:r w:rsidRPr="004601BA">
        <w:rPr>
          <w:i/>
          <w:sz w:val="22"/>
          <w:szCs w:val="22"/>
          <w:lang w:val="en-US"/>
        </w:rPr>
        <w:t>produktivity rating</w:t>
      </w:r>
      <w:r w:rsidRPr="004601BA">
        <w:rPr>
          <w:sz w:val="22"/>
          <w:szCs w:val="22"/>
          <w:lang w:val="en-US"/>
        </w:rPr>
        <w:t xml:space="preserve">, dimana kegiatan </w:t>
      </w:r>
      <w:r w:rsidR="0043075E">
        <w:rPr>
          <w:sz w:val="22"/>
          <w:szCs w:val="22"/>
          <w:lang w:val="en-US"/>
        </w:rPr>
        <w:t>dari</w:t>
      </w:r>
      <w:r w:rsidRPr="004601BA">
        <w:rPr>
          <w:sz w:val="22"/>
          <w:szCs w:val="22"/>
          <w:lang w:val="en-US"/>
        </w:rPr>
        <w:t xml:space="preserve"> pekerja digolongkan menjadi tiga yaitu </w:t>
      </w:r>
      <w:r w:rsidRPr="004601BA">
        <w:rPr>
          <w:i/>
          <w:sz w:val="22"/>
          <w:szCs w:val="22"/>
          <w:lang w:val="en-US"/>
        </w:rPr>
        <w:t>effective work, essential contributory, dan ineffective work</w:t>
      </w:r>
      <w:r w:rsidRPr="004601BA">
        <w:rPr>
          <w:sz w:val="22"/>
          <w:szCs w:val="22"/>
          <w:lang w:val="en-US"/>
        </w:rPr>
        <w:t>.</w:t>
      </w:r>
      <w:r w:rsidRPr="004601BA">
        <w:rPr>
          <w:rFonts w:eastAsiaTheme="minorHAnsi"/>
          <w:i/>
          <w:lang w:val="en-US"/>
        </w:rPr>
        <w:t xml:space="preserve"> </w:t>
      </w:r>
      <w:r w:rsidRPr="004601BA">
        <w:rPr>
          <w:i/>
          <w:sz w:val="22"/>
          <w:szCs w:val="22"/>
          <w:lang w:val="en-US"/>
        </w:rPr>
        <w:t xml:space="preserve">Labour utilization rate </w:t>
      </w:r>
      <w:r w:rsidRPr="004601BA">
        <w:rPr>
          <w:sz w:val="22"/>
          <w:szCs w:val="22"/>
          <w:lang w:val="en-US"/>
        </w:rPr>
        <w:t xml:space="preserve">(LUR) </w:t>
      </w:r>
      <w:r w:rsidR="0043075E">
        <w:rPr>
          <w:sz w:val="22"/>
          <w:szCs w:val="22"/>
          <w:lang w:val="en-US"/>
        </w:rPr>
        <w:t>merupakan</w:t>
      </w:r>
      <w:r w:rsidRPr="004601BA">
        <w:rPr>
          <w:sz w:val="22"/>
          <w:szCs w:val="22"/>
          <w:lang w:val="en-US"/>
        </w:rPr>
        <w:t xml:space="preserve"> persentase yang di</w:t>
      </w:r>
      <w:r w:rsidR="0043075E">
        <w:rPr>
          <w:sz w:val="22"/>
          <w:szCs w:val="22"/>
          <w:lang w:val="en-US"/>
        </w:rPr>
        <w:t xml:space="preserve">hasilkan </w:t>
      </w:r>
      <w:r w:rsidRPr="004601BA">
        <w:rPr>
          <w:sz w:val="22"/>
          <w:szCs w:val="22"/>
          <w:lang w:val="en-US"/>
        </w:rPr>
        <w:t>dari penjumlahan</w:t>
      </w:r>
      <w:r w:rsidR="0043075E">
        <w:rPr>
          <w:sz w:val="22"/>
          <w:szCs w:val="22"/>
          <w:lang w:val="en-US"/>
        </w:rPr>
        <w:t xml:space="preserve"> dari</w:t>
      </w:r>
      <w:r w:rsidRPr="004601BA">
        <w:rPr>
          <w:sz w:val="22"/>
          <w:szCs w:val="22"/>
          <w:lang w:val="en-US"/>
        </w:rPr>
        <w:t xml:space="preserve"> effective work ditambah dengan </w:t>
      </w:r>
      <w:r w:rsidRPr="004601BA">
        <w:rPr>
          <w:i/>
          <w:sz w:val="22"/>
          <w:szCs w:val="22"/>
          <w:lang w:val="en-US"/>
        </w:rPr>
        <w:t>¼ essential contributory work</w:t>
      </w:r>
      <w:r w:rsidRPr="004601BA">
        <w:rPr>
          <w:sz w:val="22"/>
          <w:szCs w:val="22"/>
          <w:lang w:val="en-US"/>
        </w:rPr>
        <w:t xml:space="preserve">, </w:t>
      </w:r>
      <w:r w:rsidR="0043075E">
        <w:rPr>
          <w:sz w:val="22"/>
          <w:szCs w:val="22"/>
          <w:lang w:val="en-US"/>
        </w:rPr>
        <w:t>selanjutnya</w:t>
      </w:r>
      <w:r w:rsidRPr="004601BA">
        <w:rPr>
          <w:sz w:val="22"/>
          <w:szCs w:val="22"/>
          <w:lang w:val="en-US"/>
        </w:rPr>
        <w:t xml:space="preserve"> penjumlahan tersebut </w:t>
      </w:r>
      <w:r w:rsidR="0043075E">
        <w:rPr>
          <w:sz w:val="22"/>
          <w:szCs w:val="22"/>
          <w:lang w:val="en-US"/>
        </w:rPr>
        <w:t xml:space="preserve">dibagi </w:t>
      </w:r>
      <w:r w:rsidRPr="004601BA">
        <w:rPr>
          <w:sz w:val="22"/>
          <w:szCs w:val="22"/>
          <w:lang w:val="en-US"/>
        </w:rPr>
        <w:t xml:space="preserve">dengan total pengamatan (Olomolaiye et al., 1998 dalam Wibowo dan Prasetya, 2004), untuk lebih jelas dapat di lihat pada Persamaan dibawah </w:t>
      </w:r>
      <w:proofErr w:type="gramStart"/>
      <w:r w:rsidRPr="004601BA">
        <w:rPr>
          <w:sz w:val="22"/>
          <w:szCs w:val="22"/>
          <w:lang w:val="en-US"/>
        </w:rPr>
        <w:t>ini :</w:t>
      </w:r>
      <w:proofErr w:type="gramEnd"/>
    </w:p>
    <w:p w14:paraId="4CF942AD" w14:textId="77777777" w:rsidR="004601BA" w:rsidRDefault="004601BA" w:rsidP="004601BA">
      <w:pPr>
        <w:pStyle w:val="BodyText"/>
        <w:adjustRightInd w:val="0"/>
        <w:snapToGrid w:val="0"/>
        <w:ind w:right="-1" w:firstLine="426"/>
        <w:jc w:val="both"/>
        <w:rPr>
          <w:sz w:val="22"/>
          <w:szCs w:val="22"/>
          <w:lang w:val="en-US"/>
        </w:rPr>
      </w:pPr>
    </w:p>
    <w:p w14:paraId="4CB761EE" w14:textId="3114D0C0" w:rsidR="004601BA" w:rsidRDefault="004601BA" w:rsidP="004601BA">
      <w:pPr>
        <w:pStyle w:val="BodyText"/>
        <w:adjustRightInd w:val="0"/>
        <w:snapToGrid w:val="0"/>
        <w:ind w:right="-1" w:firstLine="426"/>
        <w:jc w:val="both"/>
        <w:rPr>
          <w:sz w:val="22"/>
        </w:rPr>
      </w:pPr>
      <w:bookmarkStart w:id="2" w:name="_Hlk184123588"/>
      <w:r w:rsidRPr="002A78D3">
        <w:rPr>
          <w:rFonts w:ascii="Cambria Math" w:hAnsi="Cambria Math"/>
          <w:sz w:val="22"/>
        </w:rPr>
        <w:t>LUR</w:t>
      </w:r>
      <w:r w:rsidRPr="002A78D3">
        <w:rPr>
          <w:rFonts w:ascii="Cambria Math" w:hAnsi="Cambria Math"/>
        </w:rPr>
        <w:t xml:space="preserve"> </w:t>
      </w:r>
      <w:r>
        <w:t xml:space="preserve"> =  </w:t>
      </w:r>
      <m:oMath>
        <m:f>
          <m:fPr>
            <m:ctrlPr>
              <w:rPr>
                <w:rFonts w:ascii="Cambria Math" w:hAnsi="Cambria Math"/>
                <w:i/>
                <w:sz w:val="22"/>
              </w:rPr>
            </m:ctrlPr>
          </m:fPr>
          <m:num>
            <m:r>
              <w:rPr>
                <w:rFonts w:ascii="Cambria Math" w:hAnsi="Cambria Math"/>
                <w:sz w:val="22"/>
              </w:rPr>
              <m:t>Effective+</m:t>
            </m:r>
            <m:f>
              <m:fPr>
                <m:ctrlPr>
                  <w:rPr>
                    <w:rFonts w:ascii="Cambria Math" w:hAnsi="Cambria Math"/>
                    <w:i/>
                    <w:sz w:val="22"/>
                  </w:rPr>
                </m:ctrlPr>
              </m:fPr>
              <m:num>
                <m:r>
                  <w:rPr>
                    <w:rFonts w:ascii="Cambria Math" w:hAnsi="Cambria Math"/>
                    <w:sz w:val="22"/>
                  </w:rPr>
                  <m:t>1</m:t>
                </m:r>
              </m:num>
              <m:den>
                <m:r>
                  <w:rPr>
                    <w:rFonts w:ascii="Cambria Math" w:hAnsi="Cambria Math"/>
                    <w:sz w:val="22"/>
                  </w:rPr>
                  <m:t>4</m:t>
                </m:r>
              </m:den>
            </m:f>
            <m:r>
              <w:rPr>
                <w:rFonts w:ascii="Cambria Math" w:hAnsi="Cambria Math"/>
                <w:sz w:val="22"/>
              </w:rPr>
              <m:t>Essential Contributory</m:t>
            </m:r>
          </m:num>
          <m:den>
            <m:r>
              <w:rPr>
                <w:rFonts w:ascii="Cambria Math" w:hAnsi="Cambria Math"/>
                <w:sz w:val="22"/>
              </w:rPr>
              <m:t>Total Pengamatan</m:t>
            </m:r>
          </m:den>
        </m:f>
      </m:oMath>
      <w:bookmarkEnd w:id="2"/>
    </w:p>
    <w:p w14:paraId="06992FE4" w14:textId="77777777" w:rsidR="004601BA" w:rsidRDefault="004601BA" w:rsidP="004601BA">
      <w:pPr>
        <w:pStyle w:val="BodyText"/>
        <w:adjustRightInd w:val="0"/>
        <w:snapToGrid w:val="0"/>
        <w:ind w:right="-1"/>
        <w:jc w:val="both"/>
        <w:rPr>
          <w:sz w:val="22"/>
          <w:szCs w:val="22"/>
          <w:lang w:val="en-US"/>
        </w:rPr>
      </w:pPr>
    </w:p>
    <w:p w14:paraId="60DA6880" w14:textId="7B51D636" w:rsidR="004601BA" w:rsidRDefault="004601BA" w:rsidP="00712464">
      <w:pPr>
        <w:pStyle w:val="BodyText"/>
        <w:adjustRightInd w:val="0"/>
        <w:snapToGrid w:val="0"/>
        <w:ind w:right="-1" w:firstLine="426"/>
        <w:jc w:val="both"/>
        <w:rPr>
          <w:sz w:val="22"/>
          <w:szCs w:val="22"/>
          <w:lang w:val="en-US"/>
        </w:rPr>
      </w:pPr>
      <w:r w:rsidRPr="004601BA">
        <w:rPr>
          <w:sz w:val="22"/>
          <w:szCs w:val="22"/>
          <w:lang w:val="en-US"/>
        </w:rPr>
        <w:t>Statistical Package for the Social Sciences (SPSS) adalah perangkat lunak yang dikembangkan oleh IBM untuk analisis statistik dan pemrosesan data.</w:t>
      </w:r>
      <w:r w:rsidR="00712464">
        <w:rPr>
          <w:sz w:val="22"/>
          <w:szCs w:val="22"/>
          <w:lang w:val="en-US"/>
        </w:rPr>
        <w:t xml:space="preserve"> Uji v</w:t>
      </w:r>
      <w:r w:rsidR="00712464" w:rsidRPr="00712464">
        <w:rPr>
          <w:sz w:val="22"/>
          <w:szCs w:val="22"/>
          <w:lang w:val="en-US"/>
        </w:rPr>
        <w:t xml:space="preserve">aliditas adalah </w:t>
      </w:r>
      <w:r w:rsidR="0043075E">
        <w:rPr>
          <w:sz w:val="22"/>
          <w:szCs w:val="22"/>
          <w:lang w:val="en-US"/>
        </w:rPr>
        <w:t>peng</w:t>
      </w:r>
      <w:r w:rsidR="00712464" w:rsidRPr="00712464">
        <w:rPr>
          <w:sz w:val="22"/>
          <w:szCs w:val="22"/>
          <w:lang w:val="en-US"/>
        </w:rPr>
        <w:t xml:space="preserve">ukuran tingkat kevalidan atau kesahihan suatu instrumen. Instrumen yang valid memiliki validitas </w:t>
      </w:r>
      <w:r w:rsidR="0043075E">
        <w:rPr>
          <w:sz w:val="22"/>
          <w:szCs w:val="22"/>
          <w:lang w:val="en-US"/>
        </w:rPr>
        <w:t xml:space="preserve">yang </w:t>
      </w:r>
      <w:r w:rsidR="00712464" w:rsidRPr="00712464">
        <w:rPr>
          <w:sz w:val="22"/>
          <w:szCs w:val="22"/>
          <w:lang w:val="en-US"/>
        </w:rPr>
        <w:t xml:space="preserve">tinggi, sedangkan instrumen yang tidak valid memiliki </w:t>
      </w:r>
      <w:r w:rsidR="0043075E">
        <w:rPr>
          <w:sz w:val="22"/>
          <w:szCs w:val="22"/>
          <w:lang w:val="en-US"/>
        </w:rPr>
        <w:t>validitas yang</w:t>
      </w:r>
      <w:r w:rsidR="00712464" w:rsidRPr="00712464">
        <w:rPr>
          <w:sz w:val="22"/>
          <w:szCs w:val="22"/>
          <w:lang w:val="en-US"/>
        </w:rPr>
        <w:t xml:space="preserve"> rendah</w:t>
      </w:r>
      <w:r w:rsidR="00183CEA">
        <w:rPr>
          <w:sz w:val="22"/>
          <w:szCs w:val="22"/>
          <w:lang w:val="en-US"/>
        </w:rPr>
        <w:t>,</w:t>
      </w:r>
      <w:r w:rsidR="00712464">
        <w:rPr>
          <w:sz w:val="22"/>
          <w:szCs w:val="22"/>
          <w:lang w:val="en-US"/>
        </w:rPr>
        <w:t xml:space="preserve"> dan Uji</w:t>
      </w:r>
      <w:r w:rsidR="00712464" w:rsidRPr="00712464">
        <w:rPr>
          <w:sz w:val="22"/>
          <w:szCs w:val="22"/>
          <w:lang w:val="en-US"/>
        </w:rPr>
        <w:t xml:space="preserve"> reliabilitas adalah pengukuran stabilitas dan konsistensi </w:t>
      </w:r>
      <w:r w:rsidR="0043075E">
        <w:rPr>
          <w:sz w:val="22"/>
          <w:szCs w:val="22"/>
          <w:lang w:val="en-US"/>
        </w:rPr>
        <w:t>instrumen</w:t>
      </w:r>
      <w:r w:rsidR="00183CEA">
        <w:rPr>
          <w:sz w:val="22"/>
          <w:szCs w:val="22"/>
          <w:lang w:val="en-US"/>
        </w:rPr>
        <w:t xml:space="preserve"> dimana k</w:t>
      </w:r>
      <w:r w:rsidR="00712464" w:rsidRPr="00712464">
        <w:rPr>
          <w:sz w:val="22"/>
          <w:szCs w:val="22"/>
          <w:lang w:val="en-US"/>
        </w:rPr>
        <w:t xml:space="preserve">eandalan </w:t>
      </w:r>
      <w:r w:rsidR="00183CEA">
        <w:rPr>
          <w:sz w:val="22"/>
          <w:szCs w:val="22"/>
          <w:lang w:val="en-US"/>
        </w:rPr>
        <w:t>diartikan</w:t>
      </w:r>
      <w:r w:rsidR="00712464" w:rsidRPr="00712464">
        <w:rPr>
          <w:sz w:val="22"/>
          <w:szCs w:val="22"/>
          <w:lang w:val="en-US"/>
        </w:rPr>
        <w:t xml:space="preserve"> bahwa suatu instrumen dapat dipercaya</w:t>
      </w:r>
      <w:r w:rsidR="0043075E">
        <w:rPr>
          <w:sz w:val="22"/>
          <w:szCs w:val="22"/>
          <w:lang w:val="en-US"/>
        </w:rPr>
        <w:t xml:space="preserve"> atau</w:t>
      </w:r>
      <w:r w:rsidR="00712464" w:rsidRPr="00712464">
        <w:rPr>
          <w:sz w:val="22"/>
          <w:szCs w:val="22"/>
          <w:lang w:val="en-US"/>
        </w:rPr>
        <w:t xml:space="preserve"> cukup untuk digunakan sebagai pengumpul data, karena instrument tersebut sudah baik.</w:t>
      </w:r>
      <w:r w:rsidR="00183CEA">
        <w:rPr>
          <w:sz w:val="22"/>
          <w:szCs w:val="22"/>
          <w:lang w:val="en-US"/>
        </w:rPr>
        <w:t xml:space="preserve"> </w:t>
      </w:r>
    </w:p>
    <w:p w14:paraId="074004B0" w14:textId="70D1E167" w:rsidR="00183CEA" w:rsidRDefault="00183CEA" w:rsidP="00712464">
      <w:pPr>
        <w:pStyle w:val="BodyText"/>
        <w:adjustRightInd w:val="0"/>
        <w:snapToGrid w:val="0"/>
        <w:ind w:right="-1" w:firstLine="426"/>
        <w:jc w:val="both"/>
        <w:rPr>
          <w:sz w:val="22"/>
          <w:szCs w:val="22"/>
          <w:lang w:val="en-US"/>
        </w:rPr>
      </w:pPr>
      <w:r>
        <w:rPr>
          <w:sz w:val="22"/>
          <w:szCs w:val="22"/>
          <w:lang w:val="en-US"/>
        </w:rPr>
        <w:t xml:space="preserve">Uji </w:t>
      </w:r>
      <w:r w:rsidRPr="00183CEA">
        <w:rPr>
          <w:sz w:val="22"/>
          <w:szCs w:val="22"/>
          <w:lang w:val="en-US"/>
        </w:rPr>
        <w:t xml:space="preserve">Korelasi </w:t>
      </w:r>
      <w:r w:rsidRPr="00183CEA">
        <w:rPr>
          <w:i/>
          <w:sz w:val="22"/>
          <w:szCs w:val="22"/>
          <w:lang w:val="en-US"/>
        </w:rPr>
        <w:t>Rank Spearman</w:t>
      </w:r>
      <w:r w:rsidRPr="00183CEA">
        <w:rPr>
          <w:sz w:val="22"/>
          <w:szCs w:val="22"/>
          <w:lang w:val="en-US"/>
        </w:rPr>
        <w:t xml:space="preserve"> atau yang biasa disebut dengan </w:t>
      </w:r>
      <w:r w:rsidRPr="00183CEA">
        <w:rPr>
          <w:i/>
          <w:sz w:val="22"/>
          <w:szCs w:val="22"/>
          <w:lang w:val="en-US"/>
        </w:rPr>
        <w:t>Spearman Rank Correlation Coefficient</w:t>
      </w:r>
      <w:r w:rsidRPr="00183CEA">
        <w:rPr>
          <w:sz w:val="22"/>
          <w:szCs w:val="22"/>
          <w:lang w:val="en-US"/>
        </w:rPr>
        <w:t xml:space="preserve"> </w:t>
      </w:r>
      <w:r w:rsidR="0043075E">
        <w:rPr>
          <w:sz w:val="22"/>
          <w:szCs w:val="22"/>
          <w:lang w:val="en-US"/>
        </w:rPr>
        <w:t>adalah</w:t>
      </w:r>
      <w:r w:rsidRPr="00183CEA">
        <w:rPr>
          <w:sz w:val="22"/>
          <w:szCs w:val="22"/>
          <w:lang w:val="en-US"/>
        </w:rPr>
        <w:t xml:space="preserve"> salah satu penerapan koefisien korelasi dalam metode analisis data statistik non parametrik. Statistik non parametrik ini </w:t>
      </w:r>
      <w:r w:rsidR="0099307F">
        <w:rPr>
          <w:sz w:val="22"/>
          <w:szCs w:val="22"/>
          <w:lang w:val="en-US"/>
        </w:rPr>
        <w:t>adalah</w:t>
      </w:r>
      <w:r w:rsidRPr="00183CEA">
        <w:rPr>
          <w:sz w:val="22"/>
          <w:szCs w:val="22"/>
          <w:lang w:val="en-US"/>
        </w:rPr>
        <w:t xml:space="preserve"> suatu ukuran hubungan yang dapat digunakan </w:t>
      </w:r>
      <w:r w:rsidRPr="00183CEA">
        <w:rPr>
          <w:sz w:val="22"/>
          <w:szCs w:val="22"/>
          <w:lang w:val="en-US"/>
        </w:rPr>
        <w:lastRenderedPageBreak/>
        <w:t xml:space="preserve">pada kondisi satu </w:t>
      </w:r>
      <w:r w:rsidR="0099307F">
        <w:rPr>
          <w:sz w:val="22"/>
          <w:szCs w:val="22"/>
          <w:lang w:val="en-US"/>
        </w:rPr>
        <w:t xml:space="preserve">atau lebih dari </w:t>
      </w:r>
      <w:r w:rsidRPr="00183CEA">
        <w:rPr>
          <w:sz w:val="22"/>
          <w:szCs w:val="22"/>
          <w:lang w:val="en-US"/>
        </w:rPr>
        <w:t>variabel yang</w:t>
      </w:r>
      <w:r w:rsidR="0099307F">
        <w:rPr>
          <w:sz w:val="22"/>
          <w:szCs w:val="22"/>
          <w:lang w:val="en-US"/>
        </w:rPr>
        <w:t xml:space="preserve"> akan</w:t>
      </w:r>
      <w:r w:rsidRPr="00183CEA">
        <w:rPr>
          <w:sz w:val="22"/>
          <w:szCs w:val="22"/>
          <w:lang w:val="en-US"/>
        </w:rPr>
        <w:t xml:space="preserve"> diukur adalah skala ordinal</w:t>
      </w:r>
      <w:r w:rsidR="0099307F">
        <w:rPr>
          <w:sz w:val="22"/>
          <w:szCs w:val="22"/>
          <w:lang w:val="en-US"/>
        </w:rPr>
        <w:t>.</w:t>
      </w:r>
    </w:p>
    <w:p w14:paraId="2162729A" w14:textId="7B47933C" w:rsidR="002971A1" w:rsidRPr="0099307F" w:rsidRDefault="00183CEA" w:rsidP="0099307F">
      <w:pPr>
        <w:pStyle w:val="BodyText"/>
        <w:adjustRightInd w:val="0"/>
        <w:snapToGrid w:val="0"/>
        <w:ind w:right="-1" w:firstLine="426"/>
        <w:jc w:val="both"/>
        <w:rPr>
          <w:sz w:val="22"/>
          <w:szCs w:val="22"/>
          <w:lang w:val="en-US"/>
        </w:rPr>
      </w:pPr>
      <w:r>
        <w:rPr>
          <w:sz w:val="22"/>
          <w:szCs w:val="22"/>
          <w:lang w:val="en-US"/>
        </w:rPr>
        <w:t>Uji</w:t>
      </w:r>
      <w:r w:rsidRPr="00183CEA">
        <w:rPr>
          <w:sz w:val="22"/>
          <w:szCs w:val="22"/>
          <w:lang w:val="en-US"/>
        </w:rPr>
        <w:t xml:space="preserve"> regresi digunakan untuk mengukur seberapa besar pengaruh antara variabel bebas dan variabel terikat. </w:t>
      </w:r>
      <w:r w:rsidR="0099307F">
        <w:rPr>
          <w:sz w:val="22"/>
          <w:szCs w:val="22"/>
          <w:lang w:val="en-US"/>
        </w:rPr>
        <w:t>Dimana jika</w:t>
      </w:r>
      <w:r w:rsidRPr="00183CEA">
        <w:rPr>
          <w:sz w:val="22"/>
          <w:szCs w:val="22"/>
          <w:lang w:val="en-US"/>
        </w:rPr>
        <w:t xml:space="preserve"> hanya terdapat satu variabel bebas dan satu variabel terikat, maka regresi tersebut </w:t>
      </w:r>
      <w:r w:rsidR="0099307F">
        <w:rPr>
          <w:sz w:val="22"/>
          <w:szCs w:val="22"/>
          <w:lang w:val="en-US"/>
        </w:rPr>
        <w:t>adalah</w:t>
      </w:r>
      <w:r w:rsidRPr="00183CEA">
        <w:rPr>
          <w:sz w:val="22"/>
          <w:szCs w:val="22"/>
          <w:lang w:val="en-US"/>
        </w:rPr>
        <w:t xml:space="preserve"> regresi linear sederhana</w:t>
      </w:r>
      <w:r>
        <w:rPr>
          <w:sz w:val="22"/>
          <w:szCs w:val="22"/>
          <w:lang w:val="en-US"/>
        </w:rPr>
        <w:t xml:space="preserve"> </w:t>
      </w:r>
      <w:r w:rsidR="0099307F">
        <w:rPr>
          <w:sz w:val="22"/>
          <w:szCs w:val="22"/>
          <w:lang w:val="en-US"/>
        </w:rPr>
        <w:t xml:space="preserve">dan </w:t>
      </w:r>
      <w:r>
        <w:rPr>
          <w:sz w:val="22"/>
          <w:szCs w:val="22"/>
          <w:lang w:val="en-US"/>
        </w:rPr>
        <w:t>s</w:t>
      </w:r>
      <w:r w:rsidRPr="00183CEA">
        <w:rPr>
          <w:sz w:val="22"/>
          <w:szCs w:val="22"/>
          <w:lang w:val="en-US"/>
        </w:rPr>
        <w:t xml:space="preserve">ebaliknya, </w:t>
      </w:r>
      <w:r w:rsidR="0099307F">
        <w:rPr>
          <w:sz w:val="22"/>
          <w:szCs w:val="22"/>
          <w:lang w:val="en-US"/>
        </w:rPr>
        <w:t>jika</w:t>
      </w:r>
      <w:r w:rsidRPr="00183CEA">
        <w:rPr>
          <w:sz w:val="22"/>
          <w:szCs w:val="22"/>
          <w:lang w:val="en-US"/>
        </w:rPr>
        <w:t xml:space="preserve"> terdapat lebih dari satu variabel bebas atau variabel terikat, maka </w:t>
      </w:r>
      <w:r w:rsidR="0099307F">
        <w:rPr>
          <w:sz w:val="22"/>
          <w:szCs w:val="22"/>
          <w:lang w:val="en-US"/>
        </w:rPr>
        <w:t xml:space="preserve">regresi tersebut adalah </w:t>
      </w:r>
      <w:r w:rsidRPr="00183CEA">
        <w:rPr>
          <w:sz w:val="22"/>
          <w:szCs w:val="22"/>
          <w:lang w:val="en-US"/>
        </w:rPr>
        <w:t>regresi linear berganda (Juliandi, Irfan, &amp; Manurung, 2014).</w:t>
      </w:r>
    </w:p>
    <w:p w14:paraId="4B0CDCFF" w14:textId="77777777" w:rsidR="002971A1" w:rsidRPr="00026E79" w:rsidRDefault="002971A1" w:rsidP="00C7616C">
      <w:pPr>
        <w:pStyle w:val="BodyText"/>
        <w:adjustRightInd w:val="0"/>
        <w:snapToGrid w:val="0"/>
        <w:rPr>
          <w:sz w:val="22"/>
          <w:szCs w:val="22"/>
        </w:rPr>
      </w:pPr>
    </w:p>
    <w:p w14:paraId="44405AA2" w14:textId="54F897A2" w:rsidR="00B6279B" w:rsidRDefault="001731E1" w:rsidP="0099307F">
      <w:pPr>
        <w:adjustRightInd w:val="0"/>
        <w:snapToGrid w:val="0"/>
        <w:rPr>
          <w:b/>
          <w:spacing w:val="-1"/>
          <w:sz w:val="24"/>
          <w:szCs w:val="24"/>
        </w:rPr>
      </w:pPr>
      <w:r w:rsidRPr="00B6279B">
        <w:rPr>
          <w:b/>
          <w:sz w:val="24"/>
          <w:szCs w:val="24"/>
        </w:rPr>
        <w:t>METODE</w:t>
      </w:r>
      <w:r w:rsidRPr="00B6279B">
        <w:rPr>
          <w:b/>
          <w:spacing w:val="-2"/>
          <w:sz w:val="24"/>
          <w:szCs w:val="24"/>
        </w:rPr>
        <w:t xml:space="preserve"> </w:t>
      </w:r>
      <w:r w:rsidRPr="00B6279B">
        <w:rPr>
          <w:b/>
          <w:sz w:val="24"/>
          <w:szCs w:val="24"/>
        </w:rPr>
        <w:t>PENELITIAN</w:t>
      </w:r>
      <w:r w:rsidRPr="00B6279B">
        <w:rPr>
          <w:b/>
          <w:spacing w:val="-1"/>
          <w:sz w:val="24"/>
          <w:szCs w:val="24"/>
        </w:rPr>
        <w:t xml:space="preserve"> </w:t>
      </w:r>
    </w:p>
    <w:p w14:paraId="5FDDF52C" w14:textId="77777777" w:rsidR="002A78D3" w:rsidRDefault="002A78D3" w:rsidP="00B6279B">
      <w:pPr>
        <w:adjustRightInd w:val="0"/>
        <w:snapToGrid w:val="0"/>
        <w:rPr>
          <w:b/>
          <w:spacing w:val="-1"/>
          <w:sz w:val="24"/>
          <w:szCs w:val="24"/>
        </w:rPr>
      </w:pPr>
    </w:p>
    <w:p w14:paraId="2849CBBB" w14:textId="01F68F96" w:rsidR="002A78D3" w:rsidRDefault="002A78D3" w:rsidP="002A78D3">
      <w:pPr>
        <w:adjustRightInd w:val="0"/>
        <w:snapToGrid w:val="0"/>
        <w:ind w:firstLine="427"/>
        <w:jc w:val="both"/>
      </w:pPr>
      <w:r w:rsidRPr="002A78D3">
        <w:rPr>
          <w:lang w:val="en-US"/>
        </w:rPr>
        <w:t xml:space="preserve">Objek yang </w:t>
      </w:r>
      <w:r w:rsidR="0099307F">
        <w:rPr>
          <w:lang w:val="en-US"/>
        </w:rPr>
        <w:t>menjadi bahan</w:t>
      </w:r>
      <w:r w:rsidRPr="002A78D3">
        <w:rPr>
          <w:lang w:val="en-US"/>
        </w:rPr>
        <w:t xml:space="preserve"> data pada</w:t>
      </w:r>
      <w:r>
        <w:rPr>
          <w:lang w:val="en-US"/>
        </w:rPr>
        <w:t xml:space="preserve"> </w:t>
      </w:r>
      <w:r w:rsidRPr="002A78D3">
        <w:rPr>
          <w:lang w:val="en-US"/>
        </w:rPr>
        <w:t>penelitian ini adalah tenaga kerja pada pekerjaan fabrikasi pembesian.</w:t>
      </w:r>
      <w:r w:rsidR="0099307F">
        <w:rPr>
          <w:lang w:val="en-US"/>
        </w:rPr>
        <w:t xml:space="preserve"> P</w:t>
      </w:r>
      <w:r w:rsidRPr="002A78D3">
        <w:rPr>
          <w:lang w:val="en-US"/>
        </w:rPr>
        <w:t xml:space="preserve">enelitian </w:t>
      </w:r>
      <w:r w:rsidR="0099307F">
        <w:rPr>
          <w:lang w:val="en-US"/>
        </w:rPr>
        <w:t xml:space="preserve">ini </w:t>
      </w:r>
      <w:r w:rsidRPr="002A78D3">
        <w:rPr>
          <w:lang w:val="en-US"/>
        </w:rPr>
        <w:t>dil</w:t>
      </w:r>
      <w:r w:rsidR="0099307F">
        <w:rPr>
          <w:lang w:val="en-US"/>
        </w:rPr>
        <w:t>akukan</w:t>
      </w:r>
      <w:r w:rsidRPr="002A78D3">
        <w:rPr>
          <w:lang w:val="en-US"/>
        </w:rPr>
        <w:t xml:space="preserve"> </w:t>
      </w:r>
      <w:r w:rsidR="0099307F">
        <w:rPr>
          <w:lang w:val="en-US"/>
        </w:rPr>
        <w:t>di</w:t>
      </w:r>
      <w:r w:rsidRPr="002A78D3">
        <w:rPr>
          <w:lang w:val="en-US"/>
        </w:rPr>
        <w:t xml:space="preserve"> proyek pembangunan gedung rawat inap RSUP Dr. Mohammad Hoesi</w:t>
      </w:r>
      <w:r>
        <w:rPr>
          <w:lang w:val="en-US"/>
        </w:rPr>
        <w:t xml:space="preserve">n. </w:t>
      </w:r>
      <w:r w:rsidRPr="002A78D3">
        <w:rPr>
          <w:lang w:val="en-US"/>
        </w:rPr>
        <w:t xml:space="preserve">Objek </w:t>
      </w:r>
      <w:r w:rsidR="0099307F">
        <w:rPr>
          <w:lang w:val="en-US"/>
        </w:rPr>
        <w:t xml:space="preserve">pada </w:t>
      </w:r>
      <w:r w:rsidRPr="002A78D3">
        <w:rPr>
          <w:lang w:val="en-US"/>
        </w:rPr>
        <w:t xml:space="preserve">penelitian ini </w:t>
      </w:r>
      <w:r w:rsidR="0099307F">
        <w:rPr>
          <w:lang w:val="en-US"/>
        </w:rPr>
        <w:t>adalah</w:t>
      </w:r>
      <w:r w:rsidRPr="002A78D3">
        <w:rPr>
          <w:lang w:val="en-US"/>
        </w:rPr>
        <w:t xml:space="preserve"> 8 </w:t>
      </w:r>
      <w:r w:rsidR="0099307F">
        <w:rPr>
          <w:lang w:val="en-US"/>
        </w:rPr>
        <w:t xml:space="preserve">orang </w:t>
      </w:r>
      <w:r w:rsidRPr="002A78D3">
        <w:rPr>
          <w:lang w:val="en-US"/>
        </w:rPr>
        <w:t xml:space="preserve">tenaga kerja pada pekerjaan fabrikasi pembesian, </w:t>
      </w:r>
      <w:r w:rsidR="0099307F">
        <w:rPr>
          <w:lang w:val="en-US"/>
        </w:rPr>
        <w:t>dan</w:t>
      </w:r>
      <w:r w:rsidRPr="002A78D3">
        <w:rPr>
          <w:lang w:val="en-US"/>
        </w:rPr>
        <w:t xml:space="preserve"> untuk mengetahui faktor yang </w:t>
      </w:r>
      <w:r w:rsidR="0099307F">
        <w:rPr>
          <w:lang w:val="en-US"/>
        </w:rPr>
        <w:t xml:space="preserve">menjadi </w:t>
      </w:r>
      <w:r w:rsidRPr="002A78D3">
        <w:rPr>
          <w:lang w:val="en-US"/>
        </w:rPr>
        <w:t xml:space="preserve">pengaruh produktivitas tenaga kerja </w:t>
      </w:r>
      <w:r w:rsidR="0099307F">
        <w:rPr>
          <w:lang w:val="en-US"/>
        </w:rPr>
        <w:t xml:space="preserve">didapat dengan cara memberikan </w:t>
      </w:r>
      <w:proofErr w:type="gramStart"/>
      <w:r w:rsidRPr="002A78D3">
        <w:rPr>
          <w:lang w:val="en-US"/>
        </w:rPr>
        <w:t>kuisioner</w:t>
      </w:r>
      <w:r w:rsidR="0099307F">
        <w:rPr>
          <w:lang w:val="en-US"/>
        </w:rPr>
        <w:t xml:space="preserve"> </w:t>
      </w:r>
      <w:r w:rsidRPr="002A78D3">
        <w:rPr>
          <w:lang w:val="en-US"/>
        </w:rPr>
        <w:t xml:space="preserve"> yang</w:t>
      </w:r>
      <w:proofErr w:type="gramEnd"/>
      <w:r w:rsidRPr="002A78D3">
        <w:rPr>
          <w:lang w:val="en-US"/>
        </w:rPr>
        <w:t xml:space="preserve"> berisi tentang identitas responden dan </w:t>
      </w:r>
      <w:r w:rsidR="0099307F">
        <w:rPr>
          <w:lang w:val="en-US"/>
        </w:rPr>
        <w:t xml:space="preserve">pertanyaan tentang </w:t>
      </w:r>
      <w:r w:rsidRPr="002A78D3">
        <w:rPr>
          <w:lang w:val="en-US"/>
        </w:rPr>
        <w:t>faktor</w:t>
      </w:r>
      <w:r w:rsidR="0099307F">
        <w:rPr>
          <w:lang w:val="en-US"/>
        </w:rPr>
        <w:t>-faktor yang</w:t>
      </w:r>
      <w:r w:rsidRPr="002A78D3">
        <w:rPr>
          <w:lang w:val="en-US"/>
        </w:rPr>
        <w:t xml:space="preserve"> mempengaruhi produktivitas tenaga kerja</w:t>
      </w:r>
      <w:r>
        <w:rPr>
          <w:lang w:val="en-US"/>
        </w:rPr>
        <w:t xml:space="preserve"> dan kemudian di olah menggunakan </w:t>
      </w:r>
      <w:r w:rsidR="0099307F">
        <w:rPr>
          <w:lang w:val="en-US"/>
        </w:rPr>
        <w:t>aplikasi</w:t>
      </w:r>
      <w:r>
        <w:rPr>
          <w:lang w:val="en-US"/>
        </w:rPr>
        <w:t xml:space="preserve"> SPSS versi 25</w:t>
      </w:r>
      <w:r w:rsidRPr="002A78D3">
        <w:rPr>
          <w:lang w:val="en-US"/>
        </w:rPr>
        <w:t>.</w:t>
      </w:r>
    </w:p>
    <w:p w14:paraId="0281180E" w14:textId="77777777" w:rsidR="00656754" w:rsidRPr="00026E79" w:rsidRDefault="00656754" w:rsidP="00C7616C">
      <w:pPr>
        <w:pStyle w:val="BodyText"/>
        <w:adjustRightInd w:val="0"/>
        <w:snapToGrid w:val="0"/>
        <w:rPr>
          <w:sz w:val="22"/>
          <w:szCs w:val="22"/>
        </w:rPr>
      </w:pPr>
    </w:p>
    <w:p w14:paraId="4D9C93FB" w14:textId="55CE8E39" w:rsidR="00656754" w:rsidRDefault="001731E1" w:rsidP="00C7616C">
      <w:pPr>
        <w:adjustRightInd w:val="0"/>
        <w:snapToGrid w:val="0"/>
      </w:pPr>
      <w:r w:rsidRPr="00B6279B">
        <w:rPr>
          <w:b/>
          <w:sz w:val="24"/>
          <w:szCs w:val="24"/>
        </w:rPr>
        <w:t>HASIL</w:t>
      </w:r>
      <w:r w:rsidRPr="00B6279B">
        <w:rPr>
          <w:b/>
          <w:spacing w:val="-2"/>
          <w:sz w:val="24"/>
          <w:szCs w:val="24"/>
        </w:rPr>
        <w:t xml:space="preserve"> </w:t>
      </w:r>
      <w:r w:rsidRPr="00B6279B">
        <w:rPr>
          <w:b/>
          <w:sz w:val="24"/>
          <w:szCs w:val="24"/>
        </w:rPr>
        <w:t>DAN</w:t>
      </w:r>
      <w:r w:rsidRPr="00B6279B">
        <w:rPr>
          <w:b/>
          <w:spacing w:val="-1"/>
          <w:sz w:val="24"/>
          <w:szCs w:val="24"/>
        </w:rPr>
        <w:t xml:space="preserve"> </w:t>
      </w:r>
      <w:r w:rsidRPr="00B6279B">
        <w:rPr>
          <w:b/>
          <w:sz w:val="24"/>
          <w:szCs w:val="24"/>
        </w:rPr>
        <w:t>PEMBAHASAN</w:t>
      </w:r>
      <w:r w:rsidRPr="00B6279B">
        <w:rPr>
          <w:b/>
          <w:spacing w:val="-1"/>
          <w:sz w:val="24"/>
          <w:szCs w:val="24"/>
        </w:rPr>
        <w:t xml:space="preserve"> </w:t>
      </w:r>
    </w:p>
    <w:p w14:paraId="49F6F03A" w14:textId="77777777" w:rsidR="002A78D3" w:rsidRDefault="002A78D3" w:rsidP="002A78D3">
      <w:pPr>
        <w:adjustRightInd w:val="0"/>
        <w:snapToGrid w:val="0"/>
        <w:jc w:val="both"/>
      </w:pPr>
    </w:p>
    <w:p w14:paraId="06637B8D" w14:textId="6404D7E7" w:rsidR="003A497D" w:rsidRDefault="002A78D3" w:rsidP="003A497D">
      <w:pPr>
        <w:adjustRightInd w:val="0"/>
        <w:snapToGrid w:val="0"/>
        <w:ind w:firstLine="426"/>
        <w:jc w:val="both"/>
        <w:rPr>
          <w:lang w:val="en-US"/>
        </w:rPr>
      </w:pPr>
      <w:r w:rsidRPr="002A78D3">
        <w:rPr>
          <w:lang w:val="en-US"/>
        </w:rPr>
        <w:t xml:space="preserve">Pengamatan ini dilakukan selama lima hari dari tanggal 28 Oktober 2024 hingga 1 November 2024 yang bertujuan untuk mendapatkan nilai LUR untuk </w:t>
      </w:r>
      <w:r w:rsidR="0099307F">
        <w:rPr>
          <w:lang w:val="en-US"/>
        </w:rPr>
        <w:t>setiap</w:t>
      </w:r>
      <w:r w:rsidRPr="002A78D3">
        <w:rPr>
          <w:lang w:val="en-US"/>
        </w:rPr>
        <w:t xml:space="preserve"> tenaga kerja dan faktor </w:t>
      </w:r>
      <w:r w:rsidR="0099307F">
        <w:rPr>
          <w:lang w:val="en-US"/>
        </w:rPr>
        <w:t xml:space="preserve">apa </w:t>
      </w:r>
      <w:r w:rsidRPr="002A78D3">
        <w:rPr>
          <w:lang w:val="en-US"/>
        </w:rPr>
        <w:t xml:space="preserve">yang </w:t>
      </w:r>
      <w:r w:rsidR="0099307F">
        <w:rPr>
          <w:lang w:val="en-US"/>
        </w:rPr>
        <w:t>menjadi pengaruh</w:t>
      </w:r>
      <w:r w:rsidRPr="002A78D3">
        <w:rPr>
          <w:lang w:val="en-US"/>
        </w:rPr>
        <w:t xml:space="preserve"> produktivitas tenaga kerja </w:t>
      </w:r>
      <w:r w:rsidR="0099307F">
        <w:rPr>
          <w:lang w:val="en-US"/>
        </w:rPr>
        <w:t xml:space="preserve">tersebut </w:t>
      </w:r>
      <w:r w:rsidRPr="002A78D3">
        <w:rPr>
          <w:lang w:val="en-US"/>
        </w:rPr>
        <w:t xml:space="preserve">berdasarkan jawaban kuisioner </w:t>
      </w:r>
      <w:r w:rsidR="0099307F">
        <w:rPr>
          <w:lang w:val="en-US"/>
        </w:rPr>
        <w:t>ditanyakan pada</w:t>
      </w:r>
      <w:r w:rsidRPr="002A78D3">
        <w:rPr>
          <w:lang w:val="en-US"/>
        </w:rPr>
        <w:t xml:space="preserve"> responden.</w:t>
      </w:r>
    </w:p>
    <w:p w14:paraId="25ACF101" w14:textId="77777777" w:rsidR="003A497D" w:rsidRDefault="003A497D" w:rsidP="003A497D">
      <w:pPr>
        <w:adjustRightInd w:val="0"/>
        <w:snapToGrid w:val="0"/>
        <w:ind w:firstLine="426"/>
        <w:jc w:val="both"/>
        <w:rPr>
          <w:lang w:val="en-US"/>
        </w:rPr>
      </w:pPr>
    </w:p>
    <w:p w14:paraId="37DF8FAC" w14:textId="51789947" w:rsidR="003A497D" w:rsidRDefault="003A497D" w:rsidP="003A497D">
      <w:pPr>
        <w:adjustRightInd w:val="0"/>
        <w:snapToGrid w:val="0"/>
        <w:jc w:val="both"/>
        <w:rPr>
          <w:b/>
          <w:lang w:val="en-US"/>
        </w:rPr>
      </w:pPr>
      <w:r w:rsidRPr="003A497D">
        <w:rPr>
          <w:b/>
          <w:lang w:val="en-US"/>
        </w:rPr>
        <w:t>Analisis Faktor Utilitas Pekerja (LUR)</w:t>
      </w:r>
    </w:p>
    <w:p w14:paraId="1A9D273D" w14:textId="4B2DF2A8" w:rsidR="003A497D" w:rsidRDefault="003A497D" w:rsidP="003A497D">
      <w:pPr>
        <w:adjustRightInd w:val="0"/>
        <w:snapToGrid w:val="0"/>
        <w:ind w:firstLine="426"/>
        <w:jc w:val="both"/>
        <w:rPr>
          <w:lang w:val="en-US"/>
        </w:rPr>
      </w:pPr>
      <w:r>
        <w:rPr>
          <w:lang w:val="en-US"/>
        </w:rPr>
        <w:t>M</w:t>
      </w:r>
      <w:r w:rsidRPr="003A497D">
        <w:rPr>
          <w:lang w:val="en-US"/>
        </w:rPr>
        <w:t>enghitung LUR (</w:t>
      </w:r>
      <w:r w:rsidRPr="003A497D">
        <w:rPr>
          <w:i/>
          <w:lang w:val="en-US"/>
        </w:rPr>
        <w:t>Labour Utilization Rate</w:t>
      </w:r>
      <w:r w:rsidRPr="003A497D">
        <w:rPr>
          <w:lang w:val="en-US"/>
        </w:rPr>
        <w:t>)</w:t>
      </w:r>
      <w:r>
        <w:rPr>
          <w:lang w:val="en-US"/>
        </w:rPr>
        <w:t xml:space="preserve"> </w:t>
      </w:r>
      <w:r w:rsidRPr="003A497D">
        <w:rPr>
          <w:lang w:val="en-US"/>
        </w:rPr>
        <w:t xml:space="preserve">digunakan untuk menentukan seberapa efektif </w:t>
      </w:r>
      <w:r w:rsidR="008F62E0">
        <w:rPr>
          <w:lang w:val="en-US"/>
        </w:rPr>
        <w:t>dan</w:t>
      </w:r>
      <w:r w:rsidRPr="003A497D">
        <w:rPr>
          <w:lang w:val="en-US"/>
        </w:rPr>
        <w:t xml:space="preserve"> produktif tenaga kerja </w:t>
      </w:r>
      <w:r w:rsidR="008F62E0">
        <w:rPr>
          <w:lang w:val="en-US"/>
        </w:rPr>
        <w:t>di</w:t>
      </w:r>
      <w:r w:rsidRPr="003A497D">
        <w:rPr>
          <w:lang w:val="en-US"/>
        </w:rPr>
        <w:t xml:space="preserve"> suatu proyek. Analisis faktor utilitas </w:t>
      </w:r>
      <w:r w:rsidR="008F62E0">
        <w:rPr>
          <w:lang w:val="en-US"/>
        </w:rPr>
        <w:t>tenaga kerja</w:t>
      </w:r>
      <w:r w:rsidRPr="003A497D">
        <w:rPr>
          <w:lang w:val="en-US"/>
        </w:rPr>
        <w:t xml:space="preserve"> dapat dihitung </w:t>
      </w:r>
      <w:r w:rsidR="008F62E0">
        <w:rPr>
          <w:lang w:val="en-US"/>
        </w:rPr>
        <w:t>menggunakan</w:t>
      </w:r>
      <w:r w:rsidRPr="003A497D">
        <w:rPr>
          <w:lang w:val="en-US"/>
        </w:rPr>
        <w:t xml:space="preserve"> </w:t>
      </w:r>
      <w:r w:rsidR="008F62E0">
        <w:rPr>
          <w:lang w:val="en-US"/>
        </w:rPr>
        <w:t>persamaan seperti dibawah ini</w:t>
      </w:r>
      <w:r w:rsidRPr="003A497D">
        <w:rPr>
          <w:lang w:val="en-US"/>
        </w:rPr>
        <w:t>.</w:t>
      </w:r>
    </w:p>
    <w:p w14:paraId="1B9B7851" w14:textId="77777777" w:rsidR="003A497D" w:rsidRPr="003A497D" w:rsidRDefault="003A497D" w:rsidP="003A497D">
      <w:pPr>
        <w:adjustRightInd w:val="0"/>
        <w:snapToGrid w:val="0"/>
        <w:ind w:firstLine="426"/>
        <w:jc w:val="both"/>
        <w:rPr>
          <w:lang w:val="en-US"/>
        </w:rPr>
      </w:pPr>
    </w:p>
    <w:p w14:paraId="53049FFA" w14:textId="2DC406E5" w:rsidR="003A497D" w:rsidRDefault="003A497D" w:rsidP="003A497D">
      <w:pPr>
        <w:adjustRightInd w:val="0"/>
        <w:snapToGrid w:val="0"/>
        <w:jc w:val="center"/>
        <w:rPr>
          <w:szCs w:val="24"/>
          <w:lang w:val="en-US"/>
        </w:rPr>
      </w:pPr>
      <w:r w:rsidRPr="003A497D">
        <w:rPr>
          <w:szCs w:val="24"/>
          <w:lang w:val="en-US"/>
        </w:rPr>
        <w:t xml:space="preserve">LUR= </w:t>
      </w:r>
      <m:oMath>
        <m:f>
          <m:fPr>
            <m:ctrlPr>
              <w:rPr>
                <w:rFonts w:ascii="Cambria Math" w:hAnsi="Cambria Math"/>
                <w:i/>
                <w:szCs w:val="24"/>
                <w:lang w:val="en-US"/>
              </w:rPr>
            </m:ctrlPr>
          </m:fPr>
          <m:num>
            <m:r>
              <w:rPr>
                <w:rFonts w:ascii="Cambria Math" w:hAnsi="Cambria Math"/>
                <w:szCs w:val="24"/>
                <w:lang w:val="en-US"/>
              </w:rPr>
              <m:t>Effective+</m:t>
            </m:r>
            <m:f>
              <m:fPr>
                <m:ctrlPr>
                  <w:rPr>
                    <w:rFonts w:ascii="Cambria Math" w:hAnsi="Cambria Math"/>
                    <w:i/>
                    <w:szCs w:val="24"/>
                    <w:lang w:val="en-US"/>
                  </w:rPr>
                </m:ctrlPr>
              </m:fPr>
              <m:num>
                <m:r>
                  <w:rPr>
                    <w:rFonts w:ascii="Cambria Math" w:hAnsi="Cambria Math"/>
                    <w:szCs w:val="24"/>
                    <w:lang w:val="en-US"/>
                  </w:rPr>
                  <m:t>1</m:t>
                </m:r>
              </m:num>
              <m:den>
                <m:r>
                  <w:rPr>
                    <w:rFonts w:ascii="Cambria Math" w:hAnsi="Cambria Math"/>
                    <w:szCs w:val="24"/>
                    <w:lang w:val="en-US"/>
                  </w:rPr>
                  <m:t>4</m:t>
                </m:r>
              </m:den>
            </m:f>
            <m:r>
              <w:rPr>
                <w:rFonts w:ascii="Cambria Math" w:hAnsi="Cambria Math"/>
                <w:szCs w:val="24"/>
                <w:lang w:val="en-US"/>
              </w:rPr>
              <m:t>Essential Contributory</m:t>
            </m:r>
          </m:num>
          <m:den>
            <m:r>
              <w:rPr>
                <w:rFonts w:ascii="Cambria Math" w:hAnsi="Cambria Math"/>
                <w:szCs w:val="24"/>
                <w:lang w:val="en-US"/>
              </w:rPr>
              <m:t>Total Pengamatan</m:t>
            </m:r>
          </m:den>
        </m:f>
      </m:oMath>
    </w:p>
    <w:p w14:paraId="674242C1" w14:textId="77777777" w:rsidR="003A497D" w:rsidRPr="003A497D" w:rsidRDefault="003A497D" w:rsidP="003A497D">
      <w:pPr>
        <w:adjustRightInd w:val="0"/>
        <w:snapToGrid w:val="0"/>
        <w:rPr>
          <w:szCs w:val="24"/>
          <w:lang w:val="en-US"/>
        </w:rPr>
      </w:pPr>
    </w:p>
    <w:p w14:paraId="15BF25DB" w14:textId="09642151" w:rsidR="003A497D" w:rsidRDefault="003A497D" w:rsidP="003A497D">
      <w:pPr>
        <w:adjustRightInd w:val="0"/>
        <w:snapToGrid w:val="0"/>
        <w:rPr>
          <w:szCs w:val="24"/>
          <w:lang w:val="en-US"/>
        </w:rPr>
      </w:pPr>
      <w:r w:rsidRPr="003A497D">
        <w:rPr>
          <w:szCs w:val="24"/>
          <w:lang w:val="en-US"/>
        </w:rPr>
        <w:t xml:space="preserve">Pengamatan total pekerja </w:t>
      </w:r>
      <w:proofErr w:type="gramStart"/>
      <w:r w:rsidRPr="003A497D">
        <w:rPr>
          <w:szCs w:val="24"/>
          <w:lang w:val="en-US"/>
        </w:rPr>
        <w:t xml:space="preserve">1 </w:t>
      </w:r>
      <w:r>
        <w:rPr>
          <w:szCs w:val="24"/>
          <w:lang w:val="en-US"/>
        </w:rPr>
        <w:t>:</w:t>
      </w:r>
      <w:proofErr w:type="gramEnd"/>
      <w:r w:rsidRPr="003A497D">
        <w:rPr>
          <w:szCs w:val="24"/>
          <w:lang w:val="en-US"/>
        </w:rPr>
        <w:t xml:space="preserve"> </w:t>
      </w:r>
    </w:p>
    <w:p w14:paraId="74E0930E" w14:textId="615EC67D" w:rsidR="003A497D" w:rsidRDefault="003A497D" w:rsidP="003A497D">
      <w:pPr>
        <w:adjustRightInd w:val="0"/>
        <w:snapToGrid w:val="0"/>
        <w:rPr>
          <w:szCs w:val="24"/>
          <w:lang w:val="en-US"/>
        </w:rPr>
      </w:pPr>
      <w:r w:rsidRPr="003A497D">
        <w:rPr>
          <w:szCs w:val="24"/>
          <w:lang w:val="en-US"/>
        </w:rPr>
        <w:t>1769 + 317 + 294 = 2370</w:t>
      </w:r>
    </w:p>
    <w:p w14:paraId="0BF18DBE" w14:textId="77777777" w:rsidR="003A497D" w:rsidRPr="003A497D" w:rsidRDefault="003A497D" w:rsidP="003A497D">
      <w:pPr>
        <w:adjustRightInd w:val="0"/>
        <w:snapToGrid w:val="0"/>
        <w:rPr>
          <w:szCs w:val="24"/>
          <w:lang w:val="en-US"/>
        </w:rPr>
      </w:pPr>
    </w:p>
    <w:p w14:paraId="68E2DF3B" w14:textId="696C34C4" w:rsidR="003A497D" w:rsidRDefault="003A497D" w:rsidP="003A497D">
      <w:pPr>
        <w:adjustRightInd w:val="0"/>
        <w:snapToGrid w:val="0"/>
        <w:rPr>
          <w:szCs w:val="24"/>
          <w:lang w:val="en-US"/>
        </w:rPr>
      </w:pPr>
      <w:r w:rsidRPr="003A497D">
        <w:rPr>
          <w:szCs w:val="24"/>
          <w:lang w:val="en-US"/>
        </w:rPr>
        <w:t xml:space="preserve">Faktor Utilitas = </w:t>
      </w:r>
      <w:r>
        <w:rPr>
          <w:szCs w:val="24"/>
          <w:lang w:val="en-US"/>
        </w:rPr>
        <w:t xml:space="preserve"> </w:t>
      </w:r>
    </w:p>
    <w:p w14:paraId="77312522" w14:textId="77777777" w:rsidR="003A497D" w:rsidRDefault="003A497D" w:rsidP="003A497D">
      <w:pPr>
        <w:adjustRightInd w:val="0"/>
        <w:snapToGrid w:val="0"/>
        <w:rPr>
          <w:szCs w:val="24"/>
          <w:lang w:val="en-US"/>
        </w:rPr>
      </w:pPr>
    </w:p>
    <w:p w14:paraId="667679FE" w14:textId="4677F46E" w:rsidR="003A497D" w:rsidRPr="003A497D" w:rsidRDefault="00DF5034" w:rsidP="003A497D">
      <w:pPr>
        <w:adjustRightInd w:val="0"/>
        <w:snapToGrid w:val="0"/>
        <w:rPr>
          <w:szCs w:val="24"/>
          <w:lang w:val="en-US"/>
        </w:rPr>
      </w:pPr>
      <m:oMath>
        <m:f>
          <m:fPr>
            <m:ctrlPr>
              <w:rPr>
                <w:rFonts w:ascii="Cambria Math" w:hAnsi="Cambria Math"/>
                <w:i/>
                <w:szCs w:val="24"/>
                <w:lang w:val="en-US"/>
              </w:rPr>
            </m:ctrlPr>
          </m:fPr>
          <m:num>
            <m:r>
              <w:rPr>
                <w:rFonts w:ascii="Cambria Math" w:hAnsi="Cambria Math"/>
                <w:szCs w:val="24"/>
                <w:lang w:val="en-US"/>
              </w:rPr>
              <m:t>Waktu  Efektif+</m:t>
            </m:r>
            <m:f>
              <m:fPr>
                <m:ctrlPr>
                  <w:rPr>
                    <w:rFonts w:ascii="Cambria Math" w:hAnsi="Cambria Math"/>
                    <w:i/>
                    <w:szCs w:val="24"/>
                    <w:lang w:val="en-US"/>
                  </w:rPr>
                </m:ctrlPr>
              </m:fPr>
              <m:num>
                <m:r>
                  <w:rPr>
                    <w:rFonts w:ascii="Cambria Math" w:hAnsi="Cambria Math"/>
                    <w:szCs w:val="24"/>
                    <w:lang w:val="en-US"/>
                  </w:rPr>
                  <m:t>1</m:t>
                </m:r>
              </m:num>
              <m:den>
                <m:r>
                  <w:rPr>
                    <w:rFonts w:ascii="Cambria Math" w:hAnsi="Cambria Math"/>
                    <w:szCs w:val="24"/>
                    <w:lang w:val="en-US"/>
                  </w:rPr>
                  <m:t>4</m:t>
                </m:r>
              </m:den>
            </m:f>
            <m:r>
              <w:rPr>
                <w:rFonts w:ascii="Cambria Math" w:hAnsi="Cambria Math"/>
                <w:szCs w:val="24"/>
                <w:lang w:val="en-US"/>
              </w:rPr>
              <m:t xml:space="preserve"> Waktu  Kontribusi</m:t>
            </m:r>
          </m:num>
          <m:den>
            <m:r>
              <w:rPr>
                <w:rFonts w:ascii="Cambria Math" w:hAnsi="Cambria Math"/>
                <w:szCs w:val="24"/>
                <w:lang w:val="en-US"/>
              </w:rPr>
              <m:t>Pengamatan Total</m:t>
            </m:r>
          </m:den>
        </m:f>
        <m:r>
          <w:rPr>
            <w:rFonts w:ascii="Cambria Math" w:hAnsi="Cambria Math"/>
            <w:szCs w:val="24"/>
            <w:lang w:val="en-US"/>
          </w:rPr>
          <m:t>x100%</m:t>
        </m:r>
      </m:oMath>
      <w:r w:rsidR="003A497D" w:rsidRPr="003A497D">
        <w:rPr>
          <w:szCs w:val="24"/>
          <w:lang w:val="en-US"/>
        </w:rPr>
        <w:t xml:space="preserve">  </w:t>
      </w:r>
    </w:p>
    <w:p w14:paraId="62E04700" w14:textId="5110BBB1" w:rsidR="003A497D" w:rsidRDefault="003A497D" w:rsidP="003A497D">
      <w:pPr>
        <w:adjustRightInd w:val="0"/>
        <w:snapToGrid w:val="0"/>
        <w:rPr>
          <w:szCs w:val="24"/>
        </w:rPr>
      </w:pPr>
    </w:p>
    <w:p w14:paraId="69B867E4" w14:textId="7234B46C" w:rsidR="003A497D" w:rsidRDefault="003A497D" w:rsidP="003A497D">
      <w:pPr>
        <w:adjustRightInd w:val="0"/>
        <w:snapToGrid w:val="0"/>
        <w:rPr>
          <w:szCs w:val="24"/>
          <w:lang w:val="en-US"/>
        </w:rPr>
      </w:pPr>
      <w:r w:rsidRPr="003A497D">
        <w:rPr>
          <w:szCs w:val="24"/>
          <w:lang w:val="en-US"/>
        </w:rPr>
        <w:t xml:space="preserve">Faktor Utilitas Tenaga </w:t>
      </w:r>
      <w:proofErr w:type="gramStart"/>
      <w:r w:rsidRPr="003A497D">
        <w:rPr>
          <w:szCs w:val="24"/>
          <w:lang w:val="en-US"/>
        </w:rPr>
        <w:t>Kerja  1</w:t>
      </w:r>
      <w:proofErr w:type="gramEnd"/>
      <w:r w:rsidRPr="003A497D">
        <w:rPr>
          <w:szCs w:val="24"/>
          <w:lang w:val="en-US"/>
        </w:rPr>
        <w:t xml:space="preserve"> </w:t>
      </w:r>
      <w:r>
        <w:rPr>
          <w:szCs w:val="24"/>
          <w:lang w:val="en-US"/>
        </w:rPr>
        <w:t>:</w:t>
      </w:r>
    </w:p>
    <w:p w14:paraId="6AFA7DEE" w14:textId="77777777" w:rsidR="003A497D" w:rsidRPr="003A497D" w:rsidRDefault="003A497D" w:rsidP="003A497D">
      <w:pPr>
        <w:adjustRightInd w:val="0"/>
        <w:snapToGrid w:val="0"/>
        <w:rPr>
          <w:szCs w:val="24"/>
          <w:lang w:val="en-US"/>
        </w:rPr>
      </w:pPr>
    </w:p>
    <w:p w14:paraId="79808CEC" w14:textId="6E2DB41F" w:rsidR="003A497D" w:rsidRDefault="00DF5034" w:rsidP="003A497D">
      <w:pPr>
        <w:adjustRightInd w:val="0"/>
        <w:snapToGrid w:val="0"/>
        <w:jc w:val="center"/>
        <w:rPr>
          <w:szCs w:val="24"/>
          <w:lang w:val="en-US"/>
        </w:rPr>
      </w:pPr>
      <m:oMath>
        <m:f>
          <m:fPr>
            <m:ctrlPr>
              <w:rPr>
                <w:rFonts w:ascii="Cambria Math" w:hAnsi="Cambria Math"/>
                <w:i/>
                <w:szCs w:val="24"/>
                <w:lang w:val="en-US"/>
              </w:rPr>
            </m:ctrlPr>
          </m:fPr>
          <m:num>
            <m:r>
              <w:rPr>
                <w:rFonts w:ascii="Cambria Math" w:hAnsi="Cambria Math"/>
                <w:szCs w:val="24"/>
                <w:lang w:val="en-US"/>
              </w:rPr>
              <m:t>1769+</m:t>
            </m:r>
            <m:f>
              <m:fPr>
                <m:ctrlPr>
                  <w:rPr>
                    <w:rFonts w:ascii="Cambria Math" w:hAnsi="Cambria Math"/>
                    <w:i/>
                    <w:szCs w:val="24"/>
                    <w:lang w:val="en-US"/>
                  </w:rPr>
                </m:ctrlPr>
              </m:fPr>
              <m:num>
                <m:r>
                  <w:rPr>
                    <w:rFonts w:ascii="Cambria Math" w:hAnsi="Cambria Math"/>
                    <w:szCs w:val="24"/>
                    <w:lang w:val="en-US"/>
                  </w:rPr>
                  <m:t>1</m:t>
                </m:r>
              </m:num>
              <m:den>
                <m:r>
                  <w:rPr>
                    <w:rFonts w:ascii="Cambria Math" w:hAnsi="Cambria Math"/>
                    <w:szCs w:val="24"/>
                    <w:lang w:val="en-US"/>
                  </w:rPr>
                  <m:t>4</m:t>
                </m:r>
              </m:den>
            </m:f>
            <m:r>
              <w:rPr>
                <w:rFonts w:ascii="Cambria Math" w:hAnsi="Cambria Math"/>
                <w:szCs w:val="24"/>
                <w:lang w:val="en-US"/>
              </w:rPr>
              <m:t xml:space="preserve"> 317 </m:t>
            </m:r>
          </m:num>
          <m:den>
            <m:r>
              <w:rPr>
                <w:rFonts w:ascii="Cambria Math" w:hAnsi="Cambria Math"/>
                <w:szCs w:val="24"/>
                <w:lang w:val="en-US"/>
              </w:rPr>
              <m:t xml:space="preserve">2370 </m:t>
            </m:r>
          </m:den>
        </m:f>
        <m:r>
          <w:rPr>
            <w:rFonts w:ascii="Cambria Math" w:hAnsi="Cambria Math"/>
            <w:szCs w:val="24"/>
            <w:lang w:val="en-US"/>
          </w:rPr>
          <m:t xml:space="preserve"> x 100</m:t>
        </m:r>
      </m:oMath>
      <w:r w:rsidR="003A497D" w:rsidRPr="003A497D">
        <w:rPr>
          <w:szCs w:val="24"/>
          <w:lang w:val="en-US"/>
        </w:rPr>
        <w:t>%</w:t>
      </w:r>
      <w:r w:rsidR="003A497D">
        <w:rPr>
          <w:szCs w:val="24"/>
          <w:lang w:val="en-US"/>
        </w:rPr>
        <w:t xml:space="preserve"> </w:t>
      </w:r>
      <w:r w:rsidR="003A497D" w:rsidRPr="003A497D">
        <w:rPr>
          <w:szCs w:val="24"/>
          <w:lang w:val="en-US"/>
        </w:rPr>
        <w:t>= 77,98 %</w:t>
      </w:r>
    </w:p>
    <w:p w14:paraId="6A6401BF" w14:textId="19A3D93A" w:rsidR="003A497D" w:rsidRDefault="003A497D" w:rsidP="003A497D">
      <w:pPr>
        <w:adjustRightInd w:val="0"/>
        <w:snapToGrid w:val="0"/>
        <w:jc w:val="center"/>
        <w:rPr>
          <w:szCs w:val="24"/>
          <w:lang w:val="en-US"/>
        </w:rPr>
      </w:pPr>
    </w:p>
    <w:p w14:paraId="1EE71E0B" w14:textId="1E6CC091" w:rsidR="003A497D" w:rsidRDefault="003A497D" w:rsidP="003A497D">
      <w:pPr>
        <w:adjustRightInd w:val="0"/>
        <w:snapToGrid w:val="0"/>
        <w:ind w:firstLine="426"/>
        <w:jc w:val="both"/>
        <w:rPr>
          <w:szCs w:val="24"/>
          <w:lang w:val="en-US"/>
        </w:rPr>
      </w:pPr>
      <w:r w:rsidRPr="003A497D">
        <w:rPr>
          <w:szCs w:val="24"/>
          <w:lang w:val="en-US"/>
        </w:rPr>
        <w:t xml:space="preserve">Dari analisa diatas diketahui persentase faktor utilitas tenaga kerja 1 yaitu senilai 77,98 %. </w:t>
      </w:r>
      <w:r w:rsidR="008F62E0">
        <w:rPr>
          <w:szCs w:val="24"/>
          <w:lang w:val="en-US"/>
        </w:rPr>
        <w:t>Artinya</w:t>
      </w:r>
      <w:r w:rsidRPr="003A497D">
        <w:rPr>
          <w:szCs w:val="24"/>
          <w:lang w:val="en-US"/>
        </w:rPr>
        <w:t xml:space="preserve"> hasil tersebut cukup </w:t>
      </w:r>
      <w:r w:rsidR="008F62E0">
        <w:rPr>
          <w:szCs w:val="24"/>
          <w:lang w:val="en-US"/>
        </w:rPr>
        <w:t>produktif</w:t>
      </w:r>
      <w:r w:rsidRPr="003A497D">
        <w:rPr>
          <w:szCs w:val="24"/>
          <w:lang w:val="en-US"/>
        </w:rPr>
        <w:t xml:space="preserve"> karena nilai faktor utilitas</w:t>
      </w:r>
      <w:r w:rsidR="008F62E0">
        <w:rPr>
          <w:szCs w:val="24"/>
          <w:lang w:val="en-US"/>
        </w:rPr>
        <w:t xml:space="preserve">nya </w:t>
      </w:r>
      <w:r w:rsidRPr="003A497D">
        <w:rPr>
          <w:szCs w:val="24"/>
          <w:lang w:val="en-US"/>
        </w:rPr>
        <w:t xml:space="preserve">lebih besar dari 50%. Untuk hasil perhitungan utilitas </w:t>
      </w:r>
      <w:r w:rsidR="008F62E0">
        <w:rPr>
          <w:szCs w:val="24"/>
          <w:lang w:val="en-US"/>
        </w:rPr>
        <w:t>lainnya</w:t>
      </w:r>
      <w:r w:rsidRPr="003A497D">
        <w:rPr>
          <w:szCs w:val="24"/>
          <w:lang w:val="en-US"/>
        </w:rPr>
        <w:t xml:space="preserve"> dapat dilihat pada rekapitulasi LUR tenaga kerja pada tabel </w:t>
      </w:r>
      <w:r>
        <w:rPr>
          <w:szCs w:val="24"/>
          <w:lang w:val="en-US"/>
        </w:rPr>
        <w:t xml:space="preserve">dibawah </w:t>
      </w:r>
      <w:proofErr w:type="gramStart"/>
      <w:r>
        <w:rPr>
          <w:szCs w:val="24"/>
          <w:lang w:val="en-US"/>
        </w:rPr>
        <w:t>ini :</w:t>
      </w:r>
      <w:proofErr w:type="gramEnd"/>
    </w:p>
    <w:p w14:paraId="3F228EC7" w14:textId="77777777" w:rsidR="003E16CF" w:rsidRPr="0099307F" w:rsidRDefault="003E16CF" w:rsidP="003A497D">
      <w:pPr>
        <w:adjustRightInd w:val="0"/>
        <w:snapToGrid w:val="0"/>
        <w:ind w:firstLine="426"/>
        <w:jc w:val="both"/>
        <w:rPr>
          <w:sz w:val="20"/>
          <w:szCs w:val="24"/>
          <w:lang w:val="en-US"/>
        </w:rPr>
      </w:pPr>
    </w:p>
    <w:p w14:paraId="6D102098" w14:textId="2A825C20" w:rsidR="003A497D" w:rsidRPr="0099307F" w:rsidRDefault="003E16CF" w:rsidP="006C35CB">
      <w:pPr>
        <w:pStyle w:val="Caption"/>
        <w:ind w:left="426"/>
        <w:rPr>
          <w:b/>
          <w:i w:val="0"/>
          <w:color w:val="auto"/>
          <w:sz w:val="20"/>
          <w:szCs w:val="24"/>
          <w:lang w:val="en-US"/>
        </w:rPr>
      </w:pPr>
      <w:r w:rsidRPr="0099307F">
        <w:rPr>
          <w:i w:val="0"/>
          <w:color w:val="auto"/>
          <w:sz w:val="20"/>
        </w:rPr>
        <w:t xml:space="preserve">Tabel 4. </w:t>
      </w:r>
      <w:r w:rsidR="00CD08BA" w:rsidRPr="0099307F">
        <w:rPr>
          <w:i w:val="0"/>
          <w:color w:val="auto"/>
          <w:sz w:val="20"/>
        </w:rPr>
        <w:fldChar w:fldCharType="begin"/>
      </w:r>
      <w:r w:rsidR="00CD08BA" w:rsidRPr="0099307F">
        <w:rPr>
          <w:i w:val="0"/>
          <w:color w:val="auto"/>
          <w:sz w:val="20"/>
        </w:rPr>
        <w:instrText xml:space="preserve"> SEQ Tabel_4. \* ARABIC </w:instrText>
      </w:r>
      <w:r w:rsidR="00CD08BA" w:rsidRPr="0099307F">
        <w:rPr>
          <w:i w:val="0"/>
          <w:color w:val="auto"/>
          <w:sz w:val="20"/>
        </w:rPr>
        <w:fldChar w:fldCharType="separate"/>
      </w:r>
      <w:r w:rsidR="00CD08BA" w:rsidRPr="0099307F">
        <w:rPr>
          <w:i w:val="0"/>
          <w:noProof/>
          <w:color w:val="auto"/>
          <w:sz w:val="20"/>
        </w:rPr>
        <w:t>1</w:t>
      </w:r>
      <w:r w:rsidR="00CD08BA" w:rsidRPr="0099307F">
        <w:rPr>
          <w:i w:val="0"/>
          <w:color w:val="auto"/>
          <w:sz w:val="20"/>
        </w:rPr>
        <w:fldChar w:fldCharType="end"/>
      </w:r>
      <w:r w:rsidRPr="0099307F">
        <w:rPr>
          <w:b/>
          <w:i w:val="0"/>
          <w:color w:val="auto"/>
          <w:sz w:val="20"/>
          <w:lang w:val="en-US"/>
        </w:rPr>
        <w:t xml:space="preserve"> Rekapitulasi LUR Tenaga Kerja</w:t>
      </w:r>
    </w:p>
    <w:tbl>
      <w:tblPr>
        <w:tblStyle w:val="PlainTable2"/>
        <w:tblW w:w="4537" w:type="dxa"/>
        <w:tblLayout w:type="fixed"/>
        <w:tblLook w:val="0520" w:firstRow="1" w:lastRow="0" w:firstColumn="0" w:lastColumn="1" w:noHBand="0" w:noVBand="1"/>
      </w:tblPr>
      <w:tblGrid>
        <w:gridCol w:w="421"/>
        <w:gridCol w:w="713"/>
        <w:gridCol w:w="851"/>
        <w:gridCol w:w="992"/>
        <w:gridCol w:w="705"/>
        <w:gridCol w:w="849"/>
        <w:gridCol w:w="6"/>
      </w:tblGrid>
      <w:tr w:rsidR="00CE34CD" w:rsidRPr="003E16CF" w14:paraId="7291533A" w14:textId="7E335F16" w:rsidTr="00E66855">
        <w:trPr>
          <w:cnfStyle w:val="100000000000" w:firstRow="1" w:lastRow="0" w:firstColumn="0" w:lastColumn="0" w:oddVBand="0" w:evenVBand="0" w:oddHBand="0" w:evenHBand="0" w:firstRowFirstColumn="0" w:firstRowLastColumn="0" w:lastRowFirstColumn="0" w:lastRowLastColumn="0"/>
          <w:trHeight w:val="693"/>
        </w:trPr>
        <w:tc>
          <w:tcPr>
            <w:tcW w:w="421" w:type="dxa"/>
            <w:vAlign w:val="center"/>
          </w:tcPr>
          <w:p w14:paraId="00A9A9C9" w14:textId="77777777" w:rsidR="00CE34CD" w:rsidRPr="003E16CF" w:rsidRDefault="00CE34CD" w:rsidP="00CE34CD">
            <w:pPr>
              <w:adjustRightInd w:val="0"/>
              <w:snapToGrid w:val="0"/>
              <w:jc w:val="center"/>
              <w:rPr>
                <w:lang w:val="en-US"/>
              </w:rPr>
            </w:pPr>
            <w:bookmarkStart w:id="3" w:name="_Hlk189750190"/>
            <w:r w:rsidRPr="003E16CF">
              <w:rPr>
                <w:lang w:val="en-US"/>
              </w:rPr>
              <w:t>No</w:t>
            </w:r>
          </w:p>
        </w:tc>
        <w:tc>
          <w:tcPr>
            <w:tcW w:w="713" w:type="dxa"/>
            <w:vAlign w:val="center"/>
          </w:tcPr>
          <w:p w14:paraId="07E3424A" w14:textId="77777777" w:rsidR="00CE34CD" w:rsidRPr="003E16CF" w:rsidRDefault="00CE34CD" w:rsidP="00CE34CD">
            <w:pPr>
              <w:adjustRightInd w:val="0"/>
              <w:snapToGrid w:val="0"/>
              <w:jc w:val="center"/>
              <w:rPr>
                <w:lang w:val="en-US"/>
              </w:rPr>
            </w:pPr>
            <w:r w:rsidRPr="003E16CF">
              <w:rPr>
                <w:lang w:val="en-US"/>
              </w:rPr>
              <w:t>Efektif</w:t>
            </w:r>
          </w:p>
        </w:tc>
        <w:tc>
          <w:tcPr>
            <w:tcW w:w="851" w:type="dxa"/>
            <w:vAlign w:val="center"/>
          </w:tcPr>
          <w:p w14:paraId="3472C230" w14:textId="77777777" w:rsidR="00CE34CD" w:rsidRPr="003E16CF" w:rsidRDefault="00CE34CD" w:rsidP="00CE34CD">
            <w:pPr>
              <w:adjustRightInd w:val="0"/>
              <w:snapToGrid w:val="0"/>
              <w:jc w:val="center"/>
              <w:rPr>
                <w:lang w:val="en-US"/>
              </w:rPr>
            </w:pPr>
            <w:r w:rsidRPr="003E16CF">
              <w:rPr>
                <w:lang w:val="en-US"/>
              </w:rPr>
              <w:t>Kontribusi</w:t>
            </w:r>
          </w:p>
        </w:tc>
        <w:tc>
          <w:tcPr>
            <w:tcW w:w="992" w:type="dxa"/>
            <w:vAlign w:val="center"/>
          </w:tcPr>
          <w:p w14:paraId="31907E59" w14:textId="77777777" w:rsidR="00CE34CD" w:rsidRPr="003E16CF" w:rsidRDefault="00CE34CD" w:rsidP="00CE34CD">
            <w:pPr>
              <w:adjustRightInd w:val="0"/>
              <w:snapToGrid w:val="0"/>
              <w:jc w:val="center"/>
              <w:rPr>
                <w:lang w:val="en-US"/>
              </w:rPr>
            </w:pPr>
            <w:r w:rsidRPr="003E16CF">
              <w:rPr>
                <w:lang w:val="en-US"/>
              </w:rPr>
              <w:t>Tidak Efektif</w:t>
            </w:r>
          </w:p>
        </w:tc>
        <w:tc>
          <w:tcPr>
            <w:tcW w:w="705" w:type="dxa"/>
            <w:vAlign w:val="center"/>
          </w:tcPr>
          <w:p w14:paraId="54BE09A8" w14:textId="77777777" w:rsidR="00E66855" w:rsidRDefault="00CE34CD" w:rsidP="00CE34CD">
            <w:pPr>
              <w:adjustRightInd w:val="0"/>
              <w:snapToGrid w:val="0"/>
              <w:jc w:val="center"/>
              <w:rPr>
                <w:b w:val="0"/>
                <w:bCs w:val="0"/>
                <w:lang w:val="en-US"/>
              </w:rPr>
            </w:pPr>
            <w:r w:rsidRPr="003E16CF">
              <w:rPr>
                <w:lang w:val="en-US"/>
              </w:rPr>
              <w:t>Tot</w:t>
            </w:r>
          </w:p>
          <w:p w14:paraId="0F4BE26E" w14:textId="3F4EFFF4" w:rsidR="00CE34CD" w:rsidRPr="003E16CF" w:rsidRDefault="00CE34CD" w:rsidP="00CE34CD">
            <w:pPr>
              <w:adjustRightInd w:val="0"/>
              <w:snapToGrid w:val="0"/>
              <w:jc w:val="center"/>
              <w:rPr>
                <w:b w:val="0"/>
                <w:bCs w:val="0"/>
                <w:lang w:val="en-US"/>
              </w:rPr>
            </w:pPr>
            <w:r w:rsidRPr="003E16CF">
              <w:rPr>
                <w:lang w:val="en-US"/>
              </w:rPr>
              <w:t>al</w:t>
            </w:r>
          </w:p>
        </w:tc>
        <w:tc>
          <w:tcPr>
            <w:cnfStyle w:val="000100000000" w:firstRow="0" w:lastRow="0" w:firstColumn="0" w:lastColumn="1" w:oddVBand="0" w:evenVBand="0" w:oddHBand="0" w:evenHBand="0" w:firstRowFirstColumn="0" w:firstRowLastColumn="0" w:lastRowFirstColumn="0" w:lastRowLastColumn="0"/>
            <w:tcW w:w="855" w:type="dxa"/>
            <w:gridSpan w:val="2"/>
            <w:vAlign w:val="center"/>
          </w:tcPr>
          <w:p w14:paraId="6D3A59BB" w14:textId="77777777" w:rsidR="00CE34CD" w:rsidRPr="003E16CF" w:rsidRDefault="00CE34CD" w:rsidP="00CE34CD">
            <w:pPr>
              <w:adjustRightInd w:val="0"/>
              <w:snapToGrid w:val="0"/>
              <w:jc w:val="center"/>
              <w:rPr>
                <w:lang w:val="en-US"/>
              </w:rPr>
            </w:pPr>
            <w:r w:rsidRPr="003E16CF">
              <w:rPr>
                <w:lang w:val="en-US"/>
              </w:rPr>
              <w:t>LUR (%)</w:t>
            </w:r>
          </w:p>
        </w:tc>
      </w:tr>
      <w:tr w:rsidR="00CE34CD" w:rsidRPr="003E16CF" w14:paraId="0CBDBDC4" w14:textId="40FCB4AF" w:rsidTr="00E66855">
        <w:trPr>
          <w:cnfStyle w:val="000000100000" w:firstRow="0" w:lastRow="0" w:firstColumn="0" w:lastColumn="0" w:oddVBand="0" w:evenVBand="0" w:oddHBand="1" w:evenHBand="0" w:firstRowFirstColumn="0" w:firstRowLastColumn="0" w:lastRowFirstColumn="0" w:lastRowLastColumn="0"/>
          <w:trHeight w:val="508"/>
        </w:trPr>
        <w:tc>
          <w:tcPr>
            <w:tcW w:w="421" w:type="dxa"/>
            <w:vAlign w:val="center"/>
          </w:tcPr>
          <w:p w14:paraId="4C32DD11" w14:textId="77777777" w:rsidR="00CE34CD" w:rsidRPr="003E16CF" w:rsidRDefault="00CE34CD" w:rsidP="00CE34CD">
            <w:pPr>
              <w:adjustRightInd w:val="0"/>
              <w:snapToGrid w:val="0"/>
              <w:jc w:val="center"/>
              <w:rPr>
                <w:lang w:val="en-US"/>
              </w:rPr>
            </w:pPr>
            <w:r w:rsidRPr="003E16CF">
              <w:rPr>
                <w:lang w:val="en-US"/>
              </w:rPr>
              <w:t>1</w:t>
            </w:r>
          </w:p>
        </w:tc>
        <w:tc>
          <w:tcPr>
            <w:tcW w:w="713" w:type="dxa"/>
            <w:vAlign w:val="center"/>
          </w:tcPr>
          <w:p w14:paraId="5657BEE6" w14:textId="77777777" w:rsidR="00CE34CD" w:rsidRPr="003E16CF" w:rsidRDefault="00CE34CD" w:rsidP="00CE34CD">
            <w:pPr>
              <w:adjustRightInd w:val="0"/>
              <w:snapToGrid w:val="0"/>
              <w:jc w:val="center"/>
              <w:rPr>
                <w:lang w:val="en-US"/>
              </w:rPr>
            </w:pPr>
            <w:r w:rsidRPr="003E16CF">
              <w:rPr>
                <w:lang w:val="en-US"/>
              </w:rPr>
              <w:t>1769</w:t>
            </w:r>
          </w:p>
        </w:tc>
        <w:tc>
          <w:tcPr>
            <w:tcW w:w="851" w:type="dxa"/>
            <w:vAlign w:val="center"/>
          </w:tcPr>
          <w:p w14:paraId="7F4362B4" w14:textId="77777777" w:rsidR="00CE34CD" w:rsidRPr="003E16CF" w:rsidRDefault="00CE34CD" w:rsidP="00CE34CD">
            <w:pPr>
              <w:adjustRightInd w:val="0"/>
              <w:snapToGrid w:val="0"/>
              <w:jc w:val="center"/>
              <w:rPr>
                <w:lang w:val="en-US"/>
              </w:rPr>
            </w:pPr>
            <w:r w:rsidRPr="003E16CF">
              <w:rPr>
                <w:lang w:val="en-US"/>
              </w:rPr>
              <w:t>317</w:t>
            </w:r>
          </w:p>
        </w:tc>
        <w:tc>
          <w:tcPr>
            <w:tcW w:w="992" w:type="dxa"/>
            <w:vAlign w:val="center"/>
          </w:tcPr>
          <w:p w14:paraId="572E9BD5" w14:textId="77777777" w:rsidR="00CE34CD" w:rsidRPr="003E16CF" w:rsidRDefault="00CE34CD" w:rsidP="00CE34CD">
            <w:pPr>
              <w:adjustRightInd w:val="0"/>
              <w:snapToGrid w:val="0"/>
              <w:jc w:val="center"/>
              <w:rPr>
                <w:lang w:val="en-US"/>
              </w:rPr>
            </w:pPr>
            <w:r w:rsidRPr="003E16CF">
              <w:rPr>
                <w:lang w:val="en-US"/>
              </w:rPr>
              <w:t>294</w:t>
            </w:r>
          </w:p>
        </w:tc>
        <w:tc>
          <w:tcPr>
            <w:tcW w:w="705" w:type="dxa"/>
            <w:vAlign w:val="center"/>
          </w:tcPr>
          <w:p w14:paraId="321D31BE" w14:textId="77777777" w:rsidR="00CE34CD" w:rsidRPr="003E16CF" w:rsidRDefault="00CE34CD" w:rsidP="00CE34CD">
            <w:pPr>
              <w:adjustRightInd w:val="0"/>
              <w:snapToGrid w:val="0"/>
              <w:jc w:val="center"/>
              <w:rPr>
                <w:lang w:val="en-US"/>
              </w:rPr>
            </w:pPr>
            <w:r w:rsidRPr="003E16CF">
              <w:rPr>
                <w:lang w:val="en-US"/>
              </w:rPr>
              <w:t>2370</w:t>
            </w:r>
          </w:p>
        </w:tc>
        <w:tc>
          <w:tcPr>
            <w:cnfStyle w:val="000100000000" w:firstRow="0" w:lastRow="0" w:firstColumn="0" w:lastColumn="1" w:oddVBand="0" w:evenVBand="0" w:oddHBand="0" w:evenHBand="0" w:firstRowFirstColumn="0" w:firstRowLastColumn="0" w:lastRowFirstColumn="0" w:lastRowLastColumn="0"/>
            <w:tcW w:w="855" w:type="dxa"/>
            <w:gridSpan w:val="2"/>
            <w:vAlign w:val="center"/>
          </w:tcPr>
          <w:p w14:paraId="250A0710" w14:textId="77777777" w:rsidR="00CE34CD" w:rsidRPr="003E16CF" w:rsidRDefault="00CE34CD" w:rsidP="00CE34CD">
            <w:pPr>
              <w:adjustRightInd w:val="0"/>
              <w:snapToGrid w:val="0"/>
              <w:jc w:val="center"/>
              <w:rPr>
                <w:lang w:val="en-US"/>
              </w:rPr>
            </w:pPr>
            <w:r w:rsidRPr="003E16CF">
              <w:rPr>
                <w:lang w:val="en-US"/>
              </w:rPr>
              <w:t>77,98 %</w:t>
            </w:r>
          </w:p>
        </w:tc>
      </w:tr>
      <w:tr w:rsidR="00CE34CD" w:rsidRPr="003E16CF" w14:paraId="1CBAF38C" w14:textId="2A7637C6" w:rsidTr="00E66855">
        <w:trPr>
          <w:trHeight w:val="425"/>
        </w:trPr>
        <w:tc>
          <w:tcPr>
            <w:tcW w:w="421" w:type="dxa"/>
            <w:vAlign w:val="center"/>
          </w:tcPr>
          <w:p w14:paraId="6625D095" w14:textId="77777777" w:rsidR="00CE34CD" w:rsidRPr="003E16CF" w:rsidRDefault="00CE34CD" w:rsidP="00CE34CD">
            <w:pPr>
              <w:adjustRightInd w:val="0"/>
              <w:snapToGrid w:val="0"/>
              <w:jc w:val="center"/>
              <w:rPr>
                <w:lang w:val="en-US"/>
              </w:rPr>
            </w:pPr>
            <w:r w:rsidRPr="003E16CF">
              <w:rPr>
                <w:lang w:val="en-US"/>
              </w:rPr>
              <w:t>2</w:t>
            </w:r>
          </w:p>
        </w:tc>
        <w:tc>
          <w:tcPr>
            <w:tcW w:w="713" w:type="dxa"/>
            <w:vAlign w:val="center"/>
          </w:tcPr>
          <w:p w14:paraId="53BFCFCD" w14:textId="77777777" w:rsidR="00CE34CD" w:rsidRPr="003E16CF" w:rsidRDefault="00CE34CD" w:rsidP="00CE34CD">
            <w:pPr>
              <w:adjustRightInd w:val="0"/>
              <w:snapToGrid w:val="0"/>
              <w:jc w:val="center"/>
              <w:rPr>
                <w:lang w:val="en-US"/>
              </w:rPr>
            </w:pPr>
            <w:r w:rsidRPr="003E16CF">
              <w:rPr>
                <w:lang w:val="en-US"/>
              </w:rPr>
              <w:t>1786</w:t>
            </w:r>
          </w:p>
        </w:tc>
        <w:tc>
          <w:tcPr>
            <w:tcW w:w="851" w:type="dxa"/>
            <w:vAlign w:val="center"/>
          </w:tcPr>
          <w:p w14:paraId="0093C5FD" w14:textId="77777777" w:rsidR="00CE34CD" w:rsidRPr="003E16CF" w:rsidRDefault="00CE34CD" w:rsidP="00CE34CD">
            <w:pPr>
              <w:adjustRightInd w:val="0"/>
              <w:snapToGrid w:val="0"/>
              <w:jc w:val="center"/>
              <w:rPr>
                <w:lang w:val="en-US"/>
              </w:rPr>
            </w:pPr>
            <w:r w:rsidRPr="003E16CF">
              <w:rPr>
                <w:lang w:val="en-US"/>
              </w:rPr>
              <w:t>314</w:t>
            </w:r>
          </w:p>
        </w:tc>
        <w:tc>
          <w:tcPr>
            <w:tcW w:w="992" w:type="dxa"/>
            <w:vAlign w:val="center"/>
          </w:tcPr>
          <w:p w14:paraId="401F3E92" w14:textId="77777777" w:rsidR="00CE34CD" w:rsidRPr="003E16CF" w:rsidRDefault="00CE34CD" w:rsidP="00CE34CD">
            <w:pPr>
              <w:adjustRightInd w:val="0"/>
              <w:snapToGrid w:val="0"/>
              <w:jc w:val="center"/>
              <w:rPr>
                <w:lang w:val="en-US"/>
              </w:rPr>
            </w:pPr>
            <w:r w:rsidRPr="003E16CF">
              <w:rPr>
                <w:lang w:val="en-US"/>
              </w:rPr>
              <w:t>270</w:t>
            </w:r>
          </w:p>
        </w:tc>
        <w:tc>
          <w:tcPr>
            <w:tcW w:w="705" w:type="dxa"/>
            <w:vAlign w:val="center"/>
          </w:tcPr>
          <w:p w14:paraId="09B041B5" w14:textId="77777777" w:rsidR="00CE34CD" w:rsidRPr="003E16CF" w:rsidRDefault="00CE34CD" w:rsidP="00CE34CD">
            <w:pPr>
              <w:adjustRightInd w:val="0"/>
              <w:snapToGrid w:val="0"/>
              <w:jc w:val="center"/>
              <w:rPr>
                <w:lang w:val="en-US"/>
              </w:rPr>
            </w:pPr>
            <w:r w:rsidRPr="003E16CF">
              <w:rPr>
                <w:lang w:val="en-US"/>
              </w:rPr>
              <w:t>2370</w:t>
            </w:r>
          </w:p>
        </w:tc>
        <w:tc>
          <w:tcPr>
            <w:cnfStyle w:val="000100000000" w:firstRow="0" w:lastRow="0" w:firstColumn="0" w:lastColumn="1" w:oddVBand="0" w:evenVBand="0" w:oddHBand="0" w:evenHBand="0" w:firstRowFirstColumn="0" w:firstRowLastColumn="0" w:lastRowFirstColumn="0" w:lastRowLastColumn="0"/>
            <w:tcW w:w="855" w:type="dxa"/>
            <w:gridSpan w:val="2"/>
            <w:vAlign w:val="center"/>
          </w:tcPr>
          <w:p w14:paraId="49D57374" w14:textId="77777777" w:rsidR="00CE34CD" w:rsidRPr="003E16CF" w:rsidRDefault="00CE34CD" w:rsidP="00CE34CD">
            <w:pPr>
              <w:adjustRightInd w:val="0"/>
              <w:snapToGrid w:val="0"/>
              <w:jc w:val="center"/>
              <w:rPr>
                <w:lang w:val="en-US"/>
              </w:rPr>
            </w:pPr>
            <w:r w:rsidRPr="003E16CF">
              <w:rPr>
                <w:lang w:val="en-US"/>
              </w:rPr>
              <w:t>78,67 %</w:t>
            </w:r>
          </w:p>
        </w:tc>
      </w:tr>
      <w:tr w:rsidR="00CE34CD" w:rsidRPr="003E16CF" w14:paraId="3515BAD6" w14:textId="6D29155E" w:rsidTr="00E66855">
        <w:trPr>
          <w:cnfStyle w:val="000000100000" w:firstRow="0" w:lastRow="0" w:firstColumn="0" w:lastColumn="0" w:oddVBand="0" w:evenVBand="0" w:oddHBand="1" w:evenHBand="0" w:firstRowFirstColumn="0" w:firstRowLastColumn="0" w:lastRowFirstColumn="0" w:lastRowLastColumn="0"/>
          <w:trHeight w:val="417"/>
        </w:trPr>
        <w:tc>
          <w:tcPr>
            <w:tcW w:w="421" w:type="dxa"/>
            <w:vAlign w:val="center"/>
          </w:tcPr>
          <w:p w14:paraId="4B1E037F" w14:textId="77777777" w:rsidR="00CE34CD" w:rsidRPr="003E16CF" w:rsidRDefault="00CE34CD" w:rsidP="00CE34CD">
            <w:pPr>
              <w:adjustRightInd w:val="0"/>
              <w:snapToGrid w:val="0"/>
              <w:jc w:val="center"/>
              <w:rPr>
                <w:lang w:val="en-US"/>
              </w:rPr>
            </w:pPr>
            <w:r w:rsidRPr="003E16CF">
              <w:rPr>
                <w:lang w:val="en-US"/>
              </w:rPr>
              <w:t>3</w:t>
            </w:r>
          </w:p>
        </w:tc>
        <w:tc>
          <w:tcPr>
            <w:tcW w:w="713" w:type="dxa"/>
            <w:vAlign w:val="center"/>
          </w:tcPr>
          <w:p w14:paraId="5978FD78" w14:textId="77777777" w:rsidR="00CE34CD" w:rsidRPr="003E16CF" w:rsidRDefault="00CE34CD" w:rsidP="00CE34CD">
            <w:pPr>
              <w:adjustRightInd w:val="0"/>
              <w:snapToGrid w:val="0"/>
              <w:jc w:val="center"/>
              <w:rPr>
                <w:lang w:val="en-US"/>
              </w:rPr>
            </w:pPr>
            <w:r w:rsidRPr="003E16CF">
              <w:rPr>
                <w:lang w:val="en-US"/>
              </w:rPr>
              <w:t>1466</w:t>
            </w:r>
          </w:p>
        </w:tc>
        <w:tc>
          <w:tcPr>
            <w:tcW w:w="851" w:type="dxa"/>
            <w:vAlign w:val="center"/>
          </w:tcPr>
          <w:p w14:paraId="11A0D8BC" w14:textId="77777777" w:rsidR="00CE34CD" w:rsidRPr="003E16CF" w:rsidRDefault="00CE34CD" w:rsidP="00CE34CD">
            <w:pPr>
              <w:adjustRightInd w:val="0"/>
              <w:snapToGrid w:val="0"/>
              <w:jc w:val="center"/>
              <w:rPr>
                <w:lang w:val="en-US"/>
              </w:rPr>
            </w:pPr>
            <w:r w:rsidRPr="003E16CF">
              <w:rPr>
                <w:lang w:val="en-US"/>
              </w:rPr>
              <w:t>644</w:t>
            </w:r>
          </w:p>
        </w:tc>
        <w:tc>
          <w:tcPr>
            <w:tcW w:w="992" w:type="dxa"/>
            <w:vAlign w:val="center"/>
          </w:tcPr>
          <w:p w14:paraId="62A76C9A" w14:textId="77777777" w:rsidR="00CE34CD" w:rsidRPr="003E16CF" w:rsidRDefault="00CE34CD" w:rsidP="00CE34CD">
            <w:pPr>
              <w:adjustRightInd w:val="0"/>
              <w:snapToGrid w:val="0"/>
              <w:jc w:val="center"/>
              <w:rPr>
                <w:lang w:val="en-US"/>
              </w:rPr>
            </w:pPr>
            <w:r w:rsidRPr="003E16CF">
              <w:rPr>
                <w:lang w:val="en-US"/>
              </w:rPr>
              <w:t>260</w:t>
            </w:r>
          </w:p>
        </w:tc>
        <w:tc>
          <w:tcPr>
            <w:tcW w:w="705" w:type="dxa"/>
            <w:vAlign w:val="center"/>
          </w:tcPr>
          <w:p w14:paraId="4BFE34A6" w14:textId="77777777" w:rsidR="00CE34CD" w:rsidRPr="003E16CF" w:rsidRDefault="00CE34CD" w:rsidP="00CE34CD">
            <w:pPr>
              <w:adjustRightInd w:val="0"/>
              <w:snapToGrid w:val="0"/>
              <w:jc w:val="center"/>
              <w:rPr>
                <w:lang w:val="en-US"/>
              </w:rPr>
            </w:pPr>
            <w:r w:rsidRPr="003E16CF">
              <w:rPr>
                <w:lang w:val="en-US"/>
              </w:rPr>
              <w:t>2370</w:t>
            </w:r>
          </w:p>
        </w:tc>
        <w:tc>
          <w:tcPr>
            <w:cnfStyle w:val="000100000000" w:firstRow="0" w:lastRow="0" w:firstColumn="0" w:lastColumn="1" w:oddVBand="0" w:evenVBand="0" w:oddHBand="0" w:evenHBand="0" w:firstRowFirstColumn="0" w:firstRowLastColumn="0" w:lastRowFirstColumn="0" w:lastRowLastColumn="0"/>
            <w:tcW w:w="855" w:type="dxa"/>
            <w:gridSpan w:val="2"/>
            <w:vAlign w:val="center"/>
          </w:tcPr>
          <w:p w14:paraId="7236A2F0" w14:textId="77777777" w:rsidR="00CE34CD" w:rsidRPr="003E16CF" w:rsidRDefault="00CE34CD" w:rsidP="00CE34CD">
            <w:pPr>
              <w:adjustRightInd w:val="0"/>
              <w:snapToGrid w:val="0"/>
              <w:jc w:val="center"/>
              <w:rPr>
                <w:lang w:val="en-US"/>
              </w:rPr>
            </w:pPr>
            <w:r w:rsidRPr="003E16CF">
              <w:rPr>
                <w:lang w:val="en-US"/>
              </w:rPr>
              <w:t>68,64 %</w:t>
            </w:r>
          </w:p>
        </w:tc>
      </w:tr>
      <w:tr w:rsidR="00CE34CD" w:rsidRPr="003E16CF" w14:paraId="5B136510" w14:textId="2E11A834" w:rsidTr="00E66855">
        <w:trPr>
          <w:trHeight w:val="409"/>
        </w:trPr>
        <w:tc>
          <w:tcPr>
            <w:tcW w:w="421" w:type="dxa"/>
            <w:vAlign w:val="center"/>
          </w:tcPr>
          <w:p w14:paraId="1DAD8214" w14:textId="77777777" w:rsidR="00CE34CD" w:rsidRPr="003E16CF" w:rsidRDefault="00CE34CD" w:rsidP="00CE34CD">
            <w:pPr>
              <w:adjustRightInd w:val="0"/>
              <w:snapToGrid w:val="0"/>
              <w:jc w:val="center"/>
              <w:rPr>
                <w:lang w:val="en-US"/>
              </w:rPr>
            </w:pPr>
            <w:r w:rsidRPr="003E16CF">
              <w:rPr>
                <w:lang w:val="en-US"/>
              </w:rPr>
              <w:t>4</w:t>
            </w:r>
          </w:p>
        </w:tc>
        <w:tc>
          <w:tcPr>
            <w:tcW w:w="713" w:type="dxa"/>
            <w:vAlign w:val="center"/>
          </w:tcPr>
          <w:p w14:paraId="2464070B" w14:textId="77777777" w:rsidR="00CE34CD" w:rsidRPr="003E16CF" w:rsidRDefault="00CE34CD" w:rsidP="00CE34CD">
            <w:pPr>
              <w:adjustRightInd w:val="0"/>
              <w:snapToGrid w:val="0"/>
              <w:jc w:val="center"/>
              <w:rPr>
                <w:lang w:val="en-US"/>
              </w:rPr>
            </w:pPr>
            <w:r w:rsidRPr="003E16CF">
              <w:rPr>
                <w:lang w:val="en-US"/>
              </w:rPr>
              <w:t>1469</w:t>
            </w:r>
          </w:p>
        </w:tc>
        <w:tc>
          <w:tcPr>
            <w:tcW w:w="851" w:type="dxa"/>
            <w:vAlign w:val="center"/>
          </w:tcPr>
          <w:p w14:paraId="2C6EF94E" w14:textId="77777777" w:rsidR="00CE34CD" w:rsidRPr="003E16CF" w:rsidRDefault="00CE34CD" w:rsidP="00CE34CD">
            <w:pPr>
              <w:adjustRightInd w:val="0"/>
              <w:snapToGrid w:val="0"/>
              <w:jc w:val="center"/>
              <w:rPr>
                <w:lang w:val="en-US"/>
              </w:rPr>
            </w:pPr>
            <w:r w:rsidRPr="003E16CF">
              <w:rPr>
                <w:lang w:val="en-US"/>
              </w:rPr>
              <w:t>633</w:t>
            </w:r>
          </w:p>
        </w:tc>
        <w:tc>
          <w:tcPr>
            <w:tcW w:w="992" w:type="dxa"/>
            <w:vAlign w:val="center"/>
          </w:tcPr>
          <w:p w14:paraId="385EE3AD" w14:textId="77777777" w:rsidR="00CE34CD" w:rsidRPr="003E16CF" w:rsidRDefault="00CE34CD" w:rsidP="00CE34CD">
            <w:pPr>
              <w:adjustRightInd w:val="0"/>
              <w:snapToGrid w:val="0"/>
              <w:jc w:val="center"/>
              <w:rPr>
                <w:lang w:val="en-US"/>
              </w:rPr>
            </w:pPr>
            <w:r w:rsidRPr="003E16CF">
              <w:rPr>
                <w:lang w:val="en-US"/>
              </w:rPr>
              <w:t>268</w:t>
            </w:r>
          </w:p>
        </w:tc>
        <w:tc>
          <w:tcPr>
            <w:tcW w:w="705" w:type="dxa"/>
            <w:vAlign w:val="center"/>
          </w:tcPr>
          <w:p w14:paraId="2B51427C" w14:textId="77777777" w:rsidR="00CE34CD" w:rsidRPr="003E16CF" w:rsidRDefault="00CE34CD" w:rsidP="00CE34CD">
            <w:pPr>
              <w:adjustRightInd w:val="0"/>
              <w:snapToGrid w:val="0"/>
              <w:jc w:val="center"/>
              <w:rPr>
                <w:lang w:val="en-US"/>
              </w:rPr>
            </w:pPr>
            <w:r w:rsidRPr="003E16CF">
              <w:rPr>
                <w:lang w:val="en-US"/>
              </w:rPr>
              <w:t>2370</w:t>
            </w:r>
          </w:p>
        </w:tc>
        <w:tc>
          <w:tcPr>
            <w:cnfStyle w:val="000100000000" w:firstRow="0" w:lastRow="0" w:firstColumn="0" w:lastColumn="1" w:oddVBand="0" w:evenVBand="0" w:oddHBand="0" w:evenHBand="0" w:firstRowFirstColumn="0" w:firstRowLastColumn="0" w:lastRowFirstColumn="0" w:lastRowLastColumn="0"/>
            <w:tcW w:w="855" w:type="dxa"/>
            <w:gridSpan w:val="2"/>
            <w:vAlign w:val="center"/>
          </w:tcPr>
          <w:p w14:paraId="67705255" w14:textId="77777777" w:rsidR="00CE34CD" w:rsidRPr="003E16CF" w:rsidRDefault="00CE34CD" w:rsidP="00CE34CD">
            <w:pPr>
              <w:adjustRightInd w:val="0"/>
              <w:snapToGrid w:val="0"/>
              <w:jc w:val="center"/>
              <w:rPr>
                <w:lang w:val="en-US"/>
              </w:rPr>
            </w:pPr>
            <w:r w:rsidRPr="003E16CF">
              <w:rPr>
                <w:lang w:val="en-US"/>
              </w:rPr>
              <w:t>68,66 %</w:t>
            </w:r>
          </w:p>
        </w:tc>
      </w:tr>
      <w:tr w:rsidR="00CE34CD" w:rsidRPr="003E16CF" w14:paraId="22ED120B" w14:textId="0F04F230" w:rsidTr="00E66855">
        <w:trPr>
          <w:cnfStyle w:val="000000100000" w:firstRow="0" w:lastRow="0" w:firstColumn="0" w:lastColumn="0" w:oddVBand="0" w:evenVBand="0" w:oddHBand="1" w:evenHBand="0" w:firstRowFirstColumn="0" w:firstRowLastColumn="0" w:lastRowFirstColumn="0" w:lastRowLastColumn="0"/>
          <w:trHeight w:val="416"/>
        </w:trPr>
        <w:tc>
          <w:tcPr>
            <w:tcW w:w="421" w:type="dxa"/>
            <w:vAlign w:val="center"/>
          </w:tcPr>
          <w:p w14:paraId="1218FD05" w14:textId="77777777" w:rsidR="00CE34CD" w:rsidRPr="003E16CF" w:rsidRDefault="00CE34CD" w:rsidP="00CE34CD">
            <w:pPr>
              <w:adjustRightInd w:val="0"/>
              <w:snapToGrid w:val="0"/>
              <w:jc w:val="center"/>
              <w:rPr>
                <w:lang w:val="en-US"/>
              </w:rPr>
            </w:pPr>
            <w:r w:rsidRPr="003E16CF">
              <w:rPr>
                <w:lang w:val="en-US"/>
              </w:rPr>
              <w:t>5</w:t>
            </w:r>
          </w:p>
        </w:tc>
        <w:tc>
          <w:tcPr>
            <w:tcW w:w="713" w:type="dxa"/>
            <w:vAlign w:val="center"/>
          </w:tcPr>
          <w:p w14:paraId="63AF5300" w14:textId="77777777" w:rsidR="00CE34CD" w:rsidRPr="003E16CF" w:rsidRDefault="00CE34CD" w:rsidP="00CE34CD">
            <w:pPr>
              <w:adjustRightInd w:val="0"/>
              <w:snapToGrid w:val="0"/>
              <w:jc w:val="center"/>
              <w:rPr>
                <w:lang w:val="en-US"/>
              </w:rPr>
            </w:pPr>
            <w:r w:rsidRPr="003E16CF">
              <w:rPr>
                <w:lang w:val="en-US"/>
              </w:rPr>
              <w:t>1530</w:t>
            </w:r>
          </w:p>
        </w:tc>
        <w:tc>
          <w:tcPr>
            <w:tcW w:w="851" w:type="dxa"/>
            <w:vAlign w:val="center"/>
          </w:tcPr>
          <w:p w14:paraId="58100AF4" w14:textId="77777777" w:rsidR="00CE34CD" w:rsidRPr="003E16CF" w:rsidRDefault="00CE34CD" w:rsidP="00CE34CD">
            <w:pPr>
              <w:adjustRightInd w:val="0"/>
              <w:snapToGrid w:val="0"/>
              <w:jc w:val="center"/>
              <w:rPr>
                <w:lang w:val="en-US"/>
              </w:rPr>
            </w:pPr>
            <w:r w:rsidRPr="003E16CF">
              <w:rPr>
                <w:lang w:val="en-US"/>
              </w:rPr>
              <w:t>469</w:t>
            </w:r>
          </w:p>
        </w:tc>
        <w:tc>
          <w:tcPr>
            <w:tcW w:w="992" w:type="dxa"/>
            <w:vAlign w:val="center"/>
          </w:tcPr>
          <w:p w14:paraId="7A811851" w14:textId="77777777" w:rsidR="00CE34CD" w:rsidRPr="003E16CF" w:rsidRDefault="00CE34CD" w:rsidP="00CE34CD">
            <w:pPr>
              <w:adjustRightInd w:val="0"/>
              <w:snapToGrid w:val="0"/>
              <w:jc w:val="center"/>
              <w:rPr>
                <w:lang w:val="en-US"/>
              </w:rPr>
            </w:pPr>
            <w:r w:rsidRPr="003E16CF">
              <w:rPr>
                <w:lang w:val="en-US"/>
              </w:rPr>
              <w:t>281</w:t>
            </w:r>
          </w:p>
        </w:tc>
        <w:tc>
          <w:tcPr>
            <w:tcW w:w="705" w:type="dxa"/>
            <w:vAlign w:val="center"/>
          </w:tcPr>
          <w:p w14:paraId="458EC7EC" w14:textId="77777777" w:rsidR="00CE34CD" w:rsidRPr="003E16CF" w:rsidRDefault="00CE34CD" w:rsidP="00CE34CD">
            <w:pPr>
              <w:adjustRightInd w:val="0"/>
              <w:snapToGrid w:val="0"/>
              <w:jc w:val="center"/>
              <w:rPr>
                <w:lang w:val="en-US"/>
              </w:rPr>
            </w:pPr>
            <w:r w:rsidRPr="003E16CF">
              <w:rPr>
                <w:lang w:val="en-US"/>
              </w:rPr>
              <w:t>2370</w:t>
            </w:r>
          </w:p>
        </w:tc>
        <w:tc>
          <w:tcPr>
            <w:cnfStyle w:val="000100000000" w:firstRow="0" w:lastRow="0" w:firstColumn="0" w:lastColumn="1" w:oddVBand="0" w:evenVBand="0" w:oddHBand="0" w:evenHBand="0" w:firstRowFirstColumn="0" w:firstRowLastColumn="0" w:lastRowFirstColumn="0" w:lastRowLastColumn="0"/>
            <w:tcW w:w="855" w:type="dxa"/>
            <w:gridSpan w:val="2"/>
            <w:vAlign w:val="center"/>
          </w:tcPr>
          <w:p w14:paraId="1198832D" w14:textId="77777777" w:rsidR="00CE34CD" w:rsidRPr="003E16CF" w:rsidRDefault="00CE34CD" w:rsidP="00CE34CD">
            <w:pPr>
              <w:adjustRightInd w:val="0"/>
              <w:snapToGrid w:val="0"/>
              <w:jc w:val="center"/>
              <w:rPr>
                <w:lang w:val="en-US"/>
              </w:rPr>
            </w:pPr>
            <w:r w:rsidRPr="003E16CF">
              <w:rPr>
                <w:lang w:val="en-US"/>
              </w:rPr>
              <w:t>69,50 %</w:t>
            </w:r>
          </w:p>
        </w:tc>
      </w:tr>
      <w:tr w:rsidR="00CE34CD" w:rsidRPr="003E16CF" w14:paraId="13B8B339" w14:textId="63B4055A" w:rsidTr="00E66855">
        <w:trPr>
          <w:trHeight w:val="408"/>
        </w:trPr>
        <w:tc>
          <w:tcPr>
            <w:tcW w:w="421" w:type="dxa"/>
            <w:vAlign w:val="center"/>
          </w:tcPr>
          <w:p w14:paraId="7BD9E86A" w14:textId="77777777" w:rsidR="00CE34CD" w:rsidRPr="003E16CF" w:rsidRDefault="00CE34CD" w:rsidP="00CE34CD">
            <w:pPr>
              <w:adjustRightInd w:val="0"/>
              <w:snapToGrid w:val="0"/>
              <w:jc w:val="center"/>
              <w:rPr>
                <w:lang w:val="en-US"/>
              </w:rPr>
            </w:pPr>
            <w:r w:rsidRPr="003E16CF">
              <w:rPr>
                <w:lang w:val="en-US"/>
              </w:rPr>
              <w:t>6</w:t>
            </w:r>
          </w:p>
        </w:tc>
        <w:tc>
          <w:tcPr>
            <w:tcW w:w="713" w:type="dxa"/>
            <w:vAlign w:val="center"/>
          </w:tcPr>
          <w:p w14:paraId="71B62217" w14:textId="77777777" w:rsidR="00CE34CD" w:rsidRPr="003E16CF" w:rsidRDefault="00CE34CD" w:rsidP="00CE34CD">
            <w:pPr>
              <w:adjustRightInd w:val="0"/>
              <w:snapToGrid w:val="0"/>
              <w:jc w:val="center"/>
              <w:rPr>
                <w:lang w:val="en-US"/>
              </w:rPr>
            </w:pPr>
            <w:r w:rsidRPr="003E16CF">
              <w:rPr>
                <w:lang w:val="en-US"/>
              </w:rPr>
              <w:t>1666</w:t>
            </w:r>
          </w:p>
        </w:tc>
        <w:tc>
          <w:tcPr>
            <w:tcW w:w="851" w:type="dxa"/>
            <w:vAlign w:val="center"/>
          </w:tcPr>
          <w:p w14:paraId="7346C8A9" w14:textId="77777777" w:rsidR="00CE34CD" w:rsidRPr="003E16CF" w:rsidRDefault="00CE34CD" w:rsidP="00CE34CD">
            <w:pPr>
              <w:adjustRightInd w:val="0"/>
              <w:snapToGrid w:val="0"/>
              <w:jc w:val="center"/>
              <w:rPr>
                <w:lang w:val="en-US"/>
              </w:rPr>
            </w:pPr>
            <w:r w:rsidRPr="003E16CF">
              <w:rPr>
                <w:lang w:val="en-US"/>
              </w:rPr>
              <w:t>455</w:t>
            </w:r>
          </w:p>
        </w:tc>
        <w:tc>
          <w:tcPr>
            <w:tcW w:w="992" w:type="dxa"/>
            <w:vAlign w:val="center"/>
          </w:tcPr>
          <w:p w14:paraId="7D8CE26B" w14:textId="77777777" w:rsidR="00CE34CD" w:rsidRPr="003E16CF" w:rsidRDefault="00CE34CD" w:rsidP="00CE34CD">
            <w:pPr>
              <w:adjustRightInd w:val="0"/>
              <w:snapToGrid w:val="0"/>
              <w:jc w:val="center"/>
              <w:rPr>
                <w:lang w:val="en-US"/>
              </w:rPr>
            </w:pPr>
            <w:r w:rsidRPr="003E16CF">
              <w:rPr>
                <w:lang w:val="en-US"/>
              </w:rPr>
              <w:t>255</w:t>
            </w:r>
          </w:p>
        </w:tc>
        <w:tc>
          <w:tcPr>
            <w:tcW w:w="705" w:type="dxa"/>
            <w:vAlign w:val="center"/>
          </w:tcPr>
          <w:p w14:paraId="20D719C9" w14:textId="77777777" w:rsidR="00CE34CD" w:rsidRPr="003E16CF" w:rsidRDefault="00CE34CD" w:rsidP="00CE34CD">
            <w:pPr>
              <w:adjustRightInd w:val="0"/>
              <w:snapToGrid w:val="0"/>
              <w:jc w:val="center"/>
              <w:rPr>
                <w:lang w:val="en-US"/>
              </w:rPr>
            </w:pPr>
            <w:r w:rsidRPr="003E16CF">
              <w:rPr>
                <w:lang w:val="en-US"/>
              </w:rPr>
              <w:t>2370</w:t>
            </w:r>
          </w:p>
        </w:tc>
        <w:tc>
          <w:tcPr>
            <w:cnfStyle w:val="000100000000" w:firstRow="0" w:lastRow="0" w:firstColumn="0" w:lastColumn="1" w:oddVBand="0" w:evenVBand="0" w:oddHBand="0" w:evenHBand="0" w:firstRowFirstColumn="0" w:firstRowLastColumn="0" w:lastRowFirstColumn="0" w:lastRowLastColumn="0"/>
            <w:tcW w:w="855" w:type="dxa"/>
            <w:gridSpan w:val="2"/>
            <w:vAlign w:val="center"/>
          </w:tcPr>
          <w:p w14:paraId="7704F1AF" w14:textId="77777777" w:rsidR="00CE34CD" w:rsidRPr="003E16CF" w:rsidRDefault="00CE34CD" w:rsidP="00CE34CD">
            <w:pPr>
              <w:adjustRightInd w:val="0"/>
              <w:snapToGrid w:val="0"/>
              <w:jc w:val="center"/>
              <w:rPr>
                <w:lang w:val="en-US"/>
              </w:rPr>
            </w:pPr>
            <w:r w:rsidRPr="003E16CF">
              <w:rPr>
                <w:lang w:val="en-US"/>
              </w:rPr>
              <w:t>75,09 %</w:t>
            </w:r>
          </w:p>
        </w:tc>
      </w:tr>
      <w:tr w:rsidR="00CE34CD" w:rsidRPr="003E16CF" w14:paraId="63ED831D" w14:textId="4A76624D" w:rsidTr="00E66855">
        <w:trPr>
          <w:cnfStyle w:val="000000100000" w:firstRow="0" w:lastRow="0" w:firstColumn="0" w:lastColumn="0" w:oddVBand="0" w:evenVBand="0" w:oddHBand="1" w:evenHBand="0" w:firstRowFirstColumn="0" w:firstRowLastColumn="0" w:lastRowFirstColumn="0" w:lastRowLastColumn="0"/>
          <w:trHeight w:val="427"/>
        </w:trPr>
        <w:tc>
          <w:tcPr>
            <w:tcW w:w="421" w:type="dxa"/>
            <w:vAlign w:val="center"/>
          </w:tcPr>
          <w:p w14:paraId="2FC053DF" w14:textId="77777777" w:rsidR="00CE34CD" w:rsidRPr="003E16CF" w:rsidRDefault="00CE34CD" w:rsidP="00CE34CD">
            <w:pPr>
              <w:adjustRightInd w:val="0"/>
              <w:snapToGrid w:val="0"/>
              <w:jc w:val="center"/>
              <w:rPr>
                <w:lang w:val="en-US"/>
              </w:rPr>
            </w:pPr>
            <w:r w:rsidRPr="003E16CF">
              <w:rPr>
                <w:lang w:val="en-US"/>
              </w:rPr>
              <w:t>7</w:t>
            </w:r>
          </w:p>
        </w:tc>
        <w:tc>
          <w:tcPr>
            <w:tcW w:w="713" w:type="dxa"/>
            <w:vAlign w:val="center"/>
          </w:tcPr>
          <w:p w14:paraId="005E5467" w14:textId="77777777" w:rsidR="00CE34CD" w:rsidRPr="003E16CF" w:rsidRDefault="00CE34CD" w:rsidP="00CE34CD">
            <w:pPr>
              <w:adjustRightInd w:val="0"/>
              <w:snapToGrid w:val="0"/>
              <w:jc w:val="center"/>
              <w:rPr>
                <w:lang w:val="en-US"/>
              </w:rPr>
            </w:pPr>
            <w:r w:rsidRPr="003E16CF">
              <w:rPr>
                <w:lang w:val="en-US"/>
              </w:rPr>
              <w:t>1452</w:t>
            </w:r>
          </w:p>
        </w:tc>
        <w:tc>
          <w:tcPr>
            <w:tcW w:w="851" w:type="dxa"/>
            <w:vAlign w:val="center"/>
          </w:tcPr>
          <w:p w14:paraId="3DD8A459" w14:textId="77777777" w:rsidR="00CE34CD" w:rsidRPr="003E16CF" w:rsidRDefault="00CE34CD" w:rsidP="00CE34CD">
            <w:pPr>
              <w:adjustRightInd w:val="0"/>
              <w:snapToGrid w:val="0"/>
              <w:jc w:val="center"/>
              <w:rPr>
                <w:lang w:val="en-US"/>
              </w:rPr>
            </w:pPr>
            <w:r w:rsidRPr="003E16CF">
              <w:rPr>
                <w:lang w:val="en-US"/>
              </w:rPr>
              <w:t>639</w:t>
            </w:r>
          </w:p>
        </w:tc>
        <w:tc>
          <w:tcPr>
            <w:tcW w:w="992" w:type="dxa"/>
            <w:vAlign w:val="center"/>
          </w:tcPr>
          <w:p w14:paraId="3B25B543" w14:textId="77777777" w:rsidR="00CE34CD" w:rsidRPr="003E16CF" w:rsidRDefault="00CE34CD" w:rsidP="00CE34CD">
            <w:pPr>
              <w:adjustRightInd w:val="0"/>
              <w:snapToGrid w:val="0"/>
              <w:jc w:val="center"/>
              <w:rPr>
                <w:lang w:val="en-US"/>
              </w:rPr>
            </w:pPr>
            <w:r w:rsidRPr="003E16CF">
              <w:rPr>
                <w:lang w:val="en-US"/>
              </w:rPr>
              <w:t>279</w:t>
            </w:r>
          </w:p>
        </w:tc>
        <w:tc>
          <w:tcPr>
            <w:tcW w:w="705" w:type="dxa"/>
            <w:vAlign w:val="center"/>
          </w:tcPr>
          <w:p w14:paraId="30A7A5C8" w14:textId="77777777" w:rsidR="00CE34CD" w:rsidRPr="003E16CF" w:rsidRDefault="00CE34CD" w:rsidP="00CE34CD">
            <w:pPr>
              <w:adjustRightInd w:val="0"/>
              <w:snapToGrid w:val="0"/>
              <w:jc w:val="center"/>
              <w:rPr>
                <w:lang w:val="en-US"/>
              </w:rPr>
            </w:pPr>
            <w:r w:rsidRPr="003E16CF">
              <w:rPr>
                <w:lang w:val="en-US"/>
              </w:rPr>
              <w:t>2370</w:t>
            </w:r>
          </w:p>
        </w:tc>
        <w:tc>
          <w:tcPr>
            <w:cnfStyle w:val="000100000000" w:firstRow="0" w:lastRow="0" w:firstColumn="0" w:lastColumn="1" w:oddVBand="0" w:evenVBand="0" w:oddHBand="0" w:evenHBand="0" w:firstRowFirstColumn="0" w:firstRowLastColumn="0" w:lastRowFirstColumn="0" w:lastRowLastColumn="0"/>
            <w:tcW w:w="855" w:type="dxa"/>
            <w:gridSpan w:val="2"/>
            <w:vAlign w:val="center"/>
          </w:tcPr>
          <w:p w14:paraId="2A8FA65A" w14:textId="77777777" w:rsidR="00CE34CD" w:rsidRPr="003E16CF" w:rsidRDefault="00CE34CD" w:rsidP="00CE34CD">
            <w:pPr>
              <w:adjustRightInd w:val="0"/>
              <w:snapToGrid w:val="0"/>
              <w:jc w:val="center"/>
              <w:rPr>
                <w:lang w:val="en-US"/>
              </w:rPr>
            </w:pPr>
            <w:r w:rsidRPr="003E16CF">
              <w:rPr>
                <w:lang w:val="en-US"/>
              </w:rPr>
              <w:t>68,01 %</w:t>
            </w:r>
          </w:p>
        </w:tc>
      </w:tr>
      <w:tr w:rsidR="00CE34CD" w:rsidRPr="003E16CF" w14:paraId="5265AFF0" w14:textId="0AE4BECF" w:rsidTr="00E66855">
        <w:trPr>
          <w:trHeight w:val="405"/>
        </w:trPr>
        <w:tc>
          <w:tcPr>
            <w:tcW w:w="421" w:type="dxa"/>
            <w:vAlign w:val="center"/>
          </w:tcPr>
          <w:p w14:paraId="29CBE71F" w14:textId="77777777" w:rsidR="00CE34CD" w:rsidRPr="003E16CF" w:rsidRDefault="00CE34CD" w:rsidP="00CE34CD">
            <w:pPr>
              <w:adjustRightInd w:val="0"/>
              <w:snapToGrid w:val="0"/>
              <w:jc w:val="center"/>
              <w:rPr>
                <w:lang w:val="en-US"/>
              </w:rPr>
            </w:pPr>
            <w:r w:rsidRPr="003E16CF">
              <w:rPr>
                <w:lang w:val="en-US"/>
              </w:rPr>
              <w:t>8</w:t>
            </w:r>
          </w:p>
        </w:tc>
        <w:tc>
          <w:tcPr>
            <w:tcW w:w="713" w:type="dxa"/>
            <w:vAlign w:val="center"/>
          </w:tcPr>
          <w:p w14:paraId="0E6E6635" w14:textId="77777777" w:rsidR="00CE34CD" w:rsidRPr="003E16CF" w:rsidRDefault="00CE34CD" w:rsidP="00CE34CD">
            <w:pPr>
              <w:adjustRightInd w:val="0"/>
              <w:snapToGrid w:val="0"/>
              <w:jc w:val="center"/>
              <w:rPr>
                <w:lang w:val="en-US"/>
              </w:rPr>
            </w:pPr>
            <w:r w:rsidRPr="003E16CF">
              <w:rPr>
                <w:lang w:val="en-US"/>
              </w:rPr>
              <w:t>1490</w:t>
            </w:r>
          </w:p>
        </w:tc>
        <w:tc>
          <w:tcPr>
            <w:tcW w:w="851" w:type="dxa"/>
            <w:vAlign w:val="center"/>
          </w:tcPr>
          <w:p w14:paraId="3C53BFD8" w14:textId="77777777" w:rsidR="00CE34CD" w:rsidRPr="003E16CF" w:rsidRDefault="00CE34CD" w:rsidP="00CE34CD">
            <w:pPr>
              <w:adjustRightInd w:val="0"/>
              <w:snapToGrid w:val="0"/>
              <w:jc w:val="center"/>
              <w:rPr>
                <w:lang w:val="en-US"/>
              </w:rPr>
            </w:pPr>
            <w:r w:rsidRPr="003E16CF">
              <w:rPr>
                <w:lang w:val="en-US"/>
              </w:rPr>
              <w:t>621</w:t>
            </w:r>
          </w:p>
        </w:tc>
        <w:tc>
          <w:tcPr>
            <w:tcW w:w="992" w:type="dxa"/>
            <w:vAlign w:val="center"/>
          </w:tcPr>
          <w:p w14:paraId="73F38AF8" w14:textId="77777777" w:rsidR="00CE34CD" w:rsidRPr="003E16CF" w:rsidRDefault="00CE34CD" w:rsidP="00CE34CD">
            <w:pPr>
              <w:adjustRightInd w:val="0"/>
              <w:snapToGrid w:val="0"/>
              <w:jc w:val="center"/>
              <w:rPr>
                <w:lang w:val="en-US"/>
              </w:rPr>
            </w:pPr>
            <w:r w:rsidRPr="003E16CF">
              <w:rPr>
                <w:lang w:val="en-US"/>
              </w:rPr>
              <w:t>259</w:t>
            </w:r>
          </w:p>
        </w:tc>
        <w:tc>
          <w:tcPr>
            <w:tcW w:w="705" w:type="dxa"/>
            <w:vAlign w:val="center"/>
          </w:tcPr>
          <w:p w14:paraId="61275390" w14:textId="77777777" w:rsidR="00CE34CD" w:rsidRPr="003E16CF" w:rsidRDefault="00CE34CD" w:rsidP="00CE34CD">
            <w:pPr>
              <w:adjustRightInd w:val="0"/>
              <w:snapToGrid w:val="0"/>
              <w:jc w:val="center"/>
              <w:rPr>
                <w:lang w:val="en-US"/>
              </w:rPr>
            </w:pPr>
            <w:r w:rsidRPr="003E16CF">
              <w:rPr>
                <w:lang w:val="en-US"/>
              </w:rPr>
              <w:t>2370</w:t>
            </w:r>
          </w:p>
        </w:tc>
        <w:tc>
          <w:tcPr>
            <w:cnfStyle w:val="000100000000" w:firstRow="0" w:lastRow="0" w:firstColumn="0" w:lastColumn="1" w:oddVBand="0" w:evenVBand="0" w:oddHBand="0" w:evenHBand="0" w:firstRowFirstColumn="0" w:firstRowLastColumn="0" w:lastRowFirstColumn="0" w:lastRowLastColumn="0"/>
            <w:tcW w:w="855" w:type="dxa"/>
            <w:gridSpan w:val="2"/>
            <w:vAlign w:val="center"/>
          </w:tcPr>
          <w:p w14:paraId="3CBDA4BD" w14:textId="77777777" w:rsidR="00CE34CD" w:rsidRPr="003E16CF" w:rsidRDefault="00CE34CD" w:rsidP="00CE34CD">
            <w:pPr>
              <w:adjustRightInd w:val="0"/>
              <w:snapToGrid w:val="0"/>
              <w:jc w:val="center"/>
              <w:rPr>
                <w:lang w:val="en-US"/>
              </w:rPr>
            </w:pPr>
            <w:r w:rsidRPr="003E16CF">
              <w:rPr>
                <w:lang w:val="en-US"/>
              </w:rPr>
              <w:t>69,41 %</w:t>
            </w:r>
          </w:p>
        </w:tc>
      </w:tr>
      <w:tr w:rsidR="00CE34CD" w:rsidRPr="003E16CF" w14:paraId="412CC14A" w14:textId="29822A24" w:rsidTr="00E66855">
        <w:trPr>
          <w:gridAfter w:val="1"/>
          <w:cnfStyle w:val="000000100000" w:firstRow="0" w:lastRow="0" w:firstColumn="0" w:lastColumn="0" w:oddVBand="0" w:evenVBand="0" w:oddHBand="1" w:evenHBand="0" w:firstRowFirstColumn="0" w:firstRowLastColumn="0" w:lastRowFirstColumn="0" w:lastRowLastColumn="0"/>
          <w:wAfter w:w="6" w:type="dxa"/>
          <w:trHeight w:val="405"/>
        </w:trPr>
        <w:tc>
          <w:tcPr>
            <w:tcW w:w="3682" w:type="dxa"/>
            <w:gridSpan w:val="5"/>
            <w:vAlign w:val="center"/>
          </w:tcPr>
          <w:p w14:paraId="221B7CC1" w14:textId="77777777" w:rsidR="00CE34CD" w:rsidRPr="003E16CF" w:rsidRDefault="00CE34CD" w:rsidP="00CE34CD">
            <w:pPr>
              <w:adjustRightInd w:val="0"/>
              <w:snapToGrid w:val="0"/>
              <w:jc w:val="center"/>
              <w:rPr>
                <w:lang w:val="en-US"/>
              </w:rPr>
            </w:pPr>
            <w:r w:rsidRPr="003E16CF">
              <w:rPr>
                <w:lang w:val="en-US"/>
              </w:rPr>
              <w:t>Rata – Rata LUR</w:t>
            </w:r>
          </w:p>
        </w:tc>
        <w:tc>
          <w:tcPr>
            <w:cnfStyle w:val="000100000000" w:firstRow="0" w:lastRow="0" w:firstColumn="0" w:lastColumn="1" w:oddVBand="0" w:evenVBand="0" w:oddHBand="0" w:evenHBand="0" w:firstRowFirstColumn="0" w:firstRowLastColumn="0" w:lastRowFirstColumn="0" w:lastRowLastColumn="0"/>
            <w:tcW w:w="849" w:type="dxa"/>
            <w:vAlign w:val="center"/>
          </w:tcPr>
          <w:p w14:paraId="138DC78A" w14:textId="77777777" w:rsidR="00CE34CD" w:rsidRPr="003E16CF" w:rsidRDefault="00CE34CD" w:rsidP="00CE34CD">
            <w:pPr>
              <w:adjustRightInd w:val="0"/>
              <w:snapToGrid w:val="0"/>
              <w:jc w:val="center"/>
              <w:rPr>
                <w:lang w:val="en-US"/>
              </w:rPr>
            </w:pPr>
            <w:r w:rsidRPr="003E16CF">
              <w:rPr>
                <w:lang w:val="en-US"/>
              </w:rPr>
              <w:t>71,99 %</w:t>
            </w:r>
          </w:p>
        </w:tc>
      </w:tr>
    </w:tbl>
    <w:bookmarkEnd w:id="3"/>
    <w:p w14:paraId="09FD5656" w14:textId="38AD92CC" w:rsidR="003A497D" w:rsidRDefault="003E16CF" w:rsidP="003A497D">
      <w:pPr>
        <w:adjustRightInd w:val="0"/>
        <w:snapToGrid w:val="0"/>
        <w:rPr>
          <w:b/>
          <w:szCs w:val="24"/>
          <w:lang w:val="en-US"/>
        </w:rPr>
      </w:pPr>
      <w:proofErr w:type="gramStart"/>
      <w:r w:rsidRPr="0099307F">
        <w:rPr>
          <w:sz w:val="20"/>
          <w:szCs w:val="24"/>
          <w:lang w:val="en-US"/>
        </w:rPr>
        <w:t>Sumber :</w:t>
      </w:r>
      <w:proofErr w:type="gramEnd"/>
      <w:r w:rsidRPr="0099307F">
        <w:rPr>
          <w:sz w:val="20"/>
          <w:szCs w:val="24"/>
          <w:lang w:val="en-US"/>
        </w:rPr>
        <w:t xml:space="preserve"> </w:t>
      </w:r>
      <w:r w:rsidRPr="0099307F">
        <w:rPr>
          <w:b/>
          <w:sz w:val="20"/>
          <w:szCs w:val="24"/>
          <w:lang w:val="en-US"/>
        </w:rPr>
        <w:t>Analisis Data</w:t>
      </w:r>
    </w:p>
    <w:p w14:paraId="75E57F29" w14:textId="18C4CA29" w:rsidR="003E16CF" w:rsidRDefault="003E16CF" w:rsidP="003A497D">
      <w:pPr>
        <w:adjustRightInd w:val="0"/>
        <w:snapToGrid w:val="0"/>
        <w:rPr>
          <w:szCs w:val="24"/>
          <w:lang w:val="en-US"/>
        </w:rPr>
      </w:pPr>
    </w:p>
    <w:p w14:paraId="508C51BD" w14:textId="29AC4325" w:rsidR="003E16CF" w:rsidRDefault="00CE34CD" w:rsidP="003A497D">
      <w:pPr>
        <w:adjustRightInd w:val="0"/>
        <w:snapToGrid w:val="0"/>
        <w:rPr>
          <w:b/>
          <w:szCs w:val="24"/>
          <w:lang w:val="en-US"/>
        </w:rPr>
      </w:pPr>
      <w:r w:rsidRPr="00CE34CD">
        <w:rPr>
          <w:b/>
          <w:szCs w:val="24"/>
          <w:lang w:val="en-US"/>
        </w:rPr>
        <w:t>Analisis Data Kuisioner</w:t>
      </w:r>
    </w:p>
    <w:p w14:paraId="4B68F9A5" w14:textId="0E816A10" w:rsidR="003A497D" w:rsidRDefault="00CE34CD" w:rsidP="00CE34CD">
      <w:pPr>
        <w:adjustRightInd w:val="0"/>
        <w:snapToGrid w:val="0"/>
        <w:ind w:firstLine="426"/>
        <w:jc w:val="both"/>
        <w:rPr>
          <w:szCs w:val="24"/>
          <w:lang w:val="en-US"/>
        </w:rPr>
      </w:pPr>
      <w:r w:rsidRPr="00CE34CD">
        <w:rPr>
          <w:szCs w:val="24"/>
          <w:lang w:val="en-US"/>
        </w:rPr>
        <w:t xml:space="preserve">Pada penelitian ini pengamatan dilakukan pada pekerjaan fabrikasi pembesian di proyek pembangunan Gedung Rawat Inap RSMH Palembang. Pengambilan data dilakukan dengan cara menyebarkan kuisoner kepada 8 pekerja yang </w:t>
      </w:r>
      <w:r w:rsidR="008F62E0">
        <w:rPr>
          <w:szCs w:val="24"/>
          <w:lang w:val="en-US"/>
        </w:rPr>
        <w:t>berisi</w:t>
      </w:r>
      <w:r w:rsidRPr="00CE34CD">
        <w:rPr>
          <w:szCs w:val="24"/>
          <w:lang w:val="en-US"/>
        </w:rPr>
        <w:t xml:space="preserve"> beberapa pertanyaan dengan 3 pilihan jawaban berdasarkan metode kategori atau skala </w:t>
      </w:r>
      <w:r w:rsidRPr="00CE34CD">
        <w:rPr>
          <w:i/>
          <w:szCs w:val="24"/>
          <w:lang w:val="en-US"/>
        </w:rPr>
        <w:t>Ordinal</w:t>
      </w:r>
      <w:r w:rsidRPr="00CE34CD">
        <w:rPr>
          <w:szCs w:val="24"/>
          <w:lang w:val="en-US"/>
        </w:rPr>
        <w:t xml:space="preserve"> dan </w:t>
      </w:r>
      <w:r w:rsidR="008F62E0">
        <w:rPr>
          <w:szCs w:val="24"/>
          <w:lang w:val="en-US"/>
        </w:rPr>
        <w:t>se</w:t>
      </w:r>
      <w:r w:rsidRPr="00CE34CD">
        <w:rPr>
          <w:szCs w:val="24"/>
          <w:lang w:val="en-US"/>
        </w:rPr>
        <w:t>tiap jawaban mempunyai nilai sendiri dengan dukungan terhadap penelitian.</w:t>
      </w:r>
    </w:p>
    <w:p w14:paraId="0DFC0BD3" w14:textId="41389DE5" w:rsidR="00CE34CD" w:rsidRPr="00CE34CD" w:rsidRDefault="00CE34CD" w:rsidP="00CE34CD">
      <w:pPr>
        <w:pStyle w:val="ListParagraph"/>
        <w:numPr>
          <w:ilvl w:val="0"/>
          <w:numId w:val="1"/>
        </w:numPr>
        <w:adjustRightInd w:val="0"/>
        <w:snapToGrid w:val="0"/>
        <w:jc w:val="both"/>
        <w:rPr>
          <w:szCs w:val="24"/>
        </w:rPr>
      </w:pPr>
      <w:r>
        <w:rPr>
          <w:szCs w:val="24"/>
          <w:lang w:val="en-US"/>
        </w:rPr>
        <w:t>Uji Validitas</w:t>
      </w:r>
    </w:p>
    <w:p w14:paraId="340E274B" w14:textId="2DB204DA" w:rsidR="00CE34CD" w:rsidRDefault="00CE34CD" w:rsidP="00CE34CD">
      <w:pPr>
        <w:pStyle w:val="ListParagraph"/>
        <w:adjustRightInd w:val="0"/>
        <w:snapToGrid w:val="0"/>
        <w:ind w:left="360"/>
        <w:jc w:val="both"/>
        <w:rPr>
          <w:szCs w:val="24"/>
          <w:lang w:val="en-US"/>
        </w:rPr>
      </w:pPr>
      <w:r w:rsidRPr="00CE34CD">
        <w:rPr>
          <w:szCs w:val="24"/>
          <w:lang w:val="en-US"/>
        </w:rPr>
        <w:t xml:space="preserve">Uji validitas pada penelitian yang mengunakan data kuisioner perlu dilakukan untuk mengetahui kelayakan dari variabel dan indikator pada </w:t>
      </w:r>
      <w:r w:rsidR="008F62E0">
        <w:rPr>
          <w:szCs w:val="24"/>
          <w:lang w:val="en-US"/>
        </w:rPr>
        <w:t xml:space="preserve">suatu </w:t>
      </w:r>
      <w:r w:rsidRPr="00CE34CD">
        <w:rPr>
          <w:szCs w:val="24"/>
          <w:lang w:val="en-US"/>
        </w:rPr>
        <w:t>pertanyaan</w:t>
      </w:r>
      <w:r w:rsidR="008F62E0">
        <w:rPr>
          <w:szCs w:val="24"/>
          <w:lang w:val="en-US"/>
        </w:rPr>
        <w:t xml:space="preserve"> </w:t>
      </w:r>
      <w:r w:rsidRPr="00CE34CD">
        <w:rPr>
          <w:szCs w:val="24"/>
          <w:lang w:val="en-US"/>
        </w:rPr>
        <w:t xml:space="preserve">yang digunakan untuk </w:t>
      </w:r>
      <w:r w:rsidR="008F62E0">
        <w:rPr>
          <w:szCs w:val="24"/>
          <w:lang w:val="en-US"/>
        </w:rPr>
        <w:t>mendapatkan</w:t>
      </w:r>
      <w:r w:rsidRPr="00CE34CD">
        <w:rPr>
          <w:szCs w:val="24"/>
          <w:lang w:val="en-US"/>
        </w:rPr>
        <w:t xml:space="preserve"> data dari responden.</w:t>
      </w:r>
      <w:r>
        <w:rPr>
          <w:szCs w:val="24"/>
          <w:lang w:val="en-US"/>
        </w:rPr>
        <w:t xml:space="preserve"> </w:t>
      </w:r>
      <w:r w:rsidRPr="00CE34CD">
        <w:rPr>
          <w:szCs w:val="24"/>
          <w:lang w:val="en-US"/>
        </w:rPr>
        <w:t xml:space="preserve">Suatu instrumen dapat </w:t>
      </w:r>
      <w:r w:rsidR="008F62E0">
        <w:rPr>
          <w:szCs w:val="24"/>
          <w:lang w:val="en-US"/>
        </w:rPr>
        <w:t>dinyatakan</w:t>
      </w:r>
      <w:r w:rsidRPr="00CE34CD">
        <w:rPr>
          <w:szCs w:val="24"/>
          <w:lang w:val="en-US"/>
        </w:rPr>
        <w:t xml:space="preserve"> valid </w:t>
      </w:r>
      <w:r w:rsidR="008F62E0">
        <w:rPr>
          <w:szCs w:val="24"/>
          <w:lang w:val="en-US"/>
        </w:rPr>
        <w:t>jika</w:t>
      </w:r>
      <w:r w:rsidRPr="00CE34CD">
        <w:rPr>
          <w:szCs w:val="24"/>
          <w:lang w:val="en-US"/>
        </w:rPr>
        <w:t xml:space="preserve"> nilai r</w:t>
      </w:r>
      <w:r w:rsidRPr="00CE34CD">
        <w:rPr>
          <w:szCs w:val="24"/>
          <w:vertAlign w:val="subscript"/>
          <w:lang w:val="en-US"/>
        </w:rPr>
        <w:t xml:space="preserve">hitung </w:t>
      </w:r>
      <w:r w:rsidRPr="00CE34CD">
        <w:rPr>
          <w:szCs w:val="24"/>
          <w:lang w:val="en-US"/>
        </w:rPr>
        <w:t>lebih besar dari nilai r</w:t>
      </w:r>
      <w:r w:rsidRPr="00CE34CD">
        <w:rPr>
          <w:szCs w:val="24"/>
          <w:vertAlign w:val="subscript"/>
          <w:lang w:val="en-US"/>
        </w:rPr>
        <w:t xml:space="preserve">tabel </w:t>
      </w:r>
      <w:r w:rsidRPr="00CE34CD">
        <w:rPr>
          <w:szCs w:val="24"/>
          <w:lang w:val="en-US"/>
        </w:rPr>
        <w:lastRenderedPageBreak/>
        <w:t>dan nilai Signifikansi</w:t>
      </w:r>
      <w:r w:rsidR="008F62E0">
        <w:rPr>
          <w:szCs w:val="24"/>
          <w:lang w:val="en-US"/>
        </w:rPr>
        <w:t xml:space="preserve">nya </w:t>
      </w:r>
      <w:r w:rsidRPr="00CE34CD">
        <w:rPr>
          <w:szCs w:val="24"/>
          <w:lang w:val="en-US"/>
        </w:rPr>
        <w:t>lebih kecil dari 0,05.</w:t>
      </w:r>
      <w:r>
        <w:rPr>
          <w:szCs w:val="24"/>
          <w:lang w:val="en-US"/>
        </w:rPr>
        <w:t xml:space="preserve"> </w:t>
      </w:r>
      <w:r w:rsidRPr="00CE34CD">
        <w:rPr>
          <w:szCs w:val="24"/>
          <w:lang w:val="en-US"/>
        </w:rPr>
        <w:t xml:space="preserve">Sebagai contoh, Perhitungan diambil dari hasil pertanyaan dan jawaban kuisioner variabel X1 pertanyaan 1 dengan langkah-langkah sebagai </w:t>
      </w:r>
      <w:proofErr w:type="gramStart"/>
      <w:r w:rsidRPr="00CE34CD">
        <w:rPr>
          <w:szCs w:val="24"/>
          <w:lang w:val="en-US"/>
        </w:rPr>
        <w:t>berikut :</w:t>
      </w:r>
      <w:proofErr w:type="gramEnd"/>
    </w:p>
    <w:p w14:paraId="10254DFB" w14:textId="022D4AA3" w:rsidR="00CE34CD" w:rsidRDefault="00CE34CD" w:rsidP="00CE34CD">
      <w:pPr>
        <w:pStyle w:val="ListParagraph"/>
        <w:adjustRightInd w:val="0"/>
        <w:snapToGrid w:val="0"/>
        <w:ind w:left="360"/>
        <w:jc w:val="both"/>
        <w:rPr>
          <w:szCs w:val="24"/>
          <w:lang w:val="en-US"/>
        </w:rPr>
      </w:pPr>
    </w:p>
    <w:p w14:paraId="1E950863" w14:textId="24356DE2" w:rsidR="00CE34CD" w:rsidRPr="008F62E0" w:rsidRDefault="00CE34CD" w:rsidP="008F62E0">
      <w:pPr>
        <w:pStyle w:val="Caption"/>
        <w:ind w:left="360"/>
        <w:jc w:val="center"/>
        <w:rPr>
          <w:i w:val="0"/>
          <w:color w:val="auto"/>
          <w:sz w:val="20"/>
          <w:szCs w:val="24"/>
          <w:lang w:val="en-US"/>
        </w:rPr>
      </w:pPr>
      <w:r w:rsidRPr="008F62E0">
        <w:rPr>
          <w:i w:val="0"/>
          <w:color w:val="auto"/>
          <w:sz w:val="20"/>
        </w:rPr>
        <w:t xml:space="preserve">Tabel 4. </w:t>
      </w:r>
      <w:r w:rsidR="00CD08BA" w:rsidRPr="008F62E0">
        <w:rPr>
          <w:i w:val="0"/>
          <w:color w:val="auto"/>
          <w:sz w:val="20"/>
        </w:rPr>
        <w:fldChar w:fldCharType="begin"/>
      </w:r>
      <w:r w:rsidR="00CD08BA" w:rsidRPr="008F62E0">
        <w:rPr>
          <w:i w:val="0"/>
          <w:color w:val="auto"/>
          <w:sz w:val="20"/>
        </w:rPr>
        <w:instrText xml:space="preserve"> SEQ Tabel_4. \* ARABIC </w:instrText>
      </w:r>
      <w:r w:rsidR="00CD08BA" w:rsidRPr="008F62E0">
        <w:rPr>
          <w:i w:val="0"/>
          <w:color w:val="auto"/>
          <w:sz w:val="20"/>
        </w:rPr>
        <w:fldChar w:fldCharType="separate"/>
      </w:r>
      <w:r w:rsidR="00CD08BA" w:rsidRPr="008F62E0">
        <w:rPr>
          <w:i w:val="0"/>
          <w:noProof/>
          <w:color w:val="auto"/>
          <w:sz w:val="20"/>
        </w:rPr>
        <w:t>2</w:t>
      </w:r>
      <w:r w:rsidR="00CD08BA" w:rsidRPr="008F62E0">
        <w:rPr>
          <w:i w:val="0"/>
          <w:color w:val="auto"/>
          <w:sz w:val="20"/>
        </w:rPr>
        <w:fldChar w:fldCharType="end"/>
      </w:r>
      <w:r w:rsidRPr="008F62E0">
        <w:rPr>
          <w:i w:val="0"/>
          <w:color w:val="auto"/>
          <w:sz w:val="20"/>
          <w:lang w:val="en-US"/>
        </w:rPr>
        <w:t xml:space="preserve"> </w:t>
      </w:r>
      <w:r w:rsidRPr="008F62E0">
        <w:rPr>
          <w:b/>
          <w:i w:val="0"/>
          <w:color w:val="auto"/>
          <w:sz w:val="20"/>
          <w:lang w:val="en-US"/>
        </w:rPr>
        <w:t>Perhitungan Uji Validitas</w:t>
      </w:r>
    </w:p>
    <w:tbl>
      <w:tblPr>
        <w:tblStyle w:val="PlainTable2"/>
        <w:tblW w:w="4395" w:type="dxa"/>
        <w:tblInd w:w="426" w:type="dxa"/>
        <w:tblLook w:val="0520" w:firstRow="1" w:lastRow="0" w:firstColumn="0" w:lastColumn="1" w:noHBand="0" w:noVBand="1"/>
      </w:tblPr>
      <w:tblGrid>
        <w:gridCol w:w="567"/>
        <w:gridCol w:w="709"/>
        <w:gridCol w:w="992"/>
        <w:gridCol w:w="993"/>
        <w:gridCol w:w="1134"/>
      </w:tblGrid>
      <w:tr w:rsidR="00E66855" w:rsidRPr="00CE34CD" w14:paraId="180675CC" w14:textId="77777777" w:rsidTr="00E66855">
        <w:trPr>
          <w:cnfStyle w:val="100000000000" w:firstRow="1" w:lastRow="0" w:firstColumn="0" w:lastColumn="0" w:oddVBand="0" w:evenVBand="0" w:oddHBand="0" w:evenHBand="0" w:firstRowFirstColumn="0" w:firstRowLastColumn="0" w:lastRowFirstColumn="0" w:lastRowLastColumn="0"/>
          <w:trHeight w:val="312"/>
        </w:trPr>
        <w:tc>
          <w:tcPr>
            <w:tcW w:w="567" w:type="dxa"/>
            <w:noWrap/>
            <w:vAlign w:val="center"/>
            <w:hideMark/>
          </w:tcPr>
          <w:p w14:paraId="5B2DD8C3" w14:textId="77777777" w:rsidR="00E66855" w:rsidRPr="00CE34CD" w:rsidRDefault="00E66855" w:rsidP="00CE34CD">
            <w:pPr>
              <w:widowControl/>
              <w:autoSpaceDE/>
              <w:autoSpaceDN/>
              <w:jc w:val="center"/>
              <w:rPr>
                <w:color w:val="000000"/>
                <w:lang w:val="en-US"/>
              </w:rPr>
            </w:pPr>
            <w:r w:rsidRPr="00CE34CD">
              <w:rPr>
                <w:color w:val="000000"/>
                <w:lang w:val="en-US"/>
              </w:rPr>
              <w:t>X1</w:t>
            </w:r>
          </w:p>
        </w:tc>
        <w:tc>
          <w:tcPr>
            <w:tcW w:w="709" w:type="dxa"/>
            <w:noWrap/>
            <w:vAlign w:val="center"/>
            <w:hideMark/>
          </w:tcPr>
          <w:p w14:paraId="08E1A4AF" w14:textId="77777777" w:rsidR="00E66855" w:rsidRPr="00CE34CD" w:rsidRDefault="00E66855" w:rsidP="00CE34CD">
            <w:pPr>
              <w:widowControl/>
              <w:autoSpaceDE/>
              <w:autoSpaceDN/>
              <w:jc w:val="center"/>
              <w:rPr>
                <w:color w:val="000000"/>
                <w:lang w:val="en-US"/>
              </w:rPr>
            </w:pPr>
            <w:r w:rsidRPr="00CE34CD">
              <w:rPr>
                <w:color w:val="000000"/>
                <w:lang w:val="en-US"/>
              </w:rPr>
              <w:t>Y</w:t>
            </w:r>
          </w:p>
        </w:tc>
        <w:tc>
          <w:tcPr>
            <w:tcW w:w="992" w:type="dxa"/>
            <w:noWrap/>
            <w:vAlign w:val="center"/>
            <w:hideMark/>
          </w:tcPr>
          <w:p w14:paraId="53777A01" w14:textId="77777777" w:rsidR="00E66855" w:rsidRPr="00CE34CD" w:rsidRDefault="00E66855" w:rsidP="00CE34CD">
            <w:pPr>
              <w:widowControl/>
              <w:autoSpaceDE/>
              <w:autoSpaceDN/>
              <w:jc w:val="center"/>
              <w:rPr>
                <w:color w:val="000000"/>
                <w:lang w:val="en-US"/>
              </w:rPr>
            </w:pPr>
            <w:r w:rsidRPr="00CE34CD">
              <w:rPr>
                <w:color w:val="000000"/>
                <w:lang w:val="en-US"/>
              </w:rPr>
              <w:t>X1.1²</w:t>
            </w:r>
          </w:p>
        </w:tc>
        <w:tc>
          <w:tcPr>
            <w:tcW w:w="993" w:type="dxa"/>
            <w:noWrap/>
            <w:vAlign w:val="center"/>
            <w:hideMark/>
          </w:tcPr>
          <w:p w14:paraId="29906D8E" w14:textId="77777777" w:rsidR="00E66855" w:rsidRPr="00CE34CD" w:rsidRDefault="00E66855" w:rsidP="00CE34CD">
            <w:pPr>
              <w:widowControl/>
              <w:autoSpaceDE/>
              <w:autoSpaceDN/>
              <w:jc w:val="center"/>
              <w:rPr>
                <w:color w:val="000000"/>
                <w:lang w:val="en-US"/>
              </w:rPr>
            </w:pPr>
            <w:r w:rsidRPr="00CE34CD">
              <w:rPr>
                <w:color w:val="000000"/>
                <w:lang w:val="en-US"/>
              </w:rPr>
              <w:t>Y²</w:t>
            </w:r>
          </w:p>
        </w:tc>
        <w:tc>
          <w:tcPr>
            <w:cnfStyle w:val="000100000000" w:firstRow="0" w:lastRow="0" w:firstColumn="0" w:lastColumn="1" w:oddVBand="0" w:evenVBand="0" w:oddHBand="0" w:evenHBand="0" w:firstRowFirstColumn="0" w:firstRowLastColumn="0" w:lastRowFirstColumn="0" w:lastRowLastColumn="0"/>
            <w:tcW w:w="1134" w:type="dxa"/>
            <w:noWrap/>
            <w:vAlign w:val="center"/>
            <w:hideMark/>
          </w:tcPr>
          <w:p w14:paraId="24C7975C" w14:textId="7642980F" w:rsidR="00E66855" w:rsidRPr="00CE34CD" w:rsidRDefault="00E66855" w:rsidP="00CE34CD">
            <w:pPr>
              <w:widowControl/>
              <w:autoSpaceDE/>
              <w:autoSpaceDN/>
              <w:jc w:val="center"/>
              <w:rPr>
                <w:color w:val="000000"/>
                <w:lang w:val="en-US"/>
              </w:rPr>
            </w:pPr>
            <w:r w:rsidRPr="00CE34CD">
              <w:rPr>
                <w:color w:val="000000"/>
                <w:lang w:val="en-US"/>
              </w:rPr>
              <w:t>X1 * Y</w:t>
            </w:r>
          </w:p>
        </w:tc>
      </w:tr>
      <w:tr w:rsidR="00E66855" w:rsidRPr="00CE34CD" w14:paraId="73B1FB55" w14:textId="77777777" w:rsidTr="00E66855">
        <w:trPr>
          <w:cnfStyle w:val="000000100000" w:firstRow="0" w:lastRow="0" w:firstColumn="0" w:lastColumn="0" w:oddVBand="0" w:evenVBand="0" w:oddHBand="1" w:evenHBand="0" w:firstRowFirstColumn="0" w:firstRowLastColumn="0" w:lastRowFirstColumn="0" w:lastRowLastColumn="0"/>
          <w:trHeight w:val="312"/>
        </w:trPr>
        <w:tc>
          <w:tcPr>
            <w:tcW w:w="567" w:type="dxa"/>
            <w:noWrap/>
            <w:vAlign w:val="center"/>
            <w:hideMark/>
          </w:tcPr>
          <w:p w14:paraId="4AE1D0A0" w14:textId="77777777" w:rsidR="00E66855" w:rsidRPr="00CE34CD" w:rsidRDefault="00E66855" w:rsidP="00CE34CD">
            <w:pPr>
              <w:widowControl/>
              <w:autoSpaceDE/>
              <w:autoSpaceDN/>
              <w:jc w:val="center"/>
              <w:rPr>
                <w:color w:val="000000"/>
                <w:lang w:val="en-US"/>
              </w:rPr>
            </w:pPr>
            <w:r w:rsidRPr="00CE34CD">
              <w:rPr>
                <w:color w:val="000000"/>
                <w:lang w:val="en-US"/>
              </w:rPr>
              <w:t>2</w:t>
            </w:r>
          </w:p>
        </w:tc>
        <w:tc>
          <w:tcPr>
            <w:tcW w:w="709" w:type="dxa"/>
            <w:noWrap/>
            <w:vAlign w:val="center"/>
            <w:hideMark/>
          </w:tcPr>
          <w:p w14:paraId="540D68D5" w14:textId="77777777" w:rsidR="00E66855" w:rsidRPr="00CE34CD" w:rsidRDefault="00E66855" w:rsidP="00CE34CD">
            <w:pPr>
              <w:widowControl/>
              <w:autoSpaceDE/>
              <w:autoSpaceDN/>
              <w:jc w:val="center"/>
              <w:rPr>
                <w:color w:val="000000"/>
                <w:lang w:val="en-US"/>
              </w:rPr>
            </w:pPr>
            <w:r w:rsidRPr="00CE34CD">
              <w:rPr>
                <w:color w:val="000000"/>
                <w:lang w:val="en-US"/>
              </w:rPr>
              <w:t>29</w:t>
            </w:r>
          </w:p>
        </w:tc>
        <w:tc>
          <w:tcPr>
            <w:tcW w:w="992" w:type="dxa"/>
            <w:noWrap/>
            <w:vAlign w:val="center"/>
            <w:hideMark/>
          </w:tcPr>
          <w:p w14:paraId="217BA400" w14:textId="77777777" w:rsidR="00E66855" w:rsidRPr="00CE34CD" w:rsidRDefault="00E66855" w:rsidP="00CE34CD">
            <w:pPr>
              <w:widowControl/>
              <w:autoSpaceDE/>
              <w:autoSpaceDN/>
              <w:jc w:val="center"/>
              <w:rPr>
                <w:color w:val="000000"/>
                <w:lang w:val="en-US"/>
              </w:rPr>
            </w:pPr>
            <w:r w:rsidRPr="00CE34CD">
              <w:rPr>
                <w:color w:val="000000"/>
                <w:lang w:val="en-US"/>
              </w:rPr>
              <w:t>4</w:t>
            </w:r>
          </w:p>
        </w:tc>
        <w:tc>
          <w:tcPr>
            <w:tcW w:w="993" w:type="dxa"/>
            <w:noWrap/>
            <w:vAlign w:val="center"/>
            <w:hideMark/>
          </w:tcPr>
          <w:p w14:paraId="1F4F47B4" w14:textId="77777777" w:rsidR="00E66855" w:rsidRPr="00CE34CD" w:rsidRDefault="00E66855" w:rsidP="00CE34CD">
            <w:pPr>
              <w:widowControl/>
              <w:autoSpaceDE/>
              <w:autoSpaceDN/>
              <w:jc w:val="center"/>
              <w:rPr>
                <w:color w:val="000000"/>
                <w:lang w:val="en-US"/>
              </w:rPr>
            </w:pPr>
            <w:r w:rsidRPr="00CE34CD">
              <w:rPr>
                <w:color w:val="000000"/>
                <w:lang w:val="en-US"/>
              </w:rPr>
              <w:t>841</w:t>
            </w:r>
          </w:p>
        </w:tc>
        <w:tc>
          <w:tcPr>
            <w:cnfStyle w:val="000100000000" w:firstRow="0" w:lastRow="0" w:firstColumn="0" w:lastColumn="1" w:oddVBand="0" w:evenVBand="0" w:oddHBand="0" w:evenHBand="0" w:firstRowFirstColumn="0" w:firstRowLastColumn="0" w:lastRowFirstColumn="0" w:lastRowLastColumn="0"/>
            <w:tcW w:w="1134" w:type="dxa"/>
            <w:noWrap/>
            <w:vAlign w:val="center"/>
            <w:hideMark/>
          </w:tcPr>
          <w:p w14:paraId="3F7E849B" w14:textId="1CC2337D" w:rsidR="00E66855" w:rsidRPr="00CE34CD" w:rsidRDefault="00E66855" w:rsidP="00CE34CD">
            <w:pPr>
              <w:widowControl/>
              <w:autoSpaceDE/>
              <w:autoSpaceDN/>
              <w:jc w:val="center"/>
              <w:rPr>
                <w:color w:val="000000"/>
                <w:lang w:val="en-US"/>
              </w:rPr>
            </w:pPr>
            <w:r w:rsidRPr="00CE34CD">
              <w:rPr>
                <w:color w:val="000000"/>
                <w:lang w:val="en-US"/>
              </w:rPr>
              <w:t>58</w:t>
            </w:r>
          </w:p>
        </w:tc>
      </w:tr>
      <w:tr w:rsidR="00E66855" w:rsidRPr="00CE34CD" w14:paraId="725A10C8" w14:textId="77777777" w:rsidTr="00E66855">
        <w:trPr>
          <w:trHeight w:val="312"/>
        </w:trPr>
        <w:tc>
          <w:tcPr>
            <w:tcW w:w="567" w:type="dxa"/>
            <w:noWrap/>
            <w:vAlign w:val="center"/>
            <w:hideMark/>
          </w:tcPr>
          <w:p w14:paraId="0E03E198" w14:textId="77777777" w:rsidR="00E66855" w:rsidRPr="00CE34CD" w:rsidRDefault="00E66855" w:rsidP="00CE34CD">
            <w:pPr>
              <w:widowControl/>
              <w:autoSpaceDE/>
              <w:autoSpaceDN/>
              <w:jc w:val="center"/>
              <w:rPr>
                <w:color w:val="000000"/>
                <w:lang w:val="en-US"/>
              </w:rPr>
            </w:pPr>
            <w:r w:rsidRPr="00CE34CD">
              <w:rPr>
                <w:color w:val="000000"/>
                <w:lang w:val="en-US"/>
              </w:rPr>
              <w:t>2</w:t>
            </w:r>
          </w:p>
        </w:tc>
        <w:tc>
          <w:tcPr>
            <w:tcW w:w="709" w:type="dxa"/>
            <w:noWrap/>
            <w:vAlign w:val="center"/>
            <w:hideMark/>
          </w:tcPr>
          <w:p w14:paraId="45F2457B" w14:textId="77777777" w:rsidR="00E66855" w:rsidRPr="00CE34CD" w:rsidRDefault="00E66855" w:rsidP="00CE34CD">
            <w:pPr>
              <w:widowControl/>
              <w:autoSpaceDE/>
              <w:autoSpaceDN/>
              <w:jc w:val="center"/>
              <w:rPr>
                <w:color w:val="000000"/>
                <w:lang w:val="en-US"/>
              </w:rPr>
            </w:pPr>
            <w:r w:rsidRPr="00CE34CD">
              <w:rPr>
                <w:color w:val="000000"/>
                <w:lang w:val="en-US"/>
              </w:rPr>
              <w:t>22</w:t>
            </w:r>
          </w:p>
        </w:tc>
        <w:tc>
          <w:tcPr>
            <w:tcW w:w="992" w:type="dxa"/>
            <w:noWrap/>
            <w:vAlign w:val="center"/>
            <w:hideMark/>
          </w:tcPr>
          <w:p w14:paraId="7A606189" w14:textId="77777777" w:rsidR="00E66855" w:rsidRPr="00CE34CD" w:rsidRDefault="00E66855" w:rsidP="00CE34CD">
            <w:pPr>
              <w:widowControl/>
              <w:autoSpaceDE/>
              <w:autoSpaceDN/>
              <w:jc w:val="center"/>
              <w:rPr>
                <w:color w:val="000000"/>
                <w:lang w:val="en-US"/>
              </w:rPr>
            </w:pPr>
            <w:r w:rsidRPr="00CE34CD">
              <w:rPr>
                <w:color w:val="000000"/>
                <w:lang w:val="en-US"/>
              </w:rPr>
              <w:t>4</w:t>
            </w:r>
          </w:p>
        </w:tc>
        <w:tc>
          <w:tcPr>
            <w:tcW w:w="993" w:type="dxa"/>
            <w:noWrap/>
            <w:vAlign w:val="center"/>
            <w:hideMark/>
          </w:tcPr>
          <w:p w14:paraId="5E8ACD83" w14:textId="77777777" w:rsidR="00E66855" w:rsidRPr="00CE34CD" w:rsidRDefault="00E66855" w:rsidP="00CE34CD">
            <w:pPr>
              <w:widowControl/>
              <w:autoSpaceDE/>
              <w:autoSpaceDN/>
              <w:jc w:val="center"/>
              <w:rPr>
                <w:color w:val="000000"/>
                <w:lang w:val="en-US"/>
              </w:rPr>
            </w:pPr>
            <w:r w:rsidRPr="00CE34CD">
              <w:rPr>
                <w:color w:val="000000"/>
                <w:lang w:val="en-US"/>
              </w:rPr>
              <w:t>484</w:t>
            </w:r>
          </w:p>
        </w:tc>
        <w:tc>
          <w:tcPr>
            <w:cnfStyle w:val="000100000000" w:firstRow="0" w:lastRow="0" w:firstColumn="0" w:lastColumn="1" w:oddVBand="0" w:evenVBand="0" w:oddHBand="0" w:evenHBand="0" w:firstRowFirstColumn="0" w:firstRowLastColumn="0" w:lastRowFirstColumn="0" w:lastRowLastColumn="0"/>
            <w:tcW w:w="1134" w:type="dxa"/>
            <w:noWrap/>
            <w:vAlign w:val="center"/>
            <w:hideMark/>
          </w:tcPr>
          <w:p w14:paraId="0DFB0777" w14:textId="25BAA157" w:rsidR="00E66855" w:rsidRPr="00CE34CD" w:rsidRDefault="00E66855" w:rsidP="00CE34CD">
            <w:pPr>
              <w:widowControl/>
              <w:autoSpaceDE/>
              <w:autoSpaceDN/>
              <w:jc w:val="center"/>
              <w:rPr>
                <w:color w:val="000000"/>
                <w:lang w:val="en-US"/>
              </w:rPr>
            </w:pPr>
            <w:r w:rsidRPr="00CE34CD">
              <w:rPr>
                <w:color w:val="000000"/>
                <w:lang w:val="en-US"/>
              </w:rPr>
              <w:t>44</w:t>
            </w:r>
          </w:p>
        </w:tc>
      </w:tr>
      <w:tr w:rsidR="00E66855" w:rsidRPr="00CE34CD" w14:paraId="46229644" w14:textId="77777777" w:rsidTr="00E66855">
        <w:trPr>
          <w:cnfStyle w:val="000000100000" w:firstRow="0" w:lastRow="0" w:firstColumn="0" w:lastColumn="0" w:oddVBand="0" w:evenVBand="0" w:oddHBand="1" w:evenHBand="0" w:firstRowFirstColumn="0" w:firstRowLastColumn="0" w:lastRowFirstColumn="0" w:lastRowLastColumn="0"/>
          <w:trHeight w:val="312"/>
        </w:trPr>
        <w:tc>
          <w:tcPr>
            <w:tcW w:w="567" w:type="dxa"/>
            <w:noWrap/>
            <w:vAlign w:val="center"/>
            <w:hideMark/>
          </w:tcPr>
          <w:p w14:paraId="0442BD79" w14:textId="77777777" w:rsidR="00E66855" w:rsidRPr="00CE34CD" w:rsidRDefault="00E66855" w:rsidP="00CE34CD">
            <w:pPr>
              <w:widowControl/>
              <w:autoSpaceDE/>
              <w:autoSpaceDN/>
              <w:jc w:val="center"/>
              <w:rPr>
                <w:color w:val="000000"/>
                <w:lang w:val="en-US"/>
              </w:rPr>
            </w:pPr>
            <w:r w:rsidRPr="00CE34CD">
              <w:rPr>
                <w:color w:val="000000"/>
                <w:lang w:val="en-US"/>
              </w:rPr>
              <w:t>3</w:t>
            </w:r>
          </w:p>
        </w:tc>
        <w:tc>
          <w:tcPr>
            <w:tcW w:w="709" w:type="dxa"/>
            <w:noWrap/>
            <w:vAlign w:val="center"/>
            <w:hideMark/>
          </w:tcPr>
          <w:p w14:paraId="0F6B8554" w14:textId="77777777" w:rsidR="00E66855" w:rsidRPr="00CE34CD" w:rsidRDefault="00E66855" w:rsidP="00CE34CD">
            <w:pPr>
              <w:widowControl/>
              <w:autoSpaceDE/>
              <w:autoSpaceDN/>
              <w:jc w:val="center"/>
              <w:rPr>
                <w:color w:val="000000"/>
                <w:lang w:val="en-US"/>
              </w:rPr>
            </w:pPr>
            <w:r w:rsidRPr="00CE34CD">
              <w:rPr>
                <w:color w:val="000000"/>
                <w:lang w:val="en-US"/>
              </w:rPr>
              <w:t>32</w:t>
            </w:r>
          </w:p>
        </w:tc>
        <w:tc>
          <w:tcPr>
            <w:tcW w:w="992" w:type="dxa"/>
            <w:noWrap/>
            <w:vAlign w:val="center"/>
            <w:hideMark/>
          </w:tcPr>
          <w:p w14:paraId="2AE6AE1A" w14:textId="77777777" w:rsidR="00E66855" w:rsidRPr="00CE34CD" w:rsidRDefault="00E66855" w:rsidP="00CE34CD">
            <w:pPr>
              <w:widowControl/>
              <w:autoSpaceDE/>
              <w:autoSpaceDN/>
              <w:jc w:val="center"/>
              <w:rPr>
                <w:color w:val="000000"/>
                <w:lang w:val="en-US"/>
              </w:rPr>
            </w:pPr>
            <w:r w:rsidRPr="00CE34CD">
              <w:rPr>
                <w:color w:val="000000"/>
                <w:lang w:val="en-US"/>
              </w:rPr>
              <w:t>9</w:t>
            </w:r>
          </w:p>
        </w:tc>
        <w:tc>
          <w:tcPr>
            <w:tcW w:w="993" w:type="dxa"/>
            <w:noWrap/>
            <w:vAlign w:val="center"/>
            <w:hideMark/>
          </w:tcPr>
          <w:p w14:paraId="6EB1D2F7" w14:textId="77777777" w:rsidR="00E66855" w:rsidRPr="00CE34CD" w:rsidRDefault="00E66855" w:rsidP="00CE34CD">
            <w:pPr>
              <w:widowControl/>
              <w:autoSpaceDE/>
              <w:autoSpaceDN/>
              <w:jc w:val="center"/>
              <w:rPr>
                <w:color w:val="000000"/>
                <w:lang w:val="en-US"/>
              </w:rPr>
            </w:pPr>
            <w:r w:rsidRPr="00CE34CD">
              <w:rPr>
                <w:color w:val="000000"/>
                <w:lang w:val="en-US"/>
              </w:rPr>
              <w:t>1024</w:t>
            </w:r>
          </w:p>
        </w:tc>
        <w:tc>
          <w:tcPr>
            <w:cnfStyle w:val="000100000000" w:firstRow="0" w:lastRow="0" w:firstColumn="0" w:lastColumn="1" w:oddVBand="0" w:evenVBand="0" w:oddHBand="0" w:evenHBand="0" w:firstRowFirstColumn="0" w:firstRowLastColumn="0" w:lastRowFirstColumn="0" w:lastRowLastColumn="0"/>
            <w:tcW w:w="1134" w:type="dxa"/>
            <w:noWrap/>
            <w:vAlign w:val="center"/>
            <w:hideMark/>
          </w:tcPr>
          <w:p w14:paraId="36F73E6C" w14:textId="4E97B562" w:rsidR="00E66855" w:rsidRPr="00CE34CD" w:rsidRDefault="00E66855" w:rsidP="00CE34CD">
            <w:pPr>
              <w:widowControl/>
              <w:autoSpaceDE/>
              <w:autoSpaceDN/>
              <w:jc w:val="center"/>
              <w:rPr>
                <w:color w:val="000000"/>
                <w:lang w:val="en-US"/>
              </w:rPr>
            </w:pPr>
            <w:r w:rsidRPr="00CE34CD">
              <w:rPr>
                <w:color w:val="000000"/>
                <w:lang w:val="en-US"/>
              </w:rPr>
              <w:t>96</w:t>
            </w:r>
          </w:p>
        </w:tc>
      </w:tr>
      <w:tr w:rsidR="00E66855" w:rsidRPr="00CE34CD" w14:paraId="3A198014" w14:textId="77777777" w:rsidTr="00E66855">
        <w:trPr>
          <w:trHeight w:val="312"/>
        </w:trPr>
        <w:tc>
          <w:tcPr>
            <w:tcW w:w="567" w:type="dxa"/>
            <w:noWrap/>
            <w:vAlign w:val="center"/>
            <w:hideMark/>
          </w:tcPr>
          <w:p w14:paraId="37EB9129" w14:textId="77777777" w:rsidR="00E66855" w:rsidRPr="00CE34CD" w:rsidRDefault="00E66855" w:rsidP="00CE34CD">
            <w:pPr>
              <w:widowControl/>
              <w:autoSpaceDE/>
              <w:autoSpaceDN/>
              <w:jc w:val="center"/>
              <w:rPr>
                <w:color w:val="000000"/>
                <w:lang w:val="en-US"/>
              </w:rPr>
            </w:pPr>
            <w:r w:rsidRPr="00CE34CD">
              <w:rPr>
                <w:color w:val="000000"/>
                <w:lang w:val="en-US"/>
              </w:rPr>
              <w:t>1</w:t>
            </w:r>
          </w:p>
        </w:tc>
        <w:tc>
          <w:tcPr>
            <w:tcW w:w="709" w:type="dxa"/>
            <w:noWrap/>
            <w:vAlign w:val="center"/>
            <w:hideMark/>
          </w:tcPr>
          <w:p w14:paraId="632C9F4B" w14:textId="77777777" w:rsidR="00E66855" w:rsidRPr="00CE34CD" w:rsidRDefault="00E66855" w:rsidP="00CE34CD">
            <w:pPr>
              <w:widowControl/>
              <w:autoSpaceDE/>
              <w:autoSpaceDN/>
              <w:jc w:val="center"/>
              <w:rPr>
                <w:color w:val="000000"/>
                <w:lang w:val="en-US"/>
              </w:rPr>
            </w:pPr>
            <w:r w:rsidRPr="00CE34CD">
              <w:rPr>
                <w:color w:val="000000"/>
                <w:lang w:val="en-US"/>
              </w:rPr>
              <w:t>19</w:t>
            </w:r>
          </w:p>
        </w:tc>
        <w:tc>
          <w:tcPr>
            <w:tcW w:w="992" w:type="dxa"/>
            <w:noWrap/>
            <w:vAlign w:val="center"/>
            <w:hideMark/>
          </w:tcPr>
          <w:p w14:paraId="41E7F270" w14:textId="77777777" w:rsidR="00E66855" w:rsidRPr="00CE34CD" w:rsidRDefault="00E66855" w:rsidP="00CE34CD">
            <w:pPr>
              <w:widowControl/>
              <w:autoSpaceDE/>
              <w:autoSpaceDN/>
              <w:jc w:val="center"/>
              <w:rPr>
                <w:color w:val="000000"/>
                <w:lang w:val="en-US"/>
              </w:rPr>
            </w:pPr>
            <w:r w:rsidRPr="00CE34CD">
              <w:rPr>
                <w:color w:val="000000"/>
                <w:lang w:val="en-US"/>
              </w:rPr>
              <w:t>1</w:t>
            </w:r>
          </w:p>
        </w:tc>
        <w:tc>
          <w:tcPr>
            <w:tcW w:w="993" w:type="dxa"/>
            <w:noWrap/>
            <w:vAlign w:val="center"/>
            <w:hideMark/>
          </w:tcPr>
          <w:p w14:paraId="7A4C85A1" w14:textId="77777777" w:rsidR="00E66855" w:rsidRPr="00CE34CD" w:rsidRDefault="00E66855" w:rsidP="00CE34CD">
            <w:pPr>
              <w:widowControl/>
              <w:autoSpaceDE/>
              <w:autoSpaceDN/>
              <w:jc w:val="center"/>
              <w:rPr>
                <w:color w:val="000000"/>
                <w:lang w:val="en-US"/>
              </w:rPr>
            </w:pPr>
            <w:r w:rsidRPr="00CE34CD">
              <w:rPr>
                <w:color w:val="000000"/>
                <w:lang w:val="en-US"/>
              </w:rPr>
              <w:t>361</w:t>
            </w:r>
          </w:p>
        </w:tc>
        <w:tc>
          <w:tcPr>
            <w:cnfStyle w:val="000100000000" w:firstRow="0" w:lastRow="0" w:firstColumn="0" w:lastColumn="1" w:oddVBand="0" w:evenVBand="0" w:oddHBand="0" w:evenHBand="0" w:firstRowFirstColumn="0" w:firstRowLastColumn="0" w:lastRowFirstColumn="0" w:lastRowLastColumn="0"/>
            <w:tcW w:w="1134" w:type="dxa"/>
            <w:noWrap/>
            <w:vAlign w:val="center"/>
            <w:hideMark/>
          </w:tcPr>
          <w:p w14:paraId="64AF749C" w14:textId="4DC2053C" w:rsidR="00E66855" w:rsidRPr="00CE34CD" w:rsidRDefault="00E66855" w:rsidP="00CE34CD">
            <w:pPr>
              <w:widowControl/>
              <w:autoSpaceDE/>
              <w:autoSpaceDN/>
              <w:jc w:val="center"/>
              <w:rPr>
                <w:color w:val="000000"/>
                <w:lang w:val="en-US"/>
              </w:rPr>
            </w:pPr>
            <w:r w:rsidRPr="00CE34CD">
              <w:rPr>
                <w:color w:val="000000"/>
                <w:lang w:val="en-US"/>
              </w:rPr>
              <w:t>19</w:t>
            </w:r>
          </w:p>
        </w:tc>
      </w:tr>
      <w:tr w:rsidR="00E66855" w:rsidRPr="00CE34CD" w14:paraId="5AC34870" w14:textId="77777777" w:rsidTr="00E66855">
        <w:trPr>
          <w:cnfStyle w:val="000000100000" w:firstRow="0" w:lastRow="0" w:firstColumn="0" w:lastColumn="0" w:oddVBand="0" w:evenVBand="0" w:oddHBand="1" w:evenHBand="0" w:firstRowFirstColumn="0" w:firstRowLastColumn="0" w:lastRowFirstColumn="0" w:lastRowLastColumn="0"/>
          <w:trHeight w:val="312"/>
        </w:trPr>
        <w:tc>
          <w:tcPr>
            <w:tcW w:w="567" w:type="dxa"/>
            <w:noWrap/>
            <w:vAlign w:val="center"/>
            <w:hideMark/>
          </w:tcPr>
          <w:p w14:paraId="7F535F52" w14:textId="77777777" w:rsidR="00E66855" w:rsidRPr="00CE34CD" w:rsidRDefault="00E66855" w:rsidP="00CE34CD">
            <w:pPr>
              <w:widowControl/>
              <w:autoSpaceDE/>
              <w:autoSpaceDN/>
              <w:jc w:val="center"/>
              <w:rPr>
                <w:color w:val="000000"/>
                <w:lang w:val="en-US"/>
              </w:rPr>
            </w:pPr>
            <w:r w:rsidRPr="00CE34CD">
              <w:rPr>
                <w:color w:val="000000"/>
                <w:lang w:val="en-US"/>
              </w:rPr>
              <w:t>2</w:t>
            </w:r>
          </w:p>
        </w:tc>
        <w:tc>
          <w:tcPr>
            <w:tcW w:w="709" w:type="dxa"/>
            <w:noWrap/>
            <w:vAlign w:val="center"/>
            <w:hideMark/>
          </w:tcPr>
          <w:p w14:paraId="3C7CC7BF" w14:textId="77777777" w:rsidR="00E66855" w:rsidRPr="00CE34CD" w:rsidRDefault="00E66855" w:rsidP="00CE34CD">
            <w:pPr>
              <w:widowControl/>
              <w:autoSpaceDE/>
              <w:autoSpaceDN/>
              <w:jc w:val="center"/>
              <w:rPr>
                <w:color w:val="000000"/>
                <w:lang w:val="en-US"/>
              </w:rPr>
            </w:pPr>
            <w:r w:rsidRPr="00CE34CD">
              <w:rPr>
                <w:color w:val="000000"/>
                <w:lang w:val="en-US"/>
              </w:rPr>
              <w:t>28</w:t>
            </w:r>
          </w:p>
        </w:tc>
        <w:tc>
          <w:tcPr>
            <w:tcW w:w="992" w:type="dxa"/>
            <w:noWrap/>
            <w:vAlign w:val="center"/>
            <w:hideMark/>
          </w:tcPr>
          <w:p w14:paraId="1A07C713" w14:textId="77777777" w:rsidR="00E66855" w:rsidRPr="00CE34CD" w:rsidRDefault="00E66855" w:rsidP="00CE34CD">
            <w:pPr>
              <w:widowControl/>
              <w:autoSpaceDE/>
              <w:autoSpaceDN/>
              <w:jc w:val="center"/>
              <w:rPr>
                <w:color w:val="000000"/>
                <w:lang w:val="en-US"/>
              </w:rPr>
            </w:pPr>
            <w:r w:rsidRPr="00CE34CD">
              <w:rPr>
                <w:color w:val="000000"/>
                <w:lang w:val="en-US"/>
              </w:rPr>
              <w:t>4</w:t>
            </w:r>
          </w:p>
        </w:tc>
        <w:tc>
          <w:tcPr>
            <w:tcW w:w="993" w:type="dxa"/>
            <w:noWrap/>
            <w:vAlign w:val="center"/>
            <w:hideMark/>
          </w:tcPr>
          <w:p w14:paraId="376CF1D4" w14:textId="77777777" w:rsidR="00E66855" w:rsidRPr="00CE34CD" w:rsidRDefault="00E66855" w:rsidP="00CE34CD">
            <w:pPr>
              <w:widowControl/>
              <w:autoSpaceDE/>
              <w:autoSpaceDN/>
              <w:jc w:val="center"/>
              <w:rPr>
                <w:color w:val="000000"/>
                <w:lang w:val="en-US"/>
              </w:rPr>
            </w:pPr>
            <w:r w:rsidRPr="00CE34CD">
              <w:rPr>
                <w:color w:val="000000"/>
                <w:lang w:val="en-US"/>
              </w:rPr>
              <w:t>784</w:t>
            </w:r>
          </w:p>
        </w:tc>
        <w:tc>
          <w:tcPr>
            <w:cnfStyle w:val="000100000000" w:firstRow="0" w:lastRow="0" w:firstColumn="0" w:lastColumn="1" w:oddVBand="0" w:evenVBand="0" w:oddHBand="0" w:evenHBand="0" w:firstRowFirstColumn="0" w:firstRowLastColumn="0" w:lastRowFirstColumn="0" w:lastRowLastColumn="0"/>
            <w:tcW w:w="1134" w:type="dxa"/>
            <w:noWrap/>
            <w:vAlign w:val="center"/>
            <w:hideMark/>
          </w:tcPr>
          <w:p w14:paraId="69862842" w14:textId="38DF660A" w:rsidR="00E66855" w:rsidRPr="00CE34CD" w:rsidRDefault="00E66855" w:rsidP="00CE34CD">
            <w:pPr>
              <w:widowControl/>
              <w:autoSpaceDE/>
              <w:autoSpaceDN/>
              <w:jc w:val="center"/>
              <w:rPr>
                <w:color w:val="000000"/>
                <w:lang w:val="en-US"/>
              </w:rPr>
            </w:pPr>
            <w:r w:rsidRPr="00CE34CD">
              <w:rPr>
                <w:color w:val="000000"/>
                <w:lang w:val="en-US"/>
              </w:rPr>
              <w:t>56</w:t>
            </w:r>
          </w:p>
        </w:tc>
      </w:tr>
      <w:tr w:rsidR="00E66855" w:rsidRPr="00CE34CD" w14:paraId="5A7F474E" w14:textId="77777777" w:rsidTr="00E66855">
        <w:trPr>
          <w:trHeight w:val="312"/>
        </w:trPr>
        <w:tc>
          <w:tcPr>
            <w:tcW w:w="567" w:type="dxa"/>
            <w:noWrap/>
            <w:vAlign w:val="center"/>
            <w:hideMark/>
          </w:tcPr>
          <w:p w14:paraId="10BED013" w14:textId="77777777" w:rsidR="00E66855" w:rsidRPr="00CE34CD" w:rsidRDefault="00E66855" w:rsidP="00CE34CD">
            <w:pPr>
              <w:widowControl/>
              <w:autoSpaceDE/>
              <w:autoSpaceDN/>
              <w:jc w:val="center"/>
              <w:rPr>
                <w:color w:val="000000"/>
                <w:lang w:val="en-US"/>
              </w:rPr>
            </w:pPr>
            <w:r w:rsidRPr="00CE34CD">
              <w:rPr>
                <w:color w:val="000000"/>
                <w:lang w:val="en-US"/>
              </w:rPr>
              <w:t>3</w:t>
            </w:r>
          </w:p>
        </w:tc>
        <w:tc>
          <w:tcPr>
            <w:tcW w:w="709" w:type="dxa"/>
            <w:noWrap/>
            <w:vAlign w:val="center"/>
            <w:hideMark/>
          </w:tcPr>
          <w:p w14:paraId="03412526" w14:textId="77777777" w:rsidR="00E66855" w:rsidRPr="00CE34CD" w:rsidRDefault="00E66855" w:rsidP="00CE34CD">
            <w:pPr>
              <w:widowControl/>
              <w:autoSpaceDE/>
              <w:autoSpaceDN/>
              <w:jc w:val="center"/>
              <w:rPr>
                <w:color w:val="000000"/>
                <w:lang w:val="en-US"/>
              </w:rPr>
            </w:pPr>
            <w:r w:rsidRPr="00CE34CD">
              <w:rPr>
                <w:color w:val="000000"/>
                <w:lang w:val="en-US"/>
              </w:rPr>
              <w:t>35</w:t>
            </w:r>
          </w:p>
        </w:tc>
        <w:tc>
          <w:tcPr>
            <w:tcW w:w="992" w:type="dxa"/>
            <w:noWrap/>
            <w:vAlign w:val="center"/>
            <w:hideMark/>
          </w:tcPr>
          <w:p w14:paraId="753AD7C7" w14:textId="77777777" w:rsidR="00E66855" w:rsidRPr="00CE34CD" w:rsidRDefault="00E66855" w:rsidP="00CE34CD">
            <w:pPr>
              <w:widowControl/>
              <w:autoSpaceDE/>
              <w:autoSpaceDN/>
              <w:jc w:val="center"/>
              <w:rPr>
                <w:color w:val="000000"/>
                <w:lang w:val="en-US"/>
              </w:rPr>
            </w:pPr>
            <w:r w:rsidRPr="00CE34CD">
              <w:rPr>
                <w:color w:val="000000"/>
                <w:lang w:val="en-US"/>
              </w:rPr>
              <w:t>9</w:t>
            </w:r>
          </w:p>
        </w:tc>
        <w:tc>
          <w:tcPr>
            <w:tcW w:w="993" w:type="dxa"/>
            <w:noWrap/>
            <w:vAlign w:val="center"/>
            <w:hideMark/>
          </w:tcPr>
          <w:p w14:paraId="6D74D73E" w14:textId="77777777" w:rsidR="00E66855" w:rsidRPr="00CE34CD" w:rsidRDefault="00E66855" w:rsidP="00CE34CD">
            <w:pPr>
              <w:widowControl/>
              <w:autoSpaceDE/>
              <w:autoSpaceDN/>
              <w:jc w:val="center"/>
              <w:rPr>
                <w:color w:val="000000"/>
                <w:lang w:val="en-US"/>
              </w:rPr>
            </w:pPr>
            <w:r w:rsidRPr="00CE34CD">
              <w:rPr>
                <w:color w:val="000000"/>
                <w:lang w:val="en-US"/>
              </w:rPr>
              <w:t>1225</w:t>
            </w:r>
          </w:p>
        </w:tc>
        <w:tc>
          <w:tcPr>
            <w:cnfStyle w:val="000100000000" w:firstRow="0" w:lastRow="0" w:firstColumn="0" w:lastColumn="1" w:oddVBand="0" w:evenVBand="0" w:oddHBand="0" w:evenHBand="0" w:firstRowFirstColumn="0" w:firstRowLastColumn="0" w:lastRowFirstColumn="0" w:lastRowLastColumn="0"/>
            <w:tcW w:w="1134" w:type="dxa"/>
            <w:noWrap/>
            <w:vAlign w:val="center"/>
            <w:hideMark/>
          </w:tcPr>
          <w:p w14:paraId="3672504C" w14:textId="3E8B7249" w:rsidR="00E66855" w:rsidRPr="00CE34CD" w:rsidRDefault="00E66855" w:rsidP="00CE34CD">
            <w:pPr>
              <w:widowControl/>
              <w:autoSpaceDE/>
              <w:autoSpaceDN/>
              <w:jc w:val="center"/>
              <w:rPr>
                <w:color w:val="000000"/>
                <w:lang w:val="en-US"/>
              </w:rPr>
            </w:pPr>
            <w:r w:rsidRPr="00CE34CD">
              <w:rPr>
                <w:color w:val="000000"/>
                <w:lang w:val="en-US"/>
              </w:rPr>
              <w:t>105</w:t>
            </w:r>
          </w:p>
        </w:tc>
      </w:tr>
      <w:tr w:rsidR="00E66855" w:rsidRPr="00CE34CD" w14:paraId="65487BCF" w14:textId="77777777" w:rsidTr="00E66855">
        <w:trPr>
          <w:cnfStyle w:val="000000100000" w:firstRow="0" w:lastRow="0" w:firstColumn="0" w:lastColumn="0" w:oddVBand="0" w:evenVBand="0" w:oddHBand="1" w:evenHBand="0" w:firstRowFirstColumn="0" w:firstRowLastColumn="0" w:lastRowFirstColumn="0" w:lastRowLastColumn="0"/>
          <w:trHeight w:val="312"/>
        </w:trPr>
        <w:tc>
          <w:tcPr>
            <w:tcW w:w="567" w:type="dxa"/>
            <w:noWrap/>
            <w:vAlign w:val="center"/>
            <w:hideMark/>
          </w:tcPr>
          <w:p w14:paraId="5FDF510D" w14:textId="77777777" w:rsidR="00E66855" w:rsidRPr="00CE34CD" w:rsidRDefault="00E66855" w:rsidP="00CE34CD">
            <w:pPr>
              <w:widowControl/>
              <w:autoSpaceDE/>
              <w:autoSpaceDN/>
              <w:jc w:val="center"/>
              <w:rPr>
                <w:color w:val="000000"/>
                <w:lang w:val="en-US"/>
              </w:rPr>
            </w:pPr>
            <w:r w:rsidRPr="00CE34CD">
              <w:rPr>
                <w:color w:val="000000"/>
                <w:lang w:val="en-US"/>
              </w:rPr>
              <w:t>2</w:t>
            </w:r>
          </w:p>
        </w:tc>
        <w:tc>
          <w:tcPr>
            <w:tcW w:w="709" w:type="dxa"/>
            <w:noWrap/>
            <w:vAlign w:val="center"/>
            <w:hideMark/>
          </w:tcPr>
          <w:p w14:paraId="15355823" w14:textId="77777777" w:rsidR="00E66855" w:rsidRPr="00CE34CD" w:rsidRDefault="00E66855" w:rsidP="00CE34CD">
            <w:pPr>
              <w:widowControl/>
              <w:autoSpaceDE/>
              <w:autoSpaceDN/>
              <w:jc w:val="center"/>
              <w:rPr>
                <w:color w:val="000000"/>
                <w:lang w:val="en-US"/>
              </w:rPr>
            </w:pPr>
            <w:r w:rsidRPr="00CE34CD">
              <w:rPr>
                <w:color w:val="000000"/>
                <w:lang w:val="en-US"/>
              </w:rPr>
              <w:t>22</w:t>
            </w:r>
          </w:p>
        </w:tc>
        <w:tc>
          <w:tcPr>
            <w:tcW w:w="992" w:type="dxa"/>
            <w:noWrap/>
            <w:vAlign w:val="center"/>
            <w:hideMark/>
          </w:tcPr>
          <w:p w14:paraId="3A82E638" w14:textId="77777777" w:rsidR="00E66855" w:rsidRPr="00CE34CD" w:rsidRDefault="00E66855" w:rsidP="00CE34CD">
            <w:pPr>
              <w:widowControl/>
              <w:autoSpaceDE/>
              <w:autoSpaceDN/>
              <w:jc w:val="center"/>
              <w:rPr>
                <w:color w:val="000000"/>
                <w:lang w:val="en-US"/>
              </w:rPr>
            </w:pPr>
            <w:r w:rsidRPr="00CE34CD">
              <w:rPr>
                <w:color w:val="000000"/>
                <w:lang w:val="en-US"/>
              </w:rPr>
              <w:t>4</w:t>
            </w:r>
          </w:p>
        </w:tc>
        <w:tc>
          <w:tcPr>
            <w:tcW w:w="993" w:type="dxa"/>
            <w:noWrap/>
            <w:vAlign w:val="center"/>
            <w:hideMark/>
          </w:tcPr>
          <w:p w14:paraId="4AC6D254" w14:textId="77777777" w:rsidR="00E66855" w:rsidRPr="00CE34CD" w:rsidRDefault="00E66855" w:rsidP="00CE34CD">
            <w:pPr>
              <w:widowControl/>
              <w:autoSpaceDE/>
              <w:autoSpaceDN/>
              <w:jc w:val="center"/>
              <w:rPr>
                <w:color w:val="000000"/>
                <w:lang w:val="en-US"/>
              </w:rPr>
            </w:pPr>
            <w:r w:rsidRPr="00CE34CD">
              <w:rPr>
                <w:color w:val="000000"/>
                <w:lang w:val="en-US"/>
              </w:rPr>
              <w:t>484</w:t>
            </w:r>
          </w:p>
        </w:tc>
        <w:tc>
          <w:tcPr>
            <w:cnfStyle w:val="000100000000" w:firstRow="0" w:lastRow="0" w:firstColumn="0" w:lastColumn="1" w:oddVBand="0" w:evenVBand="0" w:oddHBand="0" w:evenHBand="0" w:firstRowFirstColumn="0" w:firstRowLastColumn="0" w:lastRowFirstColumn="0" w:lastRowLastColumn="0"/>
            <w:tcW w:w="1134" w:type="dxa"/>
            <w:noWrap/>
            <w:vAlign w:val="center"/>
            <w:hideMark/>
          </w:tcPr>
          <w:p w14:paraId="487FAE24" w14:textId="1938E9E3" w:rsidR="00E66855" w:rsidRPr="00CE34CD" w:rsidRDefault="00E66855" w:rsidP="00CE34CD">
            <w:pPr>
              <w:widowControl/>
              <w:autoSpaceDE/>
              <w:autoSpaceDN/>
              <w:jc w:val="center"/>
              <w:rPr>
                <w:color w:val="000000"/>
                <w:lang w:val="en-US"/>
              </w:rPr>
            </w:pPr>
            <w:r w:rsidRPr="00CE34CD">
              <w:rPr>
                <w:color w:val="000000"/>
                <w:lang w:val="en-US"/>
              </w:rPr>
              <w:t>44</w:t>
            </w:r>
          </w:p>
        </w:tc>
      </w:tr>
      <w:tr w:rsidR="00E66855" w:rsidRPr="00CE34CD" w14:paraId="2C74515A" w14:textId="77777777" w:rsidTr="00E66855">
        <w:trPr>
          <w:trHeight w:val="312"/>
        </w:trPr>
        <w:tc>
          <w:tcPr>
            <w:tcW w:w="567" w:type="dxa"/>
            <w:noWrap/>
            <w:vAlign w:val="center"/>
            <w:hideMark/>
          </w:tcPr>
          <w:p w14:paraId="28C2A126" w14:textId="77777777" w:rsidR="00E66855" w:rsidRPr="00CE34CD" w:rsidRDefault="00E66855" w:rsidP="00CE34CD">
            <w:pPr>
              <w:widowControl/>
              <w:autoSpaceDE/>
              <w:autoSpaceDN/>
              <w:jc w:val="center"/>
              <w:rPr>
                <w:color w:val="000000"/>
                <w:lang w:val="en-US"/>
              </w:rPr>
            </w:pPr>
            <w:r w:rsidRPr="00CE34CD">
              <w:rPr>
                <w:color w:val="000000"/>
                <w:lang w:val="en-US"/>
              </w:rPr>
              <w:t>2</w:t>
            </w:r>
          </w:p>
        </w:tc>
        <w:tc>
          <w:tcPr>
            <w:tcW w:w="709" w:type="dxa"/>
            <w:noWrap/>
            <w:vAlign w:val="center"/>
            <w:hideMark/>
          </w:tcPr>
          <w:p w14:paraId="4DACE653" w14:textId="77777777" w:rsidR="00E66855" w:rsidRPr="00CE34CD" w:rsidRDefault="00E66855" w:rsidP="00CE34CD">
            <w:pPr>
              <w:widowControl/>
              <w:autoSpaceDE/>
              <w:autoSpaceDN/>
              <w:jc w:val="center"/>
              <w:rPr>
                <w:color w:val="000000"/>
                <w:lang w:val="en-US"/>
              </w:rPr>
            </w:pPr>
            <w:r w:rsidRPr="00CE34CD">
              <w:rPr>
                <w:color w:val="000000"/>
                <w:lang w:val="en-US"/>
              </w:rPr>
              <w:t>29</w:t>
            </w:r>
          </w:p>
        </w:tc>
        <w:tc>
          <w:tcPr>
            <w:tcW w:w="992" w:type="dxa"/>
            <w:noWrap/>
            <w:vAlign w:val="center"/>
            <w:hideMark/>
          </w:tcPr>
          <w:p w14:paraId="7D0CEED7" w14:textId="77777777" w:rsidR="00E66855" w:rsidRPr="00CE34CD" w:rsidRDefault="00E66855" w:rsidP="00CE34CD">
            <w:pPr>
              <w:widowControl/>
              <w:autoSpaceDE/>
              <w:autoSpaceDN/>
              <w:jc w:val="center"/>
              <w:rPr>
                <w:color w:val="000000"/>
                <w:lang w:val="en-US"/>
              </w:rPr>
            </w:pPr>
            <w:r w:rsidRPr="00CE34CD">
              <w:rPr>
                <w:color w:val="000000"/>
                <w:lang w:val="en-US"/>
              </w:rPr>
              <w:t>4</w:t>
            </w:r>
          </w:p>
        </w:tc>
        <w:tc>
          <w:tcPr>
            <w:tcW w:w="993" w:type="dxa"/>
            <w:noWrap/>
            <w:vAlign w:val="center"/>
            <w:hideMark/>
          </w:tcPr>
          <w:p w14:paraId="7433B57F" w14:textId="77777777" w:rsidR="00E66855" w:rsidRPr="00CE34CD" w:rsidRDefault="00E66855" w:rsidP="00CE34CD">
            <w:pPr>
              <w:widowControl/>
              <w:autoSpaceDE/>
              <w:autoSpaceDN/>
              <w:jc w:val="center"/>
              <w:rPr>
                <w:color w:val="000000"/>
                <w:lang w:val="en-US"/>
              </w:rPr>
            </w:pPr>
            <w:r w:rsidRPr="00CE34CD">
              <w:rPr>
                <w:color w:val="000000"/>
                <w:lang w:val="en-US"/>
              </w:rPr>
              <w:t>841</w:t>
            </w:r>
          </w:p>
        </w:tc>
        <w:tc>
          <w:tcPr>
            <w:cnfStyle w:val="000100000000" w:firstRow="0" w:lastRow="0" w:firstColumn="0" w:lastColumn="1" w:oddVBand="0" w:evenVBand="0" w:oddHBand="0" w:evenHBand="0" w:firstRowFirstColumn="0" w:firstRowLastColumn="0" w:lastRowFirstColumn="0" w:lastRowLastColumn="0"/>
            <w:tcW w:w="1134" w:type="dxa"/>
            <w:noWrap/>
            <w:vAlign w:val="center"/>
            <w:hideMark/>
          </w:tcPr>
          <w:p w14:paraId="7EC6D207" w14:textId="152982A7" w:rsidR="00E66855" w:rsidRPr="00CE34CD" w:rsidRDefault="00E66855" w:rsidP="00CE34CD">
            <w:pPr>
              <w:widowControl/>
              <w:autoSpaceDE/>
              <w:autoSpaceDN/>
              <w:jc w:val="center"/>
              <w:rPr>
                <w:color w:val="000000"/>
                <w:lang w:val="en-US"/>
              </w:rPr>
            </w:pPr>
            <w:r w:rsidRPr="00CE34CD">
              <w:rPr>
                <w:color w:val="000000"/>
                <w:lang w:val="en-US"/>
              </w:rPr>
              <w:t>58</w:t>
            </w:r>
          </w:p>
        </w:tc>
      </w:tr>
      <w:tr w:rsidR="00E66855" w:rsidRPr="00CE34CD" w14:paraId="7975E8C1" w14:textId="77777777" w:rsidTr="00E66855">
        <w:trPr>
          <w:cnfStyle w:val="000000100000" w:firstRow="0" w:lastRow="0" w:firstColumn="0" w:lastColumn="0" w:oddVBand="0" w:evenVBand="0" w:oddHBand="1" w:evenHBand="0" w:firstRowFirstColumn="0" w:firstRowLastColumn="0" w:lastRowFirstColumn="0" w:lastRowLastColumn="0"/>
          <w:trHeight w:val="312"/>
        </w:trPr>
        <w:tc>
          <w:tcPr>
            <w:tcW w:w="567" w:type="dxa"/>
            <w:noWrap/>
            <w:vAlign w:val="center"/>
            <w:hideMark/>
          </w:tcPr>
          <w:p w14:paraId="0561B873" w14:textId="77777777" w:rsidR="00E66855" w:rsidRPr="00CE34CD" w:rsidRDefault="00E66855" w:rsidP="00CE34CD">
            <w:pPr>
              <w:widowControl/>
              <w:autoSpaceDE/>
              <w:autoSpaceDN/>
              <w:jc w:val="center"/>
              <w:rPr>
                <w:b/>
                <w:bCs/>
                <w:color w:val="000000"/>
                <w:lang w:val="en-US"/>
              </w:rPr>
            </w:pPr>
            <w:r w:rsidRPr="00CE34CD">
              <w:rPr>
                <w:b/>
                <w:bCs/>
                <w:color w:val="000000"/>
                <w:lang w:val="en-US"/>
              </w:rPr>
              <w:t>17</w:t>
            </w:r>
          </w:p>
        </w:tc>
        <w:tc>
          <w:tcPr>
            <w:tcW w:w="709" w:type="dxa"/>
            <w:noWrap/>
            <w:vAlign w:val="center"/>
            <w:hideMark/>
          </w:tcPr>
          <w:p w14:paraId="10EDC396" w14:textId="77777777" w:rsidR="00E66855" w:rsidRPr="00CE34CD" w:rsidRDefault="00E66855" w:rsidP="00CE34CD">
            <w:pPr>
              <w:widowControl/>
              <w:autoSpaceDE/>
              <w:autoSpaceDN/>
              <w:jc w:val="center"/>
              <w:rPr>
                <w:b/>
                <w:bCs/>
                <w:color w:val="000000"/>
                <w:lang w:val="en-US"/>
              </w:rPr>
            </w:pPr>
            <w:r w:rsidRPr="00CE34CD">
              <w:rPr>
                <w:b/>
                <w:bCs/>
                <w:color w:val="000000"/>
                <w:lang w:val="en-US"/>
              </w:rPr>
              <w:t>216</w:t>
            </w:r>
          </w:p>
        </w:tc>
        <w:tc>
          <w:tcPr>
            <w:tcW w:w="992" w:type="dxa"/>
            <w:noWrap/>
            <w:vAlign w:val="center"/>
            <w:hideMark/>
          </w:tcPr>
          <w:p w14:paraId="0C7500A0" w14:textId="77777777" w:rsidR="00E66855" w:rsidRPr="00CE34CD" w:rsidRDefault="00E66855" w:rsidP="00CE34CD">
            <w:pPr>
              <w:widowControl/>
              <w:autoSpaceDE/>
              <w:autoSpaceDN/>
              <w:jc w:val="center"/>
              <w:rPr>
                <w:b/>
                <w:bCs/>
                <w:color w:val="000000"/>
                <w:lang w:val="en-US"/>
              </w:rPr>
            </w:pPr>
            <w:r w:rsidRPr="00CE34CD">
              <w:rPr>
                <w:b/>
                <w:bCs/>
                <w:color w:val="000000"/>
                <w:lang w:val="en-US"/>
              </w:rPr>
              <w:t>39</w:t>
            </w:r>
          </w:p>
        </w:tc>
        <w:tc>
          <w:tcPr>
            <w:tcW w:w="993" w:type="dxa"/>
            <w:noWrap/>
            <w:vAlign w:val="center"/>
            <w:hideMark/>
          </w:tcPr>
          <w:p w14:paraId="7FA5B743" w14:textId="77777777" w:rsidR="00E66855" w:rsidRPr="00CE34CD" w:rsidRDefault="00E66855" w:rsidP="00CE34CD">
            <w:pPr>
              <w:widowControl/>
              <w:autoSpaceDE/>
              <w:autoSpaceDN/>
              <w:jc w:val="center"/>
              <w:rPr>
                <w:b/>
                <w:bCs/>
                <w:color w:val="000000"/>
                <w:lang w:val="en-US"/>
              </w:rPr>
            </w:pPr>
            <w:r w:rsidRPr="00CE34CD">
              <w:rPr>
                <w:b/>
                <w:bCs/>
                <w:color w:val="000000"/>
                <w:lang w:val="en-US"/>
              </w:rPr>
              <w:t>6044</w:t>
            </w:r>
          </w:p>
        </w:tc>
        <w:tc>
          <w:tcPr>
            <w:cnfStyle w:val="000100000000" w:firstRow="0" w:lastRow="0" w:firstColumn="0" w:lastColumn="1" w:oddVBand="0" w:evenVBand="0" w:oddHBand="0" w:evenHBand="0" w:firstRowFirstColumn="0" w:firstRowLastColumn="0" w:lastRowFirstColumn="0" w:lastRowLastColumn="0"/>
            <w:tcW w:w="1134" w:type="dxa"/>
            <w:noWrap/>
            <w:vAlign w:val="center"/>
            <w:hideMark/>
          </w:tcPr>
          <w:p w14:paraId="13748DF0" w14:textId="5546DAD5" w:rsidR="00E66855" w:rsidRPr="00CE34CD" w:rsidRDefault="00E66855" w:rsidP="00CE34CD">
            <w:pPr>
              <w:widowControl/>
              <w:autoSpaceDE/>
              <w:autoSpaceDN/>
              <w:jc w:val="center"/>
              <w:rPr>
                <w:color w:val="000000"/>
                <w:lang w:val="en-US"/>
              </w:rPr>
            </w:pPr>
            <w:r w:rsidRPr="00CE34CD">
              <w:rPr>
                <w:color w:val="000000"/>
                <w:lang w:val="en-US"/>
              </w:rPr>
              <w:t>480</w:t>
            </w:r>
          </w:p>
        </w:tc>
      </w:tr>
    </w:tbl>
    <w:p w14:paraId="7F17494E" w14:textId="2EC0F150" w:rsidR="00CE34CD" w:rsidRPr="008F62E0" w:rsidRDefault="00CE34CD" w:rsidP="00BC08A8">
      <w:pPr>
        <w:adjustRightInd w:val="0"/>
        <w:snapToGrid w:val="0"/>
        <w:ind w:left="426"/>
        <w:rPr>
          <w:b/>
          <w:sz w:val="20"/>
          <w:szCs w:val="24"/>
          <w:lang w:val="en-US"/>
        </w:rPr>
      </w:pPr>
      <w:proofErr w:type="gramStart"/>
      <w:r w:rsidRPr="008F62E0">
        <w:rPr>
          <w:sz w:val="20"/>
          <w:szCs w:val="24"/>
          <w:lang w:val="en-US"/>
        </w:rPr>
        <w:t>Sumber :</w:t>
      </w:r>
      <w:proofErr w:type="gramEnd"/>
      <w:r w:rsidRPr="008F62E0">
        <w:rPr>
          <w:sz w:val="20"/>
          <w:szCs w:val="24"/>
          <w:lang w:val="en-US"/>
        </w:rPr>
        <w:t xml:space="preserve"> </w:t>
      </w:r>
      <w:r w:rsidRPr="008F62E0">
        <w:rPr>
          <w:b/>
          <w:sz w:val="20"/>
          <w:szCs w:val="24"/>
          <w:lang w:val="en-US"/>
        </w:rPr>
        <w:t>Analisis Data</w:t>
      </w:r>
    </w:p>
    <w:p w14:paraId="3AF64BED" w14:textId="77777777" w:rsidR="00E66855" w:rsidRDefault="00E66855" w:rsidP="00CE34CD">
      <w:pPr>
        <w:adjustRightInd w:val="0"/>
        <w:snapToGrid w:val="0"/>
        <w:rPr>
          <w:b/>
          <w:szCs w:val="24"/>
          <w:lang w:val="en-US"/>
        </w:rPr>
      </w:pPr>
    </w:p>
    <w:p w14:paraId="406208FD" w14:textId="757CD3CA" w:rsidR="00E66855" w:rsidRPr="00E66855" w:rsidRDefault="00E66855" w:rsidP="00BC08A8">
      <w:pPr>
        <w:adjustRightInd w:val="0"/>
        <w:snapToGrid w:val="0"/>
        <w:ind w:left="426"/>
        <w:jc w:val="both"/>
        <w:rPr>
          <w:szCs w:val="24"/>
          <w:lang w:val="en-US"/>
        </w:rPr>
      </w:pPr>
      <w:proofErr w:type="gramStart"/>
      <w:r w:rsidRPr="00E66855">
        <w:rPr>
          <w:szCs w:val="24"/>
          <w:lang w:val="en-US"/>
        </w:rPr>
        <w:t>Diketahui :</w:t>
      </w:r>
      <w:proofErr w:type="gramEnd"/>
      <w:r w:rsidRPr="00E66855">
        <w:rPr>
          <w:szCs w:val="24"/>
          <w:lang w:val="en-US"/>
        </w:rPr>
        <w:t xml:space="preserve"> n</w:t>
      </w:r>
      <w:r w:rsidR="00BC08A8">
        <w:rPr>
          <w:szCs w:val="24"/>
          <w:lang w:val="en-US"/>
        </w:rPr>
        <w:t xml:space="preserve"> </w:t>
      </w:r>
      <w:r w:rsidR="00BC08A8">
        <w:rPr>
          <w:szCs w:val="24"/>
          <w:lang w:val="en-US"/>
        </w:rPr>
        <w:tab/>
      </w:r>
      <w:r>
        <w:rPr>
          <w:szCs w:val="24"/>
          <w:lang w:val="en-US"/>
        </w:rPr>
        <w:t xml:space="preserve"> </w:t>
      </w:r>
      <w:r w:rsidRPr="00E66855">
        <w:rPr>
          <w:szCs w:val="24"/>
          <w:lang w:val="en-US"/>
        </w:rPr>
        <w:t>= 8</w:t>
      </w:r>
    </w:p>
    <w:p w14:paraId="0BFFB92A" w14:textId="5ED822C8" w:rsidR="00E66855" w:rsidRPr="00E66855" w:rsidRDefault="00E66855" w:rsidP="00BC08A8">
      <w:pPr>
        <w:tabs>
          <w:tab w:val="left" w:pos="720"/>
        </w:tabs>
        <w:adjustRightInd w:val="0"/>
        <w:snapToGrid w:val="0"/>
        <w:ind w:left="720"/>
        <w:jc w:val="both"/>
        <w:rPr>
          <w:szCs w:val="24"/>
          <w:lang w:val="en-US"/>
        </w:rPr>
      </w:pPr>
      <w:r w:rsidRPr="00E66855">
        <w:rPr>
          <w:szCs w:val="24"/>
          <w:lang w:val="en-US"/>
        </w:rPr>
        <w:t xml:space="preserve">       </w:t>
      </w:r>
      <w:r>
        <w:rPr>
          <w:szCs w:val="24"/>
          <w:lang w:val="en-US"/>
        </w:rPr>
        <w:tab/>
      </w:r>
      <w:r w:rsidRPr="00E66855">
        <w:rPr>
          <w:szCs w:val="24"/>
          <w:lang w:val="en-US"/>
        </w:rPr>
        <w:t xml:space="preserve">ΣXY  </w:t>
      </w:r>
      <w:r>
        <w:rPr>
          <w:szCs w:val="24"/>
          <w:lang w:val="en-US"/>
        </w:rPr>
        <w:t xml:space="preserve">  </w:t>
      </w:r>
      <w:r w:rsidR="00BC08A8">
        <w:rPr>
          <w:szCs w:val="24"/>
          <w:lang w:val="en-US"/>
        </w:rPr>
        <w:t xml:space="preserve"> </w:t>
      </w:r>
      <w:r>
        <w:rPr>
          <w:szCs w:val="24"/>
          <w:lang w:val="en-US"/>
        </w:rPr>
        <w:t xml:space="preserve"> </w:t>
      </w:r>
      <w:r w:rsidRPr="00E66855">
        <w:rPr>
          <w:szCs w:val="24"/>
          <w:lang w:val="en-US"/>
        </w:rPr>
        <w:t>= 480</w:t>
      </w:r>
    </w:p>
    <w:p w14:paraId="6C6F3F45" w14:textId="24BB4406" w:rsidR="00E66855" w:rsidRPr="00E66855" w:rsidRDefault="00E66855" w:rsidP="00BC08A8">
      <w:pPr>
        <w:adjustRightInd w:val="0"/>
        <w:snapToGrid w:val="0"/>
        <w:ind w:left="720"/>
        <w:jc w:val="both"/>
        <w:rPr>
          <w:szCs w:val="24"/>
          <w:lang w:val="en-US"/>
        </w:rPr>
      </w:pPr>
      <w:r w:rsidRPr="00E66855">
        <w:rPr>
          <w:szCs w:val="24"/>
          <w:lang w:val="en-US"/>
        </w:rPr>
        <w:t xml:space="preserve">        </w:t>
      </w:r>
      <w:r>
        <w:rPr>
          <w:szCs w:val="24"/>
          <w:lang w:val="en-US"/>
        </w:rPr>
        <w:tab/>
      </w:r>
      <w:r w:rsidRPr="00E66855">
        <w:rPr>
          <w:szCs w:val="24"/>
          <w:lang w:val="en-US"/>
        </w:rPr>
        <w:t xml:space="preserve">ΣX1.1  </w:t>
      </w:r>
      <w:r>
        <w:rPr>
          <w:szCs w:val="24"/>
          <w:lang w:val="en-US"/>
        </w:rPr>
        <w:t xml:space="preserve"> </w:t>
      </w:r>
      <w:r w:rsidR="00BC08A8">
        <w:rPr>
          <w:szCs w:val="24"/>
          <w:lang w:val="en-US"/>
        </w:rPr>
        <w:t xml:space="preserve"> </w:t>
      </w:r>
      <w:r w:rsidRPr="00E66855">
        <w:rPr>
          <w:szCs w:val="24"/>
          <w:lang w:val="en-US"/>
        </w:rPr>
        <w:t>= 17</w:t>
      </w:r>
    </w:p>
    <w:p w14:paraId="02DB310E" w14:textId="3F2D6D33" w:rsidR="00E66855" w:rsidRPr="00E66855" w:rsidRDefault="00E66855" w:rsidP="00BC08A8">
      <w:pPr>
        <w:adjustRightInd w:val="0"/>
        <w:snapToGrid w:val="0"/>
        <w:ind w:left="720"/>
        <w:jc w:val="both"/>
        <w:rPr>
          <w:szCs w:val="24"/>
          <w:lang w:val="en-US"/>
        </w:rPr>
      </w:pPr>
      <w:r w:rsidRPr="00E66855">
        <w:rPr>
          <w:szCs w:val="24"/>
          <w:lang w:val="en-US"/>
        </w:rPr>
        <w:t xml:space="preserve">       </w:t>
      </w:r>
      <w:r>
        <w:rPr>
          <w:szCs w:val="24"/>
          <w:lang w:val="en-US"/>
        </w:rPr>
        <w:t xml:space="preserve">      </w:t>
      </w:r>
      <w:r w:rsidRPr="00E66855">
        <w:rPr>
          <w:szCs w:val="24"/>
          <w:lang w:val="en-US"/>
        </w:rPr>
        <w:t>ΣX1.1</w:t>
      </w:r>
      <w:r w:rsidRPr="00E66855">
        <w:rPr>
          <w:szCs w:val="24"/>
          <w:vertAlign w:val="superscript"/>
          <w:lang w:val="en-US"/>
        </w:rPr>
        <w:t>2</w:t>
      </w:r>
      <w:r>
        <w:rPr>
          <w:szCs w:val="24"/>
          <w:vertAlign w:val="superscript"/>
          <w:lang w:val="en-US"/>
        </w:rPr>
        <w:t xml:space="preserve">  </w:t>
      </w:r>
      <w:r w:rsidRPr="00E66855">
        <w:rPr>
          <w:szCs w:val="24"/>
          <w:vertAlign w:val="superscript"/>
          <w:lang w:val="en-US"/>
        </w:rPr>
        <w:t xml:space="preserve"> </w:t>
      </w:r>
      <w:r w:rsidR="00BC08A8">
        <w:rPr>
          <w:szCs w:val="24"/>
          <w:vertAlign w:val="superscript"/>
          <w:lang w:val="en-US"/>
        </w:rPr>
        <w:t xml:space="preserve"> </w:t>
      </w:r>
      <w:r w:rsidRPr="00E66855">
        <w:rPr>
          <w:szCs w:val="24"/>
          <w:lang w:val="en-US"/>
        </w:rPr>
        <w:t>= 39</w:t>
      </w:r>
    </w:p>
    <w:p w14:paraId="2DF5AAA6" w14:textId="4CC32142" w:rsidR="00E66855" w:rsidRPr="00E66855" w:rsidRDefault="00E66855" w:rsidP="00BC08A8">
      <w:pPr>
        <w:adjustRightInd w:val="0"/>
        <w:snapToGrid w:val="0"/>
        <w:ind w:left="720"/>
        <w:jc w:val="both"/>
        <w:rPr>
          <w:szCs w:val="24"/>
          <w:lang w:val="en-US"/>
        </w:rPr>
      </w:pPr>
      <w:r w:rsidRPr="00E66855">
        <w:rPr>
          <w:szCs w:val="24"/>
          <w:lang w:val="en-US"/>
        </w:rPr>
        <w:t xml:space="preserve">       </w:t>
      </w:r>
      <w:r>
        <w:rPr>
          <w:szCs w:val="24"/>
          <w:lang w:val="en-US"/>
        </w:rPr>
        <w:t xml:space="preserve">      </w:t>
      </w:r>
      <w:r w:rsidRPr="00E66855">
        <w:rPr>
          <w:szCs w:val="24"/>
          <w:lang w:val="en-US"/>
        </w:rPr>
        <w:t xml:space="preserve">ΣY      </w:t>
      </w:r>
      <w:r>
        <w:rPr>
          <w:szCs w:val="24"/>
          <w:lang w:val="en-US"/>
        </w:rPr>
        <w:t xml:space="preserve"> </w:t>
      </w:r>
      <w:r w:rsidRPr="00E66855">
        <w:rPr>
          <w:szCs w:val="24"/>
          <w:lang w:val="en-US"/>
        </w:rPr>
        <w:t xml:space="preserve"> </w:t>
      </w:r>
      <w:r w:rsidR="00BC08A8">
        <w:rPr>
          <w:szCs w:val="24"/>
          <w:lang w:val="en-US"/>
        </w:rPr>
        <w:t xml:space="preserve"> </w:t>
      </w:r>
      <w:r w:rsidRPr="00E66855">
        <w:rPr>
          <w:szCs w:val="24"/>
          <w:lang w:val="en-US"/>
        </w:rPr>
        <w:t>= 216</w:t>
      </w:r>
    </w:p>
    <w:p w14:paraId="531F2C6B" w14:textId="74DFB1BF" w:rsidR="00E66855" w:rsidRDefault="00E66855" w:rsidP="00BC08A8">
      <w:pPr>
        <w:adjustRightInd w:val="0"/>
        <w:snapToGrid w:val="0"/>
        <w:ind w:left="720"/>
        <w:jc w:val="both"/>
        <w:rPr>
          <w:szCs w:val="24"/>
          <w:lang w:val="en-US"/>
        </w:rPr>
      </w:pPr>
      <w:r w:rsidRPr="00E66855">
        <w:rPr>
          <w:szCs w:val="24"/>
          <w:lang w:val="en-US"/>
        </w:rPr>
        <w:t xml:space="preserve">        </w:t>
      </w:r>
      <w:r>
        <w:rPr>
          <w:szCs w:val="24"/>
          <w:lang w:val="en-US"/>
        </w:rPr>
        <w:t xml:space="preserve">     </w:t>
      </w:r>
      <w:r w:rsidRPr="00E66855">
        <w:rPr>
          <w:szCs w:val="24"/>
          <w:lang w:val="en-US"/>
        </w:rPr>
        <w:t>ΣY</w:t>
      </w:r>
      <w:r w:rsidRPr="00E66855">
        <w:rPr>
          <w:szCs w:val="24"/>
          <w:vertAlign w:val="superscript"/>
          <w:lang w:val="en-US"/>
        </w:rPr>
        <w:t xml:space="preserve">2      </w:t>
      </w:r>
      <w:r>
        <w:rPr>
          <w:szCs w:val="24"/>
          <w:vertAlign w:val="superscript"/>
          <w:lang w:val="en-US"/>
        </w:rPr>
        <w:t xml:space="preserve">  </w:t>
      </w:r>
      <w:r w:rsidRPr="00E66855">
        <w:rPr>
          <w:szCs w:val="24"/>
          <w:vertAlign w:val="superscript"/>
          <w:lang w:val="en-US"/>
        </w:rPr>
        <w:t xml:space="preserve"> </w:t>
      </w:r>
      <w:r w:rsidRPr="00E66855">
        <w:rPr>
          <w:szCs w:val="24"/>
          <w:lang w:val="en-US"/>
        </w:rPr>
        <w:t xml:space="preserve"> </w:t>
      </w:r>
      <w:r w:rsidR="00BC08A8">
        <w:rPr>
          <w:szCs w:val="24"/>
          <w:lang w:val="en-US"/>
        </w:rPr>
        <w:t xml:space="preserve"> </w:t>
      </w:r>
      <w:r w:rsidRPr="00E66855">
        <w:rPr>
          <w:szCs w:val="24"/>
          <w:lang w:val="en-US"/>
        </w:rPr>
        <w:t>= 6044</w:t>
      </w:r>
    </w:p>
    <w:p w14:paraId="2D56E73E" w14:textId="77777777" w:rsidR="00E66855" w:rsidRPr="00E66855" w:rsidRDefault="00E66855" w:rsidP="00BC08A8">
      <w:pPr>
        <w:adjustRightInd w:val="0"/>
        <w:snapToGrid w:val="0"/>
        <w:ind w:left="720"/>
        <w:jc w:val="both"/>
        <w:rPr>
          <w:szCs w:val="24"/>
          <w:lang w:val="en-US"/>
        </w:rPr>
      </w:pPr>
    </w:p>
    <w:p w14:paraId="3AD54B80" w14:textId="4676CD16" w:rsidR="00E66855" w:rsidRPr="00E66855" w:rsidRDefault="00E66855" w:rsidP="00BC08A8">
      <w:pPr>
        <w:adjustRightInd w:val="0"/>
        <w:snapToGrid w:val="0"/>
        <w:ind w:left="426"/>
        <w:jc w:val="both"/>
        <w:rPr>
          <w:szCs w:val="24"/>
          <w:lang w:val="en-US"/>
        </w:rPr>
      </w:pPr>
      <w:r w:rsidRPr="00E66855">
        <w:rPr>
          <w:szCs w:val="24"/>
          <w:lang w:val="en-US"/>
        </w:rPr>
        <w:t>r</w:t>
      </w:r>
      <w:r w:rsidRPr="00E66855">
        <w:rPr>
          <w:szCs w:val="24"/>
          <w:vertAlign w:val="subscript"/>
          <w:lang w:val="en-US"/>
        </w:rPr>
        <w:t xml:space="preserve">hitung </w:t>
      </w:r>
      <w:r w:rsidRPr="00E66855">
        <w:rPr>
          <w:szCs w:val="24"/>
          <w:lang w:val="en-US"/>
        </w:rPr>
        <w:t xml:space="preserve">= </w:t>
      </w:r>
      <m:oMath>
        <m:f>
          <m:fPr>
            <m:ctrlPr>
              <w:rPr>
                <w:rFonts w:ascii="Cambria Math" w:hAnsi="Cambria Math"/>
                <w:i/>
                <w:szCs w:val="24"/>
                <w:lang w:val="en-US"/>
              </w:rPr>
            </m:ctrlPr>
          </m:fPr>
          <m:num>
            <m:d>
              <m:dPr>
                <m:ctrlPr>
                  <w:rPr>
                    <w:rFonts w:ascii="Cambria Math" w:hAnsi="Cambria Math"/>
                    <w:i/>
                    <w:szCs w:val="24"/>
                    <w:lang w:val="en-US"/>
                  </w:rPr>
                </m:ctrlPr>
              </m:dPr>
              <m:e>
                <m:r>
                  <w:rPr>
                    <w:rFonts w:ascii="Cambria Math" w:hAnsi="Cambria Math"/>
                    <w:szCs w:val="24"/>
                    <w:lang w:val="en-US"/>
                  </w:rPr>
                  <m:t>n</m:t>
                </m:r>
                <m:r>
                  <m:rPr>
                    <m:sty m:val="p"/>
                  </m:rPr>
                  <w:rPr>
                    <w:rFonts w:ascii="Cambria Math" w:hAnsi="Cambria Math"/>
                    <w:szCs w:val="24"/>
                    <w:lang w:val="en-US"/>
                  </w:rPr>
                  <m:t>ΣXY</m:t>
                </m:r>
                <m:ctrlPr>
                  <w:rPr>
                    <w:rFonts w:ascii="Cambria Math" w:hAnsi="Cambria Math"/>
                    <w:szCs w:val="24"/>
                    <w:lang w:val="en-US"/>
                  </w:rPr>
                </m:ctrlPr>
              </m:e>
            </m:d>
            <m:r>
              <m:rPr>
                <m:sty m:val="p"/>
              </m:rPr>
              <w:rPr>
                <w:rFonts w:ascii="Cambria Math" w:hAnsi="Cambria Math"/>
                <w:szCs w:val="24"/>
                <w:lang w:val="en-US"/>
              </w:rPr>
              <m:t>-(ΣX)(ΣY)</m:t>
            </m:r>
          </m:num>
          <m:den>
            <m:r>
              <m:rPr>
                <m:sty m:val="p"/>
              </m:rPr>
              <w:rPr>
                <w:rFonts w:ascii="Cambria Math" w:hAnsi="Cambria Math"/>
                <w:szCs w:val="24"/>
                <w:lang w:val="en-US"/>
              </w:rPr>
              <m:t>√(nΣX² - (ΣX)²)(nΣY²-(ΣY²))</m:t>
            </m:r>
          </m:den>
        </m:f>
      </m:oMath>
    </w:p>
    <w:p w14:paraId="23BE4159" w14:textId="0A912AA0" w:rsidR="00E66855" w:rsidRPr="00E66855" w:rsidRDefault="00E66855" w:rsidP="00BC08A8">
      <w:pPr>
        <w:adjustRightInd w:val="0"/>
        <w:snapToGrid w:val="0"/>
        <w:ind w:left="426"/>
        <w:jc w:val="both"/>
        <w:rPr>
          <w:szCs w:val="24"/>
          <w:lang w:val="en-US"/>
        </w:rPr>
      </w:pPr>
      <w:r w:rsidRPr="00E66855">
        <w:rPr>
          <w:szCs w:val="24"/>
          <w:lang w:val="en-US"/>
        </w:rPr>
        <w:t>r</w:t>
      </w:r>
      <w:r w:rsidRPr="00E66855">
        <w:rPr>
          <w:szCs w:val="24"/>
          <w:vertAlign w:val="subscript"/>
          <w:lang w:val="en-US"/>
        </w:rPr>
        <w:t xml:space="preserve">hitung </w:t>
      </w:r>
      <w:r w:rsidRPr="00E66855">
        <w:rPr>
          <w:szCs w:val="24"/>
          <w:lang w:val="en-US"/>
        </w:rPr>
        <w:t xml:space="preserve">= </w:t>
      </w:r>
      <m:oMath>
        <m:f>
          <m:fPr>
            <m:ctrlPr>
              <w:rPr>
                <w:rFonts w:ascii="Cambria Math" w:hAnsi="Cambria Math"/>
                <w:i/>
                <w:szCs w:val="24"/>
                <w:lang w:val="en-US"/>
              </w:rPr>
            </m:ctrlPr>
          </m:fPr>
          <m:num>
            <m:d>
              <m:dPr>
                <m:ctrlPr>
                  <w:rPr>
                    <w:rFonts w:ascii="Cambria Math" w:hAnsi="Cambria Math"/>
                    <w:i/>
                    <w:szCs w:val="24"/>
                    <w:lang w:val="en-US"/>
                  </w:rPr>
                </m:ctrlPr>
              </m:dPr>
              <m:e>
                <m:r>
                  <w:rPr>
                    <w:rFonts w:ascii="Cambria Math" w:hAnsi="Cambria Math"/>
                    <w:szCs w:val="24"/>
                    <w:lang w:val="en-US"/>
                  </w:rPr>
                  <m:t>8.480</m:t>
                </m:r>
                <m:ctrlPr>
                  <w:rPr>
                    <w:rFonts w:ascii="Cambria Math" w:hAnsi="Cambria Math"/>
                    <w:szCs w:val="24"/>
                    <w:lang w:val="en-US"/>
                  </w:rPr>
                </m:ctrlPr>
              </m:e>
            </m:d>
            <m:r>
              <m:rPr>
                <m:sty m:val="p"/>
              </m:rPr>
              <w:rPr>
                <w:rFonts w:ascii="Cambria Math" w:hAnsi="Cambria Math"/>
                <w:szCs w:val="24"/>
                <w:lang w:val="en-US"/>
              </w:rPr>
              <m:t>-(17)(216)</m:t>
            </m:r>
          </m:num>
          <m:den>
            <m:r>
              <m:rPr>
                <m:sty m:val="p"/>
              </m:rPr>
              <w:rPr>
                <w:rFonts w:ascii="Cambria Math" w:hAnsi="Cambria Math"/>
                <w:szCs w:val="24"/>
                <w:lang w:val="en-US"/>
              </w:rPr>
              <m:t>√(8.39 - (17)²)(8.6044-(216²))</m:t>
            </m:r>
          </m:den>
        </m:f>
      </m:oMath>
    </w:p>
    <w:p w14:paraId="54DDB09F" w14:textId="79BB7C18" w:rsidR="00E66855" w:rsidRPr="00E66855" w:rsidRDefault="00E66855" w:rsidP="00BC08A8">
      <w:pPr>
        <w:adjustRightInd w:val="0"/>
        <w:snapToGrid w:val="0"/>
        <w:ind w:left="426"/>
        <w:jc w:val="both"/>
        <w:rPr>
          <w:szCs w:val="24"/>
          <w:lang w:val="en-US"/>
        </w:rPr>
      </w:pPr>
      <w:r w:rsidRPr="00E66855">
        <w:rPr>
          <w:szCs w:val="24"/>
          <w:lang w:val="en-US"/>
        </w:rPr>
        <w:t>r</w:t>
      </w:r>
      <w:r w:rsidRPr="00E66855">
        <w:rPr>
          <w:szCs w:val="24"/>
          <w:vertAlign w:val="subscript"/>
          <w:lang w:val="en-US"/>
        </w:rPr>
        <w:t xml:space="preserve">hitung </w:t>
      </w:r>
      <w:r w:rsidRPr="00E66855">
        <w:rPr>
          <w:szCs w:val="24"/>
          <w:lang w:val="en-US"/>
        </w:rPr>
        <w:t xml:space="preserve">= </w:t>
      </w:r>
      <m:oMath>
        <m:f>
          <m:fPr>
            <m:ctrlPr>
              <w:rPr>
                <w:rFonts w:ascii="Cambria Math" w:hAnsi="Cambria Math"/>
                <w:i/>
                <w:szCs w:val="24"/>
                <w:lang w:val="en-US"/>
              </w:rPr>
            </m:ctrlPr>
          </m:fPr>
          <m:num>
            <m:r>
              <w:rPr>
                <w:rFonts w:ascii="Cambria Math" w:hAnsi="Cambria Math"/>
                <w:szCs w:val="24"/>
                <w:lang w:val="en-US"/>
              </w:rPr>
              <m:t xml:space="preserve">3840 </m:t>
            </m:r>
            <m:r>
              <m:rPr>
                <m:sty m:val="p"/>
              </m:rPr>
              <w:rPr>
                <w:rFonts w:ascii="Cambria Math" w:hAnsi="Cambria Math"/>
                <w:szCs w:val="24"/>
                <w:lang w:val="en-US"/>
              </w:rPr>
              <m:t>-3672</m:t>
            </m:r>
          </m:num>
          <m:den>
            <m:r>
              <m:rPr>
                <m:sty m:val="p"/>
              </m:rPr>
              <w:rPr>
                <w:rFonts w:ascii="Cambria Math" w:hAnsi="Cambria Math"/>
                <w:szCs w:val="24"/>
                <w:lang w:val="en-US"/>
              </w:rPr>
              <m:t>√(312- 289)(48352 -46656)</m:t>
            </m:r>
          </m:den>
        </m:f>
      </m:oMath>
      <w:r w:rsidRPr="00E66855">
        <w:rPr>
          <w:szCs w:val="24"/>
          <w:lang w:val="en-US"/>
        </w:rPr>
        <w:t xml:space="preserve"> </w:t>
      </w:r>
    </w:p>
    <w:p w14:paraId="57CDB3EE" w14:textId="76DD87E8" w:rsidR="00E66855" w:rsidRPr="00E66855" w:rsidRDefault="00E66855" w:rsidP="00BC08A8">
      <w:pPr>
        <w:adjustRightInd w:val="0"/>
        <w:snapToGrid w:val="0"/>
        <w:ind w:left="426"/>
        <w:jc w:val="both"/>
        <w:rPr>
          <w:szCs w:val="24"/>
          <w:lang w:val="en-US"/>
        </w:rPr>
      </w:pPr>
      <w:r w:rsidRPr="00E66855">
        <w:rPr>
          <w:szCs w:val="24"/>
          <w:lang w:val="en-US"/>
        </w:rPr>
        <w:t>r</w:t>
      </w:r>
      <w:r w:rsidRPr="00E66855">
        <w:rPr>
          <w:szCs w:val="24"/>
          <w:vertAlign w:val="subscript"/>
          <w:lang w:val="en-US"/>
        </w:rPr>
        <w:t xml:space="preserve">hitung </w:t>
      </w:r>
      <w:r w:rsidRPr="00E66855">
        <w:rPr>
          <w:szCs w:val="24"/>
          <w:lang w:val="en-US"/>
        </w:rPr>
        <w:t xml:space="preserve">= </w:t>
      </w:r>
      <m:oMath>
        <m:f>
          <m:fPr>
            <m:ctrlPr>
              <w:rPr>
                <w:rFonts w:ascii="Cambria Math" w:hAnsi="Cambria Math"/>
                <w:i/>
                <w:szCs w:val="24"/>
                <w:lang w:val="en-US"/>
              </w:rPr>
            </m:ctrlPr>
          </m:fPr>
          <m:num>
            <m:r>
              <w:rPr>
                <w:rFonts w:ascii="Cambria Math" w:hAnsi="Cambria Math"/>
                <w:szCs w:val="24"/>
                <w:lang w:val="en-US"/>
              </w:rPr>
              <m:t>168</m:t>
            </m:r>
          </m:num>
          <m:den>
            <m:r>
              <m:rPr>
                <m:sty m:val="p"/>
              </m:rPr>
              <w:rPr>
                <w:rFonts w:ascii="Cambria Math" w:hAnsi="Cambria Math"/>
                <w:szCs w:val="24"/>
                <w:lang w:val="en-US"/>
              </w:rPr>
              <m:t>197,5</m:t>
            </m:r>
          </m:den>
        </m:f>
      </m:oMath>
      <w:r w:rsidRPr="00E66855">
        <w:rPr>
          <w:szCs w:val="24"/>
          <w:lang w:val="en-US"/>
        </w:rPr>
        <w:t xml:space="preserve"> </w:t>
      </w:r>
      <w:r w:rsidRPr="00E66855">
        <w:rPr>
          <w:sz w:val="20"/>
          <w:szCs w:val="24"/>
          <w:lang w:val="en-US"/>
        </w:rPr>
        <w:t xml:space="preserve">= </w:t>
      </w:r>
      <w:r w:rsidRPr="00E66855">
        <w:rPr>
          <w:szCs w:val="24"/>
          <w:lang w:val="en-US"/>
        </w:rPr>
        <w:t>0,851 &gt; 0,707 (Valid)</w:t>
      </w:r>
    </w:p>
    <w:p w14:paraId="06EE13AA" w14:textId="2170EF72" w:rsidR="00CE34CD" w:rsidRDefault="00E66855" w:rsidP="00BC08A8">
      <w:pPr>
        <w:adjustRightInd w:val="0"/>
        <w:snapToGrid w:val="0"/>
        <w:ind w:left="426" w:firstLine="360"/>
        <w:jc w:val="both"/>
        <w:rPr>
          <w:szCs w:val="24"/>
          <w:lang w:val="en-US"/>
        </w:rPr>
      </w:pPr>
      <w:r w:rsidRPr="00E66855">
        <w:rPr>
          <w:szCs w:val="24"/>
          <w:lang w:val="en-US"/>
        </w:rPr>
        <w:t>Langkah-langkah perhitung untuk item-item berikutnya yang ada pada kuisioner dapat dilakukan dengan cara yang sama dengan nilai r</w:t>
      </w:r>
      <w:r w:rsidRPr="00E66855">
        <w:rPr>
          <w:szCs w:val="24"/>
          <w:vertAlign w:val="subscript"/>
          <w:lang w:val="en-US"/>
        </w:rPr>
        <w:t xml:space="preserve">tabel </w:t>
      </w:r>
      <w:r w:rsidRPr="00E66855">
        <w:rPr>
          <w:szCs w:val="24"/>
          <w:lang w:val="en-US"/>
        </w:rPr>
        <w:t>dengan signifikansi 5% yaitu 0,707 sebagai syarat validitas. Untuk perhitungan item pertanyaan menggunakan spss dapat dilihat pada tabel 4.</w:t>
      </w:r>
      <w:r w:rsidR="00CD08BA">
        <w:rPr>
          <w:szCs w:val="24"/>
          <w:lang w:val="en-US"/>
        </w:rPr>
        <w:t>3:</w:t>
      </w:r>
    </w:p>
    <w:p w14:paraId="049EB080" w14:textId="56E5C7EF" w:rsidR="008F62E0" w:rsidRDefault="008F62E0" w:rsidP="00BC08A8">
      <w:pPr>
        <w:adjustRightInd w:val="0"/>
        <w:snapToGrid w:val="0"/>
        <w:ind w:left="426" w:firstLine="360"/>
        <w:jc w:val="both"/>
        <w:rPr>
          <w:szCs w:val="24"/>
          <w:lang w:val="en-US"/>
        </w:rPr>
      </w:pPr>
    </w:p>
    <w:p w14:paraId="483406D2" w14:textId="0EF68ED1" w:rsidR="008F62E0" w:rsidRDefault="008F62E0" w:rsidP="00BC08A8">
      <w:pPr>
        <w:adjustRightInd w:val="0"/>
        <w:snapToGrid w:val="0"/>
        <w:ind w:left="426" w:firstLine="360"/>
        <w:jc w:val="both"/>
        <w:rPr>
          <w:szCs w:val="24"/>
          <w:lang w:val="en-US"/>
        </w:rPr>
      </w:pPr>
    </w:p>
    <w:p w14:paraId="23D1AA50" w14:textId="3D7F965B" w:rsidR="008F62E0" w:rsidRDefault="008F62E0" w:rsidP="00BC08A8">
      <w:pPr>
        <w:adjustRightInd w:val="0"/>
        <w:snapToGrid w:val="0"/>
        <w:ind w:left="426" w:firstLine="360"/>
        <w:jc w:val="both"/>
        <w:rPr>
          <w:szCs w:val="24"/>
          <w:lang w:val="en-US"/>
        </w:rPr>
      </w:pPr>
    </w:p>
    <w:p w14:paraId="62B7EBFC" w14:textId="44E514F6" w:rsidR="008F62E0" w:rsidRDefault="008F62E0" w:rsidP="00BC08A8">
      <w:pPr>
        <w:adjustRightInd w:val="0"/>
        <w:snapToGrid w:val="0"/>
        <w:ind w:left="426" w:firstLine="360"/>
        <w:jc w:val="both"/>
        <w:rPr>
          <w:szCs w:val="24"/>
          <w:lang w:val="en-US"/>
        </w:rPr>
      </w:pPr>
    </w:p>
    <w:p w14:paraId="23620938" w14:textId="030879BF" w:rsidR="008F62E0" w:rsidRDefault="008F62E0" w:rsidP="00BC08A8">
      <w:pPr>
        <w:adjustRightInd w:val="0"/>
        <w:snapToGrid w:val="0"/>
        <w:ind w:left="426" w:firstLine="360"/>
        <w:jc w:val="both"/>
        <w:rPr>
          <w:szCs w:val="24"/>
          <w:lang w:val="en-US"/>
        </w:rPr>
      </w:pPr>
    </w:p>
    <w:p w14:paraId="7733440A" w14:textId="04C6218F" w:rsidR="008F62E0" w:rsidRDefault="008F62E0" w:rsidP="00BC08A8">
      <w:pPr>
        <w:adjustRightInd w:val="0"/>
        <w:snapToGrid w:val="0"/>
        <w:ind w:left="426" w:firstLine="360"/>
        <w:jc w:val="both"/>
        <w:rPr>
          <w:szCs w:val="24"/>
          <w:lang w:val="en-US"/>
        </w:rPr>
      </w:pPr>
    </w:p>
    <w:p w14:paraId="400220F9" w14:textId="2CB7C8E0" w:rsidR="008F62E0" w:rsidRDefault="008F62E0" w:rsidP="00BC08A8">
      <w:pPr>
        <w:adjustRightInd w:val="0"/>
        <w:snapToGrid w:val="0"/>
        <w:ind w:left="426" w:firstLine="360"/>
        <w:jc w:val="both"/>
        <w:rPr>
          <w:szCs w:val="24"/>
          <w:lang w:val="en-US"/>
        </w:rPr>
      </w:pPr>
    </w:p>
    <w:p w14:paraId="21A1F9BE" w14:textId="5DF6A29F" w:rsidR="008F62E0" w:rsidRDefault="008F62E0" w:rsidP="00BC08A8">
      <w:pPr>
        <w:adjustRightInd w:val="0"/>
        <w:snapToGrid w:val="0"/>
        <w:ind w:left="426" w:firstLine="360"/>
        <w:jc w:val="both"/>
        <w:rPr>
          <w:szCs w:val="24"/>
          <w:lang w:val="en-US"/>
        </w:rPr>
      </w:pPr>
    </w:p>
    <w:p w14:paraId="59C99B3B" w14:textId="26550EBC" w:rsidR="008F62E0" w:rsidRDefault="008F62E0" w:rsidP="00BC08A8">
      <w:pPr>
        <w:adjustRightInd w:val="0"/>
        <w:snapToGrid w:val="0"/>
        <w:ind w:left="426" w:firstLine="360"/>
        <w:jc w:val="both"/>
        <w:rPr>
          <w:szCs w:val="24"/>
          <w:lang w:val="en-US"/>
        </w:rPr>
      </w:pPr>
    </w:p>
    <w:p w14:paraId="28231625" w14:textId="651546BB" w:rsidR="008F62E0" w:rsidRDefault="008F62E0" w:rsidP="00BC08A8">
      <w:pPr>
        <w:adjustRightInd w:val="0"/>
        <w:snapToGrid w:val="0"/>
        <w:ind w:left="426" w:firstLine="360"/>
        <w:jc w:val="both"/>
        <w:rPr>
          <w:szCs w:val="24"/>
          <w:lang w:val="en-US"/>
        </w:rPr>
      </w:pPr>
    </w:p>
    <w:p w14:paraId="7C476419" w14:textId="59D81010" w:rsidR="008F62E0" w:rsidRDefault="008F62E0" w:rsidP="00BC08A8">
      <w:pPr>
        <w:adjustRightInd w:val="0"/>
        <w:snapToGrid w:val="0"/>
        <w:ind w:left="426" w:firstLine="360"/>
        <w:jc w:val="both"/>
        <w:rPr>
          <w:szCs w:val="24"/>
          <w:lang w:val="en-US"/>
        </w:rPr>
      </w:pPr>
    </w:p>
    <w:p w14:paraId="50ED0EC0" w14:textId="315BCCE5" w:rsidR="008F62E0" w:rsidRDefault="008F62E0" w:rsidP="00BC08A8">
      <w:pPr>
        <w:adjustRightInd w:val="0"/>
        <w:snapToGrid w:val="0"/>
        <w:ind w:left="426" w:firstLine="360"/>
        <w:jc w:val="both"/>
        <w:rPr>
          <w:szCs w:val="24"/>
          <w:lang w:val="en-US"/>
        </w:rPr>
      </w:pPr>
    </w:p>
    <w:p w14:paraId="29D02B4F" w14:textId="77777777" w:rsidR="008F62E0" w:rsidRDefault="008F62E0" w:rsidP="00BC08A8">
      <w:pPr>
        <w:adjustRightInd w:val="0"/>
        <w:snapToGrid w:val="0"/>
        <w:ind w:left="426" w:firstLine="360"/>
        <w:jc w:val="both"/>
        <w:rPr>
          <w:szCs w:val="24"/>
          <w:lang w:val="en-US"/>
        </w:rPr>
      </w:pPr>
    </w:p>
    <w:p w14:paraId="27177F3C" w14:textId="77777777" w:rsidR="00CD08BA" w:rsidRDefault="00CD08BA" w:rsidP="00E66855">
      <w:pPr>
        <w:adjustRightInd w:val="0"/>
        <w:snapToGrid w:val="0"/>
        <w:ind w:firstLine="360"/>
        <w:jc w:val="both"/>
        <w:rPr>
          <w:szCs w:val="24"/>
          <w:lang w:val="en-US"/>
        </w:rPr>
      </w:pPr>
    </w:p>
    <w:p w14:paraId="057338C0" w14:textId="321A3F6E" w:rsidR="00CD08BA" w:rsidRPr="008F62E0" w:rsidRDefault="00CD08BA" w:rsidP="008F62E0">
      <w:pPr>
        <w:pStyle w:val="Caption"/>
        <w:keepNext/>
        <w:ind w:left="720"/>
        <w:rPr>
          <w:i w:val="0"/>
          <w:color w:val="auto"/>
          <w:sz w:val="16"/>
        </w:rPr>
      </w:pPr>
      <w:r w:rsidRPr="008F62E0">
        <w:rPr>
          <w:i w:val="0"/>
          <w:color w:val="auto"/>
          <w:sz w:val="20"/>
        </w:rPr>
        <w:t xml:space="preserve">Tabel 4. </w:t>
      </w:r>
      <w:r w:rsidRPr="008F62E0">
        <w:rPr>
          <w:i w:val="0"/>
          <w:color w:val="auto"/>
          <w:sz w:val="20"/>
        </w:rPr>
        <w:fldChar w:fldCharType="begin"/>
      </w:r>
      <w:r w:rsidRPr="008F62E0">
        <w:rPr>
          <w:i w:val="0"/>
          <w:color w:val="auto"/>
          <w:sz w:val="20"/>
        </w:rPr>
        <w:instrText xml:space="preserve"> SEQ Tabel_4. \* ARABIC </w:instrText>
      </w:r>
      <w:r w:rsidRPr="008F62E0">
        <w:rPr>
          <w:i w:val="0"/>
          <w:color w:val="auto"/>
          <w:sz w:val="20"/>
        </w:rPr>
        <w:fldChar w:fldCharType="separate"/>
      </w:r>
      <w:r w:rsidRPr="008F62E0">
        <w:rPr>
          <w:i w:val="0"/>
          <w:noProof/>
          <w:color w:val="auto"/>
          <w:sz w:val="20"/>
        </w:rPr>
        <w:t>3</w:t>
      </w:r>
      <w:r w:rsidRPr="008F62E0">
        <w:rPr>
          <w:i w:val="0"/>
          <w:color w:val="auto"/>
          <w:sz w:val="20"/>
        </w:rPr>
        <w:fldChar w:fldCharType="end"/>
      </w:r>
      <w:r w:rsidRPr="008F62E0">
        <w:rPr>
          <w:i w:val="0"/>
          <w:color w:val="auto"/>
          <w:sz w:val="20"/>
          <w:lang w:val="en-US"/>
        </w:rPr>
        <w:t xml:space="preserve"> </w:t>
      </w:r>
      <w:r w:rsidRPr="008F62E0">
        <w:rPr>
          <w:b/>
          <w:i w:val="0"/>
          <w:color w:val="auto"/>
          <w:sz w:val="20"/>
          <w:lang w:val="en-US"/>
        </w:rPr>
        <w:t>Uji Validitas</w:t>
      </w:r>
      <w:r w:rsidR="006C35CB" w:rsidRPr="008F62E0">
        <w:rPr>
          <w:b/>
          <w:i w:val="0"/>
          <w:color w:val="auto"/>
          <w:sz w:val="20"/>
          <w:lang w:val="en-US"/>
        </w:rPr>
        <w:t xml:space="preserve"> </w:t>
      </w:r>
      <w:r w:rsidRPr="008F62E0">
        <w:rPr>
          <w:b/>
          <w:i w:val="0"/>
          <w:color w:val="auto"/>
          <w:sz w:val="20"/>
          <w:lang w:val="en-US"/>
        </w:rPr>
        <w:t>Menggunakan SPSS</w:t>
      </w:r>
    </w:p>
    <w:p w14:paraId="62292976" w14:textId="37D7056D" w:rsidR="00CD08BA" w:rsidRDefault="00CD08BA" w:rsidP="00BC08A8">
      <w:pPr>
        <w:adjustRightInd w:val="0"/>
        <w:snapToGrid w:val="0"/>
        <w:ind w:left="426"/>
        <w:jc w:val="both"/>
        <w:rPr>
          <w:szCs w:val="24"/>
          <w:lang w:val="en-US"/>
        </w:rPr>
      </w:pPr>
      <w:r>
        <w:rPr>
          <w:noProof/>
          <w:szCs w:val="24"/>
          <w:lang w:val="en-US"/>
        </w:rPr>
        <w:drawing>
          <wp:inline distT="0" distB="0" distL="0" distR="0" wp14:anchorId="796EEA2F" wp14:editId="7C883FFD">
            <wp:extent cx="2146760" cy="2801703"/>
            <wp:effectExtent l="0" t="3810" r="254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rot="16200000">
                      <a:off x="0" y="0"/>
                      <a:ext cx="2198859" cy="2869697"/>
                    </a:xfrm>
                    <a:prstGeom prst="rect">
                      <a:avLst/>
                    </a:prstGeom>
                    <a:noFill/>
                  </pic:spPr>
                </pic:pic>
              </a:graphicData>
            </a:graphic>
          </wp:inline>
        </w:drawing>
      </w:r>
    </w:p>
    <w:p w14:paraId="4EF7EE01" w14:textId="32296647" w:rsidR="00CD08BA" w:rsidRPr="008F62E0" w:rsidRDefault="00CD08BA" w:rsidP="00BC08A8">
      <w:pPr>
        <w:adjustRightInd w:val="0"/>
        <w:snapToGrid w:val="0"/>
        <w:ind w:left="426"/>
        <w:jc w:val="both"/>
        <w:rPr>
          <w:b/>
          <w:sz w:val="20"/>
          <w:szCs w:val="24"/>
          <w:lang w:val="en-US"/>
        </w:rPr>
      </w:pPr>
      <w:proofErr w:type="gramStart"/>
      <w:r w:rsidRPr="008F62E0">
        <w:rPr>
          <w:sz w:val="20"/>
          <w:szCs w:val="24"/>
          <w:lang w:val="en-US"/>
        </w:rPr>
        <w:t>Sumber :</w:t>
      </w:r>
      <w:proofErr w:type="gramEnd"/>
      <w:r w:rsidRPr="008F62E0">
        <w:rPr>
          <w:sz w:val="20"/>
          <w:szCs w:val="24"/>
          <w:lang w:val="en-US"/>
        </w:rPr>
        <w:t xml:space="preserve"> </w:t>
      </w:r>
      <w:r w:rsidRPr="008F62E0">
        <w:rPr>
          <w:b/>
          <w:sz w:val="20"/>
          <w:szCs w:val="24"/>
          <w:lang w:val="en-US"/>
        </w:rPr>
        <w:t>Analisis Data SPSS</w:t>
      </w:r>
    </w:p>
    <w:p w14:paraId="23484069" w14:textId="77777777" w:rsidR="00BC08A8" w:rsidRDefault="00BC08A8" w:rsidP="00CD08BA">
      <w:pPr>
        <w:adjustRightInd w:val="0"/>
        <w:snapToGrid w:val="0"/>
        <w:jc w:val="both"/>
        <w:rPr>
          <w:szCs w:val="24"/>
          <w:lang w:val="en-US"/>
        </w:rPr>
      </w:pPr>
    </w:p>
    <w:p w14:paraId="79458A0E" w14:textId="27D4DE14" w:rsidR="00CD08BA" w:rsidRDefault="00BC08A8" w:rsidP="00BC08A8">
      <w:pPr>
        <w:adjustRightInd w:val="0"/>
        <w:snapToGrid w:val="0"/>
        <w:ind w:left="360" w:firstLine="360"/>
        <w:jc w:val="both"/>
        <w:rPr>
          <w:szCs w:val="24"/>
          <w:lang w:val="en-US"/>
        </w:rPr>
      </w:pPr>
      <w:r w:rsidRPr="00BC08A8">
        <w:rPr>
          <w:szCs w:val="24"/>
          <w:lang w:val="en-US"/>
        </w:rPr>
        <w:t>Dari tabel 4.</w:t>
      </w:r>
      <w:r>
        <w:rPr>
          <w:szCs w:val="24"/>
          <w:lang w:val="en-US"/>
        </w:rPr>
        <w:t>3</w:t>
      </w:r>
      <w:r w:rsidRPr="00BC08A8">
        <w:rPr>
          <w:szCs w:val="24"/>
          <w:lang w:val="en-US"/>
        </w:rPr>
        <w:t xml:space="preserve"> menunjukkan hasil dari uji validitas terhadap 8 responden dan dikatahui bahwa dari 12 item pertanyaan terdapat 11 pertanyaan yang valid </w:t>
      </w:r>
      <w:r w:rsidR="008F62E0">
        <w:rPr>
          <w:szCs w:val="24"/>
          <w:lang w:val="en-US"/>
        </w:rPr>
        <w:t>dimana</w:t>
      </w:r>
      <w:r w:rsidRPr="00BC08A8">
        <w:rPr>
          <w:szCs w:val="24"/>
          <w:lang w:val="en-US"/>
        </w:rPr>
        <w:t xml:space="preserve"> nilai r hitung di </w:t>
      </w:r>
      <w:r w:rsidR="008F62E0">
        <w:rPr>
          <w:szCs w:val="24"/>
          <w:lang w:val="en-US"/>
        </w:rPr>
        <w:t>lebih besar dari nilai</w:t>
      </w:r>
      <w:r w:rsidRPr="00BC08A8">
        <w:rPr>
          <w:szCs w:val="24"/>
          <w:lang w:val="en-US"/>
        </w:rPr>
        <w:t xml:space="preserve"> r tabel dan nilai signifikansi</w:t>
      </w:r>
      <w:r w:rsidR="008F62E0">
        <w:rPr>
          <w:szCs w:val="24"/>
          <w:lang w:val="en-US"/>
        </w:rPr>
        <w:t>nya</w:t>
      </w:r>
      <w:r w:rsidRPr="00BC08A8">
        <w:rPr>
          <w:szCs w:val="24"/>
          <w:lang w:val="en-US"/>
        </w:rPr>
        <w:t xml:space="preserve"> kurang dari 0,05, sehingga disimpulkan terdapat 11 pertanyaan yang valid </w:t>
      </w:r>
      <w:r w:rsidR="008F62E0">
        <w:rPr>
          <w:szCs w:val="24"/>
          <w:lang w:val="en-US"/>
        </w:rPr>
        <w:t xml:space="preserve">dan </w:t>
      </w:r>
      <w:r w:rsidRPr="00BC08A8">
        <w:rPr>
          <w:szCs w:val="24"/>
          <w:lang w:val="en-US"/>
        </w:rPr>
        <w:t>dapat digunakan untuk pengujian berikutnya.</w:t>
      </w:r>
    </w:p>
    <w:p w14:paraId="75A11AF7" w14:textId="77777777" w:rsidR="00CD08BA" w:rsidRPr="00E66855" w:rsidRDefault="00CD08BA" w:rsidP="00CD08BA">
      <w:pPr>
        <w:adjustRightInd w:val="0"/>
        <w:snapToGrid w:val="0"/>
        <w:jc w:val="both"/>
        <w:rPr>
          <w:szCs w:val="24"/>
          <w:lang w:val="en-US"/>
        </w:rPr>
      </w:pPr>
    </w:p>
    <w:p w14:paraId="70B0381F" w14:textId="7C7DB3ED" w:rsidR="00E66855" w:rsidRPr="00BC08A8" w:rsidRDefault="00E66855" w:rsidP="00E66855">
      <w:pPr>
        <w:pStyle w:val="ListParagraph"/>
        <w:numPr>
          <w:ilvl w:val="0"/>
          <w:numId w:val="1"/>
        </w:numPr>
        <w:adjustRightInd w:val="0"/>
        <w:snapToGrid w:val="0"/>
        <w:jc w:val="both"/>
        <w:rPr>
          <w:szCs w:val="24"/>
        </w:rPr>
      </w:pPr>
      <w:r>
        <w:rPr>
          <w:szCs w:val="24"/>
          <w:lang w:val="en-US"/>
        </w:rPr>
        <w:t>Uji Reliabilitas</w:t>
      </w:r>
    </w:p>
    <w:p w14:paraId="7D6C93FD" w14:textId="13E9129B" w:rsidR="00BC08A8" w:rsidRDefault="00BC08A8" w:rsidP="00BC08A8">
      <w:pPr>
        <w:pStyle w:val="ListParagraph"/>
        <w:adjustRightInd w:val="0"/>
        <w:snapToGrid w:val="0"/>
        <w:ind w:left="360" w:firstLine="360"/>
        <w:jc w:val="both"/>
        <w:rPr>
          <w:szCs w:val="24"/>
          <w:lang w:val="en-US"/>
        </w:rPr>
      </w:pPr>
      <w:r w:rsidRPr="00BC08A8">
        <w:rPr>
          <w:szCs w:val="24"/>
          <w:lang w:val="en-US"/>
        </w:rPr>
        <w:t xml:space="preserve">Pengujian reliabilitas </w:t>
      </w:r>
      <w:r w:rsidR="008F62E0">
        <w:rPr>
          <w:szCs w:val="24"/>
          <w:lang w:val="en-US"/>
        </w:rPr>
        <w:t xml:space="preserve">menggukan </w:t>
      </w:r>
      <w:r w:rsidRPr="00BC08A8">
        <w:rPr>
          <w:szCs w:val="24"/>
          <w:lang w:val="en-US"/>
        </w:rPr>
        <w:t>metode Cronbach’s Alpha</w:t>
      </w:r>
      <w:r w:rsidR="002B7DC2">
        <w:rPr>
          <w:szCs w:val="24"/>
          <w:lang w:val="en-US"/>
        </w:rPr>
        <w:t xml:space="preserve"> dilakukan</w:t>
      </w:r>
      <w:r w:rsidRPr="00BC08A8">
        <w:rPr>
          <w:szCs w:val="24"/>
          <w:lang w:val="en-US"/>
        </w:rPr>
        <w:t xml:space="preserve"> dengan menggunakan aplikasi SPSS V25 dimana suatu pertanyaan dapat dinyatakan reliabel apabila hasil uji mendapatkan nilai yang lebih besar dari 0,6. Berikut ini adalah nilai </w:t>
      </w:r>
      <w:r w:rsidRPr="00BC08A8">
        <w:rPr>
          <w:i/>
          <w:szCs w:val="24"/>
          <w:lang w:val="en-US"/>
        </w:rPr>
        <w:t>cronbach’s alpha</w:t>
      </w:r>
      <w:r w:rsidRPr="00BC08A8">
        <w:rPr>
          <w:szCs w:val="24"/>
          <w:lang w:val="en-US"/>
        </w:rPr>
        <w:t xml:space="preserve"> yang didapat dari pengolahan data pada aplikasi SPSS.</w:t>
      </w:r>
    </w:p>
    <w:p w14:paraId="6F7B8844" w14:textId="77777777" w:rsidR="002B7DC2" w:rsidRDefault="002B7DC2" w:rsidP="00BC08A8">
      <w:pPr>
        <w:pStyle w:val="ListParagraph"/>
        <w:adjustRightInd w:val="0"/>
        <w:snapToGrid w:val="0"/>
        <w:ind w:left="360" w:firstLine="360"/>
        <w:jc w:val="both"/>
        <w:rPr>
          <w:szCs w:val="24"/>
          <w:lang w:val="en-US"/>
        </w:rPr>
      </w:pPr>
    </w:p>
    <w:p w14:paraId="50C6034A" w14:textId="77777777" w:rsidR="00BC08A8" w:rsidRDefault="00BC08A8" w:rsidP="00BC08A8">
      <w:pPr>
        <w:keepNext/>
        <w:adjustRightInd w:val="0"/>
        <w:snapToGrid w:val="0"/>
        <w:ind w:left="360"/>
        <w:jc w:val="center"/>
      </w:pPr>
      <w:r>
        <w:rPr>
          <w:noProof/>
          <w:szCs w:val="24"/>
          <w:lang w:val="en-US"/>
        </w:rPr>
        <w:drawing>
          <wp:inline distT="0" distB="0" distL="0" distR="0" wp14:anchorId="59F159A9" wp14:editId="1B09A155">
            <wp:extent cx="1191491" cy="638657"/>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12000" cy="649650"/>
                    </a:xfrm>
                    <a:prstGeom prst="rect">
                      <a:avLst/>
                    </a:prstGeom>
                    <a:noFill/>
                  </pic:spPr>
                </pic:pic>
              </a:graphicData>
            </a:graphic>
          </wp:inline>
        </w:drawing>
      </w:r>
    </w:p>
    <w:p w14:paraId="57791043" w14:textId="71E25BCF" w:rsidR="00BC08A8" w:rsidRPr="002B7DC2" w:rsidRDefault="00BC08A8" w:rsidP="002B7DC2">
      <w:pPr>
        <w:pStyle w:val="Caption"/>
        <w:ind w:left="360"/>
        <w:jc w:val="center"/>
        <w:rPr>
          <w:b/>
          <w:i w:val="0"/>
          <w:color w:val="auto"/>
          <w:sz w:val="20"/>
          <w:szCs w:val="22"/>
          <w:lang w:val="en-US"/>
        </w:rPr>
      </w:pPr>
      <w:r w:rsidRPr="002B7DC2">
        <w:rPr>
          <w:i w:val="0"/>
          <w:color w:val="auto"/>
          <w:sz w:val="20"/>
          <w:szCs w:val="22"/>
        </w:rPr>
        <w:t xml:space="preserve">Gambar 4. </w:t>
      </w:r>
      <w:r w:rsidRPr="002B7DC2">
        <w:rPr>
          <w:i w:val="0"/>
          <w:color w:val="auto"/>
          <w:sz w:val="20"/>
          <w:szCs w:val="22"/>
        </w:rPr>
        <w:fldChar w:fldCharType="begin"/>
      </w:r>
      <w:r w:rsidRPr="002B7DC2">
        <w:rPr>
          <w:i w:val="0"/>
          <w:color w:val="auto"/>
          <w:sz w:val="20"/>
          <w:szCs w:val="22"/>
        </w:rPr>
        <w:instrText xml:space="preserve"> SEQ Gambar_4. \* ARABIC </w:instrText>
      </w:r>
      <w:r w:rsidRPr="002B7DC2">
        <w:rPr>
          <w:i w:val="0"/>
          <w:color w:val="auto"/>
          <w:sz w:val="20"/>
          <w:szCs w:val="22"/>
        </w:rPr>
        <w:fldChar w:fldCharType="separate"/>
      </w:r>
      <w:r w:rsidR="006C35CB" w:rsidRPr="002B7DC2">
        <w:rPr>
          <w:i w:val="0"/>
          <w:noProof/>
          <w:color w:val="auto"/>
          <w:sz w:val="20"/>
          <w:szCs w:val="22"/>
        </w:rPr>
        <w:t>1</w:t>
      </w:r>
      <w:r w:rsidRPr="002B7DC2">
        <w:rPr>
          <w:i w:val="0"/>
          <w:color w:val="auto"/>
          <w:sz w:val="20"/>
          <w:szCs w:val="22"/>
        </w:rPr>
        <w:fldChar w:fldCharType="end"/>
      </w:r>
      <w:r w:rsidRPr="002B7DC2">
        <w:rPr>
          <w:i w:val="0"/>
          <w:color w:val="auto"/>
          <w:sz w:val="20"/>
          <w:szCs w:val="22"/>
          <w:lang w:val="en-US"/>
        </w:rPr>
        <w:t xml:space="preserve"> </w:t>
      </w:r>
      <w:r w:rsidRPr="002B7DC2">
        <w:rPr>
          <w:b/>
          <w:i w:val="0"/>
          <w:color w:val="auto"/>
          <w:sz w:val="20"/>
          <w:szCs w:val="22"/>
          <w:lang w:val="en-US"/>
        </w:rPr>
        <w:t>Uji Reliabilitas</w:t>
      </w:r>
    </w:p>
    <w:p w14:paraId="5A71C722" w14:textId="3A156CED" w:rsidR="00BC08A8" w:rsidRDefault="00BC08A8" w:rsidP="00BC08A8">
      <w:pPr>
        <w:adjustRightInd w:val="0"/>
        <w:snapToGrid w:val="0"/>
        <w:ind w:left="360" w:firstLine="360"/>
        <w:jc w:val="both"/>
        <w:rPr>
          <w:szCs w:val="24"/>
          <w:lang w:val="en-US"/>
        </w:rPr>
      </w:pPr>
      <w:r w:rsidRPr="00BC08A8">
        <w:rPr>
          <w:szCs w:val="24"/>
          <w:lang w:val="en-US"/>
        </w:rPr>
        <w:t>Dari gambar 4.1 di</w:t>
      </w:r>
      <w:r w:rsidR="002B7DC2">
        <w:rPr>
          <w:szCs w:val="24"/>
          <w:lang w:val="en-US"/>
        </w:rPr>
        <w:t>dapat</w:t>
      </w:r>
      <w:r w:rsidRPr="00BC08A8">
        <w:rPr>
          <w:szCs w:val="24"/>
          <w:lang w:val="en-US"/>
        </w:rPr>
        <w:t xml:space="preserve"> nilai </w:t>
      </w:r>
      <w:r w:rsidRPr="00BC08A8">
        <w:rPr>
          <w:i/>
          <w:szCs w:val="24"/>
          <w:lang w:val="en-US"/>
        </w:rPr>
        <w:t>cronbach’s alpha</w:t>
      </w:r>
      <w:r w:rsidRPr="00BC08A8">
        <w:rPr>
          <w:szCs w:val="24"/>
          <w:lang w:val="en-US"/>
        </w:rPr>
        <w:t xml:space="preserve"> lebih besar dari 0,6 </w:t>
      </w:r>
      <w:r w:rsidR="002B7DC2">
        <w:rPr>
          <w:szCs w:val="24"/>
          <w:lang w:val="en-US"/>
        </w:rPr>
        <w:t>dan</w:t>
      </w:r>
      <w:r w:rsidRPr="00BC08A8">
        <w:rPr>
          <w:szCs w:val="24"/>
          <w:lang w:val="en-US"/>
        </w:rPr>
        <w:t xml:space="preserve"> dapat disimpulkan bahwa </w:t>
      </w:r>
      <w:r w:rsidR="002B7DC2">
        <w:rPr>
          <w:szCs w:val="24"/>
          <w:lang w:val="en-US"/>
        </w:rPr>
        <w:t>variabel-variabel</w:t>
      </w:r>
      <w:r w:rsidRPr="00BC08A8">
        <w:rPr>
          <w:szCs w:val="24"/>
          <w:lang w:val="en-US"/>
        </w:rPr>
        <w:t xml:space="preserve"> tersebut reliable atau konsisten.</w:t>
      </w:r>
    </w:p>
    <w:p w14:paraId="21966DAE" w14:textId="77777777" w:rsidR="00BC08A8" w:rsidRDefault="00BC08A8" w:rsidP="00BC08A8">
      <w:pPr>
        <w:adjustRightInd w:val="0"/>
        <w:snapToGrid w:val="0"/>
        <w:ind w:left="360" w:firstLine="360"/>
        <w:jc w:val="both"/>
        <w:rPr>
          <w:szCs w:val="24"/>
          <w:lang w:val="en-US"/>
        </w:rPr>
      </w:pPr>
    </w:p>
    <w:p w14:paraId="305BC29C" w14:textId="7EE4BAC8" w:rsidR="00BC08A8" w:rsidRPr="00BC08A8" w:rsidRDefault="00BC08A8" w:rsidP="00BC08A8">
      <w:pPr>
        <w:pStyle w:val="ListParagraph"/>
        <w:numPr>
          <w:ilvl w:val="0"/>
          <w:numId w:val="1"/>
        </w:numPr>
        <w:adjustRightInd w:val="0"/>
        <w:snapToGrid w:val="0"/>
        <w:jc w:val="both"/>
        <w:rPr>
          <w:szCs w:val="24"/>
          <w:lang w:val="en-US"/>
        </w:rPr>
      </w:pPr>
      <w:r>
        <w:rPr>
          <w:szCs w:val="24"/>
          <w:lang w:val="en-US"/>
        </w:rPr>
        <w:t>Uji Korelasi</w:t>
      </w:r>
    </w:p>
    <w:p w14:paraId="704CE3A4" w14:textId="0B18A14D" w:rsidR="00BC08A8" w:rsidRDefault="00A21E96" w:rsidP="00A21E96">
      <w:pPr>
        <w:adjustRightInd w:val="0"/>
        <w:snapToGrid w:val="0"/>
        <w:ind w:left="360" w:firstLine="360"/>
        <w:jc w:val="both"/>
        <w:rPr>
          <w:szCs w:val="24"/>
          <w:lang w:val="en-US"/>
        </w:rPr>
      </w:pPr>
      <w:r w:rsidRPr="00A21E96">
        <w:rPr>
          <w:szCs w:val="24"/>
          <w:lang w:val="en-US"/>
        </w:rPr>
        <w:t xml:space="preserve">Berdasarkan hasil uji korelasi </w:t>
      </w:r>
      <w:r>
        <w:rPr>
          <w:szCs w:val="24"/>
          <w:lang w:val="en-US"/>
        </w:rPr>
        <w:t xml:space="preserve">menggunakan SPSS terhadap 11 variabel didapat hasil 5 variabel yang </w:t>
      </w:r>
      <w:r w:rsidR="002B7DC2">
        <w:rPr>
          <w:szCs w:val="24"/>
          <w:lang w:val="en-US"/>
        </w:rPr>
        <w:t>mempunyai</w:t>
      </w:r>
      <w:r w:rsidRPr="00A21E96">
        <w:rPr>
          <w:szCs w:val="24"/>
          <w:lang w:val="en-US"/>
        </w:rPr>
        <w:t xml:space="preserve"> hubungan yang signifikan, karena nilai </w:t>
      </w:r>
      <w:r w:rsidR="002B7DC2" w:rsidRPr="00BC08A8">
        <w:rPr>
          <w:szCs w:val="24"/>
          <w:lang w:val="en-US"/>
        </w:rPr>
        <w:t>signifikansi</w:t>
      </w:r>
      <w:r w:rsidRPr="00A21E96">
        <w:rPr>
          <w:szCs w:val="24"/>
          <w:lang w:val="en-US"/>
        </w:rPr>
        <w:t xml:space="preserve"> hasil perhitungan lebih kecil dari nilai 0,05 atau 0,01</w:t>
      </w:r>
      <w:r>
        <w:rPr>
          <w:szCs w:val="24"/>
          <w:lang w:val="en-US"/>
        </w:rPr>
        <w:t xml:space="preserve"> yaitu, </w:t>
      </w:r>
      <w:r w:rsidRPr="00A21E96">
        <w:rPr>
          <w:szCs w:val="24"/>
          <w:lang w:val="en-US"/>
        </w:rPr>
        <w:t xml:space="preserve">variabel Pendidikan (X2), Kesehatan (X4), Kondisi </w:t>
      </w:r>
      <w:r w:rsidRPr="00A21E96">
        <w:rPr>
          <w:szCs w:val="24"/>
          <w:lang w:val="en-US"/>
        </w:rPr>
        <w:lastRenderedPageBreak/>
        <w:t>Alar (X5), Pengalaman Kerja (X6) dan Kedisiplinan Kerja (X9)</w:t>
      </w:r>
      <w:r>
        <w:rPr>
          <w:szCs w:val="24"/>
          <w:lang w:val="en-US"/>
        </w:rPr>
        <w:t xml:space="preserve">. </w:t>
      </w:r>
      <w:r w:rsidRPr="00A21E96">
        <w:rPr>
          <w:szCs w:val="24"/>
          <w:lang w:val="en-US"/>
        </w:rPr>
        <w:t>Sementara itu</w:t>
      </w:r>
      <w:r>
        <w:rPr>
          <w:szCs w:val="24"/>
          <w:lang w:val="en-US"/>
        </w:rPr>
        <w:t xml:space="preserve"> 6 variabel lainnya yaitu</w:t>
      </w:r>
      <w:r w:rsidRPr="00A21E96">
        <w:rPr>
          <w:szCs w:val="24"/>
          <w:lang w:val="en-US"/>
        </w:rPr>
        <w:t xml:space="preserve">, variabel Usia (X1), Pelatihan Pekerja (X7), Keselamatan Kerja (X8), Tingkat Keterampilan (X10), Hubungan Antar Pekerja (X11), dan Kondisi Lapangan (X12) dapat </w:t>
      </w:r>
      <w:r w:rsidR="002B7DC2">
        <w:rPr>
          <w:szCs w:val="24"/>
          <w:lang w:val="en-US"/>
        </w:rPr>
        <w:t>dinyatakan</w:t>
      </w:r>
      <w:r w:rsidRPr="00A21E96">
        <w:rPr>
          <w:szCs w:val="24"/>
          <w:lang w:val="en-US"/>
        </w:rPr>
        <w:t xml:space="preserve"> tidak signifikan atau tidak berarti, karena nilai </w:t>
      </w:r>
      <w:r w:rsidR="002B7DC2" w:rsidRPr="00BC08A8">
        <w:rPr>
          <w:szCs w:val="24"/>
          <w:lang w:val="en-US"/>
        </w:rPr>
        <w:t>signifikansi</w:t>
      </w:r>
      <w:r w:rsidR="002B7DC2">
        <w:rPr>
          <w:szCs w:val="24"/>
          <w:lang w:val="en-US"/>
        </w:rPr>
        <w:t>nya</w:t>
      </w:r>
      <w:r w:rsidRPr="00A21E96">
        <w:rPr>
          <w:szCs w:val="24"/>
          <w:lang w:val="en-US"/>
        </w:rPr>
        <w:t xml:space="preserve"> lebih besar dari 0,05</w:t>
      </w:r>
      <w:r w:rsidR="002B7DC2">
        <w:rPr>
          <w:szCs w:val="24"/>
          <w:lang w:val="en-US"/>
        </w:rPr>
        <w:t>.</w:t>
      </w:r>
    </w:p>
    <w:p w14:paraId="0B6213DE" w14:textId="77777777" w:rsidR="0058291F" w:rsidRDefault="0058291F" w:rsidP="00A21E96">
      <w:pPr>
        <w:adjustRightInd w:val="0"/>
        <w:snapToGrid w:val="0"/>
        <w:ind w:left="360" w:firstLine="360"/>
        <w:jc w:val="both"/>
        <w:rPr>
          <w:szCs w:val="24"/>
          <w:lang w:val="en-US"/>
        </w:rPr>
      </w:pPr>
    </w:p>
    <w:p w14:paraId="374E2352" w14:textId="0872B6F2" w:rsidR="0058291F" w:rsidRPr="0058291F" w:rsidRDefault="0058291F" w:rsidP="0058291F">
      <w:pPr>
        <w:pStyle w:val="ListParagraph"/>
        <w:numPr>
          <w:ilvl w:val="0"/>
          <w:numId w:val="1"/>
        </w:numPr>
        <w:adjustRightInd w:val="0"/>
        <w:snapToGrid w:val="0"/>
        <w:jc w:val="both"/>
        <w:rPr>
          <w:szCs w:val="24"/>
          <w:lang w:val="en-US"/>
        </w:rPr>
      </w:pPr>
      <w:r>
        <w:rPr>
          <w:szCs w:val="24"/>
          <w:lang w:val="en-US"/>
        </w:rPr>
        <w:t>Uji Regresi Linear Berganda</w:t>
      </w:r>
    </w:p>
    <w:p w14:paraId="749A1DD6" w14:textId="084497F0" w:rsidR="00A21E96" w:rsidRDefault="0058291F" w:rsidP="00A21E96">
      <w:pPr>
        <w:adjustRightInd w:val="0"/>
        <w:snapToGrid w:val="0"/>
        <w:ind w:left="360" w:firstLine="360"/>
        <w:jc w:val="both"/>
        <w:rPr>
          <w:szCs w:val="24"/>
          <w:lang w:val="en-US"/>
        </w:rPr>
      </w:pPr>
      <w:r w:rsidRPr="0058291F">
        <w:rPr>
          <w:szCs w:val="24"/>
          <w:lang w:val="en-US"/>
        </w:rPr>
        <w:t>Untuk mengetahui faktor</w:t>
      </w:r>
      <w:r w:rsidR="002B7DC2">
        <w:rPr>
          <w:szCs w:val="24"/>
          <w:lang w:val="en-US"/>
        </w:rPr>
        <w:t>-</w:t>
      </w:r>
      <w:r w:rsidRPr="0058291F">
        <w:rPr>
          <w:szCs w:val="24"/>
          <w:lang w:val="en-US"/>
        </w:rPr>
        <w:t xml:space="preserve">faktor yang mempengaruhi produktivitas tenaga kerja maka digunakan persamaan linear berganda dimana produktivitas tenaga kerja sebagai variabel dependent (Y) dan variabel X sebagai variabel independent. Hasil </w:t>
      </w:r>
      <w:r w:rsidR="002B7DC2">
        <w:rPr>
          <w:szCs w:val="24"/>
          <w:lang w:val="en-US"/>
        </w:rPr>
        <w:t>uji tersebut</w:t>
      </w:r>
      <w:r w:rsidRPr="0058291F">
        <w:rPr>
          <w:szCs w:val="24"/>
          <w:lang w:val="en-US"/>
        </w:rPr>
        <w:t xml:space="preserve"> seperti yang tercantum dalam tabel berikut </w:t>
      </w:r>
      <w:proofErr w:type="gramStart"/>
      <w:r w:rsidRPr="0058291F">
        <w:rPr>
          <w:szCs w:val="24"/>
          <w:lang w:val="en-US"/>
        </w:rPr>
        <w:t>ini :</w:t>
      </w:r>
      <w:proofErr w:type="gramEnd"/>
    </w:p>
    <w:p w14:paraId="138918C9" w14:textId="77777777" w:rsidR="002B7DC2" w:rsidRDefault="002B7DC2" w:rsidP="00A21E96">
      <w:pPr>
        <w:adjustRightInd w:val="0"/>
        <w:snapToGrid w:val="0"/>
        <w:ind w:left="360" w:firstLine="360"/>
        <w:jc w:val="both"/>
        <w:rPr>
          <w:szCs w:val="24"/>
          <w:lang w:val="en-US"/>
        </w:rPr>
      </w:pPr>
    </w:p>
    <w:p w14:paraId="7163BCA0" w14:textId="2E80CD5E" w:rsidR="0058291F" w:rsidRPr="00A21E96" w:rsidRDefault="0058291F" w:rsidP="0058291F">
      <w:pPr>
        <w:adjustRightInd w:val="0"/>
        <w:snapToGrid w:val="0"/>
        <w:ind w:left="360"/>
        <w:jc w:val="both"/>
        <w:rPr>
          <w:szCs w:val="24"/>
        </w:rPr>
      </w:pPr>
      <w:r>
        <w:rPr>
          <w:noProof/>
          <w:szCs w:val="24"/>
        </w:rPr>
        <w:drawing>
          <wp:inline distT="0" distB="0" distL="0" distR="0" wp14:anchorId="14D39C03" wp14:editId="7992D193">
            <wp:extent cx="2521354" cy="964727"/>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45750" cy="974062"/>
                    </a:xfrm>
                    <a:prstGeom prst="rect">
                      <a:avLst/>
                    </a:prstGeom>
                    <a:noFill/>
                  </pic:spPr>
                </pic:pic>
              </a:graphicData>
            </a:graphic>
          </wp:inline>
        </w:drawing>
      </w:r>
    </w:p>
    <w:p w14:paraId="44F06A2E" w14:textId="6BEC283A" w:rsidR="0058291F" w:rsidRPr="002B7DC2" w:rsidRDefault="0058291F" w:rsidP="001731E1">
      <w:pPr>
        <w:pStyle w:val="Caption"/>
        <w:ind w:left="284"/>
        <w:jc w:val="center"/>
        <w:rPr>
          <w:b/>
          <w:i w:val="0"/>
          <w:color w:val="auto"/>
          <w:sz w:val="20"/>
          <w:szCs w:val="22"/>
          <w:lang w:val="en-US"/>
        </w:rPr>
      </w:pPr>
      <w:r w:rsidRPr="002B7DC2">
        <w:rPr>
          <w:i w:val="0"/>
          <w:color w:val="auto"/>
          <w:sz w:val="20"/>
          <w:szCs w:val="22"/>
        </w:rPr>
        <w:t xml:space="preserve">Gambar 4. </w:t>
      </w:r>
      <w:r w:rsidRPr="002B7DC2">
        <w:rPr>
          <w:i w:val="0"/>
          <w:color w:val="auto"/>
          <w:sz w:val="20"/>
          <w:szCs w:val="22"/>
        </w:rPr>
        <w:fldChar w:fldCharType="begin"/>
      </w:r>
      <w:r w:rsidRPr="002B7DC2">
        <w:rPr>
          <w:i w:val="0"/>
          <w:color w:val="auto"/>
          <w:sz w:val="20"/>
          <w:szCs w:val="22"/>
        </w:rPr>
        <w:instrText xml:space="preserve"> SEQ Gambar_4. \* ARABIC </w:instrText>
      </w:r>
      <w:r w:rsidRPr="002B7DC2">
        <w:rPr>
          <w:i w:val="0"/>
          <w:color w:val="auto"/>
          <w:sz w:val="20"/>
          <w:szCs w:val="22"/>
        </w:rPr>
        <w:fldChar w:fldCharType="separate"/>
      </w:r>
      <w:r w:rsidR="006C35CB" w:rsidRPr="002B7DC2">
        <w:rPr>
          <w:i w:val="0"/>
          <w:noProof/>
          <w:color w:val="auto"/>
          <w:sz w:val="20"/>
          <w:szCs w:val="22"/>
        </w:rPr>
        <w:t>2</w:t>
      </w:r>
      <w:r w:rsidRPr="002B7DC2">
        <w:rPr>
          <w:i w:val="0"/>
          <w:color w:val="auto"/>
          <w:sz w:val="20"/>
          <w:szCs w:val="22"/>
        </w:rPr>
        <w:fldChar w:fldCharType="end"/>
      </w:r>
      <w:r w:rsidRPr="002B7DC2">
        <w:rPr>
          <w:i w:val="0"/>
          <w:color w:val="auto"/>
          <w:sz w:val="20"/>
          <w:szCs w:val="22"/>
          <w:lang w:val="en-US"/>
        </w:rPr>
        <w:t xml:space="preserve"> </w:t>
      </w:r>
      <w:r w:rsidRPr="002B7DC2">
        <w:rPr>
          <w:b/>
          <w:i w:val="0"/>
          <w:color w:val="auto"/>
          <w:sz w:val="20"/>
          <w:szCs w:val="22"/>
          <w:lang w:val="en-US"/>
        </w:rPr>
        <w:t>Exlcuded Variabel Menggunakan SPSS</w:t>
      </w:r>
    </w:p>
    <w:p w14:paraId="44C9800C" w14:textId="0142181E" w:rsidR="0058291F" w:rsidRPr="0058291F" w:rsidRDefault="0058291F" w:rsidP="001731E1">
      <w:pPr>
        <w:pStyle w:val="Caption"/>
        <w:ind w:left="284"/>
        <w:jc w:val="both"/>
        <w:rPr>
          <w:i w:val="0"/>
          <w:color w:val="auto"/>
          <w:sz w:val="22"/>
          <w:szCs w:val="22"/>
          <w:lang w:val="en-US"/>
        </w:rPr>
      </w:pPr>
      <w:r w:rsidRPr="0058291F">
        <w:rPr>
          <w:i w:val="0"/>
          <w:color w:val="auto"/>
          <w:sz w:val="22"/>
          <w:szCs w:val="22"/>
          <w:lang w:val="en-US"/>
        </w:rPr>
        <w:t>Excluded variabel adalah variabel independen yang dihilangkan atau dikecualikan pada saat melakukan uji regresi. Variabel Pendidikan (X2) dan Kesehatan (X4) akan di hilangkan atau dikecualikan pada uji regresi selanjutnya, variabel yang dihilangkan atau dikecualikan tidak berarti bahwa variabel tersebut tidak penting melainkan untuk mendapatkan model terbaik dengan standar error yang kecil.</w:t>
      </w:r>
    </w:p>
    <w:p w14:paraId="0F92D819" w14:textId="77777777" w:rsidR="001731E1" w:rsidRDefault="0058291F" w:rsidP="001731E1">
      <w:pPr>
        <w:keepNext/>
        <w:ind w:left="284"/>
      </w:pPr>
      <w:r>
        <w:rPr>
          <w:noProof/>
          <w:lang w:val="en-US"/>
        </w:rPr>
        <w:drawing>
          <wp:inline distT="0" distB="0" distL="0" distR="0" wp14:anchorId="6E11C542" wp14:editId="6E3584F5">
            <wp:extent cx="2528081" cy="978964"/>
            <wp:effectExtent l="0" t="0" r="571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609548" cy="1010511"/>
                    </a:xfrm>
                    <a:prstGeom prst="rect">
                      <a:avLst/>
                    </a:prstGeom>
                    <a:noFill/>
                  </pic:spPr>
                </pic:pic>
              </a:graphicData>
            </a:graphic>
          </wp:inline>
        </w:drawing>
      </w:r>
    </w:p>
    <w:p w14:paraId="66F1431B" w14:textId="2C7F7A59" w:rsidR="0058291F" w:rsidRDefault="001731E1" w:rsidP="001731E1">
      <w:pPr>
        <w:pStyle w:val="Caption"/>
        <w:ind w:left="284"/>
        <w:jc w:val="center"/>
        <w:rPr>
          <w:b/>
          <w:i w:val="0"/>
          <w:color w:val="auto"/>
          <w:sz w:val="22"/>
          <w:lang w:val="en-US"/>
        </w:rPr>
      </w:pPr>
      <w:r w:rsidRPr="001731E1">
        <w:rPr>
          <w:i w:val="0"/>
          <w:color w:val="auto"/>
          <w:sz w:val="22"/>
        </w:rPr>
        <w:t xml:space="preserve">Gambar 4. </w:t>
      </w:r>
      <w:r w:rsidRPr="001731E1">
        <w:rPr>
          <w:i w:val="0"/>
          <w:color w:val="auto"/>
          <w:sz w:val="22"/>
        </w:rPr>
        <w:fldChar w:fldCharType="begin"/>
      </w:r>
      <w:r w:rsidRPr="001731E1">
        <w:rPr>
          <w:i w:val="0"/>
          <w:color w:val="auto"/>
          <w:sz w:val="22"/>
        </w:rPr>
        <w:instrText xml:space="preserve"> SEQ Gambar_4. \* ARABIC </w:instrText>
      </w:r>
      <w:r w:rsidRPr="001731E1">
        <w:rPr>
          <w:i w:val="0"/>
          <w:color w:val="auto"/>
          <w:sz w:val="22"/>
        </w:rPr>
        <w:fldChar w:fldCharType="separate"/>
      </w:r>
      <w:r w:rsidR="006C35CB">
        <w:rPr>
          <w:i w:val="0"/>
          <w:noProof/>
          <w:color w:val="auto"/>
          <w:sz w:val="22"/>
        </w:rPr>
        <w:t>3</w:t>
      </w:r>
      <w:r w:rsidRPr="001731E1">
        <w:rPr>
          <w:i w:val="0"/>
          <w:color w:val="auto"/>
          <w:sz w:val="22"/>
        </w:rPr>
        <w:fldChar w:fldCharType="end"/>
      </w:r>
      <w:r w:rsidRPr="001731E1">
        <w:rPr>
          <w:i w:val="0"/>
          <w:color w:val="auto"/>
          <w:sz w:val="22"/>
          <w:lang w:val="en-US"/>
        </w:rPr>
        <w:t xml:space="preserve"> </w:t>
      </w:r>
      <w:r w:rsidRPr="001731E1">
        <w:rPr>
          <w:b/>
          <w:i w:val="0"/>
          <w:color w:val="auto"/>
          <w:sz w:val="22"/>
          <w:lang w:val="en-US"/>
        </w:rPr>
        <w:t>Hasil Uji Regresi Linear Berganda</w:t>
      </w:r>
    </w:p>
    <w:p w14:paraId="4E7484E2" w14:textId="77777777" w:rsidR="001731E1" w:rsidRPr="001731E1" w:rsidRDefault="001731E1" w:rsidP="001731E1">
      <w:pPr>
        <w:ind w:left="284"/>
        <w:jc w:val="both"/>
        <w:rPr>
          <w:lang w:val="en-US"/>
        </w:rPr>
      </w:pPr>
      <w:r w:rsidRPr="001731E1">
        <w:rPr>
          <w:lang w:val="en-US"/>
        </w:rPr>
        <w:t xml:space="preserve">Persamaan regresi dari hasil perhitungan statistik didapat sebagai </w:t>
      </w:r>
      <w:proofErr w:type="gramStart"/>
      <w:r w:rsidRPr="001731E1">
        <w:rPr>
          <w:lang w:val="en-US"/>
        </w:rPr>
        <w:t>berikut :</w:t>
      </w:r>
      <w:proofErr w:type="gramEnd"/>
    </w:p>
    <w:p w14:paraId="671AAEF0" w14:textId="77777777" w:rsidR="001731E1" w:rsidRPr="001731E1" w:rsidRDefault="001731E1" w:rsidP="001731E1">
      <w:pPr>
        <w:ind w:left="284"/>
        <w:rPr>
          <w:lang w:val="en-US"/>
        </w:rPr>
      </w:pPr>
      <w:r w:rsidRPr="001731E1">
        <w:rPr>
          <w:lang w:val="en-US"/>
        </w:rPr>
        <w:t>Y = a + b1 X1 + b2 X2 + b3 X3</w:t>
      </w:r>
    </w:p>
    <w:p w14:paraId="329229AA" w14:textId="5D1B4F3C" w:rsidR="00A23CBA" w:rsidRDefault="001731E1" w:rsidP="00A23CBA">
      <w:pPr>
        <w:ind w:left="284"/>
        <w:rPr>
          <w:lang w:val="en-US"/>
        </w:rPr>
      </w:pPr>
      <w:r w:rsidRPr="001731E1">
        <w:rPr>
          <w:lang w:val="en-US"/>
        </w:rPr>
        <w:t>Y = 0.684 + 0.421X1 + 0.158X2 + 0.421X3</w:t>
      </w:r>
    </w:p>
    <w:p w14:paraId="639EA3CF" w14:textId="6607FFD6" w:rsidR="001731E1" w:rsidRDefault="001731E1" w:rsidP="001731E1">
      <w:pPr>
        <w:pStyle w:val="ListParagraph"/>
        <w:numPr>
          <w:ilvl w:val="0"/>
          <w:numId w:val="2"/>
        </w:numPr>
        <w:jc w:val="both"/>
        <w:rPr>
          <w:lang w:val="en-US"/>
        </w:rPr>
      </w:pPr>
      <w:r w:rsidRPr="001731E1">
        <w:rPr>
          <w:lang w:val="en-US"/>
        </w:rPr>
        <w:t xml:space="preserve">Nilai konstanta (a) memiliki nilai </w:t>
      </w:r>
      <w:proofErr w:type="gramStart"/>
      <w:r w:rsidRPr="001731E1">
        <w:rPr>
          <w:lang w:val="en-US"/>
        </w:rPr>
        <w:t>positif  sebesar</w:t>
      </w:r>
      <w:proofErr w:type="gramEnd"/>
      <w:r w:rsidRPr="001731E1">
        <w:rPr>
          <w:lang w:val="en-US"/>
        </w:rPr>
        <w:t xml:space="preserve"> 0.684. Tanda positif artinya menunjukkan pengaruh yang searah antara variabel independen dan variabel dependen. Hal ini menunjukkan bahwa </w:t>
      </w:r>
      <w:r w:rsidRPr="001731E1">
        <w:rPr>
          <w:lang w:val="en-US"/>
        </w:rPr>
        <w:t>jika semua variabel independen yang meliputi variabel kondisi alat (X5), pengalaman kerja (X6), dan kedisiplinan kerja (X9) bernilai nol (0), maka nilai produktivitas tenaga kerja adalah 0.684.</w:t>
      </w:r>
    </w:p>
    <w:p w14:paraId="5BEEB29F" w14:textId="4F771DEE" w:rsidR="001731E1" w:rsidRDefault="001731E1" w:rsidP="001731E1">
      <w:pPr>
        <w:pStyle w:val="ListParagraph"/>
        <w:numPr>
          <w:ilvl w:val="0"/>
          <w:numId w:val="2"/>
        </w:numPr>
        <w:jc w:val="both"/>
        <w:rPr>
          <w:lang w:val="en-US"/>
        </w:rPr>
      </w:pPr>
      <w:r w:rsidRPr="001731E1">
        <w:rPr>
          <w:lang w:val="en-US"/>
        </w:rPr>
        <w:t>Nilai koefisien regresi variabel kondisi alat (X5) yaitu sebesar 0.421. Nilai tersebut menunjukkan pengaruh positif (searah) antara variabel kondisi alat dan produktivitas, artinya jika variabel kondisi alat mengalami kenaikan 1 satuan maka variabel produktivitas akan mengalami kenaikan sebesar 0.421, dengan asumsi variabel lain tetap</w:t>
      </w:r>
      <w:r>
        <w:rPr>
          <w:lang w:val="en-US"/>
        </w:rPr>
        <w:t>.</w:t>
      </w:r>
    </w:p>
    <w:p w14:paraId="27C422CE" w14:textId="4F796EF0" w:rsidR="001731E1" w:rsidRDefault="001731E1" w:rsidP="001731E1">
      <w:pPr>
        <w:pStyle w:val="ListParagraph"/>
        <w:numPr>
          <w:ilvl w:val="0"/>
          <w:numId w:val="2"/>
        </w:numPr>
        <w:jc w:val="both"/>
        <w:rPr>
          <w:lang w:val="en-US"/>
        </w:rPr>
      </w:pPr>
      <w:r w:rsidRPr="001731E1">
        <w:rPr>
          <w:lang w:val="en-US"/>
        </w:rPr>
        <w:t>Nilai koefisien regresi variabel pengalaman kerja (X6) yaitu sebesar 0.158. Nilai tersebut menunjukkan pengaruh positif (searah) antara variabel pengalaman kerja dan produktivitas, artinya jika variabel pengalaman kerja mengalami kenaikan 1 satuan maka variabel produktivitas akan mengalami kenaikan sebesar 0.158, dengan asumsi variabel lain tetap.</w:t>
      </w:r>
    </w:p>
    <w:p w14:paraId="00A1CFDF" w14:textId="42C0865A" w:rsidR="001731E1" w:rsidRDefault="001731E1" w:rsidP="001731E1">
      <w:pPr>
        <w:pStyle w:val="ListParagraph"/>
        <w:numPr>
          <w:ilvl w:val="0"/>
          <w:numId w:val="2"/>
        </w:numPr>
        <w:jc w:val="both"/>
        <w:rPr>
          <w:lang w:val="en-US"/>
        </w:rPr>
      </w:pPr>
      <w:r w:rsidRPr="001731E1">
        <w:rPr>
          <w:lang w:val="en-US"/>
        </w:rPr>
        <w:t>Nilai koefisien regresi variabel kedisiplinan kerja (X9) yaitu sebesar 0.421. Nilai tersebut menunjukkan pengaruh positif (searah) antara variabel kedisiplinan kerja dan produktivitas, artinya jika variabel kedisiplinan kerja mengalami kenaikan 1 satuan maka variabel produktivitas akan mengalami kenaikan sebesar 0.421, dengan asumsi variabel lain tetap</w:t>
      </w:r>
      <w:r>
        <w:rPr>
          <w:lang w:val="en-US"/>
        </w:rPr>
        <w:t>.</w:t>
      </w:r>
    </w:p>
    <w:p w14:paraId="6EEEF76B" w14:textId="77777777" w:rsidR="001731E1" w:rsidRDefault="001731E1" w:rsidP="001731E1">
      <w:pPr>
        <w:pStyle w:val="ListParagraph"/>
        <w:ind w:left="644"/>
        <w:jc w:val="both"/>
        <w:rPr>
          <w:lang w:val="en-US"/>
        </w:rPr>
      </w:pPr>
    </w:p>
    <w:p w14:paraId="0EFF6B02" w14:textId="6096C412" w:rsidR="001731E1" w:rsidRDefault="001731E1" w:rsidP="001731E1">
      <w:pPr>
        <w:pStyle w:val="ListParagraph"/>
        <w:numPr>
          <w:ilvl w:val="0"/>
          <w:numId w:val="1"/>
        </w:numPr>
        <w:jc w:val="both"/>
        <w:rPr>
          <w:lang w:val="en-US"/>
        </w:rPr>
      </w:pPr>
      <w:r>
        <w:rPr>
          <w:lang w:val="en-US"/>
        </w:rPr>
        <w:t xml:space="preserve">Uji F </w:t>
      </w:r>
    </w:p>
    <w:p w14:paraId="12ECDEA7" w14:textId="1C7BB42B" w:rsidR="001731E1" w:rsidRDefault="001731E1" w:rsidP="001731E1">
      <w:pPr>
        <w:pStyle w:val="ListParagraph"/>
        <w:ind w:left="360" w:firstLine="360"/>
        <w:jc w:val="both"/>
        <w:rPr>
          <w:lang w:val="en-US"/>
        </w:rPr>
      </w:pPr>
      <w:r w:rsidRPr="001731E1">
        <w:rPr>
          <w:lang w:val="en-US"/>
        </w:rPr>
        <w:t xml:space="preserve">Uji F </w:t>
      </w:r>
      <w:r w:rsidR="002B7DC2">
        <w:rPr>
          <w:lang w:val="en-US"/>
        </w:rPr>
        <w:t>dilakukan</w:t>
      </w:r>
      <w:r w:rsidRPr="001731E1">
        <w:rPr>
          <w:lang w:val="en-US"/>
        </w:rPr>
        <w:t xml:space="preserve"> untuk </w:t>
      </w:r>
      <w:r w:rsidR="002B7DC2">
        <w:rPr>
          <w:lang w:val="en-US"/>
        </w:rPr>
        <w:t>mengetahui</w:t>
      </w:r>
      <w:r w:rsidRPr="001731E1">
        <w:rPr>
          <w:lang w:val="en-US"/>
        </w:rPr>
        <w:t xml:space="preserve"> apakah variabel independen secara bersama –sama </w:t>
      </w:r>
      <w:r w:rsidR="002B7DC2">
        <w:rPr>
          <w:lang w:val="en-US"/>
        </w:rPr>
        <w:t xml:space="preserve">dapat </w:t>
      </w:r>
      <w:r w:rsidRPr="001731E1">
        <w:rPr>
          <w:lang w:val="en-US"/>
        </w:rPr>
        <w:t>mempengaruhi variabel dependen</w:t>
      </w:r>
      <w:r w:rsidR="002B7DC2">
        <w:rPr>
          <w:lang w:val="en-US"/>
        </w:rPr>
        <w:t xml:space="preserve">, dan </w:t>
      </w:r>
      <w:r w:rsidRPr="001731E1">
        <w:rPr>
          <w:lang w:val="en-US"/>
        </w:rPr>
        <w:t>untuk melihat pengaruh dari seluruh variabel bebas terhadap variabel terikat.</w:t>
      </w:r>
    </w:p>
    <w:p w14:paraId="486B4965" w14:textId="77777777" w:rsidR="001731E1" w:rsidRDefault="001731E1" w:rsidP="001731E1">
      <w:pPr>
        <w:pStyle w:val="ListParagraph"/>
        <w:ind w:left="360" w:firstLine="360"/>
        <w:jc w:val="both"/>
        <w:rPr>
          <w:lang w:val="en-US"/>
        </w:rPr>
      </w:pPr>
    </w:p>
    <w:p w14:paraId="496BED60" w14:textId="77777777" w:rsidR="001731E1" w:rsidRDefault="001731E1" w:rsidP="001731E1">
      <w:pPr>
        <w:pStyle w:val="ListParagraph"/>
        <w:keepNext/>
        <w:ind w:firstLine="360"/>
        <w:jc w:val="both"/>
      </w:pPr>
      <w:r>
        <w:rPr>
          <w:noProof/>
          <w:lang w:val="en-US"/>
        </w:rPr>
        <w:drawing>
          <wp:inline distT="0" distB="0" distL="0" distR="0" wp14:anchorId="17CEA955" wp14:editId="288B570F">
            <wp:extent cx="2544657" cy="910821"/>
            <wp:effectExtent l="0" t="0" r="8255"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13246" cy="935371"/>
                    </a:xfrm>
                    <a:prstGeom prst="rect">
                      <a:avLst/>
                    </a:prstGeom>
                    <a:noFill/>
                  </pic:spPr>
                </pic:pic>
              </a:graphicData>
            </a:graphic>
          </wp:inline>
        </w:drawing>
      </w:r>
    </w:p>
    <w:p w14:paraId="1060FF03" w14:textId="03BBD7D9" w:rsidR="001731E1" w:rsidRPr="002B7DC2" w:rsidRDefault="001731E1" w:rsidP="002B7DC2">
      <w:pPr>
        <w:pStyle w:val="Caption"/>
        <w:ind w:left="360"/>
        <w:jc w:val="center"/>
        <w:rPr>
          <w:b/>
          <w:i w:val="0"/>
          <w:color w:val="auto"/>
          <w:sz w:val="20"/>
          <w:lang w:val="en-US"/>
        </w:rPr>
      </w:pPr>
      <w:r w:rsidRPr="002B7DC2">
        <w:rPr>
          <w:i w:val="0"/>
          <w:color w:val="auto"/>
          <w:sz w:val="20"/>
        </w:rPr>
        <w:t xml:space="preserve">Gambar 4. </w:t>
      </w:r>
      <w:r w:rsidRPr="002B7DC2">
        <w:rPr>
          <w:i w:val="0"/>
          <w:color w:val="auto"/>
          <w:sz w:val="20"/>
        </w:rPr>
        <w:fldChar w:fldCharType="begin"/>
      </w:r>
      <w:r w:rsidRPr="002B7DC2">
        <w:rPr>
          <w:i w:val="0"/>
          <w:color w:val="auto"/>
          <w:sz w:val="20"/>
        </w:rPr>
        <w:instrText xml:space="preserve"> SEQ Gambar_4. \* ARABIC </w:instrText>
      </w:r>
      <w:r w:rsidRPr="002B7DC2">
        <w:rPr>
          <w:i w:val="0"/>
          <w:color w:val="auto"/>
          <w:sz w:val="20"/>
        </w:rPr>
        <w:fldChar w:fldCharType="separate"/>
      </w:r>
      <w:r w:rsidR="006C35CB" w:rsidRPr="002B7DC2">
        <w:rPr>
          <w:i w:val="0"/>
          <w:noProof/>
          <w:color w:val="auto"/>
          <w:sz w:val="20"/>
        </w:rPr>
        <w:t>4</w:t>
      </w:r>
      <w:r w:rsidRPr="002B7DC2">
        <w:rPr>
          <w:i w:val="0"/>
          <w:color w:val="auto"/>
          <w:sz w:val="20"/>
        </w:rPr>
        <w:fldChar w:fldCharType="end"/>
      </w:r>
      <w:r w:rsidRPr="002B7DC2">
        <w:rPr>
          <w:i w:val="0"/>
          <w:color w:val="auto"/>
          <w:sz w:val="20"/>
          <w:lang w:val="en-US"/>
        </w:rPr>
        <w:t xml:space="preserve"> </w:t>
      </w:r>
      <w:r w:rsidRPr="002B7DC2">
        <w:rPr>
          <w:b/>
          <w:i w:val="0"/>
          <w:color w:val="auto"/>
          <w:sz w:val="20"/>
          <w:lang w:val="en-US"/>
        </w:rPr>
        <w:t>Hasil Uji F</w:t>
      </w:r>
    </w:p>
    <w:p w14:paraId="6E86E7FB" w14:textId="32E77681" w:rsidR="001731E1" w:rsidRDefault="001731E1" w:rsidP="001731E1">
      <w:pPr>
        <w:ind w:left="284" w:firstLine="436"/>
        <w:jc w:val="both"/>
        <w:rPr>
          <w:lang w:val="en-US"/>
        </w:rPr>
      </w:pPr>
      <w:r w:rsidRPr="001731E1">
        <w:rPr>
          <w:lang w:val="en-US"/>
        </w:rPr>
        <w:t xml:space="preserve">Pada </w:t>
      </w:r>
      <w:r>
        <w:rPr>
          <w:lang w:val="en-US"/>
        </w:rPr>
        <w:t>gambar</w:t>
      </w:r>
      <w:r w:rsidRPr="001731E1">
        <w:rPr>
          <w:lang w:val="en-US"/>
        </w:rPr>
        <w:t xml:space="preserve"> hasil </w:t>
      </w:r>
      <w:r w:rsidR="00A273EE">
        <w:rPr>
          <w:lang w:val="en-US"/>
        </w:rPr>
        <w:t xml:space="preserve">uji F dikatahui </w:t>
      </w:r>
      <w:r w:rsidRPr="001731E1">
        <w:rPr>
          <w:lang w:val="en-US"/>
        </w:rPr>
        <w:t>bahwa nilai F</w:t>
      </w:r>
      <w:r w:rsidRPr="001731E1">
        <w:rPr>
          <w:vertAlign w:val="subscript"/>
          <w:lang w:val="en-US"/>
        </w:rPr>
        <w:t xml:space="preserve">hitung </w:t>
      </w:r>
      <w:r w:rsidRPr="001731E1">
        <w:rPr>
          <w:lang w:val="en-US"/>
        </w:rPr>
        <w:t>(6,583) dan nilai F</w:t>
      </w:r>
      <w:r w:rsidRPr="001731E1">
        <w:rPr>
          <w:vertAlign w:val="subscript"/>
          <w:lang w:val="en-US"/>
        </w:rPr>
        <w:t>tabel</w:t>
      </w:r>
      <w:r w:rsidRPr="001731E1">
        <w:rPr>
          <w:lang w:val="en-US"/>
        </w:rPr>
        <w:t xml:space="preserve"> </w:t>
      </w:r>
      <w:r w:rsidR="00A273EE">
        <w:rPr>
          <w:lang w:val="en-US"/>
        </w:rPr>
        <w:t xml:space="preserve">diketahui </w:t>
      </w:r>
      <w:r w:rsidRPr="001731E1">
        <w:rPr>
          <w:lang w:val="en-US"/>
        </w:rPr>
        <w:t>dengan persamaan (</w:t>
      </w:r>
      <w:proofErr w:type="gramStart"/>
      <w:r w:rsidRPr="001731E1">
        <w:rPr>
          <w:lang w:val="en-US"/>
        </w:rPr>
        <w:t xml:space="preserve">k </w:t>
      </w:r>
      <w:r w:rsidR="00A273EE">
        <w:rPr>
          <w:lang w:val="en-US"/>
        </w:rPr>
        <w:t>:</w:t>
      </w:r>
      <w:proofErr w:type="gramEnd"/>
      <w:r w:rsidRPr="001731E1">
        <w:rPr>
          <w:lang w:val="en-US"/>
        </w:rPr>
        <w:t xml:space="preserve"> n</w:t>
      </w:r>
      <w:r w:rsidR="00A273EE">
        <w:rPr>
          <w:lang w:val="en-US"/>
        </w:rPr>
        <w:t xml:space="preserve"> </w:t>
      </w:r>
      <w:r w:rsidRPr="001731E1">
        <w:rPr>
          <w:lang w:val="en-US"/>
        </w:rPr>
        <w:t>-</w:t>
      </w:r>
      <w:r w:rsidR="00A273EE">
        <w:rPr>
          <w:lang w:val="en-US"/>
        </w:rPr>
        <w:t xml:space="preserve"> </w:t>
      </w:r>
      <w:r w:rsidRPr="001731E1">
        <w:rPr>
          <w:lang w:val="en-US"/>
        </w:rPr>
        <w:t xml:space="preserve">k)  maka </w:t>
      </w:r>
      <w:r w:rsidR="00A273EE">
        <w:rPr>
          <w:lang w:val="en-US"/>
        </w:rPr>
        <w:t>didapat</w:t>
      </w:r>
      <w:r w:rsidRPr="001731E1">
        <w:rPr>
          <w:lang w:val="en-US"/>
        </w:rPr>
        <w:t xml:space="preserve"> angka (3 </w:t>
      </w:r>
      <w:r w:rsidR="00A273EE">
        <w:rPr>
          <w:lang w:val="en-US"/>
        </w:rPr>
        <w:t>:</w:t>
      </w:r>
      <w:r w:rsidRPr="001731E1">
        <w:rPr>
          <w:lang w:val="en-US"/>
        </w:rPr>
        <w:t xml:space="preserve"> 8-3) = (3 </w:t>
      </w:r>
      <w:r w:rsidR="00A273EE">
        <w:rPr>
          <w:lang w:val="en-US"/>
        </w:rPr>
        <w:t xml:space="preserve">: </w:t>
      </w:r>
      <w:r w:rsidRPr="001731E1">
        <w:rPr>
          <w:lang w:val="en-US"/>
        </w:rPr>
        <w:t>5) = (5,41)</w:t>
      </w:r>
      <w:r w:rsidR="00A273EE">
        <w:rPr>
          <w:lang w:val="en-US"/>
        </w:rPr>
        <w:t xml:space="preserve">, didapat </w:t>
      </w:r>
      <w:r w:rsidRPr="001731E1">
        <w:rPr>
          <w:lang w:val="en-US"/>
        </w:rPr>
        <w:t>hasil nilai F</w:t>
      </w:r>
      <w:r w:rsidRPr="001731E1">
        <w:rPr>
          <w:vertAlign w:val="subscript"/>
          <w:lang w:val="en-US"/>
        </w:rPr>
        <w:t xml:space="preserve">hitung </w:t>
      </w:r>
      <w:r w:rsidRPr="001731E1">
        <w:rPr>
          <w:lang w:val="en-US"/>
        </w:rPr>
        <w:t>(6,583)</w:t>
      </w:r>
      <w:r w:rsidRPr="001731E1">
        <w:rPr>
          <w:vertAlign w:val="subscript"/>
          <w:lang w:val="en-US"/>
        </w:rPr>
        <w:t xml:space="preserve"> </w:t>
      </w:r>
      <w:r w:rsidRPr="001731E1">
        <w:rPr>
          <w:lang w:val="en-US"/>
        </w:rPr>
        <w:t>&gt; F</w:t>
      </w:r>
      <w:r w:rsidRPr="001731E1">
        <w:rPr>
          <w:vertAlign w:val="subscript"/>
          <w:lang w:val="en-US"/>
        </w:rPr>
        <w:t xml:space="preserve">tabel </w:t>
      </w:r>
      <w:r w:rsidRPr="001731E1">
        <w:rPr>
          <w:lang w:val="en-US"/>
        </w:rPr>
        <w:t xml:space="preserve">(5,41) dengan </w:t>
      </w:r>
      <w:r w:rsidR="00A273EE" w:rsidRPr="00BC08A8">
        <w:rPr>
          <w:szCs w:val="24"/>
          <w:lang w:val="en-US"/>
        </w:rPr>
        <w:t>signifikansi</w:t>
      </w:r>
      <w:r w:rsidR="00A273EE">
        <w:rPr>
          <w:lang w:val="en-US"/>
        </w:rPr>
        <w:t xml:space="preserve"> </w:t>
      </w:r>
      <w:r w:rsidRPr="001731E1">
        <w:rPr>
          <w:lang w:val="en-US"/>
        </w:rPr>
        <w:t xml:space="preserve">(0,050) &lt; 0,05. </w:t>
      </w:r>
      <w:proofErr w:type="gramStart"/>
      <w:r w:rsidR="00A273EE">
        <w:rPr>
          <w:lang w:val="en-US"/>
        </w:rPr>
        <w:t xml:space="preserve">Diketahui </w:t>
      </w:r>
      <w:r w:rsidRPr="001731E1">
        <w:rPr>
          <w:lang w:val="en-US"/>
        </w:rPr>
        <w:t xml:space="preserve"> bahwa</w:t>
      </w:r>
      <w:proofErr w:type="gramEnd"/>
      <w:r w:rsidRPr="001731E1">
        <w:rPr>
          <w:lang w:val="en-US"/>
        </w:rPr>
        <w:t xml:space="preserve"> </w:t>
      </w:r>
      <w:r w:rsidRPr="001731E1">
        <w:rPr>
          <w:lang w:val="en-US"/>
        </w:rPr>
        <w:lastRenderedPageBreak/>
        <w:t xml:space="preserve">variabel Kondisi Alat (X5), Pengalaman Kerja (X6), dan Kedisiplinan Kerja (X9) secara </w:t>
      </w:r>
      <w:r w:rsidR="00A273EE">
        <w:rPr>
          <w:lang w:val="en-US"/>
        </w:rPr>
        <w:t>simultan</w:t>
      </w:r>
      <w:r w:rsidRPr="001731E1">
        <w:rPr>
          <w:lang w:val="en-US"/>
        </w:rPr>
        <w:t xml:space="preserve"> berpengaruh signifikan terhadap produktivitas tenaga kerja.</w:t>
      </w:r>
    </w:p>
    <w:p w14:paraId="08900A6D" w14:textId="77777777" w:rsidR="00A23CBA" w:rsidRDefault="00A23CBA" w:rsidP="001731E1">
      <w:pPr>
        <w:ind w:left="284" w:firstLine="436"/>
        <w:jc w:val="both"/>
        <w:rPr>
          <w:lang w:val="en-US"/>
        </w:rPr>
      </w:pPr>
    </w:p>
    <w:p w14:paraId="7AF84D6B" w14:textId="1647F784" w:rsidR="00A23CBA" w:rsidRDefault="00A23CBA" w:rsidP="00A23CBA">
      <w:pPr>
        <w:pStyle w:val="ListParagraph"/>
        <w:numPr>
          <w:ilvl w:val="0"/>
          <w:numId w:val="1"/>
        </w:numPr>
        <w:jc w:val="both"/>
        <w:rPr>
          <w:lang w:val="en-US"/>
        </w:rPr>
      </w:pPr>
      <w:r>
        <w:rPr>
          <w:lang w:val="en-US"/>
        </w:rPr>
        <w:t>Uji t</w:t>
      </w:r>
    </w:p>
    <w:p w14:paraId="61EF518E" w14:textId="659E4420" w:rsidR="00A23CBA" w:rsidRDefault="00A23CBA" w:rsidP="00A23CBA">
      <w:pPr>
        <w:pStyle w:val="ListParagraph"/>
        <w:ind w:left="360" w:firstLine="360"/>
        <w:jc w:val="both"/>
        <w:rPr>
          <w:lang w:val="en-US"/>
        </w:rPr>
      </w:pPr>
      <w:r w:rsidRPr="00A23CBA">
        <w:rPr>
          <w:lang w:val="en-US"/>
        </w:rPr>
        <w:t xml:space="preserve">Uji t dilakukan untuk menguji </w:t>
      </w:r>
      <w:r w:rsidR="00A273EE">
        <w:rPr>
          <w:lang w:val="en-US"/>
        </w:rPr>
        <w:t>mengetahui</w:t>
      </w:r>
      <w:r w:rsidRPr="00A23CBA">
        <w:rPr>
          <w:lang w:val="en-US"/>
        </w:rPr>
        <w:t xml:space="preserve"> pengaruh dari masing-masing variabel bebas</w:t>
      </w:r>
      <w:r w:rsidR="00A273EE">
        <w:rPr>
          <w:lang w:val="en-US"/>
        </w:rPr>
        <w:t xml:space="preserve"> </w:t>
      </w:r>
      <w:r w:rsidRPr="00A23CBA">
        <w:rPr>
          <w:lang w:val="en-US"/>
        </w:rPr>
        <w:t>terhadap variabel terikat. Hasil uji t dapat dilihat</w:t>
      </w:r>
      <w:r>
        <w:rPr>
          <w:lang w:val="en-US"/>
        </w:rPr>
        <w:t xml:space="preserve"> </w:t>
      </w:r>
      <w:r w:rsidRPr="00A23CBA">
        <w:rPr>
          <w:lang w:val="en-US"/>
        </w:rPr>
        <w:t xml:space="preserve">pada </w:t>
      </w:r>
      <w:r>
        <w:rPr>
          <w:lang w:val="en-US"/>
        </w:rPr>
        <w:t>gambar 4.5</w:t>
      </w:r>
      <w:r w:rsidRPr="00A23CBA">
        <w:rPr>
          <w:lang w:val="en-US"/>
        </w:rPr>
        <w:t>.</w:t>
      </w:r>
    </w:p>
    <w:p w14:paraId="44DFD6B2" w14:textId="77777777" w:rsidR="00A23CBA" w:rsidRDefault="00A23CBA" w:rsidP="00A23CBA">
      <w:pPr>
        <w:keepNext/>
        <w:ind w:left="284"/>
      </w:pPr>
      <w:r>
        <w:rPr>
          <w:noProof/>
          <w:lang w:val="en-US"/>
        </w:rPr>
        <w:drawing>
          <wp:inline distT="0" distB="0" distL="0" distR="0" wp14:anchorId="032A3ED3" wp14:editId="679F4B35">
            <wp:extent cx="2552729" cy="98765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599025" cy="1005567"/>
                    </a:xfrm>
                    <a:prstGeom prst="rect">
                      <a:avLst/>
                    </a:prstGeom>
                    <a:noFill/>
                  </pic:spPr>
                </pic:pic>
              </a:graphicData>
            </a:graphic>
          </wp:inline>
        </w:drawing>
      </w:r>
    </w:p>
    <w:p w14:paraId="30CAB98D" w14:textId="78D06FA0" w:rsidR="00A23CBA" w:rsidRPr="00A273EE" w:rsidRDefault="00A23CBA" w:rsidP="00A23CBA">
      <w:pPr>
        <w:pStyle w:val="Caption"/>
        <w:ind w:left="284"/>
        <w:jc w:val="center"/>
        <w:rPr>
          <w:b/>
          <w:i w:val="0"/>
          <w:color w:val="auto"/>
          <w:sz w:val="20"/>
          <w:lang w:val="en-US"/>
        </w:rPr>
      </w:pPr>
      <w:r w:rsidRPr="00A273EE">
        <w:rPr>
          <w:i w:val="0"/>
          <w:color w:val="auto"/>
          <w:sz w:val="20"/>
        </w:rPr>
        <w:t xml:space="preserve">Gambar 4. </w:t>
      </w:r>
      <w:r w:rsidRPr="00A273EE">
        <w:rPr>
          <w:i w:val="0"/>
          <w:color w:val="auto"/>
          <w:sz w:val="20"/>
        </w:rPr>
        <w:fldChar w:fldCharType="begin"/>
      </w:r>
      <w:r w:rsidRPr="00A273EE">
        <w:rPr>
          <w:i w:val="0"/>
          <w:color w:val="auto"/>
          <w:sz w:val="20"/>
        </w:rPr>
        <w:instrText xml:space="preserve"> SEQ Gambar_4. \* ARABIC </w:instrText>
      </w:r>
      <w:r w:rsidRPr="00A273EE">
        <w:rPr>
          <w:i w:val="0"/>
          <w:color w:val="auto"/>
          <w:sz w:val="20"/>
        </w:rPr>
        <w:fldChar w:fldCharType="separate"/>
      </w:r>
      <w:r w:rsidR="006C35CB" w:rsidRPr="00A273EE">
        <w:rPr>
          <w:i w:val="0"/>
          <w:noProof/>
          <w:color w:val="auto"/>
          <w:sz w:val="20"/>
        </w:rPr>
        <w:t>5</w:t>
      </w:r>
      <w:r w:rsidRPr="00A273EE">
        <w:rPr>
          <w:i w:val="0"/>
          <w:color w:val="auto"/>
          <w:sz w:val="20"/>
        </w:rPr>
        <w:fldChar w:fldCharType="end"/>
      </w:r>
      <w:r w:rsidRPr="00A273EE">
        <w:rPr>
          <w:i w:val="0"/>
          <w:color w:val="auto"/>
          <w:sz w:val="20"/>
          <w:lang w:val="en-US"/>
        </w:rPr>
        <w:t xml:space="preserve"> </w:t>
      </w:r>
      <w:r w:rsidRPr="00A273EE">
        <w:rPr>
          <w:b/>
          <w:i w:val="0"/>
          <w:color w:val="auto"/>
          <w:sz w:val="20"/>
          <w:lang w:val="en-US"/>
        </w:rPr>
        <w:t>Hasil Uji t</w:t>
      </w:r>
    </w:p>
    <w:p w14:paraId="7776D3AB" w14:textId="15B239B3" w:rsidR="00A23CBA" w:rsidRDefault="00A23CBA" w:rsidP="00A23CBA">
      <w:pPr>
        <w:ind w:left="284"/>
        <w:jc w:val="both"/>
        <w:rPr>
          <w:lang w:val="en-US"/>
        </w:rPr>
      </w:pPr>
      <w:r w:rsidRPr="00A23CBA">
        <w:rPr>
          <w:lang w:val="en-US"/>
        </w:rPr>
        <w:t xml:space="preserve">Dari hasil uji t, dapat dilihat nilai t hitung dan signifikansi </w:t>
      </w:r>
      <w:r w:rsidR="00A273EE">
        <w:rPr>
          <w:lang w:val="en-US"/>
        </w:rPr>
        <w:t xml:space="preserve">dari masing-masing </w:t>
      </w:r>
      <w:r w:rsidRPr="00A23CBA">
        <w:rPr>
          <w:lang w:val="en-US"/>
        </w:rPr>
        <w:t xml:space="preserve">variabel bebas. Diketahui nilai </w:t>
      </w:r>
      <w:r w:rsidR="00A273EE">
        <w:rPr>
          <w:lang w:val="en-US"/>
        </w:rPr>
        <w:t>t</w:t>
      </w:r>
      <w:r w:rsidRPr="00A273EE">
        <w:rPr>
          <w:vertAlign w:val="subscript"/>
          <w:lang w:val="en-US"/>
        </w:rPr>
        <w:t>tabel</w:t>
      </w:r>
      <w:r w:rsidRPr="00A23CBA">
        <w:rPr>
          <w:lang w:val="en-US"/>
        </w:rPr>
        <w:t xml:space="preserve"> dengan persamaan n</w:t>
      </w:r>
      <w:r w:rsidR="00A273EE">
        <w:rPr>
          <w:lang w:val="en-US"/>
        </w:rPr>
        <w:t xml:space="preserve"> – </w:t>
      </w:r>
      <w:r w:rsidRPr="00A23CBA">
        <w:rPr>
          <w:lang w:val="en-US"/>
        </w:rPr>
        <w:t>k</w:t>
      </w:r>
      <w:r w:rsidR="00A273EE">
        <w:rPr>
          <w:lang w:val="en-US"/>
        </w:rPr>
        <w:t xml:space="preserve"> </w:t>
      </w:r>
      <w:r w:rsidRPr="00A23CBA">
        <w:rPr>
          <w:lang w:val="en-US"/>
        </w:rPr>
        <w:t>-</w:t>
      </w:r>
      <w:r w:rsidR="00A273EE">
        <w:rPr>
          <w:lang w:val="en-US"/>
        </w:rPr>
        <w:t xml:space="preserve"> </w:t>
      </w:r>
      <w:proofErr w:type="gramStart"/>
      <w:r w:rsidRPr="00A23CBA">
        <w:rPr>
          <w:lang w:val="en-US"/>
        </w:rPr>
        <w:t xml:space="preserve">1 </w:t>
      </w:r>
      <w:r w:rsidR="00A273EE">
        <w:rPr>
          <w:lang w:val="en-US"/>
        </w:rPr>
        <w:t>:</w:t>
      </w:r>
      <w:proofErr w:type="gramEnd"/>
      <w:r w:rsidRPr="00A23CBA">
        <w:rPr>
          <w:lang w:val="en-US"/>
        </w:rPr>
        <w:t xml:space="preserve"> alpa</w:t>
      </w:r>
      <w:r w:rsidR="00A273EE">
        <w:rPr>
          <w:lang w:val="en-US"/>
        </w:rPr>
        <w:t xml:space="preserve"> </w:t>
      </w:r>
      <w:r w:rsidRPr="00A23CBA">
        <w:rPr>
          <w:lang w:val="en-US"/>
        </w:rPr>
        <w:t>/</w:t>
      </w:r>
      <w:r w:rsidR="00A273EE">
        <w:rPr>
          <w:lang w:val="en-US"/>
        </w:rPr>
        <w:t xml:space="preserve"> </w:t>
      </w:r>
      <w:r w:rsidRPr="00A23CBA">
        <w:rPr>
          <w:lang w:val="en-US"/>
        </w:rPr>
        <w:t xml:space="preserve">2 = 8 – 3 – 1 </w:t>
      </w:r>
      <w:r w:rsidR="00A273EE">
        <w:rPr>
          <w:lang w:val="en-US"/>
        </w:rPr>
        <w:t>:</w:t>
      </w:r>
      <w:r w:rsidRPr="00A23CBA">
        <w:rPr>
          <w:lang w:val="en-US"/>
        </w:rPr>
        <w:t xml:space="preserve"> 0,05</w:t>
      </w:r>
      <w:r w:rsidR="00A273EE">
        <w:rPr>
          <w:lang w:val="en-US"/>
        </w:rPr>
        <w:t xml:space="preserve"> </w:t>
      </w:r>
      <w:r w:rsidRPr="00A23CBA">
        <w:rPr>
          <w:lang w:val="en-US"/>
        </w:rPr>
        <w:t>/</w:t>
      </w:r>
      <w:r w:rsidR="00A273EE">
        <w:rPr>
          <w:lang w:val="en-US"/>
        </w:rPr>
        <w:t xml:space="preserve"> </w:t>
      </w:r>
      <w:r w:rsidRPr="00A23CBA">
        <w:rPr>
          <w:lang w:val="en-US"/>
        </w:rPr>
        <w:t xml:space="preserve">2 = 4 </w:t>
      </w:r>
      <w:r w:rsidR="00A273EE">
        <w:rPr>
          <w:lang w:val="en-US"/>
        </w:rPr>
        <w:t>:</w:t>
      </w:r>
      <w:r w:rsidRPr="00A23CBA">
        <w:rPr>
          <w:lang w:val="en-US"/>
        </w:rPr>
        <w:t xml:space="preserve"> 0,025 = 2.776. </w:t>
      </w:r>
      <w:proofErr w:type="gramStart"/>
      <w:r w:rsidR="00A273EE">
        <w:rPr>
          <w:lang w:val="en-US"/>
        </w:rPr>
        <w:t xml:space="preserve">Sehingga </w:t>
      </w:r>
      <w:r w:rsidRPr="00A23CBA">
        <w:rPr>
          <w:lang w:val="en-US"/>
        </w:rPr>
        <w:t xml:space="preserve"> didapatkan</w:t>
      </w:r>
      <w:proofErr w:type="gramEnd"/>
      <w:r w:rsidRPr="00A23CBA">
        <w:rPr>
          <w:lang w:val="en-US"/>
        </w:rPr>
        <w:t xml:space="preserve"> hasil sebagai berikut :</w:t>
      </w:r>
    </w:p>
    <w:p w14:paraId="73004CE4" w14:textId="715C483D" w:rsidR="00A23CBA" w:rsidRPr="00A23CBA" w:rsidRDefault="00A23CBA" w:rsidP="00A23CBA">
      <w:pPr>
        <w:pStyle w:val="ListParagraph"/>
        <w:numPr>
          <w:ilvl w:val="0"/>
          <w:numId w:val="5"/>
        </w:numPr>
        <w:jc w:val="both"/>
        <w:rPr>
          <w:lang w:val="en-US"/>
        </w:rPr>
      </w:pPr>
      <w:r w:rsidRPr="00A23CBA">
        <w:rPr>
          <w:lang w:val="en-US"/>
        </w:rPr>
        <w:t>Diketahui t</w:t>
      </w:r>
      <w:r w:rsidRPr="00A23CBA">
        <w:rPr>
          <w:vertAlign w:val="subscript"/>
          <w:lang w:val="en-US"/>
        </w:rPr>
        <w:t xml:space="preserve">hitung </w:t>
      </w:r>
      <w:r w:rsidRPr="00A23CBA">
        <w:rPr>
          <w:lang w:val="en-US"/>
        </w:rPr>
        <w:t>(1.706</w:t>
      </w:r>
      <w:proofErr w:type="gramStart"/>
      <w:r w:rsidRPr="00A23CBA">
        <w:rPr>
          <w:lang w:val="en-US"/>
        </w:rPr>
        <w:t xml:space="preserve">) </w:t>
      </w:r>
      <w:r w:rsidRPr="00A23CBA">
        <w:rPr>
          <w:vertAlign w:val="subscript"/>
          <w:lang w:val="en-US"/>
        </w:rPr>
        <w:t xml:space="preserve"> </w:t>
      </w:r>
      <w:r w:rsidRPr="00A23CBA">
        <w:rPr>
          <w:lang w:val="en-US"/>
        </w:rPr>
        <w:t>&lt;</w:t>
      </w:r>
      <w:proofErr w:type="gramEnd"/>
      <w:r w:rsidRPr="00A23CBA">
        <w:rPr>
          <w:lang w:val="en-US"/>
        </w:rPr>
        <w:t xml:space="preserve"> t</w:t>
      </w:r>
      <w:r w:rsidRPr="00A23CBA">
        <w:rPr>
          <w:vertAlign w:val="subscript"/>
          <w:lang w:val="en-US"/>
        </w:rPr>
        <w:t xml:space="preserve">tabel </w:t>
      </w:r>
      <w:r w:rsidRPr="00A23CBA">
        <w:rPr>
          <w:lang w:val="en-US"/>
        </w:rPr>
        <w:t xml:space="preserve">(2.776) dan sig (0.163) &gt; (0.05), artinya variabel Kondisi Alat (X5) tidak berpengaruh signifikan terhadap produktivitas tenaga kerja. </w:t>
      </w:r>
    </w:p>
    <w:p w14:paraId="6D92B56B" w14:textId="63776FAA" w:rsidR="00A23CBA" w:rsidRPr="00A23CBA" w:rsidRDefault="00A23CBA" w:rsidP="00A23CBA">
      <w:pPr>
        <w:numPr>
          <w:ilvl w:val="0"/>
          <w:numId w:val="5"/>
        </w:numPr>
        <w:jc w:val="both"/>
        <w:rPr>
          <w:lang w:val="en-US"/>
        </w:rPr>
      </w:pPr>
      <w:r w:rsidRPr="00A23CBA">
        <w:rPr>
          <w:lang w:val="en-US"/>
        </w:rPr>
        <w:t>Diketahui t</w:t>
      </w:r>
      <w:r w:rsidRPr="00A23CBA">
        <w:rPr>
          <w:vertAlign w:val="subscript"/>
          <w:lang w:val="en-US"/>
        </w:rPr>
        <w:t xml:space="preserve">hitung </w:t>
      </w:r>
      <w:r w:rsidRPr="00A23CBA">
        <w:rPr>
          <w:lang w:val="en-US"/>
        </w:rPr>
        <w:t>(0.866</w:t>
      </w:r>
      <w:proofErr w:type="gramStart"/>
      <w:r w:rsidRPr="00A23CBA">
        <w:rPr>
          <w:lang w:val="en-US"/>
        </w:rPr>
        <w:t xml:space="preserve">) </w:t>
      </w:r>
      <w:r w:rsidRPr="00A23CBA">
        <w:rPr>
          <w:vertAlign w:val="subscript"/>
          <w:lang w:val="en-US"/>
        </w:rPr>
        <w:t xml:space="preserve"> </w:t>
      </w:r>
      <w:r w:rsidRPr="00A23CBA">
        <w:rPr>
          <w:lang w:val="en-US"/>
        </w:rPr>
        <w:t>&lt;</w:t>
      </w:r>
      <w:proofErr w:type="gramEnd"/>
      <w:r w:rsidRPr="00A23CBA">
        <w:rPr>
          <w:lang w:val="en-US"/>
        </w:rPr>
        <w:t xml:space="preserve"> t</w:t>
      </w:r>
      <w:r w:rsidRPr="00A23CBA">
        <w:rPr>
          <w:vertAlign w:val="subscript"/>
          <w:lang w:val="en-US"/>
        </w:rPr>
        <w:t xml:space="preserve">tabel </w:t>
      </w:r>
      <w:r w:rsidRPr="00A23CBA">
        <w:rPr>
          <w:lang w:val="en-US"/>
        </w:rPr>
        <w:t xml:space="preserve">(2.776) dan sig (0.435) &gt; (0.05), artinya variabel Pengalaman Kerja (X6) tidak berpengaruh signifikan terhadap produktivitas tenaga kerja. </w:t>
      </w:r>
    </w:p>
    <w:p w14:paraId="6434230E" w14:textId="23469261" w:rsidR="00A23CBA" w:rsidRDefault="00A23CBA" w:rsidP="00A23CBA">
      <w:pPr>
        <w:pStyle w:val="ListParagraph"/>
        <w:numPr>
          <w:ilvl w:val="0"/>
          <w:numId w:val="5"/>
        </w:numPr>
        <w:jc w:val="both"/>
        <w:rPr>
          <w:lang w:val="en-US"/>
        </w:rPr>
      </w:pPr>
      <w:r w:rsidRPr="00A23CBA">
        <w:rPr>
          <w:lang w:val="en-US"/>
        </w:rPr>
        <w:t>Diketahui t</w:t>
      </w:r>
      <w:r w:rsidRPr="00A23CBA">
        <w:rPr>
          <w:vertAlign w:val="subscript"/>
          <w:lang w:val="en-US"/>
        </w:rPr>
        <w:t xml:space="preserve">hitung </w:t>
      </w:r>
      <w:r w:rsidRPr="00A23CBA">
        <w:rPr>
          <w:lang w:val="en-US"/>
        </w:rPr>
        <w:t>(1.706</w:t>
      </w:r>
      <w:proofErr w:type="gramStart"/>
      <w:r w:rsidRPr="00A23CBA">
        <w:rPr>
          <w:lang w:val="en-US"/>
        </w:rPr>
        <w:t xml:space="preserve">) </w:t>
      </w:r>
      <w:r w:rsidRPr="00A23CBA">
        <w:rPr>
          <w:vertAlign w:val="subscript"/>
          <w:lang w:val="en-US"/>
        </w:rPr>
        <w:t xml:space="preserve"> </w:t>
      </w:r>
      <w:r w:rsidRPr="00A23CBA">
        <w:rPr>
          <w:lang w:val="en-US"/>
        </w:rPr>
        <w:t>&lt;</w:t>
      </w:r>
      <w:proofErr w:type="gramEnd"/>
      <w:r w:rsidRPr="00A23CBA">
        <w:rPr>
          <w:lang w:val="en-US"/>
        </w:rPr>
        <w:t xml:space="preserve"> t</w:t>
      </w:r>
      <w:r w:rsidRPr="00A23CBA">
        <w:rPr>
          <w:vertAlign w:val="subscript"/>
          <w:lang w:val="en-US"/>
        </w:rPr>
        <w:t xml:space="preserve">tabel </w:t>
      </w:r>
      <w:r w:rsidRPr="00A23CBA">
        <w:rPr>
          <w:lang w:val="en-US"/>
        </w:rPr>
        <w:t>(2.776) dan sig (0.163) &gt; (0.05), artinya variabel Kedisiplinan Kerja (X9) tidak berpengaruh</w:t>
      </w:r>
      <w:r w:rsidR="00A273EE">
        <w:rPr>
          <w:lang w:val="en-US"/>
        </w:rPr>
        <w:t xml:space="preserve"> </w:t>
      </w:r>
      <w:r w:rsidRPr="00A23CBA">
        <w:rPr>
          <w:lang w:val="en-US"/>
        </w:rPr>
        <w:t>signifikan terhadap produktivitas tenaga kerja.</w:t>
      </w:r>
    </w:p>
    <w:p w14:paraId="6C521845" w14:textId="77777777" w:rsidR="006C35CB" w:rsidRPr="006C35CB" w:rsidRDefault="006C35CB" w:rsidP="006C35CB">
      <w:pPr>
        <w:ind w:left="284"/>
        <w:jc w:val="both"/>
        <w:rPr>
          <w:lang w:val="en-US"/>
        </w:rPr>
      </w:pPr>
    </w:p>
    <w:p w14:paraId="5788BD2C" w14:textId="28964924" w:rsidR="001731E1" w:rsidRDefault="006C35CB" w:rsidP="006C35CB">
      <w:pPr>
        <w:pStyle w:val="ListParagraph"/>
        <w:numPr>
          <w:ilvl w:val="0"/>
          <w:numId w:val="1"/>
        </w:numPr>
        <w:rPr>
          <w:lang w:val="en-US"/>
        </w:rPr>
      </w:pPr>
      <w:r>
        <w:rPr>
          <w:lang w:val="en-US"/>
        </w:rPr>
        <w:t>Uji Koefisien Determinasi</w:t>
      </w:r>
    </w:p>
    <w:p w14:paraId="2880ACFE" w14:textId="672BA41E" w:rsidR="006C35CB" w:rsidRDefault="00A273EE" w:rsidP="006C35CB">
      <w:pPr>
        <w:pStyle w:val="ListParagraph"/>
        <w:ind w:left="360" w:firstLine="360"/>
        <w:jc w:val="both"/>
        <w:rPr>
          <w:i/>
          <w:iCs/>
          <w:lang w:val="en-US"/>
        </w:rPr>
      </w:pPr>
      <w:r>
        <w:rPr>
          <w:lang w:val="en-US"/>
        </w:rPr>
        <w:t>Uji</w:t>
      </w:r>
      <w:r w:rsidR="006C35CB" w:rsidRPr="006C35CB">
        <w:rPr>
          <w:lang w:val="en-US"/>
        </w:rPr>
        <w:t xml:space="preserve"> koefisien determinasi dilakukan </w:t>
      </w:r>
      <w:r>
        <w:rPr>
          <w:lang w:val="en-US"/>
        </w:rPr>
        <w:t>untuk</w:t>
      </w:r>
      <w:r w:rsidR="006C35CB" w:rsidRPr="006C35CB">
        <w:rPr>
          <w:lang w:val="en-US"/>
        </w:rPr>
        <w:t xml:space="preserve"> mengukur kemampuan model dalam m</w:t>
      </w:r>
      <w:r>
        <w:rPr>
          <w:lang w:val="en-US"/>
        </w:rPr>
        <w:t>enjelaskan</w:t>
      </w:r>
      <w:r w:rsidR="006C35CB" w:rsidRPr="006C35CB">
        <w:rPr>
          <w:lang w:val="en-US"/>
        </w:rPr>
        <w:t xml:space="preserve"> seberapa </w:t>
      </w:r>
      <w:r>
        <w:rPr>
          <w:lang w:val="en-US"/>
        </w:rPr>
        <w:t>ber</w:t>
      </w:r>
      <w:r w:rsidR="006C35CB" w:rsidRPr="006C35CB">
        <w:rPr>
          <w:lang w:val="en-US"/>
        </w:rPr>
        <w:t xml:space="preserve">pengaruh variabel </w:t>
      </w:r>
      <w:r>
        <w:rPr>
          <w:lang w:val="en-US"/>
        </w:rPr>
        <w:t>bebas</w:t>
      </w:r>
      <w:r w:rsidR="006C35CB" w:rsidRPr="006C35CB">
        <w:rPr>
          <w:lang w:val="en-US"/>
        </w:rPr>
        <w:t xml:space="preserve"> secara bersama–sama mempengaruhi variabel </w:t>
      </w:r>
      <w:r>
        <w:rPr>
          <w:lang w:val="en-US"/>
        </w:rPr>
        <w:t>terikat</w:t>
      </w:r>
      <w:r w:rsidR="006C35CB" w:rsidRPr="006C35CB">
        <w:rPr>
          <w:lang w:val="en-US"/>
        </w:rPr>
        <w:t xml:space="preserve"> yang dapat di</w:t>
      </w:r>
      <w:r>
        <w:rPr>
          <w:lang w:val="en-US"/>
        </w:rPr>
        <w:t>nyatakan</w:t>
      </w:r>
      <w:r w:rsidR="006C35CB" w:rsidRPr="006C35CB">
        <w:rPr>
          <w:lang w:val="en-US"/>
        </w:rPr>
        <w:t xml:space="preserve"> oleh nilai</w:t>
      </w:r>
      <w:r w:rsidR="006C35CB" w:rsidRPr="006C35CB">
        <w:rPr>
          <w:i/>
          <w:iCs/>
          <w:lang w:val="en-US"/>
        </w:rPr>
        <w:t xml:space="preserve"> R – Squared. </w:t>
      </w:r>
    </w:p>
    <w:p w14:paraId="06E15CD3" w14:textId="77777777" w:rsidR="006C35CB" w:rsidRDefault="006C35CB" w:rsidP="006C35CB">
      <w:pPr>
        <w:keepNext/>
        <w:ind w:left="360"/>
      </w:pPr>
      <w:r>
        <w:rPr>
          <w:noProof/>
          <w:lang w:val="en-US"/>
        </w:rPr>
        <w:drawing>
          <wp:inline distT="0" distB="0" distL="0" distR="0" wp14:anchorId="515007F4" wp14:editId="3CB40F36">
            <wp:extent cx="2493850" cy="775855"/>
            <wp:effectExtent l="0" t="0" r="1905"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558418" cy="795942"/>
                    </a:xfrm>
                    <a:prstGeom prst="rect">
                      <a:avLst/>
                    </a:prstGeom>
                    <a:noFill/>
                  </pic:spPr>
                </pic:pic>
              </a:graphicData>
            </a:graphic>
          </wp:inline>
        </w:drawing>
      </w:r>
    </w:p>
    <w:p w14:paraId="4762D7FD" w14:textId="71219D3B" w:rsidR="006C35CB" w:rsidRPr="00A273EE" w:rsidRDefault="006C35CB" w:rsidP="006C35CB">
      <w:pPr>
        <w:pStyle w:val="Caption"/>
        <w:ind w:left="360"/>
        <w:jc w:val="center"/>
        <w:rPr>
          <w:b/>
          <w:i w:val="0"/>
          <w:color w:val="auto"/>
          <w:sz w:val="20"/>
          <w:szCs w:val="20"/>
          <w:lang w:val="en-US"/>
        </w:rPr>
      </w:pPr>
      <w:r w:rsidRPr="00A273EE">
        <w:rPr>
          <w:i w:val="0"/>
          <w:sz w:val="20"/>
          <w:szCs w:val="20"/>
        </w:rPr>
        <w:t>Ga</w:t>
      </w:r>
      <w:r w:rsidRPr="00A273EE">
        <w:rPr>
          <w:i w:val="0"/>
          <w:color w:val="auto"/>
          <w:sz w:val="20"/>
          <w:szCs w:val="20"/>
        </w:rPr>
        <w:t xml:space="preserve">mbar 4. </w:t>
      </w:r>
      <w:r w:rsidRPr="00A273EE">
        <w:rPr>
          <w:i w:val="0"/>
          <w:color w:val="auto"/>
          <w:sz w:val="20"/>
          <w:szCs w:val="20"/>
        </w:rPr>
        <w:fldChar w:fldCharType="begin"/>
      </w:r>
      <w:r w:rsidRPr="00A273EE">
        <w:rPr>
          <w:i w:val="0"/>
          <w:color w:val="auto"/>
          <w:sz w:val="20"/>
          <w:szCs w:val="20"/>
        </w:rPr>
        <w:instrText xml:space="preserve"> SEQ Gambar_4. \* ARABIC </w:instrText>
      </w:r>
      <w:r w:rsidRPr="00A273EE">
        <w:rPr>
          <w:i w:val="0"/>
          <w:color w:val="auto"/>
          <w:sz w:val="20"/>
          <w:szCs w:val="20"/>
        </w:rPr>
        <w:fldChar w:fldCharType="separate"/>
      </w:r>
      <w:r w:rsidRPr="00A273EE">
        <w:rPr>
          <w:i w:val="0"/>
          <w:noProof/>
          <w:color w:val="auto"/>
          <w:sz w:val="20"/>
          <w:szCs w:val="20"/>
        </w:rPr>
        <w:t>6</w:t>
      </w:r>
      <w:r w:rsidRPr="00A273EE">
        <w:rPr>
          <w:i w:val="0"/>
          <w:color w:val="auto"/>
          <w:sz w:val="20"/>
          <w:szCs w:val="20"/>
        </w:rPr>
        <w:fldChar w:fldCharType="end"/>
      </w:r>
      <w:r w:rsidRPr="00A273EE">
        <w:rPr>
          <w:i w:val="0"/>
          <w:color w:val="auto"/>
          <w:sz w:val="20"/>
          <w:szCs w:val="20"/>
          <w:lang w:val="en-US"/>
        </w:rPr>
        <w:t xml:space="preserve"> </w:t>
      </w:r>
      <w:r w:rsidRPr="00A273EE">
        <w:rPr>
          <w:b/>
          <w:i w:val="0"/>
          <w:color w:val="auto"/>
          <w:sz w:val="20"/>
          <w:szCs w:val="20"/>
          <w:lang w:val="en-US"/>
        </w:rPr>
        <w:t>Hasil Uji Koefisien Determinasi</w:t>
      </w:r>
    </w:p>
    <w:p w14:paraId="7FCE2683" w14:textId="1244D539" w:rsidR="006C35CB" w:rsidRPr="0093211D" w:rsidRDefault="006C35CB" w:rsidP="0093211D">
      <w:pPr>
        <w:ind w:firstLine="360"/>
        <w:jc w:val="both"/>
        <w:rPr>
          <w:lang w:val="en-US"/>
        </w:rPr>
      </w:pPr>
      <w:r w:rsidRPr="006C35CB">
        <w:rPr>
          <w:lang w:val="en-US"/>
        </w:rPr>
        <w:t xml:space="preserve">Dari hasil uji koefisien </w:t>
      </w:r>
      <w:proofErr w:type="gramStart"/>
      <w:r w:rsidRPr="006C35CB">
        <w:rPr>
          <w:lang w:val="en-US"/>
        </w:rPr>
        <w:t xml:space="preserve">determinasi </w:t>
      </w:r>
      <w:r w:rsidRPr="006C35CB">
        <w:rPr>
          <w:vertAlign w:val="superscript"/>
          <w:lang w:val="en-US"/>
        </w:rPr>
        <w:t xml:space="preserve"> </w:t>
      </w:r>
      <w:r w:rsidRPr="006C35CB">
        <w:rPr>
          <w:lang w:val="en-US"/>
        </w:rPr>
        <w:t>dapat</w:t>
      </w:r>
      <w:proofErr w:type="gramEnd"/>
      <w:r w:rsidRPr="006C35CB">
        <w:rPr>
          <w:lang w:val="en-US"/>
        </w:rPr>
        <w:t xml:space="preserve"> dijelaskan bahwa nilai R Square yaitu 0.832 yang </w:t>
      </w:r>
      <w:r w:rsidR="0093211D">
        <w:rPr>
          <w:lang w:val="en-US"/>
        </w:rPr>
        <w:t>artinya</w:t>
      </w:r>
      <w:r w:rsidRPr="006C35CB">
        <w:rPr>
          <w:lang w:val="en-US"/>
        </w:rPr>
        <w:t xml:space="preserve"> produktivitas tenaga kerja dipengaruhi </w:t>
      </w:r>
      <w:r w:rsidRPr="006C35CB">
        <w:rPr>
          <w:lang w:val="en-US"/>
        </w:rPr>
        <w:t>oleh variabel Kondisi Alat (X5), Pengalaman Kerja (X6), dan Kedisiplinan Kerja (X9) sebesar 83.2 % sedangkan sisanya 16.8% dipengaruhi oleh faktor-faktor yang lain.</w:t>
      </w:r>
    </w:p>
    <w:p w14:paraId="2FB67472" w14:textId="77777777" w:rsidR="006C35CB" w:rsidRPr="006C35CB" w:rsidRDefault="006C35CB" w:rsidP="006C35CB">
      <w:pPr>
        <w:pStyle w:val="ListParagraph"/>
        <w:ind w:left="360"/>
        <w:rPr>
          <w:lang w:val="en-US"/>
        </w:rPr>
      </w:pPr>
    </w:p>
    <w:p w14:paraId="187E1460" w14:textId="6E8EAEC4" w:rsidR="00656754" w:rsidRDefault="001731E1" w:rsidP="006C35CB">
      <w:pPr>
        <w:adjustRightInd w:val="0"/>
        <w:snapToGrid w:val="0"/>
      </w:pPr>
      <w:r w:rsidRPr="00FC32CA">
        <w:rPr>
          <w:b/>
          <w:sz w:val="24"/>
          <w:szCs w:val="24"/>
        </w:rPr>
        <w:t>KESIMPULAN</w:t>
      </w:r>
      <w:r w:rsidRPr="00026E79">
        <w:rPr>
          <w:b/>
          <w:spacing w:val="-2"/>
        </w:rPr>
        <w:t xml:space="preserve"> </w:t>
      </w:r>
    </w:p>
    <w:p w14:paraId="2A1F1D88" w14:textId="77777777" w:rsidR="00FC32CA" w:rsidRPr="00026E79" w:rsidRDefault="00FC32CA" w:rsidP="00C7616C">
      <w:pPr>
        <w:adjustRightInd w:val="0"/>
        <w:snapToGrid w:val="0"/>
      </w:pPr>
    </w:p>
    <w:p w14:paraId="73F8B5B0" w14:textId="557766A3" w:rsidR="006C35CB" w:rsidRDefault="006C35CB" w:rsidP="00C7616C">
      <w:pPr>
        <w:pStyle w:val="BodyText"/>
        <w:adjustRightInd w:val="0"/>
        <w:snapToGrid w:val="0"/>
        <w:ind w:right="-1" w:firstLine="427"/>
        <w:jc w:val="both"/>
        <w:rPr>
          <w:sz w:val="22"/>
          <w:szCs w:val="22"/>
          <w:lang w:val="en-US"/>
        </w:rPr>
      </w:pPr>
      <w:r w:rsidRPr="006C35CB">
        <w:rPr>
          <w:sz w:val="22"/>
          <w:szCs w:val="22"/>
          <w:lang w:val="en-US"/>
        </w:rPr>
        <w:t xml:space="preserve">Berdasarkan </w:t>
      </w:r>
      <w:r w:rsidR="0093211D">
        <w:rPr>
          <w:sz w:val="22"/>
          <w:szCs w:val="22"/>
          <w:lang w:val="en-US"/>
        </w:rPr>
        <w:t xml:space="preserve">hasil </w:t>
      </w:r>
      <w:r w:rsidRPr="006C35CB">
        <w:rPr>
          <w:sz w:val="22"/>
          <w:szCs w:val="22"/>
          <w:lang w:val="en-US"/>
        </w:rPr>
        <w:t>analisis produktivitas tenaga kerja dan faktor-faktor yang me</w:t>
      </w:r>
      <w:r w:rsidR="0093211D">
        <w:rPr>
          <w:sz w:val="22"/>
          <w:szCs w:val="22"/>
          <w:lang w:val="en-US"/>
        </w:rPr>
        <w:t>njadi pengaruh</w:t>
      </w:r>
      <w:r w:rsidRPr="006C35CB">
        <w:rPr>
          <w:sz w:val="22"/>
          <w:szCs w:val="22"/>
          <w:lang w:val="en-US"/>
        </w:rPr>
        <w:t xml:space="preserve"> produktivitas tenaga kerja dengan metode </w:t>
      </w:r>
      <w:r w:rsidRPr="006C35CB">
        <w:rPr>
          <w:i/>
          <w:sz w:val="22"/>
          <w:szCs w:val="22"/>
          <w:lang w:val="en-US"/>
        </w:rPr>
        <w:t>Productivity Rating</w:t>
      </w:r>
      <w:r w:rsidRPr="006C35CB">
        <w:rPr>
          <w:sz w:val="22"/>
          <w:szCs w:val="22"/>
          <w:lang w:val="en-US"/>
        </w:rPr>
        <w:t xml:space="preserve"> dan kuesioner yang dijawab oleh 8 orang responden dan pengolahan data dengan menggunakan</w:t>
      </w:r>
      <w:r w:rsidR="0093211D">
        <w:rPr>
          <w:sz w:val="22"/>
          <w:szCs w:val="22"/>
          <w:lang w:val="en-US"/>
        </w:rPr>
        <w:t xml:space="preserve"> aplikasi</w:t>
      </w:r>
      <w:r w:rsidRPr="006C35CB">
        <w:rPr>
          <w:sz w:val="22"/>
          <w:szCs w:val="22"/>
          <w:lang w:val="en-US"/>
        </w:rPr>
        <w:t xml:space="preserve"> SPSS versi 25 pada Proyek Pembangunan Gedung Rawat Inap RSMH Palembang dapat disimpulkan sebagai </w:t>
      </w:r>
      <w:proofErr w:type="gramStart"/>
      <w:r w:rsidRPr="006C35CB">
        <w:rPr>
          <w:sz w:val="22"/>
          <w:szCs w:val="22"/>
          <w:lang w:val="en-US"/>
        </w:rPr>
        <w:t>berikut :</w:t>
      </w:r>
      <w:proofErr w:type="gramEnd"/>
    </w:p>
    <w:p w14:paraId="37E0618B" w14:textId="2C094CEA" w:rsidR="00656754" w:rsidRPr="006C35CB" w:rsidRDefault="006C35CB" w:rsidP="006C35CB">
      <w:pPr>
        <w:pStyle w:val="BodyText"/>
        <w:numPr>
          <w:ilvl w:val="0"/>
          <w:numId w:val="6"/>
        </w:numPr>
        <w:adjustRightInd w:val="0"/>
        <w:snapToGrid w:val="0"/>
        <w:ind w:right="-1"/>
        <w:jc w:val="both"/>
        <w:rPr>
          <w:sz w:val="22"/>
          <w:szCs w:val="22"/>
        </w:rPr>
      </w:pPr>
      <w:r w:rsidRPr="006C35CB">
        <w:rPr>
          <w:sz w:val="22"/>
          <w:szCs w:val="22"/>
          <w:lang w:val="en-US"/>
        </w:rPr>
        <w:t xml:space="preserve">Nilai produktivitas rata-rata tenaga kerja pekerjaan fabrikasi pembesian pada Proyek Pembangunan Gedung Rawat Inap RSMH Palembang adalah sebesar 71,99 %. Hal ini dapat dikatakan cukup </w:t>
      </w:r>
      <w:r w:rsidR="0093211D">
        <w:rPr>
          <w:sz w:val="22"/>
          <w:szCs w:val="22"/>
          <w:lang w:val="en-US"/>
        </w:rPr>
        <w:t>produktif</w:t>
      </w:r>
      <w:r w:rsidRPr="006C35CB">
        <w:rPr>
          <w:sz w:val="22"/>
          <w:szCs w:val="22"/>
          <w:lang w:val="en-US"/>
        </w:rPr>
        <w:t>, karena Faktor Utilitas Pekerja lebih dari 50 %.</w:t>
      </w:r>
    </w:p>
    <w:p w14:paraId="3BE7B3AB" w14:textId="77A68DFF" w:rsidR="00FC32CA" w:rsidRPr="007B357D" w:rsidRDefault="006C35CB" w:rsidP="00C7616C">
      <w:pPr>
        <w:pStyle w:val="BodyText"/>
        <w:numPr>
          <w:ilvl w:val="0"/>
          <w:numId w:val="6"/>
        </w:numPr>
        <w:adjustRightInd w:val="0"/>
        <w:snapToGrid w:val="0"/>
        <w:ind w:right="-1"/>
        <w:jc w:val="both"/>
        <w:rPr>
          <w:sz w:val="22"/>
          <w:szCs w:val="22"/>
        </w:rPr>
      </w:pPr>
      <w:r w:rsidRPr="006C35CB">
        <w:rPr>
          <w:sz w:val="22"/>
          <w:szCs w:val="22"/>
          <w:lang w:val="en-US"/>
        </w:rPr>
        <w:t xml:space="preserve">Berdasarkan penelitian yang telah dilakukan </w:t>
      </w:r>
      <w:r w:rsidR="0093211D">
        <w:rPr>
          <w:sz w:val="22"/>
          <w:szCs w:val="22"/>
          <w:lang w:val="en-US"/>
        </w:rPr>
        <w:t>kepada</w:t>
      </w:r>
      <w:r w:rsidRPr="006C35CB">
        <w:rPr>
          <w:sz w:val="22"/>
          <w:szCs w:val="22"/>
          <w:lang w:val="en-US"/>
        </w:rPr>
        <w:t xml:space="preserve"> 12 variabel yang digunakan, </w:t>
      </w:r>
      <w:r w:rsidR="0093211D">
        <w:rPr>
          <w:sz w:val="22"/>
          <w:szCs w:val="22"/>
          <w:lang w:val="en-US"/>
        </w:rPr>
        <w:t>hanya terdapat</w:t>
      </w:r>
      <w:r w:rsidRPr="006C35CB">
        <w:rPr>
          <w:sz w:val="22"/>
          <w:szCs w:val="22"/>
          <w:lang w:val="en-US"/>
        </w:rPr>
        <w:t xml:space="preserve"> 3 variabel yang menjadi faktor pengaruh produktivitas tenaga kerja</w:t>
      </w:r>
      <w:r w:rsidR="00D53430">
        <w:rPr>
          <w:sz w:val="22"/>
          <w:szCs w:val="22"/>
          <w:lang w:val="en-US"/>
        </w:rPr>
        <w:t xml:space="preserve"> yaitu </w:t>
      </w:r>
      <w:r w:rsidRPr="006C35CB">
        <w:rPr>
          <w:sz w:val="22"/>
          <w:szCs w:val="22"/>
          <w:lang w:val="en-US"/>
        </w:rPr>
        <w:t>kondisi alat, pengalaman kerja dan kedisiplinan pekerja</w:t>
      </w:r>
      <w:r w:rsidR="00D53430">
        <w:rPr>
          <w:sz w:val="22"/>
          <w:szCs w:val="22"/>
          <w:lang w:val="en-US"/>
        </w:rPr>
        <w:t xml:space="preserve"> yang</w:t>
      </w:r>
      <w:r w:rsidRPr="006C35CB">
        <w:rPr>
          <w:sz w:val="22"/>
          <w:szCs w:val="22"/>
          <w:lang w:val="en-US"/>
        </w:rPr>
        <w:t xml:space="preserve"> dapat dilihat pada hasil uji t yang memiliki nilai t</w:t>
      </w:r>
      <w:r w:rsidRPr="006C35CB">
        <w:rPr>
          <w:sz w:val="22"/>
          <w:szCs w:val="22"/>
          <w:vertAlign w:val="subscript"/>
          <w:lang w:val="en-US"/>
        </w:rPr>
        <w:t>hitung</w:t>
      </w:r>
      <w:r w:rsidRPr="006C35CB">
        <w:rPr>
          <w:sz w:val="22"/>
          <w:szCs w:val="22"/>
          <w:lang w:val="en-US"/>
        </w:rPr>
        <w:t xml:space="preserve"> kurang dari nilai t</w:t>
      </w:r>
      <w:r w:rsidRPr="006C35CB">
        <w:rPr>
          <w:sz w:val="22"/>
          <w:szCs w:val="22"/>
          <w:vertAlign w:val="subscript"/>
          <w:lang w:val="en-US"/>
        </w:rPr>
        <w:t>tabel</w:t>
      </w:r>
      <w:r w:rsidRPr="006C35CB">
        <w:rPr>
          <w:sz w:val="22"/>
          <w:szCs w:val="22"/>
          <w:lang w:val="en-US"/>
        </w:rPr>
        <w:t xml:space="preserve"> yang artinya tidak berpengaruh secara signifikan terhadap produktivitas tenaga kerja. sedangkan berdasarkan uji (F) simultan didapatkan hasil F</w:t>
      </w:r>
      <w:r w:rsidRPr="006C35CB">
        <w:rPr>
          <w:sz w:val="22"/>
          <w:szCs w:val="22"/>
          <w:vertAlign w:val="subscript"/>
          <w:lang w:val="en-US"/>
        </w:rPr>
        <w:t>hitung</w:t>
      </w:r>
      <w:r w:rsidRPr="006C35CB">
        <w:rPr>
          <w:sz w:val="22"/>
          <w:szCs w:val="22"/>
          <w:lang w:val="en-US"/>
        </w:rPr>
        <w:t xml:space="preserve"> &gt; F</w:t>
      </w:r>
      <w:r w:rsidRPr="006C35CB">
        <w:rPr>
          <w:sz w:val="22"/>
          <w:szCs w:val="22"/>
          <w:vertAlign w:val="subscript"/>
          <w:lang w:val="en-US"/>
        </w:rPr>
        <w:t>tabel</w:t>
      </w:r>
      <w:r w:rsidRPr="006C35CB">
        <w:rPr>
          <w:sz w:val="22"/>
          <w:szCs w:val="22"/>
          <w:lang w:val="en-US"/>
        </w:rPr>
        <w:t xml:space="preserve"> dan signifikansi &lt; 0,05, artinya kondisi alat, pengalaman kerja dan kedisiplinan kerja secara bersama-sama</w:t>
      </w:r>
      <w:r w:rsidR="00712AE2">
        <w:rPr>
          <w:sz w:val="22"/>
          <w:szCs w:val="22"/>
          <w:lang w:val="en-US"/>
        </w:rPr>
        <w:t xml:space="preserve"> </w:t>
      </w:r>
      <w:r w:rsidRPr="006C35CB">
        <w:rPr>
          <w:sz w:val="22"/>
          <w:szCs w:val="22"/>
          <w:lang w:val="en-US"/>
        </w:rPr>
        <w:t>berpengaruh signifikan terhadap produktivitas tenaga kerja</w:t>
      </w:r>
      <w:r>
        <w:rPr>
          <w:sz w:val="22"/>
          <w:szCs w:val="22"/>
          <w:lang w:val="en-US"/>
        </w:rPr>
        <w:t>.</w:t>
      </w:r>
    </w:p>
    <w:p w14:paraId="0A9F0BC6" w14:textId="77777777" w:rsidR="00155C0E" w:rsidRDefault="00155C0E" w:rsidP="00C7616C">
      <w:pPr>
        <w:adjustRightInd w:val="0"/>
        <w:snapToGrid w:val="0"/>
        <w:rPr>
          <w:b/>
          <w:sz w:val="24"/>
          <w:szCs w:val="24"/>
        </w:rPr>
      </w:pPr>
    </w:p>
    <w:p w14:paraId="5D3DA50A" w14:textId="5D4C504C" w:rsidR="00656754" w:rsidRDefault="001731E1" w:rsidP="00C7616C">
      <w:pPr>
        <w:adjustRightInd w:val="0"/>
        <w:snapToGrid w:val="0"/>
      </w:pPr>
      <w:r w:rsidRPr="00FC32CA">
        <w:rPr>
          <w:b/>
          <w:sz w:val="24"/>
          <w:szCs w:val="24"/>
        </w:rPr>
        <w:t>DAFTAR</w:t>
      </w:r>
      <w:r w:rsidRPr="00FC32CA">
        <w:rPr>
          <w:b/>
          <w:spacing w:val="-1"/>
          <w:sz w:val="24"/>
          <w:szCs w:val="24"/>
        </w:rPr>
        <w:t xml:space="preserve"> </w:t>
      </w:r>
      <w:r w:rsidRPr="00FC32CA">
        <w:rPr>
          <w:b/>
          <w:sz w:val="24"/>
          <w:szCs w:val="24"/>
        </w:rPr>
        <w:t>PUSTAKA</w:t>
      </w:r>
      <w:r w:rsidRPr="00FC32CA">
        <w:rPr>
          <w:b/>
          <w:spacing w:val="57"/>
          <w:sz w:val="24"/>
          <w:szCs w:val="24"/>
        </w:rPr>
        <w:t xml:space="preserve"> </w:t>
      </w:r>
    </w:p>
    <w:p w14:paraId="436CD1D1" w14:textId="77777777" w:rsidR="007B357D" w:rsidRPr="00A2434C" w:rsidRDefault="007B357D" w:rsidP="007B357D">
      <w:pPr>
        <w:adjustRightInd w:val="0"/>
        <w:snapToGrid w:val="0"/>
        <w:jc w:val="both"/>
      </w:pPr>
    </w:p>
    <w:p w14:paraId="2AE67FA2" w14:textId="78EE0C7E" w:rsidR="007B357D" w:rsidRDefault="007B357D" w:rsidP="007B357D">
      <w:pPr>
        <w:pStyle w:val="BodyText"/>
        <w:adjustRightInd w:val="0"/>
        <w:snapToGrid w:val="0"/>
        <w:ind w:left="720" w:hanging="720"/>
        <w:jc w:val="both"/>
        <w:rPr>
          <w:sz w:val="22"/>
          <w:lang w:val="en-US"/>
        </w:rPr>
      </w:pPr>
      <w:bookmarkStart w:id="4" w:name="_Hlk189771240"/>
      <w:r w:rsidRPr="007B357D">
        <w:rPr>
          <w:sz w:val="22"/>
          <w:lang w:val="en-US"/>
        </w:rPr>
        <w:t>Atmiko, K., &amp; Widi, M. (2023). </w:t>
      </w:r>
      <w:r w:rsidRPr="007B357D">
        <w:rPr>
          <w:i/>
          <w:iCs/>
          <w:sz w:val="22"/>
          <w:lang w:val="en-US"/>
        </w:rPr>
        <w:t>ANALISIS PRODUKTIVITAS TENAGA KERJA PADA PEKERJAAN PLESTERAN (Studi Kasus: Proyek Pembangunan Masjid Babbusalam Sabil Barakah)</w:t>
      </w:r>
      <w:r w:rsidRPr="007B357D">
        <w:rPr>
          <w:sz w:val="22"/>
          <w:lang w:val="en-US"/>
        </w:rPr>
        <w:t> (Doctoral issertation, 021008 Universitas Tridinanti).</w:t>
      </w:r>
      <w:bookmarkEnd w:id="4"/>
    </w:p>
    <w:p w14:paraId="5F62259F" w14:textId="77777777" w:rsidR="007B357D" w:rsidRPr="007B357D" w:rsidRDefault="007B357D" w:rsidP="007B357D">
      <w:pPr>
        <w:pStyle w:val="BodyText"/>
        <w:adjustRightInd w:val="0"/>
        <w:snapToGrid w:val="0"/>
        <w:rPr>
          <w:sz w:val="22"/>
          <w:lang w:val="en-US"/>
        </w:rPr>
      </w:pPr>
    </w:p>
    <w:p w14:paraId="67BB209F" w14:textId="4F1FB348" w:rsidR="007B357D" w:rsidRDefault="007B357D" w:rsidP="007B357D">
      <w:pPr>
        <w:pStyle w:val="BodyText"/>
        <w:adjustRightInd w:val="0"/>
        <w:snapToGrid w:val="0"/>
        <w:ind w:left="720" w:hanging="720"/>
        <w:jc w:val="both"/>
        <w:rPr>
          <w:sz w:val="22"/>
          <w:lang w:val="en-US"/>
        </w:rPr>
      </w:pPr>
      <w:r w:rsidRPr="007B357D">
        <w:rPr>
          <w:sz w:val="22"/>
          <w:lang w:val="en-US"/>
        </w:rPr>
        <w:t>Damayanti, Y. A., &amp; Sitompul, M. (2021). Analisis Faktor-Faktor yang Mempengaruhi Produktivitas Tenaga Kerja pada Proyek Pembangunan Jalan Tol Ruas Binjai-Langsa Seksi Binjai-Pangkalan Brandan. </w:t>
      </w:r>
      <w:r w:rsidRPr="007B357D">
        <w:rPr>
          <w:i/>
          <w:iCs/>
          <w:sz w:val="22"/>
          <w:lang w:val="en-US"/>
        </w:rPr>
        <w:t>Jurnal Rekayasa Konstruksi Mekanika Sipil</w:t>
      </w:r>
      <w:r w:rsidRPr="007B357D">
        <w:rPr>
          <w:sz w:val="22"/>
          <w:lang w:val="en-US"/>
        </w:rPr>
        <w:t>, </w:t>
      </w:r>
      <w:r w:rsidRPr="007B357D">
        <w:rPr>
          <w:i/>
          <w:iCs/>
          <w:sz w:val="22"/>
          <w:lang w:val="en-US"/>
        </w:rPr>
        <w:t>4</w:t>
      </w:r>
      <w:r w:rsidRPr="007B357D">
        <w:rPr>
          <w:sz w:val="22"/>
          <w:lang w:val="en-US"/>
        </w:rPr>
        <w:t>(2), 153-163.</w:t>
      </w:r>
    </w:p>
    <w:p w14:paraId="0E2DAB99" w14:textId="77777777" w:rsidR="007B357D" w:rsidRPr="007B357D" w:rsidRDefault="007B357D" w:rsidP="007B357D">
      <w:pPr>
        <w:pStyle w:val="BodyText"/>
        <w:adjustRightInd w:val="0"/>
        <w:snapToGrid w:val="0"/>
        <w:rPr>
          <w:sz w:val="22"/>
          <w:lang w:val="en-US"/>
        </w:rPr>
      </w:pPr>
    </w:p>
    <w:p w14:paraId="10DF6B80" w14:textId="091CC947" w:rsidR="007B357D" w:rsidRDefault="007B357D" w:rsidP="007B357D">
      <w:pPr>
        <w:pStyle w:val="BodyText"/>
        <w:adjustRightInd w:val="0"/>
        <w:snapToGrid w:val="0"/>
        <w:jc w:val="both"/>
        <w:rPr>
          <w:sz w:val="22"/>
          <w:lang w:val="en-US"/>
        </w:rPr>
      </w:pPr>
      <w:r w:rsidRPr="007B357D">
        <w:rPr>
          <w:sz w:val="22"/>
          <w:lang w:val="en-US"/>
        </w:rPr>
        <w:t>Dipohusodo, I. (1996). Manajemen Proyek dan Konstruksi jilid 1 dan jilid 2. </w:t>
      </w:r>
      <w:r w:rsidRPr="007B357D">
        <w:rPr>
          <w:i/>
          <w:iCs/>
          <w:sz w:val="22"/>
          <w:lang w:val="en-US"/>
        </w:rPr>
        <w:t>Kanisius Jakarta</w:t>
      </w:r>
      <w:r w:rsidRPr="007B357D">
        <w:rPr>
          <w:sz w:val="22"/>
          <w:lang w:val="en-US"/>
        </w:rPr>
        <w:t>.</w:t>
      </w:r>
    </w:p>
    <w:p w14:paraId="30626137" w14:textId="77777777" w:rsidR="007B357D" w:rsidRPr="007B357D" w:rsidRDefault="007B357D" w:rsidP="007B357D">
      <w:pPr>
        <w:pStyle w:val="BodyText"/>
        <w:adjustRightInd w:val="0"/>
        <w:snapToGrid w:val="0"/>
        <w:rPr>
          <w:sz w:val="22"/>
          <w:lang w:val="en-US"/>
        </w:rPr>
      </w:pPr>
    </w:p>
    <w:p w14:paraId="662BCB04" w14:textId="42BA9E55" w:rsidR="007B357D" w:rsidRDefault="007B357D" w:rsidP="007B357D">
      <w:pPr>
        <w:pStyle w:val="BodyText"/>
        <w:adjustRightInd w:val="0"/>
        <w:snapToGrid w:val="0"/>
        <w:ind w:left="720" w:hanging="720"/>
        <w:jc w:val="both"/>
        <w:rPr>
          <w:sz w:val="22"/>
          <w:lang w:val="en-US"/>
        </w:rPr>
      </w:pPr>
      <w:r w:rsidRPr="007B357D">
        <w:rPr>
          <w:sz w:val="22"/>
          <w:lang w:val="en-US"/>
        </w:rPr>
        <w:t>Edulan, E. K. (2016). </w:t>
      </w:r>
      <w:r w:rsidRPr="007B357D">
        <w:rPr>
          <w:i/>
          <w:iCs/>
          <w:sz w:val="22"/>
          <w:lang w:val="en-US"/>
        </w:rPr>
        <w:t>ANALISA FAKTOR-FAKTOR YANG MEMPENGARUHI PRODUKTIVITAS TENAGA KERJA TUKANG BATU (STUDI KASUS: HOTEL GRAND MALEBU MAKASAR</w:t>
      </w:r>
      <w:r w:rsidRPr="007B357D">
        <w:rPr>
          <w:sz w:val="22"/>
          <w:lang w:val="en-US"/>
        </w:rPr>
        <w:t> (Doctoral dissertation, ITN malang)</w:t>
      </w:r>
      <w:r>
        <w:rPr>
          <w:sz w:val="22"/>
          <w:lang w:val="en-US"/>
        </w:rPr>
        <w:t>.</w:t>
      </w:r>
    </w:p>
    <w:p w14:paraId="0FD03CD6" w14:textId="77777777" w:rsidR="007B357D" w:rsidRPr="007B357D" w:rsidRDefault="007B357D" w:rsidP="007B357D">
      <w:pPr>
        <w:pStyle w:val="BodyText"/>
        <w:adjustRightInd w:val="0"/>
        <w:snapToGrid w:val="0"/>
        <w:rPr>
          <w:sz w:val="22"/>
          <w:lang w:val="en-US"/>
        </w:rPr>
      </w:pPr>
    </w:p>
    <w:p w14:paraId="3918372A" w14:textId="0C58EC63" w:rsidR="007B357D" w:rsidRDefault="007B357D" w:rsidP="00A755B6">
      <w:pPr>
        <w:pStyle w:val="BodyText"/>
        <w:adjustRightInd w:val="0"/>
        <w:snapToGrid w:val="0"/>
        <w:ind w:left="720" w:hanging="720"/>
        <w:jc w:val="both"/>
        <w:rPr>
          <w:sz w:val="22"/>
          <w:lang w:val="en-US"/>
        </w:rPr>
      </w:pPr>
      <w:r w:rsidRPr="007B357D">
        <w:rPr>
          <w:sz w:val="22"/>
          <w:lang w:val="en-US"/>
        </w:rPr>
        <w:t>Efrizal, F. (2019). </w:t>
      </w:r>
      <w:r w:rsidRPr="007B357D">
        <w:rPr>
          <w:i/>
          <w:iCs/>
          <w:sz w:val="22"/>
          <w:lang w:val="en-US"/>
        </w:rPr>
        <w:t>Analisa Produktivitas Tenaga Kerja Pada Pekerjaan Kolom Pada Proyek Perumahan Di Pekanbaru</w:t>
      </w:r>
      <w:r w:rsidRPr="007B357D">
        <w:rPr>
          <w:sz w:val="22"/>
          <w:lang w:val="en-US"/>
        </w:rPr>
        <w:t> (Doctoral dissertation, Universitas Islam Riau).</w:t>
      </w:r>
    </w:p>
    <w:p w14:paraId="4A714CB5" w14:textId="77777777" w:rsidR="007B357D" w:rsidRPr="007B357D" w:rsidRDefault="007B357D" w:rsidP="007B357D">
      <w:pPr>
        <w:pStyle w:val="BodyText"/>
        <w:adjustRightInd w:val="0"/>
        <w:snapToGrid w:val="0"/>
        <w:rPr>
          <w:sz w:val="22"/>
          <w:lang w:val="en-US"/>
        </w:rPr>
      </w:pPr>
    </w:p>
    <w:p w14:paraId="71091082" w14:textId="7798A52D" w:rsidR="007B357D" w:rsidRDefault="007B357D" w:rsidP="00A755B6">
      <w:pPr>
        <w:pStyle w:val="BodyText"/>
        <w:adjustRightInd w:val="0"/>
        <w:snapToGrid w:val="0"/>
        <w:ind w:left="720" w:hanging="720"/>
        <w:jc w:val="both"/>
        <w:rPr>
          <w:sz w:val="22"/>
          <w:lang w:val="en-US"/>
        </w:rPr>
      </w:pPr>
      <w:r w:rsidRPr="007B357D">
        <w:rPr>
          <w:sz w:val="22"/>
          <w:lang w:val="en-US"/>
        </w:rPr>
        <w:t>Faustine, C., &amp; Waty, M. (2022). Peringkat Faktor-Faktor Yang Mempengaruhi Produktivitas Tenaga Kerja Pada Proyek Konstruksi. </w:t>
      </w:r>
      <w:r w:rsidRPr="007B357D">
        <w:rPr>
          <w:i/>
          <w:iCs/>
          <w:sz w:val="22"/>
          <w:lang w:val="en-US"/>
        </w:rPr>
        <w:t>JMTS: Jurnal Mitra Teknik Sipil</w:t>
      </w:r>
      <w:r w:rsidRPr="007B357D">
        <w:rPr>
          <w:sz w:val="22"/>
          <w:lang w:val="en-US"/>
        </w:rPr>
        <w:t>, 681-692.</w:t>
      </w:r>
    </w:p>
    <w:p w14:paraId="36059EFE" w14:textId="77777777" w:rsidR="007B357D" w:rsidRPr="007B357D" w:rsidRDefault="007B357D" w:rsidP="007B357D">
      <w:pPr>
        <w:pStyle w:val="BodyText"/>
        <w:adjustRightInd w:val="0"/>
        <w:snapToGrid w:val="0"/>
        <w:rPr>
          <w:sz w:val="22"/>
          <w:lang w:val="en-US"/>
        </w:rPr>
      </w:pPr>
    </w:p>
    <w:p w14:paraId="03CB4BA8" w14:textId="10B142A1" w:rsidR="007B357D" w:rsidRDefault="007B357D" w:rsidP="00A755B6">
      <w:pPr>
        <w:pStyle w:val="BodyText"/>
        <w:adjustRightInd w:val="0"/>
        <w:snapToGrid w:val="0"/>
        <w:ind w:left="720" w:hanging="720"/>
        <w:jc w:val="both"/>
        <w:rPr>
          <w:sz w:val="22"/>
          <w:lang w:val="en-US"/>
        </w:rPr>
      </w:pPr>
      <w:r w:rsidRPr="007B357D">
        <w:rPr>
          <w:sz w:val="22"/>
          <w:lang w:val="en-US"/>
        </w:rPr>
        <w:t>Firda, A. (2023). Produktivitas Pekerja Dengan Menggunakan Metode Work Sampling (Pekerjaan Pemasangan Tiang Pancang). </w:t>
      </w:r>
      <w:r w:rsidRPr="007B357D">
        <w:rPr>
          <w:i/>
          <w:iCs/>
          <w:sz w:val="22"/>
          <w:lang w:val="en-US"/>
        </w:rPr>
        <w:t>Jurnal Teknik Sipil Lateral</w:t>
      </w:r>
      <w:r w:rsidRPr="007B357D">
        <w:rPr>
          <w:sz w:val="22"/>
          <w:lang w:val="en-US"/>
        </w:rPr>
        <w:t>, </w:t>
      </w:r>
      <w:r w:rsidRPr="007B357D">
        <w:rPr>
          <w:i/>
          <w:iCs/>
          <w:sz w:val="22"/>
          <w:lang w:val="en-US"/>
        </w:rPr>
        <w:t>1</w:t>
      </w:r>
      <w:r w:rsidRPr="007B357D">
        <w:rPr>
          <w:sz w:val="22"/>
          <w:lang w:val="en-US"/>
        </w:rPr>
        <w:t>(1), 15-25.</w:t>
      </w:r>
    </w:p>
    <w:p w14:paraId="7B55D17B" w14:textId="77777777" w:rsidR="007B357D" w:rsidRPr="007B357D" w:rsidRDefault="007B357D" w:rsidP="00A755B6">
      <w:pPr>
        <w:pStyle w:val="BodyText"/>
        <w:adjustRightInd w:val="0"/>
        <w:snapToGrid w:val="0"/>
        <w:ind w:left="720" w:hanging="720"/>
        <w:jc w:val="both"/>
        <w:rPr>
          <w:sz w:val="22"/>
          <w:lang w:val="en-US"/>
        </w:rPr>
      </w:pPr>
    </w:p>
    <w:p w14:paraId="29222C65" w14:textId="26526853" w:rsidR="007B357D" w:rsidRDefault="007B357D" w:rsidP="00A755B6">
      <w:pPr>
        <w:pStyle w:val="BodyText"/>
        <w:adjustRightInd w:val="0"/>
        <w:snapToGrid w:val="0"/>
        <w:ind w:left="720" w:hanging="720"/>
        <w:jc w:val="both"/>
        <w:rPr>
          <w:sz w:val="22"/>
          <w:lang w:val="en-US"/>
        </w:rPr>
      </w:pPr>
      <w:r w:rsidRPr="007B357D">
        <w:rPr>
          <w:sz w:val="22"/>
          <w:lang w:val="en-US"/>
        </w:rPr>
        <w:t>Jonnaidi, D. S. (2021). </w:t>
      </w:r>
      <w:r w:rsidRPr="007B357D">
        <w:rPr>
          <w:i/>
          <w:iCs/>
          <w:sz w:val="22"/>
          <w:lang w:val="en-US"/>
        </w:rPr>
        <w:t>Analisis Produktivitas Tenaga Kerja Dengan Metode Work Sampling</w:t>
      </w:r>
      <w:r w:rsidRPr="007B357D">
        <w:rPr>
          <w:sz w:val="22"/>
          <w:lang w:val="en-US"/>
        </w:rPr>
        <w:t> (Doctoral dissertation, Universitas Islam Riau).</w:t>
      </w:r>
    </w:p>
    <w:p w14:paraId="42790FBE" w14:textId="77777777" w:rsidR="007B357D" w:rsidRPr="007B357D" w:rsidRDefault="007B357D" w:rsidP="007B357D">
      <w:pPr>
        <w:pStyle w:val="BodyText"/>
        <w:adjustRightInd w:val="0"/>
        <w:snapToGrid w:val="0"/>
        <w:rPr>
          <w:sz w:val="22"/>
          <w:lang w:val="en-US"/>
        </w:rPr>
      </w:pPr>
    </w:p>
    <w:p w14:paraId="1F0DF9A8" w14:textId="395DD2D3" w:rsidR="007B357D" w:rsidRDefault="007B357D" w:rsidP="00A755B6">
      <w:pPr>
        <w:pStyle w:val="BodyText"/>
        <w:adjustRightInd w:val="0"/>
        <w:snapToGrid w:val="0"/>
        <w:ind w:left="720" w:hanging="720"/>
        <w:jc w:val="both"/>
        <w:rPr>
          <w:sz w:val="22"/>
          <w:lang w:val="en-US"/>
        </w:rPr>
      </w:pPr>
      <w:r w:rsidRPr="007B357D">
        <w:rPr>
          <w:sz w:val="22"/>
          <w:lang w:val="en-US"/>
        </w:rPr>
        <w:t>Norjana, N., &amp; Zulfiati, R. (2020). Analisa produktivitas tenaga kerja terhadap pekerjaan kolom dan balok beton bertulang. </w:t>
      </w:r>
      <w:r w:rsidRPr="007B357D">
        <w:rPr>
          <w:i/>
          <w:iCs/>
          <w:sz w:val="22"/>
          <w:lang w:val="en-US"/>
        </w:rPr>
        <w:t>Jurnal Talenta Sipil</w:t>
      </w:r>
      <w:r w:rsidRPr="007B357D">
        <w:rPr>
          <w:sz w:val="22"/>
          <w:lang w:val="en-US"/>
        </w:rPr>
        <w:t>, </w:t>
      </w:r>
      <w:r w:rsidRPr="007B357D">
        <w:rPr>
          <w:i/>
          <w:iCs/>
          <w:sz w:val="22"/>
          <w:lang w:val="en-US"/>
        </w:rPr>
        <w:t>3</w:t>
      </w:r>
      <w:r w:rsidRPr="007B357D">
        <w:rPr>
          <w:sz w:val="22"/>
          <w:lang w:val="en-US"/>
        </w:rPr>
        <w:t>(2), 82-86.</w:t>
      </w:r>
    </w:p>
    <w:p w14:paraId="5F6DCA95" w14:textId="77777777" w:rsidR="007B357D" w:rsidRPr="007B357D" w:rsidRDefault="007B357D" w:rsidP="00A755B6">
      <w:pPr>
        <w:pStyle w:val="BodyText"/>
        <w:adjustRightInd w:val="0"/>
        <w:snapToGrid w:val="0"/>
        <w:ind w:left="720" w:hanging="720"/>
        <w:jc w:val="both"/>
        <w:rPr>
          <w:sz w:val="22"/>
          <w:lang w:val="en-US"/>
        </w:rPr>
      </w:pPr>
    </w:p>
    <w:p w14:paraId="762F6923" w14:textId="12019F7B" w:rsidR="007B357D" w:rsidRDefault="007B357D" w:rsidP="00A755B6">
      <w:pPr>
        <w:pStyle w:val="BodyText"/>
        <w:adjustRightInd w:val="0"/>
        <w:snapToGrid w:val="0"/>
        <w:ind w:left="720" w:hanging="720"/>
        <w:jc w:val="both"/>
        <w:rPr>
          <w:sz w:val="22"/>
          <w:lang w:val="en-US"/>
        </w:rPr>
      </w:pPr>
      <w:r w:rsidRPr="007B357D">
        <w:rPr>
          <w:sz w:val="22"/>
          <w:lang w:val="en-US"/>
        </w:rPr>
        <w:t>Norjana, N., &amp; Zulfiati, R. (2020). Analisa produktivitas tenaga kerja terhadap pekerjaan kolom dan balok beton bertulang. </w:t>
      </w:r>
      <w:r w:rsidRPr="007B357D">
        <w:rPr>
          <w:i/>
          <w:iCs/>
          <w:sz w:val="22"/>
          <w:lang w:val="en-US"/>
        </w:rPr>
        <w:t>Jurnal Talenta Sipil</w:t>
      </w:r>
      <w:r w:rsidRPr="007B357D">
        <w:rPr>
          <w:sz w:val="22"/>
          <w:lang w:val="en-US"/>
        </w:rPr>
        <w:t>, </w:t>
      </w:r>
      <w:r w:rsidRPr="007B357D">
        <w:rPr>
          <w:i/>
          <w:iCs/>
          <w:sz w:val="22"/>
          <w:lang w:val="en-US"/>
        </w:rPr>
        <w:t>3</w:t>
      </w:r>
      <w:r w:rsidRPr="007B357D">
        <w:rPr>
          <w:sz w:val="22"/>
          <w:lang w:val="en-US"/>
        </w:rPr>
        <w:t>(2), 82-86.</w:t>
      </w:r>
    </w:p>
    <w:p w14:paraId="634FF3FE" w14:textId="77777777" w:rsidR="007B357D" w:rsidRPr="007B357D" w:rsidRDefault="007B357D" w:rsidP="007B357D">
      <w:pPr>
        <w:pStyle w:val="BodyText"/>
        <w:adjustRightInd w:val="0"/>
        <w:snapToGrid w:val="0"/>
        <w:rPr>
          <w:sz w:val="22"/>
          <w:lang w:val="en-US"/>
        </w:rPr>
      </w:pPr>
    </w:p>
    <w:p w14:paraId="13E14C05" w14:textId="0D504DF7" w:rsidR="007B357D" w:rsidRDefault="007B357D" w:rsidP="00A755B6">
      <w:pPr>
        <w:pStyle w:val="BodyText"/>
        <w:adjustRightInd w:val="0"/>
        <w:snapToGrid w:val="0"/>
        <w:jc w:val="both"/>
        <w:rPr>
          <w:sz w:val="22"/>
          <w:lang w:val="en-US"/>
        </w:rPr>
      </w:pPr>
      <w:r w:rsidRPr="007B357D">
        <w:rPr>
          <w:sz w:val="22"/>
          <w:lang w:val="en-US"/>
        </w:rPr>
        <w:t>Soeharto, I. (1997). Manajemen proyek dari konseptual sampai operasional.</w:t>
      </w:r>
    </w:p>
    <w:p w14:paraId="5CCBA56A" w14:textId="77777777" w:rsidR="007B357D" w:rsidRPr="007B357D" w:rsidRDefault="007B357D" w:rsidP="007B357D">
      <w:pPr>
        <w:pStyle w:val="BodyText"/>
        <w:adjustRightInd w:val="0"/>
        <w:snapToGrid w:val="0"/>
        <w:rPr>
          <w:sz w:val="22"/>
          <w:lang w:val="en-US"/>
        </w:rPr>
      </w:pPr>
    </w:p>
    <w:p w14:paraId="452E094C" w14:textId="6688D99C" w:rsidR="007B357D" w:rsidRPr="007B357D" w:rsidRDefault="007B357D" w:rsidP="00A755B6">
      <w:pPr>
        <w:pStyle w:val="BodyText"/>
        <w:adjustRightInd w:val="0"/>
        <w:snapToGrid w:val="0"/>
        <w:ind w:left="720" w:hanging="720"/>
        <w:jc w:val="both"/>
        <w:rPr>
          <w:sz w:val="22"/>
          <w:lang w:val="en-US"/>
        </w:rPr>
      </w:pPr>
      <w:r w:rsidRPr="007B357D">
        <w:rPr>
          <w:sz w:val="22"/>
          <w:lang w:val="en-US"/>
        </w:rPr>
        <w:t xml:space="preserve">Wijaya, G. A., Sucita, I. K., &amp; Saputra, J. (2021). Analisis Tingkat dan Faktor Produktivitas </w:t>
      </w:r>
      <w:r w:rsidR="00A755B6">
        <w:rPr>
          <w:sz w:val="22"/>
          <w:lang w:val="en-US"/>
        </w:rPr>
        <w:t xml:space="preserve">Pekerja </w:t>
      </w:r>
      <w:r w:rsidRPr="007B357D">
        <w:rPr>
          <w:sz w:val="22"/>
          <w:lang w:val="en-US"/>
        </w:rPr>
        <w:t>pada Pekerjaan Struktur Atas di Proyek X. </w:t>
      </w:r>
      <w:r w:rsidRPr="007B357D">
        <w:rPr>
          <w:i/>
          <w:iCs/>
          <w:sz w:val="22"/>
          <w:lang w:val="en-US"/>
        </w:rPr>
        <w:t>Portal: Jurnal Teknik Sipil</w:t>
      </w:r>
      <w:r w:rsidRPr="007B357D">
        <w:rPr>
          <w:sz w:val="22"/>
          <w:lang w:val="en-US"/>
        </w:rPr>
        <w:t>, </w:t>
      </w:r>
      <w:r w:rsidRPr="007B357D">
        <w:rPr>
          <w:i/>
          <w:iCs/>
          <w:sz w:val="22"/>
          <w:lang w:val="en-US"/>
        </w:rPr>
        <w:t>13</w:t>
      </w:r>
      <w:r w:rsidRPr="007B357D">
        <w:rPr>
          <w:sz w:val="22"/>
          <w:lang w:val="en-US"/>
        </w:rPr>
        <w:t>(2), 56-63.</w:t>
      </w:r>
    </w:p>
    <w:p w14:paraId="43EEC958" w14:textId="77777777" w:rsidR="00656754" w:rsidRDefault="00656754" w:rsidP="00C7616C">
      <w:pPr>
        <w:pStyle w:val="BodyText"/>
        <w:adjustRightInd w:val="0"/>
        <w:snapToGrid w:val="0"/>
        <w:rPr>
          <w:sz w:val="22"/>
          <w:szCs w:val="22"/>
        </w:rPr>
      </w:pPr>
    </w:p>
    <w:p w14:paraId="1DD0489E" w14:textId="77777777" w:rsidR="008D2F9A" w:rsidRPr="008D2F9A" w:rsidRDefault="008D2F9A" w:rsidP="008D2F9A">
      <w:pPr>
        <w:spacing w:line="276" w:lineRule="auto"/>
        <w:ind w:left="709" w:right="295" w:hanging="709"/>
        <w:jc w:val="both"/>
        <w:rPr>
          <w:lang w:val="en-US"/>
        </w:rPr>
      </w:pPr>
    </w:p>
    <w:sectPr w:rsidR="008D2F9A" w:rsidRPr="008D2F9A" w:rsidSect="000D716F">
      <w:type w:val="continuous"/>
      <w:pgSz w:w="11907" w:h="16840" w:code="9"/>
      <w:pgMar w:top="1134" w:right="1134" w:bottom="851" w:left="1418" w:header="340" w:footer="340" w:gutter="0"/>
      <w:cols w:num="2"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8B037ED" w14:textId="77777777" w:rsidR="00DF5034" w:rsidRDefault="00DF5034" w:rsidP="002858BB">
      <w:r>
        <w:separator/>
      </w:r>
    </w:p>
  </w:endnote>
  <w:endnote w:type="continuationSeparator" w:id="0">
    <w:p w14:paraId="5E69D6A4" w14:textId="77777777" w:rsidR="00DF5034" w:rsidRDefault="00DF5034"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09981817"/>
      <w:docPartObj>
        <w:docPartGallery w:val="Page Numbers (Bottom of Page)"/>
        <w:docPartUnique/>
      </w:docPartObj>
    </w:sdtPr>
    <w:sdtEndPr>
      <w:rPr>
        <w:noProof/>
        <w:sz w:val="18"/>
        <w:szCs w:val="18"/>
      </w:rPr>
    </w:sdtEndPr>
    <w:sdtContent>
      <w:p w14:paraId="2ECF875E" w14:textId="59F7EA9A" w:rsidR="002B7DC2" w:rsidRPr="00197EF5" w:rsidRDefault="002B7DC2">
        <w:pPr>
          <w:pStyle w:val="Footer"/>
          <w:jc w:val="center"/>
          <w:rPr>
            <w:sz w:val="16"/>
            <w:szCs w:val="16"/>
          </w:rPr>
        </w:pPr>
        <w:r>
          <w:rPr>
            <w:rFonts w:ascii="Arial" w:hAnsi="Arial" w:cs="Arial"/>
            <w:b/>
            <w:bCs/>
            <w:noProof/>
            <w:sz w:val="16"/>
            <w:szCs w:val="16"/>
            <w:lang w:val="en-US"/>
          </w:rPr>
          <mc:AlternateContent>
            <mc:Choice Requires="wps">
              <w:drawing>
                <wp:anchor distT="0" distB="0" distL="114300" distR="114300" simplePos="0" relativeHeight="251662336" behindDoc="0" locked="0" layoutInCell="1" allowOverlap="1" wp14:anchorId="43277FB3" wp14:editId="74834644">
                  <wp:simplePos x="0" y="0"/>
                  <wp:positionH relativeFrom="column">
                    <wp:posOffset>-45671</wp:posOffset>
                  </wp:positionH>
                  <wp:positionV relativeFrom="paragraph">
                    <wp:posOffset>97155</wp:posOffset>
                  </wp:positionV>
                  <wp:extent cx="5995308" cy="0"/>
                  <wp:effectExtent l="57150" t="38100" r="62865" b="95250"/>
                  <wp:wrapNone/>
                  <wp:docPr id="2032278321"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737F7842" id="Straight Connector 17"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6pt,7.65pt" to="468.45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" strokecolor="#4f81bd [3204]" strokeweight="3pt">
                  <v:shadow on="t" color="black" opacity="22937f" origin=",.5" offset="0,.63889mm"/>
                </v:line>
              </w:pict>
            </mc:Fallback>
          </mc:AlternateContent>
        </w:r>
      </w:p>
      <w:p w14:paraId="336B101B" w14:textId="77777777" w:rsidR="002B7DC2" w:rsidRDefault="002B7DC2" w:rsidP="00197EF5">
        <w:pPr>
          <w:pStyle w:val="Footer"/>
          <w:rPr>
            <w:rFonts w:ascii="Arial" w:hAnsi="Arial" w:cs="Arial"/>
            <w:b/>
            <w:bCs/>
            <w:i/>
            <w:iCs/>
            <w:sz w:val="16"/>
            <w:szCs w:val="16"/>
            <w:lang w:val="en-US"/>
          </w:rPr>
        </w:pPr>
      </w:p>
      <w:p w14:paraId="36CEB839" w14:textId="0FA7E6D0" w:rsidR="002B7DC2" w:rsidRPr="00D019DF" w:rsidRDefault="002B7DC2" w:rsidP="00197EF5">
        <w:pPr>
          <w:pStyle w:val="Footer"/>
          <w:rPr>
            <w:sz w:val="18"/>
            <w:szCs w:val="18"/>
          </w:rPr>
        </w:pPr>
        <w:r>
          <w:rPr>
            <w:rFonts w:ascii="Arial" w:hAnsi="Arial" w:cs="Arial"/>
            <w:b/>
            <w:bCs/>
            <w:i/>
            <w:iCs/>
            <w:sz w:val="16"/>
            <w:szCs w:val="16"/>
            <w:lang w:val="en-US"/>
          </w:rPr>
          <w:t>Ahmad Juliansyah</w:t>
        </w:r>
        <w:r w:rsidRPr="008162CB">
          <w:rPr>
            <w:rFonts w:ascii="Arial" w:hAnsi="Arial" w:cs="Arial"/>
            <w:b/>
            <w:bCs/>
            <w:i/>
            <w:iCs/>
            <w:sz w:val="16"/>
            <w:szCs w:val="16"/>
            <w:lang w:val="en-US"/>
          </w:rPr>
          <w:t>, et al</w:t>
        </w:r>
        <w:r>
          <w:rPr>
            <w:rFonts w:ascii="Arial" w:hAnsi="Arial" w:cs="Arial"/>
            <w:b/>
            <w:bCs/>
            <w:sz w:val="16"/>
            <w:szCs w:val="16"/>
            <w:lang w:val="en-US"/>
          </w:rPr>
          <w:t xml:space="preserve"> </w:t>
        </w:r>
        <w:r>
          <w:rPr>
            <w:rFonts w:ascii="Arial" w:hAnsi="Arial" w:cs="Arial"/>
            <w:b/>
            <w:bCs/>
            <w:sz w:val="16"/>
            <w:szCs w:val="16"/>
            <w:lang w:val="en-US"/>
          </w:rPr>
          <w:tab/>
          <w:t xml:space="preserve">                                                                                                                                                                      </w:t>
        </w:r>
        <w:r w:rsidRPr="00D019DF">
          <w:rPr>
            <w:sz w:val="18"/>
            <w:szCs w:val="18"/>
          </w:rPr>
          <w:fldChar w:fldCharType="begin"/>
        </w:r>
        <w:r w:rsidRPr="00D019DF">
          <w:rPr>
            <w:sz w:val="18"/>
            <w:szCs w:val="18"/>
          </w:rPr>
          <w:instrText xml:space="preserve"> PAGE   \* MERGEFORMAT </w:instrText>
        </w:r>
        <w:r w:rsidRPr="00D019DF">
          <w:rPr>
            <w:sz w:val="18"/>
            <w:szCs w:val="18"/>
          </w:rPr>
          <w:fldChar w:fldCharType="separate"/>
        </w:r>
        <w:r w:rsidRPr="00D019DF">
          <w:rPr>
            <w:noProof/>
            <w:sz w:val="18"/>
            <w:szCs w:val="18"/>
          </w:rPr>
          <w:t>2</w:t>
        </w:r>
        <w:r w:rsidRPr="00D019DF">
          <w:rPr>
            <w:noProof/>
            <w:sz w:val="18"/>
            <w:szCs w:val="18"/>
          </w:rPr>
          <w:fldChar w:fldCharType="end"/>
        </w:r>
      </w:p>
    </w:sdtContent>
  </w:sdt>
  <w:p w14:paraId="7869C7E9" w14:textId="47D357B3" w:rsidR="002B7DC2" w:rsidRDefault="002B7DC2"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245059F" w14:textId="77777777" w:rsidR="00DF5034" w:rsidRDefault="00DF5034" w:rsidP="002858BB">
      <w:r>
        <w:separator/>
      </w:r>
    </w:p>
  </w:footnote>
  <w:footnote w:type="continuationSeparator" w:id="0">
    <w:p w14:paraId="6DAB3248" w14:textId="77777777" w:rsidR="00DF5034" w:rsidRDefault="00DF5034"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FF0C6F" w14:textId="713DD6AE" w:rsidR="002B7DC2" w:rsidRDefault="002B7DC2" w:rsidP="00CB115C">
    <w:pPr>
      <w:pStyle w:val="Header"/>
      <w:tabs>
        <w:tab w:val="clear" w:pos="4513"/>
        <w:tab w:val="clear" w:pos="9026"/>
        <w:tab w:val="left" w:pos="7464"/>
      </w:tabs>
      <w:ind w:right="-1"/>
      <w:rPr>
        <w:rFonts w:ascii="Arial" w:hAnsi="Arial" w:cs="Arial"/>
        <w:b/>
        <w:bCs/>
        <w:i/>
        <w:iCs/>
        <w:sz w:val="16"/>
        <w:szCs w:val="16"/>
        <w:lang w:val="en-US"/>
      </w:rPr>
    </w:pPr>
    <w:r>
      <w:rPr>
        <w:noProof/>
      </w:rPr>
      <mc:AlternateContent>
        <mc:Choice Requires="wps">
          <w:drawing>
            <wp:anchor distT="0" distB="0" distL="114300" distR="114300" simplePos="0" relativeHeight="251660288" behindDoc="0" locked="0" layoutInCell="1" allowOverlap="1" wp14:anchorId="62630E5A" wp14:editId="0BE26747">
              <wp:simplePos x="0" y="0"/>
              <wp:positionH relativeFrom="column">
                <wp:posOffset>4317365</wp:posOffset>
              </wp:positionH>
              <wp:positionV relativeFrom="paragraph">
                <wp:posOffset>95322</wp:posOffset>
              </wp:positionV>
              <wp:extent cx="1562446" cy="312516"/>
              <wp:effectExtent l="0" t="0" r="0" b="0"/>
              <wp:wrapNone/>
              <wp:docPr id="1113969962" name="Rectangle 18"/>
              <wp:cNvGraphicFramePr/>
              <a:graphic xmlns:a="http://schemas.openxmlformats.org/drawingml/2006/main">
                <a:graphicData uri="http://schemas.microsoft.com/office/word/2010/wordprocessingShape">
                  <wps:wsp>
                    <wps:cNvSpPr/>
                    <wps:spPr>
                      <a:xfrm>
                        <a:off x="0" y="0"/>
                        <a:ext cx="1562446" cy="312516"/>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A8A4ACD" w14:textId="3F848267" w:rsidR="002B7DC2" w:rsidRPr="00C603D5" w:rsidRDefault="002B7DC2" w:rsidP="00CB115C">
                          <w:pPr>
                            <w:spacing w:line="360" w:lineRule="auto"/>
                            <w:jc w:val="right"/>
                            <w:rPr>
                              <w:rFonts w:ascii="Arial" w:hAnsi="Arial" w:cs="Arial"/>
                              <w:b/>
                              <w:bCs/>
                              <w:i/>
                              <w:iCs/>
                              <w:color w:val="000000" w:themeColor="text1"/>
                              <w:sz w:val="16"/>
                              <w:szCs w:val="16"/>
                              <w:lang w:val="en-US"/>
                            </w:rPr>
                          </w:pPr>
                          <w:r w:rsidRPr="00CB115C">
                            <w:rPr>
                              <w:rFonts w:ascii="Arial" w:hAnsi="Arial" w:cs="Arial"/>
                              <w:b/>
                              <w:bCs/>
                              <w:i/>
                              <w:iCs/>
                              <w:color w:val="000000" w:themeColor="text1"/>
                              <w:sz w:val="16"/>
                              <w:szCs w:val="16"/>
                            </w:rPr>
                            <w:t>Vol. X, No. X, 202</w:t>
                          </w:r>
                          <w:r>
                            <w:rPr>
                              <w:rFonts w:ascii="Arial" w:hAnsi="Arial" w:cs="Arial"/>
                              <w:b/>
                              <w:bCs/>
                              <w:i/>
                              <w:iCs/>
                              <w:color w:val="000000" w:themeColor="text1"/>
                              <w:sz w:val="16"/>
                              <w:szCs w:val="16"/>
                              <w:lang w:val="en-US"/>
                            </w:rPr>
                            <w:t>5</w:t>
                          </w:r>
                        </w:p>
                        <w:p w14:paraId="6A46E7C7" w14:textId="43568312" w:rsidR="002B7DC2" w:rsidRDefault="002B7DC2"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2B7DC2" w:rsidRPr="00CB115C" w:rsidRDefault="002B7DC2" w:rsidP="00CB115C">
                          <w:pPr>
                            <w:spacing w:line="360" w:lineRule="auto"/>
                            <w:jc w:val="right"/>
                            <w:rPr>
                              <w:rFonts w:ascii="Arial" w:hAnsi="Arial" w:cs="Arial"/>
                              <w:b/>
                              <w:bCs/>
                              <w:i/>
                              <w:iCs/>
                              <w:color w:val="000000" w:themeColor="text1"/>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630E5A" id="Rectangle 18" o:spid="_x0000_s1026" style="position:absolute;margin-left:339.95pt;margin-top:7.5pt;width:123.05pt;height:24.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" filled="f" stroked="f" strokeweight="2pt">
              <v:textbox inset="0,0,0,0">
                <w:txbxContent>
                  <w:p w14:paraId="5A8A4ACD" w14:textId="3F848267" w:rsidR="002B7DC2" w:rsidRPr="00C603D5" w:rsidRDefault="002B7DC2" w:rsidP="00CB115C">
                    <w:pPr>
                      <w:spacing w:line="360" w:lineRule="auto"/>
                      <w:jc w:val="right"/>
                      <w:rPr>
                        <w:rFonts w:ascii="Arial" w:hAnsi="Arial" w:cs="Arial"/>
                        <w:b/>
                        <w:bCs/>
                        <w:i/>
                        <w:iCs/>
                        <w:color w:val="000000" w:themeColor="text1"/>
                        <w:sz w:val="16"/>
                        <w:szCs w:val="16"/>
                        <w:lang w:val="en-US"/>
                      </w:rPr>
                    </w:pPr>
                    <w:r w:rsidRPr="00CB115C">
                      <w:rPr>
                        <w:rFonts w:ascii="Arial" w:hAnsi="Arial" w:cs="Arial"/>
                        <w:b/>
                        <w:bCs/>
                        <w:i/>
                        <w:iCs/>
                        <w:color w:val="000000" w:themeColor="text1"/>
                        <w:sz w:val="16"/>
                        <w:szCs w:val="16"/>
                      </w:rPr>
                      <w:t>Vol. X, No. X, 202</w:t>
                    </w:r>
                    <w:r>
                      <w:rPr>
                        <w:rFonts w:ascii="Arial" w:hAnsi="Arial" w:cs="Arial"/>
                        <w:b/>
                        <w:bCs/>
                        <w:i/>
                        <w:iCs/>
                        <w:color w:val="000000" w:themeColor="text1"/>
                        <w:sz w:val="16"/>
                        <w:szCs w:val="16"/>
                        <w:lang w:val="en-US"/>
                      </w:rPr>
                      <w:t>5</w:t>
                    </w:r>
                  </w:p>
                  <w:p w14:paraId="6A46E7C7" w14:textId="43568312" w:rsidR="002B7DC2" w:rsidRDefault="002B7DC2"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2B7DC2" w:rsidRPr="00CB115C" w:rsidRDefault="002B7DC2" w:rsidP="00CB115C">
                    <w:pPr>
                      <w:spacing w:line="360" w:lineRule="auto"/>
                      <w:jc w:val="right"/>
                      <w:rPr>
                        <w:rFonts w:ascii="Arial" w:hAnsi="Arial" w:cs="Arial"/>
                        <w:b/>
                        <w:bCs/>
                        <w:i/>
                        <w:iCs/>
                        <w:color w:val="000000" w:themeColor="text1"/>
                        <w:sz w:val="16"/>
                        <w:szCs w:val="16"/>
                      </w:rPr>
                    </w:pPr>
                  </w:p>
                </w:txbxContent>
              </v:textbox>
            </v:rect>
          </w:pict>
        </mc:Fallback>
      </mc:AlternateContent>
    </w:r>
    <w:r>
      <w:rPr>
        <w:noProof/>
      </w:rPr>
      <w:drawing>
        <wp:anchor distT="0" distB="0" distL="114300" distR="114300" simplePos="0" relativeHeight="251658240" behindDoc="0" locked="0" layoutInCell="1" allowOverlap="1" wp14:anchorId="608A3611" wp14:editId="10504CB5">
          <wp:simplePos x="0" y="0"/>
          <wp:positionH relativeFrom="column">
            <wp:posOffset>41910</wp:posOffset>
          </wp:positionH>
          <wp:positionV relativeFrom="paragraph">
            <wp:posOffset>15947</wp:posOffset>
          </wp:positionV>
          <wp:extent cx="1128532" cy="435197"/>
          <wp:effectExtent l="0" t="0" r="0" b="3175"/>
          <wp:wrapNone/>
          <wp:docPr id="142083081" name="Picture 16" descr="A blue and white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76724" name="Picture 16" descr="A blue and white sign&#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18218" r="42615"/>
                  <a:stretch/>
                </pic:blipFill>
                <pic:spPr bwMode="auto">
                  <a:xfrm>
                    <a:off x="0" y="0"/>
                    <a:ext cx="1128532" cy="43519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b/>
        <w:bCs/>
        <w:i/>
        <w:iCs/>
        <w:sz w:val="16"/>
        <w:szCs w:val="16"/>
        <w:lang w:val="en-US"/>
      </w:rPr>
      <w:tab/>
    </w:r>
  </w:p>
  <w:p w14:paraId="54D3D66E" w14:textId="2A8A950A" w:rsidR="002B7DC2" w:rsidRPr="008162CB" w:rsidRDefault="002B7DC2" w:rsidP="00197EF5">
    <w:pPr>
      <w:pStyle w:val="Header"/>
      <w:tabs>
        <w:tab w:val="clear" w:pos="9026"/>
      </w:tabs>
      <w:ind w:right="-1"/>
      <w:rPr>
        <w:rFonts w:ascii="Arial" w:hAnsi="Arial" w:cs="Arial"/>
        <w:b/>
        <w:bCs/>
        <w:i/>
        <w:iCs/>
        <w:sz w:val="16"/>
        <w:szCs w:val="16"/>
        <w:lang w:val="en-US"/>
      </w:rPr>
    </w:pPr>
    <w:r>
      <w:rPr>
        <w:rFonts w:ascii="Arial" w:hAnsi="Arial" w:cs="Arial"/>
        <w:b/>
        <w:bCs/>
        <w:sz w:val="16"/>
        <w:szCs w:val="16"/>
        <w:lang w:val="en-US"/>
      </w:rPr>
      <w:tab/>
    </w:r>
    <w:r>
      <w:rPr>
        <w:rFonts w:ascii="Arial" w:hAnsi="Arial" w:cs="Arial"/>
        <w:b/>
        <w:bCs/>
        <w:sz w:val="16"/>
        <w:szCs w:val="16"/>
        <w:lang w:val="en-US"/>
      </w:rPr>
      <w:tab/>
      <w:t xml:space="preserve">                                                      </w:t>
    </w:r>
  </w:p>
  <w:p w14:paraId="298313BA" w14:textId="176006F7" w:rsidR="002B7DC2" w:rsidRDefault="002B7DC2" w:rsidP="00026E79">
    <w:pPr>
      <w:pStyle w:val="Header"/>
      <w:tabs>
        <w:tab w:val="clear" w:pos="9026"/>
        <w:tab w:val="right" w:pos="9781"/>
      </w:tabs>
      <w:rPr>
        <w:rFonts w:ascii="Arial" w:hAnsi="Arial" w:cs="Arial"/>
        <w:b/>
        <w:bCs/>
        <w:sz w:val="16"/>
        <w:szCs w:val="16"/>
        <w:lang w:val="en-US"/>
      </w:rPr>
    </w:pPr>
    <w:r>
      <w:rPr>
        <w:rFonts w:ascii="Arial" w:hAnsi="Arial" w:cs="Arial"/>
        <w:b/>
        <w:bCs/>
        <w:noProof/>
        <w:sz w:val="16"/>
        <w:szCs w:val="16"/>
        <w:lang w:val="en-US"/>
      </w:rPr>
      <mc:AlternateContent>
        <mc:Choice Requires="wps">
          <w:drawing>
            <wp:anchor distT="0" distB="0" distL="114300" distR="114300" simplePos="0" relativeHeight="251659264" behindDoc="0" locked="0" layoutInCell="1" allowOverlap="1" wp14:anchorId="3F4114DB" wp14:editId="1944E71E">
              <wp:simplePos x="0" y="0"/>
              <wp:positionH relativeFrom="column">
                <wp:posOffset>25546</wp:posOffset>
              </wp:positionH>
              <wp:positionV relativeFrom="paragraph">
                <wp:posOffset>230915</wp:posOffset>
              </wp:positionV>
              <wp:extent cx="5995308" cy="0"/>
              <wp:effectExtent l="57150" t="38100" r="62865" b="95250"/>
              <wp:wrapNone/>
              <wp:docPr id="856342104"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6645CD04" id="Straight Connector 17"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pt,18.2pt" to="474.0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" strokecolor="#4f81bd [3204]" strokeweight="3pt">
              <v:shadow on="t" color="black" opacity="22937f" origin=",.5" offset="0,.63889mm"/>
            </v:line>
          </w:pict>
        </mc:Fallback>
      </mc:AlternateContent>
    </w:r>
    <w:r>
      <w:rPr>
        <w:rFonts w:ascii="Arial" w:hAnsi="Arial" w:cs="Arial"/>
        <w:b/>
        <w:bCs/>
        <w:sz w:val="16"/>
        <w:szCs w:val="16"/>
        <w:lang w:val="en-US"/>
      </w:rPr>
      <w:t xml:space="preserve">                                                           </w:t>
    </w:r>
  </w:p>
  <w:p w14:paraId="7BC9F5AA" w14:textId="77777777" w:rsidR="002B7DC2" w:rsidRDefault="002B7DC2" w:rsidP="00026E79">
    <w:pPr>
      <w:pStyle w:val="Header"/>
      <w:tabs>
        <w:tab w:val="clear" w:pos="9026"/>
        <w:tab w:val="right" w:pos="9781"/>
      </w:tabs>
      <w:rPr>
        <w:rFonts w:ascii="Arial" w:hAnsi="Arial" w:cs="Arial"/>
        <w:b/>
        <w:bCs/>
        <w:sz w:val="16"/>
        <w:szCs w:val="16"/>
        <w:lang w:val="en-US"/>
      </w:rPr>
    </w:pPr>
  </w:p>
  <w:p w14:paraId="4149C715" w14:textId="77777777" w:rsidR="002B7DC2" w:rsidRPr="008162CB" w:rsidRDefault="002B7DC2" w:rsidP="00026E79">
    <w:pPr>
      <w:pStyle w:val="Header"/>
      <w:tabs>
        <w:tab w:val="clear" w:pos="9026"/>
        <w:tab w:val="right" w:pos="9781"/>
      </w:tabs>
      <w:rPr>
        <w:rFonts w:ascii="Arial" w:hAnsi="Arial" w:cs="Arial"/>
        <w:b/>
        <w:bCs/>
        <w:sz w:val="16"/>
        <w:szCs w:val="16"/>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ED77D7"/>
    <w:multiLevelType w:val="hybridMultilevel"/>
    <w:tmpl w:val="9F38AEA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22583949"/>
    <w:multiLevelType w:val="hybridMultilevel"/>
    <w:tmpl w:val="CE3C7994"/>
    <w:lvl w:ilvl="0" w:tplc="0409000F">
      <w:start w:val="1"/>
      <w:numFmt w:val="decimal"/>
      <w:lvlText w:val="%1."/>
      <w:lvlJc w:val="left"/>
      <w:pPr>
        <w:ind w:left="644" w:hanging="360"/>
      </w:p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 w15:restartNumberingAfterBreak="0">
    <w:nsid w:val="24A2268F"/>
    <w:multiLevelType w:val="hybridMultilevel"/>
    <w:tmpl w:val="F774CD48"/>
    <w:lvl w:ilvl="0" w:tplc="0409000F">
      <w:start w:val="1"/>
      <w:numFmt w:val="decimal"/>
      <w:lvlText w:val="%1."/>
      <w:lvlJc w:val="left"/>
      <w:pPr>
        <w:ind w:left="644" w:hanging="360"/>
      </w:p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 w15:restartNumberingAfterBreak="0">
    <w:nsid w:val="42753EC6"/>
    <w:multiLevelType w:val="hybridMultilevel"/>
    <w:tmpl w:val="D63C3FFA"/>
    <w:lvl w:ilvl="0" w:tplc="0409000F">
      <w:start w:val="1"/>
      <w:numFmt w:val="decimal"/>
      <w:lvlText w:val="%1."/>
      <w:lvlJc w:val="left"/>
      <w:pPr>
        <w:ind w:left="644" w:hanging="360"/>
      </w:p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4" w15:restartNumberingAfterBreak="0">
    <w:nsid w:val="72D40D11"/>
    <w:multiLevelType w:val="hybridMultilevel"/>
    <w:tmpl w:val="2AFC5076"/>
    <w:lvl w:ilvl="0" w:tplc="0409000F">
      <w:start w:val="1"/>
      <w:numFmt w:val="decimal"/>
      <w:lvlText w:val="%1."/>
      <w:lvlJc w:val="left"/>
      <w:pPr>
        <w:ind w:left="644" w:hanging="360"/>
      </w:p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5" w15:restartNumberingAfterBreak="0">
    <w:nsid w:val="7DC41322"/>
    <w:multiLevelType w:val="hybridMultilevel"/>
    <w:tmpl w:val="8FFE6D2C"/>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5"/>
  </w:num>
  <w:num w:numId="2">
    <w:abstractNumId w:val="1"/>
  </w:num>
  <w:num w:numId="3">
    <w:abstractNumId w:val="3"/>
  </w:num>
  <w:num w:numId="4">
    <w:abstractNumId w:val="4"/>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2"/>
  <w:proofState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754"/>
    <w:rsid w:val="0000146C"/>
    <w:rsid w:val="00021A0D"/>
    <w:rsid w:val="00023449"/>
    <w:rsid w:val="00026E79"/>
    <w:rsid w:val="000B7693"/>
    <w:rsid w:val="000D716F"/>
    <w:rsid w:val="0011702F"/>
    <w:rsid w:val="001338E5"/>
    <w:rsid w:val="001516FF"/>
    <w:rsid w:val="001540EB"/>
    <w:rsid w:val="00155C0E"/>
    <w:rsid w:val="001731E1"/>
    <w:rsid w:val="00183CEA"/>
    <w:rsid w:val="00197EF5"/>
    <w:rsid w:val="001D2DA4"/>
    <w:rsid w:val="0022686A"/>
    <w:rsid w:val="00244990"/>
    <w:rsid w:val="00272403"/>
    <w:rsid w:val="002858BB"/>
    <w:rsid w:val="00285EBA"/>
    <w:rsid w:val="00292E00"/>
    <w:rsid w:val="002971A1"/>
    <w:rsid w:val="002A1120"/>
    <w:rsid w:val="002A78D3"/>
    <w:rsid w:val="002B7DC2"/>
    <w:rsid w:val="002C2DEA"/>
    <w:rsid w:val="00307A3C"/>
    <w:rsid w:val="00325861"/>
    <w:rsid w:val="00342B26"/>
    <w:rsid w:val="00343D79"/>
    <w:rsid w:val="003505F7"/>
    <w:rsid w:val="00377172"/>
    <w:rsid w:val="003974E4"/>
    <w:rsid w:val="00397B32"/>
    <w:rsid w:val="003A497D"/>
    <w:rsid w:val="003A79BF"/>
    <w:rsid w:val="003C4FBB"/>
    <w:rsid w:val="003E16CF"/>
    <w:rsid w:val="00416885"/>
    <w:rsid w:val="0043075E"/>
    <w:rsid w:val="004601BA"/>
    <w:rsid w:val="004F1864"/>
    <w:rsid w:val="00507133"/>
    <w:rsid w:val="00540BE0"/>
    <w:rsid w:val="00554E14"/>
    <w:rsid w:val="00570720"/>
    <w:rsid w:val="0058291F"/>
    <w:rsid w:val="005B2F45"/>
    <w:rsid w:val="005E3953"/>
    <w:rsid w:val="006057FC"/>
    <w:rsid w:val="00631718"/>
    <w:rsid w:val="006523D7"/>
    <w:rsid w:val="00656754"/>
    <w:rsid w:val="00696D9A"/>
    <w:rsid w:val="006A77DB"/>
    <w:rsid w:val="006B4565"/>
    <w:rsid w:val="006C35CB"/>
    <w:rsid w:val="006C5699"/>
    <w:rsid w:val="00712464"/>
    <w:rsid w:val="00712AE2"/>
    <w:rsid w:val="00747AFA"/>
    <w:rsid w:val="007536A7"/>
    <w:rsid w:val="00753893"/>
    <w:rsid w:val="007A730C"/>
    <w:rsid w:val="007B357D"/>
    <w:rsid w:val="007C0353"/>
    <w:rsid w:val="007C59EB"/>
    <w:rsid w:val="007F74FE"/>
    <w:rsid w:val="00821DFD"/>
    <w:rsid w:val="0085126F"/>
    <w:rsid w:val="00864F6D"/>
    <w:rsid w:val="00873B8F"/>
    <w:rsid w:val="008C2D83"/>
    <w:rsid w:val="008C652C"/>
    <w:rsid w:val="008C6ACF"/>
    <w:rsid w:val="008D2F9A"/>
    <w:rsid w:val="008F62E0"/>
    <w:rsid w:val="009060E8"/>
    <w:rsid w:val="0093211D"/>
    <w:rsid w:val="00952184"/>
    <w:rsid w:val="0099307F"/>
    <w:rsid w:val="00A03098"/>
    <w:rsid w:val="00A21E96"/>
    <w:rsid w:val="00A23CBA"/>
    <w:rsid w:val="00A2434C"/>
    <w:rsid w:val="00A273EE"/>
    <w:rsid w:val="00A35A64"/>
    <w:rsid w:val="00A403B2"/>
    <w:rsid w:val="00A53768"/>
    <w:rsid w:val="00A61AB4"/>
    <w:rsid w:val="00A755B6"/>
    <w:rsid w:val="00AC64AF"/>
    <w:rsid w:val="00AE0802"/>
    <w:rsid w:val="00AE3654"/>
    <w:rsid w:val="00B6279B"/>
    <w:rsid w:val="00B9541C"/>
    <w:rsid w:val="00B9740F"/>
    <w:rsid w:val="00BB4C09"/>
    <w:rsid w:val="00BB4F2C"/>
    <w:rsid w:val="00BC08A8"/>
    <w:rsid w:val="00C3742A"/>
    <w:rsid w:val="00C603D5"/>
    <w:rsid w:val="00C60BB3"/>
    <w:rsid w:val="00C7616C"/>
    <w:rsid w:val="00C83FDE"/>
    <w:rsid w:val="00CA3970"/>
    <w:rsid w:val="00CB115C"/>
    <w:rsid w:val="00CB3A45"/>
    <w:rsid w:val="00CD08BA"/>
    <w:rsid w:val="00CD7C71"/>
    <w:rsid w:val="00CE34CD"/>
    <w:rsid w:val="00D019DF"/>
    <w:rsid w:val="00D26361"/>
    <w:rsid w:val="00D36040"/>
    <w:rsid w:val="00D5206F"/>
    <w:rsid w:val="00D53430"/>
    <w:rsid w:val="00DC4B42"/>
    <w:rsid w:val="00DE4ECE"/>
    <w:rsid w:val="00DF5034"/>
    <w:rsid w:val="00E41DDB"/>
    <w:rsid w:val="00E64FF1"/>
    <w:rsid w:val="00E66855"/>
    <w:rsid w:val="00E73320"/>
    <w:rsid w:val="00E82882"/>
    <w:rsid w:val="00EA7844"/>
    <w:rsid w:val="00EC02C8"/>
    <w:rsid w:val="00EE5426"/>
    <w:rsid w:val="00F71674"/>
    <w:rsid w:val="00FB28E8"/>
    <w:rsid w:val="00FC32CA"/>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table" w:styleId="TableGrid">
    <w:name w:val="Table Grid"/>
    <w:basedOn w:val="TableNormal"/>
    <w:uiPriority w:val="39"/>
    <w:rsid w:val="00CB11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5">
    <w:name w:val="Grid Table 2 Accent 5"/>
    <w:basedOn w:val="TableNormal"/>
    <w:uiPriority w:val="47"/>
    <w:rsid w:val="00377172"/>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1">
    <w:name w:val="Grid Table 2 Accent 1"/>
    <w:basedOn w:val="TableNormal"/>
    <w:uiPriority w:val="47"/>
    <w:rsid w:val="00377172"/>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3-Accent1">
    <w:name w:val="Grid Table 3 Accent 1"/>
    <w:basedOn w:val="TableNormal"/>
    <w:uiPriority w:val="48"/>
    <w:rsid w:val="00377172"/>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5Dark-Accent1">
    <w:name w:val="Grid Table 5 Dark Accent 1"/>
    <w:basedOn w:val="TableNormal"/>
    <w:uiPriority w:val="50"/>
    <w:rsid w:val="0041688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ListTable3-Accent1">
    <w:name w:val="List Table 3 Accent 1"/>
    <w:basedOn w:val="TableNormal"/>
    <w:uiPriority w:val="48"/>
    <w:rsid w:val="00416885"/>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6Colorful-Accent1">
    <w:name w:val="List Table 6 Colorful Accent 1"/>
    <w:basedOn w:val="TableNormal"/>
    <w:uiPriority w:val="51"/>
    <w:rsid w:val="00416885"/>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5Dark-Accent1">
    <w:name w:val="List Table 5 Dark Accent 1"/>
    <w:basedOn w:val="TableNormal"/>
    <w:uiPriority w:val="50"/>
    <w:rsid w:val="00416885"/>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paragraph" w:styleId="Caption">
    <w:name w:val="caption"/>
    <w:basedOn w:val="Normal"/>
    <w:next w:val="Normal"/>
    <w:uiPriority w:val="35"/>
    <w:unhideWhenUsed/>
    <w:qFormat/>
    <w:rsid w:val="003E16CF"/>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2A890D-1A8B-4FF1-88BA-5124A37A23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7</Pages>
  <Words>3257</Words>
  <Characters>18565</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Ahmad Juliansyah</cp:lastModifiedBy>
  <cp:revision>7</cp:revision>
  <dcterms:created xsi:type="dcterms:W3CDTF">2025-02-06T16:31:00Z</dcterms:created>
  <dcterms:modified xsi:type="dcterms:W3CDTF">2025-02-11T05:40:00Z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