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B227EBC"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38A27943" w:rsidR="00EA7844" w:rsidRPr="008767C0" w:rsidRDefault="008767C0" w:rsidP="008767C0">
      <w:pPr>
        <w:adjustRightInd w:val="0"/>
        <w:snapToGrid w:val="0"/>
        <w:ind w:left="426" w:right="474"/>
        <w:jc w:val="center"/>
        <w:rPr>
          <w:b/>
          <w:sz w:val="28"/>
          <w:lang w:val="en-US"/>
        </w:rPr>
      </w:pPr>
      <w:r>
        <w:rPr>
          <w:b/>
          <w:sz w:val="28"/>
          <w:lang w:val="en-US"/>
        </w:rPr>
        <w:t>ANALISIS BEBAN GEMPA PADA GEDUNG RUMAH SAKIT MENGGUNAKAN METODE STATIK DAN DINAMIK</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7D0D4E4B" w14:textId="77777777" w:rsidR="00A255F9" w:rsidRDefault="00A255F9" w:rsidP="00CB115C">
      <w:pPr>
        <w:pStyle w:val="BodyText"/>
        <w:adjustRightInd w:val="0"/>
        <w:snapToGrid w:val="0"/>
        <w:rPr>
          <w:rFonts w:ascii="Calibri"/>
          <w:sz w:val="20"/>
        </w:rPr>
      </w:pPr>
    </w:p>
    <w:p w14:paraId="410DC86C" w14:textId="77777777" w:rsidR="00A255F9" w:rsidRDefault="00A255F9" w:rsidP="00CB115C">
      <w:pPr>
        <w:pStyle w:val="BodyText"/>
        <w:adjustRightInd w:val="0"/>
        <w:snapToGrid w:val="0"/>
        <w:rPr>
          <w:rFonts w:ascii="Calibri"/>
          <w:sz w:val="20"/>
        </w:rPr>
      </w:pPr>
    </w:p>
    <w:p w14:paraId="3C692EB5" w14:textId="77777777" w:rsidR="00A255F9" w:rsidRDefault="00A255F9" w:rsidP="00CB115C">
      <w:pPr>
        <w:pStyle w:val="BodyText"/>
        <w:adjustRightInd w:val="0"/>
        <w:snapToGrid w:val="0"/>
        <w:rPr>
          <w:rFonts w:ascii="Calibri"/>
          <w:sz w:val="20"/>
        </w:rPr>
      </w:pPr>
    </w:p>
    <w:p w14:paraId="4E5B3534" w14:textId="77777777" w:rsidR="00A255F9" w:rsidRDefault="00A255F9" w:rsidP="00CB115C">
      <w:pPr>
        <w:pStyle w:val="BodyText"/>
        <w:adjustRightInd w:val="0"/>
        <w:snapToGrid w:val="0"/>
        <w:rPr>
          <w:rFonts w:ascii="Calibri"/>
          <w:sz w:val="20"/>
        </w:rPr>
      </w:pPr>
    </w:p>
    <w:p w14:paraId="2B76E454" w14:textId="4CB77D9E"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5B51AABA">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5D1357"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387B3C6B" w14:textId="5767DDC3" w:rsidR="00317D4A" w:rsidRPr="000E67DD" w:rsidRDefault="00317D4A" w:rsidP="005F7CE5">
            <w:pPr>
              <w:jc w:val="both"/>
              <w:cnfStyle w:val="000000100000" w:firstRow="0" w:lastRow="0" w:firstColumn="0" w:lastColumn="0" w:oddVBand="0" w:evenVBand="0" w:oddHBand="1" w:evenHBand="0" w:firstRowFirstColumn="0" w:firstRowLastColumn="0" w:lastRowFirstColumn="0" w:lastRowLastColumn="0"/>
              <w:rPr>
                <w:sz w:val="18"/>
                <w:szCs w:val="18"/>
              </w:rPr>
            </w:pPr>
            <w:r w:rsidRPr="00317D4A">
              <w:rPr>
                <w:sz w:val="18"/>
                <w:szCs w:val="18"/>
                <w:shd w:val="clear" w:color="auto" w:fill="DAEEF3" w:themeFill="accent5" w:themeFillTint="33"/>
              </w:rPr>
              <w:t>RSUD Siti Fatimah Az-Zahra Provinsi Sumatera Selatan merupakan rumah sakit milik permerintah daerah terbesar di Indonesia. Rumah sakit tidak hanya berfungsi sebagai</w:t>
            </w:r>
            <w:r w:rsidRPr="00317D4A">
              <w:rPr>
                <w:sz w:val="18"/>
                <w:szCs w:val="18"/>
              </w:rPr>
              <w:t xml:space="preserve"> tempat perawatan medis, tetapi juga sebagai pusat pelayanan kesehatan yang kompleks, yang memerlukan desain struktur bangunan yang khusus dan terintegrasi dengan baik. </w:t>
            </w:r>
            <w:proofErr w:type="spellStart"/>
            <w:r w:rsidR="00FD2452" w:rsidRPr="000E67DD">
              <w:rPr>
                <w:sz w:val="18"/>
                <w:szCs w:val="18"/>
                <w:highlight w:val="yellow"/>
                <w:lang w:val="en-US"/>
              </w:rPr>
              <w:t>Analisis</w:t>
            </w:r>
            <w:proofErr w:type="spellEnd"/>
            <w:r w:rsidR="00FD2452" w:rsidRPr="000E67DD">
              <w:rPr>
                <w:sz w:val="18"/>
                <w:szCs w:val="18"/>
                <w:highlight w:val="yellow"/>
                <w:lang w:val="en-US"/>
              </w:rPr>
              <w:t xml:space="preserve"> </w:t>
            </w:r>
            <w:r w:rsidRPr="000E67DD">
              <w:rPr>
                <w:sz w:val="18"/>
                <w:szCs w:val="18"/>
                <w:highlight w:val="yellow"/>
              </w:rPr>
              <w:t>struktur</w:t>
            </w:r>
            <w:r w:rsidRPr="000E67DD">
              <w:rPr>
                <w:sz w:val="18"/>
                <w:szCs w:val="18"/>
              </w:rPr>
              <w:t xml:space="preserve"> gedung menggunakan metode </w:t>
            </w:r>
            <w:proofErr w:type="spellStart"/>
            <w:r w:rsidRPr="000E67DD">
              <w:rPr>
                <w:sz w:val="18"/>
                <w:szCs w:val="18"/>
              </w:rPr>
              <w:t>statik</w:t>
            </w:r>
            <w:proofErr w:type="spellEnd"/>
            <w:r w:rsidRPr="000E67DD">
              <w:rPr>
                <w:sz w:val="18"/>
                <w:szCs w:val="18"/>
              </w:rPr>
              <w:t xml:space="preserve"> gaya </w:t>
            </w:r>
            <w:proofErr w:type="spellStart"/>
            <w:r w:rsidRPr="000E67DD">
              <w:rPr>
                <w:sz w:val="18"/>
                <w:szCs w:val="18"/>
              </w:rPr>
              <w:t>ekivalen</w:t>
            </w:r>
            <w:proofErr w:type="spellEnd"/>
            <w:r w:rsidRPr="000E67DD">
              <w:rPr>
                <w:sz w:val="18"/>
                <w:szCs w:val="18"/>
              </w:rPr>
              <w:t xml:space="preserve"> dan dinamik respons spektrum dalam lingkup struktur atas</w:t>
            </w:r>
            <w:r w:rsidR="00FD2452" w:rsidRPr="000E67DD">
              <w:rPr>
                <w:sz w:val="18"/>
                <w:szCs w:val="18"/>
                <w:lang w:val="en-US"/>
              </w:rPr>
              <w:t xml:space="preserve">, </w:t>
            </w:r>
            <w:proofErr w:type="spellStart"/>
            <w:r w:rsidR="00FD2452" w:rsidRPr="000E67DD">
              <w:rPr>
                <w:sz w:val="18"/>
                <w:szCs w:val="18"/>
                <w:lang w:val="en-US"/>
              </w:rPr>
              <w:t>dengan</w:t>
            </w:r>
            <w:proofErr w:type="spellEnd"/>
            <w:r w:rsidR="00FD2452" w:rsidRPr="000E67DD">
              <w:rPr>
                <w:sz w:val="18"/>
                <w:szCs w:val="18"/>
                <w:lang w:val="en-US"/>
              </w:rPr>
              <w:t xml:space="preserve"> </w:t>
            </w:r>
            <w:r w:rsidRPr="000E67DD">
              <w:rPr>
                <w:sz w:val="18"/>
                <w:szCs w:val="18"/>
              </w:rPr>
              <w:t xml:space="preserve">fokus pada perbandingan </w:t>
            </w:r>
            <w:proofErr w:type="spellStart"/>
            <w:r w:rsidRPr="000E67DD">
              <w:rPr>
                <w:i/>
                <w:iCs/>
                <w:sz w:val="18"/>
                <w:szCs w:val="18"/>
              </w:rPr>
              <w:t>displacement</w:t>
            </w:r>
            <w:proofErr w:type="spellEnd"/>
            <w:r w:rsidRPr="000E67DD">
              <w:rPr>
                <w:sz w:val="18"/>
                <w:szCs w:val="18"/>
              </w:rPr>
              <w:t xml:space="preserve"> dan </w:t>
            </w:r>
            <w:r w:rsidRPr="000E67DD">
              <w:rPr>
                <w:i/>
                <w:iCs/>
                <w:sz w:val="18"/>
                <w:szCs w:val="18"/>
              </w:rPr>
              <w:t xml:space="preserve">base </w:t>
            </w:r>
            <w:proofErr w:type="spellStart"/>
            <w:r w:rsidRPr="000E67DD">
              <w:rPr>
                <w:i/>
                <w:iCs/>
                <w:sz w:val="18"/>
                <w:szCs w:val="18"/>
              </w:rPr>
              <w:t>shear</w:t>
            </w:r>
            <w:proofErr w:type="spellEnd"/>
            <w:r w:rsidRPr="000E67DD">
              <w:rPr>
                <w:sz w:val="18"/>
                <w:szCs w:val="18"/>
              </w:rPr>
              <w:t xml:space="preserve">. </w:t>
            </w:r>
          </w:p>
          <w:p w14:paraId="6AC9B4DA" w14:textId="46B3578F" w:rsidR="00317D4A" w:rsidRPr="00317D4A" w:rsidRDefault="00317D4A" w:rsidP="005F7CE5">
            <w:pPr>
              <w:jc w:val="both"/>
              <w:cnfStyle w:val="000000100000" w:firstRow="0" w:lastRow="0" w:firstColumn="0" w:lastColumn="0" w:oddVBand="0" w:evenVBand="0" w:oddHBand="1" w:evenHBand="0" w:firstRowFirstColumn="0" w:firstRowLastColumn="0" w:lastRowFirstColumn="0" w:lastRowLastColumn="0"/>
              <w:rPr>
                <w:sz w:val="18"/>
                <w:szCs w:val="18"/>
              </w:rPr>
            </w:pPr>
            <w:r w:rsidRPr="000E67DD">
              <w:rPr>
                <w:sz w:val="18"/>
                <w:szCs w:val="18"/>
              </w:rPr>
              <w:t xml:space="preserve">Tujuan dari penelitian ini adalah untuk mengetahui hasil perbandingan hasil </w:t>
            </w:r>
            <w:r w:rsidRPr="000E67DD">
              <w:rPr>
                <w:i/>
                <w:iCs/>
                <w:sz w:val="18"/>
                <w:szCs w:val="18"/>
              </w:rPr>
              <w:t>displacement</w:t>
            </w:r>
            <w:r w:rsidRPr="000E67DD">
              <w:rPr>
                <w:sz w:val="18"/>
                <w:szCs w:val="18"/>
              </w:rPr>
              <w:t xml:space="preserve"> dan </w:t>
            </w:r>
            <w:r w:rsidRPr="000E67DD">
              <w:rPr>
                <w:i/>
                <w:iCs/>
                <w:sz w:val="18"/>
                <w:szCs w:val="18"/>
              </w:rPr>
              <w:t>base shear</w:t>
            </w:r>
            <w:r w:rsidRPr="000E67DD">
              <w:rPr>
                <w:sz w:val="18"/>
                <w:szCs w:val="18"/>
              </w:rPr>
              <w:t xml:space="preserve"> dengan menggunakan metode statik ekivalen dan dinamik respons spektrum.</w:t>
            </w:r>
            <w:r w:rsidRPr="00317D4A">
              <w:rPr>
                <w:sz w:val="18"/>
                <w:szCs w:val="18"/>
              </w:rPr>
              <w:t xml:space="preserve"> </w:t>
            </w:r>
          </w:p>
          <w:p w14:paraId="0BD0E844" w14:textId="5E47D55C" w:rsidR="00343D79" w:rsidRPr="00317D4A" w:rsidRDefault="00317D4A" w:rsidP="005F7CE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317D4A">
              <w:rPr>
                <w:sz w:val="18"/>
                <w:szCs w:val="18"/>
              </w:rPr>
              <w:t xml:space="preserve">Hasil penelitian yang dilakukan menggunakan perhitungan softwere SAP2000 </w:t>
            </w:r>
            <w:r w:rsidRPr="00317D4A">
              <w:rPr>
                <w:i/>
                <w:iCs/>
                <w:sz w:val="18"/>
                <w:szCs w:val="18"/>
              </w:rPr>
              <w:t xml:space="preserve">displacement </w:t>
            </w:r>
            <w:r w:rsidRPr="00317D4A">
              <w:rPr>
                <w:sz w:val="18"/>
                <w:szCs w:val="18"/>
              </w:rPr>
              <w:t xml:space="preserve">yang terjadi dengan menggunakan metode statik ekivalen bergeser sebesar 1,08% kearah X dan sebesar 3,97% kearah Y, kemudian menggunakan metode dinamik respons spektrum bergeser 1,41% kearah X dan sebesar 3,56% kearah Y, sedangkan </w:t>
            </w:r>
            <w:r w:rsidRPr="00317D4A">
              <w:rPr>
                <w:i/>
                <w:iCs/>
                <w:sz w:val="18"/>
                <w:szCs w:val="18"/>
              </w:rPr>
              <w:t>base shear</w:t>
            </w:r>
            <w:r w:rsidRPr="00317D4A">
              <w:rPr>
                <w:sz w:val="18"/>
                <w:szCs w:val="18"/>
              </w:rPr>
              <w:t xml:space="preserve"> untuk faktor skala yang dihasilkan kearah X sebesar 1,412 dan untuk arah Y sebesar 1,119. Hasil perbandingan </w:t>
            </w:r>
            <w:r w:rsidRPr="00317D4A">
              <w:rPr>
                <w:i/>
                <w:iCs/>
                <w:sz w:val="18"/>
                <w:szCs w:val="18"/>
              </w:rPr>
              <w:t xml:space="preserve">displacement </w:t>
            </w:r>
            <w:r w:rsidRPr="00317D4A">
              <w:rPr>
                <w:sz w:val="18"/>
                <w:szCs w:val="18"/>
              </w:rPr>
              <w:t xml:space="preserve">menggunakan metode statik ekivalen arah X lebih kecil dari metode dinamik respons spektrum arah X dan untuk metode statik ekivalen arah Y lebih besar dari metode dinamik respons </w:t>
            </w:r>
            <w:r w:rsidRPr="000E67DD">
              <w:rPr>
                <w:sz w:val="18"/>
                <w:szCs w:val="18"/>
                <w:highlight w:val="yellow"/>
              </w:rPr>
              <w:t>spektrum arah Y</w:t>
            </w:r>
            <w:r w:rsidR="000E67DD" w:rsidRPr="000E67DD">
              <w:rPr>
                <w:sz w:val="18"/>
                <w:szCs w:val="18"/>
                <w:highlight w:val="yellow"/>
                <w:lang w:val="en-US"/>
              </w:rPr>
              <w:t>.</w:t>
            </w:r>
            <w:r w:rsidR="008E4312" w:rsidRPr="000E67DD">
              <w:rPr>
                <w:sz w:val="18"/>
                <w:szCs w:val="18"/>
                <w:highlight w:val="yellow"/>
                <w:lang w:val="en-US"/>
              </w:rPr>
              <w:t xml:space="preserve"> </w:t>
            </w:r>
            <w:proofErr w:type="spellStart"/>
            <w:r w:rsidR="008E4312" w:rsidRPr="000E67DD">
              <w:rPr>
                <w:sz w:val="18"/>
                <w:szCs w:val="18"/>
                <w:highlight w:val="yellow"/>
                <w:lang w:val="en-US"/>
              </w:rPr>
              <w:t>Sedangkan</w:t>
            </w:r>
            <w:proofErr w:type="spellEnd"/>
            <w:r w:rsidR="008E4312">
              <w:rPr>
                <w:sz w:val="18"/>
                <w:szCs w:val="18"/>
                <w:lang w:val="en-US"/>
              </w:rPr>
              <w:t xml:space="preserve"> </w:t>
            </w:r>
            <w:r w:rsidRPr="00317D4A">
              <w:rPr>
                <w:sz w:val="18"/>
                <w:szCs w:val="18"/>
              </w:rPr>
              <w:t xml:space="preserve">untuk </w:t>
            </w:r>
            <w:r w:rsidRPr="00317D4A">
              <w:rPr>
                <w:i/>
                <w:iCs/>
                <w:sz w:val="18"/>
                <w:szCs w:val="18"/>
              </w:rPr>
              <w:t xml:space="preserve">base </w:t>
            </w:r>
            <w:proofErr w:type="spellStart"/>
            <w:r w:rsidRPr="00317D4A">
              <w:rPr>
                <w:i/>
                <w:iCs/>
                <w:sz w:val="18"/>
                <w:szCs w:val="18"/>
              </w:rPr>
              <w:t>shear</w:t>
            </w:r>
            <w:proofErr w:type="spellEnd"/>
            <w:r w:rsidRPr="00317D4A">
              <w:rPr>
                <w:sz w:val="18"/>
                <w:szCs w:val="18"/>
              </w:rPr>
              <w:t xml:space="preserve"> perhitungan menggunakan metode </w:t>
            </w:r>
            <w:proofErr w:type="spellStart"/>
            <w:r w:rsidRPr="00317D4A">
              <w:rPr>
                <w:sz w:val="18"/>
                <w:szCs w:val="18"/>
              </w:rPr>
              <w:t>statik</w:t>
            </w:r>
            <w:proofErr w:type="spellEnd"/>
            <w:r w:rsidRPr="00317D4A">
              <w:rPr>
                <w:sz w:val="18"/>
                <w:szCs w:val="18"/>
              </w:rPr>
              <w:t xml:space="preserve"> </w:t>
            </w:r>
            <w:proofErr w:type="spellStart"/>
            <w:r w:rsidRPr="00317D4A">
              <w:rPr>
                <w:sz w:val="18"/>
                <w:szCs w:val="18"/>
              </w:rPr>
              <w:t>ekivalen</w:t>
            </w:r>
            <w:proofErr w:type="spellEnd"/>
            <w:r w:rsidRPr="00317D4A">
              <w:rPr>
                <w:sz w:val="18"/>
                <w:szCs w:val="18"/>
              </w:rPr>
              <w:t xml:space="preserve"> lebih besar dari</w:t>
            </w:r>
            <w:r w:rsidR="008E4312">
              <w:rPr>
                <w:sz w:val="18"/>
                <w:szCs w:val="18"/>
                <w:lang w:val="en-US"/>
              </w:rPr>
              <w:t>pada</w:t>
            </w:r>
            <w:r w:rsidRPr="00317D4A">
              <w:rPr>
                <w:sz w:val="18"/>
                <w:szCs w:val="18"/>
              </w:rPr>
              <w:t xml:space="preserve"> metode dinamik respons </w:t>
            </w:r>
            <w:r w:rsidRPr="000E67DD">
              <w:rPr>
                <w:sz w:val="18"/>
                <w:szCs w:val="18"/>
                <w:highlight w:val="yellow"/>
              </w:rPr>
              <w:t>spektrum</w:t>
            </w:r>
            <w:r w:rsidR="008E4312" w:rsidRPr="000E67DD">
              <w:rPr>
                <w:sz w:val="18"/>
                <w:szCs w:val="18"/>
                <w:highlight w:val="yellow"/>
                <w:lang w:val="en-US"/>
              </w:rPr>
              <w:t xml:space="preserve">. </w:t>
            </w:r>
            <w:proofErr w:type="spellStart"/>
            <w:r w:rsidR="008E4312" w:rsidRPr="000E67DD">
              <w:rPr>
                <w:sz w:val="18"/>
                <w:szCs w:val="18"/>
                <w:highlight w:val="yellow"/>
                <w:lang w:val="en-US"/>
              </w:rPr>
              <w:t>Berdasarkan</w:t>
            </w:r>
            <w:proofErr w:type="spellEnd"/>
            <w:r w:rsidRPr="00317D4A">
              <w:rPr>
                <w:sz w:val="18"/>
                <w:szCs w:val="18"/>
              </w:rPr>
              <w:t xml:space="preserve"> acuan SNI-1726-2019 yang dihitung menggunakan </w:t>
            </w:r>
            <w:proofErr w:type="spellStart"/>
            <w:r w:rsidRPr="00317D4A">
              <w:rPr>
                <w:sz w:val="18"/>
                <w:szCs w:val="18"/>
              </w:rPr>
              <w:t>softwere</w:t>
            </w:r>
            <w:proofErr w:type="spellEnd"/>
            <w:r w:rsidRPr="00317D4A">
              <w:rPr>
                <w:sz w:val="18"/>
                <w:szCs w:val="18"/>
              </w:rPr>
              <w:t xml:space="preserve"> SAP2000 struktur bangunan masih dalam kategori AMAN.</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1D036163" w:rsidR="00343D79" w:rsidRPr="00317D4A" w:rsidRDefault="00317D4A" w:rsidP="00317D4A">
            <w:pPr>
              <w:pStyle w:val="BodyText"/>
              <w:adjustRightInd w:val="0"/>
              <w:snapToGrid w:val="0"/>
              <w:jc w:val="both"/>
              <w:rPr>
                <w:rFonts w:ascii="Calibri"/>
                <w:b w:val="0"/>
                <w:bCs w:val="0"/>
                <w:sz w:val="18"/>
                <w:szCs w:val="18"/>
                <w:lang w:val="en-US"/>
              </w:rPr>
            </w:pPr>
            <w:r w:rsidRPr="00317D4A">
              <w:rPr>
                <w:b w:val="0"/>
                <w:bCs w:val="0"/>
                <w:sz w:val="18"/>
                <w:szCs w:val="18"/>
              </w:rPr>
              <w:t>SAP2000;</w:t>
            </w:r>
            <w:r w:rsidR="00353BAD">
              <w:rPr>
                <w:b w:val="0"/>
                <w:bCs w:val="0"/>
                <w:sz w:val="18"/>
                <w:szCs w:val="18"/>
                <w:lang w:val="en-US"/>
              </w:rPr>
              <w:t xml:space="preserve"> </w:t>
            </w:r>
            <w:r w:rsidRPr="00317D4A">
              <w:rPr>
                <w:b w:val="0"/>
                <w:bCs w:val="0"/>
                <w:sz w:val="18"/>
                <w:szCs w:val="18"/>
              </w:rPr>
              <w:t>Displacement; Base Shear; Statik Ekivalen; Dinami</w:t>
            </w:r>
            <w:r>
              <w:rPr>
                <w:b w:val="0"/>
                <w:bCs w:val="0"/>
                <w:sz w:val="18"/>
                <w:szCs w:val="18"/>
                <w:lang w:val="en-US"/>
              </w:rPr>
              <w:t>k</w:t>
            </w:r>
            <w:r w:rsidRPr="00317D4A">
              <w:rPr>
                <w:b w:val="0"/>
                <w:bCs w:val="0"/>
                <w:sz w:val="18"/>
                <w:szCs w:val="18"/>
              </w:rPr>
              <w:t xml:space="preserve"> Respons Spektrum</w:t>
            </w:r>
            <w:r>
              <w:rPr>
                <w:b w:val="0"/>
                <w:bCs w:val="0"/>
                <w:sz w:val="18"/>
                <w:szCs w:val="18"/>
                <w:lang w:val="en-US"/>
              </w:rPr>
              <w:t>.</w:t>
            </w:r>
          </w:p>
        </w:tc>
        <w:tc>
          <w:tcPr>
            <w:tcW w:w="6656" w:type="dxa"/>
          </w:tcPr>
          <w:p w14:paraId="13C97B31" w14:textId="77777777" w:rsidR="00317D4A" w:rsidRPr="00317D4A" w:rsidRDefault="00317D4A" w:rsidP="00317D4A">
            <w:pPr>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17D4A">
              <w:rPr>
                <w:i/>
                <w:iCs/>
                <w:sz w:val="18"/>
                <w:szCs w:val="18"/>
              </w:rPr>
              <w:t xml:space="preserve">RSUD Siti Fatimah Az-Zahra in the province of South Sumatra is the largest regional government hospital in Indonesia. The hospital functions not only as a place of medical care, but also as a complex health service center, which requires a special and well-integrated building structure design. Analysis of the building structure using static equivalent force analysis and dynamic response spectrum analysis methods within the framework of the upper structure with a focus on comparing displacement and base shear. </w:t>
            </w:r>
          </w:p>
          <w:p w14:paraId="3387C60B" w14:textId="234997E0" w:rsidR="00317D4A" w:rsidRPr="00317D4A" w:rsidRDefault="00317D4A" w:rsidP="00702C57">
            <w:pPr>
              <w:jc w:val="both"/>
              <w:cnfStyle w:val="000000100000" w:firstRow="0" w:lastRow="0" w:firstColumn="0" w:lastColumn="0" w:oddVBand="0" w:evenVBand="0" w:oddHBand="1" w:evenHBand="0" w:firstRowFirstColumn="0" w:firstRowLastColumn="0" w:lastRowFirstColumn="0" w:lastRowLastColumn="0"/>
              <w:rPr>
                <w:i/>
                <w:iCs/>
                <w:sz w:val="18"/>
                <w:szCs w:val="18"/>
              </w:rPr>
            </w:pPr>
            <w:r w:rsidRPr="00317D4A">
              <w:rPr>
                <w:i/>
                <w:iCs/>
                <w:sz w:val="18"/>
                <w:szCs w:val="18"/>
              </w:rPr>
              <w:t xml:space="preserve">The purpose of this study is to determine the results of displacement and base shear, and to determine the results of comparison of displacement and base shear results using equivalent static and dynamic response spectrum methods. </w:t>
            </w:r>
          </w:p>
          <w:p w14:paraId="6174097B" w14:textId="65256B7A" w:rsidR="00343D79" w:rsidRPr="00317D4A" w:rsidRDefault="00317D4A" w:rsidP="00702C57">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lang w:val="en-US"/>
              </w:rPr>
            </w:pPr>
            <w:r w:rsidRPr="00317D4A">
              <w:rPr>
                <w:i/>
                <w:iCs/>
                <w:sz w:val="18"/>
                <w:szCs w:val="18"/>
              </w:rPr>
              <w:t>The results of the research conducted using SAP2000 software calculated the displacement that occurred using the equivalent static method shifted by 1.08% in the X direction and by 3.97% in the Y direction, then using the dynamic spectrum response method shifted by 1.41% in the X direction and by 3.56% in the Y direction, while the base shear for the resulting scale factor in the X direction was 1.412 and for the Y direction was 1.119. The displacement comparison results for the equivalent static method in the X direction are smaller than those for the dynamic spectrum response method in the X direction, and for the equivalent static method in the Y direction are larger than those for the dynamic spectrum response method in the Y direction, while for the base shear calculation, the equivalent static method is larger than that for the dynamic spectrum response method, based on the SNI-1726-2019 reference calculated using SAP2000 software, the structure is still in the SAFE category</w:t>
            </w:r>
            <w:r>
              <w:rPr>
                <w:i/>
                <w:iCs/>
                <w:sz w:val="18"/>
                <w:lang w:val="en-US"/>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8B5614"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1B461AC6" w:rsidR="00656754" w:rsidRDefault="002B7D08"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23CB7F9B" w14:textId="243F3D8B" w:rsidR="00D21F1B" w:rsidRDefault="00D21F1B" w:rsidP="00C7616C">
      <w:pPr>
        <w:pStyle w:val="BodyText"/>
        <w:adjustRightInd w:val="0"/>
        <w:snapToGrid w:val="0"/>
        <w:ind w:right="-1" w:firstLine="427"/>
        <w:jc w:val="both"/>
        <w:rPr>
          <w:sz w:val="22"/>
          <w:szCs w:val="22"/>
          <w:lang w:val="en-US"/>
        </w:rPr>
      </w:pPr>
      <w:bookmarkStart w:id="0" w:name="_Hlk177592732"/>
      <w:r w:rsidRPr="00A255F9">
        <w:rPr>
          <w:sz w:val="22"/>
          <w:szCs w:val="22"/>
        </w:rPr>
        <w:lastRenderedPageBreak/>
        <w:t xml:space="preserve">Rumah sakit tidak hanya berfungsi sebagai tempat perawatan medis, tetapi juga sebagai pusat pelayanan kesehatan yang kompleks. diperlukan desain struktur bangunan yang khusus dan terintegrasi agar gedung rumah sakit mampu memenuhi berbagai tuntutan fungsional, teknis, dan keamanan yang unik sesuai dengan sifat kritis layanannya. </w:t>
      </w:r>
      <w:proofErr w:type="spellStart"/>
      <w:r w:rsidRPr="00EA6D01">
        <w:rPr>
          <w:sz w:val="22"/>
          <w:szCs w:val="22"/>
          <w:highlight w:val="yellow"/>
          <w:lang w:val="en-US"/>
        </w:rPr>
        <w:t>Struktur</w:t>
      </w:r>
      <w:proofErr w:type="spellEnd"/>
      <w:r w:rsidRPr="00EA6D01">
        <w:rPr>
          <w:sz w:val="22"/>
          <w:szCs w:val="22"/>
          <w:highlight w:val="yellow"/>
          <w:lang w:val="en-US"/>
        </w:rPr>
        <w:t xml:space="preserve"> </w:t>
      </w:r>
      <w:proofErr w:type="spellStart"/>
      <w:r w:rsidRPr="00EA6D01">
        <w:rPr>
          <w:sz w:val="22"/>
          <w:szCs w:val="22"/>
          <w:highlight w:val="yellow"/>
          <w:lang w:val="en-US"/>
        </w:rPr>
        <w:t>bangunan</w:t>
      </w:r>
      <w:proofErr w:type="spellEnd"/>
      <w:r w:rsidRPr="00EA6D01">
        <w:rPr>
          <w:sz w:val="22"/>
          <w:szCs w:val="22"/>
          <w:highlight w:val="yellow"/>
          <w:lang w:val="en-US"/>
        </w:rPr>
        <w:t xml:space="preserve"> </w:t>
      </w:r>
      <w:proofErr w:type="spellStart"/>
      <w:r w:rsidRPr="00EA6D01">
        <w:rPr>
          <w:sz w:val="22"/>
          <w:szCs w:val="22"/>
          <w:highlight w:val="yellow"/>
          <w:lang w:val="en-US"/>
        </w:rPr>
        <w:t>rumah</w:t>
      </w:r>
      <w:proofErr w:type="spellEnd"/>
      <w:r w:rsidRPr="00EA6D01">
        <w:rPr>
          <w:sz w:val="22"/>
          <w:szCs w:val="22"/>
          <w:highlight w:val="yellow"/>
          <w:lang w:val="en-US"/>
        </w:rPr>
        <w:t xml:space="preserve"> </w:t>
      </w:r>
      <w:proofErr w:type="spellStart"/>
      <w:r w:rsidRPr="00EA6D01">
        <w:rPr>
          <w:sz w:val="22"/>
          <w:szCs w:val="22"/>
          <w:highlight w:val="yellow"/>
          <w:lang w:val="en-US"/>
        </w:rPr>
        <w:t>sakit</w:t>
      </w:r>
      <w:proofErr w:type="spellEnd"/>
      <w:r w:rsidRPr="00EA6D01">
        <w:rPr>
          <w:sz w:val="22"/>
          <w:szCs w:val="22"/>
          <w:highlight w:val="yellow"/>
          <w:lang w:val="en-US"/>
        </w:rPr>
        <w:t xml:space="preserve"> juga </w:t>
      </w:r>
      <w:proofErr w:type="spellStart"/>
      <w:r w:rsidRPr="00EA6D01">
        <w:rPr>
          <w:sz w:val="22"/>
          <w:szCs w:val="22"/>
          <w:highlight w:val="yellow"/>
          <w:lang w:val="en-US"/>
        </w:rPr>
        <w:t>harus</w:t>
      </w:r>
      <w:proofErr w:type="spellEnd"/>
      <w:r w:rsidRPr="00EA6D01">
        <w:rPr>
          <w:sz w:val="22"/>
          <w:szCs w:val="22"/>
          <w:highlight w:val="yellow"/>
          <w:lang w:val="en-US"/>
        </w:rPr>
        <w:t xml:space="preserve"> </w:t>
      </w:r>
      <w:proofErr w:type="spellStart"/>
      <w:r w:rsidRPr="00EA6D01">
        <w:rPr>
          <w:sz w:val="22"/>
          <w:szCs w:val="22"/>
          <w:highlight w:val="yellow"/>
          <w:lang w:val="en-US"/>
        </w:rPr>
        <w:t>dirancang</w:t>
      </w:r>
      <w:proofErr w:type="spellEnd"/>
      <w:r w:rsidRPr="00EA6D01">
        <w:rPr>
          <w:sz w:val="22"/>
          <w:szCs w:val="22"/>
          <w:highlight w:val="yellow"/>
          <w:lang w:val="en-US"/>
        </w:rPr>
        <w:t xml:space="preserve"> </w:t>
      </w:r>
      <w:proofErr w:type="spellStart"/>
      <w:r w:rsidRPr="00EA6D01">
        <w:rPr>
          <w:sz w:val="22"/>
          <w:szCs w:val="22"/>
          <w:highlight w:val="yellow"/>
          <w:lang w:val="en-US"/>
        </w:rPr>
        <w:t>untuk</w:t>
      </w:r>
      <w:proofErr w:type="spellEnd"/>
      <w:r w:rsidRPr="00EA6D01">
        <w:rPr>
          <w:sz w:val="22"/>
          <w:szCs w:val="22"/>
          <w:highlight w:val="yellow"/>
          <w:lang w:val="en-US"/>
        </w:rPr>
        <w:t xml:space="preserve"> </w:t>
      </w:r>
      <w:proofErr w:type="spellStart"/>
      <w:r w:rsidRPr="00EA6D01">
        <w:rPr>
          <w:sz w:val="22"/>
          <w:szCs w:val="22"/>
          <w:highlight w:val="yellow"/>
          <w:lang w:val="en-US"/>
        </w:rPr>
        <w:t>tetap</w:t>
      </w:r>
      <w:proofErr w:type="spellEnd"/>
      <w:r w:rsidRPr="00EA6D01">
        <w:rPr>
          <w:sz w:val="22"/>
          <w:szCs w:val="22"/>
          <w:highlight w:val="yellow"/>
          <w:lang w:val="en-US"/>
        </w:rPr>
        <w:t xml:space="preserve"> </w:t>
      </w:r>
      <w:proofErr w:type="spellStart"/>
      <w:r w:rsidRPr="00EA6D01">
        <w:rPr>
          <w:sz w:val="22"/>
          <w:szCs w:val="22"/>
          <w:highlight w:val="yellow"/>
          <w:lang w:val="en-US"/>
        </w:rPr>
        <w:t>berfungsi</w:t>
      </w:r>
      <w:proofErr w:type="spellEnd"/>
      <w:r w:rsidRPr="00EA6D01">
        <w:rPr>
          <w:sz w:val="22"/>
          <w:szCs w:val="22"/>
          <w:highlight w:val="yellow"/>
          <w:lang w:val="en-US"/>
        </w:rPr>
        <w:t xml:space="preserve"> optimal </w:t>
      </w:r>
      <w:proofErr w:type="spellStart"/>
      <w:r w:rsidRPr="00EA6D01">
        <w:rPr>
          <w:sz w:val="22"/>
          <w:szCs w:val="22"/>
          <w:highlight w:val="yellow"/>
          <w:lang w:val="en-US"/>
        </w:rPr>
        <w:t>dalam</w:t>
      </w:r>
      <w:proofErr w:type="spellEnd"/>
      <w:r w:rsidRPr="00EA6D01">
        <w:rPr>
          <w:sz w:val="22"/>
          <w:szCs w:val="22"/>
          <w:highlight w:val="yellow"/>
          <w:lang w:val="en-US"/>
        </w:rPr>
        <w:t xml:space="preserve"> </w:t>
      </w:r>
      <w:proofErr w:type="spellStart"/>
      <w:r w:rsidRPr="00EA6D01">
        <w:rPr>
          <w:sz w:val="22"/>
          <w:szCs w:val="22"/>
          <w:highlight w:val="yellow"/>
          <w:lang w:val="en-US"/>
        </w:rPr>
        <w:t>berbagai</w:t>
      </w:r>
      <w:proofErr w:type="spellEnd"/>
      <w:r w:rsidRPr="00EA6D01">
        <w:rPr>
          <w:sz w:val="22"/>
          <w:szCs w:val="22"/>
          <w:highlight w:val="yellow"/>
          <w:lang w:val="en-US"/>
        </w:rPr>
        <w:t xml:space="preserve"> </w:t>
      </w:r>
      <w:proofErr w:type="spellStart"/>
      <w:r w:rsidRPr="00EA6D01">
        <w:rPr>
          <w:sz w:val="22"/>
          <w:szCs w:val="22"/>
          <w:highlight w:val="yellow"/>
          <w:lang w:val="en-US"/>
        </w:rPr>
        <w:t>kondisi</w:t>
      </w:r>
      <w:proofErr w:type="spellEnd"/>
      <w:r w:rsidRPr="00EA6D01">
        <w:rPr>
          <w:sz w:val="22"/>
          <w:szCs w:val="22"/>
          <w:highlight w:val="yellow"/>
          <w:lang w:val="en-US"/>
        </w:rPr>
        <w:t xml:space="preserve">, </w:t>
      </w:r>
      <w:proofErr w:type="spellStart"/>
      <w:r w:rsidRPr="00EA6D01">
        <w:rPr>
          <w:sz w:val="22"/>
          <w:szCs w:val="22"/>
          <w:highlight w:val="yellow"/>
          <w:lang w:val="en-US"/>
        </w:rPr>
        <w:t>terutama</w:t>
      </w:r>
      <w:proofErr w:type="spellEnd"/>
      <w:r w:rsidRPr="00EA6D01">
        <w:rPr>
          <w:sz w:val="22"/>
          <w:szCs w:val="22"/>
          <w:highlight w:val="yellow"/>
          <w:lang w:val="en-US"/>
        </w:rPr>
        <w:t xml:space="preserve"> </w:t>
      </w:r>
      <w:proofErr w:type="spellStart"/>
      <w:r w:rsidRPr="00EA6D01">
        <w:rPr>
          <w:sz w:val="22"/>
          <w:szCs w:val="22"/>
          <w:highlight w:val="yellow"/>
          <w:lang w:val="en-US"/>
        </w:rPr>
        <w:t>saat</w:t>
      </w:r>
      <w:proofErr w:type="spellEnd"/>
      <w:r w:rsidRPr="00EA6D01">
        <w:rPr>
          <w:sz w:val="22"/>
          <w:szCs w:val="22"/>
          <w:highlight w:val="yellow"/>
          <w:lang w:val="en-US"/>
        </w:rPr>
        <w:t xml:space="preserve"> </w:t>
      </w:r>
      <w:proofErr w:type="spellStart"/>
      <w:r w:rsidRPr="00EA6D01">
        <w:rPr>
          <w:sz w:val="22"/>
          <w:szCs w:val="22"/>
          <w:highlight w:val="yellow"/>
          <w:lang w:val="en-US"/>
        </w:rPr>
        <w:t>situasi</w:t>
      </w:r>
      <w:proofErr w:type="spellEnd"/>
      <w:r w:rsidRPr="00EA6D01">
        <w:rPr>
          <w:sz w:val="22"/>
          <w:szCs w:val="22"/>
          <w:highlight w:val="yellow"/>
          <w:lang w:val="en-US"/>
        </w:rPr>
        <w:t xml:space="preserve"> </w:t>
      </w:r>
      <w:proofErr w:type="spellStart"/>
      <w:r w:rsidRPr="00EA6D01">
        <w:rPr>
          <w:sz w:val="22"/>
          <w:szCs w:val="22"/>
          <w:highlight w:val="yellow"/>
          <w:lang w:val="en-US"/>
        </w:rPr>
        <w:t>darurat</w:t>
      </w:r>
      <w:proofErr w:type="spellEnd"/>
      <w:r w:rsidRPr="00EA6D01">
        <w:rPr>
          <w:sz w:val="22"/>
          <w:szCs w:val="22"/>
          <w:highlight w:val="yellow"/>
          <w:lang w:val="en-US"/>
        </w:rPr>
        <w:t xml:space="preserve"> </w:t>
      </w:r>
      <w:proofErr w:type="spellStart"/>
      <w:r w:rsidRPr="00EA6D01">
        <w:rPr>
          <w:sz w:val="22"/>
          <w:szCs w:val="22"/>
          <w:highlight w:val="yellow"/>
          <w:lang w:val="en-US"/>
        </w:rPr>
        <w:t>seperti</w:t>
      </w:r>
      <w:proofErr w:type="spellEnd"/>
      <w:r w:rsidRPr="00EA6D01">
        <w:rPr>
          <w:sz w:val="22"/>
          <w:szCs w:val="22"/>
          <w:highlight w:val="yellow"/>
          <w:lang w:val="en-US"/>
        </w:rPr>
        <w:t xml:space="preserve"> </w:t>
      </w:r>
      <w:proofErr w:type="spellStart"/>
      <w:r w:rsidRPr="00EA6D01">
        <w:rPr>
          <w:sz w:val="22"/>
          <w:szCs w:val="22"/>
          <w:highlight w:val="yellow"/>
          <w:lang w:val="en-US"/>
        </w:rPr>
        <w:t>bencana</w:t>
      </w:r>
      <w:proofErr w:type="spellEnd"/>
      <w:r w:rsidRPr="00EA6D01">
        <w:rPr>
          <w:sz w:val="22"/>
          <w:szCs w:val="22"/>
          <w:highlight w:val="yellow"/>
          <w:lang w:val="en-US"/>
        </w:rPr>
        <w:t xml:space="preserve"> </w:t>
      </w:r>
      <w:proofErr w:type="spellStart"/>
      <w:r w:rsidRPr="00EA6D01">
        <w:rPr>
          <w:sz w:val="22"/>
          <w:szCs w:val="22"/>
          <w:highlight w:val="yellow"/>
          <w:lang w:val="en-US"/>
        </w:rPr>
        <w:t>alam</w:t>
      </w:r>
      <w:proofErr w:type="spellEnd"/>
      <w:r w:rsidRPr="00EA6D01">
        <w:rPr>
          <w:sz w:val="22"/>
          <w:szCs w:val="22"/>
          <w:highlight w:val="yellow"/>
          <w:lang w:val="en-US"/>
        </w:rPr>
        <w:t xml:space="preserve">, </w:t>
      </w:r>
      <w:proofErr w:type="spellStart"/>
      <w:r w:rsidRPr="00EA6D01">
        <w:rPr>
          <w:sz w:val="22"/>
          <w:szCs w:val="22"/>
          <w:highlight w:val="yellow"/>
          <w:lang w:val="en-US"/>
        </w:rPr>
        <w:t>khususnya</w:t>
      </w:r>
      <w:proofErr w:type="spellEnd"/>
      <w:r w:rsidRPr="00EA6D01">
        <w:rPr>
          <w:sz w:val="22"/>
          <w:szCs w:val="22"/>
          <w:highlight w:val="yellow"/>
          <w:lang w:val="en-US"/>
        </w:rPr>
        <w:t xml:space="preserve"> </w:t>
      </w:r>
      <w:proofErr w:type="spellStart"/>
      <w:r w:rsidRPr="00EA6D01">
        <w:rPr>
          <w:sz w:val="22"/>
          <w:szCs w:val="22"/>
          <w:highlight w:val="yellow"/>
          <w:lang w:val="en-US"/>
        </w:rPr>
        <w:t>gempa</w:t>
      </w:r>
      <w:proofErr w:type="spellEnd"/>
      <w:r w:rsidRPr="00EA6D01">
        <w:rPr>
          <w:sz w:val="22"/>
          <w:szCs w:val="22"/>
          <w:highlight w:val="yellow"/>
          <w:lang w:val="en-US"/>
        </w:rPr>
        <w:t>.</w:t>
      </w:r>
    </w:p>
    <w:p w14:paraId="75974A42" w14:textId="2497BB8F" w:rsidR="00366CB6" w:rsidRPr="000E67DD" w:rsidRDefault="00366CB6" w:rsidP="00C7616C">
      <w:pPr>
        <w:pStyle w:val="BodyText"/>
        <w:adjustRightInd w:val="0"/>
        <w:snapToGrid w:val="0"/>
        <w:ind w:right="-1" w:firstLine="427"/>
        <w:jc w:val="both"/>
        <w:rPr>
          <w:sz w:val="22"/>
          <w:szCs w:val="22"/>
          <w:highlight w:val="yellow"/>
        </w:rPr>
      </w:pPr>
      <w:r w:rsidRPr="000E67DD">
        <w:rPr>
          <w:sz w:val="22"/>
          <w:szCs w:val="22"/>
          <w:highlight w:val="yellow"/>
        </w:rPr>
        <w:t xml:space="preserve">Gempa </w:t>
      </w:r>
      <w:proofErr w:type="spellStart"/>
      <w:r w:rsidR="00D21F1B" w:rsidRPr="000E67DD">
        <w:rPr>
          <w:sz w:val="22"/>
          <w:szCs w:val="22"/>
          <w:highlight w:val="yellow"/>
          <w:lang w:val="en-US"/>
        </w:rPr>
        <w:t>merupakan</w:t>
      </w:r>
      <w:proofErr w:type="spellEnd"/>
      <w:r w:rsidR="00D21F1B" w:rsidRPr="000E67DD">
        <w:rPr>
          <w:sz w:val="22"/>
          <w:szCs w:val="22"/>
          <w:highlight w:val="yellow"/>
          <w:lang w:val="en-US"/>
        </w:rPr>
        <w:t xml:space="preserve"> </w:t>
      </w:r>
      <w:r w:rsidRPr="000E67DD">
        <w:rPr>
          <w:sz w:val="22"/>
          <w:szCs w:val="22"/>
          <w:highlight w:val="yellow"/>
        </w:rPr>
        <w:t xml:space="preserve">getaran yang </w:t>
      </w:r>
      <w:proofErr w:type="spellStart"/>
      <w:r w:rsidR="00BE5237">
        <w:rPr>
          <w:sz w:val="22"/>
          <w:szCs w:val="22"/>
          <w:highlight w:val="yellow"/>
          <w:lang w:val="en-US"/>
        </w:rPr>
        <w:t>sering</w:t>
      </w:r>
      <w:proofErr w:type="spellEnd"/>
      <w:r w:rsidR="00BE5237">
        <w:rPr>
          <w:sz w:val="22"/>
          <w:szCs w:val="22"/>
          <w:highlight w:val="yellow"/>
          <w:lang w:val="en-US"/>
        </w:rPr>
        <w:t xml:space="preserve"> </w:t>
      </w:r>
      <w:r w:rsidRPr="000E67DD">
        <w:rPr>
          <w:sz w:val="22"/>
          <w:szCs w:val="22"/>
          <w:highlight w:val="yellow"/>
        </w:rPr>
        <w:t>terjadi pada permukaan bumi dan dapat menimbulkan berbagai kerusakan, terutama pada struktur bangunan. Getaran gempa menyebabkan tanah bergetar secara tiba-tiba sehingga bangunan yang tidak memiliki sistem konstruksi yang kuat dan tahan gempa mudah mengalami retak, keruntuhan sebagian, hingga roboh total. Pergerakan tanah yang intens dapat melemahkan fondasi, merusak dinding, mematahkan kolom dan balok, serta merusak elemen struktural lainnya. Akibatnya, gempa bumi sering mengakibatkan kerugian besar berupa kerusakan infrastruktur, hilangnya fungsi bangunan, dan potensi membahayakan keselamatan penghuninya. Kerusakan inilah yang menunjukkan betapa pentingnya perencanaan struktur bangunan yang mampu menahan beban gempa.</w:t>
      </w:r>
    </w:p>
    <w:p w14:paraId="4C8EF5F4" w14:textId="6458D996" w:rsidR="001977B6" w:rsidRPr="000E67DD" w:rsidRDefault="001977B6" w:rsidP="00C7616C">
      <w:pPr>
        <w:pStyle w:val="BodyText"/>
        <w:adjustRightInd w:val="0"/>
        <w:snapToGrid w:val="0"/>
        <w:ind w:right="-1" w:firstLine="427"/>
        <w:jc w:val="both"/>
        <w:rPr>
          <w:sz w:val="22"/>
          <w:szCs w:val="22"/>
          <w:highlight w:val="yellow"/>
        </w:rPr>
      </w:pPr>
      <w:proofErr w:type="spellStart"/>
      <w:r w:rsidRPr="000E67DD">
        <w:rPr>
          <w:sz w:val="22"/>
          <w:szCs w:val="22"/>
          <w:highlight w:val="yellow"/>
        </w:rPr>
        <w:t>Paenelitian</w:t>
      </w:r>
      <w:proofErr w:type="spellEnd"/>
      <w:r w:rsidRPr="000E67DD">
        <w:rPr>
          <w:sz w:val="22"/>
          <w:szCs w:val="22"/>
          <w:highlight w:val="yellow"/>
        </w:rPr>
        <w:t xml:space="preserve"> terhadap </w:t>
      </w:r>
      <w:proofErr w:type="spellStart"/>
      <w:r w:rsidRPr="000E67DD">
        <w:rPr>
          <w:sz w:val="22"/>
          <w:szCs w:val="22"/>
          <w:highlight w:val="yellow"/>
          <w:lang w:val="en-US"/>
        </w:rPr>
        <w:t>ge</w:t>
      </w:r>
      <w:proofErr w:type="spellEnd"/>
      <w:r w:rsidRPr="000E67DD">
        <w:rPr>
          <w:sz w:val="22"/>
          <w:szCs w:val="22"/>
          <w:highlight w:val="yellow"/>
        </w:rPr>
        <w:t xml:space="preserve">dung rumah sakit </w:t>
      </w:r>
      <w:proofErr w:type="spellStart"/>
      <w:r w:rsidRPr="000E67DD">
        <w:rPr>
          <w:sz w:val="22"/>
          <w:szCs w:val="22"/>
          <w:highlight w:val="yellow"/>
        </w:rPr>
        <w:t>did</w:t>
      </w:r>
      <w:proofErr w:type="spellEnd"/>
      <w:r w:rsidRPr="000E67DD">
        <w:rPr>
          <w:sz w:val="22"/>
          <w:szCs w:val="22"/>
          <w:highlight w:val="yellow"/>
          <w:lang w:val="en-US"/>
        </w:rPr>
        <w:t>a</w:t>
      </w:r>
      <w:r w:rsidRPr="000E67DD">
        <w:rPr>
          <w:sz w:val="22"/>
          <w:szCs w:val="22"/>
          <w:highlight w:val="yellow"/>
        </w:rPr>
        <w:t xml:space="preserve">sarkan pada penelitian sebelumnya dengan fungsi bangunan yang sama tetapi dengan bangunan rumah sakit 8 lantai. (Latuheru </w:t>
      </w:r>
      <w:r w:rsidR="001D7F73" w:rsidRPr="000E67DD">
        <w:rPr>
          <w:sz w:val="22"/>
          <w:szCs w:val="22"/>
          <w:highlight w:val="yellow"/>
          <w:lang w:val="en-US"/>
        </w:rPr>
        <w:t>et all</w:t>
      </w:r>
      <w:r w:rsidR="0015097C" w:rsidRPr="000E67DD">
        <w:rPr>
          <w:sz w:val="22"/>
          <w:szCs w:val="22"/>
          <w:highlight w:val="yellow"/>
          <w:lang w:val="en-US"/>
        </w:rPr>
        <w:t>.</w:t>
      </w:r>
      <w:r w:rsidR="001D7F73" w:rsidRPr="000E67DD">
        <w:rPr>
          <w:sz w:val="22"/>
          <w:szCs w:val="22"/>
          <w:highlight w:val="yellow"/>
          <w:lang w:val="en-US"/>
        </w:rPr>
        <w:t>,</w:t>
      </w:r>
      <w:r w:rsidRPr="000E67DD">
        <w:rPr>
          <w:sz w:val="22"/>
          <w:szCs w:val="22"/>
          <w:highlight w:val="yellow"/>
        </w:rPr>
        <w:t xml:space="preserve"> 2017). Penelitian tersebut menunjukkan bahwa displacement yang dihasilkan oleh analisis statik memiliki nilai yang lebih besar dibandingkan analisis dinamik. Hal ini dikarena kan derajat kebebasan suatu struktur mempengaruhi perilaku suatu struktur dalam merespon beban gempa.</w:t>
      </w:r>
    </w:p>
    <w:bookmarkEnd w:id="0"/>
    <w:p w14:paraId="74BAB1D6" w14:textId="0B11AC1A" w:rsidR="009109FC" w:rsidRDefault="00366CB6" w:rsidP="00C7616C">
      <w:pPr>
        <w:pStyle w:val="BodyText"/>
        <w:adjustRightInd w:val="0"/>
        <w:snapToGrid w:val="0"/>
        <w:ind w:right="-1" w:firstLine="427"/>
        <w:jc w:val="both"/>
        <w:rPr>
          <w:sz w:val="22"/>
          <w:szCs w:val="22"/>
        </w:rPr>
      </w:pPr>
      <w:r w:rsidRPr="000E67DD">
        <w:rPr>
          <w:sz w:val="22"/>
          <w:szCs w:val="22"/>
          <w:highlight w:val="yellow"/>
        </w:rPr>
        <w:t>Berdasarkan dampak kerusakan tersebut, khususnya pada bangunan vital seperti rumah sakit, diperlukan desain struktural yang memenuhi standar keamanan seismik yang tinggi agar bangunan tetap berfungsi setelah gempa. Oleh karena itu, perhitungan analisis gempa dengan menggunakan metode statik dan dinamik menjadi sangat penting untuk merancang struktur yang mampu bertahan dalam kondisi seismik. Salah satu perangkat lunak yang banyak digunakan dalam analisis ini adalah SAP2000, yang menyediakan berbagai fitur untuk mengevaluasi respons struktur terhadap beban gempa.</w:t>
      </w:r>
    </w:p>
    <w:p w14:paraId="40041F1D" w14:textId="3CA2D964" w:rsidR="00236A9B" w:rsidRPr="00236A9B" w:rsidRDefault="00236A9B" w:rsidP="00C7616C">
      <w:pPr>
        <w:pStyle w:val="BodyText"/>
        <w:adjustRightInd w:val="0"/>
        <w:snapToGrid w:val="0"/>
        <w:ind w:right="-1" w:firstLine="427"/>
        <w:jc w:val="both"/>
        <w:rPr>
          <w:sz w:val="22"/>
          <w:szCs w:val="22"/>
          <w:lang w:val="en-US"/>
        </w:rPr>
      </w:pPr>
    </w:p>
    <w:p w14:paraId="3674CEEF" w14:textId="4CB0569B" w:rsidR="009109FC" w:rsidRDefault="009109FC" w:rsidP="009109FC">
      <w:pPr>
        <w:pStyle w:val="BodyText"/>
        <w:adjustRightInd w:val="0"/>
        <w:snapToGrid w:val="0"/>
        <w:jc w:val="both"/>
        <w:rPr>
          <w:b/>
          <w:bCs/>
          <w:lang w:val="en-US"/>
        </w:rPr>
      </w:pPr>
      <w:r w:rsidRPr="009109FC">
        <w:rPr>
          <w:b/>
          <w:bCs/>
          <w:lang w:val="en-US"/>
        </w:rPr>
        <w:t>TINJAUAN PUSTAKA</w:t>
      </w:r>
    </w:p>
    <w:p w14:paraId="23F7633C" w14:textId="77777777" w:rsidR="009109FC" w:rsidRPr="009109FC" w:rsidRDefault="009109FC" w:rsidP="009109FC">
      <w:pPr>
        <w:pStyle w:val="BodyText"/>
        <w:adjustRightInd w:val="0"/>
        <w:snapToGrid w:val="0"/>
        <w:jc w:val="both"/>
        <w:rPr>
          <w:b/>
          <w:bCs/>
          <w:lang w:val="en-US"/>
        </w:rPr>
      </w:pPr>
    </w:p>
    <w:p w14:paraId="744BE959" w14:textId="72499E57" w:rsidR="00EF77E6" w:rsidRPr="00A60FE4" w:rsidRDefault="00046A98" w:rsidP="00C7616C">
      <w:pPr>
        <w:pStyle w:val="BodyText"/>
        <w:adjustRightInd w:val="0"/>
        <w:snapToGrid w:val="0"/>
        <w:ind w:right="-1" w:firstLine="427"/>
        <w:jc w:val="both"/>
        <w:rPr>
          <w:sz w:val="22"/>
          <w:szCs w:val="22"/>
          <w:lang w:val="en-US"/>
        </w:rPr>
      </w:pPr>
      <w:proofErr w:type="spellStart"/>
      <w:r w:rsidRPr="00A60FE4">
        <w:rPr>
          <w:sz w:val="22"/>
          <w:szCs w:val="22"/>
          <w:lang w:val="en-US"/>
        </w:rPr>
        <w:t>Analisis</w:t>
      </w:r>
      <w:proofErr w:type="spellEnd"/>
      <w:r w:rsidRPr="00A60FE4">
        <w:rPr>
          <w:sz w:val="22"/>
          <w:szCs w:val="22"/>
          <w:lang w:val="en-US"/>
        </w:rPr>
        <w:t xml:space="preserve"> </w:t>
      </w:r>
      <w:proofErr w:type="spellStart"/>
      <w:r w:rsidRPr="00A60FE4">
        <w:rPr>
          <w:sz w:val="22"/>
          <w:szCs w:val="22"/>
          <w:lang w:val="en-US"/>
        </w:rPr>
        <w:t>dilakukan</w:t>
      </w:r>
      <w:proofErr w:type="spellEnd"/>
      <w:r w:rsidRPr="00A60FE4">
        <w:rPr>
          <w:sz w:val="22"/>
          <w:szCs w:val="22"/>
          <w:lang w:val="en-US"/>
        </w:rPr>
        <w:t xml:space="preserve"> </w:t>
      </w:r>
      <w:proofErr w:type="spellStart"/>
      <w:r w:rsidRPr="00A60FE4">
        <w:rPr>
          <w:sz w:val="22"/>
          <w:szCs w:val="22"/>
          <w:lang w:val="en-US"/>
        </w:rPr>
        <w:t>dengan</w:t>
      </w:r>
      <w:proofErr w:type="spellEnd"/>
      <w:r w:rsidRPr="00A60FE4">
        <w:rPr>
          <w:sz w:val="22"/>
          <w:szCs w:val="22"/>
          <w:lang w:val="en-US"/>
        </w:rPr>
        <w:t xml:space="preserve"> </w:t>
      </w:r>
      <w:proofErr w:type="spellStart"/>
      <w:r w:rsidRPr="00A60FE4">
        <w:rPr>
          <w:sz w:val="22"/>
          <w:szCs w:val="22"/>
          <w:lang w:val="en-US"/>
        </w:rPr>
        <w:t>menggunakan</w:t>
      </w:r>
      <w:proofErr w:type="spellEnd"/>
      <w:r w:rsidRPr="00A60FE4">
        <w:rPr>
          <w:sz w:val="22"/>
          <w:szCs w:val="22"/>
          <w:lang w:val="en-US"/>
        </w:rPr>
        <w:t xml:space="preserve"> dua </w:t>
      </w:r>
      <w:proofErr w:type="spellStart"/>
      <w:r w:rsidRPr="00A60FE4">
        <w:rPr>
          <w:sz w:val="22"/>
          <w:szCs w:val="22"/>
          <w:lang w:val="en-US"/>
        </w:rPr>
        <w:t>metode</w:t>
      </w:r>
      <w:proofErr w:type="spellEnd"/>
      <w:r w:rsidRPr="00A60FE4">
        <w:rPr>
          <w:sz w:val="22"/>
          <w:szCs w:val="22"/>
          <w:lang w:val="en-US"/>
        </w:rPr>
        <w:t xml:space="preserve"> </w:t>
      </w:r>
      <w:proofErr w:type="spellStart"/>
      <w:r w:rsidRPr="00A60FE4">
        <w:rPr>
          <w:sz w:val="22"/>
          <w:szCs w:val="22"/>
          <w:lang w:val="en-US"/>
        </w:rPr>
        <w:t>perhitungan</w:t>
      </w:r>
      <w:proofErr w:type="spellEnd"/>
      <w:r w:rsidRPr="00A60FE4">
        <w:rPr>
          <w:sz w:val="22"/>
          <w:szCs w:val="22"/>
          <w:lang w:val="en-US"/>
        </w:rPr>
        <w:t xml:space="preserve"> </w:t>
      </w:r>
      <w:proofErr w:type="spellStart"/>
      <w:r w:rsidRPr="00A60FE4">
        <w:rPr>
          <w:sz w:val="22"/>
          <w:szCs w:val="22"/>
          <w:lang w:val="en-US"/>
        </w:rPr>
        <w:t>gempa</w:t>
      </w:r>
      <w:proofErr w:type="spellEnd"/>
      <w:r w:rsidRPr="00A60FE4">
        <w:rPr>
          <w:sz w:val="22"/>
          <w:szCs w:val="22"/>
          <w:lang w:val="en-US"/>
        </w:rPr>
        <w:t xml:space="preserve"> </w:t>
      </w:r>
      <w:proofErr w:type="spellStart"/>
      <w:r w:rsidRPr="00A60FE4">
        <w:rPr>
          <w:sz w:val="22"/>
          <w:szCs w:val="22"/>
          <w:lang w:val="en-US"/>
        </w:rPr>
        <w:t>yaitu</w:t>
      </w:r>
      <w:proofErr w:type="spellEnd"/>
      <w:r w:rsidRPr="00A60FE4">
        <w:rPr>
          <w:sz w:val="22"/>
          <w:szCs w:val="22"/>
          <w:lang w:val="en-US"/>
        </w:rPr>
        <w:t xml:space="preserve"> </w:t>
      </w:r>
      <w:proofErr w:type="spellStart"/>
      <w:r w:rsidRPr="00A60FE4">
        <w:rPr>
          <w:sz w:val="22"/>
          <w:szCs w:val="22"/>
          <w:lang w:val="en-US"/>
        </w:rPr>
        <w:t>statik</w:t>
      </w:r>
      <w:proofErr w:type="spellEnd"/>
      <w:r w:rsidRPr="00A60FE4">
        <w:rPr>
          <w:sz w:val="22"/>
          <w:szCs w:val="22"/>
          <w:lang w:val="en-US"/>
        </w:rPr>
        <w:t xml:space="preserve"> </w:t>
      </w:r>
      <w:proofErr w:type="spellStart"/>
      <w:r w:rsidRPr="00A60FE4">
        <w:rPr>
          <w:sz w:val="22"/>
          <w:szCs w:val="22"/>
          <w:lang w:val="en-US"/>
        </w:rPr>
        <w:t>ekivalen</w:t>
      </w:r>
      <w:proofErr w:type="spellEnd"/>
      <w:r w:rsidRPr="00A60FE4">
        <w:rPr>
          <w:sz w:val="22"/>
          <w:szCs w:val="22"/>
          <w:lang w:val="en-US"/>
        </w:rPr>
        <w:t xml:space="preserve"> dan </w:t>
      </w:r>
      <w:proofErr w:type="spellStart"/>
      <w:r w:rsidRPr="00A60FE4">
        <w:rPr>
          <w:sz w:val="22"/>
          <w:szCs w:val="22"/>
          <w:lang w:val="en-US"/>
        </w:rPr>
        <w:t>respon</w:t>
      </w:r>
      <w:proofErr w:type="spellEnd"/>
      <w:r w:rsidRPr="00A60FE4">
        <w:rPr>
          <w:sz w:val="22"/>
          <w:szCs w:val="22"/>
          <w:lang w:val="en-US"/>
        </w:rPr>
        <w:t xml:space="preserve"> </w:t>
      </w:r>
      <w:proofErr w:type="spellStart"/>
      <w:r w:rsidRPr="00A60FE4">
        <w:rPr>
          <w:sz w:val="22"/>
          <w:szCs w:val="22"/>
          <w:lang w:val="en-US"/>
        </w:rPr>
        <w:t>spektrum</w:t>
      </w:r>
      <w:proofErr w:type="spellEnd"/>
      <w:r w:rsidR="00624987">
        <w:rPr>
          <w:sz w:val="22"/>
          <w:szCs w:val="22"/>
          <w:lang w:val="en-US"/>
        </w:rPr>
        <w:t xml:space="preserve"> </w:t>
      </w:r>
      <w:proofErr w:type="spellStart"/>
      <w:r w:rsidR="00624987">
        <w:rPr>
          <w:sz w:val="22"/>
          <w:szCs w:val="22"/>
          <w:lang w:val="en-US"/>
        </w:rPr>
        <w:t>berdasarkan</w:t>
      </w:r>
      <w:proofErr w:type="spellEnd"/>
      <w:r w:rsidR="00624987">
        <w:rPr>
          <w:sz w:val="22"/>
          <w:szCs w:val="22"/>
          <w:lang w:val="en-US"/>
        </w:rPr>
        <w:t xml:space="preserve"> </w:t>
      </w:r>
      <w:r w:rsidR="00624987" w:rsidRPr="0053138C">
        <w:t xml:space="preserve">SNI </w:t>
      </w:r>
      <w:proofErr w:type="gramStart"/>
      <w:r w:rsidR="00624987" w:rsidRPr="0053138C">
        <w:t>172</w:t>
      </w:r>
      <w:r w:rsidR="00624987">
        <w:rPr>
          <w:lang w:val="en-US"/>
        </w:rPr>
        <w:t>6 :</w:t>
      </w:r>
      <w:proofErr w:type="gramEnd"/>
      <w:r w:rsidR="00624987">
        <w:rPr>
          <w:lang w:val="en-US"/>
        </w:rPr>
        <w:t xml:space="preserve"> 2019</w:t>
      </w:r>
      <w:r w:rsidRPr="00A60FE4">
        <w:rPr>
          <w:sz w:val="22"/>
          <w:szCs w:val="22"/>
          <w:lang w:val="en-US"/>
        </w:rPr>
        <w:t xml:space="preserve">. </w:t>
      </w:r>
      <w:proofErr w:type="spellStart"/>
      <w:r w:rsidR="00EF77E6" w:rsidRPr="00A60FE4">
        <w:rPr>
          <w:sz w:val="22"/>
          <w:szCs w:val="22"/>
        </w:rPr>
        <w:t>Statik</w:t>
      </w:r>
      <w:proofErr w:type="spellEnd"/>
      <w:r w:rsidR="00EF77E6" w:rsidRPr="00A60FE4">
        <w:rPr>
          <w:sz w:val="22"/>
          <w:szCs w:val="22"/>
        </w:rPr>
        <w:t xml:space="preserve"> </w:t>
      </w:r>
      <w:proofErr w:type="spellStart"/>
      <w:r w:rsidR="00EF77E6" w:rsidRPr="00A60FE4">
        <w:rPr>
          <w:sz w:val="22"/>
          <w:szCs w:val="22"/>
        </w:rPr>
        <w:t>ekivalen</w:t>
      </w:r>
      <w:proofErr w:type="spellEnd"/>
      <w:r w:rsidR="00EF77E6" w:rsidRPr="00A60FE4">
        <w:rPr>
          <w:sz w:val="22"/>
          <w:szCs w:val="22"/>
        </w:rPr>
        <w:t xml:space="preserve"> </w:t>
      </w:r>
      <w:proofErr w:type="spellStart"/>
      <w:r w:rsidR="00627D6E" w:rsidRPr="00A60FE4">
        <w:rPr>
          <w:sz w:val="22"/>
          <w:szCs w:val="22"/>
          <w:lang w:val="en-US"/>
        </w:rPr>
        <w:t>merupakan</w:t>
      </w:r>
      <w:proofErr w:type="spellEnd"/>
      <w:r w:rsidR="00627D6E" w:rsidRPr="00A60FE4">
        <w:rPr>
          <w:sz w:val="22"/>
          <w:szCs w:val="22"/>
          <w:lang w:val="en-US"/>
        </w:rPr>
        <w:t xml:space="preserve"> </w:t>
      </w:r>
      <w:r w:rsidR="00EF77E6" w:rsidRPr="00A60FE4">
        <w:rPr>
          <w:sz w:val="22"/>
          <w:szCs w:val="22"/>
        </w:rPr>
        <w:t xml:space="preserve">suatu representasi beban gempa yang telah disederhanakan dan juga telah dimodifikasi, </w:t>
      </w:r>
      <w:proofErr w:type="spellStart"/>
      <w:r w:rsidR="00EF77E6" w:rsidRPr="00A60FE4">
        <w:rPr>
          <w:sz w:val="22"/>
          <w:szCs w:val="22"/>
        </w:rPr>
        <w:t>dimana</w:t>
      </w:r>
      <w:proofErr w:type="spellEnd"/>
      <w:r w:rsidR="00EF77E6" w:rsidRPr="00A60FE4">
        <w:rPr>
          <w:sz w:val="22"/>
          <w:szCs w:val="22"/>
        </w:rPr>
        <w:t xml:space="preserve"> gaya inersia yang mempengaruhi struktur bangunan berupa massa akibat gempa disederhanakan menjadi gaya horizontal. Bangunan statik ekivalen dianggap berdiri utuh dan tidak bergerak, kemudian pada setiap titik pusat massa lantai bangunan diberikan gaya yang besarnya berbeda</w:t>
      </w:r>
      <w:r w:rsidR="00EF77E6" w:rsidRPr="00A60FE4">
        <w:rPr>
          <w:sz w:val="22"/>
          <w:szCs w:val="22"/>
          <w:lang w:val="en-US"/>
        </w:rPr>
        <w:t xml:space="preserve"> (</w:t>
      </w:r>
      <w:proofErr w:type="spellStart"/>
      <w:r w:rsidR="00EF77E6" w:rsidRPr="00A60FE4">
        <w:rPr>
          <w:sz w:val="22"/>
          <w:szCs w:val="22"/>
          <w:lang w:val="en-US"/>
        </w:rPr>
        <w:t>Rifandi</w:t>
      </w:r>
      <w:proofErr w:type="spellEnd"/>
      <w:r w:rsidR="00EF77E6" w:rsidRPr="00A60FE4">
        <w:rPr>
          <w:sz w:val="22"/>
          <w:szCs w:val="22"/>
          <w:lang w:val="en-US"/>
        </w:rPr>
        <w:t>, 2020).</w:t>
      </w:r>
      <w:r w:rsidRPr="00A60FE4">
        <w:rPr>
          <w:sz w:val="22"/>
          <w:szCs w:val="22"/>
          <w:lang w:val="en-US"/>
        </w:rPr>
        <w:t xml:space="preserve"> </w:t>
      </w:r>
      <w:proofErr w:type="spellStart"/>
      <w:r w:rsidR="00A60FE4" w:rsidRPr="00145A00">
        <w:rPr>
          <w:sz w:val="22"/>
          <w:szCs w:val="22"/>
          <w:highlight w:val="yellow"/>
          <w:lang w:val="en-US"/>
        </w:rPr>
        <w:t>Sistem</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rangka</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pemikul</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momen</w:t>
      </w:r>
      <w:proofErr w:type="spellEnd"/>
      <w:r w:rsidR="00A60FE4" w:rsidRPr="00145A00">
        <w:rPr>
          <w:sz w:val="22"/>
          <w:szCs w:val="22"/>
          <w:highlight w:val="yellow"/>
          <w:lang w:val="en-US"/>
        </w:rPr>
        <w:t xml:space="preserve"> yang </w:t>
      </w:r>
      <w:proofErr w:type="spellStart"/>
      <w:r w:rsidR="00A60FE4" w:rsidRPr="00145A00">
        <w:rPr>
          <w:sz w:val="22"/>
          <w:szCs w:val="22"/>
          <w:highlight w:val="yellow"/>
          <w:lang w:val="en-US"/>
        </w:rPr>
        <w:t>dipakai</w:t>
      </w:r>
      <w:proofErr w:type="spellEnd"/>
      <w:r w:rsidR="00A60FE4" w:rsidRPr="00145A00">
        <w:rPr>
          <w:sz w:val="22"/>
          <w:szCs w:val="22"/>
          <w:highlight w:val="yellow"/>
          <w:lang w:val="en-US"/>
        </w:rPr>
        <w:t xml:space="preserve"> pada </w:t>
      </w:r>
      <w:proofErr w:type="spellStart"/>
      <w:proofErr w:type="gramStart"/>
      <w:r w:rsidR="00A60FE4" w:rsidRPr="00145A00">
        <w:rPr>
          <w:sz w:val="22"/>
          <w:szCs w:val="22"/>
          <w:highlight w:val="yellow"/>
          <w:lang w:val="en-US"/>
        </w:rPr>
        <w:t>struktur</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memikul</w:t>
      </w:r>
      <w:proofErr w:type="spellEnd"/>
      <w:proofErr w:type="gramEnd"/>
      <w:r w:rsidR="00A60FE4" w:rsidRPr="00145A00">
        <w:rPr>
          <w:sz w:val="22"/>
          <w:szCs w:val="22"/>
          <w:highlight w:val="yellow"/>
          <w:lang w:val="en-US"/>
        </w:rPr>
        <w:t xml:space="preserve"> 100 % </w:t>
      </w:r>
      <w:proofErr w:type="spellStart"/>
      <w:r w:rsidR="00A60FE4" w:rsidRPr="00145A00">
        <w:rPr>
          <w:sz w:val="22"/>
          <w:szCs w:val="22"/>
          <w:highlight w:val="yellow"/>
          <w:lang w:val="en-US"/>
        </w:rPr>
        <w:t>gaya</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seismik</w:t>
      </w:r>
      <w:proofErr w:type="spellEnd"/>
      <w:r w:rsidR="00A60FE4" w:rsidRPr="00145A00">
        <w:rPr>
          <w:sz w:val="22"/>
          <w:szCs w:val="22"/>
          <w:highlight w:val="yellow"/>
          <w:lang w:val="en-US"/>
        </w:rPr>
        <w:t xml:space="preserve"> yang </w:t>
      </w:r>
      <w:proofErr w:type="spellStart"/>
      <w:r w:rsidR="00A60FE4" w:rsidRPr="00145A00">
        <w:rPr>
          <w:sz w:val="22"/>
          <w:szCs w:val="22"/>
          <w:highlight w:val="yellow"/>
          <w:lang w:val="en-US"/>
        </w:rPr>
        <w:t>disyaratkan</w:t>
      </w:r>
      <w:proofErr w:type="spellEnd"/>
      <w:r w:rsidR="00A60FE4" w:rsidRPr="00145A00">
        <w:rPr>
          <w:sz w:val="22"/>
          <w:szCs w:val="22"/>
          <w:highlight w:val="yellow"/>
          <w:lang w:val="en-US"/>
        </w:rPr>
        <w:t xml:space="preserve"> dan </w:t>
      </w:r>
      <w:proofErr w:type="spellStart"/>
      <w:r w:rsidR="00A60FE4" w:rsidRPr="00145A00">
        <w:rPr>
          <w:sz w:val="22"/>
          <w:szCs w:val="22"/>
          <w:highlight w:val="yellow"/>
          <w:lang w:val="en-US"/>
        </w:rPr>
        <w:t>tidak</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dilingkupi</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atau</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dihubungkan</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dengan</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komponen</w:t>
      </w:r>
      <w:proofErr w:type="spellEnd"/>
      <w:r w:rsidR="00A60FE4" w:rsidRPr="00145A00">
        <w:rPr>
          <w:sz w:val="22"/>
          <w:szCs w:val="22"/>
          <w:highlight w:val="yellow"/>
          <w:lang w:val="en-US"/>
        </w:rPr>
        <w:t xml:space="preserve"> yang </w:t>
      </w:r>
      <w:proofErr w:type="spellStart"/>
      <w:r w:rsidR="00A60FE4" w:rsidRPr="00145A00">
        <w:rPr>
          <w:sz w:val="22"/>
          <w:szCs w:val="22"/>
          <w:highlight w:val="yellow"/>
          <w:lang w:val="en-US"/>
        </w:rPr>
        <w:t>lebih</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kaku</w:t>
      </w:r>
      <w:proofErr w:type="spellEnd"/>
      <w:r w:rsidR="00A60FE4" w:rsidRPr="00145A00">
        <w:rPr>
          <w:sz w:val="22"/>
          <w:szCs w:val="22"/>
          <w:highlight w:val="yellow"/>
          <w:lang w:val="en-US"/>
        </w:rPr>
        <w:t xml:space="preserve"> dan </w:t>
      </w:r>
      <w:proofErr w:type="spellStart"/>
      <w:r w:rsidR="00A60FE4" w:rsidRPr="00145A00">
        <w:rPr>
          <w:sz w:val="22"/>
          <w:szCs w:val="22"/>
          <w:highlight w:val="yellow"/>
          <w:lang w:val="en-US"/>
        </w:rPr>
        <w:t>akan</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mencegah</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rangka</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dari</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defleksi</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jika</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dikenai</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gaya</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seismik</w:t>
      </w:r>
      <w:proofErr w:type="spellEnd"/>
      <w:r w:rsidR="00A60FE4" w:rsidRPr="00145A00">
        <w:rPr>
          <w:sz w:val="22"/>
          <w:szCs w:val="22"/>
          <w:highlight w:val="yellow"/>
          <w:lang w:val="en-US"/>
        </w:rPr>
        <w:t xml:space="preserve"> </w:t>
      </w:r>
      <w:proofErr w:type="spellStart"/>
      <w:r w:rsidR="00A60FE4" w:rsidRPr="00145A00">
        <w:rPr>
          <w:sz w:val="22"/>
          <w:szCs w:val="22"/>
          <w:highlight w:val="yellow"/>
          <w:lang w:val="en-US"/>
        </w:rPr>
        <w:t>seperti</w:t>
      </w:r>
      <w:proofErr w:type="spellEnd"/>
      <w:r w:rsidR="00A60FE4" w:rsidRPr="00145A00">
        <w:rPr>
          <w:sz w:val="22"/>
          <w:szCs w:val="22"/>
          <w:highlight w:val="yellow"/>
          <w:lang w:val="en-US"/>
        </w:rPr>
        <w:t xml:space="preserve"> pada Tabel 1.</w:t>
      </w:r>
    </w:p>
    <w:p w14:paraId="657C84D8" w14:textId="48C8D27F" w:rsidR="00981C52" w:rsidRPr="00A60FE4" w:rsidRDefault="00981C52" w:rsidP="00981C52">
      <w:pPr>
        <w:pStyle w:val="BodyText"/>
        <w:adjustRightInd w:val="0"/>
        <w:snapToGrid w:val="0"/>
        <w:jc w:val="both"/>
        <w:rPr>
          <w:sz w:val="20"/>
          <w:szCs w:val="20"/>
          <w:lang w:val="en-US"/>
        </w:rPr>
      </w:pPr>
    </w:p>
    <w:p w14:paraId="28565FBB" w14:textId="2E0F0FE0" w:rsidR="00981C52" w:rsidRPr="00A60FE4" w:rsidRDefault="00981C52" w:rsidP="00981C52">
      <w:pPr>
        <w:pStyle w:val="BodyText"/>
        <w:adjustRightInd w:val="0"/>
        <w:snapToGrid w:val="0"/>
        <w:jc w:val="both"/>
        <w:rPr>
          <w:sz w:val="20"/>
          <w:szCs w:val="20"/>
          <w:lang w:val="en-US"/>
        </w:rPr>
      </w:pPr>
      <w:r w:rsidRPr="00A60FE4">
        <w:rPr>
          <w:sz w:val="20"/>
          <w:szCs w:val="20"/>
          <w:lang w:val="en-US"/>
        </w:rPr>
        <w:t xml:space="preserve">Tabel 1. </w:t>
      </w:r>
      <w:r w:rsidRPr="00A60FE4">
        <w:rPr>
          <w:sz w:val="20"/>
          <w:szCs w:val="20"/>
        </w:rPr>
        <w:t>Parameter periode pendekatan C</w:t>
      </w:r>
      <w:r w:rsidRPr="00A60FE4">
        <w:rPr>
          <w:sz w:val="20"/>
          <w:szCs w:val="20"/>
          <w:vertAlign w:val="subscript"/>
        </w:rPr>
        <w:t>t</w:t>
      </w:r>
      <w:r w:rsidRPr="00A60FE4">
        <w:rPr>
          <w:sz w:val="20"/>
          <w:szCs w:val="20"/>
        </w:rPr>
        <w:t xml:space="preserve"> dan x</w:t>
      </w:r>
    </w:p>
    <w:tbl>
      <w:tblPr>
        <w:tblStyle w:val="TableGrid"/>
        <w:tblW w:w="5000" w:type="pct"/>
        <w:tblLook w:val="04A0" w:firstRow="1" w:lastRow="0" w:firstColumn="1" w:lastColumn="0" w:noHBand="0" w:noVBand="1"/>
      </w:tblPr>
      <w:tblGrid>
        <w:gridCol w:w="2855"/>
        <w:gridCol w:w="822"/>
        <w:gridCol w:w="630"/>
      </w:tblGrid>
      <w:tr w:rsidR="00EF77E6" w:rsidRPr="00A60FE4" w14:paraId="6F447621" w14:textId="77777777" w:rsidTr="00A60FE4">
        <w:tc>
          <w:tcPr>
            <w:tcW w:w="3314" w:type="pct"/>
          </w:tcPr>
          <w:p w14:paraId="4A272248" w14:textId="77777777" w:rsidR="00EF77E6" w:rsidRPr="00A60FE4" w:rsidRDefault="00EF77E6" w:rsidP="00981C52">
            <w:pPr>
              <w:jc w:val="center"/>
              <w:rPr>
                <w:rFonts w:eastAsiaTheme="minorEastAsia"/>
                <w:b/>
                <w:bCs/>
                <w:sz w:val="20"/>
                <w:szCs w:val="20"/>
              </w:rPr>
            </w:pPr>
            <w:r w:rsidRPr="00A60FE4">
              <w:rPr>
                <w:rFonts w:eastAsiaTheme="minorEastAsia"/>
                <w:b/>
                <w:bCs/>
                <w:sz w:val="20"/>
                <w:szCs w:val="20"/>
              </w:rPr>
              <w:t>Tipe struktur</w:t>
            </w:r>
          </w:p>
        </w:tc>
        <w:tc>
          <w:tcPr>
            <w:tcW w:w="954" w:type="pct"/>
          </w:tcPr>
          <w:p w14:paraId="5A5AF66D" w14:textId="77777777" w:rsidR="00EF77E6" w:rsidRPr="00A60FE4" w:rsidRDefault="00EF77E6" w:rsidP="00981C52">
            <w:pPr>
              <w:jc w:val="center"/>
              <w:rPr>
                <w:rFonts w:eastAsiaTheme="minorEastAsia"/>
                <w:b/>
                <w:bCs/>
                <w:sz w:val="20"/>
                <w:szCs w:val="20"/>
              </w:rPr>
            </w:pPr>
            <w:r w:rsidRPr="00A60FE4">
              <w:rPr>
                <w:b/>
                <w:bCs/>
                <w:sz w:val="20"/>
                <w:szCs w:val="20"/>
              </w:rPr>
              <w:t>C</w:t>
            </w:r>
            <w:r w:rsidRPr="00A60FE4">
              <w:rPr>
                <w:b/>
                <w:bCs/>
                <w:sz w:val="20"/>
                <w:szCs w:val="20"/>
                <w:vertAlign w:val="subscript"/>
              </w:rPr>
              <w:t>t</w:t>
            </w:r>
          </w:p>
        </w:tc>
        <w:tc>
          <w:tcPr>
            <w:tcW w:w="731" w:type="pct"/>
          </w:tcPr>
          <w:p w14:paraId="6EAC9E5E" w14:textId="77777777" w:rsidR="00EF77E6" w:rsidRPr="00A60FE4" w:rsidRDefault="00EF77E6" w:rsidP="00981C52">
            <w:pPr>
              <w:jc w:val="center"/>
              <w:rPr>
                <w:rFonts w:eastAsiaTheme="minorEastAsia"/>
                <w:b/>
                <w:bCs/>
                <w:i/>
                <w:iCs/>
                <w:sz w:val="20"/>
                <w:szCs w:val="20"/>
              </w:rPr>
            </w:pPr>
            <w:r w:rsidRPr="00A60FE4">
              <w:rPr>
                <w:rFonts w:eastAsiaTheme="minorEastAsia"/>
                <w:b/>
                <w:bCs/>
                <w:i/>
                <w:iCs/>
                <w:sz w:val="20"/>
                <w:szCs w:val="20"/>
              </w:rPr>
              <w:t>x</w:t>
            </w:r>
          </w:p>
        </w:tc>
      </w:tr>
      <w:tr w:rsidR="00EF77E6" w:rsidRPr="00A60FE4" w14:paraId="674927F5" w14:textId="77777777" w:rsidTr="00A60FE4">
        <w:tc>
          <w:tcPr>
            <w:tcW w:w="3314" w:type="pct"/>
          </w:tcPr>
          <w:p w14:paraId="1465CB4C" w14:textId="77777777" w:rsidR="00EF77E6" w:rsidRPr="00A60FE4" w:rsidRDefault="00EF77E6" w:rsidP="00981C52">
            <w:pPr>
              <w:pStyle w:val="ListParagraph"/>
              <w:rPr>
                <w:rFonts w:eastAsiaTheme="minorEastAsia"/>
                <w:sz w:val="20"/>
                <w:szCs w:val="20"/>
              </w:rPr>
            </w:pPr>
            <w:r w:rsidRPr="00A60FE4">
              <w:rPr>
                <w:sz w:val="20"/>
                <w:szCs w:val="20"/>
              </w:rPr>
              <w:t>Rangka baja pemikul momen</w:t>
            </w:r>
          </w:p>
        </w:tc>
        <w:tc>
          <w:tcPr>
            <w:tcW w:w="954" w:type="pct"/>
          </w:tcPr>
          <w:p w14:paraId="2034D796" w14:textId="77777777" w:rsidR="00EF77E6" w:rsidRPr="00A60FE4" w:rsidRDefault="00EF77E6" w:rsidP="00981C52">
            <w:pPr>
              <w:jc w:val="center"/>
              <w:rPr>
                <w:rFonts w:eastAsiaTheme="minorEastAsia"/>
                <w:sz w:val="20"/>
                <w:szCs w:val="20"/>
              </w:rPr>
            </w:pPr>
            <w:r w:rsidRPr="00A60FE4">
              <w:rPr>
                <w:sz w:val="20"/>
                <w:szCs w:val="20"/>
              </w:rPr>
              <w:t>0,0724</w:t>
            </w:r>
          </w:p>
        </w:tc>
        <w:tc>
          <w:tcPr>
            <w:tcW w:w="731" w:type="pct"/>
          </w:tcPr>
          <w:p w14:paraId="263F5914" w14:textId="77777777" w:rsidR="00EF77E6" w:rsidRPr="00A60FE4" w:rsidRDefault="00EF77E6" w:rsidP="00981C52">
            <w:pPr>
              <w:jc w:val="center"/>
              <w:rPr>
                <w:rFonts w:eastAsiaTheme="minorEastAsia"/>
                <w:sz w:val="20"/>
                <w:szCs w:val="20"/>
              </w:rPr>
            </w:pPr>
            <w:r w:rsidRPr="00A60FE4">
              <w:rPr>
                <w:sz w:val="20"/>
                <w:szCs w:val="20"/>
              </w:rPr>
              <w:t>0,8</w:t>
            </w:r>
          </w:p>
        </w:tc>
      </w:tr>
      <w:tr w:rsidR="00EF77E6" w:rsidRPr="00A60FE4" w14:paraId="1DFDB35B" w14:textId="77777777" w:rsidTr="00A60FE4">
        <w:tc>
          <w:tcPr>
            <w:tcW w:w="3314" w:type="pct"/>
          </w:tcPr>
          <w:p w14:paraId="7C8EDE15" w14:textId="77777777" w:rsidR="00EF77E6" w:rsidRPr="00A60FE4" w:rsidRDefault="00EF77E6" w:rsidP="00981C52">
            <w:pPr>
              <w:rPr>
                <w:rFonts w:eastAsiaTheme="minorEastAsia"/>
                <w:sz w:val="20"/>
                <w:szCs w:val="20"/>
              </w:rPr>
            </w:pPr>
            <w:r w:rsidRPr="00A60FE4">
              <w:rPr>
                <w:sz w:val="20"/>
                <w:szCs w:val="20"/>
              </w:rPr>
              <w:t>Rangka beton pemikul momen</w:t>
            </w:r>
          </w:p>
        </w:tc>
        <w:tc>
          <w:tcPr>
            <w:tcW w:w="954" w:type="pct"/>
          </w:tcPr>
          <w:p w14:paraId="0FEAC40B" w14:textId="77777777" w:rsidR="00EF77E6" w:rsidRPr="00A60FE4" w:rsidRDefault="00EF77E6" w:rsidP="00981C52">
            <w:pPr>
              <w:jc w:val="center"/>
              <w:rPr>
                <w:rFonts w:eastAsiaTheme="minorEastAsia"/>
                <w:sz w:val="20"/>
                <w:szCs w:val="20"/>
              </w:rPr>
            </w:pPr>
            <w:r w:rsidRPr="00A60FE4">
              <w:rPr>
                <w:sz w:val="20"/>
                <w:szCs w:val="20"/>
              </w:rPr>
              <w:t>0,0466</w:t>
            </w:r>
          </w:p>
        </w:tc>
        <w:tc>
          <w:tcPr>
            <w:tcW w:w="731" w:type="pct"/>
          </w:tcPr>
          <w:p w14:paraId="3C6F8993" w14:textId="77777777" w:rsidR="00EF77E6" w:rsidRPr="00A60FE4" w:rsidRDefault="00EF77E6" w:rsidP="00981C52">
            <w:pPr>
              <w:jc w:val="center"/>
              <w:rPr>
                <w:rFonts w:eastAsiaTheme="minorEastAsia"/>
                <w:sz w:val="20"/>
                <w:szCs w:val="20"/>
              </w:rPr>
            </w:pPr>
            <w:r w:rsidRPr="00A60FE4">
              <w:rPr>
                <w:sz w:val="20"/>
                <w:szCs w:val="20"/>
              </w:rPr>
              <w:t>0,9</w:t>
            </w:r>
          </w:p>
        </w:tc>
      </w:tr>
      <w:tr w:rsidR="00EF77E6" w:rsidRPr="00A60FE4" w14:paraId="68FF32E3" w14:textId="77777777" w:rsidTr="00A60FE4">
        <w:tc>
          <w:tcPr>
            <w:tcW w:w="3314" w:type="pct"/>
          </w:tcPr>
          <w:p w14:paraId="28D67391" w14:textId="77777777" w:rsidR="00EF77E6" w:rsidRPr="00A60FE4" w:rsidRDefault="00EF77E6" w:rsidP="00981C52">
            <w:pPr>
              <w:rPr>
                <w:rFonts w:eastAsiaTheme="minorEastAsia"/>
                <w:sz w:val="20"/>
                <w:szCs w:val="20"/>
              </w:rPr>
            </w:pPr>
            <w:r w:rsidRPr="00A60FE4">
              <w:rPr>
                <w:sz w:val="20"/>
                <w:szCs w:val="20"/>
              </w:rPr>
              <w:t>Rangka baja dengan bresing eksentris</w:t>
            </w:r>
          </w:p>
        </w:tc>
        <w:tc>
          <w:tcPr>
            <w:tcW w:w="954" w:type="pct"/>
          </w:tcPr>
          <w:p w14:paraId="461C3C6B" w14:textId="77777777" w:rsidR="00EF77E6" w:rsidRPr="00A60FE4" w:rsidRDefault="00EF77E6" w:rsidP="00981C52">
            <w:pPr>
              <w:jc w:val="center"/>
              <w:rPr>
                <w:rFonts w:eastAsiaTheme="minorEastAsia"/>
                <w:sz w:val="20"/>
                <w:szCs w:val="20"/>
              </w:rPr>
            </w:pPr>
            <w:r w:rsidRPr="00A60FE4">
              <w:rPr>
                <w:sz w:val="20"/>
                <w:szCs w:val="20"/>
              </w:rPr>
              <w:t>0,0731</w:t>
            </w:r>
          </w:p>
        </w:tc>
        <w:tc>
          <w:tcPr>
            <w:tcW w:w="731" w:type="pct"/>
          </w:tcPr>
          <w:p w14:paraId="4446BE4C" w14:textId="77777777" w:rsidR="00EF77E6" w:rsidRPr="00A60FE4" w:rsidRDefault="00EF77E6" w:rsidP="00981C52">
            <w:pPr>
              <w:jc w:val="center"/>
              <w:rPr>
                <w:rFonts w:eastAsiaTheme="minorEastAsia"/>
                <w:sz w:val="20"/>
                <w:szCs w:val="20"/>
              </w:rPr>
            </w:pPr>
            <w:r w:rsidRPr="00A60FE4">
              <w:rPr>
                <w:sz w:val="20"/>
                <w:szCs w:val="20"/>
              </w:rPr>
              <w:t>0,75</w:t>
            </w:r>
          </w:p>
        </w:tc>
      </w:tr>
      <w:tr w:rsidR="00EF77E6" w:rsidRPr="00A60FE4" w14:paraId="43E3B809" w14:textId="77777777" w:rsidTr="00A60FE4">
        <w:tc>
          <w:tcPr>
            <w:tcW w:w="3314" w:type="pct"/>
          </w:tcPr>
          <w:p w14:paraId="21502108" w14:textId="77777777" w:rsidR="00EF77E6" w:rsidRPr="00A60FE4" w:rsidRDefault="00EF77E6" w:rsidP="00981C52">
            <w:pPr>
              <w:rPr>
                <w:rFonts w:eastAsiaTheme="minorEastAsia"/>
                <w:sz w:val="20"/>
                <w:szCs w:val="20"/>
              </w:rPr>
            </w:pPr>
            <w:r w:rsidRPr="00A60FE4">
              <w:rPr>
                <w:sz w:val="20"/>
                <w:szCs w:val="20"/>
              </w:rPr>
              <w:t>Rangka baja dengan bresing terkekang terhadap tekuk</w:t>
            </w:r>
          </w:p>
        </w:tc>
        <w:tc>
          <w:tcPr>
            <w:tcW w:w="954" w:type="pct"/>
          </w:tcPr>
          <w:p w14:paraId="1A0FFF55" w14:textId="77777777" w:rsidR="00EF77E6" w:rsidRPr="00A60FE4" w:rsidRDefault="00EF77E6" w:rsidP="00981C52">
            <w:pPr>
              <w:jc w:val="center"/>
              <w:rPr>
                <w:rFonts w:eastAsiaTheme="minorEastAsia"/>
                <w:sz w:val="20"/>
                <w:szCs w:val="20"/>
              </w:rPr>
            </w:pPr>
            <w:r w:rsidRPr="00A60FE4">
              <w:rPr>
                <w:sz w:val="20"/>
                <w:szCs w:val="20"/>
              </w:rPr>
              <w:t>0,0731</w:t>
            </w:r>
          </w:p>
        </w:tc>
        <w:tc>
          <w:tcPr>
            <w:tcW w:w="731" w:type="pct"/>
          </w:tcPr>
          <w:p w14:paraId="72C32808" w14:textId="77777777" w:rsidR="00EF77E6" w:rsidRPr="00A60FE4" w:rsidRDefault="00EF77E6" w:rsidP="00981C52">
            <w:pPr>
              <w:jc w:val="center"/>
              <w:rPr>
                <w:rFonts w:eastAsiaTheme="minorEastAsia"/>
                <w:sz w:val="20"/>
                <w:szCs w:val="20"/>
              </w:rPr>
            </w:pPr>
            <w:r w:rsidRPr="00A60FE4">
              <w:rPr>
                <w:sz w:val="20"/>
                <w:szCs w:val="20"/>
              </w:rPr>
              <w:t>0,75</w:t>
            </w:r>
          </w:p>
        </w:tc>
      </w:tr>
      <w:tr w:rsidR="00EF77E6" w:rsidRPr="00A60FE4" w14:paraId="35DE76D6" w14:textId="77777777" w:rsidTr="00A60FE4">
        <w:tc>
          <w:tcPr>
            <w:tcW w:w="3314" w:type="pct"/>
          </w:tcPr>
          <w:p w14:paraId="1218184D" w14:textId="77777777" w:rsidR="00EF77E6" w:rsidRPr="00A60FE4" w:rsidRDefault="00EF77E6" w:rsidP="00981C52">
            <w:pPr>
              <w:rPr>
                <w:rFonts w:eastAsiaTheme="minorEastAsia"/>
                <w:sz w:val="20"/>
                <w:szCs w:val="20"/>
              </w:rPr>
            </w:pPr>
            <w:r w:rsidRPr="00A60FE4">
              <w:rPr>
                <w:sz w:val="20"/>
                <w:szCs w:val="20"/>
              </w:rPr>
              <w:t>Semua sistem struktur lainnya</w:t>
            </w:r>
          </w:p>
        </w:tc>
        <w:tc>
          <w:tcPr>
            <w:tcW w:w="954" w:type="pct"/>
          </w:tcPr>
          <w:p w14:paraId="4168EC15" w14:textId="77777777" w:rsidR="00EF77E6" w:rsidRPr="00A60FE4" w:rsidRDefault="00EF77E6" w:rsidP="00981C52">
            <w:pPr>
              <w:jc w:val="center"/>
              <w:rPr>
                <w:rFonts w:eastAsiaTheme="minorEastAsia"/>
                <w:sz w:val="20"/>
                <w:szCs w:val="20"/>
              </w:rPr>
            </w:pPr>
            <w:r w:rsidRPr="00A60FE4">
              <w:rPr>
                <w:sz w:val="20"/>
                <w:szCs w:val="20"/>
              </w:rPr>
              <w:t>0,0488</w:t>
            </w:r>
          </w:p>
        </w:tc>
        <w:tc>
          <w:tcPr>
            <w:tcW w:w="731" w:type="pct"/>
          </w:tcPr>
          <w:p w14:paraId="7135BE9D" w14:textId="77777777" w:rsidR="00EF77E6" w:rsidRPr="00A60FE4" w:rsidRDefault="00EF77E6" w:rsidP="00981C52">
            <w:pPr>
              <w:jc w:val="center"/>
              <w:rPr>
                <w:rFonts w:eastAsiaTheme="minorEastAsia"/>
                <w:sz w:val="20"/>
                <w:szCs w:val="20"/>
              </w:rPr>
            </w:pPr>
            <w:r w:rsidRPr="00A60FE4">
              <w:rPr>
                <w:sz w:val="20"/>
                <w:szCs w:val="20"/>
              </w:rPr>
              <w:t>0,75</w:t>
            </w:r>
          </w:p>
        </w:tc>
      </w:tr>
    </w:tbl>
    <w:p w14:paraId="2C51689D" w14:textId="77777777" w:rsidR="00EF77E6" w:rsidRPr="00A60FE4" w:rsidRDefault="00EF77E6" w:rsidP="00C7616C">
      <w:pPr>
        <w:pStyle w:val="BodyText"/>
        <w:adjustRightInd w:val="0"/>
        <w:snapToGrid w:val="0"/>
        <w:ind w:right="-1" w:firstLine="427"/>
        <w:jc w:val="both"/>
        <w:rPr>
          <w:sz w:val="22"/>
          <w:szCs w:val="22"/>
          <w:lang w:val="en-US"/>
        </w:rPr>
      </w:pPr>
    </w:p>
    <w:p w14:paraId="75B69040" w14:textId="104587DE" w:rsidR="00EF77E6" w:rsidRDefault="00EF77E6" w:rsidP="00C7616C">
      <w:pPr>
        <w:pStyle w:val="BodyText"/>
        <w:adjustRightInd w:val="0"/>
        <w:snapToGrid w:val="0"/>
        <w:ind w:right="-1" w:firstLine="427"/>
        <w:jc w:val="both"/>
        <w:rPr>
          <w:lang w:val="en-US"/>
        </w:rPr>
      </w:pPr>
      <w:r w:rsidRPr="000E67DD">
        <w:rPr>
          <w:sz w:val="22"/>
          <w:szCs w:val="22"/>
          <w:highlight w:val="yellow"/>
        </w:rPr>
        <w:t xml:space="preserve">Analisis </w:t>
      </w:r>
      <w:r w:rsidR="00627D6E" w:rsidRPr="000E67DD">
        <w:rPr>
          <w:sz w:val="22"/>
          <w:szCs w:val="22"/>
          <w:highlight w:val="yellow"/>
          <w:lang w:val="en-US"/>
        </w:rPr>
        <w:t xml:space="preserve">yang </w:t>
      </w:r>
      <w:proofErr w:type="spellStart"/>
      <w:r w:rsidR="00627D6E" w:rsidRPr="000E67DD">
        <w:rPr>
          <w:sz w:val="22"/>
          <w:szCs w:val="22"/>
          <w:highlight w:val="yellow"/>
          <w:lang w:val="en-US"/>
        </w:rPr>
        <w:t>dipakai</w:t>
      </w:r>
      <w:proofErr w:type="spellEnd"/>
      <w:r w:rsidR="00627D6E" w:rsidRPr="000E67DD">
        <w:rPr>
          <w:sz w:val="22"/>
          <w:szCs w:val="22"/>
          <w:highlight w:val="yellow"/>
          <w:lang w:val="en-US"/>
        </w:rPr>
        <w:t xml:space="preserve"> </w:t>
      </w:r>
      <w:proofErr w:type="spellStart"/>
      <w:r w:rsidR="00627D6E" w:rsidRPr="000E67DD">
        <w:rPr>
          <w:sz w:val="22"/>
          <w:szCs w:val="22"/>
          <w:highlight w:val="yellow"/>
          <w:lang w:val="en-US"/>
        </w:rPr>
        <w:t>berikutnya</w:t>
      </w:r>
      <w:proofErr w:type="spellEnd"/>
      <w:r w:rsidR="00627D6E" w:rsidRPr="000E67DD">
        <w:rPr>
          <w:sz w:val="22"/>
          <w:szCs w:val="22"/>
          <w:highlight w:val="yellow"/>
          <w:lang w:val="en-US"/>
        </w:rPr>
        <w:t xml:space="preserve"> </w:t>
      </w:r>
      <w:proofErr w:type="spellStart"/>
      <w:r w:rsidR="00627D6E" w:rsidRPr="000E67DD">
        <w:rPr>
          <w:sz w:val="22"/>
          <w:szCs w:val="22"/>
          <w:highlight w:val="yellow"/>
          <w:lang w:val="en-US"/>
        </w:rPr>
        <w:t>yaitu</w:t>
      </w:r>
      <w:proofErr w:type="spellEnd"/>
      <w:r w:rsidR="00627D6E" w:rsidRPr="000E67DD">
        <w:rPr>
          <w:sz w:val="22"/>
          <w:szCs w:val="22"/>
          <w:highlight w:val="yellow"/>
          <w:lang w:val="en-US"/>
        </w:rPr>
        <w:t xml:space="preserve"> </w:t>
      </w:r>
      <w:r w:rsidRPr="000E67DD">
        <w:rPr>
          <w:sz w:val="22"/>
          <w:szCs w:val="22"/>
          <w:highlight w:val="yellow"/>
        </w:rPr>
        <w:t>respons spektrum (</w:t>
      </w:r>
      <w:r w:rsidRPr="000E67DD">
        <w:rPr>
          <w:i/>
          <w:iCs/>
          <w:sz w:val="22"/>
          <w:szCs w:val="22"/>
          <w:highlight w:val="yellow"/>
        </w:rPr>
        <w:t>Response Spectrum Analysis</w:t>
      </w:r>
      <w:r w:rsidRPr="000E67DD">
        <w:rPr>
          <w:sz w:val="22"/>
          <w:szCs w:val="22"/>
          <w:highlight w:val="yellow"/>
        </w:rPr>
        <w:t xml:space="preserve">) </w:t>
      </w:r>
      <w:r w:rsidR="00627D6E" w:rsidRPr="000E67DD">
        <w:rPr>
          <w:sz w:val="22"/>
          <w:szCs w:val="22"/>
          <w:highlight w:val="yellow"/>
          <w:lang w:val="en-US"/>
        </w:rPr>
        <w:t xml:space="preserve">yang </w:t>
      </w:r>
      <w:proofErr w:type="spellStart"/>
      <w:r w:rsidR="00627D6E" w:rsidRPr="000E67DD">
        <w:rPr>
          <w:sz w:val="22"/>
          <w:szCs w:val="22"/>
          <w:highlight w:val="yellow"/>
          <w:lang w:val="en-US"/>
        </w:rPr>
        <w:t>merupakan</w:t>
      </w:r>
      <w:proofErr w:type="spellEnd"/>
      <w:r w:rsidRPr="000E67DD">
        <w:rPr>
          <w:sz w:val="22"/>
          <w:szCs w:val="22"/>
          <w:highlight w:val="yellow"/>
        </w:rPr>
        <w:t xml:space="preserve"> </w:t>
      </w:r>
      <w:proofErr w:type="spellStart"/>
      <w:r w:rsidR="00627D6E" w:rsidRPr="000E67DD">
        <w:rPr>
          <w:sz w:val="22"/>
          <w:szCs w:val="22"/>
          <w:highlight w:val="yellow"/>
          <w:lang w:val="en-US"/>
        </w:rPr>
        <w:t>analisis</w:t>
      </w:r>
      <w:proofErr w:type="spellEnd"/>
      <w:r w:rsidR="00627D6E" w:rsidRPr="000E67DD">
        <w:rPr>
          <w:sz w:val="22"/>
          <w:szCs w:val="22"/>
          <w:highlight w:val="yellow"/>
          <w:lang w:val="en-US"/>
        </w:rPr>
        <w:t xml:space="preserve"> </w:t>
      </w:r>
      <w:proofErr w:type="spellStart"/>
      <w:r w:rsidR="00627D6E" w:rsidRPr="000E67DD">
        <w:rPr>
          <w:sz w:val="22"/>
          <w:szCs w:val="22"/>
          <w:highlight w:val="yellow"/>
          <w:lang w:val="en-US"/>
        </w:rPr>
        <w:t>perhitungan</w:t>
      </w:r>
      <w:proofErr w:type="spellEnd"/>
      <w:r w:rsidR="00627D6E" w:rsidRPr="000E67DD">
        <w:rPr>
          <w:sz w:val="22"/>
          <w:szCs w:val="22"/>
          <w:highlight w:val="yellow"/>
          <w:lang w:val="en-US"/>
        </w:rPr>
        <w:t xml:space="preserve"> </w:t>
      </w:r>
      <w:proofErr w:type="spellStart"/>
      <w:r w:rsidR="00627D6E" w:rsidRPr="000E67DD">
        <w:rPr>
          <w:sz w:val="22"/>
          <w:szCs w:val="22"/>
          <w:highlight w:val="yellow"/>
          <w:lang w:val="en-US"/>
        </w:rPr>
        <w:t>untuk</w:t>
      </w:r>
      <w:proofErr w:type="spellEnd"/>
      <w:r w:rsidR="00627D6E" w:rsidRPr="000E67DD">
        <w:rPr>
          <w:sz w:val="22"/>
          <w:szCs w:val="22"/>
          <w:highlight w:val="yellow"/>
          <w:lang w:val="en-US"/>
        </w:rPr>
        <w:t xml:space="preserve"> </w:t>
      </w:r>
      <w:proofErr w:type="spellStart"/>
      <w:r w:rsidR="00627D6E" w:rsidRPr="000E67DD">
        <w:rPr>
          <w:sz w:val="22"/>
          <w:szCs w:val="22"/>
          <w:highlight w:val="yellow"/>
          <w:lang w:val="en-US"/>
        </w:rPr>
        <w:t>gempa</w:t>
      </w:r>
      <w:proofErr w:type="spellEnd"/>
      <w:r w:rsidR="00627D6E" w:rsidRPr="000E67DD">
        <w:rPr>
          <w:sz w:val="22"/>
          <w:szCs w:val="22"/>
          <w:highlight w:val="yellow"/>
          <w:lang w:val="en-US"/>
        </w:rPr>
        <w:t xml:space="preserve"> </w:t>
      </w:r>
      <w:proofErr w:type="spellStart"/>
      <w:r w:rsidR="00627D6E" w:rsidRPr="000E67DD">
        <w:rPr>
          <w:sz w:val="22"/>
          <w:szCs w:val="22"/>
          <w:highlight w:val="yellow"/>
          <w:lang w:val="en-US"/>
        </w:rPr>
        <w:t>dinamik</w:t>
      </w:r>
      <w:proofErr w:type="spellEnd"/>
      <w:r w:rsidR="00627D6E" w:rsidRPr="000E67DD">
        <w:rPr>
          <w:sz w:val="22"/>
          <w:szCs w:val="22"/>
          <w:highlight w:val="yellow"/>
          <w:lang w:val="en-US"/>
        </w:rPr>
        <w:t xml:space="preserve">. </w:t>
      </w:r>
      <w:proofErr w:type="spellStart"/>
      <w:r w:rsidR="00A60FE4" w:rsidRPr="000E67DD">
        <w:rPr>
          <w:sz w:val="22"/>
          <w:szCs w:val="22"/>
          <w:highlight w:val="yellow"/>
          <w:lang w:val="en-US"/>
        </w:rPr>
        <w:t>Berdasarkan</w:t>
      </w:r>
      <w:proofErr w:type="spellEnd"/>
      <w:r w:rsidR="00A60FE4" w:rsidRPr="000E67DD">
        <w:rPr>
          <w:sz w:val="22"/>
          <w:szCs w:val="22"/>
          <w:highlight w:val="yellow"/>
          <w:lang w:val="en-US"/>
        </w:rPr>
        <w:t xml:space="preserve"> pada </w:t>
      </w:r>
      <w:proofErr w:type="spellStart"/>
      <w:r w:rsidR="00A60FE4" w:rsidRPr="000E67DD">
        <w:rPr>
          <w:sz w:val="22"/>
          <w:szCs w:val="22"/>
          <w:highlight w:val="yellow"/>
          <w:lang w:val="en-US"/>
        </w:rPr>
        <w:t>penelitian</w:t>
      </w:r>
      <w:proofErr w:type="spellEnd"/>
      <w:r w:rsidR="00A60FE4" w:rsidRPr="000E67DD">
        <w:rPr>
          <w:sz w:val="22"/>
          <w:szCs w:val="22"/>
          <w:highlight w:val="yellow"/>
          <w:lang w:val="en-US"/>
        </w:rPr>
        <w:t xml:space="preserve"> </w:t>
      </w:r>
      <w:proofErr w:type="spellStart"/>
      <w:r w:rsidR="00A60FE4" w:rsidRPr="000E67DD">
        <w:rPr>
          <w:sz w:val="22"/>
          <w:szCs w:val="22"/>
          <w:highlight w:val="yellow"/>
          <w:lang w:val="en-US"/>
        </w:rPr>
        <w:t>sebelumnya</w:t>
      </w:r>
      <w:proofErr w:type="spellEnd"/>
      <w:r w:rsidRPr="000E67DD">
        <w:rPr>
          <w:sz w:val="22"/>
          <w:szCs w:val="22"/>
          <w:highlight w:val="yellow"/>
        </w:rPr>
        <w:t xml:space="preserve"> suatu model matematik dari struktur diberlakukan suatu spektrum respons gempa rencana</w:t>
      </w:r>
      <w:r w:rsidR="00A60FE4" w:rsidRPr="000E67DD">
        <w:rPr>
          <w:sz w:val="22"/>
          <w:szCs w:val="22"/>
          <w:highlight w:val="yellow"/>
          <w:lang w:val="en-US"/>
        </w:rPr>
        <w:t>.</w:t>
      </w:r>
      <w:r w:rsidR="00A60FE4">
        <w:rPr>
          <w:sz w:val="22"/>
          <w:szCs w:val="22"/>
          <w:lang w:val="en-US"/>
        </w:rPr>
        <w:t xml:space="preserve"> Maka </w:t>
      </w:r>
      <w:r w:rsidRPr="00A60FE4">
        <w:rPr>
          <w:sz w:val="22"/>
          <w:szCs w:val="22"/>
        </w:rPr>
        <w:t>ditentukan respons spektrum terhadap gempa rencana tersebut melalui superposisi</w:t>
      </w:r>
      <w:r w:rsidRPr="00EF77E6">
        <w:rPr>
          <w:sz w:val="22"/>
          <w:szCs w:val="22"/>
        </w:rPr>
        <w:t xml:space="preserve"> dari respons masing-masing ragamnya</w:t>
      </w:r>
      <w:r w:rsidR="00981C52">
        <w:rPr>
          <w:sz w:val="22"/>
          <w:szCs w:val="22"/>
          <w:lang w:val="en-US"/>
        </w:rPr>
        <w:t xml:space="preserve"> (Purnomo</w:t>
      </w:r>
      <w:r w:rsidR="007D258D">
        <w:rPr>
          <w:sz w:val="22"/>
          <w:szCs w:val="22"/>
          <w:lang w:val="en-US"/>
        </w:rPr>
        <w:t>, 2014)</w:t>
      </w:r>
      <w:r>
        <w:rPr>
          <w:lang w:val="en-US"/>
        </w:rPr>
        <w:t>.</w:t>
      </w:r>
      <w:r w:rsidR="00981C52">
        <w:rPr>
          <w:lang w:val="en-US"/>
        </w:rPr>
        <w:t xml:space="preserve"> </w:t>
      </w:r>
    </w:p>
    <w:p w14:paraId="2F5E4706" w14:textId="6529FD10" w:rsidR="00A86AAC" w:rsidRDefault="00A86AAC" w:rsidP="00C7616C">
      <w:pPr>
        <w:pStyle w:val="BodyText"/>
        <w:adjustRightInd w:val="0"/>
        <w:snapToGrid w:val="0"/>
        <w:ind w:right="-1" w:firstLine="427"/>
        <w:jc w:val="both"/>
        <w:rPr>
          <w:lang w:val="en-US"/>
        </w:rPr>
      </w:pPr>
      <w:r w:rsidRPr="000E67DD">
        <w:rPr>
          <w:sz w:val="22"/>
          <w:szCs w:val="22"/>
          <w:highlight w:val="yellow"/>
          <w:lang w:val="en-US"/>
        </w:rPr>
        <w:t xml:space="preserve">Hasil </w:t>
      </w:r>
      <w:proofErr w:type="spellStart"/>
      <w:r w:rsidRPr="000E67DD">
        <w:rPr>
          <w:sz w:val="22"/>
          <w:szCs w:val="22"/>
          <w:highlight w:val="yellow"/>
          <w:lang w:val="en-US"/>
        </w:rPr>
        <w:t>dari</w:t>
      </w:r>
      <w:proofErr w:type="spellEnd"/>
      <w:r w:rsidRPr="000E67DD">
        <w:rPr>
          <w:sz w:val="22"/>
          <w:szCs w:val="22"/>
          <w:highlight w:val="yellow"/>
          <w:lang w:val="en-US"/>
        </w:rPr>
        <w:t xml:space="preserve"> </w:t>
      </w:r>
      <w:proofErr w:type="spellStart"/>
      <w:r w:rsidRPr="000E67DD">
        <w:rPr>
          <w:sz w:val="22"/>
          <w:szCs w:val="22"/>
          <w:highlight w:val="yellow"/>
          <w:lang w:val="en-US"/>
        </w:rPr>
        <w:t>metode</w:t>
      </w:r>
      <w:proofErr w:type="spellEnd"/>
      <w:r w:rsidRPr="000E67DD">
        <w:rPr>
          <w:sz w:val="22"/>
          <w:szCs w:val="22"/>
          <w:highlight w:val="yellow"/>
          <w:lang w:val="en-US"/>
        </w:rPr>
        <w:t xml:space="preserve"> </w:t>
      </w:r>
      <w:proofErr w:type="spellStart"/>
      <w:r w:rsidRPr="000E67DD">
        <w:rPr>
          <w:sz w:val="22"/>
          <w:szCs w:val="22"/>
          <w:highlight w:val="yellow"/>
          <w:lang w:val="en-US"/>
        </w:rPr>
        <w:t>analisis</w:t>
      </w:r>
      <w:proofErr w:type="spellEnd"/>
      <w:r w:rsidRPr="000E67DD">
        <w:rPr>
          <w:sz w:val="22"/>
          <w:szCs w:val="22"/>
          <w:highlight w:val="yellow"/>
          <w:lang w:val="en-US"/>
        </w:rPr>
        <w:t xml:space="preserve"> </w:t>
      </w:r>
      <w:proofErr w:type="spellStart"/>
      <w:r w:rsidRPr="000E67DD">
        <w:rPr>
          <w:sz w:val="22"/>
          <w:szCs w:val="22"/>
          <w:highlight w:val="yellow"/>
          <w:lang w:val="en-US"/>
        </w:rPr>
        <w:t>tersebut</w:t>
      </w:r>
      <w:proofErr w:type="spellEnd"/>
      <w:r w:rsidRPr="000E67DD">
        <w:rPr>
          <w:sz w:val="22"/>
          <w:szCs w:val="22"/>
          <w:highlight w:val="yellow"/>
          <w:lang w:val="en-US"/>
        </w:rPr>
        <w:t xml:space="preserve"> </w:t>
      </w:r>
      <w:proofErr w:type="spellStart"/>
      <w:r w:rsidRPr="000E67DD">
        <w:rPr>
          <w:sz w:val="22"/>
          <w:szCs w:val="22"/>
          <w:highlight w:val="yellow"/>
          <w:lang w:val="en-US"/>
        </w:rPr>
        <w:t>menghasilkan</w:t>
      </w:r>
      <w:proofErr w:type="spellEnd"/>
      <w:r w:rsidRPr="000E67DD">
        <w:rPr>
          <w:sz w:val="22"/>
          <w:szCs w:val="22"/>
          <w:highlight w:val="yellow"/>
          <w:lang w:val="en-US"/>
        </w:rPr>
        <w:t xml:space="preserve"> </w:t>
      </w:r>
      <w:proofErr w:type="spellStart"/>
      <w:r w:rsidRPr="000E67DD">
        <w:rPr>
          <w:sz w:val="22"/>
          <w:szCs w:val="22"/>
          <w:highlight w:val="yellow"/>
          <w:lang w:val="en-US"/>
        </w:rPr>
        <w:t>suatu</w:t>
      </w:r>
      <w:proofErr w:type="spellEnd"/>
      <w:r w:rsidRPr="000E67DD">
        <w:rPr>
          <w:sz w:val="22"/>
          <w:szCs w:val="22"/>
          <w:highlight w:val="yellow"/>
          <w:lang w:val="en-US"/>
        </w:rPr>
        <w:t xml:space="preserve"> </w:t>
      </w:r>
      <w:r w:rsidRPr="000E67DD">
        <w:rPr>
          <w:i/>
          <w:iCs/>
          <w:sz w:val="22"/>
          <w:szCs w:val="22"/>
          <w:highlight w:val="yellow"/>
          <w:lang w:val="en-US"/>
        </w:rPr>
        <w:t>output</w:t>
      </w:r>
      <w:r w:rsidRPr="000E67DD">
        <w:rPr>
          <w:sz w:val="22"/>
          <w:szCs w:val="22"/>
          <w:highlight w:val="yellow"/>
          <w:lang w:val="en-US"/>
        </w:rPr>
        <w:t xml:space="preserve"> diantaranya </w:t>
      </w:r>
      <w:proofErr w:type="spellStart"/>
      <w:r w:rsidRPr="000E67DD">
        <w:rPr>
          <w:sz w:val="22"/>
          <w:szCs w:val="22"/>
          <w:highlight w:val="yellow"/>
          <w:lang w:val="en-US"/>
        </w:rPr>
        <w:t>yaitu</w:t>
      </w:r>
      <w:proofErr w:type="spellEnd"/>
      <w:r w:rsidRPr="000E67DD">
        <w:rPr>
          <w:sz w:val="22"/>
          <w:szCs w:val="22"/>
          <w:highlight w:val="yellow"/>
          <w:lang w:val="en-US"/>
        </w:rPr>
        <w:t xml:space="preserve"> </w:t>
      </w:r>
      <w:r w:rsidRPr="000E67DD">
        <w:rPr>
          <w:i/>
          <w:iCs/>
          <w:sz w:val="22"/>
          <w:szCs w:val="22"/>
          <w:highlight w:val="yellow"/>
          <w:lang w:val="en-US"/>
        </w:rPr>
        <w:t>displacement</w:t>
      </w:r>
      <w:r w:rsidRPr="000E67DD">
        <w:rPr>
          <w:sz w:val="22"/>
          <w:szCs w:val="22"/>
          <w:highlight w:val="yellow"/>
          <w:lang w:val="en-US"/>
        </w:rPr>
        <w:t xml:space="preserve"> </w:t>
      </w:r>
      <w:proofErr w:type="spellStart"/>
      <w:r w:rsidRPr="000E67DD">
        <w:rPr>
          <w:sz w:val="22"/>
          <w:szCs w:val="22"/>
          <w:highlight w:val="yellow"/>
          <w:lang w:val="en-US"/>
        </w:rPr>
        <w:t>atau</w:t>
      </w:r>
      <w:proofErr w:type="spellEnd"/>
      <w:r w:rsidRPr="000E67DD">
        <w:rPr>
          <w:sz w:val="22"/>
          <w:szCs w:val="22"/>
          <w:highlight w:val="yellow"/>
          <w:lang w:val="en-US"/>
        </w:rPr>
        <w:t xml:space="preserve"> </w:t>
      </w:r>
      <w:proofErr w:type="spellStart"/>
      <w:r w:rsidRPr="000E67DD">
        <w:rPr>
          <w:sz w:val="22"/>
          <w:szCs w:val="22"/>
          <w:highlight w:val="yellow"/>
          <w:lang w:val="en-US"/>
        </w:rPr>
        <w:t>pergeseran</w:t>
      </w:r>
      <w:proofErr w:type="spellEnd"/>
      <w:r w:rsidRPr="000E67DD">
        <w:rPr>
          <w:sz w:val="22"/>
          <w:szCs w:val="22"/>
          <w:highlight w:val="yellow"/>
          <w:lang w:val="en-US"/>
        </w:rPr>
        <w:t xml:space="preserve"> pada portal.  </w:t>
      </w:r>
      <w:proofErr w:type="spellStart"/>
      <w:r w:rsidRPr="000E67DD">
        <w:rPr>
          <w:sz w:val="22"/>
          <w:szCs w:val="22"/>
          <w:highlight w:val="yellow"/>
          <w:lang w:val="en-US"/>
        </w:rPr>
        <w:t>Titik</w:t>
      </w:r>
      <w:proofErr w:type="spellEnd"/>
      <w:r w:rsidRPr="000E67DD">
        <w:rPr>
          <w:sz w:val="22"/>
          <w:szCs w:val="22"/>
          <w:highlight w:val="yellow"/>
          <w:lang w:val="en-US"/>
        </w:rPr>
        <w:t xml:space="preserve"> </w:t>
      </w:r>
      <w:proofErr w:type="spellStart"/>
      <w:r w:rsidRPr="000E67DD">
        <w:rPr>
          <w:sz w:val="22"/>
          <w:szCs w:val="22"/>
          <w:highlight w:val="yellow"/>
          <w:lang w:val="en-US"/>
        </w:rPr>
        <w:t>pergeseran</w:t>
      </w:r>
      <w:proofErr w:type="spellEnd"/>
      <w:r w:rsidRPr="000E67DD">
        <w:rPr>
          <w:sz w:val="22"/>
          <w:szCs w:val="22"/>
          <w:highlight w:val="yellow"/>
          <w:lang w:val="en-US"/>
        </w:rPr>
        <w:t xml:space="preserve"> </w:t>
      </w:r>
      <w:proofErr w:type="spellStart"/>
      <w:r w:rsidRPr="000E67DD">
        <w:rPr>
          <w:sz w:val="22"/>
          <w:szCs w:val="22"/>
          <w:highlight w:val="yellow"/>
          <w:lang w:val="en-US"/>
        </w:rPr>
        <w:t>t</w:t>
      </w:r>
      <w:r w:rsidR="00B14A45" w:rsidRPr="000E67DD">
        <w:rPr>
          <w:sz w:val="22"/>
          <w:szCs w:val="22"/>
          <w:highlight w:val="yellow"/>
          <w:lang w:val="en-US"/>
        </w:rPr>
        <w:t>e</w:t>
      </w:r>
      <w:r w:rsidRPr="000E67DD">
        <w:rPr>
          <w:sz w:val="22"/>
          <w:szCs w:val="22"/>
          <w:highlight w:val="yellow"/>
          <w:lang w:val="en-US"/>
        </w:rPr>
        <w:t>rsebut</w:t>
      </w:r>
      <w:proofErr w:type="spellEnd"/>
      <w:r w:rsidRPr="000E67DD">
        <w:rPr>
          <w:sz w:val="22"/>
          <w:szCs w:val="22"/>
          <w:highlight w:val="yellow"/>
          <w:lang w:val="en-US"/>
        </w:rPr>
        <w:t xml:space="preserve"> san</w:t>
      </w:r>
      <w:r w:rsidR="00B14A45" w:rsidRPr="000E67DD">
        <w:rPr>
          <w:sz w:val="22"/>
          <w:szCs w:val="22"/>
          <w:highlight w:val="yellow"/>
          <w:lang w:val="en-US"/>
        </w:rPr>
        <w:t>gat</w:t>
      </w:r>
      <w:r w:rsidRPr="000E67DD">
        <w:rPr>
          <w:i/>
          <w:iCs/>
          <w:sz w:val="22"/>
          <w:szCs w:val="22"/>
          <w:highlight w:val="yellow"/>
          <w:lang w:val="en-US"/>
        </w:rPr>
        <w:t xml:space="preserve"> </w:t>
      </w:r>
      <w:r w:rsidRPr="000E67DD">
        <w:rPr>
          <w:sz w:val="22"/>
          <w:szCs w:val="22"/>
          <w:highlight w:val="yellow"/>
        </w:rPr>
        <w:t xml:space="preserve">penting untuk memahami seberapa besar deformasi yang dialami oleh elemen struktur seperti balok, kolom, atau pelat ketika dikenai beban statik maupun dinamik. </w:t>
      </w:r>
      <w:proofErr w:type="spellStart"/>
      <w:r w:rsidR="00B14A45" w:rsidRPr="000E67DD">
        <w:rPr>
          <w:sz w:val="22"/>
          <w:szCs w:val="22"/>
          <w:highlight w:val="yellow"/>
          <w:lang w:val="en-US"/>
        </w:rPr>
        <w:t>Ukuran</w:t>
      </w:r>
      <w:proofErr w:type="spellEnd"/>
      <w:r w:rsidRPr="000E67DD">
        <w:rPr>
          <w:sz w:val="22"/>
          <w:szCs w:val="22"/>
          <w:highlight w:val="yellow"/>
        </w:rPr>
        <w:t xml:space="preserve"> pergeseran atau perpindahan titik-titik pada suatu struktur </w:t>
      </w:r>
      <w:proofErr w:type="spellStart"/>
      <w:r w:rsidR="00B14A45" w:rsidRPr="000E67DD">
        <w:rPr>
          <w:sz w:val="22"/>
          <w:szCs w:val="22"/>
          <w:highlight w:val="yellow"/>
          <w:lang w:val="en-US"/>
        </w:rPr>
        <w:t>tersebut</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diakibatkan</w:t>
      </w:r>
      <w:proofErr w:type="spellEnd"/>
      <w:r w:rsidR="00B14A45" w:rsidRPr="000E67DD">
        <w:rPr>
          <w:sz w:val="22"/>
          <w:szCs w:val="22"/>
          <w:highlight w:val="yellow"/>
          <w:lang w:val="en-US"/>
        </w:rPr>
        <w:t xml:space="preserve"> oleh</w:t>
      </w:r>
      <w:r w:rsidRPr="000E67DD">
        <w:rPr>
          <w:sz w:val="22"/>
          <w:szCs w:val="22"/>
          <w:highlight w:val="yellow"/>
        </w:rPr>
        <w:t xml:space="preserve"> penerapan beban atau gaya</w:t>
      </w:r>
      <w:r w:rsidR="00B14A45" w:rsidRPr="000E67DD">
        <w:rPr>
          <w:sz w:val="22"/>
          <w:szCs w:val="22"/>
          <w:highlight w:val="yellow"/>
          <w:lang w:val="en-US"/>
        </w:rPr>
        <w:t xml:space="preserve"> yang </w:t>
      </w:r>
      <w:proofErr w:type="spellStart"/>
      <w:r w:rsidR="00B14A45" w:rsidRPr="000E67DD">
        <w:rPr>
          <w:sz w:val="22"/>
          <w:szCs w:val="22"/>
          <w:highlight w:val="yellow"/>
          <w:lang w:val="en-US"/>
        </w:rPr>
        <w:t>terjadi</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Perubahan</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titik</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tersebut</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membentuk</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suatu</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simpangan</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antar</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lantai</w:t>
      </w:r>
      <w:proofErr w:type="spellEnd"/>
      <w:r w:rsidR="00B14A45" w:rsidRPr="000E67DD">
        <w:rPr>
          <w:sz w:val="22"/>
          <w:szCs w:val="22"/>
          <w:highlight w:val="yellow"/>
          <w:lang w:val="en-US"/>
        </w:rPr>
        <w:t xml:space="preserve"> </w:t>
      </w:r>
      <w:proofErr w:type="spellStart"/>
      <w:r w:rsidR="00B14A45" w:rsidRPr="000E67DD">
        <w:rPr>
          <w:sz w:val="22"/>
          <w:szCs w:val="22"/>
          <w:highlight w:val="yellow"/>
          <w:lang w:val="en-US"/>
        </w:rPr>
        <w:t>seperti</w:t>
      </w:r>
      <w:proofErr w:type="spellEnd"/>
      <w:r w:rsidR="00B14A45" w:rsidRPr="000E67DD">
        <w:rPr>
          <w:sz w:val="22"/>
          <w:szCs w:val="22"/>
          <w:highlight w:val="yellow"/>
          <w:lang w:val="en-US"/>
        </w:rPr>
        <w:t xml:space="preserve"> yang </w:t>
      </w:r>
      <w:proofErr w:type="spellStart"/>
      <w:r w:rsidR="00B14A45" w:rsidRPr="000E67DD">
        <w:rPr>
          <w:sz w:val="22"/>
          <w:szCs w:val="22"/>
          <w:highlight w:val="yellow"/>
          <w:lang w:val="en-US"/>
        </w:rPr>
        <w:t>tercantum</w:t>
      </w:r>
      <w:proofErr w:type="spellEnd"/>
      <w:r w:rsidR="00B14A45" w:rsidRPr="000E67DD">
        <w:rPr>
          <w:sz w:val="22"/>
          <w:szCs w:val="22"/>
          <w:highlight w:val="yellow"/>
          <w:lang w:val="en-US"/>
        </w:rPr>
        <w:t xml:space="preserve"> pada </w:t>
      </w:r>
      <w:r w:rsidR="00B14A45" w:rsidRPr="000E67DD">
        <w:rPr>
          <w:highlight w:val="yellow"/>
        </w:rPr>
        <w:t xml:space="preserve">SNI </w:t>
      </w:r>
      <w:proofErr w:type="gramStart"/>
      <w:r w:rsidR="00B14A45" w:rsidRPr="000E67DD">
        <w:rPr>
          <w:highlight w:val="yellow"/>
        </w:rPr>
        <w:t>172</w:t>
      </w:r>
      <w:r w:rsidR="00B14A45" w:rsidRPr="000E67DD">
        <w:rPr>
          <w:highlight w:val="yellow"/>
          <w:lang w:val="en-US"/>
        </w:rPr>
        <w:t>6 :</w:t>
      </w:r>
      <w:proofErr w:type="gramEnd"/>
      <w:r w:rsidR="00B14A45" w:rsidRPr="000E67DD">
        <w:rPr>
          <w:highlight w:val="yellow"/>
          <w:lang w:val="en-US"/>
        </w:rPr>
        <w:t xml:space="preserve"> 2019</w:t>
      </w:r>
      <w:r w:rsidR="00624987" w:rsidRPr="000E67DD">
        <w:rPr>
          <w:highlight w:val="yellow"/>
          <w:lang w:val="en-US"/>
        </w:rPr>
        <w:t xml:space="preserve"> </w:t>
      </w:r>
      <w:proofErr w:type="spellStart"/>
      <w:r w:rsidR="00624987" w:rsidRPr="000E67DD">
        <w:rPr>
          <w:highlight w:val="yellow"/>
          <w:lang w:val="en-US"/>
        </w:rPr>
        <w:t>pasal</w:t>
      </w:r>
      <w:proofErr w:type="spellEnd"/>
      <w:r w:rsidR="00624987" w:rsidRPr="000E67DD">
        <w:rPr>
          <w:highlight w:val="yellow"/>
          <w:lang w:val="en-US"/>
        </w:rPr>
        <w:t xml:space="preserve"> 7.8.6</w:t>
      </w:r>
      <w:r w:rsidR="00B14A45" w:rsidRPr="000E67DD">
        <w:rPr>
          <w:highlight w:val="yellow"/>
          <w:lang w:val="en-US"/>
        </w:rPr>
        <w:t xml:space="preserve"> (Gambar 1).</w:t>
      </w:r>
    </w:p>
    <w:p w14:paraId="34B6DF3E" w14:textId="027F7420" w:rsidR="00A60FE4" w:rsidRDefault="00A60FE4" w:rsidP="00C7616C">
      <w:pPr>
        <w:pStyle w:val="BodyText"/>
        <w:adjustRightInd w:val="0"/>
        <w:snapToGrid w:val="0"/>
        <w:ind w:right="-1" w:firstLine="427"/>
        <w:jc w:val="both"/>
        <w:rPr>
          <w:lang w:val="en-US"/>
        </w:rPr>
      </w:pPr>
    </w:p>
    <w:p w14:paraId="529F8D3D" w14:textId="2EDE2721" w:rsidR="00EF77E6" w:rsidRDefault="00EF77E6" w:rsidP="00EF77E6">
      <w:pPr>
        <w:pStyle w:val="BodyText"/>
        <w:adjustRightInd w:val="0"/>
        <w:snapToGrid w:val="0"/>
        <w:jc w:val="center"/>
        <w:rPr>
          <w:sz w:val="22"/>
          <w:szCs w:val="22"/>
          <w:lang w:val="en-US"/>
        </w:rPr>
      </w:pPr>
      <w:r>
        <w:rPr>
          <w:noProof/>
          <w:lang w:val="en-US"/>
        </w:rPr>
        <w:drawing>
          <wp:inline distT="0" distB="0" distL="0" distR="0" wp14:anchorId="142DE064" wp14:editId="78AD2658">
            <wp:extent cx="2929025" cy="142240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343" cy="1426925"/>
                    </a:xfrm>
                    <a:prstGeom prst="rect">
                      <a:avLst/>
                    </a:prstGeom>
                    <a:noFill/>
                    <a:ln w="38100">
                      <a:noFill/>
                    </a:ln>
                  </pic:spPr>
                </pic:pic>
              </a:graphicData>
            </a:graphic>
          </wp:inline>
        </w:drawing>
      </w:r>
    </w:p>
    <w:p w14:paraId="265BD2B1" w14:textId="1A5915BD" w:rsidR="00EF77E6" w:rsidRPr="00B14A45" w:rsidRDefault="00EF77E6" w:rsidP="00EF77E6">
      <w:pPr>
        <w:pStyle w:val="BodyText"/>
        <w:adjustRightInd w:val="0"/>
        <w:snapToGrid w:val="0"/>
        <w:jc w:val="center"/>
        <w:rPr>
          <w:sz w:val="20"/>
          <w:szCs w:val="20"/>
          <w:lang w:val="en-US"/>
        </w:rPr>
      </w:pPr>
      <w:r w:rsidRPr="00EF77E6">
        <w:rPr>
          <w:sz w:val="20"/>
          <w:szCs w:val="20"/>
          <w:lang w:val="en-US"/>
        </w:rPr>
        <w:t xml:space="preserve">Gambar </w:t>
      </w:r>
      <w:r w:rsidR="00981C52">
        <w:rPr>
          <w:sz w:val="20"/>
          <w:szCs w:val="20"/>
          <w:lang w:val="en-US"/>
        </w:rPr>
        <w:t>1</w:t>
      </w:r>
      <w:r w:rsidRPr="00EF77E6">
        <w:rPr>
          <w:sz w:val="20"/>
          <w:szCs w:val="20"/>
          <w:lang w:val="en-US"/>
        </w:rPr>
        <w:t xml:space="preserve">. </w:t>
      </w:r>
      <w:r w:rsidRPr="00EF77E6">
        <w:rPr>
          <w:sz w:val="20"/>
          <w:szCs w:val="20"/>
        </w:rPr>
        <w:t xml:space="preserve">Simpangan antar </w:t>
      </w:r>
      <w:proofErr w:type="spellStart"/>
      <w:r w:rsidR="00B14A45">
        <w:rPr>
          <w:sz w:val="20"/>
          <w:szCs w:val="20"/>
          <w:lang w:val="en-US"/>
        </w:rPr>
        <w:t>lantai</w:t>
      </w:r>
      <w:proofErr w:type="spellEnd"/>
    </w:p>
    <w:p w14:paraId="17507AA5" w14:textId="65BE77D7" w:rsidR="00EF77E6" w:rsidRDefault="00EF77E6" w:rsidP="00C7616C">
      <w:pPr>
        <w:pStyle w:val="BodyText"/>
        <w:adjustRightInd w:val="0"/>
        <w:snapToGrid w:val="0"/>
        <w:ind w:right="-1" w:firstLine="427"/>
        <w:jc w:val="both"/>
        <w:rPr>
          <w:sz w:val="22"/>
          <w:szCs w:val="22"/>
        </w:rPr>
      </w:pPr>
    </w:p>
    <w:p w14:paraId="5488B627" w14:textId="75589580" w:rsidR="007D258D" w:rsidRPr="007D258D" w:rsidRDefault="00170BFE" w:rsidP="00C7616C">
      <w:pPr>
        <w:pStyle w:val="BodyText"/>
        <w:adjustRightInd w:val="0"/>
        <w:snapToGrid w:val="0"/>
        <w:ind w:right="-1" w:firstLine="427"/>
        <w:jc w:val="both"/>
        <w:rPr>
          <w:sz w:val="22"/>
          <w:szCs w:val="22"/>
          <w:lang w:val="en-US"/>
        </w:rPr>
      </w:pPr>
      <w:proofErr w:type="spellStart"/>
      <w:r w:rsidRPr="000E67DD">
        <w:rPr>
          <w:sz w:val="22"/>
          <w:szCs w:val="22"/>
          <w:highlight w:val="yellow"/>
          <w:lang w:val="en-US"/>
        </w:rPr>
        <w:t>Simpangan</w:t>
      </w:r>
      <w:proofErr w:type="spellEnd"/>
      <w:r w:rsidRPr="000E67DD">
        <w:rPr>
          <w:sz w:val="22"/>
          <w:szCs w:val="22"/>
          <w:highlight w:val="yellow"/>
          <w:lang w:val="en-US"/>
        </w:rPr>
        <w:t xml:space="preserve"> </w:t>
      </w:r>
      <w:proofErr w:type="spellStart"/>
      <w:r w:rsidRPr="000E67DD">
        <w:rPr>
          <w:sz w:val="22"/>
          <w:szCs w:val="22"/>
          <w:highlight w:val="yellow"/>
          <w:lang w:val="en-US"/>
        </w:rPr>
        <w:t>antar</w:t>
      </w:r>
      <w:proofErr w:type="spellEnd"/>
      <w:r w:rsidRPr="000E67DD">
        <w:rPr>
          <w:sz w:val="22"/>
          <w:szCs w:val="22"/>
          <w:highlight w:val="yellow"/>
          <w:lang w:val="en-US"/>
        </w:rPr>
        <w:t xml:space="preserve"> </w:t>
      </w:r>
      <w:proofErr w:type="spellStart"/>
      <w:r w:rsidRPr="000E67DD">
        <w:rPr>
          <w:sz w:val="22"/>
          <w:szCs w:val="22"/>
          <w:highlight w:val="yellow"/>
          <w:lang w:val="en-US"/>
        </w:rPr>
        <w:t>lantai</w:t>
      </w:r>
      <w:proofErr w:type="spellEnd"/>
      <w:r w:rsidRPr="000E67DD">
        <w:rPr>
          <w:sz w:val="22"/>
          <w:szCs w:val="22"/>
          <w:highlight w:val="yellow"/>
          <w:lang w:val="en-US"/>
        </w:rPr>
        <w:t xml:space="preserve"> </w:t>
      </w:r>
      <w:proofErr w:type="spellStart"/>
      <w:r w:rsidRPr="000E67DD">
        <w:rPr>
          <w:sz w:val="22"/>
          <w:szCs w:val="22"/>
          <w:highlight w:val="yellow"/>
          <w:lang w:val="en-US"/>
        </w:rPr>
        <w:t>tersebut</w:t>
      </w:r>
      <w:proofErr w:type="spellEnd"/>
      <w:r w:rsidRPr="000E67DD">
        <w:rPr>
          <w:sz w:val="22"/>
          <w:szCs w:val="22"/>
          <w:highlight w:val="yellow"/>
          <w:lang w:val="en-US"/>
        </w:rPr>
        <w:t xml:space="preserve"> </w:t>
      </w:r>
      <w:proofErr w:type="spellStart"/>
      <w:r w:rsidRPr="000E67DD">
        <w:rPr>
          <w:sz w:val="22"/>
          <w:szCs w:val="22"/>
          <w:highlight w:val="yellow"/>
          <w:lang w:val="en-US"/>
        </w:rPr>
        <w:t>didasarkan</w:t>
      </w:r>
      <w:proofErr w:type="spellEnd"/>
      <w:r w:rsidRPr="000E67DD">
        <w:rPr>
          <w:sz w:val="22"/>
          <w:szCs w:val="22"/>
          <w:highlight w:val="yellow"/>
          <w:lang w:val="en-US"/>
        </w:rPr>
        <w:t xml:space="preserve"> pada </w:t>
      </w:r>
      <w:proofErr w:type="spellStart"/>
      <w:r w:rsidRPr="000E67DD">
        <w:rPr>
          <w:sz w:val="22"/>
          <w:szCs w:val="22"/>
          <w:highlight w:val="yellow"/>
          <w:lang w:val="en-US"/>
        </w:rPr>
        <w:t>perhitungan</w:t>
      </w:r>
      <w:proofErr w:type="spellEnd"/>
      <w:r w:rsidRPr="000E67DD">
        <w:rPr>
          <w:sz w:val="22"/>
          <w:szCs w:val="22"/>
          <w:highlight w:val="yellow"/>
          <w:lang w:val="en-US"/>
        </w:rPr>
        <w:t xml:space="preserve"> g</w:t>
      </w:r>
      <w:proofErr w:type="spellStart"/>
      <w:r w:rsidR="007D258D" w:rsidRPr="000E67DD">
        <w:rPr>
          <w:sz w:val="22"/>
          <w:szCs w:val="22"/>
          <w:highlight w:val="yellow"/>
        </w:rPr>
        <w:t>aya</w:t>
      </w:r>
      <w:proofErr w:type="spellEnd"/>
      <w:r w:rsidR="007D258D" w:rsidRPr="000E67DD">
        <w:rPr>
          <w:sz w:val="22"/>
          <w:szCs w:val="22"/>
          <w:highlight w:val="yellow"/>
        </w:rPr>
        <w:t xml:space="preserve"> geser dasar maksimum </w:t>
      </w:r>
      <w:r w:rsidR="009C3AE3" w:rsidRPr="000E67DD">
        <w:rPr>
          <w:sz w:val="22"/>
          <w:szCs w:val="22"/>
          <w:highlight w:val="yellow"/>
          <w:lang w:val="en-US"/>
        </w:rPr>
        <w:t>(</w:t>
      </w:r>
      <w:r w:rsidR="009C3AE3" w:rsidRPr="000E67DD">
        <w:rPr>
          <w:i/>
          <w:iCs/>
          <w:sz w:val="22"/>
          <w:szCs w:val="22"/>
          <w:highlight w:val="yellow"/>
          <w:lang w:val="en-US"/>
        </w:rPr>
        <w:t xml:space="preserve">base share) </w:t>
      </w:r>
      <w:r w:rsidR="009C3AE3" w:rsidRPr="000E67DD">
        <w:rPr>
          <w:sz w:val="22"/>
          <w:szCs w:val="22"/>
          <w:highlight w:val="yellow"/>
          <w:lang w:val="en-US"/>
        </w:rPr>
        <w:t>yang</w:t>
      </w:r>
      <w:r w:rsidR="007D258D" w:rsidRPr="000E67DD">
        <w:rPr>
          <w:sz w:val="22"/>
          <w:szCs w:val="22"/>
          <w:highlight w:val="yellow"/>
        </w:rPr>
        <w:t xml:space="preserve"> diterima oleh dasar struktur ketika </w:t>
      </w:r>
      <w:proofErr w:type="spellStart"/>
      <w:r w:rsidRPr="000E67DD">
        <w:rPr>
          <w:sz w:val="22"/>
          <w:szCs w:val="22"/>
          <w:highlight w:val="yellow"/>
          <w:lang w:val="en-US"/>
        </w:rPr>
        <w:t>terkena</w:t>
      </w:r>
      <w:proofErr w:type="spellEnd"/>
      <w:r w:rsidR="007D258D" w:rsidRPr="000E67DD">
        <w:rPr>
          <w:sz w:val="22"/>
          <w:szCs w:val="22"/>
          <w:highlight w:val="yellow"/>
        </w:rPr>
        <w:t xml:space="preserve"> beban dinamis</w:t>
      </w:r>
      <w:r w:rsidR="009C3AE3">
        <w:rPr>
          <w:sz w:val="22"/>
          <w:szCs w:val="22"/>
          <w:lang w:val="en-US"/>
        </w:rPr>
        <w:t xml:space="preserve">. </w:t>
      </w:r>
      <w:r w:rsidR="007D258D" w:rsidRPr="00A60FE4">
        <w:rPr>
          <w:sz w:val="22"/>
          <w:szCs w:val="22"/>
        </w:rPr>
        <w:t xml:space="preserve">Perhitungan </w:t>
      </w:r>
      <w:proofErr w:type="spellStart"/>
      <w:r w:rsidR="009C3AE3">
        <w:rPr>
          <w:sz w:val="22"/>
          <w:szCs w:val="22"/>
          <w:lang w:val="en-US"/>
        </w:rPr>
        <w:t>tersebut</w:t>
      </w:r>
      <w:proofErr w:type="spellEnd"/>
      <w:r>
        <w:rPr>
          <w:sz w:val="22"/>
          <w:szCs w:val="22"/>
          <w:lang w:val="en-US"/>
        </w:rPr>
        <w:t xml:space="preserve"> </w:t>
      </w:r>
      <w:proofErr w:type="spellStart"/>
      <w:r w:rsidR="009C3AE3">
        <w:rPr>
          <w:sz w:val="22"/>
          <w:szCs w:val="22"/>
          <w:lang w:val="en-US"/>
        </w:rPr>
        <w:t>merupakan</w:t>
      </w:r>
      <w:proofErr w:type="spellEnd"/>
      <w:r w:rsidR="007D258D" w:rsidRPr="00A60FE4">
        <w:rPr>
          <w:sz w:val="22"/>
          <w:szCs w:val="22"/>
        </w:rPr>
        <w:t xml:space="preserve"> ukuran penting dalam analisis seismik</w:t>
      </w:r>
      <w:r>
        <w:rPr>
          <w:sz w:val="22"/>
          <w:szCs w:val="22"/>
          <w:lang w:val="en-US"/>
        </w:rPr>
        <w:t>,</w:t>
      </w:r>
      <w:r w:rsidR="007D258D" w:rsidRPr="00A60FE4">
        <w:rPr>
          <w:sz w:val="22"/>
          <w:szCs w:val="22"/>
        </w:rPr>
        <w:t xml:space="preserve"> karena </w:t>
      </w:r>
      <w:r w:rsidR="007D258D" w:rsidRPr="009C3AE3">
        <w:rPr>
          <w:i/>
          <w:iCs/>
          <w:sz w:val="22"/>
          <w:szCs w:val="22"/>
        </w:rPr>
        <w:t>base shear</w:t>
      </w:r>
      <w:r w:rsidR="007D258D" w:rsidRPr="00A60FE4">
        <w:rPr>
          <w:sz w:val="22"/>
          <w:szCs w:val="22"/>
        </w:rPr>
        <w:t xml:space="preserve"> menunjukkan seberapa besar gaya horizontal yang bekerja pada struktur dan mempengaruhi stabilitasnya selama kejadian gempa</w:t>
      </w:r>
      <w:r w:rsidR="007D258D" w:rsidRPr="00A60FE4">
        <w:rPr>
          <w:sz w:val="22"/>
          <w:szCs w:val="22"/>
          <w:lang w:val="en-US"/>
        </w:rPr>
        <w:t xml:space="preserve"> (</w:t>
      </w:r>
      <w:r w:rsidR="007D258D" w:rsidRPr="00A60FE4">
        <w:rPr>
          <w:color w:val="222222"/>
          <w:sz w:val="22"/>
          <w:szCs w:val="22"/>
          <w:shd w:val="clear" w:color="auto" w:fill="FFFFFF"/>
        </w:rPr>
        <w:t>Prismastanto</w:t>
      </w:r>
      <w:r w:rsidR="0015097C">
        <w:rPr>
          <w:color w:val="222222"/>
          <w:sz w:val="22"/>
          <w:szCs w:val="22"/>
          <w:shd w:val="clear" w:color="auto" w:fill="FFFFFF"/>
          <w:lang w:val="en-US"/>
        </w:rPr>
        <w:t>,</w:t>
      </w:r>
      <w:r w:rsidR="007D258D" w:rsidRPr="00A60FE4">
        <w:rPr>
          <w:color w:val="222222"/>
          <w:sz w:val="22"/>
          <w:szCs w:val="22"/>
          <w:shd w:val="clear" w:color="auto" w:fill="FFFFFF"/>
        </w:rPr>
        <w:t xml:space="preserve"> 2019)</w:t>
      </w:r>
      <w:r w:rsidR="007D258D" w:rsidRPr="00A60FE4">
        <w:rPr>
          <w:sz w:val="22"/>
          <w:szCs w:val="22"/>
          <w:lang w:val="en-US"/>
        </w:rPr>
        <w:t>.</w:t>
      </w:r>
    </w:p>
    <w:p w14:paraId="4B0CDCFF" w14:textId="32B4E2F7" w:rsidR="002971A1" w:rsidRPr="00026E79" w:rsidRDefault="002971A1" w:rsidP="00C7616C">
      <w:pPr>
        <w:pStyle w:val="BodyText"/>
        <w:adjustRightInd w:val="0"/>
        <w:snapToGrid w:val="0"/>
        <w:rPr>
          <w:sz w:val="22"/>
          <w:szCs w:val="22"/>
        </w:rPr>
      </w:pPr>
    </w:p>
    <w:p w14:paraId="44405AA2" w14:textId="48EFB76D" w:rsidR="00B6279B" w:rsidRDefault="002B7D08"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p>
    <w:p w14:paraId="3F8B57DF" w14:textId="5F297481" w:rsidR="00B6279B" w:rsidRDefault="00B6279B" w:rsidP="00B6279B">
      <w:pPr>
        <w:adjustRightInd w:val="0"/>
        <w:snapToGrid w:val="0"/>
      </w:pPr>
    </w:p>
    <w:p w14:paraId="0DFFA8EB" w14:textId="4FFD4CC9" w:rsidR="00FB5F74" w:rsidRDefault="00037A99" w:rsidP="00FB5F74">
      <w:pPr>
        <w:pStyle w:val="BodyText"/>
        <w:adjustRightInd w:val="0"/>
        <w:snapToGrid w:val="0"/>
        <w:ind w:firstLine="425"/>
        <w:jc w:val="both"/>
        <w:rPr>
          <w:sz w:val="22"/>
          <w:szCs w:val="22"/>
          <w:lang w:val="en-US"/>
        </w:rPr>
      </w:pPr>
      <w:proofErr w:type="spellStart"/>
      <w:r w:rsidRPr="00EA6D01">
        <w:rPr>
          <w:sz w:val="22"/>
          <w:szCs w:val="22"/>
          <w:highlight w:val="yellow"/>
          <w:lang w:val="en-US"/>
        </w:rPr>
        <w:t>Analaisis</w:t>
      </w:r>
      <w:proofErr w:type="spellEnd"/>
      <w:r w:rsidRPr="00EA6D01">
        <w:rPr>
          <w:sz w:val="22"/>
          <w:szCs w:val="22"/>
          <w:highlight w:val="yellow"/>
          <w:lang w:val="en-US"/>
        </w:rPr>
        <w:t xml:space="preserve"> </w:t>
      </w:r>
      <w:proofErr w:type="spellStart"/>
      <w:r w:rsidRPr="00EA6D01">
        <w:rPr>
          <w:sz w:val="22"/>
          <w:szCs w:val="22"/>
          <w:highlight w:val="yellow"/>
          <w:lang w:val="en-US"/>
        </w:rPr>
        <w:t>struktur</w:t>
      </w:r>
      <w:proofErr w:type="spellEnd"/>
      <w:r w:rsidRPr="00EA6D01">
        <w:rPr>
          <w:sz w:val="22"/>
          <w:szCs w:val="22"/>
          <w:highlight w:val="yellow"/>
          <w:lang w:val="en-US"/>
        </w:rPr>
        <w:t xml:space="preserve"> yang </w:t>
      </w:r>
      <w:proofErr w:type="spellStart"/>
      <w:r w:rsidRPr="00EA6D01">
        <w:rPr>
          <w:sz w:val="22"/>
          <w:szCs w:val="22"/>
          <w:highlight w:val="yellow"/>
          <w:lang w:val="en-US"/>
        </w:rPr>
        <w:t>dilakukan</w:t>
      </w:r>
      <w:proofErr w:type="spellEnd"/>
      <w:r w:rsidRPr="00EA6D01">
        <w:rPr>
          <w:sz w:val="22"/>
          <w:szCs w:val="22"/>
          <w:highlight w:val="yellow"/>
          <w:lang w:val="en-US"/>
        </w:rPr>
        <w:t xml:space="preserve"> </w:t>
      </w:r>
      <w:proofErr w:type="spellStart"/>
      <w:r w:rsidRPr="00EA6D01">
        <w:rPr>
          <w:sz w:val="22"/>
          <w:szCs w:val="22"/>
          <w:highlight w:val="yellow"/>
          <w:lang w:val="en-US"/>
        </w:rPr>
        <w:t>berlokasi</w:t>
      </w:r>
      <w:proofErr w:type="spellEnd"/>
      <w:r w:rsidRPr="00EA6D01">
        <w:rPr>
          <w:sz w:val="22"/>
          <w:szCs w:val="22"/>
          <w:highlight w:val="yellow"/>
          <w:lang w:val="en-US"/>
        </w:rPr>
        <w:t xml:space="preserve"> di</w:t>
      </w:r>
      <w:r>
        <w:rPr>
          <w:sz w:val="22"/>
          <w:szCs w:val="22"/>
          <w:lang w:val="en-US"/>
        </w:rPr>
        <w:t xml:space="preserve"> </w:t>
      </w:r>
      <w:r w:rsidR="009109FC" w:rsidRPr="00CD5248">
        <w:rPr>
          <w:sz w:val="22"/>
          <w:szCs w:val="22"/>
        </w:rPr>
        <w:t>Gedung Paru dan Jantung RSUD Siti Fatima Az-Zahra yang terletak di Jl. Kol. H. Burlian Sukabangun</w:t>
      </w:r>
      <w:r w:rsidR="009109FC" w:rsidRPr="00CD5248">
        <w:rPr>
          <w:rFonts w:eastAsiaTheme="minorEastAsia"/>
          <w:sz w:val="22"/>
          <w:szCs w:val="22"/>
          <w:lang w:val="en-US"/>
        </w:rPr>
        <w:t xml:space="preserve">. </w:t>
      </w:r>
      <w:r w:rsidR="009109FC" w:rsidRPr="00CD5248">
        <w:rPr>
          <w:sz w:val="22"/>
          <w:szCs w:val="22"/>
        </w:rPr>
        <w:t>Penelitian ini akan dilakukan pada bulan Oktober-Desember 2024</w:t>
      </w:r>
      <w:r w:rsidR="009109FC" w:rsidRPr="000E67DD">
        <w:rPr>
          <w:sz w:val="22"/>
          <w:szCs w:val="22"/>
          <w:highlight w:val="yellow"/>
          <w:lang w:val="en-US"/>
        </w:rPr>
        <w:t>.</w:t>
      </w:r>
      <w:r w:rsidR="004A5D99" w:rsidRPr="000E67DD">
        <w:rPr>
          <w:sz w:val="22"/>
          <w:szCs w:val="22"/>
          <w:highlight w:val="yellow"/>
          <w:lang w:val="en-US"/>
        </w:rPr>
        <w:t xml:space="preserve"> Lokasi </w:t>
      </w:r>
      <w:proofErr w:type="spellStart"/>
      <w:r w:rsidR="004A5D99" w:rsidRPr="000E67DD">
        <w:rPr>
          <w:sz w:val="22"/>
          <w:szCs w:val="22"/>
          <w:highlight w:val="yellow"/>
          <w:lang w:val="en-US"/>
        </w:rPr>
        <w:t>bangunan</w:t>
      </w:r>
      <w:proofErr w:type="spellEnd"/>
      <w:r w:rsidR="005E6532" w:rsidRPr="000E67DD">
        <w:rPr>
          <w:sz w:val="22"/>
          <w:szCs w:val="22"/>
          <w:highlight w:val="yellow"/>
          <w:lang w:val="en-US"/>
        </w:rPr>
        <w:t xml:space="preserve"> </w:t>
      </w:r>
      <w:proofErr w:type="spellStart"/>
      <w:r w:rsidR="005E6532" w:rsidRPr="000E67DD">
        <w:rPr>
          <w:sz w:val="22"/>
          <w:szCs w:val="22"/>
          <w:highlight w:val="yellow"/>
          <w:lang w:val="en-US"/>
        </w:rPr>
        <w:t>dari</w:t>
      </w:r>
      <w:proofErr w:type="spellEnd"/>
      <w:r w:rsidR="005E6532" w:rsidRPr="000E67DD">
        <w:rPr>
          <w:sz w:val="22"/>
          <w:szCs w:val="22"/>
          <w:highlight w:val="yellow"/>
          <w:lang w:val="en-US"/>
        </w:rPr>
        <w:t xml:space="preserve"> </w:t>
      </w:r>
      <w:r w:rsidR="005E6532" w:rsidRPr="000E67DD">
        <w:rPr>
          <w:i/>
          <w:iCs/>
          <w:sz w:val="22"/>
          <w:szCs w:val="22"/>
          <w:highlight w:val="yellow"/>
          <w:lang w:val="en-US"/>
        </w:rPr>
        <w:t>google maps</w:t>
      </w:r>
      <w:r w:rsidR="004A5D99" w:rsidRPr="000E67DD">
        <w:rPr>
          <w:sz w:val="22"/>
          <w:szCs w:val="22"/>
          <w:highlight w:val="yellow"/>
          <w:lang w:val="en-US"/>
        </w:rPr>
        <w:t xml:space="preserve"> </w:t>
      </w:r>
      <w:proofErr w:type="spellStart"/>
      <w:r w:rsidR="004A5D99" w:rsidRPr="000E67DD">
        <w:rPr>
          <w:sz w:val="22"/>
          <w:szCs w:val="22"/>
          <w:highlight w:val="yellow"/>
          <w:lang w:val="en-US"/>
        </w:rPr>
        <w:t>dapat</w:t>
      </w:r>
      <w:proofErr w:type="spellEnd"/>
      <w:r w:rsidR="004A5D99" w:rsidRPr="000E67DD">
        <w:rPr>
          <w:sz w:val="22"/>
          <w:szCs w:val="22"/>
          <w:highlight w:val="yellow"/>
          <w:lang w:val="en-US"/>
        </w:rPr>
        <w:t xml:space="preserve"> </w:t>
      </w:r>
      <w:proofErr w:type="spellStart"/>
      <w:r w:rsidR="004A5D99" w:rsidRPr="000E67DD">
        <w:rPr>
          <w:sz w:val="22"/>
          <w:szCs w:val="22"/>
          <w:highlight w:val="yellow"/>
          <w:lang w:val="en-US"/>
        </w:rPr>
        <w:t>kita</w:t>
      </w:r>
      <w:proofErr w:type="spellEnd"/>
      <w:r w:rsidR="004A5D99" w:rsidRPr="000E67DD">
        <w:rPr>
          <w:sz w:val="22"/>
          <w:szCs w:val="22"/>
          <w:highlight w:val="yellow"/>
          <w:lang w:val="en-US"/>
        </w:rPr>
        <w:t xml:space="preserve"> </w:t>
      </w:r>
      <w:proofErr w:type="spellStart"/>
      <w:r w:rsidR="004A5D99" w:rsidRPr="000E67DD">
        <w:rPr>
          <w:sz w:val="22"/>
          <w:szCs w:val="22"/>
          <w:highlight w:val="yellow"/>
          <w:lang w:val="en-US"/>
        </w:rPr>
        <w:t>lihat</w:t>
      </w:r>
      <w:proofErr w:type="spellEnd"/>
      <w:r w:rsidR="004A5D99" w:rsidRPr="000E67DD">
        <w:rPr>
          <w:sz w:val="22"/>
          <w:szCs w:val="22"/>
          <w:highlight w:val="yellow"/>
          <w:lang w:val="en-US"/>
        </w:rPr>
        <w:t xml:space="preserve"> pada Gambar 2.</w:t>
      </w:r>
    </w:p>
    <w:p w14:paraId="3689B8F5" w14:textId="6E96B1EF" w:rsidR="007C53D7" w:rsidRPr="00CD5248" w:rsidRDefault="007C53D7" w:rsidP="00FB5F74">
      <w:pPr>
        <w:pStyle w:val="BodyText"/>
        <w:adjustRightInd w:val="0"/>
        <w:snapToGrid w:val="0"/>
        <w:ind w:firstLine="425"/>
        <w:jc w:val="both"/>
        <w:rPr>
          <w:sz w:val="22"/>
          <w:szCs w:val="22"/>
          <w:lang w:val="en-US"/>
        </w:rPr>
      </w:pPr>
    </w:p>
    <w:p w14:paraId="58FCC0CE" w14:textId="03F72FC3" w:rsidR="007D258D" w:rsidRPr="001D0FE1" w:rsidRDefault="00E33212" w:rsidP="00FB5F74">
      <w:pPr>
        <w:pStyle w:val="BodyText"/>
        <w:adjustRightInd w:val="0"/>
        <w:snapToGrid w:val="0"/>
        <w:jc w:val="center"/>
        <w:rPr>
          <w:sz w:val="22"/>
          <w:szCs w:val="22"/>
          <w:lang w:val="en-US"/>
        </w:rPr>
      </w:pPr>
      <w:r w:rsidRPr="003D6039">
        <w:rPr>
          <w:rFonts w:eastAsiaTheme="minorEastAsia"/>
          <w:noProof/>
          <w:sz w:val="22"/>
          <w:szCs w:val="22"/>
          <w:highlight w:val="yellow"/>
        </w:rPr>
        <mc:AlternateContent>
          <mc:Choice Requires="wps">
            <w:drawing>
              <wp:anchor distT="0" distB="0" distL="114300" distR="114300" simplePos="0" relativeHeight="487594496" behindDoc="0" locked="0" layoutInCell="1" allowOverlap="1" wp14:anchorId="20B6C6FF" wp14:editId="5EE60F4D">
                <wp:simplePos x="0" y="0"/>
                <wp:positionH relativeFrom="column">
                  <wp:posOffset>1501302</wp:posOffset>
                </wp:positionH>
                <wp:positionV relativeFrom="paragraph">
                  <wp:posOffset>402295</wp:posOffset>
                </wp:positionV>
                <wp:extent cx="542260" cy="499730"/>
                <wp:effectExtent l="0" t="0" r="10795" b="15240"/>
                <wp:wrapNone/>
                <wp:docPr id="3" name="Oval 3"/>
                <wp:cNvGraphicFramePr/>
                <a:graphic xmlns:a="http://schemas.openxmlformats.org/drawingml/2006/main">
                  <a:graphicData uri="http://schemas.microsoft.com/office/word/2010/wordprocessingShape">
                    <wps:wsp>
                      <wps:cNvSpPr/>
                      <wps:spPr>
                        <a:xfrm>
                          <a:off x="0" y="0"/>
                          <a:ext cx="542260" cy="49973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C3E2DC" id="Oval 3" o:spid="_x0000_s1026" style="position:absolute;margin-left:118.2pt;margin-top:31.7pt;width:42.7pt;height:39.3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" filled="f" strokecolor="red" strokeweight="2pt"/>
            </w:pict>
          </mc:Fallback>
        </mc:AlternateContent>
      </w:r>
      <w:r w:rsidR="005419CA" w:rsidRPr="001D0FE1">
        <w:rPr>
          <w:rFonts w:eastAsiaTheme="minorEastAsia"/>
          <w:noProof/>
        </w:rPr>
        <w:drawing>
          <wp:inline distT="0" distB="0" distL="0" distR="0" wp14:anchorId="1A3B7338" wp14:editId="0FDF0235">
            <wp:extent cx="2566877" cy="1429114"/>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2394" cy="1432186"/>
                    </a:xfrm>
                    <a:prstGeom prst="rect">
                      <a:avLst/>
                    </a:prstGeom>
                    <a:ln w="38100">
                      <a:noFill/>
                    </a:ln>
                  </pic:spPr>
                </pic:pic>
              </a:graphicData>
            </a:graphic>
          </wp:inline>
        </w:drawing>
      </w:r>
    </w:p>
    <w:p w14:paraId="06EE10EE" w14:textId="11B88688" w:rsidR="007D258D" w:rsidRPr="004A5D99" w:rsidRDefault="007D258D" w:rsidP="007D258D">
      <w:pPr>
        <w:pStyle w:val="BodyText"/>
        <w:adjustRightInd w:val="0"/>
        <w:snapToGrid w:val="0"/>
        <w:ind w:right="-1"/>
        <w:jc w:val="center"/>
        <w:rPr>
          <w:sz w:val="20"/>
          <w:szCs w:val="20"/>
          <w:lang w:val="en-US"/>
        </w:rPr>
      </w:pPr>
      <w:bookmarkStart w:id="1" w:name="_Hlk189868081"/>
      <w:r w:rsidRPr="001D0FE1">
        <w:rPr>
          <w:sz w:val="20"/>
          <w:szCs w:val="20"/>
          <w:lang w:val="en-US"/>
        </w:rPr>
        <w:t xml:space="preserve">Gambar 2. </w:t>
      </w:r>
      <w:r w:rsidRPr="001D0FE1">
        <w:rPr>
          <w:sz w:val="20"/>
          <w:szCs w:val="20"/>
        </w:rPr>
        <w:t xml:space="preserve">Lokasi </w:t>
      </w:r>
      <w:bookmarkEnd w:id="1"/>
      <w:proofErr w:type="spellStart"/>
      <w:r w:rsidR="004A5D99">
        <w:rPr>
          <w:sz w:val="20"/>
          <w:szCs w:val="20"/>
          <w:lang w:val="en-US"/>
        </w:rPr>
        <w:t>bangunan</w:t>
      </w:r>
      <w:proofErr w:type="spellEnd"/>
    </w:p>
    <w:p w14:paraId="0D8E188E" w14:textId="7141CFB8" w:rsidR="003E1C8F" w:rsidRDefault="003E1C8F" w:rsidP="007D258D">
      <w:pPr>
        <w:pStyle w:val="BodyText"/>
        <w:adjustRightInd w:val="0"/>
        <w:snapToGrid w:val="0"/>
        <w:ind w:right="-1"/>
        <w:jc w:val="center"/>
      </w:pPr>
    </w:p>
    <w:p w14:paraId="73E9F5E4" w14:textId="014CD1AA" w:rsidR="003E1C8F" w:rsidRPr="003E1C8F" w:rsidRDefault="003E1C8F" w:rsidP="003E1C8F">
      <w:pPr>
        <w:pStyle w:val="BodyText"/>
        <w:adjustRightInd w:val="0"/>
        <w:snapToGrid w:val="0"/>
        <w:ind w:firstLine="425"/>
        <w:jc w:val="both"/>
        <w:rPr>
          <w:sz w:val="22"/>
          <w:szCs w:val="22"/>
          <w:lang w:val="en-US"/>
        </w:rPr>
      </w:pPr>
      <w:bookmarkStart w:id="2" w:name="_Hlk189868199"/>
      <w:r w:rsidRPr="000E67DD">
        <w:rPr>
          <w:rFonts w:eastAsiaTheme="minorEastAsia"/>
          <w:sz w:val="22"/>
          <w:szCs w:val="22"/>
          <w:highlight w:val="yellow"/>
        </w:rPr>
        <w:t xml:space="preserve">Sebagai pedoman dalam melakukan </w:t>
      </w:r>
      <w:proofErr w:type="spellStart"/>
      <w:r w:rsidRPr="000E67DD">
        <w:rPr>
          <w:rFonts w:eastAsiaTheme="minorEastAsia"/>
          <w:sz w:val="22"/>
          <w:szCs w:val="22"/>
          <w:highlight w:val="yellow"/>
        </w:rPr>
        <w:t>penelit</w:t>
      </w:r>
      <w:r w:rsidR="007C53D7" w:rsidRPr="000E67DD">
        <w:rPr>
          <w:rFonts w:eastAsiaTheme="minorEastAsia"/>
          <w:sz w:val="22"/>
          <w:szCs w:val="22"/>
          <w:highlight w:val="yellow"/>
          <w:lang w:val="en-US"/>
        </w:rPr>
        <w:t>ian</w:t>
      </w:r>
      <w:proofErr w:type="spellEnd"/>
      <w:r w:rsidR="007C53D7" w:rsidRPr="000E67DD">
        <w:rPr>
          <w:rFonts w:eastAsiaTheme="minorEastAsia"/>
          <w:sz w:val="22"/>
          <w:szCs w:val="22"/>
          <w:highlight w:val="yellow"/>
          <w:lang w:val="en-US"/>
        </w:rPr>
        <w:t xml:space="preserve">, </w:t>
      </w:r>
      <w:proofErr w:type="spellStart"/>
      <w:r w:rsidR="007C53D7" w:rsidRPr="000E67DD">
        <w:rPr>
          <w:rFonts w:eastAsiaTheme="minorEastAsia"/>
          <w:sz w:val="22"/>
          <w:szCs w:val="22"/>
          <w:highlight w:val="yellow"/>
          <w:lang w:val="en-US"/>
        </w:rPr>
        <w:t>dibuat</w:t>
      </w:r>
      <w:proofErr w:type="spellEnd"/>
      <w:r w:rsidR="007C53D7" w:rsidRPr="000E67DD">
        <w:rPr>
          <w:rFonts w:eastAsiaTheme="minorEastAsia"/>
          <w:sz w:val="22"/>
          <w:szCs w:val="22"/>
          <w:highlight w:val="yellow"/>
          <w:lang w:val="en-US"/>
        </w:rPr>
        <w:t xml:space="preserve"> diagram </w:t>
      </w:r>
      <w:proofErr w:type="spellStart"/>
      <w:r w:rsidR="007C53D7" w:rsidRPr="000E67DD">
        <w:rPr>
          <w:rFonts w:eastAsiaTheme="minorEastAsia"/>
          <w:sz w:val="22"/>
          <w:szCs w:val="22"/>
          <w:highlight w:val="yellow"/>
          <w:lang w:val="en-US"/>
        </w:rPr>
        <w:t>alir</w:t>
      </w:r>
      <w:proofErr w:type="spellEnd"/>
      <w:r w:rsidR="007C53D7" w:rsidRPr="000E67DD">
        <w:rPr>
          <w:rFonts w:eastAsiaTheme="minorEastAsia"/>
          <w:sz w:val="22"/>
          <w:szCs w:val="22"/>
          <w:highlight w:val="yellow"/>
          <w:lang w:val="en-US"/>
        </w:rPr>
        <w:t xml:space="preserve"> </w:t>
      </w:r>
      <w:r w:rsidRPr="000E67DD">
        <w:rPr>
          <w:rFonts w:eastAsiaTheme="minorEastAsia"/>
          <w:sz w:val="22"/>
          <w:szCs w:val="22"/>
          <w:highlight w:val="yellow"/>
        </w:rPr>
        <w:t xml:space="preserve"> agar proses penelitian dapat dilakukan secara terarah</w:t>
      </w:r>
      <w:r w:rsidR="004A5D99" w:rsidRPr="000E67DD">
        <w:rPr>
          <w:rFonts w:eastAsiaTheme="minorEastAsia"/>
          <w:sz w:val="22"/>
          <w:szCs w:val="22"/>
          <w:highlight w:val="yellow"/>
          <w:lang w:val="en-US"/>
        </w:rPr>
        <w:t xml:space="preserve"> </w:t>
      </w:r>
      <w:proofErr w:type="spellStart"/>
      <w:r w:rsidR="004A5D99" w:rsidRPr="000E67DD">
        <w:rPr>
          <w:rFonts w:eastAsiaTheme="minorEastAsia"/>
          <w:sz w:val="22"/>
          <w:szCs w:val="22"/>
          <w:highlight w:val="yellow"/>
          <w:lang w:val="en-US"/>
        </w:rPr>
        <w:t>seperti</w:t>
      </w:r>
      <w:proofErr w:type="spellEnd"/>
      <w:r w:rsidR="004A5D99" w:rsidRPr="000E67DD">
        <w:rPr>
          <w:rFonts w:eastAsiaTheme="minorEastAsia"/>
          <w:sz w:val="22"/>
          <w:szCs w:val="22"/>
          <w:highlight w:val="yellow"/>
          <w:lang w:val="en-US"/>
        </w:rPr>
        <w:t xml:space="preserve"> pada Gambar 3</w:t>
      </w:r>
      <w:r w:rsidRPr="000E67DD">
        <w:rPr>
          <w:rFonts w:eastAsiaTheme="minorEastAsia"/>
          <w:sz w:val="22"/>
          <w:szCs w:val="22"/>
          <w:highlight w:val="yellow"/>
        </w:rPr>
        <w:t>.</w:t>
      </w:r>
      <w:r w:rsidRPr="003E1C8F">
        <w:rPr>
          <w:rFonts w:eastAsiaTheme="minorEastAsia"/>
          <w:sz w:val="22"/>
          <w:szCs w:val="22"/>
        </w:rPr>
        <w:t xml:space="preserve"> </w:t>
      </w:r>
      <w:r w:rsidRPr="003E1C8F">
        <w:rPr>
          <w:sz w:val="22"/>
          <w:szCs w:val="22"/>
        </w:rPr>
        <w:t xml:space="preserve">Berikut ini adalah tahapan-tahapan yang akan dilakukan untuk </w:t>
      </w:r>
      <w:proofErr w:type="spellStart"/>
      <w:r w:rsidR="007C53D7">
        <w:rPr>
          <w:sz w:val="22"/>
          <w:szCs w:val="22"/>
          <w:lang w:val="en-US"/>
        </w:rPr>
        <w:t>analisis</w:t>
      </w:r>
      <w:proofErr w:type="spellEnd"/>
      <w:r w:rsidRPr="003E1C8F">
        <w:rPr>
          <w:sz w:val="22"/>
          <w:szCs w:val="22"/>
        </w:rPr>
        <w:t xml:space="preserve"> penelitian</w:t>
      </w:r>
      <w:bookmarkEnd w:id="2"/>
      <w:r>
        <w:rPr>
          <w:sz w:val="22"/>
          <w:szCs w:val="22"/>
          <w:lang w:val="en-US"/>
        </w:rPr>
        <w:t>.</w:t>
      </w:r>
    </w:p>
    <w:p w14:paraId="0281180E" w14:textId="40A170D0" w:rsidR="00656754" w:rsidRPr="001D0FE1" w:rsidRDefault="003E1C8F" w:rsidP="00A65261">
      <w:pPr>
        <w:pStyle w:val="BodyText"/>
        <w:adjustRightInd w:val="0"/>
        <w:snapToGrid w:val="0"/>
        <w:jc w:val="center"/>
        <w:rPr>
          <w:sz w:val="22"/>
          <w:szCs w:val="22"/>
        </w:rPr>
      </w:pPr>
      <w:r w:rsidRPr="001D0FE1">
        <w:rPr>
          <w:noProof/>
          <w:sz w:val="22"/>
          <w:szCs w:val="22"/>
        </w:rPr>
        <w:drawing>
          <wp:inline distT="0" distB="0" distL="0" distR="0" wp14:anchorId="748736A6" wp14:editId="0C71BD7F">
            <wp:extent cx="2638425" cy="3756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1971" cy="3761917"/>
                    </a:xfrm>
                    <a:prstGeom prst="rect">
                      <a:avLst/>
                    </a:prstGeom>
                    <a:ln w="25400">
                      <a:noFill/>
                    </a:ln>
                  </pic:spPr>
                </pic:pic>
              </a:graphicData>
            </a:graphic>
          </wp:inline>
        </w:drawing>
      </w:r>
    </w:p>
    <w:p w14:paraId="7ED28809" w14:textId="73ADD4F1" w:rsidR="003E1C8F" w:rsidRDefault="003E1C8F" w:rsidP="003E1C8F">
      <w:pPr>
        <w:pStyle w:val="BodyText"/>
        <w:adjustRightInd w:val="0"/>
        <w:snapToGrid w:val="0"/>
        <w:jc w:val="center"/>
        <w:rPr>
          <w:sz w:val="20"/>
          <w:szCs w:val="20"/>
          <w:lang w:val="en-US"/>
        </w:rPr>
      </w:pPr>
      <w:r w:rsidRPr="001D0FE1">
        <w:rPr>
          <w:sz w:val="20"/>
          <w:szCs w:val="20"/>
          <w:lang w:val="en-US"/>
        </w:rPr>
        <w:t xml:space="preserve">Gambar 3. Bagan </w:t>
      </w:r>
      <w:proofErr w:type="spellStart"/>
      <w:r w:rsidRPr="001D0FE1">
        <w:rPr>
          <w:sz w:val="20"/>
          <w:szCs w:val="20"/>
          <w:lang w:val="en-US"/>
        </w:rPr>
        <w:t>alir</w:t>
      </w:r>
      <w:proofErr w:type="spellEnd"/>
      <w:r w:rsidRPr="001D0FE1">
        <w:rPr>
          <w:sz w:val="20"/>
          <w:szCs w:val="20"/>
          <w:lang w:val="en-US"/>
        </w:rPr>
        <w:t xml:space="preserve"> </w:t>
      </w:r>
      <w:proofErr w:type="spellStart"/>
      <w:r w:rsidRPr="001D0FE1">
        <w:rPr>
          <w:sz w:val="20"/>
          <w:szCs w:val="20"/>
          <w:lang w:val="en-US"/>
        </w:rPr>
        <w:t>penelitian</w:t>
      </w:r>
      <w:proofErr w:type="spellEnd"/>
    </w:p>
    <w:p w14:paraId="6ECF08A6" w14:textId="77777777" w:rsidR="00CD338A" w:rsidRDefault="00CD338A" w:rsidP="003E1C8F">
      <w:pPr>
        <w:pStyle w:val="BodyText"/>
        <w:adjustRightInd w:val="0"/>
        <w:snapToGrid w:val="0"/>
        <w:jc w:val="center"/>
        <w:rPr>
          <w:sz w:val="20"/>
          <w:szCs w:val="20"/>
          <w:lang w:val="en-US"/>
        </w:rPr>
      </w:pPr>
    </w:p>
    <w:p w14:paraId="6188BCB6" w14:textId="0E336C2A" w:rsidR="00A65261" w:rsidRDefault="00A65261" w:rsidP="00CB454E">
      <w:pPr>
        <w:pStyle w:val="BodyText"/>
        <w:adjustRightInd w:val="0"/>
        <w:snapToGrid w:val="0"/>
        <w:jc w:val="both"/>
        <w:rPr>
          <w:sz w:val="22"/>
          <w:szCs w:val="22"/>
          <w:lang w:val="en-US"/>
        </w:rPr>
      </w:pPr>
    </w:p>
    <w:p w14:paraId="77EBC011" w14:textId="357AAC34" w:rsidR="00CB454E" w:rsidRPr="005419CA" w:rsidRDefault="005419CA" w:rsidP="00CB454E">
      <w:pPr>
        <w:pStyle w:val="BodyText"/>
        <w:numPr>
          <w:ilvl w:val="0"/>
          <w:numId w:val="2"/>
        </w:numPr>
        <w:adjustRightInd w:val="0"/>
        <w:snapToGrid w:val="0"/>
        <w:ind w:left="425" w:hanging="425"/>
        <w:jc w:val="both"/>
        <w:rPr>
          <w:sz w:val="22"/>
          <w:szCs w:val="22"/>
          <w:lang w:val="en-US"/>
        </w:rPr>
      </w:pPr>
      <w:r>
        <w:rPr>
          <w:lang w:val="en-US"/>
        </w:rPr>
        <w:t xml:space="preserve">Studi </w:t>
      </w:r>
      <w:proofErr w:type="spellStart"/>
      <w:r>
        <w:rPr>
          <w:lang w:val="en-US"/>
        </w:rPr>
        <w:t>Literatur</w:t>
      </w:r>
      <w:proofErr w:type="spellEnd"/>
    </w:p>
    <w:p w14:paraId="3E2D04EF" w14:textId="0839BBCD" w:rsidR="005419CA" w:rsidRDefault="005419CA" w:rsidP="005419CA">
      <w:pPr>
        <w:pStyle w:val="BodyText"/>
        <w:adjustRightInd w:val="0"/>
        <w:snapToGrid w:val="0"/>
        <w:ind w:left="425"/>
        <w:jc w:val="both"/>
        <w:rPr>
          <w:sz w:val="22"/>
          <w:szCs w:val="22"/>
          <w:lang w:val="en-US"/>
        </w:rPr>
      </w:pPr>
      <w:r w:rsidRPr="000E67DD">
        <w:rPr>
          <w:sz w:val="22"/>
          <w:szCs w:val="22"/>
        </w:rPr>
        <w:t>Pada tahapan</w:t>
      </w:r>
      <w:r w:rsidRPr="003E0A6E">
        <w:t xml:space="preserve"> ini dilakukan </w:t>
      </w:r>
      <w:r w:rsidRPr="005419CA">
        <w:rPr>
          <w:sz w:val="22"/>
          <w:szCs w:val="22"/>
        </w:rPr>
        <w:t>pengumpulan data berupa rujakan penelitian terdahulu, dengan menelusuri sumber-sumber penulisan yang pernah dibuat sebelumnya. Studi literatur ini mencakup hal-hal yang berkaitan dengan analisis gempa statik dan gempa dinamik</w:t>
      </w:r>
      <w:r>
        <w:rPr>
          <w:sz w:val="22"/>
          <w:szCs w:val="22"/>
          <w:lang w:val="en-US"/>
        </w:rPr>
        <w:t>.</w:t>
      </w:r>
    </w:p>
    <w:p w14:paraId="13CF40DD" w14:textId="77777777" w:rsidR="009109FC" w:rsidRPr="005419CA" w:rsidRDefault="009109FC" w:rsidP="005419CA">
      <w:pPr>
        <w:pStyle w:val="BodyText"/>
        <w:adjustRightInd w:val="0"/>
        <w:snapToGrid w:val="0"/>
        <w:ind w:left="425"/>
        <w:jc w:val="both"/>
        <w:rPr>
          <w:sz w:val="22"/>
          <w:szCs w:val="22"/>
          <w:lang w:val="en-US"/>
        </w:rPr>
      </w:pPr>
    </w:p>
    <w:p w14:paraId="10340595" w14:textId="32884AE1" w:rsidR="005419CA" w:rsidRDefault="005419CA" w:rsidP="00CB454E">
      <w:pPr>
        <w:pStyle w:val="BodyText"/>
        <w:numPr>
          <w:ilvl w:val="0"/>
          <w:numId w:val="2"/>
        </w:numPr>
        <w:adjustRightInd w:val="0"/>
        <w:snapToGrid w:val="0"/>
        <w:ind w:left="425" w:hanging="425"/>
        <w:jc w:val="both"/>
        <w:rPr>
          <w:sz w:val="22"/>
          <w:szCs w:val="22"/>
          <w:lang w:val="en-US"/>
        </w:rPr>
      </w:pPr>
      <w:proofErr w:type="spellStart"/>
      <w:r>
        <w:rPr>
          <w:sz w:val="22"/>
          <w:szCs w:val="22"/>
          <w:lang w:val="en-US"/>
        </w:rPr>
        <w:t>Pengumpulan</w:t>
      </w:r>
      <w:proofErr w:type="spellEnd"/>
      <w:r>
        <w:rPr>
          <w:sz w:val="22"/>
          <w:szCs w:val="22"/>
          <w:lang w:val="en-US"/>
        </w:rPr>
        <w:t xml:space="preserve"> Data</w:t>
      </w:r>
    </w:p>
    <w:p w14:paraId="31AD6531" w14:textId="407B8D1E" w:rsidR="005419CA" w:rsidRDefault="005419CA" w:rsidP="005419CA">
      <w:pPr>
        <w:pStyle w:val="BodyText"/>
        <w:adjustRightInd w:val="0"/>
        <w:snapToGrid w:val="0"/>
        <w:ind w:left="425"/>
        <w:jc w:val="both"/>
        <w:rPr>
          <w:sz w:val="22"/>
          <w:szCs w:val="22"/>
          <w:lang w:val="en-US"/>
        </w:rPr>
      </w:pPr>
      <w:r w:rsidRPr="00CB454E">
        <w:rPr>
          <w:sz w:val="22"/>
          <w:szCs w:val="22"/>
        </w:rPr>
        <w:t xml:space="preserve">Pengumpulan data dan informasi mengenai Gedung Paru dan Jantung </w:t>
      </w:r>
      <w:r w:rsidRPr="00CB454E">
        <w:rPr>
          <w:sz w:val="22"/>
          <w:szCs w:val="22"/>
          <w:shd w:val="clear" w:color="auto" w:fill="FFFFFF"/>
        </w:rPr>
        <w:t xml:space="preserve">RSUD Siti Fatimah </w:t>
      </w:r>
      <w:r w:rsidRPr="00CB454E">
        <w:rPr>
          <w:sz w:val="22"/>
          <w:szCs w:val="22"/>
        </w:rPr>
        <w:t xml:space="preserve">Az-Zahra berupa data sekunder. </w:t>
      </w:r>
      <w:r w:rsidRPr="00145A00">
        <w:rPr>
          <w:sz w:val="22"/>
          <w:szCs w:val="22"/>
          <w:highlight w:val="yellow"/>
        </w:rPr>
        <w:t xml:space="preserve">Data sekunder </w:t>
      </w:r>
      <w:proofErr w:type="spellStart"/>
      <w:r w:rsidR="00CD338A" w:rsidRPr="00145A00">
        <w:rPr>
          <w:sz w:val="22"/>
          <w:szCs w:val="22"/>
          <w:highlight w:val="yellow"/>
          <w:lang w:val="en-US"/>
        </w:rPr>
        <w:t>tersebut</w:t>
      </w:r>
      <w:proofErr w:type="spellEnd"/>
      <w:r w:rsidRPr="00145A00">
        <w:rPr>
          <w:sz w:val="22"/>
          <w:szCs w:val="22"/>
          <w:highlight w:val="yellow"/>
        </w:rPr>
        <w:t xml:space="preserve"> </w:t>
      </w:r>
      <w:proofErr w:type="spellStart"/>
      <w:r w:rsidR="00CD338A" w:rsidRPr="00145A00">
        <w:rPr>
          <w:sz w:val="22"/>
          <w:szCs w:val="22"/>
          <w:highlight w:val="yellow"/>
          <w:lang w:val="en-US"/>
        </w:rPr>
        <w:t>berupa</w:t>
      </w:r>
      <w:proofErr w:type="spellEnd"/>
      <w:r w:rsidR="00CD338A" w:rsidRPr="00145A00">
        <w:rPr>
          <w:sz w:val="22"/>
          <w:szCs w:val="22"/>
          <w:highlight w:val="yellow"/>
          <w:lang w:val="en-US"/>
        </w:rPr>
        <w:t xml:space="preserve"> d</w:t>
      </w:r>
      <w:r w:rsidRPr="00145A00">
        <w:rPr>
          <w:sz w:val="22"/>
          <w:szCs w:val="22"/>
          <w:highlight w:val="yellow"/>
        </w:rPr>
        <w:t xml:space="preserve">esain struktur yang meliputi dimensi kolom, balok, </w:t>
      </w:r>
      <w:r w:rsidR="00CD338A" w:rsidRPr="00145A00">
        <w:rPr>
          <w:sz w:val="22"/>
          <w:szCs w:val="22"/>
          <w:highlight w:val="yellow"/>
          <w:lang w:val="en-US"/>
        </w:rPr>
        <w:t xml:space="preserve">dan </w:t>
      </w:r>
      <w:r w:rsidRPr="00145A00">
        <w:rPr>
          <w:sz w:val="22"/>
          <w:szCs w:val="22"/>
          <w:highlight w:val="yellow"/>
        </w:rPr>
        <w:t>plat lantai</w:t>
      </w:r>
      <w:r>
        <w:rPr>
          <w:sz w:val="22"/>
          <w:szCs w:val="22"/>
          <w:lang w:val="en-US"/>
        </w:rPr>
        <w:t>.</w:t>
      </w:r>
    </w:p>
    <w:p w14:paraId="54DDB7F2" w14:textId="77777777" w:rsidR="009109FC" w:rsidRPr="005419CA" w:rsidRDefault="009109FC" w:rsidP="005419CA">
      <w:pPr>
        <w:pStyle w:val="BodyText"/>
        <w:adjustRightInd w:val="0"/>
        <w:snapToGrid w:val="0"/>
        <w:ind w:left="425"/>
        <w:jc w:val="both"/>
        <w:rPr>
          <w:sz w:val="22"/>
          <w:szCs w:val="22"/>
          <w:lang w:val="en-US"/>
        </w:rPr>
      </w:pPr>
    </w:p>
    <w:p w14:paraId="1E0FD28D" w14:textId="77542B07" w:rsidR="005419CA" w:rsidRDefault="005419CA" w:rsidP="00CB454E">
      <w:pPr>
        <w:pStyle w:val="BodyText"/>
        <w:numPr>
          <w:ilvl w:val="0"/>
          <w:numId w:val="2"/>
        </w:numPr>
        <w:adjustRightInd w:val="0"/>
        <w:snapToGrid w:val="0"/>
        <w:ind w:left="425" w:hanging="425"/>
        <w:jc w:val="both"/>
        <w:rPr>
          <w:sz w:val="22"/>
          <w:szCs w:val="22"/>
          <w:lang w:val="en-US"/>
        </w:rPr>
      </w:pPr>
      <w:r>
        <w:rPr>
          <w:sz w:val="22"/>
          <w:szCs w:val="22"/>
          <w:lang w:val="en-US"/>
        </w:rPr>
        <w:t xml:space="preserve">Data </w:t>
      </w:r>
      <w:proofErr w:type="spellStart"/>
      <w:r>
        <w:rPr>
          <w:sz w:val="22"/>
          <w:szCs w:val="22"/>
          <w:lang w:val="en-US"/>
        </w:rPr>
        <w:t>Sekunder</w:t>
      </w:r>
      <w:proofErr w:type="spellEnd"/>
    </w:p>
    <w:p w14:paraId="73039DBB" w14:textId="7FBE12C7" w:rsidR="005419CA" w:rsidRDefault="00CD338A" w:rsidP="009109FC">
      <w:pPr>
        <w:pStyle w:val="BodyText"/>
        <w:adjustRightInd w:val="0"/>
        <w:snapToGrid w:val="0"/>
        <w:ind w:left="425"/>
        <w:jc w:val="both"/>
        <w:rPr>
          <w:sz w:val="22"/>
          <w:szCs w:val="22"/>
          <w:lang w:val="en-US"/>
        </w:rPr>
      </w:pPr>
      <w:bookmarkStart w:id="3" w:name="_Hlk189868933"/>
      <w:r>
        <w:rPr>
          <w:iCs/>
          <w:sz w:val="22"/>
          <w:szCs w:val="22"/>
          <w:lang w:val="en-US"/>
        </w:rPr>
        <w:t xml:space="preserve">Data </w:t>
      </w:r>
      <w:proofErr w:type="spellStart"/>
      <w:r>
        <w:rPr>
          <w:iCs/>
          <w:sz w:val="22"/>
          <w:szCs w:val="22"/>
          <w:lang w:val="en-US"/>
        </w:rPr>
        <w:t>sekunder</w:t>
      </w:r>
      <w:proofErr w:type="spellEnd"/>
      <w:r>
        <w:rPr>
          <w:iCs/>
          <w:sz w:val="22"/>
          <w:szCs w:val="22"/>
          <w:lang w:val="en-US"/>
        </w:rPr>
        <w:t xml:space="preserve"> yang </w:t>
      </w:r>
      <w:proofErr w:type="spellStart"/>
      <w:r>
        <w:rPr>
          <w:iCs/>
          <w:sz w:val="22"/>
          <w:szCs w:val="22"/>
          <w:lang w:val="en-US"/>
        </w:rPr>
        <w:t>didapat</w:t>
      </w:r>
      <w:proofErr w:type="spellEnd"/>
      <w:r>
        <w:rPr>
          <w:iCs/>
          <w:sz w:val="22"/>
          <w:szCs w:val="22"/>
          <w:lang w:val="en-US"/>
        </w:rPr>
        <w:t xml:space="preserve"> </w:t>
      </w:r>
      <w:proofErr w:type="spellStart"/>
      <w:r>
        <w:rPr>
          <w:iCs/>
          <w:sz w:val="22"/>
          <w:szCs w:val="22"/>
          <w:lang w:val="en-US"/>
        </w:rPr>
        <w:t>yaitu</w:t>
      </w:r>
      <w:proofErr w:type="spellEnd"/>
      <w:r w:rsidR="005419CA" w:rsidRPr="00A57B0B">
        <w:rPr>
          <w:iCs/>
          <w:sz w:val="22"/>
          <w:szCs w:val="22"/>
        </w:rPr>
        <w:t xml:space="preserve"> </w:t>
      </w:r>
      <w:r w:rsidR="005419CA" w:rsidRPr="00A57B0B">
        <w:rPr>
          <w:i/>
          <w:sz w:val="22"/>
          <w:szCs w:val="22"/>
        </w:rPr>
        <w:t>Shop Drawing</w:t>
      </w:r>
      <w:r w:rsidR="005419CA" w:rsidRPr="00A57B0B">
        <w:rPr>
          <w:sz w:val="22"/>
          <w:szCs w:val="22"/>
        </w:rPr>
        <w:t xml:space="preserve"> berupa denah dan ke</w:t>
      </w:r>
      <w:r>
        <w:rPr>
          <w:sz w:val="22"/>
          <w:szCs w:val="22"/>
          <w:lang w:val="en-US"/>
        </w:rPr>
        <w:t>t</w:t>
      </w:r>
      <w:r w:rsidR="005419CA" w:rsidRPr="00A57B0B">
        <w:rPr>
          <w:sz w:val="22"/>
          <w:szCs w:val="22"/>
        </w:rPr>
        <w:t xml:space="preserve">inggian level elevasi tiap lantai Gedung Paru dan Jantung </w:t>
      </w:r>
      <w:r w:rsidR="005419CA" w:rsidRPr="00A57B0B">
        <w:rPr>
          <w:sz w:val="22"/>
          <w:szCs w:val="22"/>
          <w:shd w:val="clear" w:color="auto" w:fill="FFFFFF"/>
        </w:rPr>
        <w:t xml:space="preserve">RSUD Siti Fatimah </w:t>
      </w:r>
      <w:r w:rsidR="005419CA" w:rsidRPr="00A57B0B">
        <w:rPr>
          <w:sz w:val="22"/>
          <w:szCs w:val="22"/>
        </w:rPr>
        <w:t>Az-Zahra</w:t>
      </w:r>
      <w:r>
        <w:rPr>
          <w:sz w:val="22"/>
          <w:szCs w:val="22"/>
          <w:lang w:val="en-US"/>
        </w:rPr>
        <w:t>. D</w:t>
      </w:r>
      <w:r w:rsidR="005419CA" w:rsidRPr="00A57B0B">
        <w:rPr>
          <w:sz w:val="22"/>
          <w:szCs w:val="22"/>
        </w:rPr>
        <w:t xml:space="preserve">ata ini digunakan untuk pemodelan struktur 3D yang selanjutnya dianalisis dengan bantuan </w:t>
      </w:r>
      <w:r>
        <w:rPr>
          <w:sz w:val="22"/>
          <w:szCs w:val="22"/>
          <w:lang w:val="en-US"/>
        </w:rPr>
        <w:t>program</w:t>
      </w:r>
      <w:r w:rsidR="005419CA" w:rsidRPr="00A57B0B">
        <w:rPr>
          <w:sz w:val="22"/>
          <w:szCs w:val="22"/>
        </w:rPr>
        <w:t xml:space="preserve"> struktur SAP2000.</w:t>
      </w:r>
      <w:r w:rsidR="005419CA" w:rsidRPr="00A57B0B">
        <w:rPr>
          <w:sz w:val="22"/>
          <w:szCs w:val="22"/>
          <w:lang w:val="en-US"/>
        </w:rPr>
        <w:t xml:space="preserve"> </w:t>
      </w:r>
      <w:r w:rsidR="005419CA" w:rsidRPr="00145A00">
        <w:rPr>
          <w:sz w:val="22"/>
          <w:szCs w:val="22"/>
          <w:highlight w:val="yellow"/>
        </w:rPr>
        <w:t xml:space="preserve">Data-data gempa respons spektrum </w:t>
      </w:r>
      <w:proofErr w:type="spellStart"/>
      <w:r w:rsidRPr="00145A00">
        <w:rPr>
          <w:sz w:val="22"/>
          <w:szCs w:val="22"/>
          <w:highlight w:val="yellow"/>
          <w:lang w:val="en-US"/>
        </w:rPr>
        <w:t>didapat</w:t>
      </w:r>
      <w:proofErr w:type="spellEnd"/>
      <w:r w:rsidRPr="00145A00">
        <w:rPr>
          <w:sz w:val="22"/>
          <w:szCs w:val="22"/>
          <w:highlight w:val="yellow"/>
          <w:lang w:val="en-US"/>
        </w:rPr>
        <w:t xml:space="preserve"> </w:t>
      </w:r>
      <w:proofErr w:type="spellStart"/>
      <w:r w:rsidRPr="00145A00">
        <w:rPr>
          <w:sz w:val="22"/>
          <w:szCs w:val="22"/>
          <w:highlight w:val="yellow"/>
          <w:lang w:val="en-US"/>
        </w:rPr>
        <w:t>dari</w:t>
      </w:r>
      <w:proofErr w:type="spellEnd"/>
      <w:r w:rsidR="005419CA" w:rsidRPr="00145A00">
        <w:rPr>
          <w:sz w:val="22"/>
          <w:szCs w:val="22"/>
          <w:highlight w:val="yellow"/>
        </w:rPr>
        <w:t xml:space="preserve"> </w:t>
      </w:r>
      <w:r w:rsidRPr="00145A00">
        <w:rPr>
          <w:i/>
          <w:iCs/>
          <w:sz w:val="22"/>
          <w:szCs w:val="22"/>
          <w:highlight w:val="yellow"/>
          <w:lang w:val="en-US"/>
        </w:rPr>
        <w:t xml:space="preserve">website </w:t>
      </w:r>
      <w:r w:rsidRPr="00145A00">
        <w:rPr>
          <w:sz w:val="22"/>
          <w:szCs w:val="22"/>
          <w:highlight w:val="yellow"/>
          <w:lang w:val="en-US"/>
        </w:rPr>
        <w:t xml:space="preserve">Cipta Karya </w:t>
      </w:r>
      <w:proofErr w:type="spellStart"/>
      <w:r w:rsidRPr="00145A00">
        <w:rPr>
          <w:sz w:val="22"/>
          <w:szCs w:val="22"/>
          <w:highlight w:val="yellow"/>
          <w:lang w:val="en-US"/>
        </w:rPr>
        <w:t>berupa</w:t>
      </w:r>
      <w:proofErr w:type="spellEnd"/>
      <w:r w:rsidRPr="00145A00">
        <w:rPr>
          <w:sz w:val="22"/>
          <w:szCs w:val="22"/>
          <w:highlight w:val="yellow"/>
          <w:lang w:val="en-US"/>
        </w:rPr>
        <w:t xml:space="preserve"> </w:t>
      </w:r>
      <w:proofErr w:type="spellStart"/>
      <w:r w:rsidRPr="00145A00">
        <w:rPr>
          <w:sz w:val="22"/>
          <w:szCs w:val="22"/>
          <w:highlight w:val="yellow"/>
          <w:lang w:val="en-US"/>
        </w:rPr>
        <w:t>grafik</w:t>
      </w:r>
      <w:proofErr w:type="spellEnd"/>
      <w:r w:rsidR="005419CA" w:rsidRPr="00145A00">
        <w:rPr>
          <w:sz w:val="22"/>
          <w:szCs w:val="22"/>
          <w:highlight w:val="yellow"/>
        </w:rPr>
        <w:t xml:space="preserve"> </w:t>
      </w:r>
      <w:r w:rsidRPr="00145A00">
        <w:rPr>
          <w:sz w:val="22"/>
          <w:szCs w:val="22"/>
          <w:highlight w:val="yellow"/>
          <w:lang w:val="en-US"/>
        </w:rPr>
        <w:t>r</w:t>
      </w:r>
      <w:proofErr w:type="spellStart"/>
      <w:r w:rsidR="005419CA" w:rsidRPr="00145A00">
        <w:rPr>
          <w:sz w:val="22"/>
          <w:szCs w:val="22"/>
          <w:highlight w:val="yellow"/>
        </w:rPr>
        <w:t>espons</w:t>
      </w:r>
      <w:proofErr w:type="spellEnd"/>
      <w:r w:rsidR="005419CA" w:rsidRPr="00145A00">
        <w:rPr>
          <w:sz w:val="22"/>
          <w:szCs w:val="22"/>
          <w:highlight w:val="yellow"/>
        </w:rPr>
        <w:t xml:space="preserve"> spektrum </w:t>
      </w:r>
      <w:proofErr w:type="spellStart"/>
      <w:r w:rsidRPr="00145A00">
        <w:rPr>
          <w:sz w:val="22"/>
          <w:szCs w:val="22"/>
          <w:highlight w:val="yellow"/>
          <w:lang w:val="en-US"/>
        </w:rPr>
        <w:t>dari</w:t>
      </w:r>
      <w:proofErr w:type="spellEnd"/>
      <w:r w:rsidRPr="00145A00">
        <w:rPr>
          <w:sz w:val="22"/>
          <w:szCs w:val="22"/>
          <w:highlight w:val="yellow"/>
          <w:lang w:val="en-US"/>
        </w:rPr>
        <w:t xml:space="preserve"> </w:t>
      </w:r>
      <w:proofErr w:type="spellStart"/>
      <w:r w:rsidR="005419CA" w:rsidRPr="00145A00">
        <w:rPr>
          <w:sz w:val="22"/>
          <w:szCs w:val="22"/>
          <w:highlight w:val="yellow"/>
        </w:rPr>
        <w:t>Kementrian</w:t>
      </w:r>
      <w:proofErr w:type="spellEnd"/>
      <w:r w:rsidR="005419CA" w:rsidRPr="00145A00">
        <w:rPr>
          <w:sz w:val="22"/>
          <w:szCs w:val="22"/>
          <w:highlight w:val="yellow"/>
        </w:rPr>
        <w:t xml:space="preserve"> PUPR</w:t>
      </w:r>
      <w:bookmarkEnd w:id="3"/>
      <w:r w:rsidR="009109FC" w:rsidRPr="00145A00">
        <w:rPr>
          <w:sz w:val="22"/>
          <w:szCs w:val="22"/>
          <w:highlight w:val="yellow"/>
          <w:lang w:val="en-US"/>
        </w:rPr>
        <w:t>.</w:t>
      </w:r>
    </w:p>
    <w:p w14:paraId="6070198A" w14:textId="77777777" w:rsidR="00CD338A" w:rsidRDefault="00CD338A" w:rsidP="009109FC">
      <w:pPr>
        <w:pStyle w:val="BodyText"/>
        <w:adjustRightInd w:val="0"/>
        <w:snapToGrid w:val="0"/>
        <w:ind w:left="425"/>
        <w:jc w:val="both"/>
        <w:rPr>
          <w:sz w:val="22"/>
          <w:szCs w:val="22"/>
          <w:lang w:val="en-US"/>
        </w:rPr>
      </w:pPr>
    </w:p>
    <w:p w14:paraId="22CC7DCA" w14:textId="77777777" w:rsidR="009109FC" w:rsidRPr="009109FC" w:rsidRDefault="009109FC" w:rsidP="009109FC">
      <w:pPr>
        <w:pStyle w:val="BodyText"/>
        <w:adjustRightInd w:val="0"/>
        <w:snapToGrid w:val="0"/>
        <w:ind w:left="425"/>
        <w:jc w:val="both"/>
        <w:rPr>
          <w:sz w:val="22"/>
          <w:szCs w:val="22"/>
          <w:lang w:val="en-US"/>
        </w:rPr>
      </w:pPr>
    </w:p>
    <w:p w14:paraId="2775FD95" w14:textId="37A8B934" w:rsidR="00CB454E" w:rsidRDefault="009109FC" w:rsidP="00CB454E">
      <w:pPr>
        <w:pStyle w:val="BodyText"/>
        <w:numPr>
          <w:ilvl w:val="0"/>
          <w:numId w:val="2"/>
        </w:numPr>
        <w:adjustRightInd w:val="0"/>
        <w:snapToGrid w:val="0"/>
        <w:ind w:left="425" w:hanging="425"/>
        <w:jc w:val="both"/>
        <w:rPr>
          <w:sz w:val="22"/>
          <w:szCs w:val="22"/>
          <w:lang w:val="en-US"/>
        </w:rPr>
      </w:pPr>
      <w:proofErr w:type="spellStart"/>
      <w:r>
        <w:rPr>
          <w:sz w:val="22"/>
          <w:szCs w:val="22"/>
          <w:lang w:val="en-US"/>
        </w:rPr>
        <w:lastRenderedPageBreak/>
        <w:t>Pemodelan</w:t>
      </w:r>
      <w:proofErr w:type="spellEnd"/>
      <w:r>
        <w:rPr>
          <w:sz w:val="22"/>
          <w:szCs w:val="22"/>
          <w:lang w:val="en-US"/>
        </w:rPr>
        <w:t xml:space="preserve"> </w:t>
      </w:r>
      <w:proofErr w:type="spellStart"/>
      <w:r>
        <w:rPr>
          <w:sz w:val="22"/>
          <w:szCs w:val="22"/>
          <w:lang w:val="en-US"/>
        </w:rPr>
        <w:t>Struktur</w:t>
      </w:r>
      <w:proofErr w:type="spellEnd"/>
    </w:p>
    <w:p w14:paraId="5ED5E352" w14:textId="2BCDD668" w:rsidR="009109FC" w:rsidRDefault="009109FC" w:rsidP="009109FC">
      <w:pPr>
        <w:pStyle w:val="BodyText"/>
        <w:adjustRightInd w:val="0"/>
        <w:snapToGrid w:val="0"/>
        <w:ind w:left="425"/>
        <w:jc w:val="both"/>
        <w:rPr>
          <w:sz w:val="22"/>
          <w:szCs w:val="22"/>
          <w:lang w:val="en-US"/>
        </w:rPr>
      </w:pPr>
      <w:r w:rsidRPr="00A57B0B">
        <w:rPr>
          <w:sz w:val="22"/>
          <w:szCs w:val="22"/>
        </w:rPr>
        <w:t xml:space="preserve">Pemodelan dan proses analisis dalam penelitian ini menggunakan </w:t>
      </w:r>
      <w:r w:rsidRPr="00A57B0B">
        <w:rPr>
          <w:i/>
          <w:sz w:val="22"/>
          <w:szCs w:val="22"/>
        </w:rPr>
        <w:t>software</w:t>
      </w:r>
      <w:r w:rsidRPr="00A57B0B">
        <w:rPr>
          <w:sz w:val="22"/>
          <w:szCs w:val="22"/>
        </w:rPr>
        <w:t xml:space="preserve"> SAP2000v.14. Dalam pemodelan struktur gedung Paru dan Jantung </w:t>
      </w:r>
      <w:r w:rsidRPr="00A57B0B">
        <w:rPr>
          <w:sz w:val="22"/>
          <w:szCs w:val="22"/>
          <w:shd w:val="clear" w:color="auto" w:fill="FFFFFF"/>
        </w:rPr>
        <w:t xml:space="preserve">RSUD Siti Fatimah </w:t>
      </w:r>
      <w:r w:rsidRPr="00A57B0B">
        <w:rPr>
          <w:sz w:val="22"/>
          <w:szCs w:val="22"/>
        </w:rPr>
        <w:t>Az-Zahra dimodelkan secara 3 dimensi dengan tinggi 9 lantai. Struktur dimodelkan dalam 3D dengan memasukkan elemen struktur berupa balok, kolom, dan pelat</w:t>
      </w:r>
      <w:r w:rsidRPr="00A57B0B">
        <w:rPr>
          <w:sz w:val="22"/>
          <w:szCs w:val="22"/>
          <w:lang w:val="en-US"/>
        </w:rPr>
        <w:t>.</w:t>
      </w:r>
    </w:p>
    <w:p w14:paraId="6A1D5352" w14:textId="77777777" w:rsidR="009109FC" w:rsidRPr="00A57B0B" w:rsidRDefault="009109FC" w:rsidP="009109FC">
      <w:pPr>
        <w:pStyle w:val="BodyText"/>
        <w:adjustRightInd w:val="0"/>
        <w:snapToGrid w:val="0"/>
        <w:ind w:left="425"/>
        <w:jc w:val="both"/>
        <w:rPr>
          <w:sz w:val="22"/>
          <w:szCs w:val="22"/>
          <w:lang w:val="en-US"/>
        </w:rPr>
      </w:pPr>
    </w:p>
    <w:p w14:paraId="5C22914B" w14:textId="2EFD3CBE" w:rsidR="00A57B0B" w:rsidRDefault="009109FC" w:rsidP="00CB454E">
      <w:pPr>
        <w:pStyle w:val="BodyText"/>
        <w:numPr>
          <w:ilvl w:val="0"/>
          <w:numId w:val="2"/>
        </w:numPr>
        <w:adjustRightInd w:val="0"/>
        <w:snapToGrid w:val="0"/>
        <w:ind w:left="425" w:hanging="425"/>
        <w:jc w:val="both"/>
        <w:rPr>
          <w:sz w:val="22"/>
          <w:szCs w:val="22"/>
          <w:lang w:val="en-US"/>
        </w:rPr>
      </w:pPr>
      <w:r>
        <w:rPr>
          <w:sz w:val="22"/>
          <w:szCs w:val="22"/>
          <w:lang w:val="en-US"/>
        </w:rPr>
        <w:t xml:space="preserve">Input </w:t>
      </w:r>
      <w:proofErr w:type="spellStart"/>
      <w:r>
        <w:rPr>
          <w:sz w:val="22"/>
          <w:szCs w:val="22"/>
          <w:lang w:val="en-US"/>
        </w:rPr>
        <w:t>Dimensi</w:t>
      </w:r>
      <w:proofErr w:type="spellEnd"/>
      <w:r>
        <w:rPr>
          <w:sz w:val="22"/>
          <w:szCs w:val="22"/>
          <w:lang w:val="en-US"/>
        </w:rPr>
        <w:t xml:space="preserve"> </w:t>
      </w:r>
      <w:proofErr w:type="spellStart"/>
      <w:r>
        <w:rPr>
          <w:sz w:val="22"/>
          <w:szCs w:val="22"/>
          <w:lang w:val="en-US"/>
        </w:rPr>
        <w:t>Struktur</w:t>
      </w:r>
      <w:proofErr w:type="spellEnd"/>
    </w:p>
    <w:p w14:paraId="44100C6E" w14:textId="67268B93" w:rsidR="009109FC" w:rsidRPr="009209CA" w:rsidRDefault="009109FC" w:rsidP="009109FC">
      <w:pPr>
        <w:pStyle w:val="BodyText"/>
        <w:adjustRightInd w:val="0"/>
        <w:snapToGrid w:val="0"/>
        <w:ind w:left="425"/>
        <w:jc w:val="both"/>
        <w:rPr>
          <w:sz w:val="22"/>
          <w:szCs w:val="22"/>
          <w:lang w:val="en-US"/>
        </w:rPr>
      </w:pPr>
      <w:r w:rsidRPr="009109FC">
        <w:rPr>
          <w:sz w:val="22"/>
          <w:szCs w:val="22"/>
        </w:rPr>
        <w:t>Setelah pemodelan selesai kemudian</w:t>
      </w:r>
      <w:r w:rsidR="009209CA">
        <w:rPr>
          <w:sz w:val="22"/>
          <w:szCs w:val="22"/>
          <w:lang w:val="en-US"/>
        </w:rPr>
        <w:t xml:space="preserve"> </w:t>
      </w:r>
      <w:proofErr w:type="spellStart"/>
      <w:r w:rsidR="009209CA">
        <w:rPr>
          <w:sz w:val="22"/>
          <w:szCs w:val="22"/>
          <w:lang w:val="en-US"/>
        </w:rPr>
        <w:t>melakukan</w:t>
      </w:r>
      <w:proofErr w:type="spellEnd"/>
      <w:r w:rsidRPr="009109FC">
        <w:rPr>
          <w:sz w:val="22"/>
          <w:szCs w:val="22"/>
        </w:rPr>
        <w:t xml:space="preserve"> input dimensi kolom, balok, dan </w:t>
      </w:r>
      <w:proofErr w:type="spellStart"/>
      <w:r w:rsidRPr="009109FC">
        <w:rPr>
          <w:sz w:val="22"/>
          <w:szCs w:val="22"/>
        </w:rPr>
        <w:t>plat</w:t>
      </w:r>
      <w:proofErr w:type="spellEnd"/>
      <w:r w:rsidRPr="009109FC">
        <w:rPr>
          <w:sz w:val="22"/>
          <w:szCs w:val="22"/>
        </w:rPr>
        <w:t xml:space="preserve"> lantai. </w:t>
      </w:r>
      <w:proofErr w:type="spellStart"/>
      <w:r w:rsidR="009209CA">
        <w:rPr>
          <w:sz w:val="22"/>
          <w:szCs w:val="22"/>
          <w:lang w:val="en-US"/>
        </w:rPr>
        <w:t>Beberapa</w:t>
      </w:r>
      <w:proofErr w:type="spellEnd"/>
      <w:r w:rsidR="009209CA">
        <w:rPr>
          <w:sz w:val="22"/>
          <w:szCs w:val="22"/>
          <w:lang w:val="en-US"/>
        </w:rPr>
        <w:t xml:space="preserve"> </w:t>
      </w:r>
      <w:proofErr w:type="spellStart"/>
      <w:r w:rsidR="009209CA">
        <w:rPr>
          <w:sz w:val="22"/>
          <w:szCs w:val="22"/>
          <w:lang w:val="en-US"/>
        </w:rPr>
        <w:t>properti</w:t>
      </w:r>
      <w:proofErr w:type="spellEnd"/>
      <w:r w:rsidR="009209CA">
        <w:rPr>
          <w:sz w:val="22"/>
          <w:szCs w:val="22"/>
          <w:lang w:val="en-US"/>
        </w:rPr>
        <w:t xml:space="preserve"> </w:t>
      </w:r>
      <w:proofErr w:type="spellStart"/>
      <w:r w:rsidR="009209CA">
        <w:rPr>
          <w:sz w:val="22"/>
          <w:szCs w:val="22"/>
          <w:lang w:val="en-US"/>
        </w:rPr>
        <w:t>struktur</w:t>
      </w:r>
      <w:proofErr w:type="spellEnd"/>
      <w:r w:rsidR="009209CA">
        <w:rPr>
          <w:sz w:val="22"/>
          <w:szCs w:val="22"/>
          <w:lang w:val="en-US"/>
        </w:rPr>
        <w:t xml:space="preserve"> </w:t>
      </w:r>
      <w:proofErr w:type="spellStart"/>
      <w:r w:rsidR="009209CA">
        <w:rPr>
          <w:sz w:val="22"/>
          <w:szCs w:val="22"/>
          <w:lang w:val="en-US"/>
        </w:rPr>
        <w:t>yaitu</w:t>
      </w:r>
      <w:proofErr w:type="spellEnd"/>
      <w:r w:rsidRPr="009109FC">
        <w:rPr>
          <w:sz w:val="22"/>
          <w:szCs w:val="22"/>
        </w:rPr>
        <w:t xml:space="preserve"> mutu beton terhadap kolom, balok, dan plat lantai bangunan</w:t>
      </w:r>
      <w:r w:rsidR="009209CA">
        <w:rPr>
          <w:sz w:val="22"/>
          <w:szCs w:val="22"/>
          <w:lang w:val="en-US"/>
        </w:rPr>
        <w:t xml:space="preserve">. </w:t>
      </w:r>
      <w:proofErr w:type="spellStart"/>
      <w:r w:rsidR="009209CA">
        <w:rPr>
          <w:sz w:val="22"/>
          <w:szCs w:val="22"/>
          <w:lang w:val="en-US"/>
        </w:rPr>
        <w:t>Tahap</w:t>
      </w:r>
      <w:proofErr w:type="spellEnd"/>
      <w:r w:rsidR="009209CA">
        <w:rPr>
          <w:sz w:val="22"/>
          <w:szCs w:val="22"/>
          <w:lang w:val="en-US"/>
        </w:rPr>
        <w:t xml:space="preserve"> </w:t>
      </w:r>
      <w:proofErr w:type="spellStart"/>
      <w:r w:rsidR="009209CA">
        <w:rPr>
          <w:sz w:val="22"/>
          <w:szCs w:val="22"/>
          <w:lang w:val="en-US"/>
        </w:rPr>
        <w:t>berikutnya</w:t>
      </w:r>
      <w:proofErr w:type="spellEnd"/>
      <w:r w:rsidR="009209CA">
        <w:rPr>
          <w:sz w:val="22"/>
          <w:szCs w:val="22"/>
          <w:lang w:val="en-US"/>
        </w:rPr>
        <w:t xml:space="preserve"> </w:t>
      </w:r>
      <w:proofErr w:type="spellStart"/>
      <w:r w:rsidR="009209CA">
        <w:rPr>
          <w:sz w:val="22"/>
          <w:szCs w:val="22"/>
          <w:lang w:val="en-US"/>
        </w:rPr>
        <w:t>yaitu</w:t>
      </w:r>
      <w:proofErr w:type="spellEnd"/>
      <w:r w:rsidR="009209CA">
        <w:rPr>
          <w:sz w:val="22"/>
          <w:szCs w:val="22"/>
          <w:lang w:val="en-US"/>
        </w:rPr>
        <w:t xml:space="preserve"> </w:t>
      </w:r>
      <w:proofErr w:type="spellStart"/>
      <w:r w:rsidR="009209CA">
        <w:rPr>
          <w:sz w:val="22"/>
          <w:szCs w:val="22"/>
          <w:lang w:val="en-US"/>
        </w:rPr>
        <w:t>memasukkan</w:t>
      </w:r>
      <w:proofErr w:type="spellEnd"/>
      <w:r w:rsidR="009209CA">
        <w:rPr>
          <w:sz w:val="22"/>
          <w:szCs w:val="22"/>
          <w:lang w:val="en-US"/>
        </w:rPr>
        <w:t xml:space="preserve"> </w:t>
      </w:r>
      <w:r w:rsidRPr="009209CA">
        <w:rPr>
          <w:sz w:val="22"/>
          <w:szCs w:val="22"/>
        </w:rPr>
        <w:t>hasil</w:t>
      </w:r>
      <w:r w:rsidRPr="009109FC">
        <w:rPr>
          <w:sz w:val="22"/>
          <w:szCs w:val="22"/>
        </w:rPr>
        <w:t xml:space="preserve"> perhitungan gaya gempa</w:t>
      </w:r>
      <w:r w:rsidR="009209CA">
        <w:rPr>
          <w:sz w:val="22"/>
          <w:szCs w:val="22"/>
          <w:lang w:val="en-US"/>
        </w:rPr>
        <w:t xml:space="preserve"> </w:t>
      </w:r>
      <w:proofErr w:type="spellStart"/>
      <w:r w:rsidR="009209CA">
        <w:rPr>
          <w:sz w:val="22"/>
          <w:szCs w:val="22"/>
          <w:lang w:val="en-US"/>
        </w:rPr>
        <w:t>ke</w:t>
      </w:r>
      <w:proofErr w:type="spellEnd"/>
      <w:r w:rsidR="009209CA">
        <w:rPr>
          <w:sz w:val="22"/>
          <w:szCs w:val="22"/>
          <w:lang w:val="en-US"/>
        </w:rPr>
        <w:t xml:space="preserve"> </w:t>
      </w:r>
      <w:proofErr w:type="spellStart"/>
      <w:r w:rsidR="009209CA">
        <w:rPr>
          <w:sz w:val="22"/>
          <w:szCs w:val="22"/>
          <w:lang w:val="en-US"/>
        </w:rPr>
        <w:t>dalam</w:t>
      </w:r>
      <w:proofErr w:type="spellEnd"/>
      <w:r w:rsidR="009209CA">
        <w:rPr>
          <w:sz w:val="22"/>
          <w:szCs w:val="22"/>
          <w:lang w:val="en-US"/>
        </w:rPr>
        <w:t xml:space="preserve"> program</w:t>
      </w:r>
      <w:r w:rsidRPr="009109FC">
        <w:rPr>
          <w:sz w:val="22"/>
          <w:szCs w:val="22"/>
        </w:rPr>
        <w:t xml:space="preserve">. </w:t>
      </w:r>
      <w:proofErr w:type="spellStart"/>
      <w:r w:rsidR="009209CA" w:rsidRPr="00145A00">
        <w:rPr>
          <w:sz w:val="22"/>
          <w:szCs w:val="22"/>
          <w:highlight w:val="yellow"/>
          <w:lang w:val="en-US"/>
        </w:rPr>
        <w:t>Struktur</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tiap</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lantai</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dihitung</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sesuai</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dengan</w:t>
      </w:r>
      <w:proofErr w:type="spellEnd"/>
      <w:r w:rsidR="00145A00">
        <w:rPr>
          <w:sz w:val="22"/>
          <w:szCs w:val="22"/>
          <w:highlight w:val="yellow"/>
          <w:lang w:val="en-US"/>
        </w:rPr>
        <w:t xml:space="preserve"> </w:t>
      </w:r>
      <w:proofErr w:type="spellStart"/>
      <w:r w:rsidR="00145A00">
        <w:rPr>
          <w:sz w:val="22"/>
          <w:szCs w:val="22"/>
          <w:highlight w:val="yellow"/>
          <w:lang w:val="en-US"/>
        </w:rPr>
        <w:t>jumlah</w:t>
      </w:r>
      <w:proofErr w:type="spellEnd"/>
      <w:r w:rsidR="00145A00">
        <w:rPr>
          <w:sz w:val="22"/>
          <w:szCs w:val="22"/>
          <w:highlight w:val="yellow"/>
          <w:lang w:val="en-US"/>
        </w:rPr>
        <w:t xml:space="preserve"> </w:t>
      </w:r>
      <w:proofErr w:type="spellStart"/>
      <w:r w:rsidR="00145A00">
        <w:rPr>
          <w:sz w:val="22"/>
          <w:szCs w:val="22"/>
          <w:highlight w:val="yellow"/>
          <w:lang w:val="en-US"/>
        </w:rPr>
        <w:t>berat</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elem</w:t>
      </w:r>
      <w:r w:rsidR="00145A00">
        <w:rPr>
          <w:sz w:val="22"/>
          <w:szCs w:val="22"/>
          <w:highlight w:val="yellow"/>
          <w:lang w:val="en-US"/>
        </w:rPr>
        <w:t>e</w:t>
      </w:r>
      <w:r w:rsidR="009209CA" w:rsidRPr="00145A00">
        <w:rPr>
          <w:sz w:val="22"/>
          <w:szCs w:val="22"/>
          <w:highlight w:val="yellow"/>
          <w:lang w:val="en-US"/>
        </w:rPr>
        <w:t>n</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tiap</w:t>
      </w:r>
      <w:proofErr w:type="spellEnd"/>
      <w:r w:rsidR="009209CA" w:rsidRPr="00145A00">
        <w:rPr>
          <w:sz w:val="22"/>
          <w:szCs w:val="22"/>
          <w:highlight w:val="yellow"/>
          <w:lang w:val="en-US"/>
        </w:rPr>
        <w:t xml:space="preserve"> </w:t>
      </w:r>
      <w:proofErr w:type="spellStart"/>
      <w:r w:rsidR="009209CA" w:rsidRPr="00145A00">
        <w:rPr>
          <w:sz w:val="22"/>
          <w:szCs w:val="22"/>
          <w:highlight w:val="yellow"/>
          <w:lang w:val="en-US"/>
        </w:rPr>
        <w:t>lantai</w:t>
      </w:r>
      <w:proofErr w:type="spellEnd"/>
      <w:r w:rsidR="009209CA" w:rsidRPr="00145A00">
        <w:rPr>
          <w:sz w:val="22"/>
          <w:szCs w:val="22"/>
          <w:highlight w:val="yellow"/>
          <w:lang w:val="en-US"/>
        </w:rPr>
        <w:t>.</w:t>
      </w:r>
    </w:p>
    <w:p w14:paraId="186BB31D" w14:textId="77777777" w:rsidR="009109FC" w:rsidRPr="009109FC" w:rsidRDefault="009109FC" w:rsidP="009109FC">
      <w:pPr>
        <w:pStyle w:val="BodyText"/>
        <w:adjustRightInd w:val="0"/>
        <w:snapToGrid w:val="0"/>
        <w:ind w:left="425"/>
        <w:jc w:val="both"/>
        <w:rPr>
          <w:sz w:val="22"/>
          <w:szCs w:val="22"/>
          <w:lang w:val="en-US"/>
        </w:rPr>
      </w:pPr>
    </w:p>
    <w:p w14:paraId="7AA95CA2" w14:textId="50D992DC" w:rsidR="009109FC" w:rsidRDefault="009109FC" w:rsidP="00CB454E">
      <w:pPr>
        <w:pStyle w:val="BodyText"/>
        <w:numPr>
          <w:ilvl w:val="0"/>
          <w:numId w:val="2"/>
        </w:numPr>
        <w:adjustRightInd w:val="0"/>
        <w:snapToGrid w:val="0"/>
        <w:ind w:left="425" w:hanging="425"/>
        <w:jc w:val="both"/>
        <w:rPr>
          <w:sz w:val="22"/>
          <w:szCs w:val="22"/>
          <w:lang w:val="en-US"/>
        </w:rPr>
      </w:pPr>
      <w:proofErr w:type="spellStart"/>
      <w:r>
        <w:rPr>
          <w:sz w:val="22"/>
          <w:szCs w:val="22"/>
          <w:lang w:val="en-US"/>
        </w:rPr>
        <w:t>Analisi</w:t>
      </w:r>
      <w:r w:rsidR="000D0353">
        <w:rPr>
          <w:sz w:val="22"/>
          <w:szCs w:val="22"/>
          <w:lang w:val="en-US"/>
        </w:rPr>
        <w:t>s</w:t>
      </w:r>
      <w:proofErr w:type="spellEnd"/>
      <w:r>
        <w:rPr>
          <w:sz w:val="22"/>
          <w:szCs w:val="22"/>
          <w:lang w:val="en-US"/>
        </w:rPr>
        <w:t xml:space="preserve"> Statik </w:t>
      </w:r>
      <w:proofErr w:type="spellStart"/>
      <w:r>
        <w:rPr>
          <w:sz w:val="22"/>
          <w:szCs w:val="22"/>
          <w:lang w:val="en-US"/>
        </w:rPr>
        <w:t>Ekivalen</w:t>
      </w:r>
      <w:proofErr w:type="spellEnd"/>
      <w:r>
        <w:rPr>
          <w:sz w:val="22"/>
          <w:szCs w:val="22"/>
          <w:lang w:val="en-US"/>
        </w:rPr>
        <w:t xml:space="preserve"> Dan </w:t>
      </w:r>
      <w:proofErr w:type="spellStart"/>
      <w:r>
        <w:rPr>
          <w:sz w:val="22"/>
          <w:szCs w:val="22"/>
          <w:lang w:val="en-US"/>
        </w:rPr>
        <w:t>Dinamik</w:t>
      </w:r>
      <w:proofErr w:type="spellEnd"/>
      <w:r>
        <w:rPr>
          <w:sz w:val="22"/>
          <w:szCs w:val="22"/>
          <w:lang w:val="en-US"/>
        </w:rPr>
        <w:t xml:space="preserve"> </w:t>
      </w:r>
      <w:proofErr w:type="spellStart"/>
      <w:r>
        <w:rPr>
          <w:sz w:val="22"/>
          <w:szCs w:val="22"/>
          <w:lang w:val="en-US"/>
        </w:rPr>
        <w:t>Respons</w:t>
      </w:r>
      <w:proofErr w:type="spellEnd"/>
      <w:r>
        <w:rPr>
          <w:sz w:val="22"/>
          <w:szCs w:val="22"/>
          <w:lang w:val="en-US"/>
        </w:rPr>
        <w:t xml:space="preserve"> Spektrum</w:t>
      </w:r>
    </w:p>
    <w:p w14:paraId="00E81389" w14:textId="4E51566E" w:rsidR="009109FC" w:rsidRDefault="009209CA" w:rsidP="009109FC">
      <w:pPr>
        <w:pStyle w:val="BodyText"/>
        <w:adjustRightInd w:val="0"/>
        <w:snapToGrid w:val="0"/>
        <w:ind w:left="425"/>
        <w:jc w:val="both"/>
        <w:rPr>
          <w:sz w:val="22"/>
          <w:szCs w:val="22"/>
          <w:lang w:val="en-US"/>
        </w:rPr>
      </w:pPr>
      <w:proofErr w:type="spellStart"/>
      <w:r>
        <w:rPr>
          <w:sz w:val="22"/>
          <w:szCs w:val="22"/>
          <w:lang w:val="en-US"/>
        </w:rPr>
        <w:t>Tahapan</w:t>
      </w:r>
      <w:proofErr w:type="spellEnd"/>
      <w:r>
        <w:rPr>
          <w:sz w:val="22"/>
          <w:szCs w:val="22"/>
          <w:lang w:val="en-US"/>
        </w:rPr>
        <w:t xml:space="preserve"> </w:t>
      </w:r>
      <w:proofErr w:type="spellStart"/>
      <w:r>
        <w:rPr>
          <w:sz w:val="22"/>
          <w:szCs w:val="22"/>
          <w:lang w:val="en-US"/>
        </w:rPr>
        <w:t>analisis</w:t>
      </w:r>
      <w:proofErr w:type="spellEnd"/>
      <w:r>
        <w:rPr>
          <w:sz w:val="22"/>
          <w:szCs w:val="22"/>
          <w:lang w:val="en-US"/>
        </w:rPr>
        <w:t xml:space="preserve"> </w:t>
      </w:r>
      <w:r w:rsidR="009109FC" w:rsidRPr="00A57B0B">
        <w:rPr>
          <w:sz w:val="22"/>
          <w:szCs w:val="22"/>
        </w:rPr>
        <w:t xml:space="preserve">gaya </w:t>
      </w:r>
      <w:proofErr w:type="spellStart"/>
      <w:r w:rsidR="009109FC" w:rsidRPr="00A57B0B">
        <w:rPr>
          <w:sz w:val="22"/>
          <w:szCs w:val="22"/>
          <w:lang w:val="en-US"/>
        </w:rPr>
        <w:t>statik</w:t>
      </w:r>
      <w:proofErr w:type="spellEnd"/>
      <w:r w:rsidR="009109FC" w:rsidRPr="00A57B0B">
        <w:rPr>
          <w:sz w:val="22"/>
          <w:szCs w:val="22"/>
        </w:rPr>
        <w:t xml:space="preserve"> </w:t>
      </w:r>
      <w:proofErr w:type="spellStart"/>
      <w:r w:rsidR="009109FC" w:rsidRPr="00A57B0B">
        <w:rPr>
          <w:sz w:val="22"/>
          <w:szCs w:val="22"/>
        </w:rPr>
        <w:t>ekivalen</w:t>
      </w:r>
      <w:proofErr w:type="spellEnd"/>
      <w:r w:rsidR="009109FC" w:rsidRPr="00A57B0B">
        <w:rPr>
          <w:sz w:val="22"/>
          <w:szCs w:val="22"/>
        </w:rPr>
        <w:t xml:space="preserve"> </w:t>
      </w:r>
      <w:r w:rsidR="009109FC" w:rsidRPr="00A57B0B">
        <w:rPr>
          <w:sz w:val="22"/>
          <w:szCs w:val="22"/>
          <w:lang w:val="en-US"/>
        </w:rPr>
        <w:t xml:space="preserve">dan </w:t>
      </w:r>
      <w:proofErr w:type="spellStart"/>
      <w:r w:rsidR="009109FC" w:rsidRPr="00A57B0B">
        <w:rPr>
          <w:sz w:val="22"/>
          <w:szCs w:val="22"/>
          <w:lang w:val="en-US"/>
        </w:rPr>
        <w:t>dinamik</w:t>
      </w:r>
      <w:proofErr w:type="spellEnd"/>
      <w:r w:rsidR="009109FC" w:rsidRPr="00A57B0B">
        <w:rPr>
          <w:sz w:val="22"/>
          <w:szCs w:val="22"/>
          <w:lang w:val="en-US"/>
        </w:rPr>
        <w:t xml:space="preserve"> </w:t>
      </w:r>
      <w:proofErr w:type="spellStart"/>
      <w:r w:rsidR="009109FC" w:rsidRPr="00A57B0B">
        <w:rPr>
          <w:sz w:val="22"/>
          <w:szCs w:val="22"/>
          <w:lang w:val="en-US"/>
        </w:rPr>
        <w:t>respons</w:t>
      </w:r>
      <w:proofErr w:type="spellEnd"/>
      <w:r w:rsidR="009109FC" w:rsidRPr="00A57B0B">
        <w:rPr>
          <w:sz w:val="22"/>
          <w:szCs w:val="22"/>
          <w:lang w:val="en-US"/>
        </w:rPr>
        <w:t xml:space="preserve"> </w:t>
      </w:r>
      <w:proofErr w:type="spellStart"/>
      <w:r w:rsidR="009109FC" w:rsidRPr="00A57B0B">
        <w:rPr>
          <w:sz w:val="22"/>
          <w:szCs w:val="22"/>
          <w:lang w:val="en-US"/>
        </w:rPr>
        <w:t>spektrum</w:t>
      </w:r>
      <w:proofErr w:type="spellEnd"/>
      <w:r w:rsidR="009109FC" w:rsidRPr="00A57B0B">
        <w:rPr>
          <w:sz w:val="22"/>
          <w:szCs w:val="22"/>
          <w:lang w:val="en-US"/>
        </w:rPr>
        <w:t xml:space="preserve"> </w:t>
      </w:r>
      <w:r w:rsidR="009109FC" w:rsidRPr="00A57B0B">
        <w:rPr>
          <w:sz w:val="22"/>
          <w:szCs w:val="22"/>
        </w:rPr>
        <w:t>menggunakan SAP2000</w:t>
      </w:r>
      <w:r>
        <w:rPr>
          <w:sz w:val="22"/>
          <w:szCs w:val="22"/>
          <w:lang w:val="en-US"/>
        </w:rPr>
        <w:t xml:space="preserve"> </w:t>
      </w:r>
      <w:r w:rsidR="009109FC" w:rsidRPr="00A57B0B">
        <w:rPr>
          <w:sz w:val="22"/>
          <w:szCs w:val="22"/>
        </w:rPr>
        <w:t>dilakukan setelah pemodelan struktur dan analisis pembebanan</w:t>
      </w:r>
      <w:r>
        <w:rPr>
          <w:sz w:val="22"/>
          <w:szCs w:val="22"/>
          <w:lang w:val="en-US"/>
        </w:rPr>
        <w:t>.</w:t>
      </w:r>
      <w:r w:rsidR="009109FC" w:rsidRPr="00A57B0B">
        <w:rPr>
          <w:sz w:val="22"/>
          <w:szCs w:val="22"/>
        </w:rPr>
        <w:t xml:space="preserve"> </w:t>
      </w:r>
      <w:r w:rsidR="00145A00">
        <w:rPr>
          <w:sz w:val="22"/>
          <w:szCs w:val="22"/>
          <w:lang w:val="en-US"/>
        </w:rPr>
        <w:t>P</w:t>
      </w:r>
      <w:r>
        <w:rPr>
          <w:sz w:val="22"/>
          <w:szCs w:val="22"/>
          <w:lang w:val="en-US"/>
        </w:rPr>
        <w:t>ada</w:t>
      </w:r>
      <w:r w:rsidR="009109FC" w:rsidRPr="00A57B0B">
        <w:rPr>
          <w:sz w:val="22"/>
          <w:szCs w:val="22"/>
        </w:rPr>
        <w:t xml:space="preserve"> menu </w:t>
      </w:r>
      <w:r w:rsidR="009109FC" w:rsidRPr="00A57B0B">
        <w:rPr>
          <w:rStyle w:val="HTMLCode"/>
          <w:rFonts w:ascii="Times New Roman" w:eastAsiaTheme="minorHAnsi" w:hAnsi="Times New Roman" w:cs="Times New Roman"/>
          <w:i/>
          <w:iCs/>
          <w:sz w:val="22"/>
          <w:szCs w:val="22"/>
        </w:rPr>
        <w:t>Define</w:t>
      </w:r>
      <w:r w:rsidR="009109FC" w:rsidRPr="00A57B0B">
        <w:rPr>
          <w:rStyle w:val="HTMLCode"/>
          <w:rFonts w:ascii="Times New Roman" w:eastAsiaTheme="minorHAnsi" w:hAnsi="Times New Roman" w:cs="Times New Roman"/>
          <w:sz w:val="22"/>
          <w:szCs w:val="22"/>
        </w:rPr>
        <w:t xml:space="preserve"> &gt; </w:t>
      </w:r>
      <w:r w:rsidR="009109FC" w:rsidRPr="00A57B0B">
        <w:rPr>
          <w:rStyle w:val="HTMLCode"/>
          <w:rFonts w:ascii="Times New Roman" w:eastAsiaTheme="minorHAnsi" w:hAnsi="Times New Roman" w:cs="Times New Roman"/>
          <w:i/>
          <w:iCs/>
          <w:sz w:val="22"/>
          <w:szCs w:val="22"/>
        </w:rPr>
        <w:t>Load Patterns</w:t>
      </w:r>
      <w:r w:rsidR="009109FC" w:rsidRPr="00A57B0B">
        <w:rPr>
          <w:sz w:val="22"/>
          <w:szCs w:val="22"/>
        </w:rPr>
        <w:t xml:space="preserve">, tambahkan pola beban seismik dan </w:t>
      </w:r>
      <w:r>
        <w:rPr>
          <w:i/>
          <w:iCs/>
          <w:sz w:val="22"/>
          <w:szCs w:val="22"/>
          <w:lang w:val="en-US"/>
        </w:rPr>
        <w:t xml:space="preserve">input </w:t>
      </w:r>
      <w:proofErr w:type="spellStart"/>
      <w:r>
        <w:rPr>
          <w:sz w:val="22"/>
          <w:szCs w:val="22"/>
          <w:lang w:val="en-US"/>
        </w:rPr>
        <w:t>nilai</w:t>
      </w:r>
      <w:proofErr w:type="spellEnd"/>
      <w:r w:rsidR="009109FC" w:rsidRPr="00A57B0B">
        <w:rPr>
          <w:sz w:val="22"/>
          <w:szCs w:val="22"/>
        </w:rPr>
        <w:t xml:space="preserve"> parameter gaya lateral </w:t>
      </w:r>
      <w:proofErr w:type="spellStart"/>
      <w:r w:rsidR="009109FC" w:rsidRPr="00A57B0B">
        <w:rPr>
          <w:sz w:val="22"/>
          <w:szCs w:val="22"/>
        </w:rPr>
        <w:t>ekivalen</w:t>
      </w:r>
      <w:proofErr w:type="spellEnd"/>
      <w:r w:rsidR="009109FC" w:rsidRPr="00A57B0B">
        <w:rPr>
          <w:sz w:val="22"/>
          <w:szCs w:val="22"/>
        </w:rPr>
        <w:t xml:space="preserve"> sesuai dengan standar yang berlaku</w:t>
      </w:r>
      <w:r w:rsidR="009109FC">
        <w:rPr>
          <w:sz w:val="22"/>
          <w:szCs w:val="22"/>
          <w:lang w:val="en-US"/>
        </w:rPr>
        <w:t>.</w:t>
      </w:r>
    </w:p>
    <w:p w14:paraId="347B25BD" w14:textId="77777777" w:rsidR="009109FC" w:rsidRPr="009109FC" w:rsidRDefault="009109FC" w:rsidP="009109FC">
      <w:pPr>
        <w:pStyle w:val="BodyText"/>
        <w:adjustRightInd w:val="0"/>
        <w:snapToGrid w:val="0"/>
        <w:ind w:left="425"/>
        <w:jc w:val="both"/>
        <w:rPr>
          <w:sz w:val="22"/>
          <w:szCs w:val="22"/>
          <w:lang w:val="en-US"/>
        </w:rPr>
      </w:pPr>
    </w:p>
    <w:p w14:paraId="481AFFF2" w14:textId="40FB1345" w:rsidR="00A57B0B" w:rsidRPr="009109FC" w:rsidRDefault="009109FC" w:rsidP="009109FC">
      <w:pPr>
        <w:pStyle w:val="BodyText"/>
        <w:numPr>
          <w:ilvl w:val="0"/>
          <w:numId w:val="2"/>
        </w:numPr>
        <w:adjustRightInd w:val="0"/>
        <w:snapToGrid w:val="0"/>
        <w:ind w:left="425" w:hanging="425"/>
        <w:jc w:val="both"/>
        <w:rPr>
          <w:sz w:val="22"/>
          <w:szCs w:val="22"/>
          <w:lang w:val="en-US"/>
        </w:rPr>
      </w:pPr>
      <w:r>
        <w:rPr>
          <w:sz w:val="22"/>
          <w:szCs w:val="22"/>
          <w:lang w:val="en-US"/>
        </w:rPr>
        <w:t>Kesimpulan Penelitian</w:t>
      </w:r>
    </w:p>
    <w:p w14:paraId="5E1D59FE" w14:textId="0C3A3A5C" w:rsidR="00A57B0B" w:rsidRPr="00C16702" w:rsidRDefault="009109FC" w:rsidP="009109FC">
      <w:pPr>
        <w:pStyle w:val="BodyText"/>
        <w:adjustRightInd w:val="0"/>
        <w:snapToGrid w:val="0"/>
        <w:ind w:left="425"/>
        <w:jc w:val="both"/>
        <w:rPr>
          <w:sz w:val="22"/>
          <w:szCs w:val="22"/>
          <w:lang w:val="en-US"/>
        </w:rPr>
      </w:pPr>
      <w:r w:rsidRPr="00145A00">
        <w:rPr>
          <w:sz w:val="22"/>
          <w:szCs w:val="22"/>
          <w:highlight w:val="yellow"/>
        </w:rPr>
        <w:t xml:space="preserve">Pada tahapan ini dapat disimpulkan bagaimana hasil perbandingan </w:t>
      </w:r>
      <w:proofErr w:type="spellStart"/>
      <w:r w:rsidRPr="00145A00">
        <w:rPr>
          <w:i/>
          <w:iCs/>
          <w:sz w:val="22"/>
          <w:szCs w:val="22"/>
          <w:highlight w:val="yellow"/>
        </w:rPr>
        <w:t>displacement</w:t>
      </w:r>
      <w:proofErr w:type="spellEnd"/>
      <w:r w:rsidRPr="00145A00">
        <w:rPr>
          <w:sz w:val="22"/>
          <w:szCs w:val="22"/>
          <w:highlight w:val="yellow"/>
        </w:rPr>
        <w:t xml:space="preserve"> dan </w:t>
      </w:r>
      <w:r w:rsidRPr="00145A00">
        <w:rPr>
          <w:i/>
          <w:iCs/>
          <w:sz w:val="22"/>
          <w:szCs w:val="22"/>
          <w:highlight w:val="yellow"/>
        </w:rPr>
        <w:t xml:space="preserve">base </w:t>
      </w:r>
      <w:proofErr w:type="spellStart"/>
      <w:r w:rsidRPr="00145A00">
        <w:rPr>
          <w:i/>
          <w:iCs/>
          <w:sz w:val="22"/>
          <w:szCs w:val="22"/>
          <w:highlight w:val="yellow"/>
        </w:rPr>
        <w:t>shear</w:t>
      </w:r>
      <w:proofErr w:type="spellEnd"/>
      <w:r w:rsidRPr="00145A00">
        <w:rPr>
          <w:sz w:val="22"/>
          <w:szCs w:val="22"/>
          <w:highlight w:val="yellow"/>
        </w:rPr>
        <w:t xml:space="preserve"> dari kedua metode yang digunakan</w:t>
      </w:r>
      <w:r w:rsidR="00C16702" w:rsidRPr="00145A00">
        <w:rPr>
          <w:sz w:val="22"/>
          <w:szCs w:val="22"/>
          <w:highlight w:val="yellow"/>
          <w:lang w:val="en-US"/>
        </w:rPr>
        <w:t>,</w:t>
      </w:r>
      <w:r w:rsidRPr="00145A00">
        <w:rPr>
          <w:sz w:val="22"/>
          <w:szCs w:val="22"/>
          <w:highlight w:val="yellow"/>
        </w:rPr>
        <w:t xml:space="preserve"> sehingga struktur gedung dapat </w:t>
      </w:r>
      <w:proofErr w:type="spellStart"/>
      <w:r w:rsidR="00C16702" w:rsidRPr="00145A00">
        <w:rPr>
          <w:sz w:val="22"/>
          <w:szCs w:val="22"/>
          <w:highlight w:val="yellow"/>
          <w:lang w:val="en-US"/>
        </w:rPr>
        <w:t>memberikan</w:t>
      </w:r>
      <w:proofErr w:type="spellEnd"/>
      <w:r w:rsidR="00C16702" w:rsidRPr="00145A00">
        <w:rPr>
          <w:sz w:val="22"/>
          <w:szCs w:val="22"/>
          <w:highlight w:val="yellow"/>
          <w:lang w:val="en-US"/>
        </w:rPr>
        <w:t xml:space="preserve"> </w:t>
      </w:r>
      <w:r w:rsidRPr="00145A00">
        <w:rPr>
          <w:sz w:val="22"/>
          <w:szCs w:val="22"/>
          <w:highlight w:val="yellow"/>
        </w:rPr>
        <w:t xml:space="preserve">rekomendasi atau </w:t>
      </w:r>
      <w:proofErr w:type="spellStart"/>
      <w:r w:rsidRPr="00145A00">
        <w:rPr>
          <w:sz w:val="22"/>
          <w:szCs w:val="22"/>
          <w:highlight w:val="yellow"/>
        </w:rPr>
        <w:t>alternative</w:t>
      </w:r>
      <w:proofErr w:type="spellEnd"/>
      <w:r w:rsidRPr="00145A00">
        <w:rPr>
          <w:sz w:val="22"/>
          <w:szCs w:val="22"/>
          <w:highlight w:val="yellow"/>
        </w:rPr>
        <w:t xml:space="preserve"> terbaik</w:t>
      </w:r>
      <w:r w:rsidR="00C16702" w:rsidRPr="00145A00">
        <w:rPr>
          <w:sz w:val="22"/>
          <w:szCs w:val="22"/>
          <w:highlight w:val="yellow"/>
          <w:lang w:val="en-US"/>
        </w:rPr>
        <w:t>.</w:t>
      </w:r>
    </w:p>
    <w:p w14:paraId="72BF9F23" w14:textId="77777777" w:rsidR="009B2A87" w:rsidRPr="00A57B0B" w:rsidRDefault="009B2A87" w:rsidP="009B2A87">
      <w:pPr>
        <w:pStyle w:val="BodyText"/>
        <w:adjustRightInd w:val="0"/>
        <w:snapToGrid w:val="0"/>
        <w:jc w:val="both"/>
        <w:rPr>
          <w:sz w:val="22"/>
          <w:szCs w:val="22"/>
          <w:lang w:val="en-US"/>
        </w:rPr>
      </w:pPr>
    </w:p>
    <w:p w14:paraId="4D9C93FB" w14:textId="69BA69C7" w:rsidR="00656754" w:rsidRDefault="002B7D08"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0E0A2CE1" w14:textId="2432E671" w:rsidR="00FC32CA" w:rsidRPr="00EA645C" w:rsidRDefault="00C52FEF" w:rsidP="00C52FEF">
      <w:pPr>
        <w:pStyle w:val="ListParagraph"/>
        <w:numPr>
          <w:ilvl w:val="0"/>
          <w:numId w:val="4"/>
        </w:numPr>
        <w:adjustRightInd w:val="0"/>
        <w:snapToGrid w:val="0"/>
        <w:ind w:left="425" w:hanging="425"/>
        <w:rPr>
          <w:b/>
        </w:rPr>
      </w:pPr>
      <w:r w:rsidRPr="00EA645C">
        <w:rPr>
          <w:b/>
          <w:lang w:val="en-US"/>
        </w:rPr>
        <w:t>DATA BANGUNAN</w:t>
      </w:r>
    </w:p>
    <w:p w14:paraId="014C3A55" w14:textId="64F24E7E" w:rsidR="00C52FEF" w:rsidRDefault="00C52FEF" w:rsidP="00C52FEF">
      <w:pPr>
        <w:adjustRightInd w:val="0"/>
        <w:snapToGrid w:val="0"/>
        <w:ind w:firstLine="425"/>
        <w:jc w:val="both"/>
        <w:rPr>
          <w:lang w:val="en-US"/>
        </w:rPr>
      </w:pPr>
      <w:bookmarkStart w:id="4" w:name="_Hlk189898632"/>
      <w:r w:rsidRPr="00C52FEF">
        <w:t>Bangunan dalam perencanaan ini adalah Gedung Paru dan Jantung RSUD Siti Fatima Az-Zahra yang terletak di Jl. Kol. H. Burlian Sukabangun</w:t>
      </w:r>
      <w:bookmarkEnd w:id="4"/>
      <w:r w:rsidRPr="00C52FEF">
        <w:t>, (-2.94798, 104.73513)</w:t>
      </w:r>
      <w:r w:rsidR="00C16702">
        <w:rPr>
          <w:lang w:val="en-US"/>
        </w:rPr>
        <w:t xml:space="preserve">. </w:t>
      </w:r>
      <w:proofErr w:type="spellStart"/>
      <w:r w:rsidR="00C16702">
        <w:rPr>
          <w:lang w:val="en-US"/>
        </w:rPr>
        <w:t>Bangunan</w:t>
      </w:r>
      <w:proofErr w:type="spellEnd"/>
      <w:r w:rsidR="00C16702">
        <w:rPr>
          <w:lang w:val="en-US"/>
        </w:rPr>
        <w:t xml:space="preserve"> </w:t>
      </w:r>
      <w:proofErr w:type="spellStart"/>
      <w:r w:rsidR="00C16702">
        <w:rPr>
          <w:lang w:val="en-US"/>
        </w:rPr>
        <w:t>tersebut</w:t>
      </w:r>
      <w:proofErr w:type="spellEnd"/>
      <w:r w:rsidRPr="00C52FEF">
        <w:t xml:space="preserve"> memiliki fungsi sebagai rumah sakit yang terdiri dari 9 lantai dan 1 </w:t>
      </w:r>
      <w:r w:rsidRPr="00C16702">
        <w:rPr>
          <w:i/>
          <w:iCs/>
        </w:rPr>
        <w:t>rooftop</w:t>
      </w:r>
      <w:r w:rsidRPr="00C52FEF">
        <w:t xml:space="preserve"> dengan total ketinggian 42,5 </w:t>
      </w:r>
      <w:proofErr w:type="gramStart"/>
      <w:r w:rsidRPr="00C52FEF">
        <w:t>meter</w:t>
      </w:r>
      <w:proofErr w:type="gramEnd"/>
      <w:r w:rsidRPr="00C52FEF">
        <w:rPr>
          <w:lang w:val="en-US"/>
        </w:rPr>
        <w:t>.</w:t>
      </w:r>
    </w:p>
    <w:p w14:paraId="07B442E1" w14:textId="71A1629E" w:rsidR="00C52FEF" w:rsidRPr="00C16702" w:rsidRDefault="00C52FEF" w:rsidP="00C52FEF">
      <w:pPr>
        <w:adjustRightInd w:val="0"/>
        <w:snapToGrid w:val="0"/>
        <w:ind w:firstLine="425"/>
        <w:jc w:val="both"/>
        <w:rPr>
          <w:lang w:val="en-US"/>
        </w:rPr>
      </w:pPr>
      <w:r w:rsidRPr="00C52FEF">
        <w:t xml:space="preserve">Tinggi antar lantai dasar ke lantai 2 yaitu 6 meter, tinggi antar lantai 2 ke lantai 3 yaitu 5,5 meter, dan tinggi antar lantai 3 sampai rooftop 4,5 meter. Dimensi bangunan </w:t>
      </w:r>
      <w:proofErr w:type="spellStart"/>
      <w:r w:rsidRPr="00C52FEF">
        <w:t>me</w:t>
      </w:r>
      <w:r w:rsidR="00C16702">
        <w:rPr>
          <w:lang w:val="en-US"/>
        </w:rPr>
        <w:t>miliki</w:t>
      </w:r>
      <w:proofErr w:type="spellEnd"/>
      <w:r w:rsidR="00C16702">
        <w:rPr>
          <w:lang w:val="en-US"/>
        </w:rPr>
        <w:t xml:space="preserve"> p</w:t>
      </w:r>
      <w:r w:rsidRPr="00C52FEF">
        <w:t xml:space="preserve">anjang 46 meter dan lebar 48 meter. </w:t>
      </w:r>
      <w:r w:rsidRPr="00CA3842">
        <w:rPr>
          <w:highlight w:val="yellow"/>
        </w:rPr>
        <w:t xml:space="preserve">Struktur bangunan </w:t>
      </w:r>
      <w:r w:rsidRPr="00CA3842">
        <w:rPr>
          <w:highlight w:val="yellow"/>
        </w:rPr>
        <w:t xml:space="preserve">menggunakan beton bertulang dengan </w:t>
      </w:r>
      <w:proofErr w:type="spellStart"/>
      <w:r w:rsidR="00C16702" w:rsidRPr="00CA3842">
        <w:rPr>
          <w:highlight w:val="yellow"/>
          <w:lang w:val="en-US"/>
        </w:rPr>
        <w:t>analisis</w:t>
      </w:r>
      <w:proofErr w:type="spellEnd"/>
      <w:r w:rsidR="00C16702" w:rsidRPr="00CA3842">
        <w:rPr>
          <w:highlight w:val="yellow"/>
          <w:lang w:val="en-US"/>
        </w:rPr>
        <w:t xml:space="preserve"> </w:t>
      </w:r>
      <w:proofErr w:type="spellStart"/>
      <w:r w:rsidR="00C16702" w:rsidRPr="00CA3842">
        <w:rPr>
          <w:highlight w:val="yellow"/>
          <w:lang w:val="en-US"/>
        </w:rPr>
        <w:t>hanya</w:t>
      </w:r>
      <w:proofErr w:type="spellEnd"/>
      <w:r w:rsidR="00C16702" w:rsidRPr="00CA3842">
        <w:rPr>
          <w:highlight w:val="yellow"/>
          <w:lang w:val="en-US"/>
        </w:rPr>
        <w:t xml:space="preserve"> pada</w:t>
      </w:r>
      <w:r w:rsidRPr="00CA3842">
        <w:rPr>
          <w:highlight w:val="yellow"/>
        </w:rPr>
        <w:t xml:space="preserve"> struktur atas</w:t>
      </w:r>
      <w:r w:rsidR="00C16702" w:rsidRPr="00CA3842">
        <w:rPr>
          <w:highlight w:val="yellow"/>
          <w:lang w:val="en-US"/>
        </w:rPr>
        <w:t>.</w:t>
      </w:r>
    </w:p>
    <w:p w14:paraId="3CFF80D8" w14:textId="252DC4FB" w:rsidR="00C52FEF" w:rsidRPr="00C52FEF" w:rsidRDefault="00C52FEF" w:rsidP="00C52FEF">
      <w:pPr>
        <w:adjustRightInd w:val="0"/>
        <w:snapToGrid w:val="0"/>
        <w:ind w:firstLine="425"/>
        <w:jc w:val="both"/>
        <w:rPr>
          <w:lang w:val="en-US"/>
        </w:rPr>
      </w:pPr>
      <w:r w:rsidRPr="00C52FEF">
        <w:t>Dimensi elemen struktur meliputi kolom dengan 2 ukuran</w:t>
      </w:r>
      <w:r w:rsidR="00C16702">
        <w:rPr>
          <w:lang w:val="en-US"/>
        </w:rPr>
        <w:t xml:space="preserve"> </w:t>
      </w:r>
      <w:proofErr w:type="spellStart"/>
      <w:r w:rsidR="00C16702">
        <w:rPr>
          <w:lang w:val="en-US"/>
        </w:rPr>
        <w:t>yaitu</w:t>
      </w:r>
      <w:proofErr w:type="spellEnd"/>
      <w:r w:rsidRPr="00C52FEF">
        <w:t>K1 (80 cm x 80 cm), K2 (70 cm x 70 cm). Dimensi balok memiliki 2 ukuran</w:t>
      </w:r>
      <w:r w:rsidR="00C16702">
        <w:rPr>
          <w:lang w:val="en-US"/>
        </w:rPr>
        <w:t xml:space="preserve"> </w:t>
      </w:r>
      <w:proofErr w:type="spellStart"/>
      <w:r w:rsidR="00C16702">
        <w:rPr>
          <w:lang w:val="en-US"/>
        </w:rPr>
        <w:t>yaitu</w:t>
      </w:r>
      <w:proofErr w:type="spellEnd"/>
      <w:r w:rsidRPr="00C52FEF">
        <w:t xml:space="preserve"> B1 ( 30 cm x 70 cm ), B2 (30 cm x 50 cm) dan untuk tebal </w:t>
      </w:r>
      <w:proofErr w:type="spellStart"/>
      <w:r w:rsidRPr="00C52FEF">
        <w:t>plat</w:t>
      </w:r>
      <w:proofErr w:type="spellEnd"/>
      <w:r w:rsidRPr="00C52FEF">
        <w:t xml:space="preserve"> lantai </w:t>
      </w:r>
      <w:proofErr w:type="spellStart"/>
      <w:r w:rsidR="00C16702">
        <w:rPr>
          <w:lang w:val="en-US"/>
        </w:rPr>
        <w:t>sebesar</w:t>
      </w:r>
      <w:proofErr w:type="spellEnd"/>
      <w:r w:rsidRPr="00C52FEF">
        <w:t>12 cm</w:t>
      </w:r>
      <w:r w:rsidRPr="00C52FEF">
        <w:rPr>
          <w:lang w:val="en-US"/>
        </w:rPr>
        <w:t>.</w:t>
      </w:r>
    </w:p>
    <w:p w14:paraId="7EA7D8FD" w14:textId="14C32F9D" w:rsidR="00C52FEF" w:rsidRDefault="00C52FEF" w:rsidP="00C52FEF">
      <w:pPr>
        <w:adjustRightInd w:val="0"/>
        <w:snapToGrid w:val="0"/>
        <w:ind w:firstLine="425"/>
        <w:jc w:val="both"/>
        <w:rPr>
          <w:lang w:val="en-US"/>
        </w:rPr>
      </w:pPr>
      <w:r w:rsidRPr="00C52FEF">
        <w:t>Spesifikasi material meliputi mutu beton sebesar 25 M</w:t>
      </w:r>
      <w:r w:rsidR="008A3345">
        <w:rPr>
          <w:lang w:val="en-US"/>
        </w:rPr>
        <w:t>P</w:t>
      </w:r>
      <w:r w:rsidRPr="00C52FEF">
        <w:t>a untuk balok dan plat lantai</w:t>
      </w:r>
      <w:r w:rsidR="008A3345">
        <w:rPr>
          <w:lang w:val="en-US"/>
        </w:rPr>
        <w:t xml:space="preserve">, </w:t>
      </w:r>
      <w:proofErr w:type="spellStart"/>
      <w:r w:rsidR="008A3345">
        <w:rPr>
          <w:lang w:val="en-US"/>
        </w:rPr>
        <w:t>sedangkan</w:t>
      </w:r>
      <w:proofErr w:type="spellEnd"/>
      <w:r w:rsidR="008A3345">
        <w:rPr>
          <w:lang w:val="en-US"/>
        </w:rPr>
        <w:t xml:space="preserve"> </w:t>
      </w:r>
      <w:proofErr w:type="spellStart"/>
      <w:r w:rsidR="008A3345">
        <w:rPr>
          <w:lang w:val="en-US"/>
        </w:rPr>
        <w:t>untuk</w:t>
      </w:r>
      <w:proofErr w:type="spellEnd"/>
      <w:r w:rsidR="008A3345">
        <w:rPr>
          <w:lang w:val="en-US"/>
        </w:rPr>
        <w:t xml:space="preserve"> </w:t>
      </w:r>
      <w:proofErr w:type="spellStart"/>
      <w:r w:rsidR="008A3345">
        <w:rPr>
          <w:lang w:val="en-US"/>
        </w:rPr>
        <w:t>kolom</w:t>
      </w:r>
      <w:proofErr w:type="spellEnd"/>
      <w:r w:rsidR="008A3345">
        <w:rPr>
          <w:lang w:val="en-US"/>
        </w:rPr>
        <w:t xml:space="preserve"> </w:t>
      </w:r>
      <w:proofErr w:type="spellStart"/>
      <w:r w:rsidR="008A3345">
        <w:rPr>
          <w:lang w:val="en-US"/>
        </w:rPr>
        <w:t>sebesar</w:t>
      </w:r>
      <w:proofErr w:type="spellEnd"/>
      <w:r w:rsidR="008A3345">
        <w:rPr>
          <w:lang w:val="en-US"/>
        </w:rPr>
        <w:t xml:space="preserve"> </w:t>
      </w:r>
      <w:r w:rsidRPr="00C52FEF">
        <w:t>30 M</w:t>
      </w:r>
      <w:r w:rsidR="008A3345">
        <w:rPr>
          <w:lang w:val="en-US"/>
        </w:rPr>
        <w:t>p</w:t>
      </w:r>
      <w:r w:rsidRPr="00C52FEF">
        <w:t>a</w:t>
      </w:r>
      <w:r w:rsidR="008A3345">
        <w:rPr>
          <w:lang w:val="en-US"/>
        </w:rPr>
        <w:t>. B</w:t>
      </w:r>
      <w:proofErr w:type="spellStart"/>
      <w:r w:rsidRPr="00C52FEF">
        <w:t>aja</w:t>
      </w:r>
      <w:proofErr w:type="spellEnd"/>
      <w:r w:rsidRPr="00C52FEF">
        <w:t xml:space="preserve"> </w:t>
      </w:r>
      <w:proofErr w:type="spellStart"/>
      <w:r w:rsidRPr="00C52FEF">
        <w:t>tulangan</w:t>
      </w:r>
      <w:proofErr w:type="spellEnd"/>
      <w:r w:rsidRPr="00C52FEF">
        <w:t xml:space="preserve"> </w:t>
      </w:r>
      <w:proofErr w:type="spellStart"/>
      <w:r w:rsidR="008A3345">
        <w:rPr>
          <w:lang w:val="en-US"/>
        </w:rPr>
        <w:t>memiliki</w:t>
      </w:r>
      <w:proofErr w:type="spellEnd"/>
      <w:r w:rsidR="008A3345">
        <w:rPr>
          <w:lang w:val="en-US"/>
        </w:rPr>
        <w:t xml:space="preserve"> </w:t>
      </w:r>
      <w:proofErr w:type="spellStart"/>
      <w:r w:rsidR="008A3345">
        <w:rPr>
          <w:lang w:val="en-US"/>
        </w:rPr>
        <w:t>mutu</w:t>
      </w:r>
      <w:proofErr w:type="spellEnd"/>
      <w:r w:rsidR="008A3345">
        <w:rPr>
          <w:lang w:val="en-US"/>
        </w:rPr>
        <w:t xml:space="preserve"> </w:t>
      </w:r>
      <w:proofErr w:type="spellStart"/>
      <w:r w:rsidR="008A3345">
        <w:rPr>
          <w:lang w:val="en-US"/>
        </w:rPr>
        <w:t>yaitu</w:t>
      </w:r>
      <w:proofErr w:type="spellEnd"/>
      <w:r w:rsidRPr="00C52FEF">
        <w:t xml:space="preserve"> 420 Mpa. Dasar perencanaan mengikuti standar tata cara di Indonesia yaitu SNI 1727</w:t>
      </w:r>
      <w:r w:rsidR="001D7F73">
        <w:rPr>
          <w:lang w:val="en-US"/>
        </w:rPr>
        <w:t>:</w:t>
      </w:r>
      <w:r w:rsidRPr="00C52FEF">
        <w:t xml:space="preserve">2020 tentang beban desain minimum </w:t>
      </w:r>
      <w:r w:rsidR="008A3345">
        <w:rPr>
          <w:lang w:val="en-US"/>
        </w:rPr>
        <w:t xml:space="preserve">dan </w:t>
      </w:r>
      <w:r w:rsidRPr="00C52FEF">
        <w:t>SNI 1726</w:t>
      </w:r>
      <w:r w:rsidR="001D7F73">
        <w:rPr>
          <w:lang w:val="en-US"/>
        </w:rPr>
        <w:t>:</w:t>
      </w:r>
      <w:r w:rsidRPr="00C52FEF">
        <w:t xml:space="preserve">2019 tentang tata cara perencanaan ketahanan gempa untuk </w:t>
      </w:r>
      <w:r>
        <w:rPr>
          <w:lang w:val="en-US"/>
        </w:rPr>
        <w:t>G</w:t>
      </w:r>
      <w:r w:rsidRPr="00C52FEF">
        <w:t>edung dan non</w:t>
      </w:r>
      <w:r w:rsidR="008A3345">
        <w:rPr>
          <w:lang w:val="en-US"/>
        </w:rPr>
        <w:t>-</w:t>
      </w:r>
      <w:r>
        <w:t>Gedung</w:t>
      </w:r>
      <w:r>
        <w:rPr>
          <w:lang w:val="en-US"/>
        </w:rPr>
        <w:t>.</w:t>
      </w:r>
    </w:p>
    <w:p w14:paraId="4E455333" w14:textId="77777777" w:rsidR="00C52FEF" w:rsidRPr="00C52FEF" w:rsidRDefault="00C52FEF" w:rsidP="00C52FEF">
      <w:pPr>
        <w:adjustRightInd w:val="0"/>
        <w:snapToGrid w:val="0"/>
        <w:ind w:firstLine="425"/>
        <w:jc w:val="both"/>
        <w:rPr>
          <w:b/>
          <w:lang w:val="en-US"/>
        </w:rPr>
      </w:pPr>
    </w:p>
    <w:p w14:paraId="439D7F57" w14:textId="54959C13" w:rsidR="00C52FEF" w:rsidRPr="0015097C" w:rsidRDefault="00C52FEF" w:rsidP="00C52FEF">
      <w:pPr>
        <w:pStyle w:val="ListParagraph"/>
        <w:numPr>
          <w:ilvl w:val="0"/>
          <w:numId w:val="4"/>
        </w:numPr>
        <w:adjustRightInd w:val="0"/>
        <w:snapToGrid w:val="0"/>
        <w:ind w:left="425" w:hanging="425"/>
        <w:rPr>
          <w:b/>
        </w:rPr>
      </w:pPr>
      <w:r w:rsidRPr="00EA645C">
        <w:rPr>
          <w:b/>
          <w:lang w:val="en-US"/>
        </w:rPr>
        <w:t>PE</w:t>
      </w:r>
      <w:r w:rsidRPr="0015097C">
        <w:rPr>
          <w:b/>
          <w:lang w:val="en-US"/>
        </w:rPr>
        <w:t>MBEBANAN</w:t>
      </w:r>
    </w:p>
    <w:p w14:paraId="0A9168DC" w14:textId="6A3A562B" w:rsidR="00C52FEF" w:rsidRPr="00C52FEF" w:rsidRDefault="00C52FEF" w:rsidP="00C52FEF">
      <w:pPr>
        <w:adjustRightInd w:val="0"/>
        <w:snapToGrid w:val="0"/>
        <w:ind w:firstLine="425"/>
        <w:jc w:val="both"/>
        <w:rPr>
          <w:lang w:val="en-US"/>
        </w:rPr>
      </w:pPr>
      <w:r w:rsidRPr="0015097C">
        <w:t>Semua pembangunan gedung atau struktur harus mengikuti peraturan pembebanan yang telah dikeluarkan oleh PUPR</w:t>
      </w:r>
      <w:r w:rsidR="001D7F73" w:rsidRPr="0015097C">
        <w:rPr>
          <w:lang w:val="en-US"/>
        </w:rPr>
        <w:t xml:space="preserve">. </w:t>
      </w:r>
      <w:proofErr w:type="spellStart"/>
      <w:r w:rsidR="001D7F73" w:rsidRPr="0015097C">
        <w:rPr>
          <w:lang w:val="en-US"/>
        </w:rPr>
        <w:t>Peraturan</w:t>
      </w:r>
      <w:proofErr w:type="spellEnd"/>
      <w:r w:rsidRPr="0015097C">
        <w:t xml:space="preserve"> tersebut dikeluarkan secara berkala dan selalu diperbarui untuk menjamin keselamatan bagi pengguna </w:t>
      </w:r>
      <w:proofErr w:type="spellStart"/>
      <w:r w:rsidRPr="0015097C">
        <w:t>banguna</w:t>
      </w:r>
      <w:proofErr w:type="spellEnd"/>
      <w:r w:rsidR="001D7F73" w:rsidRPr="0015097C">
        <w:rPr>
          <w:lang w:val="en-US"/>
        </w:rPr>
        <w:t>n. S</w:t>
      </w:r>
      <w:r w:rsidRPr="0015097C">
        <w:t xml:space="preserve">alah satunya dikeluarkan </w:t>
      </w:r>
      <w:r w:rsidR="0015097C" w:rsidRPr="0015097C">
        <w:t>SNI 1727</w:t>
      </w:r>
      <w:r w:rsidR="0015097C" w:rsidRPr="0015097C">
        <w:rPr>
          <w:lang w:val="en-US"/>
        </w:rPr>
        <w:t>:</w:t>
      </w:r>
      <w:r w:rsidR="0015097C" w:rsidRPr="0015097C">
        <w:t>2020</w:t>
      </w:r>
      <w:r w:rsidR="0015097C">
        <w:rPr>
          <w:lang w:val="en-US"/>
        </w:rPr>
        <w:t xml:space="preserve"> yang </w:t>
      </w:r>
      <w:proofErr w:type="spellStart"/>
      <w:r w:rsidR="0015097C">
        <w:rPr>
          <w:lang w:val="en-US"/>
        </w:rPr>
        <w:t>telah</w:t>
      </w:r>
      <w:proofErr w:type="spellEnd"/>
      <w:r w:rsidRPr="0015097C">
        <w:t xml:space="preserve"> diatur </w:t>
      </w:r>
      <w:proofErr w:type="spellStart"/>
      <w:r w:rsidR="0015097C">
        <w:rPr>
          <w:lang w:val="en-US"/>
        </w:rPr>
        <w:t>untuk</w:t>
      </w:r>
      <w:proofErr w:type="spellEnd"/>
      <w:r w:rsidR="0015097C">
        <w:rPr>
          <w:lang w:val="en-US"/>
        </w:rPr>
        <w:t xml:space="preserve"> </w:t>
      </w:r>
      <w:r w:rsidRPr="0015097C">
        <w:t>batas minimum dan maksimum pembebanan suatu struktur baik itu untuk beban mati, beban hujan, beban hidup, beban angin, beban gempa, dan lainnya</w:t>
      </w:r>
      <w:r w:rsidR="0015097C">
        <w:rPr>
          <w:lang w:val="en-US"/>
        </w:rPr>
        <w:t>.</w:t>
      </w:r>
      <w:r w:rsidRPr="0015097C">
        <w:t xml:space="preserve"> </w:t>
      </w:r>
      <w:proofErr w:type="spellStart"/>
      <w:r w:rsidR="0015097C">
        <w:rPr>
          <w:lang w:val="en-US"/>
        </w:rPr>
        <w:t>Semua</w:t>
      </w:r>
      <w:proofErr w:type="spellEnd"/>
      <w:r w:rsidR="0015097C">
        <w:rPr>
          <w:lang w:val="en-US"/>
        </w:rPr>
        <w:t xml:space="preserve"> </w:t>
      </w:r>
      <w:proofErr w:type="spellStart"/>
      <w:r w:rsidR="0015097C">
        <w:rPr>
          <w:lang w:val="en-US"/>
        </w:rPr>
        <w:t>beban</w:t>
      </w:r>
      <w:proofErr w:type="spellEnd"/>
      <w:r w:rsidRPr="0015097C">
        <w:t xml:space="preserve"> tersebut diperuntukan untuk bangunan struktural seperti atap, balok, dan kolom</w:t>
      </w:r>
      <w:r w:rsidRPr="0015097C">
        <w:rPr>
          <w:lang w:val="en-US"/>
        </w:rPr>
        <w:t>.</w:t>
      </w:r>
    </w:p>
    <w:p w14:paraId="7A391D0A" w14:textId="7F357FEC" w:rsidR="00C52FEF" w:rsidRPr="00C52FEF" w:rsidRDefault="00C52FEF" w:rsidP="00C52FEF">
      <w:pPr>
        <w:pStyle w:val="ListParagraph"/>
        <w:numPr>
          <w:ilvl w:val="0"/>
          <w:numId w:val="5"/>
        </w:numPr>
        <w:adjustRightInd w:val="0"/>
        <w:snapToGrid w:val="0"/>
        <w:ind w:left="340" w:hanging="340"/>
        <w:jc w:val="both"/>
        <w:rPr>
          <w:b/>
          <w:sz w:val="24"/>
          <w:szCs w:val="24"/>
          <w:lang w:val="en-US"/>
        </w:rPr>
      </w:pPr>
      <w:r>
        <w:rPr>
          <w:bCs/>
          <w:lang w:val="en-US"/>
        </w:rPr>
        <w:t>Beban Mati</w:t>
      </w:r>
    </w:p>
    <w:p w14:paraId="4279728D" w14:textId="17DFAD98" w:rsidR="00C52FEF" w:rsidRPr="009F7467" w:rsidRDefault="00C52FEF" w:rsidP="0053138C">
      <w:pPr>
        <w:adjustRightInd w:val="0"/>
        <w:snapToGrid w:val="0"/>
        <w:ind w:firstLine="340"/>
        <w:jc w:val="both"/>
        <w:rPr>
          <w:lang w:val="en-US"/>
        </w:rPr>
      </w:pPr>
      <w:r w:rsidRPr="00C52FEF">
        <w:t xml:space="preserve">Beban mati adalah berat dari semua bagian pada suatu gedung yang bersifat tetap, termasuk segala bahan </w:t>
      </w:r>
      <w:r w:rsidRPr="009F7467">
        <w:rPr>
          <w:i/>
          <w:iCs/>
        </w:rPr>
        <w:t>finishing</w:t>
      </w:r>
      <w:r w:rsidRPr="00C52FEF">
        <w:t>, mesin-mesin serta peralatan tetap yang merupakan bagian tak terpisahkan dari gedung</w:t>
      </w:r>
      <w:r w:rsidR="009F7467">
        <w:rPr>
          <w:lang w:val="en-US"/>
        </w:rPr>
        <w:t xml:space="preserve">. </w:t>
      </w:r>
      <w:r w:rsidR="009F7467" w:rsidRPr="00CA3842">
        <w:rPr>
          <w:highlight w:val="yellow"/>
          <w:lang w:val="en-US"/>
        </w:rPr>
        <w:t xml:space="preserve">Pada Tabel 2 </w:t>
      </w:r>
      <w:proofErr w:type="spellStart"/>
      <w:r w:rsidR="009F7467" w:rsidRPr="00CA3842">
        <w:rPr>
          <w:highlight w:val="yellow"/>
          <w:lang w:val="en-US"/>
        </w:rPr>
        <w:t>dapat</w:t>
      </w:r>
      <w:proofErr w:type="spellEnd"/>
      <w:r w:rsidR="009F7467" w:rsidRPr="00CA3842">
        <w:rPr>
          <w:highlight w:val="yellow"/>
          <w:lang w:val="en-US"/>
        </w:rPr>
        <w:t xml:space="preserve"> </w:t>
      </w:r>
      <w:proofErr w:type="spellStart"/>
      <w:r w:rsidR="009F7467" w:rsidRPr="00CA3842">
        <w:rPr>
          <w:highlight w:val="yellow"/>
          <w:lang w:val="en-US"/>
        </w:rPr>
        <w:t>dilihat</w:t>
      </w:r>
      <w:proofErr w:type="spellEnd"/>
      <w:r w:rsidR="009F7467" w:rsidRPr="00CA3842">
        <w:rPr>
          <w:highlight w:val="yellow"/>
          <w:lang w:val="en-US"/>
        </w:rPr>
        <w:t xml:space="preserve"> </w:t>
      </w:r>
      <w:proofErr w:type="spellStart"/>
      <w:r w:rsidR="009F7467" w:rsidRPr="00CA3842">
        <w:rPr>
          <w:highlight w:val="yellow"/>
          <w:lang w:val="en-US"/>
        </w:rPr>
        <w:t>beban</w:t>
      </w:r>
      <w:proofErr w:type="spellEnd"/>
      <w:r w:rsidR="009F7467" w:rsidRPr="00CA3842">
        <w:rPr>
          <w:highlight w:val="yellow"/>
          <w:lang w:val="en-US"/>
        </w:rPr>
        <w:t xml:space="preserve"> </w:t>
      </w:r>
      <w:proofErr w:type="spellStart"/>
      <w:r w:rsidR="009F7467" w:rsidRPr="00CA3842">
        <w:rPr>
          <w:highlight w:val="yellow"/>
          <w:lang w:val="en-US"/>
        </w:rPr>
        <w:t>mati</w:t>
      </w:r>
      <w:proofErr w:type="spellEnd"/>
      <w:r w:rsidR="009F7467" w:rsidRPr="00CA3842">
        <w:rPr>
          <w:highlight w:val="yellow"/>
          <w:lang w:val="en-US"/>
        </w:rPr>
        <w:t xml:space="preserve"> pada </w:t>
      </w:r>
      <w:proofErr w:type="spellStart"/>
      <w:r w:rsidR="009F7467" w:rsidRPr="00CA3842">
        <w:rPr>
          <w:highlight w:val="yellow"/>
          <w:lang w:val="en-US"/>
        </w:rPr>
        <w:t>bangunan</w:t>
      </w:r>
      <w:proofErr w:type="spellEnd"/>
      <w:r w:rsidR="009F7467" w:rsidRPr="00CA3842">
        <w:rPr>
          <w:highlight w:val="yellow"/>
          <w:lang w:val="en-US"/>
        </w:rPr>
        <w:t>.</w:t>
      </w:r>
    </w:p>
    <w:p w14:paraId="2DA41AA8" w14:textId="77777777" w:rsidR="0053138C" w:rsidRDefault="0053138C" w:rsidP="0053138C">
      <w:pPr>
        <w:adjustRightInd w:val="0"/>
        <w:snapToGrid w:val="0"/>
        <w:ind w:firstLine="340"/>
        <w:jc w:val="both"/>
        <w:rPr>
          <w:lang w:val="en-US"/>
        </w:rPr>
      </w:pPr>
    </w:p>
    <w:p w14:paraId="4E05C9A7" w14:textId="0A23B66F" w:rsidR="0053138C" w:rsidRPr="0053138C" w:rsidRDefault="0053138C" w:rsidP="0053138C">
      <w:pPr>
        <w:adjustRightInd w:val="0"/>
        <w:snapToGrid w:val="0"/>
        <w:jc w:val="both"/>
        <w:rPr>
          <w:sz w:val="20"/>
          <w:szCs w:val="20"/>
          <w:lang w:val="en-US"/>
        </w:rPr>
      </w:pPr>
      <w:r w:rsidRPr="0053138C">
        <w:rPr>
          <w:sz w:val="20"/>
          <w:szCs w:val="20"/>
          <w:lang w:val="en-US"/>
        </w:rPr>
        <w:t>Tabel 2. Beban Mati</w:t>
      </w:r>
    </w:p>
    <w:tbl>
      <w:tblPr>
        <w:tblStyle w:val="TableGrid"/>
        <w:tblW w:w="5000" w:type="pct"/>
        <w:jc w:val="center"/>
        <w:tblLook w:val="04A0" w:firstRow="1" w:lastRow="0" w:firstColumn="1" w:lastColumn="0" w:noHBand="0" w:noVBand="1"/>
      </w:tblPr>
      <w:tblGrid>
        <w:gridCol w:w="461"/>
        <w:gridCol w:w="1949"/>
        <w:gridCol w:w="1080"/>
        <w:gridCol w:w="817"/>
      </w:tblGrid>
      <w:tr w:rsidR="0053138C" w:rsidRPr="0053138C" w14:paraId="3E0FD52B" w14:textId="77777777" w:rsidTr="00830BBE">
        <w:trPr>
          <w:jc w:val="center"/>
        </w:trPr>
        <w:tc>
          <w:tcPr>
            <w:tcW w:w="354" w:type="pct"/>
          </w:tcPr>
          <w:p w14:paraId="027329D9" w14:textId="77777777" w:rsidR="0053138C" w:rsidRPr="0053138C" w:rsidRDefault="0053138C" w:rsidP="0053138C">
            <w:pPr>
              <w:jc w:val="center"/>
              <w:rPr>
                <w:b/>
                <w:bCs/>
                <w:sz w:val="20"/>
                <w:szCs w:val="20"/>
              </w:rPr>
            </w:pPr>
            <w:r w:rsidRPr="0053138C">
              <w:rPr>
                <w:b/>
                <w:bCs/>
                <w:sz w:val="20"/>
                <w:szCs w:val="20"/>
              </w:rPr>
              <w:t>No</w:t>
            </w:r>
          </w:p>
        </w:tc>
        <w:tc>
          <w:tcPr>
            <w:tcW w:w="2375" w:type="pct"/>
          </w:tcPr>
          <w:p w14:paraId="17192B9F" w14:textId="77777777" w:rsidR="0053138C" w:rsidRPr="0053138C" w:rsidRDefault="0053138C" w:rsidP="0053138C">
            <w:pPr>
              <w:jc w:val="center"/>
              <w:rPr>
                <w:b/>
                <w:bCs/>
                <w:sz w:val="20"/>
                <w:szCs w:val="20"/>
              </w:rPr>
            </w:pPr>
            <w:r w:rsidRPr="0053138C">
              <w:rPr>
                <w:b/>
                <w:bCs/>
                <w:sz w:val="20"/>
                <w:szCs w:val="20"/>
              </w:rPr>
              <w:t>Fungsi</w:t>
            </w:r>
          </w:p>
        </w:tc>
        <w:tc>
          <w:tcPr>
            <w:tcW w:w="1366" w:type="pct"/>
          </w:tcPr>
          <w:p w14:paraId="3BAB38AC" w14:textId="77777777" w:rsidR="0053138C" w:rsidRPr="0053138C" w:rsidRDefault="0053138C" w:rsidP="0053138C">
            <w:pPr>
              <w:jc w:val="center"/>
              <w:rPr>
                <w:b/>
                <w:bCs/>
                <w:sz w:val="20"/>
                <w:szCs w:val="20"/>
              </w:rPr>
            </w:pPr>
            <w:r w:rsidRPr="0053138C">
              <w:rPr>
                <w:b/>
                <w:bCs/>
                <w:sz w:val="20"/>
                <w:szCs w:val="20"/>
              </w:rPr>
              <w:t>Beban</w:t>
            </w:r>
          </w:p>
        </w:tc>
        <w:tc>
          <w:tcPr>
            <w:tcW w:w="904" w:type="pct"/>
          </w:tcPr>
          <w:p w14:paraId="32A9FB06" w14:textId="77777777" w:rsidR="0053138C" w:rsidRPr="0053138C" w:rsidRDefault="0053138C" w:rsidP="0053138C">
            <w:pPr>
              <w:jc w:val="center"/>
              <w:rPr>
                <w:b/>
                <w:bCs/>
                <w:sz w:val="20"/>
                <w:szCs w:val="20"/>
              </w:rPr>
            </w:pPr>
            <w:r w:rsidRPr="0053138C">
              <w:rPr>
                <w:b/>
                <w:bCs/>
                <w:sz w:val="20"/>
                <w:szCs w:val="20"/>
              </w:rPr>
              <w:t>Satuan</w:t>
            </w:r>
          </w:p>
        </w:tc>
      </w:tr>
      <w:tr w:rsidR="0053138C" w:rsidRPr="0053138C" w14:paraId="2FF2FA06" w14:textId="77777777" w:rsidTr="00830BBE">
        <w:trPr>
          <w:jc w:val="center"/>
        </w:trPr>
        <w:tc>
          <w:tcPr>
            <w:tcW w:w="354" w:type="pct"/>
            <w:vAlign w:val="center"/>
          </w:tcPr>
          <w:p w14:paraId="0071B11C" w14:textId="77777777" w:rsidR="0053138C" w:rsidRPr="0053138C" w:rsidRDefault="0053138C" w:rsidP="0053138C">
            <w:pPr>
              <w:rPr>
                <w:sz w:val="20"/>
                <w:szCs w:val="20"/>
              </w:rPr>
            </w:pPr>
            <w:r w:rsidRPr="0053138C">
              <w:rPr>
                <w:sz w:val="20"/>
                <w:szCs w:val="20"/>
              </w:rPr>
              <w:t>1</w:t>
            </w:r>
          </w:p>
        </w:tc>
        <w:tc>
          <w:tcPr>
            <w:tcW w:w="2375" w:type="pct"/>
            <w:vAlign w:val="center"/>
          </w:tcPr>
          <w:p w14:paraId="24A43486" w14:textId="77777777" w:rsidR="0053138C" w:rsidRPr="0053138C" w:rsidRDefault="0053138C" w:rsidP="0053138C">
            <w:pPr>
              <w:rPr>
                <w:sz w:val="20"/>
                <w:szCs w:val="20"/>
              </w:rPr>
            </w:pPr>
            <w:r w:rsidRPr="0053138C">
              <w:rPr>
                <w:sz w:val="20"/>
                <w:szCs w:val="20"/>
              </w:rPr>
              <w:t>Atap datar /dak</w:t>
            </w:r>
          </w:p>
        </w:tc>
        <w:tc>
          <w:tcPr>
            <w:tcW w:w="1366" w:type="pct"/>
            <w:vAlign w:val="center"/>
          </w:tcPr>
          <w:p w14:paraId="4A7FB8BF" w14:textId="77777777" w:rsidR="0053138C" w:rsidRPr="0053138C" w:rsidRDefault="0053138C" w:rsidP="0053138C">
            <w:pPr>
              <w:jc w:val="center"/>
              <w:rPr>
                <w:sz w:val="20"/>
                <w:szCs w:val="20"/>
              </w:rPr>
            </w:pPr>
            <w:r w:rsidRPr="0053138C">
              <w:rPr>
                <w:sz w:val="20"/>
                <w:szCs w:val="20"/>
              </w:rPr>
              <w:t>0,86</w:t>
            </w:r>
          </w:p>
        </w:tc>
        <w:tc>
          <w:tcPr>
            <w:tcW w:w="904" w:type="pct"/>
            <w:vAlign w:val="center"/>
          </w:tcPr>
          <w:p w14:paraId="20DF41FB"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43913606" w14:textId="77777777" w:rsidTr="00830BBE">
        <w:trPr>
          <w:trHeight w:val="328"/>
          <w:jc w:val="center"/>
        </w:trPr>
        <w:tc>
          <w:tcPr>
            <w:tcW w:w="354" w:type="pct"/>
            <w:vAlign w:val="center"/>
          </w:tcPr>
          <w:p w14:paraId="176E88BB" w14:textId="77777777" w:rsidR="0053138C" w:rsidRPr="0053138C" w:rsidRDefault="0053138C" w:rsidP="0053138C">
            <w:pPr>
              <w:rPr>
                <w:sz w:val="20"/>
                <w:szCs w:val="20"/>
              </w:rPr>
            </w:pPr>
            <w:r w:rsidRPr="0053138C">
              <w:rPr>
                <w:sz w:val="20"/>
                <w:szCs w:val="20"/>
              </w:rPr>
              <w:t>2</w:t>
            </w:r>
          </w:p>
        </w:tc>
        <w:tc>
          <w:tcPr>
            <w:tcW w:w="2375" w:type="pct"/>
            <w:vAlign w:val="center"/>
          </w:tcPr>
          <w:p w14:paraId="06802B87" w14:textId="77777777" w:rsidR="0053138C" w:rsidRPr="0053138C" w:rsidRDefault="0053138C" w:rsidP="0053138C">
            <w:pPr>
              <w:rPr>
                <w:sz w:val="20"/>
                <w:szCs w:val="20"/>
              </w:rPr>
            </w:pPr>
            <w:r w:rsidRPr="0053138C">
              <w:rPr>
                <w:sz w:val="20"/>
                <w:szCs w:val="20"/>
              </w:rPr>
              <w:t>Plat lantai</w:t>
            </w:r>
          </w:p>
        </w:tc>
        <w:tc>
          <w:tcPr>
            <w:tcW w:w="1366" w:type="pct"/>
            <w:vAlign w:val="center"/>
          </w:tcPr>
          <w:p w14:paraId="7E12995B" w14:textId="77777777" w:rsidR="0053138C" w:rsidRPr="0053138C" w:rsidRDefault="0053138C" w:rsidP="0053138C">
            <w:pPr>
              <w:jc w:val="center"/>
              <w:rPr>
                <w:sz w:val="20"/>
                <w:szCs w:val="20"/>
              </w:rPr>
            </w:pPr>
            <w:r w:rsidRPr="0053138C">
              <w:rPr>
                <w:sz w:val="20"/>
                <w:szCs w:val="20"/>
              </w:rPr>
              <w:t>1,04</w:t>
            </w:r>
          </w:p>
        </w:tc>
        <w:tc>
          <w:tcPr>
            <w:tcW w:w="904" w:type="pct"/>
            <w:vAlign w:val="center"/>
          </w:tcPr>
          <w:p w14:paraId="2A92248E"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4E4E8E2A" w14:textId="77777777" w:rsidTr="00830BBE">
        <w:trPr>
          <w:trHeight w:val="328"/>
          <w:jc w:val="center"/>
        </w:trPr>
        <w:tc>
          <w:tcPr>
            <w:tcW w:w="354" w:type="pct"/>
            <w:vAlign w:val="center"/>
          </w:tcPr>
          <w:p w14:paraId="34D2673C" w14:textId="77777777" w:rsidR="0053138C" w:rsidRPr="0053138C" w:rsidRDefault="0053138C" w:rsidP="0053138C">
            <w:pPr>
              <w:rPr>
                <w:sz w:val="20"/>
                <w:szCs w:val="20"/>
              </w:rPr>
            </w:pPr>
            <w:r w:rsidRPr="0053138C">
              <w:rPr>
                <w:sz w:val="20"/>
                <w:szCs w:val="20"/>
              </w:rPr>
              <w:t>3</w:t>
            </w:r>
          </w:p>
        </w:tc>
        <w:tc>
          <w:tcPr>
            <w:tcW w:w="2375" w:type="pct"/>
            <w:vAlign w:val="center"/>
          </w:tcPr>
          <w:p w14:paraId="06CF4796" w14:textId="77777777" w:rsidR="0053138C" w:rsidRPr="0053138C" w:rsidRDefault="0053138C" w:rsidP="0053138C">
            <w:pPr>
              <w:rPr>
                <w:sz w:val="20"/>
                <w:szCs w:val="20"/>
              </w:rPr>
            </w:pPr>
            <w:r w:rsidRPr="0053138C">
              <w:rPr>
                <w:sz w:val="20"/>
                <w:szCs w:val="20"/>
              </w:rPr>
              <w:t>Plat tangga/ borders</w:t>
            </w:r>
          </w:p>
        </w:tc>
        <w:tc>
          <w:tcPr>
            <w:tcW w:w="1366" w:type="pct"/>
            <w:vAlign w:val="center"/>
          </w:tcPr>
          <w:p w14:paraId="58F9F05A" w14:textId="77777777" w:rsidR="0053138C" w:rsidRPr="0053138C" w:rsidRDefault="0053138C" w:rsidP="0053138C">
            <w:pPr>
              <w:jc w:val="center"/>
              <w:rPr>
                <w:sz w:val="20"/>
                <w:szCs w:val="20"/>
              </w:rPr>
            </w:pPr>
            <w:r w:rsidRPr="0053138C">
              <w:rPr>
                <w:sz w:val="20"/>
                <w:szCs w:val="20"/>
              </w:rPr>
              <w:t>0,86</w:t>
            </w:r>
          </w:p>
        </w:tc>
        <w:tc>
          <w:tcPr>
            <w:tcW w:w="904" w:type="pct"/>
            <w:vAlign w:val="center"/>
          </w:tcPr>
          <w:p w14:paraId="078682A4"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463B73BE" w14:textId="77777777" w:rsidTr="00830BBE">
        <w:trPr>
          <w:trHeight w:val="328"/>
          <w:jc w:val="center"/>
        </w:trPr>
        <w:tc>
          <w:tcPr>
            <w:tcW w:w="354" w:type="pct"/>
            <w:vAlign w:val="center"/>
          </w:tcPr>
          <w:p w14:paraId="36B0D120" w14:textId="77777777" w:rsidR="0053138C" w:rsidRPr="0053138C" w:rsidRDefault="0053138C" w:rsidP="0053138C">
            <w:pPr>
              <w:rPr>
                <w:sz w:val="20"/>
                <w:szCs w:val="20"/>
              </w:rPr>
            </w:pPr>
            <w:r w:rsidRPr="0053138C">
              <w:rPr>
                <w:sz w:val="20"/>
                <w:szCs w:val="20"/>
              </w:rPr>
              <w:t>4</w:t>
            </w:r>
          </w:p>
        </w:tc>
        <w:tc>
          <w:tcPr>
            <w:tcW w:w="2375" w:type="pct"/>
            <w:vAlign w:val="center"/>
          </w:tcPr>
          <w:p w14:paraId="385399BC" w14:textId="77777777" w:rsidR="0053138C" w:rsidRPr="0053138C" w:rsidRDefault="0053138C" w:rsidP="0053138C">
            <w:pPr>
              <w:rPr>
                <w:sz w:val="20"/>
                <w:szCs w:val="20"/>
              </w:rPr>
            </w:pPr>
            <w:r w:rsidRPr="0053138C">
              <w:rPr>
                <w:sz w:val="20"/>
                <w:szCs w:val="20"/>
              </w:rPr>
              <w:t xml:space="preserve">Plat Bordes </w:t>
            </w:r>
          </w:p>
        </w:tc>
        <w:tc>
          <w:tcPr>
            <w:tcW w:w="1366" w:type="pct"/>
            <w:vAlign w:val="center"/>
          </w:tcPr>
          <w:p w14:paraId="7A3D845B" w14:textId="77777777" w:rsidR="0053138C" w:rsidRPr="0053138C" w:rsidRDefault="0053138C" w:rsidP="0053138C">
            <w:pPr>
              <w:jc w:val="center"/>
              <w:rPr>
                <w:sz w:val="20"/>
                <w:szCs w:val="20"/>
              </w:rPr>
            </w:pPr>
            <w:r w:rsidRPr="0053138C">
              <w:rPr>
                <w:sz w:val="20"/>
                <w:szCs w:val="20"/>
              </w:rPr>
              <w:t>0,66</w:t>
            </w:r>
          </w:p>
        </w:tc>
        <w:tc>
          <w:tcPr>
            <w:tcW w:w="904" w:type="pct"/>
            <w:vAlign w:val="center"/>
          </w:tcPr>
          <w:p w14:paraId="250B86B4"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6CD62B3A" w14:textId="77777777" w:rsidTr="00830BBE">
        <w:trPr>
          <w:trHeight w:val="328"/>
          <w:jc w:val="center"/>
        </w:trPr>
        <w:tc>
          <w:tcPr>
            <w:tcW w:w="354" w:type="pct"/>
            <w:vAlign w:val="center"/>
          </w:tcPr>
          <w:p w14:paraId="71D41D62" w14:textId="77777777" w:rsidR="0053138C" w:rsidRPr="0053138C" w:rsidRDefault="0053138C" w:rsidP="0053138C">
            <w:pPr>
              <w:rPr>
                <w:sz w:val="20"/>
                <w:szCs w:val="20"/>
              </w:rPr>
            </w:pPr>
            <w:r w:rsidRPr="0053138C">
              <w:rPr>
                <w:sz w:val="20"/>
                <w:szCs w:val="20"/>
              </w:rPr>
              <w:t>5</w:t>
            </w:r>
          </w:p>
        </w:tc>
        <w:tc>
          <w:tcPr>
            <w:tcW w:w="2375" w:type="pct"/>
            <w:vAlign w:val="center"/>
          </w:tcPr>
          <w:p w14:paraId="71781EE0" w14:textId="77777777" w:rsidR="0053138C" w:rsidRPr="0053138C" w:rsidRDefault="0053138C" w:rsidP="0053138C">
            <w:pPr>
              <w:rPr>
                <w:sz w:val="20"/>
                <w:szCs w:val="20"/>
              </w:rPr>
            </w:pPr>
            <w:r w:rsidRPr="0053138C">
              <w:rPr>
                <w:sz w:val="20"/>
                <w:szCs w:val="20"/>
              </w:rPr>
              <w:t>Dinding lt 2</w:t>
            </w:r>
          </w:p>
        </w:tc>
        <w:tc>
          <w:tcPr>
            <w:tcW w:w="1366" w:type="pct"/>
            <w:vAlign w:val="center"/>
          </w:tcPr>
          <w:p w14:paraId="28457555" w14:textId="77777777" w:rsidR="0053138C" w:rsidRPr="0053138C" w:rsidRDefault="0053138C" w:rsidP="0053138C">
            <w:pPr>
              <w:jc w:val="center"/>
              <w:rPr>
                <w:sz w:val="20"/>
                <w:szCs w:val="20"/>
              </w:rPr>
            </w:pPr>
            <w:r w:rsidRPr="0053138C">
              <w:rPr>
                <w:sz w:val="20"/>
                <w:szCs w:val="20"/>
              </w:rPr>
              <w:t>12,5</w:t>
            </w:r>
          </w:p>
        </w:tc>
        <w:tc>
          <w:tcPr>
            <w:tcW w:w="904" w:type="pct"/>
            <w:vAlign w:val="center"/>
          </w:tcPr>
          <w:p w14:paraId="0BB2FE65"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r w:rsidR="0053138C" w:rsidRPr="0053138C" w14:paraId="365ADF1A" w14:textId="77777777" w:rsidTr="00830BBE">
        <w:trPr>
          <w:trHeight w:val="328"/>
          <w:jc w:val="center"/>
        </w:trPr>
        <w:tc>
          <w:tcPr>
            <w:tcW w:w="354" w:type="pct"/>
            <w:vAlign w:val="center"/>
          </w:tcPr>
          <w:p w14:paraId="6F45354C" w14:textId="77777777" w:rsidR="0053138C" w:rsidRPr="0053138C" w:rsidRDefault="0053138C" w:rsidP="0053138C">
            <w:pPr>
              <w:rPr>
                <w:sz w:val="20"/>
                <w:szCs w:val="20"/>
              </w:rPr>
            </w:pPr>
            <w:r w:rsidRPr="0053138C">
              <w:rPr>
                <w:sz w:val="20"/>
                <w:szCs w:val="20"/>
              </w:rPr>
              <w:t>6</w:t>
            </w:r>
          </w:p>
        </w:tc>
        <w:tc>
          <w:tcPr>
            <w:tcW w:w="2375" w:type="pct"/>
            <w:vAlign w:val="center"/>
          </w:tcPr>
          <w:p w14:paraId="4D1A8DBC" w14:textId="77777777" w:rsidR="0053138C" w:rsidRPr="0053138C" w:rsidRDefault="0053138C" w:rsidP="0053138C">
            <w:pPr>
              <w:rPr>
                <w:sz w:val="20"/>
                <w:szCs w:val="20"/>
              </w:rPr>
            </w:pPr>
            <w:r w:rsidRPr="0053138C">
              <w:rPr>
                <w:sz w:val="20"/>
                <w:szCs w:val="20"/>
              </w:rPr>
              <w:t>Dinding lt 3-9</w:t>
            </w:r>
          </w:p>
        </w:tc>
        <w:tc>
          <w:tcPr>
            <w:tcW w:w="1366" w:type="pct"/>
            <w:vAlign w:val="center"/>
          </w:tcPr>
          <w:p w14:paraId="0EBC3925" w14:textId="77777777" w:rsidR="0053138C" w:rsidRPr="0053138C" w:rsidRDefault="0053138C" w:rsidP="0053138C">
            <w:pPr>
              <w:jc w:val="center"/>
              <w:rPr>
                <w:sz w:val="20"/>
                <w:szCs w:val="20"/>
              </w:rPr>
            </w:pPr>
            <w:r w:rsidRPr="0053138C">
              <w:rPr>
                <w:sz w:val="20"/>
                <w:szCs w:val="20"/>
              </w:rPr>
              <w:t>11,25</w:t>
            </w:r>
          </w:p>
        </w:tc>
        <w:tc>
          <w:tcPr>
            <w:tcW w:w="904" w:type="pct"/>
            <w:vAlign w:val="center"/>
          </w:tcPr>
          <w:p w14:paraId="65E8FDBB" w14:textId="77777777" w:rsidR="0053138C" w:rsidRPr="0053138C" w:rsidRDefault="0053138C" w:rsidP="0053138C">
            <w:pPr>
              <w:jc w:val="center"/>
              <w:rPr>
                <w:sz w:val="20"/>
                <w:szCs w:val="20"/>
              </w:rPr>
            </w:pPr>
            <w:r w:rsidRPr="0053138C">
              <w:rPr>
                <w:sz w:val="20"/>
                <w:szCs w:val="20"/>
              </w:rPr>
              <w:t>kN/m</w:t>
            </w:r>
            <w:r w:rsidRPr="0053138C">
              <w:rPr>
                <w:sz w:val="20"/>
                <w:szCs w:val="20"/>
                <w:vertAlign w:val="superscript"/>
              </w:rPr>
              <w:t>2</w:t>
            </w:r>
          </w:p>
        </w:tc>
      </w:tr>
    </w:tbl>
    <w:p w14:paraId="2102C603" w14:textId="77777777" w:rsidR="0053138C" w:rsidRPr="00C52FEF" w:rsidRDefault="0053138C" w:rsidP="0053138C">
      <w:pPr>
        <w:adjustRightInd w:val="0"/>
        <w:snapToGrid w:val="0"/>
        <w:ind w:firstLine="340"/>
        <w:jc w:val="both"/>
        <w:rPr>
          <w:b/>
          <w:lang w:val="en-US"/>
        </w:rPr>
      </w:pPr>
    </w:p>
    <w:p w14:paraId="1FFF4CE9" w14:textId="38C0F64C" w:rsidR="00C52FEF" w:rsidRPr="0053138C" w:rsidRDefault="00C52FEF" w:rsidP="00C52FEF">
      <w:pPr>
        <w:pStyle w:val="ListParagraph"/>
        <w:numPr>
          <w:ilvl w:val="0"/>
          <w:numId w:val="5"/>
        </w:numPr>
        <w:adjustRightInd w:val="0"/>
        <w:snapToGrid w:val="0"/>
        <w:ind w:left="340" w:hanging="340"/>
        <w:jc w:val="both"/>
        <w:rPr>
          <w:b/>
          <w:sz w:val="24"/>
          <w:szCs w:val="24"/>
          <w:lang w:val="en-US"/>
        </w:rPr>
      </w:pPr>
      <w:r>
        <w:rPr>
          <w:bCs/>
          <w:lang w:val="en-US"/>
        </w:rPr>
        <w:t>Beban Hidup</w:t>
      </w:r>
    </w:p>
    <w:p w14:paraId="5DB58BA3" w14:textId="412E6F0F" w:rsidR="0053138C" w:rsidRDefault="0053138C" w:rsidP="0053138C">
      <w:pPr>
        <w:adjustRightInd w:val="0"/>
        <w:snapToGrid w:val="0"/>
        <w:ind w:firstLine="340"/>
        <w:jc w:val="both"/>
        <w:rPr>
          <w:lang w:val="en-US"/>
        </w:rPr>
      </w:pPr>
      <w:r w:rsidRPr="0053138C">
        <w:t xml:space="preserve">Beban </w:t>
      </w:r>
      <w:proofErr w:type="spellStart"/>
      <w:r w:rsidR="009F7467">
        <w:rPr>
          <w:lang w:val="en-US"/>
        </w:rPr>
        <w:t>hidup</w:t>
      </w:r>
      <w:proofErr w:type="spellEnd"/>
      <w:r w:rsidRPr="0053138C">
        <w:t xml:space="preserve"> </w:t>
      </w:r>
      <w:r w:rsidR="009F7467">
        <w:rPr>
          <w:lang w:val="en-US"/>
        </w:rPr>
        <w:t xml:space="preserve">yang </w:t>
      </w:r>
      <w:proofErr w:type="spellStart"/>
      <w:r w:rsidR="009F7467">
        <w:rPr>
          <w:lang w:val="en-US"/>
        </w:rPr>
        <w:t>digunakan</w:t>
      </w:r>
      <w:proofErr w:type="spellEnd"/>
      <w:r w:rsidR="009F7467">
        <w:rPr>
          <w:lang w:val="en-US"/>
        </w:rPr>
        <w:t xml:space="preserve"> </w:t>
      </w:r>
      <w:proofErr w:type="spellStart"/>
      <w:r w:rsidR="009F7467">
        <w:rPr>
          <w:lang w:val="en-US"/>
        </w:rPr>
        <w:t>menurut</w:t>
      </w:r>
      <w:proofErr w:type="spellEnd"/>
      <w:r w:rsidRPr="0053138C">
        <w:t xml:space="preserve"> SNI 1727</w:t>
      </w:r>
      <w:r w:rsidR="009F7467">
        <w:rPr>
          <w:lang w:val="en-US"/>
        </w:rPr>
        <w:t>:</w:t>
      </w:r>
      <w:r w:rsidRPr="0053138C">
        <w:t xml:space="preserve">2020 </w:t>
      </w:r>
      <w:proofErr w:type="spellStart"/>
      <w:r w:rsidR="009F7467">
        <w:rPr>
          <w:lang w:val="en-US"/>
        </w:rPr>
        <w:t>untuk</w:t>
      </w:r>
      <w:proofErr w:type="spellEnd"/>
      <w:r w:rsidR="009F7467">
        <w:rPr>
          <w:lang w:val="en-US"/>
        </w:rPr>
        <w:t xml:space="preserve"> </w:t>
      </w:r>
      <w:r w:rsidRPr="0053138C">
        <w:t xml:space="preserve">struktur portal gedung Paru dan Jantung RSUD Siti Fatimah </w:t>
      </w:r>
      <w:proofErr w:type="spellStart"/>
      <w:r w:rsidRPr="0053138C">
        <w:t>Az-Zahra</w:t>
      </w:r>
      <w:proofErr w:type="spellEnd"/>
      <w:r w:rsidRPr="0053138C">
        <w:t xml:space="preserve"> </w:t>
      </w:r>
      <w:proofErr w:type="spellStart"/>
      <w:r w:rsidR="006745F6">
        <w:rPr>
          <w:lang w:val="en-US"/>
        </w:rPr>
        <w:t>dapat</w:t>
      </w:r>
      <w:proofErr w:type="spellEnd"/>
      <w:r w:rsidR="006745F6">
        <w:rPr>
          <w:lang w:val="en-US"/>
        </w:rPr>
        <w:t xml:space="preserve"> </w:t>
      </w:r>
      <w:proofErr w:type="spellStart"/>
      <w:r w:rsidR="006745F6">
        <w:rPr>
          <w:lang w:val="en-US"/>
        </w:rPr>
        <w:t>dilihat</w:t>
      </w:r>
      <w:proofErr w:type="spellEnd"/>
      <w:r w:rsidR="006745F6">
        <w:rPr>
          <w:lang w:val="en-US"/>
        </w:rPr>
        <w:t xml:space="preserve"> pada Tabel 3.</w:t>
      </w:r>
    </w:p>
    <w:p w14:paraId="221231EE" w14:textId="2F124B4F" w:rsidR="006745F6" w:rsidRDefault="006745F6" w:rsidP="0053138C">
      <w:pPr>
        <w:adjustRightInd w:val="0"/>
        <w:snapToGrid w:val="0"/>
        <w:ind w:firstLine="340"/>
        <w:jc w:val="both"/>
        <w:rPr>
          <w:lang w:val="en-US"/>
        </w:rPr>
      </w:pPr>
    </w:p>
    <w:p w14:paraId="6BDFD2FD" w14:textId="77777777" w:rsidR="006745F6" w:rsidRDefault="006745F6" w:rsidP="0053138C">
      <w:pPr>
        <w:adjustRightInd w:val="0"/>
        <w:snapToGrid w:val="0"/>
        <w:ind w:firstLine="340"/>
        <w:jc w:val="both"/>
        <w:rPr>
          <w:lang w:val="en-US"/>
        </w:rPr>
      </w:pPr>
    </w:p>
    <w:p w14:paraId="04CCB0C6" w14:textId="2B49A55E" w:rsidR="0053138C" w:rsidRDefault="0053138C" w:rsidP="0053138C">
      <w:pPr>
        <w:adjustRightInd w:val="0"/>
        <w:snapToGrid w:val="0"/>
        <w:ind w:firstLine="340"/>
        <w:jc w:val="both"/>
        <w:rPr>
          <w:lang w:val="en-US"/>
        </w:rPr>
      </w:pPr>
    </w:p>
    <w:p w14:paraId="7B1BAC29" w14:textId="5DBC87E2" w:rsidR="0053138C" w:rsidRPr="0053138C" w:rsidRDefault="0053138C" w:rsidP="0053138C">
      <w:pPr>
        <w:adjustRightInd w:val="0"/>
        <w:snapToGrid w:val="0"/>
        <w:jc w:val="both"/>
        <w:rPr>
          <w:sz w:val="20"/>
          <w:szCs w:val="20"/>
          <w:lang w:val="en-US"/>
        </w:rPr>
      </w:pPr>
      <w:r w:rsidRPr="0053138C">
        <w:rPr>
          <w:sz w:val="20"/>
          <w:szCs w:val="20"/>
          <w:lang w:val="en-US"/>
        </w:rPr>
        <w:t xml:space="preserve">Tabel </w:t>
      </w:r>
      <w:r>
        <w:rPr>
          <w:sz w:val="20"/>
          <w:szCs w:val="20"/>
          <w:lang w:val="en-US"/>
        </w:rPr>
        <w:t>3</w:t>
      </w:r>
      <w:r w:rsidRPr="0053138C">
        <w:rPr>
          <w:sz w:val="20"/>
          <w:szCs w:val="20"/>
          <w:lang w:val="en-US"/>
        </w:rPr>
        <w:t xml:space="preserve">. Beban </w:t>
      </w:r>
      <w:r>
        <w:rPr>
          <w:sz w:val="20"/>
          <w:szCs w:val="20"/>
          <w:lang w:val="en-US"/>
        </w:rPr>
        <w:t xml:space="preserve">Hidup </w:t>
      </w:r>
    </w:p>
    <w:tbl>
      <w:tblPr>
        <w:tblStyle w:val="TableGrid"/>
        <w:tblW w:w="5000" w:type="pct"/>
        <w:tblLook w:val="04A0" w:firstRow="1" w:lastRow="0" w:firstColumn="1" w:lastColumn="0" w:noHBand="0" w:noVBand="1"/>
      </w:tblPr>
      <w:tblGrid>
        <w:gridCol w:w="461"/>
        <w:gridCol w:w="1893"/>
        <w:gridCol w:w="1136"/>
        <w:gridCol w:w="817"/>
      </w:tblGrid>
      <w:tr w:rsidR="0053138C" w:rsidRPr="0053138C" w14:paraId="0F73B8EF" w14:textId="77777777" w:rsidTr="00830BBE">
        <w:tc>
          <w:tcPr>
            <w:tcW w:w="484" w:type="pct"/>
          </w:tcPr>
          <w:p w14:paraId="2C2FDA11" w14:textId="77777777" w:rsidR="0053138C" w:rsidRPr="0053138C" w:rsidRDefault="0053138C" w:rsidP="00830BBE">
            <w:pPr>
              <w:jc w:val="center"/>
              <w:rPr>
                <w:b/>
                <w:bCs/>
                <w:sz w:val="20"/>
                <w:szCs w:val="20"/>
              </w:rPr>
            </w:pPr>
            <w:r w:rsidRPr="0053138C">
              <w:rPr>
                <w:b/>
                <w:bCs/>
                <w:sz w:val="20"/>
                <w:szCs w:val="20"/>
              </w:rPr>
              <w:t>No</w:t>
            </w:r>
          </w:p>
        </w:tc>
        <w:tc>
          <w:tcPr>
            <w:tcW w:w="2246" w:type="pct"/>
          </w:tcPr>
          <w:p w14:paraId="42CD940B" w14:textId="77777777" w:rsidR="0053138C" w:rsidRPr="0053138C" w:rsidRDefault="0053138C" w:rsidP="00830BBE">
            <w:pPr>
              <w:jc w:val="center"/>
              <w:rPr>
                <w:b/>
                <w:bCs/>
                <w:sz w:val="20"/>
                <w:szCs w:val="20"/>
              </w:rPr>
            </w:pPr>
            <w:r w:rsidRPr="0053138C">
              <w:rPr>
                <w:b/>
                <w:bCs/>
                <w:sz w:val="20"/>
                <w:szCs w:val="20"/>
              </w:rPr>
              <w:t>Fungsi</w:t>
            </w:r>
          </w:p>
        </w:tc>
        <w:tc>
          <w:tcPr>
            <w:tcW w:w="1366" w:type="pct"/>
          </w:tcPr>
          <w:p w14:paraId="63B549FA" w14:textId="77777777" w:rsidR="0053138C" w:rsidRPr="0053138C" w:rsidRDefault="0053138C" w:rsidP="00830BBE">
            <w:pPr>
              <w:jc w:val="center"/>
              <w:rPr>
                <w:b/>
                <w:bCs/>
                <w:sz w:val="20"/>
                <w:szCs w:val="20"/>
              </w:rPr>
            </w:pPr>
            <w:r w:rsidRPr="0053138C">
              <w:rPr>
                <w:b/>
                <w:bCs/>
                <w:sz w:val="20"/>
                <w:szCs w:val="20"/>
              </w:rPr>
              <w:t>Beban</w:t>
            </w:r>
          </w:p>
        </w:tc>
        <w:tc>
          <w:tcPr>
            <w:tcW w:w="904" w:type="pct"/>
          </w:tcPr>
          <w:p w14:paraId="3CE3EFCF" w14:textId="77777777" w:rsidR="0053138C" w:rsidRPr="0053138C" w:rsidRDefault="0053138C" w:rsidP="00830BBE">
            <w:pPr>
              <w:jc w:val="center"/>
              <w:rPr>
                <w:b/>
                <w:bCs/>
                <w:sz w:val="20"/>
                <w:szCs w:val="20"/>
              </w:rPr>
            </w:pPr>
            <w:r w:rsidRPr="0053138C">
              <w:rPr>
                <w:b/>
                <w:bCs/>
                <w:sz w:val="20"/>
                <w:szCs w:val="20"/>
              </w:rPr>
              <w:t>Satuan</w:t>
            </w:r>
          </w:p>
        </w:tc>
      </w:tr>
      <w:tr w:rsidR="0053138C" w:rsidRPr="0053138C" w14:paraId="33C32BBB" w14:textId="77777777" w:rsidTr="00830BBE">
        <w:tc>
          <w:tcPr>
            <w:tcW w:w="484" w:type="pct"/>
          </w:tcPr>
          <w:p w14:paraId="658A6F68" w14:textId="77777777" w:rsidR="0053138C" w:rsidRPr="0053138C" w:rsidRDefault="0053138C" w:rsidP="00830BBE">
            <w:pPr>
              <w:rPr>
                <w:sz w:val="20"/>
                <w:szCs w:val="20"/>
              </w:rPr>
            </w:pPr>
            <w:r w:rsidRPr="0053138C">
              <w:rPr>
                <w:sz w:val="20"/>
                <w:szCs w:val="20"/>
              </w:rPr>
              <w:t>1</w:t>
            </w:r>
          </w:p>
        </w:tc>
        <w:tc>
          <w:tcPr>
            <w:tcW w:w="2246" w:type="pct"/>
          </w:tcPr>
          <w:p w14:paraId="0AE0C6AC" w14:textId="77777777" w:rsidR="0053138C" w:rsidRPr="0053138C" w:rsidRDefault="0053138C" w:rsidP="00830BBE">
            <w:pPr>
              <w:rPr>
                <w:sz w:val="20"/>
                <w:szCs w:val="20"/>
              </w:rPr>
            </w:pPr>
            <w:r w:rsidRPr="0053138C">
              <w:rPr>
                <w:sz w:val="20"/>
                <w:szCs w:val="20"/>
              </w:rPr>
              <w:t>Atap datar /dak</w:t>
            </w:r>
          </w:p>
        </w:tc>
        <w:tc>
          <w:tcPr>
            <w:tcW w:w="1366" w:type="pct"/>
          </w:tcPr>
          <w:p w14:paraId="6C325873" w14:textId="77777777" w:rsidR="0053138C" w:rsidRPr="0053138C" w:rsidRDefault="0053138C" w:rsidP="00830BBE">
            <w:pPr>
              <w:jc w:val="center"/>
              <w:rPr>
                <w:sz w:val="20"/>
                <w:szCs w:val="20"/>
              </w:rPr>
            </w:pPr>
            <w:r w:rsidRPr="0053138C">
              <w:rPr>
                <w:sz w:val="20"/>
                <w:szCs w:val="20"/>
              </w:rPr>
              <w:t>0,96</w:t>
            </w:r>
          </w:p>
        </w:tc>
        <w:tc>
          <w:tcPr>
            <w:tcW w:w="904" w:type="pct"/>
          </w:tcPr>
          <w:p w14:paraId="627814CF"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r w:rsidR="0053138C" w:rsidRPr="0053138C" w14:paraId="3FE10E69" w14:textId="77777777" w:rsidTr="00830BBE">
        <w:trPr>
          <w:trHeight w:val="328"/>
        </w:trPr>
        <w:tc>
          <w:tcPr>
            <w:tcW w:w="484" w:type="pct"/>
          </w:tcPr>
          <w:p w14:paraId="6171794D" w14:textId="77777777" w:rsidR="0053138C" w:rsidRPr="0053138C" w:rsidRDefault="0053138C" w:rsidP="00830BBE">
            <w:pPr>
              <w:rPr>
                <w:sz w:val="20"/>
                <w:szCs w:val="20"/>
              </w:rPr>
            </w:pPr>
            <w:r w:rsidRPr="0053138C">
              <w:rPr>
                <w:sz w:val="20"/>
                <w:szCs w:val="20"/>
              </w:rPr>
              <w:t>2</w:t>
            </w:r>
          </w:p>
        </w:tc>
        <w:tc>
          <w:tcPr>
            <w:tcW w:w="2246" w:type="pct"/>
          </w:tcPr>
          <w:p w14:paraId="59476D0B" w14:textId="77777777" w:rsidR="0053138C" w:rsidRPr="0053138C" w:rsidRDefault="0053138C" w:rsidP="00830BBE">
            <w:pPr>
              <w:rPr>
                <w:sz w:val="20"/>
                <w:szCs w:val="20"/>
              </w:rPr>
            </w:pPr>
            <w:r w:rsidRPr="0053138C">
              <w:rPr>
                <w:sz w:val="20"/>
                <w:szCs w:val="20"/>
              </w:rPr>
              <w:t>Plat lantai</w:t>
            </w:r>
          </w:p>
        </w:tc>
        <w:tc>
          <w:tcPr>
            <w:tcW w:w="1366" w:type="pct"/>
          </w:tcPr>
          <w:p w14:paraId="242F1252" w14:textId="77777777" w:rsidR="0053138C" w:rsidRPr="0053138C" w:rsidRDefault="0053138C" w:rsidP="00830BBE">
            <w:pPr>
              <w:jc w:val="center"/>
              <w:rPr>
                <w:sz w:val="20"/>
                <w:szCs w:val="20"/>
              </w:rPr>
            </w:pPr>
            <w:r w:rsidRPr="0053138C">
              <w:rPr>
                <w:sz w:val="20"/>
                <w:szCs w:val="20"/>
              </w:rPr>
              <w:t>2,50</w:t>
            </w:r>
          </w:p>
        </w:tc>
        <w:tc>
          <w:tcPr>
            <w:tcW w:w="904" w:type="pct"/>
          </w:tcPr>
          <w:p w14:paraId="3CDE86AA"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r w:rsidR="0053138C" w:rsidRPr="0053138C" w14:paraId="09265C86" w14:textId="77777777" w:rsidTr="00830BBE">
        <w:trPr>
          <w:trHeight w:val="328"/>
        </w:trPr>
        <w:tc>
          <w:tcPr>
            <w:tcW w:w="484" w:type="pct"/>
          </w:tcPr>
          <w:p w14:paraId="37F2A624" w14:textId="77777777" w:rsidR="0053138C" w:rsidRPr="0053138C" w:rsidRDefault="0053138C" w:rsidP="00830BBE">
            <w:pPr>
              <w:rPr>
                <w:sz w:val="20"/>
                <w:szCs w:val="20"/>
              </w:rPr>
            </w:pPr>
            <w:r w:rsidRPr="0053138C">
              <w:rPr>
                <w:sz w:val="20"/>
                <w:szCs w:val="20"/>
              </w:rPr>
              <w:t>3</w:t>
            </w:r>
          </w:p>
        </w:tc>
        <w:tc>
          <w:tcPr>
            <w:tcW w:w="2246" w:type="pct"/>
          </w:tcPr>
          <w:p w14:paraId="72DC7E4E" w14:textId="77777777" w:rsidR="0053138C" w:rsidRPr="0053138C" w:rsidRDefault="0053138C" w:rsidP="00830BBE">
            <w:pPr>
              <w:rPr>
                <w:sz w:val="20"/>
                <w:szCs w:val="20"/>
              </w:rPr>
            </w:pPr>
            <w:r w:rsidRPr="0053138C">
              <w:rPr>
                <w:sz w:val="20"/>
                <w:szCs w:val="20"/>
              </w:rPr>
              <w:t>Plat tangga/ borders</w:t>
            </w:r>
          </w:p>
        </w:tc>
        <w:tc>
          <w:tcPr>
            <w:tcW w:w="1366" w:type="pct"/>
          </w:tcPr>
          <w:p w14:paraId="0FE65E44" w14:textId="77777777" w:rsidR="0053138C" w:rsidRPr="0053138C" w:rsidRDefault="0053138C" w:rsidP="00830BBE">
            <w:pPr>
              <w:jc w:val="center"/>
              <w:rPr>
                <w:sz w:val="20"/>
                <w:szCs w:val="20"/>
              </w:rPr>
            </w:pPr>
            <w:r w:rsidRPr="0053138C">
              <w:rPr>
                <w:sz w:val="20"/>
                <w:szCs w:val="20"/>
              </w:rPr>
              <w:t>4,79</w:t>
            </w:r>
          </w:p>
        </w:tc>
        <w:tc>
          <w:tcPr>
            <w:tcW w:w="904" w:type="pct"/>
          </w:tcPr>
          <w:p w14:paraId="13BB07C9"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r w:rsidR="0053138C" w:rsidRPr="0053138C" w14:paraId="20AD41AB" w14:textId="77777777" w:rsidTr="00830BBE">
        <w:trPr>
          <w:trHeight w:val="328"/>
        </w:trPr>
        <w:tc>
          <w:tcPr>
            <w:tcW w:w="484" w:type="pct"/>
          </w:tcPr>
          <w:p w14:paraId="1FB8447E" w14:textId="77777777" w:rsidR="0053138C" w:rsidRPr="0053138C" w:rsidRDefault="0053138C" w:rsidP="00830BBE">
            <w:pPr>
              <w:rPr>
                <w:sz w:val="20"/>
                <w:szCs w:val="20"/>
              </w:rPr>
            </w:pPr>
            <w:r w:rsidRPr="0053138C">
              <w:rPr>
                <w:sz w:val="20"/>
                <w:szCs w:val="20"/>
              </w:rPr>
              <w:t>4</w:t>
            </w:r>
          </w:p>
        </w:tc>
        <w:tc>
          <w:tcPr>
            <w:tcW w:w="2246" w:type="pct"/>
          </w:tcPr>
          <w:p w14:paraId="7B285802" w14:textId="77777777" w:rsidR="0053138C" w:rsidRPr="0053138C" w:rsidRDefault="0053138C" w:rsidP="00830BBE">
            <w:pPr>
              <w:rPr>
                <w:sz w:val="20"/>
                <w:szCs w:val="20"/>
              </w:rPr>
            </w:pPr>
            <w:r w:rsidRPr="0053138C">
              <w:rPr>
                <w:sz w:val="20"/>
                <w:szCs w:val="20"/>
              </w:rPr>
              <w:t xml:space="preserve">Pegangan tangga </w:t>
            </w:r>
          </w:p>
        </w:tc>
        <w:tc>
          <w:tcPr>
            <w:tcW w:w="1366" w:type="pct"/>
          </w:tcPr>
          <w:p w14:paraId="55C53472" w14:textId="77777777" w:rsidR="0053138C" w:rsidRPr="0053138C" w:rsidRDefault="0053138C" w:rsidP="00830BBE">
            <w:pPr>
              <w:jc w:val="center"/>
              <w:rPr>
                <w:sz w:val="20"/>
                <w:szCs w:val="20"/>
              </w:rPr>
            </w:pPr>
            <w:r w:rsidRPr="0053138C">
              <w:rPr>
                <w:sz w:val="20"/>
                <w:szCs w:val="20"/>
              </w:rPr>
              <w:t>0,89</w:t>
            </w:r>
          </w:p>
        </w:tc>
        <w:tc>
          <w:tcPr>
            <w:tcW w:w="904" w:type="pct"/>
          </w:tcPr>
          <w:p w14:paraId="0979CCAA" w14:textId="77777777" w:rsidR="0053138C" w:rsidRPr="0053138C" w:rsidRDefault="0053138C" w:rsidP="00830BBE">
            <w:pPr>
              <w:jc w:val="center"/>
              <w:rPr>
                <w:sz w:val="20"/>
                <w:szCs w:val="20"/>
              </w:rPr>
            </w:pPr>
            <w:r w:rsidRPr="0053138C">
              <w:rPr>
                <w:sz w:val="20"/>
                <w:szCs w:val="20"/>
              </w:rPr>
              <w:t>kN/m</w:t>
            </w:r>
            <w:r w:rsidRPr="0053138C">
              <w:rPr>
                <w:sz w:val="20"/>
                <w:szCs w:val="20"/>
                <w:vertAlign w:val="superscript"/>
              </w:rPr>
              <w:t>2</w:t>
            </w:r>
          </w:p>
        </w:tc>
      </w:tr>
    </w:tbl>
    <w:p w14:paraId="4FD7FDC9" w14:textId="77777777" w:rsidR="0053138C" w:rsidRPr="0053138C" w:rsidRDefault="0053138C" w:rsidP="0053138C">
      <w:pPr>
        <w:adjustRightInd w:val="0"/>
        <w:snapToGrid w:val="0"/>
        <w:ind w:firstLine="340"/>
        <w:jc w:val="both"/>
        <w:rPr>
          <w:b/>
          <w:lang w:val="en-US"/>
        </w:rPr>
      </w:pPr>
    </w:p>
    <w:p w14:paraId="590F3DC1" w14:textId="7ED6675B" w:rsidR="0053138C" w:rsidRPr="0053138C" w:rsidRDefault="0053138C" w:rsidP="00C52FEF">
      <w:pPr>
        <w:pStyle w:val="ListParagraph"/>
        <w:numPr>
          <w:ilvl w:val="0"/>
          <w:numId w:val="5"/>
        </w:numPr>
        <w:adjustRightInd w:val="0"/>
        <w:snapToGrid w:val="0"/>
        <w:ind w:left="340" w:hanging="340"/>
        <w:jc w:val="both"/>
        <w:rPr>
          <w:b/>
          <w:sz w:val="24"/>
          <w:szCs w:val="24"/>
          <w:lang w:val="en-US"/>
        </w:rPr>
      </w:pPr>
      <w:r>
        <w:rPr>
          <w:bCs/>
          <w:lang w:val="en-US"/>
        </w:rPr>
        <w:t xml:space="preserve">Beban </w:t>
      </w:r>
      <w:proofErr w:type="spellStart"/>
      <w:r>
        <w:rPr>
          <w:bCs/>
          <w:lang w:val="en-US"/>
        </w:rPr>
        <w:t>Angin</w:t>
      </w:r>
      <w:proofErr w:type="spellEnd"/>
    </w:p>
    <w:p w14:paraId="02480F8A" w14:textId="4D0A597E" w:rsidR="0053138C" w:rsidRDefault="0053138C" w:rsidP="0053138C">
      <w:pPr>
        <w:adjustRightInd w:val="0"/>
        <w:snapToGrid w:val="0"/>
        <w:ind w:firstLine="340"/>
        <w:jc w:val="both"/>
        <w:rPr>
          <w:lang w:val="en-US"/>
        </w:rPr>
      </w:pPr>
      <w:r w:rsidRPr="0053138C">
        <w:t xml:space="preserve">Berdasarkan SNI 1727:2020, bangunan gedung dan struktur lain termasuk kedalam sistem penahan beban angin utama (SPBAU) </w:t>
      </w:r>
      <w:r w:rsidRPr="001423C2">
        <w:rPr>
          <w:highlight w:val="yellow"/>
        </w:rPr>
        <w:t>dan seluruh komponen gedung harus dilaksanakan dan dirancang agar dapat menahan beban angin</w:t>
      </w:r>
      <w:r w:rsidR="00B3650E">
        <w:rPr>
          <w:lang w:val="en-US"/>
        </w:rPr>
        <w:t xml:space="preserve">. </w:t>
      </w:r>
      <w:r w:rsidR="00B3650E" w:rsidRPr="00615C86">
        <w:rPr>
          <w:highlight w:val="yellow"/>
          <w:lang w:val="en-US"/>
        </w:rPr>
        <w:t xml:space="preserve">Pada Tabel 4 </w:t>
      </w:r>
      <w:proofErr w:type="spellStart"/>
      <w:r w:rsidR="00B3650E" w:rsidRPr="00615C86">
        <w:rPr>
          <w:highlight w:val="yellow"/>
          <w:lang w:val="en-US"/>
        </w:rPr>
        <w:t>dapat</w:t>
      </w:r>
      <w:proofErr w:type="spellEnd"/>
      <w:r w:rsidR="00B3650E" w:rsidRPr="00615C86">
        <w:rPr>
          <w:highlight w:val="yellow"/>
          <w:lang w:val="en-US"/>
        </w:rPr>
        <w:t xml:space="preserve"> </w:t>
      </w:r>
      <w:proofErr w:type="spellStart"/>
      <w:r w:rsidR="00B3650E" w:rsidRPr="00615C86">
        <w:rPr>
          <w:highlight w:val="yellow"/>
          <w:lang w:val="en-US"/>
        </w:rPr>
        <w:t>dilihat</w:t>
      </w:r>
      <w:proofErr w:type="spellEnd"/>
      <w:r w:rsidR="00B3650E" w:rsidRPr="00615C86">
        <w:rPr>
          <w:highlight w:val="yellow"/>
          <w:lang w:val="en-US"/>
        </w:rPr>
        <w:t xml:space="preserve"> data </w:t>
      </w:r>
      <w:proofErr w:type="spellStart"/>
      <w:r w:rsidR="00B3650E" w:rsidRPr="00615C86">
        <w:rPr>
          <w:highlight w:val="yellow"/>
          <w:lang w:val="en-US"/>
        </w:rPr>
        <w:t>dari</w:t>
      </w:r>
      <w:proofErr w:type="spellEnd"/>
      <w:r w:rsidR="00B3650E" w:rsidRPr="00615C86">
        <w:rPr>
          <w:highlight w:val="yellow"/>
          <w:lang w:val="en-US"/>
        </w:rPr>
        <w:t xml:space="preserve"> </w:t>
      </w:r>
      <w:proofErr w:type="spellStart"/>
      <w:r w:rsidR="00B3650E" w:rsidRPr="00615C86">
        <w:rPr>
          <w:highlight w:val="yellow"/>
          <w:lang w:val="en-US"/>
        </w:rPr>
        <w:t>hasil</w:t>
      </w:r>
      <w:proofErr w:type="spellEnd"/>
      <w:r w:rsidR="00B3650E" w:rsidRPr="00615C86">
        <w:rPr>
          <w:highlight w:val="yellow"/>
          <w:lang w:val="en-US"/>
        </w:rPr>
        <w:t xml:space="preserve"> </w:t>
      </w:r>
      <w:proofErr w:type="spellStart"/>
      <w:r w:rsidR="00B3650E" w:rsidRPr="00615C86">
        <w:rPr>
          <w:highlight w:val="yellow"/>
          <w:lang w:val="en-US"/>
        </w:rPr>
        <w:t>perhitungan</w:t>
      </w:r>
      <w:proofErr w:type="spellEnd"/>
      <w:r w:rsidR="00B3650E" w:rsidRPr="00615C86">
        <w:rPr>
          <w:highlight w:val="yellow"/>
          <w:lang w:val="en-US"/>
        </w:rPr>
        <w:t xml:space="preserve"> </w:t>
      </w:r>
      <w:proofErr w:type="spellStart"/>
      <w:r w:rsidR="00B3650E" w:rsidRPr="00615C86">
        <w:rPr>
          <w:highlight w:val="yellow"/>
          <w:lang w:val="en-US"/>
        </w:rPr>
        <w:t>beban</w:t>
      </w:r>
      <w:proofErr w:type="spellEnd"/>
      <w:r w:rsidR="00B3650E" w:rsidRPr="00615C86">
        <w:rPr>
          <w:highlight w:val="yellow"/>
          <w:lang w:val="en-US"/>
        </w:rPr>
        <w:t xml:space="preserve"> </w:t>
      </w:r>
      <w:proofErr w:type="spellStart"/>
      <w:r w:rsidR="00B3650E" w:rsidRPr="00615C86">
        <w:rPr>
          <w:highlight w:val="yellow"/>
          <w:lang w:val="en-US"/>
        </w:rPr>
        <w:t>angin</w:t>
      </w:r>
      <w:proofErr w:type="spellEnd"/>
      <w:r w:rsidR="00B3650E" w:rsidRPr="00615C86">
        <w:rPr>
          <w:highlight w:val="yellow"/>
          <w:lang w:val="en-US"/>
        </w:rPr>
        <w:t>.</w:t>
      </w:r>
    </w:p>
    <w:p w14:paraId="3486E3E8" w14:textId="77777777" w:rsidR="00B3650E" w:rsidRDefault="00B3650E" w:rsidP="0053138C">
      <w:pPr>
        <w:adjustRightInd w:val="0"/>
        <w:snapToGrid w:val="0"/>
        <w:ind w:firstLine="340"/>
        <w:jc w:val="both"/>
        <w:rPr>
          <w:lang w:val="en-US"/>
        </w:rPr>
      </w:pPr>
    </w:p>
    <w:p w14:paraId="6CAF86C1" w14:textId="17565151" w:rsidR="0053138C" w:rsidRDefault="0053138C" w:rsidP="0053138C">
      <w:pPr>
        <w:adjustRightInd w:val="0"/>
        <w:snapToGrid w:val="0"/>
        <w:jc w:val="both"/>
        <w:rPr>
          <w:lang w:val="en-US"/>
        </w:rPr>
      </w:pPr>
      <w:r>
        <w:rPr>
          <w:lang w:val="en-US"/>
        </w:rPr>
        <w:t xml:space="preserve">Tabel 4. Data </w:t>
      </w:r>
      <w:proofErr w:type="spellStart"/>
      <w:r>
        <w:rPr>
          <w:lang w:val="en-US"/>
        </w:rPr>
        <w:t>Angin</w:t>
      </w:r>
      <w:proofErr w:type="spellEnd"/>
    </w:p>
    <w:tbl>
      <w:tblPr>
        <w:tblStyle w:val="TableGrid"/>
        <w:tblW w:w="5000" w:type="pct"/>
        <w:jc w:val="center"/>
        <w:tblLook w:val="04A0" w:firstRow="1" w:lastRow="0" w:firstColumn="1" w:lastColumn="0" w:noHBand="0" w:noVBand="1"/>
      </w:tblPr>
      <w:tblGrid>
        <w:gridCol w:w="2095"/>
        <w:gridCol w:w="2212"/>
      </w:tblGrid>
      <w:tr w:rsidR="0053138C" w:rsidRPr="0053138C" w14:paraId="2F080F43" w14:textId="77777777" w:rsidTr="0053138C">
        <w:trPr>
          <w:jc w:val="center"/>
        </w:trPr>
        <w:tc>
          <w:tcPr>
            <w:tcW w:w="2432" w:type="pct"/>
            <w:vAlign w:val="center"/>
          </w:tcPr>
          <w:p w14:paraId="20C4ECFC" w14:textId="77777777" w:rsidR="0053138C" w:rsidRPr="0053138C" w:rsidRDefault="0053138C" w:rsidP="0053138C">
            <w:pPr>
              <w:jc w:val="center"/>
              <w:rPr>
                <w:b/>
                <w:bCs/>
                <w:sz w:val="20"/>
                <w:szCs w:val="20"/>
              </w:rPr>
            </w:pPr>
            <w:r w:rsidRPr="0053138C">
              <w:rPr>
                <w:b/>
                <w:bCs/>
                <w:sz w:val="20"/>
                <w:szCs w:val="20"/>
              </w:rPr>
              <w:t>Beban Angin</w:t>
            </w:r>
          </w:p>
        </w:tc>
        <w:tc>
          <w:tcPr>
            <w:tcW w:w="2568" w:type="pct"/>
            <w:vAlign w:val="center"/>
          </w:tcPr>
          <w:p w14:paraId="3DC44E99" w14:textId="77777777" w:rsidR="0053138C" w:rsidRPr="0053138C" w:rsidRDefault="0053138C" w:rsidP="0053138C">
            <w:pPr>
              <w:jc w:val="center"/>
              <w:rPr>
                <w:b/>
                <w:bCs/>
                <w:sz w:val="20"/>
                <w:szCs w:val="20"/>
              </w:rPr>
            </w:pPr>
            <w:r w:rsidRPr="0053138C">
              <w:rPr>
                <w:b/>
                <w:bCs/>
                <w:sz w:val="20"/>
                <w:szCs w:val="20"/>
              </w:rPr>
              <w:t xml:space="preserve">Hasil Perhitungan </w:t>
            </w:r>
          </w:p>
        </w:tc>
      </w:tr>
      <w:tr w:rsidR="0053138C" w:rsidRPr="0053138C" w14:paraId="78FEF862" w14:textId="77777777" w:rsidTr="0053138C">
        <w:trPr>
          <w:jc w:val="center"/>
        </w:trPr>
        <w:tc>
          <w:tcPr>
            <w:tcW w:w="2432" w:type="pct"/>
            <w:vAlign w:val="center"/>
          </w:tcPr>
          <w:p w14:paraId="633E4259" w14:textId="77777777" w:rsidR="0053138C" w:rsidRPr="0053138C" w:rsidRDefault="0053138C" w:rsidP="0053138C">
            <w:pPr>
              <w:jc w:val="center"/>
              <w:rPr>
                <w:sz w:val="20"/>
                <w:szCs w:val="20"/>
              </w:rPr>
            </w:pPr>
            <w:r w:rsidRPr="0053138C">
              <w:rPr>
                <w:sz w:val="20"/>
                <w:szCs w:val="20"/>
              </w:rPr>
              <w:t>Kecepatan angin</w:t>
            </w:r>
          </w:p>
        </w:tc>
        <w:tc>
          <w:tcPr>
            <w:tcW w:w="2568" w:type="pct"/>
            <w:vAlign w:val="center"/>
          </w:tcPr>
          <w:p w14:paraId="66843555" w14:textId="77777777" w:rsidR="0053138C" w:rsidRPr="0053138C" w:rsidRDefault="0053138C" w:rsidP="0053138C">
            <w:pPr>
              <w:jc w:val="center"/>
              <w:rPr>
                <w:sz w:val="20"/>
                <w:szCs w:val="20"/>
              </w:rPr>
            </w:pPr>
            <w:r w:rsidRPr="0053138C">
              <w:rPr>
                <w:sz w:val="20"/>
                <w:szCs w:val="20"/>
              </w:rPr>
              <w:t>4,63 mph</w:t>
            </w:r>
          </w:p>
        </w:tc>
      </w:tr>
      <w:tr w:rsidR="0053138C" w:rsidRPr="0053138C" w14:paraId="56558A57" w14:textId="77777777" w:rsidTr="0053138C">
        <w:trPr>
          <w:jc w:val="center"/>
        </w:trPr>
        <w:tc>
          <w:tcPr>
            <w:tcW w:w="2432" w:type="pct"/>
            <w:vAlign w:val="center"/>
          </w:tcPr>
          <w:p w14:paraId="688BC721" w14:textId="77777777" w:rsidR="0053138C" w:rsidRPr="0053138C" w:rsidRDefault="0053138C" w:rsidP="0053138C">
            <w:pPr>
              <w:jc w:val="center"/>
              <w:rPr>
                <w:sz w:val="20"/>
                <w:szCs w:val="20"/>
              </w:rPr>
            </w:pPr>
            <w:r w:rsidRPr="0053138C">
              <w:rPr>
                <w:sz w:val="20"/>
                <w:szCs w:val="20"/>
              </w:rPr>
              <w:t>Faktor arah angin</w:t>
            </w:r>
          </w:p>
        </w:tc>
        <w:tc>
          <w:tcPr>
            <w:tcW w:w="2568" w:type="pct"/>
            <w:vAlign w:val="center"/>
          </w:tcPr>
          <w:p w14:paraId="55631CD2" w14:textId="77777777" w:rsidR="0053138C" w:rsidRPr="0053138C" w:rsidRDefault="0053138C" w:rsidP="0053138C">
            <w:pPr>
              <w:jc w:val="center"/>
              <w:rPr>
                <w:sz w:val="20"/>
                <w:szCs w:val="20"/>
              </w:rPr>
            </w:pPr>
            <w:r w:rsidRPr="0053138C">
              <w:rPr>
                <w:sz w:val="20"/>
                <w:szCs w:val="20"/>
              </w:rPr>
              <w:t>0,85</w:t>
            </w:r>
          </w:p>
        </w:tc>
      </w:tr>
      <w:tr w:rsidR="0053138C" w:rsidRPr="0053138C" w14:paraId="6B2C8B4B" w14:textId="77777777" w:rsidTr="0053138C">
        <w:trPr>
          <w:jc w:val="center"/>
        </w:trPr>
        <w:tc>
          <w:tcPr>
            <w:tcW w:w="2432" w:type="pct"/>
            <w:vAlign w:val="center"/>
          </w:tcPr>
          <w:p w14:paraId="2AA91495" w14:textId="77777777" w:rsidR="0053138C" w:rsidRPr="0053138C" w:rsidRDefault="0053138C" w:rsidP="0053138C">
            <w:pPr>
              <w:jc w:val="center"/>
              <w:rPr>
                <w:sz w:val="20"/>
                <w:szCs w:val="20"/>
              </w:rPr>
            </w:pPr>
            <w:r w:rsidRPr="0053138C">
              <w:rPr>
                <w:sz w:val="20"/>
                <w:szCs w:val="20"/>
              </w:rPr>
              <w:t>Kategori Eksposur</w:t>
            </w:r>
          </w:p>
        </w:tc>
        <w:tc>
          <w:tcPr>
            <w:tcW w:w="2568" w:type="pct"/>
            <w:vAlign w:val="center"/>
          </w:tcPr>
          <w:p w14:paraId="33875DF7" w14:textId="77777777" w:rsidR="0053138C" w:rsidRPr="0053138C" w:rsidRDefault="0053138C" w:rsidP="0053138C">
            <w:pPr>
              <w:jc w:val="center"/>
              <w:rPr>
                <w:sz w:val="20"/>
                <w:szCs w:val="20"/>
              </w:rPr>
            </w:pPr>
            <w:r w:rsidRPr="0053138C">
              <w:rPr>
                <w:sz w:val="20"/>
                <w:szCs w:val="20"/>
              </w:rPr>
              <w:t>C</w:t>
            </w:r>
          </w:p>
        </w:tc>
      </w:tr>
      <w:tr w:rsidR="0053138C" w:rsidRPr="0053138C" w14:paraId="42084263" w14:textId="77777777" w:rsidTr="0053138C">
        <w:trPr>
          <w:jc w:val="center"/>
        </w:trPr>
        <w:tc>
          <w:tcPr>
            <w:tcW w:w="2432" w:type="pct"/>
            <w:vAlign w:val="center"/>
          </w:tcPr>
          <w:p w14:paraId="26E8AFCA" w14:textId="77777777" w:rsidR="0053138C" w:rsidRPr="0053138C" w:rsidRDefault="0053138C" w:rsidP="0053138C">
            <w:pPr>
              <w:jc w:val="center"/>
              <w:rPr>
                <w:sz w:val="20"/>
                <w:szCs w:val="20"/>
              </w:rPr>
            </w:pPr>
            <w:r w:rsidRPr="0053138C">
              <w:rPr>
                <w:sz w:val="20"/>
                <w:szCs w:val="20"/>
              </w:rPr>
              <w:t xml:space="preserve">Faktor topografi </w:t>
            </w:r>
          </w:p>
        </w:tc>
        <w:tc>
          <w:tcPr>
            <w:tcW w:w="2568" w:type="pct"/>
            <w:vAlign w:val="center"/>
          </w:tcPr>
          <w:p w14:paraId="47AC8F74" w14:textId="77777777" w:rsidR="0053138C" w:rsidRPr="0053138C" w:rsidRDefault="0053138C" w:rsidP="0053138C">
            <w:pPr>
              <w:jc w:val="center"/>
              <w:rPr>
                <w:sz w:val="20"/>
                <w:szCs w:val="20"/>
              </w:rPr>
            </w:pPr>
            <w:r w:rsidRPr="0053138C">
              <w:rPr>
                <w:sz w:val="20"/>
                <w:szCs w:val="20"/>
              </w:rPr>
              <w:t>1</w:t>
            </w:r>
          </w:p>
        </w:tc>
      </w:tr>
      <w:tr w:rsidR="0053138C" w:rsidRPr="0053138C" w14:paraId="58206305" w14:textId="77777777" w:rsidTr="0053138C">
        <w:trPr>
          <w:jc w:val="center"/>
        </w:trPr>
        <w:tc>
          <w:tcPr>
            <w:tcW w:w="2432" w:type="pct"/>
            <w:vAlign w:val="center"/>
          </w:tcPr>
          <w:p w14:paraId="51E7A35C" w14:textId="77777777" w:rsidR="0053138C" w:rsidRPr="0053138C" w:rsidRDefault="0053138C" w:rsidP="0053138C">
            <w:pPr>
              <w:jc w:val="center"/>
              <w:rPr>
                <w:sz w:val="20"/>
                <w:szCs w:val="20"/>
              </w:rPr>
            </w:pPr>
            <w:r w:rsidRPr="0053138C">
              <w:rPr>
                <w:sz w:val="20"/>
                <w:szCs w:val="20"/>
              </w:rPr>
              <w:t xml:space="preserve">Faktor elevasi permukaan tanah </w:t>
            </w:r>
          </w:p>
        </w:tc>
        <w:tc>
          <w:tcPr>
            <w:tcW w:w="2568" w:type="pct"/>
            <w:vAlign w:val="center"/>
          </w:tcPr>
          <w:p w14:paraId="3E72E0A1" w14:textId="77777777" w:rsidR="0053138C" w:rsidRPr="0053138C" w:rsidRDefault="0053138C" w:rsidP="0053138C">
            <w:pPr>
              <w:jc w:val="center"/>
              <w:rPr>
                <w:sz w:val="20"/>
                <w:szCs w:val="20"/>
              </w:rPr>
            </w:pPr>
            <w:r w:rsidRPr="0053138C">
              <w:rPr>
                <w:sz w:val="20"/>
                <w:szCs w:val="20"/>
              </w:rPr>
              <w:t>1</w:t>
            </w:r>
          </w:p>
        </w:tc>
      </w:tr>
      <w:tr w:rsidR="0053138C" w:rsidRPr="0053138C" w14:paraId="3730F6D6" w14:textId="77777777" w:rsidTr="0053138C">
        <w:trPr>
          <w:jc w:val="center"/>
        </w:trPr>
        <w:tc>
          <w:tcPr>
            <w:tcW w:w="2432" w:type="pct"/>
            <w:vAlign w:val="center"/>
          </w:tcPr>
          <w:p w14:paraId="6D838B2F" w14:textId="77777777" w:rsidR="0053138C" w:rsidRPr="0053138C" w:rsidRDefault="0053138C" w:rsidP="0053138C">
            <w:pPr>
              <w:jc w:val="center"/>
              <w:rPr>
                <w:sz w:val="20"/>
                <w:szCs w:val="20"/>
              </w:rPr>
            </w:pPr>
            <w:r w:rsidRPr="0053138C">
              <w:rPr>
                <w:sz w:val="20"/>
                <w:szCs w:val="20"/>
              </w:rPr>
              <w:t>Faktor efek hembusan angin</w:t>
            </w:r>
          </w:p>
        </w:tc>
        <w:tc>
          <w:tcPr>
            <w:tcW w:w="2568" w:type="pct"/>
            <w:vAlign w:val="center"/>
          </w:tcPr>
          <w:p w14:paraId="6A7F7824" w14:textId="77777777" w:rsidR="0053138C" w:rsidRPr="0053138C" w:rsidRDefault="0053138C" w:rsidP="0053138C">
            <w:pPr>
              <w:jc w:val="center"/>
              <w:rPr>
                <w:sz w:val="20"/>
                <w:szCs w:val="20"/>
              </w:rPr>
            </w:pPr>
            <w:r w:rsidRPr="0053138C">
              <w:rPr>
                <w:sz w:val="20"/>
                <w:szCs w:val="20"/>
              </w:rPr>
              <w:t>0,85</w:t>
            </w:r>
          </w:p>
        </w:tc>
      </w:tr>
      <w:tr w:rsidR="0053138C" w:rsidRPr="0053138C" w14:paraId="7A7AEC4A" w14:textId="77777777" w:rsidTr="0053138C">
        <w:trPr>
          <w:jc w:val="center"/>
        </w:trPr>
        <w:tc>
          <w:tcPr>
            <w:tcW w:w="2432" w:type="pct"/>
            <w:vAlign w:val="center"/>
          </w:tcPr>
          <w:p w14:paraId="6C7A4FF3" w14:textId="77777777" w:rsidR="0053138C" w:rsidRPr="0053138C" w:rsidRDefault="0053138C" w:rsidP="0053138C">
            <w:pPr>
              <w:jc w:val="center"/>
              <w:rPr>
                <w:sz w:val="20"/>
                <w:szCs w:val="20"/>
              </w:rPr>
            </w:pPr>
            <w:r w:rsidRPr="0053138C">
              <w:rPr>
                <w:sz w:val="20"/>
                <w:szCs w:val="20"/>
              </w:rPr>
              <w:t>Koefisien tekanan dinding, Cp</w:t>
            </w:r>
          </w:p>
          <w:p w14:paraId="2B59FFCF" w14:textId="77777777" w:rsidR="0053138C" w:rsidRPr="0053138C" w:rsidRDefault="0053138C" w:rsidP="0053138C">
            <w:pPr>
              <w:jc w:val="center"/>
              <w:rPr>
                <w:sz w:val="20"/>
                <w:szCs w:val="20"/>
              </w:rPr>
            </w:pPr>
            <w:r w:rsidRPr="0053138C">
              <w:rPr>
                <w:sz w:val="20"/>
                <w:szCs w:val="20"/>
              </w:rPr>
              <w:t xml:space="preserve">Sisi angin datang </w:t>
            </w:r>
          </w:p>
          <w:p w14:paraId="36B77CA5" w14:textId="77777777" w:rsidR="0053138C" w:rsidRPr="0053138C" w:rsidRDefault="0053138C" w:rsidP="0053138C">
            <w:pPr>
              <w:jc w:val="center"/>
              <w:rPr>
                <w:sz w:val="20"/>
                <w:szCs w:val="20"/>
              </w:rPr>
            </w:pPr>
            <w:r w:rsidRPr="0053138C">
              <w:rPr>
                <w:sz w:val="20"/>
                <w:szCs w:val="20"/>
              </w:rPr>
              <w:t>Sisi angin pergi</w:t>
            </w:r>
          </w:p>
        </w:tc>
        <w:tc>
          <w:tcPr>
            <w:tcW w:w="2568" w:type="pct"/>
            <w:vAlign w:val="center"/>
          </w:tcPr>
          <w:p w14:paraId="3835949E" w14:textId="77777777" w:rsidR="0053138C" w:rsidRPr="0053138C" w:rsidRDefault="0053138C" w:rsidP="0053138C">
            <w:pPr>
              <w:jc w:val="center"/>
              <w:rPr>
                <w:sz w:val="20"/>
                <w:szCs w:val="20"/>
              </w:rPr>
            </w:pPr>
          </w:p>
          <w:p w14:paraId="7A934098" w14:textId="77777777" w:rsidR="0053138C" w:rsidRPr="0053138C" w:rsidRDefault="0053138C" w:rsidP="0053138C">
            <w:pPr>
              <w:jc w:val="center"/>
              <w:rPr>
                <w:sz w:val="20"/>
                <w:szCs w:val="20"/>
              </w:rPr>
            </w:pPr>
            <w:r w:rsidRPr="0053138C">
              <w:rPr>
                <w:sz w:val="20"/>
                <w:szCs w:val="20"/>
              </w:rPr>
              <w:t>0,8</w:t>
            </w:r>
          </w:p>
          <w:p w14:paraId="7E220731" w14:textId="77777777" w:rsidR="0053138C" w:rsidRPr="0053138C" w:rsidRDefault="0053138C" w:rsidP="0053138C">
            <w:pPr>
              <w:jc w:val="center"/>
              <w:rPr>
                <w:sz w:val="20"/>
                <w:szCs w:val="20"/>
              </w:rPr>
            </w:pPr>
            <w:r w:rsidRPr="0053138C">
              <w:rPr>
                <w:sz w:val="20"/>
                <w:szCs w:val="20"/>
              </w:rPr>
              <w:t>-0,3</w:t>
            </w:r>
          </w:p>
        </w:tc>
      </w:tr>
      <w:tr w:rsidR="0053138C" w:rsidRPr="0053138C" w14:paraId="68FF9586" w14:textId="77777777" w:rsidTr="0053138C">
        <w:trPr>
          <w:jc w:val="center"/>
        </w:trPr>
        <w:tc>
          <w:tcPr>
            <w:tcW w:w="2432" w:type="pct"/>
            <w:vAlign w:val="center"/>
          </w:tcPr>
          <w:p w14:paraId="58C7DF13" w14:textId="77777777" w:rsidR="0053138C" w:rsidRPr="0053138C" w:rsidRDefault="0053138C" w:rsidP="0053138C">
            <w:pPr>
              <w:jc w:val="center"/>
              <w:rPr>
                <w:sz w:val="20"/>
                <w:szCs w:val="20"/>
              </w:rPr>
            </w:pPr>
            <w:r w:rsidRPr="0053138C">
              <w:rPr>
                <w:sz w:val="20"/>
                <w:szCs w:val="20"/>
              </w:rPr>
              <w:t>Koefisien EksopuR tekanan kecepatan Kz dan Kh</w:t>
            </w:r>
          </w:p>
        </w:tc>
        <w:tc>
          <w:tcPr>
            <w:tcW w:w="2568" w:type="pct"/>
            <w:vAlign w:val="center"/>
          </w:tcPr>
          <w:p w14:paraId="06C5B00D" w14:textId="77777777" w:rsidR="0053138C" w:rsidRPr="0053138C" w:rsidRDefault="0053138C" w:rsidP="0053138C">
            <w:pPr>
              <w:jc w:val="center"/>
              <w:rPr>
                <w:sz w:val="20"/>
                <w:szCs w:val="20"/>
              </w:rPr>
            </w:pPr>
            <w:r w:rsidRPr="0053138C">
              <w:rPr>
                <w:sz w:val="20"/>
                <w:szCs w:val="20"/>
              </w:rPr>
              <w:t>1,04</w:t>
            </w:r>
          </w:p>
        </w:tc>
      </w:tr>
      <w:tr w:rsidR="0053138C" w:rsidRPr="0053138C" w14:paraId="77342847" w14:textId="77777777" w:rsidTr="0053138C">
        <w:trPr>
          <w:jc w:val="center"/>
        </w:trPr>
        <w:tc>
          <w:tcPr>
            <w:tcW w:w="2432" w:type="pct"/>
            <w:vAlign w:val="center"/>
          </w:tcPr>
          <w:p w14:paraId="3018155D" w14:textId="77777777" w:rsidR="0053138C" w:rsidRPr="0053138C" w:rsidRDefault="0053138C" w:rsidP="0053138C">
            <w:pPr>
              <w:jc w:val="center"/>
              <w:rPr>
                <w:sz w:val="20"/>
                <w:szCs w:val="20"/>
              </w:rPr>
            </w:pPr>
            <w:r w:rsidRPr="0053138C">
              <w:rPr>
                <w:sz w:val="20"/>
                <w:szCs w:val="20"/>
              </w:rPr>
              <w:t>Koefisien tekanan internal Gcpi</w:t>
            </w:r>
          </w:p>
          <w:p w14:paraId="26F868E7" w14:textId="77777777" w:rsidR="0053138C" w:rsidRPr="0053138C" w:rsidRDefault="0053138C" w:rsidP="0053138C">
            <w:pPr>
              <w:jc w:val="center"/>
              <w:rPr>
                <w:sz w:val="20"/>
                <w:szCs w:val="20"/>
              </w:rPr>
            </w:pPr>
            <w:r w:rsidRPr="0053138C">
              <w:rPr>
                <w:sz w:val="20"/>
                <w:szCs w:val="20"/>
              </w:rPr>
              <w:t>Gcpi datang</w:t>
            </w:r>
          </w:p>
          <w:p w14:paraId="22DD30C6" w14:textId="77777777" w:rsidR="0053138C" w:rsidRPr="0053138C" w:rsidRDefault="0053138C" w:rsidP="0053138C">
            <w:pPr>
              <w:jc w:val="center"/>
              <w:rPr>
                <w:sz w:val="20"/>
                <w:szCs w:val="20"/>
              </w:rPr>
            </w:pPr>
            <w:r w:rsidRPr="0053138C">
              <w:rPr>
                <w:sz w:val="20"/>
                <w:szCs w:val="20"/>
              </w:rPr>
              <w:t xml:space="preserve">Gcpi Pergi </w:t>
            </w:r>
          </w:p>
        </w:tc>
        <w:tc>
          <w:tcPr>
            <w:tcW w:w="2568" w:type="pct"/>
            <w:vAlign w:val="center"/>
          </w:tcPr>
          <w:p w14:paraId="1AA4E104" w14:textId="77777777" w:rsidR="0053138C" w:rsidRPr="0053138C" w:rsidRDefault="0053138C" w:rsidP="0053138C">
            <w:pPr>
              <w:jc w:val="center"/>
              <w:rPr>
                <w:sz w:val="20"/>
                <w:szCs w:val="20"/>
              </w:rPr>
            </w:pPr>
          </w:p>
          <w:p w14:paraId="42591C10" w14:textId="77777777" w:rsidR="0053138C" w:rsidRPr="0053138C" w:rsidRDefault="0053138C" w:rsidP="0053138C">
            <w:pPr>
              <w:jc w:val="center"/>
              <w:rPr>
                <w:sz w:val="20"/>
                <w:szCs w:val="20"/>
              </w:rPr>
            </w:pPr>
            <w:r w:rsidRPr="0053138C">
              <w:rPr>
                <w:sz w:val="20"/>
                <w:szCs w:val="20"/>
              </w:rPr>
              <w:t>-0,18</w:t>
            </w:r>
          </w:p>
          <w:p w14:paraId="6F9661D5" w14:textId="77777777" w:rsidR="0053138C" w:rsidRPr="0053138C" w:rsidRDefault="0053138C" w:rsidP="0053138C">
            <w:pPr>
              <w:jc w:val="center"/>
              <w:rPr>
                <w:sz w:val="20"/>
                <w:szCs w:val="20"/>
              </w:rPr>
            </w:pPr>
            <w:r w:rsidRPr="0053138C">
              <w:rPr>
                <w:sz w:val="20"/>
                <w:szCs w:val="20"/>
              </w:rPr>
              <w:t>-0,18</w:t>
            </w:r>
          </w:p>
        </w:tc>
      </w:tr>
      <w:tr w:rsidR="0053138C" w:rsidRPr="0053138C" w14:paraId="39CD7776" w14:textId="77777777" w:rsidTr="0053138C">
        <w:trPr>
          <w:jc w:val="center"/>
        </w:trPr>
        <w:tc>
          <w:tcPr>
            <w:tcW w:w="2432" w:type="pct"/>
            <w:vAlign w:val="center"/>
          </w:tcPr>
          <w:p w14:paraId="26FA2E65" w14:textId="77777777" w:rsidR="0053138C" w:rsidRPr="0053138C" w:rsidRDefault="0053138C" w:rsidP="0053138C">
            <w:pPr>
              <w:jc w:val="center"/>
              <w:rPr>
                <w:sz w:val="20"/>
                <w:szCs w:val="20"/>
              </w:rPr>
            </w:pPr>
            <w:r w:rsidRPr="0053138C">
              <w:rPr>
                <w:sz w:val="20"/>
                <w:szCs w:val="20"/>
              </w:rPr>
              <w:t>Tekanan Velositas qz</w:t>
            </w:r>
          </w:p>
        </w:tc>
        <w:tc>
          <w:tcPr>
            <w:tcW w:w="2568" w:type="pct"/>
            <w:vAlign w:val="center"/>
          </w:tcPr>
          <w:p w14:paraId="66D2A33E" w14:textId="77777777" w:rsidR="0053138C" w:rsidRPr="0053138C" w:rsidRDefault="0053138C" w:rsidP="0053138C">
            <w:pPr>
              <w:jc w:val="center"/>
              <w:rPr>
                <w:sz w:val="20"/>
                <w:szCs w:val="20"/>
              </w:rPr>
            </w:pPr>
            <w:r w:rsidRPr="0053138C">
              <w:rPr>
                <w:sz w:val="20"/>
                <w:szCs w:val="20"/>
              </w:rPr>
              <w:t>3,93 m/s</w:t>
            </w:r>
            <w:r w:rsidRPr="0053138C">
              <w:rPr>
                <w:sz w:val="20"/>
                <w:szCs w:val="20"/>
                <w:vertAlign w:val="superscript"/>
              </w:rPr>
              <w:t>2</w:t>
            </w:r>
          </w:p>
        </w:tc>
      </w:tr>
    </w:tbl>
    <w:p w14:paraId="7E2F74C8" w14:textId="77777777" w:rsidR="0053138C" w:rsidRPr="0053138C" w:rsidRDefault="0053138C" w:rsidP="0053138C">
      <w:pPr>
        <w:adjustRightInd w:val="0"/>
        <w:snapToGrid w:val="0"/>
        <w:jc w:val="both"/>
        <w:rPr>
          <w:b/>
          <w:sz w:val="24"/>
          <w:szCs w:val="24"/>
          <w:lang w:val="en-US"/>
        </w:rPr>
      </w:pPr>
    </w:p>
    <w:p w14:paraId="7F364BF9" w14:textId="77777777" w:rsidR="00C52FEF" w:rsidRPr="00EA645C" w:rsidRDefault="00C52FEF" w:rsidP="00C52FEF">
      <w:pPr>
        <w:pStyle w:val="ListParagraph"/>
        <w:numPr>
          <w:ilvl w:val="0"/>
          <w:numId w:val="4"/>
        </w:numPr>
        <w:adjustRightInd w:val="0"/>
        <w:snapToGrid w:val="0"/>
        <w:ind w:left="425" w:hanging="425"/>
        <w:rPr>
          <w:b/>
        </w:rPr>
      </w:pPr>
      <w:r w:rsidRPr="00EA645C">
        <w:rPr>
          <w:b/>
          <w:lang w:val="en-US"/>
        </w:rPr>
        <w:t>ANALISA BEBAN GEMPA STATIK DAN DINAMIK</w:t>
      </w:r>
    </w:p>
    <w:p w14:paraId="7BE61F5F" w14:textId="48A64584" w:rsidR="00C52FEF" w:rsidRDefault="007D4F6B" w:rsidP="007D4F6B">
      <w:pPr>
        <w:adjustRightInd w:val="0"/>
        <w:snapToGrid w:val="0"/>
        <w:ind w:firstLine="425"/>
        <w:jc w:val="both"/>
      </w:pPr>
      <w:r w:rsidRPr="007D4F6B">
        <w:t>Data</w:t>
      </w:r>
      <w:r w:rsidR="00B3650E">
        <w:rPr>
          <w:lang w:val="en-US"/>
        </w:rPr>
        <w:t xml:space="preserve"> </w:t>
      </w:r>
      <w:r w:rsidRPr="007D4F6B">
        <w:t xml:space="preserve">gempa untuk perhitungan ini diperoleh dari </w:t>
      </w:r>
      <w:proofErr w:type="spellStart"/>
      <w:r w:rsidR="00B3650E">
        <w:rPr>
          <w:lang w:val="en-US"/>
        </w:rPr>
        <w:t>desain</w:t>
      </w:r>
      <w:proofErr w:type="spellEnd"/>
      <w:r w:rsidR="00B3650E">
        <w:rPr>
          <w:lang w:val="en-US"/>
        </w:rPr>
        <w:t xml:space="preserve"> </w:t>
      </w:r>
      <w:proofErr w:type="spellStart"/>
      <w:r w:rsidR="00B3650E">
        <w:rPr>
          <w:lang w:val="en-US"/>
        </w:rPr>
        <w:t>resmi</w:t>
      </w:r>
      <w:proofErr w:type="spellEnd"/>
      <w:r w:rsidR="00B3650E">
        <w:rPr>
          <w:lang w:val="en-US"/>
        </w:rPr>
        <w:t xml:space="preserve"> </w:t>
      </w:r>
      <w:proofErr w:type="spellStart"/>
      <w:r w:rsidR="00B3650E" w:rsidRPr="00B3650E">
        <w:rPr>
          <w:i/>
          <w:iCs/>
          <w:lang w:val="en-US"/>
        </w:rPr>
        <w:t>Respon</w:t>
      </w:r>
      <w:proofErr w:type="spellEnd"/>
      <w:r w:rsidR="00B3650E" w:rsidRPr="00B3650E">
        <w:rPr>
          <w:i/>
          <w:iCs/>
          <w:lang w:val="en-US"/>
        </w:rPr>
        <w:t xml:space="preserve"> Spectra </w:t>
      </w:r>
      <w:r w:rsidRPr="00B3650E">
        <w:rPr>
          <w:i/>
          <w:iCs/>
        </w:rPr>
        <w:t>Indonesia</w:t>
      </w:r>
      <w:r w:rsidRPr="007D4F6B">
        <w:t xml:space="preserve"> 2024 </w:t>
      </w:r>
      <w:r w:rsidR="00B3650E">
        <w:rPr>
          <w:lang w:val="en-US"/>
        </w:rPr>
        <w:t xml:space="preserve">yang </w:t>
      </w:r>
      <w:proofErr w:type="spellStart"/>
      <w:r w:rsidR="00B3650E">
        <w:rPr>
          <w:lang w:val="en-US"/>
        </w:rPr>
        <w:t>dikeluarkan</w:t>
      </w:r>
      <w:proofErr w:type="spellEnd"/>
      <w:r w:rsidR="00B3650E">
        <w:rPr>
          <w:lang w:val="en-US"/>
        </w:rPr>
        <w:t xml:space="preserve"> oleh</w:t>
      </w:r>
      <w:r w:rsidRPr="007D4F6B">
        <w:t xml:space="preserve"> Kementrian PUPR. Berdasarkan peta pada </w:t>
      </w:r>
      <w:r w:rsidRPr="00B212F0">
        <w:rPr>
          <w:i/>
          <w:iCs/>
          <w:highlight w:val="yellow"/>
        </w:rPr>
        <w:t>google maps</w:t>
      </w:r>
      <w:r w:rsidRPr="007D4F6B">
        <w:t>, bangunan gedung Paru dan Jantung RSUD Siti Fatimah Az-Zahra terletak pada lintang latitude -2.94798 dan longitude 104.73513.</w:t>
      </w:r>
    </w:p>
    <w:p w14:paraId="19E4B556" w14:textId="185D87B1" w:rsidR="00EA645C" w:rsidRPr="00EA645C" w:rsidRDefault="00EA645C" w:rsidP="00EA645C">
      <w:pPr>
        <w:pStyle w:val="ListParagraph"/>
        <w:numPr>
          <w:ilvl w:val="0"/>
          <w:numId w:val="6"/>
        </w:numPr>
        <w:adjustRightInd w:val="0"/>
        <w:snapToGrid w:val="0"/>
        <w:ind w:left="357" w:hanging="357"/>
        <w:jc w:val="both"/>
      </w:pPr>
      <w:r w:rsidRPr="00DB4B00">
        <w:rPr>
          <w:sz w:val="24"/>
          <w:szCs w:val="24"/>
        </w:rPr>
        <w:t xml:space="preserve">Bangunan </w:t>
      </w:r>
      <w:r>
        <w:rPr>
          <w:sz w:val="24"/>
          <w:szCs w:val="24"/>
        </w:rPr>
        <w:t>Paru dan Jantung RSUD Siti Fatimah Az-Zahra</w:t>
      </w:r>
      <w:r w:rsidRPr="00DB4B00">
        <w:rPr>
          <w:sz w:val="24"/>
          <w:szCs w:val="24"/>
        </w:rPr>
        <w:t xml:space="preserve"> termasuk dalam kategori I</w:t>
      </w:r>
      <w:r>
        <w:rPr>
          <w:sz w:val="24"/>
          <w:szCs w:val="24"/>
        </w:rPr>
        <w:t xml:space="preserve">V, </w:t>
      </w:r>
      <w:r w:rsidRPr="00DB4B00">
        <w:rPr>
          <w:sz w:val="24"/>
          <w:szCs w:val="24"/>
        </w:rPr>
        <w:t>dengan fa</w:t>
      </w:r>
      <w:r w:rsidR="000D0353">
        <w:rPr>
          <w:sz w:val="24"/>
          <w:szCs w:val="24"/>
          <w:lang w:val="en-US"/>
        </w:rPr>
        <w:t>k</w:t>
      </w:r>
      <w:r w:rsidRPr="00DB4B00">
        <w:rPr>
          <w:sz w:val="24"/>
          <w:szCs w:val="24"/>
        </w:rPr>
        <w:t>tor keutamaan gempa (I</w:t>
      </w:r>
      <w:r w:rsidRPr="001423C2">
        <w:rPr>
          <w:sz w:val="24"/>
          <w:szCs w:val="24"/>
          <w:vertAlign w:val="subscript"/>
        </w:rPr>
        <w:t>e</w:t>
      </w:r>
      <w:r w:rsidRPr="00DB4B00">
        <w:rPr>
          <w:sz w:val="24"/>
          <w:szCs w:val="24"/>
        </w:rPr>
        <w:t>) = 1,</w:t>
      </w:r>
      <w:r>
        <w:rPr>
          <w:sz w:val="24"/>
          <w:szCs w:val="24"/>
        </w:rPr>
        <w:t>5.</w:t>
      </w:r>
    </w:p>
    <w:p w14:paraId="6C207FBC" w14:textId="2FE87CBB" w:rsidR="00EA645C" w:rsidRPr="000B190B" w:rsidRDefault="00EA645C" w:rsidP="00EA645C">
      <w:pPr>
        <w:pStyle w:val="ListParagraph"/>
        <w:numPr>
          <w:ilvl w:val="0"/>
          <w:numId w:val="6"/>
        </w:numPr>
        <w:adjustRightInd w:val="0"/>
        <w:snapToGrid w:val="0"/>
        <w:ind w:left="357" w:hanging="357"/>
        <w:jc w:val="both"/>
      </w:pPr>
      <w:r w:rsidRPr="00627F7C">
        <w:rPr>
          <w:sz w:val="24"/>
          <w:szCs w:val="24"/>
        </w:rPr>
        <w:t xml:space="preserve">Dari </w:t>
      </w:r>
      <w:r>
        <w:rPr>
          <w:sz w:val="24"/>
          <w:szCs w:val="24"/>
        </w:rPr>
        <w:t>RSA respons spektrum</w:t>
      </w:r>
      <w:r w:rsidRPr="00627F7C">
        <w:rPr>
          <w:sz w:val="24"/>
          <w:szCs w:val="24"/>
        </w:rPr>
        <w:t xml:space="preserve"> 2024 didapat nilai Nilai percepatan batuan dasar pada periode pendek 0.2 detik (S</w:t>
      </w:r>
      <w:r w:rsidRPr="001423C2">
        <w:rPr>
          <w:sz w:val="24"/>
          <w:szCs w:val="24"/>
          <w:vertAlign w:val="subscript"/>
        </w:rPr>
        <w:t>s</w:t>
      </w:r>
      <w:r w:rsidRPr="00627F7C">
        <w:rPr>
          <w:sz w:val="24"/>
          <w:szCs w:val="24"/>
        </w:rPr>
        <w:t xml:space="preserve">) dan Nilai </w:t>
      </w:r>
      <w:r w:rsidRPr="00627F7C">
        <w:rPr>
          <w:sz w:val="24"/>
          <w:szCs w:val="24"/>
        </w:rPr>
        <w:t>percepatan batuan dasar pada periode 1 detik (S</w:t>
      </w:r>
      <w:r w:rsidRPr="001423C2">
        <w:rPr>
          <w:sz w:val="24"/>
          <w:szCs w:val="24"/>
          <w:vertAlign w:val="subscript"/>
        </w:rPr>
        <w:t>1</w:t>
      </w:r>
      <w:r w:rsidRPr="00627F7C">
        <w:rPr>
          <w:sz w:val="24"/>
          <w:szCs w:val="24"/>
        </w:rPr>
        <w:t>), S</w:t>
      </w:r>
      <w:r w:rsidRPr="001423C2">
        <w:rPr>
          <w:sz w:val="24"/>
          <w:szCs w:val="24"/>
          <w:vertAlign w:val="subscript"/>
        </w:rPr>
        <w:t>s</w:t>
      </w:r>
      <w:r w:rsidRPr="00627F7C">
        <w:rPr>
          <w:sz w:val="24"/>
          <w:szCs w:val="24"/>
        </w:rPr>
        <w:t xml:space="preserve"> = 0,29</w:t>
      </w:r>
      <w:r>
        <w:rPr>
          <w:sz w:val="24"/>
          <w:szCs w:val="24"/>
        </w:rPr>
        <w:t>36</w:t>
      </w:r>
      <w:r w:rsidRPr="00627F7C">
        <w:rPr>
          <w:sz w:val="24"/>
          <w:szCs w:val="24"/>
        </w:rPr>
        <w:t xml:space="preserve">  dan S</w:t>
      </w:r>
      <w:r w:rsidRPr="001423C2">
        <w:rPr>
          <w:sz w:val="24"/>
          <w:szCs w:val="24"/>
          <w:vertAlign w:val="subscript"/>
        </w:rPr>
        <w:t>1</w:t>
      </w:r>
      <w:r w:rsidRPr="00627F7C">
        <w:rPr>
          <w:sz w:val="24"/>
          <w:szCs w:val="24"/>
        </w:rPr>
        <w:t xml:space="preserve"> = 0,25</w:t>
      </w:r>
      <w:r>
        <w:rPr>
          <w:sz w:val="24"/>
          <w:szCs w:val="24"/>
        </w:rPr>
        <w:t>07.</w:t>
      </w:r>
    </w:p>
    <w:p w14:paraId="0505E8DB" w14:textId="771D0613" w:rsidR="000B190B" w:rsidRPr="000B190B" w:rsidRDefault="000B190B" w:rsidP="000B190B">
      <w:pPr>
        <w:pStyle w:val="ListParagraph"/>
        <w:adjustRightInd w:val="0"/>
        <w:snapToGrid w:val="0"/>
        <w:ind w:left="357"/>
        <w:jc w:val="both"/>
        <w:rPr>
          <w:lang w:val="en-US"/>
        </w:rPr>
      </w:pPr>
      <w:r w:rsidRPr="001423C2">
        <w:rPr>
          <w:sz w:val="24"/>
          <w:szCs w:val="24"/>
          <w:highlight w:val="yellow"/>
          <w:lang w:val="en-US"/>
        </w:rPr>
        <w:t xml:space="preserve">Pada Gambar 4 </w:t>
      </w:r>
      <w:proofErr w:type="spellStart"/>
      <w:r w:rsidRPr="001423C2">
        <w:rPr>
          <w:sz w:val="24"/>
          <w:szCs w:val="24"/>
          <w:highlight w:val="yellow"/>
          <w:lang w:val="en-US"/>
        </w:rPr>
        <w:t>dapat</w:t>
      </w:r>
      <w:proofErr w:type="spellEnd"/>
      <w:r w:rsidRPr="001423C2">
        <w:rPr>
          <w:sz w:val="24"/>
          <w:szCs w:val="24"/>
          <w:highlight w:val="yellow"/>
          <w:lang w:val="en-US"/>
        </w:rPr>
        <w:t xml:space="preserve"> </w:t>
      </w:r>
      <w:proofErr w:type="spellStart"/>
      <w:r w:rsidRPr="001423C2">
        <w:rPr>
          <w:sz w:val="24"/>
          <w:szCs w:val="24"/>
          <w:highlight w:val="yellow"/>
          <w:lang w:val="en-US"/>
        </w:rPr>
        <w:t>dilihat</w:t>
      </w:r>
      <w:proofErr w:type="spellEnd"/>
      <w:r w:rsidRPr="001423C2">
        <w:rPr>
          <w:sz w:val="24"/>
          <w:szCs w:val="24"/>
          <w:highlight w:val="yellow"/>
          <w:lang w:val="en-US"/>
        </w:rPr>
        <w:t xml:space="preserve"> output </w:t>
      </w:r>
      <w:proofErr w:type="spellStart"/>
      <w:r w:rsidRPr="001423C2">
        <w:rPr>
          <w:sz w:val="24"/>
          <w:szCs w:val="24"/>
          <w:highlight w:val="yellow"/>
          <w:lang w:val="en-US"/>
        </w:rPr>
        <w:t>dari</w:t>
      </w:r>
      <w:proofErr w:type="spellEnd"/>
      <w:r w:rsidRPr="001423C2">
        <w:rPr>
          <w:sz w:val="24"/>
          <w:szCs w:val="24"/>
          <w:highlight w:val="yellow"/>
          <w:lang w:val="en-US"/>
        </w:rPr>
        <w:t xml:space="preserve"> </w:t>
      </w:r>
      <w:proofErr w:type="spellStart"/>
      <w:r w:rsidRPr="001423C2">
        <w:rPr>
          <w:sz w:val="24"/>
          <w:szCs w:val="24"/>
          <w:highlight w:val="yellow"/>
          <w:lang w:val="en-US"/>
        </w:rPr>
        <w:t>hasil</w:t>
      </w:r>
      <w:proofErr w:type="spellEnd"/>
      <w:r w:rsidRPr="001423C2">
        <w:rPr>
          <w:sz w:val="24"/>
          <w:szCs w:val="24"/>
          <w:highlight w:val="yellow"/>
          <w:lang w:val="en-US"/>
        </w:rPr>
        <w:t xml:space="preserve"> data </w:t>
      </w:r>
      <w:proofErr w:type="spellStart"/>
      <w:r w:rsidRPr="001423C2">
        <w:rPr>
          <w:sz w:val="24"/>
          <w:szCs w:val="24"/>
          <w:highlight w:val="yellow"/>
          <w:lang w:val="en-US"/>
        </w:rPr>
        <w:t>respon</w:t>
      </w:r>
      <w:proofErr w:type="spellEnd"/>
      <w:r w:rsidRPr="001423C2">
        <w:rPr>
          <w:sz w:val="24"/>
          <w:szCs w:val="24"/>
          <w:highlight w:val="yellow"/>
          <w:lang w:val="en-US"/>
        </w:rPr>
        <w:t xml:space="preserve"> </w:t>
      </w:r>
      <w:proofErr w:type="spellStart"/>
      <w:r w:rsidRPr="001423C2">
        <w:rPr>
          <w:sz w:val="24"/>
          <w:szCs w:val="24"/>
          <w:highlight w:val="yellow"/>
          <w:lang w:val="en-US"/>
        </w:rPr>
        <w:t>spektrum</w:t>
      </w:r>
      <w:proofErr w:type="spellEnd"/>
      <w:r w:rsidRPr="001423C2">
        <w:rPr>
          <w:sz w:val="24"/>
          <w:szCs w:val="24"/>
          <w:highlight w:val="yellow"/>
          <w:lang w:val="en-US"/>
        </w:rPr>
        <w:t>.</w:t>
      </w:r>
    </w:p>
    <w:p w14:paraId="7A912DA8" w14:textId="7D1FD204" w:rsidR="00C60F95" w:rsidRPr="00C60F95" w:rsidRDefault="00C60F95" w:rsidP="00C60F95">
      <w:pPr>
        <w:adjustRightInd w:val="0"/>
        <w:snapToGrid w:val="0"/>
        <w:jc w:val="both"/>
      </w:pPr>
    </w:p>
    <w:p w14:paraId="192DC341" w14:textId="4611BD31" w:rsidR="00C60F95" w:rsidRPr="001D0FE1" w:rsidRDefault="00C60F95" w:rsidP="00C60F95">
      <w:pPr>
        <w:adjustRightInd w:val="0"/>
        <w:snapToGrid w:val="0"/>
        <w:jc w:val="center"/>
      </w:pPr>
      <w:r w:rsidRPr="001D0FE1">
        <w:rPr>
          <w:noProof/>
        </w:rPr>
        <w:drawing>
          <wp:inline distT="0" distB="0" distL="0" distR="0" wp14:anchorId="12D01D2A" wp14:editId="4C8D0738">
            <wp:extent cx="2669752" cy="1515117"/>
            <wp:effectExtent l="38100" t="38100" r="35560" b="469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pons spektrum puski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9645" cy="1520731"/>
                    </a:xfrm>
                    <a:prstGeom prst="rect">
                      <a:avLst/>
                    </a:prstGeom>
                    <a:ln w="38100">
                      <a:solidFill>
                        <a:schemeClr val="bg1"/>
                      </a:solidFill>
                    </a:ln>
                  </pic:spPr>
                </pic:pic>
              </a:graphicData>
            </a:graphic>
          </wp:inline>
        </w:drawing>
      </w:r>
    </w:p>
    <w:p w14:paraId="54EFB682" w14:textId="30B66652" w:rsidR="00C60F95" w:rsidRDefault="00C60F95" w:rsidP="00C60F95">
      <w:pPr>
        <w:adjustRightInd w:val="0"/>
        <w:snapToGrid w:val="0"/>
        <w:jc w:val="center"/>
        <w:rPr>
          <w:sz w:val="20"/>
          <w:szCs w:val="20"/>
        </w:rPr>
      </w:pPr>
      <w:r w:rsidRPr="001D0FE1">
        <w:rPr>
          <w:sz w:val="20"/>
          <w:szCs w:val="20"/>
        </w:rPr>
        <w:t>Gambar 4. Grafik Respons Spektrum Palembang (SE) Tahun 2024</w:t>
      </w:r>
    </w:p>
    <w:p w14:paraId="4C906205" w14:textId="77777777" w:rsidR="00C60F95" w:rsidRPr="00C60F95" w:rsidRDefault="00C60F95" w:rsidP="00C60F95">
      <w:pPr>
        <w:adjustRightInd w:val="0"/>
        <w:snapToGrid w:val="0"/>
        <w:jc w:val="center"/>
        <w:rPr>
          <w:sz w:val="20"/>
          <w:szCs w:val="20"/>
        </w:rPr>
      </w:pPr>
    </w:p>
    <w:p w14:paraId="6AB8C9A8" w14:textId="44669492" w:rsidR="00C60F95" w:rsidRDefault="00C60F95" w:rsidP="00EA645C">
      <w:pPr>
        <w:pStyle w:val="ListParagraph"/>
        <w:numPr>
          <w:ilvl w:val="0"/>
          <w:numId w:val="6"/>
        </w:numPr>
        <w:adjustRightInd w:val="0"/>
        <w:snapToGrid w:val="0"/>
        <w:ind w:left="357" w:hanging="357"/>
        <w:jc w:val="both"/>
      </w:pPr>
      <w:r>
        <w:t>Data spektrum bangunan RSUD Siti Fatimah Az-Zahra</w:t>
      </w:r>
      <w:r w:rsidR="00EA64A1">
        <w:rPr>
          <w:lang w:val="en-US"/>
        </w:rPr>
        <w:t>.</w:t>
      </w:r>
    </w:p>
    <w:p w14:paraId="62AB8D37" w14:textId="1F0C0C1E"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tab/>
      </w:r>
      <w:r w:rsidR="00C60F95" w:rsidRPr="001423C2">
        <w:rPr>
          <w:highlight w:val="yellow"/>
        </w:rPr>
        <w:t>Lokasi:</w:t>
      </w:r>
      <w:r w:rsidR="0089283F" w:rsidRPr="001423C2">
        <w:rPr>
          <w:highlight w:val="yellow"/>
        </w:rPr>
        <w:t xml:space="preserve"> Palembang, Sumatera Selatan</w:t>
      </w:r>
    </w:p>
    <w:p w14:paraId="311AF2CA" w14:textId="7ECEE071"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S</w:t>
      </w:r>
      <w:r w:rsidR="00C60F95" w:rsidRPr="001423C2">
        <w:rPr>
          <w:highlight w:val="yellow"/>
          <w:vertAlign w:val="subscript"/>
        </w:rPr>
        <w:t>s</w:t>
      </w:r>
      <w:r w:rsidR="00C60F95" w:rsidRPr="001423C2">
        <w:rPr>
          <w:highlight w:val="yellow"/>
          <w:vertAlign w:val="subscript"/>
        </w:rPr>
        <w:tab/>
      </w:r>
      <w:r w:rsidR="0089283F" w:rsidRPr="001423C2">
        <w:rPr>
          <w:highlight w:val="yellow"/>
        </w:rPr>
        <w:t>: 0,2963</w:t>
      </w:r>
    </w:p>
    <w:p w14:paraId="334DB1AC" w14:textId="61854B35"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S</w:t>
      </w:r>
      <w:r w:rsidR="00C60F95" w:rsidRPr="001423C2">
        <w:rPr>
          <w:highlight w:val="yellow"/>
          <w:vertAlign w:val="subscript"/>
        </w:rPr>
        <w:t>1</w:t>
      </w:r>
      <w:r w:rsidR="0089283F" w:rsidRPr="001423C2">
        <w:rPr>
          <w:highlight w:val="yellow"/>
          <w:vertAlign w:val="subscript"/>
        </w:rPr>
        <w:tab/>
      </w:r>
      <w:r w:rsidR="0089283F" w:rsidRPr="001423C2">
        <w:rPr>
          <w:highlight w:val="yellow"/>
        </w:rPr>
        <w:t>: 0,2507</w:t>
      </w:r>
    </w:p>
    <w:p w14:paraId="10794256" w14:textId="51A30958"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Fa</w:t>
      </w:r>
      <w:r w:rsidR="0089283F" w:rsidRPr="001423C2">
        <w:rPr>
          <w:highlight w:val="yellow"/>
        </w:rPr>
        <w:tab/>
        <w:t>: 2,27</w:t>
      </w:r>
    </w:p>
    <w:p w14:paraId="07C2A032" w14:textId="76AA4DAE"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Fv</w:t>
      </w:r>
      <w:r w:rsidR="0089283F" w:rsidRPr="001423C2">
        <w:rPr>
          <w:highlight w:val="yellow"/>
        </w:rPr>
        <w:tab/>
        <w:t>: 3,05</w:t>
      </w:r>
    </w:p>
    <w:p w14:paraId="7AAC95CA" w14:textId="299D691A"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Sms</w:t>
      </w:r>
      <w:r w:rsidR="0089283F" w:rsidRPr="001423C2">
        <w:rPr>
          <w:highlight w:val="yellow"/>
        </w:rPr>
        <w:tab/>
        <w:t>: 0,6726</w:t>
      </w:r>
    </w:p>
    <w:p w14:paraId="4443F2B0" w14:textId="4E302F8F"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Sm1</w:t>
      </w:r>
      <w:r w:rsidR="0089283F" w:rsidRPr="001423C2">
        <w:rPr>
          <w:highlight w:val="yellow"/>
        </w:rPr>
        <w:tab/>
        <w:t>: 0,7646</w:t>
      </w:r>
    </w:p>
    <w:p w14:paraId="76CDAABD" w14:textId="25AF3926"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SDS</w:t>
      </w:r>
      <w:r w:rsidR="0089283F" w:rsidRPr="001423C2">
        <w:rPr>
          <w:highlight w:val="yellow"/>
        </w:rPr>
        <w:tab/>
        <w:t>: 0,4484</w:t>
      </w:r>
    </w:p>
    <w:p w14:paraId="640BF906" w14:textId="629C6A84" w:rsidR="00C60F95" w:rsidRPr="001423C2" w:rsidRDefault="00646625" w:rsidP="00646625">
      <w:pPr>
        <w:pStyle w:val="ListParagraph"/>
        <w:numPr>
          <w:ilvl w:val="0"/>
          <w:numId w:val="7"/>
        </w:numPr>
        <w:tabs>
          <w:tab w:val="left" w:pos="900"/>
        </w:tabs>
        <w:adjustRightInd w:val="0"/>
        <w:snapToGrid w:val="0"/>
        <w:ind w:left="720" w:hanging="357"/>
        <w:jc w:val="both"/>
        <w:rPr>
          <w:highlight w:val="yellow"/>
        </w:rPr>
      </w:pPr>
      <w:r w:rsidRPr="001423C2">
        <w:rPr>
          <w:highlight w:val="yellow"/>
        </w:rPr>
        <w:tab/>
      </w:r>
      <w:r w:rsidR="00C60F95" w:rsidRPr="001423C2">
        <w:rPr>
          <w:highlight w:val="yellow"/>
        </w:rPr>
        <w:t>SD1</w:t>
      </w:r>
      <w:r w:rsidR="0089283F" w:rsidRPr="001423C2">
        <w:rPr>
          <w:highlight w:val="yellow"/>
        </w:rPr>
        <w:tab/>
        <w:t>: 0,5097</w:t>
      </w:r>
    </w:p>
    <w:p w14:paraId="6333FCFC" w14:textId="6A97BD7B" w:rsidR="00C60F95" w:rsidRPr="001423C2" w:rsidRDefault="00C60F95" w:rsidP="00646625">
      <w:pPr>
        <w:pStyle w:val="ListParagraph"/>
        <w:numPr>
          <w:ilvl w:val="0"/>
          <w:numId w:val="7"/>
        </w:numPr>
        <w:tabs>
          <w:tab w:val="left" w:pos="900"/>
        </w:tabs>
        <w:adjustRightInd w:val="0"/>
        <w:snapToGrid w:val="0"/>
        <w:ind w:left="360" w:firstLine="0"/>
        <w:jc w:val="both"/>
        <w:rPr>
          <w:highlight w:val="yellow"/>
        </w:rPr>
      </w:pPr>
      <w:r w:rsidRPr="001423C2">
        <w:rPr>
          <w:highlight w:val="yellow"/>
        </w:rPr>
        <w:t>TL</w:t>
      </w:r>
      <w:r w:rsidR="007B7A75" w:rsidRPr="001423C2">
        <w:rPr>
          <w:highlight w:val="yellow"/>
        </w:rPr>
        <w:tab/>
      </w:r>
      <w:r w:rsidR="0089283F" w:rsidRPr="001423C2">
        <w:rPr>
          <w:highlight w:val="yellow"/>
        </w:rPr>
        <w:t>: 6 Detik</w:t>
      </w:r>
    </w:p>
    <w:p w14:paraId="6392D598" w14:textId="798B5037" w:rsidR="00C60F95" w:rsidRPr="001423C2" w:rsidRDefault="00C60F95" w:rsidP="00646625">
      <w:pPr>
        <w:pStyle w:val="ListParagraph"/>
        <w:numPr>
          <w:ilvl w:val="0"/>
          <w:numId w:val="7"/>
        </w:numPr>
        <w:tabs>
          <w:tab w:val="left" w:pos="900"/>
        </w:tabs>
        <w:adjustRightInd w:val="0"/>
        <w:snapToGrid w:val="0"/>
        <w:ind w:left="360" w:firstLine="0"/>
        <w:jc w:val="both"/>
        <w:rPr>
          <w:highlight w:val="yellow"/>
        </w:rPr>
      </w:pPr>
      <w:r w:rsidRPr="001423C2">
        <w:rPr>
          <w:highlight w:val="yellow"/>
        </w:rPr>
        <w:t>T0</w:t>
      </w:r>
      <w:r w:rsidR="0089283F" w:rsidRPr="001423C2">
        <w:rPr>
          <w:highlight w:val="yellow"/>
        </w:rPr>
        <w:tab/>
        <w:t>: 0,2273</w:t>
      </w:r>
    </w:p>
    <w:p w14:paraId="2C3B9E4D" w14:textId="7D221233" w:rsidR="00C60F95" w:rsidRPr="001423C2" w:rsidRDefault="00C60F95" w:rsidP="00646625">
      <w:pPr>
        <w:pStyle w:val="ListParagraph"/>
        <w:numPr>
          <w:ilvl w:val="0"/>
          <w:numId w:val="7"/>
        </w:numPr>
        <w:tabs>
          <w:tab w:val="left" w:pos="900"/>
        </w:tabs>
        <w:adjustRightInd w:val="0"/>
        <w:snapToGrid w:val="0"/>
        <w:ind w:left="360" w:firstLine="0"/>
        <w:jc w:val="both"/>
        <w:rPr>
          <w:highlight w:val="yellow"/>
        </w:rPr>
      </w:pPr>
      <w:r w:rsidRPr="001423C2">
        <w:rPr>
          <w:highlight w:val="yellow"/>
        </w:rPr>
        <w:t>Ts</w:t>
      </w:r>
      <w:r w:rsidR="0089283F" w:rsidRPr="001423C2">
        <w:rPr>
          <w:highlight w:val="yellow"/>
        </w:rPr>
        <w:tab/>
        <w:t>: 1,14</w:t>
      </w:r>
    </w:p>
    <w:p w14:paraId="54D4473B" w14:textId="77777777" w:rsidR="0089283F" w:rsidRDefault="0089283F" w:rsidP="007B7A75">
      <w:pPr>
        <w:adjustRightInd w:val="0"/>
        <w:snapToGrid w:val="0"/>
        <w:jc w:val="both"/>
      </w:pPr>
    </w:p>
    <w:p w14:paraId="7B9B03B9" w14:textId="44DB0793" w:rsidR="00C60F95" w:rsidRDefault="0089283F" w:rsidP="00EA645C">
      <w:pPr>
        <w:pStyle w:val="ListParagraph"/>
        <w:numPr>
          <w:ilvl w:val="0"/>
          <w:numId w:val="6"/>
        </w:numPr>
        <w:adjustRightInd w:val="0"/>
        <w:snapToGrid w:val="0"/>
        <w:ind w:left="357" w:hanging="357"/>
        <w:jc w:val="both"/>
      </w:pPr>
      <w:r>
        <w:t>Data beban gempa berdasarkan SNI-1726-2019 bangunan Gedung Paru dan Jantung</w:t>
      </w:r>
      <w:r w:rsidRPr="001F2A19">
        <w:t xml:space="preserve"> RSUD Siti Fatimah Az-Zahra</w:t>
      </w:r>
      <w:r>
        <w:t xml:space="preserve"> :</w:t>
      </w:r>
    </w:p>
    <w:p w14:paraId="231D033F" w14:textId="2BCB7916" w:rsidR="0089283F" w:rsidRPr="001423C2" w:rsidRDefault="0089283F" w:rsidP="00EA64A1">
      <w:pPr>
        <w:pStyle w:val="ListParagraph"/>
        <w:numPr>
          <w:ilvl w:val="0"/>
          <w:numId w:val="8"/>
        </w:numPr>
        <w:tabs>
          <w:tab w:val="left" w:pos="3150"/>
        </w:tabs>
        <w:adjustRightInd w:val="0"/>
        <w:snapToGrid w:val="0"/>
        <w:ind w:hanging="357"/>
        <w:jc w:val="both"/>
        <w:rPr>
          <w:highlight w:val="yellow"/>
        </w:rPr>
      </w:pPr>
      <w:r w:rsidRPr="001423C2">
        <w:rPr>
          <w:highlight w:val="yellow"/>
        </w:rPr>
        <w:t>Kategori Risiko</w:t>
      </w:r>
      <w:r w:rsidR="00EA64A1" w:rsidRPr="001423C2">
        <w:rPr>
          <w:highlight w:val="yellow"/>
        </w:rPr>
        <w:tab/>
      </w:r>
      <w:r w:rsidRPr="001423C2">
        <w:rPr>
          <w:highlight w:val="yellow"/>
        </w:rPr>
        <w:t>: IV</w:t>
      </w:r>
    </w:p>
    <w:p w14:paraId="483BB275" w14:textId="51727B1A" w:rsidR="0089283F" w:rsidRPr="001423C2" w:rsidRDefault="0089283F" w:rsidP="00EA64A1">
      <w:pPr>
        <w:pStyle w:val="ListParagraph"/>
        <w:numPr>
          <w:ilvl w:val="0"/>
          <w:numId w:val="8"/>
        </w:numPr>
        <w:tabs>
          <w:tab w:val="left" w:pos="3150"/>
        </w:tabs>
        <w:adjustRightInd w:val="0"/>
        <w:snapToGrid w:val="0"/>
        <w:ind w:hanging="357"/>
        <w:jc w:val="both"/>
        <w:rPr>
          <w:highlight w:val="yellow"/>
        </w:rPr>
      </w:pPr>
      <w:r w:rsidRPr="001423C2">
        <w:rPr>
          <w:highlight w:val="yellow"/>
        </w:rPr>
        <w:t xml:space="preserve">Faktor Keutamaan </w:t>
      </w:r>
      <w:r w:rsidRPr="001423C2">
        <w:rPr>
          <w:highlight w:val="yellow"/>
        </w:rPr>
        <w:tab/>
        <w:t xml:space="preserve">: </w:t>
      </w:r>
      <w:r w:rsidR="00951DF4" w:rsidRPr="001423C2">
        <w:rPr>
          <w:highlight w:val="yellow"/>
        </w:rPr>
        <w:t>1,5</w:t>
      </w:r>
    </w:p>
    <w:p w14:paraId="3C5EEEEB" w14:textId="057964E4" w:rsidR="0089283F" w:rsidRPr="001423C2" w:rsidRDefault="0089283F" w:rsidP="00EA64A1">
      <w:pPr>
        <w:pStyle w:val="ListParagraph"/>
        <w:numPr>
          <w:ilvl w:val="0"/>
          <w:numId w:val="8"/>
        </w:numPr>
        <w:tabs>
          <w:tab w:val="left" w:pos="2700"/>
          <w:tab w:val="left" w:pos="3150"/>
        </w:tabs>
        <w:adjustRightInd w:val="0"/>
        <w:snapToGrid w:val="0"/>
        <w:ind w:right="-93" w:hanging="357"/>
        <w:jc w:val="both"/>
        <w:rPr>
          <w:highlight w:val="yellow"/>
        </w:rPr>
      </w:pPr>
      <w:r w:rsidRPr="001423C2">
        <w:rPr>
          <w:highlight w:val="yellow"/>
        </w:rPr>
        <w:t>Kelas Situs</w:t>
      </w:r>
      <w:r w:rsidRPr="001423C2">
        <w:rPr>
          <w:highlight w:val="yellow"/>
        </w:rPr>
        <w:tab/>
      </w:r>
      <w:r w:rsidRPr="001423C2">
        <w:rPr>
          <w:highlight w:val="yellow"/>
        </w:rPr>
        <w:tab/>
        <w:t>:</w:t>
      </w:r>
      <w:r w:rsidR="00EA64A1" w:rsidRPr="001423C2">
        <w:rPr>
          <w:highlight w:val="yellow"/>
          <w:lang w:val="en-US"/>
        </w:rPr>
        <w:t xml:space="preserve"> </w:t>
      </w:r>
      <w:r w:rsidR="00951DF4" w:rsidRPr="001423C2">
        <w:rPr>
          <w:highlight w:val="yellow"/>
        </w:rPr>
        <w:t>Tanah Lunak</w:t>
      </w:r>
    </w:p>
    <w:p w14:paraId="09EBB62D" w14:textId="14C33AF9" w:rsidR="0089283F" w:rsidRPr="001423C2" w:rsidRDefault="0089283F" w:rsidP="00EA64A1">
      <w:pPr>
        <w:pStyle w:val="ListParagraph"/>
        <w:numPr>
          <w:ilvl w:val="0"/>
          <w:numId w:val="8"/>
        </w:numPr>
        <w:tabs>
          <w:tab w:val="left" w:pos="2970"/>
          <w:tab w:val="left" w:pos="3150"/>
        </w:tabs>
        <w:adjustRightInd w:val="0"/>
        <w:snapToGrid w:val="0"/>
        <w:ind w:hanging="357"/>
        <w:jc w:val="both"/>
        <w:rPr>
          <w:highlight w:val="yellow"/>
        </w:rPr>
      </w:pPr>
      <w:r w:rsidRPr="001423C2">
        <w:rPr>
          <w:highlight w:val="yellow"/>
        </w:rPr>
        <w:t>Kategori Desain Seismik</w:t>
      </w:r>
      <w:r w:rsidR="00EA64A1" w:rsidRPr="001423C2">
        <w:rPr>
          <w:highlight w:val="yellow"/>
        </w:rPr>
        <w:tab/>
      </w:r>
      <w:r w:rsidR="00EA64A1" w:rsidRPr="001423C2">
        <w:rPr>
          <w:highlight w:val="yellow"/>
        </w:rPr>
        <w:tab/>
      </w:r>
      <w:r w:rsidRPr="001423C2">
        <w:rPr>
          <w:highlight w:val="yellow"/>
        </w:rPr>
        <w:t>:</w:t>
      </w:r>
      <w:r w:rsidR="00951DF4" w:rsidRPr="001423C2">
        <w:rPr>
          <w:highlight w:val="yellow"/>
        </w:rPr>
        <w:t xml:space="preserve"> D</w:t>
      </w:r>
    </w:p>
    <w:p w14:paraId="5C1BE162" w14:textId="01DA1C9B" w:rsidR="0089283F" w:rsidRPr="001423C2" w:rsidRDefault="0089283F" w:rsidP="00EA64A1">
      <w:pPr>
        <w:pStyle w:val="ListParagraph"/>
        <w:numPr>
          <w:ilvl w:val="0"/>
          <w:numId w:val="8"/>
        </w:numPr>
        <w:tabs>
          <w:tab w:val="left" w:pos="3150"/>
          <w:tab w:val="left" w:pos="3240"/>
        </w:tabs>
        <w:adjustRightInd w:val="0"/>
        <w:snapToGrid w:val="0"/>
        <w:ind w:hanging="357"/>
        <w:jc w:val="both"/>
        <w:rPr>
          <w:highlight w:val="yellow"/>
        </w:rPr>
      </w:pPr>
      <w:r w:rsidRPr="001423C2">
        <w:rPr>
          <w:highlight w:val="yellow"/>
        </w:rPr>
        <w:t>Koefisien Modifikasi</w:t>
      </w:r>
      <w:r w:rsidR="00951DF4" w:rsidRPr="001423C2">
        <w:rPr>
          <w:highlight w:val="yellow"/>
        </w:rPr>
        <w:tab/>
      </w:r>
      <w:r w:rsidRPr="001423C2">
        <w:rPr>
          <w:highlight w:val="yellow"/>
        </w:rPr>
        <w:t>:</w:t>
      </w:r>
      <w:r w:rsidR="00951DF4" w:rsidRPr="001423C2">
        <w:rPr>
          <w:highlight w:val="yellow"/>
        </w:rPr>
        <w:t xml:space="preserve"> 8</w:t>
      </w:r>
    </w:p>
    <w:p w14:paraId="22FE04E1" w14:textId="0D90ECC8" w:rsidR="0089283F" w:rsidRPr="001423C2" w:rsidRDefault="0089283F" w:rsidP="00EA64A1">
      <w:pPr>
        <w:pStyle w:val="ListParagraph"/>
        <w:numPr>
          <w:ilvl w:val="0"/>
          <w:numId w:val="8"/>
        </w:numPr>
        <w:tabs>
          <w:tab w:val="left" w:pos="3150"/>
        </w:tabs>
        <w:adjustRightInd w:val="0"/>
        <w:snapToGrid w:val="0"/>
        <w:ind w:hanging="357"/>
        <w:jc w:val="both"/>
        <w:rPr>
          <w:highlight w:val="yellow"/>
        </w:rPr>
      </w:pPr>
      <w:r w:rsidRPr="001423C2">
        <w:rPr>
          <w:highlight w:val="yellow"/>
        </w:rPr>
        <w:t>Faktor Kuat Lebih Sistem</w:t>
      </w:r>
      <w:r w:rsidRPr="001423C2">
        <w:rPr>
          <w:highlight w:val="yellow"/>
        </w:rPr>
        <w:tab/>
        <w:t>:</w:t>
      </w:r>
      <w:r w:rsidR="00951DF4" w:rsidRPr="001423C2">
        <w:rPr>
          <w:highlight w:val="yellow"/>
        </w:rPr>
        <w:t xml:space="preserve"> 3</w:t>
      </w:r>
    </w:p>
    <w:p w14:paraId="42C074C6" w14:textId="7267DFC6" w:rsidR="0089283F" w:rsidRPr="001423C2" w:rsidRDefault="0089283F" w:rsidP="00EA64A1">
      <w:pPr>
        <w:pStyle w:val="ListParagraph"/>
        <w:numPr>
          <w:ilvl w:val="0"/>
          <w:numId w:val="8"/>
        </w:numPr>
        <w:tabs>
          <w:tab w:val="left" w:pos="3150"/>
        </w:tabs>
        <w:adjustRightInd w:val="0"/>
        <w:snapToGrid w:val="0"/>
        <w:ind w:hanging="357"/>
        <w:jc w:val="both"/>
        <w:rPr>
          <w:highlight w:val="yellow"/>
        </w:rPr>
      </w:pPr>
      <w:r w:rsidRPr="001423C2">
        <w:rPr>
          <w:highlight w:val="yellow"/>
        </w:rPr>
        <w:t>Faktor Pembesian Defleksi</w:t>
      </w:r>
      <w:r w:rsidRPr="001423C2">
        <w:rPr>
          <w:highlight w:val="yellow"/>
        </w:rPr>
        <w:tab/>
        <w:t>:</w:t>
      </w:r>
      <w:r w:rsidR="00951DF4" w:rsidRPr="001423C2">
        <w:rPr>
          <w:highlight w:val="yellow"/>
        </w:rPr>
        <w:t xml:space="preserve"> 5,5</w:t>
      </w:r>
    </w:p>
    <w:p w14:paraId="7D51136B" w14:textId="05E9F0C6" w:rsidR="0089283F" w:rsidRPr="001423C2" w:rsidRDefault="0089283F" w:rsidP="00EA64A1">
      <w:pPr>
        <w:pStyle w:val="ListParagraph"/>
        <w:numPr>
          <w:ilvl w:val="0"/>
          <w:numId w:val="8"/>
        </w:numPr>
        <w:tabs>
          <w:tab w:val="left" w:pos="3150"/>
        </w:tabs>
        <w:adjustRightInd w:val="0"/>
        <w:snapToGrid w:val="0"/>
        <w:ind w:hanging="357"/>
        <w:jc w:val="both"/>
        <w:rPr>
          <w:highlight w:val="yellow"/>
        </w:rPr>
      </w:pPr>
      <w:r w:rsidRPr="001423C2">
        <w:rPr>
          <w:highlight w:val="yellow"/>
        </w:rPr>
        <w:t>Skala Faktor</w:t>
      </w:r>
      <w:r w:rsidR="00EA64A1" w:rsidRPr="001423C2">
        <w:rPr>
          <w:highlight w:val="yellow"/>
        </w:rPr>
        <w:tab/>
      </w:r>
      <w:r w:rsidRPr="001423C2">
        <w:rPr>
          <w:highlight w:val="yellow"/>
        </w:rPr>
        <w:t>:</w:t>
      </w:r>
      <w:r w:rsidR="00951DF4" w:rsidRPr="001423C2">
        <w:rPr>
          <w:highlight w:val="yellow"/>
        </w:rPr>
        <w:t xml:space="preserve"> 1,84</w:t>
      </w:r>
    </w:p>
    <w:p w14:paraId="259800ED" w14:textId="77777777" w:rsidR="007D4F6B" w:rsidRDefault="007D4F6B" w:rsidP="007D4F6B">
      <w:pPr>
        <w:adjustRightInd w:val="0"/>
        <w:snapToGrid w:val="0"/>
        <w:ind w:firstLine="425"/>
        <w:jc w:val="both"/>
        <w:rPr>
          <w:b/>
        </w:rPr>
      </w:pPr>
    </w:p>
    <w:p w14:paraId="5530DDD5" w14:textId="5557F28A" w:rsidR="007B7A75" w:rsidRPr="007B7A75" w:rsidRDefault="007B7A75" w:rsidP="007B7A75">
      <w:pPr>
        <w:pStyle w:val="ListParagraph"/>
        <w:numPr>
          <w:ilvl w:val="0"/>
          <w:numId w:val="6"/>
        </w:numPr>
        <w:adjustRightInd w:val="0"/>
        <w:snapToGrid w:val="0"/>
        <w:ind w:left="357" w:hanging="357"/>
        <w:jc w:val="both"/>
        <w:rPr>
          <w:b/>
        </w:rPr>
      </w:pPr>
      <w:r>
        <w:rPr>
          <w:bCs/>
        </w:rPr>
        <w:t>Analisis perhitungan dinamik respons spektrum:</w:t>
      </w:r>
    </w:p>
    <w:p w14:paraId="3E506620" w14:textId="523B636D" w:rsidR="00071E38" w:rsidRPr="00555E9F" w:rsidRDefault="00071E38" w:rsidP="00071E38">
      <w:pPr>
        <w:pStyle w:val="ListParagraph"/>
        <w:numPr>
          <w:ilvl w:val="0"/>
          <w:numId w:val="9"/>
        </w:numPr>
        <w:adjustRightInd w:val="0"/>
        <w:snapToGrid w:val="0"/>
        <w:jc w:val="both"/>
        <w:rPr>
          <w:b/>
        </w:rPr>
      </w:pPr>
      <w:r w:rsidRPr="00555E9F">
        <w:rPr>
          <w:bCs/>
        </w:rPr>
        <w:t xml:space="preserve">Ct </w:t>
      </w:r>
      <w:r w:rsidRPr="00555E9F">
        <w:rPr>
          <w:bCs/>
        </w:rPr>
        <w:tab/>
        <w:t>: 0,0466</w:t>
      </w:r>
    </w:p>
    <w:p w14:paraId="695D997F" w14:textId="593A6687" w:rsidR="00071E38" w:rsidRPr="00555E9F" w:rsidRDefault="00071E38" w:rsidP="007B7A75">
      <w:pPr>
        <w:pStyle w:val="ListParagraph"/>
        <w:numPr>
          <w:ilvl w:val="0"/>
          <w:numId w:val="9"/>
        </w:numPr>
        <w:adjustRightInd w:val="0"/>
        <w:snapToGrid w:val="0"/>
        <w:jc w:val="both"/>
        <w:rPr>
          <w:b/>
        </w:rPr>
      </w:pPr>
      <w:r w:rsidRPr="00555E9F">
        <w:rPr>
          <w:bCs/>
        </w:rPr>
        <w:t>h</w:t>
      </w:r>
      <w:r w:rsidRPr="00555E9F">
        <w:rPr>
          <w:bCs/>
          <w:vertAlign w:val="subscript"/>
        </w:rPr>
        <w:t>n</w:t>
      </w:r>
      <w:r w:rsidRPr="00555E9F">
        <w:rPr>
          <w:bCs/>
        </w:rPr>
        <w:tab/>
        <w:t>: 42,5 m</w:t>
      </w:r>
    </w:p>
    <w:p w14:paraId="2D548B76" w14:textId="6CFD6DF0" w:rsidR="00071E38" w:rsidRPr="00555E9F" w:rsidRDefault="00071E38" w:rsidP="007B7A75">
      <w:pPr>
        <w:pStyle w:val="ListParagraph"/>
        <w:numPr>
          <w:ilvl w:val="0"/>
          <w:numId w:val="9"/>
        </w:numPr>
        <w:adjustRightInd w:val="0"/>
        <w:snapToGrid w:val="0"/>
        <w:jc w:val="both"/>
        <w:rPr>
          <w:b/>
        </w:rPr>
      </w:pPr>
      <w:r w:rsidRPr="00555E9F">
        <w:rPr>
          <w:bCs/>
        </w:rPr>
        <w:t>x</w:t>
      </w:r>
      <w:r w:rsidRPr="00555E9F">
        <w:rPr>
          <w:bCs/>
        </w:rPr>
        <w:tab/>
        <w:t>: 0,9</w:t>
      </w:r>
    </w:p>
    <w:p w14:paraId="1461DE64" w14:textId="5BF2E4F7" w:rsidR="00071E38" w:rsidRPr="00555E9F" w:rsidRDefault="00071E38" w:rsidP="007B7A75">
      <w:pPr>
        <w:pStyle w:val="ListParagraph"/>
        <w:numPr>
          <w:ilvl w:val="0"/>
          <w:numId w:val="9"/>
        </w:numPr>
        <w:adjustRightInd w:val="0"/>
        <w:snapToGrid w:val="0"/>
        <w:jc w:val="both"/>
        <w:rPr>
          <w:b/>
        </w:rPr>
      </w:pPr>
      <w:r w:rsidRPr="00555E9F">
        <w:rPr>
          <w:bCs/>
        </w:rPr>
        <w:t>Cu</w:t>
      </w:r>
      <w:r w:rsidRPr="00555E9F">
        <w:rPr>
          <w:bCs/>
        </w:rPr>
        <w:tab/>
        <w:t>: 1,4</w:t>
      </w:r>
    </w:p>
    <w:p w14:paraId="0489CF08" w14:textId="78EEF9A1" w:rsidR="00071E38" w:rsidRPr="00555E9F" w:rsidRDefault="00071E38" w:rsidP="007B7A75">
      <w:pPr>
        <w:pStyle w:val="ListParagraph"/>
        <w:numPr>
          <w:ilvl w:val="0"/>
          <w:numId w:val="9"/>
        </w:numPr>
        <w:adjustRightInd w:val="0"/>
        <w:snapToGrid w:val="0"/>
        <w:jc w:val="both"/>
        <w:rPr>
          <w:b/>
        </w:rPr>
      </w:pPr>
      <w:r w:rsidRPr="00555E9F">
        <w:rPr>
          <w:bCs/>
        </w:rPr>
        <w:t>Ta</w:t>
      </w:r>
      <w:r w:rsidRPr="00555E9F">
        <w:rPr>
          <w:bCs/>
        </w:rPr>
        <w:tab/>
        <w:t>: 1,3612</w:t>
      </w:r>
    </w:p>
    <w:p w14:paraId="2305972F" w14:textId="2D45CDD3" w:rsidR="00071E38" w:rsidRPr="00555E9F" w:rsidRDefault="00071E38" w:rsidP="007B7A75">
      <w:pPr>
        <w:pStyle w:val="ListParagraph"/>
        <w:numPr>
          <w:ilvl w:val="0"/>
          <w:numId w:val="9"/>
        </w:numPr>
        <w:adjustRightInd w:val="0"/>
        <w:snapToGrid w:val="0"/>
        <w:jc w:val="both"/>
        <w:rPr>
          <w:b/>
        </w:rPr>
      </w:pPr>
      <w:r w:rsidRPr="00555E9F">
        <w:rPr>
          <w:bCs/>
        </w:rPr>
        <w:t>Tmax</w:t>
      </w:r>
      <w:r w:rsidRPr="00555E9F">
        <w:rPr>
          <w:bCs/>
        </w:rPr>
        <w:tab/>
        <w:t>: 1,9057</w:t>
      </w:r>
    </w:p>
    <w:p w14:paraId="5EF02296" w14:textId="77777777" w:rsidR="00426221" w:rsidRDefault="00426221" w:rsidP="00426221">
      <w:pPr>
        <w:adjustRightInd w:val="0"/>
        <w:snapToGrid w:val="0"/>
        <w:ind w:firstLine="450"/>
        <w:jc w:val="both"/>
      </w:pPr>
      <w:r>
        <w:tab/>
      </w:r>
    </w:p>
    <w:p w14:paraId="08467C60" w14:textId="0AD31598" w:rsidR="00D309C4" w:rsidRDefault="00555E9F" w:rsidP="00426221">
      <w:pPr>
        <w:adjustRightInd w:val="0"/>
        <w:snapToGrid w:val="0"/>
        <w:ind w:firstLine="450"/>
        <w:jc w:val="both"/>
      </w:pPr>
      <w:r w:rsidRPr="001423C2">
        <w:rPr>
          <w:highlight w:val="yellow"/>
          <w:lang w:val="en-US"/>
        </w:rPr>
        <w:t xml:space="preserve">Hasil </w:t>
      </w:r>
      <w:proofErr w:type="spellStart"/>
      <w:r w:rsidRPr="001423C2">
        <w:rPr>
          <w:highlight w:val="yellow"/>
          <w:lang w:val="en-US"/>
        </w:rPr>
        <w:t>dari</w:t>
      </w:r>
      <w:proofErr w:type="spellEnd"/>
      <w:r w:rsidRPr="001423C2">
        <w:rPr>
          <w:highlight w:val="yellow"/>
          <w:lang w:val="en-US"/>
        </w:rPr>
        <w:t xml:space="preserve"> </w:t>
      </w:r>
      <w:r w:rsidRPr="001423C2">
        <w:rPr>
          <w:i/>
          <w:iCs/>
          <w:highlight w:val="yellow"/>
          <w:lang w:val="en-US"/>
        </w:rPr>
        <w:t>o</w:t>
      </w:r>
      <w:r w:rsidR="00D309C4" w:rsidRPr="001423C2">
        <w:rPr>
          <w:i/>
          <w:iCs/>
          <w:highlight w:val="yellow"/>
        </w:rPr>
        <w:t>utput base reaction</w:t>
      </w:r>
      <w:r w:rsidR="00D309C4" w:rsidRPr="001423C2">
        <w:rPr>
          <w:highlight w:val="yellow"/>
        </w:rPr>
        <w:t xml:space="preserve"> dari SAP2000 </w:t>
      </w:r>
      <w:r w:rsidRPr="001423C2">
        <w:rPr>
          <w:highlight w:val="yellow"/>
          <w:lang w:val="en-US"/>
        </w:rPr>
        <w:t>pada</w:t>
      </w:r>
      <w:r w:rsidR="00D309C4" w:rsidRPr="001423C2">
        <w:rPr>
          <w:highlight w:val="yellow"/>
        </w:rPr>
        <w:t xml:space="preserve"> </w:t>
      </w:r>
      <w:r w:rsidR="00D309C4" w:rsidRPr="001423C2">
        <w:rPr>
          <w:i/>
          <w:iCs/>
          <w:highlight w:val="yellow"/>
        </w:rPr>
        <w:t>base shear</w:t>
      </w:r>
      <w:r w:rsidR="00D309C4" w:rsidRPr="001423C2">
        <w:rPr>
          <w:highlight w:val="yellow"/>
        </w:rPr>
        <w:t xml:space="preserve"> dapat dilihat </w:t>
      </w:r>
      <w:r w:rsidRPr="001423C2">
        <w:rPr>
          <w:highlight w:val="yellow"/>
          <w:lang w:val="en-US"/>
        </w:rPr>
        <w:t xml:space="preserve">pada </w:t>
      </w:r>
      <w:r w:rsidR="00426221" w:rsidRPr="001423C2">
        <w:rPr>
          <w:highlight w:val="yellow"/>
          <w:lang w:val="en-US"/>
        </w:rPr>
        <w:lastRenderedPageBreak/>
        <w:t>Tabel 5. Pada a</w:t>
      </w:r>
      <w:r w:rsidR="00D309C4" w:rsidRPr="001423C2">
        <w:rPr>
          <w:highlight w:val="yellow"/>
        </w:rPr>
        <w:t>rah statik arah x dapat dilihat dari global FX dan untuk arah y dapat dilihat dari global FY.</w:t>
      </w:r>
    </w:p>
    <w:p w14:paraId="06B3E163" w14:textId="77777777" w:rsidR="00D309C4" w:rsidRDefault="00D309C4" w:rsidP="00D309C4">
      <w:pPr>
        <w:adjustRightInd w:val="0"/>
        <w:snapToGrid w:val="0"/>
        <w:jc w:val="both"/>
        <w:rPr>
          <w:bCs/>
          <w:sz w:val="20"/>
          <w:szCs w:val="20"/>
        </w:rPr>
      </w:pPr>
    </w:p>
    <w:p w14:paraId="243A10CF" w14:textId="131E2666" w:rsidR="00D309C4" w:rsidRPr="00D309C4" w:rsidRDefault="00D309C4" w:rsidP="00D309C4">
      <w:pPr>
        <w:adjustRightInd w:val="0"/>
        <w:snapToGrid w:val="0"/>
        <w:jc w:val="both"/>
        <w:rPr>
          <w:bCs/>
          <w:sz w:val="20"/>
          <w:szCs w:val="20"/>
        </w:rPr>
      </w:pPr>
      <w:r w:rsidRPr="00D309C4">
        <w:rPr>
          <w:bCs/>
          <w:sz w:val="20"/>
          <w:szCs w:val="20"/>
        </w:rPr>
        <w:t xml:space="preserve">Tabel 5. </w:t>
      </w:r>
      <w:r w:rsidRPr="00D309C4">
        <w:rPr>
          <w:sz w:val="20"/>
          <w:szCs w:val="20"/>
        </w:rPr>
        <w:t>Output Kontrol Skala Desain Awal Statik Ekivalen dan Dinamik Respons Spektrum</w:t>
      </w:r>
    </w:p>
    <w:tbl>
      <w:tblPr>
        <w:tblStyle w:val="TableGrid"/>
        <w:tblW w:w="5000" w:type="pct"/>
        <w:jc w:val="center"/>
        <w:tblLook w:val="04A0" w:firstRow="1" w:lastRow="0" w:firstColumn="1" w:lastColumn="0" w:noHBand="0" w:noVBand="1"/>
      </w:tblPr>
      <w:tblGrid>
        <w:gridCol w:w="844"/>
        <w:gridCol w:w="887"/>
        <w:gridCol w:w="843"/>
        <w:gridCol w:w="891"/>
        <w:gridCol w:w="842"/>
      </w:tblGrid>
      <w:tr w:rsidR="00D309C4" w:rsidRPr="003741B4" w14:paraId="48E1A53C" w14:textId="77777777" w:rsidTr="007E7F6A">
        <w:trPr>
          <w:jc w:val="center"/>
        </w:trPr>
        <w:tc>
          <w:tcPr>
            <w:tcW w:w="979" w:type="pct"/>
            <w:vAlign w:val="center"/>
          </w:tcPr>
          <w:p w14:paraId="5C5F0434" w14:textId="77777777" w:rsidR="00D309C4" w:rsidRPr="003741B4" w:rsidRDefault="00D309C4" w:rsidP="007F6EB1">
            <w:pPr>
              <w:jc w:val="center"/>
              <w:rPr>
                <w:b/>
                <w:bCs/>
                <w:sz w:val="18"/>
                <w:szCs w:val="18"/>
              </w:rPr>
            </w:pPr>
            <w:r w:rsidRPr="003741B4">
              <w:rPr>
                <w:b/>
                <w:bCs/>
                <w:color w:val="000000"/>
                <w:sz w:val="18"/>
                <w:szCs w:val="18"/>
              </w:rPr>
              <w:t>Base Shear</w:t>
            </w:r>
          </w:p>
        </w:tc>
        <w:tc>
          <w:tcPr>
            <w:tcW w:w="1030" w:type="pct"/>
            <w:vAlign w:val="center"/>
          </w:tcPr>
          <w:p w14:paraId="10260DFC" w14:textId="77777777" w:rsidR="007E7F6A" w:rsidRDefault="00D309C4" w:rsidP="007F6EB1">
            <w:pPr>
              <w:jc w:val="center"/>
              <w:rPr>
                <w:b/>
                <w:bCs/>
                <w:color w:val="000000"/>
                <w:sz w:val="18"/>
                <w:szCs w:val="18"/>
              </w:rPr>
            </w:pPr>
            <w:r w:rsidRPr="003741B4">
              <w:rPr>
                <w:b/>
                <w:bCs/>
                <w:color w:val="000000"/>
                <w:sz w:val="18"/>
                <w:szCs w:val="18"/>
              </w:rPr>
              <w:t xml:space="preserve">Dinamik (VD) Geser Dasar </w:t>
            </w:r>
          </w:p>
          <w:p w14:paraId="44313919" w14:textId="7C9F8E61" w:rsidR="00D309C4" w:rsidRPr="003741B4" w:rsidRDefault="00D309C4" w:rsidP="007F6EB1">
            <w:pPr>
              <w:jc w:val="center"/>
              <w:rPr>
                <w:b/>
                <w:bCs/>
                <w:sz w:val="18"/>
                <w:szCs w:val="18"/>
              </w:rPr>
            </w:pPr>
            <w:r w:rsidRPr="003741B4">
              <w:rPr>
                <w:b/>
                <w:bCs/>
                <w:color w:val="000000"/>
                <w:sz w:val="18"/>
                <w:szCs w:val="18"/>
              </w:rPr>
              <w:t>( Kn )</w:t>
            </w:r>
          </w:p>
        </w:tc>
        <w:tc>
          <w:tcPr>
            <w:tcW w:w="979" w:type="pct"/>
            <w:vAlign w:val="center"/>
          </w:tcPr>
          <w:p w14:paraId="2F6857BD" w14:textId="77777777" w:rsidR="00D309C4" w:rsidRPr="003741B4" w:rsidRDefault="00D309C4" w:rsidP="007F6EB1">
            <w:pPr>
              <w:jc w:val="center"/>
              <w:rPr>
                <w:b/>
                <w:bCs/>
                <w:color w:val="000000"/>
                <w:sz w:val="18"/>
                <w:szCs w:val="18"/>
              </w:rPr>
            </w:pPr>
            <w:r w:rsidRPr="003741B4">
              <w:rPr>
                <w:b/>
                <w:bCs/>
                <w:color w:val="000000"/>
                <w:sz w:val="18"/>
                <w:szCs w:val="18"/>
              </w:rPr>
              <w:t>Statik (VS) Geser Dasar</w:t>
            </w:r>
          </w:p>
          <w:p w14:paraId="50FAB777" w14:textId="77777777" w:rsidR="00D309C4" w:rsidRPr="003741B4" w:rsidRDefault="00D309C4" w:rsidP="007F6EB1">
            <w:pPr>
              <w:jc w:val="center"/>
              <w:rPr>
                <w:b/>
                <w:bCs/>
                <w:sz w:val="18"/>
                <w:szCs w:val="18"/>
              </w:rPr>
            </w:pPr>
            <w:r w:rsidRPr="003741B4">
              <w:rPr>
                <w:b/>
                <w:bCs/>
                <w:sz w:val="18"/>
                <w:szCs w:val="18"/>
              </w:rPr>
              <w:t>( Kn )</w:t>
            </w:r>
          </w:p>
        </w:tc>
        <w:tc>
          <w:tcPr>
            <w:tcW w:w="1034" w:type="pct"/>
            <w:vAlign w:val="center"/>
          </w:tcPr>
          <w:p w14:paraId="3D5D26D9" w14:textId="77777777" w:rsidR="00D309C4" w:rsidRPr="003741B4" w:rsidRDefault="00D309C4" w:rsidP="007F6EB1">
            <w:pPr>
              <w:jc w:val="center"/>
              <w:rPr>
                <w:b/>
                <w:bCs/>
                <w:color w:val="000000"/>
                <w:sz w:val="18"/>
                <w:szCs w:val="18"/>
              </w:rPr>
            </w:pPr>
            <w:r w:rsidRPr="003741B4">
              <w:rPr>
                <w:b/>
                <w:bCs/>
                <w:color w:val="000000"/>
                <w:sz w:val="18"/>
                <w:szCs w:val="18"/>
              </w:rPr>
              <w:t>Faktor skala</w:t>
            </w:r>
          </w:p>
          <w:p w14:paraId="39A82BC6" w14:textId="77777777" w:rsidR="00D309C4" w:rsidRPr="003741B4" w:rsidRDefault="00D309C4" w:rsidP="007F6EB1">
            <w:pPr>
              <w:jc w:val="center"/>
              <w:rPr>
                <w:b/>
                <w:bCs/>
                <w:sz w:val="18"/>
                <w:szCs w:val="18"/>
                <w:vertAlign w:val="subscript"/>
              </w:rPr>
            </w:pPr>
            <w:r w:rsidRPr="003741B4">
              <w:rPr>
                <w:b/>
                <w:bCs/>
                <w:sz w:val="18"/>
                <w:szCs w:val="18"/>
              </w:rPr>
              <w:t>V</w:t>
            </w:r>
            <w:r w:rsidRPr="003741B4">
              <w:rPr>
                <w:b/>
                <w:bCs/>
                <w:sz w:val="18"/>
                <w:szCs w:val="18"/>
                <w:vertAlign w:val="subscript"/>
              </w:rPr>
              <w:t xml:space="preserve">S </w:t>
            </w:r>
            <w:r w:rsidRPr="003741B4">
              <w:rPr>
                <w:b/>
                <w:bCs/>
                <w:sz w:val="18"/>
                <w:szCs w:val="18"/>
              </w:rPr>
              <w:t>/ V</w:t>
            </w:r>
            <w:r w:rsidRPr="003741B4">
              <w:rPr>
                <w:b/>
                <w:bCs/>
                <w:sz w:val="18"/>
                <w:szCs w:val="18"/>
                <w:vertAlign w:val="subscript"/>
              </w:rPr>
              <w:t>D</w:t>
            </w:r>
          </w:p>
        </w:tc>
        <w:tc>
          <w:tcPr>
            <w:tcW w:w="979" w:type="pct"/>
            <w:vAlign w:val="center"/>
          </w:tcPr>
          <w:p w14:paraId="03A415B6" w14:textId="77777777" w:rsidR="00D309C4" w:rsidRPr="003741B4" w:rsidRDefault="00D309C4" w:rsidP="007F6EB1">
            <w:pPr>
              <w:jc w:val="center"/>
              <w:rPr>
                <w:b/>
                <w:bCs/>
                <w:sz w:val="18"/>
                <w:szCs w:val="18"/>
              </w:rPr>
            </w:pPr>
            <w:r w:rsidRPr="003741B4">
              <w:rPr>
                <w:b/>
                <w:bCs/>
                <w:color w:val="000000"/>
                <w:sz w:val="18"/>
                <w:szCs w:val="18"/>
              </w:rPr>
              <w:t>Kontrol</w:t>
            </w:r>
          </w:p>
        </w:tc>
      </w:tr>
      <w:tr w:rsidR="00D309C4" w:rsidRPr="003741B4" w14:paraId="4DF13706" w14:textId="77777777" w:rsidTr="007E7F6A">
        <w:trPr>
          <w:jc w:val="center"/>
        </w:trPr>
        <w:tc>
          <w:tcPr>
            <w:tcW w:w="979" w:type="pct"/>
            <w:vAlign w:val="center"/>
          </w:tcPr>
          <w:p w14:paraId="138CB888" w14:textId="77777777" w:rsidR="00D309C4" w:rsidRPr="003741B4" w:rsidRDefault="00D309C4" w:rsidP="007F6EB1">
            <w:pPr>
              <w:jc w:val="center"/>
              <w:rPr>
                <w:sz w:val="18"/>
                <w:szCs w:val="18"/>
              </w:rPr>
            </w:pPr>
            <w:r w:rsidRPr="003741B4">
              <w:rPr>
                <w:color w:val="000000"/>
                <w:sz w:val="18"/>
                <w:szCs w:val="18"/>
              </w:rPr>
              <w:t>Arah X</w:t>
            </w:r>
          </w:p>
        </w:tc>
        <w:tc>
          <w:tcPr>
            <w:tcW w:w="1030" w:type="pct"/>
            <w:vAlign w:val="center"/>
          </w:tcPr>
          <w:p w14:paraId="188FE2B2" w14:textId="77777777" w:rsidR="00D309C4" w:rsidRPr="003741B4" w:rsidRDefault="00D309C4" w:rsidP="007F6EB1">
            <w:pPr>
              <w:jc w:val="center"/>
              <w:rPr>
                <w:sz w:val="18"/>
                <w:szCs w:val="18"/>
              </w:rPr>
            </w:pPr>
            <w:r w:rsidRPr="003741B4">
              <w:rPr>
                <w:color w:val="000000"/>
                <w:sz w:val="18"/>
                <w:szCs w:val="18"/>
              </w:rPr>
              <w:t>6407,44</w:t>
            </w:r>
          </w:p>
        </w:tc>
        <w:tc>
          <w:tcPr>
            <w:tcW w:w="979" w:type="pct"/>
            <w:vAlign w:val="center"/>
          </w:tcPr>
          <w:p w14:paraId="62F87D5C" w14:textId="77777777" w:rsidR="00D309C4" w:rsidRPr="003741B4" w:rsidRDefault="00D309C4" w:rsidP="007F6EB1">
            <w:pPr>
              <w:jc w:val="center"/>
              <w:rPr>
                <w:sz w:val="18"/>
                <w:szCs w:val="18"/>
              </w:rPr>
            </w:pPr>
            <w:r w:rsidRPr="003741B4">
              <w:rPr>
                <w:color w:val="000000"/>
                <w:sz w:val="18"/>
                <w:szCs w:val="18"/>
              </w:rPr>
              <w:t>9049,64</w:t>
            </w:r>
          </w:p>
        </w:tc>
        <w:tc>
          <w:tcPr>
            <w:tcW w:w="1034" w:type="pct"/>
            <w:vAlign w:val="center"/>
          </w:tcPr>
          <w:p w14:paraId="71EE2330" w14:textId="77777777" w:rsidR="00D309C4" w:rsidRPr="003741B4" w:rsidRDefault="00D309C4" w:rsidP="007F6EB1">
            <w:pPr>
              <w:jc w:val="center"/>
              <w:rPr>
                <w:sz w:val="18"/>
                <w:szCs w:val="18"/>
              </w:rPr>
            </w:pPr>
            <w:r w:rsidRPr="003741B4">
              <w:rPr>
                <w:color w:val="000000"/>
                <w:sz w:val="18"/>
                <w:szCs w:val="18"/>
              </w:rPr>
              <w:t>1,412365</w:t>
            </w:r>
          </w:p>
        </w:tc>
        <w:tc>
          <w:tcPr>
            <w:tcW w:w="979" w:type="pct"/>
            <w:vAlign w:val="center"/>
          </w:tcPr>
          <w:p w14:paraId="57C8D070" w14:textId="77777777" w:rsidR="00D309C4" w:rsidRPr="003741B4" w:rsidRDefault="00D309C4" w:rsidP="007F6EB1">
            <w:pPr>
              <w:jc w:val="center"/>
              <w:rPr>
                <w:color w:val="000000" w:themeColor="text1"/>
                <w:sz w:val="18"/>
                <w:szCs w:val="18"/>
              </w:rPr>
            </w:pPr>
            <w:r w:rsidRPr="003741B4">
              <w:rPr>
                <w:color w:val="000000" w:themeColor="text1"/>
                <w:sz w:val="18"/>
                <w:szCs w:val="18"/>
              </w:rPr>
              <w:t>TIDAK AMAN</w:t>
            </w:r>
          </w:p>
        </w:tc>
      </w:tr>
      <w:tr w:rsidR="00D309C4" w:rsidRPr="003741B4" w14:paraId="6E6EB0B2" w14:textId="77777777" w:rsidTr="007E7F6A">
        <w:trPr>
          <w:jc w:val="center"/>
        </w:trPr>
        <w:tc>
          <w:tcPr>
            <w:tcW w:w="979" w:type="pct"/>
            <w:vAlign w:val="center"/>
          </w:tcPr>
          <w:p w14:paraId="39D8AEF5" w14:textId="77777777" w:rsidR="00D309C4" w:rsidRPr="003741B4" w:rsidRDefault="00D309C4" w:rsidP="007F6EB1">
            <w:pPr>
              <w:jc w:val="center"/>
              <w:rPr>
                <w:sz w:val="18"/>
                <w:szCs w:val="18"/>
              </w:rPr>
            </w:pPr>
            <w:r w:rsidRPr="003741B4">
              <w:rPr>
                <w:color w:val="000000"/>
                <w:sz w:val="18"/>
                <w:szCs w:val="18"/>
              </w:rPr>
              <w:t>Arah Y</w:t>
            </w:r>
          </w:p>
        </w:tc>
        <w:tc>
          <w:tcPr>
            <w:tcW w:w="1030" w:type="pct"/>
            <w:vAlign w:val="center"/>
          </w:tcPr>
          <w:p w14:paraId="48BCB54F" w14:textId="77777777" w:rsidR="00D309C4" w:rsidRPr="003741B4" w:rsidRDefault="00D309C4" w:rsidP="007F6EB1">
            <w:pPr>
              <w:jc w:val="center"/>
              <w:rPr>
                <w:sz w:val="18"/>
                <w:szCs w:val="18"/>
              </w:rPr>
            </w:pPr>
            <w:r w:rsidRPr="003741B4">
              <w:rPr>
                <w:color w:val="000000"/>
                <w:sz w:val="18"/>
                <w:szCs w:val="18"/>
              </w:rPr>
              <w:t>7895,23</w:t>
            </w:r>
          </w:p>
        </w:tc>
        <w:tc>
          <w:tcPr>
            <w:tcW w:w="979" w:type="pct"/>
            <w:vAlign w:val="center"/>
          </w:tcPr>
          <w:p w14:paraId="0A847C68" w14:textId="77777777" w:rsidR="00D309C4" w:rsidRPr="003741B4" w:rsidRDefault="00D309C4" w:rsidP="007F6EB1">
            <w:pPr>
              <w:jc w:val="center"/>
              <w:rPr>
                <w:sz w:val="18"/>
                <w:szCs w:val="18"/>
              </w:rPr>
            </w:pPr>
            <w:r w:rsidRPr="003741B4">
              <w:rPr>
                <w:color w:val="000000"/>
                <w:sz w:val="18"/>
                <w:szCs w:val="18"/>
              </w:rPr>
              <w:t>8842,23</w:t>
            </w:r>
          </w:p>
        </w:tc>
        <w:tc>
          <w:tcPr>
            <w:tcW w:w="1034" w:type="pct"/>
            <w:vAlign w:val="center"/>
          </w:tcPr>
          <w:p w14:paraId="17A55A0E" w14:textId="77777777" w:rsidR="00D309C4" w:rsidRPr="003741B4" w:rsidRDefault="00D309C4" w:rsidP="007F6EB1">
            <w:pPr>
              <w:jc w:val="center"/>
              <w:rPr>
                <w:sz w:val="18"/>
                <w:szCs w:val="18"/>
              </w:rPr>
            </w:pPr>
            <w:r w:rsidRPr="003741B4">
              <w:rPr>
                <w:color w:val="000000"/>
                <w:sz w:val="18"/>
                <w:szCs w:val="18"/>
              </w:rPr>
              <w:t>1,119945</w:t>
            </w:r>
          </w:p>
        </w:tc>
        <w:tc>
          <w:tcPr>
            <w:tcW w:w="979" w:type="pct"/>
            <w:vAlign w:val="center"/>
          </w:tcPr>
          <w:p w14:paraId="3D7C8E5F" w14:textId="77777777" w:rsidR="00D309C4" w:rsidRPr="003741B4" w:rsidRDefault="00D309C4" w:rsidP="007F6EB1">
            <w:pPr>
              <w:jc w:val="center"/>
              <w:rPr>
                <w:color w:val="000000" w:themeColor="text1"/>
                <w:sz w:val="18"/>
                <w:szCs w:val="18"/>
              </w:rPr>
            </w:pPr>
            <w:r w:rsidRPr="003741B4">
              <w:rPr>
                <w:color w:val="000000" w:themeColor="text1"/>
                <w:sz w:val="18"/>
                <w:szCs w:val="18"/>
              </w:rPr>
              <w:t>TIDAK AMAN</w:t>
            </w:r>
          </w:p>
        </w:tc>
      </w:tr>
    </w:tbl>
    <w:p w14:paraId="3667654E" w14:textId="77777777" w:rsidR="00D309C4" w:rsidRDefault="00D309C4" w:rsidP="007D4F6B">
      <w:pPr>
        <w:adjustRightInd w:val="0"/>
        <w:snapToGrid w:val="0"/>
        <w:ind w:firstLine="425"/>
        <w:jc w:val="both"/>
        <w:rPr>
          <w:bCs/>
        </w:rPr>
      </w:pPr>
    </w:p>
    <w:p w14:paraId="704ED952" w14:textId="43F01E8A" w:rsidR="00C43D8E" w:rsidRPr="00426221" w:rsidRDefault="00C43D8E" w:rsidP="007D4F6B">
      <w:pPr>
        <w:adjustRightInd w:val="0"/>
        <w:snapToGrid w:val="0"/>
        <w:ind w:firstLine="425"/>
        <w:jc w:val="both"/>
        <w:rPr>
          <w:lang w:val="en-US"/>
        </w:rPr>
      </w:pPr>
      <w:r w:rsidRPr="001423C2">
        <w:rPr>
          <w:highlight w:val="yellow"/>
        </w:rPr>
        <w:t xml:space="preserve">Nilai skala baru yang sudah dikalikan dengan skala baru </w:t>
      </w:r>
      <w:proofErr w:type="spellStart"/>
      <w:r w:rsidR="00426221" w:rsidRPr="001423C2">
        <w:rPr>
          <w:highlight w:val="yellow"/>
          <w:lang w:val="en-US"/>
        </w:rPr>
        <w:t>dapat</w:t>
      </w:r>
      <w:proofErr w:type="spellEnd"/>
      <w:r w:rsidR="00426221" w:rsidRPr="001423C2">
        <w:rPr>
          <w:highlight w:val="yellow"/>
          <w:lang w:val="en-US"/>
        </w:rPr>
        <w:t xml:space="preserve"> </w:t>
      </w:r>
      <w:proofErr w:type="spellStart"/>
      <w:r w:rsidR="00426221" w:rsidRPr="001423C2">
        <w:rPr>
          <w:highlight w:val="yellow"/>
          <w:lang w:val="en-US"/>
        </w:rPr>
        <w:t>dilihat</w:t>
      </w:r>
      <w:proofErr w:type="spellEnd"/>
      <w:r w:rsidR="00426221" w:rsidRPr="001423C2">
        <w:rPr>
          <w:highlight w:val="yellow"/>
          <w:lang w:val="en-US"/>
        </w:rPr>
        <w:t xml:space="preserve"> pada Tabel 6.</w:t>
      </w:r>
    </w:p>
    <w:p w14:paraId="45BAB962" w14:textId="77777777" w:rsidR="00C43D8E" w:rsidRDefault="00C43D8E" w:rsidP="007D4F6B">
      <w:pPr>
        <w:adjustRightInd w:val="0"/>
        <w:snapToGrid w:val="0"/>
        <w:ind w:firstLine="425"/>
        <w:jc w:val="both"/>
        <w:rPr>
          <w:sz w:val="24"/>
          <w:szCs w:val="24"/>
        </w:rPr>
      </w:pPr>
    </w:p>
    <w:p w14:paraId="2AF56E9D" w14:textId="1A78EC5F" w:rsidR="00C43D8E" w:rsidRDefault="00C43D8E" w:rsidP="00C43D8E">
      <w:pPr>
        <w:adjustRightInd w:val="0"/>
        <w:snapToGrid w:val="0"/>
        <w:jc w:val="both"/>
        <w:rPr>
          <w:sz w:val="20"/>
          <w:szCs w:val="20"/>
        </w:rPr>
      </w:pPr>
      <w:r w:rsidRPr="00C43D8E">
        <w:rPr>
          <w:sz w:val="20"/>
          <w:szCs w:val="20"/>
        </w:rPr>
        <w:t>Tabel 6. Perbandingan Kontrol Skala Desain Baru Statik Ekivalen dan Dinamik Respons Spektrum</w:t>
      </w:r>
    </w:p>
    <w:tbl>
      <w:tblPr>
        <w:tblStyle w:val="TableGrid"/>
        <w:tblW w:w="0" w:type="auto"/>
        <w:jc w:val="center"/>
        <w:tblLook w:val="04A0" w:firstRow="1" w:lastRow="0" w:firstColumn="1" w:lastColumn="0" w:noHBand="0" w:noVBand="1"/>
      </w:tblPr>
      <w:tblGrid>
        <w:gridCol w:w="565"/>
        <w:gridCol w:w="666"/>
        <w:gridCol w:w="745"/>
        <w:gridCol w:w="784"/>
        <w:gridCol w:w="824"/>
        <w:gridCol w:w="723"/>
      </w:tblGrid>
      <w:tr w:rsidR="003741B4" w:rsidRPr="00C43D8E" w14:paraId="5D619CAD" w14:textId="77777777" w:rsidTr="003741B4">
        <w:trPr>
          <w:jc w:val="center"/>
        </w:trPr>
        <w:tc>
          <w:tcPr>
            <w:tcW w:w="1320" w:type="dxa"/>
            <w:vAlign w:val="center"/>
          </w:tcPr>
          <w:p w14:paraId="74B6A3B2" w14:textId="77777777" w:rsidR="00C43D8E" w:rsidRPr="00C43D8E" w:rsidRDefault="00C43D8E" w:rsidP="007F6EB1">
            <w:pPr>
              <w:jc w:val="center"/>
              <w:rPr>
                <w:sz w:val="16"/>
                <w:szCs w:val="16"/>
              </w:rPr>
            </w:pPr>
            <w:r w:rsidRPr="00C43D8E">
              <w:rPr>
                <w:sz w:val="16"/>
                <w:szCs w:val="16"/>
              </w:rPr>
              <w:t>Arah Gaya</w:t>
            </w:r>
          </w:p>
        </w:tc>
        <w:tc>
          <w:tcPr>
            <w:tcW w:w="1321" w:type="dxa"/>
            <w:vAlign w:val="center"/>
          </w:tcPr>
          <w:p w14:paraId="1DB2E3DE" w14:textId="77777777" w:rsidR="00C43D8E" w:rsidRPr="00C43D8E" w:rsidRDefault="00C43D8E" w:rsidP="007F6EB1">
            <w:pPr>
              <w:jc w:val="center"/>
              <w:rPr>
                <w:sz w:val="16"/>
                <w:szCs w:val="16"/>
              </w:rPr>
            </w:pPr>
            <w:r w:rsidRPr="00C43D8E">
              <w:rPr>
                <w:sz w:val="16"/>
                <w:szCs w:val="16"/>
              </w:rPr>
              <w:t>Skala Faktor Baru</w:t>
            </w:r>
          </w:p>
        </w:tc>
        <w:tc>
          <w:tcPr>
            <w:tcW w:w="1321" w:type="dxa"/>
            <w:vAlign w:val="center"/>
          </w:tcPr>
          <w:p w14:paraId="72DC8D64" w14:textId="77777777" w:rsidR="00C43D8E" w:rsidRPr="00C43D8E" w:rsidRDefault="00C43D8E" w:rsidP="007F6EB1">
            <w:pPr>
              <w:jc w:val="center"/>
              <w:rPr>
                <w:sz w:val="16"/>
                <w:szCs w:val="16"/>
              </w:rPr>
            </w:pPr>
            <w:r w:rsidRPr="00C43D8E">
              <w:rPr>
                <w:sz w:val="16"/>
                <w:szCs w:val="16"/>
              </w:rPr>
              <w:t>Statik Vs   ( kN )</w:t>
            </w:r>
          </w:p>
        </w:tc>
        <w:tc>
          <w:tcPr>
            <w:tcW w:w="1321" w:type="dxa"/>
            <w:vAlign w:val="center"/>
          </w:tcPr>
          <w:p w14:paraId="12293C0D" w14:textId="77777777" w:rsidR="00C43D8E" w:rsidRPr="00C43D8E" w:rsidRDefault="00C43D8E" w:rsidP="007F6EB1">
            <w:pPr>
              <w:jc w:val="center"/>
              <w:rPr>
                <w:sz w:val="16"/>
                <w:szCs w:val="16"/>
              </w:rPr>
            </w:pPr>
            <w:r w:rsidRPr="00C43D8E">
              <w:rPr>
                <w:color w:val="000000"/>
                <w:sz w:val="16"/>
                <w:szCs w:val="16"/>
              </w:rPr>
              <w:t>Dinamik</w:t>
            </w:r>
            <w:r w:rsidRPr="00C43D8E">
              <w:rPr>
                <w:sz w:val="16"/>
                <w:szCs w:val="16"/>
              </w:rPr>
              <w:t xml:space="preserve"> Vd ( kN )</w:t>
            </w:r>
          </w:p>
        </w:tc>
        <w:tc>
          <w:tcPr>
            <w:tcW w:w="1322" w:type="dxa"/>
            <w:vAlign w:val="center"/>
          </w:tcPr>
          <w:p w14:paraId="52F188FA" w14:textId="77777777" w:rsidR="00C43D8E" w:rsidRPr="00C43D8E" w:rsidRDefault="00C43D8E" w:rsidP="007F6EB1">
            <w:pPr>
              <w:jc w:val="center"/>
              <w:rPr>
                <w:sz w:val="16"/>
                <w:szCs w:val="16"/>
              </w:rPr>
            </w:pPr>
            <w:r w:rsidRPr="00C43D8E">
              <w:rPr>
                <w:sz w:val="16"/>
                <w:szCs w:val="16"/>
              </w:rPr>
              <w:t>Kontrol Vd &gt; Vs</w:t>
            </w:r>
          </w:p>
        </w:tc>
        <w:tc>
          <w:tcPr>
            <w:tcW w:w="1322" w:type="dxa"/>
            <w:vAlign w:val="center"/>
          </w:tcPr>
          <w:p w14:paraId="1720B8E3" w14:textId="77777777" w:rsidR="00C43D8E" w:rsidRPr="00C43D8E" w:rsidRDefault="00C43D8E" w:rsidP="007F6EB1">
            <w:pPr>
              <w:jc w:val="center"/>
              <w:rPr>
                <w:sz w:val="16"/>
                <w:szCs w:val="16"/>
              </w:rPr>
            </w:pPr>
            <w:r w:rsidRPr="00C43D8E">
              <w:rPr>
                <w:sz w:val="16"/>
                <w:szCs w:val="16"/>
              </w:rPr>
              <w:t>Kontrol</w:t>
            </w:r>
          </w:p>
        </w:tc>
      </w:tr>
      <w:tr w:rsidR="003741B4" w:rsidRPr="00C43D8E" w14:paraId="3FD1F3E9" w14:textId="77777777" w:rsidTr="003741B4">
        <w:trPr>
          <w:jc w:val="center"/>
        </w:trPr>
        <w:tc>
          <w:tcPr>
            <w:tcW w:w="1320" w:type="dxa"/>
            <w:vAlign w:val="center"/>
          </w:tcPr>
          <w:p w14:paraId="04C48C3E" w14:textId="77777777" w:rsidR="00C43D8E" w:rsidRPr="00C43D8E" w:rsidRDefault="00C43D8E" w:rsidP="007F6EB1">
            <w:pPr>
              <w:jc w:val="center"/>
              <w:rPr>
                <w:sz w:val="16"/>
                <w:szCs w:val="16"/>
              </w:rPr>
            </w:pPr>
            <w:r w:rsidRPr="00C43D8E">
              <w:rPr>
                <w:sz w:val="16"/>
                <w:szCs w:val="16"/>
              </w:rPr>
              <w:t>Arah X</w:t>
            </w:r>
          </w:p>
        </w:tc>
        <w:tc>
          <w:tcPr>
            <w:tcW w:w="1321" w:type="dxa"/>
            <w:vAlign w:val="center"/>
          </w:tcPr>
          <w:p w14:paraId="0344CF83" w14:textId="77777777" w:rsidR="00C43D8E" w:rsidRPr="00C43D8E" w:rsidRDefault="00C43D8E" w:rsidP="007F6EB1">
            <w:pPr>
              <w:jc w:val="center"/>
              <w:rPr>
                <w:sz w:val="16"/>
                <w:szCs w:val="16"/>
              </w:rPr>
            </w:pPr>
            <w:r w:rsidRPr="00C43D8E">
              <w:rPr>
                <w:sz w:val="16"/>
                <w:szCs w:val="16"/>
              </w:rPr>
              <w:t>2,6950</w:t>
            </w:r>
          </w:p>
        </w:tc>
        <w:tc>
          <w:tcPr>
            <w:tcW w:w="1321" w:type="dxa"/>
            <w:vAlign w:val="center"/>
          </w:tcPr>
          <w:p w14:paraId="01D995C8" w14:textId="77777777" w:rsidR="00C43D8E" w:rsidRPr="00C43D8E" w:rsidRDefault="00C43D8E" w:rsidP="007F6EB1">
            <w:pPr>
              <w:jc w:val="center"/>
              <w:rPr>
                <w:sz w:val="16"/>
                <w:szCs w:val="16"/>
              </w:rPr>
            </w:pPr>
            <w:r w:rsidRPr="00C43D8E">
              <w:rPr>
                <w:color w:val="000000"/>
                <w:sz w:val="16"/>
                <w:szCs w:val="16"/>
              </w:rPr>
              <w:t>6407,44</w:t>
            </w:r>
          </w:p>
        </w:tc>
        <w:tc>
          <w:tcPr>
            <w:tcW w:w="1321" w:type="dxa"/>
            <w:vAlign w:val="center"/>
          </w:tcPr>
          <w:p w14:paraId="1353CE30" w14:textId="77777777" w:rsidR="00C43D8E" w:rsidRPr="00C43D8E" w:rsidRDefault="00C43D8E" w:rsidP="007F6EB1">
            <w:pPr>
              <w:jc w:val="center"/>
              <w:rPr>
                <w:sz w:val="16"/>
                <w:szCs w:val="16"/>
              </w:rPr>
            </w:pPr>
            <w:r w:rsidRPr="00C43D8E">
              <w:rPr>
                <w:color w:val="000000"/>
                <w:sz w:val="16"/>
                <w:szCs w:val="16"/>
              </w:rPr>
              <w:t>6407,44</w:t>
            </w:r>
          </w:p>
        </w:tc>
        <w:tc>
          <w:tcPr>
            <w:tcW w:w="1322" w:type="dxa"/>
            <w:vAlign w:val="center"/>
          </w:tcPr>
          <w:p w14:paraId="1119B837" w14:textId="77777777" w:rsidR="00C43D8E" w:rsidRPr="00C43D8E" w:rsidRDefault="00C43D8E" w:rsidP="007F6EB1">
            <w:pPr>
              <w:jc w:val="center"/>
              <w:rPr>
                <w:sz w:val="16"/>
                <w:szCs w:val="16"/>
              </w:rPr>
            </w:pPr>
            <w:r w:rsidRPr="00C43D8E">
              <w:rPr>
                <w:color w:val="000000"/>
                <w:sz w:val="16"/>
                <w:szCs w:val="16"/>
              </w:rPr>
              <w:t>1,000000</w:t>
            </w:r>
          </w:p>
        </w:tc>
        <w:tc>
          <w:tcPr>
            <w:tcW w:w="1322" w:type="dxa"/>
            <w:vAlign w:val="center"/>
          </w:tcPr>
          <w:p w14:paraId="22BCCB5A" w14:textId="77777777" w:rsidR="00C43D8E" w:rsidRPr="00C43D8E" w:rsidRDefault="00C43D8E" w:rsidP="007F6EB1">
            <w:pPr>
              <w:jc w:val="center"/>
              <w:rPr>
                <w:sz w:val="16"/>
                <w:szCs w:val="16"/>
              </w:rPr>
            </w:pPr>
            <w:r w:rsidRPr="00C43D8E">
              <w:rPr>
                <w:sz w:val="16"/>
                <w:szCs w:val="16"/>
              </w:rPr>
              <w:t>AMAN</w:t>
            </w:r>
          </w:p>
        </w:tc>
      </w:tr>
      <w:tr w:rsidR="003741B4" w:rsidRPr="00C43D8E" w14:paraId="57BED0EF" w14:textId="77777777" w:rsidTr="003741B4">
        <w:trPr>
          <w:jc w:val="center"/>
        </w:trPr>
        <w:tc>
          <w:tcPr>
            <w:tcW w:w="1320" w:type="dxa"/>
            <w:vAlign w:val="center"/>
          </w:tcPr>
          <w:p w14:paraId="74870C74" w14:textId="77777777" w:rsidR="00C43D8E" w:rsidRPr="00C43D8E" w:rsidRDefault="00C43D8E" w:rsidP="007F6EB1">
            <w:pPr>
              <w:jc w:val="center"/>
              <w:rPr>
                <w:sz w:val="16"/>
                <w:szCs w:val="16"/>
              </w:rPr>
            </w:pPr>
            <w:r w:rsidRPr="00C43D8E">
              <w:rPr>
                <w:sz w:val="16"/>
                <w:szCs w:val="16"/>
              </w:rPr>
              <w:t>Arah Y</w:t>
            </w:r>
          </w:p>
        </w:tc>
        <w:tc>
          <w:tcPr>
            <w:tcW w:w="1321" w:type="dxa"/>
            <w:vAlign w:val="center"/>
          </w:tcPr>
          <w:p w14:paraId="7BF5C409" w14:textId="77777777" w:rsidR="00C43D8E" w:rsidRPr="00C43D8E" w:rsidRDefault="00C43D8E" w:rsidP="007F6EB1">
            <w:pPr>
              <w:jc w:val="center"/>
              <w:rPr>
                <w:sz w:val="16"/>
                <w:szCs w:val="16"/>
              </w:rPr>
            </w:pPr>
            <w:r w:rsidRPr="00C43D8E">
              <w:rPr>
                <w:sz w:val="16"/>
                <w:szCs w:val="16"/>
              </w:rPr>
              <w:t>2,1327</w:t>
            </w:r>
          </w:p>
        </w:tc>
        <w:tc>
          <w:tcPr>
            <w:tcW w:w="1321" w:type="dxa"/>
            <w:vAlign w:val="center"/>
          </w:tcPr>
          <w:p w14:paraId="1E6E7DE4" w14:textId="77777777" w:rsidR="00C43D8E" w:rsidRPr="00C43D8E" w:rsidRDefault="00C43D8E" w:rsidP="007F6EB1">
            <w:pPr>
              <w:jc w:val="center"/>
              <w:rPr>
                <w:sz w:val="16"/>
                <w:szCs w:val="16"/>
              </w:rPr>
            </w:pPr>
            <w:r w:rsidRPr="00C43D8E">
              <w:rPr>
                <w:color w:val="000000"/>
                <w:sz w:val="16"/>
                <w:szCs w:val="16"/>
              </w:rPr>
              <w:t>7895,23</w:t>
            </w:r>
          </w:p>
        </w:tc>
        <w:tc>
          <w:tcPr>
            <w:tcW w:w="1321" w:type="dxa"/>
            <w:vAlign w:val="center"/>
          </w:tcPr>
          <w:p w14:paraId="0FE0479B" w14:textId="77777777" w:rsidR="00C43D8E" w:rsidRPr="00C43D8E" w:rsidRDefault="00C43D8E" w:rsidP="007F6EB1">
            <w:pPr>
              <w:jc w:val="center"/>
              <w:rPr>
                <w:sz w:val="16"/>
                <w:szCs w:val="16"/>
              </w:rPr>
            </w:pPr>
            <w:r w:rsidRPr="00C43D8E">
              <w:rPr>
                <w:color w:val="000000"/>
                <w:sz w:val="16"/>
                <w:szCs w:val="16"/>
              </w:rPr>
              <w:t>7895,23</w:t>
            </w:r>
          </w:p>
        </w:tc>
        <w:tc>
          <w:tcPr>
            <w:tcW w:w="1322" w:type="dxa"/>
            <w:vAlign w:val="center"/>
          </w:tcPr>
          <w:p w14:paraId="2A27CC7E" w14:textId="77777777" w:rsidR="00C43D8E" w:rsidRPr="00C43D8E" w:rsidRDefault="00C43D8E" w:rsidP="007F6EB1">
            <w:pPr>
              <w:jc w:val="center"/>
              <w:rPr>
                <w:sz w:val="16"/>
                <w:szCs w:val="16"/>
              </w:rPr>
            </w:pPr>
            <w:r w:rsidRPr="00C43D8E">
              <w:rPr>
                <w:color w:val="000000"/>
                <w:sz w:val="16"/>
                <w:szCs w:val="16"/>
              </w:rPr>
              <w:t>1,000000</w:t>
            </w:r>
          </w:p>
        </w:tc>
        <w:tc>
          <w:tcPr>
            <w:tcW w:w="1322" w:type="dxa"/>
            <w:vAlign w:val="center"/>
          </w:tcPr>
          <w:p w14:paraId="53DCC6AE" w14:textId="77777777" w:rsidR="00C43D8E" w:rsidRPr="00C43D8E" w:rsidRDefault="00C43D8E" w:rsidP="007F6EB1">
            <w:pPr>
              <w:jc w:val="center"/>
              <w:rPr>
                <w:sz w:val="16"/>
                <w:szCs w:val="16"/>
              </w:rPr>
            </w:pPr>
            <w:r w:rsidRPr="00C43D8E">
              <w:rPr>
                <w:sz w:val="16"/>
                <w:szCs w:val="16"/>
              </w:rPr>
              <w:t>AMAN</w:t>
            </w:r>
          </w:p>
        </w:tc>
      </w:tr>
    </w:tbl>
    <w:p w14:paraId="76CEC05D" w14:textId="77777777" w:rsidR="00C43D8E" w:rsidRPr="00C43D8E" w:rsidRDefault="00C43D8E" w:rsidP="00C43D8E">
      <w:pPr>
        <w:adjustRightInd w:val="0"/>
        <w:snapToGrid w:val="0"/>
        <w:jc w:val="both"/>
        <w:rPr>
          <w:bCs/>
          <w:sz w:val="20"/>
          <w:szCs w:val="20"/>
        </w:rPr>
      </w:pPr>
    </w:p>
    <w:p w14:paraId="52BBBAE8" w14:textId="26597B8D" w:rsidR="00CB293E" w:rsidRPr="00426221" w:rsidRDefault="00A33AA5" w:rsidP="00B67ED3">
      <w:pPr>
        <w:adjustRightInd w:val="0"/>
        <w:snapToGrid w:val="0"/>
        <w:ind w:firstLine="360"/>
        <w:jc w:val="both"/>
        <w:rPr>
          <w:bCs/>
          <w:lang w:val="en-US"/>
        </w:rPr>
      </w:pPr>
      <w:r w:rsidRPr="001423C2">
        <w:rPr>
          <w:bCs/>
          <w:highlight w:val="yellow"/>
        </w:rPr>
        <w:t>H</w:t>
      </w:r>
      <w:r w:rsidR="00EC610A" w:rsidRPr="001423C2">
        <w:rPr>
          <w:bCs/>
          <w:highlight w:val="yellow"/>
        </w:rPr>
        <w:t xml:space="preserve">asil dari </w:t>
      </w:r>
      <w:r w:rsidR="00EC610A" w:rsidRPr="001423C2">
        <w:rPr>
          <w:bCs/>
          <w:i/>
          <w:iCs/>
          <w:highlight w:val="yellow"/>
        </w:rPr>
        <w:t>output</w:t>
      </w:r>
      <w:r w:rsidR="00EC610A" w:rsidRPr="001423C2">
        <w:rPr>
          <w:bCs/>
          <w:highlight w:val="yellow"/>
        </w:rPr>
        <w:t xml:space="preserve"> </w:t>
      </w:r>
      <w:proofErr w:type="spellStart"/>
      <w:r w:rsidR="00EC610A" w:rsidRPr="001423C2">
        <w:rPr>
          <w:bCs/>
          <w:i/>
          <w:iCs/>
          <w:highlight w:val="yellow"/>
        </w:rPr>
        <w:t>displacement</w:t>
      </w:r>
      <w:proofErr w:type="spellEnd"/>
      <w:r w:rsidR="00EC610A" w:rsidRPr="001423C2">
        <w:rPr>
          <w:bCs/>
          <w:i/>
          <w:iCs/>
          <w:highlight w:val="yellow"/>
        </w:rPr>
        <w:t xml:space="preserve"> </w:t>
      </w:r>
      <w:r w:rsidR="00EC610A" w:rsidRPr="001423C2">
        <w:rPr>
          <w:bCs/>
          <w:highlight w:val="yellow"/>
        </w:rPr>
        <w:t xml:space="preserve">dari metode analisa </w:t>
      </w:r>
      <w:proofErr w:type="spellStart"/>
      <w:r w:rsidR="00EC610A" w:rsidRPr="001423C2">
        <w:rPr>
          <w:bCs/>
          <w:highlight w:val="yellow"/>
        </w:rPr>
        <w:t>statik</w:t>
      </w:r>
      <w:proofErr w:type="spellEnd"/>
      <w:r w:rsidR="00EC610A" w:rsidRPr="001423C2">
        <w:rPr>
          <w:bCs/>
          <w:highlight w:val="yellow"/>
        </w:rPr>
        <w:t xml:space="preserve"> </w:t>
      </w:r>
      <w:proofErr w:type="spellStart"/>
      <w:r w:rsidR="00EC610A" w:rsidRPr="001423C2">
        <w:rPr>
          <w:bCs/>
          <w:highlight w:val="yellow"/>
        </w:rPr>
        <w:t>ekivalen</w:t>
      </w:r>
      <w:proofErr w:type="spellEnd"/>
      <w:r w:rsidR="00EC610A" w:rsidRPr="001423C2">
        <w:rPr>
          <w:bCs/>
          <w:highlight w:val="yellow"/>
        </w:rPr>
        <w:t xml:space="preserve"> dan dinamik respons spektrum</w:t>
      </w:r>
      <w:r w:rsidR="00426221" w:rsidRPr="001423C2">
        <w:rPr>
          <w:bCs/>
          <w:highlight w:val="yellow"/>
          <w:lang w:val="en-US"/>
        </w:rPr>
        <w:t xml:space="preserve"> </w:t>
      </w:r>
      <w:proofErr w:type="spellStart"/>
      <w:r w:rsidR="00426221" w:rsidRPr="001423C2">
        <w:rPr>
          <w:bCs/>
          <w:highlight w:val="yellow"/>
          <w:lang w:val="en-US"/>
        </w:rPr>
        <w:t>dapat</w:t>
      </w:r>
      <w:proofErr w:type="spellEnd"/>
      <w:r w:rsidR="00426221" w:rsidRPr="001423C2">
        <w:rPr>
          <w:bCs/>
          <w:highlight w:val="yellow"/>
          <w:lang w:val="en-US"/>
        </w:rPr>
        <w:t xml:space="preserve"> </w:t>
      </w:r>
      <w:proofErr w:type="spellStart"/>
      <w:r w:rsidR="00426221" w:rsidRPr="001423C2">
        <w:rPr>
          <w:bCs/>
          <w:highlight w:val="yellow"/>
          <w:lang w:val="en-US"/>
        </w:rPr>
        <w:t>dilihat</w:t>
      </w:r>
      <w:proofErr w:type="spellEnd"/>
      <w:r w:rsidR="00426221" w:rsidRPr="001423C2">
        <w:rPr>
          <w:bCs/>
          <w:highlight w:val="yellow"/>
          <w:lang w:val="en-US"/>
        </w:rPr>
        <w:t xml:space="preserve"> pada Tabel 7.</w:t>
      </w:r>
    </w:p>
    <w:p w14:paraId="68FA5482" w14:textId="77777777" w:rsidR="00EC610A" w:rsidRDefault="00EC610A" w:rsidP="00EC610A">
      <w:pPr>
        <w:adjustRightInd w:val="0"/>
        <w:snapToGrid w:val="0"/>
        <w:jc w:val="both"/>
        <w:rPr>
          <w:bCs/>
        </w:rPr>
      </w:pPr>
    </w:p>
    <w:p w14:paraId="2FB09CA9" w14:textId="52FE0E58" w:rsidR="00EC610A" w:rsidRPr="00EC610A" w:rsidRDefault="00EC610A" w:rsidP="00EC610A">
      <w:pPr>
        <w:adjustRightInd w:val="0"/>
        <w:snapToGrid w:val="0"/>
        <w:jc w:val="both"/>
        <w:rPr>
          <w:b/>
          <w:sz w:val="20"/>
          <w:szCs w:val="20"/>
        </w:rPr>
      </w:pPr>
      <w:r w:rsidRPr="00EC610A">
        <w:rPr>
          <w:bCs/>
          <w:sz w:val="20"/>
          <w:szCs w:val="20"/>
        </w:rPr>
        <w:t xml:space="preserve">Tabel 7. </w:t>
      </w:r>
      <w:r w:rsidRPr="00EC610A">
        <w:rPr>
          <w:sz w:val="20"/>
          <w:szCs w:val="20"/>
        </w:rPr>
        <w:t>Hasil Perbandingan Output Displacement Statik Dan Dinamik</w:t>
      </w:r>
    </w:p>
    <w:tbl>
      <w:tblPr>
        <w:tblStyle w:val="TableGrid"/>
        <w:tblW w:w="0" w:type="auto"/>
        <w:jc w:val="center"/>
        <w:tblLook w:val="04A0" w:firstRow="1" w:lastRow="0" w:firstColumn="1" w:lastColumn="0" w:noHBand="0" w:noVBand="1"/>
      </w:tblPr>
      <w:tblGrid>
        <w:gridCol w:w="1009"/>
        <w:gridCol w:w="850"/>
        <w:gridCol w:w="816"/>
        <w:gridCol w:w="816"/>
        <w:gridCol w:w="816"/>
      </w:tblGrid>
      <w:tr w:rsidR="00EC610A" w:rsidRPr="00EC610A" w14:paraId="34492FFF" w14:textId="77777777" w:rsidTr="007F6EB1">
        <w:trPr>
          <w:jc w:val="center"/>
        </w:trPr>
        <w:tc>
          <w:tcPr>
            <w:tcW w:w="1556" w:type="dxa"/>
            <w:vAlign w:val="center"/>
          </w:tcPr>
          <w:p w14:paraId="21141946" w14:textId="77777777" w:rsidR="00EC610A" w:rsidRPr="003741B4" w:rsidRDefault="00EC610A" w:rsidP="007F6EB1">
            <w:pPr>
              <w:pStyle w:val="ListParagraph"/>
              <w:jc w:val="center"/>
              <w:rPr>
                <w:b/>
                <w:sz w:val="16"/>
                <w:szCs w:val="16"/>
              </w:rPr>
            </w:pPr>
            <w:r w:rsidRPr="003741B4">
              <w:rPr>
                <w:b/>
                <w:sz w:val="16"/>
                <w:szCs w:val="16"/>
              </w:rPr>
              <w:t>Ketinggian</w:t>
            </w:r>
          </w:p>
        </w:tc>
        <w:tc>
          <w:tcPr>
            <w:tcW w:w="1354" w:type="dxa"/>
            <w:vAlign w:val="center"/>
          </w:tcPr>
          <w:p w14:paraId="1B1A59FD" w14:textId="77777777" w:rsidR="00EC610A" w:rsidRPr="003741B4" w:rsidRDefault="00EC610A" w:rsidP="007F6EB1">
            <w:pPr>
              <w:pStyle w:val="ListParagraph"/>
              <w:jc w:val="center"/>
              <w:rPr>
                <w:b/>
                <w:sz w:val="16"/>
                <w:szCs w:val="16"/>
              </w:rPr>
            </w:pPr>
            <w:r w:rsidRPr="003741B4">
              <w:rPr>
                <w:b/>
                <w:sz w:val="16"/>
                <w:szCs w:val="16"/>
              </w:rPr>
              <w:t>Statik arah X</w:t>
            </w:r>
          </w:p>
        </w:tc>
        <w:tc>
          <w:tcPr>
            <w:tcW w:w="0" w:type="auto"/>
            <w:vAlign w:val="center"/>
          </w:tcPr>
          <w:p w14:paraId="5CFB044B" w14:textId="77777777" w:rsidR="00EC610A" w:rsidRPr="003741B4" w:rsidRDefault="00EC610A" w:rsidP="007F6EB1">
            <w:pPr>
              <w:pStyle w:val="ListParagraph"/>
              <w:jc w:val="center"/>
              <w:rPr>
                <w:b/>
                <w:sz w:val="16"/>
                <w:szCs w:val="16"/>
              </w:rPr>
            </w:pPr>
            <w:r w:rsidRPr="003741B4">
              <w:rPr>
                <w:b/>
                <w:sz w:val="16"/>
                <w:szCs w:val="16"/>
              </w:rPr>
              <w:t>Dinamik arah X</w:t>
            </w:r>
          </w:p>
        </w:tc>
        <w:tc>
          <w:tcPr>
            <w:tcW w:w="0" w:type="auto"/>
            <w:vAlign w:val="center"/>
          </w:tcPr>
          <w:p w14:paraId="24E092BB" w14:textId="77777777" w:rsidR="00EC610A" w:rsidRPr="003741B4" w:rsidRDefault="00EC610A" w:rsidP="007F6EB1">
            <w:pPr>
              <w:pStyle w:val="ListParagraph"/>
              <w:jc w:val="center"/>
              <w:rPr>
                <w:b/>
                <w:sz w:val="16"/>
                <w:szCs w:val="16"/>
              </w:rPr>
            </w:pPr>
            <w:r w:rsidRPr="003741B4">
              <w:rPr>
                <w:b/>
                <w:sz w:val="16"/>
                <w:szCs w:val="16"/>
              </w:rPr>
              <w:t>Statik Arah Y</w:t>
            </w:r>
          </w:p>
        </w:tc>
        <w:tc>
          <w:tcPr>
            <w:tcW w:w="0" w:type="auto"/>
            <w:vAlign w:val="center"/>
          </w:tcPr>
          <w:p w14:paraId="5669CF79" w14:textId="77777777" w:rsidR="00EC610A" w:rsidRPr="003741B4" w:rsidRDefault="00EC610A" w:rsidP="007F6EB1">
            <w:pPr>
              <w:pStyle w:val="ListParagraph"/>
              <w:jc w:val="center"/>
              <w:rPr>
                <w:b/>
                <w:sz w:val="16"/>
                <w:szCs w:val="16"/>
              </w:rPr>
            </w:pPr>
            <w:r w:rsidRPr="003741B4">
              <w:rPr>
                <w:b/>
                <w:sz w:val="16"/>
                <w:szCs w:val="16"/>
              </w:rPr>
              <w:t>Dinamik arah Y</w:t>
            </w:r>
          </w:p>
        </w:tc>
      </w:tr>
      <w:tr w:rsidR="00EC610A" w:rsidRPr="00EC610A" w14:paraId="5192ACD7" w14:textId="77777777" w:rsidTr="007F6EB1">
        <w:trPr>
          <w:jc w:val="center"/>
        </w:trPr>
        <w:tc>
          <w:tcPr>
            <w:tcW w:w="1556" w:type="dxa"/>
            <w:vAlign w:val="center"/>
          </w:tcPr>
          <w:p w14:paraId="76C317B5" w14:textId="77777777" w:rsidR="00EC610A" w:rsidRPr="00EC610A" w:rsidRDefault="00EC610A" w:rsidP="007F6EB1">
            <w:pPr>
              <w:pStyle w:val="ListParagraph"/>
              <w:jc w:val="center"/>
              <w:rPr>
                <w:bCs/>
                <w:sz w:val="16"/>
                <w:szCs w:val="16"/>
              </w:rPr>
            </w:pPr>
            <w:r w:rsidRPr="00EC610A">
              <w:rPr>
                <w:bCs/>
                <w:sz w:val="16"/>
                <w:szCs w:val="16"/>
              </w:rPr>
              <w:t xml:space="preserve">Lantai Atap </w:t>
            </w:r>
          </w:p>
        </w:tc>
        <w:tc>
          <w:tcPr>
            <w:tcW w:w="1354" w:type="dxa"/>
            <w:vAlign w:val="center"/>
          </w:tcPr>
          <w:p w14:paraId="3571854C" w14:textId="77777777" w:rsidR="00EC610A" w:rsidRPr="00EC610A" w:rsidRDefault="00EC610A" w:rsidP="007F6EB1">
            <w:pPr>
              <w:pStyle w:val="ListParagraph"/>
              <w:jc w:val="center"/>
              <w:rPr>
                <w:bCs/>
                <w:sz w:val="16"/>
                <w:szCs w:val="16"/>
              </w:rPr>
            </w:pPr>
            <w:r w:rsidRPr="00EC610A">
              <w:rPr>
                <w:color w:val="000000"/>
                <w:sz w:val="16"/>
                <w:szCs w:val="16"/>
              </w:rPr>
              <w:t>0,022077</w:t>
            </w:r>
          </w:p>
        </w:tc>
        <w:tc>
          <w:tcPr>
            <w:tcW w:w="0" w:type="auto"/>
            <w:vAlign w:val="center"/>
          </w:tcPr>
          <w:p w14:paraId="5F1388E7" w14:textId="77777777" w:rsidR="00EC610A" w:rsidRPr="00EC610A" w:rsidRDefault="00EC610A" w:rsidP="007F6EB1">
            <w:pPr>
              <w:pStyle w:val="ListParagraph"/>
              <w:jc w:val="center"/>
              <w:rPr>
                <w:bCs/>
                <w:sz w:val="16"/>
                <w:szCs w:val="16"/>
              </w:rPr>
            </w:pPr>
            <w:r w:rsidRPr="00EC610A">
              <w:rPr>
                <w:color w:val="000000"/>
                <w:sz w:val="16"/>
                <w:szCs w:val="16"/>
              </w:rPr>
              <w:t>0,028665</w:t>
            </w:r>
          </w:p>
        </w:tc>
        <w:tc>
          <w:tcPr>
            <w:tcW w:w="0" w:type="auto"/>
            <w:vAlign w:val="center"/>
          </w:tcPr>
          <w:p w14:paraId="0B77ED06" w14:textId="77777777" w:rsidR="00EC610A" w:rsidRPr="00EC610A" w:rsidRDefault="00EC610A" w:rsidP="007F6EB1">
            <w:pPr>
              <w:pStyle w:val="ListParagraph"/>
              <w:jc w:val="center"/>
              <w:rPr>
                <w:bCs/>
                <w:sz w:val="16"/>
                <w:szCs w:val="16"/>
              </w:rPr>
            </w:pPr>
            <w:r w:rsidRPr="00EC610A">
              <w:rPr>
                <w:color w:val="000000"/>
                <w:sz w:val="16"/>
                <w:szCs w:val="16"/>
              </w:rPr>
              <w:t>0,066409</w:t>
            </w:r>
          </w:p>
        </w:tc>
        <w:tc>
          <w:tcPr>
            <w:tcW w:w="0" w:type="auto"/>
            <w:vAlign w:val="center"/>
          </w:tcPr>
          <w:p w14:paraId="12CCB043" w14:textId="77777777" w:rsidR="00EC610A" w:rsidRPr="00EC610A" w:rsidRDefault="00EC610A" w:rsidP="007F6EB1">
            <w:pPr>
              <w:pStyle w:val="ListParagraph"/>
              <w:jc w:val="center"/>
              <w:rPr>
                <w:bCs/>
                <w:sz w:val="16"/>
                <w:szCs w:val="16"/>
              </w:rPr>
            </w:pPr>
            <w:r w:rsidRPr="00EC610A">
              <w:rPr>
                <w:color w:val="000000"/>
                <w:sz w:val="16"/>
                <w:szCs w:val="16"/>
              </w:rPr>
              <w:t>0,057472</w:t>
            </w:r>
          </w:p>
        </w:tc>
      </w:tr>
      <w:tr w:rsidR="00EC610A" w:rsidRPr="00EC610A" w14:paraId="28580C15" w14:textId="77777777" w:rsidTr="007F6EB1">
        <w:trPr>
          <w:jc w:val="center"/>
        </w:trPr>
        <w:tc>
          <w:tcPr>
            <w:tcW w:w="1556" w:type="dxa"/>
            <w:vAlign w:val="center"/>
          </w:tcPr>
          <w:p w14:paraId="02FD9E48" w14:textId="77777777" w:rsidR="00EC610A" w:rsidRPr="00EC610A" w:rsidRDefault="00EC610A" w:rsidP="007F6EB1">
            <w:pPr>
              <w:pStyle w:val="ListParagraph"/>
              <w:jc w:val="center"/>
              <w:rPr>
                <w:bCs/>
                <w:sz w:val="16"/>
                <w:szCs w:val="16"/>
              </w:rPr>
            </w:pPr>
            <w:r w:rsidRPr="00EC610A">
              <w:rPr>
                <w:bCs/>
                <w:sz w:val="16"/>
                <w:szCs w:val="16"/>
              </w:rPr>
              <w:t>Lantai 9</w:t>
            </w:r>
          </w:p>
        </w:tc>
        <w:tc>
          <w:tcPr>
            <w:tcW w:w="1354" w:type="dxa"/>
            <w:vAlign w:val="center"/>
          </w:tcPr>
          <w:p w14:paraId="56ADF264" w14:textId="77777777" w:rsidR="00EC610A" w:rsidRPr="00EC610A" w:rsidRDefault="00EC610A" w:rsidP="007F6EB1">
            <w:pPr>
              <w:pStyle w:val="ListParagraph"/>
              <w:jc w:val="center"/>
              <w:rPr>
                <w:bCs/>
                <w:sz w:val="16"/>
                <w:szCs w:val="16"/>
              </w:rPr>
            </w:pPr>
            <w:r w:rsidRPr="00EC610A">
              <w:rPr>
                <w:color w:val="000000"/>
                <w:sz w:val="16"/>
                <w:szCs w:val="16"/>
              </w:rPr>
              <w:t>0,019769</w:t>
            </w:r>
          </w:p>
        </w:tc>
        <w:tc>
          <w:tcPr>
            <w:tcW w:w="0" w:type="auto"/>
            <w:vAlign w:val="center"/>
          </w:tcPr>
          <w:p w14:paraId="6A38D60C" w14:textId="77777777" w:rsidR="00EC610A" w:rsidRPr="00EC610A" w:rsidRDefault="00EC610A" w:rsidP="007F6EB1">
            <w:pPr>
              <w:pStyle w:val="ListParagraph"/>
              <w:jc w:val="center"/>
              <w:rPr>
                <w:bCs/>
                <w:sz w:val="16"/>
                <w:szCs w:val="16"/>
              </w:rPr>
            </w:pPr>
            <w:r w:rsidRPr="00EC610A">
              <w:rPr>
                <w:color w:val="000000"/>
                <w:sz w:val="16"/>
                <w:szCs w:val="16"/>
              </w:rPr>
              <w:t>0,025767</w:t>
            </w:r>
          </w:p>
        </w:tc>
        <w:tc>
          <w:tcPr>
            <w:tcW w:w="0" w:type="auto"/>
            <w:vAlign w:val="center"/>
          </w:tcPr>
          <w:p w14:paraId="21787489" w14:textId="77777777" w:rsidR="00EC610A" w:rsidRPr="00EC610A" w:rsidRDefault="00EC610A" w:rsidP="007F6EB1">
            <w:pPr>
              <w:pStyle w:val="ListParagraph"/>
              <w:jc w:val="center"/>
              <w:rPr>
                <w:bCs/>
                <w:sz w:val="16"/>
                <w:szCs w:val="16"/>
              </w:rPr>
            </w:pPr>
            <w:r w:rsidRPr="00EC610A">
              <w:rPr>
                <w:color w:val="000000"/>
                <w:sz w:val="16"/>
                <w:szCs w:val="16"/>
              </w:rPr>
              <w:t>0,062949</w:t>
            </w:r>
          </w:p>
        </w:tc>
        <w:tc>
          <w:tcPr>
            <w:tcW w:w="0" w:type="auto"/>
            <w:vAlign w:val="center"/>
          </w:tcPr>
          <w:p w14:paraId="251B6E02" w14:textId="77777777" w:rsidR="00EC610A" w:rsidRPr="00EC610A" w:rsidRDefault="00EC610A" w:rsidP="007F6EB1">
            <w:pPr>
              <w:pStyle w:val="ListParagraph"/>
              <w:jc w:val="center"/>
              <w:rPr>
                <w:bCs/>
                <w:sz w:val="16"/>
                <w:szCs w:val="16"/>
              </w:rPr>
            </w:pPr>
            <w:r w:rsidRPr="00EC610A">
              <w:rPr>
                <w:color w:val="000000"/>
                <w:sz w:val="16"/>
                <w:szCs w:val="16"/>
              </w:rPr>
              <w:t>0,054931</w:t>
            </w:r>
          </w:p>
        </w:tc>
      </w:tr>
      <w:tr w:rsidR="00EC610A" w:rsidRPr="00EC610A" w14:paraId="5126604C" w14:textId="77777777" w:rsidTr="007F6EB1">
        <w:trPr>
          <w:jc w:val="center"/>
        </w:trPr>
        <w:tc>
          <w:tcPr>
            <w:tcW w:w="1556" w:type="dxa"/>
            <w:vAlign w:val="center"/>
          </w:tcPr>
          <w:p w14:paraId="54D454CC" w14:textId="77777777" w:rsidR="00EC610A" w:rsidRPr="00EC610A" w:rsidRDefault="00EC610A" w:rsidP="007F6EB1">
            <w:pPr>
              <w:pStyle w:val="ListParagraph"/>
              <w:jc w:val="center"/>
              <w:rPr>
                <w:bCs/>
                <w:sz w:val="16"/>
                <w:szCs w:val="16"/>
              </w:rPr>
            </w:pPr>
            <w:r w:rsidRPr="00EC610A">
              <w:rPr>
                <w:bCs/>
                <w:sz w:val="16"/>
                <w:szCs w:val="16"/>
              </w:rPr>
              <w:t>Lantai 8</w:t>
            </w:r>
          </w:p>
        </w:tc>
        <w:tc>
          <w:tcPr>
            <w:tcW w:w="1354" w:type="dxa"/>
            <w:vAlign w:val="center"/>
          </w:tcPr>
          <w:p w14:paraId="70C607C6" w14:textId="77777777" w:rsidR="00EC610A" w:rsidRPr="00EC610A" w:rsidRDefault="00EC610A" w:rsidP="007F6EB1">
            <w:pPr>
              <w:pStyle w:val="ListParagraph"/>
              <w:jc w:val="center"/>
              <w:rPr>
                <w:bCs/>
                <w:sz w:val="16"/>
                <w:szCs w:val="16"/>
              </w:rPr>
            </w:pPr>
            <w:r w:rsidRPr="00EC610A">
              <w:rPr>
                <w:color w:val="000000"/>
                <w:sz w:val="16"/>
                <w:szCs w:val="16"/>
              </w:rPr>
              <w:t>0,017255</w:t>
            </w:r>
          </w:p>
        </w:tc>
        <w:tc>
          <w:tcPr>
            <w:tcW w:w="0" w:type="auto"/>
            <w:vAlign w:val="center"/>
          </w:tcPr>
          <w:p w14:paraId="782525D2" w14:textId="77777777" w:rsidR="00EC610A" w:rsidRPr="00EC610A" w:rsidRDefault="00EC610A" w:rsidP="007F6EB1">
            <w:pPr>
              <w:pStyle w:val="ListParagraph"/>
              <w:jc w:val="center"/>
              <w:rPr>
                <w:bCs/>
                <w:sz w:val="16"/>
                <w:szCs w:val="16"/>
              </w:rPr>
            </w:pPr>
            <w:r w:rsidRPr="00EC610A">
              <w:rPr>
                <w:color w:val="000000"/>
                <w:sz w:val="16"/>
                <w:szCs w:val="16"/>
              </w:rPr>
              <w:t>0,022592</w:t>
            </w:r>
          </w:p>
        </w:tc>
        <w:tc>
          <w:tcPr>
            <w:tcW w:w="0" w:type="auto"/>
            <w:vAlign w:val="center"/>
          </w:tcPr>
          <w:p w14:paraId="4428E2E6" w14:textId="77777777" w:rsidR="00EC610A" w:rsidRPr="00EC610A" w:rsidRDefault="00EC610A" w:rsidP="007F6EB1">
            <w:pPr>
              <w:pStyle w:val="ListParagraph"/>
              <w:jc w:val="center"/>
              <w:rPr>
                <w:bCs/>
                <w:sz w:val="16"/>
                <w:szCs w:val="16"/>
              </w:rPr>
            </w:pPr>
            <w:r w:rsidRPr="00EC610A">
              <w:rPr>
                <w:color w:val="000000"/>
                <w:sz w:val="16"/>
                <w:szCs w:val="16"/>
              </w:rPr>
              <w:t>0,058387</w:t>
            </w:r>
          </w:p>
        </w:tc>
        <w:tc>
          <w:tcPr>
            <w:tcW w:w="0" w:type="auto"/>
            <w:vAlign w:val="center"/>
          </w:tcPr>
          <w:p w14:paraId="6F9563E6" w14:textId="77777777" w:rsidR="00EC610A" w:rsidRPr="00EC610A" w:rsidRDefault="00EC610A" w:rsidP="007F6EB1">
            <w:pPr>
              <w:pStyle w:val="ListParagraph"/>
              <w:jc w:val="center"/>
              <w:rPr>
                <w:bCs/>
                <w:sz w:val="16"/>
                <w:szCs w:val="16"/>
              </w:rPr>
            </w:pPr>
            <w:r w:rsidRPr="00EC610A">
              <w:rPr>
                <w:color w:val="000000"/>
                <w:sz w:val="16"/>
                <w:szCs w:val="16"/>
              </w:rPr>
              <w:t>0,051533</w:t>
            </w:r>
          </w:p>
        </w:tc>
      </w:tr>
      <w:tr w:rsidR="00EC610A" w:rsidRPr="00EC610A" w14:paraId="3B832132" w14:textId="77777777" w:rsidTr="007F6EB1">
        <w:trPr>
          <w:jc w:val="center"/>
        </w:trPr>
        <w:tc>
          <w:tcPr>
            <w:tcW w:w="1556" w:type="dxa"/>
            <w:vAlign w:val="center"/>
          </w:tcPr>
          <w:p w14:paraId="48491342" w14:textId="77777777" w:rsidR="00EC610A" w:rsidRPr="00EC610A" w:rsidRDefault="00EC610A" w:rsidP="007F6EB1">
            <w:pPr>
              <w:pStyle w:val="ListParagraph"/>
              <w:jc w:val="center"/>
              <w:rPr>
                <w:bCs/>
                <w:sz w:val="16"/>
                <w:szCs w:val="16"/>
              </w:rPr>
            </w:pPr>
            <w:r w:rsidRPr="00EC610A">
              <w:rPr>
                <w:bCs/>
                <w:sz w:val="16"/>
                <w:szCs w:val="16"/>
              </w:rPr>
              <w:t>Lantai 7</w:t>
            </w:r>
          </w:p>
        </w:tc>
        <w:tc>
          <w:tcPr>
            <w:tcW w:w="1354" w:type="dxa"/>
            <w:vAlign w:val="center"/>
          </w:tcPr>
          <w:p w14:paraId="3674A80A" w14:textId="77777777" w:rsidR="00EC610A" w:rsidRPr="00EC610A" w:rsidRDefault="00EC610A" w:rsidP="007F6EB1">
            <w:pPr>
              <w:pStyle w:val="ListParagraph"/>
              <w:jc w:val="center"/>
              <w:rPr>
                <w:bCs/>
                <w:sz w:val="16"/>
                <w:szCs w:val="16"/>
              </w:rPr>
            </w:pPr>
            <w:r w:rsidRPr="00EC610A">
              <w:rPr>
                <w:color w:val="000000"/>
                <w:sz w:val="16"/>
                <w:szCs w:val="16"/>
              </w:rPr>
              <w:t>0,014624</w:t>
            </w:r>
          </w:p>
        </w:tc>
        <w:tc>
          <w:tcPr>
            <w:tcW w:w="0" w:type="auto"/>
            <w:vAlign w:val="center"/>
          </w:tcPr>
          <w:p w14:paraId="345F520A" w14:textId="77777777" w:rsidR="00EC610A" w:rsidRPr="00EC610A" w:rsidRDefault="00EC610A" w:rsidP="007F6EB1">
            <w:pPr>
              <w:pStyle w:val="ListParagraph"/>
              <w:jc w:val="center"/>
              <w:rPr>
                <w:bCs/>
                <w:sz w:val="16"/>
                <w:szCs w:val="16"/>
              </w:rPr>
            </w:pPr>
            <w:r w:rsidRPr="00EC610A">
              <w:rPr>
                <w:color w:val="000000"/>
                <w:sz w:val="16"/>
                <w:szCs w:val="16"/>
              </w:rPr>
              <w:t>0,01924</w:t>
            </w:r>
          </w:p>
        </w:tc>
        <w:tc>
          <w:tcPr>
            <w:tcW w:w="0" w:type="auto"/>
            <w:vAlign w:val="center"/>
          </w:tcPr>
          <w:p w14:paraId="47DB0B45" w14:textId="77777777" w:rsidR="00EC610A" w:rsidRPr="00EC610A" w:rsidRDefault="00EC610A" w:rsidP="007F6EB1">
            <w:pPr>
              <w:pStyle w:val="ListParagraph"/>
              <w:jc w:val="center"/>
              <w:rPr>
                <w:bCs/>
                <w:sz w:val="16"/>
                <w:szCs w:val="16"/>
              </w:rPr>
            </w:pPr>
            <w:r w:rsidRPr="00EC610A">
              <w:rPr>
                <w:color w:val="000000"/>
                <w:sz w:val="16"/>
                <w:szCs w:val="16"/>
              </w:rPr>
              <w:t>0,052925</w:t>
            </w:r>
          </w:p>
        </w:tc>
        <w:tc>
          <w:tcPr>
            <w:tcW w:w="0" w:type="auto"/>
            <w:vAlign w:val="center"/>
          </w:tcPr>
          <w:p w14:paraId="394C3467" w14:textId="77777777" w:rsidR="00EC610A" w:rsidRPr="00EC610A" w:rsidRDefault="00EC610A" w:rsidP="007F6EB1">
            <w:pPr>
              <w:pStyle w:val="ListParagraph"/>
              <w:jc w:val="center"/>
              <w:rPr>
                <w:bCs/>
                <w:sz w:val="16"/>
                <w:szCs w:val="16"/>
              </w:rPr>
            </w:pPr>
            <w:r w:rsidRPr="00EC610A">
              <w:rPr>
                <w:color w:val="000000"/>
                <w:sz w:val="16"/>
                <w:szCs w:val="16"/>
              </w:rPr>
              <w:t>0,047341</w:t>
            </w:r>
          </w:p>
        </w:tc>
      </w:tr>
      <w:tr w:rsidR="00EC610A" w:rsidRPr="00EC610A" w14:paraId="43A53AD3" w14:textId="77777777" w:rsidTr="007F6EB1">
        <w:trPr>
          <w:jc w:val="center"/>
        </w:trPr>
        <w:tc>
          <w:tcPr>
            <w:tcW w:w="1556" w:type="dxa"/>
            <w:vAlign w:val="center"/>
          </w:tcPr>
          <w:p w14:paraId="309D4379" w14:textId="77777777" w:rsidR="00EC610A" w:rsidRPr="00EC610A" w:rsidRDefault="00EC610A" w:rsidP="007F6EB1">
            <w:pPr>
              <w:pStyle w:val="ListParagraph"/>
              <w:jc w:val="center"/>
              <w:rPr>
                <w:bCs/>
                <w:sz w:val="16"/>
                <w:szCs w:val="16"/>
              </w:rPr>
            </w:pPr>
            <w:r w:rsidRPr="00EC610A">
              <w:rPr>
                <w:bCs/>
                <w:sz w:val="16"/>
                <w:szCs w:val="16"/>
              </w:rPr>
              <w:t>Lantai 6</w:t>
            </w:r>
          </w:p>
        </w:tc>
        <w:tc>
          <w:tcPr>
            <w:tcW w:w="1354" w:type="dxa"/>
            <w:vAlign w:val="center"/>
          </w:tcPr>
          <w:p w14:paraId="1C32374D" w14:textId="77777777" w:rsidR="00EC610A" w:rsidRPr="00EC610A" w:rsidRDefault="00EC610A" w:rsidP="007F6EB1">
            <w:pPr>
              <w:pStyle w:val="ListParagraph"/>
              <w:jc w:val="center"/>
              <w:rPr>
                <w:bCs/>
                <w:sz w:val="16"/>
                <w:szCs w:val="16"/>
              </w:rPr>
            </w:pPr>
            <w:r w:rsidRPr="00EC610A">
              <w:rPr>
                <w:color w:val="000000"/>
                <w:sz w:val="16"/>
                <w:szCs w:val="16"/>
              </w:rPr>
              <w:t>0,011931</w:t>
            </w:r>
          </w:p>
        </w:tc>
        <w:tc>
          <w:tcPr>
            <w:tcW w:w="0" w:type="auto"/>
            <w:vAlign w:val="center"/>
          </w:tcPr>
          <w:p w14:paraId="4D803D3E" w14:textId="77777777" w:rsidR="00EC610A" w:rsidRPr="00EC610A" w:rsidRDefault="00EC610A" w:rsidP="007F6EB1">
            <w:pPr>
              <w:pStyle w:val="ListParagraph"/>
              <w:jc w:val="center"/>
              <w:rPr>
                <w:bCs/>
                <w:sz w:val="16"/>
                <w:szCs w:val="16"/>
              </w:rPr>
            </w:pPr>
            <w:r w:rsidRPr="00EC610A">
              <w:rPr>
                <w:color w:val="000000"/>
                <w:sz w:val="16"/>
                <w:szCs w:val="16"/>
              </w:rPr>
              <w:t>0,015766</w:t>
            </w:r>
          </w:p>
        </w:tc>
        <w:tc>
          <w:tcPr>
            <w:tcW w:w="0" w:type="auto"/>
            <w:vAlign w:val="center"/>
          </w:tcPr>
          <w:p w14:paraId="4BBA5D2C" w14:textId="77777777" w:rsidR="00EC610A" w:rsidRPr="00EC610A" w:rsidRDefault="00EC610A" w:rsidP="007F6EB1">
            <w:pPr>
              <w:pStyle w:val="ListParagraph"/>
              <w:jc w:val="center"/>
              <w:rPr>
                <w:bCs/>
                <w:sz w:val="16"/>
                <w:szCs w:val="16"/>
              </w:rPr>
            </w:pPr>
            <w:r w:rsidRPr="00EC610A">
              <w:rPr>
                <w:color w:val="000000"/>
                <w:sz w:val="16"/>
                <w:szCs w:val="16"/>
              </w:rPr>
              <w:t>0,046677</w:t>
            </w:r>
          </w:p>
        </w:tc>
        <w:tc>
          <w:tcPr>
            <w:tcW w:w="0" w:type="auto"/>
            <w:vAlign w:val="center"/>
          </w:tcPr>
          <w:p w14:paraId="47953F2B" w14:textId="77777777" w:rsidR="00EC610A" w:rsidRPr="00EC610A" w:rsidRDefault="00EC610A" w:rsidP="007F6EB1">
            <w:pPr>
              <w:pStyle w:val="ListParagraph"/>
              <w:jc w:val="center"/>
              <w:rPr>
                <w:bCs/>
                <w:sz w:val="16"/>
                <w:szCs w:val="16"/>
              </w:rPr>
            </w:pPr>
            <w:r w:rsidRPr="00EC610A">
              <w:rPr>
                <w:color w:val="000000"/>
                <w:sz w:val="16"/>
                <w:szCs w:val="16"/>
              </w:rPr>
              <w:t>0,042364</w:t>
            </w:r>
          </w:p>
        </w:tc>
      </w:tr>
      <w:tr w:rsidR="00EC610A" w:rsidRPr="00EC610A" w14:paraId="6AA8B525" w14:textId="77777777" w:rsidTr="007F6EB1">
        <w:trPr>
          <w:jc w:val="center"/>
        </w:trPr>
        <w:tc>
          <w:tcPr>
            <w:tcW w:w="1556" w:type="dxa"/>
            <w:vAlign w:val="center"/>
          </w:tcPr>
          <w:p w14:paraId="34CE8134" w14:textId="77777777" w:rsidR="00EC610A" w:rsidRPr="00EC610A" w:rsidRDefault="00EC610A" w:rsidP="007F6EB1">
            <w:pPr>
              <w:pStyle w:val="ListParagraph"/>
              <w:jc w:val="center"/>
              <w:rPr>
                <w:bCs/>
                <w:sz w:val="16"/>
                <w:szCs w:val="16"/>
              </w:rPr>
            </w:pPr>
            <w:r w:rsidRPr="00EC610A">
              <w:rPr>
                <w:bCs/>
                <w:sz w:val="16"/>
                <w:szCs w:val="16"/>
              </w:rPr>
              <w:t>Lantai 5</w:t>
            </w:r>
          </w:p>
        </w:tc>
        <w:tc>
          <w:tcPr>
            <w:tcW w:w="1354" w:type="dxa"/>
            <w:vAlign w:val="center"/>
          </w:tcPr>
          <w:p w14:paraId="713F657B" w14:textId="77777777" w:rsidR="00EC610A" w:rsidRPr="00EC610A" w:rsidRDefault="00EC610A" w:rsidP="007F6EB1">
            <w:pPr>
              <w:pStyle w:val="ListParagraph"/>
              <w:jc w:val="center"/>
              <w:rPr>
                <w:bCs/>
                <w:sz w:val="16"/>
                <w:szCs w:val="16"/>
              </w:rPr>
            </w:pPr>
            <w:r w:rsidRPr="00EC610A">
              <w:rPr>
                <w:color w:val="000000"/>
                <w:sz w:val="16"/>
                <w:szCs w:val="16"/>
              </w:rPr>
              <w:t>0,009255</w:t>
            </w:r>
          </w:p>
        </w:tc>
        <w:tc>
          <w:tcPr>
            <w:tcW w:w="0" w:type="auto"/>
            <w:vAlign w:val="center"/>
          </w:tcPr>
          <w:p w14:paraId="2825055D" w14:textId="77777777" w:rsidR="00EC610A" w:rsidRPr="00EC610A" w:rsidRDefault="00EC610A" w:rsidP="007F6EB1">
            <w:pPr>
              <w:pStyle w:val="ListParagraph"/>
              <w:jc w:val="center"/>
              <w:rPr>
                <w:bCs/>
                <w:sz w:val="16"/>
                <w:szCs w:val="16"/>
              </w:rPr>
            </w:pPr>
            <w:r w:rsidRPr="00EC610A">
              <w:rPr>
                <w:color w:val="000000"/>
                <w:sz w:val="16"/>
                <w:szCs w:val="16"/>
              </w:rPr>
              <w:t>0,012258</w:t>
            </w:r>
          </w:p>
        </w:tc>
        <w:tc>
          <w:tcPr>
            <w:tcW w:w="0" w:type="auto"/>
            <w:vAlign w:val="center"/>
          </w:tcPr>
          <w:p w14:paraId="2F4B86FF" w14:textId="77777777" w:rsidR="00EC610A" w:rsidRPr="00EC610A" w:rsidRDefault="00EC610A" w:rsidP="007F6EB1">
            <w:pPr>
              <w:pStyle w:val="ListParagraph"/>
              <w:jc w:val="center"/>
              <w:rPr>
                <w:bCs/>
                <w:sz w:val="16"/>
                <w:szCs w:val="16"/>
              </w:rPr>
            </w:pPr>
            <w:r w:rsidRPr="00EC610A">
              <w:rPr>
                <w:color w:val="000000"/>
                <w:sz w:val="16"/>
                <w:szCs w:val="16"/>
              </w:rPr>
              <w:t>0,039734</w:t>
            </w:r>
          </w:p>
        </w:tc>
        <w:tc>
          <w:tcPr>
            <w:tcW w:w="0" w:type="auto"/>
            <w:vAlign w:val="center"/>
          </w:tcPr>
          <w:p w14:paraId="7F869FAD" w14:textId="77777777" w:rsidR="00EC610A" w:rsidRPr="00EC610A" w:rsidRDefault="00EC610A" w:rsidP="007F6EB1">
            <w:pPr>
              <w:pStyle w:val="ListParagraph"/>
              <w:jc w:val="center"/>
              <w:rPr>
                <w:bCs/>
                <w:sz w:val="16"/>
                <w:szCs w:val="16"/>
              </w:rPr>
            </w:pPr>
            <w:r w:rsidRPr="00EC610A">
              <w:rPr>
                <w:color w:val="000000"/>
                <w:sz w:val="16"/>
                <w:szCs w:val="16"/>
              </w:rPr>
              <w:t>0,036604</w:t>
            </w:r>
          </w:p>
        </w:tc>
      </w:tr>
      <w:tr w:rsidR="00EC610A" w:rsidRPr="00EC610A" w14:paraId="720116EC" w14:textId="77777777" w:rsidTr="007F6EB1">
        <w:trPr>
          <w:jc w:val="center"/>
        </w:trPr>
        <w:tc>
          <w:tcPr>
            <w:tcW w:w="1556" w:type="dxa"/>
            <w:vAlign w:val="center"/>
          </w:tcPr>
          <w:p w14:paraId="653A2BAC" w14:textId="77777777" w:rsidR="00EC610A" w:rsidRPr="00EC610A" w:rsidRDefault="00EC610A" w:rsidP="007F6EB1">
            <w:pPr>
              <w:pStyle w:val="ListParagraph"/>
              <w:jc w:val="center"/>
              <w:rPr>
                <w:bCs/>
                <w:sz w:val="16"/>
                <w:szCs w:val="16"/>
              </w:rPr>
            </w:pPr>
            <w:r w:rsidRPr="00EC610A">
              <w:rPr>
                <w:bCs/>
                <w:sz w:val="16"/>
                <w:szCs w:val="16"/>
              </w:rPr>
              <w:t>Lantai 4</w:t>
            </w:r>
          </w:p>
        </w:tc>
        <w:tc>
          <w:tcPr>
            <w:tcW w:w="1354" w:type="dxa"/>
            <w:vAlign w:val="center"/>
          </w:tcPr>
          <w:p w14:paraId="03AA6085" w14:textId="77777777" w:rsidR="00EC610A" w:rsidRPr="00EC610A" w:rsidRDefault="00EC610A" w:rsidP="007F6EB1">
            <w:pPr>
              <w:pStyle w:val="ListParagraph"/>
              <w:jc w:val="center"/>
              <w:rPr>
                <w:bCs/>
                <w:sz w:val="16"/>
                <w:szCs w:val="16"/>
              </w:rPr>
            </w:pPr>
            <w:r w:rsidRPr="00EC610A">
              <w:rPr>
                <w:color w:val="000000"/>
                <w:sz w:val="16"/>
                <w:szCs w:val="16"/>
              </w:rPr>
              <w:t>0,006674</w:t>
            </w:r>
          </w:p>
        </w:tc>
        <w:tc>
          <w:tcPr>
            <w:tcW w:w="0" w:type="auto"/>
            <w:vAlign w:val="center"/>
          </w:tcPr>
          <w:p w14:paraId="3A458B89" w14:textId="77777777" w:rsidR="00EC610A" w:rsidRPr="00EC610A" w:rsidRDefault="00EC610A" w:rsidP="007F6EB1">
            <w:pPr>
              <w:pStyle w:val="ListParagraph"/>
              <w:jc w:val="center"/>
              <w:rPr>
                <w:bCs/>
                <w:sz w:val="16"/>
                <w:szCs w:val="16"/>
              </w:rPr>
            </w:pPr>
            <w:r w:rsidRPr="00EC610A">
              <w:rPr>
                <w:color w:val="000000"/>
                <w:sz w:val="16"/>
                <w:szCs w:val="16"/>
              </w:rPr>
              <w:t>0,008821</w:t>
            </w:r>
          </w:p>
        </w:tc>
        <w:tc>
          <w:tcPr>
            <w:tcW w:w="0" w:type="auto"/>
            <w:vAlign w:val="center"/>
          </w:tcPr>
          <w:p w14:paraId="1906C99C" w14:textId="77777777" w:rsidR="00EC610A" w:rsidRPr="00EC610A" w:rsidRDefault="00EC610A" w:rsidP="007F6EB1">
            <w:pPr>
              <w:pStyle w:val="ListParagraph"/>
              <w:jc w:val="center"/>
              <w:rPr>
                <w:bCs/>
                <w:sz w:val="16"/>
                <w:szCs w:val="16"/>
              </w:rPr>
            </w:pPr>
            <w:r w:rsidRPr="00EC610A">
              <w:rPr>
                <w:color w:val="000000"/>
                <w:sz w:val="16"/>
                <w:szCs w:val="16"/>
              </w:rPr>
              <w:t>0,032076</w:t>
            </w:r>
          </w:p>
        </w:tc>
        <w:tc>
          <w:tcPr>
            <w:tcW w:w="0" w:type="auto"/>
            <w:vAlign w:val="center"/>
          </w:tcPr>
          <w:p w14:paraId="34711A0C" w14:textId="77777777" w:rsidR="00EC610A" w:rsidRPr="00EC610A" w:rsidRDefault="00EC610A" w:rsidP="007F6EB1">
            <w:pPr>
              <w:pStyle w:val="ListParagraph"/>
              <w:jc w:val="center"/>
              <w:rPr>
                <w:bCs/>
                <w:sz w:val="16"/>
                <w:szCs w:val="16"/>
              </w:rPr>
            </w:pPr>
            <w:r w:rsidRPr="00EC610A">
              <w:rPr>
                <w:color w:val="000000"/>
                <w:sz w:val="16"/>
                <w:szCs w:val="16"/>
              </w:rPr>
              <w:t>0,029982</w:t>
            </w:r>
          </w:p>
        </w:tc>
      </w:tr>
      <w:tr w:rsidR="00EC610A" w:rsidRPr="00EC610A" w14:paraId="4256E9F8" w14:textId="77777777" w:rsidTr="007F6EB1">
        <w:trPr>
          <w:jc w:val="center"/>
        </w:trPr>
        <w:tc>
          <w:tcPr>
            <w:tcW w:w="1556" w:type="dxa"/>
            <w:vAlign w:val="center"/>
          </w:tcPr>
          <w:p w14:paraId="2ED95066" w14:textId="77777777" w:rsidR="00EC610A" w:rsidRPr="00EC610A" w:rsidRDefault="00EC610A" w:rsidP="007F6EB1">
            <w:pPr>
              <w:pStyle w:val="ListParagraph"/>
              <w:jc w:val="center"/>
              <w:rPr>
                <w:bCs/>
                <w:sz w:val="16"/>
                <w:szCs w:val="16"/>
              </w:rPr>
            </w:pPr>
            <w:r w:rsidRPr="00EC610A">
              <w:rPr>
                <w:bCs/>
                <w:sz w:val="16"/>
                <w:szCs w:val="16"/>
              </w:rPr>
              <w:t>Lantai 3</w:t>
            </w:r>
          </w:p>
        </w:tc>
        <w:tc>
          <w:tcPr>
            <w:tcW w:w="1354" w:type="dxa"/>
            <w:vAlign w:val="center"/>
          </w:tcPr>
          <w:p w14:paraId="61EE2BD9" w14:textId="77777777" w:rsidR="00EC610A" w:rsidRPr="00EC610A" w:rsidRDefault="00EC610A" w:rsidP="007F6EB1">
            <w:pPr>
              <w:pStyle w:val="ListParagraph"/>
              <w:jc w:val="center"/>
              <w:rPr>
                <w:bCs/>
                <w:sz w:val="16"/>
                <w:szCs w:val="16"/>
              </w:rPr>
            </w:pPr>
            <w:r w:rsidRPr="00EC610A">
              <w:rPr>
                <w:color w:val="000000"/>
                <w:sz w:val="16"/>
                <w:szCs w:val="16"/>
              </w:rPr>
              <w:t>0,004245</w:t>
            </w:r>
          </w:p>
        </w:tc>
        <w:tc>
          <w:tcPr>
            <w:tcW w:w="0" w:type="auto"/>
            <w:vAlign w:val="center"/>
          </w:tcPr>
          <w:p w14:paraId="09151906" w14:textId="77777777" w:rsidR="00EC610A" w:rsidRPr="00EC610A" w:rsidRDefault="00EC610A" w:rsidP="007F6EB1">
            <w:pPr>
              <w:pStyle w:val="ListParagraph"/>
              <w:jc w:val="center"/>
              <w:rPr>
                <w:bCs/>
                <w:sz w:val="16"/>
                <w:szCs w:val="16"/>
              </w:rPr>
            </w:pPr>
            <w:r w:rsidRPr="00EC610A">
              <w:rPr>
                <w:color w:val="000000"/>
                <w:sz w:val="16"/>
                <w:szCs w:val="16"/>
              </w:rPr>
              <w:t>0,005557</w:t>
            </w:r>
          </w:p>
        </w:tc>
        <w:tc>
          <w:tcPr>
            <w:tcW w:w="0" w:type="auto"/>
            <w:vAlign w:val="center"/>
          </w:tcPr>
          <w:p w14:paraId="096DB1F5" w14:textId="77777777" w:rsidR="00EC610A" w:rsidRPr="00EC610A" w:rsidRDefault="00EC610A" w:rsidP="007F6EB1">
            <w:pPr>
              <w:pStyle w:val="ListParagraph"/>
              <w:jc w:val="center"/>
              <w:rPr>
                <w:bCs/>
                <w:sz w:val="16"/>
                <w:szCs w:val="16"/>
              </w:rPr>
            </w:pPr>
            <w:r w:rsidRPr="00EC610A">
              <w:rPr>
                <w:color w:val="000000"/>
                <w:sz w:val="16"/>
                <w:szCs w:val="16"/>
              </w:rPr>
              <w:t>0,023969</w:t>
            </w:r>
          </w:p>
        </w:tc>
        <w:tc>
          <w:tcPr>
            <w:tcW w:w="0" w:type="auto"/>
            <w:vAlign w:val="center"/>
          </w:tcPr>
          <w:p w14:paraId="5050AF03" w14:textId="77777777" w:rsidR="00EC610A" w:rsidRPr="00EC610A" w:rsidRDefault="00EC610A" w:rsidP="007F6EB1">
            <w:pPr>
              <w:pStyle w:val="ListParagraph"/>
              <w:jc w:val="center"/>
              <w:rPr>
                <w:bCs/>
                <w:sz w:val="16"/>
                <w:szCs w:val="16"/>
              </w:rPr>
            </w:pPr>
            <w:r w:rsidRPr="00EC610A">
              <w:rPr>
                <w:color w:val="000000"/>
                <w:sz w:val="16"/>
                <w:szCs w:val="16"/>
              </w:rPr>
              <w:t>0,022692</w:t>
            </w:r>
          </w:p>
        </w:tc>
      </w:tr>
      <w:tr w:rsidR="00EC610A" w:rsidRPr="00EC610A" w14:paraId="29806737" w14:textId="77777777" w:rsidTr="007F6EB1">
        <w:trPr>
          <w:jc w:val="center"/>
        </w:trPr>
        <w:tc>
          <w:tcPr>
            <w:tcW w:w="1556" w:type="dxa"/>
            <w:vAlign w:val="center"/>
          </w:tcPr>
          <w:p w14:paraId="1B5AADCE" w14:textId="77777777" w:rsidR="00EC610A" w:rsidRPr="00EC610A" w:rsidRDefault="00EC610A" w:rsidP="007F6EB1">
            <w:pPr>
              <w:pStyle w:val="ListParagraph"/>
              <w:jc w:val="center"/>
              <w:rPr>
                <w:bCs/>
                <w:sz w:val="16"/>
                <w:szCs w:val="16"/>
              </w:rPr>
            </w:pPr>
            <w:r w:rsidRPr="00EC610A">
              <w:rPr>
                <w:bCs/>
                <w:sz w:val="16"/>
                <w:szCs w:val="16"/>
              </w:rPr>
              <w:t>Lantai 2</w:t>
            </w:r>
          </w:p>
        </w:tc>
        <w:tc>
          <w:tcPr>
            <w:tcW w:w="1354" w:type="dxa"/>
            <w:vAlign w:val="center"/>
          </w:tcPr>
          <w:p w14:paraId="00CA8218" w14:textId="77777777" w:rsidR="00EC610A" w:rsidRPr="00EC610A" w:rsidRDefault="00EC610A" w:rsidP="007F6EB1">
            <w:pPr>
              <w:pStyle w:val="ListParagraph"/>
              <w:jc w:val="center"/>
              <w:rPr>
                <w:bCs/>
                <w:sz w:val="16"/>
                <w:szCs w:val="16"/>
              </w:rPr>
            </w:pPr>
            <w:r w:rsidRPr="00EC610A">
              <w:rPr>
                <w:color w:val="000000"/>
                <w:sz w:val="16"/>
                <w:szCs w:val="16"/>
              </w:rPr>
              <w:t>0,001922</w:t>
            </w:r>
          </w:p>
        </w:tc>
        <w:tc>
          <w:tcPr>
            <w:tcW w:w="0" w:type="auto"/>
            <w:vAlign w:val="center"/>
          </w:tcPr>
          <w:p w14:paraId="73ED866B" w14:textId="77777777" w:rsidR="00EC610A" w:rsidRPr="00EC610A" w:rsidRDefault="00EC610A" w:rsidP="007F6EB1">
            <w:pPr>
              <w:pStyle w:val="ListParagraph"/>
              <w:jc w:val="center"/>
              <w:rPr>
                <w:bCs/>
                <w:sz w:val="16"/>
                <w:szCs w:val="16"/>
              </w:rPr>
            </w:pPr>
            <w:r w:rsidRPr="00EC610A">
              <w:rPr>
                <w:color w:val="000000"/>
                <w:sz w:val="16"/>
                <w:szCs w:val="16"/>
              </w:rPr>
              <w:t>0,002474</w:t>
            </w:r>
          </w:p>
        </w:tc>
        <w:tc>
          <w:tcPr>
            <w:tcW w:w="0" w:type="auto"/>
            <w:vAlign w:val="center"/>
          </w:tcPr>
          <w:p w14:paraId="7A4A9D72" w14:textId="77777777" w:rsidR="00EC610A" w:rsidRPr="00EC610A" w:rsidRDefault="00EC610A" w:rsidP="007F6EB1">
            <w:pPr>
              <w:pStyle w:val="ListParagraph"/>
              <w:jc w:val="center"/>
              <w:rPr>
                <w:bCs/>
                <w:sz w:val="16"/>
                <w:szCs w:val="16"/>
              </w:rPr>
            </w:pPr>
            <w:r w:rsidRPr="00EC610A">
              <w:rPr>
                <w:color w:val="000000"/>
                <w:sz w:val="16"/>
                <w:szCs w:val="16"/>
              </w:rPr>
              <w:t>0,014164</w:t>
            </w:r>
          </w:p>
        </w:tc>
        <w:tc>
          <w:tcPr>
            <w:tcW w:w="0" w:type="auto"/>
            <w:vAlign w:val="center"/>
          </w:tcPr>
          <w:p w14:paraId="1B871D6C" w14:textId="77777777" w:rsidR="00EC610A" w:rsidRPr="00EC610A" w:rsidRDefault="00EC610A" w:rsidP="007F6EB1">
            <w:pPr>
              <w:pStyle w:val="ListParagraph"/>
              <w:jc w:val="center"/>
              <w:rPr>
                <w:bCs/>
                <w:sz w:val="16"/>
                <w:szCs w:val="16"/>
              </w:rPr>
            </w:pPr>
            <w:r w:rsidRPr="00EC610A">
              <w:rPr>
                <w:color w:val="000000"/>
                <w:sz w:val="16"/>
                <w:szCs w:val="16"/>
              </w:rPr>
              <w:t>0,013558</w:t>
            </w:r>
          </w:p>
        </w:tc>
      </w:tr>
      <w:tr w:rsidR="00EC610A" w:rsidRPr="00EC610A" w14:paraId="35927AC0" w14:textId="77777777" w:rsidTr="007F6EB1">
        <w:trPr>
          <w:jc w:val="center"/>
        </w:trPr>
        <w:tc>
          <w:tcPr>
            <w:tcW w:w="1556" w:type="dxa"/>
            <w:vAlign w:val="center"/>
          </w:tcPr>
          <w:p w14:paraId="3E047E8D" w14:textId="77777777" w:rsidR="00EC610A" w:rsidRPr="00EC610A" w:rsidRDefault="00EC610A" w:rsidP="007F6EB1">
            <w:pPr>
              <w:pStyle w:val="ListParagraph"/>
              <w:jc w:val="center"/>
              <w:rPr>
                <w:bCs/>
                <w:sz w:val="16"/>
                <w:szCs w:val="16"/>
              </w:rPr>
            </w:pPr>
            <w:r w:rsidRPr="00EC610A">
              <w:rPr>
                <w:bCs/>
                <w:sz w:val="16"/>
                <w:szCs w:val="16"/>
              </w:rPr>
              <w:t>Lantai Dasar</w:t>
            </w:r>
          </w:p>
        </w:tc>
        <w:tc>
          <w:tcPr>
            <w:tcW w:w="1354" w:type="dxa"/>
            <w:vAlign w:val="center"/>
          </w:tcPr>
          <w:p w14:paraId="4D77AB55" w14:textId="77777777" w:rsidR="00EC610A" w:rsidRPr="00EC610A" w:rsidRDefault="00EC610A" w:rsidP="007F6EB1">
            <w:pPr>
              <w:pStyle w:val="ListParagraph"/>
              <w:jc w:val="center"/>
              <w:rPr>
                <w:bCs/>
                <w:sz w:val="16"/>
                <w:szCs w:val="16"/>
              </w:rPr>
            </w:pPr>
            <w:r w:rsidRPr="00EC610A">
              <w:rPr>
                <w:color w:val="000000"/>
                <w:sz w:val="16"/>
                <w:szCs w:val="16"/>
              </w:rPr>
              <w:t>0</w:t>
            </w:r>
          </w:p>
        </w:tc>
        <w:tc>
          <w:tcPr>
            <w:tcW w:w="0" w:type="auto"/>
            <w:vAlign w:val="center"/>
          </w:tcPr>
          <w:p w14:paraId="02F4B9FE" w14:textId="77777777" w:rsidR="00EC610A" w:rsidRPr="00EC610A" w:rsidRDefault="00EC610A" w:rsidP="007F6EB1">
            <w:pPr>
              <w:pStyle w:val="ListParagraph"/>
              <w:jc w:val="center"/>
              <w:rPr>
                <w:bCs/>
                <w:sz w:val="16"/>
                <w:szCs w:val="16"/>
              </w:rPr>
            </w:pPr>
            <w:r w:rsidRPr="00EC610A">
              <w:rPr>
                <w:color w:val="000000"/>
                <w:sz w:val="16"/>
                <w:szCs w:val="16"/>
              </w:rPr>
              <w:t>0</w:t>
            </w:r>
          </w:p>
        </w:tc>
        <w:tc>
          <w:tcPr>
            <w:tcW w:w="0" w:type="auto"/>
            <w:vAlign w:val="center"/>
          </w:tcPr>
          <w:p w14:paraId="018FFE26" w14:textId="77777777" w:rsidR="00EC610A" w:rsidRPr="00EC610A" w:rsidRDefault="00EC610A" w:rsidP="007F6EB1">
            <w:pPr>
              <w:pStyle w:val="ListParagraph"/>
              <w:jc w:val="center"/>
              <w:rPr>
                <w:bCs/>
                <w:sz w:val="16"/>
                <w:szCs w:val="16"/>
              </w:rPr>
            </w:pPr>
            <w:r w:rsidRPr="00EC610A">
              <w:rPr>
                <w:color w:val="000000"/>
                <w:sz w:val="16"/>
                <w:szCs w:val="16"/>
              </w:rPr>
              <w:t>0</w:t>
            </w:r>
          </w:p>
        </w:tc>
        <w:tc>
          <w:tcPr>
            <w:tcW w:w="0" w:type="auto"/>
            <w:vAlign w:val="center"/>
          </w:tcPr>
          <w:p w14:paraId="0C15A61E" w14:textId="77777777" w:rsidR="00EC610A" w:rsidRPr="00EC610A" w:rsidRDefault="00EC610A" w:rsidP="007F6EB1">
            <w:pPr>
              <w:pStyle w:val="ListParagraph"/>
              <w:jc w:val="center"/>
              <w:rPr>
                <w:bCs/>
                <w:sz w:val="16"/>
                <w:szCs w:val="16"/>
              </w:rPr>
            </w:pPr>
            <w:r w:rsidRPr="00EC610A">
              <w:rPr>
                <w:color w:val="000000"/>
                <w:sz w:val="16"/>
                <w:szCs w:val="16"/>
              </w:rPr>
              <w:t>0</w:t>
            </w:r>
          </w:p>
        </w:tc>
      </w:tr>
      <w:tr w:rsidR="00EC610A" w:rsidRPr="00EC610A" w14:paraId="176775EA" w14:textId="77777777" w:rsidTr="007F6EB1">
        <w:trPr>
          <w:jc w:val="center"/>
        </w:trPr>
        <w:tc>
          <w:tcPr>
            <w:tcW w:w="1556" w:type="dxa"/>
            <w:vAlign w:val="center"/>
          </w:tcPr>
          <w:p w14:paraId="4F7BE4C2" w14:textId="77777777" w:rsidR="00EC610A" w:rsidRPr="00EC610A" w:rsidRDefault="00EC610A" w:rsidP="007F6EB1">
            <w:pPr>
              <w:pStyle w:val="ListParagraph"/>
              <w:jc w:val="center"/>
              <w:rPr>
                <w:bCs/>
                <w:sz w:val="16"/>
                <w:szCs w:val="16"/>
              </w:rPr>
            </w:pPr>
            <w:r w:rsidRPr="00EC610A">
              <w:rPr>
                <w:bCs/>
                <w:sz w:val="16"/>
                <w:szCs w:val="16"/>
              </w:rPr>
              <w:t>Persentase Rata-Rata</w:t>
            </w:r>
          </w:p>
        </w:tc>
        <w:tc>
          <w:tcPr>
            <w:tcW w:w="1354" w:type="dxa"/>
            <w:vAlign w:val="center"/>
          </w:tcPr>
          <w:p w14:paraId="5F03BDB1" w14:textId="77777777" w:rsidR="00EC610A" w:rsidRPr="00EC610A" w:rsidRDefault="00EC610A" w:rsidP="007F6EB1">
            <w:pPr>
              <w:pStyle w:val="ListParagraph"/>
              <w:jc w:val="center"/>
              <w:rPr>
                <w:color w:val="000000"/>
                <w:sz w:val="16"/>
                <w:szCs w:val="16"/>
              </w:rPr>
            </w:pPr>
            <w:r w:rsidRPr="00EC610A">
              <w:rPr>
                <w:color w:val="000000"/>
                <w:sz w:val="16"/>
                <w:szCs w:val="16"/>
              </w:rPr>
              <w:t>1,08%</w:t>
            </w:r>
          </w:p>
        </w:tc>
        <w:tc>
          <w:tcPr>
            <w:tcW w:w="0" w:type="auto"/>
            <w:vAlign w:val="center"/>
          </w:tcPr>
          <w:p w14:paraId="2D9119A0" w14:textId="77777777" w:rsidR="00EC610A" w:rsidRPr="00EC610A" w:rsidRDefault="00EC610A" w:rsidP="007F6EB1">
            <w:pPr>
              <w:pStyle w:val="ListParagraph"/>
              <w:jc w:val="center"/>
              <w:rPr>
                <w:color w:val="000000"/>
                <w:sz w:val="16"/>
                <w:szCs w:val="16"/>
              </w:rPr>
            </w:pPr>
            <w:r w:rsidRPr="00EC610A">
              <w:rPr>
                <w:color w:val="000000"/>
                <w:sz w:val="16"/>
                <w:szCs w:val="16"/>
              </w:rPr>
              <w:t>1,41%</w:t>
            </w:r>
          </w:p>
        </w:tc>
        <w:tc>
          <w:tcPr>
            <w:tcW w:w="0" w:type="auto"/>
            <w:vAlign w:val="center"/>
          </w:tcPr>
          <w:p w14:paraId="3290DF4D" w14:textId="77777777" w:rsidR="00EC610A" w:rsidRPr="00EC610A" w:rsidRDefault="00EC610A" w:rsidP="007F6EB1">
            <w:pPr>
              <w:pStyle w:val="ListParagraph"/>
              <w:jc w:val="center"/>
              <w:rPr>
                <w:color w:val="000000"/>
                <w:sz w:val="16"/>
                <w:szCs w:val="16"/>
              </w:rPr>
            </w:pPr>
            <w:r w:rsidRPr="00EC610A">
              <w:rPr>
                <w:color w:val="000000"/>
                <w:sz w:val="16"/>
                <w:szCs w:val="16"/>
              </w:rPr>
              <w:t>3,97%</w:t>
            </w:r>
          </w:p>
        </w:tc>
        <w:tc>
          <w:tcPr>
            <w:tcW w:w="0" w:type="auto"/>
            <w:vAlign w:val="center"/>
          </w:tcPr>
          <w:p w14:paraId="7AD34E15" w14:textId="77777777" w:rsidR="00EC610A" w:rsidRPr="00EC610A" w:rsidRDefault="00EC610A" w:rsidP="007F6EB1">
            <w:pPr>
              <w:pStyle w:val="ListParagraph"/>
              <w:jc w:val="center"/>
              <w:rPr>
                <w:color w:val="000000"/>
                <w:sz w:val="16"/>
                <w:szCs w:val="16"/>
              </w:rPr>
            </w:pPr>
            <w:r w:rsidRPr="00EC610A">
              <w:rPr>
                <w:color w:val="000000"/>
                <w:sz w:val="16"/>
                <w:szCs w:val="16"/>
              </w:rPr>
              <w:t>3,56%</w:t>
            </w:r>
          </w:p>
        </w:tc>
      </w:tr>
    </w:tbl>
    <w:p w14:paraId="5FA2F147" w14:textId="1ED2C9E7" w:rsidR="00CB293E" w:rsidRDefault="00CB293E" w:rsidP="00C7616C">
      <w:pPr>
        <w:adjustRightInd w:val="0"/>
        <w:snapToGrid w:val="0"/>
        <w:rPr>
          <w:b/>
          <w:sz w:val="20"/>
          <w:szCs w:val="20"/>
        </w:rPr>
      </w:pPr>
    </w:p>
    <w:p w14:paraId="4C6A9904" w14:textId="034882F0" w:rsidR="00EC610A" w:rsidRPr="00426221" w:rsidRDefault="00B67ED3" w:rsidP="00EC610A">
      <w:pPr>
        <w:adjustRightInd w:val="0"/>
        <w:snapToGrid w:val="0"/>
        <w:ind w:firstLine="425"/>
        <w:jc w:val="both"/>
        <w:rPr>
          <w:b/>
        </w:rPr>
      </w:pPr>
      <w:r>
        <w:rPr>
          <w:bCs/>
          <w:lang w:val="en-US"/>
        </w:rPr>
        <w:t xml:space="preserve">Pada </w:t>
      </w:r>
      <w:proofErr w:type="spellStart"/>
      <w:r>
        <w:rPr>
          <w:bCs/>
          <w:lang w:val="en-US"/>
        </w:rPr>
        <w:t>tabel</w:t>
      </w:r>
      <w:proofErr w:type="spellEnd"/>
      <w:r>
        <w:rPr>
          <w:bCs/>
          <w:lang w:val="en-US"/>
        </w:rPr>
        <w:t xml:space="preserve"> </w:t>
      </w:r>
      <w:proofErr w:type="spellStart"/>
      <w:r>
        <w:rPr>
          <w:bCs/>
          <w:lang w:val="en-US"/>
        </w:rPr>
        <w:t>diatas</w:t>
      </w:r>
      <w:proofErr w:type="spellEnd"/>
      <w:r>
        <w:rPr>
          <w:bCs/>
          <w:lang w:val="en-US"/>
        </w:rPr>
        <w:t xml:space="preserve"> </w:t>
      </w:r>
      <w:proofErr w:type="spellStart"/>
      <w:r>
        <w:rPr>
          <w:bCs/>
          <w:lang w:val="en-US"/>
        </w:rPr>
        <w:t>untuk</w:t>
      </w:r>
      <w:proofErr w:type="spellEnd"/>
      <w:r w:rsidR="00EC610A" w:rsidRPr="00426221">
        <w:rPr>
          <w:bCs/>
        </w:rPr>
        <w:t xml:space="preserve"> kedua </w:t>
      </w:r>
      <w:r w:rsidR="00EC610A" w:rsidRPr="00B67ED3">
        <w:rPr>
          <w:bCs/>
          <w:i/>
          <w:iCs/>
        </w:rPr>
        <w:t>output</w:t>
      </w:r>
      <w:r w:rsidR="00EC610A" w:rsidRPr="00426221">
        <w:rPr>
          <w:bCs/>
        </w:rPr>
        <w:t xml:space="preserve"> yang di hasilkan oleh program SAP2000 </w:t>
      </w:r>
      <w:proofErr w:type="spellStart"/>
      <w:r>
        <w:rPr>
          <w:bCs/>
          <w:lang w:val="en-US"/>
        </w:rPr>
        <w:t>didapat</w:t>
      </w:r>
      <w:proofErr w:type="spellEnd"/>
      <w:r>
        <w:rPr>
          <w:bCs/>
          <w:lang w:val="en-US"/>
        </w:rPr>
        <w:t xml:space="preserve"> </w:t>
      </w:r>
      <w:r w:rsidR="00EC610A" w:rsidRPr="00426221">
        <w:rPr>
          <w:bCs/>
        </w:rPr>
        <w:t xml:space="preserve">perhitungan hasil </w:t>
      </w:r>
      <w:proofErr w:type="spellStart"/>
      <w:r w:rsidR="00EC610A" w:rsidRPr="00B67ED3">
        <w:rPr>
          <w:bCs/>
          <w:i/>
          <w:iCs/>
        </w:rPr>
        <w:t>displacement</w:t>
      </w:r>
      <w:proofErr w:type="spellEnd"/>
      <w:r w:rsidR="00EC610A" w:rsidRPr="00B67ED3">
        <w:rPr>
          <w:bCs/>
          <w:i/>
          <w:iCs/>
        </w:rPr>
        <w:t xml:space="preserve"> </w:t>
      </w:r>
      <w:r w:rsidR="00EC610A" w:rsidRPr="00426221">
        <w:rPr>
          <w:bCs/>
        </w:rPr>
        <w:t>dinamik arah x sebesar 1,41%</w:t>
      </w:r>
      <w:r>
        <w:rPr>
          <w:bCs/>
          <w:lang w:val="en-US"/>
        </w:rPr>
        <w:t xml:space="preserve">, </w:t>
      </w:r>
      <w:proofErr w:type="spellStart"/>
      <w:r w:rsidRPr="001423C2">
        <w:rPr>
          <w:bCs/>
          <w:highlight w:val="yellow"/>
          <w:lang w:val="en-US"/>
        </w:rPr>
        <w:t>dimana</w:t>
      </w:r>
      <w:proofErr w:type="spellEnd"/>
      <w:r w:rsidRPr="001423C2">
        <w:rPr>
          <w:bCs/>
          <w:highlight w:val="yellow"/>
          <w:lang w:val="en-US"/>
        </w:rPr>
        <w:t xml:space="preserve"> </w:t>
      </w:r>
      <w:proofErr w:type="spellStart"/>
      <w:r w:rsidRPr="001423C2">
        <w:rPr>
          <w:bCs/>
          <w:highlight w:val="yellow"/>
          <w:lang w:val="en-US"/>
        </w:rPr>
        <w:t>nilai</w:t>
      </w:r>
      <w:proofErr w:type="spellEnd"/>
      <w:r w:rsidRPr="001423C2">
        <w:rPr>
          <w:bCs/>
          <w:highlight w:val="yellow"/>
          <w:lang w:val="en-US"/>
        </w:rPr>
        <w:t xml:space="preserve"> </w:t>
      </w:r>
      <w:proofErr w:type="spellStart"/>
      <w:r w:rsidRPr="001423C2">
        <w:rPr>
          <w:bCs/>
          <w:highlight w:val="yellow"/>
          <w:lang w:val="en-US"/>
        </w:rPr>
        <w:t>tersebut</w:t>
      </w:r>
      <w:proofErr w:type="spellEnd"/>
      <w:r w:rsidRPr="001423C2">
        <w:rPr>
          <w:bCs/>
          <w:highlight w:val="yellow"/>
          <w:lang w:val="en-US"/>
        </w:rPr>
        <w:t xml:space="preserve"> </w:t>
      </w:r>
      <w:proofErr w:type="spellStart"/>
      <w:r w:rsidRPr="001423C2">
        <w:rPr>
          <w:bCs/>
          <w:highlight w:val="yellow"/>
          <w:lang w:val="en-US"/>
        </w:rPr>
        <w:t>lebih</w:t>
      </w:r>
      <w:proofErr w:type="spellEnd"/>
      <w:r w:rsidRPr="001423C2">
        <w:rPr>
          <w:bCs/>
          <w:highlight w:val="yellow"/>
          <w:lang w:val="en-US"/>
        </w:rPr>
        <w:t xml:space="preserve"> </w:t>
      </w:r>
      <w:proofErr w:type="spellStart"/>
      <w:r w:rsidRPr="001423C2">
        <w:rPr>
          <w:bCs/>
          <w:highlight w:val="yellow"/>
          <w:lang w:val="en-US"/>
        </w:rPr>
        <w:t>besar</w:t>
      </w:r>
      <w:proofErr w:type="spellEnd"/>
      <w:r w:rsidRPr="001423C2">
        <w:rPr>
          <w:bCs/>
          <w:highlight w:val="yellow"/>
          <w:lang w:val="en-US"/>
        </w:rPr>
        <w:t xml:space="preserve"> </w:t>
      </w:r>
      <w:proofErr w:type="spellStart"/>
      <w:r w:rsidRPr="001423C2">
        <w:rPr>
          <w:bCs/>
          <w:highlight w:val="yellow"/>
          <w:lang w:val="en-US"/>
        </w:rPr>
        <w:t>dibandingkan</w:t>
      </w:r>
      <w:proofErr w:type="spellEnd"/>
      <w:r w:rsidR="00EC610A" w:rsidRPr="001423C2">
        <w:rPr>
          <w:bCs/>
          <w:highlight w:val="yellow"/>
        </w:rPr>
        <w:t xml:space="preserve"> arah x</w:t>
      </w:r>
      <w:r w:rsidR="00EC610A" w:rsidRPr="00426221">
        <w:rPr>
          <w:bCs/>
        </w:rPr>
        <w:t xml:space="preserve"> </w:t>
      </w:r>
      <w:proofErr w:type="spellStart"/>
      <w:r>
        <w:rPr>
          <w:bCs/>
          <w:lang w:val="en-US"/>
        </w:rPr>
        <w:t>yaitu</w:t>
      </w:r>
      <w:proofErr w:type="spellEnd"/>
      <w:r>
        <w:rPr>
          <w:bCs/>
          <w:lang w:val="en-US"/>
        </w:rPr>
        <w:t xml:space="preserve"> s</w:t>
      </w:r>
      <w:proofErr w:type="spellStart"/>
      <w:r w:rsidR="00EC610A" w:rsidRPr="00426221">
        <w:rPr>
          <w:bCs/>
        </w:rPr>
        <w:t>ebesar</w:t>
      </w:r>
      <w:proofErr w:type="spellEnd"/>
      <w:r w:rsidR="00EC610A" w:rsidRPr="00426221">
        <w:rPr>
          <w:bCs/>
        </w:rPr>
        <w:t xml:space="preserve"> 1,08%</w:t>
      </w:r>
      <w:r w:rsidR="005E6532">
        <w:rPr>
          <w:bCs/>
          <w:lang w:val="en-US"/>
        </w:rPr>
        <w:t>.</w:t>
      </w:r>
      <w:r w:rsidR="00EC610A" w:rsidRPr="00426221">
        <w:rPr>
          <w:bCs/>
        </w:rPr>
        <w:t xml:space="preserve"> </w:t>
      </w:r>
      <w:r w:rsidR="005E6532" w:rsidRPr="001423C2">
        <w:rPr>
          <w:bCs/>
          <w:highlight w:val="yellow"/>
          <w:lang w:val="en-US"/>
        </w:rPr>
        <w:t>S</w:t>
      </w:r>
      <w:proofErr w:type="spellStart"/>
      <w:r w:rsidR="00EC610A" w:rsidRPr="001423C2">
        <w:rPr>
          <w:bCs/>
          <w:highlight w:val="yellow"/>
        </w:rPr>
        <w:t>edangkan</w:t>
      </w:r>
      <w:proofErr w:type="spellEnd"/>
      <w:r w:rsidR="00EC610A" w:rsidRPr="001423C2">
        <w:rPr>
          <w:bCs/>
          <w:highlight w:val="yellow"/>
        </w:rPr>
        <w:t xml:space="preserve"> untuk</w:t>
      </w:r>
      <w:r w:rsidR="005E6532" w:rsidRPr="001423C2">
        <w:rPr>
          <w:bCs/>
          <w:highlight w:val="yellow"/>
          <w:lang w:val="en-US"/>
        </w:rPr>
        <w:t xml:space="preserve"> </w:t>
      </w:r>
      <w:proofErr w:type="spellStart"/>
      <w:r w:rsidR="005E6532" w:rsidRPr="001423C2">
        <w:rPr>
          <w:bCs/>
          <w:highlight w:val="yellow"/>
          <w:lang w:val="en-US"/>
        </w:rPr>
        <w:t>nilai</w:t>
      </w:r>
      <w:proofErr w:type="spellEnd"/>
      <w:r w:rsidR="00EC610A" w:rsidRPr="001423C2">
        <w:rPr>
          <w:bCs/>
          <w:highlight w:val="yellow"/>
        </w:rPr>
        <w:t xml:space="preserve"> </w:t>
      </w:r>
      <w:r w:rsidR="00EC610A" w:rsidRPr="001423C2">
        <w:rPr>
          <w:bCs/>
          <w:i/>
          <w:iCs/>
          <w:highlight w:val="yellow"/>
        </w:rPr>
        <w:t>output</w:t>
      </w:r>
      <w:r w:rsidR="00EC610A" w:rsidRPr="001423C2">
        <w:rPr>
          <w:bCs/>
          <w:highlight w:val="yellow"/>
        </w:rPr>
        <w:t xml:space="preserve"> dinamik arah y sebesar 3,56%</w:t>
      </w:r>
      <w:r w:rsidR="005E6532" w:rsidRPr="001423C2">
        <w:rPr>
          <w:bCs/>
          <w:highlight w:val="yellow"/>
          <w:lang w:val="en-US"/>
        </w:rPr>
        <w:t xml:space="preserve">, </w:t>
      </w:r>
      <w:proofErr w:type="spellStart"/>
      <w:r w:rsidR="005E6532" w:rsidRPr="001423C2">
        <w:rPr>
          <w:bCs/>
          <w:highlight w:val="yellow"/>
          <w:lang w:val="en-US"/>
        </w:rPr>
        <w:t>dimana</w:t>
      </w:r>
      <w:proofErr w:type="spellEnd"/>
      <w:r w:rsidR="005E6532" w:rsidRPr="001423C2">
        <w:rPr>
          <w:bCs/>
          <w:highlight w:val="yellow"/>
          <w:lang w:val="en-US"/>
        </w:rPr>
        <w:t xml:space="preserve"> </w:t>
      </w:r>
      <w:proofErr w:type="spellStart"/>
      <w:r w:rsidR="005E6532" w:rsidRPr="001423C2">
        <w:rPr>
          <w:bCs/>
          <w:highlight w:val="yellow"/>
          <w:lang w:val="en-US"/>
        </w:rPr>
        <w:t>nilai</w:t>
      </w:r>
      <w:proofErr w:type="spellEnd"/>
      <w:r w:rsidR="005E6532" w:rsidRPr="001423C2">
        <w:rPr>
          <w:bCs/>
          <w:highlight w:val="yellow"/>
          <w:lang w:val="en-US"/>
        </w:rPr>
        <w:t xml:space="preserve"> </w:t>
      </w:r>
      <w:proofErr w:type="spellStart"/>
      <w:r w:rsidR="005E6532" w:rsidRPr="001423C2">
        <w:rPr>
          <w:bCs/>
          <w:highlight w:val="yellow"/>
          <w:lang w:val="en-US"/>
        </w:rPr>
        <w:t>tersebut</w:t>
      </w:r>
      <w:proofErr w:type="spellEnd"/>
      <w:r w:rsidR="005E6532" w:rsidRPr="001423C2">
        <w:rPr>
          <w:bCs/>
          <w:highlight w:val="yellow"/>
          <w:lang w:val="en-US"/>
        </w:rPr>
        <w:t xml:space="preserve"> </w:t>
      </w:r>
      <w:proofErr w:type="spellStart"/>
      <w:r w:rsidR="005E6532" w:rsidRPr="001423C2">
        <w:rPr>
          <w:bCs/>
          <w:highlight w:val="yellow"/>
          <w:lang w:val="en-US"/>
        </w:rPr>
        <w:t>lebih</w:t>
      </w:r>
      <w:proofErr w:type="spellEnd"/>
      <w:r w:rsidR="005E6532" w:rsidRPr="001423C2">
        <w:rPr>
          <w:bCs/>
          <w:highlight w:val="yellow"/>
          <w:lang w:val="en-US"/>
        </w:rPr>
        <w:t xml:space="preserve"> </w:t>
      </w:r>
      <w:proofErr w:type="spellStart"/>
      <w:r w:rsidR="005E6532" w:rsidRPr="001423C2">
        <w:rPr>
          <w:bCs/>
          <w:highlight w:val="yellow"/>
          <w:lang w:val="en-US"/>
        </w:rPr>
        <w:t>kecil</w:t>
      </w:r>
      <w:proofErr w:type="spellEnd"/>
      <w:r w:rsidR="005E6532" w:rsidRPr="001423C2">
        <w:rPr>
          <w:bCs/>
          <w:highlight w:val="yellow"/>
          <w:lang w:val="en-US"/>
        </w:rPr>
        <w:t xml:space="preserve"> </w:t>
      </w:r>
      <w:r w:rsidR="00EC610A" w:rsidRPr="001423C2">
        <w:rPr>
          <w:bCs/>
          <w:highlight w:val="yellow"/>
        </w:rPr>
        <w:t xml:space="preserve">daripada </w:t>
      </w:r>
      <w:proofErr w:type="spellStart"/>
      <w:r w:rsidR="00EC610A" w:rsidRPr="001423C2">
        <w:rPr>
          <w:bCs/>
          <w:highlight w:val="yellow"/>
        </w:rPr>
        <w:t>statik</w:t>
      </w:r>
      <w:proofErr w:type="spellEnd"/>
      <w:r w:rsidR="00EC610A" w:rsidRPr="001423C2">
        <w:rPr>
          <w:bCs/>
          <w:highlight w:val="yellow"/>
        </w:rPr>
        <w:t xml:space="preserve"> arah y sebesar 3,97%.</w:t>
      </w:r>
    </w:p>
    <w:p w14:paraId="39237A35" w14:textId="77777777" w:rsidR="00EC610A" w:rsidRPr="00DA24FF" w:rsidRDefault="00EC610A" w:rsidP="00C7616C">
      <w:pPr>
        <w:adjustRightInd w:val="0"/>
        <w:snapToGrid w:val="0"/>
        <w:rPr>
          <w:b/>
          <w:sz w:val="20"/>
          <w:szCs w:val="20"/>
          <w:highlight w:val="yellow"/>
        </w:rPr>
      </w:pPr>
    </w:p>
    <w:p w14:paraId="187E1460" w14:textId="06FE2A21" w:rsidR="00656754" w:rsidRPr="005E6532" w:rsidRDefault="002B7D08" w:rsidP="00C7616C">
      <w:pPr>
        <w:adjustRightInd w:val="0"/>
        <w:snapToGrid w:val="0"/>
      </w:pPr>
      <w:r w:rsidRPr="005E6532">
        <w:rPr>
          <w:b/>
          <w:sz w:val="24"/>
          <w:szCs w:val="24"/>
        </w:rPr>
        <w:t>KESIMPULAN</w:t>
      </w:r>
    </w:p>
    <w:p w14:paraId="2A1F1D88" w14:textId="77777777" w:rsidR="00FC32CA" w:rsidRPr="005E6532" w:rsidRDefault="00FC32CA" w:rsidP="00C7616C">
      <w:pPr>
        <w:adjustRightInd w:val="0"/>
        <w:snapToGrid w:val="0"/>
      </w:pPr>
    </w:p>
    <w:p w14:paraId="32690DB9" w14:textId="744619B7" w:rsidR="001F2A19" w:rsidRPr="005F7CE5" w:rsidRDefault="001F2A19" w:rsidP="00C7616C">
      <w:pPr>
        <w:pStyle w:val="BodyText"/>
        <w:adjustRightInd w:val="0"/>
        <w:snapToGrid w:val="0"/>
        <w:ind w:right="-1" w:firstLine="427"/>
        <w:jc w:val="both"/>
        <w:rPr>
          <w:sz w:val="22"/>
          <w:szCs w:val="22"/>
          <w:lang w:val="en-US"/>
        </w:rPr>
      </w:pPr>
      <w:r w:rsidRPr="005E6532">
        <w:rPr>
          <w:sz w:val="22"/>
          <w:szCs w:val="22"/>
        </w:rPr>
        <w:t>Setelah melakukan analisis pada struktur bangunan</w:t>
      </w:r>
      <w:r w:rsidR="0089283F" w:rsidRPr="005E6532">
        <w:rPr>
          <w:sz w:val="22"/>
          <w:szCs w:val="22"/>
        </w:rPr>
        <w:t xml:space="preserve"> Gedung Paru dan Jantung</w:t>
      </w:r>
      <w:r w:rsidRPr="005E6532">
        <w:rPr>
          <w:sz w:val="22"/>
          <w:szCs w:val="22"/>
        </w:rPr>
        <w:t xml:space="preserve"> RSUD Siti </w:t>
      </w:r>
      <w:r w:rsidRPr="005E6532">
        <w:rPr>
          <w:sz w:val="22"/>
          <w:szCs w:val="22"/>
        </w:rPr>
        <w:t>Fatimah Az-Zahra</w:t>
      </w:r>
      <w:r w:rsidR="005F7CE5">
        <w:rPr>
          <w:sz w:val="22"/>
          <w:szCs w:val="22"/>
          <w:lang w:val="en-US"/>
        </w:rPr>
        <w:t xml:space="preserve">, </w:t>
      </w:r>
      <w:proofErr w:type="spellStart"/>
      <w:r w:rsidR="005F7CE5">
        <w:rPr>
          <w:sz w:val="22"/>
          <w:szCs w:val="22"/>
          <w:lang w:val="en-US"/>
        </w:rPr>
        <w:t>maka</w:t>
      </w:r>
      <w:proofErr w:type="spellEnd"/>
      <w:r w:rsidR="005F7CE5">
        <w:rPr>
          <w:sz w:val="22"/>
          <w:szCs w:val="22"/>
          <w:lang w:val="en-US"/>
        </w:rPr>
        <w:t xml:space="preserve"> </w:t>
      </w:r>
      <w:r w:rsidRPr="005E6532">
        <w:rPr>
          <w:sz w:val="22"/>
          <w:szCs w:val="22"/>
        </w:rPr>
        <w:t xml:space="preserve">diperoleh beberapa kesimpulan </w:t>
      </w:r>
      <w:proofErr w:type="spellStart"/>
      <w:r w:rsidR="005F7CE5">
        <w:rPr>
          <w:sz w:val="22"/>
          <w:szCs w:val="22"/>
          <w:lang w:val="en-US"/>
        </w:rPr>
        <w:t>sebagai</w:t>
      </w:r>
      <w:proofErr w:type="spellEnd"/>
      <w:r w:rsidR="005F7CE5">
        <w:rPr>
          <w:sz w:val="22"/>
          <w:szCs w:val="22"/>
          <w:lang w:val="en-US"/>
        </w:rPr>
        <w:t xml:space="preserve"> </w:t>
      </w:r>
      <w:proofErr w:type="spellStart"/>
      <w:r w:rsidR="005F7CE5">
        <w:rPr>
          <w:sz w:val="22"/>
          <w:szCs w:val="22"/>
          <w:lang w:val="en-US"/>
        </w:rPr>
        <w:t>berikut</w:t>
      </w:r>
      <w:proofErr w:type="spellEnd"/>
      <w:r w:rsidR="005F7CE5">
        <w:rPr>
          <w:sz w:val="22"/>
          <w:szCs w:val="22"/>
          <w:lang w:val="en-US"/>
        </w:rPr>
        <w:t>.</w:t>
      </w:r>
    </w:p>
    <w:p w14:paraId="37E0618B" w14:textId="766DB6F8" w:rsidR="00656754" w:rsidRPr="001423C2" w:rsidRDefault="005F7CE5" w:rsidP="001F2A19">
      <w:pPr>
        <w:pStyle w:val="BodyText"/>
        <w:numPr>
          <w:ilvl w:val="0"/>
          <w:numId w:val="1"/>
        </w:numPr>
        <w:adjustRightInd w:val="0"/>
        <w:snapToGrid w:val="0"/>
        <w:ind w:left="425" w:hanging="425"/>
        <w:jc w:val="both"/>
        <w:rPr>
          <w:sz w:val="22"/>
          <w:szCs w:val="22"/>
          <w:highlight w:val="yellow"/>
        </w:rPr>
      </w:pPr>
      <w:bookmarkStart w:id="5" w:name="_Hlk189868575"/>
      <w:r w:rsidRPr="001423C2">
        <w:rPr>
          <w:sz w:val="22"/>
          <w:szCs w:val="22"/>
          <w:highlight w:val="yellow"/>
          <w:lang w:val="en-US"/>
        </w:rPr>
        <w:t xml:space="preserve">Hasil </w:t>
      </w:r>
      <w:proofErr w:type="spellStart"/>
      <w:r w:rsidRPr="001423C2">
        <w:rPr>
          <w:sz w:val="22"/>
          <w:szCs w:val="22"/>
          <w:highlight w:val="yellow"/>
          <w:lang w:val="en-US"/>
        </w:rPr>
        <w:t>dari</w:t>
      </w:r>
      <w:proofErr w:type="spellEnd"/>
      <w:r w:rsidRPr="001423C2">
        <w:rPr>
          <w:sz w:val="22"/>
          <w:szCs w:val="22"/>
          <w:highlight w:val="yellow"/>
          <w:lang w:val="en-US"/>
        </w:rPr>
        <w:t xml:space="preserve"> </w:t>
      </w:r>
      <w:proofErr w:type="spellStart"/>
      <w:r w:rsidRPr="001423C2">
        <w:rPr>
          <w:sz w:val="22"/>
          <w:szCs w:val="22"/>
          <w:highlight w:val="yellow"/>
          <w:lang w:val="en-US"/>
        </w:rPr>
        <w:t>nilai</w:t>
      </w:r>
      <w:proofErr w:type="spellEnd"/>
      <w:r w:rsidRPr="001423C2">
        <w:rPr>
          <w:sz w:val="22"/>
          <w:szCs w:val="22"/>
          <w:highlight w:val="yellow"/>
          <w:lang w:val="en-US"/>
        </w:rPr>
        <w:t xml:space="preserve"> </w:t>
      </w:r>
      <w:r w:rsidRPr="001423C2">
        <w:rPr>
          <w:i/>
          <w:iCs/>
          <w:sz w:val="22"/>
          <w:szCs w:val="22"/>
          <w:highlight w:val="yellow"/>
          <w:lang w:val="en-US"/>
        </w:rPr>
        <w:t>d</w:t>
      </w:r>
      <w:proofErr w:type="spellStart"/>
      <w:r w:rsidR="001F2A19" w:rsidRPr="001423C2">
        <w:rPr>
          <w:i/>
          <w:iCs/>
          <w:sz w:val="22"/>
          <w:szCs w:val="22"/>
          <w:highlight w:val="yellow"/>
        </w:rPr>
        <w:t>isplacement</w:t>
      </w:r>
      <w:proofErr w:type="spellEnd"/>
      <w:r w:rsidR="001F2A19" w:rsidRPr="001423C2">
        <w:rPr>
          <w:i/>
          <w:iCs/>
          <w:sz w:val="22"/>
          <w:szCs w:val="22"/>
          <w:highlight w:val="yellow"/>
        </w:rPr>
        <w:t xml:space="preserve"> </w:t>
      </w:r>
      <w:r w:rsidR="001F2A19" w:rsidRPr="001423C2">
        <w:rPr>
          <w:sz w:val="22"/>
          <w:szCs w:val="22"/>
          <w:highlight w:val="yellow"/>
        </w:rPr>
        <w:t xml:space="preserve">pada bangunan menggunakan metode </w:t>
      </w:r>
      <w:proofErr w:type="spellStart"/>
      <w:r w:rsidR="001F2A19" w:rsidRPr="001423C2">
        <w:rPr>
          <w:sz w:val="22"/>
          <w:szCs w:val="22"/>
          <w:highlight w:val="yellow"/>
        </w:rPr>
        <w:t>statik</w:t>
      </w:r>
      <w:proofErr w:type="spellEnd"/>
      <w:r w:rsidR="001F2A19" w:rsidRPr="001423C2">
        <w:rPr>
          <w:sz w:val="22"/>
          <w:szCs w:val="22"/>
          <w:highlight w:val="yellow"/>
        </w:rPr>
        <w:t xml:space="preserve"> </w:t>
      </w:r>
      <w:proofErr w:type="spellStart"/>
      <w:r w:rsidR="001F2A19" w:rsidRPr="001423C2">
        <w:rPr>
          <w:sz w:val="22"/>
          <w:szCs w:val="22"/>
          <w:highlight w:val="yellow"/>
        </w:rPr>
        <w:t>ekivalen</w:t>
      </w:r>
      <w:proofErr w:type="spellEnd"/>
      <w:r w:rsidR="001F2A19" w:rsidRPr="001423C2">
        <w:rPr>
          <w:sz w:val="22"/>
          <w:szCs w:val="22"/>
          <w:highlight w:val="yellow"/>
        </w:rPr>
        <w:t xml:space="preserve"> sebesar 1,08% </w:t>
      </w:r>
      <w:proofErr w:type="spellStart"/>
      <w:r w:rsidR="001F2A19" w:rsidRPr="001423C2">
        <w:rPr>
          <w:sz w:val="22"/>
          <w:szCs w:val="22"/>
          <w:highlight w:val="yellow"/>
        </w:rPr>
        <w:t>kearah</w:t>
      </w:r>
      <w:proofErr w:type="spellEnd"/>
      <w:r w:rsidR="001F2A19" w:rsidRPr="001423C2">
        <w:rPr>
          <w:sz w:val="22"/>
          <w:szCs w:val="22"/>
          <w:highlight w:val="yellow"/>
        </w:rPr>
        <w:t xml:space="preserve"> X dan sebesar 3,97% </w:t>
      </w:r>
      <w:proofErr w:type="spellStart"/>
      <w:r w:rsidR="001F2A19" w:rsidRPr="001423C2">
        <w:rPr>
          <w:sz w:val="22"/>
          <w:szCs w:val="22"/>
          <w:highlight w:val="yellow"/>
        </w:rPr>
        <w:t>kearah</w:t>
      </w:r>
      <w:proofErr w:type="spellEnd"/>
      <w:r w:rsidR="001F2A19" w:rsidRPr="001423C2">
        <w:rPr>
          <w:sz w:val="22"/>
          <w:szCs w:val="22"/>
          <w:highlight w:val="yellow"/>
        </w:rPr>
        <w:t xml:space="preserve"> Y, </w:t>
      </w:r>
      <w:proofErr w:type="spellStart"/>
      <w:r w:rsidRPr="001423C2">
        <w:rPr>
          <w:sz w:val="22"/>
          <w:szCs w:val="22"/>
          <w:highlight w:val="yellow"/>
          <w:lang w:val="en-US"/>
        </w:rPr>
        <w:t>sedangkan</w:t>
      </w:r>
      <w:proofErr w:type="spellEnd"/>
      <w:r w:rsidRPr="001423C2">
        <w:rPr>
          <w:sz w:val="22"/>
          <w:szCs w:val="22"/>
          <w:highlight w:val="yellow"/>
          <w:lang w:val="en-US"/>
        </w:rPr>
        <w:t xml:space="preserve"> </w:t>
      </w:r>
      <w:proofErr w:type="spellStart"/>
      <w:r w:rsidRPr="001423C2">
        <w:rPr>
          <w:sz w:val="22"/>
          <w:szCs w:val="22"/>
          <w:highlight w:val="yellow"/>
          <w:lang w:val="en-US"/>
        </w:rPr>
        <w:t>untuk</w:t>
      </w:r>
      <w:proofErr w:type="spellEnd"/>
      <w:r w:rsidR="001F2A19" w:rsidRPr="001423C2">
        <w:rPr>
          <w:sz w:val="22"/>
          <w:szCs w:val="22"/>
          <w:highlight w:val="yellow"/>
        </w:rPr>
        <w:t xml:space="preserve"> metode dinamik respons spektrum sebesar 1,41% kearah X dan sebesar 3,56% kearah Y. </w:t>
      </w:r>
      <w:r w:rsidR="002A334F" w:rsidRPr="001423C2">
        <w:rPr>
          <w:sz w:val="22"/>
          <w:szCs w:val="22"/>
          <w:highlight w:val="yellow"/>
          <w:lang w:val="en-US"/>
        </w:rPr>
        <w:t xml:space="preserve">Hasil pada </w:t>
      </w:r>
      <w:proofErr w:type="spellStart"/>
      <w:r w:rsidR="002A334F" w:rsidRPr="001423C2">
        <w:rPr>
          <w:sz w:val="22"/>
          <w:szCs w:val="22"/>
          <w:highlight w:val="yellow"/>
          <w:lang w:val="en-US"/>
        </w:rPr>
        <w:t>nilai</w:t>
      </w:r>
      <w:proofErr w:type="spellEnd"/>
      <w:r w:rsidR="001F2A19" w:rsidRPr="001423C2">
        <w:rPr>
          <w:sz w:val="22"/>
          <w:szCs w:val="22"/>
          <w:highlight w:val="yellow"/>
        </w:rPr>
        <w:t xml:space="preserve"> </w:t>
      </w:r>
      <w:r w:rsidR="001F2A19" w:rsidRPr="001423C2">
        <w:rPr>
          <w:i/>
          <w:iCs/>
          <w:sz w:val="22"/>
          <w:szCs w:val="22"/>
          <w:highlight w:val="yellow"/>
        </w:rPr>
        <w:t xml:space="preserve">base </w:t>
      </w:r>
      <w:proofErr w:type="spellStart"/>
      <w:r w:rsidR="001F2A19" w:rsidRPr="001423C2">
        <w:rPr>
          <w:i/>
          <w:iCs/>
          <w:sz w:val="22"/>
          <w:szCs w:val="22"/>
          <w:highlight w:val="yellow"/>
        </w:rPr>
        <w:t>shear</w:t>
      </w:r>
      <w:proofErr w:type="spellEnd"/>
      <w:r w:rsidR="001F2A19" w:rsidRPr="001423C2">
        <w:rPr>
          <w:sz w:val="22"/>
          <w:szCs w:val="22"/>
          <w:highlight w:val="yellow"/>
        </w:rPr>
        <w:t xml:space="preserve"> </w:t>
      </w:r>
      <w:proofErr w:type="spellStart"/>
      <w:r w:rsidR="001F2A19" w:rsidRPr="001423C2">
        <w:rPr>
          <w:sz w:val="22"/>
          <w:szCs w:val="22"/>
          <w:highlight w:val="yellow"/>
        </w:rPr>
        <w:t>ntuk</w:t>
      </w:r>
      <w:proofErr w:type="spellEnd"/>
      <w:r w:rsidR="001F2A19" w:rsidRPr="001423C2">
        <w:rPr>
          <w:sz w:val="22"/>
          <w:szCs w:val="22"/>
          <w:highlight w:val="yellow"/>
        </w:rPr>
        <w:t xml:space="preserve"> faktor skala yang dihasilkan dari arah X sebesar 1,412 dan untuk arah Y sebesar 1,119</w:t>
      </w:r>
      <w:bookmarkEnd w:id="5"/>
      <w:r w:rsidR="001F2A19" w:rsidRPr="001423C2">
        <w:rPr>
          <w:sz w:val="22"/>
          <w:szCs w:val="22"/>
          <w:highlight w:val="yellow"/>
          <w:lang w:val="en-US"/>
        </w:rPr>
        <w:t>.</w:t>
      </w:r>
    </w:p>
    <w:p w14:paraId="15D8283B" w14:textId="77777777" w:rsidR="009109FC" w:rsidRPr="005E6532" w:rsidRDefault="009109FC" w:rsidP="009109FC">
      <w:pPr>
        <w:pStyle w:val="BodyText"/>
        <w:adjustRightInd w:val="0"/>
        <w:snapToGrid w:val="0"/>
        <w:jc w:val="both"/>
        <w:rPr>
          <w:sz w:val="22"/>
          <w:szCs w:val="22"/>
        </w:rPr>
      </w:pPr>
    </w:p>
    <w:p w14:paraId="4EC89386" w14:textId="219B5774" w:rsidR="005B2F45" w:rsidRPr="001423C2" w:rsidRDefault="002A334F" w:rsidP="00BB4C09">
      <w:pPr>
        <w:pStyle w:val="BodyText"/>
        <w:numPr>
          <w:ilvl w:val="0"/>
          <w:numId w:val="1"/>
        </w:numPr>
        <w:adjustRightInd w:val="0"/>
        <w:snapToGrid w:val="0"/>
        <w:ind w:left="425" w:hanging="425"/>
        <w:jc w:val="both"/>
        <w:rPr>
          <w:sz w:val="22"/>
          <w:szCs w:val="22"/>
          <w:highlight w:val="yellow"/>
        </w:rPr>
      </w:pPr>
      <w:r w:rsidRPr="001423C2">
        <w:rPr>
          <w:sz w:val="22"/>
          <w:szCs w:val="22"/>
          <w:highlight w:val="yellow"/>
          <w:lang w:val="en-US"/>
        </w:rPr>
        <w:t>Pada</w:t>
      </w:r>
      <w:r w:rsidR="001F2A19" w:rsidRPr="001423C2">
        <w:rPr>
          <w:sz w:val="22"/>
          <w:szCs w:val="22"/>
          <w:highlight w:val="yellow"/>
        </w:rPr>
        <w:t xml:space="preserve"> </w:t>
      </w:r>
      <w:proofErr w:type="spellStart"/>
      <w:r w:rsidR="001F2A19" w:rsidRPr="001423C2">
        <w:rPr>
          <w:i/>
          <w:iCs/>
          <w:sz w:val="22"/>
          <w:szCs w:val="22"/>
          <w:highlight w:val="yellow"/>
        </w:rPr>
        <w:t>displacement</w:t>
      </w:r>
      <w:proofErr w:type="spellEnd"/>
      <w:r w:rsidR="001F2A19" w:rsidRPr="001423C2">
        <w:rPr>
          <w:i/>
          <w:iCs/>
          <w:sz w:val="22"/>
          <w:szCs w:val="22"/>
          <w:highlight w:val="yellow"/>
        </w:rPr>
        <w:t xml:space="preserve"> </w:t>
      </w:r>
      <w:proofErr w:type="spellStart"/>
      <w:r w:rsidRPr="001423C2">
        <w:rPr>
          <w:sz w:val="22"/>
          <w:szCs w:val="22"/>
          <w:highlight w:val="yellow"/>
          <w:lang w:val="en-US"/>
        </w:rPr>
        <w:t>dari</w:t>
      </w:r>
      <w:proofErr w:type="spellEnd"/>
      <w:r w:rsidRPr="001423C2">
        <w:rPr>
          <w:sz w:val="22"/>
          <w:szCs w:val="22"/>
          <w:highlight w:val="yellow"/>
          <w:lang w:val="en-US"/>
        </w:rPr>
        <w:t xml:space="preserve"> </w:t>
      </w:r>
      <w:proofErr w:type="spellStart"/>
      <w:r w:rsidR="001F2A19" w:rsidRPr="001423C2">
        <w:rPr>
          <w:sz w:val="22"/>
          <w:szCs w:val="22"/>
          <w:highlight w:val="yellow"/>
        </w:rPr>
        <w:t>statik</w:t>
      </w:r>
      <w:proofErr w:type="spellEnd"/>
      <w:r w:rsidR="001F2A19" w:rsidRPr="001423C2">
        <w:rPr>
          <w:sz w:val="22"/>
          <w:szCs w:val="22"/>
          <w:highlight w:val="yellow"/>
        </w:rPr>
        <w:t xml:space="preserve"> </w:t>
      </w:r>
      <w:proofErr w:type="spellStart"/>
      <w:r w:rsidR="001F2A19" w:rsidRPr="001423C2">
        <w:rPr>
          <w:sz w:val="22"/>
          <w:szCs w:val="22"/>
          <w:highlight w:val="yellow"/>
        </w:rPr>
        <w:t>ekivalen</w:t>
      </w:r>
      <w:proofErr w:type="spellEnd"/>
      <w:r w:rsidR="001F2A19" w:rsidRPr="001423C2">
        <w:rPr>
          <w:sz w:val="22"/>
          <w:szCs w:val="22"/>
          <w:highlight w:val="yellow"/>
        </w:rPr>
        <w:t xml:space="preserve"> arah </w:t>
      </w:r>
      <w:r w:rsidRPr="001423C2">
        <w:rPr>
          <w:sz w:val="22"/>
          <w:szCs w:val="22"/>
          <w:highlight w:val="yellow"/>
          <w:lang w:val="en-US"/>
        </w:rPr>
        <w:t>X</w:t>
      </w:r>
      <w:r w:rsidR="001F2A19" w:rsidRPr="001423C2">
        <w:rPr>
          <w:sz w:val="22"/>
          <w:szCs w:val="22"/>
          <w:highlight w:val="yellow"/>
        </w:rPr>
        <w:t xml:space="preserve"> lebih kecil d</w:t>
      </w:r>
      <w:proofErr w:type="spellStart"/>
      <w:r w:rsidRPr="001423C2">
        <w:rPr>
          <w:sz w:val="22"/>
          <w:szCs w:val="22"/>
          <w:highlight w:val="yellow"/>
          <w:lang w:val="en-US"/>
        </w:rPr>
        <w:t>ibandingkan</w:t>
      </w:r>
      <w:proofErr w:type="spellEnd"/>
      <w:r w:rsidR="001F2A19" w:rsidRPr="001423C2">
        <w:rPr>
          <w:sz w:val="22"/>
          <w:szCs w:val="22"/>
          <w:highlight w:val="yellow"/>
        </w:rPr>
        <w:t xml:space="preserve"> dinamik </w:t>
      </w:r>
      <w:proofErr w:type="spellStart"/>
      <w:r w:rsidR="001F2A19" w:rsidRPr="001423C2">
        <w:rPr>
          <w:sz w:val="22"/>
          <w:szCs w:val="22"/>
          <w:highlight w:val="yellow"/>
        </w:rPr>
        <w:t>respon</w:t>
      </w:r>
      <w:proofErr w:type="spellEnd"/>
      <w:r w:rsidR="001F2A19" w:rsidRPr="001423C2">
        <w:rPr>
          <w:sz w:val="22"/>
          <w:szCs w:val="22"/>
          <w:highlight w:val="yellow"/>
        </w:rPr>
        <w:t xml:space="preserve"> spektrum arah </w:t>
      </w:r>
      <w:r w:rsidRPr="001423C2">
        <w:rPr>
          <w:sz w:val="22"/>
          <w:szCs w:val="22"/>
          <w:highlight w:val="yellow"/>
          <w:lang w:val="en-US"/>
        </w:rPr>
        <w:t>X</w:t>
      </w:r>
      <w:r w:rsidR="002F6CC9" w:rsidRPr="001423C2">
        <w:rPr>
          <w:sz w:val="22"/>
          <w:szCs w:val="22"/>
          <w:highlight w:val="yellow"/>
          <w:lang w:val="en-US"/>
        </w:rPr>
        <w:t xml:space="preserve">. Pada </w:t>
      </w:r>
      <w:proofErr w:type="spellStart"/>
      <w:r w:rsidR="001F2A19" w:rsidRPr="001423C2">
        <w:rPr>
          <w:sz w:val="22"/>
          <w:szCs w:val="22"/>
          <w:highlight w:val="yellow"/>
        </w:rPr>
        <w:t>statik</w:t>
      </w:r>
      <w:proofErr w:type="spellEnd"/>
      <w:r w:rsidR="001F2A19" w:rsidRPr="001423C2">
        <w:rPr>
          <w:sz w:val="22"/>
          <w:szCs w:val="22"/>
          <w:highlight w:val="yellow"/>
        </w:rPr>
        <w:t xml:space="preserve"> </w:t>
      </w:r>
      <w:proofErr w:type="spellStart"/>
      <w:r w:rsidR="001F2A19" w:rsidRPr="001423C2">
        <w:rPr>
          <w:sz w:val="22"/>
          <w:szCs w:val="22"/>
          <w:highlight w:val="yellow"/>
        </w:rPr>
        <w:t>ekivalen</w:t>
      </w:r>
      <w:proofErr w:type="spellEnd"/>
      <w:r w:rsidR="001F2A19" w:rsidRPr="001423C2">
        <w:rPr>
          <w:sz w:val="22"/>
          <w:szCs w:val="22"/>
          <w:highlight w:val="yellow"/>
        </w:rPr>
        <w:t xml:space="preserve"> </w:t>
      </w:r>
      <w:proofErr w:type="spellStart"/>
      <w:r w:rsidR="002F6CC9" w:rsidRPr="001423C2">
        <w:rPr>
          <w:sz w:val="22"/>
          <w:szCs w:val="22"/>
          <w:highlight w:val="yellow"/>
          <w:lang w:val="en-US"/>
        </w:rPr>
        <w:t>nilai</w:t>
      </w:r>
      <w:proofErr w:type="spellEnd"/>
      <w:r w:rsidR="002F6CC9" w:rsidRPr="001423C2">
        <w:rPr>
          <w:sz w:val="22"/>
          <w:szCs w:val="22"/>
          <w:highlight w:val="yellow"/>
          <w:lang w:val="en-US"/>
        </w:rPr>
        <w:t xml:space="preserve"> </w:t>
      </w:r>
      <w:r w:rsidR="001F2A19" w:rsidRPr="001423C2">
        <w:rPr>
          <w:sz w:val="22"/>
          <w:szCs w:val="22"/>
          <w:highlight w:val="yellow"/>
        </w:rPr>
        <w:t xml:space="preserve">arah </w:t>
      </w:r>
      <w:r w:rsidRPr="001423C2">
        <w:rPr>
          <w:sz w:val="22"/>
          <w:szCs w:val="22"/>
          <w:highlight w:val="yellow"/>
          <w:lang w:val="en-US"/>
        </w:rPr>
        <w:t>Y</w:t>
      </w:r>
      <w:r w:rsidR="001F2A19" w:rsidRPr="001423C2">
        <w:rPr>
          <w:sz w:val="22"/>
          <w:szCs w:val="22"/>
          <w:highlight w:val="yellow"/>
        </w:rPr>
        <w:t xml:space="preserve"> lebih besar</w:t>
      </w:r>
      <w:r w:rsidR="002F6CC9" w:rsidRPr="001423C2">
        <w:rPr>
          <w:sz w:val="22"/>
          <w:szCs w:val="22"/>
          <w:highlight w:val="yellow"/>
          <w:lang w:val="en-US"/>
        </w:rPr>
        <w:t xml:space="preserve"> </w:t>
      </w:r>
      <w:proofErr w:type="spellStart"/>
      <w:r w:rsidR="002F6CC9" w:rsidRPr="001423C2">
        <w:rPr>
          <w:sz w:val="22"/>
          <w:szCs w:val="22"/>
          <w:highlight w:val="yellow"/>
          <w:lang w:val="en-US"/>
        </w:rPr>
        <w:t>dibandingkan</w:t>
      </w:r>
      <w:proofErr w:type="spellEnd"/>
      <w:r w:rsidR="002F6CC9" w:rsidRPr="001423C2">
        <w:rPr>
          <w:sz w:val="22"/>
          <w:szCs w:val="22"/>
          <w:highlight w:val="yellow"/>
          <w:lang w:val="en-US"/>
        </w:rPr>
        <w:t xml:space="preserve"> </w:t>
      </w:r>
      <w:r w:rsidR="001F2A19" w:rsidRPr="001423C2">
        <w:rPr>
          <w:sz w:val="22"/>
          <w:szCs w:val="22"/>
          <w:highlight w:val="yellow"/>
        </w:rPr>
        <w:t xml:space="preserve">dinamik </w:t>
      </w:r>
      <w:proofErr w:type="spellStart"/>
      <w:r w:rsidR="001F2A19" w:rsidRPr="001423C2">
        <w:rPr>
          <w:sz w:val="22"/>
          <w:szCs w:val="22"/>
          <w:highlight w:val="yellow"/>
        </w:rPr>
        <w:t>respon</w:t>
      </w:r>
      <w:proofErr w:type="spellEnd"/>
      <w:r w:rsidR="001F2A19" w:rsidRPr="001423C2">
        <w:rPr>
          <w:sz w:val="22"/>
          <w:szCs w:val="22"/>
          <w:highlight w:val="yellow"/>
        </w:rPr>
        <w:t xml:space="preserve"> spektrum arah </w:t>
      </w:r>
      <w:r w:rsidRPr="001423C2">
        <w:rPr>
          <w:sz w:val="22"/>
          <w:szCs w:val="22"/>
          <w:highlight w:val="yellow"/>
          <w:lang w:val="en-US"/>
        </w:rPr>
        <w:t xml:space="preserve">Y. </w:t>
      </w:r>
      <w:proofErr w:type="spellStart"/>
      <w:r w:rsidR="002F6CC9" w:rsidRPr="001423C2">
        <w:rPr>
          <w:sz w:val="22"/>
          <w:szCs w:val="22"/>
          <w:highlight w:val="yellow"/>
          <w:lang w:val="en-US"/>
        </w:rPr>
        <w:t>Sedangkan</w:t>
      </w:r>
      <w:proofErr w:type="spellEnd"/>
      <w:r w:rsidR="002F6CC9" w:rsidRPr="001423C2">
        <w:rPr>
          <w:sz w:val="22"/>
          <w:szCs w:val="22"/>
          <w:highlight w:val="yellow"/>
          <w:lang w:val="en-US"/>
        </w:rPr>
        <w:t xml:space="preserve"> p</w:t>
      </w:r>
      <w:r w:rsidRPr="001423C2">
        <w:rPr>
          <w:sz w:val="22"/>
          <w:szCs w:val="22"/>
          <w:highlight w:val="yellow"/>
          <w:lang w:val="en-US"/>
        </w:rPr>
        <w:t>ada</w:t>
      </w:r>
      <w:r w:rsidR="001F2A19" w:rsidRPr="001423C2">
        <w:rPr>
          <w:sz w:val="22"/>
          <w:szCs w:val="22"/>
          <w:highlight w:val="yellow"/>
        </w:rPr>
        <w:t xml:space="preserve"> </w:t>
      </w:r>
      <w:r w:rsidR="001F2A19" w:rsidRPr="001423C2">
        <w:rPr>
          <w:i/>
          <w:iCs/>
          <w:sz w:val="22"/>
          <w:szCs w:val="22"/>
          <w:highlight w:val="yellow"/>
        </w:rPr>
        <w:t>base shear</w:t>
      </w:r>
      <w:r w:rsidR="002F6CC9" w:rsidRPr="001423C2">
        <w:rPr>
          <w:i/>
          <w:iCs/>
          <w:sz w:val="22"/>
          <w:szCs w:val="22"/>
          <w:highlight w:val="yellow"/>
          <w:lang w:val="en-US"/>
        </w:rPr>
        <w:t>,</w:t>
      </w:r>
      <w:r w:rsidR="001F2A19" w:rsidRPr="001423C2">
        <w:rPr>
          <w:i/>
          <w:iCs/>
          <w:sz w:val="22"/>
          <w:szCs w:val="22"/>
          <w:highlight w:val="yellow"/>
        </w:rPr>
        <w:t xml:space="preserve"> </w:t>
      </w:r>
      <w:proofErr w:type="spellStart"/>
      <w:r w:rsidR="002F6CC9" w:rsidRPr="001423C2">
        <w:rPr>
          <w:sz w:val="22"/>
          <w:szCs w:val="22"/>
          <w:highlight w:val="yellow"/>
          <w:lang w:val="en-US"/>
        </w:rPr>
        <w:t>nilai</w:t>
      </w:r>
      <w:proofErr w:type="spellEnd"/>
      <w:r w:rsidR="002F6CC9" w:rsidRPr="001423C2">
        <w:rPr>
          <w:sz w:val="22"/>
          <w:szCs w:val="22"/>
          <w:highlight w:val="yellow"/>
          <w:lang w:val="en-US"/>
        </w:rPr>
        <w:t xml:space="preserve"> </w:t>
      </w:r>
      <w:proofErr w:type="spellStart"/>
      <w:r w:rsidR="002F6CC9" w:rsidRPr="001423C2">
        <w:rPr>
          <w:sz w:val="22"/>
          <w:szCs w:val="22"/>
          <w:highlight w:val="yellow"/>
          <w:lang w:val="en-US"/>
        </w:rPr>
        <w:t>skala</w:t>
      </w:r>
      <w:proofErr w:type="spellEnd"/>
      <w:r w:rsidR="002F6CC9" w:rsidRPr="001423C2">
        <w:rPr>
          <w:sz w:val="22"/>
          <w:szCs w:val="22"/>
          <w:highlight w:val="yellow"/>
          <w:lang w:val="en-US"/>
        </w:rPr>
        <w:t xml:space="preserve"> </w:t>
      </w:r>
      <w:proofErr w:type="spellStart"/>
      <w:r w:rsidR="002F6CC9" w:rsidRPr="001423C2">
        <w:rPr>
          <w:sz w:val="22"/>
          <w:szCs w:val="22"/>
          <w:highlight w:val="yellow"/>
          <w:lang w:val="en-US"/>
        </w:rPr>
        <w:t>awal</w:t>
      </w:r>
      <w:proofErr w:type="spellEnd"/>
      <w:r w:rsidR="001F2A19" w:rsidRPr="001423C2">
        <w:rPr>
          <w:sz w:val="22"/>
          <w:szCs w:val="22"/>
          <w:highlight w:val="yellow"/>
        </w:rPr>
        <w:t xml:space="preserve"> </w:t>
      </w:r>
      <w:proofErr w:type="spellStart"/>
      <w:r w:rsidR="002F6CC9" w:rsidRPr="001423C2">
        <w:rPr>
          <w:sz w:val="22"/>
          <w:szCs w:val="22"/>
          <w:highlight w:val="yellow"/>
          <w:lang w:val="en-US"/>
        </w:rPr>
        <w:t>untuk</w:t>
      </w:r>
      <w:proofErr w:type="spellEnd"/>
      <w:r w:rsidR="002F6CC9" w:rsidRPr="001423C2">
        <w:rPr>
          <w:sz w:val="22"/>
          <w:szCs w:val="22"/>
          <w:highlight w:val="yellow"/>
          <w:lang w:val="en-US"/>
        </w:rPr>
        <w:t xml:space="preserve"> </w:t>
      </w:r>
      <w:proofErr w:type="spellStart"/>
      <w:r w:rsidR="002F6CC9" w:rsidRPr="001423C2">
        <w:rPr>
          <w:sz w:val="22"/>
          <w:szCs w:val="22"/>
          <w:highlight w:val="yellow"/>
          <w:lang w:val="en-US"/>
        </w:rPr>
        <w:t>nilai</w:t>
      </w:r>
      <w:proofErr w:type="spellEnd"/>
      <w:r w:rsidR="002F6CC9" w:rsidRPr="001423C2">
        <w:rPr>
          <w:sz w:val="22"/>
          <w:szCs w:val="22"/>
          <w:highlight w:val="yellow"/>
          <w:lang w:val="en-US"/>
        </w:rPr>
        <w:t xml:space="preserve"> </w:t>
      </w:r>
      <w:proofErr w:type="spellStart"/>
      <w:r w:rsidR="001F2A19" w:rsidRPr="001423C2">
        <w:rPr>
          <w:sz w:val="22"/>
          <w:szCs w:val="22"/>
          <w:highlight w:val="yellow"/>
        </w:rPr>
        <w:t>statik</w:t>
      </w:r>
      <w:proofErr w:type="spellEnd"/>
      <w:r w:rsidR="001F2A19" w:rsidRPr="001423C2">
        <w:rPr>
          <w:sz w:val="22"/>
          <w:szCs w:val="22"/>
          <w:highlight w:val="yellow"/>
        </w:rPr>
        <w:t xml:space="preserve"> </w:t>
      </w:r>
      <w:proofErr w:type="spellStart"/>
      <w:r w:rsidR="001F2A19" w:rsidRPr="001423C2">
        <w:rPr>
          <w:sz w:val="22"/>
          <w:szCs w:val="22"/>
          <w:highlight w:val="yellow"/>
        </w:rPr>
        <w:t>ekivalen</w:t>
      </w:r>
      <w:proofErr w:type="spellEnd"/>
      <w:r w:rsidR="001F2A19" w:rsidRPr="001423C2">
        <w:rPr>
          <w:sz w:val="22"/>
          <w:szCs w:val="22"/>
          <w:highlight w:val="yellow"/>
        </w:rPr>
        <w:t xml:space="preserve"> lebih besar</w:t>
      </w:r>
      <w:r w:rsidR="002F6CC9" w:rsidRPr="001423C2">
        <w:rPr>
          <w:sz w:val="22"/>
          <w:szCs w:val="22"/>
          <w:highlight w:val="yellow"/>
          <w:lang w:val="en-US"/>
        </w:rPr>
        <w:t xml:space="preserve"> </w:t>
      </w:r>
      <w:proofErr w:type="spellStart"/>
      <w:r w:rsidR="002F6CC9" w:rsidRPr="001423C2">
        <w:rPr>
          <w:sz w:val="22"/>
          <w:szCs w:val="22"/>
          <w:highlight w:val="yellow"/>
          <w:lang w:val="en-US"/>
        </w:rPr>
        <w:t>dibandingkan</w:t>
      </w:r>
      <w:proofErr w:type="spellEnd"/>
      <w:r w:rsidR="002F6CC9" w:rsidRPr="001423C2">
        <w:rPr>
          <w:sz w:val="22"/>
          <w:szCs w:val="22"/>
          <w:highlight w:val="yellow"/>
          <w:lang w:val="en-US"/>
        </w:rPr>
        <w:t xml:space="preserve"> </w:t>
      </w:r>
      <w:proofErr w:type="spellStart"/>
      <w:r w:rsidR="002F6CC9" w:rsidRPr="001423C2">
        <w:rPr>
          <w:sz w:val="22"/>
          <w:szCs w:val="22"/>
          <w:highlight w:val="yellow"/>
          <w:lang w:val="en-US"/>
        </w:rPr>
        <w:t>nilai</w:t>
      </w:r>
      <w:proofErr w:type="spellEnd"/>
      <w:r w:rsidR="001F2A19" w:rsidRPr="001423C2">
        <w:rPr>
          <w:sz w:val="22"/>
          <w:szCs w:val="22"/>
          <w:highlight w:val="yellow"/>
        </w:rPr>
        <w:t xml:space="preserve"> dinamik respons spektrum</w:t>
      </w:r>
      <w:r w:rsidR="001F2A19" w:rsidRPr="001423C2">
        <w:rPr>
          <w:sz w:val="22"/>
          <w:szCs w:val="22"/>
          <w:highlight w:val="yellow"/>
          <w:lang w:val="en-US"/>
        </w:rPr>
        <w:t>.</w:t>
      </w:r>
    </w:p>
    <w:p w14:paraId="3A5953D3" w14:textId="77777777" w:rsidR="009109FC" w:rsidRPr="00436756" w:rsidRDefault="009109FC" w:rsidP="009109FC">
      <w:pPr>
        <w:pStyle w:val="BodyText"/>
        <w:adjustRightInd w:val="0"/>
        <w:snapToGrid w:val="0"/>
        <w:ind w:left="425"/>
        <w:jc w:val="both"/>
        <w:rPr>
          <w:sz w:val="22"/>
          <w:szCs w:val="22"/>
        </w:rPr>
      </w:pPr>
    </w:p>
    <w:p w14:paraId="5D3DA50A" w14:textId="3A3EA5B9" w:rsidR="00656754" w:rsidRDefault="002B7D08"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13F61C97"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Fadilah, H. M., &amp; Walujodjati, E. (2020). Perbandingan Pembebanan Gempa Bangunan Bertingkat Menggunakan Analisis Static Equivalent dan Analisis Dynamic Time History di Kab. Garut. Jurnal Konstruksi, </w:t>
      </w:r>
      <w:r w:rsidRPr="00436756">
        <w:rPr>
          <w:i/>
          <w:iCs/>
          <w:color w:val="222222"/>
          <w:sz w:val="20"/>
          <w:szCs w:val="20"/>
          <w:shd w:val="clear" w:color="auto" w:fill="FFFFFF"/>
        </w:rPr>
        <w:t>18</w:t>
      </w:r>
      <w:r w:rsidRPr="00436756">
        <w:rPr>
          <w:color w:val="222222"/>
          <w:sz w:val="20"/>
          <w:szCs w:val="20"/>
          <w:shd w:val="clear" w:color="auto" w:fill="FFFFFF"/>
        </w:rPr>
        <w:t>(1), 20-30.</w:t>
      </w:r>
    </w:p>
    <w:p w14:paraId="63B399F4"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7C262251"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Goncalves, J. B. K. N. (2020). Analisa Statik Dan Dinamis Pada Gedung Rumah Sakit Haji Darjad Samarinda Akibat Gempa Berdasarkan SNI 03-1726-2012. </w:t>
      </w:r>
      <w:r w:rsidRPr="00436756">
        <w:rPr>
          <w:i/>
          <w:iCs/>
          <w:color w:val="222222"/>
          <w:sz w:val="20"/>
          <w:szCs w:val="20"/>
          <w:shd w:val="clear" w:color="auto" w:fill="FFFFFF"/>
        </w:rPr>
        <w:t>Kurva mahasiswa</w:t>
      </w:r>
      <w:r w:rsidRPr="00436756">
        <w:rPr>
          <w:color w:val="222222"/>
          <w:sz w:val="20"/>
          <w:szCs w:val="20"/>
          <w:shd w:val="clear" w:color="auto" w:fill="FFFFFF"/>
        </w:rPr>
        <w:t>, </w:t>
      </w:r>
      <w:r w:rsidRPr="00436756">
        <w:rPr>
          <w:i/>
          <w:iCs/>
          <w:color w:val="222222"/>
          <w:sz w:val="20"/>
          <w:szCs w:val="20"/>
          <w:shd w:val="clear" w:color="auto" w:fill="FFFFFF"/>
        </w:rPr>
        <w:t>1</w:t>
      </w:r>
      <w:r w:rsidRPr="00436756">
        <w:rPr>
          <w:color w:val="222222"/>
          <w:sz w:val="20"/>
          <w:szCs w:val="20"/>
          <w:shd w:val="clear" w:color="auto" w:fill="FFFFFF"/>
        </w:rPr>
        <w:t>(1), 96-108.</w:t>
      </w:r>
    </w:p>
    <w:p w14:paraId="5DFF8738"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EF34AAF"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Hafiz, M., &amp; Anggraini, R. Analisa Respon Statik Dan Dinamik Gedung Perpustakaan Akibat Beban Gempa Berdasarkan Sni 1726-2019. </w:t>
      </w:r>
      <w:r w:rsidRPr="00436756">
        <w:rPr>
          <w:i/>
          <w:iCs/>
          <w:color w:val="222222"/>
          <w:sz w:val="20"/>
          <w:szCs w:val="20"/>
          <w:shd w:val="clear" w:color="auto" w:fill="FFFFFF"/>
        </w:rPr>
        <w:t>Abstract of Undergraduate Research, Faculty of Civil and Planning Engineering, Bung Hatta University</w:t>
      </w:r>
      <w:r w:rsidRPr="00436756">
        <w:rPr>
          <w:color w:val="222222"/>
          <w:sz w:val="20"/>
          <w:szCs w:val="20"/>
          <w:shd w:val="clear" w:color="auto" w:fill="FFFFFF"/>
        </w:rPr>
        <w:t>, </w:t>
      </w:r>
      <w:r w:rsidRPr="00436756">
        <w:rPr>
          <w:i/>
          <w:iCs/>
          <w:color w:val="222222"/>
          <w:sz w:val="20"/>
          <w:szCs w:val="20"/>
          <w:shd w:val="clear" w:color="auto" w:fill="FFFFFF"/>
        </w:rPr>
        <w:t>1</w:t>
      </w:r>
      <w:r w:rsidRPr="00436756">
        <w:rPr>
          <w:color w:val="222222"/>
          <w:sz w:val="20"/>
          <w:szCs w:val="20"/>
          <w:shd w:val="clear" w:color="auto" w:fill="FFFFFF"/>
        </w:rPr>
        <w:t>(1).</w:t>
      </w:r>
    </w:p>
    <w:p w14:paraId="4684DF29"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7271FB96"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Indana, Z. (2022). Evaluasi Kekuatan Struktur Gedung Bertingkat Akibat Pengaruh Beban Gempa Menggunakan Analisis Dinamik Respon Spektrum (Studi Kasus: Rumah Susun Universitas Lampung).</w:t>
      </w:r>
    </w:p>
    <w:p w14:paraId="19CDA593"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0155CA74"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Latuheru, R. R., &amp; Prasojo, R. (2017). Analisa Statik Dan Dinamik Gedung 8 Lantai. Jurnal Kajian Teknik Sipil, </w:t>
      </w:r>
      <w:r w:rsidRPr="00436756">
        <w:rPr>
          <w:i/>
          <w:iCs/>
          <w:color w:val="222222"/>
          <w:sz w:val="20"/>
          <w:szCs w:val="20"/>
          <w:shd w:val="clear" w:color="auto" w:fill="FFFFFF"/>
        </w:rPr>
        <w:t>2</w:t>
      </w:r>
      <w:r w:rsidRPr="00436756">
        <w:rPr>
          <w:color w:val="222222"/>
          <w:sz w:val="20"/>
          <w:szCs w:val="20"/>
          <w:shd w:val="clear" w:color="auto" w:fill="FFFFFF"/>
        </w:rPr>
        <w:t>(2), 130-141.</w:t>
      </w:r>
    </w:p>
    <w:p w14:paraId="534473A5"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041560EE"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Laia, B. A. I. (2022). Analisis Kekuatan Bangunan Terhadap Gaya Gempa dengan Metode Pushover</w:t>
      </w:r>
      <w:r w:rsidRPr="00436756">
        <w:rPr>
          <w:i/>
          <w:iCs/>
          <w:color w:val="222222"/>
          <w:sz w:val="20"/>
          <w:szCs w:val="20"/>
          <w:shd w:val="clear" w:color="auto" w:fill="FFFFFF"/>
        </w:rPr>
        <w:t xml:space="preserve"> </w:t>
      </w:r>
      <w:r w:rsidRPr="00436756">
        <w:rPr>
          <w:color w:val="222222"/>
          <w:sz w:val="20"/>
          <w:szCs w:val="20"/>
          <w:shd w:val="clear" w:color="auto" w:fill="FFFFFF"/>
        </w:rPr>
        <w:t>(Studi Kasus: Gedung Bri Sisingamangaraja Medan</w:t>
      </w:r>
      <w:r w:rsidRPr="00436756">
        <w:rPr>
          <w:i/>
          <w:iCs/>
          <w:color w:val="222222"/>
          <w:sz w:val="20"/>
          <w:szCs w:val="20"/>
          <w:shd w:val="clear" w:color="auto" w:fill="FFFFFF"/>
        </w:rPr>
        <w:t>)</w:t>
      </w:r>
      <w:r w:rsidRPr="00436756">
        <w:rPr>
          <w:color w:val="222222"/>
          <w:sz w:val="20"/>
          <w:szCs w:val="20"/>
          <w:shd w:val="clear" w:color="auto" w:fill="FFFFFF"/>
        </w:rPr>
        <w:t> (Doctoral dissertation, Universitas Medan Area).</w:t>
      </w:r>
    </w:p>
    <w:p w14:paraId="43343D30"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461C3327"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 xml:space="preserve">Prismastanto, N. (2019). Metode Analisis Ragam </w:t>
      </w:r>
      <w:r w:rsidRPr="00436756">
        <w:rPr>
          <w:color w:val="222222"/>
          <w:sz w:val="20"/>
          <w:szCs w:val="20"/>
          <w:shd w:val="clear" w:color="auto" w:fill="FFFFFF"/>
        </w:rPr>
        <w:lastRenderedPageBreak/>
        <w:t>Spektrum Respons Pada Struktur Gedung Bertingkat. </w:t>
      </w:r>
      <w:r w:rsidRPr="00436756">
        <w:rPr>
          <w:i/>
          <w:iCs/>
          <w:color w:val="222222"/>
          <w:sz w:val="20"/>
          <w:szCs w:val="20"/>
          <w:shd w:val="clear" w:color="auto" w:fill="FFFFFF"/>
        </w:rPr>
        <w:t>Media Komunikasi Dunia Ilmu Sipil (MoDuluS)</w:t>
      </w:r>
      <w:r w:rsidRPr="00436756">
        <w:rPr>
          <w:color w:val="222222"/>
          <w:sz w:val="20"/>
          <w:szCs w:val="20"/>
          <w:shd w:val="clear" w:color="auto" w:fill="FFFFFF"/>
        </w:rPr>
        <w:t>, </w:t>
      </w:r>
      <w:r w:rsidRPr="00436756">
        <w:rPr>
          <w:i/>
          <w:iCs/>
          <w:color w:val="222222"/>
          <w:sz w:val="20"/>
          <w:szCs w:val="20"/>
          <w:shd w:val="clear" w:color="auto" w:fill="FFFFFF"/>
        </w:rPr>
        <w:t>1</w:t>
      </w:r>
      <w:r w:rsidRPr="00436756">
        <w:rPr>
          <w:color w:val="222222"/>
          <w:sz w:val="20"/>
          <w:szCs w:val="20"/>
          <w:shd w:val="clear" w:color="auto" w:fill="FFFFFF"/>
        </w:rPr>
        <w:t>(1), 25-34.</w:t>
      </w:r>
    </w:p>
    <w:p w14:paraId="42E33B68"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26ACF43"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Purnomo, E. (2014). Analisis Kinerja Struktur Pada Gedung Bertingkat Dengan Analisis Dinamik Respon Spektrum Menggunakan Software Etabs (Studi Kasus: Bangunan Hotel Di Semarang).</w:t>
      </w:r>
    </w:p>
    <w:p w14:paraId="769E05F1"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756EF21"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Rifandi, Irpan, et al. Analisis Beban Gempa dengan Metode Statik Ekuivalen Berdasarkan SNI 1726-2019 pada Gedung IPAL. </w:t>
      </w:r>
      <w:r w:rsidRPr="00436756">
        <w:rPr>
          <w:i/>
          <w:iCs/>
          <w:color w:val="222222"/>
          <w:sz w:val="20"/>
          <w:szCs w:val="20"/>
          <w:shd w:val="clear" w:color="auto" w:fill="FFFFFF"/>
        </w:rPr>
        <w:t>Jurnal Konstruksi</w:t>
      </w:r>
      <w:r w:rsidRPr="00436756">
        <w:rPr>
          <w:color w:val="222222"/>
          <w:sz w:val="20"/>
          <w:szCs w:val="20"/>
          <w:shd w:val="clear" w:color="auto" w:fill="FFFFFF"/>
        </w:rPr>
        <w:t>, 2020.</w:t>
      </w:r>
    </w:p>
    <w:p w14:paraId="4D209323"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75B990DC"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r w:rsidRPr="00436756">
        <w:rPr>
          <w:color w:val="222222"/>
          <w:sz w:val="20"/>
          <w:szCs w:val="20"/>
          <w:shd w:val="clear" w:color="auto" w:fill="FFFFFF"/>
        </w:rPr>
        <w:t>Soelarso, S., &amp; Baehaki, B. (2015). Analisis Struktur Beton Bertulang SRPMK Terhadap Beban Gempa Statik dan Dinamik dengan Peraturan SNI 1726 2012. Fondasi: Jurnal Teknik Sipil, 4(2).</w:t>
      </w:r>
    </w:p>
    <w:p w14:paraId="6AF73E62" w14:textId="77777777" w:rsidR="00436756" w:rsidRPr="00436756" w:rsidRDefault="00436756" w:rsidP="00436756">
      <w:pPr>
        <w:pStyle w:val="ListParagraph"/>
        <w:tabs>
          <w:tab w:val="left" w:pos="5073"/>
        </w:tabs>
        <w:ind w:left="567" w:hanging="567"/>
        <w:jc w:val="both"/>
        <w:rPr>
          <w:color w:val="222222"/>
          <w:sz w:val="20"/>
          <w:szCs w:val="20"/>
          <w:shd w:val="clear" w:color="auto" w:fill="FFFFFF"/>
        </w:rPr>
      </w:pPr>
    </w:p>
    <w:p w14:paraId="2A211630" w14:textId="77777777" w:rsidR="00436756" w:rsidRPr="00436756" w:rsidRDefault="00436756" w:rsidP="00436756">
      <w:pPr>
        <w:pStyle w:val="ListParagraph"/>
        <w:tabs>
          <w:tab w:val="left" w:pos="5073"/>
        </w:tabs>
        <w:ind w:left="567" w:hanging="567"/>
        <w:jc w:val="both"/>
        <w:rPr>
          <w:sz w:val="20"/>
          <w:szCs w:val="20"/>
        </w:rPr>
      </w:pPr>
      <w:r w:rsidRPr="00436756">
        <w:rPr>
          <w:bCs/>
          <w:sz w:val="20"/>
          <w:szCs w:val="20"/>
        </w:rPr>
        <w:t xml:space="preserve">SNI-1726-2019, </w:t>
      </w:r>
      <w:r w:rsidRPr="00436756">
        <w:rPr>
          <w:sz w:val="20"/>
          <w:szCs w:val="20"/>
        </w:rPr>
        <w:t>Tata Cara Perencanaan Ketahanan Gempa Untuk Struktur Bangunan Gedung Dan Non-gedung.</w:t>
      </w:r>
    </w:p>
    <w:p w14:paraId="525CE828" w14:textId="77777777" w:rsidR="00436756" w:rsidRPr="00436756" w:rsidRDefault="00436756" w:rsidP="00436756">
      <w:pPr>
        <w:pStyle w:val="ListParagraph"/>
        <w:tabs>
          <w:tab w:val="left" w:pos="5073"/>
        </w:tabs>
        <w:ind w:left="567" w:hanging="567"/>
        <w:jc w:val="both"/>
        <w:rPr>
          <w:sz w:val="20"/>
          <w:szCs w:val="20"/>
        </w:rPr>
      </w:pPr>
    </w:p>
    <w:p w14:paraId="514333A0" w14:textId="77777777" w:rsidR="00436756" w:rsidRPr="00436756" w:rsidRDefault="00436756" w:rsidP="00436756">
      <w:pPr>
        <w:pStyle w:val="ListParagraph"/>
        <w:tabs>
          <w:tab w:val="left" w:pos="5073"/>
        </w:tabs>
        <w:ind w:left="567" w:hanging="567"/>
        <w:jc w:val="both"/>
        <w:rPr>
          <w:sz w:val="20"/>
          <w:szCs w:val="20"/>
        </w:rPr>
      </w:pPr>
      <w:r w:rsidRPr="00436756">
        <w:rPr>
          <w:bCs/>
          <w:sz w:val="20"/>
          <w:szCs w:val="20"/>
        </w:rPr>
        <w:t xml:space="preserve">SNI-1727-2020, </w:t>
      </w:r>
      <w:r w:rsidRPr="00436756">
        <w:rPr>
          <w:sz w:val="20"/>
          <w:szCs w:val="20"/>
        </w:rPr>
        <w:t>Beban Desain Minimum Dan Kriteria Terkait Untuk Bangunan Gedung Dan Struktur Lain.</w:t>
      </w:r>
    </w:p>
    <w:p w14:paraId="1A206CF3" w14:textId="77777777" w:rsidR="00436756" w:rsidRPr="00436756" w:rsidRDefault="00436756" w:rsidP="00436756">
      <w:pPr>
        <w:pStyle w:val="ListParagraph"/>
        <w:tabs>
          <w:tab w:val="left" w:pos="5073"/>
        </w:tabs>
        <w:ind w:left="567" w:hanging="567"/>
        <w:jc w:val="both"/>
        <w:rPr>
          <w:sz w:val="20"/>
          <w:szCs w:val="20"/>
        </w:rPr>
      </w:pPr>
    </w:p>
    <w:p w14:paraId="1DD0489E" w14:textId="6900685D" w:rsidR="008D2F9A" w:rsidRPr="008D2F9A" w:rsidRDefault="00436756" w:rsidP="00436756">
      <w:pPr>
        <w:ind w:left="709" w:right="295" w:hanging="709"/>
        <w:jc w:val="both"/>
        <w:rPr>
          <w:lang w:val="en-US"/>
        </w:rPr>
      </w:pPr>
      <w:r w:rsidRPr="00436756">
        <w:rPr>
          <w:color w:val="222222"/>
          <w:sz w:val="20"/>
          <w:szCs w:val="20"/>
          <w:shd w:val="clear" w:color="auto" w:fill="FFFFFF"/>
        </w:rPr>
        <w:t>Wantalangie, R. O., Pangouw, J. D., &amp; Windah, R. S. (2016). Analisa statik dan dinamik gedung bertingkat banyak akibat gempa berdasarkan SNI 1726-2012 dengan variasi jumlah tingkat. Jurnal Sipil Statik, 4(8).</w:t>
      </w: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89FC1" w14:textId="77777777" w:rsidR="00420882" w:rsidRDefault="00420882" w:rsidP="002858BB">
      <w:r>
        <w:separator/>
      </w:r>
    </w:p>
  </w:endnote>
  <w:endnote w:type="continuationSeparator" w:id="0">
    <w:p w14:paraId="6F50BAAE" w14:textId="77777777" w:rsidR="00420882" w:rsidRDefault="00420882"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7968"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A848FE2" id="Straight Connector 17" o:spid="_x0000_s1026" style="position:absolute;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4EE35412" w:rsidR="00570720" w:rsidRPr="00D019DF" w:rsidRDefault="00F06BB4" w:rsidP="00197EF5">
        <w:pPr>
          <w:pStyle w:val="Footer"/>
          <w:rPr>
            <w:sz w:val="18"/>
            <w:szCs w:val="18"/>
          </w:rPr>
        </w:pPr>
        <w:r>
          <w:rPr>
            <w:rFonts w:ascii="Arial" w:hAnsi="Arial" w:cs="Arial"/>
            <w:b/>
            <w:bCs/>
            <w:i/>
            <w:iCs/>
            <w:sz w:val="16"/>
            <w:szCs w:val="16"/>
            <w:lang w:val="en-US"/>
          </w:rPr>
          <w:t>M. Rifano Anggara</w:t>
        </w:r>
        <w:r w:rsidR="00FD04E7">
          <w:rPr>
            <w:rFonts w:ascii="Arial" w:hAnsi="Arial" w:cs="Arial"/>
            <w:b/>
            <w:bCs/>
            <w:i/>
            <w:iCs/>
            <w:sz w:val="16"/>
            <w:szCs w:val="16"/>
            <w:lang w:val="en-US"/>
          </w:rPr>
          <w:t xml:space="preserve">, </w:t>
        </w:r>
        <w:r w:rsidR="00197EF5" w:rsidRPr="008162CB">
          <w:rPr>
            <w:rFonts w:ascii="Arial" w:hAnsi="Arial" w:cs="Arial"/>
            <w:b/>
            <w:bCs/>
            <w:i/>
            <w:iCs/>
            <w:sz w:val="16"/>
            <w:szCs w:val="16"/>
            <w:lang w:val="en-US"/>
          </w:rPr>
          <w:t>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C1D49" w14:textId="77777777" w:rsidR="00420882" w:rsidRDefault="00420882" w:rsidP="002858BB">
      <w:r>
        <w:separator/>
      </w:r>
    </w:p>
  </w:footnote>
  <w:footnote w:type="continuationSeparator" w:id="0">
    <w:p w14:paraId="3E745433" w14:textId="77777777" w:rsidR="00420882" w:rsidRDefault="00420882"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B7C1C5C"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7A0"/>
    <w:multiLevelType w:val="hybridMultilevel"/>
    <w:tmpl w:val="D33E8A76"/>
    <w:lvl w:ilvl="0" w:tplc="5D5E69D4">
      <w:start w:val="1"/>
      <w:numFmt w:val="decimal"/>
      <w:lvlText w:val="%1."/>
      <w:lvlJc w:val="left"/>
      <w:pPr>
        <w:ind w:left="720"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5E3D18"/>
    <w:multiLevelType w:val="hybridMultilevel"/>
    <w:tmpl w:val="2A8EE4C0"/>
    <w:lvl w:ilvl="0" w:tplc="2818873A">
      <w:start w:val="1"/>
      <w:numFmt w:val="decimal"/>
      <w:lvlText w:val="%1."/>
      <w:lvlJc w:val="left"/>
      <w:pPr>
        <w:ind w:left="1185" w:hanging="360"/>
      </w:pPr>
      <w:rPr>
        <w:rFonts w:ascii="Times New Roman" w:hAnsi="Times New Roman" w:cs="Times New Roman" w:hint="default"/>
        <w:sz w:val="22"/>
        <w:szCs w:val="22"/>
      </w:rPr>
    </w:lvl>
    <w:lvl w:ilvl="1" w:tplc="38090019" w:tentative="1">
      <w:start w:val="1"/>
      <w:numFmt w:val="lowerLetter"/>
      <w:lvlText w:val="%2."/>
      <w:lvlJc w:val="left"/>
      <w:pPr>
        <w:ind w:left="1905" w:hanging="360"/>
      </w:pPr>
    </w:lvl>
    <w:lvl w:ilvl="2" w:tplc="3809001B" w:tentative="1">
      <w:start w:val="1"/>
      <w:numFmt w:val="lowerRoman"/>
      <w:lvlText w:val="%3."/>
      <w:lvlJc w:val="right"/>
      <w:pPr>
        <w:ind w:left="2625" w:hanging="180"/>
      </w:pPr>
    </w:lvl>
    <w:lvl w:ilvl="3" w:tplc="3809000F" w:tentative="1">
      <w:start w:val="1"/>
      <w:numFmt w:val="decimal"/>
      <w:lvlText w:val="%4."/>
      <w:lvlJc w:val="left"/>
      <w:pPr>
        <w:ind w:left="3345" w:hanging="360"/>
      </w:pPr>
    </w:lvl>
    <w:lvl w:ilvl="4" w:tplc="38090019" w:tentative="1">
      <w:start w:val="1"/>
      <w:numFmt w:val="lowerLetter"/>
      <w:lvlText w:val="%5."/>
      <w:lvlJc w:val="left"/>
      <w:pPr>
        <w:ind w:left="4065" w:hanging="360"/>
      </w:pPr>
    </w:lvl>
    <w:lvl w:ilvl="5" w:tplc="3809001B" w:tentative="1">
      <w:start w:val="1"/>
      <w:numFmt w:val="lowerRoman"/>
      <w:lvlText w:val="%6."/>
      <w:lvlJc w:val="right"/>
      <w:pPr>
        <w:ind w:left="4785" w:hanging="180"/>
      </w:pPr>
    </w:lvl>
    <w:lvl w:ilvl="6" w:tplc="3809000F" w:tentative="1">
      <w:start w:val="1"/>
      <w:numFmt w:val="decimal"/>
      <w:lvlText w:val="%7."/>
      <w:lvlJc w:val="left"/>
      <w:pPr>
        <w:ind w:left="5505" w:hanging="360"/>
      </w:pPr>
    </w:lvl>
    <w:lvl w:ilvl="7" w:tplc="38090019" w:tentative="1">
      <w:start w:val="1"/>
      <w:numFmt w:val="lowerLetter"/>
      <w:lvlText w:val="%8."/>
      <w:lvlJc w:val="left"/>
      <w:pPr>
        <w:ind w:left="6225" w:hanging="360"/>
      </w:pPr>
    </w:lvl>
    <w:lvl w:ilvl="8" w:tplc="3809001B" w:tentative="1">
      <w:start w:val="1"/>
      <w:numFmt w:val="lowerRoman"/>
      <w:lvlText w:val="%9."/>
      <w:lvlJc w:val="right"/>
      <w:pPr>
        <w:ind w:left="6945" w:hanging="180"/>
      </w:pPr>
    </w:lvl>
  </w:abstractNum>
  <w:abstractNum w:abstractNumId="2" w15:restartNumberingAfterBreak="0">
    <w:nsid w:val="38706580"/>
    <w:multiLevelType w:val="hybridMultilevel"/>
    <w:tmpl w:val="98384952"/>
    <w:lvl w:ilvl="0" w:tplc="41BC5F3E">
      <w:start w:val="1"/>
      <w:numFmt w:val="decimal"/>
      <w:lvlText w:val="%1."/>
      <w:lvlJc w:val="center"/>
      <w:pPr>
        <w:ind w:left="1145" w:hanging="360"/>
      </w:pPr>
      <w:rPr>
        <w:rFonts w:ascii="Times New Roman" w:eastAsiaTheme="minorHAnsi" w:hAnsi="Times New Roman" w:cs="Times New Roman" w:hint="default"/>
        <w:b w:val="0"/>
        <w:bCs/>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3" w15:restartNumberingAfterBreak="0">
    <w:nsid w:val="55EF67B7"/>
    <w:multiLevelType w:val="hybridMultilevel"/>
    <w:tmpl w:val="4524F9DC"/>
    <w:lvl w:ilvl="0" w:tplc="B62C3ED6">
      <w:start w:val="1"/>
      <w:numFmt w:val="decimal"/>
      <w:lvlText w:val="(%1)"/>
      <w:lvlJc w:val="left"/>
      <w:pPr>
        <w:ind w:left="2700" w:hanging="360"/>
      </w:pPr>
      <w:rPr>
        <w:rFonts w:hint="default"/>
        <w:b w:val="0"/>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 w15:restartNumberingAfterBreak="0">
    <w:nsid w:val="560F4E9C"/>
    <w:multiLevelType w:val="hybridMultilevel"/>
    <w:tmpl w:val="61D6AE2E"/>
    <w:lvl w:ilvl="0" w:tplc="B7C6B796">
      <w:start w:val="1"/>
      <w:numFmt w:val="lowerLetter"/>
      <w:lvlText w:val="%1."/>
      <w:lvlJc w:val="left"/>
      <w:pPr>
        <w:ind w:left="1145" w:hanging="360"/>
      </w:pPr>
      <w:rPr>
        <w:b w:val="0"/>
        <w:bCs/>
        <w:sz w:val="22"/>
        <w:szCs w:val="22"/>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 w15:restartNumberingAfterBreak="0">
    <w:nsid w:val="568A41F5"/>
    <w:multiLevelType w:val="hybridMultilevel"/>
    <w:tmpl w:val="466AB204"/>
    <w:lvl w:ilvl="0" w:tplc="9C4C82C0">
      <w:start w:val="1"/>
      <w:numFmt w:val="decimal"/>
      <w:lvlText w:val="%1."/>
      <w:lvlJc w:val="left"/>
      <w:pPr>
        <w:ind w:left="1147" w:hanging="360"/>
      </w:pPr>
      <w:rPr>
        <w:rFonts w:ascii="Times New Roman" w:hAnsi="Times New Roman" w:cs="Times New Roman" w:hint="default"/>
        <w:sz w:val="24"/>
        <w:szCs w:val="24"/>
      </w:r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6" w15:restartNumberingAfterBreak="0">
    <w:nsid w:val="64AB5052"/>
    <w:multiLevelType w:val="hybridMultilevel"/>
    <w:tmpl w:val="06BE25AA"/>
    <w:lvl w:ilvl="0" w:tplc="68F88806">
      <w:start w:val="1"/>
      <w:numFmt w:val="decimal"/>
      <w:lvlText w:val="%1."/>
      <w:lvlJc w:val="left"/>
      <w:pPr>
        <w:ind w:left="1185"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7712E20"/>
    <w:multiLevelType w:val="hybridMultilevel"/>
    <w:tmpl w:val="88E2BEDE"/>
    <w:lvl w:ilvl="0" w:tplc="B62C3E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1A4FE2"/>
    <w:multiLevelType w:val="hybridMultilevel"/>
    <w:tmpl w:val="BAD62968"/>
    <w:lvl w:ilvl="0" w:tplc="B62C3ED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783592">
    <w:abstractNumId w:val="1"/>
  </w:num>
  <w:num w:numId="2" w16cid:durableId="1748185678">
    <w:abstractNumId w:val="6"/>
  </w:num>
  <w:num w:numId="3" w16cid:durableId="1071122551">
    <w:abstractNumId w:val="5"/>
  </w:num>
  <w:num w:numId="4" w16cid:durableId="237253665">
    <w:abstractNumId w:val="0"/>
  </w:num>
  <w:num w:numId="5" w16cid:durableId="201527490">
    <w:abstractNumId w:val="4"/>
  </w:num>
  <w:num w:numId="6" w16cid:durableId="833687847">
    <w:abstractNumId w:val="2"/>
  </w:num>
  <w:num w:numId="7" w16cid:durableId="174731986">
    <w:abstractNumId w:val="3"/>
  </w:num>
  <w:num w:numId="8" w16cid:durableId="1448770340">
    <w:abstractNumId w:val="7"/>
  </w:num>
  <w:num w:numId="9" w16cid:durableId="17873135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30F74"/>
    <w:rsid w:val="00034D2F"/>
    <w:rsid w:val="00037A99"/>
    <w:rsid w:val="00046A98"/>
    <w:rsid w:val="00071E38"/>
    <w:rsid w:val="000B190B"/>
    <w:rsid w:val="000B7693"/>
    <w:rsid w:val="000D0353"/>
    <w:rsid w:val="000D716F"/>
    <w:rsid w:val="000E67DD"/>
    <w:rsid w:val="0011702F"/>
    <w:rsid w:val="0013551E"/>
    <w:rsid w:val="001423C2"/>
    <w:rsid w:val="00145A00"/>
    <w:rsid w:val="0015097C"/>
    <w:rsid w:val="001516FF"/>
    <w:rsid w:val="001540EB"/>
    <w:rsid w:val="00155C0E"/>
    <w:rsid w:val="00170BFE"/>
    <w:rsid w:val="001977B6"/>
    <w:rsid w:val="00197EF5"/>
    <w:rsid w:val="001D0FE1"/>
    <w:rsid w:val="001D2DA4"/>
    <w:rsid w:val="001D7040"/>
    <w:rsid w:val="001D7F73"/>
    <w:rsid w:val="001E7F2E"/>
    <w:rsid w:val="001F2A19"/>
    <w:rsid w:val="0022686A"/>
    <w:rsid w:val="00231376"/>
    <w:rsid w:val="00236A9B"/>
    <w:rsid w:val="00244990"/>
    <w:rsid w:val="00272403"/>
    <w:rsid w:val="00272B5D"/>
    <w:rsid w:val="002858BB"/>
    <w:rsid w:val="00285EBA"/>
    <w:rsid w:val="00292E00"/>
    <w:rsid w:val="002971A1"/>
    <w:rsid w:val="002A1120"/>
    <w:rsid w:val="002A334F"/>
    <w:rsid w:val="002B7D08"/>
    <w:rsid w:val="002C2DEA"/>
    <w:rsid w:val="002F6CC9"/>
    <w:rsid w:val="00307A3C"/>
    <w:rsid w:val="00317D4A"/>
    <w:rsid w:val="00325861"/>
    <w:rsid w:val="00343D79"/>
    <w:rsid w:val="00353BAD"/>
    <w:rsid w:val="003644FE"/>
    <w:rsid w:val="00366CB6"/>
    <w:rsid w:val="003741B4"/>
    <w:rsid w:val="00377172"/>
    <w:rsid w:val="003974E4"/>
    <w:rsid w:val="00397B32"/>
    <w:rsid w:val="003A79BF"/>
    <w:rsid w:val="003C4FBB"/>
    <w:rsid w:val="003D6039"/>
    <w:rsid w:val="003E1C8F"/>
    <w:rsid w:val="004013AE"/>
    <w:rsid w:val="00416885"/>
    <w:rsid w:val="00420882"/>
    <w:rsid w:val="00426221"/>
    <w:rsid w:val="00436756"/>
    <w:rsid w:val="004A5D99"/>
    <w:rsid w:val="00503215"/>
    <w:rsid w:val="00507133"/>
    <w:rsid w:val="0051382B"/>
    <w:rsid w:val="0053138C"/>
    <w:rsid w:val="005419CA"/>
    <w:rsid w:val="00554E14"/>
    <w:rsid w:val="00555E9F"/>
    <w:rsid w:val="00570720"/>
    <w:rsid w:val="005729A2"/>
    <w:rsid w:val="005B2F45"/>
    <w:rsid w:val="005E3953"/>
    <w:rsid w:val="005E6532"/>
    <w:rsid w:val="005F6E3B"/>
    <w:rsid w:val="005F7CE5"/>
    <w:rsid w:val="00603EC1"/>
    <w:rsid w:val="006057FC"/>
    <w:rsid w:val="00615C86"/>
    <w:rsid w:val="00624987"/>
    <w:rsid w:val="00627D6E"/>
    <w:rsid w:val="00631718"/>
    <w:rsid w:val="00646625"/>
    <w:rsid w:val="00650CF9"/>
    <w:rsid w:val="006523D7"/>
    <w:rsid w:val="00656754"/>
    <w:rsid w:val="006745F6"/>
    <w:rsid w:val="00684899"/>
    <w:rsid w:val="00696D9A"/>
    <w:rsid w:val="006A77DB"/>
    <w:rsid w:val="006B4565"/>
    <w:rsid w:val="006C5699"/>
    <w:rsid w:val="00702C57"/>
    <w:rsid w:val="00746D77"/>
    <w:rsid w:val="00747AFA"/>
    <w:rsid w:val="007536A7"/>
    <w:rsid w:val="007A730C"/>
    <w:rsid w:val="007B7A75"/>
    <w:rsid w:val="007C0353"/>
    <w:rsid w:val="007C53D7"/>
    <w:rsid w:val="007C59EB"/>
    <w:rsid w:val="007D1DEE"/>
    <w:rsid w:val="007D258D"/>
    <w:rsid w:val="007D4F6B"/>
    <w:rsid w:val="007E7F6A"/>
    <w:rsid w:val="007F74FE"/>
    <w:rsid w:val="00815619"/>
    <w:rsid w:val="00821DFD"/>
    <w:rsid w:val="00826508"/>
    <w:rsid w:val="00837560"/>
    <w:rsid w:val="0085126F"/>
    <w:rsid w:val="00864F6D"/>
    <w:rsid w:val="00864F79"/>
    <w:rsid w:val="00873B8F"/>
    <w:rsid w:val="008767C0"/>
    <w:rsid w:val="0089283F"/>
    <w:rsid w:val="008A3345"/>
    <w:rsid w:val="008C2D83"/>
    <w:rsid w:val="008C6ACF"/>
    <w:rsid w:val="008D2F9A"/>
    <w:rsid w:val="008E4312"/>
    <w:rsid w:val="009060E8"/>
    <w:rsid w:val="009109FC"/>
    <w:rsid w:val="009209CA"/>
    <w:rsid w:val="00951DF4"/>
    <w:rsid w:val="00981C52"/>
    <w:rsid w:val="009B2A87"/>
    <w:rsid w:val="009C3AE3"/>
    <w:rsid w:val="009E55FD"/>
    <w:rsid w:val="009F7467"/>
    <w:rsid w:val="00A03098"/>
    <w:rsid w:val="00A2434C"/>
    <w:rsid w:val="00A255F9"/>
    <w:rsid w:val="00A33AA5"/>
    <w:rsid w:val="00A35A64"/>
    <w:rsid w:val="00A53768"/>
    <w:rsid w:val="00A57B0B"/>
    <w:rsid w:val="00A60FE4"/>
    <w:rsid w:val="00A61AB4"/>
    <w:rsid w:val="00A65261"/>
    <w:rsid w:val="00A86AAC"/>
    <w:rsid w:val="00A87261"/>
    <w:rsid w:val="00AC64AF"/>
    <w:rsid w:val="00AE0802"/>
    <w:rsid w:val="00AE3654"/>
    <w:rsid w:val="00AF5328"/>
    <w:rsid w:val="00B14A45"/>
    <w:rsid w:val="00B212F0"/>
    <w:rsid w:val="00B3650E"/>
    <w:rsid w:val="00B6279B"/>
    <w:rsid w:val="00B67DE9"/>
    <w:rsid w:val="00B67ED3"/>
    <w:rsid w:val="00B9541C"/>
    <w:rsid w:val="00B9740F"/>
    <w:rsid w:val="00BB4C09"/>
    <w:rsid w:val="00BB4F2C"/>
    <w:rsid w:val="00BE5237"/>
    <w:rsid w:val="00BE5A42"/>
    <w:rsid w:val="00C16702"/>
    <w:rsid w:val="00C3742A"/>
    <w:rsid w:val="00C43D8E"/>
    <w:rsid w:val="00C52FEF"/>
    <w:rsid w:val="00C56B81"/>
    <w:rsid w:val="00C60BB3"/>
    <w:rsid w:val="00C60F95"/>
    <w:rsid w:val="00C7616C"/>
    <w:rsid w:val="00C83FDE"/>
    <w:rsid w:val="00CA3842"/>
    <w:rsid w:val="00CB115C"/>
    <w:rsid w:val="00CB293E"/>
    <w:rsid w:val="00CB3A45"/>
    <w:rsid w:val="00CB454E"/>
    <w:rsid w:val="00CD338A"/>
    <w:rsid w:val="00CD5248"/>
    <w:rsid w:val="00CD7C71"/>
    <w:rsid w:val="00D019DF"/>
    <w:rsid w:val="00D21F1B"/>
    <w:rsid w:val="00D23376"/>
    <w:rsid w:val="00D24289"/>
    <w:rsid w:val="00D26361"/>
    <w:rsid w:val="00D309C4"/>
    <w:rsid w:val="00D36040"/>
    <w:rsid w:val="00D5206F"/>
    <w:rsid w:val="00D92419"/>
    <w:rsid w:val="00DA24FF"/>
    <w:rsid w:val="00DC4B42"/>
    <w:rsid w:val="00DE4ECE"/>
    <w:rsid w:val="00E33212"/>
    <w:rsid w:val="00E41DDB"/>
    <w:rsid w:val="00E64FF1"/>
    <w:rsid w:val="00E73320"/>
    <w:rsid w:val="00E82882"/>
    <w:rsid w:val="00EA645C"/>
    <w:rsid w:val="00EA64A1"/>
    <w:rsid w:val="00EA6D01"/>
    <w:rsid w:val="00EA7844"/>
    <w:rsid w:val="00EC02C8"/>
    <w:rsid w:val="00EC610A"/>
    <w:rsid w:val="00EC62A6"/>
    <w:rsid w:val="00EE5426"/>
    <w:rsid w:val="00EF77E6"/>
    <w:rsid w:val="00F06BB4"/>
    <w:rsid w:val="00F54CE6"/>
    <w:rsid w:val="00FB28E8"/>
    <w:rsid w:val="00FB5F74"/>
    <w:rsid w:val="00FC32CA"/>
    <w:rsid w:val="00FD04E7"/>
    <w:rsid w:val="00FD245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38C"/>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basedOn w:val="DefaultParagraphFont"/>
    <w:link w:val="ListParagraph"/>
    <w:uiPriority w:val="34"/>
    <w:qFormat/>
    <w:rsid w:val="00EF77E6"/>
    <w:rPr>
      <w:rFonts w:ascii="Times New Roman" w:eastAsia="Times New Roman" w:hAnsi="Times New Roman" w:cs="Times New Roman"/>
      <w:lang w:val="id"/>
    </w:rPr>
  </w:style>
  <w:style w:type="character" w:styleId="HTMLCode">
    <w:name w:val="HTML Code"/>
    <w:basedOn w:val="DefaultParagraphFont"/>
    <w:uiPriority w:val="99"/>
    <w:semiHidden/>
    <w:unhideWhenUsed/>
    <w:rsid w:val="00A57B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B0E78-907D-446A-B4E4-9603D04A1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7</Pages>
  <Words>3144</Words>
  <Characters>17925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cp:lastModifiedBy>
  <cp:revision>34</cp:revision>
  <dcterms:created xsi:type="dcterms:W3CDTF">2025-11-23T04:13:00Z</dcterms:created>
  <dcterms:modified xsi:type="dcterms:W3CDTF">2025-11-23T14:36:00Z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