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90E9" w14:textId="77777777" w:rsidR="00B605D5" w:rsidRDefault="00B605D5" w:rsidP="00E74A88">
      <w:pPr>
        <w:pStyle w:val="BodyText"/>
        <w:spacing w:before="6" w:line="360" w:lineRule="auto"/>
        <w:rPr>
          <w:sz w:val="18"/>
        </w:rPr>
      </w:pPr>
      <w:r>
        <w:rPr>
          <w:noProof/>
        </w:rPr>
        <w:drawing>
          <wp:anchor distT="0" distB="0" distL="114300" distR="114300" simplePos="0" relativeHeight="251658240" behindDoc="0" locked="0" layoutInCell="1" allowOverlap="1" wp14:anchorId="08CCEDF6" wp14:editId="6A4E4CC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E183B" w14:textId="26DFBEDA" w:rsidR="00B605D5" w:rsidRPr="00B605D5" w:rsidRDefault="00B605D5" w:rsidP="00E74A88">
      <w:pPr>
        <w:pStyle w:val="Title"/>
        <w:adjustRightInd w:val="0"/>
        <w:snapToGrid w:val="0"/>
        <w:spacing w:line="360" w:lineRule="auto"/>
        <w:ind w:left="539" w:right="142"/>
        <w:jc w:val="center"/>
        <w:rPr>
          <w:rFonts w:ascii="Times New Roman" w:hAnsi="Times New Roman" w:cs="Times New Roman"/>
          <w:b/>
          <w:bCs/>
          <w:i/>
          <w:iCs/>
          <w:sz w:val="28"/>
          <w:szCs w:val="28"/>
          <w:lang w:val="en-US"/>
        </w:rPr>
      </w:pPr>
      <w:r w:rsidRPr="00B605D5">
        <w:rPr>
          <w:rFonts w:ascii="Times New Roman" w:hAnsi="Times New Roman" w:cs="Times New Roman"/>
          <w:b/>
          <w:bCs/>
          <w:i/>
          <w:iCs/>
          <w:sz w:val="28"/>
          <w:szCs w:val="28"/>
        </w:rPr>
        <w:t>JURNAL</w:t>
      </w:r>
      <w:r w:rsidRPr="00B605D5">
        <w:rPr>
          <w:rFonts w:ascii="Times New Roman" w:hAnsi="Times New Roman" w:cs="Times New Roman"/>
          <w:b/>
          <w:bCs/>
          <w:i/>
          <w:iCs/>
          <w:spacing w:val="-2"/>
          <w:sz w:val="28"/>
          <w:szCs w:val="28"/>
        </w:rPr>
        <w:t xml:space="preserve"> </w:t>
      </w:r>
      <w:r w:rsidRPr="00B605D5">
        <w:rPr>
          <w:rFonts w:ascii="Times New Roman" w:hAnsi="Times New Roman" w:cs="Times New Roman"/>
          <w:b/>
          <w:bCs/>
          <w:i/>
          <w:iCs/>
          <w:spacing w:val="-2"/>
          <w:sz w:val="28"/>
          <w:szCs w:val="28"/>
          <w:lang w:val="en-US"/>
        </w:rPr>
        <w:t xml:space="preserve">TEKNIK SIPIL </w:t>
      </w:r>
      <w:r w:rsidRPr="00B605D5">
        <w:rPr>
          <w:rFonts w:ascii="Times New Roman" w:hAnsi="Times New Roman" w:cs="Times New Roman"/>
          <w:b/>
          <w:bCs/>
          <w:i/>
          <w:iCs/>
          <w:sz w:val="28"/>
          <w:szCs w:val="28"/>
        </w:rPr>
        <w:t>LATERAL</w:t>
      </w:r>
    </w:p>
    <w:p w14:paraId="57E8C14E" w14:textId="48E132A4" w:rsidR="00B906E2" w:rsidRPr="00145F82" w:rsidRDefault="00B605D5" w:rsidP="00145F82">
      <w:pPr>
        <w:spacing w:before="151" w:line="360" w:lineRule="auto"/>
        <w:ind w:left="535" w:right="-1"/>
        <w:rPr>
          <w:b/>
        </w:rPr>
      </w:pPr>
      <w:r>
        <w:rPr>
          <w:b/>
          <w:noProof/>
          <w:lang w:val="en-US"/>
        </w:rPr>
        <mc:AlternateContent>
          <mc:Choice Requires="wps">
            <w:drawing>
              <wp:anchor distT="0" distB="0" distL="114300" distR="114300" simplePos="0" relativeHeight="251661312" behindDoc="0" locked="0" layoutInCell="1" allowOverlap="1" wp14:anchorId="5EA152D0" wp14:editId="101FFE8B">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C66D32"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" strokecolor="black [3200]" strokeweight="2.5pt">
                <v:stroke joinstyle="miter"/>
              </v:line>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51A02C29" w14:textId="77777777" w:rsidR="00B605D5" w:rsidRDefault="00B605D5" w:rsidP="00E74A88">
      <w:pPr>
        <w:pStyle w:val="BodyText"/>
        <w:spacing w:before="1" w:line="360" w:lineRule="auto"/>
        <w:rPr>
          <w:b/>
        </w:rPr>
      </w:pPr>
    </w:p>
    <w:p w14:paraId="33CB8D64" w14:textId="77777777" w:rsidR="00B605D5" w:rsidRPr="00160795" w:rsidRDefault="00B605D5" w:rsidP="00E74A88">
      <w:pPr>
        <w:spacing w:line="360" w:lineRule="auto"/>
        <w:jc w:val="center"/>
        <w:rPr>
          <w:b/>
          <w:sz w:val="28"/>
          <w:szCs w:val="28"/>
        </w:rPr>
      </w:pPr>
      <w:r w:rsidRPr="00160795">
        <w:rPr>
          <w:b/>
          <w:sz w:val="28"/>
          <w:szCs w:val="28"/>
        </w:rPr>
        <w:t xml:space="preserve">PERENCANAAN GEOMETRIK JALAN TAMBANG </w:t>
      </w:r>
    </w:p>
    <w:p w14:paraId="22FBFBFD" w14:textId="77777777" w:rsidR="00B605D5" w:rsidRPr="00160795" w:rsidRDefault="00B605D5" w:rsidP="00E74A88">
      <w:pPr>
        <w:spacing w:line="360" w:lineRule="auto"/>
        <w:jc w:val="center"/>
        <w:rPr>
          <w:b/>
          <w:sz w:val="28"/>
          <w:szCs w:val="28"/>
        </w:rPr>
      </w:pPr>
      <w:r w:rsidRPr="00160795">
        <w:rPr>
          <w:b/>
          <w:sz w:val="28"/>
          <w:szCs w:val="28"/>
        </w:rPr>
        <w:t>MUSI RAWAS UTARA KE BAYUNG LINCIR</w:t>
      </w:r>
    </w:p>
    <w:p w14:paraId="71B3856B" w14:textId="77777777" w:rsidR="00B605D5" w:rsidRDefault="00B605D5" w:rsidP="00E74A88">
      <w:pPr>
        <w:pStyle w:val="BodyText"/>
        <w:spacing w:before="9" w:line="360" w:lineRule="auto"/>
        <w:rPr>
          <w:b/>
          <w:sz w:val="17"/>
        </w:rPr>
      </w:pPr>
      <w:r>
        <w:rPr>
          <w:noProof/>
        </w:rPr>
        <mc:AlternateContent>
          <mc:Choice Requires="wps">
            <w:drawing>
              <wp:anchor distT="0" distB="0" distL="0" distR="0" simplePos="0" relativeHeight="251659264" behindDoc="1" locked="0" layoutInCell="1" allowOverlap="1" wp14:anchorId="175BF079" wp14:editId="217C6338">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B6840" id="Rectangle 20" o:spid="_x0000_s1026" style="position:absolute;margin-left:67.45pt;margin-top:12.2pt;width:482.4pt;height:.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0F124C84" w14:textId="77777777" w:rsidR="00B605D5" w:rsidRDefault="00B605D5" w:rsidP="00E74A88">
      <w:pPr>
        <w:pStyle w:val="BodyText"/>
        <w:spacing w:before="9" w:line="360" w:lineRule="auto"/>
        <w:rPr>
          <w:b/>
          <w:sz w:val="5"/>
        </w:rPr>
      </w:pPr>
    </w:p>
    <w:p w14:paraId="4C0E1422" w14:textId="05691ACC" w:rsidR="00B605D5" w:rsidRPr="007536A7" w:rsidRDefault="00B605D5" w:rsidP="00E74A88">
      <w:pPr>
        <w:spacing w:line="360" w:lineRule="auto"/>
        <w:ind w:left="724" w:right="637"/>
        <w:jc w:val="center"/>
        <w:rPr>
          <w:b/>
          <w:sz w:val="20"/>
          <w:szCs w:val="20"/>
          <w:lang w:val="en-US"/>
        </w:rPr>
      </w:pPr>
      <w:r>
        <w:rPr>
          <w:b/>
          <w:sz w:val="20"/>
          <w:szCs w:val="20"/>
          <w:lang w:val="en-US"/>
        </w:rPr>
        <w:t>R</w:t>
      </w:r>
      <w:r w:rsidR="00E023F1">
        <w:rPr>
          <w:b/>
          <w:sz w:val="20"/>
          <w:szCs w:val="20"/>
          <w:lang w:val="en-US"/>
        </w:rPr>
        <w:t>oy Hansen M.H. Sitorus</w:t>
      </w:r>
      <w:proofErr w:type="gramStart"/>
      <w:r w:rsidRPr="007536A7">
        <w:rPr>
          <w:b/>
          <w:sz w:val="20"/>
          <w:szCs w:val="20"/>
          <w:vertAlign w:val="superscript"/>
          <w:lang w:val="en-US"/>
        </w:rPr>
        <w:t>1)*</w:t>
      </w:r>
      <w:proofErr w:type="gramEnd"/>
      <w:r w:rsidRPr="007536A7">
        <w:rPr>
          <w:b/>
          <w:sz w:val="20"/>
          <w:szCs w:val="20"/>
          <w:lang w:val="en-US"/>
        </w:rPr>
        <w:t xml:space="preserve">, </w:t>
      </w:r>
      <w:r w:rsidR="00FB0B62" w:rsidRPr="00FB0B62">
        <w:rPr>
          <w:b/>
          <w:sz w:val="20"/>
          <w:szCs w:val="20"/>
        </w:rPr>
        <w:t>Hariman Al-Faritzie</w:t>
      </w:r>
      <w:r w:rsidRPr="007536A7">
        <w:rPr>
          <w:b/>
          <w:sz w:val="20"/>
          <w:szCs w:val="20"/>
          <w:vertAlign w:val="superscript"/>
          <w:lang w:val="en-US"/>
        </w:rPr>
        <w:t>)</w:t>
      </w:r>
      <w:r w:rsidRPr="007536A7">
        <w:rPr>
          <w:b/>
          <w:sz w:val="20"/>
          <w:szCs w:val="20"/>
          <w:lang w:val="en-US"/>
        </w:rPr>
        <w:t xml:space="preserve">, </w:t>
      </w:r>
      <w:r w:rsidR="00FB0B62" w:rsidRPr="00FB0B62">
        <w:rPr>
          <w:b/>
          <w:sz w:val="20"/>
          <w:szCs w:val="20"/>
        </w:rPr>
        <w:t>Yules Pramona Zulkarnain</w:t>
      </w:r>
      <w:r w:rsidRPr="007536A7">
        <w:rPr>
          <w:b/>
          <w:sz w:val="20"/>
          <w:szCs w:val="20"/>
          <w:vertAlign w:val="superscript"/>
          <w:lang w:val="en-US"/>
        </w:rPr>
        <w:t>)</w:t>
      </w:r>
    </w:p>
    <w:p w14:paraId="53272E53" w14:textId="77777777" w:rsidR="00B605D5" w:rsidRPr="007536A7" w:rsidRDefault="00B605D5" w:rsidP="00E74A88">
      <w:pPr>
        <w:spacing w:line="360" w:lineRule="auto"/>
        <w:ind w:left="724" w:right="637"/>
        <w:jc w:val="center"/>
        <w:rPr>
          <w:b/>
          <w:sz w:val="18"/>
          <w:szCs w:val="18"/>
          <w:lang w:val="en-US"/>
        </w:rPr>
      </w:pPr>
    </w:p>
    <w:p w14:paraId="2128F50E" w14:textId="77777777" w:rsidR="00B605D5" w:rsidRDefault="00B605D5" w:rsidP="00E74A88">
      <w:pPr>
        <w:spacing w:line="360" w:lineRule="auto"/>
        <w:ind w:left="142" w:right="286"/>
        <w:jc w:val="center"/>
        <w:rPr>
          <w:sz w:val="18"/>
        </w:rPr>
      </w:pPr>
      <w:r>
        <w:rPr>
          <w:spacing w:val="-1"/>
          <w:sz w:val="18"/>
          <w:vertAlign w:val="superscript"/>
        </w:rPr>
        <w:t>1)</w:t>
      </w:r>
      <w:r>
        <w:rPr>
          <w:spacing w:val="-13"/>
          <w:sz w:val="18"/>
        </w:rPr>
        <w:t xml:space="preserve"> </w:t>
      </w:r>
      <w:r>
        <w:rPr>
          <w:spacing w:val="-1"/>
          <w:sz w:val="18"/>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3B4DD7D4" w14:textId="50D0BEE7" w:rsidR="00B605D5" w:rsidRPr="007536A7" w:rsidRDefault="00B605D5" w:rsidP="00E74A88">
      <w:pPr>
        <w:spacing w:line="360" w:lineRule="auto"/>
        <w:ind w:left="726" w:right="286"/>
        <w:jc w:val="center"/>
        <w:rPr>
          <w:sz w:val="18"/>
          <w:lang w:val="en-US"/>
        </w:rPr>
      </w:pPr>
      <w:r>
        <w:rPr>
          <w:spacing w:val="-1"/>
          <w:sz w:val="18"/>
          <w:vertAlign w:val="superscript"/>
        </w:rPr>
        <w:t>2,3)</w:t>
      </w:r>
      <w:r>
        <w:rPr>
          <w:spacing w:val="-13"/>
          <w:sz w:val="18"/>
        </w:rPr>
        <w:t xml:space="preserve"> </w:t>
      </w:r>
      <w:r>
        <w:rPr>
          <w:spacing w:val="-1"/>
          <w:sz w:val="18"/>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sidRPr="007536A7">
        <w:rPr>
          <w:sz w:val="18"/>
        </w:rPr>
        <w:t xml:space="preserve"> *Corresponding Author, email</w:t>
      </w:r>
      <w:r>
        <w:rPr>
          <w:sz w:val="18"/>
          <w:lang w:val="en-US"/>
        </w:rPr>
        <w:t xml:space="preserve">: </w:t>
      </w:r>
      <w:r w:rsidRPr="00943506">
        <w:rPr>
          <w:sz w:val="18"/>
          <w:lang w:val="en-US"/>
        </w:rPr>
        <w:t>r</w:t>
      </w:r>
      <w:r w:rsidR="00E023F1">
        <w:rPr>
          <w:sz w:val="18"/>
          <w:lang w:val="en-US"/>
        </w:rPr>
        <w:t>oyhansen550</w:t>
      </w:r>
      <w:r w:rsidRPr="00943506">
        <w:rPr>
          <w:sz w:val="18"/>
          <w:lang w:val="en-US"/>
        </w:rPr>
        <w:t>@gmail.com</w:t>
      </w:r>
    </w:p>
    <w:p w14:paraId="345DAD45" w14:textId="77777777" w:rsidR="00B605D5" w:rsidRDefault="00B605D5" w:rsidP="00E74A88">
      <w:pPr>
        <w:pStyle w:val="BodyText"/>
        <w:spacing w:before="1" w:line="360" w:lineRule="auto"/>
        <w:rPr>
          <w:sz w:val="28"/>
        </w:rPr>
      </w:pPr>
      <w:r>
        <w:rPr>
          <w:noProof/>
        </w:rPr>
        <mc:AlternateContent>
          <mc:Choice Requires="wpg">
            <w:drawing>
              <wp:anchor distT="0" distB="0" distL="0" distR="0" simplePos="0" relativeHeight="251660288" behindDoc="1" locked="0" layoutInCell="1" allowOverlap="1" wp14:anchorId="50374608" wp14:editId="3BF70FA5">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A7BF0" w14:textId="24EB7C21" w:rsidR="00B605D5" w:rsidRPr="0011702F" w:rsidRDefault="00E4069C" w:rsidP="00B605D5">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374608" id="Group 9" o:spid="_x0000_s1026" style="position:absolute;margin-left:67.45pt;margin-top:18.1pt;width:478.25pt;height:18.4pt;z-index:-25165619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1EFA7BF0" w14:textId="24EB7C21" w:rsidR="00B605D5" w:rsidRPr="0011702F" w:rsidRDefault="00E4069C" w:rsidP="00B605D5">
                        <w:pPr>
                          <w:spacing w:before="37"/>
                          <w:ind w:left="142" w:right="204"/>
                          <w:jc w:val="center"/>
                          <w:rPr>
                            <w:b/>
                            <w:lang w:val="en-US"/>
                          </w:rPr>
                        </w:pPr>
                        <w:r w:rsidRPr="0011702F">
                          <w:rPr>
                            <w:b/>
                          </w:rPr>
                          <w:t>ABSTRACT</w:t>
                        </w:r>
                      </w:p>
                    </w:txbxContent>
                  </v:textbox>
                </v:shape>
                <w10:wrap type="topAndBottom" anchorx="page"/>
              </v:group>
            </w:pict>
          </mc:Fallback>
        </mc:AlternateContent>
      </w:r>
    </w:p>
    <w:p w14:paraId="469A50A0" w14:textId="77777777" w:rsidR="00B605D5" w:rsidRPr="00E4069C" w:rsidRDefault="00B605D5" w:rsidP="00E74A88">
      <w:pPr>
        <w:pStyle w:val="BodyText"/>
        <w:spacing w:line="360" w:lineRule="auto"/>
        <w:ind w:right="119" w:firstLine="709"/>
        <w:jc w:val="both"/>
        <w:rPr>
          <w:i/>
          <w:sz w:val="20"/>
          <w:szCs w:val="20"/>
        </w:rPr>
      </w:pPr>
      <w:r w:rsidRPr="00E4069C">
        <w:rPr>
          <w:i/>
          <w:color w:val="0D0D0D"/>
          <w:sz w:val="20"/>
          <w:szCs w:val="20"/>
        </w:rPr>
        <w:t>This final report is Geometric Design of Roads and Flexible Pavement</w:t>
      </w:r>
      <w:r w:rsidRPr="00E4069C">
        <w:rPr>
          <w:i/>
          <w:color w:val="0D0D0D"/>
          <w:spacing w:val="1"/>
          <w:sz w:val="20"/>
          <w:szCs w:val="20"/>
        </w:rPr>
        <w:t xml:space="preserve"> </w:t>
      </w:r>
      <w:r w:rsidRPr="00E4069C">
        <w:rPr>
          <w:i/>
          <w:color w:val="0D0D0D"/>
          <w:sz w:val="20"/>
          <w:szCs w:val="20"/>
        </w:rPr>
        <w:t>(Tebal Perkerasan</w:t>
      </w:r>
      <w:r w:rsidRPr="00E4069C">
        <w:rPr>
          <w:i/>
          <w:color w:val="0D0D0D"/>
          <w:spacing w:val="-1"/>
          <w:sz w:val="20"/>
          <w:szCs w:val="20"/>
        </w:rPr>
        <w:t xml:space="preserve"> </w:t>
      </w:r>
      <w:r w:rsidRPr="00E4069C">
        <w:rPr>
          <w:i/>
          <w:color w:val="0D0D0D"/>
          <w:sz w:val="20"/>
          <w:szCs w:val="20"/>
        </w:rPr>
        <w:t>Lentur)</w:t>
      </w:r>
      <w:r w:rsidRPr="00E4069C">
        <w:rPr>
          <w:i/>
          <w:color w:val="0D0D0D"/>
          <w:spacing w:val="-1"/>
          <w:sz w:val="20"/>
          <w:szCs w:val="20"/>
        </w:rPr>
        <w:t xml:space="preserve"> </w:t>
      </w:r>
      <w:r w:rsidRPr="00E4069C">
        <w:rPr>
          <w:i/>
          <w:color w:val="0D0D0D"/>
          <w:sz w:val="20"/>
          <w:szCs w:val="20"/>
        </w:rPr>
        <w:t>of</w:t>
      </w:r>
      <w:r w:rsidRPr="00E4069C">
        <w:rPr>
          <w:i/>
          <w:color w:val="0D0D0D"/>
          <w:spacing w:val="-1"/>
          <w:sz w:val="20"/>
          <w:szCs w:val="20"/>
        </w:rPr>
        <w:t xml:space="preserve"> </w:t>
      </w:r>
      <w:r w:rsidRPr="00E4069C">
        <w:rPr>
          <w:i/>
          <w:color w:val="0D0D0D"/>
          <w:sz w:val="20"/>
          <w:szCs w:val="20"/>
          <w:lang w:val="en-US"/>
        </w:rPr>
        <w:t xml:space="preserve">Musi </w:t>
      </w:r>
      <w:proofErr w:type="spellStart"/>
      <w:r w:rsidRPr="00E4069C">
        <w:rPr>
          <w:i/>
          <w:color w:val="0D0D0D"/>
          <w:sz w:val="20"/>
          <w:szCs w:val="20"/>
          <w:lang w:val="en-US"/>
        </w:rPr>
        <w:t>Rawas</w:t>
      </w:r>
      <w:proofErr w:type="spellEnd"/>
      <w:r w:rsidRPr="00E4069C">
        <w:rPr>
          <w:i/>
          <w:color w:val="0D0D0D"/>
          <w:sz w:val="20"/>
          <w:szCs w:val="20"/>
          <w:lang w:val="en-US"/>
        </w:rPr>
        <w:t xml:space="preserve"> Utara-</w:t>
      </w:r>
      <w:proofErr w:type="spellStart"/>
      <w:r w:rsidRPr="00E4069C">
        <w:rPr>
          <w:i/>
          <w:color w:val="0D0D0D"/>
          <w:sz w:val="20"/>
          <w:szCs w:val="20"/>
          <w:lang w:val="en-US"/>
        </w:rPr>
        <w:t>Bayung</w:t>
      </w:r>
      <w:proofErr w:type="spellEnd"/>
      <w:r w:rsidRPr="00E4069C">
        <w:rPr>
          <w:i/>
          <w:color w:val="0D0D0D"/>
          <w:sz w:val="20"/>
          <w:szCs w:val="20"/>
          <w:lang w:val="en-US"/>
        </w:rPr>
        <w:t xml:space="preserve"> </w:t>
      </w:r>
      <w:proofErr w:type="spellStart"/>
      <w:r w:rsidRPr="00E4069C">
        <w:rPr>
          <w:i/>
          <w:color w:val="0D0D0D"/>
          <w:sz w:val="20"/>
          <w:szCs w:val="20"/>
          <w:lang w:val="en-US"/>
        </w:rPr>
        <w:t>Lincir</w:t>
      </w:r>
      <w:proofErr w:type="spellEnd"/>
      <w:r w:rsidRPr="00E4069C">
        <w:rPr>
          <w:i/>
          <w:color w:val="0D0D0D"/>
          <w:sz w:val="20"/>
          <w:szCs w:val="20"/>
        </w:rPr>
        <w:t>, STA</w:t>
      </w:r>
      <w:r w:rsidRPr="00E4069C">
        <w:rPr>
          <w:i/>
          <w:color w:val="0D0D0D"/>
          <w:spacing w:val="-15"/>
          <w:sz w:val="20"/>
          <w:szCs w:val="20"/>
        </w:rPr>
        <w:t xml:space="preserve"> </w:t>
      </w:r>
      <w:r w:rsidRPr="00E4069C">
        <w:rPr>
          <w:i/>
          <w:color w:val="0D0D0D"/>
          <w:sz w:val="20"/>
          <w:szCs w:val="20"/>
          <w:lang w:val="en-US"/>
        </w:rPr>
        <w:t>6,5</w:t>
      </w:r>
      <w:r w:rsidRPr="00E4069C">
        <w:rPr>
          <w:i/>
          <w:sz w:val="20"/>
          <w:szCs w:val="20"/>
          <w:lang w:val="en-US"/>
        </w:rPr>
        <w:t xml:space="preserve"> </w:t>
      </w:r>
      <w:r w:rsidRPr="00E4069C">
        <w:rPr>
          <w:i/>
          <w:color w:val="0D0D0D"/>
          <w:sz w:val="20"/>
          <w:szCs w:val="20"/>
        </w:rPr>
        <w:t>–</w:t>
      </w:r>
      <w:r w:rsidRPr="00E4069C">
        <w:rPr>
          <w:i/>
          <w:color w:val="0D0D0D"/>
          <w:spacing w:val="43"/>
          <w:sz w:val="20"/>
          <w:szCs w:val="20"/>
        </w:rPr>
        <w:t xml:space="preserve"> </w:t>
      </w:r>
      <w:r w:rsidRPr="00E4069C">
        <w:rPr>
          <w:i/>
          <w:color w:val="0D0D0D"/>
          <w:sz w:val="20"/>
          <w:szCs w:val="20"/>
        </w:rPr>
        <w:t>STA</w:t>
      </w:r>
      <w:r w:rsidRPr="00E4069C">
        <w:rPr>
          <w:i/>
          <w:color w:val="0D0D0D"/>
          <w:spacing w:val="28"/>
          <w:sz w:val="20"/>
          <w:szCs w:val="20"/>
        </w:rPr>
        <w:t xml:space="preserve"> </w:t>
      </w:r>
      <w:r w:rsidRPr="00E4069C">
        <w:rPr>
          <w:i/>
          <w:color w:val="0D0D0D"/>
          <w:sz w:val="20"/>
          <w:szCs w:val="20"/>
          <w:lang w:val="en-US"/>
        </w:rPr>
        <w:t>145,4</w:t>
      </w:r>
      <w:r w:rsidRPr="00E4069C">
        <w:rPr>
          <w:i/>
          <w:color w:val="0D0D0D"/>
          <w:sz w:val="20"/>
          <w:szCs w:val="20"/>
        </w:rPr>
        <w:t>,</w:t>
      </w:r>
      <w:r w:rsidRPr="00E4069C">
        <w:rPr>
          <w:i/>
          <w:color w:val="0D0D0D"/>
          <w:spacing w:val="45"/>
          <w:sz w:val="20"/>
          <w:szCs w:val="20"/>
        </w:rPr>
        <w:t xml:space="preserve"> </w:t>
      </w:r>
      <w:r w:rsidRPr="00E4069C">
        <w:rPr>
          <w:i/>
          <w:color w:val="0D0D0D"/>
          <w:sz w:val="20"/>
          <w:szCs w:val="20"/>
        </w:rPr>
        <w:t>Musi</w:t>
      </w:r>
      <w:r w:rsidRPr="00E4069C">
        <w:rPr>
          <w:i/>
          <w:color w:val="0D0D0D"/>
          <w:spacing w:val="45"/>
          <w:sz w:val="20"/>
          <w:szCs w:val="20"/>
        </w:rPr>
        <w:t xml:space="preserve"> </w:t>
      </w:r>
      <w:proofErr w:type="spellStart"/>
      <w:r w:rsidRPr="00E4069C">
        <w:rPr>
          <w:i/>
          <w:color w:val="0D0D0D"/>
          <w:sz w:val="20"/>
          <w:szCs w:val="20"/>
          <w:lang w:val="en-US"/>
        </w:rPr>
        <w:t>Rawas</w:t>
      </w:r>
      <w:proofErr w:type="spellEnd"/>
      <w:r w:rsidRPr="00E4069C">
        <w:rPr>
          <w:i/>
          <w:color w:val="0D0D0D"/>
          <w:sz w:val="20"/>
          <w:szCs w:val="20"/>
          <w:lang w:val="en-US"/>
        </w:rPr>
        <w:t xml:space="preserve"> Utara-</w:t>
      </w:r>
      <w:proofErr w:type="spellStart"/>
      <w:r w:rsidRPr="00E4069C">
        <w:rPr>
          <w:i/>
          <w:color w:val="0D0D0D"/>
          <w:sz w:val="20"/>
          <w:szCs w:val="20"/>
          <w:lang w:val="en-US"/>
        </w:rPr>
        <w:t>Bayung</w:t>
      </w:r>
      <w:proofErr w:type="spellEnd"/>
      <w:r w:rsidRPr="00E4069C">
        <w:rPr>
          <w:i/>
          <w:color w:val="0D0D0D"/>
          <w:sz w:val="20"/>
          <w:szCs w:val="20"/>
          <w:lang w:val="en-US"/>
        </w:rPr>
        <w:t xml:space="preserve"> </w:t>
      </w:r>
      <w:proofErr w:type="spellStart"/>
      <w:r w:rsidRPr="00E4069C">
        <w:rPr>
          <w:i/>
          <w:color w:val="0D0D0D"/>
          <w:sz w:val="20"/>
          <w:szCs w:val="20"/>
          <w:lang w:val="en-US"/>
        </w:rPr>
        <w:t>Lincir</w:t>
      </w:r>
      <w:proofErr w:type="spellEnd"/>
      <w:r w:rsidRPr="00E4069C">
        <w:rPr>
          <w:i/>
          <w:color w:val="0D0D0D"/>
          <w:sz w:val="20"/>
          <w:szCs w:val="20"/>
        </w:rPr>
        <w:t>,</w:t>
      </w:r>
      <w:r w:rsidRPr="00E4069C">
        <w:rPr>
          <w:i/>
          <w:color w:val="0D0D0D"/>
          <w:spacing w:val="43"/>
          <w:sz w:val="20"/>
          <w:szCs w:val="20"/>
        </w:rPr>
        <w:t xml:space="preserve"> </w:t>
      </w:r>
      <w:r w:rsidRPr="00E4069C">
        <w:rPr>
          <w:i/>
          <w:color w:val="0D0D0D"/>
          <w:sz w:val="20"/>
          <w:szCs w:val="20"/>
        </w:rPr>
        <w:t>Sumatra</w:t>
      </w:r>
      <w:r w:rsidRPr="00E4069C">
        <w:rPr>
          <w:i/>
          <w:color w:val="0D0D0D"/>
          <w:spacing w:val="42"/>
          <w:sz w:val="20"/>
          <w:szCs w:val="20"/>
        </w:rPr>
        <w:t xml:space="preserve"> </w:t>
      </w:r>
      <w:r w:rsidRPr="00E4069C">
        <w:rPr>
          <w:i/>
          <w:color w:val="0D0D0D"/>
          <w:sz w:val="20"/>
          <w:szCs w:val="20"/>
          <w:lang w:val="en-US"/>
        </w:rPr>
        <w:t>Selatan</w:t>
      </w:r>
      <w:r w:rsidRPr="00E4069C">
        <w:rPr>
          <w:i/>
          <w:color w:val="0D0D0D"/>
          <w:sz w:val="20"/>
          <w:szCs w:val="20"/>
        </w:rPr>
        <w:t>.</w:t>
      </w:r>
      <w:r w:rsidRPr="00E4069C">
        <w:rPr>
          <w:i/>
          <w:color w:val="0D0D0D"/>
          <w:spacing w:val="45"/>
          <w:sz w:val="20"/>
          <w:szCs w:val="20"/>
        </w:rPr>
        <w:t xml:space="preserve"> </w:t>
      </w:r>
      <w:r w:rsidRPr="00E4069C">
        <w:rPr>
          <w:i/>
          <w:color w:val="0D0D0D"/>
          <w:sz w:val="20"/>
          <w:szCs w:val="20"/>
        </w:rPr>
        <w:t>This</w:t>
      </w:r>
      <w:r w:rsidRPr="00E4069C">
        <w:rPr>
          <w:i/>
          <w:color w:val="0D0D0D"/>
          <w:spacing w:val="43"/>
          <w:sz w:val="20"/>
          <w:szCs w:val="20"/>
        </w:rPr>
        <w:t xml:space="preserve"> </w:t>
      </w:r>
      <w:r w:rsidRPr="00E4069C">
        <w:rPr>
          <w:i/>
          <w:color w:val="0D0D0D"/>
          <w:sz w:val="20"/>
          <w:szCs w:val="20"/>
        </w:rPr>
        <w:t>road</w:t>
      </w:r>
      <w:r w:rsidRPr="00E4069C">
        <w:rPr>
          <w:i/>
          <w:color w:val="0D0D0D"/>
          <w:spacing w:val="-57"/>
          <w:sz w:val="20"/>
          <w:szCs w:val="20"/>
        </w:rPr>
        <w:t xml:space="preserve"> </w:t>
      </w:r>
      <w:r w:rsidRPr="00E4069C">
        <w:rPr>
          <w:i/>
          <w:color w:val="0D0D0D"/>
          <w:sz w:val="20"/>
          <w:szCs w:val="20"/>
        </w:rPr>
        <w:t>section</w:t>
      </w:r>
      <w:r w:rsidRPr="00E4069C">
        <w:rPr>
          <w:i/>
          <w:color w:val="0D0D0D"/>
          <w:spacing w:val="-1"/>
          <w:sz w:val="20"/>
          <w:szCs w:val="20"/>
        </w:rPr>
        <w:t xml:space="preserve"> </w:t>
      </w:r>
      <w:r w:rsidRPr="00E4069C">
        <w:rPr>
          <w:i/>
          <w:color w:val="0D0D0D"/>
          <w:sz w:val="20"/>
          <w:szCs w:val="20"/>
        </w:rPr>
        <w:t>has an</w:t>
      </w:r>
      <w:r w:rsidRPr="00E4069C">
        <w:rPr>
          <w:i/>
          <w:color w:val="0D0D0D"/>
          <w:spacing w:val="-1"/>
          <w:sz w:val="20"/>
          <w:szCs w:val="20"/>
        </w:rPr>
        <w:t xml:space="preserve"> </w:t>
      </w:r>
      <w:r w:rsidRPr="00E4069C">
        <w:rPr>
          <w:i/>
          <w:color w:val="0D0D0D"/>
          <w:sz w:val="20"/>
          <w:szCs w:val="20"/>
        </w:rPr>
        <w:t>important</w:t>
      </w:r>
      <w:r w:rsidRPr="00E4069C">
        <w:rPr>
          <w:i/>
          <w:color w:val="0D0D0D"/>
          <w:spacing w:val="2"/>
          <w:sz w:val="20"/>
          <w:szCs w:val="20"/>
        </w:rPr>
        <w:t xml:space="preserve"> </w:t>
      </w:r>
      <w:r w:rsidRPr="00E4069C">
        <w:rPr>
          <w:i/>
          <w:color w:val="0D0D0D"/>
          <w:sz w:val="20"/>
          <w:szCs w:val="20"/>
        </w:rPr>
        <w:t>role</w:t>
      </w:r>
      <w:r w:rsidRPr="00E4069C">
        <w:rPr>
          <w:i/>
          <w:color w:val="0D0D0D"/>
          <w:spacing w:val="-3"/>
          <w:sz w:val="20"/>
          <w:szCs w:val="20"/>
        </w:rPr>
        <w:t xml:space="preserve"> </w:t>
      </w:r>
      <w:r w:rsidRPr="00E4069C">
        <w:rPr>
          <w:i/>
          <w:color w:val="0D0D0D"/>
          <w:sz w:val="20"/>
          <w:szCs w:val="20"/>
        </w:rPr>
        <w:t>in advancing the welfare</w:t>
      </w:r>
      <w:r w:rsidRPr="00E4069C">
        <w:rPr>
          <w:i/>
          <w:color w:val="0D0D0D"/>
          <w:spacing w:val="-2"/>
          <w:sz w:val="20"/>
          <w:szCs w:val="20"/>
        </w:rPr>
        <w:t xml:space="preserve"> </w:t>
      </w:r>
      <w:r w:rsidRPr="00E4069C">
        <w:rPr>
          <w:i/>
          <w:color w:val="0D0D0D"/>
          <w:sz w:val="20"/>
          <w:szCs w:val="20"/>
        </w:rPr>
        <w:t>of</w:t>
      </w:r>
      <w:r w:rsidRPr="00E4069C">
        <w:rPr>
          <w:i/>
          <w:color w:val="0D0D0D"/>
          <w:spacing w:val="-1"/>
          <w:sz w:val="20"/>
          <w:szCs w:val="20"/>
        </w:rPr>
        <w:t xml:space="preserve"> </w:t>
      </w:r>
      <w:r w:rsidRPr="00E4069C">
        <w:rPr>
          <w:i/>
          <w:color w:val="0D0D0D"/>
          <w:sz w:val="20"/>
          <w:szCs w:val="20"/>
        </w:rPr>
        <w:t>the</w:t>
      </w:r>
      <w:r w:rsidRPr="00E4069C">
        <w:rPr>
          <w:i/>
          <w:color w:val="0D0D0D"/>
          <w:spacing w:val="-2"/>
          <w:sz w:val="20"/>
          <w:szCs w:val="20"/>
        </w:rPr>
        <w:t xml:space="preserve"> </w:t>
      </w:r>
      <w:r w:rsidRPr="00E4069C">
        <w:rPr>
          <w:i/>
          <w:color w:val="0D0D0D"/>
          <w:sz w:val="20"/>
          <w:szCs w:val="20"/>
        </w:rPr>
        <w:t>people</w:t>
      </w:r>
      <w:r w:rsidRPr="00E4069C">
        <w:rPr>
          <w:i/>
          <w:color w:val="0D0D0D"/>
          <w:spacing w:val="-1"/>
          <w:sz w:val="20"/>
          <w:szCs w:val="20"/>
        </w:rPr>
        <w:t xml:space="preserve"> </w:t>
      </w:r>
      <w:r w:rsidRPr="00E4069C">
        <w:rPr>
          <w:i/>
          <w:color w:val="0D0D0D"/>
          <w:sz w:val="20"/>
          <w:szCs w:val="20"/>
        </w:rPr>
        <w:t>there.</w:t>
      </w:r>
      <w:r w:rsidRPr="00E4069C">
        <w:rPr>
          <w:i/>
          <w:sz w:val="20"/>
          <w:szCs w:val="20"/>
          <w:lang w:val="en-US"/>
        </w:rPr>
        <w:t xml:space="preserve"> </w:t>
      </w:r>
      <w:r w:rsidRPr="00E4069C">
        <w:rPr>
          <w:i/>
          <w:color w:val="0D0D0D"/>
          <w:sz w:val="20"/>
          <w:szCs w:val="20"/>
        </w:rPr>
        <w:t>In this road planning, the author designs based on road class, road area</w:t>
      </w:r>
      <w:r w:rsidRPr="00E4069C">
        <w:rPr>
          <w:i/>
          <w:color w:val="0D0D0D"/>
          <w:spacing w:val="1"/>
          <w:sz w:val="20"/>
          <w:szCs w:val="20"/>
        </w:rPr>
        <w:t xml:space="preserve"> </w:t>
      </w:r>
      <w:r w:rsidRPr="00E4069C">
        <w:rPr>
          <w:i/>
          <w:color w:val="0D0D0D"/>
          <w:sz w:val="20"/>
          <w:szCs w:val="20"/>
        </w:rPr>
        <w:t>level classification, traffic load, land data as support, and contour data. As well as</w:t>
      </w:r>
      <w:r w:rsidRPr="00E4069C">
        <w:rPr>
          <w:i/>
          <w:color w:val="0D0D0D"/>
          <w:spacing w:val="1"/>
          <w:sz w:val="20"/>
          <w:szCs w:val="20"/>
        </w:rPr>
        <w:t xml:space="preserve"> </w:t>
      </w:r>
      <w:r w:rsidRPr="00E4069C">
        <w:rPr>
          <w:i/>
          <w:color w:val="0D0D0D"/>
          <w:sz w:val="20"/>
          <w:szCs w:val="20"/>
        </w:rPr>
        <w:t>things</w:t>
      </w:r>
      <w:r w:rsidRPr="00E4069C">
        <w:rPr>
          <w:i/>
          <w:color w:val="0D0D0D"/>
          <w:spacing w:val="1"/>
          <w:sz w:val="20"/>
          <w:szCs w:val="20"/>
        </w:rPr>
        <w:t xml:space="preserve"> </w:t>
      </w:r>
      <w:r w:rsidRPr="00E4069C">
        <w:rPr>
          <w:i/>
          <w:color w:val="0D0D0D"/>
          <w:sz w:val="20"/>
          <w:szCs w:val="20"/>
        </w:rPr>
        <w:t>that</w:t>
      </w:r>
      <w:r w:rsidRPr="00E4069C">
        <w:rPr>
          <w:i/>
          <w:color w:val="0D0D0D"/>
          <w:spacing w:val="1"/>
          <w:sz w:val="20"/>
          <w:szCs w:val="20"/>
        </w:rPr>
        <w:t xml:space="preserve"> </w:t>
      </w:r>
      <w:r w:rsidRPr="00E4069C">
        <w:rPr>
          <w:i/>
          <w:color w:val="0D0D0D"/>
          <w:sz w:val="20"/>
          <w:szCs w:val="20"/>
        </w:rPr>
        <w:t>become</w:t>
      </w:r>
      <w:r w:rsidRPr="00E4069C">
        <w:rPr>
          <w:i/>
          <w:color w:val="0D0D0D"/>
          <w:spacing w:val="1"/>
          <w:sz w:val="20"/>
          <w:szCs w:val="20"/>
        </w:rPr>
        <w:t xml:space="preserve"> </w:t>
      </w:r>
      <w:r w:rsidRPr="00E4069C">
        <w:rPr>
          <w:i/>
          <w:color w:val="0D0D0D"/>
          <w:sz w:val="20"/>
          <w:szCs w:val="20"/>
        </w:rPr>
        <w:t>references</w:t>
      </w:r>
      <w:r w:rsidRPr="00E4069C">
        <w:rPr>
          <w:i/>
          <w:color w:val="0D0D0D"/>
          <w:spacing w:val="1"/>
          <w:sz w:val="20"/>
          <w:szCs w:val="20"/>
        </w:rPr>
        <w:t xml:space="preserve"> </w:t>
      </w:r>
      <w:r w:rsidRPr="00E4069C">
        <w:rPr>
          <w:i/>
          <w:color w:val="0D0D0D"/>
          <w:sz w:val="20"/>
          <w:szCs w:val="20"/>
        </w:rPr>
        <w:t>in</w:t>
      </w:r>
      <w:r w:rsidRPr="00E4069C">
        <w:rPr>
          <w:i/>
          <w:color w:val="0D0D0D"/>
          <w:spacing w:val="1"/>
          <w:sz w:val="20"/>
          <w:szCs w:val="20"/>
        </w:rPr>
        <w:t xml:space="preserve"> </w:t>
      </w:r>
      <w:r w:rsidRPr="00E4069C">
        <w:rPr>
          <w:i/>
          <w:color w:val="0D0D0D"/>
          <w:sz w:val="20"/>
          <w:szCs w:val="20"/>
        </w:rPr>
        <w:t>planning</w:t>
      </w:r>
      <w:r w:rsidRPr="00E4069C">
        <w:rPr>
          <w:i/>
          <w:color w:val="0D0D0D"/>
          <w:spacing w:val="1"/>
          <w:sz w:val="20"/>
          <w:szCs w:val="20"/>
        </w:rPr>
        <w:t xml:space="preserve"> </w:t>
      </w:r>
      <w:r w:rsidRPr="00E4069C">
        <w:rPr>
          <w:i/>
          <w:color w:val="0D0D0D"/>
          <w:sz w:val="20"/>
          <w:szCs w:val="20"/>
        </w:rPr>
        <w:t>include</w:t>
      </w:r>
      <w:r w:rsidRPr="00E4069C">
        <w:rPr>
          <w:i/>
          <w:color w:val="0D0D0D"/>
          <w:spacing w:val="1"/>
          <w:sz w:val="20"/>
          <w:szCs w:val="20"/>
        </w:rPr>
        <w:t xml:space="preserve"> </w:t>
      </w:r>
      <w:r w:rsidRPr="00E4069C">
        <w:rPr>
          <w:i/>
          <w:color w:val="0D0D0D"/>
          <w:sz w:val="20"/>
          <w:szCs w:val="20"/>
        </w:rPr>
        <w:t>calculating</w:t>
      </w:r>
      <w:r w:rsidRPr="00E4069C">
        <w:rPr>
          <w:i/>
          <w:color w:val="0D0D0D"/>
          <w:spacing w:val="1"/>
          <w:sz w:val="20"/>
          <w:szCs w:val="20"/>
        </w:rPr>
        <w:t xml:space="preserve"> </w:t>
      </w:r>
      <w:r w:rsidRPr="00E4069C">
        <w:rPr>
          <w:i/>
          <w:color w:val="0D0D0D"/>
          <w:sz w:val="20"/>
          <w:szCs w:val="20"/>
        </w:rPr>
        <w:t>horizontal</w:t>
      </w:r>
      <w:r w:rsidRPr="00E4069C">
        <w:rPr>
          <w:i/>
          <w:color w:val="0D0D0D"/>
          <w:spacing w:val="1"/>
          <w:sz w:val="20"/>
          <w:szCs w:val="20"/>
        </w:rPr>
        <w:t xml:space="preserve"> </w:t>
      </w:r>
      <w:r w:rsidRPr="00E4069C">
        <w:rPr>
          <w:i/>
          <w:color w:val="0D0D0D"/>
          <w:sz w:val="20"/>
          <w:szCs w:val="20"/>
        </w:rPr>
        <w:t>implementation, vertical instrument, road class and determining what pavement is</w:t>
      </w:r>
      <w:r w:rsidRPr="00E4069C">
        <w:rPr>
          <w:i/>
          <w:color w:val="0D0D0D"/>
          <w:spacing w:val="1"/>
          <w:sz w:val="20"/>
          <w:szCs w:val="20"/>
        </w:rPr>
        <w:t xml:space="preserve"> </w:t>
      </w:r>
      <w:r w:rsidRPr="00E4069C">
        <w:rPr>
          <w:i/>
          <w:color w:val="0D0D0D"/>
          <w:sz w:val="20"/>
          <w:szCs w:val="20"/>
        </w:rPr>
        <w:t>used.</w:t>
      </w:r>
      <w:r w:rsidRPr="00E4069C">
        <w:rPr>
          <w:i/>
          <w:sz w:val="20"/>
          <w:szCs w:val="20"/>
          <w:lang w:val="en-US"/>
        </w:rPr>
        <w:t xml:space="preserve"> </w:t>
      </w:r>
      <w:r w:rsidRPr="00E4069C">
        <w:rPr>
          <w:i/>
          <w:sz w:val="20"/>
          <w:szCs w:val="20"/>
        </w:rPr>
        <w:t>From the calculations, the Betung-Sekayu Road Section obtained LHR for</w:t>
      </w:r>
      <w:r w:rsidRPr="00E4069C">
        <w:rPr>
          <w:i/>
          <w:spacing w:val="1"/>
          <w:sz w:val="20"/>
          <w:szCs w:val="20"/>
        </w:rPr>
        <w:t xml:space="preserve"> </w:t>
      </w:r>
      <w:r w:rsidRPr="00E4069C">
        <w:rPr>
          <w:i/>
          <w:sz w:val="20"/>
          <w:szCs w:val="20"/>
        </w:rPr>
        <w:t>20 years in 2043 amounting to 24900.2 SMP/day and including class 1 arterial</w:t>
      </w:r>
      <w:r w:rsidRPr="00E4069C">
        <w:rPr>
          <w:i/>
          <w:spacing w:val="1"/>
          <w:sz w:val="20"/>
          <w:szCs w:val="20"/>
        </w:rPr>
        <w:t xml:space="preserve"> </w:t>
      </w:r>
      <w:r w:rsidRPr="00E4069C">
        <w:rPr>
          <w:i/>
          <w:sz w:val="20"/>
          <w:szCs w:val="20"/>
        </w:rPr>
        <w:t>roads</w:t>
      </w:r>
      <w:r w:rsidRPr="00E4069C">
        <w:rPr>
          <w:i/>
          <w:spacing w:val="27"/>
          <w:sz w:val="20"/>
          <w:szCs w:val="20"/>
        </w:rPr>
        <w:t xml:space="preserve"> </w:t>
      </w:r>
      <w:r w:rsidRPr="00E4069C">
        <w:rPr>
          <w:i/>
          <w:sz w:val="20"/>
          <w:szCs w:val="20"/>
        </w:rPr>
        <w:t>with</w:t>
      </w:r>
      <w:r w:rsidRPr="00E4069C">
        <w:rPr>
          <w:i/>
          <w:spacing w:val="28"/>
          <w:sz w:val="20"/>
          <w:szCs w:val="20"/>
        </w:rPr>
        <w:t xml:space="preserve"> </w:t>
      </w:r>
      <w:r w:rsidRPr="00E4069C">
        <w:rPr>
          <w:i/>
          <w:sz w:val="20"/>
          <w:szCs w:val="20"/>
        </w:rPr>
        <w:t>2</w:t>
      </w:r>
      <w:r w:rsidRPr="00E4069C">
        <w:rPr>
          <w:i/>
          <w:spacing w:val="27"/>
          <w:sz w:val="20"/>
          <w:szCs w:val="20"/>
        </w:rPr>
        <w:t xml:space="preserve"> </w:t>
      </w:r>
      <w:r w:rsidRPr="00E4069C">
        <w:rPr>
          <w:i/>
          <w:sz w:val="20"/>
          <w:szCs w:val="20"/>
        </w:rPr>
        <w:t>lanes</w:t>
      </w:r>
      <w:r w:rsidRPr="00E4069C">
        <w:rPr>
          <w:i/>
          <w:spacing w:val="27"/>
          <w:sz w:val="20"/>
          <w:szCs w:val="20"/>
        </w:rPr>
        <w:t xml:space="preserve"> </w:t>
      </w:r>
      <w:r w:rsidRPr="00E4069C">
        <w:rPr>
          <w:i/>
          <w:sz w:val="20"/>
          <w:szCs w:val="20"/>
        </w:rPr>
        <w:t>in</w:t>
      </w:r>
      <w:r w:rsidRPr="00E4069C">
        <w:rPr>
          <w:i/>
          <w:spacing w:val="28"/>
          <w:sz w:val="20"/>
          <w:szCs w:val="20"/>
        </w:rPr>
        <w:t xml:space="preserve"> </w:t>
      </w:r>
      <w:r w:rsidRPr="00E4069C">
        <w:rPr>
          <w:i/>
          <w:sz w:val="20"/>
          <w:szCs w:val="20"/>
        </w:rPr>
        <w:t>2</w:t>
      </w:r>
      <w:r w:rsidRPr="00E4069C">
        <w:rPr>
          <w:i/>
          <w:spacing w:val="25"/>
          <w:sz w:val="20"/>
          <w:szCs w:val="20"/>
        </w:rPr>
        <w:t xml:space="preserve"> </w:t>
      </w:r>
      <w:r w:rsidRPr="00E4069C">
        <w:rPr>
          <w:i/>
          <w:sz w:val="20"/>
          <w:szCs w:val="20"/>
        </w:rPr>
        <w:t>directions.</w:t>
      </w:r>
      <w:r w:rsidRPr="00E4069C">
        <w:rPr>
          <w:i/>
          <w:spacing w:val="27"/>
          <w:sz w:val="20"/>
          <w:szCs w:val="20"/>
        </w:rPr>
        <w:t xml:space="preserve"> </w:t>
      </w:r>
      <w:r w:rsidRPr="00E4069C">
        <w:rPr>
          <w:i/>
          <w:sz w:val="20"/>
          <w:szCs w:val="20"/>
        </w:rPr>
        <w:t>This</w:t>
      </w:r>
      <w:r w:rsidRPr="00E4069C">
        <w:rPr>
          <w:i/>
          <w:spacing w:val="29"/>
          <w:sz w:val="20"/>
          <w:szCs w:val="20"/>
        </w:rPr>
        <w:t xml:space="preserve"> </w:t>
      </w:r>
      <w:r w:rsidRPr="00E4069C">
        <w:rPr>
          <w:i/>
          <w:sz w:val="20"/>
          <w:szCs w:val="20"/>
        </w:rPr>
        <w:t>road</w:t>
      </w:r>
      <w:r w:rsidRPr="00E4069C">
        <w:rPr>
          <w:i/>
          <w:spacing w:val="27"/>
          <w:sz w:val="20"/>
          <w:szCs w:val="20"/>
        </w:rPr>
        <w:t xml:space="preserve"> </w:t>
      </w:r>
      <w:r w:rsidRPr="00E4069C">
        <w:rPr>
          <w:i/>
          <w:sz w:val="20"/>
          <w:szCs w:val="20"/>
        </w:rPr>
        <w:t>is</w:t>
      </w:r>
      <w:r w:rsidRPr="00E4069C">
        <w:rPr>
          <w:i/>
          <w:spacing w:val="25"/>
          <w:sz w:val="20"/>
          <w:szCs w:val="20"/>
        </w:rPr>
        <w:t xml:space="preserve"> </w:t>
      </w:r>
      <w:r w:rsidRPr="00E4069C">
        <w:rPr>
          <w:i/>
          <w:sz w:val="20"/>
          <w:szCs w:val="20"/>
        </w:rPr>
        <w:t>planned</w:t>
      </w:r>
      <w:r w:rsidRPr="00E4069C">
        <w:rPr>
          <w:i/>
          <w:spacing w:val="27"/>
          <w:sz w:val="20"/>
          <w:szCs w:val="20"/>
        </w:rPr>
        <w:t xml:space="preserve"> </w:t>
      </w:r>
      <w:r w:rsidRPr="00E4069C">
        <w:rPr>
          <w:i/>
          <w:sz w:val="20"/>
          <w:szCs w:val="20"/>
        </w:rPr>
        <w:t>8</w:t>
      </w:r>
      <w:r w:rsidRPr="00E4069C">
        <w:rPr>
          <w:i/>
          <w:spacing w:val="27"/>
          <w:sz w:val="20"/>
          <w:szCs w:val="20"/>
        </w:rPr>
        <w:t xml:space="preserve"> </w:t>
      </w:r>
      <w:r w:rsidRPr="00E4069C">
        <w:rPr>
          <w:i/>
          <w:sz w:val="20"/>
          <w:szCs w:val="20"/>
        </w:rPr>
        <w:t>bends</w:t>
      </w:r>
      <w:r w:rsidRPr="00E4069C">
        <w:rPr>
          <w:i/>
          <w:spacing w:val="27"/>
          <w:sz w:val="20"/>
          <w:szCs w:val="20"/>
        </w:rPr>
        <w:t xml:space="preserve"> </w:t>
      </w:r>
      <w:r w:rsidRPr="00E4069C">
        <w:rPr>
          <w:i/>
          <w:sz w:val="20"/>
          <w:szCs w:val="20"/>
        </w:rPr>
        <w:t>consisting</w:t>
      </w:r>
      <w:r w:rsidRPr="00E4069C">
        <w:rPr>
          <w:i/>
          <w:spacing w:val="27"/>
          <w:sz w:val="20"/>
          <w:szCs w:val="20"/>
        </w:rPr>
        <w:t xml:space="preserve"> </w:t>
      </w:r>
      <w:r w:rsidRPr="00E4069C">
        <w:rPr>
          <w:i/>
          <w:sz w:val="20"/>
          <w:szCs w:val="20"/>
        </w:rPr>
        <w:t>of</w:t>
      </w:r>
      <w:r w:rsidRPr="00E4069C">
        <w:rPr>
          <w:i/>
          <w:spacing w:val="27"/>
          <w:sz w:val="20"/>
          <w:szCs w:val="20"/>
        </w:rPr>
        <w:t xml:space="preserve"> </w:t>
      </w:r>
      <w:r w:rsidRPr="00E4069C">
        <w:rPr>
          <w:i/>
          <w:sz w:val="20"/>
          <w:szCs w:val="20"/>
        </w:rPr>
        <w:t>4</w:t>
      </w:r>
      <w:r w:rsidRPr="00E4069C">
        <w:rPr>
          <w:i/>
          <w:spacing w:val="-58"/>
          <w:sz w:val="20"/>
          <w:szCs w:val="20"/>
        </w:rPr>
        <w:t xml:space="preserve"> </w:t>
      </w:r>
      <w:r w:rsidRPr="00E4069C">
        <w:rPr>
          <w:i/>
          <w:sz w:val="20"/>
          <w:szCs w:val="20"/>
        </w:rPr>
        <w:t>Full Circle bends and 4 Spiral-Circle-Spiral bends. The road width is 2 x 6 m and</w:t>
      </w:r>
      <w:r w:rsidRPr="00E4069C">
        <w:rPr>
          <w:i/>
          <w:spacing w:val="1"/>
          <w:sz w:val="20"/>
          <w:szCs w:val="20"/>
        </w:rPr>
        <w:t xml:space="preserve"> </w:t>
      </w:r>
      <w:r w:rsidRPr="00E4069C">
        <w:rPr>
          <w:i/>
          <w:sz w:val="20"/>
          <w:szCs w:val="20"/>
        </w:rPr>
        <w:t>the road shoulder width is 2 x 1.5 m and the road length is 5,142 km. With a</w:t>
      </w:r>
      <w:r w:rsidRPr="00E4069C">
        <w:rPr>
          <w:i/>
          <w:spacing w:val="1"/>
          <w:sz w:val="20"/>
          <w:szCs w:val="20"/>
        </w:rPr>
        <w:t xml:space="preserve"> </w:t>
      </w:r>
      <w:r w:rsidRPr="00E4069C">
        <w:rPr>
          <w:i/>
          <w:sz w:val="20"/>
          <w:szCs w:val="20"/>
        </w:rPr>
        <w:t>surface layer thickness of AC-WC is 4.0 cm, AC-BC with a thickness of 6.0 cm</w:t>
      </w:r>
      <w:r w:rsidRPr="00E4069C">
        <w:rPr>
          <w:i/>
          <w:spacing w:val="1"/>
          <w:sz w:val="20"/>
          <w:szCs w:val="20"/>
        </w:rPr>
        <w:t xml:space="preserve"> </w:t>
      </w:r>
      <w:r w:rsidRPr="00E4069C">
        <w:rPr>
          <w:i/>
          <w:sz w:val="20"/>
          <w:szCs w:val="20"/>
        </w:rPr>
        <w:t>and</w:t>
      </w:r>
      <w:r w:rsidRPr="00E4069C">
        <w:rPr>
          <w:i/>
          <w:spacing w:val="-1"/>
          <w:sz w:val="20"/>
          <w:szCs w:val="20"/>
        </w:rPr>
        <w:t xml:space="preserve"> </w:t>
      </w:r>
      <w:r w:rsidRPr="00E4069C">
        <w:rPr>
          <w:i/>
          <w:sz w:val="20"/>
          <w:szCs w:val="20"/>
        </w:rPr>
        <w:t>the thickness of the</w:t>
      </w:r>
      <w:r w:rsidRPr="00E4069C">
        <w:rPr>
          <w:i/>
          <w:spacing w:val="1"/>
          <w:sz w:val="20"/>
          <w:szCs w:val="20"/>
        </w:rPr>
        <w:t xml:space="preserve"> </w:t>
      </w:r>
      <w:r w:rsidRPr="00E4069C">
        <w:rPr>
          <w:i/>
          <w:sz w:val="20"/>
          <w:szCs w:val="20"/>
        </w:rPr>
        <w:t>foundation</w:t>
      </w:r>
      <w:r w:rsidRPr="00E4069C">
        <w:rPr>
          <w:i/>
          <w:spacing w:val="-1"/>
          <w:sz w:val="20"/>
          <w:szCs w:val="20"/>
        </w:rPr>
        <w:t xml:space="preserve"> </w:t>
      </w:r>
      <w:r w:rsidRPr="00E4069C">
        <w:rPr>
          <w:i/>
          <w:sz w:val="20"/>
          <w:szCs w:val="20"/>
        </w:rPr>
        <w:t>layer on aggregate a</w:t>
      </w:r>
      <w:r w:rsidRPr="00E4069C">
        <w:rPr>
          <w:i/>
          <w:spacing w:val="-2"/>
          <w:sz w:val="20"/>
          <w:szCs w:val="20"/>
        </w:rPr>
        <w:t xml:space="preserve"> </w:t>
      </w:r>
      <w:r w:rsidRPr="00E4069C">
        <w:rPr>
          <w:i/>
          <w:sz w:val="20"/>
          <w:szCs w:val="20"/>
        </w:rPr>
        <w:t>is</w:t>
      </w:r>
      <w:r w:rsidRPr="00E4069C">
        <w:rPr>
          <w:i/>
          <w:spacing w:val="-1"/>
          <w:sz w:val="20"/>
          <w:szCs w:val="20"/>
        </w:rPr>
        <w:t xml:space="preserve"> </w:t>
      </w:r>
      <w:r w:rsidRPr="00E4069C">
        <w:rPr>
          <w:i/>
          <w:sz w:val="20"/>
          <w:szCs w:val="20"/>
        </w:rPr>
        <w:t>400 cm.</w:t>
      </w:r>
      <w:r w:rsidRPr="00E4069C">
        <w:rPr>
          <w:i/>
          <w:sz w:val="20"/>
          <w:szCs w:val="20"/>
          <w:lang w:val="en-US"/>
        </w:rPr>
        <w:t xml:space="preserve"> </w:t>
      </w:r>
      <w:r w:rsidRPr="00E4069C">
        <w:rPr>
          <w:i/>
          <w:sz w:val="20"/>
          <w:szCs w:val="20"/>
        </w:rPr>
        <w:t>Based</w:t>
      </w:r>
      <w:r w:rsidRPr="00E4069C">
        <w:rPr>
          <w:i/>
          <w:spacing w:val="1"/>
          <w:sz w:val="20"/>
          <w:szCs w:val="20"/>
        </w:rPr>
        <w:t xml:space="preserve"> </w:t>
      </w:r>
      <w:r w:rsidRPr="00E4069C">
        <w:rPr>
          <w:i/>
          <w:sz w:val="20"/>
          <w:szCs w:val="20"/>
        </w:rPr>
        <w:t>on</w:t>
      </w:r>
      <w:r w:rsidRPr="00E4069C">
        <w:rPr>
          <w:i/>
          <w:spacing w:val="1"/>
          <w:sz w:val="20"/>
          <w:szCs w:val="20"/>
        </w:rPr>
        <w:t xml:space="preserve"> </w:t>
      </w:r>
      <w:r w:rsidRPr="00E4069C">
        <w:rPr>
          <w:i/>
          <w:sz w:val="20"/>
          <w:szCs w:val="20"/>
        </w:rPr>
        <w:t>the</w:t>
      </w:r>
      <w:r w:rsidRPr="00E4069C">
        <w:rPr>
          <w:i/>
          <w:spacing w:val="1"/>
          <w:sz w:val="20"/>
          <w:szCs w:val="20"/>
        </w:rPr>
        <w:t xml:space="preserve"> </w:t>
      </w:r>
      <w:r w:rsidRPr="00E4069C">
        <w:rPr>
          <w:i/>
          <w:sz w:val="20"/>
          <w:szCs w:val="20"/>
        </w:rPr>
        <w:t>calculation</w:t>
      </w:r>
      <w:r w:rsidRPr="00E4069C">
        <w:rPr>
          <w:i/>
          <w:spacing w:val="1"/>
          <w:sz w:val="20"/>
          <w:szCs w:val="20"/>
        </w:rPr>
        <w:t xml:space="preserve"> </w:t>
      </w:r>
      <w:r w:rsidRPr="00E4069C">
        <w:rPr>
          <w:i/>
          <w:sz w:val="20"/>
          <w:szCs w:val="20"/>
        </w:rPr>
        <w:t>of</w:t>
      </w:r>
      <w:r w:rsidRPr="00E4069C">
        <w:rPr>
          <w:i/>
          <w:spacing w:val="1"/>
          <w:sz w:val="20"/>
          <w:szCs w:val="20"/>
        </w:rPr>
        <w:t xml:space="preserve"> </w:t>
      </w:r>
      <w:r w:rsidRPr="00E4069C">
        <w:rPr>
          <w:i/>
          <w:sz w:val="20"/>
          <w:szCs w:val="20"/>
        </w:rPr>
        <w:t>the</w:t>
      </w:r>
      <w:r w:rsidRPr="00E4069C">
        <w:rPr>
          <w:i/>
          <w:spacing w:val="1"/>
          <w:sz w:val="20"/>
          <w:szCs w:val="20"/>
        </w:rPr>
        <w:t xml:space="preserve"> </w:t>
      </w:r>
      <w:r w:rsidRPr="00E4069C">
        <w:rPr>
          <w:i/>
          <w:sz w:val="20"/>
          <w:szCs w:val="20"/>
        </w:rPr>
        <w:t>budget</w:t>
      </w:r>
      <w:r w:rsidRPr="00E4069C">
        <w:rPr>
          <w:i/>
          <w:spacing w:val="1"/>
          <w:sz w:val="20"/>
          <w:szCs w:val="20"/>
        </w:rPr>
        <w:t xml:space="preserve"> </w:t>
      </w:r>
      <w:r w:rsidRPr="00E4069C">
        <w:rPr>
          <w:i/>
          <w:sz w:val="20"/>
          <w:szCs w:val="20"/>
        </w:rPr>
        <w:t>plan,</w:t>
      </w:r>
      <w:r w:rsidRPr="00E4069C">
        <w:rPr>
          <w:i/>
          <w:spacing w:val="1"/>
          <w:sz w:val="20"/>
          <w:szCs w:val="20"/>
        </w:rPr>
        <w:t xml:space="preserve"> </w:t>
      </w:r>
      <w:r w:rsidRPr="00E4069C">
        <w:rPr>
          <w:i/>
          <w:sz w:val="20"/>
          <w:szCs w:val="20"/>
        </w:rPr>
        <w:t>the</w:t>
      </w:r>
      <w:r w:rsidRPr="00E4069C">
        <w:rPr>
          <w:i/>
          <w:spacing w:val="1"/>
          <w:sz w:val="20"/>
          <w:szCs w:val="20"/>
        </w:rPr>
        <w:t xml:space="preserve"> </w:t>
      </w:r>
      <w:r w:rsidRPr="00E4069C">
        <w:rPr>
          <w:i/>
          <w:sz w:val="20"/>
          <w:szCs w:val="20"/>
        </w:rPr>
        <w:t>cost</w:t>
      </w:r>
      <w:r w:rsidRPr="00E4069C">
        <w:rPr>
          <w:i/>
          <w:spacing w:val="1"/>
          <w:sz w:val="20"/>
          <w:szCs w:val="20"/>
        </w:rPr>
        <w:t xml:space="preserve"> </w:t>
      </w:r>
      <w:r w:rsidRPr="00E4069C">
        <w:rPr>
          <w:i/>
          <w:sz w:val="20"/>
          <w:szCs w:val="20"/>
        </w:rPr>
        <w:t>was</w:t>
      </w:r>
      <w:r w:rsidRPr="00E4069C">
        <w:rPr>
          <w:i/>
          <w:spacing w:val="1"/>
          <w:sz w:val="20"/>
          <w:szCs w:val="20"/>
          <w:lang w:val="en-US"/>
        </w:rPr>
        <w:t xml:space="preserve"> </w:t>
      </w:r>
      <w:r w:rsidRPr="00E4069C">
        <w:rPr>
          <w:i/>
          <w:sz w:val="20"/>
          <w:szCs w:val="20"/>
        </w:rPr>
        <w:t>Rp</w:t>
      </w:r>
      <w:r w:rsidRPr="00E4069C">
        <w:rPr>
          <w:i/>
          <w:spacing w:val="-1"/>
          <w:sz w:val="20"/>
          <w:szCs w:val="20"/>
        </w:rPr>
        <w:t xml:space="preserve"> </w:t>
      </w:r>
      <w:r w:rsidRPr="00E4069C">
        <w:rPr>
          <w:i/>
          <w:sz w:val="20"/>
          <w:szCs w:val="20"/>
        </w:rPr>
        <w:t>5</w:t>
      </w:r>
      <w:r w:rsidRPr="00E4069C">
        <w:rPr>
          <w:i/>
          <w:sz w:val="20"/>
          <w:szCs w:val="20"/>
          <w:lang w:val="en-US"/>
        </w:rPr>
        <w:t>3</w:t>
      </w:r>
      <w:r w:rsidRPr="00E4069C">
        <w:rPr>
          <w:i/>
          <w:sz w:val="20"/>
          <w:szCs w:val="20"/>
        </w:rPr>
        <w:t>.</w:t>
      </w:r>
      <w:r w:rsidRPr="00E4069C">
        <w:rPr>
          <w:i/>
          <w:sz w:val="20"/>
          <w:szCs w:val="20"/>
          <w:lang w:val="en-US"/>
        </w:rPr>
        <w:t>57</w:t>
      </w:r>
      <w:r w:rsidRPr="00E4069C">
        <w:rPr>
          <w:i/>
          <w:sz w:val="20"/>
          <w:szCs w:val="20"/>
        </w:rPr>
        <w:t>1.142.000  (Fifty T</w:t>
      </w:r>
      <w:proofErr w:type="spellStart"/>
      <w:r w:rsidRPr="00E4069C">
        <w:rPr>
          <w:i/>
          <w:sz w:val="20"/>
          <w:szCs w:val="20"/>
          <w:lang w:val="en-US"/>
        </w:rPr>
        <w:t>hree</w:t>
      </w:r>
      <w:proofErr w:type="spellEnd"/>
      <w:r w:rsidRPr="00E4069C">
        <w:rPr>
          <w:i/>
          <w:sz w:val="20"/>
          <w:szCs w:val="20"/>
        </w:rPr>
        <w:t xml:space="preserve"> Billio</w:t>
      </w:r>
      <w:r w:rsidRPr="00E4069C">
        <w:rPr>
          <w:i/>
          <w:sz w:val="20"/>
          <w:szCs w:val="20"/>
          <w:lang w:val="en-US"/>
        </w:rPr>
        <w:t>n Five Hundred Seventy One</w:t>
      </w:r>
      <w:r w:rsidRPr="00E4069C">
        <w:rPr>
          <w:i/>
          <w:sz w:val="20"/>
          <w:szCs w:val="20"/>
        </w:rPr>
        <w:t xml:space="preserve"> Million </w:t>
      </w:r>
      <w:r w:rsidRPr="00E4069C">
        <w:rPr>
          <w:i/>
          <w:sz w:val="20"/>
          <w:szCs w:val="20"/>
          <w:lang w:val="en-US"/>
        </w:rPr>
        <w:t>One</w:t>
      </w:r>
      <w:r w:rsidRPr="00E4069C">
        <w:rPr>
          <w:i/>
          <w:sz w:val="20"/>
          <w:szCs w:val="20"/>
        </w:rPr>
        <w:t xml:space="preserve"> Hundred </w:t>
      </w:r>
      <w:r w:rsidRPr="00E4069C">
        <w:rPr>
          <w:i/>
          <w:sz w:val="20"/>
          <w:szCs w:val="20"/>
          <w:lang w:val="en-US"/>
        </w:rPr>
        <w:t>and Forty Two</w:t>
      </w:r>
      <w:r w:rsidRPr="00E4069C">
        <w:rPr>
          <w:i/>
          <w:spacing w:val="1"/>
          <w:sz w:val="20"/>
          <w:szCs w:val="20"/>
        </w:rPr>
        <w:t xml:space="preserve"> </w:t>
      </w:r>
      <w:r w:rsidRPr="00E4069C">
        <w:rPr>
          <w:i/>
          <w:sz w:val="20"/>
          <w:szCs w:val="20"/>
        </w:rPr>
        <w:t>Thousand</w:t>
      </w:r>
      <w:r w:rsidRPr="00E4069C">
        <w:rPr>
          <w:i/>
          <w:spacing w:val="-1"/>
          <w:sz w:val="20"/>
          <w:szCs w:val="20"/>
        </w:rPr>
        <w:t xml:space="preserve"> </w:t>
      </w:r>
      <w:r w:rsidRPr="00E4069C">
        <w:rPr>
          <w:i/>
          <w:sz w:val="20"/>
          <w:szCs w:val="20"/>
        </w:rPr>
        <w:t>Rupiah)</w:t>
      </w:r>
      <w:r w:rsidRPr="00E4069C">
        <w:rPr>
          <w:i/>
          <w:spacing w:val="-2"/>
          <w:sz w:val="20"/>
          <w:szCs w:val="20"/>
        </w:rPr>
        <w:t xml:space="preserve"> </w:t>
      </w:r>
      <w:r w:rsidRPr="00E4069C">
        <w:rPr>
          <w:i/>
          <w:sz w:val="20"/>
          <w:szCs w:val="20"/>
        </w:rPr>
        <w:t>and the</w:t>
      </w:r>
      <w:r w:rsidRPr="00E4069C">
        <w:rPr>
          <w:i/>
          <w:spacing w:val="-1"/>
          <w:sz w:val="20"/>
          <w:szCs w:val="20"/>
        </w:rPr>
        <w:t xml:space="preserve"> </w:t>
      </w:r>
      <w:r w:rsidRPr="00E4069C">
        <w:rPr>
          <w:i/>
          <w:sz w:val="20"/>
          <w:szCs w:val="20"/>
        </w:rPr>
        <w:t>implementation time</w:t>
      </w:r>
      <w:r w:rsidRPr="00E4069C">
        <w:rPr>
          <w:i/>
          <w:spacing w:val="-1"/>
          <w:sz w:val="20"/>
          <w:szCs w:val="20"/>
        </w:rPr>
        <w:t xml:space="preserve"> </w:t>
      </w:r>
      <w:r w:rsidRPr="00E4069C">
        <w:rPr>
          <w:i/>
          <w:sz w:val="20"/>
          <w:szCs w:val="20"/>
        </w:rPr>
        <w:t>was</w:t>
      </w:r>
      <w:r w:rsidRPr="00E4069C">
        <w:rPr>
          <w:i/>
          <w:spacing w:val="2"/>
          <w:sz w:val="20"/>
          <w:szCs w:val="20"/>
        </w:rPr>
        <w:t xml:space="preserve"> </w:t>
      </w:r>
      <w:r w:rsidRPr="00E4069C">
        <w:rPr>
          <w:i/>
          <w:sz w:val="20"/>
          <w:szCs w:val="20"/>
        </w:rPr>
        <w:t>261 days.</w:t>
      </w:r>
    </w:p>
    <w:p w14:paraId="54BE5E17" w14:textId="1074232B" w:rsidR="00B605D5" w:rsidRPr="00E4069C" w:rsidRDefault="00B605D5" w:rsidP="00484C41">
      <w:pPr>
        <w:pStyle w:val="BodyText"/>
        <w:spacing w:line="360" w:lineRule="auto"/>
        <w:ind w:left="-142"/>
        <w:rPr>
          <w:sz w:val="20"/>
        </w:rPr>
      </w:pPr>
      <w:r w:rsidRPr="00E4069C">
        <w:rPr>
          <w:noProof/>
          <w:sz w:val="20"/>
        </w:rPr>
        <mc:AlternateContent>
          <mc:Choice Requires="wpg">
            <w:drawing>
              <wp:inline distT="0" distB="0" distL="0" distR="0" wp14:anchorId="6D2725E4" wp14:editId="11E59391">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D7DEE" w14:textId="77777777" w:rsidR="00B605D5" w:rsidRPr="00537B9C" w:rsidRDefault="00B605D5" w:rsidP="00B605D5">
                              <w:pPr>
                                <w:pStyle w:val="BodyText"/>
                                <w:tabs>
                                  <w:tab w:val="left" w:pos="2006"/>
                                </w:tabs>
                                <w:ind w:right="124"/>
                                <w:jc w:val="both"/>
                                <w:rPr>
                                  <w:i/>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B605D5">
                                <w:rPr>
                                  <w:i/>
                                  <w:sz w:val="20"/>
                                  <w:szCs w:val="20"/>
                                </w:rPr>
                                <w:t>Horizontal</w:t>
                              </w:r>
                              <w:r w:rsidRPr="00B605D5">
                                <w:rPr>
                                  <w:i/>
                                  <w:spacing w:val="49"/>
                                  <w:sz w:val="20"/>
                                  <w:szCs w:val="20"/>
                                </w:rPr>
                                <w:t xml:space="preserve"> </w:t>
                              </w:r>
                              <w:r w:rsidRPr="00B605D5">
                                <w:rPr>
                                  <w:i/>
                                  <w:sz w:val="20"/>
                                  <w:szCs w:val="20"/>
                                </w:rPr>
                                <w:t>Instrument,</w:t>
                              </w:r>
                              <w:r w:rsidRPr="00B605D5">
                                <w:rPr>
                                  <w:i/>
                                  <w:spacing w:val="45"/>
                                  <w:sz w:val="20"/>
                                  <w:szCs w:val="20"/>
                                </w:rPr>
                                <w:t xml:space="preserve"> </w:t>
                              </w:r>
                              <w:r w:rsidRPr="00B605D5">
                                <w:rPr>
                                  <w:i/>
                                  <w:sz w:val="20"/>
                                  <w:szCs w:val="20"/>
                                </w:rPr>
                                <w:t>Vertical</w:t>
                              </w:r>
                              <w:r w:rsidRPr="00B605D5">
                                <w:rPr>
                                  <w:i/>
                                  <w:spacing w:val="48"/>
                                  <w:sz w:val="20"/>
                                  <w:szCs w:val="20"/>
                                </w:rPr>
                                <w:t xml:space="preserve"> </w:t>
                              </w:r>
                              <w:r w:rsidRPr="00B605D5">
                                <w:rPr>
                                  <w:i/>
                                  <w:sz w:val="20"/>
                                  <w:szCs w:val="20"/>
                                </w:rPr>
                                <w:t>Instrument,</w:t>
                              </w:r>
                              <w:r w:rsidRPr="00B605D5">
                                <w:rPr>
                                  <w:i/>
                                  <w:spacing w:val="45"/>
                                  <w:sz w:val="20"/>
                                  <w:szCs w:val="20"/>
                                </w:rPr>
                                <w:t xml:space="preserve"> </w:t>
                              </w:r>
                              <w:r w:rsidRPr="00B605D5">
                                <w:rPr>
                                  <w:i/>
                                  <w:sz w:val="20"/>
                                  <w:szCs w:val="20"/>
                                </w:rPr>
                                <w:t>Pavement</w:t>
                              </w:r>
                              <w:r w:rsidRPr="00B605D5">
                                <w:rPr>
                                  <w:i/>
                                  <w:spacing w:val="47"/>
                                  <w:sz w:val="20"/>
                                  <w:szCs w:val="20"/>
                                </w:rPr>
                                <w:t xml:space="preserve"> </w:t>
                              </w:r>
                              <w:r w:rsidRPr="00B605D5">
                                <w:rPr>
                                  <w:i/>
                                  <w:sz w:val="20"/>
                                  <w:szCs w:val="20"/>
                                </w:rPr>
                                <w:t>Thickness,</w:t>
                              </w:r>
                              <w:r w:rsidRPr="00B605D5">
                                <w:rPr>
                                  <w:i/>
                                  <w:spacing w:val="-57"/>
                                  <w:sz w:val="20"/>
                                  <w:szCs w:val="20"/>
                                </w:rPr>
                                <w:t xml:space="preserve"> </w:t>
                              </w:r>
                              <w:r w:rsidRPr="00B605D5">
                                <w:rPr>
                                  <w:i/>
                                  <w:sz w:val="20"/>
                                  <w:szCs w:val="20"/>
                                </w:rPr>
                                <w:t>Cost Budget Plan.</w:t>
                              </w:r>
                            </w:p>
                            <w:p w14:paraId="57DDC422" w14:textId="6544FA09" w:rsidR="00B605D5" w:rsidRDefault="00B605D5" w:rsidP="00B605D5">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6D2725E4"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4D2D7DEE" w14:textId="77777777" w:rsidR="00B605D5" w:rsidRPr="00537B9C" w:rsidRDefault="00B605D5" w:rsidP="00B605D5">
                        <w:pPr>
                          <w:pStyle w:val="BodyText"/>
                          <w:tabs>
                            <w:tab w:val="left" w:pos="2006"/>
                          </w:tabs>
                          <w:ind w:right="124"/>
                          <w:jc w:val="both"/>
                          <w:rPr>
                            <w:i/>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B605D5">
                          <w:rPr>
                            <w:i/>
                            <w:sz w:val="20"/>
                            <w:szCs w:val="20"/>
                          </w:rPr>
                          <w:t>Horizontal</w:t>
                        </w:r>
                        <w:r w:rsidRPr="00B605D5">
                          <w:rPr>
                            <w:i/>
                            <w:spacing w:val="49"/>
                            <w:sz w:val="20"/>
                            <w:szCs w:val="20"/>
                          </w:rPr>
                          <w:t xml:space="preserve"> </w:t>
                        </w:r>
                        <w:r w:rsidRPr="00B605D5">
                          <w:rPr>
                            <w:i/>
                            <w:sz w:val="20"/>
                            <w:szCs w:val="20"/>
                          </w:rPr>
                          <w:t>Instrument,</w:t>
                        </w:r>
                        <w:r w:rsidRPr="00B605D5">
                          <w:rPr>
                            <w:i/>
                            <w:spacing w:val="45"/>
                            <w:sz w:val="20"/>
                            <w:szCs w:val="20"/>
                          </w:rPr>
                          <w:t xml:space="preserve"> </w:t>
                        </w:r>
                        <w:r w:rsidRPr="00B605D5">
                          <w:rPr>
                            <w:i/>
                            <w:sz w:val="20"/>
                            <w:szCs w:val="20"/>
                          </w:rPr>
                          <w:t>Vertical</w:t>
                        </w:r>
                        <w:r w:rsidRPr="00B605D5">
                          <w:rPr>
                            <w:i/>
                            <w:spacing w:val="48"/>
                            <w:sz w:val="20"/>
                            <w:szCs w:val="20"/>
                          </w:rPr>
                          <w:t xml:space="preserve"> </w:t>
                        </w:r>
                        <w:r w:rsidRPr="00B605D5">
                          <w:rPr>
                            <w:i/>
                            <w:sz w:val="20"/>
                            <w:szCs w:val="20"/>
                          </w:rPr>
                          <w:t>Instrument,</w:t>
                        </w:r>
                        <w:r w:rsidRPr="00B605D5">
                          <w:rPr>
                            <w:i/>
                            <w:spacing w:val="45"/>
                            <w:sz w:val="20"/>
                            <w:szCs w:val="20"/>
                          </w:rPr>
                          <w:t xml:space="preserve"> </w:t>
                        </w:r>
                        <w:r w:rsidRPr="00B605D5">
                          <w:rPr>
                            <w:i/>
                            <w:sz w:val="20"/>
                            <w:szCs w:val="20"/>
                          </w:rPr>
                          <w:t>Pavement</w:t>
                        </w:r>
                        <w:r w:rsidRPr="00B605D5">
                          <w:rPr>
                            <w:i/>
                            <w:spacing w:val="47"/>
                            <w:sz w:val="20"/>
                            <w:szCs w:val="20"/>
                          </w:rPr>
                          <w:t xml:space="preserve"> </w:t>
                        </w:r>
                        <w:r w:rsidRPr="00B605D5">
                          <w:rPr>
                            <w:i/>
                            <w:sz w:val="20"/>
                            <w:szCs w:val="20"/>
                          </w:rPr>
                          <w:t>Thickness,</w:t>
                        </w:r>
                        <w:r w:rsidRPr="00B605D5">
                          <w:rPr>
                            <w:i/>
                            <w:spacing w:val="-57"/>
                            <w:sz w:val="20"/>
                            <w:szCs w:val="20"/>
                          </w:rPr>
                          <w:t xml:space="preserve"> </w:t>
                        </w:r>
                        <w:r w:rsidRPr="00B605D5">
                          <w:rPr>
                            <w:i/>
                            <w:sz w:val="20"/>
                            <w:szCs w:val="20"/>
                          </w:rPr>
                          <w:t>Cost Budget Plan.</w:t>
                        </w:r>
                      </w:p>
                      <w:p w14:paraId="57DDC422" w14:textId="6544FA09" w:rsidR="00B605D5" w:rsidRDefault="00B605D5" w:rsidP="00B605D5">
                        <w:pPr>
                          <w:spacing w:before="40"/>
                          <w:ind w:left="7"/>
                          <w:rPr>
                            <w:rFonts w:ascii="Calibri"/>
                            <w:i/>
                            <w:sz w:val="20"/>
                          </w:rPr>
                        </w:pPr>
                      </w:p>
                    </w:txbxContent>
                  </v:textbox>
                </v:shape>
                <w10:anchorlock/>
              </v:group>
            </w:pict>
          </mc:Fallback>
        </mc:AlternateContent>
      </w:r>
    </w:p>
    <w:p w14:paraId="0FEB0CDA" w14:textId="77777777" w:rsidR="00484C41" w:rsidRDefault="00484C41" w:rsidP="00E74A88">
      <w:pPr>
        <w:pStyle w:val="BodyText"/>
        <w:spacing w:before="1" w:line="360" w:lineRule="auto"/>
        <w:rPr>
          <w:sz w:val="28"/>
        </w:rPr>
      </w:pPr>
    </w:p>
    <w:p w14:paraId="30B39908" w14:textId="77777777" w:rsidR="00484C41" w:rsidRDefault="00484C41" w:rsidP="00E74A88">
      <w:pPr>
        <w:pStyle w:val="BodyText"/>
        <w:spacing w:before="1" w:line="360" w:lineRule="auto"/>
        <w:rPr>
          <w:sz w:val="28"/>
        </w:rPr>
      </w:pPr>
    </w:p>
    <w:p w14:paraId="7D3B39A3" w14:textId="77777777" w:rsidR="00484C41" w:rsidRDefault="00484C41" w:rsidP="00E74A88">
      <w:pPr>
        <w:pStyle w:val="BodyText"/>
        <w:spacing w:before="1" w:line="360" w:lineRule="auto"/>
        <w:rPr>
          <w:sz w:val="28"/>
        </w:rPr>
      </w:pPr>
    </w:p>
    <w:p w14:paraId="1A91E7F2" w14:textId="77777777" w:rsidR="00484C41" w:rsidRDefault="00484C41" w:rsidP="00E74A88">
      <w:pPr>
        <w:pStyle w:val="BodyText"/>
        <w:spacing w:before="1" w:line="360" w:lineRule="auto"/>
        <w:rPr>
          <w:sz w:val="28"/>
        </w:rPr>
      </w:pPr>
    </w:p>
    <w:p w14:paraId="315A9D74" w14:textId="77777777" w:rsidR="00484C41" w:rsidRDefault="00484C41" w:rsidP="00E74A88">
      <w:pPr>
        <w:pStyle w:val="BodyText"/>
        <w:spacing w:before="1" w:line="360" w:lineRule="auto"/>
        <w:rPr>
          <w:sz w:val="28"/>
        </w:rPr>
      </w:pPr>
    </w:p>
    <w:p w14:paraId="38F5DA44" w14:textId="77777777" w:rsidR="00484C41" w:rsidRDefault="00484C41" w:rsidP="00E74A88">
      <w:pPr>
        <w:pStyle w:val="BodyText"/>
        <w:spacing w:before="1" w:line="360" w:lineRule="auto"/>
        <w:rPr>
          <w:sz w:val="28"/>
        </w:rPr>
      </w:pPr>
    </w:p>
    <w:p w14:paraId="262C79FD" w14:textId="7C57376A" w:rsidR="00B605D5" w:rsidRDefault="00B605D5" w:rsidP="00E74A88">
      <w:pPr>
        <w:pStyle w:val="BodyText"/>
        <w:spacing w:before="1" w:line="360" w:lineRule="auto"/>
        <w:rPr>
          <w:sz w:val="28"/>
        </w:rPr>
      </w:pPr>
      <w:r>
        <w:rPr>
          <w:noProof/>
          <w:sz w:val="28"/>
        </w:rPr>
        <w:lastRenderedPageBreak/>
        <mc:AlternateContent>
          <mc:Choice Requires="wpg">
            <w:drawing>
              <wp:anchor distT="0" distB="0" distL="0" distR="0" simplePos="0" relativeHeight="251663360" behindDoc="1" locked="0" layoutInCell="1" allowOverlap="1" wp14:anchorId="2F5ADF58" wp14:editId="3674C68E">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E58F4" w14:textId="3998BDF3" w:rsidR="00B605D5" w:rsidRPr="00E4069C" w:rsidRDefault="00E4069C" w:rsidP="00B605D5">
                              <w:pPr>
                                <w:spacing w:before="37"/>
                                <w:ind w:left="284" w:right="204"/>
                                <w:jc w:val="center"/>
                                <w:rPr>
                                  <w:b/>
                                  <w:sz w:val="24"/>
                                  <w:szCs w:val="24"/>
                                </w:rPr>
                              </w:pPr>
                              <w:r w:rsidRPr="00E4069C">
                                <w:rPr>
                                  <w:b/>
                                  <w:sz w:val="24"/>
                                  <w:szCs w:val="24"/>
                                </w:rPr>
                                <w:t>ABS</w:t>
                              </w:r>
                              <w:r w:rsidRPr="00E4069C">
                                <w:rPr>
                                  <w:b/>
                                  <w:sz w:val="24"/>
                                  <w:szCs w:val="24"/>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5ADF58"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0FFE58F4" w14:textId="3998BDF3" w:rsidR="00B605D5" w:rsidRPr="00E4069C" w:rsidRDefault="00E4069C" w:rsidP="00B605D5">
                        <w:pPr>
                          <w:spacing w:before="37"/>
                          <w:ind w:left="284" w:right="204"/>
                          <w:jc w:val="center"/>
                          <w:rPr>
                            <w:b/>
                            <w:sz w:val="24"/>
                            <w:szCs w:val="24"/>
                          </w:rPr>
                        </w:pPr>
                        <w:r w:rsidRPr="00E4069C">
                          <w:rPr>
                            <w:b/>
                            <w:sz w:val="24"/>
                            <w:szCs w:val="24"/>
                          </w:rPr>
                          <w:t>ABS</w:t>
                        </w:r>
                        <w:r w:rsidRPr="00E4069C">
                          <w:rPr>
                            <w:b/>
                            <w:sz w:val="24"/>
                            <w:szCs w:val="24"/>
                            <w:lang w:val="en-US"/>
                          </w:rPr>
                          <w:t>TRAK</w:t>
                        </w:r>
                      </w:p>
                    </w:txbxContent>
                  </v:textbox>
                </v:shape>
                <w10:wrap type="topAndBottom" anchorx="page"/>
              </v:group>
            </w:pict>
          </mc:Fallback>
        </mc:AlternateContent>
      </w:r>
    </w:p>
    <w:p w14:paraId="71255F05" w14:textId="77777777" w:rsidR="00B605D5" w:rsidRPr="00170AC2" w:rsidRDefault="00B605D5" w:rsidP="00E74A88">
      <w:pPr>
        <w:pStyle w:val="BodyText"/>
        <w:spacing w:line="360" w:lineRule="auto"/>
        <w:ind w:right="106" w:firstLine="709"/>
        <w:jc w:val="both"/>
        <w:rPr>
          <w:sz w:val="20"/>
          <w:szCs w:val="20"/>
          <w:lang w:val="id-ID"/>
        </w:rPr>
      </w:pPr>
      <w:r w:rsidRPr="00170AC2">
        <w:rPr>
          <w:sz w:val="20"/>
          <w:szCs w:val="20"/>
          <w:lang w:val="id-ID"/>
        </w:rPr>
        <w:t>Laporan</w:t>
      </w:r>
      <w:r w:rsidRPr="00170AC2">
        <w:rPr>
          <w:spacing w:val="1"/>
          <w:sz w:val="20"/>
          <w:szCs w:val="20"/>
        </w:rPr>
        <w:t xml:space="preserve"> </w:t>
      </w:r>
      <w:r w:rsidRPr="00170AC2">
        <w:rPr>
          <w:sz w:val="20"/>
          <w:szCs w:val="20"/>
          <w:lang w:val="id-ID"/>
        </w:rPr>
        <w:t>ini</w:t>
      </w:r>
      <w:r w:rsidRPr="00170AC2">
        <w:rPr>
          <w:spacing w:val="1"/>
          <w:sz w:val="20"/>
          <w:szCs w:val="20"/>
          <w:lang w:val="id-ID"/>
        </w:rPr>
        <w:t xml:space="preserve"> </w:t>
      </w:r>
      <w:r w:rsidRPr="00170AC2">
        <w:rPr>
          <w:sz w:val="20"/>
          <w:szCs w:val="20"/>
          <w:lang w:val="id-ID"/>
        </w:rPr>
        <w:t>adalah</w:t>
      </w:r>
      <w:r w:rsidRPr="00170AC2">
        <w:rPr>
          <w:spacing w:val="1"/>
          <w:sz w:val="20"/>
          <w:szCs w:val="20"/>
          <w:lang w:val="id-ID"/>
        </w:rPr>
        <w:t xml:space="preserve"> </w:t>
      </w:r>
      <w:r w:rsidRPr="00170AC2">
        <w:rPr>
          <w:sz w:val="20"/>
          <w:szCs w:val="20"/>
          <w:lang w:val="id-ID"/>
        </w:rPr>
        <w:t>Perencanaan</w:t>
      </w:r>
      <w:r w:rsidRPr="00170AC2">
        <w:rPr>
          <w:spacing w:val="1"/>
          <w:sz w:val="20"/>
          <w:szCs w:val="20"/>
          <w:lang w:val="id-ID"/>
        </w:rPr>
        <w:t xml:space="preserve"> </w:t>
      </w:r>
      <w:r w:rsidRPr="00170AC2">
        <w:rPr>
          <w:sz w:val="20"/>
          <w:szCs w:val="20"/>
          <w:lang w:val="id-ID"/>
        </w:rPr>
        <w:t>Geometrik</w:t>
      </w:r>
      <w:r w:rsidRPr="00170AC2">
        <w:rPr>
          <w:spacing w:val="1"/>
          <w:sz w:val="20"/>
          <w:szCs w:val="20"/>
          <w:lang w:val="id-ID"/>
        </w:rPr>
        <w:t xml:space="preserve"> </w:t>
      </w:r>
      <w:r w:rsidRPr="00170AC2">
        <w:rPr>
          <w:sz w:val="20"/>
          <w:szCs w:val="20"/>
          <w:lang w:val="id-ID"/>
        </w:rPr>
        <w:t>Jalan</w:t>
      </w:r>
      <w:r w:rsidRPr="00170AC2">
        <w:rPr>
          <w:spacing w:val="1"/>
          <w:sz w:val="20"/>
          <w:szCs w:val="20"/>
          <w:lang w:val="id-ID"/>
        </w:rPr>
        <w:t xml:space="preserve"> </w:t>
      </w:r>
      <w:r w:rsidRPr="00170AC2">
        <w:rPr>
          <w:sz w:val="20"/>
          <w:szCs w:val="20"/>
          <w:lang w:val="id-ID"/>
        </w:rPr>
        <w:t>Dan</w:t>
      </w:r>
      <w:r w:rsidRPr="00170AC2">
        <w:rPr>
          <w:spacing w:val="1"/>
          <w:sz w:val="20"/>
          <w:szCs w:val="20"/>
          <w:lang w:val="id-ID"/>
        </w:rPr>
        <w:t xml:space="preserve"> </w:t>
      </w:r>
      <w:r w:rsidRPr="00170AC2">
        <w:rPr>
          <w:sz w:val="20"/>
          <w:szCs w:val="20"/>
          <w:lang w:val="id-ID"/>
        </w:rPr>
        <w:t>Tebal</w:t>
      </w:r>
      <w:r w:rsidRPr="00170AC2">
        <w:rPr>
          <w:spacing w:val="1"/>
          <w:sz w:val="20"/>
          <w:szCs w:val="20"/>
          <w:lang w:val="id-ID"/>
        </w:rPr>
        <w:t xml:space="preserve"> </w:t>
      </w:r>
      <w:r w:rsidRPr="00170AC2">
        <w:rPr>
          <w:sz w:val="20"/>
          <w:szCs w:val="20"/>
          <w:lang w:val="id-ID"/>
        </w:rPr>
        <w:t>Perkerasan Lentur (</w:t>
      </w:r>
      <w:r w:rsidRPr="00170AC2">
        <w:rPr>
          <w:i/>
          <w:sz w:val="20"/>
          <w:szCs w:val="20"/>
          <w:lang w:val="id-ID"/>
        </w:rPr>
        <w:t>Flexible Pavement</w:t>
      </w:r>
      <w:r w:rsidRPr="00170AC2">
        <w:rPr>
          <w:sz w:val="20"/>
          <w:szCs w:val="20"/>
          <w:lang w:val="id-ID"/>
        </w:rPr>
        <w:t xml:space="preserve">) Ruas </w:t>
      </w:r>
      <w:r w:rsidRPr="00170AC2">
        <w:rPr>
          <w:sz w:val="20"/>
          <w:szCs w:val="20"/>
        </w:rPr>
        <w:t>Musi Rawas Utara-Bayung Lincir</w:t>
      </w:r>
      <w:r w:rsidRPr="00170AC2">
        <w:rPr>
          <w:sz w:val="20"/>
          <w:szCs w:val="20"/>
          <w:lang w:val="id-ID"/>
        </w:rPr>
        <w:t xml:space="preserve"> STA</w:t>
      </w:r>
      <w:r w:rsidRPr="00170AC2">
        <w:rPr>
          <w:spacing w:val="1"/>
          <w:sz w:val="20"/>
          <w:szCs w:val="20"/>
          <w:lang w:val="id-ID"/>
        </w:rPr>
        <w:t xml:space="preserve"> </w:t>
      </w:r>
      <w:r w:rsidRPr="00170AC2">
        <w:rPr>
          <w:sz w:val="20"/>
          <w:szCs w:val="20"/>
        </w:rPr>
        <w:t>6,5</w:t>
      </w:r>
      <w:r w:rsidRPr="00170AC2">
        <w:rPr>
          <w:spacing w:val="1"/>
          <w:sz w:val="20"/>
          <w:szCs w:val="20"/>
        </w:rPr>
        <w:t xml:space="preserve"> </w:t>
      </w:r>
      <w:r w:rsidRPr="00170AC2">
        <w:rPr>
          <w:sz w:val="20"/>
          <w:szCs w:val="20"/>
          <w:lang w:val="id-ID"/>
        </w:rPr>
        <w:t>- STA 1</w:t>
      </w:r>
      <w:r w:rsidRPr="00170AC2">
        <w:rPr>
          <w:sz w:val="20"/>
          <w:szCs w:val="20"/>
        </w:rPr>
        <w:t>45,4</w:t>
      </w:r>
      <w:r w:rsidRPr="00170AC2">
        <w:rPr>
          <w:sz w:val="20"/>
          <w:szCs w:val="20"/>
          <w:lang w:val="id-ID"/>
        </w:rPr>
        <w:t xml:space="preserve"> Kabupaten Musi</w:t>
      </w:r>
      <w:r w:rsidRPr="00170AC2">
        <w:rPr>
          <w:spacing w:val="1"/>
          <w:sz w:val="20"/>
          <w:szCs w:val="20"/>
          <w:lang w:val="id-ID"/>
        </w:rPr>
        <w:t xml:space="preserve"> </w:t>
      </w:r>
      <w:r w:rsidRPr="00170AC2">
        <w:rPr>
          <w:sz w:val="20"/>
          <w:szCs w:val="20"/>
          <w:lang w:val="id-ID"/>
        </w:rPr>
        <w:t>Provinsi Sumatera</w:t>
      </w:r>
      <w:r w:rsidRPr="00170AC2">
        <w:rPr>
          <w:spacing w:val="60"/>
          <w:sz w:val="20"/>
          <w:szCs w:val="20"/>
          <w:lang w:val="id-ID"/>
        </w:rPr>
        <w:t xml:space="preserve"> </w:t>
      </w:r>
      <w:r w:rsidRPr="00170AC2">
        <w:rPr>
          <w:sz w:val="20"/>
          <w:szCs w:val="20"/>
          <w:lang w:val="id-ID"/>
        </w:rPr>
        <w:t>Selatan.</w:t>
      </w:r>
      <w:r w:rsidRPr="00170AC2">
        <w:rPr>
          <w:spacing w:val="1"/>
          <w:sz w:val="20"/>
          <w:szCs w:val="20"/>
          <w:lang w:val="id-ID"/>
        </w:rPr>
        <w:t xml:space="preserve"> </w:t>
      </w:r>
      <w:r w:rsidRPr="00170AC2">
        <w:rPr>
          <w:sz w:val="20"/>
          <w:szCs w:val="20"/>
          <w:lang w:val="id-ID"/>
        </w:rPr>
        <w:t>Ruas jalan ini memiliki peranan yang penting dalam memajukan kesejahteraan</w:t>
      </w:r>
      <w:r w:rsidRPr="00170AC2">
        <w:rPr>
          <w:spacing w:val="1"/>
          <w:sz w:val="20"/>
          <w:szCs w:val="20"/>
          <w:lang w:val="id-ID"/>
        </w:rPr>
        <w:t xml:space="preserve"> </w:t>
      </w:r>
      <w:r w:rsidRPr="00170AC2">
        <w:rPr>
          <w:sz w:val="20"/>
          <w:szCs w:val="20"/>
          <w:lang w:val="id-ID"/>
        </w:rPr>
        <w:t>masyarakat</w:t>
      </w:r>
      <w:r w:rsidRPr="00170AC2">
        <w:rPr>
          <w:spacing w:val="-1"/>
          <w:sz w:val="20"/>
          <w:szCs w:val="20"/>
          <w:lang w:val="id-ID"/>
        </w:rPr>
        <w:t xml:space="preserve"> </w:t>
      </w:r>
      <w:r w:rsidRPr="00170AC2">
        <w:rPr>
          <w:sz w:val="20"/>
          <w:szCs w:val="20"/>
          <w:lang w:val="id-ID"/>
        </w:rPr>
        <w:t>di segala bidang.</w:t>
      </w:r>
      <w:r w:rsidRPr="00170AC2">
        <w:rPr>
          <w:sz w:val="20"/>
          <w:szCs w:val="20"/>
          <w:lang w:val="en-US"/>
        </w:rPr>
        <w:t xml:space="preserve"> </w:t>
      </w:r>
      <w:r w:rsidRPr="00170AC2">
        <w:rPr>
          <w:sz w:val="20"/>
          <w:szCs w:val="20"/>
          <w:lang w:val="id-ID"/>
        </w:rPr>
        <w:t>Dalam perencanaan jalan ini penulis mendesain berdasarkan kelas</w:t>
      </w:r>
      <w:r w:rsidRPr="00170AC2">
        <w:rPr>
          <w:spacing w:val="1"/>
          <w:sz w:val="20"/>
          <w:szCs w:val="20"/>
          <w:lang w:val="id-ID"/>
        </w:rPr>
        <w:t xml:space="preserve"> </w:t>
      </w:r>
      <w:r w:rsidRPr="00170AC2">
        <w:rPr>
          <w:sz w:val="20"/>
          <w:szCs w:val="20"/>
          <w:lang w:val="id-ID"/>
        </w:rPr>
        <w:t>jalan,</w:t>
      </w:r>
      <w:r w:rsidRPr="00170AC2">
        <w:rPr>
          <w:spacing w:val="1"/>
          <w:sz w:val="20"/>
          <w:szCs w:val="20"/>
          <w:lang w:val="id-ID"/>
        </w:rPr>
        <w:t xml:space="preserve"> </w:t>
      </w:r>
      <w:r w:rsidRPr="00170AC2">
        <w:rPr>
          <w:sz w:val="20"/>
          <w:szCs w:val="20"/>
          <w:lang w:val="id-ID"/>
        </w:rPr>
        <w:t>klasifikasi tingkat jalan</w:t>
      </w:r>
      <w:r w:rsidRPr="00170AC2">
        <w:rPr>
          <w:sz w:val="20"/>
          <w:szCs w:val="20"/>
        </w:rPr>
        <w:t xml:space="preserve"> tambang</w:t>
      </w:r>
      <w:r w:rsidRPr="00170AC2">
        <w:rPr>
          <w:sz w:val="20"/>
          <w:szCs w:val="20"/>
          <w:lang w:val="id-ID"/>
        </w:rPr>
        <w:t>, beban lalu lintas, data tanah sebagai pendukung,</w:t>
      </w:r>
      <w:r w:rsidRPr="00170AC2">
        <w:rPr>
          <w:spacing w:val="1"/>
          <w:sz w:val="20"/>
          <w:szCs w:val="20"/>
          <w:lang w:val="id-ID"/>
        </w:rPr>
        <w:t xml:space="preserve"> </w:t>
      </w:r>
      <w:r w:rsidRPr="00170AC2">
        <w:rPr>
          <w:sz w:val="20"/>
          <w:szCs w:val="20"/>
          <w:lang w:val="id-ID"/>
        </w:rPr>
        <w:t>dan data kontur. Serta hal-hal yang menjadi acuan dalam perencanaan meliputi</w:t>
      </w:r>
      <w:r w:rsidRPr="00170AC2">
        <w:rPr>
          <w:spacing w:val="1"/>
          <w:sz w:val="20"/>
          <w:szCs w:val="20"/>
          <w:lang w:val="id-ID"/>
        </w:rPr>
        <w:t xml:space="preserve"> </w:t>
      </w:r>
      <w:r w:rsidRPr="00170AC2">
        <w:rPr>
          <w:sz w:val="20"/>
          <w:szCs w:val="20"/>
          <w:lang w:val="id-ID"/>
        </w:rPr>
        <w:t>perhitungan alinyemen horizontal, alinyemen vertikal, kelas jalan dan menetapkan</w:t>
      </w:r>
      <w:r w:rsidRPr="00170AC2">
        <w:rPr>
          <w:spacing w:val="-57"/>
          <w:sz w:val="20"/>
          <w:szCs w:val="20"/>
          <w:lang w:val="id-ID"/>
        </w:rPr>
        <w:t xml:space="preserve"> </w:t>
      </w:r>
      <w:r w:rsidRPr="00170AC2">
        <w:rPr>
          <w:sz w:val="20"/>
          <w:szCs w:val="20"/>
          <w:lang w:val="id-ID"/>
        </w:rPr>
        <w:t>perkerasan</w:t>
      </w:r>
      <w:r w:rsidRPr="00170AC2">
        <w:rPr>
          <w:spacing w:val="-1"/>
          <w:sz w:val="20"/>
          <w:szCs w:val="20"/>
          <w:lang w:val="id-ID"/>
        </w:rPr>
        <w:t xml:space="preserve"> </w:t>
      </w:r>
      <w:r w:rsidRPr="00170AC2">
        <w:rPr>
          <w:sz w:val="20"/>
          <w:szCs w:val="20"/>
          <w:lang w:val="id-ID"/>
        </w:rPr>
        <w:t>apa</w:t>
      </w:r>
      <w:r w:rsidRPr="00170AC2">
        <w:rPr>
          <w:spacing w:val="-1"/>
          <w:sz w:val="20"/>
          <w:szCs w:val="20"/>
          <w:lang w:val="id-ID"/>
        </w:rPr>
        <w:t xml:space="preserve"> </w:t>
      </w:r>
      <w:r w:rsidRPr="00170AC2">
        <w:rPr>
          <w:sz w:val="20"/>
          <w:szCs w:val="20"/>
          <w:lang w:val="id-ID"/>
        </w:rPr>
        <w:t>yang digunakan.</w:t>
      </w:r>
      <w:r w:rsidRPr="00170AC2">
        <w:rPr>
          <w:sz w:val="20"/>
          <w:szCs w:val="20"/>
          <w:lang w:val="en-US"/>
        </w:rPr>
        <w:t xml:space="preserve"> </w:t>
      </w:r>
      <w:r w:rsidRPr="00170AC2">
        <w:rPr>
          <w:sz w:val="20"/>
          <w:szCs w:val="20"/>
          <w:lang w:val="id-ID"/>
        </w:rPr>
        <w:t xml:space="preserve">Dari hasil perhitungan maka Ruas Jalan </w:t>
      </w:r>
      <w:r w:rsidRPr="00170AC2">
        <w:rPr>
          <w:sz w:val="20"/>
          <w:szCs w:val="20"/>
        </w:rPr>
        <w:t>Musi Rawas Utara-Bayung Lincir</w:t>
      </w:r>
      <w:r w:rsidRPr="00170AC2">
        <w:rPr>
          <w:sz w:val="20"/>
          <w:szCs w:val="20"/>
          <w:lang w:val="id-ID"/>
        </w:rPr>
        <w:t xml:space="preserve"> didapatkan LHR</w:t>
      </w:r>
      <w:r w:rsidRPr="00170AC2">
        <w:rPr>
          <w:spacing w:val="1"/>
          <w:sz w:val="20"/>
          <w:szCs w:val="20"/>
          <w:lang w:val="id-ID"/>
        </w:rPr>
        <w:t xml:space="preserve"> </w:t>
      </w:r>
      <w:r w:rsidRPr="00170AC2">
        <w:rPr>
          <w:sz w:val="20"/>
          <w:szCs w:val="20"/>
          <w:lang w:val="id-ID"/>
        </w:rPr>
        <w:t>selama</w:t>
      </w:r>
      <w:r w:rsidRPr="00170AC2">
        <w:rPr>
          <w:spacing w:val="1"/>
          <w:sz w:val="20"/>
          <w:szCs w:val="20"/>
          <w:lang w:val="id-ID"/>
        </w:rPr>
        <w:t xml:space="preserve"> </w:t>
      </w:r>
      <w:r w:rsidRPr="00170AC2">
        <w:rPr>
          <w:sz w:val="20"/>
          <w:szCs w:val="20"/>
        </w:rPr>
        <w:t>10</w:t>
      </w:r>
      <w:r w:rsidRPr="00170AC2">
        <w:rPr>
          <w:sz w:val="20"/>
          <w:szCs w:val="20"/>
          <w:lang w:val="id-ID"/>
        </w:rPr>
        <w:t xml:space="preserve"> tahun pada tahun 20</w:t>
      </w:r>
      <w:r w:rsidRPr="00170AC2">
        <w:rPr>
          <w:sz w:val="20"/>
          <w:szCs w:val="20"/>
        </w:rPr>
        <w:t>3</w:t>
      </w:r>
      <w:r w:rsidRPr="00170AC2">
        <w:rPr>
          <w:sz w:val="20"/>
          <w:szCs w:val="20"/>
          <w:lang w:val="id-ID"/>
        </w:rPr>
        <w:t>3 sebesar 24900,2 SMP/hari dan termasuk jalan</w:t>
      </w:r>
      <w:r w:rsidRPr="00170AC2">
        <w:rPr>
          <w:spacing w:val="1"/>
          <w:sz w:val="20"/>
          <w:szCs w:val="20"/>
          <w:lang w:val="id-ID"/>
        </w:rPr>
        <w:t xml:space="preserve"> </w:t>
      </w:r>
      <w:r w:rsidRPr="00170AC2">
        <w:rPr>
          <w:sz w:val="20"/>
          <w:szCs w:val="20"/>
          <w:lang w:val="id-ID"/>
        </w:rPr>
        <w:t xml:space="preserve">arteri kelas </w:t>
      </w:r>
      <w:r w:rsidRPr="00170AC2">
        <w:rPr>
          <w:sz w:val="20"/>
          <w:szCs w:val="20"/>
        </w:rPr>
        <w:t>tambang</w:t>
      </w:r>
      <w:r w:rsidRPr="00170AC2">
        <w:rPr>
          <w:sz w:val="20"/>
          <w:szCs w:val="20"/>
          <w:lang w:val="id-ID"/>
        </w:rPr>
        <w:t xml:space="preserve"> dengan </w:t>
      </w:r>
      <w:r w:rsidRPr="00170AC2">
        <w:rPr>
          <w:sz w:val="20"/>
          <w:szCs w:val="20"/>
        </w:rPr>
        <w:t>1</w:t>
      </w:r>
      <w:r w:rsidRPr="00170AC2">
        <w:rPr>
          <w:sz w:val="20"/>
          <w:szCs w:val="20"/>
          <w:lang w:val="id-ID"/>
        </w:rPr>
        <w:t xml:space="preserve"> lajur arah</w:t>
      </w:r>
      <w:r w:rsidRPr="00170AC2">
        <w:rPr>
          <w:sz w:val="20"/>
          <w:szCs w:val="20"/>
        </w:rPr>
        <w:t xml:space="preserve"> bebas</w:t>
      </w:r>
      <w:r w:rsidRPr="00170AC2">
        <w:rPr>
          <w:sz w:val="20"/>
          <w:szCs w:val="20"/>
          <w:lang w:val="id-ID"/>
        </w:rPr>
        <w:t>. Jalan ini direncanakan 8 buah tikungan</w:t>
      </w:r>
      <w:r w:rsidRPr="00170AC2">
        <w:rPr>
          <w:spacing w:val="1"/>
          <w:sz w:val="20"/>
          <w:szCs w:val="20"/>
          <w:lang w:val="id-ID"/>
        </w:rPr>
        <w:t xml:space="preserve"> </w:t>
      </w:r>
      <w:r w:rsidRPr="00170AC2">
        <w:rPr>
          <w:sz w:val="20"/>
          <w:szCs w:val="20"/>
          <w:lang w:val="id-ID"/>
        </w:rPr>
        <w:t>yang</w:t>
      </w:r>
      <w:r w:rsidRPr="00170AC2">
        <w:rPr>
          <w:spacing w:val="1"/>
          <w:sz w:val="20"/>
          <w:szCs w:val="20"/>
          <w:lang w:val="id-ID"/>
        </w:rPr>
        <w:t xml:space="preserve"> </w:t>
      </w:r>
      <w:r w:rsidRPr="00170AC2">
        <w:rPr>
          <w:sz w:val="20"/>
          <w:szCs w:val="20"/>
          <w:lang w:val="id-ID"/>
        </w:rPr>
        <w:t xml:space="preserve">terdiri dari 4 buah tikungan </w:t>
      </w:r>
      <w:r w:rsidRPr="00170AC2">
        <w:rPr>
          <w:i/>
          <w:sz w:val="20"/>
          <w:szCs w:val="20"/>
          <w:lang w:val="id-ID"/>
        </w:rPr>
        <w:t xml:space="preserve">Full Circle </w:t>
      </w:r>
      <w:r w:rsidRPr="00170AC2">
        <w:rPr>
          <w:sz w:val="20"/>
          <w:szCs w:val="20"/>
          <w:lang w:val="id-ID"/>
        </w:rPr>
        <w:t xml:space="preserve">dan 4 buah tikungan </w:t>
      </w:r>
      <w:r w:rsidRPr="00170AC2">
        <w:rPr>
          <w:i/>
          <w:sz w:val="20"/>
          <w:szCs w:val="20"/>
          <w:lang w:val="id-ID"/>
        </w:rPr>
        <w:t xml:space="preserve">Spiral-Circle-Spiral </w:t>
      </w:r>
      <w:r w:rsidRPr="00170AC2">
        <w:rPr>
          <w:sz w:val="20"/>
          <w:szCs w:val="20"/>
          <w:lang w:val="id-ID"/>
        </w:rPr>
        <w:t>.</w:t>
      </w:r>
      <w:r w:rsidRPr="00170AC2">
        <w:rPr>
          <w:spacing w:val="1"/>
          <w:sz w:val="20"/>
          <w:szCs w:val="20"/>
          <w:lang w:val="id-ID"/>
        </w:rPr>
        <w:t xml:space="preserve"> </w:t>
      </w:r>
      <w:r w:rsidRPr="00170AC2">
        <w:rPr>
          <w:sz w:val="20"/>
          <w:szCs w:val="20"/>
          <w:lang w:val="id-ID"/>
        </w:rPr>
        <w:t xml:space="preserve">Lebar jalan 2 x 6 m dan lebar bahu jalan 2 x 1,5 m dan panjang jalan </w:t>
      </w:r>
      <w:r w:rsidRPr="00170AC2">
        <w:rPr>
          <w:sz w:val="20"/>
          <w:szCs w:val="20"/>
        </w:rPr>
        <w:t>138,9</w:t>
      </w:r>
      <w:r w:rsidRPr="00170AC2">
        <w:rPr>
          <w:sz w:val="20"/>
          <w:szCs w:val="20"/>
          <w:lang w:val="id-ID"/>
        </w:rPr>
        <w:t xml:space="preserve"> km.</w:t>
      </w:r>
      <w:r w:rsidRPr="00170AC2">
        <w:rPr>
          <w:spacing w:val="1"/>
          <w:sz w:val="20"/>
          <w:szCs w:val="20"/>
          <w:lang w:val="id-ID"/>
        </w:rPr>
        <w:t xml:space="preserve"> </w:t>
      </w:r>
      <w:r w:rsidRPr="00170AC2">
        <w:rPr>
          <w:sz w:val="20"/>
          <w:szCs w:val="20"/>
          <w:lang w:val="id-ID"/>
        </w:rPr>
        <w:t>Dengan tebal lapis permukaan AC-WC adalah 4,0 cm, AC-BC dengan tebal 6,0</w:t>
      </w:r>
      <w:r w:rsidRPr="00170AC2">
        <w:rPr>
          <w:spacing w:val="1"/>
          <w:sz w:val="20"/>
          <w:szCs w:val="20"/>
          <w:lang w:val="id-ID"/>
        </w:rPr>
        <w:t xml:space="preserve"> </w:t>
      </w:r>
      <w:r w:rsidRPr="00170AC2">
        <w:rPr>
          <w:sz w:val="20"/>
          <w:szCs w:val="20"/>
          <w:lang w:val="id-ID"/>
        </w:rPr>
        <w:t>cm</w:t>
      </w:r>
      <w:r w:rsidRPr="00170AC2">
        <w:rPr>
          <w:spacing w:val="-1"/>
          <w:sz w:val="20"/>
          <w:szCs w:val="20"/>
          <w:lang w:val="id-ID"/>
        </w:rPr>
        <w:t xml:space="preserve"> </w:t>
      </w:r>
      <w:r w:rsidRPr="00170AC2">
        <w:rPr>
          <w:sz w:val="20"/>
          <w:szCs w:val="20"/>
          <w:lang w:val="id-ID"/>
        </w:rPr>
        <w:t>dan tebal lapis pondasi</w:t>
      </w:r>
      <w:r w:rsidRPr="00170AC2">
        <w:rPr>
          <w:spacing w:val="1"/>
          <w:sz w:val="20"/>
          <w:szCs w:val="20"/>
          <w:lang w:val="id-ID"/>
        </w:rPr>
        <w:t xml:space="preserve"> </w:t>
      </w:r>
      <w:r w:rsidRPr="00170AC2">
        <w:rPr>
          <w:sz w:val="20"/>
          <w:szCs w:val="20"/>
          <w:lang w:val="id-ID"/>
        </w:rPr>
        <w:t>atas agregat a</w:t>
      </w:r>
      <w:r w:rsidRPr="00170AC2">
        <w:rPr>
          <w:spacing w:val="-2"/>
          <w:sz w:val="20"/>
          <w:szCs w:val="20"/>
          <w:lang w:val="id-ID"/>
        </w:rPr>
        <w:t xml:space="preserve"> </w:t>
      </w:r>
      <w:r w:rsidRPr="00170AC2">
        <w:rPr>
          <w:sz w:val="20"/>
          <w:szCs w:val="20"/>
          <w:lang w:val="id-ID"/>
        </w:rPr>
        <w:t>adalah 40 cm.</w:t>
      </w:r>
      <w:r w:rsidRPr="00170AC2">
        <w:rPr>
          <w:sz w:val="20"/>
          <w:szCs w:val="20"/>
          <w:lang w:val="en-US"/>
        </w:rPr>
        <w:t xml:space="preserve"> </w:t>
      </w:r>
      <w:r w:rsidRPr="00170AC2">
        <w:rPr>
          <w:sz w:val="20"/>
          <w:szCs w:val="20"/>
          <w:lang w:val="id-ID"/>
        </w:rPr>
        <w:t>Berdasarkan perhitungan dari rencana anggaran biaya di dapatkan sebesar</w:t>
      </w:r>
      <w:r w:rsidRPr="00170AC2">
        <w:rPr>
          <w:spacing w:val="1"/>
          <w:sz w:val="20"/>
          <w:szCs w:val="20"/>
          <w:lang w:val="id-ID"/>
        </w:rPr>
        <w:t xml:space="preserve"> </w:t>
      </w:r>
      <w:r w:rsidRPr="00170AC2">
        <w:rPr>
          <w:sz w:val="20"/>
          <w:szCs w:val="20"/>
          <w:lang w:val="id-ID"/>
        </w:rPr>
        <w:t>Rp</w:t>
      </w:r>
      <w:r w:rsidRPr="00170AC2">
        <w:rPr>
          <w:spacing w:val="-1"/>
          <w:sz w:val="20"/>
          <w:szCs w:val="20"/>
          <w:lang w:val="id-ID"/>
        </w:rPr>
        <w:t xml:space="preserve"> </w:t>
      </w:r>
      <w:r w:rsidRPr="00170AC2">
        <w:rPr>
          <w:sz w:val="20"/>
          <w:szCs w:val="20"/>
          <w:lang w:val="id-ID"/>
        </w:rPr>
        <w:t>53.571.142.000</w:t>
      </w:r>
      <w:r w:rsidRPr="00170AC2">
        <w:rPr>
          <w:i/>
          <w:sz w:val="20"/>
          <w:szCs w:val="20"/>
          <w:lang w:val="id-ID"/>
        </w:rPr>
        <w:t xml:space="preserve"> </w:t>
      </w:r>
      <w:r w:rsidRPr="00170AC2">
        <w:rPr>
          <w:sz w:val="20"/>
          <w:szCs w:val="20"/>
          <w:lang w:val="id-ID"/>
        </w:rPr>
        <w:t xml:space="preserve">terbilang </w:t>
      </w:r>
      <w:r w:rsidRPr="00170AC2">
        <w:rPr>
          <w:i/>
          <w:sz w:val="20"/>
          <w:szCs w:val="20"/>
          <w:lang w:val="id-ID"/>
        </w:rPr>
        <w:t>(Lima</w:t>
      </w:r>
      <w:r w:rsidRPr="00170AC2">
        <w:rPr>
          <w:i/>
          <w:spacing w:val="31"/>
          <w:sz w:val="20"/>
          <w:szCs w:val="20"/>
          <w:lang w:val="id-ID"/>
        </w:rPr>
        <w:t xml:space="preserve"> </w:t>
      </w:r>
      <w:r w:rsidRPr="00170AC2">
        <w:rPr>
          <w:i/>
          <w:sz w:val="20"/>
          <w:szCs w:val="20"/>
          <w:lang w:val="id-ID"/>
        </w:rPr>
        <w:t>Puluh</w:t>
      </w:r>
      <w:r w:rsidRPr="00170AC2">
        <w:rPr>
          <w:i/>
          <w:spacing w:val="32"/>
          <w:sz w:val="20"/>
          <w:szCs w:val="20"/>
          <w:lang w:val="id-ID"/>
        </w:rPr>
        <w:t xml:space="preserve"> </w:t>
      </w:r>
      <w:r w:rsidRPr="00170AC2">
        <w:rPr>
          <w:i/>
          <w:sz w:val="20"/>
          <w:szCs w:val="20"/>
          <w:lang w:val="id-ID"/>
        </w:rPr>
        <w:t>Tiga</w:t>
      </w:r>
      <w:r w:rsidRPr="00170AC2">
        <w:rPr>
          <w:i/>
          <w:spacing w:val="33"/>
          <w:sz w:val="20"/>
          <w:szCs w:val="20"/>
          <w:lang w:val="id-ID"/>
        </w:rPr>
        <w:t xml:space="preserve"> </w:t>
      </w:r>
      <w:r w:rsidRPr="00170AC2">
        <w:rPr>
          <w:i/>
          <w:sz w:val="20"/>
          <w:szCs w:val="20"/>
          <w:lang w:val="id-ID"/>
        </w:rPr>
        <w:t>Milyar</w:t>
      </w:r>
      <w:r w:rsidRPr="00170AC2">
        <w:rPr>
          <w:i/>
          <w:spacing w:val="31"/>
          <w:sz w:val="20"/>
          <w:szCs w:val="20"/>
          <w:lang w:val="id-ID"/>
        </w:rPr>
        <w:t xml:space="preserve"> </w:t>
      </w:r>
      <w:r w:rsidRPr="00170AC2">
        <w:rPr>
          <w:i/>
          <w:sz w:val="20"/>
          <w:szCs w:val="20"/>
          <w:lang w:val="id-ID"/>
        </w:rPr>
        <w:t>Lima</w:t>
      </w:r>
      <w:r w:rsidRPr="00170AC2">
        <w:rPr>
          <w:i/>
          <w:spacing w:val="29"/>
          <w:sz w:val="20"/>
          <w:szCs w:val="20"/>
          <w:lang w:val="id-ID"/>
        </w:rPr>
        <w:t xml:space="preserve"> </w:t>
      </w:r>
      <w:r w:rsidRPr="00170AC2">
        <w:rPr>
          <w:i/>
          <w:sz w:val="20"/>
          <w:szCs w:val="20"/>
          <w:lang w:val="id-ID"/>
        </w:rPr>
        <w:t>Ratus</w:t>
      </w:r>
      <w:r w:rsidRPr="00170AC2">
        <w:rPr>
          <w:i/>
          <w:spacing w:val="32"/>
          <w:sz w:val="20"/>
          <w:szCs w:val="20"/>
          <w:lang w:val="id-ID"/>
        </w:rPr>
        <w:t xml:space="preserve"> </w:t>
      </w:r>
      <w:r w:rsidRPr="00170AC2">
        <w:rPr>
          <w:i/>
          <w:sz w:val="20"/>
          <w:szCs w:val="20"/>
          <w:lang w:val="id-ID"/>
        </w:rPr>
        <w:t>Tujuh Puluh Satu Juta Seratus Empat Puluh Dua Ribu</w:t>
      </w:r>
      <w:r w:rsidRPr="00170AC2">
        <w:rPr>
          <w:i/>
          <w:spacing w:val="-1"/>
          <w:sz w:val="20"/>
          <w:szCs w:val="20"/>
          <w:lang w:val="id-ID"/>
        </w:rPr>
        <w:t xml:space="preserve"> </w:t>
      </w:r>
      <w:r w:rsidRPr="00170AC2">
        <w:rPr>
          <w:i/>
          <w:sz w:val="20"/>
          <w:szCs w:val="20"/>
          <w:lang w:val="id-ID"/>
        </w:rPr>
        <w:t xml:space="preserve">Rupiah) </w:t>
      </w:r>
      <w:r w:rsidRPr="00170AC2">
        <w:rPr>
          <w:sz w:val="20"/>
          <w:szCs w:val="20"/>
          <w:lang w:val="id-ID"/>
        </w:rPr>
        <w:t>dan</w:t>
      </w:r>
      <w:r w:rsidRPr="00170AC2">
        <w:rPr>
          <w:spacing w:val="-1"/>
          <w:sz w:val="20"/>
          <w:szCs w:val="20"/>
          <w:lang w:val="id-ID"/>
        </w:rPr>
        <w:t xml:space="preserve"> </w:t>
      </w:r>
      <w:r w:rsidRPr="00170AC2">
        <w:rPr>
          <w:sz w:val="20"/>
          <w:szCs w:val="20"/>
          <w:lang w:val="id-ID"/>
        </w:rPr>
        <w:t>waktu pelaksanaan</w:t>
      </w:r>
      <w:r w:rsidRPr="00170AC2">
        <w:rPr>
          <w:spacing w:val="1"/>
          <w:sz w:val="20"/>
          <w:szCs w:val="20"/>
          <w:lang w:val="id-ID"/>
        </w:rPr>
        <w:t xml:space="preserve"> </w:t>
      </w:r>
      <w:r w:rsidRPr="00170AC2">
        <w:rPr>
          <w:sz w:val="20"/>
          <w:szCs w:val="20"/>
          <w:lang w:val="id-ID"/>
        </w:rPr>
        <w:t>261</w:t>
      </w:r>
      <w:r w:rsidRPr="00170AC2">
        <w:rPr>
          <w:spacing w:val="2"/>
          <w:sz w:val="20"/>
          <w:szCs w:val="20"/>
          <w:lang w:val="id-ID"/>
        </w:rPr>
        <w:t xml:space="preserve"> </w:t>
      </w:r>
      <w:r w:rsidRPr="00170AC2">
        <w:rPr>
          <w:sz w:val="20"/>
          <w:szCs w:val="20"/>
          <w:lang w:val="id-ID"/>
        </w:rPr>
        <w:t>hari.</w:t>
      </w:r>
    </w:p>
    <w:p w14:paraId="18F224C3" w14:textId="77777777" w:rsidR="00B605D5" w:rsidRDefault="00B605D5" w:rsidP="00E74A88">
      <w:pPr>
        <w:pStyle w:val="BodyText"/>
        <w:spacing w:line="360" w:lineRule="auto"/>
        <w:ind w:left="-142"/>
        <w:rPr>
          <w:rFonts w:ascii="Calibri"/>
          <w:sz w:val="20"/>
        </w:rPr>
      </w:pPr>
      <w:r>
        <w:rPr>
          <w:rFonts w:ascii="Calibri"/>
          <w:noProof/>
          <w:sz w:val="20"/>
        </w:rPr>
        <mc:AlternateContent>
          <mc:Choice Requires="wpg">
            <w:drawing>
              <wp:inline distT="0" distB="0" distL="0" distR="0" wp14:anchorId="7404F49F" wp14:editId="7D2978EF">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8F227" w14:textId="3E125C6B" w:rsidR="00B605D5" w:rsidRPr="007B6BA7" w:rsidRDefault="00B605D5" w:rsidP="00B605D5">
                              <w:pPr>
                                <w:spacing w:before="40"/>
                                <w:ind w:left="7"/>
                                <w:rPr>
                                  <w:i/>
                                  <w:sz w:val="20"/>
                                </w:rPr>
                              </w:pPr>
                              <w:r w:rsidRPr="007B6BA7">
                                <w:rPr>
                                  <w:b/>
                                  <w:i/>
                                  <w:sz w:val="20"/>
                                </w:rPr>
                                <w:t>K</w:t>
                              </w:r>
                              <w:proofErr w:type="spellStart"/>
                              <w:r w:rsidRPr="007B6BA7">
                                <w:rPr>
                                  <w:b/>
                                  <w:i/>
                                  <w:sz w:val="20"/>
                                  <w:lang w:val="en-US"/>
                                </w:rPr>
                                <w:t>ata</w:t>
                              </w:r>
                              <w:proofErr w:type="spellEnd"/>
                              <w:r w:rsidRPr="007B6BA7">
                                <w:rPr>
                                  <w:b/>
                                  <w:i/>
                                  <w:sz w:val="20"/>
                                  <w:lang w:val="en-US"/>
                                </w:rPr>
                                <w:t xml:space="preserve"> </w:t>
                              </w:r>
                              <w:proofErr w:type="spellStart"/>
                              <w:r w:rsidRPr="007B6BA7">
                                <w:rPr>
                                  <w:b/>
                                  <w:i/>
                                  <w:sz w:val="20"/>
                                  <w:lang w:val="en-US"/>
                                </w:rPr>
                                <w:t>Kunci</w:t>
                              </w:r>
                              <w:proofErr w:type="spellEnd"/>
                              <w:r w:rsidRPr="007B6BA7">
                                <w:rPr>
                                  <w:b/>
                                  <w:i/>
                                  <w:sz w:val="20"/>
                                </w:rPr>
                                <w:t>:</w:t>
                              </w:r>
                              <w:r w:rsidRPr="007B6BA7">
                                <w:rPr>
                                  <w:b/>
                                  <w:i/>
                                  <w:spacing w:val="-2"/>
                                  <w:sz w:val="20"/>
                                </w:rPr>
                                <w:t xml:space="preserve"> </w:t>
                              </w:r>
                              <w:r w:rsidRPr="007B6BA7">
                                <w:rPr>
                                  <w:sz w:val="20"/>
                                  <w:szCs w:val="20"/>
                                  <w:lang w:val="id-ID"/>
                                </w:rPr>
                                <w:t>Alinyemen</w:t>
                              </w:r>
                              <w:r w:rsidRPr="007B6BA7">
                                <w:rPr>
                                  <w:spacing w:val="9"/>
                                  <w:sz w:val="20"/>
                                  <w:szCs w:val="20"/>
                                  <w:lang w:val="id-ID"/>
                                </w:rPr>
                                <w:t xml:space="preserve"> </w:t>
                              </w:r>
                              <w:r w:rsidRPr="007B6BA7">
                                <w:rPr>
                                  <w:sz w:val="20"/>
                                  <w:szCs w:val="20"/>
                                  <w:lang w:val="id-ID"/>
                                </w:rPr>
                                <w:t>Horizontal,</w:t>
                              </w:r>
                              <w:r w:rsidRPr="007B6BA7">
                                <w:rPr>
                                  <w:spacing w:val="11"/>
                                  <w:sz w:val="20"/>
                                  <w:szCs w:val="20"/>
                                  <w:lang w:val="id-ID"/>
                                </w:rPr>
                                <w:t xml:space="preserve"> </w:t>
                              </w:r>
                              <w:r w:rsidRPr="007B6BA7">
                                <w:rPr>
                                  <w:sz w:val="20"/>
                                  <w:szCs w:val="20"/>
                                  <w:lang w:val="id-ID"/>
                                </w:rPr>
                                <w:t>Alinyemen</w:t>
                              </w:r>
                              <w:r w:rsidRPr="007B6BA7">
                                <w:rPr>
                                  <w:spacing w:val="8"/>
                                  <w:sz w:val="20"/>
                                  <w:szCs w:val="20"/>
                                  <w:lang w:val="id-ID"/>
                                </w:rPr>
                                <w:t xml:space="preserve"> </w:t>
                              </w:r>
                              <w:r w:rsidRPr="007B6BA7">
                                <w:rPr>
                                  <w:sz w:val="20"/>
                                  <w:szCs w:val="20"/>
                                  <w:lang w:val="id-ID"/>
                                </w:rPr>
                                <w:t>Vertikal,</w:t>
                              </w:r>
                              <w:r w:rsidRPr="007B6BA7">
                                <w:rPr>
                                  <w:spacing w:val="9"/>
                                  <w:sz w:val="20"/>
                                  <w:szCs w:val="20"/>
                                  <w:lang w:val="id-ID"/>
                                </w:rPr>
                                <w:t xml:space="preserve"> </w:t>
                              </w:r>
                              <w:r w:rsidRPr="007B6BA7">
                                <w:rPr>
                                  <w:sz w:val="20"/>
                                  <w:szCs w:val="20"/>
                                  <w:lang w:val="id-ID"/>
                                </w:rPr>
                                <w:t>Tebal</w:t>
                              </w:r>
                              <w:r w:rsidRPr="007B6BA7">
                                <w:rPr>
                                  <w:spacing w:val="9"/>
                                  <w:sz w:val="20"/>
                                  <w:szCs w:val="20"/>
                                  <w:lang w:val="id-ID"/>
                                </w:rPr>
                                <w:t xml:space="preserve"> </w:t>
                              </w:r>
                              <w:r w:rsidRPr="007B6BA7">
                                <w:rPr>
                                  <w:sz w:val="20"/>
                                  <w:szCs w:val="20"/>
                                  <w:lang w:val="id-ID"/>
                                </w:rPr>
                                <w:t>Perkerasan,</w:t>
                              </w:r>
                              <w:r w:rsidRPr="007B6BA7">
                                <w:rPr>
                                  <w:spacing w:val="-57"/>
                                  <w:sz w:val="20"/>
                                  <w:szCs w:val="20"/>
                                  <w:lang w:val="id-ID"/>
                                </w:rPr>
                                <w:t xml:space="preserve"> </w:t>
                              </w:r>
                              <w:r w:rsidRPr="007B6BA7">
                                <w:rPr>
                                  <w:sz w:val="20"/>
                                  <w:szCs w:val="20"/>
                                  <w:lang w:val="id-ID"/>
                                </w:rPr>
                                <w:t>Rencana</w:t>
                              </w:r>
                              <w:r w:rsidRPr="007B6BA7">
                                <w:rPr>
                                  <w:spacing w:val="-15"/>
                                  <w:sz w:val="20"/>
                                  <w:szCs w:val="20"/>
                                  <w:lang w:val="id-ID"/>
                                </w:rPr>
                                <w:t xml:space="preserve"> </w:t>
                              </w:r>
                              <w:r w:rsidRPr="007B6BA7">
                                <w:rPr>
                                  <w:sz w:val="20"/>
                                  <w:szCs w:val="20"/>
                                  <w:lang w:val="id-ID"/>
                                </w:rPr>
                                <w:t>Anggaran Biaya.</w:t>
                              </w:r>
                            </w:p>
                          </w:txbxContent>
                        </wps:txbx>
                        <wps:bodyPr rot="0" vert="horz" wrap="square" lIns="0" tIns="0" rIns="0" bIns="0" anchor="t" anchorCtr="0" upright="1">
                          <a:noAutofit/>
                        </wps:bodyPr>
                      </wps:wsp>
                    </wpg:wgp>
                  </a:graphicData>
                </a:graphic>
              </wp:inline>
            </w:drawing>
          </mc:Choice>
          <mc:Fallback>
            <w:pict>
              <v:group w14:anchorId="7404F49F"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4D68F227" w14:textId="3E125C6B" w:rsidR="00B605D5" w:rsidRPr="007B6BA7" w:rsidRDefault="00B605D5" w:rsidP="00B605D5">
                        <w:pPr>
                          <w:spacing w:before="40"/>
                          <w:ind w:left="7"/>
                          <w:rPr>
                            <w:i/>
                            <w:sz w:val="20"/>
                          </w:rPr>
                        </w:pPr>
                        <w:r w:rsidRPr="007B6BA7">
                          <w:rPr>
                            <w:b/>
                            <w:i/>
                            <w:sz w:val="20"/>
                          </w:rPr>
                          <w:t>K</w:t>
                        </w:r>
                        <w:proofErr w:type="spellStart"/>
                        <w:r w:rsidRPr="007B6BA7">
                          <w:rPr>
                            <w:b/>
                            <w:i/>
                            <w:sz w:val="20"/>
                            <w:lang w:val="en-US"/>
                          </w:rPr>
                          <w:t>ata</w:t>
                        </w:r>
                        <w:proofErr w:type="spellEnd"/>
                        <w:r w:rsidRPr="007B6BA7">
                          <w:rPr>
                            <w:b/>
                            <w:i/>
                            <w:sz w:val="20"/>
                            <w:lang w:val="en-US"/>
                          </w:rPr>
                          <w:t xml:space="preserve"> </w:t>
                        </w:r>
                        <w:proofErr w:type="spellStart"/>
                        <w:r w:rsidRPr="007B6BA7">
                          <w:rPr>
                            <w:b/>
                            <w:i/>
                            <w:sz w:val="20"/>
                            <w:lang w:val="en-US"/>
                          </w:rPr>
                          <w:t>Kunci</w:t>
                        </w:r>
                        <w:proofErr w:type="spellEnd"/>
                        <w:r w:rsidRPr="007B6BA7">
                          <w:rPr>
                            <w:b/>
                            <w:i/>
                            <w:sz w:val="20"/>
                          </w:rPr>
                          <w:t>:</w:t>
                        </w:r>
                        <w:r w:rsidRPr="007B6BA7">
                          <w:rPr>
                            <w:b/>
                            <w:i/>
                            <w:spacing w:val="-2"/>
                            <w:sz w:val="20"/>
                          </w:rPr>
                          <w:t xml:space="preserve"> </w:t>
                        </w:r>
                        <w:r w:rsidRPr="007B6BA7">
                          <w:rPr>
                            <w:sz w:val="20"/>
                            <w:szCs w:val="20"/>
                            <w:lang w:val="id-ID"/>
                          </w:rPr>
                          <w:t>Alinyemen</w:t>
                        </w:r>
                        <w:r w:rsidRPr="007B6BA7">
                          <w:rPr>
                            <w:spacing w:val="9"/>
                            <w:sz w:val="20"/>
                            <w:szCs w:val="20"/>
                            <w:lang w:val="id-ID"/>
                          </w:rPr>
                          <w:t xml:space="preserve"> </w:t>
                        </w:r>
                        <w:r w:rsidRPr="007B6BA7">
                          <w:rPr>
                            <w:sz w:val="20"/>
                            <w:szCs w:val="20"/>
                            <w:lang w:val="id-ID"/>
                          </w:rPr>
                          <w:t>Horizontal,</w:t>
                        </w:r>
                        <w:r w:rsidRPr="007B6BA7">
                          <w:rPr>
                            <w:spacing w:val="11"/>
                            <w:sz w:val="20"/>
                            <w:szCs w:val="20"/>
                            <w:lang w:val="id-ID"/>
                          </w:rPr>
                          <w:t xml:space="preserve"> </w:t>
                        </w:r>
                        <w:r w:rsidRPr="007B6BA7">
                          <w:rPr>
                            <w:sz w:val="20"/>
                            <w:szCs w:val="20"/>
                            <w:lang w:val="id-ID"/>
                          </w:rPr>
                          <w:t>Alinyemen</w:t>
                        </w:r>
                        <w:r w:rsidRPr="007B6BA7">
                          <w:rPr>
                            <w:spacing w:val="8"/>
                            <w:sz w:val="20"/>
                            <w:szCs w:val="20"/>
                            <w:lang w:val="id-ID"/>
                          </w:rPr>
                          <w:t xml:space="preserve"> </w:t>
                        </w:r>
                        <w:r w:rsidRPr="007B6BA7">
                          <w:rPr>
                            <w:sz w:val="20"/>
                            <w:szCs w:val="20"/>
                            <w:lang w:val="id-ID"/>
                          </w:rPr>
                          <w:t>Vertikal,</w:t>
                        </w:r>
                        <w:r w:rsidRPr="007B6BA7">
                          <w:rPr>
                            <w:spacing w:val="9"/>
                            <w:sz w:val="20"/>
                            <w:szCs w:val="20"/>
                            <w:lang w:val="id-ID"/>
                          </w:rPr>
                          <w:t xml:space="preserve"> </w:t>
                        </w:r>
                        <w:r w:rsidRPr="007B6BA7">
                          <w:rPr>
                            <w:sz w:val="20"/>
                            <w:szCs w:val="20"/>
                            <w:lang w:val="id-ID"/>
                          </w:rPr>
                          <w:t>Tebal</w:t>
                        </w:r>
                        <w:r w:rsidRPr="007B6BA7">
                          <w:rPr>
                            <w:spacing w:val="9"/>
                            <w:sz w:val="20"/>
                            <w:szCs w:val="20"/>
                            <w:lang w:val="id-ID"/>
                          </w:rPr>
                          <w:t xml:space="preserve"> </w:t>
                        </w:r>
                        <w:r w:rsidRPr="007B6BA7">
                          <w:rPr>
                            <w:sz w:val="20"/>
                            <w:szCs w:val="20"/>
                            <w:lang w:val="id-ID"/>
                          </w:rPr>
                          <w:t>Perkerasan,</w:t>
                        </w:r>
                        <w:r w:rsidRPr="007B6BA7">
                          <w:rPr>
                            <w:spacing w:val="-57"/>
                            <w:sz w:val="20"/>
                            <w:szCs w:val="20"/>
                            <w:lang w:val="id-ID"/>
                          </w:rPr>
                          <w:t xml:space="preserve"> </w:t>
                        </w:r>
                        <w:r w:rsidRPr="007B6BA7">
                          <w:rPr>
                            <w:sz w:val="20"/>
                            <w:szCs w:val="20"/>
                            <w:lang w:val="id-ID"/>
                          </w:rPr>
                          <w:t>Rencana</w:t>
                        </w:r>
                        <w:r w:rsidRPr="007B6BA7">
                          <w:rPr>
                            <w:spacing w:val="-15"/>
                            <w:sz w:val="20"/>
                            <w:szCs w:val="20"/>
                            <w:lang w:val="id-ID"/>
                          </w:rPr>
                          <w:t xml:space="preserve"> </w:t>
                        </w:r>
                        <w:r w:rsidRPr="007B6BA7">
                          <w:rPr>
                            <w:sz w:val="20"/>
                            <w:szCs w:val="20"/>
                            <w:lang w:val="id-ID"/>
                          </w:rPr>
                          <w:t>Anggaran Biaya.</w:t>
                        </w:r>
                      </w:p>
                    </w:txbxContent>
                  </v:textbox>
                </v:shape>
                <w10:anchorlock/>
              </v:group>
            </w:pict>
          </mc:Fallback>
        </mc:AlternateContent>
      </w:r>
    </w:p>
    <w:p w14:paraId="1C791BAB" w14:textId="77777777" w:rsidR="00B605D5" w:rsidRDefault="00B605D5" w:rsidP="00E74A88">
      <w:pPr>
        <w:pStyle w:val="BodyText"/>
        <w:spacing w:line="360" w:lineRule="auto"/>
        <w:rPr>
          <w:rFonts w:ascii="Calibri"/>
          <w:sz w:val="20"/>
        </w:rPr>
      </w:pPr>
    </w:p>
    <w:p w14:paraId="11A3F942" w14:textId="77777777" w:rsidR="00B605D5" w:rsidRDefault="00B605D5" w:rsidP="00E74A88">
      <w:pPr>
        <w:pStyle w:val="BodyText"/>
        <w:spacing w:line="360" w:lineRule="auto"/>
        <w:ind w:right="119" w:firstLine="709"/>
        <w:jc w:val="both"/>
        <w:rPr>
          <w:rFonts w:asciiTheme="majorHAnsi" w:hAnsiTheme="majorHAnsi" w:cstheme="majorHAnsi"/>
          <w:i/>
          <w:sz w:val="20"/>
          <w:szCs w:val="20"/>
          <w:lang w:val="en-US"/>
        </w:rPr>
        <w:sectPr w:rsidR="00B605D5" w:rsidSect="00170AC2">
          <w:headerReference w:type="default" r:id="rId9"/>
          <w:footerReference w:type="default" r:id="rId10"/>
          <w:pgSz w:w="11906" w:h="16838"/>
          <w:pgMar w:top="1440" w:right="1440" w:bottom="1440" w:left="1440" w:header="708" w:footer="708" w:gutter="0"/>
          <w:pgNumType w:start="1"/>
          <w:cols w:space="708"/>
          <w:docGrid w:linePitch="360"/>
        </w:sectPr>
      </w:pPr>
    </w:p>
    <w:p w14:paraId="22904EC1" w14:textId="77777777" w:rsidR="0066456C" w:rsidRPr="0066456C" w:rsidRDefault="0066456C" w:rsidP="00E74A88">
      <w:pPr>
        <w:spacing w:line="360" w:lineRule="auto"/>
        <w:jc w:val="both"/>
        <w:rPr>
          <w:b/>
          <w:bCs/>
          <w:szCs w:val="24"/>
        </w:rPr>
      </w:pPr>
      <w:r w:rsidRPr="0066456C">
        <w:rPr>
          <w:b/>
          <w:bCs/>
          <w:szCs w:val="24"/>
        </w:rPr>
        <w:lastRenderedPageBreak/>
        <w:t>PENDAHULUAN</w:t>
      </w:r>
    </w:p>
    <w:p w14:paraId="55430E9E" w14:textId="3032A929" w:rsidR="0066456C" w:rsidRPr="00537B9C" w:rsidRDefault="0066456C" w:rsidP="00E74A88">
      <w:pPr>
        <w:spacing w:line="360" w:lineRule="auto"/>
        <w:ind w:firstLine="709"/>
        <w:jc w:val="both"/>
        <w:rPr>
          <w:szCs w:val="24"/>
        </w:rPr>
      </w:pPr>
      <w:r w:rsidRPr="00537B9C">
        <w:rPr>
          <w:szCs w:val="24"/>
        </w:rPr>
        <w:t>Menurut Undang – Undang Republik Indonesia Nomor 38 Tahun 2004 jalan adalah suatu prasarana transportasi yang meliputi segala bagian jalan termasuk bangunan pelengkap dan perlengkapannya yang diperuntukkan bagi lalu lintas, yang berada di atas permukaan tanah, di bawah permukaan tanah dan/atau air, serta di atas permukaan air, kecuali jalan kereta api, jalan lori dan jalan kabel. Jalan di klasifikasikan menjadi beberapa kategori salah satunya adalah jalan tambang. Menurut Undang – Undang Republik Indonesia Nomor 15 Tahun 2005 jalan tambang adalah jalan khusus kendaraan berat yang merupakan bagian sistem jaringan jalan dan sebagai jalan persero yang penggunaannya diwajibkan pengawasan dan safety yang khusus.</w:t>
      </w:r>
    </w:p>
    <w:p w14:paraId="2BF47AE2" w14:textId="5C1294F8" w:rsidR="0066456C" w:rsidRDefault="0066456C" w:rsidP="00E74A88">
      <w:pPr>
        <w:spacing w:line="360" w:lineRule="auto"/>
        <w:ind w:firstLine="709"/>
        <w:jc w:val="both"/>
        <w:rPr>
          <w:szCs w:val="24"/>
        </w:rPr>
      </w:pPr>
      <w:r w:rsidRPr="00537B9C">
        <w:rPr>
          <w:szCs w:val="24"/>
        </w:rPr>
        <w:t xml:space="preserve">Di samping itu, jalan tambang merupakan jalan penghubung antar lokasi penambangan ke </w:t>
      </w:r>
      <w:r w:rsidRPr="00537B9C">
        <w:rPr>
          <w:i/>
          <w:szCs w:val="24"/>
        </w:rPr>
        <w:t>stockpile</w:t>
      </w:r>
      <w:r w:rsidRPr="00537B9C">
        <w:rPr>
          <w:szCs w:val="24"/>
        </w:rPr>
        <w:t xml:space="preserve"> (dermaga </w:t>
      </w:r>
      <w:r w:rsidRPr="00537B9C">
        <w:rPr>
          <w:i/>
          <w:szCs w:val="24"/>
        </w:rPr>
        <w:t>loading</w:t>
      </w:r>
      <w:r w:rsidRPr="00537B9C">
        <w:rPr>
          <w:szCs w:val="24"/>
        </w:rPr>
        <w:t>) yang penyelenggaraannya bertujuan untuk memperlancar lalu lintas dan produktivitas tambang di daerah yang telah ditentukan untuk lokasi penambangan, meningkatkan pelayanan distribusi tenaga kerja dan produksi tambang menunjang pertumbuhan ekonomi, serta meningkatkan hasil produksi dan kelancaran mobilisasi. Jalan tambang mengutamakan keamanan dan kenyamanan pengendara, sehingga perlu adanya perencanaan sesuai dengan spesifikasi, sehingga menjamin mutu dan kelancaran dari konstruksi jalan tambang yang akan dibangun.</w:t>
      </w:r>
    </w:p>
    <w:p w14:paraId="5D1B0C56" w14:textId="4F12807C" w:rsidR="0066456C" w:rsidRPr="00537B9C" w:rsidRDefault="0066456C" w:rsidP="00E74A88">
      <w:pPr>
        <w:spacing w:line="360" w:lineRule="auto"/>
        <w:ind w:firstLine="709"/>
        <w:jc w:val="both"/>
        <w:rPr>
          <w:szCs w:val="24"/>
        </w:rPr>
      </w:pPr>
      <w:r w:rsidRPr="00537B9C">
        <w:rPr>
          <w:szCs w:val="24"/>
        </w:rPr>
        <w:t xml:space="preserve">Untuk memperlancar lalu lintas tambang di daerah yang telah ditentukan untuk penambangan PT. BARA SENTOSA LESTARI melakukan pelaksanaan proyek pembangunan Jalan Tambang melalui PT. SINAR BUMI PERTIWI pada proyek Jalan Tambang </w:t>
      </w:r>
      <w:r w:rsidR="00467EB4">
        <w:rPr>
          <w:szCs w:val="24"/>
        </w:rPr>
        <w:tab/>
      </w:r>
      <w:r w:rsidRPr="00537B9C">
        <w:rPr>
          <w:szCs w:val="24"/>
        </w:rPr>
        <w:t xml:space="preserve">Musi Rawas Utara – Bayung Lincir Sumatera Selatan. Jalan Tambang ini mulai dikerjakan sejak 3 Agustus 2023, dan memiliki main road sepanjang 145,4 km. Jalan tambang ini memiliki 8 persimpangan pemukiman warga , 3 jembatan ,1 persimpangan jalan propinsi dan direncanakan memiliki rambu-rambu lalulintas. </w:t>
      </w:r>
    </w:p>
    <w:p w14:paraId="57A425ED" w14:textId="4FE9E3CE" w:rsidR="0066456C" w:rsidRDefault="0066456C" w:rsidP="00E74A88">
      <w:pPr>
        <w:spacing w:line="360" w:lineRule="auto"/>
        <w:ind w:firstLine="709"/>
        <w:jc w:val="both"/>
        <w:rPr>
          <w:szCs w:val="24"/>
        </w:rPr>
      </w:pPr>
      <w:r w:rsidRPr="00537B9C">
        <w:rPr>
          <w:szCs w:val="24"/>
        </w:rPr>
        <w:t>Pembangunan jalan tambang ini diharapkan dapat memperlancar arus lalu lintas tambang sehingga tercapainya pengiriman hasil produksi tambang yang maksimal dan bermanfaat untuk kesejahteraan daerah tersebut. Berdasarkan penjelasan diatas dilakuan kajian untuk membuat rencana jalan pada Tambang Musi Rawas Utara – Bayung Lincir dengan judul Proposal Laporan Akhir yang diangkat oleh penulis adalah “Perencanaan Geometrik Jalan Tambang Musi rawas Utara – Bayung Lincir STA 6,5 s/d STA 145,4 Provinsi Sumatera Selatan.</w:t>
      </w:r>
    </w:p>
    <w:p w14:paraId="2E9F6601" w14:textId="77777777" w:rsidR="00484C41" w:rsidRDefault="00484C41" w:rsidP="00E74A88">
      <w:pPr>
        <w:spacing w:line="360" w:lineRule="auto"/>
        <w:ind w:firstLine="709"/>
        <w:jc w:val="both"/>
        <w:rPr>
          <w:szCs w:val="24"/>
        </w:rPr>
      </w:pPr>
    </w:p>
    <w:p w14:paraId="2F82EB0F" w14:textId="77777777" w:rsidR="00484C41" w:rsidRDefault="00484C41" w:rsidP="00E74A88">
      <w:pPr>
        <w:spacing w:line="360" w:lineRule="auto"/>
        <w:ind w:firstLine="709"/>
        <w:jc w:val="both"/>
        <w:rPr>
          <w:szCs w:val="24"/>
        </w:rPr>
      </w:pPr>
    </w:p>
    <w:p w14:paraId="4F4FD215" w14:textId="77777777" w:rsidR="0066456C" w:rsidRPr="00537B9C" w:rsidRDefault="0066456C" w:rsidP="00E74A88">
      <w:pPr>
        <w:pStyle w:val="ListParagraph"/>
        <w:spacing w:line="360" w:lineRule="auto"/>
        <w:ind w:left="0" w:firstLine="709"/>
        <w:jc w:val="both"/>
        <w:rPr>
          <w:szCs w:val="24"/>
        </w:rPr>
      </w:pPr>
      <w:r w:rsidRPr="00537B9C">
        <w:rPr>
          <w:szCs w:val="24"/>
        </w:rPr>
        <w:lastRenderedPageBreak/>
        <w:t>Berdasarkan latar belakang masalah maka dapat diambil suatu rumusan masalah yaitu:</w:t>
      </w:r>
    </w:p>
    <w:p w14:paraId="443B596D" w14:textId="77777777" w:rsidR="0066456C" w:rsidRPr="00537B9C" w:rsidRDefault="0066456C" w:rsidP="00E74A88">
      <w:pPr>
        <w:pStyle w:val="ListParagraph"/>
        <w:widowControl/>
        <w:numPr>
          <w:ilvl w:val="0"/>
          <w:numId w:val="1"/>
        </w:numPr>
        <w:autoSpaceDE/>
        <w:autoSpaceDN/>
        <w:spacing w:after="200" w:line="360" w:lineRule="auto"/>
        <w:ind w:left="426"/>
        <w:jc w:val="both"/>
      </w:pPr>
      <w:r w:rsidRPr="00537B9C">
        <w:t>Bagaimana Rencana Geometrik Jalan Kelas Khusus Tambang?</w:t>
      </w:r>
    </w:p>
    <w:p w14:paraId="77E3BD0A" w14:textId="5E1D5C25" w:rsidR="0066456C" w:rsidRPr="00E74A88" w:rsidRDefault="0066456C" w:rsidP="00E74A88">
      <w:pPr>
        <w:pStyle w:val="ListParagraph"/>
        <w:widowControl/>
        <w:numPr>
          <w:ilvl w:val="0"/>
          <w:numId w:val="1"/>
        </w:numPr>
        <w:autoSpaceDE/>
        <w:autoSpaceDN/>
        <w:spacing w:after="200" w:line="360" w:lineRule="auto"/>
        <w:ind w:left="426"/>
        <w:jc w:val="both"/>
      </w:pPr>
      <w:r w:rsidRPr="00537B9C">
        <w:t>Berapa Volume Galian Dan Timbunan Yang Diperlukan Sesuai Standar Geometri Jalan?</w:t>
      </w:r>
    </w:p>
    <w:p w14:paraId="1F152DE4" w14:textId="77777777" w:rsidR="00E74A88" w:rsidRDefault="0066456C" w:rsidP="00E74A88">
      <w:pPr>
        <w:spacing w:after="240" w:line="360" w:lineRule="auto"/>
        <w:rPr>
          <w:szCs w:val="24"/>
        </w:rPr>
      </w:pPr>
      <w:r>
        <w:rPr>
          <w:szCs w:val="24"/>
        </w:rPr>
        <w:t>METODE PENELITIAN</w:t>
      </w:r>
    </w:p>
    <w:p w14:paraId="2A481229" w14:textId="07581687" w:rsidR="004E5C38" w:rsidRPr="00E74A88" w:rsidRDefault="00467EB4" w:rsidP="00E74A88">
      <w:pPr>
        <w:spacing w:after="240" w:line="360" w:lineRule="auto"/>
        <w:rPr>
          <w:szCs w:val="24"/>
        </w:rPr>
      </w:pPr>
      <w:r w:rsidRPr="00537B9C">
        <w:t>Peneitian ini dilaksanakan di Lokasi Musi Rawas Utara.</w:t>
      </w:r>
    </w:p>
    <w:p w14:paraId="48302108" w14:textId="1748E115" w:rsidR="0066456C" w:rsidRPr="004E5C38" w:rsidRDefault="00484C41" w:rsidP="00716B7D">
      <w:pPr>
        <w:spacing w:after="240" w:line="360" w:lineRule="auto"/>
        <w:jc w:val="center"/>
        <w:sectPr w:rsidR="0066456C" w:rsidRPr="004E5C38" w:rsidSect="00C86058">
          <w:headerReference w:type="default" r:id="rId11"/>
          <w:footerReference w:type="default" r:id="rId12"/>
          <w:type w:val="continuous"/>
          <w:pgSz w:w="11907" w:h="16840" w:code="9"/>
          <w:pgMar w:top="2268" w:right="1701" w:bottom="1701" w:left="2268" w:header="1418" w:footer="886" w:gutter="0"/>
          <w:pgNumType w:start="3"/>
          <w:cols w:space="709"/>
          <w:docGrid w:linePitch="299"/>
        </w:sectPr>
      </w:pPr>
      <w:r w:rsidRPr="004E5C38">
        <w:rPr>
          <w:noProof/>
          <w:lang w:val="en-ID"/>
        </w:rPr>
        <w:drawing>
          <wp:inline distT="0" distB="0" distL="0" distR="0" wp14:anchorId="2C598850" wp14:editId="47194602">
            <wp:extent cx="4074163" cy="4927600"/>
            <wp:effectExtent l="0" t="0" r="2540" b="6350"/>
            <wp:docPr id="2095872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8972" cy="4957606"/>
                    </a:xfrm>
                    <a:prstGeom prst="rect">
                      <a:avLst/>
                    </a:prstGeom>
                    <a:noFill/>
                    <a:ln>
                      <a:noFill/>
                    </a:ln>
                  </pic:spPr>
                </pic:pic>
              </a:graphicData>
            </a:graphic>
          </wp:inline>
        </w:drawing>
      </w:r>
    </w:p>
    <w:p w14:paraId="68523B15" w14:textId="77777777" w:rsidR="00716B7D" w:rsidRDefault="00716B7D" w:rsidP="00E74A88">
      <w:pPr>
        <w:spacing w:line="360" w:lineRule="auto"/>
        <w:rPr>
          <w:noProof/>
          <w:szCs w:val="24"/>
          <w14:ligatures w14:val="standardContextual"/>
        </w:rPr>
      </w:pPr>
    </w:p>
    <w:p w14:paraId="3F5F3DE1" w14:textId="35B17609" w:rsidR="004E5C38" w:rsidRDefault="00716B7D" w:rsidP="00E74A88">
      <w:pPr>
        <w:spacing w:line="360" w:lineRule="auto"/>
        <w:rPr>
          <w:lang w:val="en-ID"/>
        </w:rPr>
      </w:pPr>
      <w:r>
        <w:rPr>
          <w:noProof/>
          <w:szCs w:val="24"/>
          <w14:ligatures w14:val="standardContextual"/>
        </w:rPr>
        <w:drawing>
          <wp:anchor distT="0" distB="0" distL="114300" distR="114300" simplePos="0" relativeHeight="251666432" behindDoc="0" locked="0" layoutInCell="1" allowOverlap="1" wp14:anchorId="6DB96F0C" wp14:editId="22E69B8E">
            <wp:simplePos x="0" y="0"/>
            <wp:positionH relativeFrom="margin">
              <wp:align>left</wp:align>
            </wp:positionH>
            <wp:positionV relativeFrom="paragraph">
              <wp:posOffset>-174625</wp:posOffset>
            </wp:positionV>
            <wp:extent cx="2444115" cy="1610360"/>
            <wp:effectExtent l="0" t="0" r="0" b="8890"/>
            <wp:wrapNone/>
            <wp:docPr id="1553335388" name="Picture 393" descr="peta-mura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5388" name="Picture 393" descr="peta-muratar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4115" cy="1610360"/>
                    </a:xfrm>
                    <a:prstGeom prst="rect">
                      <a:avLst/>
                    </a:prstGeom>
                    <a:noFill/>
                  </pic:spPr>
                </pic:pic>
              </a:graphicData>
            </a:graphic>
            <wp14:sizeRelH relativeFrom="margin">
              <wp14:pctWidth>0</wp14:pctWidth>
            </wp14:sizeRelH>
            <wp14:sizeRelV relativeFrom="margin">
              <wp14:pctHeight>0</wp14:pctHeight>
            </wp14:sizeRelV>
          </wp:anchor>
        </w:drawing>
      </w:r>
    </w:p>
    <w:p w14:paraId="45B9E5B7" w14:textId="61EFA949" w:rsidR="004E5C38" w:rsidRDefault="00716B7D" w:rsidP="00E74A88">
      <w:pPr>
        <w:spacing w:line="360" w:lineRule="auto"/>
        <w:rPr>
          <w:lang w:val="en-ID"/>
        </w:rPr>
      </w:pPr>
      <w:r>
        <w:rPr>
          <w:noProof/>
        </w:rPr>
        <w:drawing>
          <wp:anchor distT="0" distB="0" distL="114300" distR="114300" simplePos="0" relativeHeight="251668480" behindDoc="0" locked="0" layoutInCell="1" allowOverlap="1" wp14:anchorId="7B9CD880" wp14:editId="1F1D4392">
            <wp:simplePos x="0" y="0"/>
            <wp:positionH relativeFrom="column">
              <wp:posOffset>1026160</wp:posOffset>
            </wp:positionH>
            <wp:positionV relativeFrom="paragraph">
              <wp:posOffset>203200</wp:posOffset>
            </wp:positionV>
            <wp:extent cx="679450" cy="477508"/>
            <wp:effectExtent l="0" t="0" r="6350" b="0"/>
            <wp:wrapNone/>
            <wp:docPr id="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3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9450" cy="477508"/>
                    </a:xfrm>
                    <a:prstGeom prst="rect">
                      <a:avLst/>
                    </a:prstGeom>
                    <a:noFill/>
                  </pic:spPr>
                </pic:pic>
              </a:graphicData>
            </a:graphic>
            <wp14:sizeRelH relativeFrom="margin">
              <wp14:pctWidth>0</wp14:pctWidth>
            </wp14:sizeRelH>
            <wp14:sizeRelV relativeFrom="margin">
              <wp14:pctHeight>0</wp14:pctHeight>
            </wp14:sizeRelV>
          </wp:anchor>
        </w:drawing>
      </w:r>
    </w:p>
    <w:p w14:paraId="368C3DBC" w14:textId="289B189B" w:rsidR="00716B7D" w:rsidRDefault="00716B7D" w:rsidP="00E74A88">
      <w:pPr>
        <w:spacing w:line="360" w:lineRule="auto"/>
        <w:rPr>
          <w:lang w:val="en-ID"/>
        </w:rPr>
      </w:pPr>
    </w:p>
    <w:p w14:paraId="080128BD" w14:textId="22B120BC" w:rsidR="00716B7D" w:rsidRDefault="00716B7D" w:rsidP="00E74A88">
      <w:pPr>
        <w:spacing w:line="360" w:lineRule="auto"/>
        <w:rPr>
          <w:lang w:val="en-ID"/>
        </w:rPr>
      </w:pPr>
    </w:p>
    <w:p w14:paraId="08D822B6" w14:textId="77777777" w:rsidR="00716B7D" w:rsidRDefault="00716B7D" w:rsidP="00E74A88">
      <w:pPr>
        <w:spacing w:line="360" w:lineRule="auto"/>
        <w:rPr>
          <w:lang w:val="en-ID"/>
        </w:rPr>
      </w:pPr>
    </w:p>
    <w:p w14:paraId="1DC3B51F" w14:textId="77777777" w:rsidR="00716B7D" w:rsidRDefault="00716B7D" w:rsidP="00E74A88">
      <w:pPr>
        <w:spacing w:line="360" w:lineRule="auto"/>
        <w:rPr>
          <w:lang w:val="en-ID"/>
        </w:rPr>
      </w:pPr>
    </w:p>
    <w:p w14:paraId="69F87785" w14:textId="77777777" w:rsidR="00716B7D" w:rsidRPr="004E5C38" w:rsidRDefault="00716B7D" w:rsidP="00E74A88">
      <w:pPr>
        <w:spacing w:line="360" w:lineRule="auto"/>
        <w:rPr>
          <w:lang w:val="en-ID"/>
        </w:rPr>
      </w:pPr>
    </w:p>
    <w:p w14:paraId="388A1C04" w14:textId="77777777" w:rsidR="004E5C38" w:rsidRPr="00537B9C" w:rsidRDefault="004E5C38" w:rsidP="00E74A88">
      <w:pPr>
        <w:spacing w:line="360" w:lineRule="auto"/>
        <w:ind w:firstLine="720"/>
        <w:jc w:val="both"/>
      </w:pPr>
      <w:r w:rsidRPr="00537B9C">
        <w:t>Tahap persiapan bertujuan sebagai rangkaian kegiatan sebelum memulai pengumpulan dan pengolahan data. Dalam tahap ini disusun hal – hal penting yang harus segera dilakukan dengan tujuan untuk mengefektifkan waktu dan pekerjaan.</w:t>
      </w:r>
    </w:p>
    <w:p w14:paraId="2561A477" w14:textId="77777777" w:rsidR="004E5C38" w:rsidRPr="00537B9C" w:rsidRDefault="004E5C38" w:rsidP="00E74A88">
      <w:pPr>
        <w:spacing w:line="360" w:lineRule="auto"/>
        <w:jc w:val="both"/>
      </w:pPr>
      <w:r w:rsidRPr="00537B9C">
        <w:t>Tahap ini meliputi kegiatan – kegiatan sebagai berikut :</w:t>
      </w:r>
    </w:p>
    <w:p w14:paraId="2DEF28FF" w14:textId="77777777" w:rsidR="004E5C38" w:rsidRPr="00537B9C" w:rsidRDefault="004E5C38" w:rsidP="00E74A88">
      <w:pPr>
        <w:pStyle w:val="ListParagraph"/>
        <w:widowControl/>
        <w:numPr>
          <w:ilvl w:val="0"/>
          <w:numId w:val="3"/>
        </w:numPr>
        <w:autoSpaceDE/>
        <w:autoSpaceDN/>
        <w:spacing w:line="360" w:lineRule="auto"/>
        <w:jc w:val="both"/>
      </w:pPr>
      <w:r w:rsidRPr="00537B9C">
        <w:t>Penentuan kebutuhan sumber data.</w:t>
      </w:r>
    </w:p>
    <w:p w14:paraId="4B048837" w14:textId="77777777" w:rsidR="004E5C38" w:rsidRPr="00537B9C" w:rsidRDefault="004E5C38" w:rsidP="00E74A88">
      <w:pPr>
        <w:pStyle w:val="ListParagraph"/>
        <w:widowControl/>
        <w:numPr>
          <w:ilvl w:val="0"/>
          <w:numId w:val="3"/>
        </w:numPr>
        <w:autoSpaceDE/>
        <w:autoSpaceDN/>
        <w:spacing w:line="360" w:lineRule="auto"/>
        <w:jc w:val="both"/>
      </w:pPr>
      <w:r w:rsidRPr="00537B9C">
        <w:t>Pengadaan administrasi untuk perencanaan data.</w:t>
      </w:r>
    </w:p>
    <w:p w14:paraId="07EA8E0F" w14:textId="77777777" w:rsidR="004E5C38" w:rsidRPr="00537B9C" w:rsidRDefault="004E5C38" w:rsidP="00E74A88">
      <w:pPr>
        <w:pStyle w:val="ListParagraph"/>
        <w:widowControl/>
        <w:numPr>
          <w:ilvl w:val="0"/>
          <w:numId w:val="3"/>
        </w:numPr>
        <w:autoSpaceDE/>
        <w:autoSpaceDN/>
        <w:spacing w:line="360" w:lineRule="auto"/>
        <w:jc w:val="both"/>
      </w:pPr>
      <w:r w:rsidRPr="00537B9C">
        <w:t>Pembuatan proposal.</w:t>
      </w:r>
    </w:p>
    <w:p w14:paraId="4C589463" w14:textId="77777777" w:rsidR="004E5C38" w:rsidRPr="00537B9C" w:rsidRDefault="004E5C38" w:rsidP="00E74A88">
      <w:pPr>
        <w:pStyle w:val="ListParagraph"/>
        <w:widowControl/>
        <w:numPr>
          <w:ilvl w:val="0"/>
          <w:numId w:val="3"/>
        </w:numPr>
        <w:autoSpaceDE/>
        <w:autoSpaceDN/>
        <w:spacing w:line="360" w:lineRule="auto"/>
        <w:jc w:val="both"/>
      </w:pPr>
      <w:r w:rsidRPr="00537B9C">
        <w:t>Perencanaan jadwal.</w:t>
      </w:r>
    </w:p>
    <w:p w14:paraId="5657513A" w14:textId="4C80706C" w:rsidR="004E5C38" w:rsidRPr="00537B9C" w:rsidRDefault="004E5C38" w:rsidP="00484C41">
      <w:pPr>
        <w:spacing w:line="360" w:lineRule="auto"/>
        <w:ind w:firstLine="720"/>
        <w:jc w:val="both"/>
      </w:pPr>
      <w:r w:rsidRPr="00537B9C">
        <w:t>Persiapan diatas harus dilakukan dengan cermat untuk menghindari pekerjaan yang berulang – ulang sehingga tahap pengumpulan data menjadi optimal.</w:t>
      </w:r>
    </w:p>
    <w:p w14:paraId="6ED3FF66" w14:textId="77777777" w:rsidR="004E5C38" w:rsidRPr="004E5C38" w:rsidRDefault="004E5C38" w:rsidP="00E74A88">
      <w:pPr>
        <w:pStyle w:val="Heading2"/>
        <w:spacing w:line="360" w:lineRule="auto"/>
        <w:jc w:val="both"/>
        <w:rPr>
          <w:rFonts w:ascii="Times New Roman" w:hAnsi="Times New Roman" w:cs="Times New Roman"/>
          <w:b/>
          <w:bCs/>
          <w:color w:val="auto"/>
          <w:sz w:val="24"/>
          <w:szCs w:val="24"/>
        </w:rPr>
      </w:pPr>
      <w:bookmarkStart w:id="0" w:name="_Toc172817816"/>
      <w:bookmarkStart w:id="1" w:name="_Toc188173951"/>
      <w:r w:rsidRPr="004E5C38">
        <w:rPr>
          <w:rFonts w:ascii="Times New Roman" w:hAnsi="Times New Roman" w:cs="Times New Roman"/>
          <w:b/>
          <w:bCs/>
          <w:color w:val="auto"/>
          <w:sz w:val="24"/>
          <w:szCs w:val="24"/>
        </w:rPr>
        <w:t>Pengumpulan Data dan Sumber Data</w:t>
      </w:r>
      <w:bookmarkEnd w:id="0"/>
      <w:bookmarkEnd w:id="1"/>
      <w:r w:rsidRPr="004E5C38">
        <w:rPr>
          <w:rFonts w:ascii="Times New Roman" w:hAnsi="Times New Roman" w:cs="Times New Roman"/>
          <w:b/>
          <w:bCs/>
          <w:color w:val="auto"/>
          <w:sz w:val="24"/>
          <w:szCs w:val="24"/>
        </w:rPr>
        <w:t xml:space="preserve"> </w:t>
      </w:r>
    </w:p>
    <w:p w14:paraId="55F9EA62" w14:textId="77777777" w:rsidR="004E5C38" w:rsidRPr="00537B9C" w:rsidRDefault="004E5C38" w:rsidP="00E74A88">
      <w:pPr>
        <w:spacing w:line="360" w:lineRule="auto"/>
        <w:ind w:firstLine="720"/>
        <w:jc w:val="both"/>
      </w:pPr>
      <w:r w:rsidRPr="00537B9C">
        <w:t>Data yang djadikan bahan acuan dalam penyusunan Laporan Akhir dapat diklasifikasikan menjadi 2 menurut jenis datanya, yaitu data primer dan data sekunder. Data dalam Perencanaan Geometrik Jalan Tambang Musi Rawas Utara</w:t>
      </w:r>
    </w:p>
    <w:p w14:paraId="6FA19507" w14:textId="77777777" w:rsidR="004E5C38" w:rsidRPr="00537B9C" w:rsidRDefault="004E5C38" w:rsidP="00E74A88">
      <w:pPr>
        <w:spacing w:line="360" w:lineRule="auto"/>
        <w:jc w:val="both"/>
      </w:pPr>
      <w:r w:rsidRPr="00537B9C">
        <w:t>– Bayung Lincir STA 6,5 s/d STA 145,4 Provinsi Sumatera Selatan ini merupakan data primer dan sekunder. Karena data yang dijadikan bahan acuan penyusunan proposal ini didapatkan melalui pengamatan secara langsung di lapangan serta di dapat dari instansi terkait. Data yang diperoleh antara lain data kontur tanah, data gambar potongan memanjang dan gambar potongan melintang, data rencana kerja</w:t>
      </w:r>
    </w:p>
    <w:p w14:paraId="212167C1" w14:textId="39F65E25" w:rsidR="004E5C38" w:rsidRPr="00537B9C" w:rsidRDefault="004E5C38" w:rsidP="00E74A88">
      <w:pPr>
        <w:spacing w:line="360" w:lineRule="auto"/>
        <w:jc w:val="both"/>
      </w:pPr>
      <w:r w:rsidRPr="00537B9C">
        <w:t>dan syarat – syarat (RKS), data spesifikasi pekerjaan teknis, data panjang jalan tambang minimal 5 km yang diperoleh dari PT. Sinar Bumi Pertiwi.</w:t>
      </w:r>
    </w:p>
    <w:p w14:paraId="19961681" w14:textId="77777777" w:rsidR="004E5C38" w:rsidRPr="004E5C38" w:rsidRDefault="004E5C38" w:rsidP="00E74A88">
      <w:pPr>
        <w:pStyle w:val="Heading3"/>
        <w:spacing w:line="360" w:lineRule="auto"/>
        <w:jc w:val="both"/>
        <w:rPr>
          <w:b/>
          <w:bCs/>
          <w:color w:val="auto"/>
          <w:sz w:val="24"/>
          <w:szCs w:val="24"/>
        </w:rPr>
      </w:pPr>
      <w:bookmarkStart w:id="2" w:name="_Toc172817817"/>
      <w:bookmarkStart w:id="3" w:name="_Toc188173952"/>
      <w:r w:rsidRPr="004E5C38">
        <w:rPr>
          <w:b/>
          <w:bCs/>
          <w:color w:val="auto"/>
          <w:sz w:val="24"/>
          <w:szCs w:val="24"/>
        </w:rPr>
        <w:t>Data Primer</w:t>
      </w:r>
      <w:bookmarkEnd w:id="2"/>
      <w:bookmarkEnd w:id="3"/>
      <w:r w:rsidRPr="004E5C38">
        <w:rPr>
          <w:b/>
          <w:bCs/>
          <w:color w:val="auto"/>
          <w:sz w:val="24"/>
          <w:szCs w:val="24"/>
        </w:rPr>
        <w:t xml:space="preserve"> </w:t>
      </w:r>
    </w:p>
    <w:p w14:paraId="2DEA1FF7" w14:textId="77777777" w:rsidR="004E5C38" w:rsidRPr="00537B9C" w:rsidRDefault="004E5C38" w:rsidP="00F565FE">
      <w:pPr>
        <w:spacing w:line="360" w:lineRule="auto"/>
        <w:ind w:firstLine="720"/>
        <w:jc w:val="both"/>
      </w:pPr>
      <w:r w:rsidRPr="00537B9C">
        <w:t>Pengambilan data as jalan angkut bertujuan untuk mengetahui jalur jalan angkut yang sudah ada di lapangan kemudian akan dilakukan analisis dan dapat dijadikan acuan sebagai rencana jalan angkut.</w:t>
      </w:r>
    </w:p>
    <w:p w14:paraId="09D91D0D" w14:textId="77777777" w:rsidR="004E5C38" w:rsidRPr="00537B9C" w:rsidRDefault="004E5C38" w:rsidP="00F565FE">
      <w:pPr>
        <w:spacing w:line="360" w:lineRule="auto"/>
        <w:jc w:val="both"/>
      </w:pPr>
      <w:r w:rsidRPr="00537B9C">
        <w:t xml:space="preserve">1. Kondisi Existing Jalan Angkut </w:t>
      </w:r>
    </w:p>
    <w:p w14:paraId="465B78A5" w14:textId="72732EF8" w:rsidR="004E5C38" w:rsidRDefault="004E5C38" w:rsidP="00F565FE">
      <w:pPr>
        <w:spacing w:line="360" w:lineRule="auto"/>
        <w:ind w:firstLine="720"/>
        <w:jc w:val="both"/>
      </w:pPr>
      <w:r w:rsidRPr="00537B9C">
        <w:lastRenderedPageBreak/>
        <w:t>Pengambilan data kondisi existing jalan angkut menggunakan alat Total Station Leica Viva TS 11 untuk mendapatkan data topografi yaitu data koordinat (X,Y) dan elevasi (Z). Data ini juga dapat digunakan untuk mendapatkan lebar jalan yang sudah terbuka.</w:t>
      </w:r>
    </w:p>
    <w:p w14:paraId="2676CF69" w14:textId="77777777" w:rsidR="00F565FE" w:rsidRPr="00537B9C" w:rsidRDefault="00F565FE" w:rsidP="00F565FE">
      <w:pPr>
        <w:spacing w:line="360" w:lineRule="auto"/>
        <w:ind w:firstLine="720"/>
        <w:jc w:val="both"/>
      </w:pPr>
    </w:p>
    <w:p w14:paraId="3E3034EC" w14:textId="77777777" w:rsidR="004E5C38" w:rsidRPr="00F565FE" w:rsidRDefault="004E5C38" w:rsidP="00F565FE">
      <w:pPr>
        <w:pStyle w:val="Heading3"/>
        <w:spacing w:before="0" w:line="360" w:lineRule="auto"/>
        <w:jc w:val="both"/>
        <w:rPr>
          <w:color w:val="auto"/>
          <w:sz w:val="24"/>
          <w:szCs w:val="24"/>
        </w:rPr>
      </w:pPr>
      <w:bookmarkStart w:id="4" w:name="_Toc172817818"/>
      <w:bookmarkStart w:id="5" w:name="_Toc188173953"/>
      <w:r w:rsidRPr="00F565FE">
        <w:rPr>
          <w:color w:val="auto"/>
          <w:sz w:val="24"/>
          <w:szCs w:val="24"/>
        </w:rPr>
        <w:t>Data Sekunder</w:t>
      </w:r>
      <w:bookmarkEnd w:id="4"/>
      <w:bookmarkEnd w:id="5"/>
      <w:r w:rsidRPr="00F565FE">
        <w:rPr>
          <w:color w:val="auto"/>
          <w:sz w:val="24"/>
          <w:szCs w:val="24"/>
        </w:rPr>
        <w:t xml:space="preserve"> </w:t>
      </w:r>
    </w:p>
    <w:p w14:paraId="5A6B198D" w14:textId="51734E6A" w:rsidR="004E5C38" w:rsidRDefault="004E5C38" w:rsidP="00F565FE">
      <w:pPr>
        <w:spacing w:line="360" w:lineRule="auto"/>
        <w:ind w:firstLine="720"/>
        <w:jc w:val="both"/>
      </w:pPr>
      <w:r w:rsidRPr="00537B9C">
        <w:t>Data sekunder terdiri dari data curah hujan, peta topografi, peta batas IUP, peta layout perencanaan tambang dan data spesifikasi   alat angkut terbesar yang akan digunakan oleh</w:t>
      </w:r>
      <w:r>
        <w:t xml:space="preserve"> </w:t>
      </w:r>
      <w:r w:rsidRPr="00537B9C">
        <w:t>perusahaan.</w:t>
      </w:r>
    </w:p>
    <w:p w14:paraId="7D2BAA98" w14:textId="77777777" w:rsidR="00877A9F" w:rsidRDefault="00877A9F" w:rsidP="00F565FE">
      <w:pPr>
        <w:spacing w:line="360" w:lineRule="auto"/>
        <w:jc w:val="both"/>
      </w:pPr>
    </w:p>
    <w:p w14:paraId="6B7EDD65" w14:textId="085CC5F8" w:rsidR="000D00BB" w:rsidRPr="000D00BB" w:rsidRDefault="000D00BB" w:rsidP="00F565FE">
      <w:pPr>
        <w:spacing w:line="360" w:lineRule="auto"/>
        <w:jc w:val="both"/>
        <w:rPr>
          <w:b/>
          <w:bCs/>
          <w:sz w:val="24"/>
          <w:szCs w:val="24"/>
        </w:rPr>
      </w:pPr>
      <w:r w:rsidRPr="000D00BB">
        <w:rPr>
          <w:b/>
          <w:bCs/>
          <w:sz w:val="24"/>
          <w:szCs w:val="24"/>
        </w:rPr>
        <w:t>HASIL DAN PEMBAHASAN</w:t>
      </w:r>
    </w:p>
    <w:p w14:paraId="625370DE" w14:textId="77777777" w:rsidR="00F565FE" w:rsidRPr="00F565FE" w:rsidRDefault="00F565FE" w:rsidP="00F565FE">
      <w:pPr>
        <w:pStyle w:val="Heading3"/>
        <w:spacing w:line="360" w:lineRule="auto"/>
        <w:jc w:val="both"/>
        <w:rPr>
          <w:color w:val="auto"/>
          <w:sz w:val="24"/>
          <w:szCs w:val="24"/>
        </w:rPr>
      </w:pPr>
      <w:bookmarkStart w:id="6" w:name="_Toc172817808"/>
      <w:bookmarkStart w:id="7" w:name="_Toc188173942"/>
      <w:r w:rsidRPr="00F565FE">
        <w:rPr>
          <w:color w:val="auto"/>
          <w:sz w:val="24"/>
          <w:szCs w:val="24"/>
        </w:rPr>
        <w:t>Kriteria dan Parameter Perencanaan Geometrik Jalan</w:t>
      </w:r>
      <w:bookmarkEnd w:id="6"/>
      <w:bookmarkEnd w:id="7"/>
      <w:r w:rsidRPr="00F565FE">
        <w:rPr>
          <w:color w:val="auto"/>
          <w:sz w:val="24"/>
          <w:szCs w:val="24"/>
        </w:rPr>
        <w:t xml:space="preserve"> </w:t>
      </w:r>
    </w:p>
    <w:p w14:paraId="32C0897A" w14:textId="1F25486E" w:rsidR="00F565FE" w:rsidRPr="00537B9C" w:rsidRDefault="00F565FE" w:rsidP="00F565FE">
      <w:pPr>
        <w:spacing w:line="360" w:lineRule="auto"/>
        <w:ind w:firstLine="720"/>
        <w:jc w:val="both"/>
      </w:pPr>
      <w:r w:rsidRPr="00537B9C">
        <w:t>Dalam perencanaan geometrik jalan terdapat parameter-parameter perencanaan yang menjadi penentu tingkat keamanan dan kenyaamanan yang dihasilkan oleh suatu bentuk geometrik jalan.</w:t>
      </w:r>
    </w:p>
    <w:p w14:paraId="1F66DC5F" w14:textId="77777777" w:rsidR="00F565FE" w:rsidRPr="00F565FE" w:rsidRDefault="00F565FE" w:rsidP="00F565FE">
      <w:pPr>
        <w:pStyle w:val="Heading4"/>
        <w:spacing w:line="360" w:lineRule="auto"/>
        <w:jc w:val="both"/>
        <w:rPr>
          <w:i w:val="0"/>
          <w:iCs w:val="0"/>
          <w:color w:val="auto"/>
        </w:rPr>
      </w:pPr>
      <w:r w:rsidRPr="00F565FE">
        <w:rPr>
          <w:i w:val="0"/>
          <w:iCs w:val="0"/>
          <w:color w:val="auto"/>
        </w:rPr>
        <w:t xml:space="preserve">Kendaraan Rencana </w:t>
      </w:r>
    </w:p>
    <w:p w14:paraId="4820F430" w14:textId="77777777" w:rsidR="00F565FE" w:rsidRPr="00537B9C" w:rsidRDefault="00F565FE" w:rsidP="00F565FE">
      <w:pPr>
        <w:spacing w:line="360" w:lineRule="auto"/>
        <w:ind w:firstLine="720"/>
        <w:jc w:val="both"/>
      </w:pPr>
      <w:r w:rsidRPr="00537B9C">
        <w:t>Kendaraan rencana adalah kendaraan yang dimensi dan radius putarnya dipakai sebagai acuan dalam perencanaan geometrik (Saodang, 2010). Berdasarkan bentuk, ukuran dan daya dari kendaraan-kendaraan yang mempergunakan jalan, kendaraan – kendaraan tersebut dikelompokkan menjadi tiga kategori (Tata Cara Perencanaan Geometrik Jalan Antar Kota, No. 038/T/BM/1997) :</w:t>
      </w:r>
    </w:p>
    <w:p w14:paraId="6FA5AA33" w14:textId="5A945E4A" w:rsidR="00F565FE" w:rsidRPr="00537B9C" w:rsidRDefault="00F565FE" w:rsidP="00F565FE">
      <w:pPr>
        <w:pStyle w:val="ListParagraph"/>
        <w:widowControl/>
        <w:numPr>
          <w:ilvl w:val="0"/>
          <w:numId w:val="6"/>
        </w:numPr>
        <w:autoSpaceDE/>
        <w:autoSpaceDN/>
        <w:spacing w:after="200" w:line="480" w:lineRule="auto"/>
        <w:jc w:val="both"/>
      </w:pPr>
      <w:r w:rsidRPr="00537B9C">
        <w:t>Kendaraan kecil, yaitu mobil penumpang.</w:t>
      </w:r>
    </w:p>
    <w:p w14:paraId="417F6109" w14:textId="77777777" w:rsidR="00F565FE" w:rsidRPr="00537B9C" w:rsidRDefault="00F565FE" w:rsidP="00F565FE">
      <w:pPr>
        <w:pStyle w:val="ListParagraph"/>
        <w:widowControl/>
        <w:numPr>
          <w:ilvl w:val="0"/>
          <w:numId w:val="6"/>
        </w:numPr>
        <w:autoSpaceDE/>
        <w:autoSpaceDN/>
        <w:spacing w:after="200" w:line="480" w:lineRule="auto"/>
        <w:jc w:val="both"/>
      </w:pPr>
      <w:r w:rsidRPr="00537B9C">
        <w:t>Kendaraan sedang, yaitu truk 3 as tandem dan bus besar 2 as.</w:t>
      </w:r>
    </w:p>
    <w:p w14:paraId="4EBA6F82" w14:textId="77777777" w:rsidR="00F565FE" w:rsidRPr="00537B9C" w:rsidRDefault="00F565FE" w:rsidP="00F565FE">
      <w:pPr>
        <w:pStyle w:val="ListParagraph"/>
        <w:widowControl/>
        <w:numPr>
          <w:ilvl w:val="0"/>
          <w:numId w:val="6"/>
        </w:numPr>
        <w:autoSpaceDE/>
        <w:autoSpaceDN/>
        <w:spacing w:after="200" w:line="480" w:lineRule="auto"/>
        <w:jc w:val="both"/>
      </w:pPr>
      <w:r w:rsidRPr="00537B9C">
        <w:t>Kendaraan besar, yaitu truk – semi – triler.</w:t>
      </w:r>
    </w:p>
    <w:p w14:paraId="6154B4E0" w14:textId="37983DFA" w:rsidR="00F565FE" w:rsidRPr="00537B9C" w:rsidRDefault="00F565FE" w:rsidP="00F565FE">
      <w:pPr>
        <w:pStyle w:val="Caption"/>
        <w:keepNext/>
        <w:jc w:val="both"/>
      </w:pPr>
      <w:bookmarkStart w:id="8" w:name="_Toc169038453"/>
      <w:bookmarkStart w:id="9" w:name="_Toc188174026"/>
      <w:r w:rsidRPr="00537B9C">
        <w:t>Tabel 2.</w:t>
      </w:r>
      <w:r>
        <w:fldChar w:fldCharType="begin"/>
      </w:r>
      <w:r>
        <w:instrText xml:space="preserve"> SEQ Tabel_2. \* ARABIC </w:instrText>
      </w:r>
      <w:r>
        <w:fldChar w:fldCharType="separate"/>
      </w:r>
      <w:r w:rsidR="00B86644">
        <w:rPr>
          <w:noProof/>
        </w:rPr>
        <w:t>1</w:t>
      </w:r>
      <w:r>
        <w:rPr>
          <w:noProof/>
        </w:rPr>
        <w:fldChar w:fldCharType="end"/>
      </w:r>
      <w:r w:rsidRPr="00537B9C">
        <w:t xml:space="preserve"> </w:t>
      </w:r>
      <w:proofErr w:type="spellStart"/>
      <w:r w:rsidRPr="00537B9C">
        <w:t>Dimensi</w:t>
      </w:r>
      <w:proofErr w:type="spellEnd"/>
      <w:r w:rsidRPr="00537B9C">
        <w:rPr>
          <w:spacing w:val="-4"/>
        </w:rPr>
        <w:t xml:space="preserve"> </w:t>
      </w:r>
      <w:proofErr w:type="spellStart"/>
      <w:r w:rsidRPr="00537B9C">
        <w:t>Kendaraan</w:t>
      </w:r>
      <w:proofErr w:type="spellEnd"/>
      <w:r w:rsidRPr="00537B9C">
        <w:rPr>
          <w:spacing w:val="-9"/>
        </w:rPr>
        <w:t xml:space="preserve"> </w:t>
      </w:r>
      <w:proofErr w:type="spellStart"/>
      <w:r w:rsidRPr="00537B9C">
        <w:t>Rencana</w:t>
      </w:r>
      <w:bookmarkEnd w:id="8"/>
      <w:bookmarkEnd w:id="9"/>
      <w:proofErr w:type="spellEnd"/>
    </w:p>
    <w:tbl>
      <w:tblPr>
        <w:tblW w:w="7450" w:type="dxa"/>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12"/>
        <w:gridCol w:w="564"/>
        <w:gridCol w:w="708"/>
        <w:gridCol w:w="706"/>
        <w:gridCol w:w="854"/>
        <w:gridCol w:w="572"/>
        <w:gridCol w:w="752"/>
        <w:gridCol w:w="876"/>
      </w:tblGrid>
      <w:tr w:rsidR="00F565FE" w:rsidRPr="00537B9C" w14:paraId="4448D0DC" w14:textId="77777777" w:rsidTr="00D77F6F">
        <w:trPr>
          <w:trHeight w:val="650"/>
        </w:trPr>
        <w:tc>
          <w:tcPr>
            <w:tcW w:w="1705" w:type="dxa"/>
            <w:vMerge w:val="restart"/>
            <w:tcBorders>
              <w:top w:val="single" w:sz="4" w:space="0" w:color="000000"/>
              <w:left w:val="single" w:sz="4" w:space="0" w:color="000000"/>
              <w:bottom w:val="single" w:sz="2" w:space="0" w:color="000000"/>
              <w:right w:val="single" w:sz="4" w:space="0" w:color="000000"/>
            </w:tcBorders>
          </w:tcPr>
          <w:p w14:paraId="09ABEFBD" w14:textId="77777777" w:rsidR="00F565FE" w:rsidRPr="00537B9C" w:rsidRDefault="00F565FE" w:rsidP="00F565FE">
            <w:pPr>
              <w:pStyle w:val="TableParagraph"/>
              <w:spacing w:before="6" w:line="256" w:lineRule="auto"/>
              <w:jc w:val="both"/>
              <w:rPr>
                <w:sz w:val="19"/>
                <w:lang w:val="id-ID"/>
              </w:rPr>
            </w:pPr>
          </w:p>
          <w:p w14:paraId="2418CA87" w14:textId="77777777" w:rsidR="00F565FE" w:rsidRPr="00537B9C" w:rsidRDefault="00F565FE" w:rsidP="00F565FE">
            <w:pPr>
              <w:pStyle w:val="TableParagraph"/>
              <w:spacing w:line="360" w:lineRule="auto"/>
              <w:ind w:left="575" w:right="8" w:hanging="480"/>
              <w:jc w:val="both"/>
              <w:rPr>
                <w:sz w:val="20"/>
                <w:lang w:val="id-ID"/>
              </w:rPr>
            </w:pPr>
            <w:r w:rsidRPr="00537B9C">
              <w:rPr>
                <w:sz w:val="20"/>
                <w:lang w:val="id-ID"/>
              </w:rPr>
              <w:t>Kategori kendaraan</w:t>
            </w:r>
            <w:r w:rsidRPr="00537B9C">
              <w:rPr>
                <w:spacing w:val="-48"/>
                <w:sz w:val="20"/>
                <w:lang w:val="id-ID"/>
              </w:rPr>
              <w:t xml:space="preserve"> </w:t>
            </w:r>
            <w:r w:rsidRPr="00537B9C">
              <w:rPr>
                <w:sz w:val="20"/>
                <w:lang w:val="id-ID"/>
              </w:rPr>
              <w:t>rencana</w:t>
            </w:r>
          </w:p>
        </w:tc>
        <w:tc>
          <w:tcPr>
            <w:tcW w:w="1984" w:type="dxa"/>
            <w:gridSpan w:val="3"/>
            <w:tcBorders>
              <w:top w:val="single" w:sz="4" w:space="0" w:color="000000"/>
              <w:left w:val="single" w:sz="4" w:space="0" w:color="000000"/>
              <w:bottom w:val="single" w:sz="4" w:space="0" w:color="000000"/>
              <w:right w:val="single" w:sz="4" w:space="0" w:color="000000"/>
            </w:tcBorders>
          </w:tcPr>
          <w:p w14:paraId="661E5E9A" w14:textId="77777777" w:rsidR="00F565FE" w:rsidRPr="00537B9C" w:rsidRDefault="00F565FE" w:rsidP="00F565FE">
            <w:pPr>
              <w:pStyle w:val="TableParagraph"/>
              <w:spacing w:before="11" w:line="256" w:lineRule="auto"/>
              <w:jc w:val="both"/>
              <w:rPr>
                <w:sz w:val="15"/>
                <w:lang w:val="id-ID"/>
              </w:rPr>
            </w:pPr>
          </w:p>
          <w:p w14:paraId="362037AD" w14:textId="77777777" w:rsidR="00F565FE" w:rsidRPr="00537B9C" w:rsidRDefault="00F565FE" w:rsidP="00F565FE">
            <w:pPr>
              <w:pStyle w:val="TableParagraph"/>
              <w:spacing w:line="256" w:lineRule="auto"/>
              <w:ind w:left="158"/>
              <w:jc w:val="both"/>
              <w:rPr>
                <w:sz w:val="18"/>
                <w:lang w:val="id-ID"/>
              </w:rPr>
            </w:pPr>
            <w:r w:rsidRPr="00537B9C">
              <w:rPr>
                <w:sz w:val="18"/>
                <w:lang w:val="id-ID"/>
              </w:rPr>
              <w:t>Dimensi</w:t>
            </w:r>
            <w:r w:rsidRPr="00537B9C">
              <w:rPr>
                <w:spacing w:val="-4"/>
                <w:sz w:val="18"/>
                <w:lang w:val="id-ID"/>
              </w:rPr>
              <w:t xml:space="preserve"> </w:t>
            </w:r>
            <w:r w:rsidRPr="00537B9C">
              <w:rPr>
                <w:sz w:val="18"/>
                <w:lang w:val="id-ID"/>
              </w:rPr>
              <w:t>kendaraan</w:t>
            </w:r>
            <w:r w:rsidRPr="00537B9C">
              <w:rPr>
                <w:spacing w:val="-2"/>
                <w:sz w:val="18"/>
                <w:lang w:val="id-ID"/>
              </w:rPr>
              <w:t xml:space="preserve"> </w:t>
            </w:r>
            <w:r w:rsidRPr="00537B9C">
              <w:rPr>
                <w:sz w:val="18"/>
                <w:lang w:val="id-ID"/>
              </w:rPr>
              <w:t>(cm)</w:t>
            </w:r>
          </w:p>
        </w:tc>
        <w:tc>
          <w:tcPr>
            <w:tcW w:w="1560" w:type="dxa"/>
            <w:gridSpan w:val="2"/>
            <w:tcBorders>
              <w:top w:val="single" w:sz="4" w:space="0" w:color="000000"/>
              <w:left w:val="single" w:sz="4" w:space="0" w:color="000000"/>
              <w:bottom w:val="single" w:sz="4" w:space="0" w:color="000000"/>
              <w:right w:val="single" w:sz="4" w:space="0" w:color="000000"/>
            </w:tcBorders>
            <w:hideMark/>
          </w:tcPr>
          <w:p w14:paraId="0D04B9BF" w14:textId="77777777" w:rsidR="00F565FE" w:rsidRPr="00537B9C" w:rsidRDefault="00F565FE" w:rsidP="00F565FE">
            <w:pPr>
              <w:pStyle w:val="TableParagraph"/>
              <w:spacing w:before="165" w:line="256" w:lineRule="auto"/>
              <w:ind w:left="207"/>
              <w:jc w:val="both"/>
              <w:rPr>
                <w:sz w:val="20"/>
                <w:lang w:val="id-ID"/>
              </w:rPr>
            </w:pPr>
            <w:r w:rsidRPr="00537B9C">
              <w:rPr>
                <w:sz w:val="20"/>
                <w:lang w:val="id-ID"/>
              </w:rPr>
              <w:t>Tonjolan</w:t>
            </w:r>
            <w:r w:rsidRPr="00537B9C">
              <w:rPr>
                <w:spacing w:val="-1"/>
                <w:sz w:val="20"/>
                <w:lang w:val="id-ID"/>
              </w:rPr>
              <w:t xml:space="preserve"> </w:t>
            </w:r>
            <w:r w:rsidRPr="00537B9C">
              <w:rPr>
                <w:sz w:val="20"/>
                <w:lang w:val="id-ID"/>
              </w:rPr>
              <w:t>(cm)</w:t>
            </w:r>
          </w:p>
        </w:tc>
        <w:tc>
          <w:tcPr>
            <w:tcW w:w="1324" w:type="dxa"/>
            <w:gridSpan w:val="2"/>
            <w:tcBorders>
              <w:top w:val="single" w:sz="4" w:space="0" w:color="000000"/>
              <w:left w:val="single" w:sz="4" w:space="0" w:color="000000"/>
              <w:bottom w:val="single" w:sz="4" w:space="0" w:color="000000"/>
              <w:right w:val="single" w:sz="4" w:space="0" w:color="000000"/>
            </w:tcBorders>
            <w:hideMark/>
          </w:tcPr>
          <w:p w14:paraId="09569C52" w14:textId="77777777" w:rsidR="00F565FE" w:rsidRPr="00537B9C" w:rsidRDefault="00F565FE" w:rsidP="00F565FE">
            <w:pPr>
              <w:pStyle w:val="TableParagraph"/>
              <w:spacing w:before="27" w:line="256" w:lineRule="auto"/>
              <w:ind w:left="216" w:right="143"/>
              <w:jc w:val="both"/>
              <w:rPr>
                <w:sz w:val="18"/>
                <w:lang w:val="id-ID"/>
              </w:rPr>
            </w:pPr>
            <w:r w:rsidRPr="00537B9C">
              <w:rPr>
                <w:sz w:val="18"/>
                <w:lang w:val="id-ID"/>
              </w:rPr>
              <w:t>Radius</w:t>
            </w:r>
            <w:r w:rsidRPr="00537B9C">
              <w:rPr>
                <w:spacing w:val="-1"/>
                <w:sz w:val="18"/>
                <w:lang w:val="id-ID"/>
              </w:rPr>
              <w:t xml:space="preserve"> </w:t>
            </w:r>
            <w:r w:rsidRPr="00537B9C">
              <w:rPr>
                <w:sz w:val="18"/>
                <w:lang w:val="id-ID"/>
              </w:rPr>
              <w:t>putar</w:t>
            </w:r>
          </w:p>
          <w:p w14:paraId="5AB7B7A6" w14:textId="77777777" w:rsidR="00F565FE" w:rsidRPr="00537B9C" w:rsidRDefault="00F565FE" w:rsidP="00F565FE">
            <w:pPr>
              <w:pStyle w:val="TableParagraph"/>
              <w:spacing w:before="105" w:line="256" w:lineRule="auto"/>
              <w:ind w:left="215" w:right="143"/>
              <w:jc w:val="both"/>
              <w:rPr>
                <w:sz w:val="18"/>
                <w:lang w:val="id-ID"/>
              </w:rPr>
            </w:pPr>
            <w:r w:rsidRPr="00537B9C">
              <w:rPr>
                <w:sz w:val="18"/>
                <w:lang w:val="id-ID"/>
              </w:rPr>
              <w:t>(cm)</w:t>
            </w:r>
          </w:p>
        </w:tc>
        <w:tc>
          <w:tcPr>
            <w:tcW w:w="876" w:type="dxa"/>
            <w:vMerge w:val="restart"/>
            <w:tcBorders>
              <w:top w:val="single" w:sz="4" w:space="0" w:color="000000"/>
              <w:left w:val="single" w:sz="4" w:space="0" w:color="000000"/>
              <w:bottom w:val="single" w:sz="2" w:space="0" w:color="000000"/>
              <w:right w:val="single" w:sz="4" w:space="0" w:color="000000"/>
            </w:tcBorders>
            <w:hideMark/>
          </w:tcPr>
          <w:p w14:paraId="550D4E8B" w14:textId="77777777" w:rsidR="00F565FE" w:rsidRPr="00537B9C" w:rsidRDefault="00F565FE" w:rsidP="00F565FE">
            <w:pPr>
              <w:pStyle w:val="TableParagraph"/>
              <w:spacing w:before="53" w:line="360" w:lineRule="auto"/>
              <w:ind w:left="140" w:right="50" w:firstLine="52"/>
              <w:jc w:val="both"/>
              <w:rPr>
                <w:sz w:val="20"/>
                <w:lang w:val="id-ID"/>
              </w:rPr>
            </w:pPr>
            <w:r w:rsidRPr="00537B9C">
              <w:rPr>
                <w:sz w:val="20"/>
                <w:lang w:val="id-ID"/>
              </w:rPr>
              <w:t>Radius</w:t>
            </w:r>
            <w:r w:rsidRPr="00537B9C">
              <w:rPr>
                <w:spacing w:val="1"/>
                <w:sz w:val="20"/>
                <w:lang w:val="id-ID"/>
              </w:rPr>
              <w:t xml:space="preserve"> </w:t>
            </w:r>
            <w:r w:rsidRPr="00537B9C">
              <w:rPr>
                <w:sz w:val="20"/>
                <w:lang w:val="id-ID"/>
              </w:rPr>
              <w:t>tonjolan</w:t>
            </w:r>
          </w:p>
          <w:p w14:paraId="7A8B1245" w14:textId="77777777" w:rsidR="00F565FE" w:rsidRPr="00537B9C" w:rsidRDefault="00F565FE" w:rsidP="00F565FE">
            <w:pPr>
              <w:pStyle w:val="TableParagraph"/>
              <w:spacing w:line="228" w:lineRule="exact"/>
              <w:ind w:left="140"/>
              <w:jc w:val="both"/>
              <w:rPr>
                <w:sz w:val="20"/>
                <w:lang w:val="id-ID"/>
              </w:rPr>
            </w:pPr>
            <w:r w:rsidRPr="00537B9C">
              <w:rPr>
                <w:sz w:val="20"/>
                <w:lang w:val="id-ID"/>
              </w:rPr>
              <w:t>(cm)</w:t>
            </w:r>
          </w:p>
        </w:tc>
      </w:tr>
      <w:tr w:rsidR="00F565FE" w:rsidRPr="00537B9C" w14:paraId="17670ACC" w14:textId="77777777" w:rsidTr="00D77F6F">
        <w:trPr>
          <w:trHeight w:val="446"/>
        </w:trPr>
        <w:tc>
          <w:tcPr>
            <w:tcW w:w="1705" w:type="dxa"/>
            <w:vMerge/>
            <w:tcBorders>
              <w:top w:val="single" w:sz="4" w:space="0" w:color="000000"/>
              <w:left w:val="single" w:sz="4" w:space="0" w:color="000000"/>
              <w:bottom w:val="single" w:sz="2" w:space="0" w:color="000000"/>
              <w:right w:val="single" w:sz="4" w:space="0" w:color="000000"/>
            </w:tcBorders>
            <w:vAlign w:val="center"/>
            <w:hideMark/>
          </w:tcPr>
          <w:p w14:paraId="38816210" w14:textId="77777777" w:rsidR="00F565FE" w:rsidRPr="00537B9C" w:rsidRDefault="00F565FE" w:rsidP="00F565FE">
            <w:pPr>
              <w:jc w:val="both"/>
              <w:rPr>
                <w:sz w:val="20"/>
                <w:lang w:val="id-ID"/>
              </w:rPr>
            </w:pPr>
          </w:p>
        </w:tc>
        <w:tc>
          <w:tcPr>
            <w:tcW w:w="712" w:type="dxa"/>
            <w:tcBorders>
              <w:top w:val="single" w:sz="4" w:space="0" w:color="000000"/>
              <w:left w:val="single" w:sz="4" w:space="0" w:color="000000"/>
              <w:bottom w:val="single" w:sz="2" w:space="0" w:color="000000"/>
              <w:right w:val="single" w:sz="4" w:space="0" w:color="000000"/>
            </w:tcBorders>
            <w:hideMark/>
          </w:tcPr>
          <w:p w14:paraId="569BC6FE" w14:textId="77777777" w:rsidR="00F565FE" w:rsidRPr="00537B9C" w:rsidRDefault="00F565FE" w:rsidP="00F565FE">
            <w:pPr>
              <w:pStyle w:val="TableParagraph"/>
              <w:spacing w:before="79" w:line="256" w:lineRule="auto"/>
              <w:ind w:left="60" w:right="121"/>
              <w:jc w:val="both"/>
              <w:rPr>
                <w:sz w:val="18"/>
                <w:lang w:val="id-ID"/>
              </w:rPr>
            </w:pPr>
            <w:r w:rsidRPr="00537B9C">
              <w:rPr>
                <w:sz w:val="18"/>
                <w:lang w:val="id-ID"/>
              </w:rPr>
              <w:t>Tinggi</w:t>
            </w:r>
          </w:p>
        </w:tc>
        <w:tc>
          <w:tcPr>
            <w:tcW w:w="564" w:type="dxa"/>
            <w:tcBorders>
              <w:top w:val="single" w:sz="4" w:space="0" w:color="000000"/>
              <w:left w:val="single" w:sz="4" w:space="0" w:color="000000"/>
              <w:bottom w:val="single" w:sz="2" w:space="0" w:color="000000"/>
              <w:right w:val="single" w:sz="4" w:space="0" w:color="000000"/>
            </w:tcBorders>
            <w:hideMark/>
          </w:tcPr>
          <w:p w14:paraId="312DED8B" w14:textId="77777777" w:rsidR="00F565FE" w:rsidRPr="00537B9C" w:rsidRDefault="00F565FE" w:rsidP="00F565FE">
            <w:pPr>
              <w:pStyle w:val="TableParagraph"/>
              <w:spacing w:before="79" w:line="256" w:lineRule="auto"/>
              <w:ind w:right="41"/>
              <w:jc w:val="both"/>
              <w:rPr>
                <w:sz w:val="18"/>
                <w:lang w:val="id-ID"/>
              </w:rPr>
            </w:pPr>
            <w:r w:rsidRPr="00537B9C">
              <w:rPr>
                <w:sz w:val="18"/>
                <w:lang w:val="id-ID"/>
              </w:rPr>
              <w:t>Lebar</w:t>
            </w:r>
          </w:p>
        </w:tc>
        <w:tc>
          <w:tcPr>
            <w:tcW w:w="708" w:type="dxa"/>
            <w:tcBorders>
              <w:top w:val="single" w:sz="4" w:space="0" w:color="000000"/>
              <w:left w:val="single" w:sz="4" w:space="0" w:color="000000"/>
              <w:bottom w:val="single" w:sz="2" w:space="0" w:color="000000"/>
              <w:right w:val="single" w:sz="4" w:space="0" w:color="000000"/>
            </w:tcBorders>
            <w:hideMark/>
          </w:tcPr>
          <w:p w14:paraId="49FEBD38" w14:textId="77777777" w:rsidR="00F565FE" w:rsidRPr="00537B9C" w:rsidRDefault="00F565FE" w:rsidP="00F565FE">
            <w:pPr>
              <w:pStyle w:val="TableParagraph"/>
              <w:spacing w:before="79" w:line="256" w:lineRule="auto"/>
              <w:ind w:left="59" w:right="18"/>
              <w:jc w:val="both"/>
              <w:rPr>
                <w:sz w:val="18"/>
                <w:lang w:val="id-ID"/>
              </w:rPr>
            </w:pPr>
            <w:r w:rsidRPr="00537B9C">
              <w:rPr>
                <w:sz w:val="18"/>
                <w:lang w:val="id-ID"/>
              </w:rPr>
              <w:t>Panjang</w:t>
            </w:r>
          </w:p>
        </w:tc>
        <w:tc>
          <w:tcPr>
            <w:tcW w:w="706" w:type="dxa"/>
            <w:tcBorders>
              <w:top w:val="single" w:sz="4" w:space="0" w:color="000000"/>
              <w:left w:val="single" w:sz="4" w:space="0" w:color="000000"/>
              <w:bottom w:val="single" w:sz="2" w:space="0" w:color="000000"/>
              <w:right w:val="single" w:sz="2" w:space="0" w:color="000000"/>
            </w:tcBorders>
            <w:hideMark/>
          </w:tcPr>
          <w:p w14:paraId="4CADF15F" w14:textId="77777777" w:rsidR="00F565FE" w:rsidRPr="00537B9C" w:rsidRDefault="00F565FE" w:rsidP="00F565FE">
            <w:pPr>
              <w:pStyle w:val="TableParagraph"/>
              <w:spacing w:before="79" w:line="256" w:lineRule="auto"/>
              <w:ind w:left="147"/>
              <w:jc w:val="both"/>
              <w:rPr>
                <w:sz w:val="18"/>
                <w:lang w:val="id-ID"/>
              </w:rPr>
            </w:pPr>
            <w:r w:rsidRPr="00537B9C">
              <w:rPr>
                <w:sz w:val="18"/>
                <w:lang w:val="id-ID"/>
              </w:rPr>
              <w:t>Depan</w:t>
            </w:r>
          </w:p>
        </w:tc>
        <w:tc>
          <w:tcPr>
            <w:tcW w:w="854" w:type="dxa"/>
            <w:tcBorders>
              <w:top w:val="single" w:sz="4" w:space="0" w:color="000000"/>
              <w:left w:val="single" w:sz="2" w:space="0" w:color="000000"/>
              <w:bottom w:val="single" w:sz="2" w:space="0" w:color="000000"/>
              <w:right w:val="single" w:sz="4" w:space="0" w:color="000000"/>
            </w:tcBorders>
            <w:hideMark/>
          </w:tcPr>
          <w:p w14:paraId="4811B628" w14:textId="77777777" w:rsidR="00F565FE" w:rsidRPr="00537B9C" w:rsidRDefault="00F565FE" w:rsidP="00F565FE">
            <w:pPr>
              <w:pStyle w:val="TableParagraph"/>
              <w:spacing w:before="79" w:line="256" w:lineRule="auto"/>
              <w:ind w:left="76" w:right="49"/>
              <w:jc w:val="both"/>
              <w:rPr>
                <w:sz w:val="18"/>
                <w:lang w:val="id-ID"/>
              </w:rPr>
            </w:pPr>
            <w:r w:rsidRPr="00537B9C">
              <w:rPr>
                <w:sz w:val="18"/>
                <w:lang w:val="id-ID"/>
              </w:rPr>
              <w:t>Belakang</w:t>
            </w:r>
          </w:p>
        </w:tc>
        <w:tc>
          <w:tcPr>
            <w:tcW w:w="572" w:type="dxa"/>
            <w:tcBorders>
              <w:top w:val="single" w:sz="4" w:space="0" w:color="000000"/>
              <w:left w:val="single" w:sz="4" w:space="0" w:color="000000"/>
              <w:bottom w:val="single" w:sz="2" w:space="0" w:color="000000"/>
              <w:right w:val="single" w:sz="2" w:space="0" w:color="000000"/>
            </w:tcBorders>
            <w:hideMark/>
          </w:tcPr>
          <w:p w14:paraId="6A8604E7" w14:textId="77777777" w:rsidR="00F565FE" w:rsidRPr="00537B9C" w:rsidRDefault="00F565FE" w:rsidP="00F565FE">
            <w:pPr>
              <w:pStyle w:val="TableParagraph"/>
              <w:spacing w:before="79" w:line="256" w:lineRule="auto"/>
              <w:ind w:left="127"/>
              <w:jc w:val="both"/>
              <w:rPr>
                <w:sz w:val="18"/>
                <w:lang w:val="id-ID"/>
              </w:rPr>
            </w:pPr>
            <w:r w:rsidRPr="00537B9C">
              <w:rPr>
                <w:sz w:val="18"/>
                <w:lang w:val="id-ID"/>
              </w:rPr>
              <w:t>Min</w:t>
            </w:r>
          </w:p>
        </w:tc>
        <w:tc>
          <w:tcPr>
            <w:tcW w:w="752" w:type="dxa"/>
            <w:tcBorders>
              <w:top w:val="single" w:sz="4" w:space="0" w:color="000000"/>
              <w:left w:val="single" w:sz="2" w:space="0" w:color="000000"/>
              <w:bottom w:val="single" w:sz="2" w:space="0" w:color="000000"/>
              <w:right w:val="single" w:sz="4" w:space="0" w:color="000000"/>
            </w:tcBorders>
            <w:hideMark/>
          </w:tcPr>
          <w:p w14:paraId="32771318" w14:textId="77777777" w:rsidR="00F565FE" w:rsidRPr="00537B9C" w:rsidRDefault="00F565FE" w:rsidP="00F565FE">
            <w:pPr>
              <w:pStyle w:val="TableParagraph"/>
              <w:spacing w:before="79" w:line="256" w:lineRule="auto"/>
              <w:ind w:right="110"/>
              <w:jc w:val="both"/>
              <w:rPr>
                <w:sz w:val="18"/>
                <w:lang w:val="id-ID"/>
              </w:rPr>
            </w:pPr>
            <w:r w:rsidRPr="00537B9C">
              <w:rPr>
                <w:sz w:val="18"/>
                <w:lang w:val="id-ID"/>
              </w:rPr>
              <w:t>Maks</w:t>
            </w:r>
          </w:p>
        </w:tc>
        <w:tc>
          <w:tcPr>
            <w:tcW w:w="876" w:type="dxa"/>
            <w:vMerge/>
            <w:tcBorders>
              <w:top w:val="single" w:sz="4" w:space="0" w:color="000000"/>
              <w:left w:val="single" w:sz="4" w:space="0" w:color="000000"/>
              <w:bottom w:val="single" w:sz="2" w:space="0" w:color="000000"/>
              <w:right w:val="single" w:sz="4" w:space="0" w:color="000000"/>
            </w:tcBorders>
            <w:vAlign w:val="center"/>
            <w:hideMark/>
          </w:tcPr>
          <w:p w14:paraId="1D245F41" w14:textId="77777777" w:rsidR="00F565FE" w:rsidRPr="00537B9C" w:rsidRDefault="00F565FE" w:rsidP="00F565FE">
            <w:pPr>
              <w:jc w:val="both"/>
              <w:rPr>
                <w:sz w:val="20"/>
                <w:lang w:val="id-ID"/>
              </w:rPr>
            </w:pPr>
          </w:p>
        </w:tc>
      </w:tr>
      <w:tr w:rsidR="00F565FE" w:rsidRPr="00537B9C" w14:paraId="6244002B" w14:textId="77777777" w:rsidTr="00D77F6F">
        <w:trPr>
          <w:trHeight w:val="590"/>
        </w:trPr>
        <w:tc>
          <w:tcPr>
            <w:tcW w:w="1705" w:type="dxa"/>
            <w:tcBorders>
              <w:top w:val="single" w:sz="2" w:space="0" w:color="000000"/>
              <w:left w:val="single" w:sz="4" w:space="0" w:color="000000"/>
              <w:bottom w:val="single" w:sz="4" w:space="0" w:color="000000"/>
              <w:right w:val="single" w:sz="4" w:space="0" w:color="000000"/>
            </w:tcBorders>
            <w:hideMark/>
          </w:tcPr>
          <w:p w14:paraId="6715E0D7" w14:textId="77777777" w:rsidR="00F565FE" w:rsidRPr="00537B9C" w:rsidRDefault="00F565FE" w:rsidP="00F565FE">
            <w:pPr>
              <w:pStyle w:val="TableParagraph"/>
              <w:spacing w:before="136" w:line="256" w:lineRule="auto"/>
              <w:ind w:left="121" w:right="55"/>
              <w:jc w:val="both"/>
              <w:rPr>
                <w:sz w:val="20"/>
                <w:lang w:val="id-ID"/>
              </w:rPr>
            </w:pPr>
            <w:r w:rsidRPr="00537B9C">
              <w:rPr>
                <w:sz w:val="20"/>
                <w:lang w:val="id-ID"/>
              </w:rPr>
              <w:t>Kendaraan</w:t>
            </w:r>
            <w:r w:rsidRPr="00537B9C">
              <w:rPr>
                <w:spacing w:val="-5"/>
                <w:sz w:val="20"/>
                <w:lang w:val="id-ID"/>
              </w:rPr>
              <w:t xml:space="preserve"> </w:t>
            </w:r>
            <w:r w:rsidRPr="00537B9C">
              <w:rPr>
                <w:sz w:val="20"/>
                <w:lang w:val="id-ID"/>
              </w:rPr>
              <w:t>kecil</w:t>
            </w:r>
          </w:p>
        </w:tc>
        <w:tc>
          <w:tcPr>
            <w:tcW w:w="712" w:type="dxa"/>
            <w:tcBorders>
              <w:top w:val="single" w:sz="2" w:space="0" w:color="000000"/>
              <w:left w:val="single" w:sz="4" w:space="0" w:color="000000"/>
              <w:bottom w:val="single" w:sz="4" w:space="0" w:color="000000"/>
              <w:right w:val="single" w:sz="4" w:space="0" w:color="000000"/>
            </w:tcBorders>
            <w:hideMark/>
          </w:tcPr>
          <w:p w14:paraId="4D5F82CE" w14:textId="77777777" w:rsidR="00F565FE" w:rsidRPr="00537B9C" w:rsidRDefault="00F565FE" w:rsidP="00F565FE">
            <w:pPr>
              <w:pStyle w:val="TableParagraph"/>
              <w:spacing w:before="136" w:line="256" w:lineRule="auto"/>
              <w:ind w:left="60" w:right="49"/>
              <w:jc w:val="both"/>
              <w:rPr>
                <w:sz w:val="20"/>
                <w:lang w:val="id-ID"/>
              </w:rPr>
            </w:pPr>
            <w:r w:rsidRPr="00537B9C">
              <w:rPr>
                <w:sz w:val="20"/>
                <w:lang w:val="id-ID"/>
              </w:rPr>
              <w:t>130</w:t>
            </w:r>
          </w:p>
        </w:tc>
        <w:tc>
          <w:tcPr>
            <w:tcW w:w="564" w:type="dxa"/>
            <w:tcBorders>
              <w:top w:val="single" w:sz="2" w:space="0" w:color="000000"/>
              <w:left w:val="single" w:sz="4" w:space="0" w:color="000000"/>
              <w:bottom w:val="single" w:sz="4" w:space="0" w:color="000000"/>
              <w:right w:val="single" w:sz="4" w:space="0" w:color="000000"/>
            </w:tcBorders>
            <w:hideMark/>
          </w:tcPr>
          <w:p w14:paraId="6429E57C" w14:textId="77777777" w:rsidR="00F565FE" w:rsidRPr="00537B9C" w:rsidRDefault="00F565FE" w:rsidP="00F565FE">
            <w:pPr>
              <w:pStyle w:val="TableParagraph"/>
              <w:spacing w:before="136" w:line="256" w:lineRule="auto"/>
              <w:ind w:right="29"/>
              <w:jc w:val="both"/>
              <w:rPr>
                <w:sz w:val="20"/>
                <w:lang w:val="id-ID"/>
              </w:rPr>
            </w:pPr>
            <w:r w:rsidRPr="00537B9C">
              <w:rPr>
                <w:sz w:val="20"/>
                <w:lang w:val="id-ID"/>
              </w:rPr>
              <w:t>210</w:t>
            </w:r>
          </w:p>
        </w:tc>
        <w:tc>
          <w:tcPr>
            <w:tcW w:w="708" w:type="dxa"/>
            <w:tcBorders>
              <w:top w:val="single" w:sz="2" w:space="0" w:color="000000"/>
              <w:left w:val="single" w:sz="4" w:space="0" w:color="000000"/>
              <w:bottom w:val="single" w:sz="4" w:space="0" w:color="000000"/>
              <w:right w:val="single" w:sz="4" w:space="0" w:color="000000"/>
            </w:tcBorders>
            <w:hideMark/>
          </w:tcPr>
          <w:p w14:paraId="3655BF48" w14:textId="77777777" w:rsidR="00F565FE" w:rsidRPr="00537B9C" w:rsidRDefault="00F565FE" w:rsidP="00F565FE">
            <w:pPr>
              <w:pStyle w:val="TableParagraph"/>
              <w:spacing w:before="136" w:line="256" w:lineRule="auto"/>
              <w:ind w:left="34" w:right="18"/>
              <w:jc w:val="both"/>
              <w:rPr>
                <w:sz w:val="20"/>
                <w:lang w:val="id-ID"/>
              </w:rPr>
            </w:pPr>
            <w:r w:rsidRPr="00537B9C">
              <w:rPr>
                <w:sz w:val="20"/>
                <w:lang w:val="id-ID"/>
              </w:rPr>
              <w:t>580</w:t>
            </w:r>
          </w:p>
        </w:tc>
        <w:tc>
          <w:tcPr>
            <w:tcW w:w="706" w:type="dxa"/>
            <w:tcBorders>
              <w:top w:val="single" w:sz="2" w:space="0" w:color="000000"/>
              <w:left w:val="single" w:sz="4" w:space="0" w:color="000000"/>
              <w:bottom w:val="single" w:sz="4" w:space="0" w:color="000000"/>
              <w:right w:val="single" w:sz="2" w:space="0" w:color="000000"/>
            </w:tcBorders>
            <w:hideMark/>
          </w:tcPr>
          <w:p w14:paraId="129802F4" w14:textId="77777777" w:rsidR="00F565FE" w:rsidRPr="00537B9C" w:rsidRDefault="00F565FE" w:rsidP="00F565FE">
            <w:pPr>
              <w:pStyle w:val="TableParagraph"/>
              <w:spacing w:before="136" w:line="256" w:lineRule="auto"/>
              <w:ind w:left="238" w:right="219"/>
              <w:jc w:val="both"/>
              <w:rPr>
                <w:sz w:val="20"/>
                <w:lang w:val="id-ID"/>
              </w:rPr>
            </w:pPr>
            <w:r w:rsidRPr="00537B9C">
              <w:rPr>
                <w:sz w:val="20"/>
                <w:lang w:val="id-ID"/>
              </w:rPr>
              <w:t>90</w:t>
            </w:r>
          </w:p>
        </w:tc>
        <w:tc>
          <w:tcPr>
            <w:tcW w:w="854" w:type="dxa"/>
            <w:tcBorders>
              <w:top w:val="single" w:sz="2" w:space="0" w:color="000000"/>
              <w:left w:val="single" w:sz="2" w:space="0" w:color="000000"/>
              <w:bottom w:val="single" w:sz="4" w:space="0" w:color="000000"/>
              <w:right w:val="single" w:sz="4" w:space="0" w:color="000000"/>
            </w:tcBorders>
            <w:hideMark/>
          </w:tcPr>
          <w:p w14:paraId="6CB5FD4A" w14:textId="77777777" w:rsidR="00F565FE" w:rsidRPr="00537B9C" w:rsidRDefault="00F565FE" w:rsidP="00F565FE">
            <w:pPr>
              <w:pStyle w:val="TableParagraph"/>
              <w:spacing w:before="136" w:line="256" w:lineRule="auto"/>
              <w:ind w:left="62" w:right="49"/>
              <w:jc w:val="both"/>
              <w:rPr>
                <w:sz w:val="20"/>
                <w:lang w:val="id-ID"/>
              </w:rPr>
            </w:pPr>
            <w:r w:rsidRPr="00537B9C">
              <w:rPr>
                <w:sz w:val="20"/>
                <w:lang w:val="id-ID"/>
              </w:rPr>
              <w:t>150</w:t>
            </w:r>
          </w:p>
        </w:tc>
        <w:tc>
          <w:tcPr>
            <w:tcW w:w="572" w:type="dxa"/>
            <w:tcBorders>
              <w:top w:val="single" w:sz="2" w:space="0" w:color="000000"/>
              <w:left w:val="single" w:sz="4" w:space="0" w:color="000000"/>
              <w:bottom w:val="single" w:sz="4" w:space="0" w:color="000000"/>
              <w:right w:val="single" w:sz="2" w:space="0" w:color="000000"/>
            </w:tcBorders>
            <w:hideMark/>
          </w:tcPr>
          <w:p w14:paraId="1CC2F7FF" w14:textId="77777777" w:rsidR="00F565FE" w:rsidRPr="00537B9C" w:rsidRDefault="00F565FE" w:rsidP="00F565FE">
            <w:pPr>
              <w:pStyle w:val="TableParagraph"/>
              <w:spacing w:before="136" w:line="256" w:lineRule="auto"/>
              <w:ind w:left="127"/>
              <w:jc w:val="both"/>
              <w:rPr>
                <w:sz w:val="20"/>
                <w:lang w:val="id-ID"/>
              </w:rPr>
            </w:pPr>
            <w:r w:rsidRPr="00537B9C">
              <w:rPr>
                <w:sz w:val="20"/>
                <w:lang w:val="id-ID"/>
              </w:rPr>
              <w:t>420</w:t>
            </w:r>
          </w:p>
        </w:tc>
        <w:tc>
          <w:tcPr>
            <w:tcW w:w="752" w:type="dxa"/>
            <w:tcBorders>
              <w:top w:val="single" w:sz="2" w:space="0" w:color="000000"/>
              <w:left w:val="single" w:sz="2" w:space="0" w:color="000000"/>
              <w:bottom w:val="single" w:sz="4" w:space="0" w:color="000000"/>
              <w:right w:val="single" w:sz="4" w:space="0" w:color="000000"/>
            </w:tcBorders>
            <w:hideMark/>
          </w:tcPr>
          <w:p w14:paraId="7EB0ABB4" w14:textId="77777777" w:rsidR="00F565FE" w:rsidRPr="00537B9C" w:rsidRDefault="00F565FE" w:rsidP="00F565FE">
            <w:pPr>
              <w:pStyle w:val="TableParagraph"/>
              <w:spacing w:before="136" w:line="256" w:lineRule="auto"/>
              <w:ind w:right="121"/>
              <w:jc w:val="both"/>
              <w:rPr>
                <w:sz w:val="20"/>
                <w:lang w:val="id-ID"/>
              </w:rPr>
            </w:pPr>
            <w:r w:rsidRPr="00537B9C">
              <w:rPr>
                <w:sz w:val="20"/>
                <w:lang w:val="id-ID"/>
              </w:rPr>
              <w:t>730</w:t>
            </w:r>
          </w:p>
        </w:tc>
        <w:tc>
          <w:tcPr>
            <w:tcW w:w="876" w:type="dxa"/>
            <w:tcBorders>
              <w:top w:val="single" w:sz="2" w:space="0" w:color="000000"/>
              <w:left w:val="single" w:sz="4" w:space="0" w:color="000000"/>
              <w:bottom w:val="single" w:sz="4" w:space="0" w:color="000000"/>
              <w:right w:val="single" w:sz="4" w:space="0" w:color="000000"/>
            </w:tcBorders>
            <w:hideMark/>
          </w:tcPr>
          <w:p w14:paraId="5AB80FD3" w14:textId="77777777" w:rsidR="00F565FE" w:rsidRPr="00537B9C" w:rsidRDefault="00F565FE" w:rsidP="00F565FE">
            <w:pPr>
              <w:pStyle w:val="TableParagraph"/>
              <w:spacing w:before="136" w:line="256" w:lineRule="auto"/>
              <w:ind w:left="216" w:right="206"/>
              <w:jc w:val="both"/>
              <w:rPr>
                <w:sz w:val="20"/>
                <w:lang w:val="id-ID"/>
              </w:rPr>
            </w:pPr>
            <w:r w:rsidRPr="00537B9C">
              <w:rPr>
                <w:sz w:val="20"/>
                <w:lang w:val="id-ID"/>
              </w:rPr>
              <w:t>780</w:t>
            </w:r>
          </w:p>
        </w:tc>
      </w:tr>
      <w:tr w:rsidR="00F565FE" w:rsidRPr="00537B9C" w14:paraId="4B33715C" w14:textId="77777777" w:rsidTr="00D77F6F">
        <w:trPr>
          <w:trHeight w:val="599"/>
        </w:trPr>
        <w:tc>
          <w:tcPr>
            <w:tcW w:w="1705" w:type="dxa"/>
            <w:tcBorders>
              <w:top w:val="single" w:sz="4" w:space="0" w:color="000000"/>
              <w:left w:val="single" w:sz="4" w:space="0" w:color="000000"/>
              <w:bottom w:val="single" w:sz="2" w:space="0" w:color="000000"/>
              <w:right w:val="single" w:sz="4" w:space="0" w:color="000000"/>
            </w:tcBorders>
            <w:hideMark/>
          </w:tcPr>
          <w:p w14:paraId="65C76EC0" w14:textId="77777777" w:rsidR="00F565FE" w:rsidRPr="00537B9C" w:rsidRDefault="00F565FE" w:rsidP="00F565FE">
            <w:pPr>
              <w:pStyle w:val="TableParagraph"/>
              <w:spacing w:before="140" w:line="256" w:lineRule="auto"/>
              <w:ind w:left="129" w:right="55"/>
              <w:jc w:val="both"/>
              <w:rPr>
                <w:sz w:val="20"/>
                <w:lang w:val="id-ID"/>
              </w:rPr>
            </w:pPr>
            <w:r w:rsidRPr="00537B9C">
              <w:rPr>
                <w:sz w:val="20"/>
                <w:lang w:val="id-ID"/>
              </w:rPr>
              <w:t>Kendaraan</w:t>
            </w:r>
            <w:r w:rsidRPr="00537B9C">
              <w:rPr>
                <w:spacing w:val="-2"/>
                <w:sz w:val="20"/>
                <w:lang w:val="id-ID"/>
              </w:rPr>
              <w:t xml:space="preserve"> </w:t>
            </w:r>
            <w:r w:rsidRPr="00537B9C">
              <w:rPr>
                <w:sz w:val="20"/>
                <w:lang w:val="id-ID"/>
              </w:rPr>
              <w:t>sedang</w:t>
            </w:r>
          </w:p>
        </w:tc>
        <w:tc>
          <w:tcPr>
            <w:tcW w:w="712" w:type="dxa"/>
            <w:tcBorders>
              <w:top w:val="single" w:sz="4" w:space="0" w:color="000000"/>
              <w:left w:val="single" w:sz="4" w:space="0" w:color="000000"/>
              <w:bottom w:val="single" w:sz="2" w:space="0" w:color="000000"/>
              <w:right w:val="single" w:sz="4" w:space="0" w:color="000000"/>
            </w:tcBorders>
            <w:hideMark/>
          </w:tcPr>
          <w:p w14:paraId="2EF0A2A1" w14:textId="77777777" w:rsidR="00F565FE" w:rsidRPr="00537B9C" w:rsidRDefault="00F565FE" w:rsidP="00F565FE">
            <w:pPr>
              <w:pStyle w:val="TableParagraph"/>
              <w:spacing w:before="140" w:line="256" w:lineRule="auto"/>
              <w:ind w:left="60" w:right="49"/>
              <w:jc w:val="both"/>
              <w:rPr>
                <w:sz w:val="20"/>
                <w:lang w:val="id-ID"/>
              </w:rPr>
            </w:pPr>
            <w:r w:rsidRPr="00537B9C">
              <w:rPr>
                <w:sz w:val="20"/>
                <w:lang w:val="id-ID"/>
              </w:rPr>
              <w:t>410</w:t>
            </w:r>
          </w:p>
        </w:tc>
        <w:tc>
          <w:tcPr>
            <w:tcW w:w="564" w:type="dxa"/>
            <w:tcBorders>
              <w:top w:val="single" w:sz="4" w:space="0" w:color="000000"/>
              <w:left w:val="single" w:sz="4" w:space="0" w:color="000000"/>
              <w:bottom w:val="single" w:sz="2" w:space="0" w:color="000000"/>
              <w:right w:val="single" w:sz="4" w:space="0" w:color="000000"/>
            </w:tcBorders>
            <w:hideMark/>
          </w:tcPr>
          <w:p w14:paraId="609BBD06" w14:textId="77777777" w:rsidR="00F565FE" w:rsidRPr="00537B9C" w:rsidRDefault="00F565FE" w:rsidP="00F565FE">
            <w:pPr>
              <w:pStyle w:val="TableParagraph"/>
              <w:spacing w:before="140" w:line="256" w:lineRule="auto"/>
              <w:ind w:right="29"/>
              <w:jc w:val="both"/>
              <w:rPr>
                <w:sz w:val="20"/>
                <w:lang w:val="id-ID"/>
              </w:rPr>
            </w:pPr>
            <w:r w:rsidRPr="00537B9C">
              <w:rPr>
                <w:sz w:val="20"/>
                <w:lang w:val="id-ID"/>
              </w:rPr>
              <w:t>260</w:t>
            </w:r>
          </w:p>
        </w:tc>
        <w:tc>
          <w:tcPr>
            <w:tcW w:w="708" w:type="dxa"/>
            <w:tcBorders>
              <w:top w:val="single" w:sz="4" w:space="0" w:color="000000"/>
              <w:left w:val="single" w:sz="4" w:space="0" w:color="000000"/>
              <w:bottom w:val="single" w:sz="2" w:space="0" w:color="000000"/>
              <w:right w:val="single" w:sz="4" w:space="0" w:color="000000"/>
            </w:tcBorders>
            <w:hideMark/>
          </w:tcPr>
          <w:p w14:paraId="51AF7468" w14:textId="77777777" w:rsidR="00F565FE" w:rsidRPr="00537B9C" w:rsidRDefault="00F565FE" w:rsidP="00F565FE">
            <w:pPr>
              <w:pStyle w:val="TableParagraph"/>
              <w:spacing w:before="140" w:line="256" w:lineRule="auto"/>
              <w:ind w:left="30" w:right="18"/>
              <w:jc w:val="both"/>
              <w:rPr>
                <w:sz w:val="20"/>
                <w:lang w:val="id-ID"/>
              </w:rPr>
            </w:pPr>
            <w:r w:rsidRPr="00537B9C">
              <w:rPr>
                <w:sz w:val="20"/>
                <w:lang w:val="id-ID"/>
              </w:rPr>
              <w:t>1210</w:t>
            </w:r>
          </w:p>
        </w:tc>
        <w:tc>
          <w:tcPr>
            <w:tcW w:w="706" w:type="dxa"/>
            <w:tcBorders>
              <w:top w:val="single" w:sz="4" w:space="0" w:color="000000"/>
              <w:left w:val="single" w:sz="4" w:space="0" w:color="000000"/>
              <w:bottom w:val="single" w:sz="2" w:space="0" w:color="000000"/>
              <w:right w:val="single" w:sz="2" w:space="0" w:color="000000"/>
            </w:tcBorders>
            <w:hideMark/>
          </w:tcPr>
          <w:p w14:paraId="5311A2D4" w14:textId="77777777" w:rsidR="00F565FE" w:rsidRPr="00537B9C" w:rsidRDefault="00F565FE" w:rsidP="00F565FE">
            <w:pPr>
              <w:pStyle w:val="TableParagraph"/>
              <w:spacing w:before="140" w:line="256" w:lineRule="auto"/>
              <w:ind w:left="207"/>
              <w:jc w:val="both"/>
              <w:rPr>
                <w:sz w:val="20"/>
                <w:lang w:val="id-ID"/>
              </w:rPr>
            </w:pPr>
            <w:r w:rsidRPr="00537B9C">
              <w:rPr>
                <w:sz w:val="20"/>
                <w:lang w:val="id-ID"/>
              </w:rPr>
              <w:t>210</w:t>
            </w:r>
          </w:p>
        </w:tc>
        <w:tc>
          <w:tcPr>
            <w:tcW w:w="854" w:type="dxa"/>
            <w:tcBorders>
              <w:top w:val="single" w:sz="4" w:space="0" w:color="000000"/>
              <w:left w:val="single" w:sz="2" w:space="0" w:color="000000"/>
              <w:bottom w:val="single" w:sz="2" w:space="0" w:color="000000"/>
              <w:right w:val="single" w:sz="4" w:space="0" w:color="000000"/>
            </w:tcBorders>
            <w:hideMark/>
          </w:tcPr>
          <w:p w14:paraId="66A0922E" w14:textId="77777777" w:rsidR="00F565FE" w:rsidRPr="00537B9C" w:rsidRDefault="00F565FE" w:rsidP="00F565FE">
            <w:pPr>
              <w:pStyle w:val="TableParagraph"/>
              <w:spacing w:before="140" w:line="256" w:lineRule="auto"/>
              <w:ind w:left="62" w:right="49"/>
              <w:jc w:val="both"/>
              <w:rPr>
                <w:sz w:val="20"/>
                <w:lang w:val="id-ID"/>
              </w:rPr>
            </w:pPr>
            <w:r w:rsidRPr="00537B9C">
              <w:rPr>
                <w:sz w:val="20"/>
                <w:lang w:val="id-ID"/>
              </w:rPr>
              <w:t>240</w:t>
            </w:r>
          </w:p>
        </w:tc>
        <w:tc>
          <w:tcPr>
            <w:tcW w:w="572" w:type="dxa"/>
            <w:tcBorders>
              <w:top w:val="single" w:sz="4" w:space="0" w:color="000000"/>
              <w:left w:val="single" w:sz="4" w:space="0" w:color="000000"/>
              <w:bottom w:val="single" w:sz="2" w:space="0" w:color="000000"/>
              <w:right w:val="single" w:sz="2" w:space="0" w:color="000000"/>
            </w:tcBorders>
            <w:hideMark/>
          </w:tcPr>
          <w:p w14:paraId="3914CF85" w14:textId="77777777" w:rsidR="00F565FE" w:rsidRPr="00537B9C" w:rsidRDefault="00F565FE" w:rsidP="00F565FE">
            <w:pPr>
              <w:pStyle w:val="TableParagraph"/>
              <w:spacing w:before="140" w:line="256" w:lineRule="auto"/>
              <w:ind w:left="127"/>
              <w:jc w:val="both"/>
              <w:rPr>
                <w:sz w:val="20"/>
                <w:lang w:val="id-ID"/>
              </w:rPr>
            </w:pPr>
            <w:r w:rsidRPr="00537B9C">
              <w:rPr>
                <w:sz w:val="20"/>
                <w:lang w:val="id-ID"/>
              </w:rPr>
              <w:t>740</w:t>
            </w:r>
          </w:p>
        </w:tc>
        <w:tc>
          <w:tcPr>
            <w:tcW w:w="752" w:type="dxa"/>
            <w:tcBorders>
              <w:top w:val="single" w:sz="4" w:space="0" w:color="000000"/>
              <w:left w:val="single" w:sz="2" w:space="0" w:color="000000"/>
              <w:bottom w:val="single" w:sz="2" w:space="0" w:color="000000"/>
              <w:right w:val="single" w:sz="4" w:space="0" w:color="000000"/>
            </w:tcBorders>
            <w:hideMark/>
          </w:tcPr>
          <w:p w14:paraId="6E69EEDD" w14:textId="77777777" w:rsidR="00F565FE" w:rsidRPr="00537B9C" w:rsidRDefault="00F565FE" w:rsidP="00F565FE">
            <w:pPr>
              <w:pStyle w:val="TableParagraph"/>
              <w:spacing w:before="140" w:line="256" w:lineRule="auto"/>
              <w:ind w:right="101"/>
              <w:jc w:val="both"/>
              <w:rPr>
                <w:sz w:val="20"/>
                <w:lang w:val="id-ID"/>
              </w:rPr>
            </w:pPr>
            <w:r w:rsidRPr="00537B9C">
              <w:rPr>
                <w:sz w:val="20"/>
                <w:lang w:val="id-ID"/>
              </w:rPr>
              <w:t>1280</w:t>
            </w:r>
          </w:p>
        </w:tc>
        <w:tc>
          <w:tcPr>
            <w:tcW w:w="876" w:type="dxa"/>
            <w:tcBorders>
              <w:top w:val="single" w:sz="4" w:space="0" w:color="000000"/>
              <w:left w:val="single" w:sz="4" w:space="0" w:color="000000"/>
              <w:bottom w:val="single" w:sz="2" w:space="0" w:color="000000"/>
              <w:right w:val="single" w:sz="4" w:space="0" w:color="000000"/>
            </w:tcBorders>
            <w:hideMark/>
          </w:tcPr>
          <w:p w14:paraId="70FD9469" w14:textId="77777777" w:rsidR="00F565FE" w:rsidRPr="00537B9C" w:rsidRDefault="00F565FE" w:rsidP="00F565FE">
            <w:pPr>
              <w:pStyle w:val="TableParagraph"/>
              <w:spacing w:before="140" w:line="256" w:lineRule="auto"/>
              <w:ind w:left="220" w:right="206"/>
              <w:jc w:val="both"/>
              <w:rPr>
                <w:sz w:val="20"/>
                <w:lang w:val="id-ID"/>
              </w:rPr>
            </w:pPr>
            <w:r w:rsidRPr="00537B9C">
              <w:rPr>
                <w:sz w:val="20"/>
                <w:lang w:val="id-ID"/>
              </w:rPr>
              <w:t>1410</w:t>
            </w:r>
          </w:p>
        </w:tc>
      </w:tr>
      <w:tr w:rsidR="00F565FE" w:rsidRPr="00537B9C" w14:paraId="6F2DAD96" w14:textId="77777777" w:rsidTr="00D77F6F">
        <w:trPr>
          <w:trHeight w:val="594"/>
        </w:trPr>
        <w:tc>
          <w:tcPr>
            <w:tcW w:w="1705" w:type="dxa"/>
            <w:tcBorders>
              <w:top w:val="single" w:sz="2" w:space="0" w:color="000000"/>
              <w:left w:val="single" w:sz="4" w:space="0" w:color="000000"/>
              <w:bottom w:val="single" w:sz="4" w:space="0" w:color="000000"/>
              <w:right w:val="single" w:sz="4" w:space="0" w:color="000000"/>
            </w:tcBorders>
            <w:hideMark/>
          </w:tcPr>
          <w:p w14:paraId="0F90C1F2" w14:textId="77777777" w:rsidR="00F565FE" w:rsidRPr="00537B9C" w:rsidRDefault="00F565FE" w:rsidP="00F565FE">
            <w:pPr>
              <w:pStyle w:val="TableParagraph"/>
              <w:spacing w:before="136" w:line="256" w:lineRule="auto"/>
              <w:ind w:left="129"/>
              <w:jc w:val="both"/>
              <w:rPr>
                <w:sz w:val="20"/>
                <w:lang w:val="id-ID"/>
              </w:rPr>
            </w:pPr>
            <w:r w:rsidRPr="00537B9C">
              <w:rPr>
                <w:sz w:val="20"/>
                <w:lang w:val="id-ID"/>
              </w:rPr>
              <w:t>Kendaraan</w:t>
            </w:r>
            <w:r w:rsidRPr="00537B9C">
              <w:rPr>
                <w:spacing w:val="-6"/>
                <w:sz w:val="20"/>
                <w:lang w:val="id-ID"/>
              </w:rPr>
              <w:t xml:space="preserve"> </w:t>
            </w:r>
            <w:r w:rsidRPr="00537B9C">
              <w:rPr>
                <w:sz w:val="20"/>
                <w:lang w:val="id-ID"/>
              </w:rPr>
              <w:t>besar</w:t>
            </w:r>
          </w:p>
        </w:tc>
        <w:tc>
          <w:tcPr>
            <w:tcW w:w="712" w:type="dxa"/>
            <w:tcBorders>
              <w:top w:val="single" w:sz="2" w:space="0" w:color="000000"/>
              <w:left w:val="single" w:sz="4" w:space="0" w:color="000000"/>
              <w:bottom w:val="single" w:sz="4" w:space="0" w:color="000000"/>
              <w:right w:val="single" w:sz="4" w:space="0" w:color="000000"/>
            </w:tcBorders>
            <w:hideMark/>
          </w:tcPr>
          <w:p w14:paraId="3F6D2D7E" w14:textId="77777777" w:rsidR="00F565FE" w:rsidRPr="00537B9C" w:rsidRDefault="00F565FE" w:rsidP="00F565FE">
            <w:pPr>
              <w:pStyle w:val="TableParagraph"/>
              <w:spacing w:before="136" w:line="256" w:lineRule="auto"/>
              <w:ind w:left="60" w:right="49"/>
              <w:jc w:val="both"/>
              <w:rPr>
                <w:sz w:val="20"/>
                <w:lang w:val="id-ID"/>
              </w:rPr>
            </w:pPr>
            <w:r w:rsidRPr="00537B9C">
              <w:rPr>
                <w:sz w:val="20"/>
                <w:lang w:val="id-ID"/>
              </w:rPr>
              <w:t>410</w:t>
            </w:r>
          </w:p>
        </w:tc>
        <w:tc>
          <w:tcPr>
            <w:tcW w:w="564" w:type="dxa"/>
            <w:tcBorders>
              <w:top w:val="single" w:sz="2" w:space="0" w:color="000000"/>
              <w:left w:val="single" w:sz="4" w:space="0" w:color="000000"/>
              <w:bottom w:val="single" w:sz="4" w:space="0" w:color="000000"/>
              <w:right w:val="single" w:sz="4" w:space="0" w:color="000000"/>
            </w:tcBorders>
            <w:hideMark/>
          </w:tcPr>
          <w:p w14:paraId="5A7706AD" w14:textId="77777777" w:rsidR="00F565FE" w:rsidRPr="00537B9C" w:rsidRDefault="00F565FE" w:rsidP="00F565FE">
            <w:pPr>
              <w:pStyle w:val="TableParagraph"/>
              <w:spacing w:before="136" w:line="256" w:lineRule="auto"/>
              <w:ind w:right="29"/>
              <w:jc w:val="both"/>
              <w:rPr>
                <w:sz w:val="20"/>
                <w:lang w:val="id-ID"/>
              </w:rPr>
            </w:pPr>
            <w:r w:rsidRPr="00537B9C">
              <w:rPr>
                <w:sz w:val="20"/>
                <w:lang w:val="id-ID"/>
              </w:rPr>
              <w:t>260</w:t>
            </w:r>
          </w:p>
        </w:tc>
        <w:tc>
          <w:tcPr>
            <w:tcW w:w="708" w:type="dxa"/>
            <w:tcBorders>
              <w:top w:val="single" w:sz="2" w:space="0" w:color="000000"/>
              <w:left w:val="single" w:sz="4" w:space="0" w:color="000000"/>
              <w:bottom w:val="single" w:sz="4" w:space="0" w:color="000000"/>
              <w:right w:val="single" w:sz="4" w:space="0" w:color="000000"/>
            </w:tcBorders>
            <w:hideMark/>
          </w:tcPr>
          <w:p w14:paraId="2347F4C4" w14:textId="77777777" w:rsidR="00F565FE" w:rsidRPr="00537B9C" w:rsidRDefault="00F565FE" w:rsidP="00F565FE">
            <w:pPr>
              <w:pStyle w:val="TableParagraph"/>
              <w:spacing w:before="136" w:line="256" w:lineRule="auto"/>
              <w:ind w:left="30" w:right="18"/>
              <w:jc w:val="both"/>
              <w:rPr>
                <w:sz w:val="20"/>
                <w:lang w:val="id-ID"/>
              </w:rPr>
            </w:pPr>
            <w:r w:rsidRPr="00537B9C">
              <w:rPr>
                <w:sz w:val="20"/>
                <w:lang w:val="id-ID"/>
              </w:rPr>
              <w:t>2100</w:t>
            </w:r>
          </w:p>
        </w:tc>
        <w:tc>
          <w:tcPr>
            <w:tcW w:w="706" w:type="dxa"/>
            <w:tcBorders>
              <w:top w:val="single" w:sz="2" w:space="0" w:color="000000"/>
              <w:left w:val="single" w:sz="4" w:space="0" w:color="000000"/>
              <w:bottom w:val="single" w:sz="4" w:space="0" w:color="000000"/>
              <w:right w:val="single" w:sz="2" w:space="0" w:color="000000"/>
            </w:tcBorders>
            <w:hideMark/>
          </w:tcPr>
          <w:p w14:paraId="1A85B57C" w14:textId="77777777" w:rsidR="00F565FE" w:rsidRPr="00537B9C" w:rsidRDefault="00F565FE" w:rsidP="00F565FE">
            <w:pPr>
              <w:pStyle w:val="TableParagraph"/>
              <w:spacing w:before="136" w:line="256" w:lineRule="auto"/>
              <w:ind w:left="159"/>
              <w:jc w:val="both"/>
              <w:rPr>
                <w:sz w:val="20"/>
                <w:lang w:val="id-ID"/>
              </w:rPr>
            </w:pPr>
            <w:r w:rsidRPr="00537B9C">
              <w:rPr>
                <w:sz w:val="20"/>
                <w:lang w:val="id-ID"/>
              </w:rPr>
              <w:t>1200</w:t>
            </w:r>
          </w:p>
        </w:tc>
        <w:tc>
          <w:tcPr>
            <w:tcW w:w="854" w:type="dxa"/>
            <w:tcBorders>
              <w:top w:val="single" w:sz="2" w:space="0" w:color="000000"/>
              <w:left w:val="single" w:sz="2" w:space="0" w:color="000000"/>
              <w:bottom w:val="single" w:sz="4" w:space="0" w:color="000000"/>
              <w:right w:val="single" w:sz="4" w:space="0" w:color="000000"/>
            </w:tcBorders>
            <w:hideMark/>
          </w:tcPr>
          <w:p w14:paraId="169004F4" w14:textId="77777777" w:rsidR="00F565FE" w:rsidRPr="00537B9C" w:rsidRDefault="00F565FE" w:rsidP="00F565FE">
            <w:pPr>
              <w:pStyle w:val="TableParagraph"/>
              <w:spacing w:before="136" w:line="256" w:lineRule="auto"/>
              <w:ind w:left="62" w:right="49"/>
              <w:jc w:val="both"/>
              <w:rPr>
                <w:sz w:val="20"/>
                <w:lang w:val="id-ID"/>
              </w:rPr>
            </w:pPr>
            <w:r w:rsidRPr="00537B9C">
              <w:rPr>
                <w:sz w:val="20"/>
                <w:lang w:val="id-ID"/>
              </w:rPr>
              <w:t>900</w:t>
            </w:r>
          </w:p>
        </w:tc>
        <w:tc>
          <w:tcPr>
            <w:tcW w:w="572" w:type="dxa"/>
            <w:tcBorders>
              <w:top w:val="single" w:sz="2" w:space="0" w:color="000000"/>
              <w:left w:val="single" w:sz="4" w:space="0" w:color="000000"/>
              <w:bottom w:val="single" w:sz="4" w:space="0" w:color="000000"/>
              <w:right w:val="single" w:sz="2" w:space="0" w:color="000000"/>
            </w:tcBorders>
            <w:hideMark/>
          </w:tcPr>
          <w:p w14:paraId="2E1AD33E" w14:textId="77777777" w:rsidR="00F565FE" w:rsidRPr="00537B9C" w:rsidRDefault="00F565FE" w:rsidP="00F565FE">
            <w:pPr>
              <w:pStyle w:val="TableParagraph"/>
              <w:spacing w:before="136" w:line="256" w:lineRule="auto"/>
              <w:ind w:left="143"/>
              <w:jc w:val="both"/>
              <w:rPr>
                <w:sz w:val="20"/>
                <w:lang w:val="id-ID"/>
              </w:rPr>
            </w:pPr>
            <w:r w:rsidRPr="00537B9C">
              <w:rPr>
                <w:sz w:val="20"/>
                <w:lang w:val="id-ID"/>
              </w:rPr>
              <w:t>2900</w:t>
            </w:r>
          </w:p>
        </w:tc>
        <w:tc>
          <w:tcPr>
            <w:tcW w:w="752" w:type="dxa"/>
            <w:tcBorders>
              <w:top w:val="single" w:sz="2" w:space="0" w:color="000000"/>
              <w:left w:val="single" w:sz="2" w:space="0" w:color="000000"/>
              <w:bottom w:val="single" w:sz="4" w:space="0" w:color="000000"/>
              <w:right w:val="single" w:sz="4" w:space="0" w:color="000000"/>
            </w:tcBorders>
            <w:hideMark/>
          </w:tcPr>
          <w:p w14:paraId="5626B9C1" w14:textId="77777777" w:rsidR="00F565FE" w:rsidRPr="00537B9C" w:rsidRDefault="00F565FE" w:rsidP="00F565FE">
            <w:pPr>
              <w:pStyle w:val="TableParagraph"/>
              <w:spacing w:before="136" w:line="256" w:lineRule="auto"/>
              <w:ind w:right="81"/>
              <w:jc w:val="both"/>
              <w:rPr>
                <w:sz w:val="20"/>
                <w:lang w:val="id-ID"/>
              </w:rPr>
            </w:pPr>
            <w:r w:rsidRPr="00537B9C">
              <w:rPr>
                <w:sz w:val="20"/>
                <w:lang w:val="id-ID"/>
              </w:rPr>
              <w:t>14000</w:t>
            </w:r>
          </w:p>
        </w:tc>
        <w:tc>
          <w:tcPr>
            <w:tcW w:w="876" w:type="dxa"/>
            <w:tcBorders>
              <w:top w:val="single" w:sz="2" w:space="0" w:color="000000"/>
              <w:left w:val="single" w:sz="4" w:space="0" w:color="000000"/>
              <w:bottom w:val="single" w:sz="4" w:space="0" w:color="000000"/>
              <w:right w:val="single" w:sz="4" w:space="0" w:color="000000"/>
            </w:tcBorders>
            <w:hideMark/>
          </w:tcPr>
          <w:p w14:paraId="26B0FEDA" w14:textId="77777777" w:rsidR="00F565FE" w:rsidRPr="00537B9C" w:rsidRDefault="00F565FE" w:rsidP="00F565FE">
            <w:pPr>
              <w:pStyle w:val="TableParagraph"/>
              <w:spacing w:before="136" w:line="256" w:lineRule="auto"/>
              <w:ind w:left="220" w:right="206"/>
              <w:jc w:val="both"/>
              <w:rPr>
                <w:sz w:val="20"/>
                <w:lang w:val="id-ID"/>
              </w:rPr>
            </w:pPr>
            <w:r w:rsidRPr="00537B9C">
              <w:rPr>
                <w:sz w:val="20"/>
                <w:lang w:val="id-ID"/>
              </w:rPr>
              <w:t>1370</w:t>
            </w:r>
          </w:p>
        </w:tc>
      </w:tr>
    </w:tbl>
    <w:p w14:paraId="46693CC4" w14:textId="77777777" w:rsidR="00F565FE" w:rsidRPr="00537B9C" w:rsidRDefault="00F565FE" w:rsidP="00F565FE">
      <w:pPr>
        <w:ind w:right="595"/>
        <w:jc w:val="both"/>
        <w:rPr>
          <w:sz w:val="20"/>
        </w:rPr>
      </w:pPr>
      <w:r w:rsidRPr="00537B9C">
        <w:rPr>
          <w:sz w:val="20"/>
        </w:rPr>
        <w:t>(</w:t>
      </w:r>
      <w:r w:rsidRPr="00537B9C">
        <w:rPr>
          <w:i/>
          <w:sz w:val="20"/>
        </w:rPr>
        <w:t>Sumber</w:t>
      </w:r>
      <w:r w:rsidRPr="00537B9C">
        <w:rPr>
          <w:i/>
          <w:spacing w:val="-5"/>
          <w:sz w:val="20"/>
        </w:rPr>
        <w:t xml:space="preserve"> </w:t>
      </w:r>
      <w:r w:rsidRPr="00537B9C">
        <w:rPr>
          <w:i/>
          <w:sz w:val="20"/>
        </w:rPr>
        <w:t>:</w:t>
      </w:r>
      <w:r w:rsidRPr="00537B9C">
        <w:rPr>
          <w:i/>
          <w:spacing w:val="-3"/>
          <w:sz w:val="20"/>
        </w:rPr>
        <w:t xml:space="preserve"> </w:t>
      </w:r>
      <w:r w:rsidRPr="00537B9C">
        <w:rPr>
          <w:i/>
          <w:sz w:val="20"/>
        </w:rPr>
        <w:t>Tata</w:t>
      </w:r>
      <w:r w:rsidRPr="00537B9C">
        <w:rPr>
          <w:i/>
          <w:spacing w:val="-3"/>
          <w:sz w:val="20"/>
        </w:rPr>
        <w:t xml:space="preserve"> </w:t>
      </w:r>
      <w:r w:rsidRPr="00537B9C">
        <w:rPr>
          <w:i/>
          <w:sz w:val="20"/>
        </w:rPr>
        <w:t>Cara</w:t>
      </w:r>
      <w:r w:rsidRPr="00537B9C">
        <w:rPr>
          <w:i/>
          <w:spacing w:val="-2"/>
          <w:sz w:val="20"/>
        </w:rPr>
        <w:t xml:space="preserve"> </w:t>
      </w:r>
      <w:r w:rsidRPr="00537B9C">
        <w:rPr>
          <w:i/>
          <w:sz w:val="20"/>
        </w:rPr>
        <w:t>Perencanaan</w:t>
      </w:r>
      <w:r w:rsidRPr="00537B9C">
        <w:rPr>
          <w:i/>
          <w:spacing w:val="-3"/>
          <w:sz w:val="20"/>
        </w:rPr>
        <w:t xml:space="preserve"> </w:t>
      </w:r>
      <w:r w:rsidRPr="00537B9C">
        <w:rPr>
          <w:i/>
          <w:sz w:val="20"/>
        </w:rPr>
        <w:t>Geometrik</w:t>
      </w:r>
      <w:r w:rsidRPr="00537B9C">
        <w:rPr>
          <w:i/>
          <w:spacing w:val="-5"/>
          <w:sz w:val="20"/>
        </w:rPr>
        <w:t xml:space="preserve"> </w:t>
      </w:r>
      <w:r w:rsidRPr="00537B9C">
        <w:rPr>
          <w:i/>
          <w:sz w:val="20"/>
        </w:rPr>
        <w:t>Jalan</w:t>
      </w:r>
      <w:r w:rsidRPr="00537B9C">
        <w:rPr>
          <w:i/>
          <w:spacing w:val="-7"/>
          <w:sz w:val="20"/>
        </w:rPr>
        <w:t xml:space="preserve"> </w:t>
      </w:r>
      <w:r w:rsidRPr="00537B9C">
        <w:rPr>
          <w:i/>
          <w:sz w:val="20"/>
        </w:rPr>
        <w:t>Antar</w:t>
      </w:r>
      <w:r w:rsidRPr="00537B9C">
        <w:rPr>
          <w:i/>
          <w:spacing w:val="-6"/>
          <w:sz w:val="20"/>
        </w:rPr>
        <w:t xml:space="preserve"> </w:t>
      </w:r>
      <w:r w:rsidRPr="00537B9C">
        <w:rPr>
          <w:i/>
          <w:sz w:val="20"/>
        </w:rPr>
        <w:t>Kota</w:t>
      </w:r>
      <w:r w:rsidRPr="00537B9C">
        <w:rPr>
          <w:i/>
          <w:spacing w:val="-3"/>
          <w:sz w:val="20"/>
        </w:rPr>
        <w:t xml:space="preserve"> </w:t>
      </w:r>
      <w:r w:rsidRPr="00537B9C">
        <w:rPr>
          <w:i/>
          <w:sz w:val="20"/>
        </w:rPr>
        <w:t>No.</w:t>
      </w:r>
      <w:r w:rsidRPr="00537B9C">
        <w:rPr>
          <w:i/>
          <w:spacing w:val="3"/>
          <w:sz w:val="20"/>
        </w:rPr>
        <w:t xml:space="preserve"> </w:t>
      </w:r>
      <w:r w:rsidRPr="00537B9C">
        <w:rPr>
          <w:i/>
          <w:sz w:val="20"/>
        </w:rPr>
        <w:t>038/T/BM/1997</w:t>
      </w:r>
      <w:r w:rsidRPr="00537B9C">
        <w:rPr>
          <w:sz w:val="20"/>
        </w:rPr>
        <w:t>)</w:t>
      </w:r>
    </w:p>
    <w:p w14:paraId="4E4D0CFC" w14:textId="77777777" w:rsidR="00F565FE" w:rsidRPr="00537B9C" w:rsidRDefault="00F565FE" w:rsidP="00F565FE">
      <w:pPr>
        <w:ind w:right="595"/>
        <w:jc w:val="both"/>
        <w:rPr>
          <w:sz w:val="20"/>
        </w:rPr>
      </w:pPr>
    </w:p>
    <w:p w14:paraId="7CF7FAF5" w14:textId="77777777" w:rsidR="00F565FE" w:rsidRPr="00F565FE" w:rsidRDefault="00F565FE" w:rsidP="00F565FE">
      <w:pPr>
        <w:pStyle w:val="Heading4"/>
        <w:spacing w:before="0" w:after="0" w:line="360" w:lineRule="auto"/>
        <w:jc w:val="both"/>
        <w:rPr>
          <w:i w:val="0"/>
          <w:iCs w:val="0"/>
          <w:color w:val="auto"/>
          <w:sz w:val="24"/>
          <w:szCs w:val="24"/>
        </w:rPr>
      </w:pPr>
      <w:r w:rsidRPr="00F565FE">
        <w:rPr>
          <w:i w:val="0"/>
          <w:iCs w:val="0"/>
          <w:color w:val="auto"/>
          <w:sz w:val="24"/>
          <w:szCs w:val="24"/>
        </w:rPr>
        <w:t>Kecepatan Rencana</w:t>
      </w:r>
    </w:p>
    <w:p w14:paraId="506379EC" w14:textId="77777777" w:rsidR="00F565FE" w:rsidRPr="00537B9C" w:rsidRDefault="00F565FE" w:rsidP="00F565FE">
      <w:pPr>
        <w:spacing w:line="360" w:lineRule="auto"/>
        <w:ind w:firstLine="720"/>
        <w:jc w:val="both"/>
      </w:pPr>
      <w:r w:rsidRPr="00537B9C">
        <w:t>Kecepatan rencana adalah kecepatan yang dipilih untuk keperluan perencanaan setiap bagian jalan raya seperti : tikungan, kemiringan jalan, jarak pandang, kelandaian jalan, dan sebagainya. Kecepatan rencana inilah yang dipergunakan untuk dasar perencanaan geometrik (alinyemen). Kecepatan rencana dari masing – masing kendaraan dapat dilihat pada tabel 2.4.</w:t>
      </w:r>
    </w:p>
    <w:p w14:paraId="13492263" w14:textId="7FB0E8C2" w:rsidR="00F565FE" w:rsidRPr="00537B9C" w:rsidRDefault="00F565FE" w:rsidP="00F565FE">
      <w:pPr>
        <w:pStyle w:val="Caption"/>
        <w:keepNext/>
        <w:spacing w:after="0" w:line="360" w:lineRule="auto"/>
        <w:jc w:val="both"/>
      </w:pPr>
      <w:bookmarkStart w:id="10" w:name="_Toc169038454"/>
      <w:bookmarkStart w:id="11" w:name="_Toc188174027"/>
      <w:r w:rsidRPr="00537B9C">
        <w:t>Tabel 2.</w:t>
      </w:r>
      <w:r>
        <w:fldChar w:fldCharType="begin"/>
      </w:r>
      <w:r>
        <w:instrText xml:space="preserve"> SEQ Tabel_2. \* ARABIC </w:instrText>
      </w:r>
      <w:r>
        <w:fldChar w:fldCharType="separate"/>
      </w:r>
      <w:r w:rsidR="00B86644">
        <w:rPr>
          <w:noProof/>
        </w:rPr>
        <w:t>2</w:t>
      </w:r>
      <w:r>
        <w:rPr>
          <w:noProof/>
        </w:rPr>
        <w:fldChar w:fldCharType="end"/>
      </w:r>
      <w:r w:rsidRPr="00537B9C">
        <w:t xml:space="preserve"> </w:t>
      </w:r>
      <w:proofErr w:type="spellStart"/>
      <w:r w:rsidRPr="00537B9C">
        <w:t>Kecepatan</w:t>
      </w:r>
      <w:proofErr w:type="spellEnd"/>
      <w:r w:rsidRPr="00537B9C">
        <w:t xml:space="preserve"> </w:t>
      </w:r>
      <w:proofErr w:type="spellStart"/>
      <w:r w:rsidRPr="00537B9C">
        <w:t>Rencana</w:t>
      </w:r>
      <w:proofErr w:type="spellEnd"/>
      <w:r w:rsidRPr="00537B9C">
        <w:t xml:space="preserve"> (VR) </w:t>
      </w:r>
      <w:proofErr w:type="spellStart"/>
      <w:r w:rsidRPr="00537B9C">
        <w:t>Sesuai</w:t>
      </w:r>
      <w:proofErr w:type="spellEnd"/>
      <w:r w:rsidRPr="00537B9C">
        <w:t xml:space="preserve"> </w:t>
      </w:r>
      <w:proofErr w:type="spellStart"/>
      <w:r w:rsidRPr="00537B9C">
        <w:t>Klasifikasi</w:t>
      </w:r>
      <w:proofErr w:type="spellEnd"/>
      <w:r w:rsidRPr="00537B9C">
        <w:t xml:space="preserve"> </w:t>
      </w:r>
      <w:proofErr w:type="spellStart"/>
      <w:r w:rsidRPr="00537B9C">
        <w:t>Fungsi</w:t>
      </w:r>
      <w:proofErr w:type="spellEnd"/>
      <w:r w:rsidRPr="00537B9C">
        <w:t xml:space="preserve"> dan </w:t>
      </w:r>
      <w:proofErr w:type="spellStart"/>
      <w:r w:rsidRPr="00537B9C">
        <w:t>Kelas</w:t>
      </w:r>
      <w:proofErr w:type="spellEnd"/>
      <w:r w:rsidRPr="00537B9C">
        <w:t xml:space="preserve"> Jalan</w:t>
      </w:r>
      <w:bookmarkEnd w:id="10"/>
      <w:bookmarkEnd w:id="11"/>
    </w:p>
    <w:tbl>
      <w:tblPr>
        <w:tblW w:w="0" w:type="auto"/>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810"/>
        <w:gridCol w:w="1810"/>
        <w:gridCol w:w="1813"/>
      </w:tblGrid>
      <w:tr w:rsidR="00F565FE" w:rsidRPr="00537B9C" w14:paraId="420C56F8" w14:textId="77777777" w:rsidTr="00D77F6F">
        <w:trPr>
          <w:trHeight w:val="275"/>
        </w:trPr>
        <w:tc>
          <w:tcPr>
            <w:tcW w:w="1657" w:type="dxa"/>
            <w:vMerge w:val="restart"/>
            <w:tcBorders>
              <w:top w:val="single" w:sz="4" w:space="0" w:color="000000"/>
              <w:left w:val="single" w:sz="4" w:space="0" w:color="000000"/>
              <w:bottom w:val="single" w:sz="2" w:space="0" w:color="000000"/>
              <w:right w:val="single" w:sz="4" w:space="0" w:color="000000"/>
            </w:tcBorders>
          </w:tcPr>
          <w:p w14:paraId="77B8E6A9" w14:textId="77777777" w:rsidR="00F565FE" w:rsidRPr="00537B9C" w:rsidRDefault="00F565FE" w:rsidP="00F565FE">
            <w:pPr>
              <w:pStyle w:val="TableParagraph"/>
              <w:spacing w:line="360" w:lineRule="auto"/>
              <w:jc w:val="both"/>
              <w:rPr>
                <w:lang w:val="id-ID"/>
              </w:rPr>
            </w:pPr>
          </w:p>
        </w:tc>
        <w:tc>
          <w:tcPr>
            <w:tcW w:w="5433" w:type="dxa"/>
            <w:gridSpan w:val="3"/>
            <w:tcBorders>
              <w:top w:val="single" w:sz="4" w:space="0" w:color="000000"/>
              <w:left w:val="single" w:sz="4" w:space="0" w:color="000000"/>
              <w:bottom w:val="single" w:sz="4" w:space="0" w:color="000000"/>
              <w:right w:val="single" w:sz="4" w:space="0" w:color="000000"/>
            </w:tcBorders>
            <w:hideMark/>
          </w:tcPr>
          <w:p w14:paraId="0B75D22A" w14:textId="77777777" w:rsidR="00F565FE" w:rsidRPr="00537B9C" w:rsidRDefault="00F565FE" w:rsidP="00F565FE">
            <w:pPr>
              <w:pStyle w:val="TableParagraph"/>
              <w:spacing w:line="360" w:lineRule="auto"/>
              <w:ind w:left="976"/>
              <w:jc w:val="both"/>
              <w:rPr>
                <w:lang w:val="id-ID"/>
              </w:rPr>
            </w:pPr>
            <w:r w:rsidRPr="00537B9C">
              <w:rPr>
                <w:lang w:val="id-ID"/>
              </w:rPr>
              <w:t>Kecepatan</w:t>
            </w:r>
            <w:r w:rsidRPr="00537B9C">
              <w:rPr>
                <w:spacing w:val="-1"/>
                <w:lang w:val="id-ID"/>
              </w:rPr>
              <w:t xml:space="preserve"> </w:t>
            </w:r>
            <w:r w:rsidRPr="00537B9C">
              <w:rPr>
                <w:lang w:val="id-ID"/>
              </w:rPr>
              <w:t>Rencana</w:t>
            </w:r>
            <w:r w:rsidRPr="00537B9C">
              <w:rPr>
                <w:spacing w:val="-2"/>
                <w:lang w:val="id-ID"/>
              </w:rPr>
              <w:t xml:space="preserve"> </w:t>
            </w:r>
            <w:r w:rsidRPr="00537B9C">
              <w:rPr>
                <w:lang w:val="id-ID"/>
              </w:rPr>
              <w:t>,</w:t>
            </w:r>
            <w:r w:rsidRPr="00537B9C">
              <w:rPr>
                <w:spacing w:val="-1"/>
                <w:lang w:val="id-ID"/>
              </w:rPr>
              <w:t xml:space="preserve"> </w:t>
            </w:r>
            <w:r w:rsidRPr="00537B9C">
              <w:rPr>
                <w:lang w:val="id-ID"/>
              </w:rPr>
              <w:t>VR</w:t>
            </w:r>
            <w:r w:rsidRPr="00537B9C">
              <w:rPr>
                <w:spacing w:val="1"/>
                <w:lang w:val="id-ID"/>
              </w:rPr>
              <w:t xml:space="preserve"> </w:t>
            </w:r>
            <w:r w:rsidRPr="00537B9C">
              <w:rPr>
                <w:lang w:val="id-ID"/>
              </w:rPr>
              <w:t>(km/jam)</w:t>
            </w:r>
          </w:p>
        </w:tc>
      </w:tr>
      <w:tr w:rsidR="00F565FE" w:rsidRPr="00537B9C" w14:paraId="5E196D50" w14:textId="77777777" w:rsidTr="00D77F6F">
        <w:trPr>
          <w:trHeight w:val="273"/>
        </w:trPr>
        <w:tc>
          <w:tcPr>
            <w:tcW w:w="1657" w:type="dxa"/>
            <w:vMerge/>
            <w:tcBorders>
              <w:top w:val="single" w:sz="4" w:space="0" w:color="000000"/>
              <w:left w:val="single" w:sz="4" w:space="0" w:color="000000"/>
              <w:bottom w:val="single" w:sz="2" w:space="0" w:color="000000"/>
              <w:right w:val="single" w:sz="4" w:space="0" w:color="000000"/>
            </w:tcBorders>
            <w:vAlign w:val="center"/>
            <w:hideMark/>
          </w:tcPr>
          <w:p w14:paraId="6E714D65" w14:textId="77777777" w:rsidR="00F565FE" w:rsidRPr="00537B9C" w:rsidRDefault="00F565FE" w:rsidP="00F565FE">
            <w:pPr>
              <w:spacing w:line="360" w:lineRule="auto"/>
              <w:jc w:val="both"/>
              <w:rPr>
                <w:lang w:val="id-ID"/>
              </w:rPr>
            </w:pPr>
          </w:p>
        </w:tc>
        <w:tc>
          <w:tcPr>
            <w:tcW w:w="1810" w:type="dxa"/>
            <w:tcBorders>
              <w:top w:val="single" w:sz="4" w:space="0" w:color="000000"/>
              <w:left w:val="single" w:sz="4" w:space="0" w:color="000000"/>
              <w:bottom w:val="single" w:sz="2" w:space="0" w:color="000000"/>
              <w:right w:val="single" w:sz="2" w:space="0" w:color="000000"/>
            </w:tcBorders>
            <w:hideMark/>
          </w:tcPr>
          <w:p w14:paraId="0BB30BB6" w14:textId="77777777" w:rsidR="00F565FE" w:rsidRPr="00537B9C" w:rsidRDefault="00F565FE" w:rsidP="00F565FE">
            <w:pPr>
              <w:pStyle w:val="TableParagraph"/>
              <w:spacing w:line="360" w:lineRule="auto"/>
              <w:ind w:left="447" w:right="550"/>
              <w:jc w:val="both"/>
              <w:rPr>
                <w:lang w:val="id-ID"/>
              </w:rPr>
            </w:pPr>
            <w:r w:rsidRPr="00537B9C">
              <w:rPr>
                <w:lang w:val="id-ID"/>
              </w:rPr>
              <w:t>Datar</w:t>
            </w:r>
          </w:p>
        </w:tc>
        <w:tc>
          <w:tcPr>
            <w:tcW w:w="1810" w:type="dxa"/>
            <w:tcBorders>
              <w:top w:val="single" w:sz="4" w:space="0" w:color="000000"/>
              <w:left w:val="single" w:sz="2" w:space="0" w:color="000000"/>
              <w:bottom w:val="single" w:sz="2" w:space="0" w:color="000000"/>
              <w:right w:val="single" w:sz="4" w:space="0" w:color="000000"/>
            </w:tcBorders>
            <w:hideMark/>
          </w:tcPr>
          <w:p w14:paraId="6ED50DDF" w14:textId="77777777" w:rsidR="00F565FE" w:rsidRPr="00537B9C" w:rsidRDefault="00F565FE" w:rsidP="00F565FE">
            <w:pPr>
              <w:pStyle w:val="TableParagraph"/>
              <w:spacing w:line="360" w:lineRule="auto"/>
              <w:ind w:left="585"/>
              <w:jc w:val="both"/>
              <w:rPr>
                <w:lang w:val="id-ID"/>
              </w:rPr>
            </w:pPr>
            <w:r w:rsidRPr="00537B9C">
              <w:rPr>
                <w:lang w:val="id-ID"/>
              </w:rPr>
              <w:t>Bukit</w:t>
            </w:r>
          </w:p>
        </w:tc>
        <w:tc>
          <w:tcPr>
            <w:tcW w:w="1813" w:type="dxa"/>
            <w:tcBorders>
              <w:top w:val="single" w:sz="4" w:space="0" w:color="000000"/>
              <w:left w:val="single" w:sz="4" w:space="0" w:color="000000"/>
              <w:bottom w:val="single" w:sz="2" w:space="0" w:color="000000"/>
              <w:right w:val="single" w:sz="4" w:space="0" w:color="000000"/>
            </w:tcBorders>
            <w:hideMark/>
          </w:tcPr>
          <w:p w14:paraId="7E820C29" w14:textId="77777777" w:rsidR="00F565FE" w:rsidRPr="00537B9C" w:rsidRDefault="00F565FE" w:rsidP="00F565FE">
            <w:pPr>
              <w:pStyle w:val="TableParagraph"/>
              <w:spacing w:line="360" w:lineRule="auto"/>
              <w:ind w:left="253" w:right="323"/>
              <w:jc w:val="both"/>
              <w:rPr>
                <w:lang w:val="id-ID"/>
              </w:rPr>
            </w:pPr>
            <w:r w:rsidRPr="00537B9C">
              <w:rPr>
                <w:lang w:val="id-ID"/>
              </w:rPr>
              <w:t>Pegunungan</w:t>
            </w:r>
          </w:p>
        </w:tc>
      </w:tr>
      <w:tr w:rsidR="00F565FE" w:rsidRPr="00537B9C" w14:paraId="2AF0AD38" w14:textId="77777777" w:rsidTr="00D77F6F">
        <w:trPr>
          <w:trHeight w:val="278"/>
        </w:trPr>
        <w:tc>
          <w:tcPr>
            <w:tcW w:w="1657" w:type="dxa"/>
            <w:tcBorders>
              <w:top w:val="single" w:sz="2" w:space="0" w:color="000000"/>
              <w:left w:val="single" w:sz="4" w:space="0" w:color="000000"/>
              <w:bottom w:val="single" w:sz="4" w:space="0" w:color="000000"/>
              <w:right w:val="single" w:sz="4" w:space="0" w:color="000000"/>
            </w:tcBorders>
            <w:hideMark/>
          </w:tcPr>
          <w:p w14:paraId="10838FF9" w14:textId="77777777" w:rsidR="00F565FE" w:rsidRPr="00537B9C" w:rsidRDefault="00F565FE" w:rsidP="00F565FE">
            <w:pPr>
              <w:pStyle w:val="TableParagraph"/>
              <w:spacing w:line="360" w:lineRule="auto"/>
              <w:ind w:left="322" w:right="427"/>
              <w:jc w:val="both"/>
              <w:rPr>
                <w:lang w:val="id-ID"/>
              </w:rPr>
            </w:pPr>
            <w:r w:rsidRPr="00537B9C">
              <w:rPr>
                <w:lang w:val="id-ID"/>
              </w:rPr>
              <w:t>Arteri</w:t>
            </w:r>
          </w:p>
        </w:tc>
        <w:tc>
          <w:tcPr>
            <w:tcW w:w="1810" w:type="dxa"/>
            <w:tcBorders>
              <w:top w:val="single" w:sz="2" w:space="0" w:color="000000"/>
              <w:left w:val="single" w:sz="4" w:space="0" w:color="000000"/>
              <w:bottom w:val="single" w:sz="4" w:space="0" w:color="000000"/>
              <w:right w:val="single" w:sz="2" w:space="0" w:color="000000"/>
            </w:tcBorders>
            <w:hideMark/>
          </w:tcPr>
          <w:p w14:paraId="22370B3E" w14:textId="77777777" w:rsidR="00F565FE" w:rsidRPr="00537B9C" w:rsidRDefault="00F565FE" w:rsidP="00F565FE">
            <w:pPr>
              <w:pStyle w:val="TableParagraph"/>
              <w:spacing w:line="360" w:lineRule="auto"/>
              <w:ind w:left="532" w:right="550"/>
              <w:jc w:val="both"/>
              <w:rPr>
                <w:lang w:val="id-ID"/>
              </w:rPr>
            </w:pPr>
            <w:r w:rsidRPr="00537B9C">
              <w:rPr>
                <w:lang w:val="id-ID"/>
              </w:rPr>
              <w:t>70-120</w:t>
            </w:r>
          </w:p>
        </w:tc>
        <w:tc>
          <w:tcPr>
            <w:tcW w:w="1810" w:type="dxa"/>
            <w:tcBorders>
              <w:top w:val="single" w:sz="2" w:space="0" w:color="000000"/>
              <w:left w:val="single" w:sz="2" w:space="0" w:color="000000"/>
              <w:bottom w:val="single" w:sz="4" w:space="0" w:color="000000"/>
              <w:right w:val="single" w:sz="4" w:space="0" w:color="000000"/>
            </w:tcBorders>
            <w:hideMark/>
          </w:tcPr>
          <w:p w14:paraId="34B6FD73" w14:textId="77777777" w:rsidR="00F565FE" w:rsidRPr="00537B9C" w:rsidRDefault="00F565FE" w:rsidP="00F565FE">
            <w:pPr>
              <w:pStyle w:val="TableParagraph"/>
              <w:spacing w:line="360" w:lineRule="auto"/>
              <w:ind w:left="570"/>
              <w:jc w:val="both"/>
              <w:rPr>
                <w:lang w:val="id-ID"/>
              </w:rPr>
            </w:pPr>
            <w:r w:rsidRPr="00537B9C">
              <w:rPr>
                <w:lang w:val="id-ID"/>
              </w:rPr>
              <w:t>60-80</w:t>
            </w:r>
          </w:p>
        </w:tc>
        <w:tc>
          <w:tcPr>
            <w:tcW w:w="1813" w:type="dxa"/>
            <w:tcBorders>
              <w:top w:val="single" w:sz="2" w:space="0" w:color="000000"/>
              <w:left w:val="single" w:sz="4" w:space="0" w:color="000000"/>
              <w:bottom w:val="single" w:sz="4" w:space="0" w:color="000000"/>
              <w:right w:val="single" w:sz="4" w:space="0" w:color="000000"/>
            </w:tcBorders>
            <w:hideMark/>
          </w:tcPr>
          <w:p w14:paraId="6B25F9E5" w14:textId="77777777" w:rsidR="00F565FE" w:rsidRPr="00537B9C" w:rsidRDefault="00F565FE" w:rsidP="00F565FE">
            <w:pPr>
              <w:pStyle w:val="TableParagraph"/>
              <w:spacing w:line="360" w:lineRule="auto"/>
              <w:ind w:left="253" w:right="320"/>
              <w:jc w:val="both"/>
              <w:rPr>
                <w:lang w:val="id-ID"/>
              </w:rPr>
            </w:pPr>
            <w:r w:rsidRPr="00537B9C">
              <w:rPr>
                <w:lang w:val="id-ID"/>
              </w:rPr>
              <w:t>40-70</w:t>
            </w:r>
          </w:p>
        </w:tc>
      </w:tr>
      <w:tr w:rsidR="00F565FE" w:rsidRPr="00537B9C" w14:paraId="4A91A718" w14:textId="77777777" w:rsidTr="00D77F6F">
        <w:trPr>
          <w:trHeight w:val="276"/>
        </w:trPr>
        <w:tc>
          <w:tcPr>
            <w:tcW w:w="1657" w:type="dxa"/>
            <w:tcBorders>
              <w:top w:val="single" w:sz="4" w:space="0" w:color="000000"/>
              <w:left w:val="single" w:sz="4" w:space="0" w:color="000000"/>
              <w:bottom w:val="single" w:sz="4" w:space="0" w:color="000000"/>
              <w:right w:val="single" w:sz="4" w:space="0" w:color="000000"/>
            </w:tcBorders>
            <w:hideMark/>
          </w:tcPr>
          <w:p w14:paraId="6E320DE4" w14:textId="77777777" w:rsidR="00F565FE" w:rsidRPr="00537B9C" w:rsidRDefault="00F565FE" w:rsidP="00F565FE">
            <w:pPr>
              <w:pStyle w:val="TableParagraph"/>
              <w:spacing w:line="360" w:lineRule="auto"/>
              <w:ind w:left="325" w:right="427"/>
              <w:jc w:val="both"/>
              <w:rPr>
                <w:lang w:val="id-ID"/>
              </w:rPr>
            </w:pPr>
            <w:r w:rsidRPr="00537B9C">
              <w:rPr>
                <w:lang w:val="id-ID"/>
              </w:rPr>
              <w:t>Kolektor</w:t>
            </w:r>
          </w:p>
        </w:tc>
        <w:tc>
          <w:tcPr>
            <w:tcW w:w="1810" w:type="dxa"/>
            <w:tcBorders>
              <w:top w:val="single" w:sz="4" w:space="0" w:color="000000"/>
              <w:left w:val="single" w:sz="4" w:space="0" w:color="000000"/>
              <w:bottom w:val="single" w:sz="4" w:space="0" w:color="000000"/>
              <w:right w:val="single" w:sz="2" w:space="0" w:color="000000"/>
            </w:tcBorders>
            <w:hideMark/>
          </w:tcPr>
          <w:p w14:paraId="114BC7C9" w14:textId="77777777" w:rsidR="00F565FE" w:rsidRPr="00537B9C" w:rsidRDefault="00F565FE" w:rsidP="00F565FE">
            <w:pPr>
              <w:pStyle w:val="TableParagraph"/>
              <w:spacing w:line="360" w:lineRule="auto"/>
              <w:ind w:left="446" w:right="550"/>
              <w:jc w:val="both"/>
              <w:rPr>
                <w:lang w:val="id-ID"/>
              </w:rPr>
            </w:pPr>
            <w:r w:rsidRPr="00537B9C">
              <w:rPr>
                <w:lang w:val="id-ID"/>
              </w:rPr>
              <w:t>60-90</w:t>
            </w:r>
          </w:p>
        </w:tc>
        <w:tc>
          <w:tcPr>
            <w:tcW w:w="1810" w:type="dxa"/>
            <w:tcBorders>
              <w:top w:val="single" w:sz="4" w:space="0" w:color="000000"/>
              <w:left w:val="single" w:sz="2" w:space="0" w:color="000000"/>
              <w:bottom w:val="single" w:sz="4" w:space="0" w:color="000000"/>
              <w:right w:val="single" w:sz="4" w:space="0" w:color="000000"/>
            </w:tcBorders>
            <w:hideMark/>
          </w:tcPr>
          <w:p w14:paraId="233C297C" w14:textId="77777777" w:rsidR="00F565FE" w:rsidRPr="00537B9C" w:rsidRDefault="00F565FE" w:rsidP="00F565FE">
            <w:pPr>
              <w:pStyle w:val="TableParagraph"/>
              <w:spacing w:line="360" w:lineRule="auto"/>
              <w:ind w:left="570"/>
              <w:jc w:val="both"/>
              <w:rPr>
                <w:lang w:val="id-ID"/>
              </w:rPr>
            </w:pPr>
            <w:r w:rsidRPr="00537B9C">
              <w:rPr>
                <w:lang w:val="id-ID"/>
              </w:rPr>
              <w:t>50-60</w:t>
            </w:r>
          </w:p>
        </w:tc>
        <w:tc>
          <w:tcPr>
            <w:tcW w:w="1813" w:type="dxa"/>
            <w:tcBorders>
              <w:top w:val="single" w:sz="4" w:space="0" w:color="000000"/>
              <w:left w:val="single" w:sz="4" w:space="0" w:color="000000"/>
              <w:bottom w:val="single" w:sz="4" w:space="0" w:color="000000"/>
              <w:right w:val="single" w:sz="4" w:space="0" w:color="000000"/>
            </w:tcBorders>
            <w:hideMark/>
          </w:tcPr>
          <w:p w14:paraId="56104E1E" w14:textId="77777777" w:rsidR="00F565FE" w:rsidRPr="00537B9C" w:rsidRDefault="00F565FE" w:rsidP="00F565FE">
            <w:pPr>
              <w:pStyle w:val="TableParagraph"/>
              <w:spacing w:line="360" w:lineRule="auto"/>
              <w:ind w:left="253" w:right="320"/>
              <w:jc w:val="both"/>
              <w:rPr>
                <w:lang w:val="id-ID"/>
              </w:rPr>
            </w:pPr>
            <w:r w:rsidRPr="00537B9C">
              <w:rPr>
                <w:lang w:val="id-ID"/>
              </w:rPr>
              <w:t>30-50</w:t>
            </w:r>
          </w:p>
        </w:tc>
      </w:tr>
      <w:tr w:rsidR="00F565FE" w:rsidRPr="00537B9C" w14:paraId="4B44DD85" w14:textId="77777777" w:rsidTr="00D77F6F">
        <w:trPr>
          <w:trHeight w:val="273"/>
        </w:trPr>
        <w:tc>
          <w:tcPr>
            <w:tcW w:w="1657" w:type="dxa"/>
            <w:tcBorders>
              <w:top w:val="single" w:sz="4" w:space="0" w:color="000000"/>
              <w:left w:val="single" w:sz="4" w:space="0" w:color="000000"/>
              <w:bottom w:val="single" w:sz="4" w:space="0" w:color="000000"/>
              <w:right w:val="single" w:sz="4" w:space="0" w:color="000000"/>
            </w:tcBorders>
            <w:hideMark/>
          </w:tcPr>
          <w:p w14:paraId="50C42786" w14:textId="77777777" w:rsidR="00F565FE" w:rsidRPr="00537B9C" w:rsidRDefault="00F565FE" w:rsidP="00F565FE">
            <w:pPr>
              <w:pStyle w:val="TableParagraph"/>
              <w:spacing w:line="360" w:lineRule="auto"/>
              <w:ind w:left="315" w:right="427"/>
              <w:jc w:val="both"/>
              <w:rPr>
                <w:lang w:val="id-ID"/>
              </w:rPr>
            </w:pPr>
            <w:r w:rsidRPr="00537B9C">
              <w:rPr>
                <w:lang w:val="id-ID"/>
              </w:rPr>
              <w:t>Lokal</w:t>
            </w:r>
          </w:p>
        </w:tc>
        <w:tc>
          <w:tcPr>
            <w:tcW w:w="1810" w:type="dxa"/>
            <w:tcBorders>
              <w:top w:val="single" w:sz="4" w:space="0" w:color="000000"/>
              <w:left w:val="single" w:sz="4" w:space="0" w:color="000000"/>
              <w:bottom w:val="single" w:sz="4" w:space="0" w:color="000000"/>
              <w:right w:val="single" w:sz="2" w:space="0" w:color="000000"/>
            </w:tcBorders>
            <w:hideMark/>
          </w:tcPr>
          <w:p w14:paraId="102D176D" w14:textId="77777777" w:rsidR="00F565FE" w:rsidRPr="00537B9C" w:rsidRDefault="00F565FE" w:rsidP="00F565FE">
            <w:pPr>
              <w:pStyle w:val="TableParagraph"/>
              <w:spacing w:line="360" w:lineRule="auto"/>
              <w:ind w:left="446" w:right="550"/>
              <w:jc w:val="both"/>
              <w:rPr>
                <w:lang w:val="id-ID"/>
              </w:rPr>
            </w:pPr>
            <w:r w:rsidRPr="00537B9C">
              <w:rPr>
                <w:lang w:val="id-ID"/>
              </w:rPr>
              <w:t>40-70</w:t>
            </w:r>
          </w:p>
        </w:tc>
        <w:tc>
          <w:tcPr>
            <w:tcW w:w="1810" w:type="dxa"/>
            <w:tcBorders>
              <w:top w:val="single" w:sz="4" w:space="0" w:color="000000"/>
              <w:left w:val="single" w:sz="2" w:space="0" w:color="000000"/>
              <w:bottom w:val="single" w:sz="4" w:space="0" w:color="000000"/>
              <w:right w:val="single" w:sz="4" w:space="0" w:color="000000"/>
            </w:tcBorders>
            <w:hideMark/>
          </w:tcPr>
          <w:p w14:paraId="2CE8589C" w14:textId="77777777" w:rsidR="00F565FE" w:rsidRPr="00537B9C" w:rsidRDefault="00F565FE" w:rsidP="00F565FE">
            <w:pPr>
              <w:pStyle w:val="TableParagraph"/>
              <w:spacing w:line="360" w:lineRule="auto"/>
              <w:ind w:left="570"/>
              <w:jc w:val="both"/>
              <w:rPr>
                <w:lang w:val="id-ID"/>
              </w:rPr>
            </w:pPr>
            <w:r w:rsidRPr="00537B9C">
              <w:rPr>
                <w:lang w:val="id-ID"/>
              </w:rPr>
              <w:t>30-50</w:t>
            </w:r>
          </w:p>
        </w:tc>
        <w:tc>
          <w:tcPr>
            <w:tcW w:w="1813" w:type="dxa"/>
            <w:tcBorders>
              <w:top w:val="single" w:sz="4" w:space="0" w:color="000000"/>
              <w:left w:val="single" w:sz="4" w:space="0" w:color="000000"/>
              <w:bottom w:val="single" w:sz="4" w:space="0" w:color="000000"/>
              <w:right w:val="single" w:sz="4" w:space="0" w:color="000000"/>
            </w:tcBorders>
            <w:hideMark/>
          </w:tcPr>
          <w:p w14:paraId="689C325C" w14:textId="77777777" w:rsidR="00F565FE" w:rsidRPr="00537B9C" w:rsidRDefault="00F565FE" w:rsidP="00F565FE">
            <w:pPr>
              <w:pStyle w:val="TableParagraph"/>
              <w:spacing w:line="360" w:lineRule="auto"/>
              <w:ind w:left="218" w:right="323"/>
              <w:jc w:val="both"/>
              <w:rPr>
                <w:lang w:val="id-ID"/>
              </w:rPr>
            </w:pPr>
            <w:r w:rsidRPr="00537B9C">
              <w:rPr>
                <w:lang w:val="id-ID"/>
              </w:rPr>
              <w:t>20-30</w:t>
            </w:r>
          </w:p>
        </w:tc>
      </w:tr>
    </w:tbl>
    <w:p w14:paraId="2BF318F3" w14:textId="77777777" w:rsidR="00F565FE" w:rsidRPr="00537B9C" w:rsidRDefault="00F565FE" w:rsidP="00F565FE">
      <w:pPr>
        <w:spacing w:line="360" w:lineRule="auto"/>
        <w:ind w:right="529"/>
        <w:jc w:val="both"/>
        <w:rPr>
          <w:sz w:val="20"/>
        </w:rPr>
      </w:pPr>
      <w:r w:rsidRPr="00537B9C">
        <w:rPr>
          <w:sz w:val="20"/>
        </w:rPr>
        <w:t>(</w:t>
      </w:r>
      <w:r w:rsidRPr="00537B9C">
        <w:rPr>
          <w:i/>
          <w:sz w:val="20"/>
        </w:rPr>
        <w:t>Sumber</w:t>
      </w:r>
      <w:r w:rsidRPr="00537B9C">
        <w:rPr>
          <w:i/>
          <w:spacing w:val="-5"/>
          <w:sz w:val="20"/>
        </w:rPr>
        <w:t xml:space="preserve"> </w:t>
      </w:r>
      <w:r w:rsidRPr="00537B9C">
        <w:rPr>
          <w:i/>
          <w:sz w:val="20"/>
        </w:rPr>
        <w:t>:</w:t>
      </w:r>
      <w:r w:rsidRPr="00537B9C">
        <w:rPr>
          <w:i/>
          <w:spacing w:val="-2"/>
          <w:sz w:val="20"/>
        </w:rPr>
        <w:t xml:space="preserve"> </w:t>
      </w:r>
      <w:r w:rsidRPr="00537B9C">
        <w:rPr>
          <w:i/>
          <w:sz w:val="20"/>
        </w:rPr>
        <w:t>Tata</w:t>
      </w:r>
      <w:r w:rsidRPr="00537B9C">
        <w:rPr>
          <w:i/>
          <w:spacing w:val="-2"/>
          <w:sz w:val="20"/>
        </w:rPr>
        <w:t xml:space="preserve"> </w:t>
      </w:r>
      <w:r w:rsidRPr="00537B9C">
        <w:rPr>
          <w:i/>
          <w:sz w:val="20"/>
        </w:rPr>
        <w:t>Cara</w:t>
      </w:r>
      <w:r w:rsidRPr="00537B9C">
        <w:rPr>
          <w:i/>
          <w:spacing w:val="-2"/>
          <w:sz w:val="20"/>
        </w:rPr>
        <w:t xml:space="preserve"> </w:t>
      </w:r>
      <w:r w:rsidRPr="00537B9C">
        <w:rPr>
          <w:i/>
          <w:sz w:val="20"/>
        </w:rPr>
        <w:t>Perencanaan</w:t>
      </w:r>
      <w:r w:rsidRPr="00537B9C">
        <w:rPr>
          <w:i/>
          <w:spacing w:val="-2"/>
          <w:sz w:val="20"/>
        </w:rPr>
        <w:t xml:space="preserve"> </w:t>
      </w:r>
      <w:r w:rsidRPr="00537B9C">
        <w:rPr>
          <w:i/>
          <w:sz w:val="20"/>
        </w:rPr>
        <w:t>Geometrik</w:t>
      </w:r>
      <w:r w:rsidRPr="00537B9C">
        <w:rPr>
          <w:i/>
          <w:spacing w:val="-4"/>
          <w:sz w:val="20"/>
        </w:rPr>
        <w:t xml:space="preserve"> </w:t>
      </w:r>
      <w:r w:rsidRPr="00537B9C">
        <w:rPr>
          <w:i/>
          <w:sz w:val="20"/>
        </w:rPr>
        <w:t>Jalan</w:t>
      </w:r>
      <w:r w:rsidRPr="00537B9C">
        <w:rPr>
          <w:i/>
          <w:spacing w:val="-7"/>
          <w:sz w:val="20"/>
        </w:rPr>
        <w:t xml:space="preserve"> </w:t>
      </w:r>
      <w:r w:rsidRPr="00537B9C">
        <w:rPr>
          <w:i/>
          <w:sz w:val="20"/>
        </w:rPr>
        <w:t>Antar</w:t>
      </w:r>
      <w:r w:rsidRPr="00537B9C">
        <w:rPr>
          <w:i/>
          <w:spacing w:val="-6"/>
          <w:sz w:val="20"/>
        </w:rPr>
        <w:t xml:space="preserve"> </w:t>
      </w:r>
      <w:r w:rsidRPr="00537B9C">
        <w:rPr>
          <w:i/>
          <w:sz w:val="20"/>
        </w:rPr>
        <w:t>Kota,</w:t>
      </w:r>
      <w:r w:rsidRPr="00537B9C">
        <w:rPr>
          <w:i/>
          <w:spacing w:val="-3"/>
          <w:sz w:val="20"/>
        </w:rPr>
        <w:t xml:space="preserve"> </w:t>
      </w:r>
      <w:r w:rsidRPr="00537B9C">
        <w:rPr>
          <w:i/>
          <w:sz w:val="20"/>
        </w:rPr>
        <w:t>No.</w:t>
      </w:r>
      <w:r w:rsidRPr="00537B9C">
        <w:rPr>
          <w:i/>
          <w:spacing w:val="-3"/>
          <w:sz w:val="20"/>
        </w:rPr>
        <w:t xml:space="preserve"> </w:t>
      </w:r>
      <w:r w:rsidRPr="00537B9C">
        <w:rPr>
          <w:i/>
          <w:sz w:val="20"/>
        </w:rPr>
        <w:t>038/T/BM/1997</w:t>
      </w:r>
      <w:r w:rsidRPr="00537B9C">
        <w:rPr>
          <w:sz w:val="20"/>
        </w:rPr>
        <w:t>)</w:t>
      </w:r>
    </w:p>
    <w:p w14:paraId="2810EFC1" w14:textId="77777777" w:rsidR="00F565FE" w:rsidRPr="00537B9C" w:rsidRDefault="00F565FE" w:rsidP="00F565FE">
      <w:pPr>
        <w:spacing w:line="360" w:lineRule="auto"/>
        <w:ind w:right="529"/>
        <w:jc w:val="both"/>
        <w:rPr>
          <w:sz w:val="20"/>
        </w:rPr>
      </w:pPr>
    </w:p>
    <w:p w14:paraId="2CCA91E9" w14:textId="77777777" w:rsidR="00F565FE" w:rsidRPr="00C95794" w:rsidRDefault="00F565FE" w:rsidP="00F565FE">
      <w:pPr>
        <w:pStyle w:val="Heading4"/>
        <w:spacing w:before="0" w:after="0" w:line="360" w:lineRule="auto"/>
        <w:jc w:val="both"/>
      </w:pPr>
      <w:r w:rsidRPr="00C95794">
        <w:t xml:space="preserve">Satuan Mobil Penumpang </w:t>
      </w:r>
    </w:p>
    <w:p w14:paraId="724C6677" w14:textId="77777777" w:rsidR="00F565FE" w:rsidRPr="00537B9C" w:rsidRDefault="00F565FE" w:rsidP="00F565FE">
      <w:pPr>
        <w:spacing w:line="360" w:lineRule="auto"/>
        <w:ind w:firstLine="720"/>
        <w:jc w:val="both"/>
      </w:pPr>
      <w:r w:rsidRPr="00537B9C">
        <w:t>SMP adalah angka satuan kendaraan dalam hal kapasitas jalan, dimana setiap mobil penumpang memiliki satu SMP. SMP untuk jenis kendaraan dan kondisi medan lainnya dapat dilihat pada tabel 2.5.</w:t>
      </w:r>
    </w:p>
    <w:p w14:paraId="7803E6BA" w14:textId="73E6A46A" w:rsidR="00F565FE" w:rsidRPr="00537B9C" w:rsidRDefault="00F565FE" w:rsidP="00F565FE">
      <w:pPr>
        <w:pStyle w:val="Caption"/>
        <w:keepNext/>
        <w:spacing w:after="0" w:line="360" w:lineRule="auto"/>
        <w:jc w:val="both"/>
      </w:pPr>
      <w:bookmarkStart w:id="12" w:name="_Toc169038455"/>
      <w:bookmarkStart w:id="13" w:name="_Toc188174028"/>
      <w:r w:rsidRPr="00537B9C">
        <w:t>Tabel 2.</w:t>
      </w:r>
      <w:r>
        <w:fldChar w:fldCharType="begin"/>
      </w:r>
      <w:r>
        <w:instrText xml:space="preserve"> SEQ Tabel_2. \* ARABIC </w:instrText>
      </w:r>
      <w:r>
        <w:fldChar w:fldCharType="separate"/>
      </w:r>
      <w:r w:rsidR="00B86644">
        <w:rPr>
          <w:noProof/>
        </w:rPr>
        <w:t>3</w:t>
      </w:r>
      <w:r>
        <w:rPr>
          <w:noProof/>
        </w:rPr>
        <w:fldChar w:fldCharType="end"/>
      </w:r>
      <w:r w:rsidRPr="00537B9C">
        <w:t xml:space="preserve"> </w:t>
      </w:r>
      <w:proofErr w:type="spellStart"/>
      <w:r w:rsidRPr="00537B9C">
        <w:t>Ekivalen</w:t>
      </w:r>
      <w:proofErr w:type="spellEnd"/>
      <w:r w:rsidRPr="00537B9C">
        <w:rPr>
          <w:spacing w:val="-4"/>
        </w:rPr>
        <w:t xml:space="preserve"> </w:t>
      </w:r>
      <w:r w:rsidRPr="00537B9C">
        <w:t>Mobil</w:t>
      </w:r>
      <w:r w:rsidRPr="00537B9C">
        <w:rPr>
          <w:spacing w:val="-2"/>
        </w:rPr>
        <w:t xml:space="preserve"> </w:t>
      </w:r>
      <w:proofErr w:type="spellStart"/>
      <w:r w:rsidRPr="00537B9C">
        <w:t>Penumpang</w:t>
      </w:r>
      <w:bookmarkEnd w:id="12"/>
      <w:bookmarkEnd w:id="13"/>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3035"/>
        <w:gridCol w:w="1997"/>
        <w:gridCol w:w="1782"/>
      </w:tblGrid>
      <w:tr w:rsidR="00F565FE" w:rsidRPr="00537B9C" w14:paraId="13EDAE39" w14:textId="77777777" w:rsidTr="00D77F6F">
        <w:trPr>
          <w:trHeight w:val="275"/>
        </w:trPr>
        <w:tc>
          <w:tcPr>
            <w:tcW w:w="420" w:type="dxa"/>
            <w:tcBorders>
              <w:top w:val="single" w:sz="4" w:space="0" w:color="000000"/>
              <w:left w:val="single" w:sz="4" w:space="0" w:color="000000"/>
              <w:bottom w:val="single" w:sz="4" w:space="0" w:color="000000"/>
              <w:right w:val="single" w:sz="4" w:space="0" w:color="000000"/>
            </w:tcBorders>
            <w:hideMark/>
          </w:tcPr>
          <w:p w14:paraId="48B76561" w14:textId="77777777" w:rsidR="00F565FE" w:rsidRPr="00537B9C" w:rsidRDefault="00F565FE" w:rsidP="00F565FE">
            <w:pPr>
              <w:pStyle w:val="TableParagraph"/>
              <w:spacing w:line="360" w:lineRule="auto"/>
              <w:ind w:left="70" w:right="5"/>
              <w:jc w:val="both"/>
              <w:rPr>
                <w:lang w:val="id-ID"/>
              </w:rPr>
            </w:pPr>
            <w:r w:rsidRPr="00537B9C">
              <w:rPr>
                <w:lang w:val="id-ID"/>
              </w:rPr>
              <w:t>No</w:t>
            </w:r>
          </w:p>
        </w:tc>
        <w:tc>
          <w:tcPr>
            <w:tcW w:w="3035" w:type="dxa"/>
            <w:tcBorders>
              <w:top w:val="single" w:sz="4" w:space="0" w:color="000000"/>
              <w:left w:val="single" w:sz="4" w:space="0" w:color="000000"/>
              <w:bottom w:val="single" w:sz="4" w:space="0" w:color="000000"/>
              <w:right w:val="single" w:sz="2" w:space="0" w:color="000000"/>
            </w:tcBorders>
            <w:hideMark/>
          </w:tcPr>
          <w:p w14:paraId="3EB92529" w14:textId="77777777" w:rsidR="00F565FE" w:rsidRPr="00537B9C" w:rsidRDefault="00F565FE" w:rsidP="00F565FE">
            <w:pPr>
              <w:pStyle w:val="TableParagraph"/>
              <w:spacing w:line="360" w:lineRule="auto"/>
              <w:ind w:left="725"/>
              <w:jc w:val="both"/>
              <w:rPr>
                <w:lang w:val="id-ID"/>
              </w:rPr>
            </w:pPr>
            <w:r w:rsidRPr="00537B9C">
              <w:rPr>
                <w:lang w:val="id-ID"/>
              </w:rPr>
              <w:t>Jenis</w:t>
            </w:r>
            <w:r w:rsidRPr="00537B9C">
              <w:rPr>
                <w:spacing w:val="-2"/>
                <w:lang w:val="id-ID"/>
              </w:rPr>
              <w:t xml:space="preserve"> </w:t>
            </w:r>
            <w:r w:rsidRPr="00537B9C">
              <w:rPr>
                <w:lang w:val="id-ID"/>
              </w:rPr>
              <w:t>Kendaraan</w:t>
            </w:r>
          </w:p>
        </w:tc>
        <w:tc>
          <w:tcPr>
            <w:tcW w:w="1997" w:type="dxa"/>
            <w:tcBorders>
              <w:top w:val="single" w:sz="4" w:space="0" w:color="000000"/>
              <w:left w:val="single" w:sz="2" w:space="0" w:color="000000"/>
              <w:bottom w:val="single" w:sz="4" w:space="0" w:color="000000"/>
              <w:right w:val="single" w:sz="4" w:space="0" w:color="000000"/>
            </w:tcBorders>
            <w:hideMark/>
          </w:tcPr>
          <w:p w14:paraId="5FD37773" w14:textId="77777777" w:rsidR="00F565FE" w:rsidRPr="00537B9C" w:rsidRDefault="00F565FE" w:rsidP="00F565FE">
            <w:pPr>
              <w:pStyle w:val="TableParagraph"/>
              <w:spacing w:line="360" w:lineRule="auto"/>
              <w:ind w:left="105" w:right="146"/>
              <w:jc w:val="both"/>
              <w:rPr>
                <w:lang w:val="id-ID"/>
              </w:rPr>
            </w:pPr>
            <w:r w:rsidRPr="00537B9C">
              <w:rPr>
                <w:lang w:val="id-ID"/>
              </w:rPr>
              <w:t>Datar/</w:t>
            </w:r>
            <w:r w:rsidRPr="00537B9C">
              <w:rPr>
                <w:spacing w:val="-2"/>
                <w:lang w:val="id-ID"/>
              </w:rPr>
              <w:t xml:space="preserve"> </w:t>
            </w:r>
            <w:r w:rsidRPr="00537B9C">
              <w:rPr>
                <w:lang w:val="id-ID"/>
              </w:rPr>
              <w:t>Perbukitan</w:t>
            </w:r>
          </w:p>
        </w:tc>
        <w:tc>
          <w:tcPr>
            <w:tcW w:w="1782" w:type="dxa"/>
            <w:tcBorders>
              <w:top w:val="single" w:sz="4" w:space="0" w:color="000000"/>
              <w:left w:val="single" w:sz="4" w:space="0" w:color="000000"/>
              <w:bottom w:val="single" w:sz="4" w:space="0" w:color="000000"/>
              <w:right w:val="single" w:sz="2" w:space="0" w:color="000000"/>
            </w:tcBorders>
            <w:hideMark/>
          </w:tcPr>
          <w:p w14:paraId="4E9A63A6" w14:textId="77777777" w:rsidR="00F565FE" w:rsidRPr="00537B9C" w:rsidRDefault="00F565FE" w:rsidP="00F565FE">
            <w:pPr>
              <w:pStyle w:val="TableParagraph"/>
              <w:spacing w:line="360" w:lineRule="auto"/>
              <w:ind w:left="294"/>
              <w:jc w:val="both"/>
              <w:rPr>
                <w:lang w:val="id-ID"/>
              </w:rPr>
            </w:pPr>
            <w:r w:rsidRPr="00537B9C">
              <w:rPr>
                <w:lang w:val="id-ID"/>
              </w:rPr>
              <w:t>Pegunungan</w:t>
            </w:r>
          </w:p>
        </w:tc>
      </w:tr>
      <w:tr w:rsidR="00F565FE" w:rsidRPr="00537B9C" w14:paraId="2311EEE9" w14:textId="77777777" w:rsidTr="00D77F6F">
        <w:trPr>
          <w:trHeight w:val="273"/>
        </w:trPr>
        <w:tc>
          <w:tcPr>
            <w:tcW w:w="420" w:type="dxa"/>
            <w:tcBorders>
              <w:top w:val="single" w:sz="4" w:space="0" w:color="000000"/>
              <w:left w:val="single" w:sz="4" w:space="0" w:color="000000"/>
              <w:bottom w:val="single" w:sz="4" w:space="0" w:color="000000"/>
              <w:right w:val="single" w:sz="4" w:space="0" w:color="000000"/>
            </w:tcBorders>
            <w:hideMark/>
          </w:tcPr>
          <w:p w14:paraId="20418F29" w14:textId="77777777" w:rsidR="00F565FE" w:rsidRPr="00537B9C" w:rsidRDefault="00F565FE" w:rsidP="00F565FE">
            <w:pPr>
              <w:pStyle w:val="TableParagraph"/>
              <w:spacing w:line="360" w:lineRule="auto"/>
              <w:ind w:left="7"/>
              <w:jc w:val="both"/>
              <w:rPr>
                <w:lang w:val="id-ID"/>
              </w:rPr>
            </w:pPr>
            <w:r w:rsidRPr="00537B9C">
              <w:rPr>
                <w:lang w:val="id-ID"/>
              </w:rPr>
              <w:t>1</w:t>
            </w:r>
          </w:p>
        </w:tc>
        <w:tc>
          <w:tcPr>
            <w:tcW w:w="3035" w:type="dxa"/>
            <w:tcBorders>
              <w:top w:val="single" w:sz="4" w:space="0" w:color="000000"/>
              <w:left w:val="single" w:sz="4" w:space="0" w:color="000000"/>
              <w:bottom w:val="single" w:sz="4" w:space="0" w:color="000000"/>
              <w:right w:val="single" w:sz="2" w:space="0" w:color="000000"/>
            </w:tcBorders>
            <w:hideMark/>
          </w:tcPr>
          <w:p w14:paraId="0E1DD231" w14:textId="77777777" w:rsidR="00F565FE" w:rsidRPr="00537B9C" w:rsidRDefault="00F565FE" w:rsidP="00F565FE">
            <w:pPr>
              <w:pStyle w:val="TableParagraph"/>
              <w:spacing w:line="360" w:lineRule="auto"/>
              <w:ind w:left="105"/>
              <w:jc w:val="both"/>
              <w:rPr>
                <w:lang w:val="id-ID"/>
              </w:rPr>
            </w:pPr>
            <w:r w:rsidRPr="00537B9C">
              <w:rPr>
                <w:lang w:val="id-ID"/>
              </w:rPr>
              <w:t>Sedan,</w:t>
            </w:r>
            <w:r w:rsidRPr="00537B9C">
              <w:rPr>
                <w:spacing w:val="-1"/>
                <w:lang w:val="id-ID"/>
              </w:rPr>
              <w:t xml:space="preserve"> </w:t>
            </w:r>
            <w:r w:rsidRPr="00537B9C">
              <w:rPr>
                <w:lang w:val="id-ID"/>
              </w:rPr>
              <w:t>Jeep,</w:t>
            </w:r>
            <w:r w:rsidRPr="00537B9C">
              <w:rPr>
                <w:spacing w:val="-1"/>
                <w:lang w:val="id-ID"/>
              </w:rPr>
              <w:t xml:space="preserve"> </w:t>
            </w:r>
            <w:r w:rsidRPr="00537B9C">
              <w:rPr>
                <w:lang w:val="id-ID"/>
              </w:rPr>
              <w:t>Station</w:t>
            </w:r>
            <w:r w:rsidRPr="00537B9C">
              <w:rPr>
                <w:spacing w:val="-1"/>
                <w:lang w:val="id-ID"/>
              </w:rPr>
              <w:t xml:space="preserve"> </w:t>
            </w:r>
            <w:r w:rsidRPr="00537B9C">
              <w:rPr>
                <w:lang w:val="id-ID"/>
              </w:rPr>
              <w:t>Wagon</w:t>
            </w:r>
          </w:p>
        </w:tc>
        <w:tc>
          <w:tcPr>
            <w:tcW w:w="1997" w:type="dxa"/>
            <w:tcBorders>
              <w:top w:val="single" w:sz="4" w:space="0" w:color="000000"/>
              <w:left w:val="single" w:sz="2" w:space="0" w:color="000000"/>
              <w:bottom w:val="single" w:sz="4" w:space="0" w:color="000000"/>
              <w:right w:val="single" w:sz="4" w:space="0" w:color="000000"/>
            </w:tcBorders>
            <w:hideMark/>
          </w:tcPr>
          <w:p w14:paraId="2915616B" w14:textId="77777777" w:rsidR="00F565FE" w:rsidRPr="00537B9C" w:rsidRDefault="00F565FE" w:rsidP="00F565FE">
            <w:pPr>
              <w:pStyle w:val="TableParagraph"/>
              <w:spacing w:line="360" w:lineRule="auto"/>
              <w:ind w:left="105" w:right="92"/>
              <w:jc w:val="both"/>
              <w:rPr>
                <w:lang w:val="id-ID"/>
              </w:rPr>
            </w:pPr>
            <w:r w:rsidRPr="00537B9C">
              <w:rPr>
                <w:lang w:val="id-ID"/>
              </w:rPr>
              <w:t>1,0</w:t>
            </w:r>
          </w:p>
        </w:tc>
        <w:tc>
          <w:tcPr>
            <w:tcW w:w="1782" w:type="dxa"/>
            <w:tcBorders>
              <w:top w:val="single" w:sz="4" w:space="0" w:color="000000"/>
              <w:left w:val="single" w:sz="4" w:space="0" w:color="000000"/>
              <w:bottom w:val="single" w:sz="4" w:space="0" w:color="000000"/>
              <w:right w:val="single" w:sz="2" w:space="0" w:color="000000"/>
            </w:tcBorders>
            <w:hideMark/>
          </w:tcPr>
          <w:p w14:paraId="34470184" w14:textId="77777777" w:rsidR="00F565FE" w:rsidRPr="00537B9C" w:rsidRDefault="00F565FE" w:rsidP="00F565FE">
            <w:pPr>
              <w:pStyle w:val="TableParagraph"/>
              <w:spacing w:line="360" w:lineRule="auto"/>
              <w:ind w:left="718" w:right="715"/>
              <w:jc w:val="both"/>
              <w:rPr>
                <w:lang w:val="id-ID"/>
              </w:rPr>
            </w:pPr>
            <w:r w:rsidRPr="00537B9C">
              <w:rPr>
                <w:lang w:val="id-ID"/>
              </w:rPr>
              <w:t>1,0</w:t>
            </w:r>
          </w:p>
        </w:tc>
      </w:tr>
      <w:tr w:rsidR="00F565FE" w:rsidRPr="00537B9C" w14:paraId="53DEFB12" w14:textId="77777777" w:rsidTr="00D77F6F">
        <w:trPr>
          <w:trHeight w:val="273"/>
        </w:trPr>
        <w:tc>
          <w:tcPr>
            <w:tcW w:w="420" w:type="dxa"/>
            <w:tcBorders>
              <w:top w:val="single" w:sz="4" w:space="0" w:color="000000"/>
              <w:left w:val="single" w:sz="4" w:space="0" w:color="000000"/>
              <w:bottom w:val="single" w:sz="4" w:space="0" w:color="000000"/>
              <w:right w:val="single" w:sz="4" w:space="0" w:color="000000"/>
            </w:tcBorders>
            <w:hideMark/>
          </w:tcPr>
          <w:p w14:paraId="02071ED7" w14:textId="77777777" w:rsidR="00F565FE" w:rsidRPr="00537B9C" w:rsidRDefault="00F565FE" w:rsidP="00F565FE">
            <w:pPr>
              <w:pStyle w:val="TableParagraph"/>
              <w:spacing w:line="360" w:lineRule="auto"/>
              <w:ind w:left="7"/>
              <w:jc w:val="both"/>
              <w:rPr>
                <w:lang w:val="id-ID"/>
              </w:rPr>
            </w:pPr>
            <w:r w:rsidRPr="00537B9C">
              <w:rPr>
                <w:lang w:val="id-ID"/>
              </w:rPr>
              <w:t>2</w:t>
            </w:r>
          </w:p>
        </w:tc>
        <w:tc>
          <w:tcPr>
            <w:tcW w:w="3035" w:type="dxa"/>
            <w:tcBorders>
              <w:top w:val="single" w:sz="4" w:space="0" w:color="000000"/>
              <w:left w:val="single" w:sz="4" w:space="0" w:color="000000"/>
              <w:bottom w:val="single" w:sz="4" w:space="0" w:color="000000"/>
              <w:right w:val="single" w:sz="2" w:space="0" w:color="000000"/>
            </w:tcBorders>
            <w:hideMark/>
          </w:tcPr>
          <w:p w14:paraId="6636C870" w14:textId="77777777" w:rsidR="00F565FE" w:rsidRPr="00537B9C" w:rsidRDefault="00F565FE" w:rsidP="00F565FE">
            <w:pPr>
              <w:pStyle w:val="TableParagraph"/>
              <w:spacing w:line="360" w:lineRule="auto"/>
              <w:ind w:left="105"/>
              <w:jc w:val="both"/>
              <w:rPr>
                <w:lang w:val="id-ID"/>
              </w:rPr>
            </w:pPr>
            <w:r w:rsidRPr="00537B9C">
              <w:rPr>
                <w:lang w:val="id-ID"/>
              </w:rPr>
              <w:t>Pick-Up,</w:t>
            </w:r>
            <w:r w:rsidRPr="00537B9C">
              <w:rPr>
                <w:spacing w:val="-1"/>
                <w:lang w:val="id-ID"/>
              </w:rPr>
              <w:t xml:space="preserve"> </w:t>
            </w:r>
            <w:r w:rsidRPr="00537B9C">
              <w:rPr>
                <w:lang w:val="id-ID"/>
              </w:rPr>
              <w:t>Bus</w:t>
            </w:r>
            <w:r w:rsidRPr="00537B9C">
              <w:rPr>
                <w:spacing w:val="-1"/>
                <w:lang w:val="id-ID"/>
              </w:rPr>
              <w:t xml:space="preserve"> </w:t>
            </w:r>
            <w:r w:rsidRPr="00537B9C">
              <w:rPr>
                <w:lang w:val="id-ID"/>
              </w:rPr>
              <w:t>Kecil,</w:t>
            </w:r>
            <w:r w:rsidRPr="00537B9C">
              <w:rPr>
                <w:spacing w:val="-1"/>
                <w:lang w:val="id-ID"/>
              </w:rPr>
              <w:t xml:space="preserve"> </w:t>
            </w:r>
            <w:r w:rsidRPr="00537B9C">
              <w:rPr>
                <w:lang w:val="id-ID"/>
              </w:rPr>
              <w:t>Truck</w:t>
            </w:r>
          </w:p>
        </w:tc>
        <w:tc>
          <w:tcPr>
            <w:tcW w:w="1997" w:type="dxa"/>
            <w:tcBorders>
              <w:top w:val="single" w:sz="4" w:space="0" w:color="000000"/>
              <w:left w:val="single" w:sz="2" w:space="0" w:color="000000"/>
              <w:bottom w:val="single" w:sz="4" w:space="0" w:color="000000"/>
              <w:right w:val="single" w:sz="4" w:space="0" w:color="000000"/>
            </w:tcBorders>
            <w:hideMark/>
          </w:tcPr>
          <w:p w14:paraId="5EB46294" w14:textId="77777777" w:rsidR="00F565FE" w:rsidRPr="00537B9C" w:rsidRDefault="00F565FE" w:rsidP="00F565FE">
            <w:pPr>
              <w:pStyle w:val="TableParagraph"/>
              <w:spacing w:line="360" w:lineRule="auto"/>
              <w:ind w:left="105" w:right="97"/>
              <w:jc w:val="both"/>
              <w:rPr>
                <w:lang w:val="id-ID"/>
              </w:rPr>
            </w:pPr>
            <w:r w:rsidRPr="00537B9C">
              <w:rPr>
                <w:lang w:val="id-ID"/>
              </w:rPr>
              <w:t>1,2-2,4</w:t>
            </w:r>
          </w:p>
        </w:tc>
        <w:tc>
          <w:tcPr>
            <w:tcW w:w="1782" w:type="dxa"/>
            <w:tcBorders>
              <w:top w:val="single" w:sz="4" w:space="0" w:color="000000"/>
              <w:left w:val="single" w:sz="4" w:space="0" w:color="000000"/>
              <w:bottom w:val="single" w:sz="4" w:space="0" w:color="000000"/>
              <w:right w:val="single" w:sz="2" w:space="0" w:color="000000"/>
            </w:tcBorders>
            <w:hideMark/>
          </w:tcPr>
          <w:p w14:paraId="4936BC34" w14:textId="77777777" w:rsidR="00F565FE" w:rsidRPr="00537B9C" w:rsidRDefault="00F565FE" w:rsidP="00F565FE">
            <w:pPr>
              <w:pStyle w:val="TableParagraph"/>
              <w:spacing w:line="360" w:lineRule="auto"/>
              <w:ind w:left="614"/>
              <w:jc w:val="both"/>
              <w:rPr>
                <w:lang w:val="id-ID"/>
              </w:rPr>
            </w:pPr>
            <w:r w:rsidRPr="00537B9C">
              <w:rPr>
                <w:lang w:val="id-ID"/>
              </w:rPr>
              <w:t>1,9-3,5</w:t>
            </w:r>
          </w:p>
        </w:tc>
      </w:tr>
      <w:tr w:rsidR="00F565FE" w:rsidRPr="00537B9C" w14:paraId="5CC9F6F4" w14:textId="77777777" w:rsidTr="00D77F6F">
        <w:trPr>
          <w:trHeight w:val="275"/>
        </w:trPr>
        <w:tc>
          <w:tcPr>
            <w:tcW w:w="420" w:type="dxa"/>
            <w:tcBorders>
              <w:top w:val="single" w:sz="4" w:space="0" w:color="000000"/>
              <w:left w:val="single" w:sz="4" w:space="0" w:color="000000"/>
              <w:bottom w:val="single" w:sz="4" w:space="0" w:color="000000"/>
              <w:right w:val="single" w:sz="4" w:space="0" w:color="000000"/>
            </w:tcBorders>
            <w:hideMark/>
          </w:tcPr>
          <w:p w14:paraId="2C52B5C3" w14:textId="77777777" w:rsidR="00F565FE" w:rsidRPr="00537B9C" w:rsidRDefault="00F565FE" w:rsidP="00F565FE">
            <w:pPr>
              <w:pStyle w:val="TableParagraph"/>
              <w:spacing w:line="360" w:lineRule="auto"/>
              <w:ind w:left="7"/>
              <w:jc w:val="both"/>
              <w:rPr>
                <w:lang w:val="id-ID"/>
              </w:rPr>
            </w:pPr>
            <w:r w:rsidRPr="00537B9C">
              <w:rPr>
                <w:lang w:val="id-ID"/>
              </w:rPr>
              <w:t>3</w:t>
            </w:r>
          </w:p>
        </w:tc>
        <w:tc>
          <w:tcPr>
            <w:tcW w:w="3035" w:type="dxa"/>
            <w:tcBorders>
              <w:top w:val="single" w:sz="4" w:space="0" w:color="000000"/>
              <w:left w:val="single" w:sz="4" w:space="0" w:color="000000"/>
              <w:bottom w:val="single" w:sz="4" w:space="0" w:color="000000"/>
              <w:right w:val="single" w:sz="2" w:space="0" w:color="000000"/>
            </w:tcBorders>
            <w:hideMark/>
          </w:tcPr>
          <w:p w14:paraId="7C13B39B" w14:textId="77777777" w:rsidR="00F565FE" w:rsidRPr="00537B9C" w:rsidRDefault="00F565FE" w:rsidP="00F565FE">
            <w:pPr>
              <w:pStyle w:val="TableParagraph"/>
              <w:spacing w:line="360" w:lineRule="auto"/>
              <w:ind w:left="105"/>
              <w:jc w:val="both"/>
              <w:rPr>
                <w:lang w:val="id-ID"/>
              </w:rPr>
            </w:pPr>
            <w:r w:rsidRPr="00537B9C">
              <w:rPr>
                <w:lang w:val="id-ID"/>
              </w:rPr>
              <w:t>Bus</w:t>
            </w:r>
            <w:r w:rsidRPr="00537B9C">
              <w:rPr>
                <w:spacing w:val="-1"/>
                <w:lang w:val="id-ID"/>
              </w:rPr>
              <w:t xml:space="preserve"> </w:t>
            </w:r>
            <w:r w:rsidRPr="00537B9C">
              <w:rPr>
                <w:lang w:val="id-ID"/>
              </w:rPr>
              <w:t>dan</w:t>
            </w:r>
            <w:r w:rsidRPr="00537B9C">
              <w:rPr>
                <w:spacing w:val="-1"/>
                <w:lang w:val="id-ID"/>
              </w:rPr>
              <w:t xml:space="preserve"> </w:t>
            </w:r>
            <w:r w:rsidRPr="00537B9C">
              <w:rPr>
                <w:lang w:val="id-ID"/>
              </w:rPr>
              <w:t>Truck</w:t>
            </w:r>
            <w:r w:rsidRPr="00537B9C">
              <w:rPr>
                <w:spacing w:val="-1"/>
                <w:lang w:val="id-ID"/>
              </w:rPr>
              <w:t xml:space="preserve"> </w:t>
            </w:r>
            <w:r w:rsidRPr="00537B9C">
              <w:rPr>
                <w:lang w:val="id-ID"/>
              </w:rPr>
              <w:t>Besar</w:t>
            </w:r>
          </w:p>
        </w:tc>
        <w:tc>
          <w:tcPr>
            <w:tcW w:w="1997" w:type="dxa"/>
            <w:tcBorders>
              <w:top w:val="single" w:sz="4" w:space="0" w:color="000000"/>
              <w:left w:val="single" w:sz="2" w:space="0" w:color="000000"/>
              <w:bottom w:val="single" w:sz="4" w:space="0" w:color="000000"/>
              <w:right w:val="single" w:sz="4" w:space="0" w:color="000000"/>
            </w:tcBorders>
            <w:hideMark/>
          </w:tcPr>
          <w:p w14:paraId="1ADE433D" w14:textId="77777777" w:rsidR="00F565FE" w:rsidRPr="00537B9C" w:rsidRDefault="00F565FE" w:rsidP="00F565FE">
            <w:pPr>
              <w:pStyle w:val="TableParagraph"/>
              <w:spacing w:line="360" w:lineRule="auto"/>
              <w:ind w:left="105" w:right="108"/>
              <w:jc w:val="both"/>
              <w:rPr>
                <w:lang w:val="id-ID"/>
              </w:rPr>
            </w:pPr>
            <w:r w:rsidRPr="00537B9C">
              <w:rPr>
                <w:lang w:val="id-ID"/>
              </w:rPr>
              <w:t>1,2-5,0</w:t>
            </w:r>
          </w:p>
        </w:tc>
        <w:tc>
          <w:tcPr>
            <w:tcW w:w="1782" w:type="dxa"/>
            <w:tcBorders>
              <w:top w:val="single" w:sz="4" w:space="0" w:color="000000"/>
              <w:left w:val="single" w:sz="4" w:space="0" w:color="000000"/>
              <w:bottom w:val="single" w:sz="4" w:space="0" w:color="000000"/>
              <w:right w:val="single" w:sz="2" w:space="0" w:color="000000"/>
            </w:tcBorders>
            <w:hideMark/>
          </w:tcPr>
          <w:p w14:paraId="5BC62D70" w14:textId="77777777" w:rsidR="00F565FE" w:rsidRPr="00537B9C" w:rsidRDefault="00F565FE" w:rsidP="00F565FE">
            <w:pPr>
              <w:pStyle w:val="TableParagraph"/>
              <w:spacing w:line="360" w:lineRule="auto"/>
              <w:ind w:left="614"/>
              <w:jc w:val="both"/>
              <w:rPr>
                <w:lang w:val="id-ID"/>
              </w:rPr>
            </w:pPr>
            <w:r w:rsidRPr="00537B9C">
              <w:rPr>
                <w:lang w:val="id-ID"/>
              </w:rPr>
              <w:t>2,2-6,0</w:t>
            </w:r>
          </w:p>
        </w:tc>
      </w:tr>
    </w:tbl>
    <w:p w14:paraId="4B13E39A" w14:textId="77777777" w:rsidR="00F565FE" w:rsidRPr="00537B9C" w:rsidRDefault="00F565FE" w:rsidP="00F565FE">
      <w:pPr>
        <w:spacing w:line="360" w:lineRule="auto"/>
        <w:ind w:right="595"/>
        <w:jc w:val="both"/>
        <w:rPr>
          <w:sz w:val="20"/>
        </w:rPr>
      </w:pPr>
      <w:r w:rsidRPr="00537B9C">
        <w:rPr>
          <w:sz w:val="20"/>
        </w:rPr>
        <w:t>(</w:t>
      </w:r>
      <w:r w:rsidRPr="00537B9C">
        <w:rPr>
          <w:i/>
          <w:sz w:val="20"/>
        </w:rPr>
        <w:t>Sumber:</w:t>
      </w:r>
      <w:r w:rsidRPr="00537B9C">
        <w:rPr>
          <w:i/>
          <w:spacing w:val="-4"/>
          <w:sz w:val="20"/>
        </w:rPr>
        <w:t xml:space="preserve"> </w:t>
      </w:r>
      <w:r w:rsidRPr="00537B9C">
        <w:rPr>
          <w:i/>
          <w:sz w:val="20"/>
        </w:rPr>
        <w:t>Tata</w:t>
      </w:r>
      <w:r w:rsidRPr="00537B9C">
        <w:rPr>
          <w:i/>
          <w:spacing w:val="-3"/>
          <w:sz w:val="20"/>
        </w:rPr>
        <w:t xml:space="preserve"> </w:t>
      </w:r>
      <w:r w:rsidRPr="00537B9C">
        <w:rPr>
          <w:i/>
          <w:sz w:val="20"/>
        </w:rPr>
        <w:t>Cara</w:t>
      </w:r>
      <w:r w:rsidRPr="00537B9C">
        <w:rPr>
          <w:i/>
          <w:spacing w:val="-3"/>
          <w:sz w:val="20"/>
        </w:rPr>
        <w:t xml:space="preserve"> </w:t>
      </w:r>
      <w:r w:rsidRPr="00537B9C">
        <w:rPr>
          <w:i/>
          <w:sz w:val="20"/>
        </w:rPr>
        <w:t>Perencanaan</w:t>
      </w:r>
      <w:r w:rsidRPr="00537B9C">
        <w:rPr>
          <w:i/>
          <w:spacing w:val="-3"/>
          <w:sz w:val="20"/>
        </w:rPr>
        <w:t xml:space="preserve"> </w:t>
      </w:r>
      <w:r w:rsidRPr="00537B9C">
        <w:rPr>
          <w:i/>
          <w:sz w:val="20"/>
        </w:rPr>
        <w:t>Geometrik</w:t>
      </w:r>
      <w:r w:rsidRPr="00537B9C">
        <w:rPr>
          <w:i/>
          <w:spacing w:val="-5"/>
          <w:sz w:val="20"/>
        </w:rPr>
        <w:t xml:space="preserve"> </w:t>
      </w:r>
      <w:r w:rsidRPr="00537B9C">
        <w:rPr>
          <w:i/>
          <w:sz w:val="20"/>
        </w:rPr>
        <w:t>Jalan</w:t>
      </w:r>
      <w:r w:rsidRPr="00537B9C">
        <w:rPr>
          <w:i/>
          <w:spacing w:val="-7"/>
          <w:sz w:val="20"/>
        </w:rPr>
        <w:t xml:space="preserve"> </w:t>
      </w:r>
      <w:r w:rsidRPr="00537B9C">
        <w:rPr>
          <w:i/>
          <w:sz w:val="20"/>
        </w:rPr>
        <w:t>Antar</w:t>
      </w:r>
      <w:r w:rsidRPr="00537B9C">
        <w:rPr>
          <w:i/>
          <w:spacing w:val="-5"/>
          <w:sz w:val="20"/>
        </w:rPr>
        <w:t xml:space="preserve"> </w:t>
      </w:r>
      <w:r w:rsidRPr="00537B9C">
        <w:rPr>
          <w:i/>
          <w:sz w:val="20"/>
        </w:rPr>
        <w:t>Kota,</w:t>
      </w:r>
      <w:r w:rsidRPr="00537B9C">
        <w:rPr>
          <w:i/>
          <w:spacing w:val="-4"/>
          <w:sz w:val="20"/>
        </w:rPr>
        <w:t xml:space="preserve"> </w:t>
      </w:r>
      <w:r w:rsidRPr="00537B9C">
        <w:rPr>
          <w:i/>
          <w:sz w:val="20"/>
        </w:rPr>
        <w:t>No.</w:t>
      </w:r>
      <w:r w:rsidRPr="00537B9C">
        <w:rPr>
          <w:i/>
          <w:spacing w:val="-3"/>
          <w:sz w:val="20"/>
        </w:rPr>
        <w:t xml:space="preserve"> </w:t>
      </w:r>
      <w:r w:rsidRPr="00537B9C">
        <w:rPr>
          <w:i/>
          <w:sz w:val="20"/>
        </w:rPr>
        <w:t>038/T/BM/1997</w:t>
      </w:r>
      <w:r w:rsidRPr="00537B9C">
        <w:rPr>
          <w:sz w:val="20"/>
        </w:rPr>
        <w:t>)</w:t>
      </w:r>
    </w:p>
    <w:p w14:paraId="550F798A" w14:textId="77777777" w:rsidR="00F565FE" w:rsidRPr="00C95794" w:rsidRDefault="00F565FE" w:rsidP="00F565FE">
      <w:pPr>
        <w:pStyle w:val="Heading4"/>
        <w:spacing w:before="0" w:after="0" w:line="360" w:lineRule="auto"/>
        <w:jc w:val="both"/>
      </w:pPr>
      <w:r w:rsidRPr="00C95794">
        <w:t xml:space="preserve">Volume Lalu Lintas </w:t>
      </w:r>
    </w:p>
    <w:p w14:paraId="4DB680DE" w14:textId="77777777" w:rsidR="00F565FE" w:rsidRPr="00537B9C" w:rsidRDefault="00F565FE" w:rsidP="00F565FE">
      <w:pPr>
        <w:spacing w:line="360" w:lineRule="auto"/>
        <w:ind w:firstLine="720"/>
        <w:jc w:val="both"/>
      </w:pPr>
      <w:r w:rsidRPr="00537B9C">
        <w:t>Volume lalu lintas menunjukkan jumlah kendaraan yang melintasi suatu titik pengamatan dalam satu satuan waktu (hari, jam, menit). Volume lalu lintas dalam SMP ini menunjukkan besarnya jumlah Lalu lintas Harian Rata – rata (LHR) yang melintasi jalan tersebut.</w:t>
      </w:r>
    </w:p>
    <w:p w14:paraId="6D7AA767" w14:textId="77777777" w:rsidR="00F565FE" w:rsidRPr="00537B9C" w:rsidRDefault="00F565FE" w:rsidP="00F565FE">
      <w:pPr>
        <w:pStyle w:val="ListParagraph"/>
        <w:widowControl/>
        <w:numPr>
          <w:ilvl w:val="0"/>
          <w:numId w:val="7"/>
        </w:numPr>
        <w:autoSpaceDE/>
        <w:autoSpaceDN/>
        <w:spacing w:line="360" w:lineRule="auto"/>
        <w:jc w:val="both"/>
      </w:pPr>
      <w:r w:rsidRPr="00537B9C">
        <w:t>Lalu lintas Harian Rata – rata Tahunan (LHRT)</w:t>
      </w:r>
    </w:p>
    <w:p w14:paraId="157503B2" w14:textId="77777777" w:rsidR="00F565FE" w:rsidRPr="00537B9C" w:rsidRDefault="00F565FE" w:rsidP="00F565FE">
      <w:pPr>
        <w:spacing w:line="360" w:lineRule="auto"/>
        <w:ind w:firstLine="720"/>
        <w:jc w:val="both"/>
      </w:pPr>
      <w:r w:rsidRPr="00537B9C">
        <w:t>Adalah lalu lintas yang menunjukkan jumlah kendaraan yang melintasisatu titik pengamatan selama 24 jam dalam satu tahun penuh.</w:t>
      </w:r>
    </w:p>
    <w:p w14:paraId="451B7F15" w14:textId="77777777" w:rsidR="00F565FE" w:rsidRPr="00537B9C" w:rsidRDefault="00F565FE" w:rsidP="00F565FE">
      <w:pPr>
        <w:spacing w:line="360" w:lineRule="auto"/>
        <w:ind w:firstLine="720"/>
        <w:jc w:val="both"/>
      </w:pPr>
      <w:r w:rsidRPr="00537B9C">
        <w:t xml:space="preserve">Rumus umum : </w:t>
      </w:r>
    </w:p>
    <w:p w14:paraId="4AE7240B" w14:textId="77777777" w:rsidR="00F565FE" w:rsidRPr="00537B9C" w:rsidRDefault="00F565FE" w:rsidP="00F565FE">
      <w:pPr>
        <w:spacing w:line="360" w:lineRule="auto"/>
        <w:jc w:val="both"/>
        <w:rPr>
          <w:rFonts w:eastAsiaTheme="minorEastAsia"/>
        </w:rPr>
      </w:pPr>
      <m:oMath>
        <m:r>
          <w:rPr>
            <w:rFonts w:ascii="Cambria Math" w:hAnsi="Cambria Math"/>
          </w:rPr>
          <m:t>LHRT=</m:t>
        </m:r>
        <m:f>
          <m:fPr>
            <m:ctrlPr>
              <w:rPr>
                <w:rFonts w:ascii="Cambria Math" w:hAnsi="Cambria Math"/>
                <w:i/>
              </w:rPr>
            </m:ctrlPr>
          </m:fPr>
          <m:num>
            <m:r>
              <w:rPr>
                <w:rFonts w:ascii="Cambria Math" w:hAnsi="Cambria Math"/>
              </w:rPr>
              <m:t>Jumlah Lalu Lintas-Lintas dalam Satu Tahun</m:t>
            </m:r>
          </m:num>
          <m:den>
            <m:r>
              <w:rPr>
                <w:rFonts w:ascii="Cambria Math" w:hAnsi="Cambria Math"/>
              </w:rPr>
              <m:t>360</m:t>
            </m:r>
          </m:den>
        </m:f>
      </m:oMath>
      <w:r w:rsidRPr="00537B9C">
        <w:rPr>
          <w:rFonts w:eastAsiaTheme="minorEastAsia"/>
        </w:rPr>
        <w:t>……………………………(2.6 )</w:t>
      </w:r>
    </w:p>
    <w:p w14:paraId="205E848D" w14:textId="77777777" w:rsidR="00F565FE" w:rsidRPr="00537B9C" w:rsidRDefault="00F565FE" w:rsidP="00F565FE">
      <w:pPr>
        <w:spacing w:line="360" w:lineRule="auto"/>
        <w:jc w:val="both"/>
        <w:rPr>
          <w:rFonts w:eastAsiaTheme="minorEastAsia"/>
        </w:rPr>
      </w:pPr>
      <w:r w:rsidRPr="00537B9C">
        <w:rPr>
          <w:rFonts w:eastAsiaTheme="minorEastAsia"/>
        </w:rPr>
        <w:t>Keterangan :</w:t>
      </w:r>
    </w:p>
    <w:p w14:paraId="650FE4CB" w14:textId="77777777" w:rsidR="00F565FE" w:rsidRPr="00537B9C" w:rsidRDefault="00F565FE" w:rsidP="00F565FE">
      <w:pPr>
        <w:spacing w:line="360" w:lineRule="auto"/>
        <w:jc w:val="both"/>
      </w:pPr>
      <w:r w:rsidRPr="00537B9C">
        <w:lastRenderedPageBreak/>
        <w:t xml:space="preserve">LHRT </w:t>
      </w:r>
      <w:r w:rsidRPr="00537B9C">
        <w:tab/>
      </w:r>
      <w:r w:rsidRPr="00537B9C">
        <w:tab/>
        <w:t xml:space="preserve">= lalu lintas harian rata – rata tahunan </w:t>
      </w:r>
    </w:p>
    <w:p w14:paraId="2DC93C34" w14:textId="77777777" w:rsidR="00F565FE" w:rsidRPr="00537B9C" w:rsidRDefault="00F565FE" w:rsidP="00F565FE">
      <w:pPr>
        <w:spacing w:line="360" w:lineRule="auto"/>
        <w:jc w:val="both"/>
      </w:pPr>
      <w:r w:rsidRPr="00537B9C">
        <w:t>365</w:t>
      </w:r>
      <w:r w:rsidRPr="00537B9C">
        <w:tab/>
      </w:r>
      <w:r w:rsidRPr="00537B9C">
        <w:tab/>
        <w:t>= jumlah hari dalam setahun</w:t>
      </w:r>
    </w:p>
    <w:p w14:paraId="1C17656B" w14:textId="77777777" w:rsidR="00F565FE" w:rsidRPr="00537B9C" w:rsidRDefault="00F565FE" w:rsidP="00F565FE">
      <w:pPr>
        <w:pStyle w:val="ListParagraph"/>
        <w:widowControl/>
        <w:numPr>
          <w:ilvl w:val="0"/>
          <w:numId w:val="7"/>
        </w:numPr>
        <w:autoSpaceDE/>
        <w:autoSpaceDN/>
        <w:spacing w:line="360" w:lineRule="auto"/>
        <w:jc w:val="both"/>
      </w:pPr>
      <w:r w:rsidRPr="00537B9C">
        <w:t>Lalu Lintas Dalam Harian</w:t>
      </w:r>
    </w:p>
    <w:p w14:paraId="489A7B22" w14:textId="77777777" w:rsidR="00F565FE" w:rsidRPr="00537B9C" w:rsidRDefault="00F565FE" w:rsidP="00F565FE">
      <w:pPr>
        <w:pStyle w:val="ListParagraph"/>
        <w:spacing w:line="360" w:lineRule="auto"/>
        <w:ind w:left="0" w:firstLine="720"/>
        <w:jc w:val="both"/>
      </w:pPr>
      <w:r w:rsidRPr="00537B9C">
        <w:t>Adalah jumlah kendaraan yang melintasi satu titik pengamatan dibagi lamanya pengamatan itu sendiri.</w:t>
      </w:r>
    </w:p>
    <w:p w14:paraId="6972A935" w14:textId="77777777" w:rsidR="00F565FE" w:rsidRPr="00537B9C" w:rsidRDefault="00F565FE" w:rsidP="00F565FE">
      <w:pPr>
        <w:pStyle w:val="ListParagraph"/>
        <w:spacing w:line="480" w:lineRule="auto"/>
        <w:ind w:left="0"/>
        <w:jc w:val="both"/>
      </w:pPr>
      <w:r w:rsidRPr="00537B9C">
        <w:t>Rumus umum :</w:t>
      </w:r>
    </w:p>
    <w:p w14:paraId="6ED238A2" w14:textId="77777777" w:rsidR="00F565FE" w:rsidRPr="00537B9C" w:rsidRDefault="00F565FE" w:rsidP="00F565FE">
      <w:pPr>
        <w:pStyle w:val="ListParagraph"/>
        <w:spacing w:line="480" w:lineRule="auto"/>
        <w:ind w:left="0"/>
        <w:jc w:val="both"/>
        <w:rPr>
          <w:rFonts w:eastAsiaTheme="minorEastAsia"/>
          <w:color w:val="000000" w:themeColor="text1"/>
        </w:rPr>
      </w:pPr>
      <m:oMath>
        <m:r>
          <w:rPr>
            <w:rFonts w:ascii="Cambria Math" w:hAnsi="Cambria Math"/>
          </w:rPr>
          <m:t>LHRT=</m:t>
        </m:r>
        <m:f>
          <m:fPr>
            <m:ctrlPr>
              <w:rPr>
                <w:rFonts w:ascii="Cambria Math" w:hAnsi="Cambria Math"/>
                <w:i/>
                <w:color w:val="000000" w:themeColor="text1"/>
              </w:rPr>
            </m:ctrlPr>
          </m:fPr>
          <m:num>
            <m:r>
              <w:rPr>
                <w:rFonts w:ascii="Cambria Math" w:hAnsi="Cambria Math"/>
              </w:rPr>
              <m:t>Jumlah Lalu Lintas-Lintas dalam Satu Tahun</m:t>
            </m:r>
          </m:num>
          <m:den>
            <m:r>
              <w:rPr>
                <w:rFonts w:ascii="Cambria Math" w:hAnsi="Cambria Math"/>
              </w:rPr>
              <m:t>lamanya pengamatan</m:t>
            </m:r>
          </m:den>
        </m:f>
      </m:oMath>
      <w:r w:rsidRPr="00537B9C">
        <w:rPr>
          <w:rFonts w:eastAsiaTheme="minorEastAsia"/>
          <w:color w:val="000000" w:themeColor="text1"/>
        </w:rPr>
        <w:t>………………………..( 2.7 )</w:t>
      </w:r>
    </w:p>
    <w:p w14:paraId="11D38BA7" w14:textId="77777777" w:rsidR="00F565FE" w:rsidRPr="00537B9C" w:rsidRDefault="00F565FE" w:rsidP="00F565FE">
      <w:pPr>
        <w:pStyle w:val="ListParagraph"/>
        <w:spacing w:line="480" w:lineRule="auto"/>
        <w:ind w:left="0"/>
        <w:jc w:val="both"/>
      </w:pPr>
    </w:p>
    <w:p w14:paraId="7BA12F40" w14:textId="77777777" w:rsidR="00F565FE" w:rsidRPr="00C95794" w:rsidRDefault="00F565FE" w:rsidP="00F565FE">
      <w:pPr>
        <w:pStyle w:val="Heading4"/>
      </w:pPr>
      <w:r w:rsidRPr="00C95794">
        <w:t xml:space="preserve">Data Peta Topografi </w:t>
      </w:r>
    </w:p>
    <w:p w14:paraId="719EA32E" w14:textId="77777777" w:rsidR="00F565FE" w:rsidRPr="00537B9C" w:rsidRDefault="00F565FE" w:rsidP="00F565FE">
      <w:pPr>
        <w:pStyle w:val="BodyText"/>
        <w:spacing w:line="480" w:lineRule="auto"/>
        <w:ind w:firstLine="720"/>
        <w:jc w:val="both"/>
        <w:rPr>
          <w:lang w:val="id-ID"/>
        </w:rPr>
      </w:pPr>
      <w:r w:rsidRPr="00537B9C">
        <w:rPr>
          <w:lang w:val="id-ID"/>
        </w:rPr>
        <w:t>Pengukuran</w:t>
      </w:r>
      <w:r w:rsidRPr="00537B9C">
        <w:rPr>
          <w:spacing w:val="43"/>
          <w:lang w:val="id-ID"/>
        </w:rPr>
        <w:t xml:space="preserve"> </w:t>
      </w:r>
      <w:r w:rsidRPr="00537B9C">
        <w:rPr>
          <w:lang w:val="id-ID"/>
        </w:rPr>
        <w:t>peta</w:t>
      </w:r>
      <w:r w:rsidRPr="00537B9C">
        <w:rPr>
          <w:spacing w:val="99"/>
          <w:lang w:val="id-ID"/>
        </w:rPr>
        <w:t xml:space="preserve"> </w:t>
      </w:r>
      <w:r w:rsidRPr="00537B9C">
        <w:rPr>
          <w:lang w:val="id-ID"/>
        </w:rPr>
        <w:t>topografi</w:t>
      </w:r>
      <w:r w:rsidRPr="00537B9C">
        <w:rPr>
          <w:spacing w:val="103"/>
          <w:lang w:val="id-ID"/>
        </w:rPr>
        <w:t xml:space="preserve"> </w:t>
      </w:r>
      <w:r w:rsidRPr="00537B9C">
        <w:rPr>
          <w:lang w:val="id-ID"/>
        </w:rPr>
        <w:t>dilakukan</w:t>
      </w:r>
      <w:r w:rsidRPr="00537B9C">
        <w:rPr>
          <w:spacing w:val="98"/>
          <w:lang w:val="id-ID"/>
        </w:rPr>
        <w:t xml:space="preserve"> </w:t>
      </w:r>
      <w:r w:rsidRPr="00537B9C">
        <w:rPr>
          <w:lang w:val="id-ID"/>
        </w:rPr>
        <w:t>di</w:t>
      </w:r>
      <w:r w:rsidRPr="00537B9C">
        <w:rPr>
          <w:spacing w:val="102"/>
          <w:lang w:val="id-ID"/>
        </w:rPr>
        <w:t xml:space="preserve"> </w:t>
      </w:r>
      <w:r w:rsidRPr="00537B9C">
        <w:rPr>
          <w:lang w:val="id-ID"/>
        </w:rPr>
        <w:t>sepanjang</w:t>
      </w:r>
      <w:r w:rsidRPr="00537B9C">
        <w:rPr>
          <w:spacing w:val="98"/>
          <w:lang w:val="id-ID"/>
        </w:rPr>
        <w:t xml:space="preserve"> </w:t>
      </w:r>
      <w:r w:rsidRPr="00537B9C">
        <w:rPr>
          <w:lang w:val="id-ID"/>
        </w:rPr>
        <w:t>trase</w:t>
      </w:r>
      <w:r w:rsidRPr="00537B9C">
        <w:rPr>
          <w:spacing w:val="103"/>
          <w:lang w:val="id-ID"/>
        </w:rPr>
        <w:t xml:space="preserve"> </w:t>
      </w:r>
      <w:r w:rsidRPr="00537B9C">
        <w:rPr>
          <w:lang w:val="id-ID"/>
        </w:rPr>
        <w:t>jalan</w:t>
      </w:r>
      <w:r w:rsidRPr="00537B9C">
        <w:rPr>
          <w:spacing w:val="101"/>
          <w:lang w:val="id-ID"/>
        </w:rPr>
        <w:t xml:space="preserve"> </w:t>
      </w:r>
      <w:r w:rsidRPr="00537B9C">
        <w:rPr>
          <w:lang w:val="id-ID"/>
        </w:rPr>
        <w:t>yang</w:t>
      </w:r>
    </w:p>
    <w:p w14:paraId="6DE72281" w14:textId="77777777" w:rsidR="00F565FE" w:rsidRPr="00537B9C" w:rsidRDefault="00F565FE" w:rsidP="00F565FE">
      <w:pPr>
        <w:pStyle w:val="BodyText"/>
        <w:spacing w:before="90" w:line="480" w:lineRule="auto"/>
        <w:jc w:val="both"/>
        <w:rPr>
          <w:lang w:val="id-ID"/>
        </w:rPr>
      </w:pPr>
      <w:r w:rsidRPr="00537B9C">
        <w:rPr>
          <w:lang w:val="id-ID"/>
        </w:rPr>
        <w:t>direncanakan</w:t>
      </w:r>
      <w:r w:rsidRPr="00537B9C">
        <w:rPr>
          <w:spacing w:val="54"/>
          <w:lang w:val="id-ID"/>
        </w:rPr>
        <w:t xml:space="preserve"> </w:t>
      </w:r>
      <w:r w:rsidRPr="00537B9C">
        <w:rPr>
          <w:lang w:val="id-ID"/>
        </w:rPr>
        <w:t>untuk</w:t>
      </w:r>
      <w:r w:rsidRPr="00537B9C">
        <w:rPr>
          <w:spacing w:val="58"/>
          <w:lang w:val="id-ID"/>
        </w:rPr>
        <w:t xml:space="preserve"> </w:t>
      </w:r>
      <w:r w:rsidRPr="00537B9C">
        <w:rPr>
          <w:lang w:val="id-ID"/>
        </w:rPr>
        <w:t>mendapatkan</w:t>
      </w:r>
      <w:r w:rsidRPr="00537B9C">
        <w:rPr>
          <w:spacing w:val="54"/>
          <w:lang w:val="id-ID"/>
        </w:rPr>
        <w:t xml:space="preserve"> </w:t>
      </w:r>
      <w:r w:rsidRPr="00537B9C">
        <w:rPr>
          <w:lang w:val="id-ID"/>
        </w:rPr>
        <w:t>trase</w:t>
      </w:r>
      <w:r w:rsidRPr="00537B9C">
        <w:rPr>
          <w:spacing w:val="52"/>
          <w:lang w:val="id-ID"/>
        </w:rPr>
        <w:t xml:space="preserve"> </w:t>
      </w:r>
      <w:r w:rsidRPr="00537B9C">
        <w:rPr>
          <w:lang w:val="id-ID"/>
        </w:rPr>
        <w:t>jalan</w:t>
      </w:r>
      <w:r w:rsidRPr="00537B9C">
        <w:rPr>
          <w:spacing w:val="54"/>
          <w:lang w:val="id-ID"/>
        </w:rPr>
        <w:t xml:space="preserve"> </w:t>
      </w:r>
      <w:r w:rsidRPr="00537B9C">
        <w:rPr>
          <w:lang w:val="id-ID"/>
        </w:rPr>
        <w:t>yang</w:t>
      </w:r>
      <w:r w:rsidRPr="00537B9C">
        <w:rPr>
          <w:spacing w:val="54"/>
          <w:lang w:val="id-ID"/>
        </w:rPr>
        <w:t xml:space="preserve"> </w:t>
      </w:r>
      <w:r w:rsidRPr="00537B9C">
        <w:rPr>
          <w:lang w:val="id-ID"/>
        </w:rPr>
        <w:t>sesuai</w:t>
      </w:r>
      <w:r w:rsidRPr="00537B9C">
        <w:rPr>
          <w:spacing w:val="55"/>
          <w:lang w:val="id-ID"/>
        </w:rPr>
        <w:t xml:space="preserve"> </w:t>
      </w:r>
      <w:r w:rsidRPr="00537B9C">
        <w:rPr>
          <w:lang w:val="id-ID"/>
        </w:rPr>
        <w:t>dengan</w:t>
      </w:r>
      <w:r w:rsidRPr="00537B9C">
        <w:rPr>
          <w:spacing w:val="54"/>
          <w:lang w:val="id-ID"/>
        </w:rPr>
        <w:t xml:space="preserve"> </w:t>
      </w:r>
      <w:r w:rsidRPr="00537B9C">
        <w:rPr>
          <w:lang w:val="id-ID"/>
        </w:rPr>
        <w:t>standar.</w:t>
      </w:r>
      <w:r w:rsidRPr="00537B9C">
        <w:rPr>
          <w:spacing w:val="-57"/>
          <w:lang w:val="id-ID"/>
        </w:rPr>
        <w:t xml:space="preserve"> </w:t>
      </w:r>
      <w:r w:rsidRPr="00537B9C">
        <w:rPr>
          <w:lang w:val="id-ID"/>
        </w:rPr>
        <w:t>Pekerjaan</w:t>
      </w:r>
      <w:r w:rsidRPr="00537B9C">
        <w:rPr>
          <w:spacing w:val="-1"/>
          <w:lang w:val="id-ID"/>
        </w:rPr>
        <w:t xml:space="preserve"> </w:t>
      </w:r>
      <w:r w:rsidRPr="00537B9C">
        <w:rPr>
          <w:lang w:val="id-ID"/>
        </w:rPr>
        <w:t>pengukuran</w:t>
      </w:r>
      <w:r w:rsidRPr="00537B9C">
        <w:rPr>
          <w:spacing w:val="-5"/>
          <w:lang w:val="id-ID"/>
        </w:rPr>
        <w:t xml:space="preserve"> </w:t>
      </w:r>
      <w:r w:rsidRPr="00537B9C">
        <w:rPr>
          <w:lang w:val="id-ID"/>
        </w:rPr>
        <w:t>ini,</w:t>
      </w:r>
      <w:r w:rsidRPr="00537B9C">
        <w:rPr>
          <w:spacing w:val="-1"/>
          <w:lang w:val="id-ID"/>
        </w:rPr>
        <w:t xml:space="preserve"> </w:t>
      </w:r>
      <w:r w:rsidRPr="00537B9C">
        <w:rPr>
          <w:lang w:val="id-ID"/>
        </w:rPr>
        <w:t>terdiri</w:t>
      </w:r>
      <w:r w:rsidRPr="00537B9C">
        <w:rPr>
          <w:spacing w:val="1"/>
          <w:lang w:val="id-ID"/>
        </w:rPr>
        <w:t xml:space="preserve"> </w:t>
      </w:r>
      <w:r w:rsidRPr="00537B9C">
        <w:rPr>
          <w:lang w:val="id-ID"/>
        </w:rPr>
        <w:t>dari</w:t>
      </w:r>
      <w:r w:rsidRPr="00537B9C">
        <w:rPr>
          <w:spacing w:val="1"/>
          <w:lang w:val="id-ID"/>
        </w:rPr>
        <w:t xml:space="preserve"> </w:t>
      </w:r>
      <w:r w:rsidRPr="00537B9C">
        <w:rPr>
          <w:lang w:val="id-ID"/>
        </w:rPr>
        <w:t>beberapa kegiatan yaitu</w:t>
      </w:r>
      <w:r w:rsidRPr="00537B9C">
        <w:rPr>
          <w:spacing w:val="-1"/>
          <w:lang w:val="id-ID"/>
        </w:rPr>
        <w:t xml:space="preserve"> </w:t>
      </w:r>
      <w:r w:rsidRPr="00537B9C">
        <w:rPr>
          <w:lang w:val="id-ID"/>
        </w:rPr>
        <w:t>:</w:t>
      </w:r>
    </w:p>
    <w:p w14:paraId="5723A65F" w14:textId="77777777" w:rsidR="00F565FE" w:rsidRPr="00537B9C" w:rsidRDefault="00F565FE" w:rsidP="00F565FE">
      <w:pPr>
        <w:spacing w:line="360" w:lineRule="auto"/>
      </w:pPr>
      <w:r w:rsidRPr="00537B9C">
        <w:t>Kegiatan pengukuran yang meliputi :</w:t>
      </w:r>
    </w:p>
    <w:p w14:paraId="0DB27FEE" w14:textId="77777777" w:rsidR="00F565FE" w:rsidRPr="00537B9C" w:rsidRDefault="00F565FE" w:rsidP="00F565FE">
      <w:pPr>
        <w:pStyle w:val="ListParagraph"/>
        <w:widowControl/>
        <w:numPr>
          <w:ilvl w:val="0"/>
          <w:numId w:val="8"/>
        </w:numPr>
        <w:autoSpaceDE/>
        <w:autoSpaceDN/>
        <w:spacing w:after="200" w:line="360" w:lineRule="auto"/>
        <w:jc w:val="both"/>
      </w:pPr>
      <w:r w:rsidRPr="00537B9C">
        <w:t>Penentuan titik kontrol vertikal dan horizontal yang dipasang setiap interval 100 m pada rencana as jalan.</w:t>
      </w:r>
    </w:p>
    <w:p w14:paraId="13E272C7" w14:textId="77777777" w:rsidR="00F565FE" w:rsidRPr="00537B9C" w:rsidRDefault="00F565FE" w:rsidP="00F565FE">
      <w:pPr>
        <w:pStyle w:val="ListParagraph"/>
        <w:widowControl/>
        <w:numPr>
          <w:ilvl w:val="0"/>
          <w:numId w:val="8"/>
        </w:numPr>
        <w:autoSpaceDE/>
        <w:autoSpaceDN/>
        <w:spacing w:after="200" w:line="480" w:lineRule="auto"/>
        <w:jc w:val="both"/>
      </w:pPr>
      <w:r w:rsidRPr="00537B9C">
        <w:t>Mengukur situasi selebar kiri dan kanan jalan yang bersangkutan dan menyebutkan tata guna tanah sekitar trase jalan.</w:t>
      </w:r>
    </w:p>
    <w:p w14:paraId="715A014D" w14:textId="77777777" w:rsidR="00F565FE" w:rsidRPr="00537B9C" w:rsidRDefault="00F565FE" w:rsidP="00F565FE">
      <w:pPr>
        <w:pStyle w:val="ListParagraph"/>
        <w:widowControl/>
        <w:numPr>
          <w:ilvl w:val="0"/>
          <w:numId w:val="8"/>
        </w:numPr>
        <w:autoSpaceDE/>
        <w:autoSpaceDN/>
        <w:spacing w:after="200" w:line="480" w:lineRule="auto"/>
        <w:jc w:val="both"/>
      </w:pPr>
      <w:r w:rsidRPr="00537B9C">
        <w:t>Pengukuran</w:t>
      </w:r>
      <w:r w:rsidRPr="00537B9C">
        <w:tab/>
        <w:t>penampang</w:t>
      </w:r>
      <w:r w:rsidRPr="00537B9C">
        <w:tab/>
        <w:t>melintang</w:t>
      </w:r>
      <w:r w:rsidRPr="00537B9C">
        <w:tab/>
        <w:t>(</w:t>
      </w:r>
      <w:r w:rsidRPr="00537B9C">
        <w:rPr>
          <w:i/>
        </w:rPr>
        <w:t>crosssection</w:t>
      </w:r>
      <w:r w:rsidRPr="00537B9C">
        <w:t xml:space="preserve"> )dan penampang memanjang (</w:t>
      </w:r>
      <w:r w:rsidRPr="00537B9C">
        <w:rPr>
          <w:i/>
        </w:rPr>
        <w:t>long section</w:t>
      </w:r>
      <w:r w:rsidRPr="00537B9C">
        <w:t>).</w:t>
      </w:r>
    </w:p>
    <w:p w14:paraId="54628349" w14:textId="729A963E" w:rsidR="00F565FE" w:rsidRPr="00F565FE" w:rsidRDefault="00F565FE" w:rsidP="00F565FE">
      <w:pPr>
        <w:pStyle w:val="ListParagraph"/>
        <w:widowControl/>
        <w:numPr>
          <w:ilvl w:val="0"/>
          <w:numId w:val="8"/>
        </w:numPr>
        <w:autoSpaceDE/>
        <w:autoSpaceDN/>
        <w:spacing w:after="200" w:line="480" w:lineRule="auto"/>
        <w:jc w:val="both"/>
      </w:pPr>
      <w:r w:rsidRPr="00537B9C">
        <w:t>Perhitungan perencanaan design jalan dan penggambaran peta topografi berdasarkan atas koordinat titik – titik kontrol di atas.</w:t>
      </w:r>
    </w:p>
    <w:p w14:paraId="50C8A315" w14:textId="1D39FB18" w:rsidR="000D00BB" w:rsidRPr="00537B9C" w:rsidRDefault="000D00BB" w:rsidP="00E74A88">
      <w:pPr>
        <w:spacing w:line="360" w:lineRule="auto"/>
        <w:ind w:right="-1"/>
        <w:jc w:val="both"/>
        <w:rPr>
          <w:color w:val="000000"/>
          <w:szCs w:val="24"/>
        </w:rPr>
      </w:pPr>
      <w:r w:rsidRPr="00537B9C">
        <w:rPr>
          <w:color w:val="000000"/>
          <w:spacing w:val="3"/>
          <w:szCs w:val="24"/>
        </w:rPr>
        <w:t>Berdasarkan</w:t>
      </w:r>
      <w:r w:rsidRPr="00537B9C">
        <w:rPr>
          <w:spacing w:val="2"/>
          <w:szCs w:val="24"/>
        </w:rPr>
        <w:t xml:space="preserve"> </w:t>
      </w:r>
      <w:r w:rsidRPr="00537B9C">
        <w:rPr>
          <w:color w:val="000000"/>
          <w:spacing w:val="4"/>
          <w:szCs w:val="24"/>
        </w:rPr>
        <w:t>daftar</w:t>
      </w:r>
      <w:r w:rsidRPr="00537B9C">
        <w:rPr>
          <w:spacing w:val="2"/>
          <w:szCs w:val="24"/>
        </w:rPr>
        <w:t xml:space="preserve"> </w:t>
      </w:r>
      <w:r w:rsidRPr="00537B9C">
        <w:rPr>
          <w:color w:val="000000"/>
          <w:spacing w:val="3"/>
          <w:szCs w:val="24"/>
        </w:rPr>
        <w:t>standar</w:t>
      </w:r>
      <w:r w:rsidRPr="00537B9C">
        <w:rPr>
          <w:spacing w:val="2"/>
          <w:szCs w:val="24"/>
        </w:rPr>
        <w:t xml:space="preserve"> </w:t>
      </w:r>
      <w:r w:rsidRPr="00537B9C">
        <w:rPr>
          <w:color w:val="000000"/>
          <w:spacing w:val="4"/>
          <w:szCs w:val="24"/>
        </w:rPr>
        <w:t>perencanaan</w:t>
      </w:r>
      <w:r w:rsidRPr="00537B9C">
        <w:rPr>
          <w:spacing w:val="3"/>
          <w:szCs w:val="24"/>
        </w:rPr>
        <w:t xml:space="preserve"> </w:t>
      </w:r>
      <w:r w:rsidRPr="00537B9C">
        <w:rPr>
          <w:color w:val="000000"/>
          <w:spacing w:val="4"/>
          <w:szCs w:val="24"/>
        </w:rPr>
        <w:t>geometrik</w:t>
      </w:r>
      <w:r w:rsidRPr="00537B9C">
        <w:rPr>
          <w:spacing w:val="2"/>
          <w:szCs w:val="24"/>
        </w:rPr>
        <w:t xml:space="preserve"> </w:t>
      </w:r>
      <w:r w:rsidRPr="00537B9C">
        <w:rPr>
          <w:color w:val="000000"/>
          <w:spacing w:val="3"/>
          <w:szCs w:val="24"/>
        </w:rPr>
        <w:t>jalan,</w:t>
      </w:r>
      <w:r w:rsidRPr="00537B9C">
        <w:rPr>
          <w:spacing w:val="2"/>
          <w:szCs w:val="24"/>
        </w:rPr>
        <w:t xml:space="preserve"> </w:t>
      </w:r>
      <w:r w:rsidRPr="00537B9C">
        <w:rPr>
          <w:color w:val="000000"/>
          <w:spacing w:val="5"/>
          <w:szCs w:val="24"/>
        </w:rPr>
        <w:t>maka</w:t>
      </w:r>
      <w:r w:rsidRPr="00537B9C">
        <w:rPr>
          <w:spacing w:val="2"/>
          <w:szCs w:val="24"/>
        </w:rPr>
        <w:t xml:space="preserve"> </w:t>
      </w:r>
      <w:r w:rsidRPr="00537B9C">
        <w:rPr>
          <w:color w:val="000000"/>
          <w:spacing w:val="3"/>
          <w:szCs w:val="24"/>
        </w:rPr>
        <w:t>jalan</w:t>
      </w:r>
      <w:r w:rsidRPr="00537B9C">
        <w:rPr>
          <w:spacing w:val="3"/>
          <w:szCs w:val="24"/>
        </w:rPr>
        <w:t xml:space="preserve"> </w:t>
      </w:r>
      <w:r w:rsidRPr="00537B9C">
        <w:rPr>
          <w:color w:val="000000"/>
          <w:spacing w:val="4"/>
          <w:szCs w:val="24"/>
        </w:rPr>
        <w:t>dengan</w:t>
      </w:r>
      <w:r w:rsidRPr="00537B9C">
        <w:rPr>
          <w:szCs w:val="24"/>
        </w:rPr>
        <w:t xml:space="preserve"> </w:t>
      </w:r>
      <w:r w:rsidRPr="00537B9C">
        <w:rPr>
          <w:color w:val="000000"/>
          <w:szCs w:val="24"/>
        </w:rPr>
        <w:t>LHR</w:t>
      </w:r>
      <w:r w:rsidRPr="00537B9C">
        <w:rPr>
          <w:szCs w:val="24"/>
        </w:rPr>
        <w:t xml:space="preserve"> </w:t>
      </w:r>
      <w:r w:rsidRPr="00537B9C">
        <w:rPr>
          <w:bCs/>
          <w:szCs w:val="24"/>
        </w:rPr>
        <w:t>956</w:t>
      </w:r>
      <w:r w:rsidRPr="00537B9C">
        <w:rPr>
          <w:szCs w:val="24"/>
        </w:rPr>
        <w:t xml:space="preserve"> </w:t>
      </w:r>
      <w:r w:rsidRPr="00537B9C">
        <w:rPr>
          <w:color w:val="000000"/>
          <w:szCs w:val="24"/>
        </w:rPr>
        <w:t>smp/hari</w:t>
      </w:r>
      <w:r w:rsidRPr="00537B9C">
        <w:rPr>
          <w:szCs w:val="24"/>
        </w:rPr>
        <w:t xml:space="preserve"> </w:t>
      </w:r>
      <w:r w:rsidRPr="00537B9C">
        <w:rPr>
          <w:color w:val="000000"/>
          <w:szCs w:val="24"/>
        </w:rPr>
        <w:t>termasuk</w:t>
      </w:r>
      <w:r w:rsidRPr="00537B9C">
        <w:rPr>
          <w:szCs w:val="24"/>
        </w:rPr>
        <w:t xml:space="preserve"> </w:t>
      </w:r>
      <w:r w:rsidRPr="00537B9C">
        <w:rPr>
          <w:color w:val="000000"/>
          <w:szCs w:val="24"/>
        </w:rPr>
        <w:t>dalam</w:t>
      </w:r>
      <w:r w:rsidRPr="00537B9C">
        <w:rPr>
          <w:szCs w:val="24"/>
        </w:rPr>
        <w:t xml:space="preserve"> </w:t>
      </w:r>
      <w:r w:rsidRPr="00537B9C">
        <w:rPr>
          <w:color w:val="000000"/>
          <w:szCs w:val="24"/>
        </w:rPr>
        <w:t>klasifikasi</w:t>
      </w:r>
      <w:r w:rsidRPr="00537B9C">
        <w:rPr>
          <w:szCs w:val="24"/>
        </w:rPr>
        <w:t xml:space="preserve"> </w:t>
      </w:r>
      <w:r w:rsidRPr="00537B9C">
        <w:rPr>
          <w:color w:val="000000"/>
          <w:szCs w:val="24"/>
        </w:rPr>
        <w:t>“</w:t>
      </w:r>
      <w:r w:rsidRPr="00E20606">
        <w:rPr>
          <w:b/>
          <w:color w:val="000000"/>
          <w:szCs w:val="24"/>
        </w:rPr>
        <w:t>Jalan</w:t>
      </w:r>
      <w:r w:rsidRPr="00E20606">
        <w:rPr>
          <w:b/>
          <w:szCs w:val="24"/>
        </w:rPr>
        <w:t xml:space="preserve"> Lokal Sekunder</w:t>
      </w:r>
      <w:r w:rsidRPr="00E20606">
        <w:rPr>
          <w:b/>
          <w:spacing w:val="-2"/>
          <w:szCs w:val="24"/>
        </w:rPr>
        <w:t xml:space="preserve"> </w:t>
      </w:r>
      <w:r w:rsidRPr="00E20606">
        <w:rPr>
          <w:b/>
          <w:color w:val="000000"/>
          <w:szCs w:val="24"/>
        </w:rPr>
        <w:t>IIC</w:t>
      </w:r>
      <w:r w:rsidRPr="00537B9C">
        <w:rPr>
          <w:color w:val="000000"/>
          <w:szCs w:val="24"/>
        </w:rPr>
        <w:t>.”</w:t>
      </w:r>
    </w:p>
    <w:p w14:paraId="3C253D96" w14:textId="77777777" w:rsidR="000D00BB" w:rsidRDefault="000D00BB" w:rsidP="00E74A88">
      <w:pPr>
        <w:spacing w:line="360" w:lineRule="auto"/>
        <w:jc w:val="both"/>
        <w:rPr>
          <w:color w:val="000000"/>
          <w:szCs w:val="24"/>
        </w:rPr>
      </w:pPr>
      <w:r w:rsidRPr="00537B9C">
        <w:rPr>
          <w:color w:val="000000"/>
          <w:spacing w:val="4"/>
          <w:szCs w:val="24"/>
        </w:rPr>
        <w:t>Dari</w:t>
      </w:r>
      <w:r w:rsidRPr="00537B9C">
        <w:rPr>
          <w:spacing w:val="2"/>
          <w:szCs w:val="24"/>
        </w:rPr>
        <w:t xml:space="preserve">  </w:t>
      </w:r>
      <w:r w:rsidRPr="00537B9C">
        <w:rPr>
          <w:color w:val="000000"/>
          <w:spacing w:val="4"/>
          <w:szCs w:val="24"/>
        </w:rPr>
        <w:t>daft</w:t>
      </w:r>
      <w:r w:rsidRPr="00537B9C">
        <w:rPr>
          <w:color w:val="000000"/>
          <w:spacing w:val="5"/>
          <w:szCs w:val="24"/>
        </w:rPr>
        <w:t>ar</w:t>
      </w:r>
      <w:r w:rsidRPr="00537B9C">
        <w:rPr>
          <w:spacing w:val="3"/>
          <w:szCs w:val="24"/>
        </w:rPr>
        <w:t xml:space="preserve">  </w:t>
      </w:r>
      <w:r w:rsidRPr="00537B9C">
        <w:rPr>
          <w:color w:val="000000"/>
          <w:spacing w:val="4"/>
          <w:szCs w:val="24"/>
        </w:rPr>
        <w:t>standar</w:t>
      </w:r>
      <w:r w:rsidRPr="00537B9C">
        <w:rPr>
          <w:spacing w:val="3"/>
          <w:szCs w:val="24"/>
        </w:rPr>
        <w:t xml:space="preserve">  </w:t>
      </w:r>
      <w:r w:rsidRPr="00537B9C">
        <w:rPr>
          <w:color w:val="000000"/>
          <w:spacing w:val="4"/>
          <w:szCs w:val="24"/>
        </w:rPr>
        <w:t>perencanaan</w:t>
      </w:r>
      <w:r w:rsidRPr="00537B9C">
        <w:rPr>
          <w:spacing w:val="3"/>
          <w:szCs w:val="24"/>
        </w:rPr>
        <w:t xml:space="preserve">  </w:t>
      </w:r>
      <w:r w:rsidRPr="00537B9C">
        <w:rPr>
          <w:color w:val="000000"/>
          <w:spacing w:val="5"/>
          <w:szCs w:val="24"/>
        </w:rPr>
        <w:t>geometrik</w:t>
      </w:r>
      <w:r w:rsidRPr="00537B9C">
        <w:rPr>
          <w:color w:val="000000"/>
          <w:spacing w:val="9"/>
          <w:szCs w:val="24"/>
        </w:rPr>
        <w:t>,</w:t>
      </w:r>
      <w:r w:rsidRPr="00537B9C">
        <w:rPr>
          <w:spacing w:val="3"/>
          <w:szCs w:val="24"/>
        </w:rPr>
        <w:t xml:space="preserve">  </w:t>
      </w:r>
      <w:r w:rsidRPr="00537B9C">
        <w:rPr>
          <w:color w:val="000000"/>
          <w:spacing w:val="7"/>
          <w:szCs w:val="24"/>
        </w:rPr>
        <w:t>LHR</w:t>
      </w:r>
      <w:r w:rsidRPr="00537B9C">
        <w:rPr>
          <w:color w:val="000000"/>
          <w:spacing w:val="2"/>
          <w:szCs w:val="24"/>
        </w:rPr>
        <w:t>total</w:t>
      </w:r>
      <w:r w:rsidRPr="00537B9C">
        <w:rPr>
          <w:szCs w:val="24"/>
        </w:rPr>
        <w:t xml:space="preserve">  </w:t>
      </w:r>
      <w:r w:rsidRPr="00537B9C">
        <w:rPr>
          <w:color w:val="000000"/>
          <w:spacing w:val="6"/>
          <w:szCs w:val="24"/>
        </w:rPr>
        <w:t>=</w:t>
      </w:r>
      <w:r w:rsidRPr="00537B9C">
        <w:rPr>
          <w:spacing w:val="3"/>
          <w:szCs w:val="24"/>
        </w:rPr>
        <w:t xml:space="preserve">  </w:t>
      </w:r>
      <w:r w:rsidRPr="00537B9C">
        <w:rPr>
          <w:color w:val="000000"/>
          <w:spacing w:val="6"/>
          <w:szCs w:val="24"/>
        </w:rPr>
        <w:t>956</w:t>
      </w:r>
      <w:r w:rsidRPr="00537B9C">
        <w:rPr>
          <w:spacing w:val="3"/>
          <w:szCs w:val="24"/>
        </w:rPr>
        <w:t xml:space="preserve">  </w:t>
      </w:r>
      <w:r w:rsidRPr="00537B9C">
        <w:rPr>
          <w:color w:val="000000"/>
          <w:spacing w:val="7"/>
          <w:szCs w:val="24"/>
        </w:rPr>
        <w:t>smp</w:t>
      </w:r>
      <w:r w:rsidRPr="00537B9C">
        <w:rPr>
          <w:color w:val="000000"/>
          <w:spacing w:val="5"/>
          <w:szCs w:val="24"/>
        </w:rPr>
        <w:t xml:space="preserve">/hari, </w:t>
      </w:r>
      <w:r w:rsidRPr="00537B9C">
        <w:rPr>
          <w:color w:val="000000"/>
          <w:spacing w:val="4"/>
          <w:szCs w:val="24"/>
        </w:rPr>
        <w:t>termasuk</w:t>
      </w:r>
      <w:r w:rsidRPr="00537B9C">
        <w:rPr>
          <w:spacing w:val="2"/>
          <w:szCs w:val="24"/>
        </w:rPr>
        <w:t xml:space="preserve"> </w:t>
      </w:r>
      <w:r w:rsidRPr="00537B9C">
        <w:rPr>
          <w:color w:val="000000"/>
          <w:spacing w:val="5"/>
          <w:szCs w:val="24"/>
        </w:rPr>
        <w:t>dalam</w:t>
      </w:r>
      <w:r w:rsidRPr="00537B9C">
        <w:rPr>
          <w:spacing w:val="3"/>
          <w:szCs w:val="24"/>
        </w:rPr>
        <w:t xml:space="preserve"> </w:t>
      </w:r>
      <w:r w:rsidRPr="00537B9C">
        <w:rPr>
          <w:color w:val="000000"/>
          <w:spacing w:val="3"/>
          <w:szCs w:val="24"/>
        </w:rPr>
        <w:t>klasifikasi</w:t>
      </w:r>
      <w:r w:rsidRPr="00537B9C">
        <w:rPr>
          <w:spacing w:val="2"/>
          <w:szCs w:val="24"/>
        </w:rPr>
        <w:t xml:space="preserve">  </w:t>
      </w:r>
      <w:r w:rsidRPr="00537B9C">
        <w:rPr>
          <w:color w:val="000000"/>
          <w:spacing w:val="5"/>
          <w:szCs w:val="24"/>
        </w:rPr>
        <w:t>Jalan</w:t>
      </w:r>
      <w:r w:rsidRPr="00537B9C">
        <w:rPr>
          <w:spacing w:val="4"/>
          <w:szCs w:val="24"/>
        </w:rPr>
        <w:t xml:space="preserve"> </w:t>
      </w:r>
      <w:r w:rsidRPr="00537B9C">
        <w:rPr>
          <w:color w:val="000000"/>
          <w:spacing w:val="6"/>
          <w:szCs w:val="24"/>
        </w:rPr>
        <w:t>Raya</w:t>
      </w:r>
      <w:r w:rsidRPr="00537B9C">
        <w:rPr>
          <w:spacing w:val="2"/>
          <w:szCs w:val="24"/>
        </w:rPr>
        <w:t xml:space="preserve"> </w:t>
      </w:r>
      <w:r w:rsidRPr="00537B9C">
        <w:rPr>
          <w:color w:val="000000"/>
          <w:spacing w:val="4"/>
          <w:szCs w:val="24"/>
        </w:rPr>
        <w:t>Sekunder</w:t>
      </w:r>
      <w:r w:rsidRPr="00537B9C">
        <w:rPr>
          <w:spacing w:val="3"/>
          <w:szCs w:val="24"/>
        </w:rPr>
        <w:t xml:space="preserve">  de</w:t>
      </w:r>
      <w:r w:rsidRPr="00537B9C">
        <w:rPr>
          <w:color w:val="000000"/>
          <w:spacing w:val="6"/>
          <w:szCs w:val="24"/>
        </w:rPr>
        <w:t>ngan</w:t>
      </w:r>
      <w:r w:rsidRPr="00537B9C">
        <w:rPr>
          <w:spacing w:val="2"/>
          <w:szCs w:val="24"/>
        </w:rPr>
        <w:t xml:space="preserve"> </w:t>
      </w:r>
      <w:r w:rsidRPr="00537B9C">
        <w:rPr>
          <w:color w:val="000000"/>
          <w:spacing w:val="3"/>
          <w:szCs w:val="24"/>
        </w:rPr>
        <w:t>klasifikasi</w:t>
      </w:r>
      <w:r w:rsidRPr="00537B9C">
        <w:rPr>
          <w:spacing w:val="3"/>
          <w:szCs w:val="24"/>
        </w:rPr>
        <w:t xml:space="preserve"> </w:t>
      </w:r>
      <w:r w:rsidRPr="00537B9C">
        <w:rPr>
          <w:color w:val="000000"/>
          <w:spacing w:val="6"/>
          <w:szCs w:val="24"/>
        </w:rPr>
        <w:t>medan</w:t>
      </w:r>
      <w:r w:rsidRPr="00537B9C">
        <w:rPr>
          <w:color w:val="000000"/>
          <w:szCs w:val="24"/>
        </w:rPr>
        <w:t>”Datar”</w:t>
      </w:r>
      <w:r w:rsidRPr="00537B9C">
        <w:rPr>
          <w:szCs w:val="24"/>
        </w:rPr>
        <w:t xml:space="preserve"> </w:t>
      </w:r>
      <w:r w:rsidRPr="00537B9C">
        <w:rPr>
          <w:color w:val="000000"/>
          <w:szCs w:val="24"/>
        </w:rPr>
        <w:t>akan</w:t>
      </w:r>
      <w:r w:rsidRPr="00537B9C">
        <w:rPr>
          <w:szCs w:val="24"/>
        </w:rPr>
        <w:t xml:space="preserve"> </w:t>
      </w:r>
      <w:r w:rsidRPr="00537B9C">
        <w:rPr>
          <w:color w:val="000000"/>
          <w:szCs w:val="24"/>
        </w:rPr>
        <w:t>didapat</w:t>
      </w:r>
      <w:r w:rsidRPr="00537B9C">
        <w:rPr>
          <w:szCs w:val="24"/>
        </w:rPr>
        <w:t xml:space="preserve"> </w:t>
      </w:r>
      <w:r w:rsidRPr="00537B9C">
        <w:rPr>
          <w:color w:val="000000"/>
          <w:szCs w:val="24"/>
        </w:rPr>
        <w:t>data</w:t>
      </w:r>
      <w:r w:rsidRPr="00537B9C">
        <w:rPr>
          <w:szCs w:val="24"/>
        </w:rPr>
        <w:t xml:space="preserve"> </w:t>
      </w:r>
      <w:r w:rsidRPr="00537B9C">
        <w:rPr>
          <w:color w:val="000000"/>
          <w:szCs w:val="24"/>
        </w:rPr>
        <w:t>sebagai</w:t>
      </w:r>
      <w:r w:rsidRPr="00537B9C">
        <w:rPr>
          <w:szCs w:val="24"/>
        </w:rPr>
        <w:t xml:space="preserve"> </w:t>
      </w:r>
      <w:r w:rsidRPr="00537B9C">
        <w:rPr>
          <w:color w:val="000000"/>
          <w:szCs w:val="24"/>
        </w:rPr>
        <w:t>berikut</w:t>
      </w:r>
      <w:r w:rsidRPr="00537B9C">
        <w:rPr>
          <w:spacing w:val="-5"/>
          <w:szCs w:val="24"/>
        </w:rPr>
        <w:t xml:space="preserve"> </w:t>
      </w:r>
      <w:r w:rsidRPr="00537B9C">
        <w:rPr>
          <w:color w:val="000000"/>
          <w:szCs w:val="24"/>
        </w:rPr>
        <w:t>:</w:t>
      </w:r>
    </w:p>
    <w:p w14:paraId="6FE6B0CE" w14:textId="6E7BC1DF" w:rsidR="00E118F1" w:rsidRPr="00537B9C" w:rsidRDefault="00E118F1" w:rsidP="00E118F1">
      <w:pPr>
        <w:spacing w:line="360" w:lineRule="auto"/>
        <w:rPr>
          <w:szCs w:val="24"/>
        </w:rPr>
        <w:sectPr w:rsidR="00E118F1" w:rsidRPr="00537B9C" w:rsidSect="00E118F1">
          <w:type w:val="continuous"/>
          <w:pgSz w:w="11906" w:h="16838"/>
          <w:pgMar w:top="0" w:right="1558" w:bottom="0" w:left="1701" w:header="1417" w:footer="930" w:gutter="0"/>
          <w:cols w:space="720"/>
          <w:docGrid w:linePitch="326"/>
        </w:sectPr>
      </w:pPr>
      <w:bookmarkStart w:id="14" w:name="_Hlk190385210"/>
      <w:bookmarkStart w:id="15" w:name="_Hlk190385358"/>
      <w:r w:rsidRPr="00537B9C">
        <w:rPr>
          <w:color w:val="000000"/>
          <w:szCs w:val="24"/>
        </w:rPr>
        <w:t>-</w:t>
      </w:r>
      <w:r w:rsidRPr="00537B9C">
        <w:rPr>
          <w:szCs w:val="24"/>
        </w:rPr>
        <w:t xml:space="preserve"> </w:t>
      </w:r>
      <w:r w:rsidRPr="00537B9C">
        <w:rPr>
          <w:color w:val="000000"/>
          <w:szCs w:val="24"/>
        </w:rPr>
        <w:t>Kecepatan</w:t>
      </w:r>
      <w:r w:rsidRPr="00537B9C">
        <w:rPr>
          <w:spacing w:val="-3"/>
          <w:szCs w:val="24"/>
        </w:rPr>
        <w:t xml:space="preserve"> </w:t>
      </w:r>
      <w:r w:rsidRPr="00537B9C">
        <w:rPr>
          <w:color w:val="000000"/>
          <w:szCs w:val="24"/>
        </w:rPr>
        <w:t>rencana</w:t>
      </w:r>
      <w:r>
        <w:rPr>
          <w:szCs w:val="24"/>
        </w:rPr>
        <w:tab/>
      </w:r>
      <w:r>
        <w:rPr>
          <w:szCs w:val="24"/>
        </w:rPr>
        <w:tab/>
      </w:r>
      <w:r>
        <w:rPr>
          <w:szCs w:val="24"/>
        </w:rPr>
        <w:tab/>
        <w:t xml:space="preserve">            </w:t>
      </w:r>
      <w:r w:rsidRPr="00537B9C">
        <w:rPr>
          <w:color w:val="000000"/>
          <w:szCs w:val="24"/>
        </w:rPr>
        <w:t>:</w:t>
      </w:r>
      <w:r w:rsidRPr="00537B9C">
        <w:rPr>
          <w:szCs w:val="24"/>
        </w:rPr>
        <w:t xml:space="preserve"> 4</w:t>
      </w:r>
      <w:r w:rsidRPr="00537B9C">
        <w:rPr>
          <w:color w:val="000000"/>
          <w:szCs w:val="24"/>
        </w:rPr>
        <w:t>0</w:t>
      </w:r>
      <w:r w:rsidRPr="00537B9C">
        <w:rPr>
          <w:spacing w:val="-8"/>
          <w:szCs w:val="24"/>
        </w:rPr>
        <w:t xml:space="preserve"> </w:t>
      </w:r>
      <w:r w:rsidRPr="00537B9C">
        <w:rPr>
          <w:color w:val="000000"/>
          <w:szCs w:val="24"/>
        </w:rPr>
        <w:t>Km/ja</w:t>
      </w:r>
      <w:r>
        <w:rPr>
          <w:color w:val="000000"/>
          <w:szCs w:val="24"/>
        </w:rPr>
        <w:t>m</w:t>
      </w:r>
    </w:p>
    <w:p w14:paraId="0019CAB2" w14:textId="2E9BA67B" w:rsidR="00E118F1" w:rsidRPr="00537B9C" w:rsidRDefault="00E118F1" w:rsidP="00E118F1">
      <w:pPr>
        <w:spacing w:line="360" w:lineRule="auto"/>
        <w:rPr>
          <w:szCs w:val="24"/>
        </w:rPr>
      </w:pPr>
      <w:r w:rsidRPr="00537B9C">
        <w:rPr>
          <w:color w:val="000000"/>
          <w:szCs w:val="24"/>
        </w:rPr>
        <w:t>-</w:t>
      </w:r>
      <w:r w:rsidRPr="00537B9C">
        <w:rPr>
          <w:szCs w:val="24"/>
        </w:rPr>
        <w:t xml:space="preserve"> </w:t>
      </w:r>
      <w:r w:rsidRPr="00537B9C">
        <w:rPr>
          <w:color w:val="000000"/>
          <w:szCs w:val="24"/>
        </w:rPr>
        <w:t>Lebar</w:t>
      </w:r>
      <w:r w:rsidRPr="00537B9C">
        <w:rPr>
          <w:szCs w:val="24"/>
        </w:rPr>
        <w:t xml:space="preserve"> </w:t>
      </w:r>
      <w:r w:rsidRPr="00537B9C">
        <w:rPr>
          <w:color w:val="000000"/>
          <w:szCs w:val="24"/>
        </w:rPr>
        <w:t>daerah</w:t>
      </w:r>
      <w:r w:rsidRPr="00537B9C">
        <w:rPr>
          <w:szCs w:val="24"/>
        </w:rPr>
        <w:t xml:space="preserve"> </w:t>
      </w:r>
      <w:r w:rsidRPr="00537B9C">
        <w:rPr>
          <w:color w:val="000000"/>
          <w:szCs w:val="24"/>
        </w:rPr>
        <w:t>penguasaan</w:t>
      </w:r>
      <w:r w:rsidRPr="00537B9C">
        <w:rPr>
          <w:spacing w:val="-1"/>
          <w:szCs w:val="24"/>
        </w:rPr>
        <w:t xml:space="preserve"> </w:t>
      </w:r>
      <w:r w:rsidRPr="00537B9C">
        <w:rPr>
          <w:color w:val="000000"/>
          <w:szCs w:val="24"/>
        </w:rPr>
        <w:t>minimum</w:t>
      </w:r>
      <w:r>
        <w:rPr>
          <w:szCs w:val="24"/>
        </w:rPr>
        <w:tab/>
        <w:t xml:space="preserve">            </w:t>
      </w:r>
      <w:r w:rsidRPr="00537B9C">
        <w:rPr>
          <w:color w:val="000000"/>
          <w:szCs w:val="24"/>
        </w:rPr>
        <w:t>:</w:t>
      </w:r>
      <w:r w:rsidRPr="00537B9C">
        <w:rPr>
          <w:szCs w:val="24"/>
        </w:rPr>
        <w:t xml:space="preserve"> </w:t>
      </w:r>
      <w:r w:rsidRPr="00537B9C">
        <w:rPr>
          <w:color w:val="000000"/>
          <w:szCs w:val="24"/>
        </w:rPr>
        <w:t>30</w:t>
      </w:r>
      <w:r w:rsidRPr="00537B9C">
        <w:rPr>
          <w:spacing w:val="-9"/>
          <w:szCs w:val="24"/>
        </w:rPr>
        <w:t xml:space="preserve"> </w:t>
      </w:r>
      <w:r w:rsidRPr="00537B9C">
        <w:rPr>
          <w:color w:val="000000"/>
          <w:szCs w:val="24"/>
        </w:rPr>
        <w:t>meter</w:t>
      </w:r>
    </w:p>
    <w:p w14:paraId="7881CBE1" w14:textId="77777777" w:rsidR="00E118F1" w:rsidRPr="00537B9C" w:rsidRDefault="00E118F1" w:rsidP="00E118F1">
      <w:pPr>
        <w:spacing w:line="360" w:lineRule="auto"/>
        <w:rPr>
          <w:szCs w:val="24"/>
        </w:rPr>
        <w:sectPr w:rsidR="00E118F1" w:rsidRPr="00537B9C" w:rsidSect="00E118F1">
          <w:type w:val="continuous"/>
          <w:pgSz w:w="11906" w:h="16838"/>
          <w:pgMar w:top="0" w:right="1558" w:bottom="0" w:left="1701" w:header="1417" w:footer="930" w:gutter="0"/>
          <w:cols w:space="720"/>
          <w:docGrid w:linePitch="326"/>
        </w:sectPr>
      </w:pPr>
    </w:p>
    <w:p w14:paraId="26775FF1" w14:textId="21D44886" w:rsidR="00E118F1" w:rsidRPr="00537B9C" w:rsidRDefault="00E118F1" w:rsidP="00E118F1">
      <w:pPr>
        <w:tabs>
          <w:tab w:val="left" w:pos="5529"/>
        </w:tabs>
        <w:spacing w:line="360" w:lineRule="auto"/>
        <w:ind w:left="2268" w:hanging="992"/>
        <w:rPr>
          <w:szCs w:val="24"/>
        </w:rPr>
      </w:pPr>
      <w:r w:rsidRPr="00537B9C">
        <w:rPr>
          <w:color w:val="000000"/>
          <w:szCs w:val="24"/>
        </w:rPr>
        <w:t>-</w:t>
      </w:r>
      <w:r w:rsidRPr="00537B9C">
        <w:rPr>
          <w:szCs w:val="24"/>
        </w:rPr>
        <w:t xml:space="preserve"> </w:t>
      </w:r>
      <w:r w:rsidRPr="00537B9C">
        <w:rPr>
          <w:color w:val="000000"/>
          <w:szCs w:val="24"/>
        </w:rPr>
        <w:t>Lebar</w:t>
      </w:r>
      <w:r w:rsidRPr="00537B9C">
        <w:rPr>
          <w:spacing w:val="-2"/>
          <w:szCs w:val="24"/>
        </w:rPr>
        <w:t xml:space="preserve"> </w:t>
      </w:r>
      <w:r w:rsidRPr="00537B9C">
        <w:rPr>
          <w:color w:val="000000"/>
          <w:szCs w:val="24"/>
        </w:rPr>
        <w:t>perkerasan</w:t>
      </w:r>
      <w:r>
        <w:rPr>
          <w:szCs w:val="24"/>
        </w:rPr>
        <w:tab/>
      </w:r>
      <w:r w:rsidRPr="00537B9C">
        <w:rPr>
          <w:color w:val="000000"/>
          <w:szCs w:val="24"/>
        </w:rPr>
        <w:t>:</w:t>
      </w:r>
      <w:r w:rsidRPr="00537B9C">
        <w:rPr>
          <w:szCs w:val="24"/>
        </w:rPr>
        <w:t xml:space="preserve"> </w:t>
      </w:r>
      <w:r w:rsidRPr="00537B9C">
        <w:rPr>
          <w:color w:val="000000"/>
          <w:szCs w:val="24"/>
        </w:rPr>
        <w:t>(2</w:t>
      </w:r>
      <w:r w:rsidRPr="00537B9C">
        <w:rPr>
          <w:szCs w:val="24"/>
        </w:rPr>
        <w:t xml:space="preserve"> </w:t>
      </w:r>
      <w:r w:rsidRPr="00537B9C">
        <w:rPr>
          <w:color w:val="000000"/>
          <w:szCs w:val="24"/>
        </w:rPr>
        <w:t>x</w:t>
      </w:r>
      <w:r w:rsidRPr="00537B9C">
        <w:rPr>
          <w:spacing w:val="-6"/>
          <w:szCs w:val="24"/>
        </w:rPr>
        <w:t xml:space="preserve"> </w:t>
      </w:r>
      <w:r w:rsidRPr="00537B9C">
        <w:rPr>
          <w:color w:val="000000"/>
          <w:szCs w:val="24"/>
        </w:rPr>
        <w:t>3,50)</w:t>
      </w:r>
    </w:p>
    <w:p w14:paraId="4CA862B6" w14:textId="77777777" w:rsidR="00E118F1" w:rsidRPr="00537B9C" w:rsidRDefault="00E118F1" w:rsidP="00E118F1">
      <w:pPr>
        <w:tabs>
          <w:tab w:val="left" w:pos="5529"/>
        </w:tabs>
        <w:spacing w:line="360" w:lineRule="auto"/>
        <w:ind w:hanging="992"/>
        <w:rPr>
          <w:szCs w:val="24"/>
        </w:rPr>
        <w:sectPr w:rsidR="00E118F1" w:rsidRPr="00537B9C" w:rsidSect="00E118F1">
          <w:type w:val="continuous"/>
          <w:pgSz w:w="11906" w:h="16838"/>
          <w:pgMar w:top="0" w:right="1558" w:bottom="0" w:left="426" w:header="1417" w:footer="930" w:gutter="0"/>
          <w:cols w:space="720"/>
          <w:docGrid w:linePitch="326"/>
        </w:sectPr>
      </w:pPr>
    </w:p>
    <w:p w14:paraId="72DFC8DD" w14:textId="01D7B628" w:rsidR="00E118F1" w:rsidRPr="00537B9C" w:rsidRDefault="00E118F1" w:rsidP="00E118F1">
      <w:pPr>
        <w:tabs>
          <w:tab w:val="left" w:pos="5529"/>
        </w:tabs>
        <w:spacing w:line="360" w:lineRule="auto"/>
        <w:ind w:left="2268" w:hanging="992"/>
        <w:rPr>
          <w:szCs w:val="24"/>
        </w:rPr>
      </w:pPr>
      <w:r w:rsidRPr="00537B9C">
        <w:rPr>
          <w:color w:val="000000"/>
          <w:szCs w:val="24"/>
        </w:rPr>
        <w:lastRenderedPageBreak/>
        <w:t>-</w:t>
      </w:r>
      <w:r w:rsidRPr="00537B9C">
        <w:rPr>
          <w:szCs w:val="24"/>
        </w:rPr>
        <w:t xml:space="preserve"> </w:t>
      </w:r>
      <w:r w:rsidRPr="00537B9C">
        <w:rPr>
          <w:color w:val="000000"/>
          <w:szCs w:val="24"/>
        </w:rPr>
        <w:t>Lebar</w:t>
      </w:r>
      <w:r w:rsidRPr="00537B9C">
        <w:rPr>
          <w:spacing w:val="-3"/>
          <w:szCs w:val="24"/>
        </w:rPr>
        <w:t xml:space="preserve"> </w:t>
      </w:r>
      <w:r w:rsidRPr="00537B9C">
        <w:rPr>
          <w:color w:val="000000"/>
          <w:szCs w:val="24"/>
        </w:rPr>
        <w:t>bahu</w:t>
      </w:r>
      <w:r>
        <w:rPr>
          <w:szCs w:val="24"/>
        </w:rPr>
        <w:tab/>
      </w:r>
      <w:r w:rsidRPr="00537B9C">
        <w:rPr>
          <w:color w:val="000000"/>
          <w:szCs w:val="24"/>
        </w:rPr>
        <w:t>:</w:t>
      </w:r>
      <w:r w:rsidRPr="00537B9C">
        <w:rPr>
          <w:spacing w:val="-8"/>
          <w:szCs w:val="24"/>
        </w:rPr>
        <w:t xml:space="preserve"> </w:t>
      </w:r>
      <w:r w:rsidRPr="00537B9C">
        <w:rPr>
          <w:color w:val="000000"/>
          <w:szCs w:val="24"/>
        </w:rPr>
        <w:t>2,50</w:t>
      </w:r>
    </w:p>
    <w:p w14:paraId="0E29C3F1" w14:textId="77777777" w:rsidR="00E118F1" w:rsidRPr="00537B9C" w:rsidRDefault="00E118F1" w:rsidP="00E118F1">
      <w:pPr>
        <w:tabs>
          <w:tab w:val="left" w:pos="5529"/>
        </w:tabs>
        <w:spacing w:line="360" w:lineRule="auto"/>
        <w:ind w:hanging="992"/>
        <w:rPr>
          <w:szCs w:val="24"/>
        </w:rPr>
        <w:sectPr w:rsidR="00E118F1" w:rsidRPr="00537B9C" w:rsidSect="00E118F1">
          <w:type w:val="continuous"/>
          <w:pgSz w:w="11906" w:h="16838"/>
          <w:pgMar w:top="0" w:right="1558" w:bottom="0" w:left="426" w:header="0" w:footer="0" w:gutter="0"/>
          <w:cols w:space="720"/>
        </w:sectPr>
      </w:pPr>
    </w:p>
    <w:p w14:paraId="734EBF8D" w14:textId="24C3B2FA" w:rsidR="00E118F1" w:rsidRPr="00537B9C" w:rsidRDefault="00E118F1" w:rsidP="00E118F1">
      <w:pPr>
        <w:tabs>
          <w:tab w:val="left" w:pos="5529"/>
        </w:tabs>
        <w:spacing w:line="360" w:lineRule="auto"/>
        <w:ind w:left="2268" w:hanging="992"/>
        <w:rPr>
          <w:szCs w:val="24"/>
        </w:rPr>
      </w:pPr>
      <w:r w:rsidRPr="00537B9C">
        <w:rPr>
          <w:color w:val="000000"/>
          <w:szCs w:val="24"/>
        </w:rPr>
        <w:t>-</w:t>
      </w:r>
      <w:r w:rsidRPr="00537B9C">
        <w:rPr>
          <w:szCs w:val="24"/>
        </w:rPr>
        <w:t xml:space="preserve"> </w:t>
      </w:r>
      <w:r w:rsidRPr="00537B9C">
        <w:rPr>
          <w:color w:val="000000"/>
          <w:szCs w:val="24"/>
        </w:rPr>
        <w:t>Lereng</w:t>
      </w:r>
      <w:r w:rsidRPr="00537B9C">
        <w:rPr>
          <w:szCs w:val="24"/>
        </w:rPr>
        <w:t xml:space="preserve"> </w:t>
      </w:r>
      <w:r w:rsidRPr="00537B9C">
        <w:rPr>
          <w:color w:val="000000"/>
          <w:szCs w:val="24"/>
        </w:rPr>
        <w:t>melintang</w:t>
      </w:r>
      <w:r w:rsidRPr="00537B9C">
        <w:rPr>
          <w:spacing w:val="-3"/>
          <w:szCs w:val="24"/>
        </w:rPr>
        <w:t xml:space="preserve"> </w:t>
      </w:r>
      <w:r w:rsidRPr="00537B9C">
        <w:rPr>
          <w:color w:val="000000"/>
          <w:szCs w:val="24"/>
        </w:rPr>
        <w:t>bahu</w:t>
      </w:r>
      <w:r>
        <w:rPr>
          <w:szCs w:val="24"/>
        </w:rPr>
        <w:tab/>
      </w:r>
      <w:r w:rsidRPr="00537B9C">
        <w:rPr>
          <w:color w:val="000000"/>
          <w:szCs w:val="24"/>
        </w:rPr>
        <w:t>:</w:t>
      </w:r>
      <w:r w:rsidRPr="00537B9C">
        <w:rPr>
          <w:spacing w:val="-8"/>
          <w:szCs w:val="24"/>
        </w:rPr>
        <w:t xml:space="preserve"> </w:t>
      </w:r>
      <w:r w:rsidRPr="00537B9C">
        <w:rPr>
          <w:color w:val="000000"/>
          <w:szCs w:val="24"/>
        </w:rPr>
        <w:t>6%</w:t>
      </w:r>
    </w:p>
    <w:p w14:paraId="2F177D9C" w14:textId="77777777" w:rsidR="00E118F1" w:rsidRPr="00537B9C" w:rsidRDefault="00E118F1" w:rsidP="00E118F1">
      <w:pPr>
        <w:tabs>
          <w:tab w:val="left" w:pos="5529"/>
        </w:tabs>
        <w:spacing w:line="360" w:lineRule="auto"/>
        <w:ind w:hanging="992"/>
        <w:rPr>
          <w:szCs w:val="24"/>
        </w:rPr>
        <w:sectPr w:rsidR="00E118F1" w:rsidRPr="00537B9C" w:rsidSect="00E118F1">
          <w:type w:val="continuous"/>
          <w:pgSz w:w="11906" w:h="16838"/>
          <w:pgMar w:top="0" w:right="1558" w:bottom="0" w:left="426" w:header="0" w:footer="0" w:gutter="0"/>
          <w:cols w:space="720"/>
        </w:sectPr>
      </w:pPr>
    </w:p>
    <w:p w14:paraId="333A870A" w14:textId="150B745F" w:rsidR="00E118F1" w:rsidRPr="00537B9C" w:rsidRDefault="00E118F1" w:rsidP="00E118F1">
      <w:pPr>
        <w:tabs>
          <w:tab w:val="left" w:pos="5529"/>
        </w:tabs>
        <w:spacing w:line="360" w:lineRule="auto"/>
        <w:ind w:left="2268" w:hanging="992"/>
        <w:rPr>
          <w:szCs w:val="24"/>
        </w:rPr>
      </w:pPr>
      <w:r w:rsidRPr="00537B9C">
        <w:rPr>
          <w:color w:val="000000"/>
          <w:szCs w:val="24"/>
        </w:rPr>
        <w:t>-</w:t>
      </w:r>
      <w:r w:rsidRPr="00537B9C">
        <w:rPr>
          <w:szCs w:val="24"/>
        </w:rPr>
        <w:t xml:space="preserve"> </w:t>
      </w:r>
      <w:r w:rsidRPr="00537B9C">
        <w:rPr>
          <w:color w:val="000000"/>
          <w:szCs w:val="24"/>
        </w:rPr>
        <w:t>Lereng</w:t>
      </w:r>
      <w:r w:rsidRPr="00537B9C">
        <w:rPr>
          <w:szCs w:val="24"/>
        </w:rPr>
        <w:t xml:space="preserve"> </w:t>
      </w:r>
      <w:r w:rsidRPr="00537B9C">
        <w:rPr>
          <w:color w:val="000000"/>
          <w:szCs w:val="24"/>
        </w:rPr>
        <w:t>melintang</w:t>
      </w:r>
      <w:r w:rsidRPr="00537B9C">
        <w:rPr>
          <w:spacing w:val="-3"/>
          <w:szCs w:val="24"/>
        </w:rPr>
        <w:t xml:space="preserve"> </w:t>
      </w:r>
      <w:r w:rsidRPr="00537B9C">
        <w:rPr>
          <w:color w:val="000000"/>
          <w:szCs w:val="24"/>
        </w:rPr>
        <w:t>perkerasan</w:t>
      </w:r>
      <w:r w:rsidRPr="00537B9C">
        <w:rPr>
          <w:szCs w:val="24"/>
        </w:rPr>
        <w:tab/>
      </w:r>
      <w:r w:rsidRPr="00537B9C">
        <w:rPr>
          <w:color w:val="000000"/>
          <w:szCs w:val="24"/>
        </w:rPr>
        <w:t>:</w:t>
      </w:r>
      <w:r w:rsidRPr="00537B9C">
        <w:rPr>
          <w:spacing w:val="-8"/>
          <w:szCs w:val="24"/>
        </w:rPr>
        <w:t xml:space="preserve"> 2</w:t>
      </w:r>
      <w:r w:rsidRPr="00537B9C">
        <w:rPr>
          <w:color w:val="000000"/>
          <w:szCs w:val="24"/>
        </w:rPr>
        <w:t>%</w:t>
      </w:r>
    </w:p>
    <w:p w14:paraId="675B5B67" w14:textId="77777777" w:rsidR="00E118F1" w:rsidRPr="00537B9C" w:rsidRDefault="00E118F1" w:rsidP="00E118F1">
      <w:pPr>
        <w:tabs>
          <w:tab w:val="left" w:pos="5529"/>
        </w:tabs>
        <w:spacing w:line="360" w:lineRule="auto"/>
        <w:ind w:hanging="992"/>
        <w:rPr>
          <w:szCs w:val="24"/>
        </w:rPr>
        <w:sectPr w:rsidR="00E118F1" w:rsidRPr="00537B9C" w:rsidSect="00E118F1">
          <w:type w:val="continuous"/>
          <w:pgSz w:w="11906" w:h="16838"/>
          <w:pgMar w:top="0" w:right="1558" w:bottom="0" w:left="426" w:header="0" w:footer="0" w:gutter="0"/>
          <w:cols w:space="720"/>
        </w:sectPr>
      </w:pPr>
    </w:p>
    <w:p w14:paraId="36CE7747" w14:textId="798DBFCA" w:rsidR="00E118F1" w:rsidRPr="00537B9C" w:rsidRDefault="00E118F1" w:rsidP="00E118F1">
      <w:pPr>
        <w:tabs>
          <w:tab w:val="left" w:pos="5529"/>
        </w:tabs>
        <w:spacing w:line="360" w:lineRule="auto"/>
        <w:ind w:left="2268" w:hanging="992"/>
        <w:rPr>
          <w:szCs w:val="24"/>
        </w:rPr>
      </w:pPr>
      <w:r w:rsidRPr="00537B9C">
        <w:rPr>
          <w:color w:val="000000"/>
          <w:szCs w:val="24"/>
        </w:rPr>
        <w:t>-</w:t>
      </w:r>
      <w:r w:rsidRPr="00537B9C">
        <w:rPr>
          <w:szCs w:val="24"/>
        </w:rPr>
        <w:t xml:space="preserve"> </w:t>
      </w:r>
      <w:r w:rsidRPr="00537B9C">
        <w:rPr>
          <w:color w:val="000000"/>
          <w:szCs w:val="24"/>
        </w:rPr>
        <w:t>Miring</w:t>
      </w:r>
      <w:r w:rsidRPr="00537B9C">
        <w:rPr>
          <w:szCs w:val="24"/>
        </w:rPr>
        <w:t xml:space="preserve"> </w:t>
      </w:r>
      <w:r w:rsidRPr="00537B9C">
        <w:rPr>
          <w:color w:val="000000"/>
          <w:szCs w:val="24"/>
        </w:rPr>
        <w:t>tikungan</w:t>
      </w:r>
      <w:r w:rsidRPr="00537B9C">
        <w:rPr>
          <w:szCs w:val="24"/>
        </w:rPr>
        <w:t xml:space="preserve"> </w:t>
      </w:r>
      <w:r w:rsidRPr="00537B9C">
        <w:rPr>
          <w:color w:val="000000"/>
          <w:szCs w:val="24"/>
        </w:rPr>
        <w:t>maksimum</w:t>
      </w:r>
      <w:r>
        <w:rPr>
          <w:szCs w:val="24"/>
        </w:rPr>
        <w:tab/>
      </w:r>
      <w:r w:rsidRPr="00537B9C">
        <w:rPr>
          <w:color w:val="000000"/>
          <w:szCs w:val="24"/>
        </w:rPr>
        <w:t>:</w:t>
      </w:r>
      <w:r w:rsidRPr="00537B9C">
        <w:rPr>
          <w:spacing w:val="-8"/>
          <w:szCs w:val="24"/>
        </w:rPr>
        <w:t xml:space="preserve"> </w:t>
      </w:r>
      <w:r w:rsidRPr="00537B9C">
        <w:rPr>
          <w:color w:val="000000"/>
          <w:szCs w:val="24"/>
        </w:rPr>
        <w:t>10%</w:t>
      </w:r>
    </w:p>
    <w:p w14:paraId="29C2B81C" w14:textId="77777777" w:rsidR="00E118F1" w:rsidRPr="00537B9C" w:rsidRDefault="00E118F1" w:rsidP="00E118F1">
      <w:pPr>
        <w:spacing w:line="360" w:lineRule="auto"/>
        <w:rPr>
          <w:szCs w:val="24"/>
        </w:rPr>
        <w:sectPr w:rsidR="00E118F1" w:rsidRPr="00537B9C" w:rsidSect="00E118F1">
          <w:type w:val="continuous"/>
          <w:pgSz w:w="11906" w:h="16838"/>
          <w:pgMar w:top="0" w:right="1558" w:bottom="0" w:left="426" w:header="0" w:footer="0" w:gutter="0"/>
          <w:cols w:space="720"/>
        </w:sectPr>
      </w:pPr>
    </w:p>
    <w:p w14:paraId="2E1DD16E" w14:textId="7647E34E" w:rsidR="00E118F1" w:rsidRPr="00537B9C" w:rsidRDefault="00E118F1" w:rsidP="00E118F1">
      <w:pPr>
        <w:spacing w:line="360" w:lineRule="auto"/>
        <w:ind w:left="2268" w:hanging="2268"/>
        <w:rPr>
          <w:szCs w:val="24"/>
        </w:rPr>
      </w:pPr>
      <w:r w:rsidRPr="00537B9C">
        <w:rPr>
          <w:color w:val="000000"/>
          <w:szCs w:val="24"/>
        </w:rPr>
        <w:t>-</w:t>
      </w:r>
      <w:r w:rsidRPr="00537B9C">
        <w:rPr>
          <w:szCs w:val="24"/>
        </w:rPr>
        <w:t xml:space="preserve"> </w:t>
      </w:r>
      <w:r w:rsidRPr="00537B9C">
        <w:rPr>
          <w:color w:val="000000"/>
          <w:szCs w:val="24"/>
        </w:rPr>
        <w:t>Jari-jari</w:t>
      </w:r>
      <w:r w:rsidRPr="00537B9C">
        <w:rPr>
          <w:szCs w:val="24"/>
        </w:rPr>
        <w:t xml:space="preserve"> </w:t>
      </w:r>
      <w:r w:rsidRPr="00537B9C">
        <w:rPr>
          <w:color w:val="000000"/>
          <w:szCs w:val="24"/>
        </w:rPr>
        <w:t>(R)</w:t>
      </w:r>
      <w:r w:rsidRPr="00537B9C">
        <w:rPr>
          <w:szCs w:val="24"/>
        </w:rPr>
        <w:t xml:space="preserve"> </w:t>
      </w:r>
      <w:r w:rsidRPr="00537B9C">
        <w:rPr>
          <w:color w:val="000000"/>
          <w:szCs w:val="24"/>
        </w:rPr>
        <w:t>lengkung</w:t>
      </w:r>
      <w:r w:rsidRPr="00537B9C">
        <w:rPr>
          <w:spacing w:val="1"/>
          <w:szCs w:val="24"/>
        </w:rPr>
        <w:t xml:space="preserve"> </w:t>
      </w:r>
      <w:r w:rsidRPr="00537B9C">
        <w:rPr>
          <w:color w:val="000000"/>
          <w:szCs w:val="24"/>
        </w:rPr>
        <w:t>minimum</w:t>
      </w:r>
      <w:r>
        <w:rPr>
          <w:szCs w:val="24"/>
        </w:rPr>
        <w:tab/>
        <w:t xml:space="preserve">            </w:t>
      </w:r>
      <w:r w:rsidRPr="00537B9C">
        <w:rPr>
          <w:color w:val="000000"/>
          <w:szCs w:val="24"/>
        </w:rPr>
        <w:t>:</w:t>
      </w:r>
      <w:r w:rsidRPr="00537B9C">
        <w:rPr>
          <w:szCs w:val="24"/>
        </w:rPr>
        <w:t xml:space="preserve"> </w:t>
      </w:r>
      <w:r w:rsidRPr="00537B9C">
        <w:rPr>
          <w:color w:val="000000"/>
          <w:szCs w:val="24"/>
        </w:rPr>
        <w:t>50</w:t>
      </w:r>
      <w:r w:rsidRPr="00537B9C">
        <w:rPr>
          <w:spacing w:val="-8"/>
          <w:szCs w:val="24"/>
        </w:rPr>
        <w:t xml:space="preserve"> </w:t>
      </w:r>
      <w:r w:rsidRPr="00537B9C">
        <w:rPr>
          <w:color w:val="000000"/>
          <w:szCs w:val="24"/>
        </w:rPr>
        <w:t>m</w:t>
      </w:r>
    </w:p>
    <w:p w14:paraId="48F838D6" w14:textId="1681B9CA" w:rsidR="00E118F1" w:rsidRDefault="00E118F1" w:rsidP="00E118F1">
      <w:pPr>
        <w:spacing w:line="360" w:lineRule="auto"/>
        <w:ind w:left="2268" w:hanging="2268"/>
        <w:rPr>
          <w:color w:val="000000"/>
          <w:szCs w:val="24"/>
        </w:rPr>
      </w:pPr>
      <w:r w:rsidRPr="00537B9C">
        <w:rPr>
          <w:color w:val="000000"/>
          <w:szCs w:val="24"/>
        </w:rPr>
        <w:t>-</w:t>
      </w:r>
      <w:r w:rsidRPr="00537B9C">
        <w:rPr>
          <w:szCs w:val="24"/>
        </w:rPr>
        <w:t xml:space="preserve"> </w:t>
      </w:r>
      <w:r w:rsidRPr="00537B9C">
        <w:rPr>
          <w:color w:val="000000"/>
          <w:szCs w:val="24"/>
        </w:rPr>
        <w:t>Landai</w:t>
      </w:r>
      <w:r w:rsidRPr="00537B9C">
        <w:rPr>
          <w:spacing w:val="-2"/>
          <w:szCs w:val="24"/>
        </w:rPr>
        <w:t xml:space="preserve"> </w:t>
      </w:r>
      <w:r w:rsidRPr="00537B9C">
        <w:rPr>
          <w:color w:val="000000"/>
          <w:szCs w:val="24"/>
        </w:rPr>
        <w:t>maksimu</w:t>
      </w:r>
      <w:r>
        <w:rPr>
          <w:color w:val="000000"/>
          <w:szCs w:val="24"/>
        </w:rPr>
        <w:t>m</w:t>
      </w:r>
      <w:r>
        <w:rPr>
          <w:color w:val="000000"/>
          <w:szCs w:val="24"/>
        </w:rPr>
        <w:tab/>
      </w:r>
      <w:r>
        <w:rPr>
          <w:color w:val="000000"/>
          <w:szCs w:val="24"/>
        </w:rPr>
        <w:tab/>
      </w:r>
      <w:r>
        <w:rPr>
          <w:color w:val="000000"/>
          <w:szCs w:val="24"/>
        </w:rPr>
        <w:tab/>
        <w:t xml:space="preserve">            </w:t>
      </w:r>
      <w:r w:rsidRPr="00537B9C">
        <w:rPr>
          <w:color w:val="000000"/>
          <w:szCs w:val="24"/>
        </w:rPr>
        <w:t>:</w:t>
      </w:r>
      <w:r w:rsidRPr="00537B9C">
        <w:rPr>
          <w:spacing w:val="-8"/>
          <w:szCs w:val="24"/>
        </w:rPr>
        <w:t xml:space="preserve"> </w:t>
      </w:r>
      <w:r w:rsidRPr="00537B9C">
        <w:rPr>
          <w:color w:val="000000"/>
          <w:szCs w:val="24"/>
        </w:rPr>
        <w:t>6%</w:t>
      </w:r>
    </w:p>
    <w:p w14:paraId="2AAEEE8F" w14:textId="77777777" w:rsidR="00E618E8" w:rsidRDefault="00E618E8" w:rsidP="007278F0">
      <w:pPr>
        <w:spacing w:line="360" w:lineRule="auto"/>
        <w:ind w:firstLine="720"/>
      </w:pPr>
      <w:r w:rsidRPr="00537B9C">
        <w:t>Pada perhitungan alinyemen vertikal, di awali dengan penentuan lengkung vertikal yang dapat dilihat pada gambar 4.6 sebagai berikut.</w:t>
      </w:r>
    </w:p>
    <w:p w14:paraId="04EE9B71" w14:textId="77777777" w:rsidR="007278F0" w:rsidRPr="00537B9C" w:rsidRDefault="007278F0" w:rsidP="00E618E8">
      <w:pPr>
        <w:ind w:firstLine="720"/>
      </w:pPr>
    </w:p>
    <w:p w14:paraId="1402A0CB" w14:textId="77777777" w:rsidR="00E618E8" w:rsidRPr="00537B9C" w:rsidRDefault="00E618E8" w:rsidP="00E618E8">
      <w:pPr>
        <w:keepNext/>
        <w:jc w:val="center"/>
      </w:pPr>
      <w:r w:rsidRPr="00537B9C">
        <w:rPr>
          <w:noProof/>
        </w:rPr>
        <w:drawing>
          <wp:inline distT="0" distB="0" distL="0" distR="0" wp14:anchorId="018659E1" wp14:editId="1A32AEFC">
            <wp:extent cx="5220335" cy="1616075"/>
            <wp:effectExtent l="76200" t="76200" r="132715" b="3175"/>
            <wp:docPr id="1967608962" name="Picture 1967608962"/>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630" cy="1437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F521B" w14:textId="55738D8D" w:rsidR="00E618E8" w:rsidRPr="00537B9C" w:rsidRDefault="00E618E8" w:rsidP="00E618E8">
      <w:pPr>
        <w:jc w:val="center"/>
        <w:rPr>
          <w:szCs w:val="24"/>
        </w:rPr>
      </w:pPr>
      <w:bookmarkStart w:id="16" w:name="_Toc172817858"/>
      <w:bookmarkStart w:id="17" w:name="_Toc188202918"/>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1</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Cembung</w:t>
      </w:r>
      <w:r w:rsidRPr="00537B9C">
        <w:rPr>
          <w:spacing w:val="-5"/>
          <w:szCs w:val="24"/>
        </w:rPr>
        <w:t xml:space="preserve"> </w:t>
      </w:r>
      <w:r w:rsidRPr="00537B9C">
        <w:rPr>
          <w:szCs w:val="24"/>
        </w:rPr>
        <w:t>1</w:t>
      </w:r>
      <w:bookmarkEnd w:id="16"/>
      <w:bookmarkEnd w:id="17"/>
    </w:p>
    <w:p w14:paraId="695D9EC9" w14:textId="77777777" w:rsidR="00E618E8" w:rsidRPr="00537B9C" w:rsidRDefault="00E618E8" w:rsidP="00E618E8">
      <w:pPr>
        <w:keepNext/>
        <w:jc w:val="center"/>
      </w:pPr>
      <w:r w:rsidRPr="00537B9C">
        <w:rPr>
          <w:noProof/>
        </w:rPr>
        <w:drawing>
          <wp:inline distT="0" distB="0" distL="0" distR="0" wp14:anchorId="256FAD66" wp14:editId="485BFBB5">
            <wp:extent cx="5220335" cy="1732915"/>
            <wp:effectExtent l="76200" t="76200" r="132715" b="635"/>
            <wp:docPr id="1967608961" name="Picture 1967608961"/>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630" cy="1553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A18213" w14:textId="0436E7AD" w:rsidR="00E618E8" w:rsidRPr="00537B9C" w:rsidRDefault="00E618E8" w:rsidP="00E618E8">
      <w:pPr>
        <w:jc w:val="center"/>
        <w:rPr>
          <w:szCs w:val="24"/>
        </w:rPr>
      </w:pPr>
      <w:bookmarkStart w:id="18" w:name="_Toc172817859"/>
      <w:bookmarkStart w:id="19" w:name="_Toc188202919"/>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2</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Cekung</w:t>
      </w:r>
      <w:r w:rsidRPr="00537B9C">
        <w:rPr>
          <w:spacing w:val="-5"/>
          <w:szCs w:val="24"/>
        </w:rPr>
        <w:t xml:space="preserve"> </w:t>
      </w:r>
      <w:r w:rsidRPr="00537B9C">
        <w:rPr>
          <w:szCs w:val="24"/>
        </w:rPr>
        <w:t>1</w:t>
      </w:r>
      <w:bookmarkEnd w:id="18"/>
      <w:bookmarkEnd w:id="19"/>
    </w:p>
    <w:p w14:paraId="1A07F2D0" w14:textId="77777777" w:rsidR="00E618E8" w:rsidRPr="00537B9C" w:rsidRDefault="00E618E8" w:rsidP="00E618E8">
      <w:pPr>
        <w:keepNext/>
        <w:jc w:val="center"/>
      </w:pPr>
      <w:r w:rsidRPr="00537B9C">
        <w:rPr>
          <w:noProof/>
        </w:rPr>
        <w:drawing>
          <wp:inline distT="0" distB="0" distL="0" distR="0" wp14:anchorId="0BD42231" wp14:editId="4E59E90C">
            <wp:extent cx="5220335" cy="1977390"/>
            <wp:effectExtent l="76200" t="76200" r="132715" b="22860"/>
            <wp:docPr id="1967608960" name="Picture 1967608960"/>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630" cy="1797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1C5B7A" w14:textId="77777777" w:rsidR="00C86058" w:rsidRDefault="00C86058" w:rsidP="00E618E8">
      <w:pPr>
        <w:jc w:val="center"/>
        <w:rPr>
          <w:szCs w:val="24"/>
        </w:rPr>
      </w:pPr>
      <w:bookmarkStart w:id="20" w:name="_Toc172817860"/>
      <w:bookmarkStart w:id="21" w:name="_Toc188202920"/>
    </w:p>
    <w:p w14:paraId="68A7C8AE" w14:textId="77777777" w:rsidR="00C86058" w:rsidRDefault="00C86058" w:rsidP="00E618E8">
      <w:pPr>
        <w:jc w:val="center"/>
        <w:rPr>
          <w:szCs w:val="24"/>
        </w:rPr>
      </w:pPr>
    </w:p>
    <w:p w14:paraId="06794F36" w14:textId="77777777" w:rsidR="00C86058" w:rsidRDefault="00C86058" w:rsidP="00E618E8">
      <w:pPr>
        <w:jc w:val="center"/>
        <w:rPr>
          <w:szCs w:val="24"/>
        </w:rPr>
      </w:pPr>
    </w:p>
    <w:p w14:paraId="1D3291D1" w14:textId="77777777" w:rsidR="00C86058" w:rsidRDefault="00C86058" w:rsidP="00E618E8">
      <w:pPr>
        <w:jc w:val="center"/>
        <w:rPr>
          <w:szCs w:val="24"/>
        </w:rPr>
      </w:pPr>
    </w:p>
    <w:p w14:paraId="7495DFB5" w14:textId="77777777" w:rsidR="00C86058" w:rsidRDefault="00C86058" w:rsidP="00E618E8">
      <w:pPr>
        <w:jc w:val="center"/>
        <w:rPr>
          <w:szCs w:val="24"/>
        </w:rPr>
      </w:pPr>
    </w:p>
    <w:p w14:paraId="7B01C187" w14:textId="77777777" w:rsidR="00C86058" w:rsidRDefault="00C86058" w:rsidP="00E618E8">
      <w:pPr>
        <w:jc w:val="center"/>
        <w:rPr>
          <w:szCs w:val="24"/>
        </w:rPr>
      </w:pPr>
    </w:p>
    <w:p w14:paraId="42442C05" w14:textId="77777777" w:rsidR="00C86058" w:rsidRDefault="00C86058" w:rsidP="00E618E8">
      <w:pPr>
        <w:jc w:val="center"/>
        <w:rPr>
          <w:szCs w:val="24"/>
        </w:rPr>
      </w:pPr>
    </w:p>
    <w:p w14:paraId="20E0E176" w14:textId="77777777" w:rsidR="00C86058" w:rsidRDefault="00C86058" w:rsidP="00E618E8">
      <w:pPr>
        <w:jc w:val="center"/>
        <w:rPr>
          <w:szCs w:val="24"/>
        </w:rPr>
      </w:pPr>
    </w:p>
    <w:p w14:paraId="2D82A2F6" w14:textId="77777777" w:rsidR="00C86058" w:rsidRDefault="00C86058" w:rsidP="00E618E8">
      <w:pPr>
        <w:jc w:val="center"/>
        <w:rPr>
          <w:szCs w:val="24"/>
        </w:rPr>
      </w:pPr>
    </w:p>
    <w:p w14:paraId="66238AD3" w14:textId="77777777" w:rsidR="00C86058" w:rsidRDefault="00C86058" w:rsidP="00E618E8">
      <w:pPr>
        <w:jc w:val="center"/>
        <w:rPr>
          <w:szCs w:val="24"/>
        </w:rPr>
      </w:pPr>
    </w:p>
    <w:p w14:paraId="7AC94F75" w14:textId="77777777" w:rsidR="00C86058" w:rsidRDefault="00C86058" w:rsidP="00E618E8">
      <w:pPr>
        <w:jc w:val="center"/>
        <w:rPr>
          <w:szCs w:val="24"/>
        </w:rPr>
      </w:pPr>
    </w:p>
    <w:p w14:paraId="743EF29A" w14:textId="77777777" w:rsidR="00C86058" w:rsidRDefault="00C86058" w:rsidP="00E618E8">
      <w:pPr>
        <w:jc w:val="center"/>
        <w:rPr>
          <w:szCs w:val="24"/>
        </w:rPr>
      </w:pPr>
    </w:p>
    <w:p w14:paraId="3DFADC38" w14:textId="0EFA74C7" w:rsidR="00E618E8" w:rsidRPr="00537B9C" w:rsidRDefault="00E618E8" w:rsidP="00E618E8">
      <w:pPr>
        <w:jc w:val="center"/>
        <w:rPr>
          <w:szCs w:val="24"/>
        </w:rPr>
      </w:pPr>
      <w:r w:rsidRPr="00537B9C">
        <w:rPr>
          <w:szCs w:val="24"/>
        </w:rPr>
        <w:lastRenderedPageBreak/>
        <w:t>Gambar 4.</w:t>
      </w:r>
      <w:r w:rsidRPr="00537B9C">
        <w:fldChar w:fldCharType="begin"/>
      </w:r>
      <w:r w:rsidRPr="00537B9C">
        <w:rPr>
          <w:szCs w:val="24"/>
        </w:rPr>
        <w:instrText xml:space="preserve"> SEQ Gambar_4. \* ARABIC </w:instrText>
      </w:r>
      <w:r w:rsidRPr="00537B9C">
        <w:fldChar w:fldCharType="separate"/>
      </w:r>
      <w:r w:rsidR="00B86644">
        <w:rPr>
          <w:noProof/>
          <w:szCs w:val="24"/>
        </w:rPr>
        <w:t>3</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Cembung</w:t>
      </w:r>
      <w:r w:rsidRPr="00537B9C">
        <w:rPr>
          <w:spacing w:val="-5"/>
          <w:szCs w:val="24"/>
        </w:rPr>
        <w:t xml:space="preserve"> </w:t>
      </w:r>
      <w:r w:rsidRPr="00537B9C">
        <w:rPr>
          <w:szCs w:val="24"/>
        </w:rPr>
        <w:t>2</w:t>
      </w:r>
      <w:bookmarkEnd w:id="20"/>
      <w:bookmarkEnd w:id="21"/>
    </w:p>
    <w:p w14:paraId="5BDF3532" w14:textId="77777777" w:rsidR="00E618E8" w:rsidRPr="00537B9C" w:rsidRDefault="00E618E8" w:rsidP="00E618E8">
      <w:pPr>
        <w:keepNext/>
      </w:pPr>
      <w:r w:rsidRPr="00537B9C">
        <w:rPr>
          <w:noProof/>
        </w:rPr>
        <w:drawing>
          <wp:inline distT="0" distB="0" distL="0" distR="0" wp14:anchorId="2E42D6A2" wp14:editId="5530C849">
            <wp:extent cx="5220335" cy="1254760"/>
            <wp:effectExtent l="76200" t="76200" r="132715" b="0"/>
            <wp:docPr id="1633461215" name="Picture 1633461215"/>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9">
                      <a:extLst>
                        <a:ext uri="{28A0092B-C50C-407E-A947-70E740481C1C}">
                          <a14:useLocalDpi xmlns:a14="http://schemas.microsoft.com/office/drawing/2010/main" val="0"/>
                        </a:ext>
                      </a:extLst>
                    </a:blip>
                    <a:stretch>
                      <a:fillRect/>
                    </a:stretch>
                  </pic:blipFill>
                  <pic:spPr>
                    <a:xfrm>
                      <a:off x="0" y="0"/>
                      <a:ext cx="5040630" cy="1075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08ABBD" w14:textId="60C350D6" w:rsidR="00E618E8" w:rsidRPr="00537B9C" w:rsidRDefault="00E618E8" w:rsidP="00E618E8">
      <w:pPr>
        <w:jc w:val="center"/>
        <w:rPr>
          <w:szCs w:val="24"/>
        </w:rPr>
      </w:pPr>
      <w:bookmarkStart w:id="22" w:name="_Toc172817861"/>
      <w:bookmarkStart w:id="23" w:name="_Toc188202921"/>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4</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Cekung</w:t>
      </w:r>
      <w:r w:rsidRPr="00537B9C">
        <w:rPr>
          <w:spacing w:val="-5"/>
          <w:szCs w:val="24"/>
        </w:rPr>
        <w:t xml:space="preserve"> </w:t>
      </w:r>
      <w:r w:rsidRPr="00537B9C">
        <w:rPr>
          <w:szCs w:val="24"/>
        </w:rPr>
        <w:t>2</w:t>
      </w:r>
      <w:bookmarkEnd w:id="22"/>
      <w:bookmarkEnd w:id="23"/>
    </w:p>
    <w:p w14:paraId="70B12CB3" w14:textId="77777777" w:rsidR="00E618E8" w:rsidRPr="00537B9C" w:rsidRDefault="00E618E8" w:rsidP="00E618E8">
      <w:pPr>
        <w:keepNext/>
        <w:tabs>
          <w:tab w:val="left" w:pos="960"/>
        </w:tabs>
      </w:pPr>
      <w:r w:rsidRPr="00537B9C">
        <w:rPr>
          <w:noProof/>
        </w:rPr>
        <w:drawing>
          <wp:inline distT="0" distB="0" distL="0" distR="0" wp14:anchorId="4B8084A4" wp14:editId="1C6D658A">
            <wp:extent cx="5220335" cy="2094865"/>
            <wp:effectExtent l="76200" t="76200" r="132715" b="19685"/>
            <wp:docPr id="1633461214" name="Picture 1633461214"/>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630" cy="1921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0CD453" w14:textId="328FC2DF" w:rsidR="00E618E8" w:rsidRPr="00537B9C" w:rsidRDefault="00E618E8" w:rsidP="00E618E8">
      <w:pPr>
        <w:jc w:val="center"/>
        <w:rPr>
          <w:szCs w:val="24"/>
        </w:rPr>
      </w:pPr>
      <w:bookmarkStart w:id="24" w:name="_Toc172817862"/>
      <w:bookmarkStart w:id="25" w:name="_Toc188202922"/>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5</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Cembung</w:t>
      </w:r>
      <w:r w:rsidRPr="00537B9C">
        <w:rPr>
          <w:spacing w:val="-5"/>
          <w:szCs w:val="24"/>
        </w:rPr>
        <w:t xml:space="preserve"> </w:t>
      </w:r>
      <w:r w:rsidRPr="00537B9C">
        <w:rPr>
          <w:szCs w:val="24"/>
        </w:rPr>
        <w:t>3</w:t>
      </w:r>
      <w:bookmarkEnd w:id="24"/>
      <w:bookmarkEnd w:id="25"/>
    </w:p>
    <w:p w14:paraId="7F3A5362" w14:textId="77777777" w:rsidR="00E618E8" w:rsidRPr="00537B9C" w:rsidRDefault="00E618E8" w:rsidP="00E618E8">
      <w:pPr>
        <w:keepNext/>
        <w:jc w:val="center"/>
      </w:pPr>
      <w:r w:rsidRPr="00537B9C">
        <w:rPr>
          <w:noProof/>
        </w:rPr>
        <w:drawing>
          <wp:inline distT="0" distB="0" distL="0" distR="0" wp14:anchorId="2BDD306E" wp14:editId="5F97C8DF">
            <wp:extent cx="5369442" cy="1031358"/>
            <wp:effectExtent l="76200" t="76200" r="136525" b="130810"/>
            <wp:docPr id="1633461213" name="Picture 1633461213"/>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21">
                      <a:extLst>
                        <a:ext uri="{28A0092B-C50C-407E-A947-70E740481C1C}">
                          <a14:useLocalDpi xmlns:a14="http://schemas.microsoft.com/office/drawing/2010/main" val="0"/>
                        </a:ext>
                      </a:extLst>
                    </a:blip>
                    <a:stretch>
                      <a:fillRect/>
                    </a:stretch>
                  </pic:blipFill>
                  <pic:spPr>
                    <a:xfrm>
                      <a:off x="0" y="0"/>
                      <a:ext cx="5173817" cy="9937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9DD1A1" w14:textId="3058A330" w:rsidR="00E618E8" w:rsidRPr="00537B9C" w:rsidRDefault="00E618E8" w:rsidP="00E618E8">
      <w:pPr>
        <w:jc w:val="center"/>
        <w:rPr>
          <w:szCs w:val="24"/>
        </w:rPr>
      </w:pPr>
      <w:bookmarkStart w:id="26" w:name="_Toc172817863"/>
      <w:bookmarkStart w:id="27" w:name="_Toc188202923"/>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6</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Cekung</w:t>
      </w:r>
      <w:r w:rsidRPr="00537B9C">
        <w:rPr>
          <w:spacing w:val="-5"/>
          <w:szCs w:val="24"/>
        </w:rPr>
        <w:t xml:space="preserve"> </w:t>
      </w:r>
      <w:r w:rsidRPr="00537B9C">
        <w:rPr>
          <w:szCs w:val="24"/>
        </w:rPr>
        <w:t>3</w:t>
      </w:r>
      <w:bookmarkEnd w:id="26"/>
      <w:bookmarkEnd w:id="27"/>
    </w:p>
    <w:p w14:paraId="70801794" w14:textId="77777777" w:rsidR="00E618E8" w:rsidRPr="00537B9C" w:rsidRDefault="00E618E8" w:rsidP="00E618E8">
      <w:pPr>
        <w:keepNext/>
        <w:jc w:val="center"/>
      </w:pPr>
      <w:r w:rsidRPr="00537B9C">
        <w:rPr>
          <w:noProof/>
        </w:rPr>
        <w:drawing>
          <wp:inline distT="0" distB="0" distL="0" distR="0" wp14:anchorId="5D01F5D7" wp14:editId="2F412959">
            <wp:extent cx="5369442" cy="1063255"/>
            <wp:effectExtent l="76200" t="76200" r="136525" b="137160"/>
            <wp:docPr id="1633461212" name="Picture 1633461212"/>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2">
                      <a:extLst>
                        <a:ext uri="{28A0092B-C50C-407E-A947-70E740481C1C}">
                          <a14:useLocalDpi xmlns:a14="http://schemas.microsoft.com/office/drawing/2010/main" val="0"/>
                        </a:ext>
                      </a:extLst>
                    </a:blip>
                    <a:stretch>
                      <a:fillRect/>
                    </a:stretch>
                  </pic:blipFill>
                  <pic:spPr>
                    <a:xfrm>
                      <a:off x="0" y="0"/>
                      <a:ext cx="5173817" cy="10245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157FF9" w14:textId="5950B207" w:rsidR="00E618E8" w:rsidRPr="00537B9C" w:rsidRDefault="00E618E8" w:rsidP="00E618E8">
      <w:pPr>
        <w:jc w:val="center"/>
        <w:rPr>
          <w:szCs w:val="24"/>
        </w:rPr>
      </w:pPr>
      <w:bookmarkStart w:id="28" w:name="_Toc172817864"/>
      <w:bookmarkStart w:id="29" w:name="_Toc188202924"/>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7</w:t>
      </w:r>
      <w:r w:rsidRPr="00537B9C">
        <w:fldChar w:fldCharType="end"/>
      </w:r>
      <w:r w:rsidRPr="00537B9C">
        <w:rPr>
          <w:szCs w:val="24"/>
        </w:rPr>
        <w:t xml:space="preserve"> Lengkung</w:t>
      </w:r>
      <w:r w:rsidRPr="00537B9C">
        <w:rPr>
          <w:spacing w:val="-7"/>
          <w:szCs w:val="24"/>
        </w:rPr>
        <w:t xml:space="preserve"> </w:t>
      </w:r>
      <w:r w:rsidRPr="00537B9C">
        <w:rPr>
          <w:szCs w:val="24"/>
        </w:rPr>
        <w:t>Vertikal</w:t>
      </w:r>
      <w:r w:rsidRPr="00537B9C">
        <w:rPr>
          <w:spacing w:val="-6"/>
          <w:szCs w:val="24"/>
        </w:rPr>
        <w:t xml:space="preserve"> </w:t>
      </w:r>
      <w:r w:rsidRPr="00537B9C">
        <w:rPr>
          <w:szCs w:val="24"/>
        </w:rPr>
        <w:t>Cembung</w:t>
      </w:r>
      <w:r w:rsidRPr="00537B9C">
        <w:rPr>
          <w:spacing w:val="-5"/>
          <w:szCs w:val="24"/>
        </w:rPr>
        <w:t xml:space="preserve"> </w:t>
      </w:r>
      <w:r w:rsidRPr="00537B9C">
        <w:rPr>
          <w:szCs w:val="24"/>
        </w:rPr>
        <w:t>4</w:t>
      </w:r>
      <w:bookmarkEnd w:id="28"/>
      <w:bookmarkEnd w:id="29"/>
    </w:p>
    <w:p w14:paraId="3CDB735C" w14:textId="77777777" w:rsidR="00E618E8" w:rsidRPr="00537B9C" w:rsidRDefault="00E618E8" w:rsidP="00E618E8">
      <w:pPr>
        <w:keepNext/>
        <w:jc w:val="center"/>
      </w:pPr>
      <w:r w:rsidRPr="00537B9C">
        <w:rPr>
          <w:noProof/>
        </w:rPr>
        <w:drawing>
          <wp:inline distT="0" distB="0" distL="0" distR="0" wp14:anchorId="71DC18EA" wp14:editId="23B4C431">
            <wp:extent cx="5316279" cy="1382232"/>
            <wp:effectExtent l="76200" t="76200" r="132080" b="142240"/>
            <wp:docPr id="1633461211" name="Picture 1633461211"/>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2591" cy="13318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E56CA9" w14:textId="06C1A815" w:rsidR="00E618E8" w:rsidRPr="00537B9C" w:rsidRDefault="00E618E8" w:rsidP="00E618E8">
      <w:pPr>
        <w:jc w:val="center"/>
        <w:rPr>
          <w:szCs w:val="24"/>
        </w:rPr>
      </w:pPr>
      <w:bookmarkStart w:id="30" w:name="_Toc172817865"/>
      <w:bookmarkStart w:id="31" w:name="_Toc188202925"/>
      <w:r w:rsidRPr="00537B9C">
        <w:rPr>
          <w:szCs w:val="24"/>
        </w:rPr>
        <w:t>Gambar 4.</w:t>
      </w:r>
      <w:r w:rsidRPr="00537B9C">
        <w:fldChar w:fldCharType="begin"/>
      </w:r>
      <w:r w:rsidRPr="00537B9C">
        <w:rPr>
          <w:szCs w:val="24"/>
        </w:rPr>
        <w:instrText xml:space="preserve"> SEQ Gambar_4. \* ARABIC </w:instrText>
      </w:r>
      <w:r w:rsidRPr="00537B9C">
        <w:fldChar w:fldCharType="separate"/>
      </w:r>
      <w:r w:rsidR="00B86644">
        <w:rPr>
          <w:noProof/>
          <w:szCs w:val="24"/>
        </w:rPr>
        <w:t>8</w:t>
      </w:r>
      <w:r w:rsidRPr="00537B9C">
        <w:fldChar w:fldCharType="end"/>
      </w:r>
      <w:r w:rsidRPr="00537B9C">
        <w:rPr>
          <w:szCs w:val="24"/>
        </w:rPr>
        <w:t xml:space="preserve"> Lengkung</w:t>
      </w:r>
      <w:r w:rsidRPr="00537B9C">
        <w:rPr>
          <w:spacing w:val="-9"/>
          <w:szCs w:val="24"/>
        </w:rPr>
        <w:t xml:space="preserve"> </w:t>
      </w:r>
      <w:r w:rsidRPr="00537B9C">
        <w:rPr>
          <w:szCs w:val="24"/>
        </w:rPr>
        <w:t>Vertikal</w:t>
      </w:r>
      <w:r w:rsidRPr="00537B9C">
        <w:rPr>
          <w:spacing w:val="-6"/>
          <w:szCs w:val="24"/>
        </w:rPr>
        <w:t xml:space="preserve"> </w:t>
      </w:r>
      <w:r w:rsidRPr="00537B9C">
        <w:rPr>
          <w:szCs w:val="24"/>
        </w:rPr>
        <w:t>Cekung</w:t>
      </w:r>
      <w:r w:rsidRPr="00537B9C">
        <w:rPr>
          <w:spacing w:val="-6"/>
          <w:szCs w:val="24"/>
        </w:rPr>
        <w:t xml:space="preserve"> </w:t>
      </w:r>
      <w:r w:rsidRPr="00537B9C">
        <w:rPr>
          <w:szCs w:val="24"/>
        </w:rPr>
        <w:t>4</w:t>
      </w:r>
      <w:bookmarkEnd w:id="30"/>
      <w:bookmarkEnd w:id="31"/>
    </w:p>
    <w:p w14:paraId="2D764064" w14:textId="77777777" w:rsidR="007278F0" w:rsidRPr="007278F0" w:rsidRDefault="007278F0" w:rsidP="007278F0">
      <w:pPr>
        <w:pStyle w:val="Heading2"/>
        <w:spacing w:after="0" w:line="360" w:lineRule="auto"/>
        <w:ind w:left="709" w:hanging="709"/>
        <w:rPr>
          <w:rFonts w:ascii="Times New Roman" w:hAnsi="Times New Roman" w:cs="Times New Roman"/>
          <w:color w:val="auto"/>
          <w:sz w:val="24"/>
          <w:szCs w:val="24"/>
        </w:rPr>
      </w:pPr>
      <w:bookmarkStart w:id="32" w:name="_Toc188173944"/>
      <w:r w:rsidRPr="007278F0">
        <w:rPr>
          <w:rFonts w:ascii="Times New Roman" w:hAnsi="Times New Roman" w:cs="Times New Roman"/>
          <w:color w:val="auto"/>
          <w:sz w:val="24"/>
          <w:szCs w:val="24"/>
        </w:rPr>
        <w:lastRenderedPageBreak/>
        <w:t>Perencanaan Galian dan Timbunan</w:t>
      </w:r>
      <w:bookmarkEnd w:id="32"/>
    </w:p>
    <w:p w14:paraId="2C90FDD1" w14:textId="77777777" w:rsidR="007278F0" w:rsidRPr="00537B9C" w:rsidRDefault="007278F0" w:rsidP="007278F0">
      <w:pPr>
        <w:spacing w:line="360" w:lineRule="auto"/>
        <w:ind w:firstLine="720"/>
      </w:pPr>
      <w:r w:rsidRPr="00537B9C">
        <w:t>Dalam perencanaan jalan raya diusahakan agar volume galian sama dengan volume timbunan. Langkah – langkah dalam perhitungan galian dan timbunan, antara lain:</w:t>
      </w:r>
    </w:p>
    <w:p w14:paraId="51660B53" w14:textId="77777777" w:rsidR="007278F0" w:rsidRPr="00537B9C" w:rsidRDefault="007278F0" w:rsidP="007278F0">
      <w:pPr>
        <w:pStyle w:val="ListParagraph"/>
        <w:widowControl/>
        <w:numPr>
          <w:ilvl w:val="0"/>
          <w:numId w:val="5"/>
        </w:numPr>
        <w:autoSpaceDE/>
        <w:autoSpaceDN/>
        <w:spacing w:line="360" w:lineRule="auto"/>
        <w:jc w:val="both"/>
      </w:pPr>
      <w:r w:rsidRPr="00537B9C">
        <w:t>Penentuan stationing (jarak patok) sehingga diperoleh panjang horizontal jalan dai alinyemen horizontal (trase jalan).</w:t>
      </w:r>
    </w:p>
    <w:p w14:paraId="52CD452B" w14:textId="77777777" w:rsidR="007278F0" w:rsidRPr="00537B9C" w:rsidRDefault="007278F0" w:rsidP="007278F0">
      <w:pPr>
        <w:pStyle w:val="ListParagraph"/>
        <w:widowControl/>
        <w:numPr>
          <w:ilvl w:val="0"/>
          <w:numId w:val="5"/>
        </w:numPr>
        <w:autoSpaceDE/>
        <w:autoSpaceDN/>
        <w:spacing w:line="480" w:lineRule="auto"/>
        <w:jc w:val="both"/>
      </w:pPr>
      <w:r w:rsidRPr="00537B9C">
        <w:t>Gambarkan profil memanjang (alinyemen vertikal) yang memperlihatkan perbedaan beda tinggi muka tanah asli dengan muka tanah rencana.</w:t>
      </w:r>
    </w:p>
    <w:p w14:paraId="27E3708B" w14:textId="77777777" w:rsidR="007278F0" w:rsidRPr="00537B9C" w:rsidRDefault="007278F0" w:rsidP="007278F0">
      <w:pPr>
        <w:pStyle w:val="ListParagraph"/>
        <w:widowControl/>
        <w:numPr>
          <w:ilvl w:val="0"/>
          <w:numId w:val="5"/>
        </w:numPr>
        <w:autoSpaceDE/>
        <w:autoSpaceDN/>
        <w:spacing w:line="480" w:lineRule="auto"/>
        <w:jc w:val="both"/>
      </w:pPr>
      <w:r w:rsidRPr="00537B9C">
        <w:t>Gambarkan profil melintang (cross section) pada titik stationing, sehingga didapatkan luas galian dan timbunan.</w:t>
      </w:r>
    </w:p>
    <w:p w14:paraId="5B6149E1" w14:textId="77777777" w:rsidR="007278F0" w:rsidRPr="00537B9C" w:rsidRDefault="007278F0" w:rsidP="007278F0">
      <w:pPr>
        <w:pStyle w:val="ListParagraph"/>
        <w:spacing w:line="480" w:lineRule="auto"/>
        <w:ind w:left="0" w:firstLine="709"/>
        <w:jc w:val="both"/>
      </w:pPr>
      <w:r w:rsidRPr="00537B9C">
        <w:t xml:space="preserve">Hitung volume galian . </w:t>
      </w:r>
    </w:p>
    <w:p w14:paraId="7785619A" w14:textId="77777777" w:rsidR="00E618E8" w:rsidRPr="00BF5CEC" w:rsidRDefault="00E618E8" w:rsidP="00E118F1">
      <w:pPr>
        <w:spacing w:line="360" w:lineRule="auto"/>
        <w:ind w:left="2268" w:hanging="2268"/>
        <w:rPr>
          <w:szCs w:val="24"/>
        </w:rPr>
      </w:pPr>
    </w:p>
    <w:bookmarkEnd w:id="14"/>
    <w:bookmarkEnd w:id="15"/>
    <w:p w14:paraId="35A37457" w14:textId="77777777" w:rsidR="00E118F1" w:rsidRDefault="00E118F1" w:rsidP="00E118F1">
      <w:pPr>
        <w:spacing w:line="360" w:lineRule="auto"/>
        <w:jc w:val="both"/>
        <w:rPr>
          <w:color w:val="000000"/>
          <w:szCs w:val="24"/>
        </w:rPr>
      </w:pPr>
    </w:p>
    <w:p w14:paraId="5BFB61A8" w14:textId="727F90B5" w:rsidR="000D00BB" w:rsidRPr="00E023F1" w:rsidRDefault="00716B7D" w:rsidP="00E74A88">
      <w:pPr>
        <w:spacing w:line="360" w:lineRule="auto"/>
        <w:jc w:val="both"/>
        <w:rPr>
          <w:b/>
          <w:bCs/>
          <w:color w:val="000000"/>
          <w:sz w:val="24"/>
          <w:szCs w:val="24"/>
        </w:rPr>
      </w:pPr>
      <w:r w:rsidRPr="00E023F1">
        <w:rPr>
          <w:b/>
          <w:bCs/>
          <w:color w:val="000000"/>
          <w:sz w:val="24"/>
          <w:szCs w:val="24"/>
        </w:rPr>
        <w:t>KESIMPULAN</w:t>
      </w:r>
    </w:p>
    <w:p w14:paraId="07D6E949" w14:textId="77777777" w:rsidR="00716B7D" w:rsidRPr="00537B9C" w:rsidRDefault="00716B7D" w:rsidP="00716B7D">
      <w:pPr>
        <w:spacing w:line="360" w:lineRule="auto"/>
        <w:ind w:firstLine="709"/>
      </w:pPr>
      <w:r>
        <w:t>Berdasarkan hasil dari perencanaan geometrik jalan tambang musi rawas utara ke bayung lincir</w:t>
      </w:r>
      <w:r w:rsidRPr="00537B9C">
        <w:t xml:space="preserve"> dapat ditarik kesimpulan sebagai berikut:</w:t>
      </w:r>
    </w:p>
    <w:p w14:paraId="5AC05C1A" w14:textId="77777777" w:rsidR="00716B7D" w:rsidRPr="00C51847" w:rsidRDefault="00716B7D" w:rsidP="00716B7D">
      <w:pPr>
        <w:pStyle w:val="ListParagraph"/>
        <w:widowControl/>
        <w:numPr>
          <w:ilvl w:val="1"/>
          <w:numId w:val="4"/>
        </w:numPr>
        <w:autoSpaceDE/>
        <w:autoSpaceDN/>
        <w:spacing w:line="360" w:lineRule="auto"/>
        <w:ind w:left="426" w:hanging="426"/>
        <w:jc w:val="both"/>
        <w:rPr>
          <w:b/>
        </w:rPr>
      </w:pPr>
      <w:r w:rsidRPr="00C51847">
        <w:t xml:space="preserve">Dari hasil identifikasi alinyemen horizontal dapat dilihat bahwa karakteristik eksisting tikungan </w:t>
      </w:r>
      <w:r>
        <w:t xml:space="preserve">STA 3 ± 713 </w:t>
      </w:r>
      <w:r w:rsidRPr="00A75748">
        <w:t xml:space="preserve">termasuk jenis tikungan </w:t>
      </w:r>
      <w:r>
        <w:t xml:space="preserve">bentuk Full Circle dan eksisting tikungan STA 6 ± 691 termasuk jenis tikungan Spiral – Cirlce – Spiral, kedua tikungan </w:t>
      </w:r>
      <w:r w:rsidRPr="00A75748">
        <w:t xml:space="preserve">dapat digunakan. Jenis medan pada </w:t>
      </w:r>
      <w:r>
        <w:t>ruas jalan ini adalah datar</w:t>
      </w:r>
      <w:r w:rsidRPr="00A75748">
        <w:t xml:space="preserve"> dan kecepatan yang mampu di tampun</w:t>
      </w:r>
      <w:r>
        <w:t>g oleh kedua tikungan ini hanya 3</w:t>
      </w:r>
      <w:r w:rsidRPr="00A75748">
        <w:t>0 km/jam karena keterbatasan keadaan topografi, maka jalan ini termasuk kelas jalan kolektor deng</w:t>
      </w:r>
      <w:r>
        <w:t>an spesifikasi jalan kelas III C</w:t>
      </w:r>
      <w:r w:rsidRPr="00A75748">
        <w:t xml:space="preserve"> sesuai dengan ketentuan Bi</w:t>
      </w:r>
      <w:r>
        <w:t>na Marga. Superelevasi pada dua tikungan didapatkan memenuhi</w:t>
      </w:r>
      <w:r w:rsidRPr="00A75748">
        <w:t xml:space="preserve"> dari superelevasi maksimum yang diizinkan Bina Marga yaitu 10%.</w:t>
      </w:r>
    </w:p>
    <w:p w14:paraId="209A2F55" w14:textId="77777777" w:rsidR="00716B7D" w:rsidRPr="00E46B7C" w:rsidRDefault="00716B7D" w:rsidP="00716B7D">
      <w:pPr>
        <w:pStyle w:val="ListParagraph"/>
        <w:widowControl/>
        <w:numPr>
          <w:ilvl w:val="1"/>
          <w:numId w:val="4"/>
        </w:numPr>
        <w:autoSpaceDE/>
        <w:autoSpaceDN/>
        <w:spacing w:line="360" w:lineRule="auto"/>
        <w:ind w:left="426" w:hanging="426"/>
        <w:jc w:val="both"/>
      </w:pPr>
      <w:r>
        <w:t xml:space="preserve">Volume yang didapat yaitu galian sebesar </w:t>
      </w:r>
      <w:r w:rsidRPr="00E46B7C">
        <w:rPr>
          <w:szCs w:val="24"/>
        </w:rPr>
        <w:t>366954,604</w:t>
      </w:r>
      <w:r>
        <w:rPr>
          <w:szCs w:val="24"/>
        </w:rPr>
        <w:t xml:space="preserve"> </w:t>
      </w:r>
      <w:r w:rsidRPr="00E46B7C">
        <w:t>m</w:t>
      </w:r>
      <w:r w:rsidRPr="00E46B7C">
        <w:rPr>
          <w:vertAlign w:val="superscript"/>
        </w:rPr>
        <w:t>3</w:t>
      </w:r>
      <w:r>
        <w:t xml:space="preserve"> dan timbunan sebesar </w:t>
      </w:r>
      <w:r w:rsidRPr="00E46B7C">
        <w:rPr>
          <w:szCs w:val="24"/>
        </w:rPr>
        <w:t>37232,015</w:t>
      </w:r>
      <w:r>
        <w:rPr>
          <w:szCs w:val="24"/>
        </w:rPr>
        <w:t xml:space="preserve"> </w:t>
      </w:r>
      <w:r w:rsidRPr="00E46B7C">
        <w:t>m</w:t>
      </w:r>
      <w:r w:rsidRPr="00E46B7C">
        <w:rPr>
          <w:vertAlign w:val="superscript"/>
        </w:rPr>
        <w:t>3</w:t>
      </w:r>
    </w:p>
    <w:p w14:paraId="2C56A007" w14:textId="77777777" w:rsidR="00E023F1" w:rsidRDefault="00E023F1" w:rsidP="00E74A88">
      <w:pPr>
        <w:spacing w:line="360" w:lineRule="auto"/>
        <w:jc w:val="both"/>
        <w:rPr>
          <w:b/>
          <w:bCs/>
          <w:color w:val="000000"/>
          <w:sz w:val="24"/>
          <w:szCs w:val="24"/>
        </w:rPr>
      </w:pPr>
    </w:p>
    <w:p w14:paraId="73BA1170" w14:textId="50216619" w:rsidR="00716B7D" w:rsidRPr="00E023F1" w:rsidRDefault="00716B7D" w:rsidP="00E74A88">
      <w:pPr>
        <w:spacing w:line="360" w:lineRule="auto"/>
        <w:jc w:val="both"/>
        <w:rPr>
          <w:b/>
          <w:bCs/>
          <w:color w:val="000000"/>
          <w:sz w:val="24"/>
          <w:szCs w:val="24"/>
        </w:rPr>
      </w:pPr>
      <w:r w:rsidRPr="00E023F1">
        <w:rPr>
          <w:b/>
          <w:bCs/>
          <w:color w:val="000000"/>
          <w:sz w:val="24"/>
          <w:szCs w:val="24"/>
        </w:rPr>
        <w:t>DAFTAR PUSTAKA</w:t>
      </w:r>
    </w:p>
    <w:p w14:paraId="470BEB14" w14:textId="58E6D12E" w:rsidR="00716B7D" w:rsidRPr="002F5886" w:rsidRDefault="00716B7D" w:rsidP="00716B7D">
      <w:pPr>
        <w:pStyle w:val="BodyText"/>
        <w:spacing w:line="480" w:lineRule="auto"/>
        <w:jc w:val="both"/>
        <w:rPr>
          <w:bCs/>
        </w:rPr>
      </w:pPr>
      <w:r w:rsidRPr="002F5886">
        <w:rPr>
          <w:bCs/>
        </w:rPr>
        <w:t>Al Faritzie, Hariman, Bahder Djohan dan Berri</w:t>
      </w:r>
      <w:r>
        <w:rPr>
          <w:bCs/>
        </w:rPr>
        <w:t xml:space="preserve"> </w:t>
      </w:r>
      <w:r w:rsidRPr="002F5886">
        <w:rPr>
          <w:bCs/>
        </w:rPr>
        <w:t>Wijaya. “Pengaruh Volume Kendaraan Terhadap</w:t>
      </w:r>
      <w:r>
        <w:rPr>
          <w:bCs/>
        </w:rPr>
        <w:t xml:space="preserve"> </w:t>
      </w:r>
      <w:r w:rsidRPr="002F5886">
        <w:rPr>
          <w:bCs/>
        </w:rPr>
        <w:t>Tingkat</w:t>
      </w:r>
      <w:r>
        <w:rPr>
          <w:bCs/>
        </w:rPr>
        <w:t xml:space="preserve"> </w:t>
      </w:r>
      <w:r w:rsidRPr="002F5886">
        <w:rPr>
          <w:bCs/>
        </w:rPr>
        <w:t xml:space="preserve">kerusakan Jalan Pada Perkerasan Lentur (Flexible Pavement).” Jurnal Penelitian dan Kajian Tehnik Sipil </w:t>
      </w:r>
    </w:p>
    <w:p w14:paraId="2F46302A" w14:textId="77777777" w:rsidR="00716B7D" w:rsidRDefault="00716B7D" w:rsidP="00716B7D">
      <w:pPr>
        <w:pStyle w:val="BodyText"/>
        <w:spacing w:before="242" w:line="480" w:lineRule="auto"/>
      </w:pPr>
      <w:r>
        <w:t>Data Survey PU Bina Marga Provinsi Sumatera Selatan, 2020</w:t>
      </w:r>
      <w:r>
        <w:rPr>
          <w:spacing w:val="-58"/>
        </w:rPr>
        <w:t xml:space="preserve"> </w:t>
      </w:r>
      <w:r>
        <w:t>Departemen</w:t>
      </w:r>
      <w:r>
        <w:rPr>
          <w:spacing w:val="-2"/>
        </w:rPr>
        <w:t xml:space="preserve"> </w:t>
      </w:r>
      <w:r>
        <w:t>Permukiman</w:t>
      </w:r>
      <w:r>
        <w:rPr>
          <w:spacing w:val="-1"/>
        </w:rPr>
        <w:t xml:space="preserve"> </w:t>
      </w:r>
      <w:r>
        <w:t>dan</w:t>
      </w:r>
      <w:r>
        <w:rPr>
          <w:spacing w:val="-2"/>
        </w:rPr>
        <w:t xml:space="preserve"> </w:t>
      </w:r>
      <w:r>
        <w:t>Prasarana</w:t>
      </w:r>
      <w:r>
        <w:rPr>
          <w:spacing w:val="-5"/>
        </w:rPr>
        <w:t xml:space="preserve"> </w:t>
      </w:r>
      <w:r>
        <w:t>Wilayah,</w:t>
      </w:r>
      <w:r>
        <w:rPr>
          <w:spacing w:val="59"/>
        </w:rPr>
        <w:t xml:space="preserve"> </w:t>
      </w:r>
      <w:r>
        <w:t>2002</w:t>
      </w:r>
    </w:p>
    <w:p w14:paraId="32B28331" w14:textId="77777777" w:rsidR="00716B7D" w:rsidRDefault="00716B7D" w:rsidP="00716B7D">
      <w:pPr>
        <w:pStyle w:val="BodyText"/>
        <w:spacing w:line="480" w:lineRule="auto"/>
        <w:jc w:val="both"/>
      </w:pPr>
      <w:r>
        <w:t>Departemen</w:t>
      </w:r>
      <w:r>
        <w:rPr>
          <w:spacing w:val="1"/>
        </w:rPr>
        <w:t xml:space="preserve"> </w:t>
      </w:r>
      <w:r>
        <w:t>Pekerjaan</w:t>
      </w:r>
      <w:r>
        <w:rPr>
          <w:spacing w:val="1"/>
        </w:rPr>
        <w:t xml:space="preserve"> </w:t>
      </w:r>
      <w:r>
        <w:t>Umum.</w:t>
      </w:r>
      <w:r>
        <w:rPr>
          <w:spacing w:val="1"/>
        </w:rPr>
        <w:t xml:space="preserve"> </w:t>
      </w:r>
      <w:r>
        <w:t>2012,</w:t>
      </w:r>
      <w:r>
        <w:rPr>
          <w:spacing w:val="1"/>
        </w:rPr>
        <w:t xml:space="preserve"> </w:t>
      </w:r>
      <w:r>
        <w:t>Perancangan</w:t>
      </w:r>
      <w:r>
        <w:rPr>
          <w:spacing w:val="1"/>
        </w:rPr>
        <w:t xml:space="preserve"> </w:t>
      </w:r>
      <w:r>
        <w:t>Tebal</w:t>
      </w:r>
      <w:r>
        <w:rPr>
          <w:spacing w:val="1"/>
        </w:rPr>
        <w:t xml:space="preserve"> </w:t>
      </w:r>
      <w:r>
        <w:t>Perkerasan</w:t>
      </w:r>
      <w:r>
        <w:rPr>
          <w:spacing w:val="1"/>
        </w:rPr>
        <w:t xml:space="preserve"> </w:t>
      </w:r>
      <w:r>
        <w:t>Lentur,</w:t>
      </w:r>
      <w:r>
        <w:rPr>
          <w:spacing w:val="1"/>
        </w:rPr>
        <w:t xml:space="preserve"> </w:t>
      </w:r>
      <w:r>
        <w:t>Badan</w:t>
      </w:r>
      <w:r>
        <w:rPr>
          <w:spacing w:val="-1"/>
        </w:rPr>
        <w:t xml:space="preserve"> </w:t>
      </w:r>
      <w:r>
        <w:t xml:space="preserve">Penerbit </w:t>
      </w:r>
      <w:r>
        <w:lastRenderedPageBreak/>
        <w:t>Pekerjaan Umum, Bandung.</w:t>
      </w:r>
    </w:p>
    <w:p w14:paraId="055FB0AB" w14:textId="77777777" w:rsidR="00716B7D" w:rsidRDefault="00716B7D" w:rsidP="00716B7D">
      <w:pPr>
        <w:pStyle w:val="BodyText"/>
        <w:spacing w:before="154" w:line="480" w:lineRule="auto"/>
      </w:pPr>
      <w:r>
        <w:t>Dinas</w:t>
      </w:r>
      <w:r>
        <w:rPr>
          <w:spacing w:val="5"/>
        </w:rPr>
        <w:t xml:space="preserve"> </w:t>
      </w:r>
      <w:r>
        <w:t>Pekerjaan</w:t>
      </w:r>
      <w:r>
        <w:rPr>
          <w:spacing w:val="11"/>
        </w:rPr>
        <w:t xml:space="preserve"> </w:t>
      </w:r>
      <w:r>
        <w:t>Umum.</w:t>
      </w:r>
      <w:r>
        <w:rPr>
          <w:spacing w:val="9"/>
        </w:rPr>
        <w:t xml:space="preserve"> </w:t>
      </w:r>
      <w:r>
        <w:t>1997,</w:t>
      </w:r>
      <w:r>
        <w:rPr>
          <w:spacing w:val="6"/>
        </w:rPr>
        <w:t xml:space="preserve"> </w:t>
      </w:r>
      <w:r>
        <w:t>Peraturan</w:t>
      </w:r>
      <w:r>
        <w:rPr>
          <w:spacing w:val="4"/>
        </w:rPr>
        <w:t xml:space="preserve"> </w:t>
      </w:r>
      <w:r>
        <w:t>Perencanaan</w:t>
      </w:r>
      <w:r>
        <w:rPr>
          <w:spacing w:val="5"/>
        </w:rPr>
        <w:t xml:space="preserve"> </w:t>
      </w:r>
      <w:r>
        <w:t>Geometrik</w:t>
      </w:r>
      <w:r>
        <w:rPr>
          <w:spacing w:val="5"/>
        </w:rPr>
        <w:t xml:space="preserve"> </w:t>
      </w:r>
      <w:r>
        <w:t>Jalan</w:t>
      </w:r>
      <w:r>
        <w:rPr>
          <w:spacing w:val="5"/>
        </w:rPr>
        <w:t xml:space="preserve"> </w:t>
      </w:r>
      <w:r>
        <w:t>Raya</w:t>
      </w:r>
      <w:r>
        <w:rPr>
          <w:spacing w:val="4"/>
        </w:rPr>
        <w:t xml:space="preserve"> </w:t>
      </w:r>
      <w:r>
        <w:t>No.038/T/BM/1997,</w:t>
      </w:r>
      <w:r>
        <w:rPr>
          <w:spacing w:val="-3"/>
        </w:rPr>
        <w:t xml:space="preserve"> </w:t>
      </w:r>
      <w:r>
        <w:t>Direktorat</w:t>
      </w:r>
      <w:r>
        <w:rPr>
          <w:spacing w:val="-3"/>
        </w:rPr>
        <w:t xml:space="preserve"> </w:t>
      </w:r>
      <w:r>
        <w:t>Jenderal</w:t>
      </w:r>
      <w:r>
        <w:rPr>
          <w:spacing w:val="-2"/>
        </w:rPr>
        <w:t xml:space="preserve"> </w:t>
      </w:r>
      <w:r>
        <w:t>Bina</w:t>
      </w:r>
      <w:r>
        <w:rPr>
          <w:spacing w:val="-3"/>
        </w:rPr>
        <w:t xml:space="preserve"> </w:t>
      </w:r>
      <w:r>
        <w:t>Marga, Jakarta.</w:t>
      </w:r>
    </w:p>
    <w:p w14:paraId="430936A2" w14:textId="77777777" w:rsidR="00716B7D" w:rsidRDefault="00716B7D" w:rsidP="00716B7D">
      <w:pPr>
        <w:pStyle w:val="BodyText"/>
        <w:spacing w:before="156" w:line="480" w:lineRule="auto"/>
        <w:jc w:val="both"/>
      </w:pPr>
      <w:r>
        <w:t>Dinas Pekerjaan</w:t>
      </w:r>
      <w:r>
        <w:rPr>
          <w:spacing w:val="1"/>
        </w:rPr>
        <w:t xml:space="preserve"> </w:t>
      </w:r>
      <w:r>
        <w:t>Umum. 1997, Tata Cara Perencanaan Jalan Antar Kota, No. 038/</w:t>
      </w:r>
      <w:r>
        <w:rPr>
          <w:spacing w:val="-57"/>
        </w:rPr>
        <w:t xml:space="preserve"> </w:t>
      </w:r>
      <w:r>
        <w:t>T/BM/1997,</w:t>
      </w:r>
      <w:r>
        <w:rPr>
          <w:spacing w:val="-1"/>
        </w:rPr>
        <w:t xml:space="preserve"> </w:t>
      </w:r>
      <w:r>
        <w:t>Direktorat Jenderal</w:t>
      </w:r>
      <w:r>
        <w:rPr>
          <w:spacing w:val="-1"/>
        </w:rPr>
        <w:t xml:space="preserve"> </w:t>
      </w:r>
      <w:r>
        <w:t>Bina Marga, Jakarta.</w:t>
      </w:r>
    </w:p>
    <w:p w14:paraId="5381CCA0" w14:textId="77777777" w:rsidR="00716B7D" w:rsidRDefault="00716B7D" w:rsidP="00716B7D">
      <w:pPr>
        <w:pStyle w:val="BodyText"/>
        <w:tabs>
          <w:tab w:val="left" w:pos="1701"/>
        </w:tabs>
        <w:spacing w:before="156" w:line="480" w:lineRule="auto"/>
      </w:pPr>
      <w:r>
        <w:t>Dinas Pekerjaan</w:t>
      </w:r>
      <w:r>
        <w:rPr>
          <w:spacing w:val="66"/>
        </w:rPr>
        <w:t xml:space="preserve"> </w:t>
      </w:r>
      <w:r>
        <w:t xml:space="preserve">Umum  </w:t>
      </w:r>
      <w:r>
        <w:rPr>
          <w:spacing w:val="5"/>
        </w:rPr>
        <w:t xml:space="preserve"> </w:t>
      </w:r>
      <w:r>
        <w:t xml:space="preserve">.  </w:t>
      </w:r>
      <w:r>
        <w:rPr>
          <w:spacing w:val="5"/>
        </w:rPr>
        <w:t xml:space="preserve"> </w:t>
      </w:r>
      <w:r>
        <w:t xml:space="preserve">2017,  </w:t>
      </w:r>
      <w:r>
        <w:rPr>
          <w:spacing w:val="4"/>
        </w:rPr>
        <w:t xml:space="preserve"> </w:t>
      </w:r>
      <w:r>
        <w:t xml:space="preserve">Manual  </w:t>
      </w:r>
      <w:r>
        <w:rPr>
          <w:spacing w:val="4"/>
        </w:rPr>
        <w:t xml:space="preserve"> </w:t>
      </w:r>
      <w:r>
        <w:t xml:space="preserve">Desain  </w:t>
      </w:r>
      <w:r>
        <w:rPr>
          <w:spacing w:val="5"/>
        </w:rPr>
        <w:t xml:space="preserve"> </w:t>
      </w:r>
      <w:r>
        <w:t xml:space="preserve">Perkerasan  </w:t>
      </w:r>
      <w:r>
        <w:rPr>
          <w:spacing w:val="5"/>
        </w:rPr>
        <w:t xml:space="preserve"> </w:t>
      </w:r>
      <w:r>
        <w:t xml:space="preserve">Jalan  </w:t>
      </w:r>
      <w:r>
        <w:rPr>
          <w:spacing w:val="4"/>
        </w:rPr>
        <w:t xml:space="preserve"> </w:t>
      </w:r>
      <w:r>
        <w:t>No. 02/M/BM/2017,</w:t>
      </w:r>
      <w:r>
        <w:rPr>
          <w:spacing w:val="-3"/>
        </w:rPr>
        <w:t xml:space="preserve"> </w:t>
      </w:r>
      <w:r>
        <w:t>Direktorat</w:t>
      </w:r>
      <w:r>
        <w:rPr>
          <w:spacing w:val="-1"/>
        </w:rPr>
        <w:t xml:space="preserve"> </w:t>
      </w:r>
      <w:r>
        <w:t>Jendral</w:t>
      </w:r>
      <w:r>
        <w:rPr>
          <w:spacing w:val="-2"/>
        </w:rPr>
        <w:t xml:space="preserve"> </w:t>
      </w:r>
      <w:r>
        <w:t>Bina</w:t>
      </w:r>
      <w:r>
        <w:rPr>
          <w:spacing w:val="-3"/>
        </w:rPr>
        <w:t xml:space="preserve"> </w:t>
      </w:r>
      <w:r>
        <w:t>Marga,</w:t>
      </w:r>
      <w:r>
        <w:rPr>
          <w:spacing w:val="-2"/>
        </w:rPr>
        <w:t xml:space="preserve"> </w:t>
      </w:r>
      <w:r>
        <w:t>Jakarta.</w:t>
      </w:r>
    </w:p>
    <w:p w14:paraId="359405EB" w14:textId="77777777" w:rsidR="00716B7D" w:rsidRDefault="00716B7D" w:rsidP="00716B7D">
      <w:pPr>
        <w:pStyle w:val="BodyText"/>
        <w:tabs>
          <w:tab w:val="left" w:pos="2631"/>
          <w:tab w:val="left" w:pos="8347"/>
        </w:tabs>
        <w:spacing w:before="156" w:line="480" w:lineRule="auto"/>
      </w:pPr>
      <w:r>
        <w:t>Dinas</w:t>
      </w:r>
      <w:r>
        <w:rPr>
          <w:spacing w:val="58"/>
        </w:rPr>
        <w:t xml:space="preserve"> </w:t>
      </w:r>
      <w:r>
        <w:t>Pekerjaan Umum.</w:t>
      </w:r>
      <w:r>
        <w:rPr>
          <w:spacing w:val="59"/>
        </w:rPr>
        <w:t xml:space="preserve"> </w:t>
      </w:r>
      <w:r>
        <w:t>2021,</w:t>
      </w:r>
      <w:r>
        <w:rPr>
          <w:spacing w:val="58"/>
        </w:rPr>
        <w:t xml:space="preserve"> </w:t>
      </w:r>
      <w:r>
        <w:t>Panduan</w:t>
      </w:r>
      <w:r>
        <w:rPr>
          <w:spacing w:val="58"/>
        </w:rPr>
        <w:t xml:space="preserve"> </w:t>
      </w:r>
      <w:r>
        <w:t>Desain  Geometrik</w:t>
      </w:r>
      <w:r>
        <w:rPr>
          <w:spacing w:val="59"/>
        </w:rPr>
        <w:t xml:space="preserve"> </w:t>
      </w:r>
      <w:r>
        <w:t>Jalan</w:t>
      </w:r>
      <w:r>
        <w:rPr>
          <w:spacing w:val="58"/>
        </w:rPr>
        <w:t xml:space="preserve"> </w:t>
      </w:r>
      <w:r>
        <w:t>2021 No. 20/SE/Db/2021,</w:t>
      </w:r>
      <w:r>
        <w:rPr>
          <w:spacing w:val="-3"/>
        </w:rPr>
        <w:t xml:space="preserve"> </w:t>
      </w:r>
      <w:r>
        <w:t>Direktorat</w:t>
      </w:r>
      <w:r>
        <w:rPr>
          <w:spacing w:val="-3"/>
        </w:rPr>
        <w:t xml:space="preserve"> </w:t>
      </w:r>
      <w:r>
        <w:t>Jenderal</w:t>
      </w:r>
      <w:r>
        <w:rPr>
          <w:spacing w:val="-2"/>
        </w:rPr>
        <w:t xml:space="preserve"> </w:t>
      </w:r>
      <w:r>
        <w:t>Bina</w:t>
      </w:r>
      <w:r>
        <w:rPr>
          <w:spacing w:val="-3"/>
        </w:rPr>
        <w:t xml:space="preserve"> </w:t>
      </w:r>
      <w:r>
        <w:t>Marga,</w:t>
      </w:r>
      <w:r>
        <w:rPr>
          <w:spacing w:val="-2"/>
        </w:rPr>
        <w:t xml:space="preserve"> </w:t>
      </w:r>
      <w:r>
        <w:t>Jakarta.</w:t>
      </w:r>
    </w:p>
    <w:p w14:paraId="0AB3E283" w14:textId="77777777" w:rsidR="00716B7D" w:rsidRDefault="00716B7D" w:rsidP="00716B7D">
      <w:pPr>
        <w:pStyle w:val="BodyText"/>
        <w:spacing w:before="156" w:line="480" w:lineRule="auto"/>
        <w:jc w:val="both"/>
      </w:pPr>
      <w:r>
        <w:t>Kementerian</w:t>
      </w:r>
      <w:r>
        <w:rPr>
          <w:spacing w:val="1"/>
        </w:rPr>
        <w:t xml:space="preserve"> </w:t>
      </w:r>
      <w:r>
        <w:t>Pekerjaan</w:t>
      </w:r>
      <w:r>
        <w:rPr>
          <w:spacing w:val="1"/>
        </w:rPr>
        <w:t xml:space="preserve"> </w:t>
      </w:r>
      <w:r>
        <w:t>Umum</w:t>
      </w:r>
      <w:r>
        <w:rPr>
          <w:spacing w:val="1"/>
        </w:rPr>
        <w:t xml:space="preserve"> </w:t>
      </w:r>
      <w:r>
        <w:t>dan</w:t>
      </w:r>
      <w:r>
        <w:rPr>
          <w:spacing w:val="1"/>
        </w:rPr>
        <w:t xml:space="preserve"> </w:t>
      </w:r>
      <w:r>
        <w:t>Perumahan</w:t>
      </w:r>
      <w:r>
        <w:rPr>
          <w:spacing w:val="1"/>
        </w:rPr>
        <w:t xml:space="preserve"> </w:t>
      </w:r>
      <w:r>
        <w:t>Rakyat.</w:t>
      </w:r>
      <w:r>
        <w:rPr>
          <w:spacing w:val="1"/>
        </w:rPr>
        <w:t xml:space="preserve"> </w:t>
      </w:r>
      <w:r>
        <w:t>2006,</w:t>
      </w:r>
      <w:r>
        <w:rPr>
          <w:spacing w:val="1"/>
        </w:rPr>
        <w:t xml:space="preserve"> </w:t>
      </w:r>
      <w:r>
        <w:t>Peraturan</w:t>
      </w:r>
      <w:r>
        <w:rPr>
          <w:spacing w:val="1"/>
        </w:rPr>
        <w:t xml:space="preserve"> </w:t>
      </w:r>
      <w:r>
        <w:t>Pemerintah</w:t>
      </w:r>
      <w:r>
        <w:rPr>
          <w:spacing w:val="1"/>
        </w:rPr>
        <w:t xml:space="preserve"> </w:t>
      </w:r>
      <w:r>
        <w:t>Nomor</w:t>
      </w:r>
      <w:r>
        <w:rPr>
          <w:spacing w:val="1"/>
        </w:rPr>
        <w:t xml:space="preserve"> </w:t>
      </w:r>
      <w:r>
        <w:t>34/2006</w:t>
      </w:r>
      <w:r>
        <w:rPr>
          <w:spacing w:val="1"/>
        </w:rPr>
        <w:t xml:space="preserve"> </w:t>
      </w:r>
      <w:r>
        <w:t>Tahun</w:t>
      </w:r>
      <w:r>
        <w:rPr>
          <w:spacing w:val="1"/>
        </w:rPr>
        <w:t xml:space="preserve"> </w:t>
      </w:r>
      <w:r>
        <w:t>2006</w:t>
      </w:r>
      <w:r>
        <w:rPr>
          <w:spacing w:val="1"/>
        </w:rPr>
        <w:t xml:space="preserve"> </w:t>
      </w:r>
      <w:r>
        <w:t>tentang</w:t>
      </w:r>
      <w:r>
        <w:rPr>
          <w:spacing w:val="1"/>
        </w:rPr>
        <w:t xml:space="preserve"> </w:t>
      </w:r>
      <w:r>
        <w:t>Jalan.</w:t>
      </w:r>
      <w:r>
        <w:rPr>
          <w:spacing w:val="60"/>
        </w:rPr>
        <w:t xml:space="preserve"> </w:t>
      </w:r>
      <w:r>
        <w:t>Pemerintah,</w:t>
      </w:r>
      <w:r>
        <w:rPr>
          <w:spacing w:val="1"/>
        </w:rPr>
        <w:t xml:space="preserve"> </w:t>
      </w:r>
      <w:r>
        <w:t>Jakarta.</w:t>
      </w:r>
    </w:p>
    <w:p w14:paraId="320582C6" w14:textId="77777777" w:rsidR="00716B7D" w:rsidRDefault="00716B7D" w:rsidP="00716B7D">
      <w:pPr>
        <w:pStyle w:val="BodyText"/>
        <w:spacing w:before="156" w:line="480" w:lineRule="auto"/>
        <w:jc w:val="both"/>
      </w:pPr>
      <w:r>
        <w:t>Saodang,</w:t>
      </w:r>
      <w:r>
        <w:rPr>
          <w:spacing w:val="1"/>
        </w:rPr>
        <w:t xml:space="preserve"> </w:t>
      </w:r>
      <w:r>
        <w:t>Hamirhan.</w:t>
      </w:r>
      <w:r>
        <w:rPr>
          <w:spacing w:val="1"/>
        </w:rPr>
        <w:t xml:space="preserve"> </w:t>
      </w:r>
      <w:r>
        <w:t>2010,</w:t>
      </w:r>
      <w:r>
        <w:rPr>
          <w:spacing w:val="1"/>
        </w:rPr>
        <w:t xml:space="preserve"> </w:t>
      </w:r>
      <w:r>
        <w:t>Konstruksi</w:t>
      </w:r>
      <w:r>
        <w:rPr>
          <w:spacing w:val="1"/>
        </w:rPr>
        <w:t xml:space="preserve"> </w:t>
      </w:r>
      <w:r>
        <w:t>Jalan</w:t>
      </w:r>
      <w:r>
        <w:rPr>
          <w:spacing w:val="1"/>
        </w:rPr>
        <w:t xml:space="preserve"> </w:t>
      </w:r>
      <w:r>
        <w:t>Raya:</w:t>
      </w:r>
      <w:r>
        <w:rPr>
          <w:spacing w:val="1"/>
        </w:rPr>
        <w:t xml:space="preserve"> </w:t>
      </w:r>
      <w:r>
        <w:t>Buku</w:t>
      </w:r>
      <w:r>
        <w:rPr>
          <w:spacing w:val="1"/>
        </w:rPr>
        <w:t xml:space="preserve"> </w:t>
      </w:r>
      <w:r>
        <w:t>1</w:t>
      </w:r>
      <w:r>
        <w:rPr>
          <w:spacing w:val="1"/>
        </w:rPr>
        <w:t xml:space="preserve"> </w:t>
      </w:r>
      <w:r>
        <w:t>Geometrik</w:t>
      </w:r>
      <w:r>
        <w:rPr>
          <w:spacing w:val="1"/>
        </w:rPr>
        <w:t xml:space="preserve"> </w:t>
      </w:r>
      <w:r>
        <w:t>Jalan,</w:t>
      </w:r>
      <w:r>
        <w:rPr>
          <w:spacing w:val="1"/>
        </w:rPr>
        <w:t xml:space="preserve"> </w:t>
      </w:r>
      <w:r>
        <w:t>Penerbit</w:t>
      </w:r>
      <w:r>
        <w:rPr>
          <w:spacing w:val="-1"/>
        </w:rPr>
        <w:t xml:space="preserve"> </w:t>
      </w:r>
      <w:r>
        <w:t>Nova, Bandung.</w:t>
      </w:r>
    </w:p>
    <w:p w14:paraId="1876AED6" w14:textId="77777777" w:rsidR="00716B7D" w:rsidRDefault="00716B7D" w:rsidP="00716B7D">
      <w:pPr>
        <w:pStyle w:val="BodyText"/>
        <w:spacing w:before="156" w:line="480" w:lineRule="auto"/>
        <w:ind w:left="768" w:hanging="768"/>
      </w:pPr>
      <w:r>
        <w:t>Undang-undang</w:t>
      </w:r>
      <w:r>
        <w:rPr>
          <w:spacing w:val="-5"/>
        </w:rPr>
        <w:t xml:space="preserve"> </w:t>
      </w:r>
      <w:r>
        <w:t>Republik</w:t>
      </w:r>
      <w:r>
        <w:rPr>
          <w:spacing w:val="-4"/>
        </w:rPr>
        <w:t xml:space="preserve"> </w:t>
      </w:r>
      <w:r>
        <w:t>Indonesia</w:t>
      </w:r>
      <w:r>
        <w:rPr>
          <w:spacing w:val="-5"/>
        </w:rPr>
        <w:t xml:space="preserve"> </w:t>
      </w:r>
      <w:r>
        <w:t>Nomor</w:t>
      </w:r>
      <w:r>
        <w:rPr>
          <w:spacing w:val="-4"/>
        </w:rPr>
        <w:t xml:space="preserve"> </w:t>
      </w:r>
      <w:r>
        <w:t>38</w:t>
      </w:r>
      <w:r>
        <w:rPr>
          <w:spacing w:val="-11"/>
        </w:rPr>
        <w:t xml:space="preserve"> </w:t>
      </w:r>
      <w:r>
        <w:t>Tahun</w:t>
      </w:r>
      <w:r>
        <w:rPr>
          <w:spacing w:val="-4"/>
        </w:rPr>
        <w:t xml:space="preserve"> </w:t>
      </w:r>
      <w:r>
        <w:t>2004</w:t>
      </w:r>
      <w:r>
        <w:rPr>
          <w:spacing w:val="-9"/>
        </w:rPr>
        <w:t xml:space="preserve"> </w:t>
      </w:r>
      <w:r>
        <w:t>Tentang</w:t>
      </w:r>
      <w:r>
        <w:rPr>
          <w:spacing w:val="-5"/>
        </w:rPr>
        <w:t xml:space="preserve"> </w:t>
      </w:r>
      <w:r>
        <w:t>Jalan</w:t>
      </w:r>
    </w:p>
    <w:p w14:paraId="1C1E1778" w14:textId="77777777" w:rsidR="00716B7D" w:rsidRDefault="00716B7D" w:rsidP="00716B7D">
      <w:pPr>
        <w:pStyle w:val="BodyText"/>
        <w:spacing w:before="156" w:line="480" w:lineRule="auto"/>
        <w:jc w:val="both"/>
      </w:pPr>
      <w:r>
        <w:t>Husen,</w:t>
      </w:r>
      <w:r>
        <w:rPr>
          <w:spacing w:val="1"/>
        </w:rPr>
        <w:t xml:space="preserve"> </w:t>
      </w:r>
      <w:r>
        <w:t>Abrar.</w:t>
      </w:r>
      <w:r>
        <w:rPr>
          <w:spacing w:val="1"/>
        </w:rPr>
        <w:t xml:space="preserve"> </w:t>
      </w:r>
      <w:r>
        <w:t>2008,</w:t>
      </w:r>
      <w:r>
        <w:rPr>
          <w:spacing w:val="1"/>
        </w:rPr>
        <w:t xml:space="preserve"> </w:t>
      </w:r>
      <w:r>
        <w:t>Manajemen</w:t>
      </w:r>
      <w:r>
        <w:rPr>
          <w:spacing w:val="1"/>
        </w:rPr>
        <w:t xml:space="preserve"> </w:t>
      </w:r>
      <w:r>
        <w:t>Proyek,</w:t>
      </w:r>
      <w:r>
        <w:rPr>
          <w:spacing w:val="1"/>
        </w:rPr>
        <w:t xml:space="preserve"> </w:t>
      </w:r>
      <w:r>
        <w:t>C.V</w:t>
      </w:r>
      <w:r>
        <w:rPr>
          <w:spacing w:val="1"/>
        </w:rPr>
        <w:t xml:space="preserve"> </w:t>
      </w:r>
      <w:r>
        <w:t>Andi</w:t>
      </w:r>
      <w:r>
        <w:rPr>
          <w:spacing w:val="1"/>
        </w:rPr>
        <w:t xml:space="preserve"> </w:t>
      </w:r>
      <w:r>
        <w:t>Offset</w:t>
      </w:r>
      <w:r>
        <w:rPr>
          <w:spacing w:val="1"/>
        </w:rPr>
        <w:t xml:space="preserve"> </w:t>
      </w:r>
      <w:r>
        <w:t>(Penerbit</w:t>
      </w:r>
      <w:r>
        <w:rPr>
          <w:spacing w:val="1"/>
        </w:rPr>
        <w:t xml:space="preserve"> </w:t>
      </w:r>
      <w:r>
        <w:t>ANDI),</w:t>
      </w:r>
      <w:r>
        <w:rPr>
          <w:spacing w:val="-57"/>
        </w:rPr>
        <w:t xml:space="preserve"> </w:t>
      </w:r>
      <w:r>
        <w:t>Yogyakarta.</w:t>
      </w:r>
    </w:p>
    <w:p w14:paraId="36598A36" w14:textId="77777777" w:rsidR="00716B7D" w:rsidRPr="00537B9C" w:rsidRDefault="00716B7D" w:rsidP="00E74A88">
      <w:pPr>
        <w:spacing w:line="360" w:lineRule="auto"/>
        <w:jc w:val="both"/>
        <w:rPr>
          <w:color w:val="000000"/>
          <w:szCs w:val="24"/>
        </w:rPr>
      </w:pPr>
    </w:p>
    <w:p w14:paraId="20C1425D" w14:textId="77777777" w:rsidR="00877A9F" w:rsidRPr="00537B9C" w:rsidRDefault="00877A9F" w:rsidP="00E74A88">
      <w:pPr>
        <w:spacing w:line="360" w:lineRule="auto"/>
        <w:jc w:val="both"/>
      </w:pPr>
    </w:p>
    <w:p w14:paraId="77150D6B" w14:textId="77777777" w:rsidR="006C105F" w:rsidRDefault="006C105F" w:rsidP="00E74A88">
      <w:pPr>
        <w:spacing w:line="360" w:lineRule="auto"/>
        <w:jc w:val="both"/>
      </w:pPr>
    </w:p>
    <w:sectPr w:rsidR="006C105F" w:rsidSect="007B6BA7">
      <w:type w:val="continuous"/>
      <w:pgSz w:w="11906" w:h="16838"/>
      <w:pgMar w:top="1440" w:right="1440" w:bottom="1440" w:left="170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EF8B" w14:textId="77777777" w:rsidR="00283E26" w:rsidRDefault="00283E26">
      <w:r>
        <w:separator/>
      </w:r>
    </w:p>
  </w:endnote>
  <w:endnote w:type="continuationSeparator" w:id="0">
    <w:p w14:paraId="32BD3AF4" w14:textId="77777777" w:rsidR="00283E26" w:rsidRDefault="0028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797518"/>
      <w:docPartObj>
        <w:docPartGallery w:val="Page Numbers (Bottom of Page)"/>
        <w:docPartUnique/>
      </w:docPartObj>
    </w:sdtPr>
    <w:sdtEndPr>
      <w:rPr>
        <w:color w:val="7F7F7F" w:themeColor="background1" w:themeShade="7F"/>
        <w:spacing w:val="60"/>
      </w:rPr>
    </w:sdtEndPr>
    <w:sdtContent>
      <w:p w14:paraId="3DA2DA29" w14:textId="3B414D08" w:rsidR="00C86058" w:rsidRDefault="00C86058" w:rsidP="00C86058">
        <w:pPr>
          <w:pStyle w:val="Footer"/>
          <w:pBdr>
            <w:top w:val="single" w:sz="4" w:space="1" w:color="D9D9D9" w:themeColor="background1" w:themeShade="D9"/>
          </w:pBdr>
          <w:tabs>
            <w:tab w:val="clear" w:pos="4680"/>
            <w:tab w:val="center" w:pos="6663"/>
          </w:tabs>
        </w:pPr>
        <w:r>
          <w:t>…….. et all</w:t>
        </w:r>
        <w:r>
          <w:tab/>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FE8B20" w14:textId="77777777" w:rsidR="00C3403F" w:rsidRDefault="00C34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22243"/>
      <w:docPartObj>
        <w:docPartGallery w:val="Page Numbers (Bottom of Page)"/>
        <w:docPartUnique/>
      </w:docPartObj>
    </w:sdtPr>
    <w:sdtEndPr>
      <w:rPr>
        <w:color w:val="7F7F7F" w:themeColor="background1" w:themeShade="7F"/>
        <w:spacing w:val="60"/>
      </w:rPr>
    </w:sdtEndPr>
    <w:sdtContent>
      <w:p w14:paraId="4C817329" w14:textId="067405D3" w:rsidR="00C86058" w:rsidRDefault="00C86058" w:rsidP="00C86058">
        <w:pPr>
          <w:pStyle w:val="Footer"/>
          <w:pBdr>
            <w:top w:val="single" w:sz="4" w:space="1" w:color="D9D9D9" w:themeColor="background1" w:themeShade="D9"/>
          </w:pBdr>
        </w:pPr>
        <w:r>
          <w:t xml:space="preserve">…….. et all </w:t>
        </w:r>
        <w:r>
          <w:tab/>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A649604" w14:textId="02D32932" w:rsidR="0066456C" w:rsidRPr="005946EB" w:rsidRDefault="0066456C" w:rsidP="00484C41">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3334" w14:textId="77777777" w:rsidR="00283E26" w:rsidRDefault="00283E26">
      <w:r>
        <w:separator/>
      </w:r>
    </w:p>
  </w:footnote>
  <w:footnote w:type="continuationSeparator" w:id="0">
    <w:p w14:paraId="2049C6B4" w14:textId="77777777" w:rsidR="00283E26" w:rsidRDefault="00283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D27C" w14:textId="2CC1F5D7" w:rsidR="00C3403F" w:rsidRPr="00C3403F" w:rsidRDefault="00C3403F" w:rsidP="00C3403F">
    <w:pPr>
      <w:pStyle w:val="Header"/>
      <w:tabs>
        <w:tab w:val="clear" w:pos="9360"/>
      </w:tabs>
      <w:rPr>
        <w:b/>
        <w:bCs/>
        <w:i/>
        <w:iCs/>
        <w:sz w:val="16"/>
        <w:szCs w:val="16"/>
      </w:rPr>
    </w:pPr>
    <w:r w:rsidRPr="00C3403F">
      <w:rPr>
        <w:b/>
        <w:bCs/>
        <w:i/>
        <w:iCs/>
        <w:sz w:val="16"/>
        <w:szCs w:val="16"/>
      </w:rPr>
      <w:t>JURNALTEKNIK SIPIL LATERAL</w:t>
    </w:r>
    <w:r>
      <w:rPr>
        <w:b/>
        <w:bCs/>
        <w:i/>
        <w:iCs/>
        <w:sz w:val="16"/>
        <w:szCs w:val="16"/>
      </w:rPr>
      <w:tab/>
    </w:r>
    <w:r>
      <w:rPr>
        <w:b/>
        <w:bCs/>
        <w:i/>
        <w:iCs/>
        <w:sz w:val="16"/>
        <w:szCs w:val="16"/>
      </w:rPr>
      <w:tab/>
    </w:r>
    <w:r>
      <w:rPr>
        <w:b/>
        <w:bCs/>
        <w:i/>
        <w:iCs/>
        <w:sz w:val="16"/>
        <w:szCs w:val="16"/>
      </w:rPr>
      <w:tab/>
    </w:r>
    <w:r>
      <w:rPr>
        <w:b/>
        <w:bCs/>
        <w:i/>
        <w:iCs/>
        <w:sz w:val="16"/>
        <w:szCs w:val="16"/>
      </w:rPr>
      <w:tab/>
    </w:r>
    <w:r>
      <w:rPr>
        <w:b/>
        <w:bCs/>
        <w:i/>
        <w:iCs/>
        <w:sz w:val="16"/>
        <w:szCs w:val="16"/>
      </w:rPr>
      <w:tab/>
    </w:r>
    <w:r>
      <w:rPr>
        <w:b/>
        <w:bCs/>
        <w:i/>
        <w:iCs/>
        <w:sz w:val="16"/>
        <w:szCs w:val="16"/>
      </w:rPr>
      <w:tab/>
      <w:t>ISSN 2987-7822</w:t>
    </w:r>
  </w:p>
  <w:p w14:paraId="22DDE6E7" w14:textId="5E600DB6" w:rsidR="00C3403F" w:rsidRPr="00C3403F" w:rsidRDefault="00C3403F">
    <w:pPr>
      <w:pStyle w:val="Header"/>
      <w:rPr>
        <w:b/>
        <w:bCs/>
        <w:i/>
        <w:iCs/>
        <w:sz w:val="16"/>
        <w:szCs w:val="16"/>
      </w:rPr>
    </w:pPr>
    <w:r w:rsidRPr="00C3403F">
      <w:rPr>
        <w:b/>
        <w:bCs/>
        <w:i/>
        <w:iCs/>
        <w:sz w:val="16"/>
        <w:szCs w:val="16"/>
      </w:rPr>
      <w:t>Vol. 2 No. 2 (2024)</w:t>
    </w:r>
  </w:p>
  <w:p w14:paraId="4A9BB3D7" w14:textId="77777777" w:rsidR="00C3403F" w:rsidRDefault="00C340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B722" w14:textId="6A226919" w:rsidR="00484C41" w:rsidRPr="00C3403F" w:rsidRDefault="00484C41" w:rsidP="00484C41">
    <w:pPr>
      <w:pStyle w:val="Header"/>
      <w:tabs>
        <w:tab w:val="clear" w:pos="9360"/>
      </w:tabs>
      <w:rPr>
        <w:b/>
        <w:bCs/>
        <w:i/>
        <w:iCs/>
        <w:sz w:val="16"/>
        <w:szCs w:val="16"/>
      </w:rPr>
    </w:pPr>
    <w:r w:rsidRPr="00C3403F">
      <w:rPr>
        <w:b/>
        <w:bCs/>
        <w:i/>
        <w:iCs/>
        <w:sz w:val="16"/>
        <w:szCs w:val="16"/>
      </w:rPr>
      <w:t>JURNALTEKNIK SIPIL LATERAL</w:t>
    </w:r>
    <w:r>
      <w:rPr>
        <w:b/>
        <w:bCs/>
        <w:i/>
        <w:iCs/>
        <w:sz w:val="16"/>
        <w:szCs w:val="16"/>
      </w:rPr>
      <w:tab/>
    </w:r>
    <w:r>
      <w:rPr>
        <w:b/>
        <w:bCs/>
        <w:i/>
        <w:iCs/>
        <w:sz w:val="16"/>
        <w:szCs w:val="16"/>
      </w:rPr>
      <w:tab/>
    </w:r>
    <w:r>
      <w:rPr>
        <w:b/>
        <w:bCs/>
        <w:i/>
        <w:iCs/>
        <w:sz w:val="16"/>
        <w:szCs w:val="16"/>
      </w:rPr>
      <w:tab/>
    </w:r>
    <w:r>
      <w:rPr>
        <w:b/>
        <w:bCs/>
        <w:i/>
        <w:iCs/>
        <w:sz w:val="16"/>
        <w:szCs w:val="16"/>
      </w:rPr>
      <w:tab/>
      <w:t>ISSN 2987-7822</w:t>
    </w:r>
  </w:p>
  <w:p w14:paraId="67D268B1" w14:textId="77777777" w:rsidR="00484C41" w:rsidRPr="00C3403F" w:rsidRDefault="00484C41" w:rsidP="00484C41">
    <w:pPr>
      <w:pStyle w:val="Header"/>
      <w:rPr>
        <w:b/>
        <w:bCs/>
        <w:i/>
        <w:iCs/>
        <w:sz w:val="16"/>
        <w:szCs w:val="16"/>
      </w:rPr>
    </w:pPr>
    <w:r w:rsidRPr="00C3403F">
      <w:rPr>
        <w:b/>
        <w:bCs/>
        <w:i/>
        <w:iCs/>
        <w:sz w:val="16"/>
        <w:szCs w:val="16"/>
      </w:rPr>
      <w:t>Vol. 2 No. 2 (2024)</w:t>
    </w:r>
  </w:p>
  <w:p w14:paraId="0018C0F1" w14:textId="77777777" w:rsidR="0066456C" w:rsidRDefault="006645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790E"/>
    <w:multiLevelType w:val="hybridMultilevel"/>
    <w:tmpl w:val="A6FEF2A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BE62A81"/>
    <w:multiLevelType w:val="hybridMultilevel"/>
    <w:tmpl w:val="A4F266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5584ECE"/>
    <w:multiLevelType w:val="hybridMultilevel"/>
    <w:tmpl w:val="EDE863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F005CC5"/>
    <w:multiLevelType w:val="multilevel"/>
    <w:tmpl w:val="95F0C38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1CC294B"/>
    <w:multiLevelType w:val="hybridMultilevel"/>
    <w:tmpl w:val="AEB27C2A"/>
    <w:lvl w:ilvl="0" w:tplc="D5BE6D66">
      <w:start w:val="1"/>
      <w:numFmt w:val="lowerLetter"/>
      <w:lvlText w:val="%1)"/>
      <w:lvlJc w:val="right"/>
      <w:pPr>
        <w:ind w:left="1429" w:hanging="360"/>
      </w:pPr>
      <w:rPr>
        <w:rFonts w:hint="default"/>
        <w:sz w:val="24"/>
        <w:szCs w:val="24"/>
      </w:rPr>
    </w:lvl>
    <w:lvl w:ilvl="1" w:tplc="EDF2044C">
      <w:start w:val="1"/>
      <w:numFmt w:val="decimal"/>
      <w:lvlText w:val="%2."/>
      <w:lvlJc w:val="left"/>
      <w:pPr>
        <w:ind w:left="2149" w:hanging="360"/>
      </w:pPr>
      <w:rPr>
        <w:rFonts w:ascii="Times New Roman" w:hAnsi="Times New Roman" w:cs="Times New Roman" w:hint="default"/>
        <w:b w:val="0"/>
      </w:rPr>
    </w:lvl>
    <w:lvl w:ilvl="2" w:tplc="7324A722">
      <w:start w:val="1"/>
      <w:numFmt w:val="decimal"/>
      <w:lvlText w:val="%3."/>
      <w:lvlJc w:val="left"/>
      <w:pPr>
        <w:ind w:left="6383" w:hanging="430"/>
      </w:pPr>
      <w:rPr>
        <w:rFonts w:hint="default"/>
      </w:rPr>
    </w:lvl>
    <w:lvl w:ilvl="3" w:tplc="C08C6050">
      <w:start w:val="1"/>
      <w:numFmt w:val="lowerLetter"/>
      <w:lvlText w:val="%4."/>
      <w:lvlJc w:val="left"/>
      <w:pPr>
        <w:ind w:left="3589" w:hanging="360"/>
      </w:pPr>
      <w:rPr>
        <w:rFonts w:hint="default"/>
      </w:r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5A9B4737"/>
    <w:multiLevelType w:val="hybridMultilevel"/>
    <w:tmpl w:val="39FE31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8973771"/>
    <w:multiLevelType w:val="hybridMultilevel"/>
    <w:tmpl w:val="49AA8B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7F76F1"/>
    <w:multiLevelType w:val="hybridMultilevel"/>
    <w:tmpl w:val="84820B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63526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879418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63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8538043">
    <w:abstractNumId w:val="4"/>
  </w:num>
  <w:num w:numId="5" w16cid:durableId="1943877684">
    <w:abstractNumId w:val="6"/>
  </w:num>
  <w:num w:numId="6" w16cid:durableId="1523668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5479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8580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D5"/>
    <w:rsid w:val="000D00BB"/>
    <w:rsid w:val="00145F82"/>
    <w:rsid w:val="00170AC2"/>
    <w:rsid w:val="00263CCF"/>
    <w:rsid w:val="00283E26"/>
    <w:rsid w:val="002C2B32"/>
    <w:rsid w:val="00321DF7"/>
    <w:rsid w:val="003A779F"/>
    <w:rsid w:val="00467EB4"/>
    <w:rsid w:val="00484C41"/>
    <w:rsid w:val="004E5C38"/>
    <w:rsid w:val="005C6EB1"/>
    <w:rsid w:val="0066456C"/>
    <w:rsid w:val="006C105F"/>
    <w:rsid w:val="00716B7D"/>
    <w:rsid w:val="007278F0"/>
    <w:rsid w:val="007B6BA7"/>
    <w:rsid w:val="00865F29"/>
    <w:rsid w:val="00877A9F"/>
    <w:rsid w:val="009371C0"/>
    <w:rsid w:val="0096013A"/>
    <w:rsid w:val="009D744A"/>
    <w:rsid w:val="00A2071E"/>
    <w:rsid w:val="00B605D5"/>
    <w:rsid w:val="00B86644"/>
    <w:rsid w:val="00B906E2"/>
    <w:rsid w:val="00BA17BC"/>
    <w:rsid w:val="00C3403F"/>
    <w:rsid w:val="00C86058"/>
    <w:rsid w:val="00CA7BEB"/>
    <w:rsid w:val="00D714C2"/>
    <w:rsid w:val="00E023F1"/>
    <w:rsid w:val="00E02C39"/>
    <w:rsid w:val="00E118F1"/>
    <w:rsid w:val="00E4069C"/>
    <w:rsid w:val="00E618E8"/>
    <w:rsid w:val="00E74A88"/>
    <w:rsid w:val="00E87854"/>
    <w:rsid w:val="00EE5A77"/>
    <w:rsid w:val="00F565FE"/>
    <w:rsid w:val="00FB0B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68A5A"/>
  <w15:chartTrackingRefBased/>
  <w15:docId w15:val="{EF5E03E1-644A-4977-A8D7-EA4839AA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5D5"/>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B60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5D5"/>
    <w:rPr>
      <w:rFonts w:eastAsiaTheme="majorEastAsia" w:cstheme="majorBidi"/>
      <w:color w:val="272727" w:themeColor="text1" w:themeTint="D8"/>
    </w:rPr>
  </w:style>
  <w:style w:type="paragraph" w:styleId="Title">
    <w:name w:val="Title"/>
    <w:basedOn w:val="Normal"/>
    <w:next w:val="Normal"/>
    <w:link w:val="TitleChar"/>
    <w:uiPriority w:val="10"/>
    <w:qFormat/>
    <w:rsid w:val="00B60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5D5"/>
    <w:pPr>
      <w:spacing w:before="160"/>
      <w:jc w:val="center"/>
    </w:pPr>
    <w:rPr>
      <w:i/>
      <w:iCs/>
      <w:color w:val="404040" w:themeColor="text1" w:themeTint="BF"/>
    </w:rPr>
  </w:style>
  <w:style w:type="character" w:customStyle="1" w:styleId="QuoteChar">
    <w:name w:val="Quote Char"/>
    <w:basedOn w:val="DefaultParagraphFont"/>
    <w:link w:val="Quote"/>
    <w:uiPriority w:val="29"/>
    <w:rsid w:val="00B605D5"/>
    <w:rPr>
      <w:i/>
      <w:iCs/>
      <w:color w:val="404040" w:themeColor="text1" w:themeTint="BF"/>
    </w:rPr>
  </w:style>
  <w:style w:type="paragraph" w:styleId="ListParagraph">
    <w:name w:val="List Paragraph"/>
    <w:basedOn w:val="Normal"/>
    <w:link w:val="ListParagraphChar"/>
    <w:uiPriority w:val="34"/>
    <w:qFormat/>
    <w:rsid w:val="00B605D5"/>
    <w:pPr>
      <w:ind w:left="720"/>
      <w:contextualSpacing/>
    </w:pPr>
  </w:style>
  <w:style w:type="character" w:styleId="IntenseEmphasis">
    <w:name w:val="Intense Emphasis"/>
    <w:basedOn w:val="DefaultParagraphFont"/>
    <w:uiPriority w:val="21"/>
    <w:qFormat/>
    <w:rsid w:val="00B605D5"/>
    <w:rPr>
      <w:i/>
      <w:iCs/>
      <w:color w:val="2F5496" w:themeColor="accent1" w:themeShade="BF"/>
    </w:rPr>
  </w:style>
  <w:style w:type="paragraph" w:styleId="IntenseQuote">
    <w:name w:val="Intense Quote"/>
    <w:basedOn w:val="Normal"/>
    <w:next w:val="Normal"/>
    <w:link w:val="IntenseQuoteChar"/>
    <w:uiPriority w:val="30"/>
    <w:qFormat/>
    <w:rsid w:val="00B60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5D5"/>
    <w:rPr>
      <w:i/>
      <w:iCs/>
      <w:color w:val="2F5496" w:themeColor="accent1" w:themeShade="BF"/>
    </w:rPr>
  </w:style>
  <w:style w:type="character" w:styleId="IntenseReference">
    <w:name w:val="Intense Reference"/>
    <w:basedOn w:val="DefaultParagraphFont"/>
    <w:uiPriority w:val="32"/>
    <w:qFormat/>
    <w:rsid w:val="00B605D5"/>
    <w:rPr>
      <w:b/>
      <w:bCs/>
      <w:smallCaps/>
      <w:color w:val="2F5496" w:themeColor="accent1" w:themeShade="BF"/>
      <w:spacing w:val="5"/>
    </w:rPr>
  </w:style>
  <w:style w:type="paragraph" w:styleId="BodyText">
    <w:name w:val="Body Text"/>
    <w:basedOn w:val="Normal"/>
    <w:link w:val="BodyTextChar"/>
    <w:uiPriority w:val="1"/>
    <w:qFormat/>
    <w:rsid w:val="00B605D5"/>
    <w:rPr>
      <w:sz w:val="24"/>
      <w:szCs w:val="24"/>
    </w:rPr>
  </w:style>
  <w:style w:type="character" w:customStyle="1" w:styleId="BodyTextChar">
    <w:name w:val="Body Text Char"/>
    <w:basedOn w:val="DefaultParagraphFont"/>
    <w:link w:val="BodyText"/>
    <w:uiPriority w:val="1"/>
    <w:rsid w:val="00B605D5"/>
    <w:rPr>
      <w:rFonts w:ascii="Times New Roman" w:eastAsia="Times New Roman" w:hAnsi="Times New Roman" w:cs="Times New Roman"/>
      <w:kern w:val="0"/>
      <w:sz w:val="24"/>
      <w:szCs w:val="24"/>
      <w:lang w:val="id"/>
      <w14:ligatures w14:val="none"/>
    </w:rPr>
  </w:style>
  <w:style w:type="paragraph" w:styleId="Footer">
    <w:name w:val="footer"/>
    <w:basedOn w:val="Normal"/>
    <w:link w:val="FooterChar"/>
    <w:uiPriority w:val="99"/>
    <w:unhideWhenUsed/>
    <w:rsid w:val="0066456C"/>
    <w:pPr>
      <w:widowControl/>
      <w:tabs>
        <w:tab w:val="center" w:pos="4680"/>
        <w:tab w:val="right" w:pos="9360"/>
      </w:tabs>
      <w:autoSpaceDE/>
      <w:autoSpaceDN/>
      <w:jc w:val="both"/>
    </w:pPr>
    <w:rPr>
      <w:rFonts w:eastAsiaTheme="minorEastAsia" w:cstheme="minorBidi"/>
      <w:color w:val="000000" w:themeColor="text1"/>
      <w:sz w:val="20"/>
      <w:szCs w:val="20"/>
      <w:lang w:val="en-US" w:eastAsia="zh-CN"/>
    </w:rPr>
  </w:style>
  <w:style w:type="character" w:customStyle="1" w:styleId="FooterChar">
    <w:name w:val="Footer Char"/>
    <w:basedOn w:val="DefaultParagraphFont"/>
    <w:link w:val="Footer"/>
    <w:uiPriority w:val="99"/>
    <w:rsid w:val="0066456C"/>
    <w:rPr>
      <w:rFonts w:ascii="Times New Roman" w:eastAsiaTheme="minorEastAsia" w:hAnsi="Times New Roman"/>
      <w:color w:val="000000" w:themeColor="text1"/>
      <w:kern w:val="0"/>
      <w:sz w:val="20"/>
      <w:szCs w:val="20"/>
      <w:lang w:val="en-US" w:eastAsia="zh-CN"/>
      <w14:ligatures w14:val="none"/>
    </w:rPr>
  </w:style>
  <w:style w:type="paragraph" w:styleId="Header">
    <w:name w:val="header"/>
    <w:basedOn w:val="Normal"/>
    <w:link w:val="HeaderChar"/>
    <w:uiPriority w:val="99"/>
    <w:unhideWhenUsed/>
    <w:rsid w:val="0066456C"/>
    <w:pPr>
      <w:widowControl/>
      <w:tabs>
        <w:tab w:val="center" w:pos="4680"/>
        <w:tab w:val="right" w:pos="9360"/>
      </w:tabs>
      <w:autoSpaceDE/>
      <w:autoSpaceDN/>
      <w:jc w:val="both"/>
    </w:pPr>
    <w:rPr>
      <w:rFonts w:eastAsiaTheme="minorHAnsi" w:cstheme="minorBidi"/>
      <w:color w:val="000000" w:themeColor="text1"/>
      <w:sz w:val="24"/>
      <w:lang w:val="en-US"/>
    </w:rPr>
  </w:style>
  <w:style w:type="character" w:customStyle="1" w:styleId="HeaderChar">
    <w:name w:val="Header Char"/>
    <w:basedOn w:val="DefaultParagraphFont"/>
    <w:link w:val="Header"/>
    <w:uiPriority w:val="99"/>
    <w:rsid w:val="0066456C"/>
    <w:rPr>
      <w:rFonts w:ascii="Times New Roman" w:hAnsi="Times New Roman"/>
      <w:color w:val="000000" w:themeColor="text1"/>
      <w:kern w:val="0"/>
      <w:sz w:val="24"/>
      <w:lang w:val="en-US"/>
      <w14:ligatures w14:val="none"/>
    </w:rPr>
  </w:style>
  <w:style w:type="character" w:customStyle="1" w:styleId="ListParagraphChar">
    <w:name w:val="List Paragraph Char"/>
    <w:link w:val="ListParagraph"/>
    <w:uiPriority w:val="34"/>
    <w:qFormat/>
    <w:rsid w:val="0066456C"/>
    <w:rPr>
      <w:rFonts w:ascii="Times New Roman" w:eastAsia="Times New Roman" w:hAnsi="Times New Roman" w:cs="Times New Roman"/>
      <w:kern w:val="0"/>
      <w:lang w:val="id"/>
      <w14:ligatures w14:val="none"/>
    </w:rPr>
  </w:style>
  <w:style w:type="paragraph" w:styleId="Caption">
    <w:name w:val="caption"/>
    <w:basedOn w:val="Normal"/>
    <w:next w:val="Normal"/>
    <w:uiPriority w:val="35"/>
    <w:qFormat/>
    <w:rsid w:val="00F565FE"/>
    <w:pPr>
      <w:widowControl/>
      <w:autoSpaceDE/>
      <w:autoSpaceDN/>
      <w:spacing w:after="240"/>
      <w:jc w:val="center"/>
    </w:pPr>
    <w:rPr>
      <w:rFonts w:eastAsiaTheme="minorHAnsi" w:cstheme="minorBidi"/>
      <w:iCs/>
      <w:color w:val="000000" w:themeColor="text1"/>
      <w:sz w:val="24"/>
      <w:szCs w:val="18"/>
      <w:lang w:val="en-US"/>
    </w:rPr>
  </w:style>
  <w:style w:type="paragraph" w:customStyle="1" w:styleId="TableParagraph">
    <w:name w:val="Table Paragraph"/>
    <w:basedOn w:val="Normal"/>
    <w:uiPriority w:val="1"/>
    <w:qFormat/>
    <w:rsid w:val="00F565FE"/>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333263">
      <w:bodyDiv w:val="1"/>
      <w:marLeft w:val="0"/>
      <w:marRight w:val="0"/>
      <w:marTop w:val="0"/>
      <w:marBottom w:val="0"/>
      <w:divBdr>
        <w:top w:val="none" w:sz="0" w:space="0" w:color="auto"/>
        <w:left w:val="none" w:sz="0" w:space="0" w:color="auto"/>
        <w:bottom w:val="none" w:sz="0" w:space="0" w:color="auto"/>
        <w:right w:val="none" w:sz="0" w:space="0" w:color="auto"/>
      </w:divBdr>
    </w:div>
    <w:div w:id="200724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BE7EA-00DF-423B-ABE0-2B1B9F368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12</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JURNAL TEHNIK SIPIL LATERAL</vt:lpstr>
    </vt:vector>
  </TitlesOfParts>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TEHNIK SIPIL LATERAL</dc:title>
  <dc:subject/>
  <dc:creator>user</dc:creator>
  <cp:keywords/>
  <dc:description/>
  <cp:lastModifiedBy>user</cp:lastModifiedBy>
  <cp:revision>8</cp:revision>
  <cp:lastPrinted>2025-03-03T08:16:00Z</cp:lastPrinted>
  <dcterms:created xsi:type="dcterms:W3CDTF">2025-02-13T16:29:00Z</dcterms:created>
  <dcterms:modified xsi:type="dcterms:W3CDTF">2025-03-03T08:19:00Z</dcterms:modified>
</cp:coreProperties>
</file>