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29867848" w:rsidR="00656754" w:rsidRDefault="009A2D45">
      <w:pPr>
        <w:pStyle w:val="BodyText"/>
        <w:spacing w:before="6"/>
        <w:rPr>
          <w:sz w:val="18"/>
        </w:rPr>
      </w:pPr>
      <w:r>
        <w:rPr>
          <w:noProof/>
        </w:rPr>
        <w:drawing>
          <wp:anchor distT="0" distB="0" distL="114300" distR="114300" simplePos="0" relativeHeight="487657984" behindDoc="0" locked="0" layoutInCell="1" allowOverlap="1" wp14:anchorId="4FA1AD7A" wp14:editId="6F0FA5B4">
            <wp:simplePos x="0" y="0"/>
            <wp:positionH relativeFrom="column">
              <wp:posOffset>310101</wp:posOffset>
            </wp:positionH>
            <wp:positionV relativeFrom="paragraph">
              <wp:posOffset>47155</wp:posOffset>
            </wp:positionV>
            <wp:extent cx="755374" cy="739132"/>
            <wp:effectExtent l="0" t="0" r="6985" b="4445"/>
            <wp:wrapNone/>
            <wp:docPr id="1887311137"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11137" name="Picture 1" descr="A blue and white logo&#10;&#10;Description automatically generated with low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5374" cy="7391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62A33072" w:rsidR="00656754" w:rsidRPr="007536A7" w:rsidRDefault="00230AEC">
      <w:pPr>
        <w:pStyle w:val="Title"/>
        <w:rPr>
          <w:lang w:val="en-US"/>
        </w:rPr>
      </w:pPr>
      <w:r>
        <w:rPr>
          <w:noProof/>
        </w:rPr>
        <mc:AlternateContent>
          <mc:Choice Requires="wps">
            <w:drawing>
              <wp:anchor distT="0" distB="0" distL="0" distR="0" simplePos="0" relativeHeight="487576576" behindDoc="1" locked="0" layoutInCell="1" allowOverlap="1" wp14:anchorId="507FB39E" wp14:editId="21B70662">
                <wp:simplePos x="0" y="0"/>
                <wp:positionH relativeFrom="page">
                  <wp:posOffset>2104390</wp:posOffset>
                </wp:positionH>
                <wp:positionV relativeFrom="paragraph">
                  <wp:posOffset>321945</wp:posOffset>
                </wp:positionV>
                <wp:extent cx="3533775" cy="1270"/>
                <wp:effectExtent l="0" t="0" r="0" b="0"/>
                <wp:wrapTopAndBottom/>
                <wp:docPr id="119532386"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47B647" id="Freeform 21" o:spid="_x0000_s1026" style="position:absolute;margin-left:165.7pt;margin-top:25.35pt;width:278.25pt;height:.1pt;z-index:-15739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spacing w:val="-1"/>
        </w:rPr>
        <w:t xml:space="preserve"> </w:t>
      </w:r>
      <w:r>
        <w:t>JURNAL</w:t>
      </w:r>
      <w:r>
        <w:rPr>
          <w:spacing w:val="-2"/>
        </w:rPr>
        <w:t xml:space="preserve"> </w:t>
      </w:r>
      <w:r>
        <w:t>LATERAL</w:t>
      </w:r>
    </w:p>
    <w:p w14:paraId="574AB44B" w14:textId="77777777" w:rsidR="00656754" w:rsidRDefault="00000000">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56F4DCAD" w14:textId="77777777" w:rsidR="00826E74" w:rsidRDefault="00826E74">
      <w:pPr>
        <w:spacing w:before="89" w:line="322" w:lineRule="exact"/>
        <w:ind w:left="726" w:right="635"/>
        <w:jc w:val="center"/>
        <w:rPr>
          <w:b/>
          <w:sz w:val="28"/>
          <w:lang w:val="en-US"/>
        </w:rPr>
      </w:pPr>
      <w:r>
        <w:rPr>
          <w:b/>
          <w:sz w:val="28"/>
          <w:lang w:val="en-US"/>
        </w:rPr>
        <w:t xml:space="preserve">ANALISIS SALURAN DRAINASE AKIBAT GENANGAN </w:t>
      </w:r>
    </w:p>
    <w:p w14:paraId="76A7DC70" w14:textId="014D5A05" w:rsidR="00656754" w:rsidRPr="00826E74" w:rsidRDefault="00D72A32">
      <w:pPr>
        <w:spacing w:before="89" w:line="322" w:lineRule="exact"/>
        <w:ind w:left="726" w:right="635"/>
        <w:jc w:val="center"/>
        <w:rPr>
          <w:b/>
          <w:sz w:val="28"/>
          <w:lang w:val="en-US"/>
        </w:rPr>
      </w:pPr>
      <w:r>
        <w:rPr>
          <w:b/>
          <w:sz w:val="28"/>
          <w:lang w:val="en-US"/>
        </w:rPr>
        <w:t>DI KECAMATAN ILIR TIMUR II</w:t>
      </w:r>
      <w:r w:rsidR="00826E74">
        <w:rPr>
          <w:b/>
          <w:sz w:val="28"/>
          <w:lang w:val="en-US"/>
        </w:rPr>
        <w:t xml:space="preserve"> KOTA PALEMBANG</w:t>
      </w:r>
    </w:p>
    <w:p w14:paraId="1CCB7670" w14:textId="69180C44" w:rsidR="00656754" w:rsidRDefault="00230AEC">
      <w:pPr>
        <w:pStyle w:val="BodyText"/>
        <w:spacing w:before="9"/>
        <w:rPr>
          <w:b/>
          <w:sz w:val="17"/>
        </w:rPr>
      </w:pPr>
      <w:r>
        <w:rPr>
          <w:noProof/>
        </w:rPr>
        <mc:AlternateContent>
          <mc:Choice Requires="wps">
            <w:drawing>
              <wp:anchor distT="0" distB="0" distL="0" distR="0" simplePos="0" relativeHeight="487577088" behindDoc="1" locked="0" layoutInCell="1" allowOverlap="1" wp14:anchorId="35A16ED1" wp14:editId="498CA06C">
                <wp:simplePos x="0" y="0"/>
                <wp:positionH relativeFrom="page">
                  <wp:posOffset>856615</wp:posOffset>
                </wp:positionH>
                <wp:positionV relativeFrom="paragraph">
                  <wp:posOffset>154940</wp:posOffset>
                </wp:positionV>
                <wp:extent cx="6126480" cy="6350"/>
                <wp:effectExtent l="0" t="0" r="0" b="0"/>
                <wp:wrapTopAndBottom/>
                <wp:docPr id="4159985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F4586" id="Rectangle 20" o:spid="_x0000_s1026" style="position:absolute;margin-left:67.45pt;margin-top:12.2pt;width:482.4pt;height:.5pt;z-index:-15739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6DB83F6A" w:rsidR="007536A7" w:rsidRPr="007536A7" w:rsidRDefault="00826E74" w:rsidP="00D72A32">
      <w:pPr>
        <w:spacing w:line="242" w:lineRule="exact"/>
        <w:ind w:left="724" w:right="637"/>
        <w:jc w:val="center"/>
        <w:rPr>
          <w:b/>
          <w:sz w:val="20"/>
          <w:szCs w:val="20"/>
          <w:lang w:val="en-US"/>
        </w:rPr>
      </w:pPr>
      <w:r>
        <w:rPr>
          <w:b/>
          <w:sz w:val="20"/>
          <w:szCs w:val="20"/>
          <w:lang w:val="en-US"/>
        </w:rPr>
        <w:t>Ayu Marlina</w:t>
      </w:r>
      <w:r w:rsidR="007536A7" w:rsidRPr="007536A7">
        <w:rPr>
          <w:b/>
          <w:sz w:val="20"/>
          <w:szCs w:val="20"/>
          <w:vertAlign w:val="superscript"/>
          <w:lang w:val="en-US"/>
        </w:rPr>
        <w:t>1)</w:t>
      </w:r>
      <w:r w:rsidR="007536A7" w:rsidRPr="007536A7">
        <w:rPr>
          <w:b/>
          <w:sz w:val="20"/>
          <w:szCs w:val="20"/>
          <w:lang w:val="en-US"/>
        </w:rPr>
        <w:t>,</w:t>
      </w:r>
      <w:r w:rsidR="00D72A32" w:rsidRPr="00D72A32">
        <w:rPr>
          <w:b/>
          <w:sz w:val="20"/>
          <w:szCs w:val="20"/>
          <w:lang w:val="en-US"/>
        </w:rPr>
        <w:t xml:space="preserve"> </w:t>
      </w:r>
      <w:r w:rsidR="00D72A32">
        <w:rPr>
          <w:b/>
          <w:sz w:val="20"/>
          <w:szCs w:val="20"/>
          <w:lang w:val="en-US"/>
        </w:rPr>
        <w:t>Reni Andayani</w:t>
      </w:r>
      <w:proofErr w:type="gramStart"/>
      <w:r w:rsidR="00D72A32" w:rsidRPr="007536A7">
        <w:rPr>
          <w:b/>
          <w:sz w:val="20"/>
          <w:szCs w:val="20"/>
          <w:vertAlign w:val="superscript"/>
          <w:lang w:val="en-US"/>
        </w:rPr>
        <w:t>2)</w:t>
      </w:r>
      <w:r w:rsidR="00D72A32">
        <w:rPr>
          <w:b/>
          <w:sz w:val="20"/>
          <w:szCs w:val="20"/>
          <w:vertAlign w:val="superscript"/>
          <w:lang w:val="en-US"/>
        </w:rPr>
        <w:t>*</w:t>
      </w:r>
      <w:proofErr w:type="gramEnd"/>
      <w:r w:rsidR="00D72A32">
        <w:rPr>
          <w:b/>
          <w:sz w:val="20"/>
          <w:szCs w:val="20"/>
          <w:lang w:val="en-US"/>
        </w:rPr>
        <w:t xml:space="preserve">, </w:t>
      </w:r>
      <w:r w:rsidR="00AA73F0" w:rsidRPr="00AA73F0">
        <w:rPr>
          <w:b/>
          <w:sz w:val="20"/>
          <w:szCs w:val="20"/>
          <w:lang w:val="en-US"/>
        </w:rPr>
        <w:t>Zuul Fitriana Umari</w:t>
      </w:r>
      <w:r w:rsidR="00AA73F0">
        <w:rPr>
          <w:b/>
          <w:sz w:val="20"/>
          <w:szCs w:val="20"/>
          <w:vertAlign w:val="superscript"/>
          <w:lang w:val="en-US"/>
        </w:rPr>
        <w:t>2</w:t>
      </w:r>
      <w:r w:rsidR="007536A7" w:rsidRPr="007536A7">
        <w:rPr>
          <w:b/>
          <w:sz w:val="20"/>
          <w:szCs w:val="20"/>
          <w:vertAlign w:val="superscript"/>
          <w:lang w:val="en-US"/>
        </w:rPr>
        <w:t>)</w:t>
      </w:r>
    </w:p>
    <w:p w14:paraId="672ACF64" w14:textId="3DFCEB9A" w:rsidR="00656754" w:rsidRDefault="00000000">
      <w:pPr>
        <w:spacing w:line="204" w:lineRule="exact"/>
        <w:ind w:left="726" w:right="286"/>
        <w:jc w:val="center"/>
        <w:rPr>
          <w:sz w:val="18"/>
        </w:rPr>
      </w:pPr>
      <w:r>
        <w:rPr>
          <w:spacing w:val="-1"/>
          <w:sz w:val="18"/>
          <w:vertAlign w:val="superscript"/>
        </w:rPr>
        <w:t>1)</w:t>
      </w:r>
      <w:r>
        <w:rPr>
          <w:spacing w:val="-13"/>
          <w:sz w:val="18"/>
        </w:rPr>
        <w:t xml:space="preserve"> </w:t>
      </w:r>
      <w:r>
        <w:rPr>
          <w:spacing w:val="-1"/>
          <w:sz w:val="18"/>
        </w:rPr>
        <w:t>Jurusan</w:t>
      </w:r>
      <w:r>
        <w:rPr>
          <w:spacing w:val="1"/>
          <w:sz w:val="18"/>
        </w:rPr>
        <w:t xml:space="preserve"> </w:t>
      </w:r>
      <w:r>
        <w:rPr>
          <w:spacing w:val="-1"/>
          <w:sz w:val="18"/>
        </w:rPr>
        <w:t xml:space="preserve">Teknik Sipil </w:t>
      </w:r>
      <w:r w:rsidR="00826E74">
        <w:rPr>
          <w:spacing w:val="-1"/>
          <w:sz w:val="18"/>
          <w:lang w:val="en-US"/>
        </w:rPr>
        <w:t>Politeknik Negeri Sriwijaya</w:t>
      </w:r>
      <w:r>
        <w:rPr>
          <w:sz w:val="18"/>
        </w:rPr>
        <w:t>, Jl.</w:t>
      </w:r>
      <w:r>
        <w:rPr>
          <w:spacing w:val="-1"/>
          <w:sz w:val="18"/>
        </w:rPr>
        <w:t xml:space="preserve"> </w:t>
      </w:r>
      <w:r w:rsidR="00826E74">
        <w:rPr>
          <w:sz w:val="18"/>
          <w:lang w:val="en-US"/>
        </w:rPr>
        <w:t>Srijaya Negara, Bukit Besar</w:t>
      </w:r>
      <w:r>
        <w:rPr>
          <w:spacing w:val="-3"/>
          <w:sz w:val="18"/>
        </w:rPr>
        <w:t xml:space="preserve"> </w:t>
      </w:r>
      <w:r>
        <w:rPr>
          <w:sz w:val="18"/>
        </w:rPr>
        <w:t>Palembang</w:t>
      </w:r>
    </w:p>
    <w:p w14:paraId="7063306D" w14:textId="66D27D50" w:rsidR="00656754" w:rsidRDefault="00000000" w:rsidP="00D72A32">
      <w:pPr>
        <w:spacing w:line="242" w:lineRule="auto"/>
        <w:ind w:left="709" w:right="49"/>
        <w:jc w:val="center"/>
        <w:rPr>
          <w:sz w:val="18"/>
        </w:rPr>
      </w:pPr>
      <w:r>
        <w:rPr>
          <w:spacing w:val="-1"/>
          <w:sz w:val="18"/>
          <w:vertAlign w:val="superscript"/>
        </w:rPr>
        <w:t>2)</w:t>
      </w:r>
      <w:r>
        <w:rPr>
          <w:spacing w:val="-13"/>
          <w:sz w:val="18"/>
        </w:rPr>
        <w:t xml:space="preserve"> </w:t>
      </w:r>
      <w:r w:rsidR="007270B8">
        <w:rPr>
          <w:spacing w:val="-1"/>
          <w:sz w:val="18"/>
          <w:lang w:val="en-US"/>
        </w:rPr>
        <w:t>Program Studi</w:t>
      </w:r>
      <w:r w:rsidR="00826E74">
        <w:rPr>
          <w:spacing w:val="1"/>
          <w:sz w:val="18"/>
        </w:rPr>
        <w:t xml:space="preserve"> </w:t>
      </w:r>
      <w:r w:rsidR="00826E74">
        <w:rPr>
          <w:spacing w:val="-1"/>
          <w:sz w:val="18"/>
        </w:rPr>
        <w:t>Teknik Sipil Fakultas</w:t>
      </w:r>
      <w:r w:rsidR="00826E74">
        <w:rPr>
          <w:sz w:val="18"/>
        </w:rPr>
        <w:t xml:space="preserve"> Teknik</w:t>
      </w:r>
      <w:r w:rsidR="007270B8">
        <w:rPr>
          <w:sz w:val="18"/>
          <w:lang w:val="en-US"/>
        </w:rPr>
        <w:t>, Universitas</w:t>
      </w:r>
      <w:r w:rsidR="00826E74">
        <w:rPr>
          <w:sz w:val="18"/>
        </w:rPr>
        <w:t xml:space="preserve"> Tridinanti, Jl.</w:t>
      </w:r>
      <w:r w:rsidR="00826E74">
        <w:rPr>
          <w:spacing w:val="-1"/>
          <w:sz w:val="18"/>
        </w:rPr>
        <w:t xml:space="preserve"> </w:t>
      </w:r>
      <w:r w:rsidR="00826E74">
        <w:rPr>
          <w:sz w:val="18"/>
        </w:rPr>
        <w:t>Kapten</w:t>
      </w:r>
      <w:r w:rsidR="00826E74">
        <w:rPr>
          <w:spacing w:val="-2"/>
          <w:sz w:val="18"/>
        </w:rPr>
        <w:t xml:space="preserve"> </w:t>
      </w:r>
      <w:r w:rsidR="00826E74">
        <w:rPr>
          <w:sz w:val="18"/>
        </w:rPr>
        <w:t>Marzuki No.2446</w:t>
      </w:r>
      <w:r w:rsidR="00826E74">
        <w:rPr>
          <w:spacing w:val="2"/>
          <w:sz w:val="18"/>
        </w:rPr>
        <w:t xml:space="preserve"> </w:t>
      </w:r>
      <w:r w:rsidR="00826E74">
        <w:rPr>
          <w:sz w:val="18"/>
        </w:rPr>
        <w:t>Kamboja</w:t>
      </w:r>
      <w:r w:rsidR="00826E74">
        <w:rPr>
          <w:spacing w:val="-3"/>
          <w:sz w:val="18"/>
        </w:rPr>
        <w:t xml:space="preserve"> </w:t>
      </w:r>
      <w:r w:rsidR="00826E74">
        <w:rPr>
          <w:sz w:val="18"/>
        </w:rPr>
        <w:t>Palembang</w:t>
      </w:r>
    </w:p>
    <w:p w14:paraId="2F05FB84" w14:textId="3925D3A3" w:rsidR="007536A7" w:rsidRPr="007536A7" w:rsidRDefault="007536A7" w:rsidP="00A91D06">
      <w:pPr>
        <w:spacing w:line="242" w:lineRule="auto"/>
        <w:ind w:left="1985" w:right="2175"/>
        <w:jc w:val="center"/>
        <w:rPr>
          <w:sz w:val="18"/>
          <w:lang w:val="en-US"/>
        </w:rPr>
      </w:pPr>
      <w:r w:rsidRPr="007536A7">
        <w:rPr>
          <w:sz w:val="18"/>
        </w:rPr>
        <w:t>*Corresponding Author, email</w:t>
      </w:r>
      <w:r>
        <w:rPr>
          <w:sz w:val="18"/>
          <w:lang w:val="en-US"/>
        </w:rPr>
        <w:t>:</w:t>
      </w:r>
      <w:r w:rsidR="00A91D06" w:rsidRPr="00A91D06">
        <w:t xml:space="preserve"> </w:t>
      </w:r>
      <w:r w:rsidR="00A91D06" w:rsidRPr="00A91D06">
        <w:rPr>
          <w:sz w:val="18"/>
          <w:lang w:val="en-US"/>
        </w:rPr>
        <w:t>reni_andayani@univ-</w:t>
      </w:r>
      <w:r w:rsidR="00A91D06">
        <w:rPr>
          <w:sz w:val="18"/>
          <w:lang w:val="en-US"/>
        </w:rPr>
        <w:t>t</w:t>
      </w:r>
      <w:r w:rsidR="00A91D06" w:rsidRPr="00A91D06">
        <w:rPr>
          <w:sz w:val="18"/>
          <w:lang w:val="en-US"/>
        </w:rPr>
        <w:t>ridinanti.ac.id</w:t>
      </w:r>
    </w:p>
    <w:p w14:paraId="2845C487" w14:textId="29AA1EE3" w:rsidR="00656754" w:rsidRDefault="00230AEC">
      <w:pPr>
        <w:pStyle w:val="BodyText"/>
        <w:spacing w:before="1"/>
        <w:rPr>
          <w:sz w:val="28"/>
        </w:rPr>
      </w:pPr>
      <w:r>
        <w:rPr>
          <w:noProof/>
        </w:rPr>
        <mc:AlternateContent>
          <mc:Choice Requires="wpg">
            <w:drawing>
              <wp:anchor distT="0" distB="0" distL="0" distR="0" simplePos="0" relativeHeight="487578112" behindDoc="1" locked="0" layoutInCell="1" allowOverlap="1" wp14:anchorId="6453B076" wp14:editId="079809BC">
                <wp:simplePos x="0" y="0"/>
                <wp:positionH relativeFrom="page">
                  <wp:posOffset>748030</wp:posOffset>
                </wp:positionH>
                <wp:positionV relativeFrom="paragraph">
                  <wp:posOffset>230505</wp:posOffset>
                </wp:positionV>
                <wp:extent cx="6233795" cy="233680"/>
                <wp:effectExtent l="19050" t="0" r="14605" b="13970"/>
                <wp:wrapTopAndBottom/>
                <wp:docPr id="1145880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33795" cy="233680"/>
                          <a:chOff x="1349" y="362"/>
                          <a:chExt cx="9648" cy="368"/>
                        </a:xfrm>
                      </wpg:grpSpPr>
                      <wps:wsp>
                        <wps:cNvPr id="880981144"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6002287"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6605737"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14EF8E6" w:rsidR="00656754" w:rsidRPr="00826E74" w:rsidRDefault="00161B4F">
                              <w:pPr>
                                <w:spacing w:before="37"/>
                                <w:ind w:left="2949" w:right="3024"/>
                                <w:jc w:val="center"/>
                                <w:rPr>
                                  <w:rFonts w:ascii="Calibri"/>
                                  <w:b/>
                                  <w:lang w:val="en-US"/>
                                </w:rPr>
                              </w:pPr>
                              <w:r w:rsidRPr="00161B4F">
                                <w:rPr>
                                  <w:rFonts w:ascii="Calibri"/>
                                  <w:b/>
                                  <w:lang w:val="en-US"/>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58.9pt;margin-top:18.15pt;width:490.85pt;height:18.4pt;z-index:-15738368;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" filled="f" stroked="f">
                  <v:textbox inset="0,0,0,0">
                    <w:txbxContent>
                      <w:p w14:paraId="428C37DF" w14:textId="614EF8E6" w:rsidR="00656754" w:rsidRPr="00826E74" w:rsidRDefault="00161B4F">
                        <w:pPr>
                          <w:spacing w:before="37"/>
                          <w:ind w:left="2949" w:right="3024"/>
                          <w:jc w:val="center"/>
                          <w:rPr>
                            <w:rFonts w:ascii="Calibri"/>
                            <w:b/>
                            <w:lang w:val="en-US"/>
                          </w:rPr>
                        </w:pPr>
                        <w:r w:rsidRPr="00161B4F">
                          <w:rPr>
                            <w:rFonts w:ascii="Calibri"/>
                            <w:b/>
                            <w:lang w:val="en-US"/>
                          </w:rPr>
                          <w:t>Abstract</w:t>
                        </w:r>
                      </w:p>
                    </w:txbxContent>
                  </v:textbox>
                </v:shape>
                <w10:wrap type="topAndBottom" anchorx="page"/>
              </v:group>
            </w:pict>
          </mc:Fallback>
        </mc:AlternateContent>
      </w:r>
    </w:p>
    <w:p w14:paraId="7C022988" w14:textId="230B1CEB" w:rsidR="00826E74" w:rsidRPr="009A180E" w:rsidRDefault="00161B4F" w:rsidP="00826E74">
      <w:pPr>
        <w:jc w:val="both"/>
        <w:rPr>
          <w:rFonts w:ascii="Calibri" w:hAnsi="Calibri"/>
          <w:sz w:val="20"/>
          <w:lang w:val="en-US"/>
        </w:rPr>
      </w:pPr>
      <w:r w:rsidRPr="00161B4F">
        <w:rPr>
          <w:rFonts w:ascii="Calibri" w:hAnsi="Calibri"/>
          <w:sz w:val="20"/>
          <w:lang w:val="en-US"/>
        </w:rPr>
        <w:t>Changes in land use in an area greatly affect water absorption. Inundation occurred in Ilir Timur II Subdistrict, Palembang City due to lack of maintenance of drainage channels and changes in land conversion which was originally land into a water catchment area, now it is a concrete or residential area. During the rainy season, water will fill residents' spaces in the form of puddles and floods, which will continue to increase surface runoff in the area. The impact of the inundation is very disturbing and detrimental to various parties. The purpose of this study is to determine the peak discharge, analyze existing drainage, and plan a new secondary drainage design. The data used are primary data, namely channel length measurement data, channel slope, and existing channel dimension measurement data. While the secondary data used is in the form of 10-year rainfall data obtained from two rain posts, namely the rain post in Sako District and the rain post in Ilir Barat I District, as well as land use data in the Fruit Watershed of Palembang City covering an area of 1222.89 hectares. Then carry out an analysis of changes in land use currently and calculation of peak discharge to plan the dimensions of the new secondary drainage channel. The current peak discharge (Qp) calculation results in the studied area are 24.4 m</w:t>
      </w:r>
      <w:r w:rsidRPr="00161B4F">
        <w:rPr>
          <w:rFonts w:ascii="Calibri" w:hAnsi="Calibri"/>
          <w:sz w:val="20"/>
          <w:vertAlign w:val="superscript"/>
          <w:lang w:val="en-US"/>
        </w:rPr>
        <w:t>3</w:t>
      </w:r>
      <w:r w:rsidRPr="00161B4F">
        <w:rPr>
          <w:rFonts w:ascii="Calibri" w:hAnsi="Calibri"/>
          <w:sz w:val="20"/>
          <w:lang w:val="en-US"/>
        </w:rPr>
        <w:t>/s. For the calculation of channel dimensions, it is planned to have a rectangular cross-section with channel dimensions at sta 0.00 - 672.80 m, namely the channel dimension height is 4.5 m, the channel width is 4.5 m, and the guard height (f) is 0.30 m. From the results of analysis and calculations it is known that with the dimensions of the new drainage design there will be no runoff along the secondary canal. It is hoped that this can be a reference in planning the drainage rearrangement in Ilir Timur II District to reduce frequent inundation.</w:t>
      </w:r>
    </w:p>
    <w:p w14:paraId="39F0EB6E" w14:textId="624CD02C" w:rsidR="00656754" w:rsidRDefault="00230AEC" w:rsidP="00E86158">
      <w:pPr>
        <w:pStyle w:val="BodyText"/>
        <w:rPr>
          <w:rFonts w:ascii="Calibri"/>
          <w:sz w:val="20"/>
        </w:rPr>
      </w:pPr>
      <w:r>
        <w:rPr>
          <w:rFonts w:ascii="Calibri"/>
          <w:noProof/>
          <w:sz w:val="20"/>
        </w:rPr>
        <mc:AlternateContent>
          <mc:Choice Requires="wpg">
            <w:drawing>
              <wp:inline distT="0" distB="0" distL="0" distR="0" wp14:anchorId="5CDDC05F" wp14:editId="259F71CD">
                <wp:extent cx="6353092" cy="217805"/>
                <wp:effectExtent l="0" t="0" r="10160" b="10795"/>
                <wp:docPr id="149951685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3092" cy="217805"/>
                          <a:chOff x="0" y="0"/>
                          <a:chExt cx="9648" cy="343"/>
                        </a:xfrm>
                      </wpg:grpSpPr>
                      <wps:wsp>
                        <wps:cNvPr id="2026680969"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898936"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0796469" name="Text Box 6"/>
                        <wps:cNvSpPr txBox="1">
                          <a:spLocks noChangeArrowheads="1"/>
                        </wps:cNvSpPr>
                        <wps:spPr bwMode="auto">
                          <a:xfrm>
                            <a:off x="25" y="19"/>
                            <a:ext cx="9623"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2AEC105B" w:rsidR="00656754" w:rsidRPr="00161B4F"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sidR="009A180E">
                                <w:rPr>
                                  <w:rFonts w:ascii="Calibri"/>
                                  <w:b/>
                                  <w:i/>
                                  <w:spacing w:val="-2"/>
                                  <w:sz w:val="20"/>
                                  <w:lang w:val="en-US"/>
                                </w:rPr>
                                <w:t xml:space="preserve"> </w:t>
                              </w:r>
                              <w:r w:rsidR="00161B4F" w:rsidRPr="00161B4F">
                                <w:rPr>
                                  <w:rFonts w:ascii="Calibri"/>
                                  <w:i/>
                                  <w:sz w:val="20"/>
                                  <w:lang w:val="en-US"/>
                                </w:rPr>
                                <w:t>Land use, peak discharge, inundation, drainage.</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500.25pt;height:17.15pt;mso-position-horizontal-relative:char;mso-position-vertical-relative:line" coordsize="964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" fillcolor="black" stroked="f"/>
                <v:shape id="Text Box 6" o:spid="_x0000_s1033" type="#_x0000_t202" style="position:absolute;left:25;top:19;width:9623;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" filled="f" stroked="f">
                  <v:textbox inset="0,0,0,0">
                    <w:txbxContent>
                      <w:p w14:paraId="2636A656" w14:textId="2AEC105B" w:rsidR="00656754" w:rsidRPr="00161B4F"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sidR="009A180E">
                          <w:rPr>
                            <w:rFonts w:ascii="Calibri"/>
                            <w:b/>
                            <w:i/>
                            <w:spacing w:val="-2"/>
                            <w:sz w:val="20"/>
                            <w:lang w:val="en-US"/>
                          </w:rPr>
                          <w:t xml:space="preserve"> </w:t>
                        </w:r>
                        <w:r w:rsidR="00161B4F" w:rsidRPr="00161B4F">
                          <w:rPr>
                            <w:rFonts w:ascii="Calibri"/>
                            <w:i/>
                            <w:sz w:val="20"/>
                            <w:lang w:val="en-US"/>
                          </w:rPr>
                          <w:t>Land use, peak discharge, inundation, drainage.</w:t>
                        </w:r>
                      </w:p>
                    </w:txbxContent>
                  </v:textbox>
                </v:shape>
                <w10:anchorlock/>
              </v:group>
            </w:pict>
          </mc:Fallback>
        </mc:AlternateContent>
      </w:r>
    </w:p>
    <w:p w14:paraId="6A84C0F0" w14:textId="77777777" w:rsidR="00656754" w:rsidRDefault="00656754">
      <w:pPr>
        <w:pStyle w:val="BodyText"/>
        <w:rPr>
          <w:rFonts w:ascii="Calibri"/>
          <w:sz w:val="20"/>
        </w:rPr>
      </w:pPr>
    </w:p>
    <w:p w14:paraId="01EA9933" w14:textId="77777777" w:rsidR="00656754" w:rsidRDefault="00656754">
      <w:pPr>
        <w:pStyle w:val="BodyText"/>
        <w:spacing w:before="5"/>
        <w:rPr>
          <w:rFonts w:ascii="Calibri"/>
          <w:sz w:val="19"/>
        </w:rPr>
      </w:pPr>
    </w:p>
    <w:p w14:paraId="12DC7BAF" w14:textId="70573483" w:rsidR="006057FC" w:rsidRDefault="00E86158" w:rsidP="00E86158">
      <w:pPr>
        <w:tabs>
          <w:tab w:val="left" w:pos="2893"/>
        </w:tabs>
        <w:ind w:left="200"/>
        <w:rPr>
          <w:b/>
        </w:rPr>
      </w:pPr>
      <w:r>
        <w:rPr>
          <w:b/>
        </w:rPr>
        <w:tab/>
      </w:r>
    </w:p>
    <w:p w14:paraId="2003DD1F" w14:textId="28960E8F" w:rsidR="00656754" w:rsidRPr="00026E79" w:rsidRDefault="00000000">
      <w:pPr>
        <w:ind w:left="200"/>
      </w:pPr>
      <w:r w:rsidRPr="00026E79">
        <w:rPr>
          <w:b/>
        </w:rPr>
        <w:t>PENDAHULUAN</w:t>
      </w:r>
      <w:r w:rsidRPr="00026E79">
        <w:rPr>
          <w:b/>
          <w:spacing w:val="-3"/>
        </w:rPr>
        <w:t xml:space="preserve"> </w:t>
      </w:r>
    </w:p>
    <w:p w14:paraId="1D57C232" w14:textId="2F72BFC9" w:rsidR="00826E74" w:rsidRDefault="009A180E" w:rsidP="00826E74">
      <w:pPr>
        <w:pStyle w:val="BodyText"/>
        <w:spacing w:before="175" w:line="276" w:lineRule="auto"/>
        <w:ind w:left="200" w:right="295" w:firstLine="427"/>
        <w:jc w:val="both"/>
        <w:rPr>
          <w:sz w:val="22"/>
          <w:szCs w:val="22"/>
          <w:lang w:val="en-US"/>
        </w:rPr>
      </w:pPr>
      <w:r>
        <w:rPr>
          <w:sz w:val="22"/>
          <w:szCs w:val="22"/>
          <w:lang w:val="en-US"/>
        </w:rPr>
        <w:t xml:space="preserve">Permasalahan banjir bukan pertama kalinya terjadi tetapi sudah sering dan berulang. </w:t>
      </w:r>
      <w:r w:rsidR="00826E74" w:rsidRPr="00826E74">
        <w:rPr>
          <w:sz w:val="22"/>
          <w:szCs w:val="22"/>
        </w:rPr>
        <w:t>Kota Palembang salah satu kota di Indonesia yang masih memiliki permasalahan terkait banjir setiap tahunnya, oleh karena itu permasalahan banjir yang terjadi setiap tahun menggenangi kawasan perkotaan sangatlah mengganggu aksebilitas dak pergerakan perekonomian masyarakat.</w:t>
      </w:r>
      <w:r>
        <w:rPr>
          <w:sz w:val="22"/>
          <w:szCs w:val="22"/>
          <w:lang w:val="en-US"/>
        </w:rPr>
        <w:t xml:space="preserve"> Hal tersebut sangat memberikan dampak negatif untuk berbagai pihak.</w:t>
      </w:r>
    </w:p>
    <w:p w14:paraId="7A35F330" w14:textId="337B1D54" w:rsidR="00AE4FF9" w:rsidRPr="009A180E" w:rsidRDefault="00AE4FF9" w:rsidP="00826E74">
      <w:pPr>
        <w:pStyle w:val="BodyText"/>
        <w:spacing w:before="175" w:line="276" w:lineRule="auto"/>
        <w:ind w:left="200" w:right="295" w:firstLine="427"/>
        <w:jc w:val="both"/>
        <w:rPr>
          <w:sz w:val="22"/>
          <w:szCs w:val="22"/>
          <w:lang w:val="en-US"/>
        </w:rPr>
      </w:pPr>
      <w:r w:rsidRPr="00AE4FF9">
        <w:rPr>
          <w:sz w:val="22"/>
          <w:szCs w:val="22"/>
          <w:highlight w:val="yellow"/>
          <w:lang w:val="en-US"/>
        </w:rPr>
        <w:t>Tambahkan penyebab terjadinya banjir dan tambahkan studi yang sejenis</w:t>
      </w:r>
    </w:p>
    <w:p w14:paraId="4AC1BF0C" w14:textId="27856BBE" w:rsidR="00826E74" w:rsidRPr="00530321" w:rsidRDefault="009A180E" w:rsidP="00826E74">
      <w:pPr>
        <w:pStyle w:val="BodyText"/>
        <w:spacing w:before="175" w:line="276" w:lineRule="auto"/>
        <w:ind w:left="200" w:right="295" w:firstLine="427"/>
        <w:jc w:val="both"/>
        <w:rPr>
          <w:sz w:val="22"/>
          <w:szCs w:val="22"/>
          <w:lang w:val="en-US"/>
        </w:rPr>
      </w:pPr>
      <w:r>
        <w:rPr>
          <w:sz w:val="22"/>
          <w:szCs w:val="22"/>
          <w:lang w:val="en-US"/>
        </w:rPr>
        <w:t>Banyak hal yang mempengaruhi kondisi banjir, s</w:t>
      </w:r>
      <w:r w:rsidR="00826E74" w:rsidRPr="00826E74">
        <w:rPr>
          <w:sz w:val="22"/>
          <w:szCs w:val="22"/>
        </w:rPr>
        <w:t xml:space="preserve">elain permasalahan banjir yang berasal dari luapan sungai, </w:t>
      </w:r>
      <w:r w:rsidR="00530321">
        <w:rPr>
          <w:sz w:val="22"/>
          <w:szCs w:val="22"/>
          <w:lang w:val="en-US"/>
        </w:rPr>
        <w:t>p</w:t>
      </w:r>
      <w:r w:rsidR="00530321" w:rsidRPr="00530321">
        <w:rPr>
          <w:sz w:val="22"/>
          <w:szCs w:val="22"/>
        </w:rPr>
        <w:t xml:space="preserve">erubahan sebuah tata guna lahan di suatu daerah </w:t>
      </w:r>
      <w:r w:rsidR="00530321">
        <w:rPr>
          <w:sz w:val="22"/>
          <w:szCs w:val="22"/>
          <w:lang w:val="en-US"/>
        </w:rPr>
        <w:t xml:space="preserve">juga </w:t>
      </w:r>
      <w:r w:rsidR="00530321" w:rsidRPr="00530321">
        <w:rPr>
          <w:sz w:val="22"/>
          <w:szCs w:val="22"/>
        </w:rPr>
        <w:t>sangat mempengaruhi resapan air</w:t>
      </w:r>
      <w:r w:rsidR="00530321">
        <w:rPr>
          <w:sz w:val="22"/>
          <w:szCs w:val="22"/>
          <w:lang w:val="en-US"/>
        </w:rPr>
        <w:t xml:space="preserve"> dan </w:t>
      </w:r>
      <w:r w:rsidR="00530321" w:rsidRPr="00826E74">
        <w:rPr>
          <w:sz w:val="22"/>
          <w:szCs w:val="22"/>
        </w:rPr>
        <w:t>permasalahan di Kota Palembang juga berupa genangan yang berasal dari drainase, salah satu sistem drainase kota yang hampir setiap tahun mengalami genangan</w:t>
      </w:r>
      <w:r w:rsidR="00530321">
        <w:rPr>
          <w:sz w:val="22"/>
          <w:szCs w:val="22"/>
          <w:lang w:val="en-US"/>
        </w:rPr>
        <w:t xml:space="preserve"> </w:t>
      </w:r>
      <w:r w:rsidR="004A01D0">
        <w:rPr>
          <w:sz w:val="22"/>
          <w:szCs w:val="22"/>
          <w:lang w:val="en-US"/>
        </w:rPr>
        <w:t>yaitu</w:t>
      </w:r>
      <w:r w:rsidR="004A01D0" w:rsidRPr="00530321">
        <w:rPr>
          <w:sz w:val="22"/>
          <w:szCs w:val="22"/>
        </w:rPr>
        <w:t xml:space="preserve"> </w:t>
      </w:r>
      <w:r w:rsidR="004A01D0">
        <w:rPr>
          <w:sz w:val="22"/>
          <w:szCs w:val="22"/>
          <w:lang w:val="en-US"/>
        </w:rPr>
        <w:t>pada</w:t>
      </w:r>
      <w:r w:rsidR="00530321">
        <w:rPr>
          <w:sz w:val="22"/>
          <w:szCs w:val="22"/>
          <w:lang w:val="en-US"/>
        </w:rPr>
        <w:t xml:space="preserve"> kawasan </w:t>
      </w:r>
      <w:r w:rsidR="00530321" w:rsidRPr="00530321">
        <w:rPr>
          <w:sz w:val="22"/>
          <w:szCs w:val="22"/>
        </w:rPr>
        <w:t>Kecamatan Ilir Timur II, Kota Palembang</w:t>
      </w:r>
      <w:r w:rsidR="00530321">
        <w:rPr>
          <w:sz w:val="22"/>
          <w:szCs w:val="22"/>
          <w:lang w:val="en-US"/>
        </w:rPr>
        <w:t>. Hal tersebut karena</w:t>
      </w:r>
      <w:r w:rsidR="00530321" w:rsidRPr="00530321">
        <w:rPr>
          <w:sz w:val="22"/>
          <w:szCs w:val="22"/>
        </w:rPr>
        <w:t xml:space="preserve"> kurangnya pemeliharaan terhadap saluran drainase serta perubahan alih </w:t>
      </w:r>
      <w:r w:rsidR="00530321" w:rsidRPr="00530321">
        <w:rPr>
          <w:sz w:val="22"/>
          <w:szCs w:val="22"/>
        </w:rPr>
        <w:lastRenderedPageBreak/>
        <w:t>fungsi lahan yang awalnya tanah menjadi tempat resapan air kini menjadi area beton atau pemukiman. Pada saat  musim penghujan air akan mengisi ruang-ruang penduduk berupa genangan dan banjir yang akan terus meningkat jumlahnya pada aliran permukaan (limpasan) di Kawasan tersebut</w:t>
      </w:r>
      <w:r w:rsidR="00530321">
        <w:rPr>
          <w:sz w:val="22"/>
          <w:szCs w:val="22"/>
          <w:lang w:val="en-US"/>
        </w:rPr>
        <w:t>.</w:t>
      </w:r>
    </w:p>
    <w:p w14:paraId="51C2D5B8" w14:textId="062F0467" w:rsidR="00656754" w:rsidRPr="00530321" w:rsidRDefault="00530321" w:rsidP="00826E74">
      <w:pPr>
        <w:pStyle w:val="BodyText"/>
        <w:spacing w:before="175" w:line="276" w:lineRule="auto"/>
        <w:ind w:left="200" w:right="295" w:firstLine="427"/>
        <w:jc w:val="both"/>
        <w:rPr>
          <w:sz w:val="22"/>
          <w:szCs w:val="22"/>
          <w:lang w:val="en-US"/>
        </w:rPr>
      </w:pPr>
      <w:r>
        <w:rPr>
          <w:sz w:val="22"/>
          <w:szCs w:val="22"/>
          <w:lang w:val="en-US"/>
        </w:rPr>
        <w:t>Dari permasalahan tersebut sehingga p</w:t>
      </w:r>
      <w:r w:rsidR="00826E74" w:rsidRPr="00826E74">
        <w:rPr>
          <w:sz w:val="22"/>
          <w:szCs w:val="22"/>
        </w:rPr>
        <w:t xml:space="preserve">enelitian ini dimaksudkan untuk menganalisis genangan pada sistem drainase sekunder di </w:t>
      </w:r>
      <w:r>
        <w:rPr>
          <w:sz w:val="22"/>
          <w:szCs w:val="22"/>
          <w:lang w:val="en-US"/>
        </w:rPr>
        <w:t>Kecamatan Ilir Timur II Kota Palembang</w:t>
      </w:r>
      <w:r w:rsidR="00826E74" w:rsidRPr="00826E74">
        <w:rPr>
          <w:sz w:val="22"/>
          <w:szCs w:val="22"/>
        </w:rPr>
        <w:t xml:space="preserve">, dan memberikan informasi mengenai sejauh mana penyebab terjadi genangan </w:t>
      </w:r>
      <w:r>
        <w:rPr>
          <w:sz w:val="22"/>
          <w:szCs w:val="22"/>
          <w:lang w:val="en-US"/>
        </w:rPr>
        <w:t>yang terjadi</w:t>
      </w:r>
      <w:r w:rsidR="00826E74" w:rsidRPr="00826E74">
        <w:rPr>
          <w:sz w:val="22"/>
          <w:szCs w:val="22"/>
        </w:rPr>
        <w:t xml:space="preserve">, serta diharapkan dapat menjadi rujukan awal dan pertimbangan dalam melakukan tindakan untuk mengendalikan genangan </w:t>
      </w:r>
      <w:r>
        <w:rPr>
          <w:sz w:val="22"/>
          <w:szCs w:val="22"/>
          <w:lang w:val="en-US"/>
        </w:rPr>
        <w:t>dan dapat menyelesaikan dampak negatif yang terjadi.</w:t>
      </w:r>
    </w:p>
    <w:p w14:paraId="26701207" w14:textId="77777777" w:rsidR="002971A1" w:rsidRDefault="002971A1">
      <w:pPr>
        <w:pStyle w:val="BodyText"/>
        <w:spacing w:before="3"/>
        <w:rPr>
          <w:sz w:val="22"/>
          <w:szCs w:val="22"/>
        </w:rPr>
      </w:pPr>
    </w:p>
    <w:p w14:paraId="4B0CDCFF" w14:textId="77777777" w:rsidR="002971A1" w:rsidRPr="00026E79" w:rsidRDefault="002971A1">
      <w:pPr>
        <w:pStyle w:val="BodyText"/>
        <w:spacing w:before="3"/>
        <w:rPr>
          <w:sz w:val="22"/>
          <w:szCs w:val="22"/>
        </w:rPr>
      </w:pPr>
    </w:p>
    <w:p w14:paraId="6989D905" w14:textId="7ADDC161" w:rsidR="00656754" w:rsidRPr="00026E79" w:rsidRDefault="00000000">
      <w:pPr>
        <w:ind w:left="200"/>
      </w:pPr>
      <w:r w:rsidRPr="00026E79">
        <w:rPr>
          <w:b/>
        </w:rPr>
        <w:t>METODE</w:t>
      </w:r>
      <w:r w:rsidRPr="00026E79">
        <w:rPr>
          <w:b/>
          <w:spacing w:val="-2"/>
        </w:rPr>
        <w:t xml:space="preserve"> </w:t>
      </w:r>
      <w:r w:rsidRPr="00026E79">
        <w:rPr>
          <w:b/>
        </w:rPr>
        <w:t>PENELITIAN</w:t>
      </w:r>
      <w:r w:rsidRPr="00026E79">
        <w:rPr>
          <w:b/>
          <w:spacing w:val="-1"/>
        </w:rPr>
        <w:t xml:space="preserve"> </w:t>
      </w:r>
    </w:p>
    <w:p w14:paraId="12A42BE9" w14:textId="3241692E" w:rsidR="0033286D" w:rsidRPr="0033286D" w:rsidRDefault="0033286D" w:rsidP="0033286D">
      <w:pPr>
        <w:pStyle w:val="BodyText"/>
        <w:spacing w:before="173" w:line="276" w:lineRule="auto"/>
        <w:ind w:right="300"/>
        <w:jc w:val="both"/>
        <w:rPr>
          <w:sz w:val="22"/>
          <w:szCs w:val="22"/>
        </w:rPr>
      </w:pPr>
      <w:r w:rsidRPr="007270B8">
        <w:rPr>
          <w:sz w:val="22"/>
          <w:szCs w:val="22"/>
        </w:rPr>
        <w:t xml:space="preserve">    </w:t>
      </w:r>
      <w:r w:rsidRPr="0033286D">
        <w:rPr>
          <w:sz w:val="22"/>
          <w:szCs w:val="22"/>
        </w:rPr>
        <w:t>1.</w:t>
      </w:r>
      <w:r w:rsidRPr="0033286D">
        <w:rPr>
          <w:sz w:val="22"/>
          <w:szCs w:val="22"/>
        </w:rPr>
        <w:tab/>
        <w:t>Tempat Penelitian</w:t>
      </w:r>
    </w:p>
    <w:p w14:paraId="685791CB" w14:textId="3FC8206A" w:rsidR="00656754" w:rsidRDefault="0033286D" w:rsidP="0033286D">
      <w:pPr>
        <w:pStyle w:val="BodyText"/>
        <w:spacing w:before="173" w:line="276" w:lineRule="auto"/>
        <w:ind w:left="200" w:right="300" w:firstLine="484"/>
        <w:jc w:val="both"/>
        <w:rPr>
          <w:sz w:val="22"/>
          <w:szCs w:val="22"/>
        </w:rPr>
      </w:pPr>
      <w:r w:rsidRPr="0033286D">
        <w:rPr>
          <w:sz w:val="22"/>
          <w:szCs w:val="22"/>
        </w:rPr>
        <w:tab/>
      </w:r>
      <w:r w:rsidR="00530321" w:rsidRPr="007270B8">
        <w:rPr>
          <w:sz w:val="22"/>
          <w:szCs w:val="22"/>
        </w:rPr>
        <w:t>Adapun lokasi p</w:t>
      </w:r>
      <w:r w:rsidRPr="0033286D">
        <w:rPr>
          <w:sz w:val="22"/>
          <w:szCs w:val="22"/>
        </w:rPr>
        <w:t xml:space="preserve">enelitian dilakukan di </w:t>
      </w:r>
      <w:r w:rsidR="00530321" w:rsidRPr="007270B8">
        <w:rPr>
          <w:sz w:val="22"/>
          <w:szCs w:val="22"/>
        </w:rPr>
        <w:t xml:space="preserve">Kecamatan Ilir Timur II Kota Palembang yang berada pada </w:t>
      </w:r>
      <w:r w:rsidRPr="0033286D">
        <w:rPr>
          <w:sz w:val="22"/>
          <w:szCs w:val="22"/>
        </w:rPr>
        <w:t>DAS Buah, drainase yang di tinjau adalah drainase sekunder yang bertitik awal di jalan R. E. Martadinata sampai ke waduk Albarokah sepanjang 672,80 m.</w:t>
      </w:r>
    </w:p>
    <w:p w14:paraId="7317D6C3" w14:textId="77777777" w:rsidR="004A01D0" w:rsidRPr="00026E79" w:rsidRDefault="004A01D0" w:rsidP="0033286D">
      <w:pPr>
        <w:pStyle w:val="BodyText"/>
        <w:spacing w:before="173" w:line="276" w:lineRule="auto"/>
        <w:ind w:left="200" w:right="300" w:firstLine="484"/>
        <w:jc w:val="both"/>
        <w:rPr>
          <w:sz w:val="22"/>
          <w:szCs w:val="22"/>
        </w:rPr>
      </w:pPr>
    </w:p>
    <w:p w14:paraId="0281180E" w14:textId="499E3B60" w:rsidR="00656754" w:rsidRDefault="0033286D" w:rsidP="0033286D">
      <w:pPr>
        <w:pStyle w:val="BodyText"/>
        <w:jc w:val="center"/>
        <w:rPr>
          <w:sz w:val="22"/>
          <w:szCs w:val="22"/>
        </w:rPr>
      </w:pPr>
      <w:r>
        <w:rPr>
          <w:noProof/>
        </w:rPr>
        <w:drawing>
          <wp:inline distT="0" distB="0" distL="0" distR="0" wp14:anchorId="452C699F" wp14:editId="578825AE">
            <wp:extent cx="3174520" cy="4084177"/>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3-09 at 03.39.39.jpeg"/>
                    <pic:cNvPicPr/>
                  </pic:nvPicPr>
                  <pic:blipFill>
                    <a:blip r:embed="rId8">
                      <a:extLst>
                        <a:ext uri="{28A0092B-C50C-407E-A947-70E740481C1C}">
                          <a14:useLocalDpi xmlns:a14="http://schemas.microsoft.com/office/drawing/2010/main" val="0"/>
                        </a:ext>
                      </a:extLst>
                    </a:blip>
                    <a:stretch>
                      <a:fillRect/>
                    </a:stretch>
                  </pic:blipFill>
                  <pic:spPr>
                    <a:xfrm>
                      <a:off x="0" y="0"/>
                      <a:ext cx="3178211" cy="4088926"/>
                    </a:xfrm>
                    <a:prstGeom prst="rect">
                      <a:avLst/>
                    </a:prstGeom>
                  </pic:spPr>
                </pic:pic>
              </a:graphicData>
            </a:graphic>
          </wp:inline>
        </w:drawing>
      </w:r>
    </w:p>
    <w:p w14:paraId="7AD5EA4B" w14:textId="77210E49" w:rsidR="0033286D" w:rsidRPr="00BE51EB" w:rsidRDefault="0033286D" w:rsidP="0033286D">
      <w:pPr>
        <w:jc w:val="center"/>
      </w:pPr>
      <w:r w:rsidRPr="00BE51EB">
        <w:t xml:space="preserve">Gambar .1. </w:t>
      </w:r>
      <w:r w:rsidRPr="00BE51EB">
        <w:rPr>
          <w:lang w:val="en-US"/>
        </w:rPr>
        <w:t>Tempat</w:t>
      </w:r>
      <w:r w:rsidRPr="00BE51EB">
        <w:t xml:space="preserve"> Penelitian</w:t>
      </w:r>
    </w:p>
    <w:p w14:paraId="0DBD4293" w14:textId="5D5A1F24" w:rsidR="0033286D" w:rsidRDefault="0033286D" w:rsidP="0033286D">
      <w:pPr>
        <w:pStyle w:val="BodyText"/>
        <w:jc w:val="center"/>
        <w:rPr>
          <w:sz w:val="22"/>
          <w:szCs w:val="22"/>
        </w:rPr>
      </w:pPr>
    </w:p>
    <w:p w14:paraId="1C896539" w14:textId="18EB38AE" w:rsidR="0033286D" w:rsidRPr="006547CC" w:rsidRDefault="00530321" w:rsidP="006547CC">
      <w:pPr>
        <w:spacing w:line="276" w:lineRule="auto"/>
        <w:ind w:left="709" w:hanging="425"/>
        <w:rPr>
          <w:bCs/>
        </w:rPr>
      </w:pPr>
      <w:r w:rsidRPr="006547CC">
        <w:rPr>
          <w:bCs/>
          <w:lang w:val="en-US"/>
        </w:rPr>
        <w:t xml:space="preserve">2. </w:t>
      </w:r>
      <w:r w:rsidRPr="006547CC">
        <w:rPr>
          <w:bCs/>
          <w:lang w:val="en-US"/>
        </w:rPr>
        <w:tab/>
      </w:r>
      <w:r w:rsidR="00BE51EB">
        <w:rPr>
          <w:bCs/>
          <w:lang w:val="en-US"/>
        </w:rPr>
        <w:t>Tahapan</w:t>
      </w:r>
      <w:r w:rsidR="0033286D" w:rsidRPr="006547CC">
        <w:rPr>
          <w:bCs/>
        </w:rPr>
        <w:t xml:space="preserve"> Penelitian</w:t>
      </w:r>
    </w:p>
    <w:p w14:paraId="5DFD001D" w14:textId="27CDA100" w:rsidR="0033286D" w:rsidRPr="004A01D0" w:rsidRDefault="00BE51EB" w:rsidP="006547CC">
      <w:pPr>
        <w:tabs>
          <w:tab w:val="left" w:pos="5475"/>
        </w:tabs>
        <w:spacing w:line="276" w:lineRule="auto"/>
        <w:ind w:firstLine="709"/>
        <w:jc w:val="both"/>
        <w:rPr>
          <w:bCs/>
          <w:lang w:val="en-US"/>
        </w:rPr>
      </w:pPr>
      <w:r>
        <w:rPr>
          <w:bCs/>
          <w:lang w:val="en-US"/>
        </w:rPr>
        <w:t>T</w:t>
      </w:r>
      <w:r w:rsidR="0033286D" w:rsidRPr="006547CC">
        <w:rPr>
          <w:bCs/>
        </w:rPr>
        <w:t>ahapan yang dilakukan</w:t>
      </w:r>
      <w:r>
        <w:rPr>
          <w:bCs/>
          <w:lang w:val="en-US"/>
        </w:rPr>
        <w:t xml:space="preserve"> pada penelitian</w:t>
      </w:r>
      <w:r w:rsidR="0033286D" w:rsidRPr="006547CC">
        <w:rPr>
          <w:bCs/>
        </w:rPr>
        <w:t xml:space="preserve"> guna mendapatkan hasil penelitian,</w:t>
      </w:r>
      <w:r>
        <w:rPr>
          <w:bCs/>
          <w:lang w:val="en-US"/>
        </w:rPr>
        <w:t xml:space="preserve"> dimulai dari studi literatur, pengumpulan data primer dan sekunder, pengolahan data, analisis data, hasil dan kesimpulan. Hal tersebut</w:t>
      </w:r>
      <w:r w:rsidR="0033286D" w:rsidRPr="006547CC">
        <w:rPr>
          <w:bCs/>
        </w:rPr>
        <w:t xml:space="preserve"> diuraikan dalam </w:t>
      </w:r>
      <w:r>
        <w:rPr>
          <w:bCs/>
          <w:lang w:val="en-US"/>
        </w:rPr>
        <w:t xml:space="preserve">bentuk </w:t>
      </w:r>
      <w:r w:rsidR="0033286D" w:rsidRPr="006547CC">
        <w:rPr>
          <w:bCs/>
        </w:rPr>
        <w:t>bagan</w:t>
      </w:r>
      <w:r>
        <w:rPr>
          <w:bCs/>
          <w:lang w:val="en-US"/>
        </w:rPr>
        <w:t xml:space="preserve">/diagram </w:t>
      </w:r>
      <w:r w:rsidR="0033286D" w:rsidRPr="006547CC">
        <w:rPr>
          <w:bCs/>
        </w:rPr>
        <w:t>sebagai berikut</w:t>
      </w:r>
      <w:r w:rsidR="004A01D0">
        <w:rPr>
          <w:bCs/>
          <w:lang w:val="en-US"/>
        </w:rPr>
        <w:t>:</w:t>
      </w:r>
    </w:p>
    <w:p w14:paraId="62DA0835" w14:textId="77777777" w:rsidR="006547CC" w:rsidRPr="006547CC" w:rsidRDefault="006547CC" w:rsidP="006547CC">
      <w:pPr>
        <w:tabs>
          <w:tab w:val="left" w:pos="5475"/>
        </w:tabs>
        <w:spacing w:line="276" w:lineRule="auto"/>
        <w:ind w:firstLine="709"/>
        <w:jc w:val="both"/>
        <w:rPr>
          <w:bCs/>
        </w:rPr>
      </w:pPr>
    </w:p>
    <w:p w14:paraId="1A4A92AC" w14:textId="2D55B7F4" w:rsidR="006547CC" w:rsidRPr="006547CC" w:rsidRDefault="006547CC" w:rsidP="006547CC">
      <w:pPr>
        <w:tabs>
          <w:tab w:val="left" w:pos="5475"/>
        </w:tabs>
        <w:spacing w:line="276" w:lineRule="auto"/>
        <w:ind w:firstLine="709"/>
        <w:jc w:val="both"/>
        <w:rPr>
          <w:bCs/>
        </w:rPr>
      </w:pPr>
    </w:p>
    <w:p w14:paraId="4DD46D69" w14:textId="4BADC4F7" w:rsidR="006547CC" w:rsidRPr="006547CC" w:rsidRDefault="006547CC" w:rsidP="006547CC">
      <w:pPr>
        <w:tabs>
          <w:tab w:val="left" w:pos="5475"/>
        </w:tabs>
        <w:spacing w:line="276" w:lineRule="auto"/>
        <w:ind w:firstLine="709"/>
        <w:jc w:val="both"/>
        <w:rPr>
          <w:bCs/>
        </w:rPr>
      </w:pPr>
    </w:p>
    <w:p w14:paraId="62A36BEA" w14:textId="7F33B329" w:rsidR="0033286D" w:rsidRPr="006547CC" w:rsidRDefault="006547CC" w:rsidP="00BE51EB">
      <w:pPr>
        <w:tabs>
          <w:tab w:val="left" w:pos="5475"/>
        </w:tabs>
        <w:spacing w:line="276" w:lineRule="auto"/>
        <w:ind w:firstLine="709"/>
        <w:jc w:val="both"/>
      </w:pPr>
      <w:r w:rsidRPr="006547CC">
        <w:rPr>
          <w:noProof/>
        </w:rPr>
        <mc:AlternateContent>
          <mc:Choice Requires="wpg">
            <w:drawing>
              <wp:anchor distT="0" distB="0" distL="114300" distR="114300" simplePos="0" relativeHeight="487633408" behindDoc="0" locked="0" layoutInCell="1" allowOverlap="1" wp14:anchorId="5EB2374A" wp14:editId="3533B2CF">
                <wp:simplePos x="0" y="0"/>
                <wp:positionH relativeFrom="column">
                  <wp:posOffset>517304</wp:posOffset>
                </wp:positionH>
                <wp:positionV relativeFrom="paragraph">
                  <wp:posOffset>214326</wp:posOffset>
                </wp:positionV>
                <wp:extent cx="4864854" cy="5446249"/>
                <wp:effectExtent l="0" t="0" r="12065" b="21590"/>
                <wp:wrapNone/>
                <wp:docPr id="2129493117" name="Group 18"/>
                <wp:cNvGraphicFramePr/>
                <a:graphic xmlns:a="http://schemas.openxmlformats.org/drawingml/2006/main">
                  <a:graphicData uri="http://schemas.microsoft.com/office/word/2010/wordprocessingGroup">
                    <wpg:wgp>
                      <wpg:cNvGrpSpPr/>
                      <wpg:grpSpPr>
                        <a:xfrm>
                          <a:off x="0" y="0"/>
                          <a:ext cx="4864854" cy="5446249"/>
                          <a:chOff x="0" y="0"/>
                          <a:chExt cx="4864854" cy="5446249"/>
                        </a:xfrm>
                      </wpg:grpSpPr>
                      <wps:wsp>
                        <wps:cNvPr id="1592106169" name="Straight Connector 12"/>
                        <wps:cNvCnPr/>
                        <wps:spPr>
                          <a:xfrm>
                            <a:off x="1026543" y="2458528"/>
                            <a:ext cx="0" cy="284948"/>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827382920" name="Straight Connector 12"/>
                        <wps:cNvCnPr/>
                        <wps:spPr>
                          <a:xfrm>
                            <a:off x="3881887" y="2458528"/>
                            <a:ext cx="0" cy="284948"/>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951642345" name="Straight Arrow Connector 13"/>
                        <wps:cNvCnPr/>
                        <wps:spPr>
                          <a:xfrm>
                            <a:off x="1026543" y="2741762"/>
                            <a:ext cx="813041"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77015705" name="Straight Arrow Connector 14"/>
                        <wps:cNvCnPr/>
                        <wps:spPr>
                          <a:xfrm flipH="1">
                            <a:off x="3264379" y="2741762"/>
                            <a:ext cx="62032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000146552" name="Group 17"/>
                        <wpg:cNvGrpSpPr/>
                        <wpg:grpSpPr>
                          <a:xfrm>
                            <a:off x="0" y="0"/>
                            <a:ext cx="4864854" cy="5446249"/>
                            <a:chOff x="0" y="0"/>
                            <a:chExt cx="4864854" cy="5446249"/>
                          </a:xfrm>
                        </wpg:grpSpPr>
                        <wps:wsp>
                          <wps:cNvPr id="638146153" name="Parallelogram 7"/>
                          <wps:cNvSpPr/>
                          <wps:spPr>
                            <a:xfrm>
                              <a:off x="0" y="1449237"/>
                              <a:ext cx="2526030" cy="1009015"/>
                            </a:xfrm>
                            <a:prstGeom prst="parallelogram">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1049EC" w14:textId="77777777" w:rsidR="00BD48FE" w:rsidRPr="005537F8" w:rsidRDefault="00BD48FE" w:rsidP="005537F8">
                                <w:pPr>
                                  <w:pStyle w:val="Default"/>
                                  <w:spacing w:line="276" w:lineRule="auto"/>
                                  <w:contextualSpacing/>
                                  <w:jc w:val="center"/>
                                  <w:rPr>
                                    <w:sz w:val="20"/>
                                    <w:szCs w:val="20"/>
                                  </w:rPr>
                                </w:pPr>
                                <w:r w:rsidRPr="005537F8">
                                  <w:rPr>
                                    <w:sz w:val="20"/>
                                    <w:szCs w:val="20"/>
                                  </w:rPr>
                                  <w:t>Data Primer:</w:t>
                                </w:r>
                              </w:p>
                              <w:p w14:paraId="70F0BE12" w14:textId="08F22EB5" w:rsidR="00BD48FE" w:rsidRPr="005537F8" w:rsidRDefault="00BD48FE" w:rsidP="005537F8">
                                <w:pPr>
                                  <w:pStyle w:val="ListParagraph"/>
                                  <w:widowControl/>
                                  <w:numPr>
                                    <w:ilvl w:val="0"/>
                                    <w:numId w:val="1"/>
                                  </w:numPr>
                                  <w:autoSpaceDE/>
                                  <w:autoSpaceDN/>
                                  <w:spacing w:after="200" w:line="276" w:lineRule="auto"/>
                                  <w:ind w:left="284"/>
                                  <w:contextualSpacing/>
                                  <w:rPr>
                                    <w:color w:val="000000" w:themeColor="text1"/>
                                    <w:sz w:val="20"/>
                                    <w:szCs w:val="20"/>
                                  </w:rPr>
                                </w:pPr>
                                <w:r w:rsidRPr="005537F8">
                                  <w:rPr>
                                    <w:color w:val="000000" w:themeColor="text1"/>
                                    <w:sz w:val="20"/>
                                    <w:szCs w:val="20"/>
                                  </w:rPr>
                                  <w:t>Data penampang melintang dan memanjang Saluran</w:t>
                                </w:r>
                              </w:p>
                              <w:p w14:paraId="5EB8A27C" w14:textId="77777777" w:rsidR="00BD48FE" w:rsidRPr="005537F8" w:rsidRDefault="00BD48FE" w:rsidP="005537F8">
                                <w:pPr>
                                  <w:pStyle w:val="ListParagraph"/>
                                  <w:widowControl/>
                                  <w:numPr>
                                    <w:ilvl w:val="0"/>
                                    <w:numId w:val="1"/>
                                  </w:numPr>
                                  <w:autoSpaceDE/>
                                  <w:autoSpaceDN/>
                                  <w:spacing w:after="200" w:line="276" w:lineRule="auto"/>
                                  <w:ind w:left="426"/>
                                  <w:contextualSpacing/>
                                  <w:rPr>
                                    <w:color w:val="000000" w:themeColor="text1"/>
                                    <w:sz w:val="20"/>
                                    <w:szCs w:val="20"/>
                                  </w:rPr>
                                </w:pPr>
                                <w:r w:rsidRPr="005537F8">
                                  <w:rPr>
                                    <w:color w:val="000000" w:themeColor="text1"/>
                                    <w:sz w:val="20"/>
                                    <w:szCs w:val="20"/>
                                  </w:rPr>
                                  <w:t>Data Kemiringan Saluran</w:t>
                                </w:r>
                              </w:p>
                              <w:p w14:paraId="1CC91E80" w14:textId="77777777" w:rsidR="00BD48FE" w:rsidRPr="005537F8" w:rsidRDefault="00BD48FE" w:rsidP="00BD48FE">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063445" name="Parallelogram 7"/>
                          <wps:cNvSpPr/>
                          <wps:spPr>
                            <a:xfrm>
                              <a:off x="2527539" y="1449237"/>
                              <a:ext cx="2337315" cy="1009015"/>
                            </a:xfrm>
                            <a:prstGeom prst="parallelogram">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BE5F5F" w14:textId="77777777" w:rsidR="005537F8" w:rsidRPr="005537F8" w:rsidRDefault="005537F8" w:rsidP="005537F8">
                                <w:pPr>
                                  <w:pStyle w:val="Default"/>
                                  <w:spacing w:line="276" w:lineRule="auto"/>
                                  <w:jc w:val="center"/>
                                  <w:rPr>
                                    <w:sz w:val="20"/>
                                    <w:szCs w:val="20"/>
                                  </w:rPr>
                                </w:pPr>
                                <w:r w:rsidRPr="005537F8">
                                  <w:rPr>
                                    <w:sz w:val="20"/>
                                    <w:szCs w:val="20"/>
                                  </w:rPr>
                                  <w:t>Data Sekunder:</w:t>
                                </w:r>
                              </w:p>
                              <w:p w14:paraId="695DBAFE" w14:textId="77777777" w:rsidR="005537F8" w:rsidRPr="005537F8" w:rsidRDefault="005537F8" w:rsidP="005537F8">
                                <w:pPr>
                                  <w:pStyle w:val="Default"/>
                                  <w:spacing w:line="276" w:lineRule="auto"/>
                                  <w:ind w:left="426"/>
                                  <w:rPr>
                                    <w:sz w:val="20"/>
                                    <w:szCs w:val="20"/>
                                  </w:rPr>
                                </w:pPr>
                                <w:r w:rsidRPr="005537F8">
                                  <w:rPr>
                                    <w:sz w:val="20"/>
                                    <w:szCs w:val="20"/>
                                  </w:rPr>
                                  <w:t xml:space="preserve"> - Data Curah Hujan</w:t>
                                </w:r>
                              </w:p>
                              <w:p w14:paraId="4BDB894D" w14:textId="77777777" w:rsidR="005537F8" w:rsidRPr="005537F8" w:rsidRDefault="005537F8" w:rsidP="005537F8">
                                <w:pPr>
                                  <w:pStyle w:val="Default"/>
                                  <w:spacing w:line="276" w:lineRule="auto"/>
                                  <w:ind w:left="426"/>
                                  <w:rPr>
                                    <w:sz w:val="20"/>
                                    <w:szCs w:val="20"/>
                                  </w:rPr>
                                </w:pPr>
                                <w:r w:rsidRPr="005537F8">
                                  <w:rPr>
                                    <w:sz w:val="20"/>
                                    <w:szCs w:val="20"/>
                                  </w:rPr>
                                  <w:t xml:space="preserve"> - Data Tata Guna Lahan</w:t>
                                </w:r>
                              </w:p>
                              <w:p w14:paraId="53A57A55" w14:textId="77777777" w:rsidR="005537F8" w:rsidRPr="005537F8" w:rsidRDefault="005537F8" w:rsidP="005537F8">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54046903" name="Group 16"/>
                          <wpg:cNvGrpSpPr/>
                          <wpg:grpSpPr>
                            <a:xfrm>
                              <a:off x="1026543" y="0"/>
                              <a:ext cx="3120390" cy="5446249"/>
                              <a:chOff x="0" y="0"/>
                              <a:chExt cx="3120390" cy="5446249"/>
                            </a:xfrm>
                          </wpg:grpSpPr>
                          <wps:wsp>
                            <wps:cNvPr id="190987895" name="Straight Arrow Connector 8"/>
                            <wps:cNvCnPr/>
                            <wps:spPr>
                              <a:xfrm>
                                <a:off x="1500996" y="2915728"/>
                                <a:ext cx="0" cy="184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681894320" name="Group 15"/>
                            <wpg:cNvGrpSpPr/>
                            <wpg:grpSpPr>
                              <a:xfrm>
                                <a:off x="0" y="0"/>
                                <a:ext cx="3120390" cy="5446249"/>
                                <a:chOff x="0" y="0"/>
                                <a:chExt cx="3120390" cy="5446249"/>
                              </a:xfrm>
                            </wpg:grpSpPr>
                            <wpg:grpSp>
                              <wpg:cNvPr id="1481865013" name="Group 11"/>
                              <wpg:cNvGrpSpPr/>
                              <wpg:grpSpPr>
                                <a:xfrm>
                                  <a:off x="0" y="0"/>
                                  <a:ext cx="3120390" cy="5446249"/>
                                  <a:chOff x="0" y="0"/>
                                  <a:chExt cx="3120390" cy="5446249"/>
                                </a:xfrm>
                              </wpg:grpSpPr>
                              <wpg:grpSp>
                                <wpg:cNvPr id="1601720551" name="Group 6"/>
                                <wpg:cNvGrpSpPr/>
                                <wpg:grpSpPr>
                                  <a:xfrm>
                                    <a:off x="0" y="0"/>
                                    <a:ext cx="3120390" cy="5446249"/>
                                    <a:chOff x="820889" y="-258793"/>
                                    <a:chExt cx="3120789" cy="5446454"/>
                                  </a:xfrm>
                                </wpg:grpSpPr>
                                <wpg:grpSp>
                                  <wpg:cNvPr id="1634417841" name="Group 5"/>
                                  <wpg:cNvGrpSpPr/>
                                  <wpg:grpSpPr>
                                    <a:xfrm>
                                      <a:off x="820889" y="-258793"/>
                                      <a:ext cx="3120789" cy="3842948"/>
                                      <a:chOff x="820889" y="-258793"/>
                                      <a:chExt cx="3120789" cy="3842948"/>
                                    </a:xfrm>
                                  </wpg:grpSpPr>
                                  <wpg:grpSp>
                                    <wpg:cNvPr id="771503685" name="Group 3"/>
                                    <wpg:cNvGrpSpPr/>
                                    <wpg:grpSpPr>
                                      <a:xfrm>
                                        <a:off x="820889" y="296688"/>
                                        <a:ext cx="3120789" cy="3287467"/>
                                        <a:chOff x="914400" y="280555"/>
                                        <a:chExt cx="3476289" cy="3704849"/>
                                      </a:xfrm>
                                    </wpg:grpSpPr>
                                    <wps:wsp>
                                      <wps:cNvPr id="335692721" name="Rectangle 4"/>
                                      <wps:cNvSpPr>
                                        <a:spLocks/>
                                      </wps:cNvSpPr>
                                      <wps:spPr>
                                        <a:xfrm>
                                          <a:off x="1871932" y="280555"/>
                                          <a:ext cx="1492129" cy="2857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15D7F2" w14:textId="77777777" w:rsidR="0033286D" w:rsidRPr="005537F8" w:rsidRDefault="0033286D" w:rsidP="0033286D">
                                            <w:pPr>
                                              <w:jc w:val="center"/>
                                              <w:rPr>
                                                <w:color w:val="000000" w:themeColor="text1"/>
                                                <w:sz w:val="20"/>
                                                <w:szCs w:val="20"/>
                                              </w:rPr>
                                            </w:pPr>
                                            <w:r w:rsidRPr="005537F8">
                                              <w:rPr>
                                                <w:color w:val="000000" w:themeColor="text1"/>
                                                <w:sz w:val="20"/>
                                                <w:szCs w:val="20"/>
                                              </w:rPr>
                                              <w:t>Studi Literatur</w:t>
                                            </w:r>
                                          </w:p>
                                          <w:p w14:paraId="7B4FCF6E" w14:textId="66A8C837" w:rsidR="0033286D" w:rsidRPr="005537F8" w:rsidRDefault="0033286D" w:rsidP="0033286D">
                                            <w:pPr>
                                              <w:jc w:val="cente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7326365" name="Rectangle 4"/>
                                      <wps:cNvSpPr>
                                        <a:spLocks/>
                                      </wps:cNvSpPr>
                                      <wps:spPr>
                                        <a:xfrm>
                                          <a:off x="1864545" y="774006"/>
                                          <a:ext cx="1507646" cy="2857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A0B2FD" w14:textId="77777777" w:rsidR="0033286D" w:rsidRPr="005537F8" w:rsidRDefault="0033286D" w:rsidP="0033286D">
                                            <w:pPr>
                                              <w:jc w:val="center"/>
                                              <w:rPr>
                                                <w:color w:val="000000" w:themeColor="text1"/>
                                                <w:sz w:val="20"/>
                                                <w:szCs w:val="20"/>
                                              </w:rPr>
                                            </w:pPr>
                                            <w:r w:rsidRPr="005537F8">
                                              <w:rPr>
                                                <w:color w:val="000000" w:themeColor="text1"/>
                                                <w:sz w:val="20"/>
                                                <w:szCs w:val="20"/>
                                              </w:rPr>
                                              <w:t>Pengumpulan Data</w:t>
                                            </w:r>
                                          </w:p>
                                          <w:p w14:paraId="0D83D51D" w14:textId="7394CD9B" w:rsidR="0033286D" w:rsidRPr="005537F8" w:rsidRDefault="0033286D" w:rsidP="0033286D">
                                            <w:pPr>
                                              <w:jc w:val="cente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Rectangle 16"/>
                                      <wps:cNvSpPr>
                                        <a:spLocks/>
                                      </wps:cNvSpPr>
                                      <wps:spPr>
                                        <a:xfrm>
                                          <a:off x="1820173" y="2579298"/>
                                          <a:ext cx="1578610" cy="37084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C7B011" w14:textId="5098E3B9" w:rsidR="0033286D" w:rsidRPr="005537F8" w:rsidRDefault="0033286D" w:rsidP="0033286D">
                                            <w:pPr>
                                              <w:jc w:val="center"/>
                                              <w:rPr>
                                                <w:color w:val="000000" w:themeColor="text1"/>
                                                <w:sz w:val="20"/>
                                                <w:szCs w:val="20"/>
                                                <w:lang w:val="en-US"/>
                                              </w:rPr>
                                            </w:pPr>
                                            <w:r w:rsidRPr="005537F8">
                                              <w:rPr>
                                                <w:color w:val="000000" w:themeColor="text1"/>
                                                <w:sz w:val="20"/>
                                                <w:szCs w:val="20"/>
                                              </w:rPr>
                                              <w:t>Pengolahan Data</w:t>
                                            </w:r>
                                            <w:r w:rsidRPr="005537F8">
                                              <w:rPr>
                                                <w:color w:val="000000" w:themeColor="text1"/>
                                                <w:sz w:val="20"/>
                                                <w:szCs w:val="20"/>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Rectangle 16"/>
                                      <wps:cNvSpPr>
                                        <a:spLocks/>
                                      </wps:cNvSpPr>
                                      <wps:spPr>
                                        <a:xfrm>
                                          <a:off x="914400" y="3174521"/>
                                          <a:ext cx="3476289" cy="810883"/>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8AA346" w14:textId="4ED566FD" w:rsidR="0033286D" w:rsidRPr="005537F8" w:rsidRDefault="0033286D" w:rsidP="00BD48FE">
                                            <w:pPr>
                                              <w:jc w:val="center"/>
                                              <w:rPr>
                                                <w:color w:val="000000" w:themeColor="text1"/>
                                                <w:sz w:val="20"/>
                                                <w:szCs w:val="20"/>
                                                <w:lang w:val="en-US"/>
                                              </w:rPr>
                                            </w:pPr>
                                            <w:r w:rsidRPr="005537F8">
                                              <w:rPr>
                                                <w:color w:val="000000" w:themeColor="text1"/>
                                                <w:sz w:val="20"/>
                                                <w:szCs w:val="20"/>
                                              </w:rPr>
                                              <w:t>Analisis Data</w:t>
                                            </w:r>
                                            <w:r w:rsidRPr="005537F8">
                                              <w:rPr>
                                                <w:color w:val="000000" w:themeColor="text1"/>
                                                <w:sz w:val="20"/>
                                                <w:szCs w:val="20"/>
                                                <w:lang w:val="en-US"/>
                                              </w:rPr>
                                              <w:t xml:space="preserve"> :</w:t>
                                            </w:r>
                                          </w:p>
                                          <w:p w14:paraId="65712CDE" w14:textId="77777777" w:rsidR="00BD48FE" w:rsidRPr="005537F8" w:rsidRDefault="0033286D" w:rsidP="00BD48FE">
                                            <w:pPr>
                                              <w:pStyle w:val="Default"/>
                                              <w:jc w:val="both"/>
                                              <w:rPr>
                                                <w:sz w:val="20"/>
                                                <w:szCs w:val="20"/>
                                              </w:rPr>
                                            </w:pPr>
                                            <w:r w:rsidRPr="005537F8">
                                              <w:rPr>
                                                <w:sz w:val="20"/>
                                                <w:szCs w:val="20"/>
                                              </w:rPr>
                                              <w:t>1. Analisis curah hujan</w:t>
                                            </w:r>
                                          </w:p>
                                          <w:p w14:paraId="63979A42" w14:textId="0DFB4FD6" w:rsidR="0033286D" w:rsidRPr="005537F8" w:rsidRDefault="0033286D" w:rsidP="00BD48FE">
                                            <w:pPr>
                                              <w:pStyle w:val="Default"/>
                                              <w:jc w:val="both"/>
                                              <w:rPr>
                                                <w:sz w:val="20"/>
                                                <w:szCs w:val="20"/>
                                              </w:rPr>
                                            </w:pPr>
                                            <w:r w:rsidRPr="005537F8">
                                              <w:rPr>
                                                <w:sz w:val="20"/>
                                                <w:szCs w:val="20"/>
                                              </w:rPr>
                                              <w:t xml:space="preserve">2. Perhitungan debit puncak </w:t>
                                            </w:r>
                                            <w:r w:rsidR="00BD48FE" w:rsidRPr="005537F8">
                                              <w:rPr>
                                                <w:sz w:val="20"/>
                                                <w:szCs w:val="20"/>
                                              </w:rPr>
                                              <w:t>dengan</w:t>
                                            </w:r>
                                            <w:r w:rsidRPr="005537F8">
                                              <w:rPr>
                                                <w:sz w:val="20"/>
                                                <w:szCs w:val="20"/>
                                              </w:rPr>
                                              <w:t xml:space="preserve"> metode Rasional</w:t>
                                            </w:r>
                                          </w:p>
                                          <w:p w14:paraId="4A05B86F" w14:textId="77777777" w:rsidR="0033286D" w:rsidRPr="005537F8" w:rsidRDefault="0033286D" w:rsidP="00BD48FE">
                                            <w:pPr>
                                              <w:pStyle w:val="Default"/>
                                              <w:jc w:val="both"/>
                                              <w:rPr>
                                                <w:sz w:val="20"/>
                                                <w:szCs w:val="20"/>
                                                <w:lang w:val="id-ID"/>
                                              </w:rPr>
                                            </w:pPr>
                                            <w:r w:rsidRPr="005537F8">
                                              <w:rPr>
                                                <w:sz w:val="20"/>
                                                <w:szCs w:val="20"/>
                                              </w:rPr>
                                              <w:t>3. Perhitungan dimensi saluran drainase</w:t>
                                            </w:r>
                                          </w:p>
                                          <w:p w14:paraId="147ADE06" w14:textId="77777777" w:rsidR="0033286D" w:rsidRPr="005537F8" w:rsidRDefault="0033286D" w:rsidP="00BD48FE">
                                            <w:pPr>
                                              <w:jc w:val="center"/>
                                              <w:rPr>
                                                <w:color w:val="000000" w:themeColor="text1"/>
                                                <w:sz w:val="20"/>
                                                <w:szCs w:val="20"/>
                                                <w:lang w:val="en-US"/>
                                              </w:rPr>
                                            </w:pPr>
                                          </w:p>
                                          <w:p w14:paraId="0F877A06" w14:textId="77777777" w:rsidR="0033286D" w:rsidRPr="005537F8" w:rsidRDefault="0033286D" w:rsidP="00BD48FE">
                                            <w:pPr>
                                              <w:jc w:val="center"/>
                                              <w:rPr>
                                                <w:color w:val="000000" w:themeColor="text1"/>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95014688" name="Oval 4"/>
                                    <wps:cNvSpPr/>
                                    <wps:spPr>
                                      <a:xfrm>
                                        <a:off x="1846053" y="-258793"/>
                                        <a:ext cx="1052423" cy="370936"/>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A68E18" w14:textId="0C6910A6"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0410935" name="Oval 4"/>
                                  <wps:cNvSpPr/>
                                  <wps:spPr>
                                    <a:xfrm>
                                      <a:off x="1820173" y="4816725"/>
                                      <a:ext cx="1052423" cy="370936"/>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939A47" w14:textId="55B7ECED"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7967353" name="Rectangle 16"/>
                                  <wps:cNvSpPr>
                                    <a:spLocks/>
                                  </wps:cNvSpPr>
                                  <wps:spPr>
                                    <a:xfrm>
                                      <a:off x="1639019" y="3769743"/>
                                      <a:ext cx="1417174" cy="329062"/>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B6FF87" w14:textId="587CB593"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 xml:space="preserve">Hasil dan Pembahasan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4054899" name="Rectangle 16"/>
                                  <wps:cNvSpPr>
                                    <a:spLocks/>
                                  </wps:cNvSpPr>
                                  <wps:spPr>
                                    <a:xfrm>
                                      <a:off x="1639019" y="4304581"/>
                                      <a:ext cx="1417174" cy="329062"/>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12C1D4" w14:textId="2116B39F"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 xml:space="preserve">Kesimpulan dan Saran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94539144" name="Straight Arrow Connector 8"/>
                                <wps:cNvCnPr/>
                                <wps:spPr>
                                  <a:xfrm>
                                    <a:off x="1551317" y="370935"/>
                                    <a:ext cx="0" cy="184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69291446" name="Straight Arrow Connector 8"/>
                                <wps:cNvCnPr/>
                                <wps:spPr>
                                  <a:xfrm>
                                    <a:off x="1551317" y="810883"/>
                                    <a:ext cx="0" cy="184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31756195" name="Straight Arrow Connector 8"/>
                                <wps:cNvCnPr/>
                                <wps:spPr>
                                  <a:xfrm>
                                    <a:off x="2767642" y="1285335"/>
                                    <a:ext cx="0" cy="165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81925052" name="Straight Arrow Connector 8"/>
                                <wps:cNvCnPr/>
                                <wps:spPr>
                                  <a:xfrm>
                                    <a:off x="291861" y="1285335"/>
                                    <a:ext cx="0" cy="1652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85980502" name="Straight Connector 9"/>
                                <wps:cNvCnPr/>
                                <wps:spPr>
                                  <a:xfrm>
                                    <a:off x="284672" y="1293962"/>
                                    <a:ext cx="2493034" cy="0"/>
                                  </a:xfrm>
                                  <a:prstGeom prst="line">
                                    <a:avLst/>
                                  </a:prstGeom>
                                  <a:ln w="15875"/>
                                </wps:spPr>
                                <wps:style>
                                  <a:lnRef idx="1">
                                    <a:schemeClr val="dk1"/>
                                  </a:lnRef>
                                  <a:fillRef idx="0">
                                    <a:schemeClr val="dk1"/>
                                  </a:fillRef>
                                  <a:effectRef idx="0">
                                    <a:schemeClr val="dk1"/>
                                  </a:effectRef>
                                  <a:fontRef idx="minor">
                                    <a:schemeClr val="tx1"/>
                                  </a:fontRef>
                                </wps:style>
                                <wps:bodyPr/>
                              </wps:wsp>
                              <wps:wsp>
                                <wps:cNvPr id="456826865" name="Straight Connector 10"/>
                                <wps:cNvCnPr/>
                                <wps:spPr>
                                  <a:xfrm>
                                    <a:off x="1552755" y="1242203"/>
                                    <a:ext cx="0" cy="47111"/>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413367111" name="Straight Arrow Connector 8"/>
                              <wps:cNvCnPr/>
                              <wps:spPr>
                                <a:xfrm>
                                  <a:off x="1500996" y="3838754"/>
                                  <a:ext cx="0" cy="184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97450120" name="Straight Arrow Connector 8"/>
                              <wps:cNvCnPr/>
                              <wps:spPr>
                                <a:xfrm>
                                  <a:off x="1508185" y="4356339"/>
                                  <a:ext cx="0" cy="21756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60971708" name="Straight Arrow Connector 8"/>
                              <wps:cNvCnPr/>
                              <wps:spPr>
                                <a:xfrm>
                                  <a:off x="1508185" y="4891177"/>
                                  <a:ext cx="0" cy="184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wgp>
                  </a:graphicData>
                </a:graphic>
              </wp:anchor>
            </w:drawing>
          </mc:Choice>
          <mc:Fallback>
            <w:pict>
              <v:group w14:anchorId="5EB2374A" id="Group 18" o:spid="_x0000_s1034" style="position:absolute;left:0;text-align:left;margin-left:40.75pt;margin-top:16.9pt;width:383.05pt;height:428.85pt;z-index:487633408;mso-position-horizontal-relative:text;mso-position-vertical-relative:text" coordsize="48648,54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">
                <v:line id="Straight Connector 12" o:spid="_x0000_s1035" style="position:absolute;visibility:visible;mso-wrap-style:square" from="10265,24585" to="10265,27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" strokecolor="black [3040]" strokeweight="1pt"/>
                <v:line id="Straight Connector 12" o:spid="_x0000_s1036" style="position:absolute;visibility:visible;mso-wrap-style:square" from="38818,24585" to="38818,27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" strokecolor="black [3040]" strokeweight="1pt"/>
                <v:shapetype id="_x0000_t32" coordsize="21600,21600" o:spt="32" o:oned="t" path="m,l21600,21600e" filled="f">
                  <v:path arrowok="t" fillok="f" o:connecttype="none"/>
                  <o:lock v:ext="edit" shapetype="t"/>
                </v:shapetype>
                <v:shape id="Straight Arrow Connector 13" o:spid="_x0000_s1037" type="#_x0000_t32" style="position:absolute;left:10265;top:27417;width:81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" strokecolor="black [3213]" strokeweight="1pt">
                  <v:stroke endarrow="block"/>
                </v:shape>
                <v:shape id="Straight Arrow Connector 14" o:spid="_x0000_s1038" type="#_x0000_t32" style="position:absolute;left:32643;top:27417;width:62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" strokecolor="black [3040]">
                  <v:stroke endarrow="block"/>
                </v:shape>
                <v:group id="Group 17" o:spid="_x0000_s1039" style="position:absolute;width:48648;height:54462" coordsize="48648,5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40" type="#_x0000_t7" style="position:absolute;top:14492;width:25260;height:10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" adj="2157" filled="f" strokecolor="black [3213]" strokeweight="1.5pt">
                    <v:textbox>
                      <w:txbxContent>
                        <w:p w14:paraId="291049EC" w14:textId="77777777" w:rsidR="00BD48FE" w:rsidRPr="005537F8" w:rsidRDefault="00BD48FE" w:rsidP="005537F8">
                          <w:pPr>
                            <w:pStyle w:val="Default"/>
                            <w:spacing w:line="276" w:lineRule="auto"/>
                            <w:contextualSpacing/>
                            <w:jc w:val="center"/>
                            <w:rPr>
                              <w:sz w:val="20"/>
                              <w:szCs w:val="20"/>
                            </w:rPr>
                          </w:pPr>
                          <w:r w:rsidRPr="005537F8">
                            <w:rPr>
                              <w:sz w:val="20"/>
                              <w:szCs w:val="20"/>
                            </w:rPr>
                            <w:t>Data Primer:</w:t>
                          </w:r>
                        </w:p>
                        <w:p w14:paraId="70F0BE12" w14:textId="08F22EB5" w:rsidR="00BD48FE" w:rsidRPr="005537F8" w:rsidRDefault="00BD48FE" w:rsidP="005537F8">
                          <w:pPr>
                            <w:pStyle w:val="ListParagraph"/>
                            <w:widowControl/>
                            <w:numPr>
                              <w:ilvl w:val="0"/>
                              <w:numId w:val="1"/>
                            </w:numPr>
                            <w:autoSpaceDE/>
                            <w:autoSpaceDN/>
                            <w:spacing w:after="200" w:line="276" w:lineRule="auto"/>
                            <w:ind w:left="284"/>
                            <w:contextualSpacing/>
                            <w:rPr>
                              <w:color w:val="000000" w:themeColor="text1"/>
                              <w:sz w:val="20"/>
                              <w:szCs w:val="20"/>
                            </w:rPr>
                          </w:pPr>
                          <w:r w:rsidRPr="005537F8">
                            <w:rPr>
                              <w:color w:val="000000" w:themeColor="text1"/>
                              <w:sz w:val="20"/>
                              <w:szCs w:val="20"/>
                            </w:rPr>
                            <w:t>Data penampang melintang dan memanjang Saluran</w:t>
                          </w:r>
                        </w:p>
                        <w:p w14:paraId="5EB8A27C" w14:textId="77777777" w:rsidR="00BD48FE" w:rsidRPr="005537F8" w:rsidRDefault="00BD48FE" w:rsidP="005537F8">
                          <w:pPr>
                            <w:pStyle w:val="ListParagraph"/>
                            <w:widowControl/>
                            <w:numPr>
                              <w:ilvl w:val="0"/>
                              <w:numId w:val="1"/>
                            </w:numPr>
                            <w:autoSpaceDE/>
                            <w:autoSpaceDN/>
                            <w:spacing w:after="200" w:line="276" w:lineRule="auto"/>
                            <w:ind w:left="426"/>
                            <w:contextualSpacing/>
                            <w:rPr>
                              <w:color w:val="000000" w:themeColor="text1"/>
                              <w:sz w:val="20"/>
                              <w:szCs w:val="20"/>
                            </w:rPr>
                          </w:pPr>
                          <w:r w:rsidRPr="005537F8">
                            <w:rPr>
                              <w:color w:val="000000" w:themeColor="text1"/>
                              <w:sz w:val="20"/>
                              <w:szCs w:val="20"/>
                            </w:rPr>
                            <w:t>Data Kemiringan Saluran</w:t>
                          </w:r>
                        </w:p>
                        <w:p w14:paraId="1CC91E80" w14:textId="77777777" w:rsidR="00BD48FE" w:rsidRPr="005537F8" w:rsidRDefault="00BD48FE" w:rsidP="00BD48FE">
                          <w:pPr>
                            <w:jc w:val="center"/>
                            <w:rPr>
                              <w:sz w:val="20"/>
                              <w:szCs w:val="20"/>
                            </w:rPr>
                          </w:pPr>
                        </w:p>
                      </w:txbxContent>
                    </v:textbox>
                  </v:shape>
                  <v:shape id="Parallelogram 7" o:spid="_x0000_s1041" type="#_x0000_t7" style="position:absolute;left:25275;top:14492;width:23373;height:10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" adj="2331" filled="f" strokecolor="black [3213]" strokeweight="1.5pt">
                    <v:textbox>
                      <w:txbxContent>
                        <w:p w14:paraId="73BE5F5F" w14:textId="77777777" w:rsidR="005537F8" w:rsidRPr="005537F8" w:rsidRDefault="005537F8" w:rsidP="005537F8">
                          <w:pPr>
                            <w:pStyle w:val="Default"/>
                            <w:spacing w:line="276" w:lineRule="auto"/>
                            <w:jc w:val="center"/>
                            <w:rPr>
                              <w:sz w:val="20"/>
                              <w:szCs w:val="20"/>
                            </w:rPr>
                          </w:pPr>
                          <w:r w:rsidRPr="005537F8">
                            <w:rPr>
                              <w:sz w:val="20"/>
                              <w:szCs w:val="20"/>
                            </w:rPr>
                            <w:t xml:space="preserve">Data </w:t>
                          </w:r>
                          <w:proofErr w:type="spellStart"/>
                          <w:r w:rsidRPr="005537F8">
                            <w:rPr>
                              <w:sz w:val="20"/>
                              <w:szCs w:val="20"/>
                            </w:rPr>
                            <w:t>Sekunder</w:t>
                          </w:r>
                          <w:proofErr w:type="spellEnd"/>
                          <w:r w:rsidRPr="005537F8">
                            <w:rPr>
                              <w:sz w:val="20"/>
                              <w:szCs w:val="20"/>
                            </w:rPr>
                            <w:t>:</w:t>
                          </w:r>
                        </w:p>
                        <w:p w14:paraId="695DBAFE" w14:textId="77777777" w:rsidR="005537F8" w:rsidRPr="005537F8" w:rsidRDefault="005537F8" w:rsidP="005537F8">
                          <w:pPr>
                            <w:pStyle w:val="Default"/>
                            <w:spacing w:line="276" w:lineRule="auto"/>
                            <w:ind w:left="426"/>
                            <w:rPr>
                              <w:sz w:val="20"/>
                              <w:szCs w:val="20"/>
                            </w:rPr>
                          </w:pPr>
                          <w:r w:rsidRPr="005537F8">
                            <w:rPr>
                              <w:sz w:val="20"/>
                              <w:szCs w:val="20"/>
                            </w:rPr>
                            <w:t xml:space="preserve"> - Data Curah </w:t>
                          </w:r>
                          <w:proofErr w:type="spellStart"/>
                          <w:r w:rsidRPr="005537F8">
                            <w:rPr>
                              <w:sz w:val="20"/>
                              <w:szCs w:val="20"/>
                            </w:rPr>
                            <w:t>Hujan</w:t>
                          </w:r>
                          <w:proofErr w:type="spellEnd"/>
                        </w:p>
                        <w:p w14:paraId="4BDB894D" w14:textId="77777777" w:rsidR="005537F8" w:rsidRPr="005537F8" w:rsidRDefault="005537F8" w:rsidP="005537F8">
                          <w:pPr>
                            <w:pStyle w:val="Default"/>
                            <w:spacing w:line="276" w:lineRule="auto"/>
                            <w:ind w:left="426"/>
                            <w:rPr>
                              <w:sz w:val="20"/>
                              <w:szCs w:val="20"/>
                            </w:rPr>
                          </w:pPr>
                          <w:r w:rsidRPr="005537F8">
                            <w:rPr>
                              <w:sz w:val="20"/>
                              <w:szCs w:val="20"/>
                            </w:rPr>
                            <w:t xml:space="preserve"> - Data Tata Guna </w:t>
                          </w:r>
                          <w:proofErr w:type="spellStart"/>
                          <w:r w:rsidRPr="005537F8">
                            <w:rPr>
                              <w:sz w:val="20"/>
                              <w:szCs w:val="20"/>
                            </w:rPr>
                            <w:t>Lahan</w:t>
                          </w:r>
                          <w:proofErr w:type="spellEnd"/>
                        </w:p>
                        <w:p w14:paraId="53A57A55" w14:textId="77777777" w:rsidR="005537F8" w:rsidRPr="005537F8" w:rsidRDefault="005537F8" w:rsidP="005537F8">
                          <w:pPr>
                            <w:jc w:val="center"/>
                            <w:rPr>
                              <w:sz w:val="20"/>
                              <w:szCs w:val="20"/>
                            </w:rPr>
                          </w:pPr>
                        </w:p>
                      </w:txbxContent>
                    </v:textbox>
                  </v:shape>
                  <v:group id="Group 16" o:spid="_x0000_s1042" style="position:absolute;left:10265;width:31204;height:54462" coordsize="31203,5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">
                    <v:shape id="Straight Arrow Connector 8" o:spid="_x0000_s1043" type="#_x0000_t32" style="position:absolute;left:15009;top:29157;width:0;height:1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" strokecolor="black [3040]">
                      <v:stroke endarrow="block"/>
                    </v:shape>
                    <v:group id="Group 15" o:spid="_x0000_s1044" style="position:absolute;width:31203;height:54462" coordsize="31203,5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">
                      <v:group id="Group 11" o:spid="_x0000_s1045" style="position:absolute;width:31203;height:54462" coordsize="31203,5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">
                        <v:group id="Group 6" o:spid="_x0000_s1046" style="position:absolute;width:31203;height:54462" coordorigin="8208,-2587" coordsize="31207,54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">
                          <v:group id="_x0000_s1047" style="position:absolute;left:8208;top:-2587;width:31208;height:38428" coordorigin="8208,-2587" coordsize="31207,38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">
                            <v:group id="Group 3" o:spid="_x0000_s1048" style="position:absolute;left:8208;top:2966;width:31208;height:32875" coordorigin="9144,2805" coordsize="34762,3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">
                              <v:rect id="Rectangle 4" o:spid="_x0000_s1049" style="position:absolute;left:18719;top:2805;width:14921;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" fillcolor="white [3212]" strokecolor="black [3213]" strokeweight="1.5pt">
                                <v:path arrowok="t"/>
                                <v:textbox>
                                  <w:txbxContent>
                                    <w:p w14:paraId="7415D7F2" w14:textId="77777777" w:rsidR="0033286D" w:rsidRPr="005537F8" w:rsidRDefault="0033286D" w:rsidP="0033286D">
                                      <w:pPr>
                                        <w:jc w:val="center"/>
                                        <w:rPr>
                                          <w:color w:val="000000" w:themeColor="text1"/>
                                          <w:sz w:val="20"/>
                                          <w:szCs w:val="20"/>
                                        </w:rPr>
                                      </w:pPr>
                                      <w:r w:rsidRPr="005537F8">
                                        <w:rPr>
                                          <w:color w:val="000000" w:themeColor="text1"/>
                                          <w:sz w:val="20"/>
                                          <w:szCs w:val="20"/>
                                        </w:rPr>
                                        <w:t>Studi Literatur</w:t>
                                      </w:r>
                                    </w:p>
                                    <w:p w14:paraId="7B4FCF6E" w14:textId="66A8C837" w:rsidR="0033286D" w:rsidRPr="005537F8" w:rsidRDefault="0033286D" w:rsidP="0033286D">
                                      <w:pPr>
                                        <w:jc w:val="center"/>
                                        <w:rPr>
                                          <w:color w:val="000000" w:themeColor="text1"/>
                                          <w:sz w:val="20"/>
                                          <w:szCs w:val="20"/>
                                        </w:rPr>
                                      </w:pPr>
                                    </w:p>
                                  </w:txbxContent>
                                </v:textbox>
                              </v:rect>
                              <v:rect id="Rectangle 4" o:spid="_x0000_s1050" style="position:absolute;left:18645;top:7740;width:15076;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" fillcolor="white [3212]" strokecolor="black [3213]" strokeweight="1.5pt">
                                <v:path arrowok="t"/>
                                <v:textbox>
                                  <w:txbxContent>
                                    <w:p w14:paraId="2EA0B2FD" w14:textId="77777777" w:rsidR="0033286D" w:rsidRPr="005537F8" w:rsidRDefault="0033286D" w:rsidP="0033286D">
                                      <w:pPr>
                                        <w:jc w:val="center"/>
                                        <w:rPr>
                                          <w:color w:val="000000" w:themeColor="text1"/>
                                          <w:sz w:val="20"/>
                                          <w:szCs w:val="20"/>
                                        </w:rPr>
                                      </w:pPr>
                                      <w:r w:rsidRPr="005537F8">
                                        <w:rPr>
                                          <w:color w:val="000000" w:themeColor="text1"/>
                                          <w:sz w:val="20"/>
                                          <w:szCs w:val="20"/>
                                        </w:rPr>
                                        <w:t>Pengumpulan Data</w:t>
                                      </w:r>
                                    </w:p>
                                    <w:p w14:paraId="0D83D51D" w14:textId="7394CD9B" w:rsidR="0033286D" w:rsidRPr="005537F8" w:rsidRDefault="0033286D" w:rsidP="0033286D">
                                      <w:pPr>
                                        <w:jc w:val="center"/>
                                        <w:rPr>
                                          <w:color w:val="000000" w:themeColor="text1"/>
                                          <w:sz w:val="20"/>
                                          <w:szCs w:val="20"/>
                                        </w:rPr>
                                      </w:pPr>
                                    </w:p>
                                  </w:txbxContent>
                                </v:textbox>
                              </v:rect>
                              <v:rect id="Rectangle 16" o:spid="_x0000_s1051" style="position:absolute;left:18201;top:25792;width:15786;height:3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" fillcolor="white [3212]" strokecolor="black [3213]" strokeweight="1.5pt">
                                <v:path arrowok="t"/>
                                <v:textbox>
                                  <w:txbxContent>
                                    <w:p w14:paraId="27C7B011" w14:textId="5098E3B9" w:rsidR="0033286D" w:rsidRPr="005537F8" w:rsidRDefault="0033286D" w:rsidP="0033286D">
                                      <w:pPr>
                                        <w:jc w:val="center"/>
                                        <w:rPr>
                                          <w:color w:val="000000" w:themeColor="text1"/>
                                          <w:sz w:val="20"/>
                                          <w:szCs w:val="20"/>
                                          <w:lang w:val="en-US"/>
                                        </w:rPr>
                                      </w:pPr>
                                      <w:r w:rsidRPr="005537F8">
                                        <w:rPr>
                                          <w:color w:val="000000" w:themeColor="text1"/>
                                          <w:sz w:val="20"/>
                                          <w:szCs w:val="20"/>
                                        </w:rPr>
                                        <w:t>Pengolahan Data</w:t>
                                      </w:r>
                                      <w:r w:rsidRPr="005537F8">
                                        <w:rPr>
                                          <w:color w:val="000000" w:themeColor="text1"/>
                                          <w:sz w:val="20"/>
                                          <w:szCs w:val="20"/>
                                          <w:lang w:val="en-US"/>
                                        </w:rPr>
                                        <w:t xml:space="preserve"> </w:t>
                                      </w:r>
                                    </w:p>
                                  </w:txbxContent>
                                </v:textbox>
                              </v:rect>
                              <v:rect id="Rectangle 16" o:spid="_x0000_s1052" style="position:absolute;left:9144;top:31745;width:34762;height:8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" fillcolor="white [3212]" strokecolor="black [3213]" strokeweight="1.5pt">
                                <v:path arrowok="t"/>
                                <v:textbox>
                                  <w:txbxContent>
                                    <w:p w14:paraId="1F8AA346" w14:textId="4ED566FD" w:rsidR="0033286D" w:rsidRPr="005537F8" w:rsidRDefault="0033286D" w:rsidP="00BD48FE">
                                      <w:pPr>
                                        <w:jc w:val="center"/>
                                        <w:rPr>
                                          <w:color w:val="000000" w:themeColor="text1"/>
                                          <w:sz w:val="20"/>
                                          <w:szCs w:val="20"/>
                                          <w:lang w:val="en-US"/>
                                        </w:rPr>
                                      </w:pPr>
                                      <w:r w:rsidRPr="005537F8">
                                        <w:rPr>
                                          <w:color w:val="000000" w:themeColor="text1"/>
                                          <w:sz w:val="20"/>
                                          <w:szCs w:val="20"/>
                                        </w:rPr>
                                        <w:t>Analisis Data</w:t>
                                      </w:r>
                                      <w:r w:rsidRPr="005537F8">
                                        <w:rPr>
                                          <w:color w:val="000000" w:themeColor="text1"/>
                                          <w:sz w:val="20"/>
                                          <w:szCs w:val="20"/>
                                          <w:lang w:val="en-US"/>
                                        </w:rPr>
                                        <w:t xml:space="preserve"> :</w:t>
                                      </w:r>
                                    </w:p>
                                    <w:p w14:paraId="65712CDE" w14:textId="77777777" w:rsidR="00BD48FE" w:rsidRPr="005537F8" w:rsidRDefault="0033286D" w:rsidP="00BD48FE">
                                      <w:pPr>
                                        <w:pStyle w:val="Default"/>
                                        <w:jc w:val="both"/>
                                        <w:rPr>
                                          <w:sz w:val="20"/>
                                          <w:szCs w:val="20"/>
                                        </w:rPr>
                                      </w:pPr>
                                      <w:r w:rsidRPr="005537F8">
                                        <w:rPr>
                                          <w:sz w:val="20"/>
                                          <w:szCs w:val="20"/>
                                        </w:rPr>
                                        <w:t xml:space="preserve">1. </w:t>
                                      </w:r>
                                      <w:proofErr w:type="spellStart"/>
                                      <w:r w:rsidRPr="005537F8">
                                        <w:rPr>
                                          <w:sz w:val="20"/>
                                          <w:szCs w:val="20"/>
                                        </w:rPr>
                                        <w:t>Analisis</w:t>
                                      </w:r>
                                      <w:proofErr w:type="spellEnd"/>
                                      <w:r w:rsidRPr="005537F8">
                                        <w:rPr>
                                          <w:sz w:val="20"/>
                                          <w:szCs w:val="20"/>
                                        </w:rPr>
                                        <w:t xml:space="preserve"> </w:t>
                                      </w:r>
                                      <w:proofErr w:type="spellStart"/>
                                      <w:r w:rsidRPr="005537F8">
                                        <w:rPr>
                                          <w:sz w:val="20"/>
                                          <w:szCs w:val="20"/>
                                        </w:rPr>
                                        <w:t>curah</w:t>
                                      </w:r>
                                      <w:proofErr w:type="spellEnd"/>
                                      <w:r w:rsidRPr="005537F8">
                                        <w:rPr>
                                          <w:sz w:val="20"/>
                                          <w:szCs w:val="20"/>
                                        </w:rPr>
                                        <w:t xml:space="preserve"> </w:t>
                                      </w:r>
                                      <w:proofErr w:type="spellStart"/>
                                      <w:r w:rsidRPr="005537F8">
                                        <w:rPr>
                                          <w:sz w:val="20"/>
                                          <w:szCs w:val="20"/>
                                        </w:rPr>
                                        <w:t>hujan</w:t>
                                      </w:r>
                                      <w:proofErr w:type="spellEnd"/>
                                    </w:p>
                                    <w:p w14:paraId="63979A42" w14:textId="0DFB4FD6" w:rsidR="0033286D" w:rsidRPr="005537F8" w:rsidRDefault="0033286D" w:rsidP="00BD48FE">
                                      <w:pPr>
                                        <w:pStyle w:val="Default"/>
                                        <w:jc w:val="both"/>
                                        <w:rPr>
                                          <w:sz w:val="20"/>
                                          <w:szCs w:val="20"/>
                                        </w:rPr>
                                      </w:pPr>
                                      <w:r w:rsidRPr="005537F8">
                                        <w:rPr>
                                          <w:sz w:val="20"/>
                                          <w:szCs w:val="20"/>
                                        </w:rPr>
                                        <w:t xml:space="preserve">2. </w:t>
                                      </w:r>
                                      <w:proofErr w:type="spellStart"/>
                                      <w:r w:rsidRPr="005537F8">
                                        <w:rPr>
                                          <w:sz w:val="20"/>
                                          <w:szCs w:val="20"/>
                                        </w:rPr>
                                        <w:t>Perhitungan</w:t>
                                      </w:r>
                                      <w:proofErr w:type="spellEnd"/>
                                      <w:r w:rsidRPr="005537F8">
                                        <w:rPr>
                                          <w:sz w:val="20"/>
                                          <w:szCs w:val="20"/>
                                        </w:rPr>
                                        <w:t xml:space="preserve"> debit </w:t>
                                      </w:r>
                                      <w:proofErr w:type="spellStart"/>
                                      <w:r w:rsidRPr="005537F8">
                                        <w:rPr>
                                          <w:sz w:val="20"/>
                                          <w:szCs w:val="20"/>
                                        </w:rPr>
                                        <w:t>puncak</w:t>
                                      </w:r>
                                      <w:proofErr w:type="spellEnd"/>
                                      <w:r w:rsidRPr="005537F8">
                                        <w:rPr>
                                          <w:sz w:val="20"/>
                                          <w:szCs w:val="20"/>
                                        </w:rPr>
                                        <w:t xml:space="preserve"> </w:t>
                                      </w:r>
                                      <w:proofErr w:type="spellStart"/>
                                      <w:r w:rsidR="00BD48FE" w:rsidRPr="005537F8">
                                        <w:rPr>
                                          <w:sz w:val="20"/>
                                          <w:szCs w:val="20"/>
                                        </w:rPr>
                                        <w:t>dengan</w:t>
                                      </w:r>
                                      <w:proofErr w:type="spellEnd"/>
                                      <w:r w:rsidRPr="005537F8">
                                        <w:rPr>
                                          <w:sz w:val="20"/>
                                          <w:szCs w:val="20"/>
                                        </w:rPr>
                                        <w:t xml:space="preserve"> </w:t>
                                      </w:r>
                                      <w:proofErr w:type="spellStart"/>
                                      <w:r w:rsidRPr="005537F8">
                                        <w:rPr>
                                          <w:sz w:val="20"/>
                                          <w:szCs w:val="20"/>
                                        </w:rPr>
                                        <w:t>metode</w:t>
                                      </w:r>
                                      <w:proofErr w:type="spellEnd"/>
                                      <w:r w:rsidRPr="005537F8">
                                        <w:rPr>
                                          <w:sz w:val="20"/>
                                          <w:szCs w:val="20"/>
                                        </w:rPr>
                                        <w:t xml:space="preserve"> </w:t>
                                      </w:r>
                                      <w:proofErr w:type="spellStart"/>
                                      <w:r w:rsidRPr="005537F8">
                                        <w:rPr>
                                          <w:sz w:val="20"/>
                                          <w:szCs w:val="20"/>
                                        </w:rPr>
                                        <w:t>Rasional</w:t>
                                      </w:r>
                                      <w:proofErr w:type="spellEnd"/>
                                    </w:p>
                                    <w:p w14:paraId="4A05B86F" w14:textId="77777777" w:rsidR="0033286D" w:rsidRPr="005537F8" w:rsidRDefault="0033286D" w:rsidP="00BD48FE">
                                      <w:pPr>
                                        <w:pStyle w:val="Default"/>
                                        <w:jc w:val="both"/>
                                        <w:rPr>
                                          <w:sz w:val="20"/>
                                          <w:szCs w:val="20"/>
                                          <w:lang w:val="id-ID"/>
                                        </w:rPr>
                                      </w:pPr>
                                      <w:r w:rsidRPr="005537F8">
                                        <w:rPr>
                                          <w:sz w:val="20"/>
                                          <w:szCs w:val="20"/>
                                        </w:rPr>
                                        <w:t xml:space="preserve">3. </w:t>
                                      </w:r>
                                      <w:proofErr w:type="spellStart"/>
                                      <w:r w:rsidRPr="005537F8">
                                        <w:rPr>
                                          <w:sz w:val="20"/>
                                          <w:szCs w:val="20"/>
                                        </w:rPr>
                                        <w:t>Perhitungan</w:t>
                                      </w:r>
                                      <w:proofErr w:type="spellEnd"/>
                                      <w:r w:rsidRPr="005537F8">
                                        <w:rPr>
                                          <w:sz w:val="20"/>
                                          <w:szCs w:val="20"/>
                                        </w:rPr>
                                        <w:t xml:space="preserve"> </w:t>
                                      </w:r>
                                      <w:proofErr w:type="spellStart"/>
                                      <w:r w:rsidRPr="005537F8">
                                        <w:rPr>
                                          <w:sz w:val="20"/>
                                          <w:szCs w:val="20"/>
                                        </w:rPr>
                                        <w:t>dimensi</w:t>
                                      </w:r>
                                      <w:proofErr w:type="spellEnd"/>
                                      <w:r w:rsidRPr="005537F8">
                                        <w:rPr>
                                          <w:sz w:val="20"/>
                                          <w:szCs w:val="20"/>
                                        </w:rPr>
                                        <w:t xml:space="preserve"> </w:t>
                                      </w:r>
                                      <w:proofErr w:type="spellStart"/>
                                      <w:r w:rsidRPr="005537F8">
                                        <w:rPr>
                                          <w:sz w:val="20"/>
                                          <w:szCs w:val="20"/>
                                        </w:rPr>
                                        <w:t>saluran</w:t>
                                      </w:r>
                                      <w:proofErr w:type="spellEnd"/>
                                      <w:r w:rsidRPr="005537F8">
                                        <w:rPr>
                                          <w:sz w:val="20"/>
                                          <w:szCs w:val="20"/>
                                        </w:rPr>
                                        <w:t xml:space="preserve"> </w:t>
                                      </w:r>
                                      <w:proofErr w:type="spellStart"/>
                                      <w:r w:rsidRPr="005537F8">
                                        <w:rPr>
                                          <w:sz w:val="20"/>
                                          <w:szCs w:val="20"/>
                                        </w:rPr>
                                        <w:t>drainase</w:t>
                                      </w:r>
                                      <w:proofErr w:type="spellEnd"/>
                                    </w:p>
                                    <w:p w14:paraId="147ADE06" w14:textId="77777777" w:rsidR="0033286D" w:rsidRPr="005537F8" w:rsidRDefault="0033286D" w:rsidP="00BD48FE">
                                      <w:pPr>
                                        <w:jc w:val="center"/>
                                        <w:rPr>
                                          <w:color w:val="000000" w:themeColor="text1"/>
                                          <w:sz w:val="20"/>
                                          <w:szCs w:val="20"/>
                                          <w:lang w:val="en-US"/>
                                        </w:rPr>
                                      </w:pPr>
                                    </w:p>
                                    <w:p w14:paraId="0F877A06" w14:textId="77777777" w:rsidR="0033286D" w:rsidRPr="005537F8" w:rsidRDefault="0033286D" w:rsidP="00BD48FE">
                                      <w:pPr>
                                        <w:jc w:val="center"/>
                                        <w:rPr>
                                          <w:color w:val="000000" w:themeColor="text1"/>
                                          <w:sz w:val="20"/>
                                          <w:szCs w:val="20"/>
                                          <w:lang w:val="en-US"/>
                                        </w:rPr>
                                      </w:pPr>
                                    </w:p>
                                  </w:txbxContent>
                                </v:textbox>
                              </v:rect>
                            </v:group>
                            <v:oval id="Oval 4" o:spid="_x0000_s1053" style="position:absolute;left:18460;top:-2587;width:10524;height:3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" filled="f" strokecolor="black [3213]" strokeweight="1.5pt">
                              <v:textbox>
                                <w:txbxContent>
                                  <w:p w14:paraId="3BA68E18" w14:textId="0C6910A6" w:rsidR="00BD48FE" w:rsidRPr="005537F8" w:rsidRDefault="00BD48FE" w:rsidP="00BD48FE">
                                    <w:pPr>
                                      <w:jc w:val="center"/>
                                      <w:rPr>
                                        <w:color w:val="000000" w:themeColor="text1"/>
                                        <w:sz w:val="20"/>
                                        <w:szCs w:val="20"/>
                                        <w:lang w:val="en-US"/>
                                      </w:rPr>
                                    </w:pPr>
                                    <w:proofErr w:type="spellStart"/>
                                    <w:r w:rsidRPr="005537F8">
                                      <w:rPr>
                                        <w:color w:val="000000" w:themeColor="text1"/>
                                        <w:sz w:val="20"/>
                                        <w:szCs w:val="20"/>
                                        <w:lang w:val="en-US"/>
                                      </w:rPr>
                                      <w:t>Mulai</w:t>
                                    </w:r>
                                    <w:proofErr w:type="spellEnd"/>
                                  </w:p>
                                </w:txbxContent>
                              </v:textbox>
                            </v:oval>
                          </v:group>
                          <v:oval id="Oval 4" o:spid="_x0000_s1054" style="position:absolute;left:18201;top:48167;width:10524;height:3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" filled="f" strokecolor="black [3213]" strokeweight="1.5pt">
                            <v:textbox>
                              <w:txbxContent>
                                <w:p w14:paraId="3A939A47" w14:textId="55B7ECED" w:rsidR="00BD48FE" w:rsidRPr="005537F8" w:rsidRDefault="00BD48FE" w:rsidP="00BD48FE">
                                  <w:pPr>
                                    <w:jc w:val="center"/>
                                    <w:rPr>
                                      <w:color w:val="000000" w:themeColor="text1"/>
                                      <w:sz w:val="20"/>
                                      <w:szCs w:val="20"/>
                                      <w:lang w:val="en-US"/>
                                    </w:rPr>
                                  </w:pPr>
                                  <w:proofErr w:type="spellStart"/>
                                  <w:r w:rsidRPr="005537F8">
                                    <w:rPr>
                                      <w:color w:val="000000" w:themeColor="text1"/>
                                      <w:sz w:val="20"/>
                                      <w:szCs w:val="20"/>
                                      <w:lang w:val="en-US"/>
                                    </w:rPr>
                                    <w:t>Selesai</w:t>
                                  </w:r>
                                  <w:proofErr w:type="spellEnd"/>
                                </w:p>
                              </w:txbxContent>
                            </v:textbox>
                          </v:oval>
                          <v:rect id="Rectangle 16" o:spid="_x0000_s1055" style="position:absolute;left:16390;top:37697;width:14171;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" fillcolor="white [3212]" strokecolor="black [3213]" strokeweight="1.5pt">
                            <v:path arrowok="t"/>
                            <v:textbox>
                              <w:txbxContent>
                                <w:p w14:paraId="2DB6FF87" w14:textId="587CB593"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 xml:space="preserve">Hasil dan </w:t>
                                  </w:r>
                                  <w:proofErr w:type="spellStart"/>
                                  <w:r w:rsidRPr="005537F8">
                                    <w:rPr>
                                      <w:color w:val="000000" w:themeColor="text1"/>
                                      <w:sz w:val="20"/>
                                      <w:szCs w:val="20"/>
                                      <w:lang w:val="en-US"/>
                                    </w:rPr>
                                    <w:t>Pembahasan</w:t>
                                  </w:r>
                                  <w:proofErr w:type="spellEnd"/>
                                  <w:r w:rsidRPr="005537F8">
                                    <w:rPr>
                                      <w:color w:val="000000" w:themeColor="text1"/>
                                      <w:sz w:val="20"/>
                                      <w:szCs w:val="20"/>
                                      <w:lang w:val="en-US"/>
                                    </w:rPr>
                                    <w:t xml:space="preserve"> </w:t>
                                  </w:r>
                                </w:p>
                              </w:txbxContent>
                            </v:textbox>
                          </v:rect>
                          <v:rect id="Rectangle 16" o:spid="_x0000_s1056" style="position:absolute;left:16390;top:43045;width:14171;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" fillcolor="white [3212]" strokecolor="black [3213]" strokeweight="1.5pt">
                            <v:path arrowok="t"/>
                            <v:textbox>
                              <w:txbxContent>
                                <w:p w14:paraId="2A12C1D4" w14:textId="2116B39F"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 xml:space="preserve">Kesimpulan dan Saran </w:t>
                                  </w:r>
                                </w:p>
                              </w:txbxContent>
                            </v:textbox>
                          </v:rect>
                        </v:group>
                        <v:shape id="Straight Arrow Connector 8" o:spid="_x0000_s1057" type="#_x0000_t32" style="position:absolute;left:15513;top:3709;width:0;height:1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" strokecolor="black [3040]">
                          <v:stroke endarrow="block"/>
                        </v:shape>
                        <v:shape id="Straight Arrow Connector 8" o:spid="_x0000_s1058" type="#_x0000_t32" style="position:absolute;left:15513;top:8108;width:0;height:18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" strokecolor="black [3040]">
                          <v:stroke endarrow="block"/>
                        </v:shape>
                        <v:shape id="Straight Arrow Connector 8" o:spid="_x0000_s1059" type="#_x0000_t32" style="position:absolute;left:27676;top:12853;width:0;height:16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" strokecolor="black [3040]">
                          <v:stroke endarrow="block"/>
                        </v:shape>
                        <v:shape id="Straight Arrow Connector 8" o:spid="_x0000_s1060" type="#_x0000_t32" style="position:absolute;left:2918;top:12853;width:0;height:16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" strokecolor="black [3040]">
                          <v:stroke endarrow="block"/>
                        </v:shape>
                        <v:line id="Straight Connector 9" o:spid="_x0000_s1061" style="position:absolute;visibility:visible;mso-wrap-style:square" from="2846,12939" to="27777,1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" strokecolor="black [3040]" strokeweight="1.25pt"/>
                        <v:line id="Straight Connector 10" o:spid="_x0000_s1062" style="position:absolute;visibility:visible;mso-wrap-style:square" from="15527,12422" to="15527,12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" strokecolor="black [3040]" strokeweight="1pt"/>
                      </v:group>
                      <v:shape id="Straight Arrow Connector 8" o:spid="_x0000_s1063" type="#_x0000_t32" style="position:absolute;left:15009;top:38387;width:0;height:1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" strokecolor="black [3040]">
                        <v:stroke endarrow="block"/>
                      </v:shape>
                      <v:shape id="Straight Arrow Connector 8" o:spid="_x0000_s1064" type="#_x0000_t32" style="position:absolute;left:15081;top:43563;width:0;height:21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" strokecolor="black [3040]">
                        <v:stroke endarrow="block"/>
                      </v:shape>
                      <v:shape id="Straight Arrow Connector 8" o:spid="_x0000_s1065" type="#_x0000_t32" style="position:absolute;left:15081;top:48911;width:0;height:18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" strokecolor="black [3040]">
                        <v:stroke endarrow="block"/>
                      </v:shape>
                    </v:group>
                  </v:group>
                </v:group>
              </v:group>
            </w:pict>
          </mc:Fallback>
        </mc:AlternateContent>
      </w:r>
    </w:p>
    <w:p w14:paraId="3CA038FC" w14:textId="169BBFC4" w:rsidR="0033286D" w:rsidRPr="006547CC" w:rsidRDefault="0033286D" w:rsidP="006547CC">
      <w:pPr>
        <w:pStyle w:val="BodyText"/>
        <w:spacing w:line="276" w:lineRule="auto"/>
        <w:jc w:val="center"/>
        <w:rPr>
          <w:sz w:val="22"/>
          <w:szCs w:val="22"/>
        </w:rPr>
      </w:pPr>
    </w:p>
    <w:p w14:paraId="2BF91CBE" w14:textId="1D8E17B0" w:rsidR="0033286D" w:rsidRPr="006547CC" w:rsidRDefault="0033286D" w:rsidP="006547CC">
      <w:pPr>
        <w:pStyle w:val="BodyText"/>
        <w:spacing w:line="276" w:lineRule="auto"/>
        <w:jc w:val="center"/>
        <w:rPr>
          <w:sz w:val="22"/>
          <w:szCs w:val="22"/>
        </w:rPr>
      </w:pPr>
    </w:p>
    <w:p w14:paraId="6A7B3130" w14:textId="7C5C6703" w:rsidR="0033286D" w:rsidRPr="006547CC" w:rsidRDefault="0033286D" w:rsidP="006547CC">
      <w:pPr>
        <w:pStyle w:val="BodyText"/>
        <w:spacing w:line="276" w:lineRule="auto"/>
        <w:jc w:val="center"/>
        <w:rPr>
          <w:sz w:val="22"/>
          <w:szCs w:val="22"/>
        </w:rPr>
      </w:pPr>
    </w:p>
    <w:p w14:paraId="08FBE10E" w14:textId="47C05B19" w:rsidR="0033286D" w:rsidRPr="006547CC" w:rsidRDefault="0033286D" w:rsidP="006547CC">
      <w:pPr>
        <w:pStyle w:val="BodyText"/>
        <w:spacing w:line="276" w:lineRule="auto"/>
        <w:jc w:val="center"/>
        <w:rPr>
          <w:sz w:val="22"/>
          <w:szCs w:val="22"/>
        </w:rPr>
      </w:pPr>
    </w:p>
    <w:p w14:paraId="01CE0075" w14:textId="7ED8E540" w:rsidR="0033286D" w:rsidRPr="006547CC" w:rsidRDefault="0033286D" w:rsidP="006547CC">
      <w:pPr>
        <w:pStyle w:val="BodyText"/>
        <w:spacing w:line="276" w:lineRule="auto"/>
        <w:jc w:val="center"/>
        <w:rPr>
          <w:sz w:val="22"/>
          <w:szCs w:val="22"/>
        </w:rPr>
      </w:pPr>
    </w:p>
    <w:p w14:paraId="71A569C1" w14:textId="021267B5" w:rsidR="0033286D" w:rsidRPr="006547CC" w:rsidRDefault="0033286D" w:rsidP="006547CC">
      <w:pPr>
        <w:pStyle w:val="BodyText"/>
        <w:spacing w:line="276" w:lineRule="auto"/>
        <w:jc w:val="center"/>
        <w:rPr>
          <w:sz w:val="22"/>
          <w:szCs w:val="22"/>
        </w:rPr>
      </w:pPr>
    </w:p>
    <w:p w14:paraId="5FB52525" w14:textId="1E25949B" w:rsidR="0033286D" w:rsidRPr="006547CC" w:rsidRDefault="0033286D" w:rsidP="006547CC">
      <w:pPr>
        <w:pStyle w:val="BodyText"/>
        <w:spacing w:line="276" w:lineRule="auto"/>
        <w:jc w:val="center"/>
        <w:rPr>
          <w:sz w:val="22"/>
          <w:szCs w:val="22"/>
        </w:rPr>
      </w:pPr>
    </w:p>
    <w:p w14:paraId="28E4D31B" w14:textId="2D0ACC36" w:rsidR="0033286D" w:rsidRPr="006547CC" w:rsidRDefault="0033286D" w:rsidP="006547CC">
      <w:pPr>
        <w:pStyle w:val="BodyText"/>
        <w:spacing w:line="276" w:lineRule="auto"/>
        <w:jc w:val="center"/>
        <w:rPr>
          <w:sz w:val="22"/>
          <w:szCs w:val="22"/>
        </w:rPr>
      </w:pPr>
    </w:p>
    <w:p w14:paraId="6747F58C" w14:textId="133EF474" w:rsidR="0033286D" w:rsidRPr="006547CC" w:rsidRDefault="0033286D" w:rsidP="006547CC">
      <w:pPr>
        <w:pStyle w:val="BodyText"/>
        <w:spacing w:line="276" w:lineRule="auto"/>
        <w:jc w:val="center"/>
        <w:rPr>
          <w:sz w:val="22"/>
          <w:szCs w:val="22"/>
        </w:rPr>
      </w:pPr>
    </w:p>
    <w:p w14:paraId="033ACCCD" w14:textId="49F23C02" w:rsidR="0033286D" w:rsidRPr="006547CC" w:rsidRDefault="0033286D" w:rsidP="006547CC">
      <w:pPr>
        <w:pStyle w:val="BodyText"/>
        <w:spacing w:line="276" w:lineRule="auto"/>
        <w:jc w:val="center"/>
        <w:rPr>
          <w:sz w:val="22"/>
          <w:szCs w:val="22"/>
        </w:rPr>
      </w:pPr>
    </w:p>
    <w:p w14:paraId="10071952" w14:textId="6CDDA93B" w:rsidR="0033286D" w:rsidRPr="006547CC" w:rsidRDefault="0033286D" w:rsidP="006547CC">
      <w:pPr>
        <w:pStyle w:val="BodyText"/>
        <w:spacing w:line="276" w:lineRule="auto"/>
        <w:jc w:val="center"/>
        <w:rPr>
          <w:sz w:val="22"/>
          <w:szCs w:val="22"/>
        </w:rPr>
      </w:pPr>
    </w:p>
    <w:p w14:paraId="21D788DE" w14:textId="11AA8DBF" w:rsidR="0033286D" w:rsidRPr="006547CC" w:rsidRDefault="0033286D" w:rsidP="006547CC">
      <w:pPr>
        <w:pStyle w:val="BodyText"/>
        <w:spacing w:line="276" w:lineRule="auto"/>
        <w:jc w:val="center"/>
        <w:rPr>
          <w:sz w:val="22"/>
          <w:szCs w:val="22"/>
        </w:rPr>
      </w:pPr>
    </w:p>
    <w:p w14:paraId="76FCFFE1" w14:textId="591CCC38" w:rsidR="0033286D" w:rsidRPr="006547CC" w:rsidRDefault="0033286D" w:rsidP="006547CC">
      <w:pPr>
        <w:pStyle w:val="BodyText"/>
        <w:spacing w:line="276" w:lineRule="auto"/>
        <w:jc w:val="center"/>
        <w:rPr>
          <w:sz w:val="22"/>
          <w:szCs w:val="22"/>
        </w:rPr>
      </w:pPr>
    </w:p>
    <w:p w14:paraId="6103D83E" w14:textId="6604CF6F" w:rsidR="0033286D" w:rsidRPr="006547CC" w:rsidRDefault="0033286D" w:rsidP="006547CC">
      <w:pPr>
        <w:pStyle w:val="BodyText"/>
        <w:spacing w:line="276" w:lineRule="auto"/>
        <w:jc w:val="center"/>
        <w:rPr>
          <w:sz w:val="22"/>
          <w:szCs w:val="22"/>
        </w:rPr>
      </w:pPr>
    </w:p>
    <w:p w14:paraId="69B7A264" w14:textId="7634961E" w:rsidR="0033286D" w:rsidRPr="006547CC" w:rsidRDefault="0033286D" w:rsidP="006547CC">
      <w:pPr>
        <w:pStyle w:val="BodyText"/>
        <w:spacing w:line="276" w:lineRule="auto"/>
        <w:jc w:val="center"/>
        <w:rPr>
          <w:sz w:val="22"/>
          <w:szCs w:val="22"/>
        </w:rPr>
      </w:pPr>
    </w:p>
    <w:p w14:paraId="08FE24D0" w14:textId="13624B3D" w:rsidR="0033286D" w:rsidRPr="006547CC" w:rsidRDefault="0033286D" w:rsidP="006547CC">
      <w:pPr>
        <w:pStyle w:val="BodyText"/>
        <w:spacing w:line="276" w:lineRule="auto"/>
        <w:jc w:val="center"/>
        <w:rPr>
          <w:sz w:val="22"/>
          <w:szCs w:val="22"/>
        </w:rPr>
      </w:pPr>
    </w:p>
    <w:p w14:paraId="08F75B27" w14:textId="05B3D6F1" w:rsidR="0033286D" w:rsidRPr="006547CC" w:rsidRDefault="0033286D" w:rsidP="004A01D0">
      <w:pPr>
        <w:pStyle w:val="BodyText"/>
        <w:spacing w:line="276" w:lineRule="auto"/>
        <w:rPr>
          <w:sz w:val="22"/>
          <w:szCs w:val="22"/>
        </w:rPr>
      </w:pPr>
    </w:p>
    <w:p w14:paraId="40EEE656" w14:textId="5C8ADD1C" w:rsidR="0033286D" w:rsidRPr="006547CC" w:rsidRDefault="0033286D" w:rsidP="006547CC">
      <w:pPr>
        <w:pStyle w:val="BodyText"/>
        <w:spacing w:line="276" w:lineRule="auto"/>
        <w:jc w:val="center"/>
        <w:rPr>
          <w:sz w:val="22"/>
          <w:szCs w:val="22"/>
        </w:rPr>
      </w:pPr>
    </w:p>
    <w:p w14:paraId="38D88D52" w14:textId="64320666" w:rsidR="0033286D" w:rsidRPr="006547CC" w:rsidRDefault="0033286D" w:rsidP="006547CC">
      <w:pPr>
        <w:pStyle w:val="BodyText"/>
        <w:spacing w:line="276" w:lineRule="auto"/>
        <w:jc w:val="center"/>
        <w:rPr>
          <w:sz w:val="22"/>
          <w:szCs w:val="22"/>
        </w:rPr>
      </w:pPr>
    </w:p>
    <w:p w14:paraId="643956EA" w14:textId="19D6F6DA" w:rsidR="0033286D" w:rsidRPr="006547CC" w:rsidRDefault="0033286D" w:rsidP="006547CC">
      <w:pPr>
        <w:pStyle w:val="BodyText"/>
        <w:spacing w:line="276" w:lineRule="auto"/>
        <w:jc w:val="center"/>
        <w:rPr>
          <w:sz w:val="22"/>
          <w:szCs w:val="22"/>
        </w:rPr>
      </w:pPr>
    </w:p>
    <w:p w14:paraId="0693B084" w14:textId="77777777" w:rsidR="0033286D" w:rsidRDefault="0033286D" w:rsidP="006547CC">
      <w:pPr>
        <w:pStyle w:val="BodyText"/>
        <w:spacing w:line="276" w:lineRule="auto"/>
        <w:jc w:val="center"/>
        <w:rPr>
          <w:sz w:val="22"/>
          <w:szCs w:val="22"/>
        </w:rPr>
      </w:pPr>
    </w:p>
    <w:p w14:paraId="5FC31284" w14:textId="77777777" w:rsidR="00BE51EB" w:rsidRDefault="00BE51EB" w:rsidP="006547CC">
      <w:pPr>
        <w:pStyle w:val="BodyText"/>
        <w:spacing w:line="276" w:lineRule="auto"/>
        <w:jc w:val="center"/>
        <w:rPr>
          <w:sz w:val="22"/>
          <w:szCs w:val="22"/>
        </w:rPr>
      </w:pPr>
    </w:p>
    <w:p w14:paraId="758920ED" w14:textId="77777777" w:rsidR="00BE51EB" w:rsidRDefault="00BE51EB" w:rsidP="006547CC">
      <w:pPr>
        <w:pStyle w:val="BodyText"/>
        <w:spacing w:line="276" w:lineRule="auto"/>
        <w:jc w:val="center"/>
        <w:rPr>
          <w:sz w:val="22"/>
          <w:szCs w:val="22"/>
        </w:rPr>
      </w:pPr>
    </w:p>
    <w:p w14:paraId="1227CBEA" w14:textId="77777777" w:rsidR="00BE51EB" w:rsidRDefault="00BE51EB" w:rsidP="006547CC">
      <w:pPr>
        <w:pStyle w:val="BodyText"/>
        <w:spacing w:line="276" w:lineRule="auto"/>
        <w:jc w:val="center"/>
        <w:rPr>
          <w:sz w:val="22"/>
          <w:szCs w:val="22"/>
        </w:rPr>
      </w:pPr>
    </w:p>
    <w:p w14:paraId="2D1036CB" w14:textId="77777777" w:rsidR="00BE51EB" w:rsidRDefault="00BE51EB" w:rsidP="006547CC">
      <w:pPr>
        <w:pStyle w:val="BodyText"/>
        <w:spacing w:line="276" w:lineRule="auto"/>
        <w:jc w:val="center"/>
        <w:rPr>
          <w:sz w:val="22"/>
          <w:szCs w:val="22"/>
        </w:rPr>
      </w:pPr>
    </w:p>
    <w:p w14:paraId="07B4FA0F" w14:textId="77777777" w:rsidR="00BE51EB" w:rsidRDefault="00BE51EB" w:rsidP="006547CC">
      <w:pPr>
        <w:pStyle w:val="BodyText"/>
        <w:spacing w:line="276" w:lineRule="auto"/>
        <w:jc w:val="center"/>
        <w:rPr>
          <w:sz w:val="22"/>
          <w:szCs w:val="22"/>
        </w:rPr>
      </w:pPr>
    </w:p>
    <w:p w14:paraId="573769A4" w14:textId="77777777" w:rsidR="00BE51EB" w:rsidRDefault="00BE51EB" w:rsidP="006547CC">
      <w:pPr>
        <w:pStyle w:val="BodyText"/>
        <w:spacing w:line="276" w:lineRule="auto"/>
        <w:jc w:val="center"/>
        <w:rPr>
          <w:sz w:val="22"/>
          <w:szCs w:val="22"/>
        </w:rPr>
      </w:pPr>
    </w:p>
    <w:p w14:paraId="3F3A8C6F" w14:textId="77777777" w:rsidR="00BE51EB" w:rsidRDefault="00BE51EB" w:rsidP="006547CC">
      <w:pPr>
        <w:pStyle w:val="BodyText"/>
        <w:spacing w:line="276" w:lineRule="auto"/>
        <w:jc w:val="center"/>
        <w:rPr>
          <w:sz w:val="22"/>
          <w:szCs w:val="22"/>
        </w:rPr>
      </w:pPr>
    </w:p>
    <w:p w14:paraId="24E19353" w14:textId="77777777" w:rsidR="00BE51EB" w:rsidRDefault="00BE51EB" w:rsidP="006547CC">
      <w:pPr>
        <w:pStyle w:val="BodyText"/>
        <w:spacing w:line="276" w:lineRule="auto"/>
        <w:jc w:val="center"/>
        <w:rPr>
          <w:sz w:val="22"/>
          <w:szCs w:val="22"/>
        </w:rPr>
      </w:pPr>
    </w:p>
    <w:p w14:paraId="5B7224C5" w14:textId="77777777" w:rsidR="00BE51EB" w:rsidRDefault="00BE51EB" w:rsidP="006547CC">
      <w:pPr>
        <w:pStyle w:val="BodyText"/>
        <w:spacing w:line="276" w:lineRule="auto"/>
        <w:jc w:val="center"/>
        <w:rPr>
          <w:sz w:val="22"/>
          <w:szCs w:val="22"/>
        </w:rPr>
      </w:pPr>
    </w:p>
    <w:p w14:paraId="31FDE0BF" w14:textId="77777777" w:rsidR="00BE51EB" w:rsidRDefault="00BE51EB" w:rsidP="006547CC">
      <w:pPr>
        <w:pStyle w:val="BodyText"/>
        <w:spacing w:line="276" w:lineRule="auto"/>
        <w:jc w:val="center"/>
        <w:rPr>
          <w:sz w:val="22"/>
          <w:szCs w:val="22"/>
        </w:rPr>
      </w:pPr>
    </w:p>
    <w:p w14:paraId="4DB2CDBA" w14:textId="5B9913B7" w:rsidR="00BE51EB" w:rsidRPr="00BE51EB" w:rsidRDefault="00BE51EB" w:rsidP="00BE51EB">
      <w:pPr>
        <w:jc w:val="center"/>
      </w:pPr>
      <w:r w:rsidRPr="00BE51EB">
        <w:t xml:space="preserve">Gambar </w:t>
      </w:r>
      <w:r>
        <w:rPr>
          <w:lang w:val="en-US"/>
        </w:rPr>
        <w:t>2</w:t>
      </w:r>
      <w:r w:rsidRPr="00BE51EB">
        <w:t xml:space="preserve">. </w:t>
      </w:r>
      <w:r>
        <w:rPr>
          <w:lang w:val="en-US"/>
        </w:rPr>
        <w:t>Tahapan Penelitian</w:t>
      </w:r>
    </w:p>
    <w:p w14:paraId="6D86F21F" w14:textId="77777777" w:rsidR="00BE51EB" w:rsidRDefault="00BE51EB" w:rsidP="006547CC">
      <w:pPr>
        <w:pStyle w:val="BodyText"/>
        <w:spacing w:line="276" w:lineRule="auto"/>
        <w:jc w:val="center"/>
        <w:rPr>
          <w:sz w:val="22"/>
          <w:szCs w:val="22"/>
        </w:rPr>
      </w:pPr>
    </w:p>
    <w:p w14:paraId="2D847581" w14:textId="77777777" w:rsidR="00656754" w:rsidRPr="006547CC" w:rsidRDefault="00656754" w:rsidP="006547CC">
      <w:pPr>
        <w:pStyle w:val="BodyText"/>
        <w:spacing w:before="2" w:line="276" w:lineRule="auto"/>
        <w:rPr>
          <w:sz w:val="22"/>
          <w:szCs w:val="22"/>
        </w:rPr>
      </w:pPr>
    </w:p>
    <w:p w14:paraId="4D9C93FB" w14:textId="1509B8A4" w:rsidR="00656754" w:rsidRPr="006547CC" w:rsidRDefault="00000000" w:rsidP="006547CC">
      <w:pPr>
        <w:spacing w:line="276" w:lineRule="auto"/>
        <w:ind w:left="200"/>
      </w:pPr>
      <w:r w:rsidRPr="006547CC">
        <w:rPr>
          <w:b/>
        </w:rPr>
        <w:t>HASIL</w:t>
      </w:r>
      <w:r w:rsidRPr="006547CC">
        <w:rPr>
          <w:b/>
          <w:spacing w:val="-2"/>
        </w:rPr>
        <w:t xml:space="preserve"> </w:t>
      </w:r>
      <w:r w:rsidRPr="006547CC">
        <w:rPr>
          <w:b/>
        </w:rPr>
        <w:t>DAN</w:t>
      </w:r>
      <w:r w:rsidRPr="006547CC">
        <w:rPr>
          <w:b/>
          <w:spacing w:val="-1"/>
        </w:rPr>
        <w:t xml:space="preserve"> </w:t>
      </w:r>
      <w:r w:rsidRPr="006547CC">
        <w:rPr>
          <w:b/>
        </w:rPr>
        <w:t>PEMBAHASAN</w:t>
      </w:r>
      <w:r w:rsidRPr="006547CC">
        <w:rPr>
          <w:b/>
          <w:spacing w:val="-1"/>
        </w:rPr>
        <w:t xml:space="preserve"> </w:t>
      </w:r>
    </w:p>
    <w:p w14:paraId="7EC0A026" w14:textId="12EDBCD2" w:rsidR="00C116AA" w:rsidRPr="006547CC" w:rsidRDefault="00C116AA" w:rsidP="006547CC">
      <w:pPr>
        <w:pStyle w:val="BodyText"/>
        <w:numPr>
          <w:ilvl w:val="0"/>
          <w:numId w:val="2"/>
        </w:numPr>
        <w:spacing w:before="137" w:line="276" w:lineRule="auto"/>
        <w:ind w:left="567" w:right="296"/>
        <w:jc w:val="both"/>
        <w:rPr>
          <w:sz w:val="22"/>
          <w:szCs w:val="22"/>
        </w:rPr>
      </w:pPr>
      <w:r w:rsidRPr="006547CC">
        <w:rPr>
          <w:sz w:val="22"/>
          <w:szCs w:val="22"/>
        </w:rPr>
        <w:t xml:space="preserve">Analisis </w:t>
      </w:r>
      <w:r w:rsidR="00311125">
        <w:rPr>
          <w:sz w:val="22"/>
          <w:szCs w:val="22"/>
          <w:lang w:val="en-US"/>
        </w:rPr>
        <w:t xml:space="preserve">Curah </w:t>
      </w:r>
      <w:r w:rsidRPr="006547CC">
        <w:rPr>
          <w:sz w:val="22"/>
          <w:szCs w:val="22"/>
        </w:rPr>
        <w:t>Hujan Wilayah</w:t>
      </w:r>
    </w:p>
    <w:p w14:paraId="7FFD8E23" w14:textId="48D477F1" w:rsidR="00C116AA" w:rsidRDefault="00311125" w:rsidP="006547CC">
      <w:pPr>
        <w:pStyle w:val="BodyText"/>
        <w:spacing w:before="137" w:line="276" w:lineRule="auto"/>
        <w:ind w:left="567" w:right="296" w:firstLine="720"/>
        <w:jc w:val="both"/>
        <w:rPr>
          <w:sz w:val="22"/>
          <w:szCs w:val="22"/>
        </w:rPr>
      </w:pPr>
      <w:r>
        <w:rPr>
          <w:sz w:val="22"/>
          <w:szCs w:val="22"/>
          <w:lang w:val="en-US"/>
        </w:rPr>
        <w:t>Analisis</w:t>
      </w:r>
      <w:r w:rsidR="00C116AA" w:rsidRPr="006547CC">
        <w:rPr>
          <w:sz w:val="22"/>
          <w:szCs w:val="22"/>
        </w:rPr>
        <w:t xml:space="preserve"> perhitungan curah hujan wilayah</w:t>
      </w:r>
      <w:r>
        <w:rPr>
          <w:sz w:val="22"/>
          <w:szCs w:val="22"/>
          <w:lang w:val="en-US"/>
        </w:rPr>
        <w:t xml:space="preserve"> pada penelitian ini menggunakan</w:t>
      </w:r>
      <w:r w:rsidR="00C116AA" w:rsidRPr="006547CC">
        <w:rPr>
          <w:sz w:val="22"/>
          <w:szCs w:val="22"/>
        </w:rPr>
        <w:t xml:space="preserve"> metode rata-rata aritmatik untuk 2 (dua) pos hujan. </w:t>
      </w:r>
      <w:r>
        <w:rPr>
          <w:sz w:val="22"/>
          <w:szCs w:val="22"/>
          <w:lang w:val="en-US"/>
        </w:rPr>
        <w:t xml:space="preserve">Dimana pada </w:t>
      </w:r>
      <w:r w:rsidR="00C116AA" w:rsidRPr="006547CC">
        <w:rPr>
          <w:sz w:val="22"/>
          <w:szCs w:val="22"/>
        </w:rPr>
        <w:t>metode aritmatik, perhitungan dilakukan dengan menjumlahkan curah pos hujan Kecamatan Sako dan Kecamatan Ilir Barat I, dan kemudian dibuat rata-rata, sehingga didapat curah hujan wilayah.</w:t>
      </w:r>
    </w:p>
    <w:p w14:paraId="68CDA04A" w14:textId="77777777" w:rsidR="004A01D0" w:rsidRDefault="004A01D0" w:rsidP="006547CC">
      <w:pPr>
        <w:pStyle w:val="BodyText"/>
        <w:spacing w:before="137" w:line="276" w:lineRule="auto"/>
        <w:ind w:left="567" w:right="296" w:firstLine="720"/>
        <w:jc w:val="both"/>
        <w:rPr>
          <w:sz w:val="22"/>
          <w:szCs w:val="22"/>
        </w:rPr>
      </w:pPr>
    </w:p>
    <w:p w14:paraId="7E995AFD" w14:textId="77777777" w:rsidR="004A01D0" w:rsidRPr="006547CC" w:rsidRDefault="004A01D0" w:rsidP="006547CC">
      <w:pPr>
        <w:pStyle w:val="BodyText"/>
        <w:spacing w:before="137" w:line="276" w:lineRule="auto"/>
        <w:ind w:left="567" w:right="296" w:firstLine="720"/>
        <w:jc w:val="both"/>
        <w:rPr>
          <w:sz w:val="22"/>
          <w:szCs w:val="22"/>
        </w:rPr>
      </w:pPr>
    </w:p>
    <w:p w14:paraId="5488F6FF" w14:textId="0C8B0AF2" w:rsidR="00646D9D" w:rsidRDefault="00646D9D" w:rsidP="006547CC">
      <w:pPr>
        <w:pStyle w:val="BodyText"/>
        <w:spacing w:before="137" w:line="276" w:lineRule="auto"/>
        <w:ind w:left="567" w:right="296"/>
        <w:jc w:val="both"/>
        <w:rPr>
          <w:sz w:val="20"/>
          <w:szCs w:val="20"/>
        </w:rPr>
      </w:pPr>
      <w:r w:rsidRPr="004A01D0">
        <w:rPr>
          <w:sz w:val="20"/>
          <w:szCs w:val="20"/>
        </w:rPr>
        <w:t>Tabel</w:t>
      </w:r>
      <w:r w:rsidR="00C155ED" w:rsidRPr="004A01D0">
        <w:rPr>
          <w:sz w:val="20"/>
          <w:szCs w:val="20"/>
          <w:lang w:val="en-US"/>
        </w:rPr>
        <w:t xml:space="preserve"> 1.</w:t>
      </w:r>
      <w:r w:rsidRPr="004A01D0">
        <w:rPr>
          <w:sz w:val="20"/>
          <w:szCs w:val="20"/>
        </w:rPr>
        <w:t xml:space="preserve"> Hasil Perhitungan Curah Hujan Rata-rata aritmatik (mm).</w:t>
      </w:r>
    </w:p>
    <w:tbl>
      <w:tblPr>
        <w:tblStyle w:val="PlainTable2"/>
        <w:tblW w:w="0" w:type="auto"/>
        <w:jc w:val="center"/>
        <w:tblLook w:val="04A0" w:firstRow="1" w:lastRow="0" w:firstColumn="1" w:lastColumn="0" w:noHBand="0" w:noVBand="1"/>
      </w:tblPr>
      <w:tblGrid>
        <w:gridCol w:w="1413"/>
        <w:gridCol w:w="660"/>
        <w:gridCol w:w="709"/>
        <w:gridCol w:w="709"/>
        <w:gridCol w:w="709"/>
        <w:gridCol w:w="708"/>
        <w:gridCol w:w="709"/>
        <w:gridCol w:w="709"/>
        <w:gridCol w:w="709"/>
        <w:gridCol w:w="700"/>
        <w:gridCol w:w="708"/>
      </w:tblGrid>
      <w:tr w:rsidR="004A01D0" w:rsidRPr="004A01D0" w14:paraId="5AF99DCE" w14:textId="4833541D" w:rsidTr="00161A4B">
        <w:trPr>
          <w:cnfStyle w:val="100000000000" w:firstRow="1" w:lastRow="0" w:firstColumn="0" w:lastColumn="0" w:oddVBand="0" w:evenVBand="0" w:oddHBand="0"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1413" w:type="dxa"/>
          </w:tcPr>
          <w:p w14:paraId="050CF744" w14:textId="03B27799" w:rsidR="004A01D0" w:rsidRPr="004A01D0" w:rsidRDefault="004A01D0" w:rsidP="00161A4B">
            <w:pPr>
              <w:pStyle w:val="BodyText"/>
              <w:spacing w:before="137"/>
              <w:jc w:val="center"/>
              <w:rPr>
                <w:b w:val="0"/>
                <w:bCs w:val="0"/>
                <w:sz w:val="20"/>
                <w:szCs w:val="20"/>
                <w:lang w:val="en-US"/>
              </w:rPr>
            </w:pPr>
            <w:r w:rsidRPr="004A01D0">
              <w:rPr>
                <w:b w:val="0"/>
                <w:bCs w:val="0"/>
                <w:sz w:val="20"/>
                <w:szCs w:val="20"/>
                <w:lang w:val="en-US"/>
              </w:rPr>
              <w:t>Tahun</w:t>
            </w:r>
          </w:p>
        </w:tc>
        <w:tc>
          <w:tcPr>
            <w:tcW w:w="660" w:type="dxa"/>
          </w:tcPr>
          <w:p w14:paraId="5D7694EA" w14:textId="1B6F4B4A"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2012</w:t>
            </w:r>
          </w:p>
        </w:tc>
        <w:tc>
          <w:tcPr>
            <w:tcW w:w="709" w:type="dxa"/>
          </w:tcPr>
          <w:p w14:paraId="293BAB1A" w14:textId="06CF692F"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2013</w:t>
            </w:r>
          </w:p>
        </w:tc>
        <w:tc>
          <w:tcPr>
            <w:tcW w:w="709" w:type="dxa"/>
          </w:tcPr>
          <w:p w14:paraId="711FD2F8" w14:textId="1186BBC0"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2014</w:t>
            </w:r>
          </w:p>
        </w:tc>
        <w:tc>
          <w:tcPr>
            <w:tcW w:w="709" w:type="dxa"/>
          </w:tcPr>
          <w:p w14:paraId="6CED5BB8" w14:textId="4D2CFCF4"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2015</w:t>
            </w:r>
          </w:p>
        </w:tc>
        <w:tc>
          <w:tcPr>
            <w:tcW w:w="708" w:type="dxa"/>
          </w:tcPr>
          <w:p w14:paraId="68E483C6" w14:textId="0BF5CAE6"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2016</w:t>
            </w:r>
          </w:p>
        </w:tc>
        <w:tc>
          <w:tcPr>
            <w:tcW w:w="709" w:type="dxa"/>
          </w:tcPr>
          <w:p w14:paraId="21A02C5B" w14:textId="5CD9DEE6"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2017</w:t>
            </w:r>
          </w:p>
        </w:tc>
        <w:tc>
          <w:tcPr>
            <w:tcW w:w="709" w:type="dxa"/>
          </w:tcPr>
          <w:p w14:paraId="18D26857" w14:textId="368C3624"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2018</w:t>
            </w:r>
          </w:p>
        </w:tc>
        <w:tc>
          <w:tcPr>
            <w:tcW w:w="709" w:type="dxa"/>
          </w:tcPr>
          <w:p w14:paraId="196C835D" w14:textId="1F423B29"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2019</w:t>
            </w:r>
          </w:p>
        </w:tc>
        <w:tc>
          <w:tcPr>
            <w:tcW w:w="700" w:type="dxa"/>
          </w:tcPr>
          <w:p w14:paraId="3D2BE92C" w14:textId="58882F25"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2020</w:t>
            </w:r>
          </w:p>
        </w:tc>
        <w:tc>
          <w:tcPr>
            <w:tcW w:w="708" w:type="dxa"/>
          </w:tcPr>
          <w:p w14:paraId="742EBE04" w14:textId="0781F3DE"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2021</w:t>
            </w:r>
          </w:p>
        </w:tc>
      </w:tr>
      <w:tr w:rsidR="004A01D0" w:rsidRPr="004A01D0" w14:paraId="2728EE48" w14:textId="403C855B" w:rsidTr="00161A4B">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1413" w:type="dxa"/>
          </w:tcPr>
          <w:p w14:paraId="3527DDA0" w14:textId="29F47300" w:rsidR="004A01D0" w:rsidRPr="004A01D0" w:rsidRDefault="004A01D0" w:rsidP="00161A4B">
            <w:pPr>
              <w:pStyle w:val="BodyText"/>
              <w:spacing w:before="137"/>
              <w:jc w:val="center"/>
              <w:rPr>
                <w:b w:val="0"/>
                <w:bCs w:val="0"/>
                <w:sz w:val="20"/>
                <w:szCs w:val="20"/>
                <w:lang w:val="en-US"/>
              </w:rPr>
            </w:pPr>
            <w:r w:rsidRPr="004A01D0">
              <w:rPr>
                <w:b w:val="0"/>
                <w:bCs w:val="0"/>
                <w:sz w:val="20"/>
                <w:szCs w:val="20"/>
                <w:lang w:val="en-US"/>
              </w:rPr>
              <w:t>CH Max 67</w:t>
            </w:r>
          </w:p>
        </w:tc>
        <w:tc>
          <w:tcPr>
            <w:tcW w:w="660" w:type="dxa"/>
          </w:tcPr>
          <w:p w14:paraId="556E0B48" w14:textId="1AF0B96C"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96</w:t>
            </w:r>
          </w:p>
        </w:tc>
        <w:tc>
          <w:tcPr>
            <w:tcW w:w="709" w:type="dxa"/>
          </w:tcPr>
          <w:p w14:paraId="79B39FEC" w14:textId="281B4C83"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79</w:t>
            </w:r>
          </w:p>
        </w:tc>
        <w:tc>
          <w:tcPr>
            <w:tcW w:w="709" w:type="dxa"/>
          </w:tcPr>
          <w:p w14:paraId="7B0B079C" w14:textId="1C109E2D"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82</w:t>
            </w:r>
          </w:p>
        </w:tc>
        <w:tc>
          <w:tcPr>
            <w:tcW w:w="709" w:type="dxa"/>
          </w:tcPr>
          <w:p w14:paraId="712FD4A5" w14:textId="065AECCF"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68</w:t>
            </w:r>
          </w:p>
        </w:tc>
        <w:tc>
          <w:tcPr>
            <w:tcW w:w="708" w:type="dxa"/>
          </w:tcPr>
          <w:p w14:paraId="52FDAA36" w14:textId="26E13A93"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71</w:t>
            </w:r>
          </w:p>
        </w:tc>
        <w:tc>
          <w:tcPr>
            <w:tcW w:w="709" w:type="dxa"/>
          </w:tcPr>
          <w:p w14:paraId="6877C596" w14:textId="38A26544"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98</w:t>
            </w:r>
          </w:p>
        </w:tc>
        <w:tc>
          <w:tcPr>
            <w:tcW w:w="709" w:type="dxa"/>
          </w:tcPr>
          <w:p w14:paraId="55E401E1" w14:textId="135F6892"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91</w:t>
            </w:r>
          </w:p>
        </w:tc>
        <w:tc>
          <w:tcPr>
            <w:tcW w:w="709" w:type="dxa"/>
          </w:tcPr>
          <w:p w14:paraId="3C0A5E08" w14:textId="56EE7EE6"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71</w:t>
            </w:r>
          </w:p>
        </w:tc>
        <w:tc>
          <w:tcPr>
            <w:tcW w:w="700" w:type="dxa"/>
          </w:tcPr>
          <w:p w14:paraId="1B456810" w14:textId="59E974B9"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96</w:t>
            </w:r>
          </w:p>
        </w:tc>
        <w:tc>
          <w:tcPr>
            <w:tcW w:w="708" w:type="dxa"/>
          </w:tcPr>
          <w:p w14:paraId="6CD4CF18" w14:textId="77777777"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p>
        </w:tc>
      </w:tr>
    </w:tbl>
    <w:p w14:paraId="7CBF2257" w14:textId="77777777" w:rsidR="004A01D0" w:rsidRDefault="004A01D0" w:rsidP="004A01D0">
      <w:pPr>
        <w:pStyle w:val="BodyText"/>
        <w:spacing w:before="137" w:line="276" w:lineRule="auto"/>
        <w:ind w:left="567" w:right="296" w:firstLine="153"/>
        <w:jc w:val="both"/>
        <w:rPr>
          <w:sz w:val="22"/>
          <w:szCs w:val="22"/>
        </w:rPr>
      </w:pPr>
    </w:p>
    <w:p w14:paraId="2245B123" w14:textId="6C2FB1A6" w:rsidR="00646D9D" w:rsidRPr="006547CC" w:rsidRDefault="00646D9D" w:rsidP="004A01D0">
      <w:pPr>
        <w:pStyle w:val="BodyText"/>
        <w:spacing w:before="137" w:line="276" w:lineRule="auto"/>
        <w:ind w:left="567" w:right="296" w:firstLine="153"/>
        <w:jc w:val="both"/>
        <w:rPr>
          <w:sz w:val="22"/>
          <w:szCs w:val="22"/>
          <w:lang w:val="en-US"/>
        </w:rPr>
      </w:pPr>
      <w:r w:rsidRPr="006547CC">
        <w:rPr>
          <w:sz w:val="22"/>
          <w:szCs w:val="22"/>
        </w:rPr>
        <w:t>Dari tabel didapat hasil perhitungan stasiun curah hujan Kecamatan Sako dan Kecamatan Ilir Barat I meggunakan metode aritmatik, terlihat bahwa nilai curah hujan maximum rata-rata adalah 9</w:t>
      </w:r>
      <w:r w:rsidR="00311125" w:rsidRPr="007270B8">
        <w:rPr>
          <w:sz w:val="22"/>
          <w:szCs w:val="22"/>
        </w:rPr>
        <w:t>8</w:t>
      </w:r>
      <w:r w:rsidRPr="007270B8">
        <w:rPr>
          <w:sz w:val="22"/>
          <w:szCs w:val="22"/>
        </w:rPr>
        <w:t xml:space="preserve"> mm</w:t>
      </w:r>
      <w:r w:rsidR="00311125" w:rsidRPr="007270B8">
        <w:rPr>
          <w:sz w:val="22"/>
          <w:szCs w:val="22"/>
        </w:rPr>
        <w:t xml:space="preserve">. </w:t>
      </w:r>
      <w:r w:rsidR="00311125">
        <w:rPr>
          <w:sz w:val="22"/>
          <w:szCs w:val="22"/>
          <w:lang w:val="en-US"/>
        </w:rPr>
        <w:t>Curah hujan ini kemudian dianalisis distribusi frekuensi untuk mendapatkan curah hujan kala ulang yang direncanakan.</w:t>
      </w:r>
    </w:p>
    <w:p w14:paraId="09B2C0E5" w14:textId="77777777" w:rsidR="00646D9D" w:rsidRPr="006547CC" w:rsidRDefault="00646D9D" w:rsidP="006547CC">
      <w:pPr>
        <w:pStyle w:val="BodyText"/>
        <w:spacing w:before="137" w:line="276" w:lineRule="auto"/>
        <w:ind w:left="567" w:right="296"/>
        <w:jc w:val="both"/>
        <w:rPr>
          <w:sz w:val="22"/>
          <w:szCs w:val="22"/>
        </w:rPr>
      </w:pPr>
    </w:p>
    <w:p w14:paraId="7F025B86" w14:textId="2FDB0467" w:rsidR="00656754" w:rsidRPr="006547CC" w:rsidRDefault="00C116AA" w:rsidP="006547CC">
      <w:pPr>
        <w:pStyle w:val="BodyText"/>
        <w:numPr>
          <w:ilvl w:val="0"/>
          <w:numId w:val="2"/>
        </w:numPr>
        <w:spacing w:before="137" w:line="276" w:lineRule="auto"/>
        <w:ind w:left="567" w:right="296"/>
        <w:jc w:val="both"/>
        <w:rPr>
          <w:sz w:val="22"/>
          <w:szCs w:val="22"/>
        </w:rPr>
      </w:pPr>
      <w:r w:rsidRPr="006547CC">
        <w:rPr>
          <w:sz w:val="22"/>
          <w:szCs w:val="22"/>
        </w:rPr>
        <w:t>Analisis Distribusi Frekuensi Curah Hujan</w:t>
      </w:r>
    </w:p>
    <w:p w14:paraId="49A87989" w14:textId="2BAB09F2" w:rsidR="00C116AA" w:rsidRPr="006547CC" w:rsidRDefault="00C155ED" w:rsidP="006547CC">
      <w:pPr>
        <w:pStyle w:val="BodyText"/>
        <w:spacing w:before="137" w:line="276" w:lineRule="auto"/>
        <w:ind w:left="567" w:right="296" w:firstLine="709"/>
        <w:jc w:val="both"/>
        <w:rPr>
          <w:sz w:val="22"/>
          <w:szCs w:val="22"/>
          <w:lang w:val="en-US"/>
        </w:rPr>
      </w:pPr>
      <w:r>
        <w:rPr>
          <w:sz w:val="22"/>
          <w:szCs w:val="22"/>
          <w:lang w:val="en-US"/>
        </w:rPr>
        <w:t>D</w:t>
      </w:r>
      <w:r w:rsidR="00646D9D" w:rsidRPr="006547CC">
        <w:rPr>
          <w:sz w:val="22"/>
          <w:szCs w:val="22"/>
        </w:rPr>
        <w:t xml:space="preserve">alam analisis </w:t>
      </w:r>
      <w:r>
        <w:rPr>
          <w:sz w:val="22"/>
          <w:szCs w:val="22"/>
          <w:lang w:val="en-US"/>
        </w:rPr>
        <w:t xml:space="preserve">distribusi frekuensi curah hujan </w:t>
      </w:r>
      <w:r w:rsidR="00646D9D" w:rsidRPr="006547CC">
        <w:rPr>
          <w:sz w:val="22"/>
          <w:szCs w:val="22"/>
        </w:rPr>
        <w:t>ini, ada lima parameter statistik yang digunakan sebagai syarat untuk menentukan distribusi yaitu nilai rata-rata ((</w:t>
      </w:r>
      <w:proofErr w:type="gramStart"/>
      <w:r w:rsidR="00646D9D" w:rsidRPr="006547CC">
        <w:rPr>
          <w:sz w:val="22"/>
          <w:szCs w:val="22"/>
        </w:rPr>
        <w:t>X )</w:t>
      </w:r>
      <w:proofErr w:type="gramEnd"/>
      <w:r w:rsidR="00646D9D" w:rsidRPr="006547CC">
        <w:rPr>
          <w:sz w:val="22"/>
          <w:szCs w:val="22"/>
        </w:rPr>
        <w:t xml:space="preserve"> ̅), simpangan baku (S), koefisien variasi (Cv), koefisien skewness (Cs), dan koefisien kurtosis (Ck), maka diperlukan pendekatan dengan parameter-parameter statistik yang telah dihitung</w:t>
      </w:r>
      <w:r w:rsidR="009740FE" w:rsidRPr="006547CC">
        <w:rPr>
          <w:sz w:val="22"/>
          <w:szCs w:val="22"/>
          <w:lang w:val="en-US"/>
        </w:rPr>
        <w:t>.</w:t>
      </w:r>
    </w:p>
    <w:p w14:paraId="7CC19A54" w14:textId="7A6C27B5" w:rsidR="009740FE" w:rsidRPr="00CE49A3" w:rsidRDefault="009740FE" w:rsidP="006547CC">
      <w:pPr>
        <w:pStyle w:val="BodyText"/>
        <w:spacing w:before="137" w:line="276" w:lineRule="auto"/>
        <w:ind w:left="567" w:right="296"/>
        <w:jc w:val="both"/>
        <w:rPr>
          <w:sz w:val="20"/>
          <w:szCs w:val="20"/>
          <w:lang w:val="en-US"/>
        </w:rPr>
      </w:pPr>
      <w:r w:rsidRPr="00CE49A3">
        <w:rPr>
          <w:sz w:val="20"/>
          <w:szCs w:val="20"/>
          <w:lang w:val="en-US"/>
        </w:rPr>
        <w:t>Tabel</w:t>
      </w:r>
      <w:r w:rsidR="00C155ED" w:rsidRPr="00CE49A3">
        <w:rPr>
          <w:sz w:val="20"/>
          <w:szCs w:val="20"/>
          <w:lang w:val="en-US"/>
        </w:rPr>
        <w:t xml:space="preserve"> 2.</w:t>
      </w:r>
      <w:r w:rsidRPr="00CE49A3">
        <w:rPr>
          <w:sz w:val="20"/>
          <w:szCs w:val="20"/>
          <w:lang w:val="en-US"/>
        </w:rPr>
        <w:t xml:space="preserve"> Perhitungan Parameter Statistika Kesesuaian Distribusi.</w:t>
      </w:r>
    </w:p>
    <w:tbl>
      <w:tblPr>
        <w:tblStyle w:val="PlainTable2"/>
        <w:tblW w:w="8081" w:type="dxa"/>
        <w:jc w:val="center"/>
        <w:tblLook w:val="04A0" w:firstRow="1" w:lastRow="0" w:firstColumn="1" w:lastColumn="0" w:noHBand="0" w:noVBand="1"/>
      </w:tblPr>
      <w:tblGrid>
        <w:gridCol w:w="1134"/>
        <w:gridCol w:w="1276"/>
        <w:gridCol w:w="1418"/>
        <w:gridCol w:w="1276"/>
        <w:gridCol w:w="1418"/>
        <w:gridCol w:w="1559"/>
      </w:tblGrid>
      <w:tr w:rsidR="009740FE" w:rsidRPr="00CE49A3" w14:paraId="5A601976" w14:textId="77777777" w:rsidTr="00CE49A3">
        <w:trPr>
          <w:cnfStyle w:val="100000000000" w:firstRow="1" w:lastRow="0" w:firstColumn="0" w:lastColumn="0" w:oddVBand="0" w:evenVBand="0" w:oddHBand="0"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vMerge w:val="restart"/>
            <w:noWrap/>
            <w:hideMark/>
          </w:tcPr>
          <w:p w14:paraId="06AF68F3"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No</w:t>
            </w:r>
          </w:p>
        </w:tc>
        <w:tc>
          <w:tcPr>
            <w:tcW w:w="1276" w:type="dxa"/>
            <w:noWrap/>
            <w:hideMark/>
          </w:tcPr>
          <w:p w14:paraId="1259D9EB" w14:textId="77777777" w:rsidR="009740FE" w:rsidRPr="00CE49A3" w:rsidRDefault="009740FE"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E49A3">
              <w:rPr>
                <w:b w:val="0"/>
                <w:bCs w:val="0"/>
                <w:color w:val="000000"/>
                <w:sz w:val="20"/>
                <w:szCs w:val="20"/>
                <w:lang w:val="id-ID" w:eastAsia="en-ID"/>
              </w:rPr>
              <w:t>Hujan (Xi)</w:t>
            </w:r>
          </w:p>
        </w:tc>
        <w:tc>
          <w:tcPr>
            <w:tcW w:w="1418" w:type="dxa"/>
            <w:noWrap/>
            <w:hideMark/>
          </w:tcPr>
          <w:p w14:paraId="1C09C339" w14:textId="77777777" w:rsidR="009740FE" w:rsidRPr="00CE49A3" w:rsidRDefault="009740FE"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E49A3">
              <w:rPr>
                <w:b w:val="0"/>
                <w:bCs w:val="0"/>
                <w:color w:val="000000"/>
                <w:sz w:val="20"/>
                <w:szCs w:val="20"/>
                <w:lang w:val="id-ID" w:eastAsia="en-ID"/>
              </w:rPr>
              <w:t>(Xi - X)</w:t>
            </w:r>
          </w:p>
        </w:tc>
        <w:tc>
          <w:tcPr>
            <w:tcW w:w="1276" w:type="dxa"/>
            <w:noWrap/>
            <w:hideMark/>
          </w:tcPr>
          <w:p w14:paraId="3D9313AF" w14:textId="559D5A0A" w:rsidR="009740FE" w:rsidRPr="00CE49A3" w:rsidRDefault="009740FE"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E49A3">
              <w:rPr>
                <w:b w:val="0"/>
                <w:bCs w:val="0"/>
                <w:color w:val="000000"/>
                <w:sz w:val="20"/>
                <w:szCs w:val="20"/>
                <w:lang w:val="id-ID" w:eastAsia="en-ID"/>
              </w:rPr>
              <w:t>(Xi - X)</w:t>
            </w:r>
            <w:r w:rsidRPr="00CE49A3">
              <w:rPr>
                <w:b w:val="0"/>
                <w:bCs w:val="0"/>
                <w:color w:val="000000"/>
                <w:sz w:val="20"/>
                <w:szCs w:val="20"/>
                <w:vertAlign w:val="superscript"/>
                <w:lang w:val="id-ID" w:eastAsia="en-ID"/>
              </w:rPr>
              <w:t>2</w:t>
            </w:r>
          </w:p>
        </w:tc>
        <w:tc>
          <w:tcPr>
            <w:tcW w:w="1418" w:type="dxa"/>
            <w:noWrap/>
            <w:hideMark/>
          </w:tcPr>
          <w:p w14:paraId="4E670055" w14:textId="1094125E" w:rsidR="009740FE" w:rsidRPr="00CE49A3" w:rsidRDefault="009740FE"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E49A3">
              <w:rPr>
                <w:b w:val="0"/>
                <w:bCs w:val="0"/>
                <w:color w:val="000000"/>
                <w:sz w:val="20"/>
                <w:szCs w:val="20"/>
                <w:lang w:val="id-ID" w:eastAsia="en-ID"/>
              </w:rPr>
              <w:t>(Xi - X)</w:t>
            </w:r>
            <w:r w:rsidRPr="00CE49A3">
              <w:rPr>
                <w:b w:val="0"/>
                <w:bCs w:val="0"/>
                <w:color w:val="000000"/>
                <w:sz w:val="20"/>
                <w:szCs w:val="20"/>
                <w:vertAlign w:val="superscript"/>
                <w:lang w:val="id-ID" w:eastAsia="en-ID"/>
              </w:rPr>
              <w:t>3</w:t>
            </w:r>
          </w:p>
        </w:tc>
        <w:tc>
          <w:tcPr>
            <w:tcW w:w="1559" w:type="dxa"/>
            <w:noWrap/>
            <w:hideMark/>
          </w:tcPr>
          <w:p w14:paraId="60849BF6" w14:textId="1B9166BC" w:rsidR="009740FE" w:rsidRPr="00CE49A3" w:rsidRDefault="009740FE"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E49A3">
              <w:rPr>
                <w:b w:val="0"/>
                <w:bCs w:val="0"/>
                <w:color w:val="000000"/>
                <w:sz w:val="20"/>
                <w:szCs w:val="20"/>
                <w:lang w:val="id-ID" w:eastAsia="en-ID"/>
              </w:rPr>
              <w:t>(Xi - X)</w:t>
            </w:r>
            <w:r w:rsidRPr="00CE49A3">
              <w:rPr>
                <w:b w:val="0"/>
                <w:bCs w:val="0"/>
                <w:color w:val="000000"/>
                <w:sz w:val="20"/>
                <w:szCs w:val="20"/>
                <w:vertAlign w:val="superscript"/>
                <w:lang w:val="id-ID" w:eastAsia="en-ID"/>
              </w:rPr>
              <w:t>4</w:t>
            </w:r>
          </w:p>
        </w:tc>
      </w:tr>
      <w:tr w:rsidR="009740FE" w:rsidRPr="00CE49A3" w14:paraId="57F7A3FD"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vMerge/>
            <w:hideMark/>
          </w:tcPr>
          <w:p w14:paraId="33BDAFB1" w14:textId="77777777" w:rsidR="009740FE" w:rsidRPr="00CE49A3" w:rsidRDefault="009740FE" w:rsidP="00CE49A3">
            <w:pPr>
              <w:widowControl/>
              <w:autoSpaceDE/>
              <w:autoSpaceDN/>
              <w:adjustRightInd w:val="0"/>
              <w:snapToGrid w:val="0"/>
              <w:rPr>
                <w:b w:val="0"/>
                <w:bCs w:val="0"/>
                <w:color w:val="000000"/>
                <w:sz w:val="20"/>
                <w:szCs w:val="20"/>
                <w:lang w:val="en-ID" w:eastAsia="en-ID"/>
              </w:rPr>
            </w:pPr>
          </w:p>
        </w:tc>
        <w:tc>
          <w:tcPr>
            <w:tcW w:w="1276" w:type="dxa"/>
            <w:noWrap/>
            <w:hideMark/>
          </w:tcPr>
          <w:p w14:paraId="0F09DB64"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mm</w:t>
            </w:r>
          </w:p>
        </w:tc>
        <w:tc>
          <w:tcPr>
            <w:tcW w:w="1418" w:type="dxa"/>
            <w:noWrap/>
            <w:hideMark/>
          </w:tcPr>
          <w:p w14:paraId="083246C0"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mm</w:t>
            </w:r>
          </w:p>
        </w:tc>
        <w:tc>
          <w:tcPr>
            <w:tcW w:w="1276" w:type="dxa"/>
            <w:noWrap/>
            <w:hideMark/>
          </w:tcPr>
          <w:p w14:paraId="0BD0E8CE"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mm</w:t>
            </w:r>
          </w:p>
        </w:tc>
        <w:tc>
          <w:tcPr>
            <w:tcW w:w="1418" w:type="dxa"/>
            <w:noWrap/>
            <w:hideMark/>
          </w:tcPr>
          <w:p w14:paraId="687FCB06"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mm</w:t>
            </w:r>
          </w:p>
        </w:tc>
        <w:tc>
          <w:tcPr>
            <w:tcW w:w="1559" w:type="dxa"/>
            <w:noWrap/>
            <w:hideMark/>
          </w:tcPr>
          <w:p w14:paraId="099C9B1F" w14:textId="222FCF9F"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en-US" w:eastAsia="en-ID"/>
              </w:rPr>
              <w:t>m</w:t>
            </w:r>
            <w:r w:rsidRPr="00CE49A3">
              <w:rPr>
                <w:color w:val="000000"/>
                <w:sz w:val="20"/>
                <w:szCs w:val="20"/>
                <w:lang w:val="id-ID" w:eastAsia="en-ID"/>
              </w:rPr>
              <w:t>m</w:t>
            </w:r>
          </w:p>
        </w:tc>
      </w:tr>
      <w:tr w:rsidR="009740FE" w:rsidRPr="00CE49A3" w14:paraId="7A2C48F7"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525B15CC"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1</w:t>
            </w:r>
          </w:p>
        </w:tc>
        <w:tc>
          <w:tcPr>
            <w:tcW w:w="1276" w:type="dxa"/>
            <w:noWrap/>
            <w:hideMark/>
          </w:tcPr>
          <w:p w14:paraId="0B601ABD"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67</w:t>
            </w:r>
          </w:p>
        </w:tc>
        <w:tc>
          <w:tcPr>
            <w:tcW w:w="1418" w:type="dxa"/>
            <w:noWrap/>
            <w:hideMark/>
          </w:tcPr>
          <w:p w14:paraId="00EE8028"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-15</w:t>
            </w:r>
          </w:p>
        </w:tc>
        <w:tc>
          <w:tcPr>
            <w:tcW w:w="1276" w:type="dxa"/>
            <w:noWrap/>
            <w:hideMark/>
          </w:tcPr>
          <w:p w14:paraId="58B73A8C"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236</w:t>
            </w:r>
          </w:p>
        </w:tc>
        <w:tc>
          <w:tcPr>
            <w:tcW w:w="1418" w:type="dxa"/>
            <w:noWrap/>
            <w:hideMark/>
          </w:tcPr>
          <w:p w14:paraId="084DF9A9"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-3631</w:t>
            </w:r>
          </w:p>
        </w:tc>
        <w:tc>
          <w:tcPr>
            <w:tcW w:w="1559" w:type="dxa"/>
            <w:noWrap/>
            <w:hideMark/>
          </w:tcPr>
          <w:p w14:paraId="326F7D72"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55808</w:t>
            </w:r>
          </w:p>
        </w:tc>
      </w:tr>
      <w:tr w:rsidR="009740FE" w:rsidRPr="00CE49A3" w14:paraId="589E333D"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FF821AC"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2</w:t>
            </w:r>
          </w:p>
        </w:tc>
        <w:tc>
          <w:tcPr>
            <w:tcW w:w="1276" w:type="dxa"/>
            <w:noWrap/>
            <w:hideMark/>
          </w:tcPr>
          <w:p w14:paraId="3D30735D"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96</w:t>
            </w:r>
          </w:p>
        </w:tc>
        <w:tc>
          <w:tcPr>
            <w:tcW w:w="1418" w:type="dxa"/>
            <w:noWrap/>
            <w:hideMark/>
          </w:tcPr>
          <w:p w14:paraId="06C69340"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14</w:t>
            </w:r>
          </w:p>
        </w:tc>
        <w:tc>
          <w:tcPr>
            <w:tcW w:w="1276" w:type="dxa"/>
            <w:noWrap/>
            <w:hideMark/>
          </w:tcPr>
          <w:p w14:paraId="0B0BB746"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190</w:t>
            </w:r>
          </w:p>
        </w:tc>
        <w:tc>
          <w:tcPr>
            <w:tcW w:w="1418" w:type="dxa"/>
            <w:noWrap/>
            <w:hideMark/>
          </w:tcPr>
          <w:p w14:paraId="5B82B4AC"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2617</w:t>
            </w:r>
          </w:p>
        </w:tc>
        <w:tc>
          <w:tcPr>
            <w:tcW w:w="1559" w:type="dxa"/>
            <w:noWrap/>
            <w:hideMark/>
          </w:tcPr>
          <w:p w14:paraId="405A05D3"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36058</w:t>
            </w:r>
          </w:p>
        </w:tc>
      </w:tr>
      <w:tr w:rsidR="009740FE" w:rsidRPr="00CE49A3" w14:paraId="4F6A7894"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8207EDB"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3</w:t>
            </w:r>
          </w:p>
        </w:tc>
        <w:tc>
          <w:tcPr>
            <w:tcW w:w="1276" w:type="dxa"/>
            <w:noWrap/>
            <w:hideMark/>
          </w:tcPr>
          <w:p w14:paraId="21AF6D47"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79</w:t>
            </w:r>
          </w:p>
        </w:tc>
        <w:tc>
          <w:tcPr>
            <w:tcW w:w="1418" w:type="dxa"/>
            <w:noWrap/>
            <w:hideMark/>
          </w:tcPr>
          <w:p w14:paraId="62000ED6"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-3</w:t>
            </w:r>
          </w:p>
        </w:tc>
        <w:tc>
          <w:tcPr>
            <w:tcW w:w="1276" w:type="dxa"/>
            <w:noWrap/>
            <w:hideMark/>
          </w:tcPr>
          <w:p w14:paraId="374623F9"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w:t>
            </w:r>
          </w:p>
        </w:tc>
        <w:tc>
          <w:tcPr>
            <w:tcW w:w="1418" w:type="dxa"/>
            <w:noWrap/>
            <w:hideMark/>
          </w:tcPr>
          <w:p w14:paraId="18DEE771"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-20</w:t>
            </w:r>
          </w:p>
        </w:tc>
        <w:tc>
          <w:tcPr>
            <w:tcW w:w="1559" w:type="dxa"/>
            <w:noWrap/>
            <w:hideMark/>
          </w:tcPr>
          <w:p w14:paraId="3A61A7AD"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55</w:t>
            </w:r>
          </w:p>
        </w:tc>
      </w:tr>
      <w:tr w:rsidR="009740FE" w:rsidRPr="00CE49A3" w14:paraId="3862F5C5"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2A0B2B6"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4</w:t>
            </w:r>
          </w:p>
        </w:tc>
        <w:tc>
          <w:tcPr>
            <w:tcW w:w="1276" w:type="dxa"/>
            <w:noWrap/>
            <w:hideMark/>
          </w:tcPr>
          <w:p w14:paraId="29F4CE01"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82</w:t>
            </w:r>
          </w:p>
        </w:tc>
        <w:tc>
          <w:tcPr>
            <w:tcW w:w="1418" w:type="dxa"/>
            <w:noWrap/>
            <w:hideMark/>
          </w:tcPr>
          <w:p w14:paraId="2F8FC6B2"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w:t>
            </w:r>
          </w:p>
        </w:tc>
        <w:tc>
          <w:tcPr>
            <w:tcW w:w="1276" w:type="dxa"/>
            <w:noWrap/>
            <w:hideMark/>
          </w:tcPr>
          <w:p w14:paraId="39C65555"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w:t>
            </w:r>
          </w:p>
        </w:tc>
        <w:tc>
          <w:tcPr>
            <w:tcW w:w="1418" w:type="dxa"/>
            <w:noWrap/>
            <w:hideMark/>
          </w:tcPr>
          <w:p w14:paraId="08C48057"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w:t>
            </w:r>
          </w:p>
        </w:tc>
        <w:tc>
          <w:tcPr>
            <w:tcW w:w="1559" w:type="dxa"/>
            <w:noWrap/>
            <w:hideMark/>
          </w:tcPr>
          <w:p w14:paraId="757C30A4"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w:t>
            </w:r>
          </w:p>
        </w:tc>
      </w:tr>
      <w:tr w:rsidR="009740FE" w:rsidRPr="00CE49A3" w14:paraId="1FC6E432"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77B5983"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5</w:t>
            </w:r>
          </w:p>
        </w:tc>
        <w:tc>
          <w:tcPr>
            <w:tcW w:w="1276" w:type="dxa"/>
            <w:noWrap/>
            <w:hideMark/>
          </w:tcPr>
          <w:p w14:paraId="6225D359"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68</w:t>
            </w:r>
          </w:p>
        </w:tc>
        <w:tc>
          <w:tcPr>
            <w:tcW w:w="1418" w:type="dxa"/>
            <w:noWrap/>
            <w:hideMark/>
          </w:tcPr>
          <w:p w14:paraId="6029F896"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-14</w:t>
            </w:r>
          </w:p>
        </w:tc>
        <w:tc>
          <w:tcPr>
            <w:tcW w:w="1276" w:type="dxa"/>
            <w:noWrap/>
            <w:hideMark/>
          </w:tcPr>
          <w:p w14:paraId="45328AFA"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204</w:t>
            </w:r>
          </w:p>
        </w:tc>
        <w:tc>
          <w:tcPr>
            <w:tcW w:w="1418" w:type="dxa"/>
            <w:noWrap/>
            <w:hideMark/>
          </w:tcPr>
          <w:p w14:paraId="3F0A75A8"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-2906</w:t>
            </w:r>
          </w:p>
        </w:tc>
        <w:tc>
          <w:tcPr>
            <w:tcW w:w="1559" w:type="dxa"/>
            <w:noWrap/>
            <w:hideMark/>
          </w:tcPr>
          <w:p w14:paraId="0F5089E6"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41466</w:t>
            </w:r>
          </w:p>
        </w:tc>
      </w:tr>
      <w:tr w:rsidR="009740FE" w:rsidRPr="00CE49A3" w14:paraId="51A79C36"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C2D0903"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6</w:t>
            </w:r>
          </w:p>
        </w:tc>
        <w:tc>
          <w:tcPr>
            <w:tcW w:w="1276" w:type="dxa"/>
            <w:noWrap/>
            <w:hideMark/>
          </w:tcPr>
          <w:p w14:paraId="56BF906E"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71</w:t>
            </w:r>
          </w:p>
        </w:tc>
        <w:tc>
          <w:tcPr>
            <w:tcW w:w="1418" w:type="dxa"/>
            <w:noWrap/>
            <w:hideMark/>
          </w:tcPr>
          <w:p w14:paraId="0E14ABB9"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-11</w:t>
            </w:r>
          </w:p>
        </w:tc>
        <w:tc>
          <w:tcPr>
            <w:tcW w:w="1276" w:type="dxa"/>
            <w:noWrap/>
            <w:hideMark/>
          </w:tcPr>
          <w:p w14:paraId="4A0C90ED"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120</w:t>
            </w:r>
          </w:p>
        </w:tc>
        <w:tc>
          <w:tcPr>
            <w:tcW w:w="1418" w:type="dxa"/>
            <w:noWrap/>
            <w:hideMark/>
          </w:tcPr>
          <w:p w14:paraId="5F20C131"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-1320</w:t>
            </w:r>
          </w:p>
        </w:tc>
        <w:tc>
          <w:tcPr>
            <w:tcW w:w="1559" w:type="dxa"/>
            <w:noWrap/>
            <w:hideMark/>
          </w:tcPr>
          <w:p w14:paraId="06A060A0"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14482</w:t>
            </w:r>
          </w:p>
        </w:tc>
      </w:tr>
      <w:tr w:rsidR="009740FE" w:rsidRPr="00CE49A3" w14:paraId="6552090B"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620A567"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7</w:t>
            </w:r>
          </w:p>
        </w:tc>
        <w:tc>
          <w:tcPr>
            <w:tcW w:w="1276" w:type="dxa"/>
            <w:noWrap/>
            <w:hideMark/>
          </w:tcPr>
          <w:p w14:paraId="4D761577"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98</w:t>
            </w:r>
          </w:p>
        </w:tc>
        <w:tc>
          <w:tcPr>
            <w:tcW w:w="1418" w:type="dxa"/>
            <w:noWrap/>
            <w:hideMark/>
          </w:tcPr>
          <w:p w14:paraId="46226726"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16</w:t>
            </w:r>
          </w:p>
        </w:tc>
        <w:tc>
          <w:tcPr>
            <w:tcW w:w="1276" w:type="dxa"/>
            <w:noWrap/>
            <w:hideMark/>
          </w:tcPr>
          <w:p w14:paraId="30DBEC61"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257</w:t>
            </w:r>
          </w:p>
        </w:tc>
        <w:tc>
          <w:tcPr>
            <w:tcW w:w="1418" w:type="dxa"/>
            <w:noWrap/>
            <w:hideMark/>
          </w:tcPr>
          <w:p w14:paraId="00081B56"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4119</w:t>
            </w:r>
          </w:p>
        </w:tc>
        <w:tc>
          <w:tcPr>
            <w:tcW w:w="1559" w:type="dxa"/>
            <w:noWrap/>
            <w:hideMark/>
          </w:tcPr>
          <w:p w14:paraId="520D5A67"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66029</w:t>
            </w:r>
          </w:p>
        </w:tc>
      </w:tr>
      <w:tr w:rsidR="009740FE" w:rsidRPr="00CE49A3" w14:paraId="23D0AE31"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731DA7E"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8</w:t>
            </w:r>
          </w:p>
        </w:tc>
        <w:tc>
          <w:tcPr>
            <w:tcW w:w="1276" w:type="dxa"/>
            <w:noWrap/>
            <w:hideMark/>
          </w:tcPr>
          <w:p w14:paraId="6E97D209"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91</w:t>
            </w:r>
          </w:p>
        </w:tc>
        <w:tc>
          <w:tcPr>
            <w:tcW w:w="1418" w:type="dxa"/>
            <w:noWrap/>
            <w:hideMark/>
          </w:tcPr>
          <w:p w14:paraId="5161A14C"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w:t>
            </w:r>
          </w:p>
        </w:tc>
        <w:tc>
          <w:tcPr>
            <w:tcW w:w="1276" w:type="dxa"/>
            <w:noWrap/>
            <w:hideMark/>
          </w:tcPr>
          <w:p w14:paraId="2975CE88"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74</w:t>
            </w:r>
          </w:p>
        </w:tc>
        <w:tc>
          <w:tcPr>
            <w:tcW w:w="1418" w:type="dxa"/>
            <w:noWrap/>
            <w:hideMark/>
          </w:tcPr>
          <w:p w14:paraId="2780FCCB"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643</w:t>
            </w:r>
          </w:p>
        </w:tc>
        <w:tc>
          <w:tcPr>
            <w:tcW w:w="1559" w:type="dxa"/>
            <w:noWrap/>
            <w:hideMark/>
          </w:tcPr>
          <w:p w14:paraId="1A6EB2DE"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5547</w:t>
            </w:r>
          </w:p>
        </w:tc>
      </w:tr>
      <w:tr w:rsidR="009740FE" w:rsidRPr="00CE49A3" w14:paraId="143D6ADB"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7B7427A"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9</w:t>
            </w:r>
          </w:p>
        </w:tc>
        <w:tc>
          <w:tcPr>
            <w:tcW w:w="1276" w:type="dxa"/>
            <w:noWrap/>
            <w:hideMark/>
          </w:tcPr>
          <w:p w14:paraId="6C7E1065"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71</w:t>
            </w:r>
          </w:p>
        </w:tc>
        <w:tc>
          <w:tcPr>
            <w:tcW w:w="1418" w:type="dxa"/>
            <w:noWrap/>
            <w:hideMark/>
          </w:tcPr>
          <w:p w14:paraId="3B47D6DF"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-11</w:t>
            </w:r>
          </w:p>
        </w:tc>
        <w:tc>
          <w:tcPr>
            <w:tcW w:w="1276" w:type="dxa"/>
            <w:noWrap/>
            <w:hideMark/>
          </w:tcPr>
          <w:p w14:paraId="4E0AFD4E"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110</w:t>
            </w:r>
          </w:p>
        </w:tc>
        <w:tc>
          <w:tcPr>
            <w:tcW w:w="1418" w:type="dxa"/>
            <w:noWrap/>
            <w:hideMark/>
          </w:tcPr>
          <w:p w14:paraId="16A48071"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-1148</w:t>
            </w:r>
          </w:p>
        </w:tc>
        <w:tc>
          <w:tcPr>
            <w:tcW w:w="1559" w:type="dxa"/>
            <w:noWrap/>
            <w:hideMark/>
          </w:tcPr>
          <w:p w14:paraId="3FE02021"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12017</w:t>
            </w:r>
          </w:p>
        </w:tc>
      </w:tr>
      <w:tr w:rsidR="009740FE" w:rsidRPr="00CE49A3" w14:paraId="0574A9CD"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339175F"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10</w:t>
            </w:r>
          </w:p>
        </w:tc>
        <w:tc>
          <w:tcPr>
            <w:tcW w:w="1276" w:type="dxa"/>
            <w:noWrap/>
            <w:hideMark/>
          </w:tcPr>
          <w:p w14:paraId="104259C0"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96</w:t>
            </w:r>
          </w:p>
        </w:tc>
        <w:tc>
          <w:tcPr>
            <w:tcW w:w="1418" w:type="dxa"/>
            <w:noWrap/>
            <w:hideMark/>
          </w:tcPr>
          <w:p w14:paraId="5C79E41A"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14</w:t>
            </w:r>
          </w:p>
        </w:tc>
        <w:tc>
          <w:tcPr>
            <w:tcW w:w="1276" w:type="dxa"/>
            <w:noWrap/>
            <w:hideMark/>
          </w:tcPr>
          <w:p w14:paraId="4B30B2FB"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205</w:t>
            </w:r>
          </w:p>
        </w:tc>
        <w:tc>
          <w:tcPr>
            <w:tcW w:w="1418" w:type="dxa"/>
            <w:noWrap/>
            <w:hideMark/>
          </w:tcPr>
          <w:p w14:paraId="264F127D"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2943</w:t>
            </w:r>
          </w:p>
        </w:tc>
        <w:tc>
          <w:tcPr>
            <w:tcW w:w="1559" w:type="dxa"/>
            <w:noWrap/>
            <w:hideMark/>
          </w:tcPr>
          <w:p w14:paraId="42850DF1"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42168</w:t>
            </w:r>
          </w:p>
        </w:tc>
      </w:tr>
      <w:tr w:rsidR="009740FE" w:rsidRPr="00CE49A3" w14:paraId="378E1061"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7A2C961"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Jumlah</w:t>
            </w:r>
          </w:p>
        </w:tc>
        <w:tc>
          <w:tcPr>
            <w:tcW w:w="1276" w:type="dxa"/>
            <w:noWrap/>
            <w:hideMark/>
          </w:tcPr>
          <w:p w14:paraId="6B147902"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819</w:t>
            </w:r>
          </w:p>
        </w:tc>
        <w:tc>
          <w:tcPr>
            <w:tcW w:w="1418" w:type="dxa"/>
            <w:noWrap/>
            <w:hideMark/>
          </w:tcPr>
          <w:p w14:paraId="0B733BB7"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w:t>
            </w:r>
          </w:p>
        </w:tc>
        <w:tc>
          <w:tcPr>
            <w:tcW w:w="1276" w:type="dxa"/>
            <w:noWrap/>
            <w:hideMark/>
          </w:tcPr>
          <w:p w14:paraId="5EC683DE"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1404</w:t>
            </w:r>
          </w:p>
        </w:tc>
        <w:tc>
          <w:tcPr>
            <w:tcW w:w="1418" w:type="dxa"/>
            <w:noWrap/>
            <w:hideMark/>
          </w:tcPr>
          <w:p w14:paraId="00BDB1D2"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1296</w:t>
            </w:r>
          </w:p>
        </w:tc>
        <w:tc>
          <w:tcPr>
            <w:tcW w:w="1559" w:type="dxa"/>
            <w:noWrap/>
            <w:hideMark/>
          </w:tcPr>
          <w:p w14:paraId="085B746C"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273629</w:t>
            </w:r>
          </w:p>
        </w:tc>
      </w:tr>
      <w:tr w:rsidR="009740FE" w:rsidRPr="00CE49A3" w14:paraId="2A2CD608"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017209B"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Rata-rata</w:t>
            </w:r>
          </w:p>
        </w:tc>
        <w:tc>
          <w:tcPr>
            <w:tcW w:w="1276" w:type="dxa"/>
            <w:noWrap/>
            <w:hideMark/>
          </w:tcPr>
          <w:p w14:paraId="724AC7DA"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82</w:t>
            </w:r>
          </w:p>
        </w:tc>
        <w:tc>
          <w:tcPr>
            <w:tcW w:w="5667" w:type="dxa"/>
            <w:gridSpan w:val="4"/>
            <w:noWrap/>
            <w:hideMark/>
          </w:tcPr>
          <w:p w14:paraId="39E1E577" w14:textId="77777777" w:rsidR="009740FE" w:rsidRPr="00CE49A3" w:rsidRDefault="009740FE" w:rsidP="00CE49A3">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en-ID" w:eastAsia="en-ID"/>
              </w:rPr>
              <w:t> </w:t>
            </w:r>
          </w:p>
        </w:tc>
      </w:tr>
    </w:tbl>
    <w:p w14:paraId="7CE3B875" w14:textId="77777777" w:rsidR="00C155ED" w:rsidRDefault="00C155ED" w:rsidP="006547CC">
      <w:pPr>
        <w:widowControl/>
        <w:autoSpaceDE/>
        <w:autoSpaceDN/>
        <w:spacing w:line="276" w:lineRule="auto"/>
        <w:ind w:firstLine="720"/>
        <w:contextualSpacing/>
        <w:jc w:val="both"/>
        <w:rPr>
          <w:rFonts w:eastAsiaTheme="minorEastAsia"/>
          <w:lang w:val="en-US" w:eastAsia="id-ID"/>
        </w:rPr>
      </w:pPr>
    </w:p>
    <w:p w14:paraId="0C166861" w14:textId="3F0E44C5" w:rsidR="006376AB" w:rsidRDefault="00C155ED" w:rsidP="00C155ED">
      <w:pPr>
        <w:widowControl/>
        <w:autoSpaceDE/>
        <w:autoSpaceDN/>
        <w:spacing w:line="276" w:lineRule="auto"/>
        <w:ind w:left="567" w:firstLine="720"/>
        <w:contextualSpacing/>
        <w:jc w:val="both"/>
        <w:rPr>
          <w:rFonts w:eastAsiaTheme="minorEastAsia"/>
          <w:lang w:val="en-US" w:eastAsia="id-ID"/>
        </w:rPr>
      </w:pPr>
      <w:r>
        <w:rPr>
          <w:rFonts w:eastAsiaTheme="minorEastAsia"/>
          <w:lang w:val="en-US" w:eastAsia="id-ID"/>
        </w:rPr>
        <w:t>Selanjutnya</w:t>
      </w:r>
      <w:r w:rsidR="006376AB" w:rsidRPr="006547CC">
        <w:rPr>
          <w:rFonts w:eastAsiaTheme="minorEastAsia"/>
          <w:lang w:val="en-US" w:eastAsia="id-ID"/>
        </w:rPr>
        <w:t xml:space="preserve"> dilakukan perhitungan distribusi dengan menggunakan parameter-parameter statistik, maka di dapat Koefisien </w:t>
      </w:r>
      <w:r w:rsidR="006376AB" w:rsidRPr="006547CC">
        <w:rPr>
          <w:rFonts w:eastAsiaTheme="minorEastAsia"/>
          <w:i/>
          <w:lang w:val="en-US" w:eastAsia="id-ID"/>
        </w:rPr>
        <w:t xml:space="preserve">Skewness </w:t>
      </w:r>
      <m:oMath>
        <m:sSub>
          <m:sSubPr>
            <m:ctrlPr>
              <w:rPr>
                <w:rFonts w:ascii="Cambria Math" w:eastAsiaTheme="minorEastAsia" w:hAnsi="Cambria Math"/>
                <w:i/>
                <w:lang w:val="en-US" w:eastAsia="id-ID"/>
              </w:rPr>
            </m:ctrlPr>
          </m:sSubPr>
          <m:e>
            <m:r>
              <w:rPr>
                <w:rFonts w:ascii="Cambria Math" w:eastAsiaTheme="minorEastAsia" w:hAnsi="Cambria Math"/>
                <w:lang w:val="en-US" w:eastAsia="id-ID"/>
              </w:rPr>
              <m:t>C</m:t>
            </m:r>
          </m:e>
          <m:sub>
            <m:r>
              <w:rPr>
                <w:rFonts w:ascii="Cambria Math" w:eastAsiaTheme="minorEastAsia" w:hAnsi="Cambria Math"/>
                <w:lang w:val="en-US" w:eastAsia="id-ID"/>
              </w:rPr>
              <m:t>s</m:t>
            </m:r>
          </m:sub>
        </m:sSub>
      </m:oMath>
      <w:r w:rsidR="006376AB" w:rsidRPr="006547CC">
        <w:rPr>
          <w:rFonts w:eastAsiaTheme="minorEastAsia"/>
          <w:i/>
          <w:lang w:val="en-US" w:eastAsia="id-ID"/>
        </w:rPr>
        <w:t xml:space="preserve"> </w:t>
      </w:r>
      <w:r w:rsidR="006376AB" w:rsidRPr="006547CC">
        <w:rPr>
          <w:rFonts w:eastAsiaTheme="minorEastAsia"/>
          <w:lang w:val="en-US" w:eastAsia="id-ID"/>
        </w:rPr>
        <w:t xml:space="preserve">sebesar 0,44 mm yang digunakan untuk menentukan nilai G dan nilai </w:t>
      </w:r>
      <w:r w:rsidR="006376AB" w:rsidRPr="006547CC">
        <w:rPr>
          <w:rFonts w:eastAsiaTheme="minorEastAsia"/>
          <w:lang w:val="en-ID" w:eastAsia="id-ID"/>
        </w:rPr>
        <w:t>K</w:t>
      </w:r>
      <w:r w:rsidR="006376AB" w:rsidRPr="006547CC">
        <w:rPr>
          <w:rFonts w:eastAsiaTheme="minorEastAsia"/>
          <w:lang w:val="en-US" w:eastAsia="id-ID"/>
        </w:rPr>
        <w:t xml:space="preserve"> pada perhitungan periode ulang tertentu menggunakan Log-Pearson III. Periode ulang yang digunakan untuk perhitungan drainase adalah 5 (lima) tahun.</w:t>
      </w:r>
    </w:p>
    <w:p w14:paraId="788CF059" w14:textId="77777777" w:rsidR="00CE49A3" w:rsidRPr="006547CC" w:rsidRDefault="00CE49A3" w:rsidP="00C155ED">
      <w:pPr>
        <w:widowControl/>
        <w:autoSpaceDE/>
        <w:autoSpaceDN/>
        <w:spacing w:line="276" w:lineRule="auto"/>
        <w:ind w:left="567" w:firstLine="720"/>
        <w:contextualSpacing/>
        <w:jc w:val="both"/>
        <w:rPr>
          <w:rFonts w:eastAsiaTheme="minorEastAsia"/>
          <w:lang w:val="en-US" w:eastAsia="id-ID"/>
        </w:rPr>
      </w:pPr>
    </w:p>
    <w:p w14:paraId="52AEFE6B" w14:textId="77777777" w:rsidR="006376AB" w:rsidRPr="006547CC" w:rsidRDefault="006376AB" w:rsidP="00C155ED">
      <w:pPr>
        <w:widowControl/>
        <w:autoSpaceDE/>
        <w:autoSpaceDN/>
        <w:spacing w:line="276" w:lineRule="auto"/>
        <w:ind w:left="1418" w:firstLine="720"/>
        <w:contextualSpacing/>
        <w:jc w:val="both"/>
        <w:rPr>
          <w:rFonts w:eastAsiaTheme="minorEastAsia"/>
          <w:lang w:val="en-US" w:eastAsia="id-ID"/>
        </w:rPr>
      </w:pPr>
      <m:oMathPara>
        <m:oMathParaPr>
          <m:jc m:val="left"/>
        </m:oMathParaPr>
        <m:oMath>
          <m:r>
            <w:rPr>
              <w:rFonts w:ascii="Cambria Math" w:eastAsiaTheme="minorEastAsia" w:hAnsi="Cambria Math"/>
              <w:lang w:val="en-US" w:eastAsia="id-ID"/>
            </w:rPr>
            <m:t>k=0,816-</m:t>
          </m:r>
          <m:d>
            <m:dPr>
              <m:ctrlPr>
                <w:rPr>
                  <w:rFonts w:ascii="Cambria Math" w:eastAsiaTheme="minorEastAsia" w:hAnsi="Cambria Math"/>
                  <w:i/>
                  <w:lang w:val="en-US" w:eastAsia="id-ID"/>
                </w:rPr>
              </m:ctrlPr>
            </m:dPr>
            <m:e>
              <m:f>
                <m:fPr>
                  <m:ctrlPr>
                    <w:rPr>
                      <w:rFonts w:ascii="Cambria Math" w:eastAsiaTheme="minorEastAsia" w:hAnsi="Cambria Math"/>
                      <w:i/>
                      <w:lang w:val="en-US" w:eastAsia="id-ID"/>
                    </w:rPr>
                  </m:ctrlPr>
                </m:fPr>
                <m:num>
                  <m:r>
                    <w:rPr>
                      <w:rFonts w:ascii="Cambria Math" w:eastAsiaTheme="minorEastAsia" w:hAnsi="Cambria Math"/>
                      <w:lang w:val="en-US" w:eastAsia="id-ID"/>
                    </w:rPr>
                    <m:t>0,4-0,44</m:t>
                  </m:r>
                </m:num>
                <m:den>
                  <m:r>
                    <w:rPr>
                      <w:rFonts w:ascii="Cambria Math" w:eastAsiaTheme="minorEastAsia" w:hAnsi="Cambria Math"/>
                      <w:lang w:val="en-US" w:eastAsia="id-ID"/>
                    </w:rPr>
                    <m:t>0,4-0,2</m:t>
                  </m:r>
                </m:den>
              </m:f>
            </m:e>
          </m:d>
          <m:r>
            <w:rPr>
              <w:rFonts w:ascii="Cambria Math" w:eastAsiaTheme="minorEastAsia" w:hAnsi="Cambria Math"/>
              <w:lang w:val="en-US" w:eastAsia="id-ID"/>
            </w:rPr>
            <m:t xml:space="preserve">X </m:t>
          </m:r>
          <m:d>
            <m:dPr>
              <m:ctrlPr>
                <w:rPr>
                  <w:rFonts w:ascii="Cambria Math" w:eastAsiaTheme="minorEastAsia" w:hAnsi="Cambria Math"/>
                  <w:i/>
                  <w:lang w:val="en-US" w:eastAsia="id-ID"/>
                </w:rPr>
              </m:ctrlPr>
            </m:dPr>
            <m:e>
              <m:r>
                <w:rPr>
                  <w:rFonts w:ascii="Cambria Math" w:eastAsiaTheme="minorEastAsia" w:hAnsi="Cambria Math"/>
                  <w:lang w:val="en-US" w:eastAsia="id-ID"/>
                </w:rPr>
                <m:t xml:space="preserve"> 0,816-0,830</m:t>
              </m:r>
            </m:e>
          </m:d>
          <m:r>
            <w:rPr>
              <w:rFonts w:ascii="Cambria Math" w:eastAsiaTheme="minorEastAsia" w:hAnsi="Cambria Math"/>
              <w:lang w:val="en-US" w:eastAsia="id-ID"/>
            </w:rPr>
            <m:t>=0,813</m:t>
          </m:r>
        </m:oMath>
      </m:oMathPara>
    </w:p>
    <w:p w14:paraId="1C52955B" w14:textId="77777777" w:rsidR="00CE49A3" w:rsidRDefault="00CE49A3" w:rsidP="00C155ED">
      <w:pPr>
        <w:widowControl/>
        <w:autoSpaceDE/>
        <w:autoSpaceDN/>
        <w:spacing w:line="276" w:lineRule="auto"/>
        <w:ind w:left="567"/>
        <w:jc w:val="both"/>
        <w:rPr>
          <w:lang w:val="id-ID" w:eastAsia="id-ID"/>
        </w:rPr>
      </w:pPr>
    </w:p>
    <w:p w14:paraId="1E633D05" w14:textId="51ED6BEF" w:rsidR="006376AB" w:rsidRPr="006547CC" w:rsidRDefault="006376AB" w:rsidP="00C155ED">
      <w:pPr>
        <w:widowControl/>
        <w:autoSpaceDE/>
        <w:autoSpaceDN/>
        <w:spacing w:line="276" w:lineRule="auto"/>
        <w:ind w:left="567"/>
        <w:jc w:val="both"/>
        <w:rPr>
          <w:lang w:val="en-ID" w:eastAsia="id-ID"/>
        </w:rPr>
      </w:pPr>
      <w:r w:rsidRPr="006547CC">
        <w:rPr>
          <w:lang w:val="id-ID" w:eastAsia="id-ID"/>
        </w:rPr>
        <w:t>Hujan</w:t>
      </w:r>
      <w:r w:rsidRPr="006547CC">
        <w:rPr>
          <w:lang w:val="en-ID" w:eastAsia="id-ID"/>
        </w:rPr>
        <w:t xml:space="preserve"> bulanan</w:t>
      </w:r>
      <w:r w:rsidRPr="006547CC">
        <w:rPr>
          <w:lang w:val="id-ID" w:eastAsia="id-ID"/>
        </w:rPr>
        <w:t xml:space="preserve"> maksimum periode ulang ( T ) = 5 Tahun.</w:t>
      </w:r>
    </w:p>
    <w:p w14:paraId="60289CBD" w14:textId="77777777" w:rsidR="006376AB" w:rsidRPr="006547CC" w:rsidRDefault="00000000" w:rsidP="006547CC">
      <w:pPr>
        <w:widowControl/>
        <w:autoSpaceDE/>
        <w:autoSpaceDN/>
        <w:spacing w:line="276" w:lineRule="auto"/>
        <w:ind w:left="709" w:firstLine="720"/>
        <w:contextualSpacing/>
        <w:jc w:val="both"/>
        <w:rPr>
          <w:rFonts w:eastAsiaTheme="minorEastAsia"/>
          <w:lang w:val="en-US" w:eastAsia="id-ID"/>
        </w:rPr>
      </w:pPr>
      <m:oMathPara>
        <m:oMathParaPr>
          <m:jc m:val="left"/>
        </m:oMathParaPr>
        <m:oMath>
          <m:func>
            <m:funcPr>
              <m:ctrlPr>
                <w:rPr>
                  <w:rFonts w:ascii="Cambria Math" w:eastAsiaTheme="minorEastAsia" w:hAnsi="Cambria Math"/>
                  <w:i/>
                  <w:lang w:val="en-US" w:eastAsia="id-ID"/>
                </w:rPr>
              </m:ctrlPr>
            </m:funcPr>
            <m:fName>
              <m:r>
                <m:rPr>
                  <m:sty m:val="p"/>
                </m:rPr>
                <w:rPr>
                  <w:rFonts w:ascii="Cambria Math" w:eastAsiaTheme="minorEastAsia" w:hAnsi="Cambria Math"/>
                  <w:lang w:val="en-US" w:eastAsia="id-ID"/>
                </w:rPr>
                <m:t>log</m:t>
              </m:r>
            </m:fName>
            <m:e>
              <m:sSub>
                <m:sSubPr>
                  <m:ctrlPr>
                    <w:rPr>
                      <w:rFonts w:ascii="Cambria Math" w:eastAsiaTheme="minorEastAsia" w:hAnsi="Cambria Math"/>
                      <w:i/>
                      <w:lang w:val="en-US" w:eastAsia="id-ID"/>
                    </w:rPr>
                  </m:ctrlPr>
                </m:sSubPr>
                <m:e>
                  <m:r>
                    <w:rPr>
                      <w:rFonts w:ascii="Cambria Math" w:eastAsiaTheme="minorEastAsia" w:hAnsi="Cambria Math"/>
                      <w:lang w:val="en-US" w:eastAsia="id-ID"/>
                    </w:rPr>
                    <m:t>X</m:t>
                  </m:r>
                </m:e>
                <m:sub>
                  <m:r>
                    <w:rPr>
                      <w:rFonts w:ascii="Cambria Math" w:eastAsiaTheme="minorEastAsia" w:hAnsi="Cambria Math"/>
                      <w:lang w:val="en-US" w:eastAsia="id-ID"/>
                    </w:rPr>
                    <m:t>t</m:t>
                  </m:r>
                </m:sub>
              </m:sSub>
              <m:r>
                <w:rPr>
                  <w:rFonts w:ascii="Cambria Math" w:eastAsiaTheme="minorEastAsia" w:hAnsi="Cambria Math"/>
                  <w:lang w:val="en-US" w:eastAsia="id-ID"/>
                </w:rPr>
                <m:t>=</m:t>
              </m:r>
              <m:func>
                <m:funcPr>
                  <m:ctrlPr>
                    <w:rPr>
                      <w:rFonts w:ascii="Cambria Math" w:eastAsiaTheme="minorEastAsia" w:hAnsi="Cambria Math"/>
                      <w:i/>
                      <w:lang w:val="en-US" w:eastAsia="id-ID"/>
                    </w:rPr>
                  </m:ctrlPr>
                </m:funcPr>
                <m:fName>
                  <m:r>
                    <m:rPr>
                      <m:sty m:val="p"/>
                    </m:rPr>
                    <w:rPr>
                      <w:rFonts w:ascii="Cambria Math" w:eastAsiaTheme="minorEastAsia" w:hAnsi="Cambria Math"/>
                      <w:lang w:val="en-US" w:eastAsia="id-ID"/>
                    </w:rPr>
                    <m:t>log</m:t>
                  </m:r>
                </m:fName>
                <m:e>
                  <m:acc>
                    <m:accPr>
                      <m:chr m:val="̅"/>
                      <m:ctrlPr>
                        <w:rPr>
                          <w:rFonts w:ascii="Cambria Math" w:eastAsiaTheme="minorEastAsia" w:hAnsi="Cambria Math"/>
                          <w:i/>
                          <w:lang w:val="en-US" w:eastAsia="id-ID"/>
                        </w:rPr>
                      </m:ctrlPr>
                    </m:accPr>
                    <m:e>
                      <m:r>
                        <w:rPr>
                          <w:rFonts w:ascii="Cambria Math" w:eastAsiaTheme="minorEastAsia" w:hAnsi="Cambria Math"/>
                          <w:lang w:val="en-US" w:eastAsia="id-ID"/>
                        </w:rPr>
                        <m:t>X</m:t>
                      </m:r>
                    </m:e>
                  </m:acc>
                </m:e>
              </m:func>
              <m:r>
                <w:rPr>
                  <w:rFonts w:ascii="Cambria Math" w:eastAsiaTheme="minorEastAsia" w:hAnsi="Cambria Math"/>
                  <w:lang w:val="en-US" w:eastAsia="id-ID"/>
                </w:rPr>
                <m:t>+k</m:t>
              </m:r>
              <m:d>
                <m:dPr>
                  <m:ctrlPr>
                    <w:rPr>
                      <w:rFonts w:ascii="Cambria Math" w:eastAsiaTheme="minorEastAsia" w:hAnsi="Cambria Math"/>
                      <w:i/>
                      <w:lang w:val="en-US" w:eastAsia="id-ID"/>
                    </w:rPr>
                  </m:ctrlPr>
                </m:dPr>
                <m:e>
                  <m:r>
                    <w:rPr>
                      <w:rFonts w:ascii="Cambria Math" w:eastAsiaTheme="minorEastAsia" w:hAnsi="Cambria Math"/>
                      <w:lang w:val="en-US" w:eastAsia="id-ID"/>
                    </w:rPr>
                    <m:t>S</m:t>
                  </m:r>
                  <m:func>
                    <m:funcPr>
                      <m:ctrlPr>
                        <w:rPr>
                          <w:rFonts w:ascii="Cambria Math" w:eastAsiaTheme="minorEastAsia" w:hAnsi="Cambria Math"/>
                          <w:i/>
                          <w:lang w:val="en-US" w:eastAsia="id-ID"/>
                        </w:rPr>
                      </m:ctrlPr>
                    </m:funcPr>
                    <m:fName>
                      <m:r>
                        <m:rPr>
                          <m:sty m:val="p"/>
                        </m:rPr>
                        <w:rPr>
                          <w:rFonts w:ascii="Cambria Math" w:eastAsiaTheme="minorEastAsia" w:hAnsi="Cambria Math"/>
                          <w:lang w:val="en-US" w:eastAsia="id-ID"/>
                        </w:rPr>
                        <m:t>log</m:t>
                      </m:r>
                    </m:fName>
                    <m:e>
                      <m:acc>
                        <m:accPr>
                          <m:chr m:val="̅"/>
                          <m:ctrlPr>
                            <w:rPr>
                              <w:rFonts w:ascii="Cambria Math" w:eastAsiaTheme="minorEastAsia" w:hAnsi="Cambria Math"/>
                              <w:i/>
                              <w:lang w:val="en-US" w:eastAsia="id-ID"/>
                            </w:rPr>
                          </m:ctrlPr>
                        </m:accPr>
                        <m:e>
                          <m:r>
                            <w:rPr>
                              <w:rFonts w:ascii="Cambria Math" w:eastAsiaTheme="minorEastAsia" w:hAnsi="Cambria Math"/>
                              <w:lang w:val="en-US" w:eastAsia="id-ID"/>
                            </w:rPr>
                            <m:t>X</m:t>
                          </m:r>
                        </m:e>
                      </m:acc>
                    </m:e>
                  </m:func>
                </m:e>
              </m:d>
            </m:e>
          </m:func>
        </m:oMath>
      </m:oMathPara>
    </w:p>
    <w:p w14:paraId="79B61E1A" w14:textId="07739AE7" w:rsidR="006376AB" w:rsidRPr="00C155ED" w:rsidRDefault="00000000" w:rsidP="00C155ED">
      <w:pPr>
        <w:widowControl/>
        <w:autoSpaceDE/>
        <w:autoSpaceDN/>
        <w:spacing w:line="276" w:lineRule="auto"/>
        <w:ind w:left="709"/>
        <w:contextualSpacing/>
        <w:jc w:val="both"/>
        <w:rPr>
          <w:rFonts w:eastAsiaTheme="minorEastAsia"/>
          <w:lang w:val="en-US" w:eastAsia="id-ID"/>
        </w:rPr>
      </w:pPr>
      <m:oMath>
        <m:func>
          <m:funcPr>
            <m:ctrlPr>
              <w:rPr>
                <w:rFonts w:ascii="Cambria Math" w:eastAsiaTheme="minorEastAsia" w:hAnsi="Cambria Math"/>
                <w:i/>
                <w:lang w:val="en-US" w:eastAsia="id-ID"/>
              </w:rPr>
            </m:ctrlPr>
          </m:funcPr>
          <m:fName>
            <m:r>
              <m:rPr>
                <m:sty m:val="p"/>
              </m:rPr>
              <w:rPr>
                <w:rFonts w:ascii="Cambria Math" w:eastAsiaTheme="minorEastAsia" w:hAnsi="Cambria Math"/>
                <w:lang w:val="en-US" w:eastAsia="id-ID"/>
              </w:rPr>
              <m:t>log</m:t>
            </m:r>
          </m:fName>
          <m:e>
            <m:sSub>
              <m:sSubPr>
                <m:ctrlPr>
                  <w:rPr>
                    <w:rFonts w:ascii="Cambria Math" w:eastAsiaTheme="minorEastAsia" w:hAnsi="Cambria Math"/>
                    <w:i/>
                    <w:lang w:val="en-US" w:eastAsia="id-ID"/>
                  </w:rPr>
                </m:ctrlPr>
              </m:sSubPr>
              <m:e>
                <m:r>
                  <w:rPr>
                    <w:rFonts w:ascii="Cambria Math" w:eastAsiaTheme="minorEastAsia" w:hAnsi="Cambria Math"/>
                    <w:lang w:val="en-US" w:eastAsia="id-ID"/>
                  </w:rPr>
                  <m:t>X</m:t>
                </m:r>
              </m:e>
              <m:sub>
                <m:r>
                  <w:rPr>
                    <w:rFonts w:ascii="Cambria Math" w:eastAsiaTheme="minorEastAsia" w:hAnsi="Cambria Math"/>
                    <w:lang w:val="en-US" w:eastAsia="id-ID"/>
                  </w:rPr>
                  <m:t>t</m:t>
                </m:r>
              </m:sub>
            </m:sSub>
            <m:r>
              <w:rPr>
                <w:rFonts w:ascii="Cambria Math" w:eastAsiaTheme="minorEastAsia" w:hAnsi="Cambria Math"/>
                <w:lang w:val="en-US" w:eastAsia="id-ID"/>
              </w:rPr>
              <m:t>=1,9+</m:t>
            </m:r>
            <m:d>
              <m:dPr>
                <m:ctrlPr>
                  <w:rPr>
                    <w:rFonts w:ascii="Cambria Math" w:eastAsiaTheme="minorEastAsia" w:hAnsi="Cambria Math"/>
                    <w:i/>
                    <w:lang w:val="en-US" w:eastAsia="id-ID"/>
                  </w:rPr>
                </m:ctrlPr>
              </m:dPr>
              <m:e>
                <m:r>
                  <w:rPr>
                    <w:rFonts w:ascii="Cambria Math" w:eastAsiaTheme="minorEastAsia" w:hAnsi="Cambria Math"/>
                    <w:lang w:val="en-US" w:eastAsia="id-ID"/>
                  </w:rPr>
                  <m:t xml:space="preserve">0,813 x 0,07 </m:t>
                </m:r>
              </m:e>
            </m:d>
          </m:e>
        </m:func>
      </m:oMath>
      <w:r w:rsidR="00C155ED">
        <w:rPr>
          <w:rFonts w:eastAsiaTheme="minorEastAsia"/>
          <w:lang w:val="en-US" w:eastAsia="id-ID"/>
        </w:rPr>
        <w:t xml:space="preserve"> </w:t>
      </w:r>
      <w:r w:rsidR="006376AB" w:rsidRPr="006547CC">
        <w:rPr>
          <w:rFonts w:eastAsiaTheme="minorEastAsia"/>
          <w:color w:val="000000"/>
          <w:lang w:val="en-US" w:eastAsia="id-ID"/>
        </w:rPr>
        <w:t>= 1,96</w:t>
      </w:r>
    </w:p>
    <w:p w14:paraId="5AADC248" w14:textId="77777777" w:rsidR="006376AB" w:rsidRPr="006547CC" w:rsidRDefault="00000000" w:rsidP="006547CC">
      <w:pPr>
        <w:widowControl/>
        <w:autoSpaceDE/>
        <w:autoSpaceDN/>
        <w:spacing w:line="276" w:lineRule="auto"/>
        <w:ind w:left="720"/>
        <w:contextualSpacing/>
        <w:jc w:val="both"/>
        <w:rPr>
          <w:rFonts w:eastAsiaTheme="minorEastAsia"/>
          <w:lang w:val="en-ID" w:eastAsia="id-ID"/>
        </w:rPr>
      </w:pPr>
      <m:oMath>
        <m:sSub>
          <m:sSubPr>
            <m:ctrlPr>
              <w:rPr>
                <w:rFonts w:ascii="Cambria Math" w:eastAsiaTheme="minorEastAsia" w:hAnsi="Cambria Math"/>
                <w:i/>
                <w:lang w:val="en-US" w:eastAsia="id-ID"/>
              </w:rPr>
            </m:ctrlPr>
          </m:sSubPr>
          <m:e>
            <m:r>
              <w:rPr>
                <w:rFonts w:ascii="Cambria Math" w:eastAsiaTheme="minorEastAsia" w:hAnsi="Cambria Math"/>
                <w:lang w:val="en-US" w:eastAsia="id-ID"/>
              </w:rPr>
              <m:t>X</m:t>
            </m:r>
          </m:e>
          <m:sub>
            <m:r>
              <w:rPr>
                <w:rFonts w:ascii="Cambria Math" w:eastAsiaTheme="minorEastAsia" w:hAnsi="Cambria Math"/>
                <w:lang w:val="en-US" w:eastAsia="id-ID"/>
              </w:rPr>
              <m:t>t</m:t>
            </m:r>
          </m:sub>
        </m:sSub>
      </m:oMath>
      <w:r w:rsidR="006376AB" w:rsidRPr="006547CC">
        <w:rPr>
          <w:rFonts w:eastAsiaTheme="minorEastAsia"/>
          <w:lang w:val="en-US" w:eastAsia="id-ID"/>
        </w:rPr>
        <w:tab/>
        <w:t>= Anti Log 1,96</w:t>
      </w:r>
    </w:p>
    <w:p w14:paraId="5703214B" w14:textId="77777777" w:rsidR="006376AB" w:rsidRPr="006547CC" w:rsidRDefault="00000000" w:rsidP="006547CC">
      <w:pPr>
        <w:widowControl/>
        <w:tabs>
          <w:tab w:val="left" w:pos="1080"/>
        </w:tabs>
        <w:autoSpaceDE/>
        <w:autoSpaceDN/>
        <w:spacing w:line="276" w:lineRule="auto"/>
        <w:ind w:left="720"/>
        <w:contextualSpacing/>
        <w:jc w:val="both"/>
        <w:rPr>
          <w:rFonts w:eastAsiaTheme="minorEastAsia"/>
          <w:lang w:val="en-US" w:eastAsia="id-ID"/>
        </w:rPr>
      </w:pPr>
      <m:oMath>
        <m:sSub>
          <m:sSubPr>
            <m:ctrlPr>
              <w:rPr>
                <w:rFonts w:ascii="Cambria Math" w:eastAsiaTheme="minorEastAsia" w:hAnsi="Cambria Math"/>
                <w:i/>
                <w:lang w:val="en-US" w:eastAsia="id-ID"/>
              </w:rPr>
            </m:ctrlPr>
          </m:sSubPr>
          <m:e>
            <m:r>
              <w:rPr>
                <w:rFonts w:ascii="Cambria Math" w:eastAsiaTheme="minorEastAsia" w:hAnsi="Cambria Math"/>
                <w:lang w:val="en-US" w:eastAsia="id-ID"/>
              </w:rPr>
              <m:t>X</m:t>
            </m:r>
          </m:e>
          <m:sub>
            <m:r>
              <w:rPr>
                <w:rFonts w:ascii="Cambria Math" w:eastAsiaTheme="minorEastAsia" w:hAnsi="Cambria Math"/>
                <w:lang w:val="en-US" w:eastAsia="id-ID"/>
              </w:rPr>
              <m:t>t</m:t>
            </m:r>
          </m:sub>
        </m:sSub>
      </m:oMath>
      <w:r w:rsidR="006376AB" w:rsidRPr="006547CC">
        <w:rPr>
          <w:rFonts w:eastAsiaTheme="minorEastAsia"/>
          <w:lang w:val="en-US" w:eastAsia="id-ID"/>
        </w:rPr>
        <w:tab/>
      </w:r>
      <w:r w:rsidR="006376AB" w:rsidRPr="006547CC">
        <w:rPr>
          <w:rFonts w:eastAsiaTheme="minorEastAsia"/>
          <w:lang w:val="en-US" w:eastAsia="id-ID"/>
        </w:rPr>
        <w:tab/>
        <w:t xml:space="preserve">= </w:t>
      </w:r>
      <m:oMath>
        <m:sSup>
          <m:sSupPr>
            <m:ctrlPr>
              <w:rPr>
                <w:rFonts w:ascii="Cambria Math" w:eastAsiaTheme="minorEastAsia" w:hAnsi="Cambria Math"/>
                <w:i/>
                <w:lang w:val="en-US" w:eastAsia="id-ID"/>
              </w:rPr>
            </m:ctrlPr>
          </m:sSupPr>
          <m:e>
            <m:r>
              <w:rPr>
                <w:rFonts w:ascii="Cambria Math" w:eastAsiaTheme="minorEastAsia" w:hAnsi="Cambria Math"/>
                <w:lang w:val="en-US" w:eastAsia="id-ID"/>
              </w:rPr>
              <m:t>5</m:t>
            </m:r>
          </m:e>
          <m:sup>
            <m:r>
              <w:rPr>
                <w:rFonts w:ascii="Cambria Math" w:eastAsiaTheme="minorEastAsia" w:hAnsi="Cambria Math"/>
                <w:lang w:val="en-US" w:eastAsia="id-ID"/>
              </w:rPr>
              <m:t>1.96</m:t>
            </m:r>
          </m:sup>
        </m:sSup>
      </m:oMath>
    </w:p>
    <w:p w14:paraId="2E210B9F" w14:textId="77777777" w:rsidR="006376AB" w:rsidRDefault="00000000" w:rsidP="006547CC">
      <w:pPr>
        <w:widowControl/>
        <w:tabs>
          <w:tab w:val="left" w:pos="1080"/>
        </w:tabs>
        <w:autoSpaceDE/>
        <w:autoSpaceDN/>
        <w:spacing w:line="276" w:lineRule="auto"/>
        <w:ind w:left="709"/>
        <w:contextualSpacing/>
        <w:jc w:val="both"/>
        <w:rPr>
          <w:rFonts w:eastAsiaTheme="minorEastAsia"/>
          <w:lang w:val="en-US" w:eastAsia="id-ID"/>
        </w:rPr>
      </w:pPr>
      <m:oMath>
        <m:sSub>
          <m:sSubPr>
            <m:ctrlPr>
              <w:rPr>
                <w:rFonts w:ascii="Cambria Math" w:eastAsiaTheme="minorEastAsia" w:hAnsi="Cambria Math"/>
                <w:i/>
                <w:lang w:val="en-US" w:eastAsia="id-ID"/>
              </w:rPr>
            </m:ctrlPr>
          </m:sSubPr>
          <m:e>
            <m:r>
              <w:rPr>
                <w:rFonts w:ascii="Cambria Math" w:eastAsiaTheme="minorEastAsia" w:hAnsi="Cambria Math"/>
                <w:lang w:val="en-US" w:eastAsia="id-ID"/>
              </w:rPr>
              <m:t>X</m:t>
            </m:r>
          </m:e>
          <m:sub>
            <m:r>
              <w:rPr>
                <w:rFonts w:ascii="Cambria Math" w:eastAsiaTheme="minorEastAsia" w:hAnsi="Cambria Math"/>
                <w:lang w:val="en-US" w:eastAsia="id-ID"/>
              </w:rPr>
              <m:t>t</m:t>
            </m:r>
          </m:sub>
        </m:sSub>
      </m:oMath>
      <w:r w:rsidR="006376AB" w:rsidRPr="006547CC">
        <w:rPr>
          <w:rFonts w:eastAsiaTheme="minorEastAsia"/>
          <w:i/>
          <w:lang w:val="en-US" w:eastAsia="id-ID"/>
        </w:rPr>
        <w:tab/>
      </w:r>
      <w:r w:rsidR="006376AB" w:rsidRPr="006547CC">
        <w:rPr>
          <w:rFonts w:eastAsiaTheme="minorEastAsia"/>
          <w:lang w:val="en-US" w:eastAsia="id-ID"/>
        </w:rPr>
        <w:tab/>
      </w:r>
      <m:oMath>
        <m:r>
          <w:rPr>
            <w:rFonts w:ascii="Cambria Math" w:eastAsiaTheme="minorEastAsia" w:hAnsi="Cambria Math"/>
            <w:lang w:val="en-US" w:eastAsia="id-ID"/>
          </w:rPr>
          <m:t>=</m:t>
        </m:r>
      </m:oMath>
      <w:r w:rsidR="006376AB" w:rsidRPr="006547CC">
        <w:rPr>
          <w:rFonts w:eastAsiaTheme="minorEastAsia"/>
          <w:lang w:val="en-US" w:eastAsia="id-ID"/>
        </w:rPr>
        <w:t>23,4 mm</w:t>
      </w:r>
    </w:p>
    <w:p w14:paraId="0370DB27" w14:textId="0BDAADCB" w:rsidR="00C155ED" w:rsidRDefault="00C155ED" w:rsidP="006547CC">
      <w:pPr>
        <w:widowControl/>
        <w:tabs>
          <w:tab w:val="left" w:pos="1080"/>
        </w:tabs>
        <w:autoSpaceDE/>
        <w:autoSpaceDN/>
        <w:spacing w:line="276" w:lineRule="auto"/>
        <w:ind w:left="709"/>
        <w:contextualSpacing/>
        <w:jc w:val="both"/>
        <w:rPr>
          <w:rFonts w:eastAsiaTheme="minorEastAsia"/>
          <w:lang w:val="en-US" w:eastAsia="id-ID"/>
        </w:rPr>
      </w:pPr>
      <w:r>
        <w:rPr>
          <w:rFonts w:eastAsiaTheme="minorEastAsia"/>
          <w:lang w:val="en-US" w:eastAsia="id-ID"/>
        </w:rPr>
        <w:lastRenderedPageBreak/>
        <w:t xml:space="preserve">Sehingga </w:t>
      </w:r>
      <w:r w:rsidRPr="00C155ED">
        <w:rPr>
          <w:rFonts w:eastAsiaTheme="minorEastAsia"/>
          <w:lang w:val="en-US" w:eastAsia="id-ID"/>
        </w:rPr>
        <w:t xml:space="preserve">hasil perhitungan </w:t>
      </w:r>
      <w:r w:rsidR="00563E4A">
        <w:rPr>
          <w:rFonts w:eastAsiaTheme="minorEastAsia"/>
          <w:lang w:val="en-US" w:eastAsia="id-ID"/>
        </w:rPr>
        <w:t xml:space="preserve">curah hujan dengan </w:t>
      </w:r>
      <w:r w:rsidRPr="00C155ED">
        <w:rPr>
          <w:rFonts w:eastAsiaTheme="minorEastAsia"/>
          <w:lang w:val="en-US" w:eastAsia="id-ID"/>
        </w:rPr>
        <w:t xml:space="preserve">periode ulang 5 tahunan </w:t>
      </w:r>
      <w:r w:rsidR="00563E4A">
        <w:rPr>
          <w:rFonts w:eastAsiaTheme="minorEastAsia"/>
          <w:lang w:val="en-US" w:eastAsia="id-ID"/>
        </w:rPr>
        <w:t>yaitu 23,4 mm. Nilai ini digunakan dalam menganalisis debit puncak yang terjadi pada kawasan Ilir timur II Kota Palembang.</w:t>
      </w:r>
    </w:p>
    <w:p w14:paraId="3D03AC4B" w14:textId="77777777" w:rsidR="00CE49A3" w:rsidRPr="006547CC" w:rsidRDefault="00CE49A3" w:rsidP="006547CC">
      <w:pPr>
        <w:widowControl/>
        <w:tabs>
          <w:tab w:val="left" w:pos="1080"/>
        </w:tabs>
        <w:autoSpaceDE/>
        <w:autoSpaceDN/>
        <w:spacing w:line="276" w:lineRule="auto"/>
        <w:ind w:left="709"/>
        <w:contextualSpacing/>
        <w:jc w:val="both"/>
        <w:rPr>
          <w:rFonts w:eastAsiaTheme="minorEastAsia"/>
          <w:lang w:val="en-US" w:eastAsia="id-ID"/>
        </w:rPr>
      </w:pPr>
    </w:p>
    <w:p w14:paraId="6AAD94AA" w14:textId="24E599A1" w:rsidR="00C116AA" w:rsidRPr="00C155ED" w:rsidRDefault="006376AB" w:rsidP="00C155ED">
      <w:pPr>
        <w:pStyle w:val="BodyText"/>
        <w:numPr>
          <w:ilvl w:val="0"/>
          <w:numId w:val="2"/>
        </w:numPr>
        <w:spacing w:before="137" w:line="276" w:lineRule="auto"/>
        <w:ind w:right="296"/>
        <w:jc w:val="both"/>
        <w:rPr>
          <w:bCs/>
          <w:sz w:val="22"/>
          <w:szCs w:val="22"/>
          <w:lang w:val="en-ID"/>
        </w:rPr>
      </w:pPr>
      <w:r w:rsidRPr="00C155ED">
        <w:rPr>
          <w:bCs/>
          <w:sz w:val="22"/>
          <w:szCs w:val="22"/>
          <w:lang w:val="en-ID"/>
        </w:rPr>
        <w:t>Analisis Debit Puncak</w:t>
      </w:r>
    </w:p>
    <w:p w14:paraId="40B04BD1" w14:textId="2E695FC8" w:rsidR="006376AB" w:rsidRPr="006547CC" w:rsidRDefault="00C155ED" w:rsidP="00C155ED">
      <w:pPr>
        <w:spacing w:line="276" w:lineRule="auto"/>
        <w:ind w:left="709" w:right="17" w:firstLine="720"/>
        <w:contextualSpacing/>
        <w:jc w:val="both"/>
        <w:rPr>
          <w:lang w:val="en-ID"/>
        </w:rPr>
      </w:pPr>
      <w:r>
        <w:rPr>
          <w:lang w:val="en-ID"/>
        </w:rPr>
        <w:t xml:space="preserve">Dalam analisis debit puncak, metode yang digunakan menggunakan metode rasional. </w:t>
      </w:r>
      <w:r w:rsidR="006376AB" w:rsidRPr="006547CC">
        <w:rPr>
          <w:lang w:val="en-ID"/>
        </w:rPr>
        <w:t xml:space="preserve">Metode </w:t>
      </w:r>
      <w:r>
        <w:rPr>
          <w:lang w:val="en-ID"/>
        </w:rPr>
        <w:t xml:space="preserve">ini dapat </w:t>
      </w:r>
      <w:r w:rsidR="006376AB" w:rsidRPr="006547CC">
        <w:rPr>
          <w:lang w:val="en-ID"/>
        </w:rPr>
        <w:t xml:space="preserve">memperkirakan debit puncak yang dipakai. </w:t>
      </w:r>
      <w:r>
        <w:rPr>
          <w:lang w:val="en-ID"/>
        </w:rPr>
        <w:t xml:space="preserve">Adapun beberapa data yang diperlukan dalam menganalisis debit puncak yaitu </w:t>
      </w:r>
      <w:r w:rsidR="006376AB" w:rsidRPr="006547CC">
        <w:rPr>
          <w:lang w:val="en-ID"/>
        </w:rPr>
        <w:t>koefisien aliran (C), Intensitas hujan (I) dalam mm/jam, dan luas (A) dalam hektar.</w:t>
      </w:r>
    </w:p>
    <w:p w14:paraId="14283612" w14:textId="77777777" w:rsidR="006376AB" w:rsidRPr="006547CC" w:rsidRDefault="006376AB" w:rsidP="006547CC">
      <w:pPr>
        <w:spacing w:line="276" w:lineRule="auto"/>
        <w:ind w:right="17" w:firstLine="720"/>
        <w:contextualSpacing/>
        <w:jc w:val="both"/>
        <w:rPr>
          <w:lang w:val="en-ID"/>
        </w:rPr>
      </w:pPr>
    </w:p>
    <w:p w14:paraId="3B4EC70A" w14:textId="7373D8BB" w:rsidR="006376AB" w:rsidRPr="00C155ED" w:rsidRDefault="006376AB" w:rsidP="00766278">
      <w:pPr>
        <w:pStyle w:val="ListParagraph"/>
        <w:numPr>
          <w:ilvl w:val="1"/>
          <w:numId w:val="2"/>
        </w:numPr>
        <w:spacing w:line="276" w:lineRule="auto"/>
        <w:ind w:right="17"/>
        <w:contextualSpacing/>
        <w:jc w:val="both"/>
        <w:rPr>
          <w:bCs/>
          <w:lang w:val="en-ID"/>
        </w:rPr>
      </w:pPr>
      <w:r w:rsidRPr="00C155ED">
        <w:rPr>
          <w:bCs/>
          <w:lang w:val="en-ID"/>
        </w:rPr>
        <w:t>Pengolahan Data Kemiringan Saluran</w:t>
      </w:r>
    </w:p>
    <w:p w14:paraId="5836A79E" w14:textId="01908845" w:rsidR="006376AB" w:rsidRPr="006547CC" w:rsidRDefault="00766278" w:rsidP="00C155ED">
      <w:pPr>
        <w:spacing w:line="276" w:lineRule="auto"/>
        <w:ind w:left="709" w:right="17"/>
        <w:contextualSpacing/>
        <w:jc w:val="both"/>
        <w:rPr>
          <w:lang w:val="en-ID"/>
        </w:rPr>
      </w:pPr>
      <w:r>
        <w:rPr>
          <w:b/>
          <w:lang w:val="en-ID"/>
        </w:rPr>
        <w:tab/>
      </w:r>
      <w:r w:rsidR="006376AB" w:rsidRPr="006547CC">
        <w:rPr>
          <w:b/>
          <w:lang w:val="en-ID"/>
        </w:rPr>
        <w:tab/>
      </w:r>
      <w:r w:rsidR="006376AB" w:rsidRPr="006547CC">
        <w:rPr>
          <w:lang w:val="en-ID"/>
        </w:rPr>
        <w:t>Setelah mendapatkan perhitungan periode curah hujan selama 5 tahun dengan metode Log-Person III, selanjutnya dilakukan perhitungan kemiringan saluran STA 00 –STA 672,80 M.</w:t>
      </w:r>
    </w:p>
    <w:p w14:paraId="52DE9F3B" w14:textId="77777777" w:rsidR="00766278" w:rsidRPr="00CE49A3" w:rsidRDefault="00766278" w:rsidP="00766278">
      <w:pPr>
        <w:spacing w:line="276" w:lineRule="auto"/>
        <w:ind w:right="17" w:firstLine="709"/>
        <w:jc w:val="both"/>
        <w:rPr>
          <w:sz w:val="20"/>
          <w:szCs w:val="20"/>
        </w:rPr>
      </w:pPr>
    </w:p>
    <w:p w14:paraId="4C262865" w14:textId="58DC7BC7" w:rsidR="006376AB" w:rsidRPr="00CE49A3" w:rsidRDefault="006376AB" w:rsidP="00766278">
      <w:pPr>
        <w:spacing w:line="276" w:lineRule="auto"/>
        <w:ind w:right="17" w:firstLine="709"/>
        <w:jc w:val="both"/>
        <w:rPr>
          <w:sz w:val="20"/>
          <w:szCs w:val="20"/>
          <w:lang w:val="en-US"/>
        </w:rPr>
      </w:pPr>
      <w:r w:rsidRPr="00CE49A3">
        <w:rPr>
          <w:sz w:val="20"/>
          <w:szCs w:val="20"/>
        </w:rPr>
        <w:t>Tabel</w:t>
      </w:r>
      <w:r w:rsidR="00766278" w:rsidRPr="00CE49A3">
        <w:rPr>
          <w:sz w:val="20"/>
          <w:szCs w:val="20"/>
          <w:lang w:val="en-US"/>
        </w:rPr>
        <w:t xml:space="preserve"> 3</w:t>
      </w:r>
      <w:r w:rsidRPr="00CE49A3">
        <w:rPr>
          <w:sz w:val="20"/>
          <w:szCs w:val="20"/>
        </w:rPr>
        <w:t>. Hasil Perhitungan Pengukuran Drainase</w:t>
      </w:r>
      <w:r w:rsidR="00766278" w:rsidRPr="00CE49A3">
        <w:rPr>
          <w:sz w:val="20"/>
          <w:szCs w:val="20"/>
          <w:lang w:val="en-US"/>
        </w:rPr>
        <w:t xml:space="preserve"> Sekunder</w:t>
      </w:r>
    </w:p>
    <w:tbl>
      <w:tblPr>
        <w:tblStyle w:val="PlainTable2"/>
        <w:tblW w:w="9028" w:type="dxa"/>
        <w:tblInd w:w="709" w:type="dxa"/>
        <w:tblLook w:val="04A0" w:firstRow="1" w:lastRow="0" w:firstColumn="1" w:lastColumn="0" w:noHBand="0" w:noVBand="1"/>
      </w:tblPr>
      <w:tblGrid>
        <w:gridCol w:w="2126"/>
        <w:gridCol w:w="1046"/>
        <w:gridCol w:w="874"/>
        <w:gridCol w:w="1572"/>
        <w:gridCol w:w="1984"/>
        <w:gridCol w:w="1426"/>
      </w:tblGrid>
      <w:tr w:rsidR="006376AB" w:rsidRPr="00CE49A3" w14:paraId="1836D962" w14:textId="77777777" w:rsidTr="00313EE8">
        <w:trPr>
          <w:cnfStyle w:val="100000000000" w:firstRow="1" w:lastRow="0" w:firstColumn="0" w:lastColumn="0" w:oddVBand="0" w:evenVBand="0" w:oddHBand="0"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vMerge w:val="restart"/>
            <w:noWrap/>
            <w:hideMark/>
          </w:tcPr>
          <w:p w14:paraId="3B4402B9" w14:textId="41049A5D" w:rsidR="006376AB" w:rsidRPr="00CE49A3" w:rsidRDefault="006376AB" w:rsidP="00CE49A3">
            <w:pPr>
              <w:widowControl/>
              <w:autoSpaceDE/>
              <w:autoSpaceDN/>
              <w:adjustRightInd w:val="0"/>
              <w:snapToGrid w:val="0"/>
              <w:jc w:val="center"/>
              <w:rPr>
                <w:b w:val="0"/>
                <w:bCs w:val="0"/>
                <w:color w:val="000000"/>
                <w:sz w:val="20"/>
                <w:szCs w:val="20"/>
                <w:lang w:val="en-US" w:eastAsia="en-ID"/>
              </w:rPr>
            </w:pPr>
            <w:r w:rsidRPr="00CE49A3">
              <w:rPr>
                <w:b w:val="0"/>
                <w:bCs w:val="0"/>
                <w:color w:val="000000"/>
                <w:sz w:val="20"/>
                <w:szCs w:val="20"/>
                <w:lang w:val="id-ID" w:eastAsia="en-ID"/>
              </w:rPr>
              <w:t>STA</w:t>
            </w:r>
          </w:p>
        </w:tc>
        <w:tc>
          <w:tcPr>
            <w:tcW w:w="1920" w:type="dxa"/>
            <w:gridSpan w:val="2"/>
            <w:noWrap/>
            <w:hideMark/>
          </w:tcPr>
          <w:p w14:paraId="3B295969" w14:textId="1F7E3FF1" w:rsidR="006376AB" w:rsidRPr="00CE49A3" w:rsidRDefault="00766278"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eastAsia="en-ID"/>
              </w:rPr>
            </w:pPr>
            <w:r w:rsidRPr="00CE49A3">
              <w:rPr>
                <w:b w:val="0"/>
                <w:bCs w:val="0"/>
                <w:color w:val="000000"/>
                <w:sz w:val="20"/>
                <w:szCs w:val="20"/>
                <w:lang w:val="en-US" w:eastAsia="en-ID"/>
              </w:rPr>
              <w:t>Ketinggian</w:t>
            </w:r>
          </w:p>
        </w:tc>
        <w:tc>
          <w:tcPr>
            <w:tcW w:w="1572" w:type="dxa"/>
            <w:noWrap/>
            <w:hideMark/>
          </w:tcPr>
          <w:p w14:paraId="5B526478" w14:textId="77777777" w:rsidR="006376AB" w:rsidRPr="00CE49A3" w:rsidRDefault="006376AB"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eastAsia="en-ID"/>
              </w:rPr>
            </w:pPr>
            <w:r w:rsidRPr="00CE49A3">
              <w:rPr>
                <w:b w:val="0"/>
                <w:bCs w:val="0"/>
                <w:color w:val="000000"/>
                <w:sz w:val="20"/>
                <w:szCs w:val="20"/>
                <w:lang w:val="id-ID" w:eastAsia="en-ID"/>
              </w:rPr>
              <w:t>Δh</w:t>
            </w:r>
          </w:p>
          <w:p w14:paraId="3C57E1B1" w14:textId="02278421" w:rsidR="00766278" w:rsidRPr="00CE49A3" w:rsidRDefault="00766278"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eastAsia="en-ID"/>
              </w:rPr>
            </w:pPr>
            <w:r w:rsidRPr="00CE49A3">
              <w:rPr>
                <w:b w:val="0"/>
                <w:bCs w:val="0"/>
                <w:color w:val="000000"/>
                <w:sz w:val="20"/>
                <w:szCs w:val="20"/>
                <w:lang w:val="en-US" w:eastAsia="en-ID"/>
              </w:rPr>
              <w:t>(Perbedaan Ketinggian)</w:t>
            </w:r>
          </w:p>
        </w:tc>
        <w:tc>
          <w:tcPr>
            <w:tcW w:w="1984" w:type="dxa"/>
            <w:noWrap/>
            <w:hideMark/>
          </w:tcPr>
          <w:p w14:paraId="3BD5651E" w14:textId="77777777" w:rsidR="00766278" w:rsidRPr="00CE49A3" w:rsidRDefault="006376AB"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eastAsia="en-ID"/>
              </w:rPr>
            </w:pPr>
            <w:r w:rsidRPr="00CE49A3">
              <w:rPr>
                <w:b w:val="0"/>
                <w:bCs w:val="0"/>
                <w:color w:val="000000"/>
                <w:sz w:val="20"/>
                <w:szCs w:val="20"/>
                <w:lang w:val="id-ID" w:eastAsia="en-ID"/>
              </w:rPr>
              <w:t>L</w:t>
            </w:r>
            <w:r w:rsidR="00766278" w:rsidRPr="00CE49A3">
              <w:rPr>
                <w:b w:val="0"/>
                <w:bCs w:val="0"/>
                <w:color w:val="000000"/>
                <w:sz w:val="20"/>
                <w:szCs w:val="20"/>
                <w:lang w:val="en-US" w:eastAsia="en-ID"/>
              </w:rPr>
              <w:t xml:space="preserve"> </w:t>
            </w:r>
          </w:p>
          <w:p w14:paraId="127A2742" w14:textId="42B8850F" w:rsidR="006376AB" w:rsidRPr="00CE49A3" w:rsidRDefault="00766278"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eastAsia="en-ID"/>
              </w:rPr>
            </w:pPr>
            <w:r w:rsidRPr="00CE49A3">
              <w:rPr>
                <w:b w:val="0"/>
                <w:bCs w:val="0"/>
                <w:color w:val="000000"/>
                <w:sz w:val="20"/>
                <w:szCs w:val="20"/>
                <w:lang w:val="en-US" w:eastAsia="en-ID"/>
              </w:rPr>
              <w:t>(Panjang Saluran)</w:t>
            </w:r>
          </w:p>
        </w:tc>
        <w:tc>
          <w:tcPr>
            <w:tcW w:w="1426" w:type="dxa"/>
            <w:vMerge w:val="restart"/>
            <w:noWrap/>
            <w:hideMark/>
          </w:tcPr>
          <w:p w14:paraId="7340CE4A" w14:textId="716BF5B3" w:rsidR="006376AB" w:rsidRPr="00CE49A3" w:rsidRDefault="006376AB"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eastAsia="en-ID"/>
              </w:rPr>
            </w:pPr>
            <w:r w:rsidRPr="00CE49A3">
              <w:rPr>
                <w:b w:val="0"/>
                <w:bCs w:val="0"/>
                <w:color w:val="000000"/>
                <w:sz w:val="20"/>
                <w:szCs w:val="20"/>
                <w:lang w:val="id-ID" w:eastAsia="en-ID"/>
              </w:rPr>
              <w:t>SO</w:t>
            </w:r>
            <w:r w:rsidR="00766278" w:rsidRPr="00CE49A3">
              <w:rPr>
                <w:b w:val="0"/>
                <w:bCs w:val="0"/>
                <w:color w:val="000000"/>
                <w:sz w:val="20"/>
                <w:szCs w:val="20"/>
                <w:lang w:val="en-US" w:eastAsia="en-ID"/>
              </w:rPr>
              <w:t xml:space="preserve"> (Kemiringan Saluran)</w:t>
            </w:r>
          </w:p>
        </w:tc>
      </w:tr>
      <w:tr w:rsidR="006376AB" w:rsidRPr="00CE49A3" w14:paraId="40CD13B6"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vMerge/>
            <w:hideMark/>
          </w:tcPr>
          <w:p w14:paraId="0B3E38AE" w14:textId="77777777" w:rsidR="006376AB" w:rsidRPr="00CE49A3" w:rsidRDefault="006376AB" w:rsidP="00CE49A3">
            <w:pPr>
              <w:widowControl/>
              <w:autoSpaceDE/>
              <w:autoSpaceDN/>
              <w:adjustRightInd w:val="0"/>
              <w:snapToGrid w:val="0"/>
              <w:rPr>
                <w:b w:val="0"/>
                <w:bCs w:val="0"/>
                <w:color w:val="000000"/>
                <w:sz w:val="20"/>
                <w:szCs w:val="20"/>
                <w:lang w:val="en-ID" w:eastAsia="en-ID"/>
              </w:rPr>
            </w:pPr>
          </w:p>
        </w:tc>
        <w:tc>
          <w:tcPr>
            <w:tcW w:w="1046" w:type="dxa"/>
            <w:noWrap/>
            <w:hideMark/>
          </w:tcPr>
          <w:p w14:paraId="6D1127E7"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 h1</w:t>
            </w:r>
          </w:p>
        </w:tc>
        <w:tc>
          <w:tcPr>
            <w:tcW w:w="874" w:type="dxa"/>
            <w:noWrap/>
            <w:hideMark/>
          </w:tcPr>
          <w:p w14:paraId="4634A7B4"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 h2</w:t>
            </w:r>
          </w:p>
        </w:tc>
        <w:tc>
          <w:tcPr>
            <w:tcW w:w="1572" w:type="dxa"/>
            <w:hideMark/>
          </w:tcPr>
          <w:p w14:paraId="6D1275AF"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 h1 - ± h2</w:t>
            </w:r>
          </w:p>
        </w:tc>
        <w:tc>
          <w:tcPr>
            <w:tcW w:w="1984" w:type="dxa"/>
            <w:noWrap/>
            <w:hideMark/>
          </w:tcPr>
          <w:p w14:paraId="7839BDD8"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(m)</w:t>
            </w:r>
          </w:p>
        </w:tc>
        <w:tc>
          <w:tcPr>
            <w:tcW w:w="1426" w:type="dxa"/>
            <w:vMerge/>
            <w:hideMark/>
          </w:tcPr>
          <w:p w14:paraId="5A3510A9" w14:textId="77777777" w:rsidR="006376AB" w:rsidRPr="00CE49A3" w:rsidRDefault="006376AB" w:rsidP="00CE49A3">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p>
        </w:tc>
      </w:tr>
      <w:tr w:rsidR="006376AB" w:rsidRPr="00CE49A3" w14:paraId="1D451C43"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67A11AC"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0,00 - 76,40 M</w:t>
            </w:r>
          </w:p>
        </w:tc>
        <w:tc>
          <w:tcPr>
            <w:tcW w:w="1046" w:type="dxa"/>
            <w:noWrap/>
            <w:hideMark/>
          </w:tcPr>
          <w:p w14:paraId="6404C42E"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10,00</w:t>
            </w:r>
          </w:p>
        </w:tc>
        <w:tc>
          <w:tcPr>
            <w:tcW w:w="874" w:type="dxa"/>
            <w:noWrap/>
            <w:hideMark/>
          </w:tcPr>
          <w:p w14:paraId="25E70A9B"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9,97</w:t>
            </w:r>
          </w:p>
        </w:tc>
        <w:tc>
          <w:tcPr>
            <w:tcW w:w="1572" w:type="dxa"/>
            <w:noWrap/>
            <w:hideMark/>
          </w:tcPr>
          <w:p w14:paraId="2B8E9362"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0,03</w:t>
            </w:r>
          </w:p>
        </w:tc>
        <w:tc>
          <w:tcPr>
            <w:tcW w:w="1984" w:type="dxa"/>
            <w:noWrap/>
            <w:hideMark/>
          </w:tcPr>
          <w:p w14:paraId="17B8DD7D"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76,40</w:t>
            </w:r>
          </w:p>
        </w:tc>
        <w:tc>
          <w:tcPr>
            <w:tcW w:w="1426" w:type="dxa"/>
            <w:noWrap/>
            <w:hideMark/>
          </w:tcPr>
          <w:p w14:paraId="2A15B172"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0,0004</w:t>
            </w:r>
          </w:p>
        </w:tc>
      </w:tr>
      <w:tr w:rsidR="006376AB" w:rsidRPr="00CE49A3" w14:paraId="01D26E51"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7F59F281"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76,40 - 161,00 M</w:t>
            </w:r>
          </w:p>
        </w:tc>
        <w:tc>
          <w:tcPr>
            <w:tcW w:w="1046" w:type="dxa"/>
            <w:noWrap/>
            <w:hideMark/>
          </w:tcPr>
          <w:p w14:paraId="38B93999"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9,97</w:t>
            </w:r>
          </w:p>
        </w:tc>
        <w:tc>
          <w:tcPr>
            <w:tcW w:w="874" w:type="dxa"/>
            <w:noWrap/>
            <w:hideMark/>
          </w:tcPr>
          <w:p w14:paraId="34E36A70"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9,93</w:t>
            </w:r>
          </w:p>
        </w:tc>
        <w:tc>
          <w:tcPr>
            <w:tcW w:w="1572" w:type="dxa"/>
            <w:noWrap/>
            <w:hideMark/>
          </w:tcPr>
          <w:p w14:paraId="13772BF3"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0,04</w:t>
            </w:r>
          </w:p>
        </w:tc>
        <w:tc>
          <w:tcPr>
            <w:tcW w:w="1984" w:type="dxa"/>
            <w:noWrap/>
            <w:hideMark/>
          </w:tcPr>
          <w:p w14:paraId="5DDDB3E9"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84,60</w:t>
            </w:r>
          </w:p>
        </w:tc>
        <w:tc>
          <w:tcPr>
            <w:tcW w:w="1426" w:type="dxa"/>
            <w:noWrap/>
            <w:hideMark/>
          </w:tcPr>
          <w:p w14:paraId="1D4BD90C"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0,0004</w:t>
            </w:r>
          </w:p>
        </w:tc>
      </w:tr>
      <w:tr w:rsidR="006376AB" w:rsidRPr="00CE49A3" w14:paraId="5B6ED193"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00DEBB73"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161,00 - 191,20 M</w:t>
            </w:r>
          </w:p>
        </w:tc>
        <w:tc>
          <w:tcPr>
            <w:tcW w:w="1046" w:type="dxa"/>
            <w:noWrap/>
            <w:hideMark/>
          </w:tcPr>
          <w:p w14:paraId="7BC9C9B9"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9,99</w:t>
            </w:r>
          </w:p>
        </w:tc>
        <w:tc>
          <w:tcPr>
            <w:tcW w:w="874" w:type="dxa"/>
            <w:noWrap/>
            <w:hideMark/>
          </w:tcPr>
          <w:p w14:paraId="074CAFB9"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9,93</w:t>
            </w:r>
          </w:p>
        </w:tc>
        <w:tc>
          <w:tcPr>
            <w:tcW w:w="1572" w:type="dxa"/>
            <w:noWrap/>
            <w:hideMark/>
          </w:tcPr>
          <w:p w14:paraId="23FDF3B2"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0,05</w:t>
            </w:r>
          </w:p>
        </w:tc>
        <w:tc>
          <w:tcPr>
            <w:tcW w:w="1984" w:type="dxa"/>
            <w:noWrap/>
            <w:hideMark/>
          </w:tcPr>
          <w:p w14:paraId="607AC2F0"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30,20</w:t>
            </w:r>
          </w:p>
        </w:tc>
        <w:tc>
          <w:tcPr>
            <w:tcW w:w="1426" w:type="dxa"/>
            <w:noWrap/>
            <w:hideMark/>
          </w:tcPr>
          <w:p w14:paraId="609551C5"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0,0018</w:t>
            </w:r>
          </w:p>
        </w:tc>
      </w:tr>
      <w:tr w:rsidR="006376AB" w:rsidRPr="00CE49A3" w14:paraId="2254A5A2"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456ADA88"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191,20 - 275,20 M</w:t>
            </w:r>
          </w:p>
        </w:tc>
        <w:tc>
          <w:tcPr>
            <w:tcW w:w="1046" w:type="dxa"/>
            <w:noWrap/>
            <w:hideMark/>
          </w:tcPr>
          <w:p w14:paraId="2F4E5CFD"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9,99</w:t>
            </w:r>
          </w:p>
        </w:tc>
        <w:tc>
          <w:tcPr>
            <w:tcW w:w="874" w:type="dxa"/>
            <w:noWrap/>
            <w:hideMark/>
          </w:tcPr>
          <w:p w14:paraId="6C52179F"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9,99</w:t>
            </w:r>
          </w:p>
        </w:tc>
        <w:tc>
          <w:tcPr>
            <w:tcW w:w="1572" w:type="dxa"/>
            <w:noWrap/>
            <w:hideMark/>
          </w:tcPr>
          <w:p w14:paraId="24611411"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w:t>
            </w:r>
          </w:p>
        </w:tc>
        <w:tc>
          <w:tcPr>
            <w:tcW w:w="1984" w:type="dxa"/>
            <w:noWrap/>
            <w:hideMark/>
          </w:tcPr>
          <w:p w14:paraId="3B4B99D5"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84,00</w:t>
            </w:r>
          </w:p>
        </w:tc>
        <w:tc>
          <w:tcPr>
            <w:tcW w:w="1426" w:type="dxa"/>
            <w:noWrap/>
            <w:hideMark/>
          </w:tcPr>
          <w:p w14:paraId="5E59490F"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0,0000</w:t>
            </w:r>
          </w:p>
        </w:tc>
      </w:tr>
      <w:tr w:rsidR="006376AB" w:rsidRPr="00CE49A3" w14:paraId="02BA31F2"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246301E2"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275,20 - 360,60 M</w:t>
            </w:r>
          </w:p>
        </w:tc>
        <w:tc>
          <w:tcPr>
            <w:tcW w:w="1046" w:type="dxa"/>
            <w:noWrap/>
            <w:hideMark/>
          </w:tcPr>
          <w:p w14:paraId="054C0044"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9,99</w:t>
            </w:r>
          </w:p>
        </w:tc>
        <w:tc>
          <w:tcPr>
            <w:tcW w:w="874" w:type="dxa"/>
            <w:noWrap/>
            <w:hideMark/>
          </w:tcPr>
          <w:p w14:paraId="4FB2D6EA"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9,96</w:t>
            </w:r>
          </w:p>
        </w:tc>
        <w:tc>
          <w:tcPr>
            <w:tcW w:w="1572" w:type="dxa"/>
            <w:noWrap/>
            <w:hideMark/>
          </w:tcPr>
          <w:p w14:paraId="1AEBC147"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0,03</w:t>
            </w:r>
          </w:p>
        </w:tc>
        <w:tc>
          <w:tcPr>
            <w:tcW w:w="1984" w:type="dxa"/>
            <w:noWrap/>
            <w:hideMark/>
          </w:tcPr>
          <w:p w14:paraId="61627458"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85,40</w:t>
            </w:r>
          </w:p>
        </w:tc>
        <w:tc>
          <w:tcPr>
            <w:tcW w:w="1426" w:type="dxa"/>
            <w:noWrap/>
            <w:hideMark/>
          </w:tcPr>
          <w:p w14:paraId="19162C9D"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0,0003</w:t>
            </w:r>
          </w:p>
        </w:tc>
      </w:tr>
      <w:tr w:rsidR="006376AB" w:rsidRPr="00CE49A3" w14:paraId="56AF2533"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3C1AB927"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360,60 - 369,60 M</w:t>
            </w:r>
          </w:p>
        </w:tc>
        <w:tc>
          <w:tcPr>
            <w:tcW w:w="1046" w:type="dxa"/>
            <w:noWrap/>
            <w:hideMark/>
          </w:tcPr>
          <w:p w14:paraId="683DD566"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9,97</w:t>
            </w:r>
          </w:p>
        </w:tc>
        <w:tc>
          <w:tcPr>
            <w:tcW w:w="874" w:type="dxa"/>
            <w:noWrap/>
            <w:hideMark/>
          </w:tcPr>
          <w:p w14:paraId="27309ECB"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9,96</w:t>
            </w:r>
          </w:p>
        </w:tc>
        <w:tc>
          <w:tcPr>
            <w:tcW w:w="1572" w:type="dxa"/>
            <w:noWrap/>
            <w:hideMark/>
          </w:tcPr>
          <w:p w14:paraId="0F48AB70"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0,01</w:t>
            </w:r>
          </w:p>
        </w:tc>
        <w:tc>
          <w:tcPr>
            <w:tcW w:w="1984" w:type="dxa"/>
            <w:noWrap/>
            <w:hideMark/>
          </w:tcPr>
          <w:p w14:paraId="71E5AB6C"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9,00</w:t>
            </w:r>
          </w:p>
        </w:tc>
        <w:tc>
          <w:tcPr>
            <w:tcW w:w="1426" w:type="dxa"/>
            <w:noWrap/>
            <w:hideMark/>
          </w:tcPr>
          <w:p w14:paraId="12EE2FDE"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0,0010</w:t>
            </w:r>
          </w:p>
        </w:tc>
      </w:tr>
      <w:tr w:rsidR="006376AB" w:rsidRPr="00CE49A3" w14:paraId="2250722A"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832EF4B"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369,60 - 461,20 M</w:t>
            </w:r>
          </w:p>
        </w:tc>
        <w:tc>
          <w:tcPr>
            <w:tcW w:w="1046" w:type="dxa"/>
            <w:noWrap/>
            <w:hideMark/>
          </w:tcPr>
          <w:p w14:paraId="7512DAF2"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9,97</w:t>
            </w:r>
          </w:p>
        </w:tc>
        <w:tc>
          <w:tcPr>
            <w:tcW w:w="874" w:type="dxa"/>
            <w:noWrap/>
            <w:hideMark/>
          </w:tcPr>
          <w:p w14:paraId="6F6679C9"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9,83</w:t>
            </w:r>
          </w:p>
        </w:tc>
        <w:tc>
          <w:tcPr>
            <w:tcW w:w="1572" w:type="dxa"/>
            <w:noWrap/>
            <w:hideMark/>
          </w:tcPr>
          <w:p w14:paraId="495B083C"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0,14</w:t>
            </w:r>
          </w:p>
        </w:tc>
        <w:tc>
          <w:tcPr>
            <w:tcW w:w="1984" w:type="dxa"/>
            <w:noWrap/>
            <w:hideMark/>
          </w:tcPr>
          <w:p w14:paraId="4457B525"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91,60</w:t>
            </w:r>
          </w:p>
        </w:tc>
        <w:tc>
          <w:tcPr>
            <w:tcW w:w="1426" w:type="dxa"/>
            <w:noWrap/>
            <w:hideMark/>
          </w:tcPr>
          <w:p w14:paraId="73CD33FD"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0,0015</w:t>
            </w:r>
          </w:p>
        </w:tc>
      </w:tr>
      <w:tr w:rsidR="006376AB" w:rsidRPr="00CE49A3" w14:paraId="3B65CB30"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0338757A"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461,20 - 542,20 M</w:t>
            </w:r>
          </w:p>
        </w:tc>
        <w:tc>
          <w:tcPr>
            <w:tcW w:w="1046" w:type="dxa"/>
            <w:noWrap/>
            <w:hideMark/>
          </w:tcPr>
          <w:p w14:paraId="27FF6FFC"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9,83</w:t>
            </w:r>
          </w:p>
        </w:tc>
        <w:tc>
          <w:tcPr>
            <w:tcW w:w="874" w:type="dxa"/>
            <w:noWrap/>
            <w:hideMark/>
          </w:tcPr>
          <w:p w14:paraId="0D77E5E7"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9,72</w:t>
            </w:r>
          </w:p>
        </w:tc>
        <w:tc>
          <w:tcPr>
            <w:tcW w:w="1572" w:type="dxa"/>
            <w:noWrap/>
            <w:hideMark/>
          </w:tcPr>
          <w:p w14:paraId="4BBB80BF"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0,12</w:t>
            </w:r>
          </w:p>
        </w:tc>
        <w:tc>
          <w:tcPr>
            <w:tcW w:w="1984" w:type="dxa"/>
            <w:noWrap/>
            <w:hideMark/>
          </w:tcPr>
          <w:p w14:paraId="7346F135"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84,00</w:t>
            </w:r>
          </w:p>
        </w:tc>
        <w:tc>
          <w:tcPr>
            <w:tcW w:w="1426" w:type="dxa"/>
            <w:noWrap/>
            <w:hideMark/>
          </w:tcPr>
          <w:p w14:paraId="03A06596"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0,0014</w:t>
            </w:r>
          </w:p>
        </w:tc>
      </w:tr>
      <w:tr w:rsidR="006376AB" w:rsidRPr="00CE49A3" w14:paraId="74EFAC0C"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4B30C3E8"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545,20 - 672,80 M</w:t>
            </w:r>
          </w:p>
        </w:tc>
        <w:tc>
          <w:tcPr>
            <w:tcW w:w="1046" w:type="dxa"/>
            <w:noWrap/>
            <w:hideMark/>
          </w:tcPr>
          <w:p w14:paraId="28D88276"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9,72</w:t>
            </w:r>
          </w:p>
        </w:tc>
        <w:tc>
          <w:tcPr>
            <w:tcW w:w="874" w:type="dxa"/>
            <w:noWrap/>
            <w:hideMark/>
          </w:tcPr>
          <w:p w14:paraId="1511A0EB"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9,58</w:t>
            </w:r>
          </w:p>
        </w:tc>
        <w:tc>
          <w:tcPr>
            <w:tcW w:w="1572" w:type="dxa"/>
            <w:noWrap/>
            <w:hideMark/>
          </w:tcPr>
          <w:p w14:paraId="605705C0"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0,14</w:t>
            </w:r>
          </w:p>
        </w:tc>
        <w:tc>
          <w:tcPr>
            <w:tcW w:w="1984" w:type="dxa"/>
            <w:noWrap/>
            <w:hideMark/>
          </w:tcPr>
          <w:p w14:paraId="0584814D"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127,60</w:t>
            </w:r>
          </w:p>
        </w:tc>
        <w:tc>
          <w:tcPr>
            <w:tcW w:w="1426" w:type="dxa"/>
            <w:noWrap/>
            <w:hideMark/>
          </w:tcPr>
          <w:p w14:paraId="476125B0"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0,0011</w:t>
            </w:r>
          </w:p>
        </w:tc>
      </w:tr>
    </w:tbl>
    <w:p w14:paraId="096D25C6" w14:textId="77777777" w:rsidR="006376AB" w:rsidRDefault="006376AB" w:rsidP="006547CC">
      <w:pPr>
        <w:spacing w:line="276" w:lineRule="auto"/>
        <w:ind w:right="17" w:firstLine="720"/>
        <w:contextualSpacing/>
        <w:jc w:val="both"/>
        <w:rPr>
          <w:lang w:val="en-ID"/>
        </w:rPr>
      </w:pPr>
    </w:p>
    <w:p w14:paraId="25986A5C" w14:textId="77777777" w:rsidR="00CE49A3" w:rsidRPr="006547CC" w:rsidRDefault="00CE49A3" w:rsidP="006547CC">
      <w:pPr>
        <w:spacing w:line="276" w:lineRule="auto"/>
        <w:ind w:right="17" w:firstLine="720"/>
        <w:contextualSpacing/>
        <w:jc w:val="both"/>
        <w:rPr>
          <w:lang w:val="en-ID"/>
        </w:rPr>
      </w:pPr>
    </w:p>
    <w:p w14:paraId="5B7E49EE" w14:textId="2C93ECEB" w:rsidR="006376AB" w:rsidRPr="00766278" w:rsidRDefault="006376AB" w:rsidP="00766278">
      <w:pPr>
        <w:pStyle w:val="ListParagraph"/>
        <w:numPr>
          <w:ilvl w:val="1"/>
          <w:numId w:val="2"/>
        </w:numPr>
        <w:spacing w:line="276" w:lineRule="auto"/>
        <w:ind w:right="17"/>
        <w:contextualSpacing/>
        <w:jc w:val="both"/>
        <w:rPr>
          <w:bCs/>
          <w:lang w:val="en-ID"/>
        </w:rPr>
      </w:pPr>
      <w:r w:rsidRPr="00766278">
        <w:rPr>
          <w:bCs/>
          <w:lang w:val="en-ID"/>
        </w:rPr>
        <w:t xml:space="preserve">    Analisis Intensitas Hujan</w:t>
      </w:r>
    </w:p>
    <w:p w14:paraId="16E7197D" w14:textId="77777777" w:rsidR="006376AB" w:rsidRPr="006547CC" w:rsidRDefault="006376AB" w:rsidP="00771920">
      <w:pPr>
        <w:spacing w:line="276" w:lineRule="auto"/>
        <w:ind w:left="720" w:right="17" w:firstLine="720"/>
        <w:contextualSpacing/>
        <w:jc w:val="both"/>
        <w:rPr>
          <w:lang w:val="en-ID"/>
        </w:rPr>
      </w:pPr>
      <w:r w:rsidRPr="006547CC">
        <w:rPr>
          <w:lang w:val="en-ID"/>
        </w:rPr>
        <w:t xml:space="preserve">Perhitungan selanjutnya dimana mencari waktu konsentrasi, dimana didapat kemiringan saluran So = 0,0006 waktu konsentrasi dapat di hitung dengan menggunakan </w:t>
      </w:r>
      <w:proofErr w:type="gramStart"/>
      <w:r w:rsidRPr="006547CC">
        <w:rPr>
          <w:lang w:val="en-ID"/>
        </w:rPr>
        <w:t>rumus :</w:t>
      </w:r>
      <w:proofErr w:type="gramEnd"/>
    </w:p>
    <w:p w14:paraId="3E71F9A5" w14:textId="77777777" w:rsidR="00771920" w:rsidRDefault="00771920" w:rsidP="006547CC">
      <w:pPr>
        <w:spacing w:line="276" w:lineRule="auto"/>
        <w:ind w:right="17"/>
        <w:contextualSpacing/>
        <w:jc w:val="both"/>
        <w:rPr>
          <w:lang w:val="en-ID"/>
        </w:rPr>
      </w:pPr>
    </w:p>
    <w:p w14:paraId="3AC984B6" w14:textId="22555386" w:rsidR="006376AB" w:rsidRDefault="006376AB" w:rsidP="00771920">
      <w:pPr>
        <w:spacing w:line="276" w:lineRule="auto"/>
        <w:ind w:right="17" w:firstLine="720"/>
        <w:contextualSpacing/>
        <w:jc w:val="both"/>
        <w:rPr>
          <w:lang w:val="en-ID"/>
        </w:rPr>
      </w:pPr>
      <w:r w:rsidRPr="006547CC">
        <w:rPr>
          <w:lang w:val="en-ID"/>
        </w:rPr>
        <w:t>Pada Saluran STA ± 0,00 - STA ± 672,80</w:t>
      </w:r>
    </w:p>
    <w:p w14:paraId="48BE88FD" w14:textId="77777777" w:rsidR="00CE49A3" w:rsidRPr="006547CC" w:rsidRDefault="00CE49A3" w:rsidP="00771920">
      <w:pPr>
        <w:spacing w:line="276" w:lineRule="auto"/>
        <w:ind w:right="17" w:firstLine="720"/>
        <w:contextualSpacing/>
        <w:jc w:val="both"/>
        <w:rPr>
          <w:lang w:val="en-ID"/>
        </w:rPr>
      </w:pPr>
    </w:p>
    <w:p w14:paraId="5FF50BB6" w14:textId="77777777" w:rsidR="006376AB" w:rsidRPr="006547CC" w:rsidRDefault="006376AB" w:rsidP="006547CC">
      <w:pPr>
        <w:spacing w:line="276" w:lineRule="auto"/>
        <w:ind w:right="17"/>
        <w:contextualSpacing/>
        <w:rPr>
          <w:lang w:val="en-ID"/>
        </w:rPr>
      </w:pPr>
      <m:oMathPara>
        <m:oMath>
          <m:r>
            <w:rPr>
              <w:rFonts w:ascii="Cambria Math" w:hAnsi="Cambria Math"/>
              <w:lang w:val="en-ID"/>
            </w:rPr>
            <m:t>tc=</m:t>
          </m:r>
          <m:sSup>
            <m:sSupPr>
              <m:ctrlPr>
                <w:rPr>
                  <w:rFonts w:ascii="Cambria Math" w:hAnsi="Cambria Math"/>
                  <w:i/>
                  <w:lang w:val="en-ID"/>
                </w:rPr>
              </m:ctrlPr>
            </m:sSupPr>
            <m:e>
              <m:d>
                <m:dPr>
                  <m:ctrlPr>
                    <w:rPr>
                      <w:rFonts w:ascii="Cambria Math" w:hAnsi="Cambria Math"/>
                      <w:i/>
                      <w:lang w:val="en-ID"/>
                    </w:rPr>
                  </m:ctrlPr>
                </m:dPr>
                <m:e>
                  <m:f>
                    <m:fPr>
                      <m:ctrlPr>
                        <w:rPr>
                          <w:rFonts w:ascii="Cambria Math" w:hAnsi="Cambria Math"/>
                          <w:i/>
                          <w:lang w:val="en-ID"/>
                        </w:rPr>
                      </m:ctrlPr>
                    </m:fPr>
                    <m:num>
                      <m:r>
                        <w:rPr>
                          <w:rFonts w:ascii="Cambria Math" w:hAnsi="Cambria Math"/>
                          <w:lang w:val="en-ID"/>
                        </w:rPr>
                        <m:t>0,87 x L²</m:t>
                      </m:r>
                    </m:num>
                    <m:den>
                      <m:r>
                        <w:rPr>
                          <w:rFonts w:ascii="Cambria Math" w:hAnsi="Cambria Math"/>
                          <w:lang w:val="en-ID"/>
                        </w:rPr>
                        <m:t>1000 x S</m:t>
                      </m:r>
                    </m:den>
                  </m:f>
                </m:e>
              </m:d>
            </m:e>
            <m:sup>
              <m:r>
                <w:rPr>
                  <w:rFonts w:ascii="Cambria Math" w:hAnsi="Cambria Math"/>
                  <w:lang w:val="en-ID"/>
                </w:rPr>
                <m:t>0,385</m:t>
              </m:r>
            </m:sup>
          </m:sSup>
          <m:r>
            <w:rPr>
              <w:rFonts w:ascii="Cambria Math" w:hAnsi="Cambria Math"/>
              <w:lang w:val="en-ID"/>
            </w:rPr>
            <m:t>=</m:t>
          </m:r>
          <m:sSup>
            <m:sSupPr>
              <m:ctrlPr>
                <w:rPr>
                  <w:rFonts w:ascii="Cambria Math" w:hAnsi="Cambria Math"/>
                  <w:i/>
                  <w:lang w:val="en-ID"/>
                </w:rPr>
              </m:ctrlPr>
            </m:sSupPr>
            <m:e>
              <m:d>
                <m:dPr>
                  <m:ctrlPr>
                    <w:rPr>
                      <w:rFonts w:ascii="Cambria Math" w:hAnsi="Cambria Math"/>
                      <w:i/>
                      <w:lang w:val="en-ID"/>
                    </w:rPr>
                  </m:ctrlPr>
                </m:dPr>
                <m:e>
                  <m:f>
                    <m:fPr>
                      <m:ctrlPr>
                        <w:rPr>
                          <w:rFonts w:ascii="Cambria Math" w:hAnsi="Cambria Math"/>
                          <w:i/>
                          <w:lang w:val="en-ID"/>
                        </w:rPr>
                      </m:ctrlPr>
                    </m:fPr>
                    <m:num>
                      <m:r>
                        <w:rPr>
                          <w:rFonts w:ascii="Cambria Math" w:hAnsi="Cambria Math"/>
                          <w:lang w:val="en-ID"/>
                        </w:rPr>
                        <m:t>0,87 x0, 6728²</m:t>
                      </m:r>
                    </m:num>
                    <m:den>
                      <m:r>
                        <w:rPr>
                          <w:rFonts w:ascii="Cambria Math" w:hAnsi="Cambria Math"/>
                          <w:lang w:val="en-ID"/>
                        </w:rPr>
                        <m:t>1000 x 0,0006</m:t>
                      </m:r>
                    </m:den>
                  </m:f>
                </m:e>
              </m:d>
            </m:e>
            <m:sup>
              <m:r>
                <w:rPr>
                  <w:rFonts w:ascii="Cambria Math" w:hAnsi="Cambria Math"/>
                  <w:lang w:val="en-ID"/>
                </w:rPr>
                <m:t>0,385</m:t>
              </m:r>
            </m:sup>
          </m:sSup>
          <m:r>
            <w:rPr>
              <w:rFonts w:ascii="Cambria Math" w:hAnsi="Cambria Math"/>
              <w:lang w:val="en-ID"/>
            </w:rPr>
            <m:t xml:space="preserve">=0,85 </m:t>
          </m:r>
          <m:r>
            <m:rPr>
              <m:sty m:val="p"/>
            </m:rPr>
            <w:rPr>
              <w:rFonts w:ascii="Cambria Math" w:hAnsi="Cambria Math"/>
              <w:lang w:val="en-ID"/>
            </w:rPr>
            <m:t>Jam</m:t>
          </m:r>
        </m:oMath>
      </m:oMathPara>
    </w:p>
    <w:p w14:paraId="0033C3FA" w14:textId="77777777" w:rsidR="00771920" w:rsidRDefault="00771920" w:rsidP="006547CC">
      <w:pPr>
        <w:spacing w:line="276" w:lineRule="auto"/>
        <w:ind w:right="17" w:firstLine="720"/>
        <w:contextualSpacing/>
        <w:jc w:val="both"/>
        <w:rPr>
          <w:lang w:val="en-ID"/>
        </w:rPr>
      </w:pPr>
    </w:p>
    <w:p w14:paraId="56CF3DE7" w14:textId="35831119" w:rsidR="006376AB" w:rsidRPr="006547CC" w:rsidRDefault="006376AB" w:rsidP="00771920">
      <w:pPr>
        <w:spacing w:line="276" w:lineRule="auto"/>
        <w:ind w:left="720" w:right="17" w:firstLine="720"/>
        <w:contextualSpacing/>
        <w:jc w:val="both"/>
        <w:rPr>
          <w:lang w:val="en-ID"/>
        </w:rPr>
      </w:pPr>
      <w:r w:rsidRPr="006547CC">
        <w:rPr>
          <w:lang w:val="en-ID"/>
        </w:rPr>
        <w:t xml:space="preserve">Periode ulang 5 tahun diperoleh hujan rencana sebesar </w:t>
      </w:r>
      <w:r w:rsidRPr="006547CC">
        <w:t>23,4</w:t>
      </w:r>
      <w:r w:rsidRPr="006547CC">
        <w:rPr>
          <w:lang w:val="en-ID"/>
        </w:rPr>
        <w:t xml:space="preserve"> mm/bulan maka untuk waktu tc = 0,85 Jam, didapatkan intensitas hujan sebesar:</w:t>
      </w:r>
    </w:p>
    <w:p w14:paraId="67869943" w14:textId="77777777" w:rsidR="006376AB" w:rsidRDefault="006376AB" w:rsidP="00771920">
      <w:pPr>
        <w:spacing w:line="276" w:lineRule="auto"/>
        <w:ind w:right="17" w:firstLine="720"/>
        <w:contextualSpacing/>
        <w:jc w:val="both"/>
        <w:rPr>
          <w:lang w:val="en-ID"/>
        </w:rPr>
      </w:pPr>
      <w:r w:rsidRPr="006547CC">
        <w:rPr>
          <w:lang w:val="en-ID"/>
        </w:rPr>
        <w:t>Pada Saluran STA ± 00 - STA ± 672,80</w:t>
      </w:r>
    </w:p>
    <w:p w14:paraId="05F50EC5" w14:textId="77777777" w:rsidR="00CE49A3" w:rsidRPr="006547CC" w:rsidRDefault="00CE49A3" w:rsidP="00771920">
      <w:pPr>
        <w:spacing w:line="276" w:lineRule="auto"/>
        <w:ind w:right="17" w:firstLine="720"/>
        <w:contextualSpacing/>
        <w:jc w:val="both"/>
        <w:rPr>
          <w:lang w:val="en-ID"/>
        </w:rPr>
      </w:pPr>
    </w:p>
    <w:p w14:paraId="31B29115" w14:textId="77777777" w:rsidR="006376AB" w:rsidRPr="006547CC" w:rsidRDefault="006376AB" w:rsidP="006547CC">
      <w:pPr>
        <w:spacing w:line="276" w:lineRule="auto"/>
        <w:ind w:right="17"/>
        <w:contextualSpacing/>
        <w:jc w:val="both"/>
        <w:rPr>
          <w:lang w:val="en-ID"/>
        </w:rPr>
      </w:pPr>
      <m:oMathPara>
        <m:oMath>
          <m:r>
            <w:rPr>
              <w:rFonts w:ascii="Cambria Math" w:hAnsi="Cambria Math"/>
              <w:lang w:val="en-ID"/>
            </w:rPr>
            <m:t xml:space="preserve">I= </m:t>
          </m:r>
          <m:f>
            <m:fPr>
              <m:ctrlPr>
                <w:rPr>
                  <w:rFonts w:ascii="Cambria Math" w:hAnsi="Cambria Math"/>
                  <w:i/>
                  <w:lang w:val="en-ID"/>
                </w:rPr>
              </m:ctrlPr>
            </m:fPr>
            <m:num>
              <m:sSub>
                <m:sSubPr>
                  <m:ctrlPr>
                    <w:rPr>
                      <w:rFonts w:ascii="Cambria Math" w:hAnsi="Cambria Math"/>
                      <w:i/>
                      <w:lang w:val="en-ID"/>
                    </w:rPr>
                  </m:ctrlPr>
                </m:sSubPr>
                <m:e>
                  <m:r>
                    <w:rPr>
                      <w:rFonts w:ascii="Cambria Math" w:hAnsi="Cambria Math"/>
                      <w:lang w:val="en-ID"/>
                    </w:rPr>
                    <m:t>R</m:t>
                  </m:r>
                </m:e>
                <m:sub>
                  <m:r>
                    <w:rPr>
                      <w:rFonts w:ascii="Cambria Math" w:hAnsi="Cambria Math"/>
                      <w:lang w:val="en-ID"/>
                    </w:rPr>
                    <m:t>24</m:t>
                  </m:r>
                </m:sub>
              </m:sSub>
            </m:num>
            <m:den>
              <m:r>
                <w:rPr>
                  <w:rFonts w:ascii="Cambria Math" w:hAnsi="Cambria Math"/>
                  <w:lang w:val="en-ID"/>
                </w:rPr>
                <m:t>24</m:t>
              </m:r>
            </m:den>
          </m:f>
          <m:sSup>
            <m:sSupPr>
              <m:ctrlPr>
                <w:rPr>
                  <w:rFonts w:ascii="Cambria Math" w:hAnsi="Cambria Math"/>
                  <w:i/>
                  <w:lang w:val="en-ID"/>
                </w:rPr>
              </m:ctrlPr>
            </m:sSupPr>
            <m:e>
              <m:d>
                <m:dPr>
                  <m:ctrlPr>
                    <w:rPr>
                      <w:rFonts w:ascii="Cambria Math" w:hAnsi="Cambria Math"/>
                      <w:i/>
                      <w:lang w:val="en-ID"/>
                    </w:rPr>
                  </m:ctrlPr>
                </m:dPr>
                <m:e>
                  <m:f>
                    <m:fPr>
                      <m:ctrlPr>
                        <w:rPr>
                          <w:rFonts w:ascii="Cambria Math" w:hAnsi="Cambria Math"/>
                          <w:i/>
                          <w:lang w:val="en-ID"/>
                        </w:rPr>
                      </m:ctrlPr>
                    </m:fPr>
                    <m:num>
                      <m:r>
                        <w:rPr>
                          <w:rFonts w:ascii="Cambria Math" w:hAnsi="Cambria Math"/>
                          <w:lang w:val="en-ID"/>
                        </w:rPr>
                        <m:t>24</m:t>
                      </m:r>
                    </m:num>
                    <m:den>
                      <m:r>
                        <w:rPr>
                          <w:rFonts w:ascii="Cambria Math" w:hAnsi="Cambria Math"/>
                          <w:lang w:val="en-ID"/>
                        </w:rPr>
                        <m:t>tc</m:t>
                      </m:r>
                    </m:den>
                  </m:f>
                </m:e>
              </m:d>
            </m:e>
            <m:sup>
              <m:r>
                <w:rPr>
                  <w:rFonts w:ascii="Cambria Math" w:hAnsi="Cambria Math"/>
                  <w:lang w:val="en-ID"/>
                </w:rPr>
                <m:t>2/3</m:t>
              </m:r>
            </m:sup>
          </m:sSup>
          <m:r>
            <w:rPr>
              <w:rFonts w:ascii="Cambria Math" w:hAnsi="Cambria Math"/>
              <w:lang w:val="en-ID"/>
            </w:rPr>
            <m:t xml:space="preserve">= </m:t>
          </m:r>
          <m:f>
            <m:fPr>
              <m:ctrlPr>
                <w:rPr>
                  <w:rFonts w:ascii="Cambria Math" w:hAnsi="Cambria Math"/>
                  <w:i/>
                  <w:lang w:val="en-ID"/>
                </w:rPr>
              </m:ctrlPr>
            </m:fPr>
            <m:num>
              <m:r>
                <w:rPr>
                  <w:rFonts w:ascii="Cambria Math" w:hAnsi="Cambria Math"/>
                  <w:lang w:val="en-ID"/>
                </w:rPr>
                <m:t>23,4</m:t>
              </m:r>
            </m:num>
            <m:den>
              <m:r>
                <w:rPr>
                  <w:rFonts w:ascii="Cambria Math" w:hAnsi="Cambria Math"/>
                  <w:lang w:val="en-ID"/>
                </w:rPr>
                <m:t>24</m:t>
              </m:r>
            </m:den>
          </m:f>
          <m:sSup>
            <m:sSupPr>
              <m:ctrlPr>
                <w:rPr>
                  <w:rFonts w:ascii="Cambria Math" w:hAnsi="Cambria Math"/>
                  <w:i/>
                  <w:lang w:val="en-ID"/>
                </w:rPr>
              </m:ctrlPr>
            </m:sSupPr>
            <m:e>
              <m:d>
                <m:dPr>
                  <m:ctrlPr>
                    <w:rPr>
                      <w:rFonts w:ascii="Cambria Math" w:hAnsi="Cambria Math"/>
                      <w:i/>
                      <w:lang w:val="en-ID"/>
                    </w:rPr>
                  </m:ctrlPr>
                </m:dPr>
                <m:e>
                  <m:f>
                    <m:fPr>
                      <m:ctrlPr>
                        <w:rPr>
                          <w:rFonts w:ascii="Cambria Math" w:hAnsi="Cambria Math"/>
                          <w:i/>
                          <w:lang w:val="en-ID"/>
                        </w:rPr>
                      </m:ctrlPr>
                    </m:fPr>
                    <m:num>
                      <m:r>
                        <w:rPr>
                          <w:rFonts w:ascii="Cambria Math" w:hAnsi="Cambria Math"/>
                          <w:lang w:val="en-ID"/>
                        </w:rPr>
                        <m:t>24</m:t>
                      </m:r>
                    </m:num>
                    <m:den>
                      <m:r>
                        <w:rPr>
                          <w:rFonts w:ascii="Cambria Math" w:hAnsi="Cambria Math"/>
                          <w:lang w:val="en-ID"/>
                        </w:rPr>
                        <m:t>0,85</m:t>
                      </m:r>
                    </m:den>
                  </m:f>
                </m:e>
              </m:d>
            </m:e>
            <m:sup>
              <m:r>
                <w:rPr>
                  <w:rFonts w:ascii="Cambria Math" w:hAnsi="Cambria Math"/>
                  <w:lang w:val="en-ID"/>
                </w:rPr>
                <m:t>2/3</m:t>
              </m:r>
            </m:sup>
          </m:sSup>
          <m:r>
            <w:rPr>
              <w:rFonts w:ascii="Cambria Math" w:hAnsi="Cambria Math"/>
              <w:lang w:val="en-ID"/>
            </w:rPr>
            <m:t>=9,04 mm/jam</m:t>
          </m:r>
        </m:oMath>
      </m:oMathPara>
    </w:p>
    <w:p w14:paraId="2A74A221" w14:textId="77777777" w:rsidR="006376AB" w:rsidRPr="006547CC" w:rsidRDefault="006376AB" w:rsidP="006547CC">
      <w:pPr>
        <w:spacing w:line="276" w:lineRule="auto"/>
        <w:ind w:right="17"/>
        <w:contextualSpacing/>
        <w:jc w:val="both"/>
        <w:rPr>
          <w:b/>
          <w:lang w:val="en-ID"/>
        </w:rPr>
      </w:pPr>
    </w:p>
    <w:p w14:paraId="577C9B1D" w14:textId="424CB82D" w:rsidR="006376AB" w:rsidRPr="00771920" w:rsidRDefault="006376AB" w:rsidP="00771920">
      <w:pPr>
        <w:pStyle w:val="ListParagraph"/>
        <w:numPr>
          <w:ilvl w:val="1"/>
          <w:numId w:val="2"/>
        </w:numPr>
        <w:spacing w:line="276" w:lineRule="auto"/>
        <w:ind w:right="17"/>
        <w:contextualSpacing/>
        <w:jc w:val="both"/>
        <w:rPr>
          <w:bCs/>
          <w:lang w:val="en-ID"/>
        </w:rPr>
      </w:pPr>
      <w:r w:rsidRPr="00771920">
        <w:rPr>
          <w:bCs/>
          <w:lang w:val="en-ID"/>
        </w:rPr>
        <w:t xml:space="preserve"> Analisis Debit Koefisien Limpasan</w:t>
      </w:r>
    </w:p>
    <w:p w14:paraId="62577A2E" w14:textId="5CAC09D7" w:rsidR="006376AB" w:rsidRDefault="006376AB" w:rsidP="00771920">
      <w:pPr>
        <w:spacing w:line="276" w:lineRule="auto"/>
        <w:ind w:left="720" w:right="17" w:firstLine="720"/>
        <w:contextualSpacing/>
        <w:jc w:val="both"/>
        <w:rPr>
          <w:lang w:val="en-ID"/>
        </w:rPr>
      </w:pPr>
      <w:r w:rsidRPr="006547CC">
        <w:rPr>
          <w:lang w:val="en-ID"/>
        </w:rPr>
        <w:t>Tujuan dari analisis pengaliran adalah untuk mengetahui besarnya debit limpasan yang terjadi pada</w:t>
      </w:r>
      <w:r w:rsidR="00771920">
        <w:rPr>
          <w:lang w:val="en-ID"/>
        </w:rPr>
        <w:t xml:space="preserve"> Kawasan </w:t>
      </w:r>
      <w:r w:rsidRPr="006547CC">
        <w:rPr>
          <w:lang w:val="en-ID"/>
        </w:rPr>
        <w:t xml:space="preserve">Kecamatan Ilir Timur II, Kota Palembang. Data yang digunakan dalam analisis adalah data </w:t>
      </w:r>
      <w:r w:rsidRPr="006547CC">
        <w:rPr>
          <w:lang w:val="en-ID"/>
        </w:rPr>
        <w:lastRenderedPageBreak/>
        <w:t>peta penggunaan lahan. Berikut tahapan perhitungan dalam analisis koefisien limpasan.</w:t>
      </w:r>
    </w:p>
    <w:p w14:paraId="77C93DF3" w14:textId="77777777" w:rsidR="006D1593" w:rsidRPr="006547CC" w:rsidRDefault="006D1593" w:rsidP="00771920">
      <w:pPr>
        <w:spacing w:line="276" w:lineRule="auto"/>
        <w:ind w:left="720" w:right="17" w:firstLine="720"/>
        <w:contextualSpacing/>
        <w:jc w:val="both"/>
        <w:rPr>
          <w:lang w:val="en-ID"/>
        </w:rPr>
      </w:pPr>
    </w:p>
    <w:p w14:paraId="50F71DF6" w14:textId="6A683E5F" w:rsidR="006376AB" w:rsidRPr="006D1593" w:rsidRDefault="006376AB" w:rsidP="006D1593">
      <w:pPr>
        <w:pStyle w:val="ListParagraph"/>
        <w:numPr>
          <w:ilvl w:val="2"/>
          <w:numId w:val="2"/>
        </w:numPr>
        <w:spacing w:line="276" w:lineRule="auto"/>
        <w:ind w:right="17"/>
        <w:contextualSpacing/>
        <w:jc w:val="both"/>
        <w:rPr>
          <w:bCs/>
          <w:lang w:val="en-ID"/>
        </w:rPr>
      </w:pPr>
      <w:r w:rsidRPr="006D1593">
        <w:rPr>
          <w:bCs/>
          <w:lang w:val="en-ID"/>
        </w:rPr>
        <w:t>Perubahan Tata Guna Lahan Terhadap Debit Koefisien Limpasan</w:t>
      </w:r>
    </w:p>
    <w:p w14:paraId="13B3A4D3" w14:textId="5EF0E93D" w:rsidR="00EC6431" w:rsidRDefault="006376AB" w:rsidP="00EC6431">
      <w:pPr>
        <w:pStyle w:val="BodyText"/>
        <w:spacing w:before="137" w:line="276" w:lineRule="auto"/>
        <w:ind w:left="1080" w:right="296" w:firstLine="720"/>
        <w:jc w:val="both"/>
        <w:rPr>
          <w:sz w:val="22"/>
          <w:szCs w:val="22"/>
          <w:lang w:val="en-ID"/>
        </w:rPr>
      </w:pPr>
      <w:r w:rsidRPr="006547CC">
        <w:rPr>
          <w:sz w:val="22"/>
          <w:szCs w:val="22"/>
          <w:lang w:val="en-ID"/>
        </w:rPr>
        <w:t>Dalam melakukan analisis koefisien limpasan diperlukan nilai koefisien limpasan (C</w:t>
      </w:r>
      <w:proofErr w:type="gramStart"/>
      <w:r w:rsidRPr="006547CC">
        <w:rPr>
          <w:sz w:val="22"/>
          <w:szCs w:val="22"/>
          <w:lang w:val="en-ID"/>
        </w:rPr>
        <w:t>) ,</w:t>
      </w:r>
      <w:proofErr w:type="gramEnd"/>
      <w:r w:rsidRPr="006547CC">
        <w:rPr>
          <w:sz w:val="22"/>
          <w:szCs w:val="22"/>
          <w:lang w:val="en-ID"/>
        </w:rPr>
        <w:t xml:space="preserve"> dapat ditentukan dari peta penggunaan lahan </w:t>
      </w:r>
      <w:r w:rsidR="006D1593">
        <w:rPr>
          <w:sz w:val="22"/>
          <w:szCs w:val="22"/>
          <w:lang w:val="en-ID"/>
        </w:rPr>
        <w:t xml:space="preserve">Kawasan kecamatan Ilir Timur II yang berada </w:t>
      </w:r>
      <w:r w:rsidRPr="006547CC">
        <w:rPr>
          <w:sz w:val="22"/>
          <w:szCs w:val="22"/>
          <w:lang w:val="en-ID"/>
        </w:rPr>
        <w:t>pada DAS Buah Kota Palembang</w:t>
      </w:r>
      <w:r w:rsidR="006D1593">
        <w:rPr>
          <w:sz w:val="22"/>
          <w:szCs w:val="22"/>
          <w:lang w:val="en-ID"/>
        </w:rPr>
        <w:t>.</w:t>
      </w:r>
    </w:p>
    <w:p w14:paraId="43347173" w14:textId="77777777" w:rsidR="00CE49A3" w:rsidRDefault="00CE49A3" w:rsidP="00EC6431">
      <w:pPr>
        <w:pStyle w:val="BodyText"/>
        <w:spacing w:before="137" w:line="276" w:lineRule="auto"/>
        <w:ind w:left="1080" w:right="296" w:firstLine="720"/>
        <w:jc w:val="both"/>
        <w:rPr>
          <w:sz w:val="22"/>
          <w:szCs w:val="22"/>
          <w:lang w:val="en-ID"/>
        </w:rPr>
      </w:pPr>
    </w:p>
    <w:p w14:paraId="00E8CE18" w14:textId="3B16581E" w:rsidR="00EC6431" w:rsidRDefault="00EC6431" w:rsidP="00EC6431">
      <w:pPr>
        <w:pStyle w:val="BodyText"/>
        <w:spacing w:before="137" w:line="276" w:lineRule="auto"/>
        <w:ind w:right="296" w:firstLine="720"/>
        <w:jc w:val="center"/>
        <w:rPr>
          <w:sz w:val="22"/>
          <w:szCs w:val="22"/>
          <w:lang w:val="en-ID"/>
        </w:rPr>
      </w:pPr>
      <w:r>
        <w:rPr>
          <w:noProof/>
          <w:sz w:val="22"/>
          <w:szCs w:val="22"/>
          <w:lang w:val="en-ID"/>
        </w:rPr>
        <w:drawing>
          <wp:inline distT="0" distB="0" distL="0" distR="0" wp14:anchorId="633F419A" wp14:editId="58B97CAD">
            <wp:extent cx="2743200" cy="2487295"/>
            <wp:effectExtent l="38100" t="38100" r="38100" b="46355"/>
            <wp:docPr id="1502956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487295"/>
                    </a:xfrm>
                    <a:prstGeom prst="rect">
                      <a:avLst/>
                    </a:prstGeom>
                    <a:noFill/>
                    <a:ln w="25400">
                      <a:solidFill>
                        <a:schemeClr val="tx1"/>
                      </a:solidFill>
                    </a:ln>
                  </pic:spPr>
                </pic:pic>
              </a:graphicData>
            </a:graphic>
          </wp:inline>
        </w:drawing>
      </w:r>
    </w:p>
    <w:p w14:paraId="1D452613" w14:textId="31B36988" w:rsidR="00EC6431" w:rsidRPr="00BE51EB" w:rsidRDefault="00EC6431" w:rsidP="00EC6431">
      <w:pPr>
        <w:jc w:val="center"/>
      </w:pPr>
      <w:r w:rsidRPr="00BE51EB">
        <w:t xml:space="preserve">Gambar </w:t>
      </w:r>
      <w:r>
        <w:rPr>
          <w:lang w:val="en-US"/>
        </w:rPr>
        <w:t>3</w:t>
      </w:r>
      <w:r w:rsidRPr="00BE51EB">
        <w:t xml:space="preserve">. </w:t>
      </w:r>
      <w:r>
        <w:rPr>
          <w:lang w:val="en-US"/>
        </w:rPr>
        <w:t xml:space="preserve">Tata Guna Lahan </w:t>
      </w:r>
    </w:p>
    <w:p w14:paraId="21254C80" w14:textId="6FD52863" w:rsidR="00EC6431" w:rsidRDefault="00EC6431" w:rsidP="00EC6431">
      <w:pPr>
        <w:pStyle w:val="BodyText"/>
        <w:spacing w:before="137" w:line="276" w:lineRule="auto"/>
        <w:ind w:left="1080" w:right="296" w:firstLine="720"/>
        <w:jc w:val="both"/>
        <w:rPr>
          <w:sz w:val="22"/>
          <w:szCs w:val="22"/>
          <w:lang w:val="en-ID"/>
        </w:rPr>
      </w:pPr>
    </w:p>
    <w:p w14:paraId="769D7D55" w14:textId="454EF595" w:rsidR="006376AB" w:rsidRPr="00CE49A3" w:rsidRDefault="006376AB" w:rsidP="00CE49A3">
      <w:pPr>
        <w:adjustRightInd w:val="0"/>
        <w:snapToGrid w:val="0"/>
        <w:ind w:left="851" w:right="17"/>
        <w:rPr>
          <w:bCs/>
          <w:sz w:val="20"/>
          <w:szCs w:val="20"/>
          <w:lang w:val="fi-FI"/>
        </w:rPr>
      </w:pPr>
      <w:r w:rsidRPr="00CE49A3">
        <w:rPr>
          <w:bCs/>
          <w:sz w:val="20"/>
          <w:szCs w:val="20"/>
          <w:lang w:val="fi-FI"/>
        </w:rPr>
        <w:t xml:space="preserve">Tabel 4. </w:t>
      </w:r>
      <w:r w:rsidR="00EC6431" w:rsidRPr="00CE49A3">
        <w:rPr>
          <w:bCs/>
          <w:sz w:val="20"/>
          <w:szCs w:val="20"/>
          <w:lang w:val="fi-FI"/>
        </w:rPr>
        <w:t>Tata Guna Lahan Ilir Timur II Pada DAS Buah</w:t>
      </w:r>
    </w:p>
    <w:tbl>
      <w:tblPr>
        <w:tblStyle w:val="PlainTable2"/>
        <w:tblW w:w="7371" w:type="dxa"/>
        <w:tblInd w:w="851" w:type="dxa"/>
        <w:tblLook w:val="04A0" w:firstRow="1" w:lastRow="0" w:firstColumn="1" w:lastColumn="0" w:noHBand="0" w:noVBand="1"/>
      </w:tblPr>
      <w:tblGrid>
        <w:gridCol w:w="3685"/>
        <w:gridCol w:w="2127"/>
        <w:gridCol w:w="1559"/>
      </w:tblGrid>
      <w:tr w:rsidR="00EC6431" w:rsidRPr="00313EE8" w14:paraId="4813C235" w14:textId="77777777" w:rsidTr="00313EE8">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3B0AC523" w14:textId="75AA2629" w:rsidR="00EC6431" w:rsidRPr="00313EE8" w:rsidRDefault="00EC6431" w:rsidP="00CE49A3">
            <w:pPr>
              <w:adjustRightInd w:val="0"/>
              <w:snapToGrid w:val="0"/>
              <w:jc w:val="center"/>
              <w:rPr>
                <w:b w:val="0"/>
                <w:bCs w:val="0"/>
                <w:color w:val="000000"/>
                <w:sz w:val="20"/>
                <w:szCs w:val="20"/>
                <w:lang w:val="en-US"/>
              </w:rPr>
            </w:pPr>
            <w:r w:rsidRPr="00313EE8">
              <w:rPr>
                <w:b w:val="0"/>
                <w:bCs w:val="0"/>
                <w:color w:val="000000"/>
                <w:sz w:val="20"/>
                <w:szCs w:val="20"/>
                <w:lang w:val="en-US"/>
              </w:rPr>
              <w:t>Penggunaan Lahan</w:t>
            </w:r>
          </w:p>
        </w:tc>
        <w:tc>
          <w:tcPr>
            <w:tcW w:w="2127" w:type="dxa"/>
            <w:noWrap/>
            <w:hideMark/>
          </w:tcPr>
          <w:p w14:paraId="2739A79C" w14:textId="77777777" w:rsidR="00EC6431" w:rsidRPr="00313EE8" w:rsidRDefault="00EC6431" w:rsidP="00CE49A3">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13EE8">
              <w:rPr>
                <w:b w:val="0"/>
                <w:bCs w:val="0"/>
                <w:color w:val="000000"/>
                <w:sz w:val="20"/>
                <w:szCs w:val="20"/>
              </w:rPr>
              <w:t>Luas (A) (ha)</w:t>
            </w:r>
          </w:p>
        </w:tc>
        <w:tc>
          <w:tcPr>
            <w:tcW w:w="1559" w:type="dxa"/>
            <w:noWrap/>
            <w:hideMark/>
          </w:tcPr>
          <w:p w14:paraId="69DFC19E" w14:textId="77777777" w:rsidR="00EC6431" w:rsidRPr="00313EE8" w:rsidRDefault="00EC6431" w:rsidP="00CE49A3">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13EE8">
              <w:rPr>
                <w:b w:val="0"/>
                <w:bCs w:val="0"/>
                <w:color w:val="000000"/>
                <w:sz w:val="20"/>
                <w:szCs w:val="20"/>
              </w:rPr>
              <w:t>%</w:t>
            </w:r>
          </w:p>
        </w:tc>
      </w:tr>
      <w:tr w:rsidR="00EC6431" w:rsidRPr="00313EE8" w14:paraId="18E27319" w14:textId="77777777" w:rsidTr="00313EE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390E561A"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Permukiman</w:t>
            </w:r>
          </w:p>
        </w:tc>
        <w:tc>
          <w:tcPr>
            <w:tcW w:w="2127" w:type="dxa"/>
            <w:noWrap/>
            <w:hideMark/>
          </w:tcPr>
          <w:p w14:paraId="7609FE08"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671</w:t>
            </w:r>
          </w:p>
        </w:tc>
        <w:tc>
          <w:tcPr>
            <w:tcW w:w="1559" w:type="dxa"/>
            <w:noWrap/>
            <w:hideMark/>
          </w:tcPr>
          <w:p w14:paraId="786369E5"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55</w:t>
            </w:r>
          </w:p>
        </w:tc>
      </w:tr>
      <w:tr w:rsidR="00EC6431" w:rsidRPr="00313EE8" w14:paraId="65A0E632" w14:textId="77777777" w:rsidTr="00313EE8">
        <w:trPr>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42665821" w14:textId="326E83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Industri</w:t>
            </w:r>
          </w:p>
        </w:tc>
        <w:tc>
          <w:tcPr>
            <w:tcW w:w="2127" w:type="dxa"/>
            <w:noWrap/>
            <w:hideMark/>
          </w:tcPr>
          <w:p w14:paraId="6B4FBFDB"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99</w:t>
            </w:r>
          </w:p>
        </w:tc>
        <w:tc>
          <w:tcPr>
            <w:tcW w:w="1559" w:type="dxa"/>
            <w:noWrap/>
            <w:hideMark/>
          </w:tcPr>
          <w:p w14:paraId="6D80148A"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8</w:t>
            </w:r>
          </w:p>
        </w:tc>
      </w:tr>
      <w:tr w:rsidR="00EC6431" w:rsidRPr="00313EE8" w14:paraId="317EC756" w14:textId="77777777" w:rsidTr="00313EE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68ABF3F0"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Waduk</w:t>
            </w:r>
          </w:p>
        </w:tc>
        <w:tc>
          <w:tcPr>
            <w:tcW w:w="2127" w:type="dxa"/>
            <w:noWrap/>
            <w:hideMark/>
          </w:tcPr>
          <w:p w14:paraId="27BA2DFB"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8</w:t>
            </w:r>
          </w:p>
        </w:tc>
        <w:tc>
          <w:tcPr>
            <w:tcW w:w="1559" w:type="dxa"/>
            <w:noWrap/>
            <w:hideMark/>
          </w:tcPr>
          <w:p w14:paraId="2C82D053"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w:t>
            </w:r>
          </w:p>
        </w:tc>
      </w:tr>
      <w:tr w:rsidR="00EC6431" w:rsidRPr="00313EE8" w14:paraId="2EE7FE30" w14:textId="77777777" w:rsidTr="00313EE8">
        <w:trPr>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67B1F725"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Lahan Tidak Terpelihara</w:t>
            </w:r>
          </w:p>
        </w:tc>
        <w:tc>
          <w:tcPr>
            <w:tcW w:w="2127" w:type="dxa"/>
            <w:noWrap/>
            <w:hideMark/>
          </w:tcPr>
          <w:p w14:paraId="31633C88"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139</w:t>
            </w:r>
          </w:p>
        </w:tc>
        <w:tc>
          <w:tcPr>
            <w:tcW w:w="1559" w:type="dxa"/>
            <w:noWrap/>
            <w:hideMark/>
          </w:tcPr>
          <w:p w14:paraId="4715EB12"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11</w:t>
            </w:r>
          </w:p>
        </w:tc>
      </w:tr>
      <w:tr w:rsidR="00EC6431" w:rsidRPr="00313EE8" w14:paraId="6FB2A981" w14:textId="77777777" w:rsidTr="00313EE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150F3974"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Jalan</w:t>
            </w:r>
          </w:p>
        </w:tc>
        <w:tc>
          <w:tcPr>
            <w:tcW w:w="2127" w:type="dxa"/>
            <w:noWrap/>
            <w:hideMark/>
          </w:tcPr>
          <w:p w14:paraId="041BCB98"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165</w:t>
            </w:r>
          </w:p>
        </w:tc>
        <w:tc>
          <w:tcPr>
            <w:tcW w:w="1559" w:type="dxa"/>
            <w:noWrap/>
            <w:hideMark/>
          </w:tcPr>
          <w:p w14:paraId="395E3F64"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14</w:t>
            </w:r>
          </w:p>
        </w:tc>
      </w:tr>
      <w:tr w:rsidR="00EC6431" w:rsidRPr="00313EE8" w14:paraId="01945D94" w14:textId="77777777" w:rsidTr="00313EE8">
        <w:trPr>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341DB353"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Drainase</w:t>
            </w:r>
          </w:p>
        </w:tc>
        <w:tc>
          <w:tcPr>
            <w:tcW w:w="2127" w:type="dxa"/>
            <w:noWrap/>
            <w:hideMark/>
          </w:tcPr>
          <w:p w14:paraId="72753B8F"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141</w:t>
            </w:r>
          </w:p>
        </w:tc>
        <w:tc>
          <w:tcPr>
            <w:tcW w:w="1559" w:type="dxa"/>
            <w:noWrap/>
            <w:hideMark/>
          </w:tcPr>
          <w:p w14:paraId="167AD6EF"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12</w:t>
            </w:r>
          </w:p>
        </w:tc>
      </w:tr>
      <w:tr w:rsidR="00EC6431" w:rsidRPr="00313EE8" w14:paraId="2796E0FD" w14:textId="77777777" w:rsidTr="00313EE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33D6A692"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Jumlah (Ha)</w:t>
            </w:r>
          </w:p>
        </w:tc>
        <w:tc>
          <w:tcPr>
            <w:tcW w:w="2127" w:type="dxa"/>
            <w:noWrap/>
            <w:hideMark/>
          </w:tcPr>
          <w:p w14:paraId="4CC10488"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1223</w:t>
            </w:r>
          </w:p>
        </w:tc>
        <w:tc>
          <w:tcPr>
            <w:tcW w:w="1559" w:type="dxa"/>
            <w:noWrap/>
            <w:hideMark/>
          </w:tcPr>
          <w:p w14:paraId="23D7C46A"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100</w:t>
            </w:r>
          </w:p>
        </w:tc>
      </w:tr>
      <w:tr w:rsidR="00EC6431" w:rsidRPr="00313EE8" w14:paraId="6E15DFB6" w14:textId="77777777" w:rsidTr="00313EE8">
        <w:trPr>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62421284" w14:textId="5519155F"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Jumlah (</w:t>
            </w:r>
            <w:r w:rsidR="00CE49A3" w:rsidRPr="00313EE8">
              <w:rPr>
                <w:b w:val="0"/>
                <w:bCs w:val="0"/>
                <w:color w:val="000000"/>
                <w:sz w:val="20"/>
                <w:szCs w:val="20"/>
                <w:lang w:val="en-US"/>
              </w:rPr>
              <w:t>k</w:t>
            </w:r>
            <w:r w:rsidRPr="00313EE8">
              <w:rPr>
                <w:b w:val="0"/>
                <w:bCs w:val="0"/>
                <w:color w:val="000000"/>
                <w:sz w:val="20"/>
                <w:szCs w:val="20"/>
              </w:rPr>
              <w:t>m</w:t>
            </w:r>
            <w:r w:rsidRPr="00313EE8">
              <w:rPr>
                <w:b w:val="0"/>
                <w:bCs w:val="0"/>
                <w:color w:val="000000"/>
                <w:sz w:val="20"/>
                <w:szCs w:val="20"/>
                <w:vertAlign w:val="subscript"/>
              </w:rPr>
              <w:t>2</w:t>
            </w:r>
            <w:r w:rsidRPr="00313EE8">
              <w:rPr>
                <w:b w:val="0"/>
                <w:bCs w:val="0"/>
                <w:color w:val="000000"/>
                <w:sz w:val="20"/>
                <w:szCs w:val="20"/>
              </w:rPr>
              <w:t>)</w:t>
            </w:r>
          </w:p>
        </w:tc>
        <w:tc>
          <w:tcPr>
            <w:tcW w:w="2127" w:type="dxa"/>
            <w:noWrap/>
            <w:hideMark/>
          </w:tcPr>
          <w:p w14:paraId="1BCD2C2B"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12</w:t>
            </w:r>
          </w:p>
        </w:tc>
        <w:tc>
          <w:tcPr>
            <w:tcW w:w="1559" w:type="dxa"/>
            <w:noWrap/>
            <w:hideMark/>
          </w:tcPr>
          <w:p w14:paraId="29243BC6"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 </w:t>
            </w:r>
          </w:p>
        </w:tc>
      </w:tr>
      <w:tr w:rsidR="00EC6431" w:rsidRPr="00313EE8" w14:paraId="709669BB" w14:textId="77777777" w:rsidTr="00313EE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58343F94" w14:textId="2DEE84EF"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Jumlah (</w:t>
            </w:r>
            <w:r w:rsidR="00CE49A3" w:rsidRPr="00313EE8">
              <w:rPr>
                <w:b w:val="0"/>
                <w:bCs w:val="0"/>
                <w:color w:val="000000"/>
                <w:sz w:val="20"/>
                <w:szCs w:val="20"/>
                <w:lang w:val="en-US"/>
              </w:rPr>
              <w:t>m</w:t>
            </w:r>
            <w:r w:rsidRPr="00313EE8">
              <w:rPr>
                <w:b w:val="0"/>
                <w:bCs w:val="0"/>
                <w:color w:val="000000"/>
                <w:sz w:val="20"/>
                <w:szCs w:val="20"/>
                <w:vertAlign w:val="superscript"/>
              </w:rPr>
              <w:t>2</w:t>
            </w:r>
            <w:r w:rsidRPr="00313EE8">
              <w:rPr>
                <w:b w:val="0"/>
                <w:bCs w:val="0"/>
                <w:color w:val="000000"/>
                <w:sz w:val="20"/>
                <w:szCs w:val="20"/>
              </w:rPr>
              <w:t>)</w:t>
            </w:r>
          </w:p>
        </w:tc>
        <w:tc>
          <w:tcPr>
            <w:tcW w:w="2127" w:type="dxa"/>
            <w:noWrap/>
            <w:hideMark/>
          </w:tcPr>
          <w:p w14:paraId="6777F159"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12228900</w:t>
            </w:r>
          </w:p>
        </w:tc>
        <w:tc>
          <w:tcPr>
            <w:tcW w:w="1559" w:type="dxa"/>
            <w:noWrap/>
            <w:hideMark/>
          </w:tcPr>
          <w:p w14:paraId="7F72C256"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 </w:t>
            </w:r>
          </w:p>
        </w:tc>
      </w:tr>
    </w:tbl>
    <w:p w14:paraId="149FF495" w14:textId="77777777" w:rsidR="00313EE8" w:rsidRDefault="00313EE8" w:rsidP="00963490">
      <w:pPr>
        <w:pStyle w:val="BodyText"/>
        <w:spacing w:before="137" w:line="276" w:lineRule="auto"/>
        <w:ind w:left="709" w:right="296" w:firstLine="520"/>
        <w:jc w:val="both"/>
        <w:rPr>
          <w:sz w:val="22"/>
          <w:szCs w:val="22"/>
          <w:lang w:val="en-US"/>
        </w:rPr>
      </w:pPr>
    </w:p>
    <w:p w14:paraId="11CC8916" w14:textId="77777777" w:rsidR="00313EE8" w:rsidRPr="006547CC" w:rsidRDefault="00EC6431" w:rsidP="00313EE8">
      <w:pPr>
        <w:spacing w:line="276" w:lineRule="auto"/>
        <w:ind w:left="720" w:firstLine="720"/>
        <w:jc w:val="both"/>
        <w:rPr>
          <w:bCs/>
          <w:lang w:val="fi-FI"/>
        </w:rPr>
      </w:pPr>
      <w:r>
        <w:rPr>
          <w:lang w:val="en-US"/>
        </w:rPr>
        <w:t>Penggunaan lahan yang paling mendominasi dari hasil pengolahan data yaitu daerah permukiman sebesar 55 %</w:t>
      </w:r>
      <w:r w:rsidR="00DC633C">
        <w:rPr>
          <w:lang w:val="en-US"/>
        </w:rPr>
        <w:t xml:space="preserve"> yaitu 671 hektar.</w:t>
      </w:r>
      <w:r w:rsidR="00963490">
        <w:rPr>
          <w:lang w:val="en-US"/>
        </w:rPr>
        <w:t xml:space="preserve"> </w:t>
      </w:r>
      <w:r w:rsidR="00963490">
        <w:rPr>
          <w:noProof/>
          <w:lang w:val="en-US"/>
        </w:rPr>
        <w:t xml:space="preserve">Selanjutnya dilakukan perhitungan nilai koefisien limpasan </w:t>
      </w:r>
      <w:r w:rsidR="003A66C3">
        <w:rPr>
          <w:noProof/>
          <w:lang w:val="en-US"/>
        </w:rPr>
        <w:t>gabungan</w:t>
      </w:r>
      <w:r w:rsidR="00963490">
        <w:rPr>
          <w:noProof/>
          <w:lang w:val="en-US"/>
        </w:rPr>
        <w:t xml:space="preserve"> yang dapat dilihat pada </w:t>
      </w:r>
      <w:r w:rsidR="00313EE8">
        <w:rPr>
          <w:noProof/>
          <w:lang w:val="en-US"/>
        </w:rPr>
        <w:t>T</w:t>
      </w:r>
      <w:r w:rsidR="00963490">
        <w:rPr>
          <w:noProof/>
          <w:lang w:val="en-US"/>
        </w:rPr>
        <w:t xml:space="preserve">abel 5. </w:t>
      </w:r>
      <w:r w:rsidR="001B72D8" w:rsidRPr="006547CC">
        <w:rPr>
          <w:noProof/>
        </w:rPr>
        <w:t xml:space="preserve"> </w:t>
      </w:r>
      <w:r w:rsidR="00313EE8" w:rsidRPr="006547CC">
        <w:rPr>
          <w:bCs/>
          <w:lang w:val="fi-FI"/>
        </w:rPr>
        <w:t xml:space="preserve">Karena luas DAS Buah Kota Palembang yang diteliti terdiri dari berbagai macam penggunaan lahan dengan nilai koefisien limpasan (C) yang berbeda, maka </w:t>
      </w:r>
      <w:r w:rsidR="00313EE8">
        <w:rPr>
          <w:bCs/>
          <w:lang w:val="fi-FI"/>
        </w:rPr>
        <w:t>dapat dihitung dengan nilai koefisien limpasan gabungan.</w:t>
      </w:r>
    </w:p>
    <w:p w14:paraId="6EB3D9BF" w14:textId="77777777" w:rsidR="00313EE8" w:rsidRPr="00E25A87" w:rsidRDefault="00313EE8" w:rsidP="00313EE8">
      <w:pPr>
        <w:spacing w:line="276" w:lineRule="auto"/>
        <w:ind w:left="709"/>
      </w:pPr>
      <m:oMathPara>
        <m:oMath>
          <m:r>
            <m:rPr>
              <m:sty m:val="p"/>
            </m:rPr>
            <w:rPr>
              <w:rFonts w:ascii="Cambria Math" w:hAnsi="Cambria Math"/>
            </w:rPr>
            <m:t>C=</m:t>
          </m:r>
          <m:f>
            <m:fPr>
              <m:ctrlPr>
                <w:rPr>
                  <w:rFonts w:ascii="Cambria Math" w:hAnsi="Cambria Math"/>
                </w:rPr>
              </m:ctrlPr>
            </m:fPr>
            <m:num>
              <m:nary>
                <m:naryPr>
                  <m:chr m:val="∑"/>
                  <m:limLoc m:val="subSup"/>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e>
              </m:nary>
            </m:num>
            <m:den>
              <m:nary>
                <m:naryPr>
                  <m:chr m:val="∑"/>
                  <m:limLoc m:val="subSup"/>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e>
              </m:nary>
            </m:den>
          </m:f>
        </m:oMath>
      </m:oMathPara>
    </w:p>
    <w:p w14:paraId="04B55C8A" w14:textId="77777777" w:rsidR="00313EE8" w:rsidRPr="00E25A87" w:rsidRDefault="00313EE8" w:rsidP="00313EE8">
      <w:pPr>
        <w:spacing w:line="276" w:lineRule="auto"/>
        <w:ind w:left="709"/>
      </w:pPr>
      <m:oMathPara>
        <m:oMath>
          <m:r>
            <m:rPr>
              <m:sty m:val="p"/>
            </m:rPr>
            <w:rPr>
              <w:rFonts w:ascii="Cambria Math" w:hAnsi="Cambria Math"/>
            </w:rPr>
            <m:t>C=</m:t>
          </m:r>
          <m:f>
            <m:fPr>
              <m:ctrlPr>
                <w:rPr>
                  <w:rFonts w:ascii="Cambria Math" w:hAnsi="Cambria Math"/>
                </w:rPr>
              </m:ctrlPr>
            </m:fPr>
            <m:num>
              <m:r>
                <m:rPr>
                  <m:sty m:val="p"/>
                </m:rPr>
                <w:rPr>
                  <w:rFonts w:ascii="Cambria Math" w:hAnsi="Cambria Math"/>
                  <w:color w:val="000000"/>
                </w:rPr>
                <m:t xml:space="preserve">9695000 </m:t>
              </m:r>
              <m:sSup>
                <m:sSupPr>
                  <m:ctrlPr>
                    <w:rPr>
                      <w:rFonts w:ascii="Cambria Math" w:hAnsi="Cambria Math"/>
                      <w:color w:val="000000"/>
                    </w:rPr>
                  </m:ctrlPr>
                </m:sSupPr>
                <m:e>
                  <m:r>
                    <m:rPr>
                      <m:sty m:val="p"/>
                    </m:rPr>
                    <w:rPr>
                      <w:rFonts w:ascii="Cambria Math" w:hAnsi="Cambria Math"/>
                      <w:color w:val="000000"/>
                    </w:rPr>
                    <m:t>m</m:t>
                  </m:r>
                </m:e>
                <m:sup>
                  <m:r>
                    <m:rPr>
                      <m:sty m:val="p"/>
                    </m:rPr>
                    <w:rPr>
                      <w:rFonts w:ascii="Cambria Math" w:hAnsi="Cambria Math"/>
                      <w:color w:val="000000"/>
                    </w:rPr>
                    <m:t>2</m:t>
                  </m:r>
                </m:sup>
              </m:sSup>
            </m:num>
            <m:den>
              <m:r>
                <m:rPr>
                  <m:sty m:val="p"/>
                </m:rPr>
                <w:rPr>
                  <w:rFonts w:ascii="Cambria Math" w:hAnsi="Cambria Math"/>
                  <w:color w:val="000000"/>
                </w:rPr>
                <m:t xml:space="preserve"> 12228900</m:t>
              </m:r>
              <m:sSup>
                <m:sSupPr>
                  <m:ctrlPr>
                    <w:rPr>
                      <w:rFonts w:ascii="Cambria Math" w:eastAsia="SimSun" w:hAnsi="Cambria Math"/>
                    </w:rPr>
                  </m:ctrlPr>
                </m:sSupPr>
                <m:e>
                  <m:r>
                    <m:rPr>
                      <m:sty m:val="p"/>
                    </m:rPr>
                    <w:rPr>
                      <w:rFonts w:ascii="Cambria Math" w:eastAsia="SimSun" w:hAnsi="Cambria Math"/>
                    </w:rPr>
                    <m:t xml:space="preserve"> m</m:t>
                  </m:r>
                </m:e>
                <m:sup>
                  <m:r>
                    <m:rPr>
                      <m:sty m:val="p"/>
                    </m:rPr>
                    <w:rPr>
                      <w:rFonts w:ascii="Cambria Math" w:eastAsia="SimSun" w:hAnsi="Cambria Math"/>
                    </w:rPr>
                    <m:t>2</m:t>
                  </m:r>
                </m:sup>
              </m:sSup>
              <m:r>
                <m:rPr>
                  <m:sty m:val="p"/>
                </m:rPr>
                <w:rPr>
                  <w:rFonts w:ascii="Cambria Math" w:hAnsi="Cambria Math"/>
                  <w:color w:val="000000"/>
                </w:rPr>
                <m:t xml:space="preserve"> </m:t>
              </m:r>
            </m:den>
          </m:f>
          <m:r>
            <m:rPr>
              <m:sty m:val="p"/>
            </m:rPr>
            <w:rPr>
              <w:rFonts w:ascii="Cambria Math" w:eastAsia="SimSun" w:hAnsi="Cambria Math"/>
            </w:rPr>
            <m:t>= 0,793</m:t>
          </m:r>
        </m:oMath>
      </m:oMathPara>
    </w:p>
    <w:p w14:paraId="21BD8761" w14:textId="3CABE031" w:rsidR="001B72D8" w:rsidRDefault="001B72D8" w:rsidP="00963490">
      <w:pPr>
        <w:pStyle w:val="BodyText"/>
        <w:spacing w:before="137" w:line="276" w:lineRule="auto"/>
        <w:ind w:left="709" w:right="296" w:firstLine="520"/>
        <w:jc w:val="both"/>
        <w:rPr>
          <w:noProof/>
          <w:sz w:val="22"/>
          <w:szCs w:val="22"/>
        </w:rPr>
      </w:pPr>
    </w:p>
    <w:p w14:paraId="30F45C45" w14:textId="28F779F3" w:rsidR="00313EE8" w:rsidRPr="006547CC" w:rsidRDefault="00313EE8" w:rsidP="00963490">
      <w:pPr>
        <w:pStyle w:val="BodyText"/>
        <w:spacing w:before="137" w:line="276" w:lineRule="auto"/>
        <w:ind w:left="709" w:right="296" w:firstLine="520"/>
        <w:jc w:val="both"/>
        <w:rPr>
          <w:noProof/>
          <w:sz w:val="22"/>
          <w:szCs w:val="22"/>
        </w:rPr>
      </w:pPr>
      <w:r>
        <w:rPr>
          <w:noProof/>
          <w:sz w:val="22"/>
          <w:szCs w:val="22"/>
          <w:lang w:val="en-US"/>
        </w:rPr>
        <w:lastRenderedPageBreak/>
        <w:t xml:space="preserve"> </w:t>
      </w:r>
    </w:p>
    <w:p w14:paraId="7EFF5A84" w14:textId="36494B41" w:rsidR="001B72D8" w:rsidRPr="00313EE8" w:rsidRDefault="00963490" w:rsidP="00313EE8">
      <w:pPr>
        <w:adjustRightInd w:val="0"/>
        <w:snapToGrid w:val="0"/>
        <w:ind w:left="1134" w:hanging="567"/>
        <w:rPr>
          <w:bCs/>
          <w:sz w:val="20"/>
          <w:szCs w:val="20"/>
          <w:lang w:val="fi-FI"/>
        </w:rPr>
      </w:pPr>
      <w:r>
        <w:rPr>
          <w:bCs/>
          <w:lang w:val="fi-FI"/>
        </w:rPr>
        <w:t xml:space="preserve"> </w:t>
      </w:r>
      <w:r w:rsidR="001B72D8" w:rsidRPr="00313EE8">
        <w:rPr>
          <w:bCs/>
          <w:sz w:val="20"/>
          <w:szCs w:val="20"/>
          <w:lang w:val="fi-FI"/>
        </w:rPr>
        <w:t xml:space="preserve">Tabel </w:t>
      </w:r>
      <w:r w:rsidRPr="00313EE8">
        <w:rPr>
          <w:bCs/>
          <w:sz w:val="20"/>
          <w:szCs w:val="20"/>
          <w:lang w:val="fi-FI"/>
        </w:rPr>
        <w:t>5</w:t>
      </w:r>
      <w:r w:rsidR="001B72D8" w:rsidRPr="00313EE8">
        <w:rPr>
          <w:bCs/>
          <w:sz w:val="20"/>
          <w:szCs w:val="20"/>
          <w:lang w:val="fi-FI"/>
        </w:rPr>
        <w:t>. Perhitungan koefisien limpasan (C)</w:t>
      </w:r>
    </w:p>
    <w:tbl>
      <w:tblPr>
        <w:tblStyle w:val="PlainTable2"/>
        <w:tblW w:w="7938" w:type="dxa"/>
        <w:tblInd w:w="567" w:type="dxa"/>
        <w:tblLook w:val="04A0" w:firstRow="1" w:lastRow="0" w:firstColumn="1" w:lastColumn="0" w:noHBand="0" w:noVBand="1"/>
      </w:tblPr>
      <w:tblGrid>
        <w:gridCol w:w="2835"/>
        <w:gridCol w:w="1701"/>
        <w:gridCol w:w="1630"/>
        <w:gridCol w:w="1772"/>
      </w:tblGrid>
      <w:tr w:rsidR="00963490" w:rsidRPr="00313EE8" w14:paraId="67F32897" w14:textId="77777777" w:rsidTr="00313EE8">
        <w:trPr>
          <w:cnfStyle w:val="100000000000" w:firstRow="1" w:lastRow="0" w:firstColumn="0" w:lastColumn="0" w:oddVBand="0" w:evenVBand="0" w:oddHBand="0"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408C388C" w14:textId="7C840D47" w:rsidR="00963490" w:rsidRPr="00313EE8" w:rsidRDefault="00963490" w:rsidP="00313EE8">
            <w:pPr>
              <w:widowControl/>
              <w:autoSpaceDE/>
              <w:autoSpaceDN/>
              <w:adjustRightInd w:val="0"/>
              <w:snapToGrid w:val="0"/>
              <w:jc w:val="center"/>
              <w:rPr>
                <w:b w:val="0"/>
                <w:bCs w:val="0"/>
                <w:color w:val="000000"/>
                <w:sz w:val="20"/>
                <w:szCs w:val="20"/>
                <w:lang w:val="en-US" w:eastAsia="en-ID"/>
              </w:rPr>
            </w:pPr>
            <w:r w:rsidRPr="00313EE8">
              <w:rPr>
                <w:b w:val="0"/>
                <w:bCs w:val="0"/>
                <w:color w:val="000000"/>
                <w:sz w:val="20"/>
                <w:szCs w:val="20"/>
                <w:lang w:val="en-US" w:eastAsia="en-ID"/>
              </w:rPr>
              <w:t>Penggunaan Lahan</w:t>
            </w:r>
          </w:p>
        </w:tc>
        <w:tc>
          <w:tcPr>
            <w:tcW w:w="1701" w:type="dxa"/>
            <w:noWrap/>
            <w:hideMark/>
          </w:tcPr>
          <w:p w14:paraId="5E621CF6" w14:textId="77777777" w:rsidR="00963490" w:rsidRPr="00313EE8" w:rsidRDefault="00963490" w:rsidP="00313EE8">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313EE8">
              <w:rPr>
                <w:b w:val="0"/>
                <w:bCs w:val="0"/>
                <w:color w:val="000000"/>
                <w:sz w:val="20"/>
                <w:szCs w:val="20"/>
                <w:lang w:val="id-ID" w:eastAsia="en-ID"/>
              </w:rPr>
              <w:t>Luas (A) (ha)</w:t>
            </w:r>
          </w:p>
        </w:tc>
        <w:tc>
          <w:tcPr>
            <w:tcW w:w="1630" w:type="dxa"/>
            <w:noWrap/>
            <w:hideMark/>
          </w:tcPr>
          <w:p w14:paraId="74FDFBDB" w14:textId="77777777" w:rsidR="00963490" w:rsidRPr="00313EE8" w:rsidRDefault="00963490" w:rsidP="00313EE8">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313EE8">
              <w:rPr>
                <w:b w:val="0"/>
                <w:bCs w:val="0"/>
                <w:color w:val="000000"/>
                <w:sz w:val="20"/>
                <w:szCs w:val="20"/>
                <w:lang w:val="id-ID" w:eastAsia="en-ID"/>
              </w:rPr>
              <w:t>Koefisien ( C )</w:t>
            </w:r>
          </w:p>
        </w:tc>
        <w:tc>
          <w:tcPr>
            <w:tcW w:w="1772" w:type="dxa"/>
            <w:noWrap/>
            <w:hideMark/>
          </w:tcPr>
          <w:p w14:paraId="4EB3EF61" w14:textId="66BE915A" w:rsidR="00963490" w:rsidRPr="00313EE8" w:rsidRDefault="00963490" w:rsidP="00313EE8">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313EE8">
              <w:rPr>
                <w:b w:val="0"/>
                <w:bCs w:val="0"/>
                <w:color w:val="000000"/>
                <w:sz w:val="20"/>
                <w:szCs w:val="20"/>
                <w:lang w:val="id-ID" w:eastAsia="en-ID"/>
              </w:rPr>
              <w:t>C x A (</w:t>
            </w:r>
            <w:r w:rsidRPr="00313EE8">
              <w:rPr>
                <w:b w:val="0"/>
                <w:bCs w:val="0"/>
                <w:color w:val="000000"/>
                <w:sz w:val="20"/>
                <w:szCs w:val="20"/>
                <w:lang w:val="en-US" w:eastAsia="en-ID"/>
              </w:rPr>
              <w:t>K</w:t>
            </w:r>
            <w:r w:rsidRPr="00313EE8">
              <w:rPr>
                <w:b w:val="0"/>
                <w:bCs w:val="0"/>
                <w:color w:val="000000"/>
                <w:sz w:val="20"/>
                <w:szCs w:val="20"/>
                <w:lang w:val="id-ID" w:eastAsia="en-ID"/>
              </w:rPr>
              <w:t>m</w:t>
            </w:r>
            <w:r w:rsidRPr="00313EE8">
              <w:rPr>
                <w:b w:val="0"/>
                <w:bCs w:val="0"/>
                <w:color w:val="000000"/>
                <w:sz w:val="20"/>
                <w:szCs w:val="20"/>
                <w:vertAlign w:val="superscript"/>
                <w:lang w:val="id-ID" w:eastAsia="en-ID"/>
              </w:rPr>
              <w:t>2</w:t>
            </w:r>
            <w:r w:rsidRPr="00313EE8">
              <w:rPr>
                <w:b w:val="0"/>
                <w:bCs w:val="0"/>
                <w:color w:val="000000"/>
                <w:sz w:val="20"/>
                <w:szCs w:val="20"/>
                <w:lang w:val="id-ID" w:eastAsia="en-ID"/>
              </w:rPr>
              <w:t>)</w:t>
            </w:r>
          </w:p>
        </w:tc>
      </w:tr>
      <w:tr w:rsidR="00963490" w:rsidRPr="00313EE8" w14:paraId="11331441"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76690637"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Permukiman</w:t>
            </w:r>
          </w:p>
        </w:tc>
        <w:tc>
          <w:tcPr>
            <w:tcW w:w="1701" w:type="dxa"/>
            <w:noWrap/>
            <w:hideMark/>
          </w:tcPr>
          <w:p w14:paraId="36205242"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671</w:t>
            </w:r>
          </w:p>
        </w:tc>
        <w:tc>
          <w:tcPr>
            <w:tcW w:w="1630" w:type="dxa"/>
            <w:noWrap/>
            <w:hideMark/>
          </w:tcPr>
          <w:p w14:paraId="11008592"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0,95</w:t>
            </w:r>
          </w:p>
        </w:tc>
        <w:tc>
          <w:tcPr>
            <w:tcW w:w="1772" w:type="dxa"/>
            <w:noWrap/>
            <w:hideMark/>
          </w:tcPr>
          <w:p w14:paraId="5C10F27A"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637</w:t>
            </w:r>
          </w:p>
        </w:tc>
      </w:tr>
      <w:tr w:rsidR="00963490" w:rsidRPr="00313EE8" w14:paraId="6CD7D69E"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6F9CC499"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Industri</w:t>
            </w:r>
          </w:p>
        </w:tc>
        <w:tc>
          <w:tcPr>
            <w:tcW w:w="1701" w:type="dxa"/>
            <w:noWrap/>
            <w:hideMark/>
          </w:tcPr>
          <w:p w14:paraId="6C2F0A41"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99</w:t>
            </w:r>
          </w:p>
        </w:tc>
        <w:tc>
          <w:tcPr>
            <w:tcW w:w="1630" w:type="dxa"/>
            <w:noWrap/>
            <w:hideMark/>
          </w:tcPr>
          <w:p w14:paraId="63A9565F"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0,90</w:t>
            </w:r>
          </w:p>
        </w:tc>
        <w:tc>
          <w:tcPr>
            <w:tcW w:w="1772" w:type="dxa"/>
            <w:noWrap/>
            <w:hideMark/>
          </w:tcPr>
          <w:p w14:paraId="726376F7"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89</w:t>
            </w:r>
          </w:p>
        </w:tc>
      </w:tr>
      <w:tr w:rsidR="00963490" w:rsidRPr="00313EE8" w14:paraId="39907C99"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2F515307"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Waduk</w:t>
            </w:r>
          </w:p>
        </w:tc>
        <w:tc>
          <w:tcPr>
            <w:tcW w:w="1701" w:type="dxa"/>
            <w:noWrap/>
            <w:hideMark/>
          </w:tcPr>
          <w:p w14:paraId="5DEAEF1C"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8</w:t>
            </w:r>
          </w:p>
        </w:tc>
        <w:tc>
          <w:tcPr>
            <w:tcW w:w="1630" w:type="dxa"/>
            <w:noWrap/>
            <w:hideMark/>
          </w:tcPr>
          <w:p w14:paraId="18E3EE86"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0,30</w:t>
            </w:r>
          </w:p>
        </w:tc>
        <w:tc>
          <w:tcPr>
            <w:tcW w:w="1772" w:type="dxa"/>
            <w:noWrap/>
            <w:hideMark/>
          </w:tcPr>
          <w:p w14:paraId="7B424CFD"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2</w:t>
            </w:r>
          </w:p>
        </w:tc>
      </w:tr>
      <w:tr w:rsidR="00963490" w:rsidRPr="00313EE8" w14:paraId="412D0C84"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7708C8A1"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Lahan Tidak Terpelihara</w:t>
            </w:r>
          </w:p>
        </w:tc>
        <w:tc>
          <w:tcPr>
            <w:tcW w:w="1701" w:type="dxa"/>
            <w:noWrap/>
            <w:hideMark/>
          </w:tcPr>
          <w:p w14:paraId="2705BA88"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139</w:t>
            </w:r>
          </w:p>
        </w:tc>
        <w:tc>
          <w:tcPr>
            <w:tcW w:w="1630" w:type="dxa"/>
            <w:noWrap/>
            <w:hideMark/>
          </w:tcPr>
          <w:p w14:paraId="21D1B891"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0,30</w:t>
            </w:r>
          </w:p>
        </w:tc>
        <w:tc>
          <w:tcPr>
            <w:tcW w:w="1772" w:type="dxa"/>
            <w:noWrap/>
            <w:hideMark/>
          </w:tcPr>
          <w:p w14:paraId="05A25F42"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42</w:t>
            </w:r>
          </w:p>
        </w:tc>
      </w:tr>
      <w:tr w:rsidR="00963490" w:rsidRPr="00313EE8" w14:paraId="165C6FB1"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7845FDDD"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Jalan</w:t>
            </w:r>
          </w:p>
        </w:tc>
        <w:tc>
          <w:tcPr>
            <w:tcW w:w="1701" w:type="dxa"/>
            <w:noWrap/>
            <w:hideMark/>
          </w:tcPr>
          <w:p w14:paraId="3029064A"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165</w:t>
            </w:r>
          </w:p>
        </w:tc>
        <w:tc>
          <w:tcPr>
            <w:tcW w:w="1630" w:type="dxa"/>
            <w:noWrap/>
            <w:hideMark/>
          </w:tcPr>
          <w:p w14:paraId="30E31A3A"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0,95</w:t>
            </w:r>
          </w:p>
        </w:tc>
        <w:tc>
          <w:tcPr>
            <w:tcW w:w="1772" w:type="dxa"/>
            <w:noWrap/>
            <w:hideMark/>
          </w:tcPr>
          <w:p w14:paraId="1371F8A4"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157</w:t>
            </w:r>
          </w:p>
        </w:tc>
      </w:tr>
      <w:tr w:rsidR="00963490" w:rsidRPr="00313EE8" w14:paraId="4726AC16"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7335910B"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Drainase</w:t>
            </w:r>
          </w:p>
        </w:tc>
        <w:tc>
          <w:tcPr>
            <w:tcW w:w="1701" w:type="dxa"/>
            <w:noWrap/>
            <w:hideMark/>
          </w:tcPr>
          <w:p w14:paraId="690A5897"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141</w:t>
            </w:r>
          </w:p>
        </w:tc>
        <w:tc>
          <w:tcPr>
            <w:tcW w:w="1630" w:type="dxa"/>
            <w:noWrap/>
            <w:hideMark/>
          </w:tcPr>
          <w:p w14:paraId="4CF593F6"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0,30</w:t>
            </w:r>
          </w:p>
        </w:tc>
        <w:tc>
          <w:tcPr>
            <w:tcW w:w="1772" w:type="dxa"/>
            <w:noWrap/>
            <w:hideMark/>
          </w:tcPr>
          <w:p w14:paraId="043A2EEB"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42</w:t>
            </w:r>
          </w:p>
        </w:tc>
      </w:tr>
      <w:tr w:rsidR="00963490" w:rsidRPr="00313EE8" w14:paraId="72A76DDD"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31A4A31B"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Jumlah (Ha)</w:t>
            </w:r>
          </w:p>
        </w:tc>
        <w:tc>
          <w:tcPr>
            <w:tcW w:w="1701" w:type="dxa"/>
            <w:noWrap/>
            <w:hideMark/>
          </w:tcPr>
          <w:p w14:paraId="141217DB"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1223</w:t>
            </w:r>
          </w:p>
        </w:tc>
        <w:tc>
          <w:tcPr>
            <w:tcW w:w="1630" w:type="dxa"/>
            <w:noWrap/>
            <w:hideMark/>
          </w:tcPr>
          <w:p w14:paraId="1529E642" w14:textId="77777777" w:rsidR="00963490" w:rsidRPr="00313EE8" w:rsidRDefault="00963490" w:rsidP="00313EE8">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en-ID" w:eastAsia="en-ID"/>
              </w:rPr>
              <w:t> </w:t>
            </w:r>
          </w:p>
        </w:tc>
        <w:tc>
          <w:tcPr>
            <w:tcW w:w="1772" w:type="dxa"/>
            <w:noWrap/>
            <w:hideMark/>
          </w:tcPr>
          <w:p w14:paraId="03732036"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970</w:t>
            </w:r>
          </w:p>
        </w:tc>
      </w:tr>
      <w:tr w:rsidR="00963490" w:rsidRPr="00313EE8" w14:paraId="5163B5F7"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1C2EA49C" w14:textId="30D136A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Jumlah (</w:t>
            </w:r>
            <w:r w:rsidR="00313EE8" w:rsidRPr="00313EE8">
              <w:rPr>
                <w:b w:val="0"/>
                <w:bCs w:val="0"/>
                <w:color w:val="000000"/>
                <w:sz w:val="20"/>
                <w:szCs w:val="20"/>
                <w:lang w:val="en-US" w:eastAsia="en-ID"/>
              </w:rPr>
              <w:t>k</w:t>
            </w:r>
            <w:r w:rsidRPr="00313EE8">
              <w:rPr>
                <w:b w:val="0"/>
                <w:bCs w:val="0"/>
                <w:color w:val="000000"/>
                <w:sz w:val="20"/>
                <w:szCs w:val="20"/>
                <w:lang w:val="id-ID" w:eastAsia="en-ID"/>
              </w:rPr>
              <w:t>m</w:t>
            </w:r>
            <w:r w:rsidRPr="00313EE8">
              <w:rPr>
                <w:b w:val="0"/>
                <w:bCs w:val="0"/>
                <w:color w:val="000000"/>
                <w:sz w:val="20"/>
                <w:szCs w:val="20"/>
                <w:vertAlign w:val="superscript"/>
                <w:lang w:val="id-ID" w:eastAsia="en-ID"/>
              </w:rPr>
              <w:t>2</w:t>
            </w:r>
            <w:r w:rsidRPr="00313EE8">
              <w:rPr>
                <w:b w:val="0"/>
                <w:bCs w:val="0"/>
                <w:color w:val="000000"/>
                <w:sz w:val="20"/>
                <w:szCs w:val="20"/>
                <w:lang w:val="id-ID" w:eastAsia="en-ID"/>
              </w:rPr>
              <w:t>)</w:t>
            </w:r>
          </w:p>
        </w:tc>
        <w:tc>
          <w:tcPr>
            <w:tcW w:w="1701" w:type="dxa"/>
            <w:noWrap/>
            <w:hideMark/>
          </w:tcPr>
          <w:p w14:paraId="446DA8BF"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12</w:t>
            </w:r>
          </w:p>
        </w:tc>
        <w:tc>
          <w:tcPr>
            <w:tcW w:w="1630" w:type="dxa"/>
            <w:noWrap/>
            <w:hideMark/>
          </w:tcPr>
          <w:p w14:paraId="3DEF8A71" w14:textId="77777777" w:rsidR="00963490" w:rsidRPr="00313EE8" w:rsidRDefault="00963490" w:rsidP="00313EE8">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en-ID" w:eastAsia="en-ID"/>
              </w:rPr>
              <w:t> </w:t>
            </w:r>
          </w:p>
        </w:tc>
        <w:tc>
          <w:tcPr>
            <w:tcW w:w="1772" w:type="dxa"/>
            <w:noWrap/>
            <w:hideMark/>
          </w:tcPr>
          <w:p w14:paraId="299EEFD6"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10</w:t>
            </w:r>
          </w:p>
        </w:tc>
      </w:tr>
      <w:tr w:rsidR="00963490" w:rsidRPr="00313EE8" w14:paraId="2B8E766F"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79489AAC"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Jumlah (m</w:t>
            </w:r>
            <w:r w:rsidRPr="00313EE8">
              <w:rPr>
                <w:b w:val="0"/>
                <w:bCs w:val="0"/>
                <w:color w:val="000000"/>
                <w:sz w:val="20"/>
                <w:szCs w:val="20"/>
                <w:vertAlign w:val="superscript"/>
                <w:lang w:val="id-ID" w:eastAsia="en-ID"/>
              </w:rPr>
              <w:t>2</w:t>
            </w:r>
            <w:r w:rsidRPr="00313EE8">
              <w:rPr>
                <w:b w:val="0"/>
                <w:bCs w:val="0"/>
                <w:color w:val="000000"/>
                <w:sz w:val="20"/>
                <w:szCs w:val="20"/>
                <w:lang w:val="id-ID" w:eastAsia="en-ID"/>
              </w:rPr>
              <w:t>)</w:t>
            </w:r>
          </w:p>
        </w:tc>
        <w:tc>
          <w:tcPr>
            <w:tcW w:w="1701" w:type="dxa"/>
            <w:noWrap/>
            <w:hideMark/>
          </w:tcPr>
          <w:p w14:paraId="71629F6F"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12228900</w:t>
            </w:r>
          </w:p>
        </w:tc>
        <w:tc>
          <w:tcPr>
            <w:tcW w:w="1630" w:type="dxa"/>
            <w:noWrap/>
            <w:hideMark/>
          </w:tcPr>
          <w:p w14:paraId="6F8B5557" w14:textId="77777777" w:rsidR="00963490" w:rsidRPr="00313EE8" w:rsidRDefault="00963490" w:rsidP="00313EE8">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en-ID" w:eastAsia="en-ID"/>
              </w:rPr>
              <w:t> </w:t>
            </w:r>
          </w:p>
        </w:tc>
        <w:tc>
          <w:tcPr>
            <w:tcW w:w="1772" w:type="dxa"/>
            <w:noWrap/>
            <w:hideMark/>
          </w:tcPr>
          <w:p w14:paraId="4F55D9B9"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9695000</w:t>
            </w:r>
          </w:p>
        </w:tc>
      </w:tr>
    </w:tbl>
    <w:p w14:paraId="542B3C6E" w14:textId="77777777" w:rsidR="00963490" w:rsidRDefault="00963490" w:rsidP="006547CC">
      <w:pPr>
        <w:spacing w:line="276" w:lineRule="auto"/>
        <w:ind w:left="1134" w:hanging="1134"/>
        <w:rPr>
          <w:bCs/>
          <w:lang w:val="fi-FI"/>
        </w:rPr>
      </w:pPr>
    </w:p>
    <w:p w14:paraId="2176EEC8" w14:textId="77777777" w:rsidR="00E25A87" w:rsidRDefault="00E25A87" w:rsidP="00E25A87">
      <w:pPr>
        <w:spacing w:line="276" w:lineRule="auto"/>
        <w:ind w:left="709"/>
      </w:pPr>
    </w:p>
    <w:p w14:paraId="7598BF5D" w14:textId="3813CDA4" w:rsidR="00E25A87" w:rsidRDefault="00E25A87" w:rsidP="009068BC">
      <w:pPr>
        <w:spacing w:line="276" w:lineRule="auto"/>
        <w:ind w:left="720" w:firstLine="698"/>
        <w:rPr>
          <w:lang w:val="en-US"/>
        </w:rPr>
      </w:pPr>
      <w:r>
        <w:rPr>
          <w:lang w:val="en-US"/>
        </w:rPr>
        <w:t>Sehingga nilai koefisien limpasan (C) yang digunakan yaitu 0,793. Selanjutnya nilai c digunakan untuk menghitung debit puncak yang terjadai pada Kawasan yang di t</w:t>
      </w:r>
      <w:r w:rsidR="009068BC">
        <w:rPr>
          <w:lang w:val="en-US"/>
        </w:rPr>
        <w:t>e</w:t>
      </w:r>
      <w:r>
        <w:rPr>
          <w:lang w:val="en-US"/>
        </w:rPr>
        <w:t>liti.</w:t>
      </w:r>
    </w:p>
    <w:p w14:paraId="26C48399" w14:textId="77777777" w:rsidR="00E25A87" w:rsidRPr="00E25A87" w:rsidRDefault="00E25A87" w:rsidP="00E25A87">
      <w:pPr>
        <w:spacing w:line="276" w:lineRule="auto"/>
        <w:ind w:left="709"/>
        <w:rPr>
          <w:lang w:val="en-US"/>
        </w:rPr>
      </w:pPr>
    </w:p>
    <w:p w14:paraId="13795ADA" w14:textId="4D86104D" w:rsidR="001B72D8" w:rsidRPr="003A66C3" w:rsidRDefault="001B72D8" w:rsidP="003A66C3">
      <w:pPr>
        <w:pStyle w:val="ListParagraph"/>
        <w:numPr>
          <w:ilvl w:val="2"/>
          <w:numId w:val="2"/>
        </w:numPr>
        <w:spacing w:line="276" w:lineRule="auto"/>
        <w:ind w:left="1418"/>
        <w:rPr>
          <w:rFonts w:eastAsia="SimSun"/>
          <w:bCs/>
        </w:rPr>
      </w:pPr>
      <w:r w:rsidRPr="003A66C3">
        <w:rPr>
          <w:rFonts w:eastAsia="SimSun"/>
          <w:bCs/>
        </w:rPr>
        <w:t>Perhitungan Debit Puncak</w:t>
      </w:r>
    </w:p>
    <w:p w14:paraId="319F1B76" w14:textId="704AB9EC" w:rsidR="001B72D8" w:rsidRPr="006547CC" w:rsidRDefault="001B72D8" w:rsidP="003A66C3">
      <w:pPr>
        <w:spacing w:line="276" w:lineRule="auto"/>
        <w:ind w:left="698" w:firstLine="720"/>
        <w:jc w:val="both"/>
        <w:rPr>
          <w:rFonts w:eastAsia="SimSun"/>
        </w:rPr>
      </w:pPr>
      <w:r w:rsidRPr="006547CC">
        <w:rPr>
          <w:rFonts w:eastAsia="SimSun"/>
        </w:rPr>
        <w:t>Diketahui nilai dari intensitas curah hujan dan koefisien gabungan, selanjutnya dapat dihitung nilai debit puncak atau disebut juga dengan debit koefisien limpasan , menggunakan metode rasional, sebagai berikut :</w:t>
      </w:r>
    </w:p>
    <w:p w14:paraId="3FED5589" w14:textId="77777777" w:rsidR="001B72D8" w:rsidRDefault="00000000" w:rsidP="009068BC">
      <w:pPr>
        <w:spacing w:line="276" w:lineRule="auto"/>
        <w:ind w:left="709"/>
        <w:jc w:val="center"/>
        <w:rPr>
          <w:rFonts w:eastAsia="SimSun"/>
        </w:rPr>
      </w:pPr>
      <m:oMath>
        <m:sSub>
          <m:sSubPr>
            <m:ctrlPr>
              <w:rPr>
                <w:rFonts w:ascii="Cambria Math" w:eastAsia="SimSun" w:hAnsi="Cambria Math"/>
              </w:rPr>
            </m:ctrlPr>
          </m:sSubPr>
          <m:e>
            <m:r>
              <m:rPr>
                <m:sty m:val="p"/>
              </m:rPr>
              <w:rPr>
                <w:rFonts w:ascii="Cambria Math" w:eastAsia="SimSun" w:hAnsi="Cambria Math"/>
              </w:rPr>
              <m:t>Q</m:t>
            </m:r>
          </m:e>
          <m:sub>
            <m:r>
              <m:rPr>
                <m:sty m:val="p"/>
              </m:rPr>
              <w:rPr>
                <w:rFonts w:ascii="Cambria Math" w:eastAsia="SimSun" w:hAnsi="Cambria Math"/>
              </w:rPr>
              <m:t>P</m:t>
            </m:r>
          </m:sub>
        </m:sSub>
        <m:r>
          <m:rPr>
            <m:sty m:val="p"/>
          </m:rPr>
          <w:rPr>
            <w:rFonts w:ascii="Cambria Math" w:eastAsia="SimSun" w:hAnsi="Cambria Math"/>
          </w:rPr>
          <m:t xml:space="preserve"> </m:t>
        </m:r>
      </m:oMath>
      <w:r w:rsidR="001B72D8" w:rsidRPr="006547CC">
        <w:rPr>
          <w:rFonts w:eastAsia="SimSun"/>
        </w:rPr>
        <w:t>= 0.00278.C.I.A</w:t>
      </w:r>
    </w:p>
    <w:p w14:paraId="1DCB73ED" w14:textId="77777777" w:rsidR="009068BC" w:rsidRPr="006547CC" w:rsidRDefault="009068BC" w:rsidP="009068BC">
      <w:pPr>
        <w:spacing w:line="276" w:lineRule="auto"/>
        <w:ind w:left="709"/>
        <w:jc w:val="center"/>
        <w:rPr>
          <w:rFonts w:eastAsia="SimSun"/>
        </w:rPr>
      </w:pPr>
    </w:p>
    <w:p w14:paraId="0EF7302E" w14:textId="77777777" w:rsidR="001B72D8" w:rsidRPr="006547CC" w:rsidRDefault="001B72D8" w:rsidP="0006366A">
      <w:pPr>
        <w:spacing w:line="276" w:lineRule="auto"/>
        <w:ind w:left="709"/>
        <w:rPr>
          <w:rFonts w:eastAsia="SimSun"/>
        </w:rPr>
      </w:pPr>
      <w:r w:rsidRPr="006547CC">
        <w:rPr>
          <w:rFonts w:eastAsia="SimSun"/>
        </w:rPr>
        <w:t>Berikut Perhitungan debit puncak luas DAS Buah Kota Palembang yang diteliti :</w:t>
      </w:r>
    </w:p>
    <w:p w14:paraId="3C000C29" w14:textId="77777777" w:rsidR="001B72D8" w:rsidRPr="006547CC" w:rsidRDefault="001B72D8" w:rsidP="0006366A">
      <w:pPr>
        <w:pStyle w:val="ListParagraph"/>
        <w:spacing w:line="276" w:lineRule="auto"/>
        <w:ind w:left="709"/>
        <w:rPr>
          <w:rFonts w:eastAsia="SimSun"/>
        </w:rPr>
      </w:pPr>
      <w:r w:rsidRPr="006547CC">
        <w:rPr>
          <w:rFonts w:eastAsia="SimSun"/>
        </w:rPr>
        <w:t xml:space="preserve">Luas area (A)                                          = </w:t>
      </w:r>
      <w:r w:rsidRPr="006547CC">
        <w:rPr>
          <w:color w:val="000000"/>
        </w:rPr>
        <w:t>1222,89</w:t>
      </w:r>
      <w:r w:rsidRPr="006547CC">
        <w:rPr>
          <w:rFonts w:eastAsia="SimSun"/>
        </w:rPr>
        <w:t xml:space="preserve"> Ha</w:t>
      </w:r>
    </w:p>
    <w:p w14:paraId="68DF4441" w14:textId="77777777" w:rsidR="001B72D8" w:rsidRPr="006547CC" w:rsidRDefault="001B72D8" w:rsidP="0006366A">
      <w:pPr>
        <w:pStyle w:val="ListParagraph"/>
        <w:spacing w:line="276" w:lineRule="auto"/>
        <w:ind w:left="709"/>
        <w:rPr>
          <w:rFonts w:eastAsia="SimSun"/>
        </w:rPr>
      </w:pPr>
      <w:r w:rsidRPr="006547CC">
        <w:rPr>
          <w:rFonts w:eastAsia="SimSun"/>
        </w:rPr>
        <w:t>Koefisien limpasan  (C)                         = 0,793</w:t>
      </w:r>
    </w:p>
    <w:p w14:paraId="584A56C4" w14:textId="77777777" w:rsidR="001B72D8" w:rsidRDefault="001B72D8" w:rsidP="0006366A">
      <w:pPr>
        <w:pStyle w:val="ListParagraph"/>
        <w:spacing w:line="276" w:lineRule="auto"/>
        <w:ind w:left="709"/>
        <w:rPr>
          <w:rFonts w:eastAsia="SimSun"/>
          <w:lang w:val="en-ID"/>
        </w:rPr>
      </w:pPr>
      <w:r w:rsidRPr="006547CC">
        <w:rPr>
          <w:rFonts w:eastAsia="SimSun"/>
        </w:rPr>
        <w:t xml:space="preserve">Intensitas curah hujan (I)                       = </w:t>
      </w:r>
      <m:oMath>
        <m:r>
          <m:rPr>
            <m:sty m:val="p"/>
          </m:rPr>
          <w:rPr>
            <w:rFonts w:ascii="Cambria Math" w:hAnsi="Cambria Math"/>
            <w:lang w:val="en-ID"/>
          </w:rPr>
          <m:t>9,04 mm/jam</m:t>
        </m:r>
      </m:oMath>
    </w:p>
    <w:p w14:paraId="23EC445D" w14:textId="77777777" w:rsidR="009068BC" w:rsidRPr="006547CC" w:rsidRDefault="009068BC" w:rsidP="0006366A">
      <w:pPr>
        <w:pStyle w:val="ListParagraph"/>
        <w:spacing w:line="276" w:lineRule="auto"/>
        <w:ind w:left="709"/>
        <w:rPr>
          <w:rFonts w:eastAsia="SimSun"/>
        </w:rPr>
      </w:pPr>
    </w:p>
    <w:p w14:paraId="36EF7F49" w14:textId="77777777" w:rsidR="001B72D8" w:rsidRPr="006547CC" w:rsidRDefault="001B72D8" w:rsidP="009068BC">
      <w:pPr>
        <w:pStyle w:val="ListParagraph"/>
        <w:spacing w:line="276" w:lineRule="auto"/>
        <w:ind w:left="709"/>
        <w:jc w:val="center"/>
        <w:rPr>
          <w:rFonts w:eastAsia="SimSun"/>
        </w:rPr>
      </w:pPr>
      <w:r w:rsidRPr="006547CC">
        <w:rPr>
          <w:rFonts w:eastAsia="SimSun"/>
        </w:rPr>
        <w:t xml:space="preserve">Q        = 0,00278 * 0,793 * 9,04 mm/jam * </w:t>
      </w:r>
      <w:r w:rsidRPr="006547CC">
        <w:rPr>
          <w:color w:val="000000"/>
        </w:rPr>
        <w:t>1222,89</w:t>
      </w:r>
      <w:r w:rsidRPr="006547CC">
        <w:rPr>
          <w:rFonts w:eastAsia="SimSun"/>
        </w:rPr>
        <w:t xml:space="preserve"> Ha</w:t>
      </w:r>
    </w:p>
    <w:p w14:paraId="1CF2E472" w14:textId="212B0FA9" w:rsidR="001B72D8" w:rsidRDefault="001B72D8" w:rsidP="009068BC">
      <w:pPr>
        <w:pStyle w:val="ListParagraph"/>
        <w:spacing w:line="276" w:lineRule="auto"/>
        <w:ind w:left="709"/>
        <w:jc w:val="center"/>
        <w:rPr>
          <w:rFonts w:eastAsia="SimSun"/>
        </w:rPr>
      </w:pPr>
      <w:r w:rsidRPr="006547CC">
        <w:rPr>
          <w:rFonts w:eastAsia="SimSun"/>
        </w:rPr>
        <w:t xml:space="preserve">= 24,4 </w:t>
      </w:r>
      <m:oMath>
        <m:sSup>
          <m:sSupPr>
            <m:ctrlPr>
              <w:rPr>
                <w:rFonts w:ascii="Cambria Math" w:eastAsia="SimSun" w:hAnsi="Cambria Math"/>
                <w:i/>
              </w:rPr>
            </m:ctrlPr>
          </m:sSupPr>
          <m:e>
            <m:r>
              <w:rPr>
                <w:rFonts w:ascii="Cambria Math" w:eastAsia="SimSun" w:hAnsi="Cambria Math"/>
              </w:rPr>
              <m:t>m</m:t>
            </m:r>
          </m:e>
          <m:sup>
            <m:r>
              <w:rPr>
                <w:rFonts w:ascii="Cambria Math" w:eastAsia="SimSun" w:hAnsi="Cambria Math"/>
              </w:rPr>
              <m:t>3</m:t>
            </m:r>
          </m:sup>
        </m:sSup>
      </m:oMath>
      <w:r w:rsidRPr="006547CC">
        <w:rPr>
          <w:rFonts w:eastAsia="SimSun"/>
        </w:rPr>
        <w:t>/ detik</w:t>
      </w:r>
    </w:p>
    <w:p w14:paraId="05FBF113" w14:textId="77777777" w:rsidR="0006366A" w:rsidRPr="006547CC" w:rsidRDefault="0006366A" w:rsidP="0006366A">
      <w:pPr>
        <w:pStyle w:val="ListParagraph"/>
        <w:spacing w:line="276" w:lineRule="auto"/>
        <w:ind w:left="709"/>
        <w:rPr>
          <w:rFonts w:eastAsia="SimSun"/>
        </w:rPr>
      </w:pPr>
    </w:p>
    <w:p w14:paraId="2D32A37C" w14:textId="2A26D039" w:rsidR="001B72D8" w:rsidRPr="0060172C" w:rsidRDefault="001B72D8" w:rsidP="0060172C">
      <w:pPr>
        <w:pStyle w:val="Heading3"/>
        <w:numPr>
          <w:ilvl w:val="0"/>
          <w:numId w:val="2"/>
        </w:numPr>
        <w:tabs>
          <w:tab w:val="left" w:pos="0"/>
        </w:tabs>
        <w:spacing w:line="276" w:lineRule="auto"/>
        <w:jc w:val="both"/>
        <w:rPr>
          <w:b w:val="0"/>
          <w:bCs w:val="0"/>
          <w:sz w:val="22"/>
          <w:szCs w:val="22"/>
        </w:rPr>
      </w:pPr>
      <w:r w:rsidRPr="0060172C">
        <w:rPr>
          <w:b w:val="0"/>
          <w:bCs w:val="0"/>
          <w:sz w:val="22"/>
          <w:szCs w:val="22"/>
        </w:rPr>
        <w:t>Analisis Dimensi Saluran</w:t>
      </w:r>
      <w:r w:rsidRPr="0060172C">
        <w:rPr>
          <w:b w:val="0"/>
          <w:bCs w:val="0"/>
          <w:spacing w:val="3"/>
          <w:sz w:val="22"/>
          <w:szCs w:val="22"/>
        </w:rPr>
        <w:t xml:space="preserve"> </w:t>
      </w:r>
      <w:r w:rsidRPr="0060172C">
        <w:rPr>
          <w:b w:val="0"/>
          <w:bCs w:val="0"/>
          <w:sz w:val="22"/>
          <w:szCs w:val="22"/>
        </w:rPr>
        <w:t>Rencana</w:t>
      </w:r>
    </w:p>
    <w:p w14:paraId="02AED80B" w14:textId="61E1C7C6" w:rsidR="00C116AA" w:rsidRDefault="001B72D8" w:rsidP="009068BC">
      <w:pPr>
        <w:pStyle w:val="BodyText"/>
        <w:spacing w:before="137" w:line="276" w:lineRule="auto"/>
        <w:ind w:left="720" w:right="296" w:firstLine="520"/>
        <w:jc w:val="both"/>
        <w:rPr>
          <w:sz w:val="22"/>
          <w:szCs w:val="22"/>
        </w:rPr>
      </w:pPr>
      <w:r w:rsidRPr="006547CC">
        <w:rPr>
          <w:sz w:val="22"/>
          <w:szCs w:val="22"/>
        </w:rPr>
        <w:t xml:space="preserve">Menentukan dimensi saluran rencana diketahui debit pucak 24,4 </w:t>
      </w:r>
      <w:r w:rsidRPr="006547CC">
        <w:rPr>
          <w:rFonts w:eastAsiaTheme="minorEastAsia"/>
          <w:sz w:val="22"/>
          <w:szCs w:val="22"/>
          <w:lang w:val="en-ID"/>
        </w:rPr>
        <w:t>m</w:t>
      </w:r>
      <w:r w:rsidRPr="006547CC">
        <w:rPr>
          <w:rFonts w:eastAsiaTheme="minorEastAsia"/>
          <w:sz w:val="22"/>
          <w:szCs w:val="22"/>
          <w:vertAlign w:val="superscript"/>
          <w:lang w:val="en-ID"/>
        </w:rPr>
        <w:t>3</w:t>
      </w:r>
      <w:r w:rsidRPr="006547CC">
        <w:rPr>
          <w:sz w:val="22"/>
          <w:szCs w:val="22"/>
        </w:rPr>
        <w:t xml:space="preserve">/dtk maka akan dilakukan perencanaan ulang drainase perpotongan. </w:t>
      </w:r>
    </w:p>
    <w:p w14:paraId="40EB8F73" w14:textId="77777777" w:rsidR="009068BC" w:rsidRPr="006547CC" w:rsidRDefault="009068BC" w:rsidP="0060172C">
      <w:pPr>
        <w:pStyle w:val="BodyText"/>
        <w:spacing w:before="137" w:line="276" w:lineRule="auto"/>
        <w:ind w:left="720" w:right="296" w:firstLine="520"/>
        <w:jc w:val="both"/>
        <w:rPr>
          <w:sz w:val="22"/>
          <w:szCs w:val="22"/>
        </w:rPr>
      </w:pPr>
    </w:p>
    <w:p w14:paraId="7669FCE2" w14:textId="641F8E1D" w:rsidR="001B72D8" w:rsidRPr="009068BC" w:rsidRDefault="001B72D8" w:rsidP="009068BC">
      <w:pPr>
        <w:pStyle w:val="BodyText"/>
        <w:tabs>
          <w:tab w:val="left" w:pos="851"/>
        </w:tabs>
        <w:adjustRightInd w:val="0"/>
        <w:snapToGrid w:val="0"/>
        <w:ind w:left="709" w:right="1"/>
        <w:jc w:val="both"/>
        <w:rPr>
          <w:sz w:val="20"/>
          <w:szCs w:val="20"/>
        </w:rPr>
      </w:pPr>
      <w:r w:rsidRPr="009068BC">
        <w:rPr>
          <w:sz w:val="20"/>
          <w:szCs w:val="20"/>
        </w:rPr>
        <w:t xml:space="preserve">Tabel </w:t>
      </w:r>
      <w:r w:rsidR="0060172C" w:rsidRPr="009068BC">
        <w:rPr>
          <w:sz w:val="20"/>
          <w:szCs w:val="20"/>
          <w:lang w:val="en-US"/>
        </w:rPr>
        <w:t>6</w:t>
      </w:r>
      <w:r w:rsidRPr="009068BC">
        <w:rPr>
          <w:sz w:val="20"/>
          <w:szCs w:val="20"/>
        </w:rPr>
        <w:t>. Perencaanaan Ulang Saluran Drainase</w:t>
      </w:r>
    </w:p>
    <w:tbl>
      <w:tblPr>
        <w:tblW w:w="8109" w:type="dxa"/>
        <w:tblInd w:w="817" w:type="dxa"/>
        <w:tblLook w:val="04A0" w:firstRow="1" w:lastRow="0" w:firstColumn="1" w:lastColumn="0" w:noHBand="0" w:noVBand="1"/>
      </w:tblPr>
      <w:tblGrid>
        <w:gridCol w:w="551"/>
        <w:gridCol w:w="2520"/>
        <w:gridCol w:w="1494"/>
        <w:gridCol w:w="1276"/>
        <w:gridCol w:w="1134"/>
        <w:gridCol w:w="1134"/>
      </w:tblGrid>
      <w:tr w:rsidR="001B72D8" w:rsidRPr="009068BC" w14:paraId="2EBB0D63" w14:textId="77777777" w:rsidTr="009068BC">
        <w:trPr>
          <w:trHeight w:val="54"/>
        </w:trPr>
        <w:tc>
          <w:tcPr>
            <w:tcW w:w="55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B176A9A" w14:textId="77777777" w:rsidR="001B72D8" w:rsidRPr="009068BC" w:rsidRDefault="001B72D8" w:rsidP="009068BC">
            <w:pPr>
              <w:adjustRightInd w:val="0"/>
              <w:snapToGrid w:val="0"/>
              <w:jc w:val="center"/>
              <w:rPr>
                <w:color w:val="000000"/>
                <w:sz w:val="20"/>
                <w:szCs w:val="20"/>
              </w:rPr>
            </w:pPr>
            <w:r w:rsidRPr="009068BC">
              <w:rPr>
                <w:color w:val="000000"/>
                <w:sz w:val="20"/>
                <w:szCs w:val="20"/>
              </w:rPr>
              <w:t>No</w:t>
            </w:r>
          </w:p>
        </w:tc>
        <w:tc>
          <w:tcPr>
            <w:tcW w:w="25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61839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STA</w:t>
            </w:r>
          </w:p>
        </w:tc>
        <w:tc>
          <w:tcPr>
            <w:tcW w:w="1494" w:type="dxa"/>
            <w:tcBorders>
              <w:top w:val="single" w:sz="4" w:space="0" w:color="auto"/>
              <w:left w:val="nil"/>
              <w:bottom w:val="nil"/>
              <w:right w:val="single" w:sz="4" w:space="0" w:color="auto"/>
            </w:tcBorders>
            <w:shd w:val="clear" w:color="auto" w:fill="auto"/>
            <w:noWrap/>
            <w:vAlign w:val="center"/>
            <w:hideMark/>
          </w:tcPr>
          <w:p w14:paraId="3401218D" w14:textId="77777777" w:rsidR="001B72D8" w:rsidRPr="009068BC" w:rsidRDefault="001B72D8" w:rsidP="009068BC">
            <w:pPr>
              <w:adjustRightInd w:val="0"/>
              <w:snapToGrid w:val="0"/>
              <w:jc w:val="center"/>
              <w:rPr>
                <w:color w:val="000000"/>
                <w:sz w:val="20"/>
                <w:szCs w:val="20"/>
              </w:rPr>
            </w:pPr>
            <w:r w:rsidRPr="009068BC">
              <w:rPr>
                <w:color w:val="000000"/>
                <w:sz w:val="20"/>
                <w:szCs w:val="20"/>
              </w:rPr>
              <w:t>Qh 2</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A70E9D4" w14:textId="77777777" w:rsidR="001B72D8" w:rsidRPr="009068BC" w:rsidRDefault="001B72D8" w:rsidP="009068BC">
            <w:pPr>
              <w:adjustRightInd w:val="0"/>
              <w:snapToGrid w:val="0"/>
              <w:jc w:val="center"/>
              <w:rPr>
                <w:color w:val="000000"/>
                <w:sz w:val="20"/>
                <w:szCs w:val="20"/>
              </w:rPr>
            </w:pPr>
            <w:r w:rsidRPr="009068BC">
              <w:rPr>
                <w:color w:val="000000"/>
                <w:sz w:val="20"/>
                <w:szCs w:val="20"/>
              </w:rPr>
              <w:t>h</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8C7280E" w14:textId="77777777" w:rsidR="001B72D8" w:rsidRPr="009068BC" w:rsidRDefault="001B72D8" w:rsidP="009068BC">
            <w:pPr>
              <w:adjustRightInd w:val="0"/>
              <w:snapToGrid w:val="0"/>
              <w:jc w:val="center"/>
              <w:rPr>
                <w:color w:val="000000"/>
                <w:sz w:val="20"/>
                <w:szCs w:val="20"/>
              </w:rPr>
            </w:pPr>
            <w:r w:rsidRPr="009068BC">
              <w:rPr>
                <w:color w:val="000000"/>
                <w:sz w:val="20"/>
                <w:szCs w:val="20"/>
              </w:rPr>
              <w:t>b</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B588A3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f</w:t>
            </w:r>
          </w:p>
        </w:tc>
      </w:tr>
      <w:tr w:rsidR="001B72D8" w:rsidRPr="009068BC" w14:paraId="21D42A3C" w14:textId="77777777" w:rsidTr="009068BC">
        <w:trPr>
          <w:trHeight w:val="54"/>
        </w:trPr>
        <w:tc>
          <w:tcPr>
            <w:tcW w:w="551" w:type="dxa"/>
            <w:vMerge/>
            <w:tcBorders>
              <w:top w:val="single" w:sz="4" w:space="0" w:color="auto"/>
              <w:left w:val="single" w:sz="4" w:space="0" w:color="auto"/>
              <w:bottom w:val="single" w:sz="4" w:space="0" w:color="000000"/>
              <w:right w:val="single" w:sz="4" w:space="0" w:color="auto"/>
            </w:tcBorders>
            <w:vAlign w:val="center"/>
            <w:hideMark/>
          </w:tcPr>
          <w:p w14:paraId="58FD6BA6" w14:textId="77777777" w:rsidR="001B72D8" w:rsidRPr="009068BC" w:rsidRDefault="001B72D8" w:rsidP="009068BC">
            <w:pPr>
              <w:adjustRightInd w:val="0"/>
              <w:snapToGrid w:val="0"/>
              <w:rPr>
                <w:color w:val="000000"/>
                <w:sz w:val="20"/>
                <w:szCs w:val="20"/>
              </w:rPr>
            </w:pPr>
          </w:p>
        </w:tc>
        <w:tc>
          <w:tcPr>
            <w:tcW w:w="2520" w:type="dxa"/>
            <w:vMerge/>
            <w:tcBorders>
              <w:top w:val="single" w:sz="4" w:space="0" w:color="auto"/>
              <w:left w:val="single" w:sz="4" w:space="0" w:color="auto"/>
              <w:bottom w:val="single" w:sz="4" w:space="0" w:color="auto"/>
              <w:right w:val="single" w:sz="4" w:space="0" w:color="auto"/>
            </w:tcBorders>
            <w:vAlign w:val="center"/>
            <w:hideMark/>
          </w:tcPr>
          <w:p w14:paraId="0D17B399" w14:textId="77777777" w:rsidR="001B72D8" w:rsidRPr="009068BC" w:rsidRDefault="001B72D8" w:rsidP="009068BC">
            <w:pPr>
              <w:adjustRightInd w:val="0"/>
              <w:snapToGrid w:val="0"/>
              <w:rPr>
                <w:color w:val="000000"/>
                <w:sz w:val="20"/>
                <w:szCs w:val="20"/>
              </w:rPr>
            </w:pPr>
          </w:p>
        </w:tc>
        <w:tc>
          <w:tcPr>
            <w:tcW w:w="1494" w:type="dxa"/>
            <w:tcBorders>
              <w:top w:val="nil"/>
              <w:left w:val="nil"/>
              <w:bottom w:val="single" w:sz="4" w:space="0" w:color="auto"/>
              <w:right w:val="single" w:sz="4" w:space="0" w:color="auto"/>
            </w:tcBorders>
            <w:shd w:val="clear" w:color="auto" w:fill="auto"/>
            <w:noWrap/>
            <w:vAlign w:val="center"/>
            <w:hideMark/>
          </w:tcPr>
          <w:p w14:paraId="6151A476" w14:textId="77777777" w:rsidR="001B72D8" w:rsidRPr="009068BC" w:rsidRDefault="001B72D8" w:rsidP="009068BC">
            <w:pPr>
              <w:adjustRightInd w:val="0"/>
              <w:snapToGrid w:val="0"/>
              <w:jc w:val="center"/>
              <w:rPr>
                <w:color w:val="000000"/>
                <w:sz w:val="20"/>
                <w:szCs w:val="20"/>
              </w:rPr>
            </w:pPr>
            <w:r w:rsidRPr="009068BC">
              <w:rPr>
                <w:color w:val="000000"/>
                <w:sz w:val="20"/>
                <w:szCs w:val="20"/>
              </w:rPr>
              <w:t>(m</w:t>
            </w:r>
            <w:r w:rsidRPr="009068BC">
              <w:rPr>
                <w:color w:val="000000"/>
                <w:sz w:val="20"/>
                <w:szCs w:val="20"/>
                <w:vertAlign w:val="superscript"/>
              </w:rPr>
              <w:t>3</w:t>
            </w:r>
            <w:r w:rsidRPr="009068BC">
              <w:rPr>
                <w:color w:val="000000"/>
                <w:sz w:val="20"/>
                <w:szCs w:val="20"/>
              </w:rPr>
              <w:t>/detik)</w:t>
            </w:r>
          </w:p>
        </w:tc>
        <w:tc>
          <w:tcPr>
            <w:tcW w:w="1276" w:type="dxa"/>
            <w:tcBorders>
              <w:top w:val="nil"/>
              <w:left w:val="nil"/>
              <w:bottom w:val="single" w:sz="4" w:space="0" w:color="auto"/>
              <w:right w:val="single" w:sz="4" w:space="0" w:color="auto"/>
            </w:tcBorders>
            <w:shd w:val="clear" w:color="auto" w:fill="auto"/>
            <w:noWrap/>
            <w:vAlign w:val="center"/>
            <w:hideMark/>
          </w:tcPr>
          <w:p w14:paraId="141F1F55" w14:textId="77777777" w:rsidR="001B72D8" w:rsidRPr="009068BC" w:rsidRDefault="001B72D8" w:rsidP="009068BC">
            <w:pPr>
              <w:adjustRightInd w:val="0"/>
              <w:snapToGrid w:val="0"/>
              <w:jc w:val="center"/>
              <w:rPr>
                <w:color w:val="000000"/>
                <w:sz w:val="20"/>
                <w:szCs w:val="20"/>
              </w:rPr>
            </w:pPr>
            <w:r w:rsidRPr="009068BC">
              <w:rPr>
                <w:color w:val="000000"/>
                <w:sz w:val="20"/>
                <w:szCs w:val="20"/>
              </w:rPr>
              <w:t>(m)</w:t>
            </w:r>
          </w:p>
        </w:tc>
        <w:tc>
          <w:tcPr>
            <w:tcW w:w="1134" w:type="dxa"/>
            <w:tcBorders>
              <w:top w:val="nil"/>
              <w:left w:val="nil"/>
              <w:bottom w:val="single" w:sz="4" w:space="0" w:color="auto"/>
              <w:right w:val="single" w:sz="4" w:space="0" w:color="auto"/>
            </w:tcBorders>
            <w:shd w:val="clear" w:color="auto" w:fill="auto"/>
            <w:noWrap/>
            <w:vAlign w:val="center"/>
            <w:hideMark/>
          </w:tcPr>
          <w:p w14:paraId="0901B8E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(m)</w:t>
            </w:r>
          </w:p>
        </w:tc>
        <w:tc>
          <w:tcPr>
            <w:tcW w:w="1134" w:type="dxa"/>
            <w:tcBorders>
              <w:top w:val="nil"/>
              <w:left w:val="nil"/>
              <w:bottom w:val="single" w:sz="4" w:space="0" w:color="auto"/>
              <w:right w:val="single" w:sz="4" w:space="0" w:color="auto"/>
            </w:tcBorders>
            <w:shd w:val="clear" w:color="auto" w:fill="auto"/>
            <w:noWrap/>
            <w:vAlign w:val="center"/>
            <w:hideMark/>
          </w:tcPr>
          <w:p w14:paraId="221F322A" w14:textId="77777777" w:rsidR="001B72D8" w:rsidRPr="009068BC" w:rsidRDefault="001B72D8" w:rsidP="009068BC">
            <w:pPr>
              <w:adjustRightInd w:val="0"/>
              <w:snapToGrid w:val="0"/>
              <w:jc w:val="center"/>
              <w:rPr>
                <w:color w:val="000000"/>
                <w:sz w:val="20"/>
                <w:szCs w:val="20"/>
              </w:rPr>
            </w:pPr>
            <w:r w:rsidRPr="009068BC">
              <w:rPr>
                <w:color w:val="000000"/>
                <w:sz w:val="20"/>
                <w:szCs w:val="20"/>
              </w:rPr>
              <w:t>(m)</w:t>
            </w:r>
          </w:p>
        </w:tc>
      </w:tr>
      <w:tr w:rsidR="001B72D8" w:rsidRPr="009068BC" w14:paraId="70230B4A"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6365036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1</w:t>
            </w:r>
          </w:p>
        </w:tc>
        <w:tc>
          <w:tcPr>
            <w:tcW w:w="2520" w:type="dxa"/>
            <w:tcBorders>
              <w:top w:val="nil"/>
              <w:left w:val="nil"/>
              <w:bottom w:val="single" w:sz="4" w:space="0" w:color="auto"/>
              <w:right w:val="single" w:sz="4" w:space="0" w:color="auto"/>
            </w:tcBorders>
            <w:shd w:val="clear" w:color="auto" w:fill="auto"/>
            <w:noWrap/>
            <w:vAlign w:val="bottom"/>
            <w:hideMark/>
          </w:tcPr>
          <w:p w14:paraId="353F9A4C"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0,00 – 76,40 M</w:t>
            </w:r>
          </w:p>
        </w:tc>
        <w:tc>
          <w:tcPr>
            <w:tcW w:w="1494" w:type="dxa"/>
            <w:tcBorders>
              <w:top w:val="nil"/>
              <w:left w:val="nil"/>
              <w:bottom w:val="single" w:sz="4" w:space="0" w:color="auto"/>
              <w:right w:val="single" w:sz="4" w:space="0" w:color="auto"/>
            </w:tcBorders>
            <w:shd w:val="clear" w:color="auto" w:fill="auto"/>
            <w:noWrap/>
            <w:vAlign w:val="bottom"/>
            <w:hideMark/>
          </w:tcPr>
          <w:p w14:paraId="640F2B53"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34FE079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1074F52F"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71EEC5B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47FD126E"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0B74F69E"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w:t>
            </w:r>
          </w:p>
        </w:tc>
        <w:tc>
          <w:tcPr>
            <w:tcW w:w="2520" w:type="dxa"/>
            <w:tcBorders>
              <w:top w:val="nil"/>
              <w:left w:val="nil"/>
              <w:bottom w:val="single" w:sz="4" w:space="0" w:color="auto"/>
              <w:right w:val="single" w:sz="4" w:space="0" w:color="auto"/>
            </w:tcBorders>
            <w:shd w:val="clear" w:color="auto" w:fill="auto"/>
            <w:noWrap/>
            <w:vAlign w:val="bottom"/>
            <w:hideMark/>
          </w:tcPr>
          <w:p w14:paraId="2125D20F" w14:textId="77777777" w:rsidR="001B72D8" w:rsidRPr="009068BC" w:rsidRDefault="001B72D8" w:rsidP="009068BC">
            <w:pPr>
              <w:adjustRightInd w:val="0"/>
              <w:snapToGrid w:val="0"/>
              <w:jc w:val="center"/>
              <w:rPr>
                <w:color w:val="000000"/>
                <w:sz w:val="20"/>
                <w:szCs w:val="20"/>
              </w:rPr>
            </w:pPr>
            <w:r w:rsidRPr="009068BC">
              <w:rPr>
                <w:color w:val="000000"/>
                <w:sz w:val="20"/>
                <w:szCs w:val="20"/>
              </w:rPr>
              <w:t>76,40 – 161,00 M</w:t>
            </w:r>
          </w:p>
        </w:tc>
        <w:tc>
          <w:tcPr>
            <w:tcW w:w="1494" w:type="dxa"/>
            <w:tcBorders>
              <w:top w:val="nil"/>
              <w:left w:val="nil"/>
              <w:bottom w:val="single" w:sz="4" w:space="0" w:color="auto"/>
              <w:right w:val="single" w:sz="4" w:space="0" w:color="auto"/>
            </w:tcBorders>
            <w:shd w:val="clear" w:color="auto" w:fill="auto"/>
            <w:noWrap/>
            <w:vAlign w:val="bottom"/>
            <w:hideMark/>
          </w:tcPr>
          <w:p w14:paraId="42F847F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49ECAEC2"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17F929E3"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4CC8A209"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10A3AE2D"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52B8D3A9"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w:t>
            </w:r>
          </w:p>
        </w:tc>
        <w:tc>
          <w:tcPr>
            <w:tcW w:w="2520" w:type="dxa"/>
            <w:tcBorders>
              <w:top w:val="nil"/>
              <w:left w:val="nil"/>
              <w:bottom w:val="single" w:sz="4" w:space="0" w:color="auto"/>
              <w:right w:val="single" w:sz="4" w:space="0" w:color="auto"/>
            </w:tcBorders>
            <w:shd w:val="clear" w:color="auto" w:fill="auto"/>
            <w:noWrap/>
            <w:vAlign w:val="bottom"/>
            <w:hideMark/>
          </w:tcPr>
          <w:p w14:paraId="179CE219" w14:textId="77777777" w:rsidR="001B72D8" w:rsidRPr="009068BC" w:rsidRDefault="001B72D8" w:rsidP="009068BC">
            <w:pPr>
              <w:adjustRightInd w:val="0"/>
              <w:snapToGrid w:val="0"/>
              <w:jc w:val="center"/>
              <w:rPr>
                <w:color w:val="000000"/>
                <w:sz w:val="20"/>
                <w:szCs w:val="20"/>
              </w:rPr>
            </w:pPr>
            <w:r w:rsidRPr="009068BC">
              <w:rPr>
                <w:color w:val="000000"/>
                <w:sz w:val="20"/>
                <w:szCs w:val="20"/>
              </w:rPr>
              <w:t>161,00 – 191,20 M</w:t>
            </w:r>
          </w:p>
        </w:tc>
        <w:tc>
          <w:tcPr>
            <w:tcW w:w="1494" w:type="dxa"/>
            <w:tcBorders>
              <w:top w:val="nil"/>
              <w:left w:val="nil"/>
              <w:bottom w:val="single" w:sz="4" w:space="0" w:color="auto"/>
              <w:right w:val="single" w:sz="4" w:space="0" w:color="auto"/>
            </w:tcBorders>
            <w:shd w:val="clear" w:color="auto" w:fill="auto"/>
            <w:noWrap/>
            <w:vAlign w:val="bottom"/>
            <w:hideMark/>
          </w:tcPr>
          <w:p w14:paraId="789A9B8A"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5E4E01C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3,3</w:t>
            </w:r>
          </w:p>
        </w:tc>
        <w:tc>
          <w:tcPr>
            <w:tcW w:w="1134" w:type="dxa"/>
            <w:tcBorders>
              <w:top w:val="nil"/>
              <w:left w:val="nil"/>
              <w:bottom w:val="single" w:sz="4" w:space="0" w:color="auto"/>
              <w:right w:val="single" w:sz="4" w:space="0" w:color="auto"/>
            </w:tcBorders>
            <w:shd w:val="clear" w:color="auto" w:fill="auto"/>
            <w:noWrap/>
            <w:vAlign w:val="bottom"/>
            <w:hideMark/>
          </w:tcPr>
          <w:p w14:paraId="71A6366E"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3,3</w:t>
            </w:r>
          </w:p>
        </w:tc>
        <w:tc>
          <w:tcPr>
            <w:tcW w:w="1134" w:type="dxa"/>
            <w:tcBorders>
              <w:top w:val="nil"/>
              <w:left w:val="nil"/>
              <w:bottom w:val="single" w:sz="4" w:space="0" w:color="auto"/>
              <w:right w:val="single" w:sz="4" w:space="0" w:color="auto"/>
            </w:tcBorders>
            <w:shd w:val="clear" w:color="auto" w:fill="auto"/>
            <w:noWrap/>
            <w:vAlign w:val="bottom"/>
            <w:hideMark/>
          </w:tcPr>
          <w:p w14:paraId="10831AB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647622A3"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725DBED3"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w:t>
            </w:r>
          </w:p>
        </w:tc>
        <w:tc>
          <w:tcPr>
            <w:tcW w:w="2520" w:type="dxa"/>
            <w:tcBorders>
              <w:top w:val="nil"/>
              <w:left w:val="nil"/>
              <w:bottom w:val="single" w:sz="4" w:space="0" w:color="auto"/>
              <w:right w:val="single" w:sz="4" w:space="0" w:color="auto"/>
            </w:tcBorders>
            <w:shd w:val="clear" w:color="auto" w:fill="auto"/>
            <w:noWrap/>
            <w:vAlign w:val="bottom"/>
            <w:hideMark/>
          </w:tcPr>
          <w:p w14:paraId="116E93A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191,20 – 275,20 M</w:t>
            </w:r>
          </w:p>
        </w:tc>
        <w:tc>
          <w:tcPr>
            <w:tcW w:w="1494" w:type="dxa"/>
            <w:tcBorders>
              <w:top w:val="nil"/>
              <w:left w:val="nil"/>
              <w:bottom w:val="single" w:sz="4" w:space="0" w:color="auto"/>
              <w:right w:val="single" w:sz="4" w:space="0" w:color="auto"/>
            </w:tcBorders>
            <w:shd w:val="clear" w:color="auto" w:fill="auto"/>
            <w:noWrap/>
            <w:vAlign w:val="bottom"/>
            <w:hideMark/>
          </w:tcPr>
          <w:p w14:paraId="5A22150D"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688E68D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3,3</w:t>
            </w:r>
          </w:p>
        </w:tc>
        <w:tc>
          <w:tcPr>
            <w:tcW w:w="1134" w:type="dxa"/>
            <w:tcBorders>
              <w:top w:val="nil"/>
              <w:left w:val="nil"/>
              <w:bottom w:val="single" w:sz="4" w:space="0" w:color="auto"/>
              <w:right w:val="single" w:sz="4" w:space="0" w:color="auto"/>
            </w:tcBorders>
            <w:shd w:val="clear" w:color="auto" w:fill="auto"/>
            <w:noWrap/>
            <w:vAlign w:val="bottom"/>
            <w:hideMark/>
          </w:tcPr>
          <w:p w14:paraId="3A58E722"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3,3</w:t>
            </w:r>
          </w:p>
        </w:tc>
        <w:tc>
          <w:tcPr>
            <w:tcW w:w="1134" w:type="dxa"/>
            <w:tcBorders>
              <w:top w:val="nil"/>
              <w:left w:val="nil"/>
              <w:bottom w:val="single" w:sz="4" w:space="0" w:color="auto"/>
              <w:right w:val="single" w:sz="4" w:space="0" w:color="auto"/>
            </w:tcBorders>
            <w:shd w:val="clear" w:color="auto" w:fill="auto"/>
            <w:noWrap/>
            <w:vAlign w:val="bottom"/>
            <w:hideMark/>
          </w:tcPr>
          <w:p w14:paraId="7FA7D3D2"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474C13F2"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231BB11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5</w:t>
            </w:r>
          </w:p>
        </w:tc>
        <w:tc>
          <w:tcPr>
            <w:tcW w:w="2520" w:type="dxa"/>
            <w:tcBorders>
              <w:top w:val="nil"/>
              <w:left w:val="nil"/>
              <w:bottom w:val="single" w:sz="4" w:space="0" w:color="auto"/>
              <w:right w:val="single" w:sz="4" w:space="0" w:color="auto"/>
            </w:tcBorders>
            <w:shd w:val="clear" w:color="auto" w:fill="auto"/>
            <w:noWrap/>
            <w:vAlign w:val="bottom"/>
            <w:hideMark/>
          </w:tcPr>
          <w:p w14:paraId="78658C14"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275,20 – 360,60 M</w:t>
            </w:r>
          </w:p>
        </w:tc>
        <w:tc>
          <w:tcPr>
            <w:tcW w:w="1494" w:type="dxa"/>
            <w:tcBorders>
              <w:top w:val="nil"/>
              <w:left w:val="nil"/>
              <w:bottom w:val="single" w:sz="4" w:space="0" w:color="auto"/>
              <w:right w:val="single" w:sz="4" w:space="0" w:color="auto"/>
            </w:tcBorders>
            <w:shd w:val="clear" w:color="auto" w:fill="auto"/>
            <w:noWrap/>
            <w:vAlign w:val="bottom"/>
            <w:hideMark/>
          </w:tcPr>
          <w:p w14:paraId="6ABBDB7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43DF5C5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6AE655F6"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217CAED6"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7BE6F9B2"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4CA5FA56" w14:textId="77777777" w:rsidR="001B72D8" w:rsidRPr="009068BC" w:rsidRDefault="001B72D8" w:rsidP="009068BC">
            <w:pPr>
              <w:adjustRightInd w:val="0"/>
              <w:snapToGrid w:val="0"/>
              <w:jc w:val="center"/>
              <w:rPr>
                <w:color w:val="000000"/>
                <w:sz w:val="20"/>
                <w:szCs w:val="20"/>
              </w:rPr>
            </w:pPr>
            <w:r w:rsidRPr="009068BC">
              <w:rPr>
                <w:color w:val="000000"/>
                <w:sz w:val="20"/>
                <w:szCs w:val="20"/>
              </w:rPr>
              <w:t>6</w:t>
            </w:r>
          </w:p>
        </w:tc>
        <w:tc>
          <w:tcPr>
            <w:tcW w:w="2520" w:type="dxa"/>
            <w:tcBorders>
              <w:top w:val="nil"/>
              <w:left w:val="nil"/>
              <w:bottom w:val="single" w:sz="4" w:space="0" w:color="auto"/>
              <w:right w:val="single" w:sz="4" w:space="0" w:color="auto"/>
            </w:tcBorders>
            <w:shd w:val="clear" w:color="auto" w:fill="auto"/>
            <w:noWrap/>
            <w:vAlign w:val="bottom"/>
            <w:hideMark/>
          </w:tcPr>
          <w:p w14:paraId="1681A3C4"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360,60 – 369,60 M</w:t>
            </w:r>
          </w:p>
        </w:tc>
        <w:tc>
          <w:tcPr>
            <w:tcW w:w="1494" w:type="dxa"/>
            <w:tcBorders>
              <w:top w:val="nil"/>
              <w:left w:val="nil"/>
              <w:bottom w:val="single" w:sz="4" w:space="0" w:color="auto"/>
              <w:right w:val="single" w:sz="4" w:space="0" w:color="auto"/>
            </w:tcBorders>
            <w:shd w:val="clear" w:color="auto" w:fill="auto"/>
            <w:noWrap/>
            <w:vAlign w:val="bottom"/>
            <w:hideMark/>
          </w:tcPr>
          <w:p w14:paraId="0674469C"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35C58F3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3,7</w:t>
            </w:r>
          </w:p>
        </w:tc>
        <w:tc>
          <w:tcPr>
            <w:tcW w:w="1134" w:type="dxa"/>
            <w:tcBorders>
              <w:top w:val="nil"/>
              <w:left w:val="nil"/>
              <w:bottom w:val="single" w:sz="4" w:space="0" w:color="auto"/>
              <w:right w:val="single" w:sz="4" w:space="0" w:color="auto"/>
            </w:tcBorders>
            <w:shd w:val="clear" w:color="auto" w:fill="auto"/>
            <w:noWrap/>
            <w:vAlign w:val="bottom"/>
            <w:hideMark/>
          </w:tcPr>
          <w:p w14:paraId="7712E6F9"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3,7</w:t>
            </w:r>
          </w:p>
        </w:tc>
        <w:tc>
          <w:tcPr>
            <w:tcW w:w="1134" w:type="dxa"/>
            <w:tcBorders>
              <w:top w:val="nil"/>
              <w:left w:val="nil"/>
              <w:bottom w:val="single" w:sz="4" w:space="0" w:color="auto"/>
              <w:right w:val="single" w:sz="4" w:space="0" w:color="auto"/>
            </w:tcBorders>
            <w:shd w:val="clear" w:color="auto" w:fill="auto"/>
            <w:noWrap/>
            <w:vAlign w:val="bottom"/>
            <w:hideMark/>
          </w:tcPr>
          <w:p w14:paraId="2B33C3B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4B617A86"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67061BCC" w14:textId="77777777" w:rsidR="001B72D8" w:rsidRPr="009068BC" w:rsidRDefault="001B72D8" w:rsidP="009068BC">
            <w:pPr>
              <w:adjustRightInd w:val="0"/>
              <w:snapToGrid w:val="0"/>
              <w:jc w:val="center"/>
              <w:rPr>
                <w:color w:val="000000"/>
                <w:sz w:val="20"/>
                <w:szCs w:val="20"/>
              </w:rPr>
            </w:pPr>
            <w:r w:rsidRPr="009068BC">
              <w:rPr>
                <w:color w:val="000000"/>
                <w:sz w:val="20"/>
                <w:szCs w:val="20"/>
              </w:rPr>
              <w:t>7</w:t>
            </w:r>
          </w:p>
        </w:tc>
        <w:tc>
          <w:tcPr>
            <w:tcW w:w="2520" w:type="dxa"/>
            <w:tcBorders>
              <w:top w:val="nil"/>
              <w:left w:val="nil"/>
              <w:bottom w:val="single" w:sz="4" w:space="0" w:color="auto"/>
              <w:right w:val="single" w:sz="4" w:space="0" w:color="auto"/>
            </w:tcBorders>
            <w:shd w:val="clear" w:color="auto" w:fill="auto"/>
            <w:noWrap/>
            <w:vAlign w:val="bottom"/>
            <w:hideMark/>
          </w:tcPr>
          <w:p w14:paraId="70653DF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369,60 – 461,20 M</w:t>
            </w:r>
          </w:p>
        </w:tc>
        <w:tc>
          <w:tcPr>
            <w:tcW w:w="1494" w:type="dxa"/>
            <w:tcBorders>
              <w:top w:val="nil"/>
              <w:left w:val="nil"/>
              <w:bottom w:val="single" w:sz="4" w:space="0" w:color="auto"/>
              <w:right w:val="single" w:sz="4" w:space="0" w:color="auto"/>
            </w:tcBorders>
            <w:shd w:val="clear" w:color="auto" w:fill="auto"/>
            <w:noWrap/>
            <w:vAlign w:val="bottom"/>
            <w:hideMark/>
          </w:tcPr>
          <w:p w14:paraId="770648C6"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4722C87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3,4</w:t>
            </w:r>
          </w:p>
        </w:tc>
        <w:tc>
          <w:tcPr>
            <w:tcW w:w="1134" w:type="dxa"/>
            <w:tcBorders>
              <w:top w:val="nil"/>
              <w:left w:val="nil"/>
              <w:bottom w:val="single" w:sz="4" w:space="0" w:color="auto"/>
              <w:right w:val="single" w:sz="4" w:space="0" w:color="auto"/>
            </w:tcBorders>
            <w:shd w:val="clear" w:color="auto" w:fill="auto"/>
            <w:noWrap/>
            <w:vAlign w:val="bottom"/>
            <w:hideMark/>
          </w:tcPr>
          <w:p w14:paraId="1C70824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3,4</w:t>
            </w:r>
          </w:p>
        </w:tc>
        <w:tc>
          <w:tcPr>
            <w:tcW w:w="1134" w:type="dxa"/>
            <w:tcBorders>
              <w:top w:val="nil"/>
              <w:left w:val="nil"/>
              <w:bottom w:val="single" w:sz="4" w:space="0" w:color="auto"/>
              <w:right w:val="single" w:sz="4" w:space="0" w:color="auto"/>
            </w:tcBorders>
            <w:shd w:val="clear" w:color="auto" w:fill="auto"/>
            <w:noWrap/>
            <w:vAlign w:val="bottom"/>
            <w:hideMark/>
          </w:tcPr>
          <w:p w14:paraId="23428E8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24BBE1E0"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75A63F18" w14:textId="77777777" w:rsidR="001B72D8" w:rsidRPr="009068BC" w:rsidRDefault="001B72D8" w:rsidP="009068BC">
            <w:pPr>
              <w:adjustRightInd w:val="0"/>
              <w:snapToGrid w:val="0"/>
              <w:jc w:val="center"/>
              <w:rPr>
                <w:color w:val="000000"/>
                <w:sz w:val="20"/>
                <w:szCs w:val="20"/>
              </w:rPr>
            </w:pPr>
            <w:r w:rsidRPr="009068BC">
              <w:rPr>
                <w:color w:val="000000"/>
                <w:sz w:val="20"/>
                <w:szCs w:val="20"/>
              </w:rPr>
              <w:t>8</w:t>
            </w:r>
          </w:p>
        </w:tc>
        <w:tc>
          <w:tcPr>
            <w:tcW w:w="2520" w:type="dxa"/>
            <w:tcBorders>
              <w:top w:val="nil"/>
              <w:left w:val="nil"/>
              <w:bottom w:val="single" w:sz="4" w:space="0" w:color="auto"/>
              <w:right w:val="single" w:sz="4" w:space="0" w:color="auto"/>
            </w:tcBorders>
            <w:shd w:val="clear" w:color="auto" w:fill="auto"/>
            <w:noWrap/>
            <w:vAlign w:val="bottom"/>
            <w:hideMark/>
          </w:tcPr>
          <w:p w14:paraId="05CF6273"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461,20 – 545,20 M</w:t>
            </w:r>
          </w:p>
        </w:tc>
        <w:tc>
          <w:tcPr>
            <w:tcW w:w="1494" w:type="dxa"/>
            <w:tcBorders>
              <w:top w:val="nil"/>
              <w:left w:val="nil"/>
              <w:bottom w:val="single" w:sz="4" w:space="0" w:color="auto"/>
              <w:right w:val="single" w:sz="4" w:space="0" w:color="auto"/>
            </w:tcBorders>
            <w:shd w:val="clear" w:color="auto" w:fill="auto"/>
            <w:noWrap/>
            <w:vAlign w:val="bottom"/>
            <w:hideMark/>
          </w:tcPr>
          <w:p w14:paraId="00008A75"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2FCC5238"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3,4</w:t>
            </w:r>
          </w:p>
        </w:tc>
        <w:tc>
          <w:tcPr>
            <w:tcW w:w="1134" w:type="dxa"/>
            <w:tcBorders>
              <w:top w:val="nil"/>
              <w:left w:val="nil"/>
              <w:bottom w:val="single" w:sz="4" w:space="0" w:color="auto"/>
              <w:right w:val="single" w:sz="4" w:space="0" w:color="auto"/>
            </w:tcBorders>
            <w:shd w:val="clear" w:color="auto" w:fill="auto"/>
            <w:noWrap/>
            <w:vAlign w:val="bottom"/>
            <w:hideMark/>
          </w:tcPr>
          <w:p w14:paraId="4C7AEC29"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3,4</w:t>
            </w:r>
          </w:p>
        </w:tc>
        <w:tc>
          <w:tcPr>
            <w:tcW w:w="1134" w:type="dxa"/>
            <w:tcBorders>
              <w:top w:val="nil"/>
              <w:left w:val="nil"/>
              <w:bottom w:val="single" w:sz="4" w:space="0" w:color="auto"/>
              <w:right w:val="single" w:sz="4" w:space="0" w:color="auto"/>
            </w:tcBorders>
            <w:shd w:val="clear" w:color="auto" w:fill="auto"/>
            <w:noWrap/>
            <w:vAlign w:val="bottom"/>
            <w:hideMark/>
          </w:tcPr>
          <w:p w14:paraId="22C2C2E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2A6CC8F0"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56D50C9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9</w:t>
            </w:r>
          </w:p>
        </w:tc>
        <w:tc>
          <w:tcPr>
            <w:tcW w:w="2520" w:type="dxa"/>
            <w:tcBorders>
              <w:top w:val="nil"/>
              <w:left w:val="nil"/>
              <w:bottom w:val="single" w:sz="4" w:space="0" w:color="auto"/>
              <w:right w:val="single" w:sz="4" w:space="0" w:color="auto"/>
            </w:tcBorders>
            <w:shd w:val="clear" w:color="auto" w:fill="auto"/>
            <w:noWrap/>
            <w:vAlign w:val="bottom"/>
            <w:hideMark/>
          </w:tcPr>
          <w:p w14:paraId="464FE76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545,20 – 672,80 M</w:t>
            </w:r>
          </w:p>
        </w:tc>
        <w:tc>
          <w:tcPr>
            <w:tcW w:w="1494" w:type="dxa"/>
            <w:tcBorders>
              <w:top w:val="nil"/>
              <w:left w:val="nil"/>
              <w:bottom w:val="single" w:sz="4" w:space="0" w:color="auto"/>
              <w:right w:val="single" w:sz="4" w:space="0" w:color="auto"/>
            </w:tcBorders>
            <w:shd w:val="clear" w:color="auto" w:fill="auto"/>
            <w:noWrap/>
            <w:vAlign w:val="bottom"/>
            <w:hideMark/>
          </w:tcPr>
          <w:p w14:paraId="026C1968"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081761DB"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3,6</w:t>
            </w:r>
          </w:p>
        </w:tc>
        <w:tc>
          <w:tcPr>
            <w:tcW w:w="1134" w:type="dxa"/>
            <w:tcBorders>
              <w:top w:val="nil"/>
              <w:left w:val="nil"/>
              <w:bottom w:val="single" w:sz="4" w:space="0" w:color="auto"/>
              <w:right w:val="single" w:sz="4" w:space="0" w:color="auto"/>
            </w:tcBorders>
            <w:shd w:val="clear" w:color="auto" w:fill="auto"/>
            <w:noWrap/>
            <w:vAlign w:val="bottom"/>
            <w:hideMark/>
          </w:tcPr>
          <w:p w14:paraId="0411D572"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3,6</w:t>
            </w:r>
          </w:p>
        </w:tc>
        <w:tc>
          <w:tcPr>
            <w:tcW w:w="1134" w:type="dxa"/>
            <w:tcBorders>
              <w:top w:val="nil"/>
              <w:left w:val="nil"/>
              <w:bottom w:val="single" w:sz="4" w:space="0" w:color="auto"/>
              <w:right w:val="single" w:sz="4" w:space="0" w:color="auto"/>
            </w:tcBorders>
            <w:shd w:val="clear" w:color="auto" w:fill="auto"/>
            <w:noWrap/>
            <w:vAlign w:val="bottom"/>
            <w:hideMark/>
          </w:tcPr>
          <w:p w14:paraId="3B363A7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bl>
    <w:p w14:paraId="2A656180" w14:textId="2B727DFA" w:rsidR="001B72D8" w:rsidRPr="006547CC" w:rsidRDefault="001B72D8" w:rsidP="006547CC">
      <w:pPr>
        <w:spacing w:line="276" w:lineRule="auto"/>
        <w:jc w:val="both"/>
        <w:rPr>
          <w:lang w:val="en-ID"/>
        </w:rPr>
      </w:pPr>
    </w:p>
    <w:p w14:paraId="44ECBE39" w14:textId="77777777" w:rsidR="009068BC" w:rsidRDefault="009068BC" w:rsidP="009068BC">
      <w:pPr>
        <w:pStyle w:val="BodyText"/>
        <w:spacing w:before="137" w:line="276" w:lineRule="auto"/>
        <w:ind w:left="720" w:right="296" w:firstLine="520"/>
        <w:jc w:val="both"/>
        <w:rPr>
          <w:sz w:val="22"/>
          <w:szCs w:val="22"/>
        </w:rPr>
      </w:pPr>
    </w:p>
    <w:p w14:paraId="0E5A3BD4" w14:textId="57299686" w:rsidR="001B72D8" w:rsidRPr="009068BC" w:rsidRDefault="009068BC" w:rsidP="009068BC">
      <w:pPr>
        <w:pStyle w:val="BodyText"/>
        <w:spacing w:before="137" w:line="276" w:lineRule="auto"/>
        <w:ind w:left="720" w:right="296" w:firstLine="520"/>
        <w:jc w:val="both"/>
        <w:rPr>
          <w:sz w:val="20"/>
          <w:szCs w:val="20"/>
        </w:rPr>
      </w:pPr>
      <w:r w:rsidRPr="006547CC">
        <w:rPr>
          <w:sz w:val="22"/>
          <w:szCs w:val="22"/>
        </w:rPr>
        <w:lastRenderedPageBreak/>
        <w:t>Saluran eksisting berbentuk persegi empat, untuk perencanaan ulang  direncanakan tetap dengan bentuk persegi empat dengan hitungan dimensi rencana yang beda dan bahan saluran dari beton. Dari data tersebut maka direncanakan koefisien manning saluran adalah 0,014. Penampang segi empat berarti talud t = 1 : 1. m = 1, perbandingan saluran (B) dan tinggi air (h) = B/h = 1, sehingga B = h.</w:t>
      </w:r>
      <w:r>
        <w:rPr>
          <w:sz w:val="22"/>
          <w:szCs w:val="22"/>
          <w:lang w:val="en-US"/>
        </w:rPr>
        <w:t xml:space="preserve"> </w:t>
      </w:r>
      <w:r w:rsidR="001B72D8" w:rsidRPr="009068BC">
        <w:rPr>
          <w:sz w:val="22"/>
          <w:szCs w:val="22"/>
          <w:lang w:val="en-ID"/>
        </w:rPr>
        <w:t xml:space="preserve">Dari perhitungan </w:t>
      </w:r>
      <w:r w:rsidR="001B72D8" w:rsidRPr="009068BC">
        <w:rPr>
          <w:sz w:val="22"/>
          <w:szCs w:val="22"/>
        </w:rPr>
        <w:t xml:space="preserve">STA </w:t>
      </w:r>
      <w:r w:rsidR="001B72D8" w:rsidRPr="009068BC">
        <w:rPr>
          <w:sz w:val="22"/>
          <w:szCs w:val="22"/>
          <w:lang w:val="en-ID"/>
        </w:rPr>
        <w:t xml:space="preserve">± 0,00 - STA ± 672,80 </w:t>
      </w:r>
      <w:r w:rsidR="001B72D8" w:rsidRPr="009068BC">
        <w:rPr>
          <w:sz w:val="22"/>
          <w:szCs w:val="22"/>
        </w:rPr>
        <w:t xml:space="preserve">m </w:t>
      </w:r>
      <w:r w:rsidR="001B72D8" w:rsidRPr="009068BC">
        <w:rPr>
          <w:sz w:val="22"/>
          <w:szCs w:val="22"/>
          <w:lang w:val="en-ID"/>
        </w:rPr>
        <w:t>maka didapatkan saluran dengan tinggi (h) = 4,5 m dan lebar (B) = 4,5 m, dengan tinggi jagaan diambil 0,30 m</w:t>
      </w:r>
      <w:r w:rsidR="00991F51" w:rsidRPr="009068BC">
        <w:rPr>
          <w:sz w:val="22"/>
          <w:szCs w:val="22"/>
          <w:lang w:val="en-ID"/>
        </w:rPr>
        <w:t xml:space="preserve">, </w:t>
      </w:r>
      <w:r w:rsidR="001B72D8" w:rsidRPr="009068BC">
        <w:rPr>
          <w:sz w:val="22"/>
          <w:szCs w:val="22"/>
          <w:lang w:val="en-ID"/>
        </w:rPr>
        <w:t>untuk Qh = 24,4 m</w:t>
      </w:r>
      <w:r w:rsidR="001B72D8" w:rsidRPr="009068BC">
        <w:rPr>
          <w:sz w:val="22"/>
          <w:szCs w:val="22"/>
          <w:vertAlign w:val="superscript"/>
          <w:lang w:val="en-ID"/>
        </w:rPr>
        <w:t>3</w:t>
      </w:r>
      <w:r w:rsidR="001B72D8" w:rsidRPr="009068BC">
        <w:rPr>
          <w:sz w:val="22"/>
          <w:szCs w:val="22"/>
        </w:rPr>
        <w:t>/dtk</w:t>
      </w:r>
      <w:r>
        <w:rPr>
          <w:sz w:val="22"/>
          <w:szCs w:val="22"/>
          <w:lang w:val="en-ID"/>
        </w:rPr>
        <w:t>.</w:t>
      </w:r>
    </w:p>
    <w:p w14:paraId="70DDFE7C" w14:textId="77777777" w:rsidR="00991F51" w:rsidRDefault="00991F51" w:rsidP="009B7729">
      <w:pPr>
        <w:spacing w:line="276" w:lineRule="auto"/>
        <w:ind w:left="720" w:firstLine="720"/>
        <w:jc w:val="both"/>
        <w:rPr>
          <w:lang w:val="en-ID"/>
        </w:rPr>
      </w:pPr>
    </w:p>
    <w:p w14:paraId="28A88D35" w14:textId="4500ED96" w:rsidR="00991F51" w:rsidRDefault="0001423A" w:rsidP="009B7729">
      <w:pPr>
        <w:spacing w:line="276" w:lineRule="auto"/>
        <w:ind w:left="720" w:firstLine="720"/>
        <w:jc w:val="both"/>
        <w:rPr>
          <w:lang w:val="en-ID"/>
        </w:rPr>
      </w:pPr>
      <w:r>
        <w:rPr>
          <w:noProof/>
          <w:lang w:val="en-ID"/>
        </w:rPr>
        <mc:AlternateContent>
          <mc:Choice Requires="wpg">
            <w:drawing>
              <wp:anchor distT="0" distB="0" distL="114300" distR="114300" simplePos="0" relativeHeight="487655936" behindDoc="0" locked="0" layoutInCell="1" allowOverlap="1" wp14:anchorId="4FA76C95" wp14:editId="71C042A6">
                <wp:simplePos x="0" y="0"/>
                <wp:positionH relativeFrom="column">
                  <wp:posOffset>1005193</wp:posOffset>
                </wp:positionH>
                <wp:positionV relativeFrom="paragraph">
                  <wp:posOffset>152867</wp:posOffset>
                </wp:positionV>
                <wp:extent cx="4591050" cy="1664899"/>
                <wp:effectExtent l="0" t="19050" r="0" b="0"/>
                <wp:wrapNone/>
                <wp:docPr id="1330721189" name="Group 2"/>
                <wp:cNvGraphicFramePr/>
                <a:graphic xmlns:a="http://schemas.openxmlformats.org/drawingml/2006/main">
                  <a:graphicData uri="http://schemas.microsoft.com/office/word/2010/wordprocessingGroup">
                    <wpg:wgp>
                      <wpg:cNvGrpSpPr/>
                      <wpg:grpSpPr>
                        <a:xfrm>
                          <a:off x="0" y="0"/>
                          <a:ext cx="4591050" cy="1664899"/>
                          <a:chOff x="0" y="0"/>
                          <a:chExt cx="4591050" cy="1664899"/>
                        </a:xfrm>
                      </wpg:grpSpPr>
                      <wps:wsp>
                        <wps:cNvPr id="1100157072" name="Straight Connector 3"/>
                        <wps:cNvCnPr/>
                        <wps:spPr>
                          <a:xfrm flipH="1">
                            <a:off x="1061049" y="8627"/>
                            <a:ext cx="424180" cy="0"/>
                          </a:xfrm>
                          <a:prstGeom prst="line">
                            <a:avLst/>
                          </a:prstGeom>
                          <a:ln w="22225"/>
                        </wps:spPr>
                        <wps:style>
                          <a:lnRef idx="1">
                            <a:schemeClr val="accent1"/>
                          </a:lnRef>
                          <a:fillRef idx="0">
                            <a:schemeClr val="accent1"/>
                          </a:fillRef>
                          <a:effectRef idx="0">
                            <a:schemeClr val="accent1"/>
                          </a:effectRef>
                          <a:fontRef idx="minor">
                            <a:schemeClr val="tx1"/>
                          </a:fontRef>
                        </wps:style>
                        <wps:bodyPr/>
                      </wps:wsp>
                      <wps:wsp>
                        <wps:cNvPr id="385180537" name="Rectangle 10"/>
                        <wps:cNvSpPr/>
                        <wps:spPr>
                          <a:xfrm>
                            <a:off x="0" y="0"/>
                            <a:ext cx="922679" cy="27604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AB2745" w14:textId="62E975E3" w:rsidR="00991F51" w:rsidRPr="00991F51" w:rsidRDefault="00991F51" w:rsidP="00991F51">
                              <w:pPr>
                                <w:jc w:val="center"/>
                                <w:rPr>
                                  <w:color w:val="000000" w:themeColor="text1"/>
                                  <w:lang w:val="en-US"/>
                                </w:rPr>
                              </w:pPr>
                              <w:r>
                                <w:rPr>
                                  <w:color w:val="000000" w:themeColor="text1"/>
                                  <w:lang w:val="en-US"/>
                                </w:rPr>
                                <w:t>f=0,30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65300438" name="Group 1"/>
                        <wpg:cNvGrpSpPr/>
                        <wpg:grpSpPr>
                          <a:xfrm>
                            <a:off x="1468288" y="1797"/>
                            <a:ext cx="3122762" cy="1663102"/>
                            <a:chOff x="0" y="0"/>
                            <a:chExt cx="3122762" cy="1663102"/>
                          </a:xfrm>
                        </wpg:grpSpPr>
                        <wps:wsp>
                          <wps:cNvPr id="1972825152" name="Rectangle 1"/>
                          <wps:cNvSpPr/>
                          <wps:spPr>
                            <a:xfrm>
                              <a:off x="0" y="274249"/>
                              <a:ext cx="1457864" cy="8540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4339159" name="Straight Connector 2"/>
                          <wps:cNvCnPr/>
                          <wps:spPr>
                            <a:xfrm flipV="1">
                              <a:off x="1797" y="0"/>
                              <a:ext cx="1797" cy="1127689"/>
                            </a:xfrm>
                            <a:prstGeom prst="line">
                              <a:avLst/>
                            </a:prstGeom>
                            <a:ln w="57150"/>
                          </wps:spPr>
                          <wps:style>
                            <a:lnRef idx="1">
                              <a:schemeClr val="accent1"/>
                            </a:lnRef>
                            <a:fillRef idx="0">
                              <a:schemeClr val="accent1"/>
                            </a:fillRef>
                            <a:effectRef idx="0">
                              <a:schemeClr val="accent1"/>
                            </a:effectRef>
                            <a:fontRef idx="minor">
                              <a:schemeClr val="tx1"/>
                            </a:fontRef>
                          </wps:style>
                          <wps:bodyPr/>
                        </wps:wsp>
                        <wps:wsp>
                          <wps:cNvPr id="261944548" name="Straight Connector 2"/>
                          <wps:cNvCnPr/>
                          <wps:spPr>
                            <a:xfrm flipV="1">
                              <a:off x="1459661" y="0"/>
                              <a:ext cx="1270" cy="1128922"/>
                            </a:xfrm>
                            <a:prstGeom prst="line">
                              <a:avLst/>
                            </a:prstGeom>
                            <a:ln w="57150"/>
                          </wps:spPr>
                          <wps:style>
                            <a:lnRef idx="1">
                              <a:schemeClr val="accent1"/>
                            </a:lnRef>
                            <a:fillRef idx="0">
                              <a:schemeClr val="accent1"/>
                            </a:fillRef>
                            <a:effectRef idx="0">
                              <a:schemeClr val="accent1"/>
                            </a:effectRef>
                            <a:fontRef idx="minor">
                              <a:schemeClr val="tx1"/>
                            </a:fontRef>
                          </wps:style>
                          <wps:bodyPr/>
                        </wps:wsp>
                        <wps:wsp>
                          <wps:cNvPr id="1392330379" name="Straight Connector 9"/>
                          <wps:cNvCnPr/>
                          <wps:spPr>
                            <a:xfrm>
                              <a:off x="0" y="1130061"/>
                              <a:ext cx="1460931" cy="0"/>
                            </a:xfrm>
                            <a:prstGeom prst="line">
                              <a:avLst/>
                            </a:prstGeom>
                            <a:ln w="508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09970191" name="Rectangle 10"/>
                          <wps:cNvSpPr/>
                          <wps:spPr>
                            <a:xfrm>
                              <a:off x="388188" y="1387056"/>
                              <a:ext cx="931653" cy="27604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EE2D8E" w14:textId="4DDB8EA9" w:rsidR="00991F51" w:rsidRPr="00991F51" w:rsidRDefault="00991F51" w:rsidP="00991F51">
                                <w:pPr>
                                  <w:jc w:val="center"/>
                                  <w:rPr>
                                    <w:color w:val="000000" w:themeColor="text1"/>
                                    <w:lang w:val="en-US"/>
                                  </w:rPr>
                                </w:pPr>
                                <w:r>
                                  <w:rPr>
                                    <w:color w:val="000000" w:themeColor="text1"/>
                                    <w:lang w:val="en-US"/>
                                  </w:rPr>
                                  <w:t>B= 4,5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210036" name="Rectangle 10"/>
                          <wps:cNvSpPr/>
                          <wps:spPr>
                            <a:xfrm>
                              <a:off x="2191109" y="369139"/>
                              <a:ext cx="931653" cy="27604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2E4122" w14:textId="6C0DBD69" w:rsidR="00991F51" w:rsidRPr="00991F51" w:rsidRDefault="00991F51" w:rsidP="00991F51">
                                <w:pPr>
                                  <w:jc w:val="center"/>
                                  <w:rPr>
                                    <w:color w:val="000000" w:themeColor="text1"/>
                                    <w:lang w:val="en-US"/>
                                  </w:rPr>
                                </w:pPr>
                                <w:r>
                                  <w:rPr>
                                    <w:color w:val="000000" w:themeColor="text1"/>
                                    <w:lang w:val="en-US"/>
                                  </w:rPr>
                                  <w:t>h= 4,5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FA76C95" id="Group 2" o:spid="_x0000_s1066" style="position:absolute;left:0;text-align:left;margin-left:79.15pt;margin-top:12.05pt;width:361.5pt;height:131.1pt;z-index:487655936;mso-position-horizontal-relative:text;mso-position-vertical-relative:text" coordsize="45910,16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">
                <v:line id="Straight Connector 3" o:spid="_x0000_s1067" style="position:absolute;flip:x;visibility:visible;mso-wrap-style:square" from="10610,86" to="1485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" strokecolor="#4579b8 [3044]" strokeweight="1.75pt"/>
                <v:rect id="Rectangle 10" o:spid="_x0000_s1068" style="position:absolute;width:9226;height:2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" filled="f" stroked="f" strokeweight="2pt">
                  <v:textbox>
                    <w:txbxContent>
                      <w:p w14:paraId="5CAB2745" w14:textId="62E975E3" w:rsidR="00991F51" w:rsidRPr="00991F51" w:rsidRDefault="00991F51" w:rsidP="00991F51">
                        <w:pPr>
                          <w:jc w:val="center"/>
                          <w:rPr>
                            <w:color w:val="000000" w:themeColor="text1"/>
                            <w:lang w:val="en-US"/>
                          </w:rPr>
                        </w:pPr>
                        <w:r>
                          <w:rPr>
                            <w:color w:val="000000" w:themeColor="text1"/>
                            <w:lang w:val="en-US"/>
                          </w:rPr>
                          <w:t>f=0,30 m</w:t>
                        </w:r>
                      </w:p>
                    </w:txbxContent>
                  </v:textbox>
                </v:rect>
                <v:group id="Group 1" o:spid="_x0000_s1069" style="position:absolute;left:14682;top:17;width:31228;height:16631" coordsize="31227,16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">
                  <v:rect id="Rectangle 1" o:spid="_x0000_s1070" style="position:absolute;top:2742;width:14578;height:8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" fillcolor="#4f81bd [3204]" strokecolor="#243f60 [1604]" strokeweight="2pt"/>
                  <v:line id="Straight Connector 2" o:spid="_x0000_s1071" style="position:absolute;flip:y;visibility:visible;mso-wrap-style:square" from="17,0" to="35,11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" strokecolor="#4579b8 [3044]" strokeweight="4.5pt"/>
                  <v:line id="Straight Connector 2" o:spid="_x0000_s1072" style="position:absolute;flip:y;visibility:visible;mso-wrap-style:square" from="14596,0" to="14609,11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" strokecolor="#4579b8 [3044]" strokeweight="4.5pt"/>
                  <v:line id="Straight Connector 9" o:spid="_x0000_s1073" style="position:absolute;visibility:visible;mso-wrap-style:square" from="0,11300" to="14609,11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" strokecolor="black [3213]" strokeweight="4pt"/>
                  <v:rect id="Rectangle 10" o:spid="_x0000_s1074" style="position:absolute;left:3881;top:13870;width:9317;height:2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" filled="f" stroked="f" strokeweight="2pt">
                    <v:textbox>
                      <w:txbxContent>
                        <w:p w14:paraId="39EE2D8E" w14:textId="4DDB8EA9" w:rsidR="00991F51" w:rsidRPr="00991F51" w:rsidRDefault="00991F51" w:rsidP="00991F51">
                          <w:pPr>
                            <w:jc w:val="center"/>
                            <w:rPr>
                              <w:color w:val="000000" w:themeColor="text1"/>
                              <w:lang w:val="en-US"/>
                            </w:rPr>
                          </w:pPr>
                          <w:r>
                            <w:rPr>
                              <w:color w:val="000000" w:themeColor="text1"/>
                              <w:lang w:val="en-US"/>
                            </w:rPr>
                            <w:t>B= 4,5 m</w:t>
                          </w:r>
                        </w:p>
                      </w:txbxContent>
                    </v:textbox>
                  </v:rect>
                  <v:rect id="Rectangle 10" o:spid="_x0000_s1075" style="position:absolute;left:21911;top:3691;width:9316;height:2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" filled="f" stroked="f" strokeweight="2pt">
                    <v:textbox>
                      <w:txbxContent>
                        <w:p w14:paraId="512E4122" w14:textId="6C0DBD69" w:rsidR="00991F51" w:rsidRPr="00991F51" w:rsidRDefault="00991F51" w:rsidP="00991F51">
                          <w:pPr>
                            <w:jc w:val="center"/>
                            <w:rPr>
                              <w:color w:val="000000" w:themeColor="text1"/>
                              <w:lang w:val="en-US"/>
                            </w:rPr>
                          </w:pPr>
                          <w:r>
                            <w:rPr>
                              <w:color w:val="000000" w:themeColor="text1"/>
                              <w:lang w:val="en-US"/>
                            </w:rPr>
                            <w:t>h= 4,5 m</w:t>
                          </w:r>
                        </w:p>
                      </w:txbxContent>
                    </v:textbox>
                  </v:rect>
                </v:group>
              </v:group>
            </w:pict>
          </mc:Fallback>
        </mc:AlternateContent>
      </w:r>
      <w:r w:rsidR="00991F51">
        <w:rPr>
          <w:noProof/>
          <w:lang w:val="en-ID"/>
        </w:rPr>
        <mc:AlternateContent>
          <mc:Choice Requires="wps">
            <w:drawing>
              <wp:anchor distT="0" distB="0" distL="114300" distR="114300" simplePos="0" relativeHeight="487645696" behindDoc="0" locked="0" layoutInCell="1" allowOverlap="1" wp14:anchorId="3FA8664C" wp14:editId="36A07B7A">
                <wp:simplePos x="0" y="0"/>
                <wp:positionH relativeFrom="column">
                  <wp:posOffset>4559276</wp:posOffset>
                </wp:positionH>
                <wp:positionV relativeFrom="paragraph">
                  <wp:posOffset>170119</wp:posOffset>
                </wp:positionV>
                <wp:extent cx="0" cy="1112939"/>
                <wp:effectExtent l="0" t="0" r="38100" b="30480"/>
                <wp:wrapNone/>
                <wp:docPr id="87052968" name="Straight Connector 6"/>
                <wp:cNvGraphicFramePr/>
                <a:graphic xmlns:a="http://schemas.openxmlformats.org/drawingml/2006/main">
                  <a:graphicData uri="http://schemas.microsoft.com/office/word/2010/wordprocessingShape">
                    <wps:wsp>
                      <wps:cNvCnPr/>
                      <wps:spPr>
                        <a:xfrm>
                          <a:off x="0" y="0"/>
                          <a:ext cx="0" cy="11129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B6AFF7" id="Straight Connector 6" o:spid="_x0000_s1026" style="position:absolute;z-index:487645696;visibility:visible;mso-wrap-style:square;mso-wrap-distance-left:9pt;mso-wrap-distance-top:0;mso-wrap-distance-right:9pt;mso-wrap-distance-bottom:0;mso-position-horizontal:absolute;mso-position-horizontal-relative:text;mso-position-vertical:absolute;mso-position-vertical-relative:text" from="359pt,13.4pt" to="359pt,1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" strokecolor="black [3040]"/>
            </w:pict>
          </mc:Fallback>
        </mc:AlternateContent>
      </w:r>
      <w:r w:rsidR="00991F51">
        <w:rPr>
          <w:noProof/>
          <w:lang w:val="en-ID"/>
        </w:rPr>
        <mc:AlternateContent>
          <mc:Choice Requires="wps">
            <w:drawing>
              <wp:anchor distT="0" distB="0" distL="114300" distR="114300" simplePos="0" relativeHeight="487643648" behindDoc="0" locked="0" layoutInCell="1" allowOverlap="1" wp14:anchorId="5945FAF1" wp14:editId="45ADCB2A">
                <wp:simplePos x="0" y="0"/>
                <wp:positionH relativeFrom="column">
                  <wp:posOffset>1928219</wp:posOffset>
                </wp:positionH>
                <wp:positionV relativeFrom="paragraph">
                  <wp:posOffset>154664</wp:posOffset>
                </wp:positionV>
                <wp:extent cx="0" cy="274249"/>
                <wp:effectExtent l="0" t="0" r="38100" b="31115"/>
                <wp:wrapNone/>
                <wp:docPr id="1384793142" name="Straight Connector 4"/>
                <wp:cNvGraphicFramePr/>
                <a:graphic xmlns:a="http://schemas.openxmlformats.org/drawingml/2006/main">
                  <a:graphicData uri="http://schemas.microsoft.com/office/word/2010/wordprocessingShape">
                    <wps:wsp>
                      <wps:cNvCnPr/>
                      <wps:spPr>
                        <a:xfrm>
                          <a:off x="0" y="0"/>
                          <a:ext cx="0" cy="2742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C4C9C4" id="Straight Connector 4" o:spid="_x0000_s1026" style="position:absolute;z-index:487643648;visibility:visible;mso-wrap-style:square;mso-wrap-distance-left:9pt;mso-wrap-distance-top:0;mso-wrap-distance-right:9pt;mso-wrap-distance-bottom:0;mso-position-horizontal:absolute;mso-position-horizontal-relative:text;mso-position-vertical:absolute;mso-position-vertical-relative:text" from="151.85pt,12.2pt" to="151.8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" strokecolor="black [3040]"/>
            </w:pict>
          </mc:Fallback>
        </mc:AlternateContent>
      </w:r>
      <w:r w:rsidR="00991F51">
        <w:rPr>
          <w:noProof/>
          <w:lang w:val="en-ID"/>
        </w:rPr>
        <mc:AlternateContent>
          <mc:Choice Requires="wps">
            <w:drawing>
              <wp:anchor distT="0" distB="0" distL="114300" distR="114300" simplePos="0" relativeHeight="487642624" behindDoc="0" locked="0" layoutInCell="1" allowOverlap="1" wp14:anchorId="6AD1CA87" wp14:editId="3757EDEA">
                <wp:simplePos x="0" y="0"/>
                <wp:positionH relativeFrom="column">
                  <wp:posOffset>3916944</wp:posOffset>
                </wp:positionH>
                <wp:positionV relativeFrom="paragraph">
                  <wp:posOffset>165735</wp:posOffset>
                </wp:positionV>
                <wp:extent cx="424180" cy="0"/>
                <wp:effectExtent l="0" t="0" r="0" b="0"/>
                <wp:wrapNone/>
                <wp:docPr id="1623727131" name="Straight Connector 3"/>
                <wp:cNvGraphicFramePr/>
                <a:graphic xmlns:a="http://schemas.openxmlformats.org/drawingml/2006/main">
                  <a:graphicData uri="http://schemas.microsoft.com/office/word/2010/wordprocessingShape">
                    <wps:wsp>
                      <wps:cNvCnPr/>
                      <wps:spPr>
                        <a:xfrm flipH="1">
                          <a:off x="0" y="0"/>
                          <a:ext cx="424180" cy="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55F447" id="Straight Connector 3" o:spid="_x0000_s1026" style="position:absolute;flip:x;z-index:4876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4pt,13.05pt" to="341.8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" strokecolor="#4579b8 [3044]" strokeweight="1.75pt"/>
            </w:pict>
          </mc:Fallback>
        </mc:AlternateContent>
      </w:r>
    </w:p>
    <w:p w14:paraId="15F68C7D" w14:textId="20DF777B" w:rsidR="00991F51" w:rsidRDefault="00991F51" w:rsidP="009B7729">
      <w:pPr>
        <w:spacing w:line="276" w:lineRule="auto"/>
        <w:ind w:left="720" w:firstLine="720"/>
        <w:jc w:val="both"/>
        <w:rPr>
          <w:lang w:val="en-ID"/>
        </w:rPr>
      </w:pPr>
    </w:p>
    <w:p w14:paraId="5BDFE9F7" w14:textId="44AC8D08" w:rsidR="00991F51" w:rsidRDefault="00991F51" w:rsidP="009B7729">
      <w:pPr>
        <w:spacing w:line="276" w:lineRule="auto"/>
        <w:ind w:left="720" w:firstLine="720"/>
        <w:jc w:val="both"/>
        <w:rPr>
          <w:lang w:val="en-ID"/>
        </w:rPr>
      </w:pPr>
      <w:r>
        <w:rPr>
          <w:noProof/>
          <w:lang w:val="en-ID"/>
        </w:rPr>
        <mc:AlternateContent>
          <mc:Choice Requires="wps">
            <w:drawing>
              <wp:anchor distT="0" distB="0" distL="114300" distR="114300" simplePos="0" relativeHeight="487644672" behindDoc="0" locked="0" layoutInCell="1" allowOverlap="1" wp14:anchorId="1D2A94B1" wp14:editId="5C8A73FC">
                <wp:simplePos x="0" y="0"/>
                <wp:positionH relativeFrom="column">
                  <wp:posOffset>1928219</wp:posOffset>
                </wp:positionH>
                <wp:positionV relativeFrom="paragraph">
                  <wp:posOffset>59343</wp:posOffset>
                </wp:positionV>
                <wp:extent cx="284672" cy="0"/>
                <wp:effectExtent l="0" t="0" r="0" b="0"/>
                <wp:wrapNone/>
                <wp:docPr id="1083830595" name="Straight Connector 5"/>
                <wp:cNvGraphicFramePr/>
                <a:graphic xmlns:a="http://schemas.openxmlformats.org/drawingml/2006/main">
                  <a:graphicData uri="http://schemas.microsoft.com/office/word/2010/wordprocessingShape">
                    <wps:wsp>
                      <wps:cNvCnPr/>
                      <wps:spPr>
                        <a:xfrm>
                          <a:off x="0" y="0"/>
                          <a:ext cx="284672"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BA4A983" id="Straight Connector 5" o:spid="_x0000_s1026" style="position:absolute;z-index:487644672;visibility:visible;mso-wrap-style:square;mso-wrap-distance-left:9pt;mso-wrap-distance-top:0;mso-wrap-distance-right:9pt;mso-wrap-distance-bottom:0;mso-position-horizontal:absolute;mso-position-horizontal-relative:text;mso-position-vertical:absolute;mso-position-vertical-relative:text" from="151.85pt,4.65pt" to="174.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" strokecolor="black [3200]">
                <v:stroke dashstyle="dash"/>
              </v:line>
            </w:pict>
          </mc:Fallback>
        </mc:AlternateContent>
      </w:r>
    </w:p>
    <w:p w14:paraId="2F8CE26C" w14:textId="16C19391" w:rsidR="00991F51" w:rsidRDefault="00991F51" w:rsidP="009B7729">
      <w:pPr>
        <w:spacing w:line="276" w:lineRule="auto"/>
        <w:ind w:left="720" w:firstLine="720"/>
        <w:jc w:val="both"/>
        <w:rPr>
          <w:lang w:val="en-ID"/>
        </w:rPr>
      </w:pPr>
    </w:p>
    <w:p w14:paraId="399D4AC2" w14:textId="1FEFBD7F" w:rsidR="00991F51" w:rsidRDefault="00991F51" w:rsidP="009B7729">
      <w:pPr>
        <w:spacing w:line="276" w:lineRule="auto"/>
        <w:ind w:left="720" w:firstLine="720"/>
        <w:jc w:val="both"/>
        <w:rPr>
          <w:lang w:val="en-ID"/>
        </w:rPr>
      </w:pPr>
    </w:p>
    <w:p w14:paraId="42468493" w14:textId="6C2D3D61" w:rsidR="00991F51" w:rsidRDefault="00991F51" w:rsidP="009B7729">
      <w:pPr>
        <w:spacing w:line="276" w:lineRule="auto"/>
        <w:ind w:left="720" w:firstLine="720"/>
        <w:jc w:val="both"/>
        <w:rPr>
          <w:lang w:val="en-ID"/>
        </w:rPr>
      </w:pPr>
    </w:p>
    <w:p w14:paraId="39D6D33D" w14:textId="2EE35B77" w:rsidR="00991F51" w:rsidRDefault="00991F51" w:rsidP="009B7729">
      <w:pPr>
        <w:spacing w:line="276" w:lineRule="auto"/>
        <w:ind w:left="720" w:firstLine="720"/>
        <w:jc w:val="both"/>
        <w:rPr>
          <w:lang w:val="en-ID"/>
        </w:rPr>
      </w:pPr>
      <w:r>
        <w:rPr>
          <w:noProof/>
          <w:lang w:val="en-ID"/>
        </w:rPr>
        <mc:AlternateContent>
          <mc:Choice Requires="wps">
            <w:drawing>
              <wp:anchor distT="0" distB="0" distL="114300" distR="114300" simplePos="0" relativeHeight="487646720" behindDoc="0" locked="0" layoutInCell="1" allowOverlap="1" wp14:anchorId="33533269" wp14:editId="2CC9B73E">
                <wp:simplePos x="0" y="0"/>
                <wp:positionH relativeFrom="column">
                  <wp:posOffset>4345101</wp:posOffset>
                </wp:positionH>
                <wp:positionV relativeFrom="paragraph">
                  <wp:posOffset>174349</wp:posOffset>
                </wp:positionV>
                <wp:extent cx="214175" cy="0"/>
                <wp:effectExtent l="0" t="0" r="0" b="0"/>
                <wp:wrapNone/>
                <wp:docPr id="224827112" name="Straight Connector 7"/>
                <wp:cNvGraphicFramePr/>
                <a:graphic xmlns:a="http://schemas.openxmlformats.org/drawingml/2006/main">
                  <a:graphicData uri="http://schemas.microsoft.com/office/word/2010/wordprocessingShape">
                    <wps:wsp>
                      <wps:cNvCnPr/>
                      <wps:spPr>
                        <a:xfrm flipH="1">
                          <a:off x="0" y="0"/>
                          <a:ext cx="214175"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DD465F7" id="Straight Connector 7" o:spid="_x0000_s1026" style="position:absolute;flip:x;z-index:487646720;visibility:visible;mso-wrap-style:square;mso-wrap-distance-left:9pt;mso-wrap-distance-top:0;mso-wrap-distance-right:9pt;mso-wrap-distance-bottom:0;mso-position-horizontal:absolute;mso-position-horizontal-relative:text;mso-position-vertical:absolute;mso-position-vertical-relative:text" from="342.15pt,13.75pt" to="359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" strokecolor="black [3200]">
                <v:stroke dashstyle="dash"/>
              </v:line>
            </w:pict>
          </mc:Fallback>
        </mc:AlternateContent>
      </w:r>
    </w:p>
    <w:p w14:paraId="248FF56D" w14:textId="6C791233" w:rsidR="00991F51" w:rsidRDefault="00991F51" w:rsidP="009B7729">
      <w:pPr>
        <w:spacing w:line="276" w:lineRule="auto"/>
        <w:ind w:left="720" w:firstLine="720"/>
        <w:jc w:val="both"/>
        <w:rPr>
          <w:lang w:val="en-ID"/>
        </w:rPr>
      </w:pPr>
    </w:p>
    <w:p w14:paraId="0F1912B4" w14:textId="3B83CC57" w:rsidR="00991F51" w:rsidRPr="006547CC" w:rsidRDefault="00991F51" w:rsidP="009B7729">
      <w:pPr>
        <w:spacing w:line="276" w:lineRule="auto"/>
        <w:ind w:left="720" w:firstLine="720"/>
        <w:jc w:val="both"/>
        <w:rPr>
          <w:lang w:val="en-ID"/>
        </w:rPr>
      </w:pPr>
      <w:r>
        <w:rPr>
          <w:noProof/>
          <w:lang w:val="en-ID"/>
        </w:rPr>
        <mc:AlternateContent>
          <mc:Choice Requires="wps">
            <w:drawing>
              <wp:anchor distT="0" distB="0" distL="114300" distR="114300" simplePos="0" relativeHeight="487647744" behindDoc="0" locked="0" layoutInCell="1" allowOverlap="1" wp14:anchorId="6DFB778B" wp14:editId="518785E3">
                <wp:simplePos x="0" y="0"/>
                <wp:positionH relativeFrom="column">
                  <wp:posOffset>2471683</wp:posOffset>
                </wp:positionH>
                <wp:positionV relativeFrom="paragraph">
                  <wp:posOffset>54814</wp:posOffset>
                </wp:positionV>
                <wp:extent cx="1457325" cy="0"/>
                <wp:effectExtent l="0" t="0" r="0" b="0"/>
                <wp:wrapNone/>
                <wp:docPr id="1181116514" name="Straight Connector 8"/>
                <wp:cNvGraphicFramePr/>
                <a:graphic xmlns:a="http://schemas.openxmlformats.org/drawingml/2006/main">
                  <a:graphicData uri="http://schemas.microsoft.com/office/word/2010/wordprocessingShape">
                    <wps:wsp>
                      <wps:cNvCnPr/>
                      <wps:spPr>
                        <a:xfrm>
                          <a:off x="0" y="0"/>
                          <a:ext cx="145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029A0F" id="Straight Connector 8" o:spid="_x0000_s1026" style="position:absolute;z-index:487647744;visibility:visible;mso-wrap-style:square;mso-wrap-distance-left:9pt;mso-wrap-distance-top:0;mso-wrap-distance-right:9pt;mso-wrap-distance-bottom:0;mso-position-horizontal:absolute;mso-position-horizontal-relative:text;mso-position-vertical:absolute;mso-position-vertical-relative:text" from="194.6pt,4.3pt" to="309.3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" strokecolor="black [3040]"/>
            </w:pict>
          </mc:Fallback>
        </mc:AlternateContent>
      </w:r>
    </w:p>
    <w:p w14:paraId="36B5DCB4" w14:textId="66284653" w:rsidR="001B72D8" w:rsidRPr="006547CC" w:rsidRDefault="001B72D8" w:rsidP="006547CC">
      <w:pPr>
        <w:spacing w:line="276" w:lineRule="auto"/>
        <w:ind w:firstLine="709"/>
        <w:jc w:val="center"/>
        <w:rPr>
          <w:lang w:val="en-ID"/>
        </w:rPr>
      </w:pPr>
    </w:p>
    <w:p w14:paraId="761AB7C9" w14:textId="12CD43B1" w:rsidR="00991F51" w:rsidRPr="00BE51EB" w:rsidRDefault="00991F51" w:rsidP="00991F51">
      <w:pPr>
        <w:jc w:val="center"/>
      </w:pPr>
      <w:r w:rsidRPr="00BE51EB">
        <w:t xml:space="preserve">Gambar </w:t>
      </w:r>
      <w:r>
        <w:rPr>
          <w:lang w:val="en-US"/>
        </w:rPr>
        <w:t>4</w:t>
      </w:r>
      <w:r w:rsidRPr="00BE51EB">
        <w:t xml:space="preserve">. </w:t>
      </w:r>
      <w:r>
        <w:rPr>
          <w:lang w:val="en-US"/>
        </w:rPr>
        <w:t xml:space="preserve">Dimensi Saluran Rencana </w:t>
      </w:r>
    </w:p>
    <w:p w14:paraId="3F0584F0" w14:textId="77777777" w:rsidR="001B72D8" w:rsidRPr="006547CC" w:rsidRDefault="001B72D8" w:rsidP="006547CC">
      <w:pPr>
        <w:pStyle w:val="BodyText"/>
        <w:spacing w:before="137" w:line="276" w:lineRule="auto"/>
        <w:ind w:left="200" w:right="296" w:firstLine="424"/>
        <w:jc w:val="both"/>
        <w:rPr>
          <w:sz w:val="22"/>
          <w:szCs w:val="22"/>
        </w:rPr>
      </w:pPr>
    </w:p>
    <w:p w14:paraId="187E1460" w14:textId="408210ED" w:rsidR="00656754" w:rsidRPr="006547CC" w:rsidRDefault="00000000" w:rsidP="006547CC">
      <w:pPr>
        <w:spacing w:before="90" w:line="276" w:lineRule="auto"/>
        <w:ind w:left="200"/>
      </w:pPr>
      <w:r w:rsidRPr="006547CC">
        <w:rPr>
          <w:b/>
        </w:rPr>
        <w:t>KESIMPULAN</w:t>
      </w:r>
      <w:r w:rsidRPr="006547CC">
        <w:rPr>
          <w:b/>
          <w:spacing w:val="-2"/>
        </w:rPr>
        <w:t xml:space="preserve"> </w:t>
      </w:r>
    </w:p>
    <w:p w14:paraId="598FE035" w14:textId="503A223C" w:rsidR="001B72D8" w:rsidRPr="006547CC" w:rsidRDefault="001B72D8" w:rsidP="006547CC">
      <w:pPr>
        <w:spacing w:before="136" w:line="276" w:lineRule="auto"/>
        <w:ind w:left="200" w:right="296" w:firstLine="424"/>
        <w:jc w:val="both"/>
      </w:pPr>
      <w:r w:rsidRPr="006547CC">
        <w:tab/>
        <w:t xml:space="preserve">Berdasarkan hasil dari penelitian yang telah dilakukan pada saluran drainase pada </w:t>
      </w:r>
      <w:r w:rsidR="009B7729">
        <w:rPr>
          <w:lang w:val="en-US"/>
        </w:rPr>
        <w:t xml:space="preserve">Kawasan </w:t>
      </w:r>
      <w:r w:rsidRPr="006547CC">
        <w:t>Kecamatan Ilir Timur II, Kota Palembang, dapat disimpulkan bahwa :</w:t>
      </w:r>
    </w:p>
    <w:p w14:paraId="41708FEA" w14:textId="77777777" w:rsidR="009B7729" w:rsidRDefault="001B72D8" w:rsidP="009B7729">
      <w:pPr>
        <w:spacing w:before="136" w:line="276" w:lineRule="auto"/>
        <w:ind w:left="567" w:right="296" w:hanging="367"/>
        <w:jc w:val="both"/>
      </w:pPr>
      <w:r w:rsidRPr="006547CC">
        <w:t>1.</w:t>
      </w:r>
      <w:r w:rsidRPr="006547CC">
        <w:tab/>
        <w:t>Kondisi eksisting drainase pada</w:t>
      </w:r>
      <w:r w:rsidR="009B7729">
        <w:rPr>
          <w:lang w:val="en-US"/>
        </w:rPr>
        <w:t xml:space="preserve"> kawasan</w:t>
      </w:r>
      <w:r w:rsidRPr="006547CC">
        <w:t xml:space="preserve"> Kecamatan Ilir Timur II, Kota Palembang pada saat ini tidak dapat lagi menampung air permukaan ke badan air penerima, mulai dari saluran drainase      STA ± 00 - STA ± 672,80.</w:t>
      </w:r>
    </w:p>
    <w:p w14:paraId="7BA61D7D" w14:textId="532F95BC" w:rsidR="009B7729" w:rsidRDefault="009B7729" w:rsidP="009B7729">
      <w:pPr>
        <w:spacing w:before="136" w:line="276" w:lineRule="auto"/>
        <w:ind w:left="567" w:right="296" w:hanging="367"/>
        <w:jc w:val="both"/>
      </w:pPr>
      <w:r>
        <w:rPr>
          <w:lang w:val="en-US"/>
        </w:rPr>
        <w:t xml:space="preserve">2.  </w:t>
      </w:r>
      <w:r>
        <w:rPr>
          <w:lang w:val="en-US"/>
        </w:rPr>
        <w:tab/>
      </w:r>
      <w:r w:rsidR="001B72D8" w:rsidRPr="006547CC">
        <w:t xml:space="preserve">Hasil analisis </w:t>
      </w:r>
      <w:r>
        <w:rPr>
          <w:lang w:val="en-US"/>
        </w:rPr>
        <w:t>dengan luas daerah yang diteliti yaitu</w:t>
      </w:r>
      <w:r w:rsidR="001B72D8" w:rsidRPr="006547CC">
        <w:t xml:space="preserve"> 1222,89 Ha didapatkan debit puncak (Qp) sebesar 24,4 m</w:t>
      </w:r>
      <w:r w:rsidR="001B72D8" w:rsidRPr="009B7729">
        <w:rPr>
          <w:vertAlign w:val="superscript"/>
        </w:rPr>
        <w:t>3</w:t>
      </w:r>
      <w:r w:rsidR="001B72D8" w:rsidRPr="006547CC">
        <w:t>/dtk.</w:t>
      </w:r>
    </w:p>
    <w:p w14:paraId="2C4EBC73" w14:textId="6B953486" w:rsidR="001B72D8" w:rsidRPr="006547CC" w:rsidRDefault="009B7729" w:rsidP="009B7729">
      <w:pPr>
        <w:spacing w:before="136" w:line="276" w:lineRule="auto"/>
        <w:ind w:left="567" w:right="296" w:hanging="367"/>
        <w:jc w:val="both"/>
      </w:pPr>
      <w:r>
        <w:rPr>
          <w:lang w:val="en-US"/>
        </w:rPr>
        <w:t xml:space="preserve">3. </w:t>
      </w:r>
      <w:r>
        <w:rPr>
          <w:lang w:val="en-US"/>
        </w:rPr>
        <w:tab/>
      </w:r>
      <w:r w:rsidR="001B72D8" w:rsidRPr="006547CC">
        <w:t>Desain dimensi saluran drainase baru direncanakan dengan tipe yang lama yaitu saluran rectangle karena saluran drainase berdekatan dengan pemukiman, hanya dimensi nya yang berubah yang mampu menampung debit puncak pada daerah penelitian dengan rencana saluran adalah lebar saluran 4,5 m, tinggi saluran 4,5 m, dan tinggi jagaan (f) 0,30 m.</w:t>
      </w:r>
    </w:p>
    <w:p w14:paraId="73CBA1E7" w14:textId="77777777" w:rsidR="001B72D8" w:rsidRPr="006547CC" w:rsidRDefault="001B72D8" w:rsidP="006547CC">
      <w:pPr>
        <w:spacing w:before="136" w:line="276" w:lineRule="auto"/>
        <w:ind w:left="200" w:right="296" w:firstLine="424"/>
        <w:jc w:val="both"/>
      </w:pPr>
    </w:p>
    <w:p w14:paraId="360AF3F4" w14:textId="77777777" w:rsidR="00656754" w:rsidRPr="006547CC" w:rsidRDefault="00656754" w:rsidP="006547CC">
      <w:pPr>
        <w:pStyle w:val="BodyText"/>
        <w:spacing w:before="4" w:line="276" w:lineRule="auto"/>
        <w:rPr>
          <w:sz w:val="22"/>
          <w:szCs w:val="22"/>
        </w:rPr>
      </w:pPr>
    </w:p>
    <w:p w14:paraId="5D3DA50A" w14:textId="1826D552" w:rsidR="001B72D8" w:rsidRPr="006547CC" w:rsidRDefault="00000000" w:rsidP="006547CC">
      <w:pPr>
        <w:spacing w:line="276" w:lineRule="auto"/>
        <w:ind w:left="200"/>
        <w:rPr>
          <w:lang w:val="en-US"/>
        </w:rPr>
      </w:pPr>
      <w:r w:rsidRPr="006547CC">
        <w:rPr>
          <w:b/>
        </w:rPr>
        <w:t>DAFTAR</w:t>
      </w:r>
      <w:r w:rsidRPr="006547CC">
        <w:rPr>
          <w:b/>
          <w:spacing w:val="-1"/>
        </w:rPr>
        <w:t xml:space="preserve"> </w:t>
      </w:r>
      <w:r w:rsidRPr="006547CC">
        <w:rPr>
          <w:b/>
        </w:rPr>
        <w:t>PUSTAKA</w:t>
      </w:r>
      <w:r w:rsidRPr="006547CC">
        <w:rPr>
          <w:b/>
          <w:spacing w:val="57"/>
        </w:rPr>
        <w:t xml:space="preserve"> </w:t>
      </w:r>
    </w:p>
    <w:p w14:paraId="43EEC958" w14:textId="77777777" w:rsidR="00656754" w:rsidRPr="006547CC" w:rsidRDefault="00656754" w:rsidP="006547CC">
      <w:pPr>
        <w:pStyle w:val="BodyText"/>
        <w:spacing w:before="8" w:line="276" w:lineRule="auto"/>
        <w:rPr>
          <w:sz w:val="22"/>
          <w:szCs w:val="22"/>
        </w:rPr>
      </w:pPr>
    </w:p>
    <w:p w14:paraId="029457E5" w14:textId="05D4C1C1" w:rsidR="001B72D8" w:rsidRPr="00963590" w:rsidRDefault="001B72D8" w:rsidP="006547CC">
      <w:pPr>
        <w:spacing w:line="276" w:lineRule="auto"/>
        <w:ind w:left="908" w:right="295" w:hanging="708"/>
        <w:jc w:val="both"/>
        <w:rPr>
          <w:lang w:val="en-US"/>
        </w:rPr>
      </w:pPr>
      <w:r w:rsidRPr="006547CC">
        <w:t>Ayu Marlina (2022) “Analisis Genangan Banjir Dengan Simulasi Model 2 Dimensi di Sungai Musi Kota Palembang”.  Universitas Palembang</w:t>
      </w:r>
      <w:r w:rsidR="00963590">
        <w:rPr>
          <w:lang w:val="en-US"/>
        </w:rPr>
        <w:t>.</w:t>
      </w:r>
    </w:p>
    <w:p w14:paraId="0FFC9BB3" w14:textId="77777777" w:rsidR="001B72D8" w:rsidRPr="006547CC" w:rsidRDefault="001B72D8" w:rsidP="006547CC">
      <w:pPr>
        <w:spacing w:line="276" w:lineRule="auto"/>
        <w:ind w:left="908" w:right="295" w:hanging="708"/>
        <w:jc w:val="both"/>
      </w:pPr>
    </w:p>
    <w:p w14:paraId="7570CF7D" w14:textId="77777777" w:rsidR="001B72D8" w:rsidRDefault="001B72D8" w:rsidP="006547CC">
      <w:pPr>
        <w:spacing w:line="276" w:lineRule="auto"/>
        <w:ind w:left="908" w:right="295" w:hanging="708"/>
        <w:jc w:val="both"/>
      </w:pPr>
      <w:r w:rsidRPr="006547CC">
        <w:t>Hanmar, H.A Halim. 2011. ”Drainase Terapan”, Yogyakarta : UII Press.</w:t>
      </w:r>
    </w:p>
    <w:p w14:paraId="45DB7D26" w14:textId="77777777" w:rsidR="009B7729" w:rsidRPr="006547CC" w:rsidRDefault="009B7729" w:rsidP="006547CC">
      <w:pPr>
        <w:spacing w:line="276" w:lineRule="auto"/>
        <w:ind w:left="908" w:right="295" w:hanging="708"/>
        <w:jc w:val="both"/>
      </w:pPr>
    </w:p>
    <w:p w14:paraId="03D4DC2F" w14:textId="77777777" w:rsidR="001B72D8" w:rsidRPr="006547CC" w:rsidRDefault="001B72D8" w:rsidP="006547CC">
      <w:pPr>
        <w:spacing w:line="276" w:lineRule="auto"/>
        <w:ind w:left="908" w:right="295" w:hanging="708"/>
        <w:jc w:val="both"/>
      </w:pPr>
      <w:r w:rsidRPr="006547CC">
        <w:t>Indarto. 2010. “Hidrologi Dasar Teori dan Contoh Aplikasi Model Hidrologi”, Penerbit Bumi Aksara, Jakarta.</w:t>
      </w:r>
    </w:p>
    <w:p w14:paraId="180FAE99" w14:textId="77777777" w:rsidR="001B72D8" w:rsidRPr="006547CC" w:rsidRDefault="001B72D8" w:rsidP="006547CC">
      <w:pPr>
        <w:spacing w:line="276" w:lineRule="auto"/>
        <w:ind w:left="908" w:right="295" w:hanging="708"/>
        <w:jc w:val="both"/>
      </w:pPr>
    </w:p>
    <w:p w14:paraId="2CA9EDEA" w14:textId="77777777" w:rsidR="001B72D8" w:rsidRPr="006547CC" w:rsidRDefault="001B72D8" w:rsidP="006547CC">
      <w:pPr>
        <w:spacing w:line="276" w:lineRule="auto"/>
        <w:ind w:left="908" w:right="295" w:hanging="708"/>
        <w:jc w:val="both"/>
      </w:pPr>
      <w:r w:rsidRPr="006547CC">
        <w:lastRenderedPageBreak/>
        <w:t>Kimpraswil.(2004). ”UU SDA NO. 7 TAHUN 2004, Tentang Pengelolaan Sumber Daya Air”, Jakarta.</w:t>
      </w:r>
    </w:p>
    <w:p w14:paraId="0E18E4AE" w14:textId="77777777" w:rsidR="001B72D8" w:rsidRPr="006547CC" w:rsidRDefault="001B72D8" w:rsidP="006547CC">
      <w:pPr>
        <w:spacing w:line="276" w:lineRule="auto"/>
        <w:ind w:left="908" w:right="295" w:hanging="708"/>
        <w:jc w:val="both"/>
      </w:pPr>
    </w:p>
    <w:p w14:paraId="6C09A34D" w14:textId="77777777" w:rsidR="001B72D8" w:rsidRPr="006547CC" w:rsidRDefault="001B72D8" w:rsidP="006547CC">
      <w:pPr>
        <w:spacing w:line="276" w:lineRule="auto"/>
        <w:ind w:left="908" w:right="295" w:hanging="708"/>
        <w:jc w:val="both"/>
      </w:pPr>
      <w:r w:rsidRPr="006547CC">
        <w:t>Kodoatie, R.J dkk, “Banjir”, Perpustakaan Mahasiswa, Yogyakarta.</w:t>
      </w:r>
    </w:p>
    <w:p w14:paraId="57E03E19" w14:textId="77777777" w:rsidR="009B7729" w:rsidRDefault="009B7729" w:rsidP="006547CC">
      <w:pPr>
        <w:spacing w:line="276" w:lineRule="auto"/>
        <w:ind w:left="908" w:right="295" w:hanging="708"/>
        <w:jc w:val="both"/>
      </w:pPr>
    </w:p>
    <w:p w14:paraId="48CAB4BD" w14:textId="105CEC41" w:rsidR="001B72D8" w:rsidRPr="006547CC" w:rsidRDefault="001B72D8" w:rsidP="006547CC">
      <w:pPr>
        <w:spacing w:line="276" w:lineRule="auto"/>
        <w:ind w:left="908" w:right="295" w:hanging="708"/>
        <w:jc w:val="both"/>
      </w:pPr>
      <w:r w:rsidRPr="006547CC">
        <w:t>Permatasari, R.2017. ”Pengaruh Perubahan Tata Guna Lahan Terhadap Rezim Hidrologi Das Komering”,Universitas Tridinanti Palembang.</w:t>
      </w:r>
    </w:p>
    <w:p w14:paraId="23848291" w14:textId="77777777" w:rsidR="001B72D8" w:rsidRPr="006547CC" w:rsidRDefault="001B72D8" w:rsidP="006547CC">
      <w:pPr>
        <w:spacing w:line="276" w:lineRule="auto"/>
        <w:ind w:left="908" w:right="295" w:hanging="708"/>
        <w:jc w:val="both"/>
      </w:pPr>
    </w:p>
    <w:p w14:paraId="2D91A83A" w14:textId="77777777" w:rsidR="001B72D8" w:rsidRPr="006547CC" w:rsidRDefault="001B72D8" w:rsidP="006547CC">
      <w:pPr>
        <w:spacing w:line="276" w:lineRule="auto"/>
        <w:ind w:left="908" w:right="295" w:hanging="708"/>
        <w:jc w:val="both"/>
      </w:pPr>
      <w:r w:rsidRPr="006547CC">
        <w:t>Reni Andayani (2020). “Analisis Saluran Drainase Sekunder Kecamatan Ilir Timur I Palembang”.  Universitas PGRI Palembang</w:t>
      </w:r>
    </w:p>
    <w:p w14:paraId="47EF91B6" w14:textId="77777777" w:rsidR="001B72D8" w:rsidRPr="006547CC" w:rsidRDefault="001B72D8" w:rsidP="006547CC">
      <w:pPr>
        <w:spacing w:line="276" w:lineRule="auto"/>
        <w:ind w:left="908" w:right="295" w:hanging="708"/>
        <w:jc w:val="both"/>
      </w:pPr>
    </w:p>
    <w:p w14:paraId="4CB5C863" w14:textId="77777777" w:rsidR="001B72D8" w:rsidRPr="006547CC" w:rsidRDefault="001B72D8" w:rsidP="006547CC">
      <w:pPr>
        <w:spacing w:line="276" w:lineRule="auto"/>
        <w:ind w:left="908" w:right="295" w:hanging="708"/>
        <w:jc w:val="both"/>
      </w:pPr>
      <w:r w:rsidRPr="006547CC">
        <w:t>Suripin.2004. ”Sistem Drainase Yang Berkelanjutan”,Edisi Pertama ,Andi, Yogyakarta.</w:t>
      </w:r>
    </w:p>
    <w:p w14:paraId="74D54C90" w14:textId="77777777" w:rsidR="001B72D8" w:rsidRPr="006547CC" w:rsidRDefault="001B72D8" w:rsidP="006547CC">
      <w:pPr>
        <w:spacing w:line="276" w:lineRule="auto"/>
        <w:ind w:left="908" w:right="295" w:hanging="708"/>
        <w:jc w:val="both"/>
      </w:pPr>
    </w:p>
    <w:p w14:paraId="35E71EE8" w14:textId="77777777" w:rsidR="001B72D8" w:rsidRPr="006547CC" w:rsidRDefault="001B72D8" w:rsidP="006547CC">
      <w:pPr>
        <w:spacing w:line="276" w:lineRule="auto"/>
        <w:ind w:left="908" w:right="295" w:hanging="708"/>
        <w:jc w:val="both"/>
      </w:pPr>
      <w:r w:rsidRPr="006547CC">
        <w:t>Suroso dan Hery .(2005) “Pengaruh Perubahan Tata Guna Lahan terhadap Debit Banjir Daerah Aliran Sungai Banjaran” Jurnal Teknik Sipil, Vol. 3, No.2 Juli.</w:t>
      </w:r>
    </w:p>
    <w:p w14:paraId="7E998803" w14:textId="77777777" w:rsidR="001B72D8" w:rsidRPr="006547CC" w:rsidRDefault="001B72D8" w:rsidP="006547CC">
      <w:pPr>
        <w:spacing w:line="276" w:lineRule="auto"/>
        <w:ind w:left="908" w:right="295" w:hanging="708"/>
        <w:jc w:val="both"/>
      </w:pPr>
    </w:p>
    <w:p w14:paraId="6303E435" w14:textId="77777777" w:rsidR="001B72D8" w:rsidRPr="006547CC" w:rsidRDefault="001B72D8" w:rsidP="006547CC">
      <w:pPr>
        <w:spacing w:line="276" w:lineRule="auto"/>
        <w:ind w:left="908" w:right="295" w:hanging="708"/>
        <w:jc w:val="both"/>
      </w:pPr>
      <w:r w:rsidRPr="006547CC">
        <w:t>S Takeda, K. 2006.”Hidrologi untuk pengairan”. PT Pradnya Paramita,Jakarta.</w:t>
      </w:r>
    </w:p>
    <w:p w14:paraId="2756AEAE" w14:textId="77777777" w:rsidR="001B72D8" w:rsidRPr="006547CC" w:rsidRDefault="001B72D8" w:rsidP="006547CC">
      <w:pPr>
        <w:spacing w:line="276" w:lineRule="auto"/>
        <w:ind w:left="908" w:right="295" w:hanging="708"/>
        <w:jc w:val="both"/>
      </w:pPr>
    </w:p>
    <w:p w14:paraId="681A3568" w14:textId="4378127E" w:rsidR="00656754" w:rsidRPr="006547CC" w:rsidRDefault="001B72D8" w:rsidP="006547CC">
      <w:pPr>
        <w:spacing w:line="276" w:lineRule="auto"/>
        <w:ind w:left="908" w:right="295" w:hanging="708"/>
        <w:jc w:val="both"/>
      </w:pPr>
      <w:r w:rsidRPr="006547CC">
        <w:t>Triadmodjo, B. 2008.Hidrologi Terapan, Beta Offset, Yogyakarta.</w:t>
      </w:r>
    </w:p>
    <w:sectPr w:rsidR="00656754" w:rsidRPr="006547CC" w:rsidSect="00107005">
      <w:headerReference w:type="default" r:id="rId10"/>
      <w:footerReference w:type="default" r:id="rId11"/>
      <w:pgSz w:w="12240" w:h="15840"/>
      <w:pgMar w:top="1134" w:right="1134" w:bottom="1134" w:left="1134" w:header="720" w:footer="720" w:gutter="0"/>
      <w:pgNumType w:start="3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B66FC" w14:textId="77777777" w:rsidR="00123526" w:rsidRDefault="00123526" w:rsidP="002858BB">
      <w:r>
        <w:separator/>
      </w:r>
    </w:p>
  </w:endnote>
  <w:endnote w:type="continuationSeparator" w:id="0">
    <w:p w14:paraId="6B00D657" w14:textId="77777777" w:rsidR="00123526" w:rsidRDefault="00123526"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18"/>
        <w:szCs w:val="18"/>
      </w:rPr>
    </w:sdtEndPr>
    <w:sdtContent>
      <w:p w14:paraId="36CEB839" w14:textId="77777777" w:rsidR="00570720" w:rsidRPr="00107005" w:rsidRDefault="00570720">
        <w:pPr>
          <w:pStyle w:val="Footer"/>
          <w:jc w:val="center"/>
          <w:rPr>
            <w:rFonts w:ascii="Arial" w:hAnsi="Arial" w:cs="Arial"/>
            <w:sz w:val="18"/>
            <w:szCs w:val="18"/>
          </w:rPr>
        </w:pPr>
        <w:r w:rsidRPr="00107005">
          <w:rPr>
            <w:rFonts w:ascii="Arial" w:hAnsi="Arial" w:cs="Arial"/>
            <w:sz w:val="18"/>
            <w:szCs w:val="18"/>
          </w:rPr>
          <w:fldChar w:fldCharType="begin"/>
        </w:r>
        <w:r w:rsidRPr="00107005">
          <w:rPr>
            <w:rFonts w:ascii="Arial" w:hAnsi="Arial" w:cs="Arial"/>
            <w:sz w:val="18"/>
            <w:szCs w:val="18"/>
          </w:rPr>
          <w:instrText xml:space="preserve"> PAGE   \* MERGEFORMAT </w:instrText>
        </w:r>
        <w:r w:rsidRPr="00107005">
          <w:rPr>
            <w:rFonts w:ascii="Arial" w:hAnsi="Arial" w:cs="Arial"/>
            <w:sz w:val="18"/>
            <w:szCs w:val="18"/>
          </w:rPr>
          <w:fldChar w:fldCharType="separate"/>
        </w:r>
        <w:r w:rsidRPr="00107005">
          <w:rPr>
            <w:rFonts w:ascii="Arial" w:hAnsi="Arial" w:cs="Arial"/>
            <w:noProof/>
            <w:sz w:val="18"/>
            <w:szCs w:val="18"/>
          </w:rPr>
          <w:t>2</w:t>
        </w:r>
        <w:r w:rsidRPr="00107005">
          <w:rPr>
            <w:rFonts w:ascii="Arial" w:hAnsi="Arial" w:cs="Arial"/>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0DE1E" w14:textId="77777777" w:rsidR="00123526" w:rsidRDefault="00123526" w:rsidP="002858BB">
      <w:r>
        <w:separator/>
      </w:r>
    </w:p>
  </w:footnote>
  <w:footnote w:type="continuationSeparator" w:id="0">
    <w:p w14:paraId="434E388F" w14:textId="77777777" w:rsidR="00123526" w:rsidRDefault="00123526"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313BA" w14:textId="35A164F7" w:rsidR="00026E79" w:rsidRPr="008162CB" w:rsidRDefault="00026E79" w:rsidP="00026E79">
    <w:pPr>
      <w:pStyle w:val="Header"/>
      <w:tabs>
        <w:tab w:val="clear" w:pos="9026"/>
        <w:tab w:val="right" w:pos="9781"/>
      </w:tabs>
      <w:rPr>
        <w:rFonts w:ascii="Arial" w:hAnsi="Arial" w:cs="Arial"/>
        <w:b/>
        <w:bCs/>
        <w:sz w:val="16"/>
        <w:szCs w:val="16"/>
        <w:lang w:val="en-US"/>
      </w:rPr>
    </w:pPr>
    <w:r w:rsidRPr="008162CB">
      <w:rPr>
        <w:rFonts w:ascii="Arial" w:hAnsi="Arial" w:cs="Arial"/>
        <w:b/>
        <w:bCs/>
        <w:i/>
        <w:iCs/>
        <w:sz w:val="16"/>
        <w:szCs w:val="16"/>
        <w:lang w:val="en-US"/>
      </w:rPr>
      <w:t xml:space="preserve">JURNAL LATERAL, Vol. </w:t>
    </w:r>
    <w:r w:rsidR="00107005">
      <w:rPr>
        <w:rFonts w:ascii="Arial" w:hAnsi="Arial" w:cs="Arial"/>
        <w:b/>
        <w:bCs/>
        <w:i/>
        <w:iCs/>
        <w:sz w:val="16"/>
        <w:szCs w:val="16"/>
        <w:lang w:val="en-US"/>
      </w:rPr>
      <w:t>1</w:t>
    </w:r>
    <w:r w:rsidRPr="008162CB">
      <w:rPr>
        <w:rFonts w:ascii="Arial" w:hAnsi="Arial" w:cs="Arial"/>
        <w:b/>
        <w:bCs/>
        <w:i/>
        <w:iCs/>
        <w:sz w:val="16"/>
        <w:szCs w:val="16"/>
        <w:lang w:val="en-US"/>
      </w:rPr>
      <w:t xml:space="preserve">, No. </w:t>
    </w:r>
    <w:r w:rsidR="00107005">
      <w:rPr>
        <w:rFonts w:ascii="Arial" w:hAnsi="Arial" w:cs="Arial"/>
        <w:b/>
        <w:bCs/>
        <w:i/>
        <w:iCs/>
        <w:sz w:val="16"/>
        <w:szCs w:val="16"/>
        <w:lang w:val="en-US"/>
      </w:rPr>
      <w:t>1</w:t>
    </w:r>
    <w:r w:rsidRPr="008162CB">
      <w:rPr>
        <w:rFonts w:ascii="Arial" w:hAnsi="Arial" w:cs="Arial"/>
        <w:b/>
        <w:bCs/>
        <w:i/>
        <w:iCs/>
        <w:sz w:val="16"/>
        <w:szCs w:val="16"/>
        <w:lang w:val="en-US"/>
      </w:rPr>
      <w:t>, 2023</w:t>
    </w:r>
    <w:r>
      <w:rPr>
        <w:rFonts w:ascii="Arial" w:hAnsi="Arial" w:cs="Arial"/>
        <w:b/>
        <w:bCs/>
        <w:sz w:val="16"/>
        <w:szCs w:val="16"/>
        <w:lang w:val="en-US"/>
      </w:rPr>
      <w:tab/>
    </w:r>
    <w:r>
      <w:rPr>
        <w:rFonts w:ascii="Arial" w:hAnsi="Arial" w:cs="Arial"/>
        <w:b/>
        <w:bCs/>
        <w:sz w:val="16"/>
        <w:szCs w:val="16"/>
        <w:lang w:val="en-US"/>
      </w:rPr>
      <w:tab/>
    </w:r>
    <w:r w:rsidR="007270B8">
      <w:rPr>
        <w:rFonts w:ascii="Arial" w:hAnsi="Arial" w:cs="Arial"/>
        <w:b/>
        <w:bCs/>
        <w:i/>
        <w:iCs/>
        <w:sz w:val="16"/>
        <w:szCs w:val="16"/>
        <w:lang w:val="en-US"/>
      </w:rPr>
      <w:t>Ayu Marlina</w:t>
    </w:r>
    <w:r w:rsidRPr="008162CB">
      <w:rPr>
        <w:rFonts w:ascii="Arial" w:hAnsi="Arial" w:cs="Arial"/>
        <w:b/>
        <w:bCs/>
        <w:i/>
        <w:iCs/>
        <w:sz w:val="16"/>
        <w:szCs w:val="16"/>
        <w:lang w:val="en-US"/>
      </w:rPr>
      <w:t>, et al</w:t>
    </w:r>
    <w:r>
      <w:rPr>
        <w:rFonts w:ascii="Arial" w:hAnsi="Arial" w:cs="Arial"/>
        <w:b/>
        <w:bCs/>
        <w:sz w:val="16"/>
        <w:szCs w:val="16"/>
        <w:lang w:val="en-US"/>
      </w:rPr>
      <w:t xml:space="preserve"> </w:t>
    </w:r>
  </w:p>
  <w:p w14:paraId="24988E5B" w14:textId="77777777" w:rsidR="00026E79" w:rsidRPr="008162CB" w:rsidRDefault="00026E79" w:rsidP="00026E79">
    <w:pPr>
      <w:pStyle w:val="Header"/>
      <w:rPr>
        <w:rFonts w:ascii="Arial" w:hAnsi="Arial" w:cs="Arial"/>
        <w:b/>
        <w:bCs/>
        <w:i/>
        <w:iCs/>
        <w:sz w:val="16"/>
        <w:szCs w:val="16"/>
        <w:lang w:val="en-US"/>
      </w:rPr>
    </w:pPr>
    <w:r>
      <w:rPr>
        <w:rFonts w:ascii="Arial" w:hAnsi="Arial" w:cs="Arial"/>
        <w:b/>
        <w:bCs/>
        <w:sz w:val="16"/>
        <w:szCs w:val="16"/>
        <w:lang w:val="en-US"/>
      </w:rPr>
      <w:t xml:space="preserve">              </w:t>
    </w:r>
    <w:r>
      <w:rPr>
        <w:rFonts w:ascii="Arial" w:hAnsi="Arial" w:cs="Arial"/>
        <w:b/>
        <w:bCs/>
        <w:i/>
        <w:iCs/>
        <w:sz w:val="16"/>
        <w:szCs w:val="16"/>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5816BB"/>
    <w:multiLevelType w:val="multilevel"/>
    <w:tmpl w:val="F73C727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73EA1D91"/>
    <w:multiLevelType w:val="hybridMultilevel"/>
    <w:tmpl w:val="079063D4"/>
    <w:lvl w:ilvl="0" w:tplc="716E0700">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2116358736">
    <w:abstractNumId w:val="1"/>
  </w:num>
  <w:num w:numId="2" w16cid:durableId="1854145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1D4B"/>
    <w:rsid w:val="0001423A"/>
    <w:rsid w:val="00026E79"/>
    <w:rsid w:val="0006366A"/>
    <w:rsid w:val="00107005"/>
    <w:rsid w:val="00123526"/>
    <w:rsid w:val="00161A4B"/>
    <w:rsid w:val="00161B4F"/>
    <w:rsid w:val="001B72D8"/>
    <w:rsid w:val="00230AEC"/>
    <w:rsid w:val="002858BB"/>
    <w:rsid w:val="002971A1"/>
    <w:rsid w:val="00311125"/>
    <w:rsid w:val="00313EE8"/>
    <w:rsid w:val="0033286D"/>
    <w:rsid w:val="00396426"/>
    <w:rsid w:val="003A66C3"/>
    <w:rsid w:val="003B421F"/>
    <w:rsid w:val="004A01D0"/>
    <w:rsid w:val="00530321"/>
    <w:rsid w:val="005537F8"/>
    <w:rsid w:val="00563E4A"/>
    <w:rsid w:val="00570720"/>
    <w:rsid w:val="00574A2C"/>
    <w:rsid w:val="005B5877"/>
    <w:rsid w:val="0060172C"/>
    <w:rsid w:val="006057FC"/>
    <w:rsid w:val="006376AB"/>
    <w:rsid w:val="00646D9D"/>
    <w:rsid w:val="006547CC"/>
    <w:rsid w:val="00656754"/>
    <w:rsid w:val="006D1593"/>
    <w:rsid w:val="006F1C87"/>
    <w:rsid w:val="007270B8"/>
    <w:rsid w:val="00743718"/>
    <w:rsid w:val="00747AFA"/>
    <w:rsid w:val="007536A7"/>
    <w:rsid w:val="00766278"/>
    <w:rsid w:val="00771920"/>
    <w:rsid w:val="007C0353"/>
    <w:rsid w:val="007C0E2B"/>
    <w:rsid w:val="007C2B92"/>
    <w:rsid w:val="00826E74"/>
    <w:rsid w:val="009068BC"/>
    <w:rsid w:val="00963490"/>
    <w:rsid w:val="00963590"/>
    <w:rsid w:val="009740FE"/>
    <w:rsid w:val="00982FEC"/>
    <w:rsid w:val="00991F51"/>
    <w:rsid w:val="0099579D"/>
    <w:rsid w:val="009A180E"/>
    <w:rsid w:val="009A2D45"/>
    <w:rsid w:val="009B7729"/>
    <w:rsid w:val="009C04EE"/>
    <w:rsid w:val="00A91D06"/>
    <w:rsid w:val="00AA73F0"/>
    <w:rsid w:val="00AE4FF9"/>
    <w:rsid w:val="00B92322"/>
    <w:rsid w:val="00B9541C"/>
    <w:rsid w:val="00BD48FE"/>
    <w:rsid w:val="00BE51EB"/>
    <w:rsid w:val="00C116AA"/>
    <w:rsid w:val="00C155ED"/>
    <w:rsid w:val="00C3742A"/>
    <w:rsid w:val="00CB3A45"/>
    <w:rsid w:val="00CE49A3"/>
    <w:rsid w:val="00D010BC"/>
    <w:rsid w:val="00D72A32"/>
    <w:rsid w:val="00DC633C"/>
    <w:rsid w:val="00DE2525"/>
    <w:rsid w:val="00E25A87"/>
    <w:rsid w:val="00E86158"/>
    <w:rsid w:val="00EC643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3">
    <w:name w:val="heading 3"/>
    <w:basedOn w:val="Normal"/>
    <w:link w:val="Heading3Char"/>
    <w:uiPriority w:val="1"/>
    <w:unhideWhenUsed/>
    <w:qFormat/>
    <w:rsid w:val="001B72D8"/>
    <w:pPr>
      <w:ind w:left="1267"/>
      <w:outlineLvl w:val="2"/>
    </w:pPr>
    <w:rPr>
      <w:b/>
      <w:bCs/>
      <w:sz w:val="24"/>
      <w:szCs w:val="24"/>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kepala Char,List Paragraph1 Char,Dalam Tabel Char,First Level Outline Char,TABEL Char"/>
    <w:link w:val="ListParagraph"/>
    <w:uiPriority w:val="1"/>
    <w:locked/>
    <w:rsid w:val="0033286D"/>
    <w:rPr>
      <w:rFonts w:ascii="Times New Roman" w:eastAsia="Times New Roman" w:hAnsi="Times New Roman" w:cs="Times New Roman"/>
      <w:lang w:val="id"/>
    </w:rPr>
  </w:style>
  <w:style w:type="paragraph" w:customStyle="1" w:styleId="Default">
    <w:name w:val="Default"/>
    <w:rsid w:val="0033286D"/>
    <w:pPr>
      <w:widowControl/>
      <w:adjustRightInd w:val="0"/>
    </w:pPr>
    <w:rPr>
      <w:rFonts w:ascii="Times New Roman" w:eastAsiaTheme="minorEastAsia" w:hAnsi="Times New Roman" w:cs="Times New Roman"/>
      <w:color w:val="000000"/>
      <w:sz w:val="24"/>
      <w:szCs w:val="24"/>
      <w:lang w:eastAsia="id-ID"/>
    </w:rPr>
  </w:style>
  <w:style w:type="paragraph" w:styleId="BalloonText">
    <w:name w:val="Balloon Text"/>
    <w:basedOn w:val="Normal"/>
    <w:link w:val="BalloonTextChar"/>
    <w:uiPriority w:val="99"/>
    <w:semiHidden/>
    <w:unhideWhenUsed/>
    <w:rsid w:val="006376AB"/>
    <w:pPr>
      <w:widowControl/>
      <w:autoSpaceDE/>
      <w:autoSpaceDN/>
    </w:pPr>
    <w:rPr>
      <w:rFonts w:ascii="Tahoma" w:eastAsiaTheme="minorEastAsia" w:hAnsi="Tahoma" w:cs="Tahoma"/>
      <w:sz w:val="16"/>
      <w:szCs w:val="16"/>
      <w:lang w:val="id-ID" w:eastAsia="id-ID"/>
    </w:rPr>
  </w:style>
  <w:style w:type="character" w:customStyle="1" w:styleId="BalloonTextChar">
    <w:name w:val="Balloon Text Char"/>
    <w:basedOn w:val="DefaultParagraphFont"/>
    <w:link w:val="BalloonText"/>
    <w:uiPriority w:val="99"/>
    <w:semiHidden/>
    <w:rsid w:val="006376AB"/>
    <w:rPr>
      <w:rFonts w:ascii="Tahoma" w:eastAsiaTheme="minorEastAsia" w:hAnsi="Tahoma" w:cs="Tahoma"/>
      <w:sz w:val="16"/>
      <w:szCs w:val="16"/>
      <w:lang w:val="id-ID" w:eastAsia="id-ID"/>
    </w:rPr>
  </w:style>
  <w:style w:type="character" w:customStyle="1" w:styleId="Heading3Char">
    <w:name w:val="Heading 3 Char"/>
    <w:basedOn w:val="DefaultParagraphFont"/>
    <w:link w:val="Heading3"/>
    <w:uiPriority w:val="1"/>
    <w:rsid w:val="001B72D8"/>
    <w:rPr>
      <w:rFonts w:ascii="Times New Roman" w:eastAsia="Times New Roman" w:hAnsi="Times New Roman" w:cs="Times New Roman"/>
      <w:b/>
      <w:bCs/>
      <w:sz w:val="24"/>
      <w:szCs w:val="24"/>
      <w:lang w:val="id-ID" w:eastAsia="id-ID"/>
    </w:rPr>
  </w:style>
  <w:style w:type="table" w:styleId="TableGrid">
    <w:name w:val="Table Grid"/>
    <w:basedOn w:val="TableNormal"/>
    <w:uiPriority w:val="39"/>
    <w:rsid w:val="004A0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20446">
      <w:bodyDiv w:val="1"/>
      <w:marLeft w:val="0"/>
      <w:marRight w:val="0"/>
      <w:marTop w:val="0"/>
      <w:marBottom w:val="0"/>
      <w:divBdr>
        <w:top w:val="none" w:sz="0" w:space="0" w:color="auto"/>
        <w:left w:val="none" w:sz="0" w:space="0" w:color="auto"/>
        <w:bottom w:val="none" w:sz="0" w:space="0" w:color="auto"/>
        <w:right w:val="none" w:sz="0" w:space="0" w:color="auto"/>
      </w:divBdr>
    </w:div>
    <w:div w:id="579951819">
      <w:bodyDiv w:val="1"/>
      <w:marLeft w:val="0"/>
      <w:marRight w:val="0"/>
      <w:marTop w:val="0"/>
      <w:marBottom w:val="0"/>
      <w:divBdr>
        <w:top w:val="none" w:sz="0" w:space="0" w:color="auto"/>
        <w:left w:val="none" w:sz="0" w:space="0" w:color="auto"/>
        <w:bottom w:val="none" w:sz="0" w:space="0" w:color="auto"/>
        <w:right w:val="none" w:sz="0" w:space="0" w:color="auto"/>
      </w:divBdr>
    </w:div>
    <w:div w:id="626006643">
      <w:bodyDiv w:val="1"/>
      <w:marLeft w:val="0"/>
      <w:marRight w:val="0"/>
      <w:marTop w:val="0"/>
      <w:marBottom w:val="0"/>
      <w:divBdr>
        <w:top w:val="none" w:sz="0" w:space="0" w:color="auto"/>
        <w:left w:val="none" w:sz="0" w:space="0" w:color="auto"/>
        <w:bottom w:val="none" w:sz="0" w:space="0" w:color="auto"/>
        <w:right w:val="none" w:sz="0" w:space="0" w:color="auto"/>
      </w:divBdr>
    </w:div>
    <w:div w:id="970594827">
      <w:bodyDiv w:val="1"/>
      <w:marLeft w:val="0"/>
      <w:marRight w:val="0"/>
      <w:marTop w:val="0"/>
      <w:marBottom w:val="0"/>
      <w:divBdr>
        <w:top w:val="none" w:sz="0" w:space="0" w:color="auto"/>
        <w:left w:val="none" w:sz="0" w:space="0" w:color="auto"/>
        <w:bottom w:val="none" w:sz="0" w:space="0" w:color="auto"/>
        <w:right w:val="none" w:sz="0" w:space="0" w:color="auto"/>
      </w:divBdr>
    </w:div>
    <w:div w:id="1130395903">
      <w:bodyDiv w:val="1"/>
      <w:marLeft w:val="0"/>
      <w:marRight w:val="0"/>
      <w:marTop w:val="0"/>
      <w:marBottom w:val="0"/>
      <w:divBdr>
        <w:top w:val="none" w:sz="0" w:space="0" w:color="auto"/>
        <w:left w:val="none" w:sz="0" w:space="0" w:color="auto"/>
        <w:bottom w:val="none" w:sz="0" w:space="0" w:color="auto"/>
        <w:right w:val="none" w:sz="0" w:space="0" w:color="auto"/>
      </w:divBdr>
    </w:div>
    <w:div w:id="1193693896">
      <w:bodyDiv w:val="1"/>
      <w:marLeft w:val="0"/>
      <w:marRight w:val="0"/>
      <w:marTop w:val="0"/>
      <w:marBottom w:val="0"/>
      <w:divBdr>
        <w:top w:val="none" w:sz="0" w:space="0" w:color="auto"/>
        <w:left w:val="none" w:sz="0" w:space="0" w:color="auto"/>
        <w:bottom w:val="none" w:sz="0" w:space="0" w:color="auto"/>
        <w:right w:val="none" w:sz="0" w:space="0" w:color="auto"/>
      </w:divBdr>
    </w:div>
    <w:div w:id="1536236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9</Pages>
  <Words>2182</Words>
  <Characters>12441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18</cp:revision>
  <dcterms:created xsi:type="dcterms:W3CDTF">2023-05-21T13:34:00Z</dcterms:created>
  <dcterms:modified xsi:type="dcterms:W3CDTF">2023-06-01T12:21:00Z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b25de4e70e98fc4b9b6dceaa077debc350a3654cf554e843cfdc5763a1073348</vt:lpwstr>
  </property>
</Properties>
</file>