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55AE5A62" w:rsidR="00656754" w:rsidRDefault="00390054">
      <w:pPr>
        <w:pStyle w:val="BodyText"/>
        <w:spacing w:before="6"/>
        <w:rPr>
          <w:sz w:val="18"/>
        </w:rPr>
      </w:pPr>
      <w:r>
        <w:rPr>
          <w:noProof/>
        </w:rPr>
        <w:drawing>
          <wp:anchor distT="0" distB="0" distL="114300" distR="114300" simplePos="0" relativeHeight="487580160" behindDoc="0" locked="0" layoutInCell="1" allowOverlap="1" wp14:anchorId="6B184A47" wp14:editId="6EB26F10">
            <wp:simplePos x="0" y="0"/>
            <wp:positionH relativeFrom="column">
              <wp:posOffset>279400</wp:posOffset>
            </wp:positionH>
            <wp:positionV relativeFrom="paragraph">
              <wp:posOffset>83820</wp:posOffset>
            </wp:positionV>
            <wp:extent cx="755374" cy="739132"/>
            <wp:effectExtent l="0" t="0" r="6985" b="4445"/>
            <wp:wrapNone/>
            <wp:docPr id="1887311137"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11137" name="Picture 1" descr="A blue and white logo&#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374" cy="7391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5CA58A0F" w:rsidR="00656754" w:rsidRPr="007536A7" w:rsidRDefault="00230AEC">
      <w:pPr>
        <w:pStyle w:val="Title"/>
        <w:rPr>
          <w:lang w:val="en-US"/>
        </w:rPr>
      </w:pPr>
      <w:r>
        <w:rPr>
          <w:noProof/>
        </w:rPr>
        <mc:AlternateContent>
          <mc:Choice Requires="wps">
            <w:drawing>
              <wp:anchor distT="0" distB="0" distL="0" distR="0" simplePos="0" relativeHeight="487576576" behindDoc="1" locked="0" layoutInCell="1" allowOverlap="1" wp14:anchorId="507FB39E" wp14:editId="34DB31D7">
                <wp:simplePos x="0" y="0"/>
                <wp:positionH relativeFrom="page">
                  <wp:posOffset>2104390</wp:posOffset>
                </wp:positionH>
                <wp:positionV relativeFrom="paragraph">
                  <wp:posOffset>321945</wp:posOffset>
                </wp:positionV>
                <wp:extent cx="3533775" cy="1270"/>
                <wp:effectExtent l="0" t="0" r="0" b="0"/>
                <wp:wrapTopAndBottom/>
                <wp:docPr id="119532386"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B4D54B" id="Freeform 21" o:spid="_x0000_s1026" style="position:absolute;margin-left:165.7pt;margin-top:25.35pt;width:278.25pt;height:.1pt;z-index:-15739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spacing w:val="-1"/>
        </w:rPr>
        <w:t xml:space="preserve"> </w:t>
      </w:r>
      <w:r>
        <w:t>JURNAL</w:t>
      </w:r>
      <w:r>
        <w:rPr>
          <w:spacing w:val="-2"/>
        </w:rPr>
        <w:t xml:space="preserve"> </w:t>
      </w:r>
      <w:r>
        <w:t>LATERAL</w:t>
      </w:r>
    </w:p>
    <w:p w14:paraId="574AB44B" w14:textId="77777777"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6A7DC70" w14:textId="5B6A9903" w:rsidR="00656754" w:rsidRPr="00826E74" w:rsidRDefault="00897E9E">
      <w:pPr>
        <w:spacing w:before="89" w:line="322" w:lineRule="exact"/>
        <w:ind w:left="726" w:right="635"/>
        <w:jc w:val="center"/>
        <w:rPr>
          <w:b/>
          <w:sz w:val="28"/>
          <w:lang w:val="en-US"/>
        </w:rPr>
      </w:pPr>
      <w:r w:rsidRPr="00897E9E">
        <w:rPr>
          <w:b/>
          <w:sz w:val="28"/>
          <w:lang w:val="en-US"/>
        </w:rPr>
        <w:t>ANALISIS PEMODELAN PEMILIHAN MODA TRANSPORTASI ANTARA SEPEDA MOTOR DENGAN ANGKUTAN UMUM</w:t>
      </w:r>
    </w:p>
    <w:p w14:paraId="1CCB7670" w14:textId="69180C44" w:rsidR="00656754" w:rsidRDefault="00230AEC">
      <w:pPr>
        <w:pStyle w:val="BodyText"/>
        <w:spacing w:before="9"/>
        <w:rPr>
          <w:b/>
          <w:sz w:val="17"/>
        </w:rPr>
      </w:pPr>
      <w:r>
        <w:rPr>
          <w:noProof/>
        </w:rPr>
        <mc:AlternateContent>
          <mc:Choice Requires="wps">
            <w:drawing>
              <wp:anchor distT="0" distB="0" distL="0" distR="0" simplePos="0" relativeHeight="487577088" behindDoc="1" locked="0" layoutInCell="1" allowOverlap="1" wp14:anchorId="35A16ED1" wp14:editId="498CA06C">
                <wp:simplePos x="0" y="0"/>
                <wp:positionH relativeFrom="page">
                  <wp:posOffset>856615</wp:posOffset>
                </wp:positionH>
                <wp:positionV relativeFrom="paragraph">
                  <wp:posOffset>154940</wp:posOffset>
                </wp:positionV>
                <wp:extent cx="6126480" cy="6350"/>
                <wp:effectExtent l="0" t="0" r="0" b="0"/>
                <wp:wrapTopAndBottom/>
                <wp:docPr id="415998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F4586" id="Rectangle 20" o:spid="_x0000_s1026" style="position:absolute;margin-left:67.45pt;margin-top:12.2pt;width:482.4pt;height:.5pt;z-index:-1573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0018A614" w:rsidR="007536A7" w:rsidRPr="00897E9E" w:rsidRDefault="00897E9E" w:rsidP="00D72A32">
      <w:pPr>
        <w:spacing w:line="242" w:lineRule="exact"/>
        <w:ind w:left="724" w:right="637"/>
        <w:jc w:val="center"/>
        <w:rPr>
          <w:b/>
          <w:sz w:val="20"/>
          <w:szCs w:val="20"/>
          <w:lang w:val="en-US"/>
        </w:rPr>
      </w:pPr>
      <w:r w:rsidRPr="00897E9E">
        <w:rPr>
          <w:b/>
          <w:sz w:val="20"/>
          <w:szCs w:val="20"/>
          <w:lang w:val="en-US"/>
        </w:rPr>
        <w:t>Yules P Zulkarnain</w:t>
      </w:r>
      <w:proofErr w:type="gramStart"/>
      <w:r>
        <w:rPr>
          <w:b/>
          <w:sz w:val="20"/>
          <w:szCs w:val="20"/>
          <w:vertAlign w:val="superscript"/>
          <w:lang w:val="en-US"/>
        </w:rPr>
        <w:t>1</w:t>
      </w:r>
      <w:r w:rsidRPr="007536A7">
        <w:rPr>
          <w:b/>
          <w:sz w:val="20"/>
          <w:szCs w:val="20"/>
          <w:vertAlign w:val="superscript"/>
          <w:lang w:val="en-US"/>
        </w:rPr>
        <w:t>)</w:t>
      </w:r>
      <w:r w:rsidR="00C877B3">
        <w:rPr>
          <w:b/>
          <w:sz w:val="20"/>
          <w:szCs w:val="20"/>
          <w:vertAlign w:val="superscript"/>
          <w:lang w:val="en-US"/>
        </w:rPr>
        <w:t>*</w:t>
      </w:r>
      <w:proofErr w:type="gramEnd"/>
      <w:r>
        <w:rPr>
          <w:b/>
          <w:sz w:val="20"/>
          <w:szCs w:val="20"/>
          <w:lang w:val="en-US"/>
        </w:rPr>
        <w:t xml:space="preserve">, </w:t>
      </w:r>
      <w:r w:rsidRPr="00897E9E">
        <w:rPr>
          <w:b/>
          <w:sz w:val="20"/>
          <w:szCs w:val="20"/>
          <w:lang w:val="en-US"/>
        </w:rPr>
        <w:t>Bahder Djohan</w:t>
      </w:r>
      <w:r>
        <w:rPr>
          <w:b/>
          <w:sz w:val="20"/>
          <w:szCs w:val="20"/>
          <w:vertAlign w:val="superscript"/>
          <w:lang w:val="en-US"/>
        </w:rPr>
        <w:t>1</w:t>
      </w:r>
      <w:r w:rsidRPr="007536A7">
        <w:rPr>
          <w:b/>
          <w:sz w:val="20"/>
          <w:szCs w:val="20"/>
          <w:vertAlign w:val="superscript"/>
          <w:lang w:val="en-US"/>
        </w:rPr>
        <w:t>)</w:t>
      </w:r>
      <w:r w:rsidR="00AA19E5">
        <w:rPr>
          <w:b/>
          <w:sz w:val="20"/>
          <w:szCs w:val="20"/>
          <w:lang w:val="en-US"/>
        </w:rPr>
        <w:t xml:space="preserve">, </w:t>
      </w:r>
      <w:r w:rsidR="008E4249" w:rsidRPr="008E4249">
        <w:rPr>
          <w:b/>
          <w:sz w:val="20"/>
          <w:szCs w:val="20"/>
          <w:lang w:val="en-US"/>
        </w:rPr>
        <w:t>Dimitri Yulianti</w:t>
      </w:r>
      <w:r w:rsidR="008E4249" w:rsidRPr="008E4249">
        <w:rPr>
          <w:b/>
          <w:sz w:val="20"/>
          <w:szCs w:val="20"/>
          <w:vertAlign w:val="superscript"/>
          <w:lang w:val="en-US"/>
        </w:rPr>
        <w:t>2)</w:t>
      </w:r>
    </w:p>
    <w:p w14:paraId="672ACF64" w14:textId="1381ABD2"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sidR="001E11C5">
        <w:rPr>
          <w:spacing w:val="-1"/>
          <w:sz w:val="18"/>
          <w:lang w:val="en-US"/>
        </w:rPr>
        <w:t>Program Studi</w:t>
      </w:r>
      <w:r w:rsidR="001E11C5">
        <w:rPr>
          <w:spacing w:val="1"/>
          <w:sz w:val="18"/>
        </w:rPr>
        <w:t xml:space="preserve"> </w:t>
      </w:r>
      <w:r w:rsidR="001E11C5">
        <w:rPr>
          <w:spacing w:val="-1"/>
          <w:sz w:val="18"/>
        </w:rPr>
        <w:t>Teknik Sipil Fakultas</w:t>
      </w:r>
      <w:r w:rsidR="001E11C5">
        <w:rPr>
          <w:sz w:val="18"/>
        </w:rPr>
        <w:t xml:space="preserve"> Teknik</w:t>
      </w:r>
      <w:r w:rsidR="001E11C5">
        <w:rPr>
          <w:sz w:val="18"/>
          <w:lang w:val="en-US"/>
        </w:rPr>
        <w:t>, Universitas</w:t>
      </w:r>
      <w:r w:rsidR="001E11C5">
        <w:rPr>
          <w:sz w:val="18"/>
        </w:rPr>
        <w:t xml:space="preserve"> Tridinanti, Jl.</w:t>
      </w:r>
      <w:r w:rsidR="001E11C5">
        <w:rPr>
          <w:spacing w:val="-1"/>
          <w:sz w:val="18"/>
        </w:rPr>
        <w:t xml:space="preserve"> </w:t>
      </w:r>
      <w:r w:rsidR="001E11C5">
        <w:rPr>
          <w:sz w:val="18"/>
        </w:rPr>
        <w:t>Kapten</w:t>
      </w:r>
      <w:r w:rsidR="001E11C5">
        <w:rPr>
          <w:spacing w:val="-2"/>
          <w:sz w:val="18"/>
        </w:rPr>
        <w:t xml:space="preserve"> </w:t>
      </w:r>
      <w:r w:rsidR="001E11C5">
        <w:rPr>
          <w:sz w:val="18"/>
        </w:rPr>
        <w:t>Marzuki No.2446</w:t>
      </w:r>
      <w:r w:rsidR="001E11C5">
        <w:rPr>
          <w:spacing w:val="2"/>
          <w:sz w:val="18"/>
        </w:rPr>
        <w:t xml:space="preserve"> </w:t>
      </w:r>
      <w:r w:rsidR="001E11C5">
        <w:rPr>
          <w:sz w:val="18"/>
        </w:rPr>
        <w:t>Kamboja</w:t>
      </w:r>
      <w:r w:rsidR="001E11C5">
        <w:rPr>
          <w:spacing w:val="-3"/>
          <w:sz w:val="18"/>
        </w:rPr>
        <w:t xml:space="preserve"> </w:t>
      </w:r>
      <w:r w:rsidR="001E11C5">
        <w:rPr>
          <w:sz w:val="18"/>
        </w:rPr>
        <w:t>Palembang</w:t>
      </w:r>
    </w:p>
    <w:p w14:paraId="4794CDF2" w14:textId="66F9B093" w:rsidR="008E4249" w:rsidRDefault="008E4249">
      <w:pPr>
        <w:spacing w:line="204" w:lineRule="exact"/>
        <w:ind w:left="726" w:right="286"/>
        <w:jc w:val="center"/>
        <w:rPr>
          <w:sz w:val="18"/>
        </w:rPr>
      </w:pPr>
      <w:r>
        <w:rPr>
          <w:spacing w:val="-1"/>
          <w:sz w:val="18"/>
          <w:vertAlign w:val="superscript"/>
          <w:lang w:val="en-US"/>
        </w:rPr>
        <w:t>2</w:t>
      </w:r>
      <w:r>
        <w:rPr>
          <w:spacing w:val="-1"/>
          <w:sz w:val="18"/>
          <w:vertAlign w:val="superscript"/>
        </w:rPr>
        <w:t>)</w:t>
      </w:r>
      <w:r>
        <w:rPr>
          <w:spacing w:val="-13"/>
          <w:sz w:val="18"/>
        </w:rPr>
        <w:t xml:space="preserve"> </w:t>
      </w:r>
      <w:r>
        <w:rPr>
          <w:spacing w:val="-1"/>
          <w:sz w:val="18"/>
        </w:rPr>
        <w:t>Jurusan</w:t>
      </w:r>
      <w:r>
        <w:rPr>
          <w:spacing w:val="1"/>
          <w:sz w:val="18"/>
        </w:rPr>
        <w:t xml:space="preserve"> </w:t>
      </w:r>
      <w:r>
        <w:rPr>
          <w:spacing w:val="-1"/>
          <w:sz w:val="18"/>
        </w:rPr>
        <w:t xml:space="preserve">Teknik Sipil </w:t>
      </w:r>
      <w:r>
        <w:rPr>
          <w:spacing w:val="-1"/>
          <w:sz w:val="18"/>
          <w:lang w:val="en-US"/>
        </w:rPr>
        <w:t>Politeknik Negeri Sriwijaya</w:t>
      </w:r>
      <w:r>
        <w:rPr>
          <w:sz w:val="18"/>
        </w:rPr>
        <w:t>, Jl.</w:t>
      </w:r>
      <w:r>
        <w:rPr>
          <w:spacing w:val="-1"/>
          <w:sz w:val="18"/>
        </w:rPr>
        <w:t xml:space="preserve"> </w:t>
      </w:r>
      <w:r>
        <w:rPr>
          <w:sz w:val="18"/>
          <w:lang w:val="en-US"/>
        </w:rPr>
        <w:t>Srijaya Negara, Bukit Besar</w:t>
      </w:r>
      <w:r>
        <w:rPr>
          <w:spacing w:val="-3"/>
          <w:sz w:val="18"/>
        </w:rPr>
        <w:t xml:space="preserve"> </w:t>
      </w:r>
      <w:r>
        <w:rPr>
          <w:sz w:val="18"/>
        </w:rPr>
        <w:t>Palembang</w:t>
      </w:r>
    </w:p>
    <w:p w14:paraId="2F05FB84" w14:textId="20EDF369" w:rsidR="007536A7" w:rsidRPr="007536A7" w:rsidRDefault="007536A7" w:rsidP="00A91D06">
      <w:pPr>
        <w:spacing w:line="242" w:lineRule="auto"/>
        <w:ind w:left="1985" w:right="2175"/>
        <w:jc w:val="center"/>
        <w:rPr>
          <w:sz w:val="18"/>
          <w:lang w:val="en-US"/>
        </w:rPr>
      </w:pPr>
      <w:r w:rsidRPr="007536A7">
        <w:rPr>
          <w:sz w:val="18"/>
        </w:rPr>
        <w:t>*Corresponding Author, email</w:t>
      </w:r>
      <w:r>
        <w:rPr>
          <w:sz w:val="18"/>
          <w:lang w:val="en-US"/>
        </w:rPr>
        <w:t>:</w:t>
      </w:r>
      <w:r w:rsidR="00A91D06" w:rsidRPr="00A91D06">
        <w:t xml:space="preserve"> </w:t>
      </w:r>
      <w:r w:rsidR="00897E9E" w:rsidRPr="00897E9E">
        <w:rPr>
          <w:sz w:val="18"/>
          <w:lang w:val="en-US"/>
        </w:rPr>
        <w:t>yules_pramona_zulkarnain@univ-ridinanti.ac.id</w:t>
      </w:r>
    </w:p>
    <w:p w14:paraId="2845C487" w14:textId="29AA1EE3" w:rsidR="00656754" w:rsidRDefault="00230AEC">
      <w:pPr>
        <w:pStyle w:val="BodyText"/>
        <w:spacing w:before="1"/>
        <w:rPr>
          <w:sz w:val="28"/>
        </w:rPr>
      </w:pPr>
      <w:r>
        <w:rPr>
          <w:noProof/>
        </w:rPr>
        <mc:AlternateContent>
          <mc:Choice Requires="wpg">
            <w:drawing>
              <wp:anchor distT="0" distB="0" distL="0" distR="0" simplePos="0" relativeHeight="487578112" behindDoc="1" locked="0" layoutInCell="1" allowOverlap="1" wp14:anchorId="6453B076" wp14:editId="079809BC">
                <wp:simplePos x="0" y="0"/>
                <wp:positionH relativeFrom="page">
                  <wp:posOffset>748030</wp:posOffset>
                </wp:positionH>
                <wp:positionV relativeFrom="paragraph">
                  <wp:posOffset>230505</wp:posOffset>
                </wp:positionV>
                <wp:extent cx="6233795" cy="233680"/>
                <wp:effectExtent l="19050" t="0" r="14605" b="13970"/>
                <wp:wrapTopAndBottom/>
                <wp:docPr id="1145880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3795" cy="233680"/>
                          <a:chOff x="1349" y="362"/>
                          <a:chExt cx="9648" cy="368"/>
                        </a:xfrm>
                      </wpg:grpSpPr>
                      <wps:wsp>
                        <wps:cNvPr id="88098114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600228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6605737"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14EF8E6" w:rsidR="00656754" w:rsidRPr="00826E74" w:rsidRDefault="00161B4F">
                              <w:pPr>
                                <w:spacing w:before="37"/>
                                <w:ind w:left="2949" w:right="3024"/>
                                <w:jc w:val="center"/>
                                <w:rPr>
                                  <w:rFonts w:ascii="Calibri"/>
                                  <w:b/>
                                  <w:lang w:val="en-US"/>
                                </w:rPr>
                              </w:pPr>
                              <w:r w:rsidRPr="00161B4F">
                                <w:rPr>
                                  <w:rFonts w:ascii="Calibri"/>
                                  <w:b/>
                                  <w:lang w:val="en-US"/>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58.9pt;margin-top:18.15pt;width:490.85pt;height:18.4pt;z-index:-15738368;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76DbAUAAGMVAAAOAAAAZHJzL2Uyb0RvYy54bWzsWGtv2zYU/T5g/4HQxw2N9Yr8QJyiS5eg&#10;QLcVq/YDaFm2hMmiRsmxs1+/c0lJplwzUbPHp7WAI4lH5OE5l5e8unl73BXsMZV1Lsql4125DkvL&#10;RKzzcrt0fovv38wcVje8XPNClOnSeUpr5+3tt9/cHKpF6otMFOtUMnRS1otDtXSypqkWk0mdZOmO&#10;11eiSks0boTc8Qa3cjtZS35A77ti4rtuNDkIua6kSNK6xtP3utG5Vf1vNmnS/LLZ1GnDiqUDbo36&#10;lep3Rb+T2xu+2EpeZXnS0uCvYLHjeYlB+67e84azvcy/6GqXJ1LUYtNcJWI3EZtNnqRqDpiN557N&#10;5kGKfaXmsl0ctlUvE6Q90+nV3SY/Pz7I6nP1SWr2uPwokt9r6DI5VNuF2U73Ww1mq8NPYg0/+b4R&#10;auLHjdxRF5gSOyp9n3p902PDEjyM/CCYzq8dlqAN19GsNSDJ4BK95gXh3GFoDSJfe5NkP7Zvz6MQ&#10;wUSv4kVqnPCFHlUxbZmR8wil+qRW/ffU+pzxKlUm1KTGJ8ny9dKZzdz5zPPC0GEl30GIdxBCQZmn&#10;mBMLwDtla1NWo4VgNdR/UVAvuPaGynSqQpeo1QUCmbrwRbKvm4dUKGf448e60fG+xpXye92yj7E2&#10;NrsCof/9G+Yyz517PlNDti90OHDQuO8mLHbZganRz0B+B1KdwUrW27ntRww6EHoiSMYCTR+LqAdB&#10;XpNWGEQXWSGkTqxCCyuIZPRlYTXtQM+xQhgaPZFMF1khkk+sZhZW3lB5Cy3P1N2qFiJvFDHP1D6G&#10;05dt9IbqTz33ko+eKT5hLhrpDdX3bE56pgGxF9moDS2wUTMdsFLzhw7YY983TYh9a/QPXbBw800P&#10;7NyGFjzDzXQh9m1rwB/aYIk23zTBGm3+0ANwm19enb5pQ+zbVkIw9MHCLTBNsHILhh7YdQtMG+LA&#10;thSCoQ82bqYJdm5DD57hZtoQI/VdXqbB0AdLvAWmCdZ4C4ce2D0NTRvi0LYWwqEPFm6haYKd29CD&#10;Z7iZNsShbS3QrmmkcYunoWnCwFMcP7bdRsqzbm9NjmW7ueKKcToGu+qAVImaTjgxhMMRJg7anRoo&#10;2oktYMyEwNNRYDhMYOwV+hDwfNe0CSj49Tg4dFDw+Sg45UqCI82NIeO3E0XmGQVvp4pkMAZOi5zI&#10;BOOmGrRTxZIZ0zstBeodUTwK3k4VgWXAEUywq40cibLlvGCRDkPBsqJ3+KLiDQVcd8kOS0efAjMc&#10;jnGKooadeExjoSANBd78OtJE1Zkb450ARWkCZ5pgB+sau7+V6g15AnMeg2lPdRiw66H7q3tqh3sJ&#10;1tMfDTwnlxSiTpV8p5lrCtBuOOcTYMi1J3HetwX2Itdu4NHA84G7SUFeCgpVFPXRQUFlFAC1KPL1&#10;fV4UFBS13K7uCskeOSrje4/+t/E4gBUqO5WCXtPhSk9QcOmyRVdbK7F+QgkjhS6v8TkAF5mQfzrs&#10;gNJ66dR/7LlMHVZ8KFGNzVE2IX4adRNeT+kAJs2WldnCywRdLZ3GQTaly7tG1+/7SubbDCN5Kt5L&#10;QSXYJqcSR/HTrNobFIT/UWXoTYPIdX1/hiyiS8NfsZyxERQp06n5cmnISnGXAZa+k1IcspSvIZX2&#10;ZPBCJ/2IipHqZaxS7Kg6bRgVI1pUEd7FU1e+V1IXjIwulg5lIqVuVzxSnLUQFUXWkHLVv/9D6uqr&#10;Ps1YPjaEUeReT2lf0hEVk5M/iCMKdVLYiA/WHPG8WxPtV4d/L7RwILKF1imlvTK2+qRDOwcFW/9A&#10;7SVfZKHmuDq2YnxlQuqTUZ+IcKGTEC7+wQSkPlThSx64Dz4VmvdqXqdvo7d/AQAA//8DAFBLAwQU&#10;AAYACAAAACEAcRMmuuAAAAAKAQAADwAAAGRycy9kb3ducmV2LnhtbEyPQWvCQBSE74X+h+UVequb&#10;NKg1ZiMibU9SqBaKt2f2mQSzb0N2TeK/73qqx2GGmW+y1Wga0VPnassK4kkEgriwuuZSwc/+4+UN&#10;hPPIGhvLpOBKDlb540OGqbYDf1O/86UIJexSVFB536ZSuqIig25iW+LgnWxn0AfZlVJ3OIRy08jX&#10;KJpJgzWHhQpb2lRUnHcXo+BzwGGdxO/99nzaXA/76dfvNialnp/G9RKEp9H/h+GGH9AhD0xHe2Ht&#10;RBN0PA/oXkEyS0DcAtFiMQVxVDBPYpB5Ju8v5H8AAAD//wMAUEsBAi0AFAAGAAgAAAAhALaDOJL+&#10;AAAA4QEAABMAAAAAAAAAAAAAAAAAAAAAAFtDb250ZW50X1R5cGVzXS54bWxQSwECLQAUAAYACAAA&#10;ACEAOP0h/9YAAACUAQAACwAAAAAAAAAAAAAAAAAvAQAAX3JlbHMvLnJlbHNQSwECLQAUAAYACAAA&#10;ACEAkEu+g2wFAABjFQAADgAAAAAAAAAAAAAAAAAuAgAAZHJzL2Uyb0RvYy54bWxQSwECLQAUAAYA&#10;CAAAACEAcRMmuuAAAAAKAQAADwAAAAAAAAAAAAAAAADGBwAAZHJzL2Rvd25yZXYueG1sUEsFBgAA&#10;AAAEAAQA8wAAANM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WiyAAAAOIAAAAPAAAAZHJzL2Rvd25yZXYueG1sRI/NasMw&#10;EITvhb6D2EJvjewSguJGCaHQNtf8kF4Xa2ObSCtXkhO3T18VCjkOM/MNs1iNzooLhdh51lBOChDE&#10;tTcdNxoO+7cnBSImZIPWM2n4pgir5f3dAivjr7ylyy41IkM4VqihTamvpIx1Sw7jxPfE2Tv54DBl&#10;GRppAl4z3Fn5XBQz6bDjvNBiT68t1efd4DQMH2EWN59qfN/Gr7UdyEX7c9T68WFcv4BINKZb+L+9&#10;MRqUKuaqLKdT+LuU74Bc/gIAAP//AwBQSwECLQAUAAYACAAAACEA2+H2y+4AAACFAQAAEwAAAAAA&#10;AAAAAAAAAAAAAAAAW0NvbnRlbnRfVHlwZXNdLnhtbFBLAQItABQABgAIAAAAIQBa9CxbvwAAABUB&#10;AAALAAAAAAAAAAAAAAAAAB8BAABfcmVscy8ucmVsc1BLAQItABQABgAIAAAAIQAnUuW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byQAAAOMAAAAPAAAAZHJzL2Rvd25yZXYueG1sRE/NTgIx&#10;EL6b8A7NkHiT1lVhXSlETEy8mABygNuwHXc3bKdrW2H16S0Jicf5/mc6720rjuRD41jD7UiBIC6d&#10;abjSsPl4vclBhIhssHVMGn4owHw2uJpiYdyJV3Rcx0qkEA4Faqhj7AopQ1mTxTByHXHiPp23GNPp&#10;K2k8nlK4bWWm1FhabDg11NjRS03lYf1tNSwe88XX8p7ff1f7He22+8ND5pXW18P++QlEpD7+iy/u&#10;N5PmT+7GSmVZPoHzTwkAOfsDAAD//wMAUEsBAi0AFAAGAAgAAAAhANvh9svuAAAAhQEAABMAAAAA&#10;AAAAAAAAAAAAAAAAAFtDb250ZW50X1R5cGVzXS54bWxQSwECLQAUAAYACAAAACEAWvQsW78AAAAV&#10;AQAACwAAAAAAAAAAAAAAAAAfAQAAX3JlbHMvLnJlbHNQSwECLQAUAAYACAAAACEAs4Wv28kAAADj&#10;AAAADwAAAAAAAAAAAAAAAAAHAgAAZHJzL2Rvd25yZXYueG1sUEsFBgAAAAADAAMAtwAAAP0CAAAA&#10;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vgywAAAOIAAAAPAAAAZHJzL2Rvd25yZXYueG1sRI9BSwMx&#10;FITvQv9DeAVvNmnVbbs2LUUUBKG4XQ89Pjevu6Gbl3UT2/XfG0HwOMzMN8xqM7hWnKkP1rOG6USB&#10;IK68sVxreC+fbxYgQkQ22HomDd8UYLMeXa0wN/7CBZ33sRYJwiFHDU2MXS5lqBpyGCa+I07e0fcO&#10;Y5J9LU2PlwR3rZwplUmHltNCgx09NlSd9l9Ow/bAxZP93H28FcfCluVS8Wt20vp6PGwfQEQa4n/4&#10;r/1iNCzuskzdz2/n8Hsp3QG5/gEAAP//AwBQSwECLQAUAAYACAAAACEA2+H2y+4AAACFAQAAEwAA&#10;AAAAAAAAAAAAAAAAAAAAW0NvbnRlbnRfVHlwZXNdLnhtbFBLAQItABQABgAIAAAAIQBa9CxbvwAA&#10;ABUBAAALAAAAAAAAAAAAAAAAAB8BAABfcmVscy8ucmVsc1BLAQItABQABgAIAAAAIQDlWlvgywAA&#10;AOIAAAAPAAAAAAAAAAAAAAAAAAcCAABkcnMvZG93bnJldi54bWxQSwUGAAAAAAMAAwC3AAAA/wIA&#10;AAAA&#10;" filled="f" stroked="f">
                  <v:textbox inset="0,0,0,0">
                    <w:txbxContent>
                      <w:p w14:paraId="428C37DF" w14:textId="614EF8E6" w:rsidR="00656754" w:rsidRPr="00826E74" w:rsidRDefault="00161B4F">
                        <w:pPr>
                          <w:spacing w:before="37"/>
                          <w:ind w:left="2949" w:right="3024"/>
                          <w:jc w:val="center"/>
                          <w:rPr>
                            <w:rFonts w:ascii="Calibri"/>
                            <w:b/>
                            <w:lang w:val="en-US"/>
                          </w:rPr>
                        </w:pPr>
                        <w:r w:rsidRPr="00161B4F">
                          <w:rPr>
                            <w:rFonts w:ascii="Calibri"/>
                            <w:b/>
                            <w:lang w:val="en-US"/>
                          </w:rPr>
                          <w:t>Abstract</w:t>
                        </w:r>
                      </w:p>
                    </w:txbxContent>
                  </v:textbox>
                </v:shape>
                <w10:wrap type="topAndBottom" anchorx="page"/>
              </v:group>
            </w:pict>
          </mc:Fallback>
        </mc:AlternateContent>
      </w:r>
    </w:p>
    <w:p w14:paraId="7C022988" w14:textId="776AAC71" w:rsidR="00826E74" w:rsidRPr="009A180E" w:rsidRDefault="00AD6BC1" w:rsidP="00AD6BC1">
      <w:pPr>
        <w:jc w:val="both"/>
        <w:rPr>
          <w:rFonts w:ascii="Calibri" w:hAnsi="Calibri"/>
          <w:sz w:val="20"/>
          <w:lang w:val="en-US"/>
        </w:rPr>
      </w:pPr>
      <w:r w:rsidRPr="00AD6BC1">
        <w:rPr>
          <w:rFonts w:ascii="Calibri" w:hAnsi="Calibri"/>
          <w:sz w:val="20"/>
          <w:lang w:val="en-US"/>
        </w:rPr>
        <w:t xml:space="preserve">Movement activities can cause the mode selection process. Tridinanti University, as one of the education centers in Palembang city is one of the centers of movement for students. The basis of this research aims to observe the behavior of student motorcycle users with public transportation and analyze whether mode selection is influenced by changes in cost and travel time. This research was conducted with data from the observation approach, questionnaire results, literature review and data processing with the SPSS program in describing the travel situation for the two modes. An overview of the composition of the characteristics of travelers from survey data, it is known that the general characteristics of users in the selection of modes are 81.14% of motorcycle user respondents while 18.86% of public transportation user respondents. Based on gender, male respondents were 57.43% while female respondents were 42.57%. The reasons for choosing modes for motorcycles are time considerations of 47.18% and cost considerations of 15.85% while the reasons for choosing modes for public transportation are cost considerations of 36.36% and time considerations of 13.64%. The mode selection model between motorcycles and public transportation obtained (Usp-Umk) = -0.767-0.011C-0.024T. When the condition of attribute difference is equal to zero, the probability value of motorcycles is greater than the probability of public transportation for the attributes of travel time and cost. The model obtained from regression analysis of all data has the highest R2 price of 0.88% or 88% of the influence of the two attribute factors considered and the remaining 12% is influenced by attributes that have not been considered. In addition to the 2 travel attributes included in this study, several other attributes could also be considered for testing such as safety, </w:t>
      </w:r>
      <w:r w:rsidR="00B14F13" w:rsidRPr="00AD6BC1">
        <w:rPr>
          <w:rFonts w:ascii="Calibri" w:hAnsi="Calibri"/>
          <w:sz w:val="20"/>
          <w:lang w:val="en-US"/>
        </w:rPr>
        <w:t>convenience,</w:t>
      </w:r>
      <w:r w:rsidRPr="00AD6BC1">
        <w:rPr>
          <w:rFonts w:ascii="Calibri" w:hAnsi="Calibri"/>
          <w:sz w:val="20"/>
          <w:lang w:val="en-US"/>
        </w:rPr>
        <w:t xml:space="preserve"> and other influencing factors</w:t>
      </w:r>
      <w:r>
        <w:rPr>
          <w:rFonts w:ascii="Calibri" w:hAnsi="Calibri"/>
          <w:sz w:val="20"/>
          <w:lang w:val="en-US"/>
        </w:rPr>
        <w:t>.</w:t>
      </w:r>
    </w:p>
    <w:p w14:paraId="39F0EB6E" w14:textId="624CD02C" w:rsidR="00656754" w:rsidRDefault="00230AEC" w:rsidP="00E86158">
      <w:pPr>
        <w:pStyle w:val="BodyText"/>
        <w:rPr>
          <w:rFonts w:ascii="Calibri"/>
          <w:sz w:val="20"/>
        </w:rPr>
      </w:pPr>
      <w:r>
        <w:rPr>
          <w:rFonts w:ascii="Calibri"/>
          <w:noProof/>
          <w:sz w:val="20"/>
        </w:rPr>
        <mc:AlternateContent>
          <mc:Choice Requires="wpg">
            <w:drawing>
              <wp:inline distT="0" distB="0" distL="0" distR="0" wp14:anchorId="5CDDC05F" wp14:editId="259F71CD">
                <wp:extent cx="6353092" cy="217805"/>
                <wp:effectExtent l="0" t="0" r="10160" b="10795"/>
                <wp:docPr id="149951685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3092" cy="217805"/>
                          <a:chOff x="0" y="0"/>
                          <a:chExt cx="9648" cy="343"/>
                        </a:xfrm>
                      </wpg:grpSpPr>
                      <wps:wsp>
                        <wps:cNvPr id="2026680969"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898936"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796469" name="Text Box 6"/>
                        <wps:cNvSpPr txBox="1">
                          <a:spLocks noChangeArrowheads="1"/>
                        </wps:cNvSpPr>
                        <wps:spPr bwMode="auto">
                          <a:xfrm>
                            <a:off x="25" y="19"/>
                            <a:ext cx="9623"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1BC88BD" w:rsidR="00656754" w:rsidRPr="00161B4F"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sidR="00AD6BC1">
                                <w:rPr>
                                  <w:rFonts w:ascii="Calibri"/>
                                  <w:i/>
                                  <w:sz w:val="20"/>
                                  <w:lang w:val="en-US"/>
                                </w:rPr>
                                <w:t xml:space="preserve"> </w:t>
                              </w:r>
                              <w:r w:rsidR="00AD6BC1" w:rsidRPr="00AD6BC1">
                                <w:rPr>
                                  <w:rFonts w:ascii="Calibri"/>
                                  <w:i/>
                                  <w:sz w:val="20"/>
                                  <w:lang w:val="en-US"/>
                                </w:rPr>
                                <w:t>Moda Choice, Stated Preference, Travel Cost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500.25pt;height:17.15pt;mso-position-horizontal-relative:char;mso-position-vertical-relative:line" coordsize="964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deAUAAAcVAAAOAAAAZHJzL2Uyb0RvYy54bWzsWF1v2zYUfR+w/0DocUNjffkTcYouXYIC&#10;3Vas2g+gJdkSJosaKUfOfv3uJUWZjMXY7Yo9LQFsyTy6Ojw8vOTl7dvjviJPORclq9decON7JK9T&#10;lpX1bu39kTy8WXhEtLTOaMXqfO0958J7e/f9d7dds8pDVrAqyzmBILVYdc3aK9q2WU0mIi3yPRU3&#10;rMlraNwyvqct3PLdJOO0g+j7ahL6/mzSMZ41nKW5EPDre9Xo3cn4222etr9ttyJvSbX2gFsrP7n8&#10;3ODn5O6WrnacNkWZ9jToV7DY07KGlw6h3tOWkgMvz0Lty5QzwbbtTcr2E7bdlmku+wC9CfwXvXnk&#10;7NDIvuxW3a4ZZAJpX+j01WHTX58eefO5+cQVe7j8yNI/Begy6ZrdymzH+50Ck033C8tgPOmhZbLj&#10;xy3fYwjoEjlKfZ8HffNjS1L4cRZNI38ZeiSFtjCYL/ypGoC0gFE6eywtfu4fXM5i8BE+FcURPjKh&#10;K/VCSbInhYMOLhInocS/E+pzQZtc6i9QiE+clBkQ98PZbOEvZ0uP1HQPIrwDESSWLJAcsgC4FlWY&#10;ihotCBMg/EUtQTDoebBUWmkxQZNZr0kYW5rQVXoQ7WPO5IDQp4+iVTbP4EoOc9YTT2BKbPcVOP7H&#10;N8Qny+ksIqF6zW7ABBrzw4QkPumIfHMfUQcCjkagYEk03VOcSEMgDgAKEineMGmGd8UaI/ks5uds&#10;phqBbGIHGxDmEpu5hrzCBjxnhAnPyYADFADJLBxkAlvkUW0CU2SXOIEt8gifwNQ4CUIXI1tmmFMj&#10;wxWYSiNkdMACW+qxEQtMqZNg5iJlq+0gZSruJBXaio/bOjQlT0KnsW3Rx2mFpu5uWrbsDlqm7Eno&#10;cnho6z5qqtAU3mWq0JYdM+25z0NT9iR0OT2ydR8lFZmyu0hFtuigVHxOKjJFTyKX2SNb9XFSpuhO&#10;UrbkDlKm5knkMntkqz7uqshU3emq2BZ9fABjU/Ukdpk9tnUfpwUr8CnruWnZsjtombonscvsuNAZ&#10;iXh0CGNTeHMIYauw0wsfLfRamB7rfjGEK0Jxt+rLfUzDBG5EEhAMFt1E7zYAhSunAwzdQPC8X4Zf&#10;B8OoIhhSvtrIvI7GlC7hcqsEnbkABxkkXO4WLsIxCSIcEtg1ZMK+o5BZroL3XYU5fw0cJzSSia7r&#10;atR3FabJNdFxCmD0YQP5upBx31XwlRFdCdo7h0N18bKu4B6BumKDz9BVQ1s0nL4k3dqTeydSwEYW&#10;Nj/YsGdPecIkpEXjQVpRRGVtAu87AaraBC4UQQ3Tjfq7kdEgN0Cfr8H0mzF4oY6gv1Wk/nWXYAP9&#10;q4EvyaUVE7mU79RzRUFpZ/TnBLC5AglIZAZQN+vvPp6GXeQqt9oQ72qgq1MgL5pCFjCDO9BUxoZd&#10;sKrMHsqqQlMIvtvcV5w8UShgHwL87/1owSqZnWqGjym74i9QHKkSQ9UkG5Y9Q7nBmaqCoWqHi4Lx&#10;vz3SQQW89sRfB8pzj1QfaqiclkGMa0srb+LpHHdV3GzZmC20TiHU2ms9yKZ4ed+qMvvQ8HJXwJsC&#10;6feaYbW0LbEkkfwUq/4Girf/qIqL/OliuVhGsLSoIu53mM2wDlQ5kTN+vIgjNbsvAJW/45x1RU4z&#10;EEqNiPWAFv5ibWdMULoySjvYH8giWRtJl9cNV5UdwYu1hylIyqqrPDRYD5H2cXrJl3//e+nmi45O&#10;xk8EgmDuzzE7wXqnzJTgUP7EjmSGChvWIO0RftaToT8a+Oau6tdpXYOffIWFijxGOTsy0K650lhD&#10;qsH1Ap02/CBXkLPc0x43R3l6IicLCvKF2WjIREMWgguVgeDiG2YfeaIEp23QBes4z7yX3TudX979&#10;AwAA//8DAFBLAwQUAAYACAAAACEAVm6OVdwAAAAFAQAADwAAAGRycy9kb3ducmV2LnhtbEyPQUvD&#10;QBCF74L/YRnBm92NsVJiNqUU9VQEW0F6m2anSWh2NmS3Sfrv3XrRy8DjPd77Jl9OthUD9b5xrCGZ&#10;KRDEpTMNVxq+dm8PCxA+IBtsHZOGC3lYFrc3OWbGjfxJwzZUIpawz1BDHUKXSenLmiz6meuIo3d0&#10;vcUQZV9J0+MYy20rH5V6lhYbjgs1drSuqTxtz1bD+4jjKk1eh83puL7sd/OP701CWt/fTasXEIGm&#10;8BeGK35EhyIyHdyZjRethvhI+L1XTyk1B3HQkD6lIItc/qcvfgAAAP//AwBQSwECLQAUAAYACAAA&#10;ACEAtoM4kv4AAADhAQAAEwAAAAAAAAAAAAAAAAAAAAAAW0NvbnRlbnRfVHlwZXNdLnhtbFBLAQIt&#10;ABQABgAIAAAAIQA4/SH/1gAAAJQBAAALAAAAAAAAAAAAAAAAAC8BAABfcmVscy8ucmVsc1BLAQIt&#10;ABQABgAIAAAAIQCu+okdeAUAAAcVAAAOAAAAAAAAAAAAAAAAAC4CAABkcnMvZTJvRG9jLnhtbFBL&#10;AQItABQABgAIAAAAIQBWbo5V3AAAAAUBAAAPAAAAAAAAAAAAAAAAANIHAABkcnMvZG93bnJldi54&#10;bWxQSwUGAAAAAAQABADzAAAA2w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UJTygAAAOMAAAAPAAAAZHJzL2Rvd25yZXYueG1sRI9RS8Mw&#10;FIXfhf2HcAe+ucQiZavLRh0qgq7onO/X5toWm5uSxK3+eyMM9ng453yHs1yPthcH8qFzrOF6pkAQ&#10;18503GjYvz9czUGEiGywd0wafinAejW5WGJh3JHf6LCLjUgQDgVqaGMcCilD3ZLFMHMDcfK+nLcY&#10;k/SNNB6PCW57mSmVS4sdp4UWB9q0VH/vfmyiPFfl3cdNVfnPzePri3L3pdnutb6cjuUtiEhjPIdP&#10;7SejIVNZns/VIl/A/6f0B+TqDwAA//8DAFBLAQItABQABgAIAAAAIQDb4fbL7gAAAIUBAAATAAAA&#10;AAAAAAAAAAAAAAAAAABbQ29udGVudF9UeXBlc10ueG1sUEsBAi0AFAAGAAgAAAAhAFr0LFu/AAAA&#10;FQEAAAsAAAAAAAAAAAAAAAAAHwEAAF9yZWxzLy5yZWxzUEsBAi0AFAAGAAgAAAAhAHAlQlPKAAAA&#10;4w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N6ozAAAAOIAAAAPAAAAZHJzL2Rvd25yZXYueG1sRI9PSwMx&#10;FMTvQr9DeII3m9h/7G6bllYQvAi2erC3183r7tLNy5rEduunN4LgcZiZ3zCLVW9bcSYfGscaHoYK&#10;BHHpTMOVhve3p/sMRIjIBlvHpOFKAVbLwc0CC+MuvKXzLlYiQTgUqKGOsSukDGVNFsPQdcTJOzpv&#10;MSbpK2k8XhLctnKk1ExabDgt1NjRY03lafdlNWzybPP5OuGX7+1hT/uPw2k68krru9t+PQcRqY//&#10;4b/2s9EwVtMsz/LxDH4vpTsglz8AAAD//wMAUEsBAi0AFAAGAAgAAAAhANvh9svuAAAAhQEAABMA&#10;AAAAAAAAAAAAAAAAAAAAAFtDb250ZW50X1R5cGVzXS54bWxQSwECLQAUAAYACAAAACEAWvQsW78A&#10;AAAVAQAACwAAAAAAAAAAAAAAAAAfAQAAX3JlbHMvLnJlbHNQSwECLQAUAAYACAAAACEABEjeqMwA&#10;AADiAAAADwAAAAAAAAAAAAAAAAAHAgAAZHJzL2Rvd25yZXYueG1sUEsFBgAAAAADAAMAtwAAAAAD&#10;AAAAAA==&#10;" fillcolor="black" stroked="f"/>
                <v:shape id="Text Box 6" o:spid="_x0000_s1033" type="#_x0000_t202" style="position:absolute;left:25;top:19;width:9623;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4ByAAAAOMAAAAPAAAAZHJzL2Rvd25yZXYueG1sRE9fS8Mw&#10;EH8X/A7hBN9csjE62y0bYzgQBLGrDz7emlsb1lxqE7f67Y0g+Hi//7fajK4TFxqC9axhOlEgiGtv&#10;LDca3qv9wyOIEJENdp5JwzcF2Kxvb1ZYGH/lki6H2IgUwqFADW2MfSFlqFtyGCa+J07cyQ8OYzqH&#10;RpoBryncdXKmVCYdWk4NLfa0a6k+H76chu0Hl0/28/X4Vp5KW1W54pfsrPX93bhdgog0xn/xn/vZ&#10;pPnThVrk2TzL4fenBIBc/wAAAP//AwBQSwECLQAUAAYACAAAACEA2+H2y+4AAACFAQAAEwAAAAAA&#10;AAAAAAAAAAAAAAAAW0NvbnRlbnRfVHlwZXNdLnhtbFBLAQItABQABgAIAAAAIQBa9CxbvwAAABUB&#10;AAALAAAAAAAAAAAAAAAAAB8BAABfcmVscy8ucmVsc1BLAQItABQABgAIAAAAIQCLjj4ByAAAAOMA&#10;AAAPAAAAAAAAAAAAAAAAAAcCAABkcnMvZG93bnJldi54bWxQSwUGAAAAAAMAAwC3AAAA/AIAAAAA&#10;" filled="f" stroked="f">
                  <v:textbox inset="0,0,0,0">
                    <w:txbxContent>
                      <w:p w14:paraId="2636A656" w14:textId="71BC88BD" w:rsidR="00656754" w:rsidRPr="00161B4F"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sidR="00AD6BC1">
                          <w:rPr>
                            <w:rFonts w:ascii="Calibri"/>
                            <w:i/>
                            <w:sz w:val="20"/>
                            <w:lang w:val="en-US"/>
                          </w:rPr>
                          <w:t xml:space="preserve"> </w:t>
                        </w:r>
                        <w:r w:rsidR="00AD6BC1" w:rsidRPr="00AD6BC1">
                          <w:rPr>
                            <w:rFonts w:ascii="Calibri"/>
                            <w:i/>
                            <w:sz w:val="20"/>
                            <w:lang w:val="en-US"/>
                          </w:rPr>
                          <w:t>Moda Choice, Stated Preference, Travel Cost</w:t>
                        </w:r>
                      </w:p>
                    </w:txbxContent>
                  </v:textbox>
                </v:shape>
                <w10:anchorlock/>
              </v:group>
            </w:pict>
          </mc:Fallback>
        </mc:AlternateContent>
      </w:r>
    </w:p>
    <w:p w14:paraId="6A84C0F0" w14:textId="77777777" w:rsidR="00656754" w:rsidRDefault="00656754">
      <w:pPr>
        <w:pStyle w:val="BodyText"/>
        <w:rPr>
          <w:rFonts w:ascii="Calibri"/>
          <w:sz w:val="20"/>
        </w:rPr>
      </w:pPr>
    </w:p>
    <w:p w14:paraId="01EA9933" w14:textId="77777777" w:rsidR="00656754" w:rsidRPr="00A81CE3" w:rsidRDefault="00656754">
      <w:pPr>
        <w:pStyle w:val="BodyText"/>
        <w:spacing w:before="5"/>
        <w:rPr>
          <w:rFonts w:ascii="Calibri"/>
          <w:sz w:val="12"/>
          <w:szCs w:val="16"/>
        </w:rPr>
      </w:pPr>
    </w:p>
    <w:p w14:paraId="12DC7BAF" w14:textId="70573483" w:rsidR="006057FC" w:rsidRDefault="00E86158" w:rsidP="00E86158">
      <w:pPr>
        <w:tabs>
          <w:tab w:val="left" w:pos="2893"/>
        </w:tabs>
        <w:ind w:left="200"/>
        <w:rPr>
          <w:b/>
        </w:rPr>
      </w:pPr>
      <w:r>
        <w:rPr>
          <w:b/>
        </w:rPr>
        <w:tab/>
      </w:r>
    </w:p>
    <w:p w14:paraId="2003DD1F" w14:textId="28960E8F" w:rsidR="00656754" w:rsidRPr="00026E79" w:rsidRDefault="00000000">
      <w:pPr>
        <w:ind w:left="200"/>
      </w:pPr>
      <w:r w:rsidRPr="00026E79">
        <w:rPr>
          <w:b/>
        </w:rPr>
        <w:t>PENDAHULUAN</w:t>
      </w:r>
      <w:r w:rsidRPr="00026E79">
        <w:rPr>
          <w:b/>
          <w:spacing w:val="-3"/>
        </w:rPr>
        <w:t xml:space="preserve"> </w:t>
      </w:r>
    </w:p>
    <w:p w14:paraId="1F6F419C" w14:textId="2756989C" w:rsidR="00AD6BC1" w:rsidRPr="00AD6BC1" w:rsidRDefault="00AD6BC1" w:rsidP="00AD6BC1">
      <w:pPr>
        <w:pStyle w:val="BodyText"/>
        <w:spacing w:before="175" w:line="276" w:lineRule="auto"/>
        <w:ind w:left="200" w:right="295" w:firstLine="427"/>
        <w:jc w:val="both"/>
        <w:rPr>
          <w:sz w:val="22"/>
          <w:szCs w:val="22"/>
          <w:lang w:val="en-US"/>
        </w:rPr>
      </w:pPr>
      <w:r w:rsidRPr="00AD6BC1">
        <w:rPr>
          <w:sz w:val="22"/>
          <w:szCs w:val="22"/>
          <w:lang w:val="en-US"/>
        </w:rPr>
        <w:t xml:space="preserve">Pertumbuhan ekonomi di kota Palembang terus meningkat, bisa dilihat dari peningkatan jumlah kendaraan pribadi di kota ini. Ini menandakan bahwa di kota Palembang sudah banyak orang yang mampu membeli kendaraan pribadi, yang dahulunya menjadi kebutuhan sekunder sekarang berubah menjadi kebutuhan primer. Pengembangan di kota ini pun terus meningkat, dilihat makin banyaknya pembangunan infrastruktur untuk masyarakat umum yang semakin hari terus dibangun. Sudah cukup banyak pembangunan yang telah dibuat di kota ini, seperti pembangunan fly over, pembangunan underpass, gedung-gedung pemerintahan, mall atau pusat perbelanjaan, serta pelebaran jalan. Dan yang baru-baru ini pembangunan proyek LRT (light rail transit) dari bandara SMB II menuju Jakabaring. Tetapi banyak masyarakat yang tinggal di sekitar pembangunan proyek yang mengeluhkan akibat atau dampak dari pembangunan tersebut, salah satunya seperti dampak kemacetan. Kemacetan panjang dan parah pada jam-jam sibuk di hari kerja, membuat perjalanan terasa lebih lama untuk menuju tempat tujuan dan banyak membuang waktu yang dihabiskan di dalam perjalanan. Ditambah musim penghujan yang mengakibatkan banjir dimana-mana dan menambah kemacetan di jalan yang semakin parah. Oleh karena itu dibutuhkan alternatif untuk mengurai </w:t>
      </w:r>
      <w:r w:rsidRPr="00AD6BC1">
        <w:rPr>
          <w:sz w:val="22"/>
          <w:szCs w:val="22"/>
          <w:lang w:val="en-US"/>
        </w:rPr>
        <w:lastRenderedPageBreak/>
        <w:t>kemacetan yang terjadi di kota ini, salah satunya adalah pemilihan moda transportasi yang tepat.</w:t>
      </w:r>
    </w:p>
    <w:p w14:paraId="51C2D5B8" w14:textId="4029627A" w:rsidR="00656754" w:rsidRDefault="00AD6BC1" w:rsidP="00AD6BC1">
      <w:pPr>
        <w:pStyle w:val="BodyText"/>
        <w:spacing w:before="175" w:line="276" w:lineRule="auto"/>
        <w:ind w:left="200" w:right="295" w:firstLine="427"/>
        <w:jc w:val="both"/>
        <w:rPr>
          <w:sz w:val="22"/>
          <w:szCs w:val="22"/>
          <w:lang w:val="en-US"/>
        </w:rPr>
      </w:pPr>
      <w:r w:rsidRPr="00AD6BC1">
        <w:rPr>
          <w:sz w:val="22"/>
          <w:szCs w:val="22"/>
          <w:lang w:val="en-US"/>
        </w:rPr>
        <w:t>Pemilihan moda transportasi yang diberikan kepada masyarakat cukup bervariasi yakni transportasi darat, transportasi air, serta transportasi udara. Dalam perkembangannya, permasalahan menjadi lebih rumit apabila mempertimbangkan interaksi antara dua moda transportasi yang berbeda mengingat kondisi jalan dan ketepatan waktu untuk sampai di tempat tujuan. Kemacetan yang berpengaruh terhadap waktu tempuh pada tujuan tertentu serta kenyamanannya sangat perlu diperhatikan</w:t>
      </w:r>
      <w:r>
        <w:rPr>
          <w:sz w:val="22"/>
          <w:szCs w:val="22"/>
          <w:lang w:val="en-US"/>
        </w:rPr>
        <w:t>.</w:t>
      </w:r>
    </w:p>
    <w:p w14:paraId="1FCAA821" w14:textId="22F73969" w:rsidR="00AD6BC1" w:rsidRDefault="00AD6BC1" w:rsidP="00AD6BC1">
      <w:pPr>
        <w:pStyle w:val="BodyText"/>
        <w:spacing w:before="175" w:line="276" w:lineRule="auto"/>
        <w:ind w:left="200" w:right="295" w:firstLine="427"/>
        <w:jc w:val="both"/>
        <w:rPr>
          <w:sz w:val="22"/>
          <w:szCs w:val="22"/>
          <w:lang w:val="en-US"/>
        </w:rPr>
      </w:pPr>
      <w:r w:rsidRPr="00AD6BC1">
        <w:rPr>
          <w:sz w:val="22"/>
          <w:szCs w:val="22"/>
          <w:lang w:val="en-US"/>
        </w:rPr>
        <w:t>Transportasi adalah sesuatu hal yang berhubungan dengan pemindahan orang/barang dari suatu tempat asal ke tempat tujuan, proses/hal yang sedang dipindahkan dari suatu tempat ke tempat lain. Sedangkan sistem transportasi adalah suatu kesatuan dari fasilitas fisik (tetap), arus dan sistem kontrol, yang memungkinkan manusia dan barang untuk berpindah dari satu tempat ke tempat yang lain secara efisien dalam rangka pemenuhan kebutuhan.</w:t>
      </w:r>
      <w:r>
        <w:rPr>
          <w:sz w:val="22"/>
          <w:szCs w:val="22"/>
          <w:lang w:val="en-US"/>
        </w:rPr>
        <w:t xml:space="preserve"> </w:t>
      </w:r>
      <w:r w:rsidRPr="00AD6BC1">
        <w:rPr>
          <w:sz w:val="22"/>
          <w:szCs w:val="22"/>
          <w:lang w:val="en-US"/>
        </w:rPr>
        <w:t>Ada empat kelompok faktor yang dianggap kuat pengaruhnya terhadap perilaku perjalanan. Masing-masing faktor ini terbagi lagi menjadi beberapa variabel yang dapat diidentikkan. Faktor atau variabel tersebut adalah:</w:t>
      </w:r>
    </w:p>
    <w:p w14:paraId="248DBE0B" w14:textId="3F81106E" w:rsidR="00AD6BC1" w:rsidRPr="00AD6BC1" w:rsidRDefault="00AD6BC1" w:rsidP="00AD6BC1">
      <w:pPr>
        <w:pStyle w:val="BodyText"/>
        <w:numPr>
          <w:ilvl w:val="0"/>
          <w:numId w:val="3"/>
        </w:numPr>
        <w:spacing w:before="175" w:line="276" w:lineRule="auto"/>
        <w:ind w:left="709" w:right="295"/>
        <w:jc w:val="both"/>
        <w:rPr>
          <w:sz w:val="22"/>
          <w:szCs w:val="22"/>
          <w:lang w:val="en-US"/>
        </w:rPr>
      </w:pPr>
      <w:r w:rsidRPr="00AD6BC1">
        <w:rPr>
          <w:sz w:val="22"/>
          <w:szCs w:val="22"/>
          <w:lang w:val="en-US"/>
        </w:rPr>
        <w:t>Kelompok faktor karakteristik perjalanan, meliputi:</w:t>
      </w:r>
    </w:p>
    <w:p w14:paraId="6CC079FE" w14:textId="12824824" w:rsidR="00AD6BC1" w:rsidRPr="00AD6BC1" w:rsidRDefault="00AD6BC1" w:rsidP="00AD6BC1">
      <w:pPr>
        <w:pStyle w:val="BodyText"/>
        <w:numPr>
          <w:ilvl w:val="1"/>
          <w:numId w:val="5"/>
        </w:numPr>
        <w:spacing w:before="175" w:line="276" w:lineRule="auto"/>
        <w:ind w:left="1134" w:right="295"/>
        <w:jc w:val="both"/>
        <w:rPr>
          <w:sz w:val="22"/>
          <w:szCs w:val="22"/>
          <w:lang w:val="en-US"/>
        </w:rPr>
      </w:pPr>
      <w:r w:rsidRPr="00AD6BC1">
        <w:rPr>
          <w:sz w:val="22"/>
          <w:szCs w:val="22"/>
          <w:lang w:val="en-US"/>
        </w:rPr>
        <w:t>Tujuan perjalanan</w:t>
      </w:r>
    </w:p>
    <w:p w14:paraId="2F1508D9" w14:textId="1A44876E" w:rsidR="00AD6BC1" w:rsidRPr="00AD6BC1" w:rsidRDefault="00AD6BC1" w:rsidP="00AD6BC1">
      <w:pPr>
        <w:pStyle w:val="BodyText"/>
        <w:numPr>
          <w:ilvl w:val="1"/>
          <w:numId w:val="5"/>
        </w:numPr>
        <w:spacing w:before="175" w:line="276" w:lineRule="auto"/>
        <w:ind w:left="1134" w:right="295"/>
        <w:jc w:val="both"/>
        <w:rPr>
          <w:sz w:val="22"/>
          <w:szCs w:val="22"/>
          <w:lang w:val="en-US"/>
        </w:rPr>
      </w:pPr>
      <w:r w:rsidRPr="00AD6BC1">
        <w:rPr>
          <w:sz w:val="22"/>
          <w:szCs w:val="22"/>
          <w:lang w:val="en-US"/>
        </w:rPr>
        <w:t xml:space="preserve">Waktu perjalanan </w:t>
      </w:r>
    </w:p>
    <w:p w14:paraId="5501452C" w14:textId="520C58B5" w:rsidR="00AD6BC1" w:rsidRPr="00AD6BC1" w:rsidRDefault="00AD6BC1" w:rsidP="00AD6BC1">
      <w:pPr>
        <w:pStyle w:val="BodyText"/>
        <w:numPr>
          <w:ilvl w:val="1"/>
          <w:numId w:val="5"/>
        </w:numPr>
        <w:spacing w:before="175" w:line="276" w:lineRule="auto"/>
        <w:ind w:left="1134" w:right="295"/>
        <w:jc w:val="both"/>
        <w:rPr>
          <w:sz w:val="22"/>
          <w:szCs w:val="22"/>
          <w:lang w:val="en-US"/>
        </w:rPr>
      </w:pPr>
      <w:r w:rsidRPr="00AD6BC1">
        <w:rPr>
          <w:sz w:val="22"/>
          <w:szCs w:val="22"/>
          <w:lang w:val="en-US"/>
        </w:rPr>
        <w:t>Panjang perjalanan</w:t>
      </w:r>
    </w:p>
    <w:p w14:paraId="2CC788BF" w14:textId="75734185" w:rsidR="00AD6BC1" w:rsidRPr="00AD6BC1" w:rsidRDefault="00AD6BC1" w:rsidP="00AD6BC1">
      <w:pPr>
        <w:pStyle w:val="BodyText"/>
        <w:numPr>
          <w:ilvl w:val="0"/>
          <w:numId w:val="3"/>
        </w:numPr>
        <w:spacing w:before="175" w:line="276" w:lineRule="auto"/>
        <w:ind w:left="709" w:right="295"/>
        <w:jc w:val="both"/>
        <w:rPr>
          <w:sz w:val="22"/>
          <w:szCs w:val="22"/>
          <w:lang w:val="en-US"/>
        </w:rPr>
      </w:pPr>
      <w:r w:rsidRPr="00AD6BC1">
        <w:rPr>
          <w:sz w:val="22"/>
          <w:szCs w:val="22"/>
          <w:lang w:val="en-US"/>
        </w:rPr>
        <w:t>Kelompok faktor karakteristik pelaku perjalanan, meliputi</w:t>
      </w:r>
      <w:r>
        <w:rPr>
          <w:sz w:val="22"/>
          <w:szCs w:val="22"/>
          <w:lang w:val="en-US"/>
        </w:rPr>
        <w:t>:</w:t>
      </w:r>
    </w:p>
    <w:p w14:paraId="7DD5C01B" w14:textId="5D4104EB" w:rsidR="00AD6BC1" w:rsidRPr="00AD6BC1" w:rsidRDefault="00AD6BC1" w:rsidP="00AD6BC1">
      <w:pPr>
        <w:pStyle w:val="BodyText"/>
        <w:numPr>
          <w:ilvl w:val="1"/>
          <w:numId w:val="6"/>
        </w:numPr>
        <w:spacing w:before="175" w:line="276" w:lineRule="auto"/>
        <w:ind w:left="1134" w:right="295"/>
        <w:jc w:val="both"/>
        <w:rPr>
          <w:sz w:val="22"/>
          <w:szCs w:val="22"/>
          <w:lang w:val="en-US"/>
        </w:rPr>
      </w:pPr>
      <w:r w:rsidRPr="00AD6BC1">
        <w:rPr>
          <w:sz w:val="22"/>
          <w:szCs w:val="22"/>
          <w:lang w:val="en-US"/>
        </w:rPr>
        <w:t>Pendapatan, berupa daya beli pelaku perjalanan untuk membiayai perjalanannya</w:t>
      </w:r>
    </w:p>
    <w:p w14:paraId="0C37B8E8" w14:textId="2266910D" w:rsidR="00AD6BC1" w:rsidRPr="00AD6BC1" w:rsidRDefault="00AD6BC1" w:rsidP="00AD6BC1">
      <w:pPr>
        <w:pStyle w:val="BodyText"/>
        <w:numPr>
          <w:ilvl w:val="1"/>
          <w:numId w:val="6"/>
        </w:numPr>
        <w:spacing w:before="175" w:line="276" w:lineRule="auto"/>
        <w:ind w:left="1134" w:right="295"/>
        <w:jc w:val="both"/>
        <w:rPr>
          <w:sz w:val="22"/>
          <w:szCs w:val="22"/>
          <w:lang w:val="en-US"/>
        </w:rPr>
      </w:pPr>
      <w:r w:rsidRPr="00AD6BC1">
        <w:rPr>
          <w:sz w:val="22"/>
          <w:szCs w:val="22"/>
          <w:lang w:val="en-US"/>
        </w:rPr>
        <w:t>Kepemilikan kendaraan, berupa tersedianya kendaraan pribadi sebagai sarana melakukan perjalanan.</w:t>
      </w:r>
    </w:p>
    <w:p w14:paraId="50BD61BD" w14:textId="53D765DB" w:rsidR="00AD6BC1" w:rsidRPr="00AD6BC1" w:rsidRDefault="00AD6BC1" w:rsidP="00AD6BC1">
      <w:pPr>
        <w:pStyle w:val="BodyText"/>
        <w:numPr>
          <w:ilvl w:val="1"/>
          <w:numId w:val="6"/>
        </w:numPr>
        <w:spacing w:before="175" w:line="276" w:lineRule="auto"/>
        <w:ind w:left="1134" w:right="295"/>
        <w:jc w:val="both"/>
        <w:rPr>
          <w:sz w:val="22"/>
          <w:szCs w:val="22"/>
          <w:lang w:val="en-US"/>
        </w:rPr>
      </w:pPr>
      <w:r w:rsidRPr="00AD6BC1">
        <w:rPr>
          <w:sz w:val="22"/>
          <w:szCs w:val="22"/>
          <w:lang w:val="en-US"/>
        </w:rPr>
        <w:t>Kondisi kendaraan pribadi</w:t>
      </w:r>
    </w:p>
    <w:p w14:paraId="0C5B781D" w14:textId="096B5D00" w:rsidR="00AD6BC1" w:rsidRPr="00AD6BC1" w:rsidRDefault="00AD6BC1" w:rsidP="00AD6BC1">
      <w:pPr>
        <w:pStyle w:val="BodyText"/>
        <w:numPr>
          <w:ilvl w:val="1"/>
          <w:numId w:val="6"/>
        </w:numPr>
        <w:spacing w:before="175" w:line="276" w:lineRule="auto"/>
        <w:ind w:left="1134" w:right="295"/>
        <w:jc w:val="both"/>
        <w:rPr>
          <w:sz w:val="22"/>
          <w:szCs w:val="22"/>
          <w:lang w:val="en-US"/>
        </w:rPr>
      </w:pPr>
      <w:r w:rsidRPr="00AD6BC1">
        <w:rPr>
          <w:sz w:val="22"/>
          <w:szCs w:val="22"/>
          <w:lang w:val="en-US"/>
        </w:rPr>
        <w:t>Kepadatan pemukiman</w:t>
      </w:r>
    </w:p>
    <w:p w14:paraId="2C1BABF4" w14:textId="76DB85B0" w:rsidR="00AD6BC1" w:rsidRPr="00AD6BC1" w:rsidRDefault="00AD6BC1" w:rsidP="00AD6BC1">
      <w:pPr>
        <w:pStyle w:val="BodyText"/>
        <w:numPr>
          <w:ilvl w:val="1"/>
          <w:numId w:val="6"/>
        </w:numPr>
        <w:spacing w:before="175" w:line="276" w:lineRule="auto"/>
        <w:ind w:left="1134" w:right="295"/>
        <w:jc w:val="both"/>
        <w:rPr>
          <w:sz w:val="22"/>
          <w:szCs w:val="22"/>
          <w:lang w:val="en-US"/>
        </w:rPr>
      </w:pPr>
      <w:r w:rsidRPr="00AD6BC1">
        <w:rPr>
          <w:sz w:val="22"/>
          <w:szCs w:val="22"/>
          <w:lang w:val="en-US"/>
        </w:rPr>
        <w:t>Sosial-ekonomi sepeti struktur dan ukuran keluarga, usia, jenis kelamin, jenis pekerjaan, lokasi pekerjaan, punya lisensi mengemudi atau tidak.</w:t>
      </w:r>
    </w:p>
    <w:p w14:paraId="3CA08B0E" w14:textId="752B4A39" w:rsidR="00AD6BC1" w:rsidRPr="00AD6BC1" w:rsidRDefault="00AD6BC1" w:rsidP="00AD6BC1">
      <w:pPr>
        <w:pStyle w:val="BodyText"/>
        <w:numPr>
          <w:ilvl w:val="0"/>
          <w:numId w:val="3"/>
        </w:numPr>
        <w:spacing w:before="175" w:line="276" w:lineRule="auto"/>
        <w:ind w:left="709" w:right="295"/>
        <w:jc w:val="both"/>
        <w:rPr>
          <w:sz w:val="22"/>
          <w:szCs w:val="22"/>
          <w:lang w:val="en-US"/>
        </w:rPr>
      </w:pPr>
      <w:r w:rsidRPr="00AD6BC1">
        <w:rPr>
          <w:sz w:val="22"/>
          <w:szCs w:val="22"/>
          <w:lang w:val="en-US"/>
        </w:rPr>
        <w:t>Kelompok faktor karakteristik sistem transportasi, meliputi</w:t>
      </w:r>
      <w:r>
        <w:rPr>
          <w:sz w:val="22"/>
          <w:szCs w:val="22"/>
          <w:lang w:val="en-US"/>
        </w:rPr>
        <w:t>:</w:t>
      </w:r>
    </w:p>
    <w:p w14:paraId="760362A3" w14:textId="72F34C6C" w:rsidR="00AD6BC1" w:rsidRPr="00AD6BC1" w:rsidRDefault="00AD6BC1" w:rsidP="00AD6BC1">
      <w:pPr>
        <w:pStyle w:val="BodyText"/>
        <w:numPr>
          <w:ilvl w:val="1"/>
          <w:numId w:val="7"/>
        </w:numPr>
        <w:spacing w:before="175" w:line="276" w:lineRule="auto"/>
        <w:ind w:left="1134" w:right="295"/>
        <w:jc w:val="both"/>
        <w:rPr>
          <w:sz w:val="22"/>
          <w:szCs w:val="22"/>
          <w:lang w:val="en-US"/>
        </w:rPr>
      </w:pPr>
      <w:r w:rsidRPr="00AD6BC1">
        <w:rPr>
          <w:sz w:val="22"/>
          <w:szCs w:val="22"/>
          <w:lang w:val="en-US"/>
        </w:rPr>
        <w:t>Waktu relatif perjalanan mulai dari lamanya waktu menunggu kendaraan di pemberhentian, waktu jalan ke terminal, dan waktu di atas kendaraan.</w:t>
      </w:r>
    </w:p>
    <w:p w14:paraId="7AEBFD26" w14:textId="7AC7C045" w:rsidR="00AD6BC1" w:rsidRPr="00AD6BC1" w:rsidRDefault="00AD6BC1" w:rsidP="00AD6BC1">
      <w:pPr>
        <w:pStyle w:val="BodyText"/>
        <w:numPr>
          <w:ilvl w:val="1"/>
          <w:numId w:val="7"/>
        </w:numPr>
        <w:spacing w:before="175" w:line="276" w:lineRule="auto"/>
        <w:ind w:left="1134" w:right="295"/>
        <w:jc w:val="both"/>
        <w:rPr>
          <w:sz w:val="22"/>
          <w:szCs w:val="22"/>
          <w:lang w:val="en-US"/>
        </w:rPr>
      </w:pPr>
      <w:r w:rsidRPr="00AD6BC1">
        <w:rPr>
          <w:sz w:val="22"/>
          <w:szCs w:val="22"/>
          <w:lang w:val="en-US"/>
        </w:rPr>
        <w:t>Biaya relatif perjalanan, yaitu seluruh biaya yang timbul akibat melakukan perjalanan dari asal ke tujuan untuk semua moda.</w:t>
      </w:r>
    </w:p>
    <w:p w14:paraId="4A5B9769" w14:textId="5C280CC7" w:rsidR="00AD6BC1" w:rsidRPr="00AD6BC1" w:rsidRDefault="00AD6BC1" w:rsidP="00AD6BC1">
      <w:pPr>
        <w:pStyle w:val="BodyText"/>
        <w:numPr>
          <w:ilvl w:val="1"/>
          <w:numId w:val="7"/>
        </w:numPr>
        <w:spacing w:before="175" w:line="276" w:lineRule="auto"/>
        <w:ind w:left="1134" w:right="295"/>
        <w:jc w:val="both"/>
        <w:rPr>
          <w:sz w:val="22"/>
          <w:szCs w:val="22"/>
          <w:lang w:val="en-US"/>
        </w:rPr>
      </w:pPr>
      <w:r w:rsidRPr="00AD6BC1">
        <w:rPr>
          <w:sz w:val="22"/>
          <w:szCs w:val="22"/>
          <w:lang w:val="en-US"/>
        </w:rPr>
        <w:t>Tingkat pelayanan relatif, yaitu variabel yang cukup bervariasi dan sulit diukur.</w:t>
      </w:r>
    </w:p>
    <w:p w14:paraId="36CC73AF" w14:textId="077F15EC" w:rsidR="00AD6BC1" w:rsidRPr="00AD6BC1" w:rsidRDefault="00AD6BC1" w:rsidP="00AD6BC1">
      <w:pPr>
        <w:pStyle w:val="BodyText"/>
        <w:numPr>
          <w:ilvl w:val="1"/>
          <w:numId w:val="7"/>
        </w:numPr>
        <w:spacing w:before="175" w:line="276" w:lineRule="auto"/>
        <w:ind w:left="1134" w:right="295"/>
        <w:jc w:val="both"/>
        <w:rPr>
          <w:sz w:val="22"/>
          <w:szCs w:val="22"/>
          <w:lang w:val="en-US"/>
        </w:rPr>
      </w:pPr>
      <w:r w:rsidRPr="00AD6BC1">
        <w:rPr>
          <w:sz w:val="22"/>
          <w:szCs w:val="22"/>
          <w:lang w:val="en-US"/>
        </w:rPr>
        <w:t>Tingkat akses atau daya hubung pencapaian tempat tujuan.</w:t>
      </w:r>
    </w:p>
    <w:p w14:paraId="5C7EC090" w14:textId="3178BA3B" w:rsidR="00AD6BC1" w:rsidRPr="00AD6BC1" w:rsidRDefault="00AD6BC1" w:rsidP="00AD6BC1">
      <w:pPr>
        <w:pStyle w:val="BodyText"/>
        <w:numPr>
          <w:ilvl w:val="1"/>
          <w:numId w:val="7"/>
        </w:numPr>
        <w:spacing w:before="175" w:line="276" w:lineRule="auto"/>
        <w:ind w:left="1134" w:right="295"/>
        <w:jc w:val="both"/>
        <w:rPr>
          <w:sz w:val="22"/>
          <w:szCs w:val="22"/>
          <w:lang w:val="en-US"/>
        </w:rPr>
      </w:pPr>
      <w:r w:rsidRPr="00AD6BC1">
        <w:rPr>
          <w:sz w:val="22"/>
          <w:szCs w:val="22"/>
          <w:lang w:val="en-US"/>
        </w:rPr>
        <w:t>Tingkat kehandalan angkutan umum di segi waktu, serta ketersediaan ruang parkir.</w:t>
      </w:r>
    </w:p>
    <w:p w14:paraId="05AE32CD" w14:textId="0130A439" w:rsidR="00AD6BC1" w:rsidRPr="00AD6BC1" w:rsidRDefault="00AD6BC1" w:rsidP="00AD6BC1">
      <w:pPr>
        <w:pStyle w:val="BodyText"/>
        <w:numPr>
          <w:ilvl w:val="0"/>
          <w:numId w:val="3"/>
        </w:numPr>
        <w:spacing w:before="175" w:line="276" w:lineRule="auto"/>
        <w:ind w:left="709" w:right="295"/>
        <w:jc w:val="both"/>
        <w:rPr>
          <w:sz w:val="22"/>
          <w:szCs w:val="22"/>
          <w:lang w:val="en-US"/>
        </w:rPr>
      </w:pPr>
      <w:r w:rsidRPr="00AD6BC1">
        <w:rPr>
          <w:sz w:val="22"/>
          <w:szCs w:val="22"/>
          <w:lang w:val="en-US"/>
        </w:rPr>
        <w:t>Kelompok faktor karakteristik kota dan zona, meliputi</w:t>
      </w:r>
      <w:r>
        <w:rPr>
          <w:sz w:val="22"/>
          <w:szCs w:val="22"/>
          <w:lang w:val="en-US"/>
        </w:rPr>
        <w:t>:</w:t>
      </w:r>
    </w:p>
    <w:p w14:paraId="06DF97D3" w14:textId="4917B7F2" w:rsidR="00AD6BC1" w:rsidRPr="00AD6BC1" w:rsidRDefault="00AD6BC1" w:rsidP="00AD6BC1">
      <w:pPr>
        <w:pStyle w:val="BodyText"/>
        <w:numPr>
          <w:ilvl w:val="1"/>
          <w:numId w:val="8"/>
        </w:numPr>
        <w:spacing w:before="175" w:line="276" w:lineRule="auto"/>
        <w:ind w:left="1134" w:right="295"/>
        <w:jc w:val="both"/>
        <w:rPr>
          <w:sz w:val="22"/>
          <w:szCs w:val="22"/>
          <w:lang w:val="en-US"/>
        </w:rPr>
      </w:pPr>
      <w:r w:rsidRPr="00AD6BC1">
        <w:rPr>
          <w:sz w:val="22"/>
          <w:szCs w:val="22"/>
          <w:lang w:val="en-US"/>
        </w:rPr>
        <w:lastRenderedPageBreak/>
        <w:t>Variabel jarak kediaman dengan tempat kegiatan.</w:t>
      </w:r>
    </w:p>
    <w:p w14:paraId="3056F494" w14:textId="2DF8AA36" w:rsidR="00AD6BC1" w:rsidRPr="00530321" w:rsidRDefault="00AD6BC1" w:rsidP="00AD6BC1">
      <w:pPr>
        <w:pStyle w:val="BodyText"/>
        <w:numPr>
          <w:ilvl w:val="1"/>
          <w:numId w:val="8"/>
        </w:numPr>
        <w:spacing w:before="175" w:line="276" w:lineRule="auto"/>
        <w:ind w:left="1134" w:right="295"/>
        <w:jc w:val="both"/>
        <w:rPr>
          <w:sz w:val="22"/>
          <w:szCs w:val="22"/>
          <w:lang w:val="en-US"/>
        </w:rPr>
      </w:pPr>
      <w:r w:rsidRPr="00AD6BC1">
        <w:rPr>
          <w:sz w:val="22"/>
          <w:szCs w:val="22"/>
          <w:lang w:val="en-US"/>
        </w:rPr>
        <w:t>Variabel kepadatan penduduk.</w:t>
      </w:r>
    </w:p>
    <w:p w14:paraId="26701207" w14:textId="77777777" w:rsidR="002971A1" w:rsidRDefault="002971A1">
      <w:pPr>
        <w:pStyle w:val="BodyText"/>
        <w:spacing w:before="3"/>
        <w:rPr>
          <w:sz w:val="22"/>
          <w:szCs w:val="22"/>
        </w:rPr>
      </w:pPr>
    </w:p>
    <w:p w14:paraId="7C3D8641" w14:textId="77777777" w:rsidR="00AD6BC1" w:rsidRPr="00AD6BC1" w:rsidRDefault="00AD6BC1" w:rsidP="00AD6BC1">
      <w:pPr>
        <w:pStyle w:val="BodyText"/>
        <w:spacing w:before="175" w:line="276" w:lineRule="auto"/>
        <w:ind w:left="200" w:right="295" w:firstLine="427"/>
        <w:jc w:val="both"/>
        <w:rPr>
          <w:sz w:val="22"/>
          <w:szCs w:val="22"/>
          <w:lang w:val="en-US"/>
        </w:rPr>
      </w:pPr>
      <w:r w:rsidRPr="00AD6BC1">
        <w:rPr>
          <w:sz w:val="22"/>
          <w:szCs w:val="22"/>
          <w:lang w:val="en-US"/>
        </w:rPr>
        <w:t>Dalam pemilihan moda transportasi sangat tergantung oleh beberapa hal, misalnya tergantung pada pelaku perjalanan dan moda transportasi yang digunakan baik kendaraan pribadi maupun angkutan umum. Pemilihan moda transportasi tersebut dapat dikelompokkan dalam dua kelompok, yaitu:</w:t>
      </w:r>
    </w:p>
    <w:p w14:paraId="2FE95531" w14:textId="77777777" w:rsidR="00AD6BC1" w:rsidRPr="00AD6BC1" w:rsidRDefault="00AD6BC1" w:rsidP="00AD6BC1">
      <w:pPr>
        <w:pStyle w:val="BodyText"/>
        <w:spacing w:before="175" w:line="276" w:lineRule="auto"/>
        <w:ind w:left="200" w:right="295" w:firstLine="427"/>
        <w:jc w:val="both"/>
        <w:rPr>
          <w:sz w:val="22"/>
          <w:szCs w:val="22"/>
          <w:lang w:val="en-US"/>
        </w:rPr>
      </w:pPr>
      <w:r w:rsidRPr="00AD6BC1">
        <w:rPr>
          <w:sz w:val="22"/>
          <w:szCs w:val="22"/>
          <w:lang w:val="en-US"/>
        </w:rPr>
        <w:t xml:space="preserve">Pengguna Jasa Transportasi </w:t>
      </w:r>
    </w:p>
    <w:p w14:paraId="5F990977" w14:textId="77777777" w:rsidR="00AD6BC1" w:rsidRPr="00AD6BC1" w:rsidRDefault="00AD6BC1" w:rsidP="00AD6BC1">
      <w:pPr>
        <w:pStyle w:val="BodyText"/>
        <w:numPr>
          <w:ilvl w:val="0"/>
          <w:numId w:val="11"/>
        </w:numPr>
        <w:spacing w:before="175" w:line="276" w:lineRule="auto"/>
        <w:ind w:right="295"/>
        <w:jc w:val="both"/>
        <w:rPr>
          <w:sz w:val="22"/>
          <w:szCs w:val="22"/>
          <w:lang w:val="en-US"/>
        </w:rPr>
      </w:pPr>
      <w:r w:rsidRPr="00AD6BC1">
        <w:rPr>
          <w:sz w:val="22"/>
          <w:szCs w:val="22"/>
          <w:lang w:val="en-US"/>
        </w:rPr>
        <w:t>Golongan paksawan, yaitu golongan masyarakat yang terpaksa menggunakan angkutan umum karena ketiadaan kendaraan pribadi</w:t>
      </w:r>
    </w:p>
    <w:p w14:paraId="63C11DDE" w14:textId="488CE0CE" w:rsidR="00AD6BC1" w:rsidRPr="00AD6BC1" w:rsidRDefault="00AD6BC1" w:rsidP="00AD6BC1">
      <w:pPr>
        <w:pStyle w:val="BodyText"/>
        <w:numPr>
          <w:ilvl w:val="0"/>
          <w:numId w:val="11"/>
        </w:numPr>
        <w:spacing w:before="175" w:line="276" w:lineRule="auto"/>
        <w:ind w:right="295"/>
        <w:jc w:val="both"/>
        <w:rPr>
          <w:sz w:val="22"/>
          <w:szCs w:val="22"/>
          <w:lang w:val="en-US"/>
        </w:rPr>
      </w:pPr>
      <w:r w:rsidRPr="00AD6BC1">
        <w:rPr>
          <w:sz w:val="22"/>
          <w:szCs w:val="22"/>
          <w:lang w:val="en-US"/>
        </w:rPr>
        <w:t>Golongan pilihwan, yaitu golongan masyarakat yang mempunyai kemudahan ke kendaraan pribadi dan dapat memilih untuk menggunakan angkutan umum atau kendaraan pribadi.</w:t>
      </w:r>
    </w:p>
    <w:p w14:paraId="6BB8171E" w14:textId="77777777" w:rsidR="00AD6BC1" w:rsidRDefault="00AD6BC1" w:rsidP="00AD6BC1">
      <w:pPr>
        <w:pStyle w:val="BodyText"/>
        <w:spacing w:before="175" w:line="276" w:lineRule="auto"/>
        <w:ind w:left="200" w:right="295" w:firstLine="427"/>
        <w:jc w:val="both"/>
        <w:rPr>
          <w:sz w:val="22"/>
          <w:szCs w:val="22"/>
          <w:lang w:val="en-US"/>
        </w:rPr>
      </w:pPr>
      <w:r w:rsidRPr="00AD6BC1">
        <w:rPr>
          <w:sz w:val="22"/>
          <w:szCs w:val="22"/>
          <w:lang w:val="en-US"/>
        </w:rPr>
        <w:t xml:space="preserve">Bentuk Alat Transportasi / Jenis Pelayanan Transportasi </w:t>
      </w:r>
    </w:p>
    <w:p w14:paraId="4DFC2476" w14:textId="25A5FBC2" w:rsidR="00AD6BC1" w:rsidRPr="00AD6BC1" w:rsidRDefault="00AD6BC1" w:rsidP="00AD6BC1">
      <w:pPr>
        <w:pStyle w:val="BodyText"/>
        <w:numPr>
          <w:ilvl w:val="0"/>
          <w:numId w:val="12"/>
        </w:numPr>
        <w:spacing w:before="175" w:line="276" w:lineRule="auto"/>
        <w:ind w:right="295"/>
        <w:jc w:val="both"/>
        <w:rPr>
          <w:sz w:val="22"/>
          <w:szCs w:val="22"/>
          <w:lang w:val="en-US"/>
        </w:rPr>
      </w:pPr>
      <w:r w:rsidRPr="00AD6BC1">
        <w:rPr>
          <w:sz w:val="22"/>
          <w:szCs w:val="22"/>
          <w:lang w:val="en-US"/>
        </w:rPr>
        <w:t>Kendaraan pribadi, yaitu moda transportasi yang dikhususkan untuk pribadi seseorang yang bebas menggunakannya kemana saja, kapan saja, dan dimana saja.</w:t>
      </w:r>
    </w:p>
    <w:p w14:paraId="5415413C" w14:textId="318ECA85" w:rsidR="00AD6BC1" w:rsidRPr="00AD6BC1" w:rsidRDefault="00AD6BC1" w:rsidP="00AD6BC1">
      <w:pPr>
        <w:pStyle w:val="BodyText"/>
        <w:numPr>
          <w:ilvl w:val="0"/>
          <w:numId w:val="12"/>
        </w:numPr>
        <w:spacing w:before="175" w:line="276" w:lineRule="auto"/>
        <w:ind w:right="295"/>
        <w:jc w:val="both"/>
        <w:rPr>
          <w:sz w:val="22"/>
          <w:szCs w:val="22"/>
          <w:lang w:val="en-US"/>
        </w:rPr>
      </w:pPr>
      <w:r w:rsidRPr="00AD6BC1">
        <w:rPr>
          <w:sz w:val="22"/>
          <w:szCs w:val="22"/>
          <w:lang w:val="en-US"/>
        </w:rPr>
        <w:t>Angkutan umum yaitu moda transportasi diperuntukkan untuk kepentingan bersama, menerima pelayanan bersama, mempunyai arah dan titik tujuan yang sama</w:t>
      </w:r>
    </w:p>
    <w:p w14:paraId="4B0CDCFF" w14:textId="77777777" w:rsidR="002971A1" w:rsidRDefault="002971A1">
      <w:pPr>
        <w:pStyle w:val="BodyText"/>
        <w:spacing w:before="3"/>
        <w:rPr>
          <w:sz w:val="22"/>
          <w:szCs w:val="22"/>
        </w:rPr>
      </w:pPr>
    </w:p>
    <w:p w14:paraId="7A3931BE" w14:textId="4393D15A" w:rsidR="00AD6BC1" w:rsidRDefault="00806F17" w:rsidP="00806F17">
      <w:pPr>
        <w:pStyle w:val="BodyText"/>
        <w:spacing w:before="175" w:line="276" w:lineRule="auto"/>
        <w:ind w:left="200" w:right="295" w:firstLine="427"/>
        <w:jc w:val="both"/>
        <w:rPr>
          <w:sz w:val="22"/>
          <w:szCs w:val="22"/>
          <w:lang w:val="en-US"/>
        </w:rPr>
      </w:pPr>
      <w:r w:rsidRPr="00806F17">
        <w:rPr>
          <w:sz w:val="22"/>
          <w:szCs w:val="22"/>
          <w:lang w:val="en-US"/>
        </w:rPr>
        <w:t>Stated Preference adalah pendekatan relatif baru dalam penelitian transportasi, yaitu dengan menyampaikan pernyataan pilihan berupa suatu hipotesa untuk dinilai oleh responden. Dengan metode ini, kita dapat melakukan kontrol eksperimen kehidupan nyata dalam sistem transportasi (Ortuzar and Willumsen, 1994). Data Stated Preference yang diperoleh dari responden selanjutnya dianalisa untuk mendapatkan suatu model berupa formulasi yang mencerminkan utilitas atau pilihan terbaik individu dalam perjalanannya</w:t>
      </w:r>
      <w:r>
        <w:rPr>
          <w:sz w:val="22"/>
          <w:szCs w:val="22"/>
          <w:lang w:val="en-US"/>
        </w:rPr>
        <w:t xml:space="preserve">. </w:t>
      </w:r>
      <w:r w:rsidRPr="00806F17">
        <w:rPr>
          <w:sz w:val="22"/>
          <w:szCs w:val="22"/>
          <w:lang w:val="en-US"/>
        </w:rPr>
        <w:t>Pada Model Logit Binomial pengambil keputusan dihadapkan pada sepasang alternatif diskrit, dimana alternatif yang akan dipilih adalah yang mempunyai utiliti terbesar, utiliti dalam hal ini dipandang sebagai variabel acak. Dalam penelitian ini pemilihan moda angkutan umum penumpang dan sepeda motor yang akan diteliti. Dengan dua alternatif moda yang dibandingkan, adapun persamaan yang digunakan adalah</w:t>
      </w:r>
      <w:r>
        <w:rPr>
          <w:sz w:val="22"/>
          <w:szCs w:val="22"/>
          <w:lang w:val="en-US"/>
        </w:rPr>
        <w:t>:</w:t>
      </w:r>
    </w:p>
    <w:p w14:paraId="1C5F2EFD" w14:textId="4CDEC91C" w:rsidR="00806F17" w:rsidRPr="00806F17" w:rsidRDefault="00806F17" w:rsidP="00806F17">
      <w:pPr>
        <w:pStyle w:val="BodyText"/>
        <w:numPr>
          <w:ilvl w:val="0"/>
          <w:numId w:val="15"/>
        </w:numPr>
        <w:spacing w:before="175" w:line="276" w:lineRule="auto"/>
        <w:ind w:right="295"/>
        <w:jc w:val="both"/>
        <w:rPr>
          <w:sz w:val="22"/>
          <w:szCs w:val="22"/>
          <w:lang w:val="en-US"/>
        </w:rPr>
      </w:pPr>
      <w:r w:rsidRPr="00806F17">
        <w:rPr>
          <w:sz w:val="22"/>
          <w:szCs w:val="22"/>
          <w:lang w:val="en-US"/>
        </w:rPr>
        <w:t>Probabilitas pengguna moda sepeda motor:</w:t>
      </w:r>
    </w:p>
    <w:p w14:paraId="0A9A5FFA" w14:textId="7D8008EB" w:rsidR="00806F17" w:rsidRPr="00806F17" w:rsidRDefault="00806F17" w:rsidP="00806F17">
      <w:pPr>
        <w:pStyle w:val="BodyText"/>
        <w:spacing w:before="175" w:line="276" w:lineRule="auto"/>
        <w:ind w:left="200" w:right="295" w:firstLine="427"/>
        <w:jc w:val="center"/>
        <w:rPr>
          <w:sz w:val="22"/>
          <w:szCs w:val="22"/>
          <w:lang w:val="en-US"/>
        </w:rPr>
      </w:pPr>
      <w:r w:rsidRPr="00806F17">
        <w:rPr>
          <w:sz w:val="22"/>
          <w:szCs w:val="22"/>
          <w:lang w:val="en-US"/>
        </w:rPr>
        <w:t>Psp =</w:t>
      </w:r>
      <m:oMath>
        <m:r>
          <m:rPr>
            <m:sty m:val="p"/>
          </m:rPr>
          <w:rPr>
            <w:rFonts w:ascii="Cambria Math" w:hAnsi="Cambria Math"/>
            <w:sz w:val="22"/>
            <w:szCs w:val="22"/>
            <w:lang w:val="en-US"/>
          </w:rPr>
          <m:t xml:space="preserve"> </m:t>
        </m:r>
        <m:f>
          <m:fPr>
            <m:ctrlPr>
              <w:rPr>
                <w:rFonts w:ascii="Cambria Math" w:hAnsi="Cambria Math"/>
                <w:sz w:val="22"/>
                <w:szCs w:val="22"/>
                <w:lang w:val="en-US"/>
              </w:rPr>
            </m:ctrlPr>
          </m:fPr>
          <m:num>
            <m:func>
              <m:funcPr>
                <m:ctrlPr>
                  <w:rPr>
                    <w:rFonts w:ascii="Cambria Math" w:hAnsi="Cambria Math"/>
                    <w:sz w:val="22"/>
                    <w:szCs w:val="22"/>
                    <w:lang w:val="en-US"/>
                  </w:rPr>
                </m:ctrlPr>
              </m:funcPr>
              <m:fName>
                <m:r>
                  <m:rPr>
                    <m:sty m:val="p"/>
                  </m:rPr>
                  <w:rPr>
                    <w:rFonts w:ascii="Cambria Math" w:hAnsi="Cambria Math"/>
                    <w:sz w:val="22"/>
                    <w:szCs w:val="22"/>
                    <w:lang w:val="en-US"/>
                  </w:rPr>
                  <m:t>exp</m:t>
                </m:r>
              </m:fName>
              <m:e>
                <m:r>
                  <m:rPr>
                    <m:sty m:val="p"/>
                  </m:rPr>
                  <w:rPr>
                    <w:rFonts w:ascii="Cambria Math" w:hAnsi="Cambria Math"/>
                    <w:sz w:val="22"/>
                    <w:szCs w:val="22"/>
                    <w:lang w:val="en-US"/>
                  </w:rPr>
                  <m:t>(</m:t>
                </m:r>
                <m:r>
                  <w:rPr>
                    <w:rFonts w:ascii="Cambria Math" w:hAnsi="Cambria Math"/>
                    <w:sz w:val="22"/>
                    <w:szCs w:val="22"/>
                    <w:lang w:val="en-US"/>
                  </w:rPr>
                  <m:t>U</m:t>
                </m:r>
                <m:r>
                  <m:rPr>
                    <m:sty m:val="p"/>
                  </m:rPr>
                  <w:rPr>
                    <w:rFonts w:ascii="Cambria Math" w:hAnsi="Cambria Math"/>
                    <w:sz w:val="22"/>
                    <w:szCs w:val="22"/>
                    <w:lang w:val="en-US"/>
                  </w:rPr>
                  <m:t xml:space="preserve"> </m:t>
                </m:r>
                <m:r>
                  <w:rPr>
                    <w:rFonts w:ascii="Cambria Math" w:hAnsi="Cambria Math"/>
                    <w:sz w:val="22"/>
                    <w:szCs w:val="22"/>
                    <w:lang w:val="en-US"/>
                  </w:rPr>
                  <m:t>sp</m:t>
                </m:r>
                <m:r>
                  <m:rPr>
                    <m:sty m:val="p"/>
                  </m:rPr>
                  <w:rPr>
                    <w:rFonts w:ascii="Cambria Math" w:hAnsi="Cambria Math"/>
                    <w:sz w:val="22"/>
                    <w:szCs w:val="22"/>
                    <w:lang w:val="en-US"/>
                  </w:rPr>
                  <m:t>-</m:t>
                </m:r>
                <m:r>
                  <w:rPr>
                    <w:rFonts w:ascii="Cambria Math" w:hAnsi="Cambria Math"/>
                    <w:sz w:val="22"/>
                    <w:szCs w:val="22"/>
                    <w:lang w:val="en-US"/>
                  </w:rPr>
                  <m:t>U</m:t>
                </m:r>
                <m:r>
                  <m:rPr>
                    <m:sty m:val="p"/>
                  </m:rPr>
                  <w:rPr>
                    <w:rFonts w:ascii="Cambria Math" w:hAnsi="Cambria Math"/>
                    <w:sz w:val="22"/>
                    <w:szCs w:val="22"/>
                    <w:lang w:val="en-US"/>
                  </w:rPr>
                  <m:t xml:space="preserve"> </m:t>
                </m:r>
                <m:r>
                  <w:rPr>
                    <w:rFonts w:ascii="Cambria Math" w:hAnsi="Cambria Math"/>
                    <w:sz w:val="22"/>
                    <w:szCs w:val="22"/>
                    <w:lang w:val="en-US"/>
                  </w:rPr>
                  <m:t>mk</m:t>
                </m:r>
                <m:r>
                  <m:rPr>
                    <m:sty m:val="p"/>
                  </m:rPr>
                  <w:rPr>
                    <w:rFonts w:ascii="Cambria Math" w:hAnsi="Cambria Math"/>
                    <w:sz w:val="22"/>
                    <w:szCs w:val="22"/>
                    <w:lang w:val="en-US"/>
                  </w:rPr>
                  <m:t>)</m:t>
                </m:r>
              </m:e>
            </m:func>
          </m:num>
          <m:den>
            <m:r>
              <m:rPr>
                <m:sty m:val="p"/>
              </m:rPr>
              <w:rPr>
                <w:rFonts w:ascii="Cambria Math" w:hAnsi="Cambria Math"/>
                <w:sz w:val="22"/>
                <w:szCs w:val="22"/>
                <w:lang w:val="en-US"/>
              </w:rPr>
              <m:t>1+exp(</m:t>
            </m:r>
            <m:r>
              <w:rPr>
                <w:rFonts w:ascii="Cambria Math" w:hAnsi="Cambria Math"/>
                <w:sz w:val="22"/>
                <w:szCs w:val="22"/>
                <w:lang w:val="en-US"/>
              </w:rPr>
              <m:t>U</m:t>
            </m:r>
            <m:r>
              <m:rPr>
                <m:sty m:val="p"/>
              </m:rPr>
              <w:rPr>
                <w:rFonts w:ascii="Cambria Math" w:hAnsi="Cambria Math"/>
                <w:sz w:val="22"/>
                <w:szCs w:val="22"/>
                <w:lang w:val="en-US"/>
              </w:rPr>
              <m:t xml:space="preserve"> </m:t>
            </m:r>
            <m:r>
              <w:rPr>
                <w:rFonts w:ascii="Cambria Math" w:hAnsi="Cambria Math"/>
                <w:sz w:val="22"/>
                <w:szCs w:val="22"/>
                <w:lang w:val="en-US"/>
              </w:rPr>
              <m:t>sp</m:t>
            </m:r>
            <m:r>
              <m:rPr>
                <m:sty m:val="p"/>
              </m:rPr>
              <w:rPr>
                <w:rFonts w:ascii="Cambria Math" w:hAnsi="Cambria Math"/>
                <w:sz w:val="22"/>
                <w:szCs w:val="22"/>
                <w:lang w:val="en-US"/>
              </w:rPr>
              <m:t>-</m:t>
            </m:r>
            <m:r>
              <w:rPr>
                <w:rFonts w:ascii="Cambria Math" w:hAnsi="Cambria Math"/>
                <w:sz w:val="22"/>
                <w:szCs w:val="22"/>
                <w:lang w:val="en-US"/>
              </w:rPr>
              <m:t>U</m:t>
            </m:r>
            <m:r>
              <m:rPr>
                <m:sty m:val="p"/>
              </m:rPr>
              <w:rPr>
                <w:rFonts w:ascii="Cambria Math" w:hAnsi="Cambria Math"/>
                <w:sz w:val="22"/>
                <w:szCs w:val="22"/>
                <w:lang w:val="en-US"/>
              </w:rPr>
              <m:t xml:space="preserve"> </m:t>
            </m:r>
            <m:r>
              <w:rPr>
                <w:rFonts w:ascii="Cambria Math" w:hAnsi="Cambria Math"/>
                <w:sz w:val="22"/>
                <w:szCs w:val="22"/>
                <w:lang w:val="en-US"/>
              </w:rPr>
              <m:t>mk</m:t>
            </m:r>
            <m:r>
              <m:rPr>
                <m:sty m:val="p"/>
              </m:rPr>
              <w:rPr>
                <w:rFonts w:ascii="Cambria Math" w:hAnsi="Cambria Math"/>
                <w:sz w:val="22"/>
                <w:szCs w:val="22"/>
                <w:lang w:val="en-US"/>
              </w:rPr>
              <m:t>)</m:t>
            </m:r>
          </m:den>
        </m:f>
      </m:oMath>
      <w:r w:rsidRPr="00806F17">
        <w:rPr>
          <w:sz w:val="22"/>
          <w:szCs w:val="22"/>
          <w:lang w:val="en-US"/>
        </w:rPr>
        <w:t xml:space="preserve"> </w:t>
      </w:r>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t>(1)</w:t>
      </w:r>
    </w:p>
    <w:p w14:paraId="5F60B8E9" w14:textId="4243A9B0" w:rsidR="00806F17" w:rsidRPr="00806F17" w:rsidRDefault="00806F17" w:rsidP="00806F17">
      <w:pPr>
        <w:pStyle w:val="BodyText"/>
        <w:numPr>
          <w:ilvl w:val="0"/>
          <w:numId w:val="15"/>
        </w:numPr>
        <w:spacing w:before="175" w:line="276" w:lineRule="auto"/>
        <w:ind w:right="295"/>
        <w:jc w:val="both"/>
        <w:rPr>
          <w:sz w:val="22"/>
          <w:szCs w:val="22"/>
          <w:lang w:val="en-US"/>
        </w:rPr>
      </w:pPr>
      <w:r w:rsidRPr="00806F17">
        <w:rPr>
          <w:sz w:val="22"/>
          <w:szCs w:val="22"/>
          <w:lang w:val="en-US"/>
        </w:rPr>
        <w:t>Probabilitas pengguna angkutan umum:</w:t>
      </w:r>
    </w:p>
    <w:p w14:paraId="1CA29A3D" w14:textId="76A14391" w:rsidR="00806F17" w:rsidRPr="00806F17" w:rsidRDefault="00806F17" w:rsidP="00806F17">
      <w:pPr>
        <w:pStyle w:val="BodyText"/>
        <w:spacing w:before="175" w:line="276" w:lineRule="auto"/>
        <w:ind w:left="200" w:right="295" w:firstLine="427"/>
        <w:jc w:val="center"/>
        <w:rPr>
          <w:sz w:val="22"/>
          <w:szCs w:val="22"/>
          <w:lang w:val="en-US"/>
        </w:rPr>
      </w:pPr>
      <w:r w:rsidRPr="00806F17">
        <w:rPr>
          <w:sz w:val="22"/>
          <w:szCs w:val="22"/>
          <w:lang w:val="en-US"/>
        </w:rPr>
        <w:t>Pmk = 1 – Psp</w:t>
      </w:r>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t>(2)</w:t>
      </w:r>
    </w:p>
    <w:p w14:paraId="2503D69A" w14:textId="5BF8F325" w:rsidR="00806F17" w:rsidRPr="00806F17" w:rsidRDefault="00806F17" w:rsidP="00806F17">
      <w:pPr>
        <w:pStyle w:val="BodyText"/>
        <w:spacing w:before="175" w:line="276" w:lineRule="auto"/>
        <w:ind w:left="200" w:right="295" w:firstLine="427"/>
        <w:jc w:val="both"/>
        <w:rPr>
          <w:sz w:val="22"/>
          <w:szCs w:val="22"/>
          <w:lang w:val="en-US"/>
        </w:rPr>
      </w:pPr>
      <w:r w:rsidRPr="00806F17">
        <w:rPr>
          <w:sz w:val="22"/>
          <w:szCs w:val="22"/>
          <w:lang w:val="en-US"/>
        </w:rPr>
        <w:t xml:space="preserve">Dimana: </w:t>
      </w:r>
      <w:r w:rsidRPr="00806F17">
        <w:rPr>
          <w:sz w:val="22"/>
          <w:szCs w:val="22"/>
          <w:lang w:val="en-US"/>
        </w:rPr>
        <w:tab/>
      </w:r>
    </w:p>
    <w:p w14:paraId="1F4C8D84" w14:textId="77777777" w:rsidR="00806F17" w:rsidRPr="00806F17" w:rsidRDefault="00806F17" w:rsidP="00806F17">
      <w:pPr>
        <w:pStyle w:val="BodyText"/>
        <w:spacing w:before="175" w:line="276" w:lineRule="auto"/>
        <w:ind w:left="200" w:right="295" w:firstLine="427"/>
        <w:jc w:val="both"/>
        <w:rPr>
          <w:sz w:val="22"/>
          <w:szCs w:val="22"/>
          <w:lang w:val="en-US"/>
        </w:rPr>
      </w:pPr>
      <w:r w:rsidRPr="00806F17">
        <w:rPr>
          <w:sz w:val="22"/>
          <w:szCs w:val="22"/>
          <w:lang w:val="en-US"/>
        </w:rPr>
        <w:t>Psp = Probabilitas pemilihan moda sepeda motor</w:t>
      </w:r>
    </w:p>
    <w:p w14:paraId="56DDC3F0" w14:textId="77777777" w:rsidR="00806F17" w:rsidRPr="00806F17" w:rsidRDefault="00806F17" w:rsidP="00806F17">
      <w:pPr>
        <w:pStyle w:val="BodyText"/>
        <w:spacing w:before="175" w:line="276" w:lineRule="auto"/>
        <w:ind w:left="200" w:right="295" w:firstLine="427"/>
        <w:jc w:val="both"/>
        <w:rPr>
          <w:sz w:val="22"/>
          <w:szCs w:val="22"/>
          <w:lang w:val="en-US"/>
        </w:rPr>
      </w:pPr>
      <w:r w:rsidRPr="00806F17">
        <w:rPr>
          <w:sz w:val="22"/>
          <w:szCs w:val="22"/>
          <w:lang w:val="en-US"/>
        </w:rPr>
        <w:t>Pmk = Probabilitas pemilihan moda angkutan umum</w:t>
      </w:r>
    </w:p>
    <w:p w14:paraId="14B2B6DE" w14:textId="77777777" w:rsidR="00806F17" w:rsidRPr="00806F17" w:rsidRDefault="00806F17" w:rsidP="00806F17">
      <w:pPr>
        <w:pStyle w:val="BodyText"/>
        <w:spacing w:before="175" w:line="276" w:lineRule="auto"/>
        <w:ind w:left="200" w:right="295" w:firstLine="427"/>
        <w:jc w:val="both"/>
        <w:rPr>
          <w:sz w:val="22"/>
          <w:szCs w:val="22"/>
          <w:lang w:val="en-US"/>
        </w:rPr>
      </w:pPr>
      <w:r w:rsidRPr="00806F17">
        <w:rPr>
          <w:sz w:val="22"/>
          <w:szCs w:val="22"/>
          <w:lang w:val="en-US"/>
        </w:rPr>
        <w:t>Usp = Utilitas pemilihan moda sepeda motor</w:t>
      </w:r>
    </w:p>
    <w:p w14:paraId="271E0C9C" w14:textId="77777777" w:rsidR="00806F17" w:rsidRPr="00806F17" w:rsidRDefault="00806F17" w:rsidP="00806F17">
      <w:pPr>
        <w:pStyle w:val="BodyText"/>
        <w:spacing w:before="175" w:line="276" w:lineRule="auto"/>
        <w:ind w:left="200" w:right="295" w:firstLine="427"/>
        <w:jc w:val="both"/>
        <w:rPr>
          <w:sz w:val="22"/>
          <w:szCs w:val="22"/>
          <w:lang w:val="en-US"/>
        </w:rPr>
      </w:pPr>
      <w:r w:rsidRPr="00806F17">
        <w:rPr>
          <w:sz w:val="22"/>
          <w:szCs w:val="22"/>
          <w:lang w:val="en-US"/>
        </w:rPr>
        <w:lastRenderedPageBreak/>
        <w:t>Umk = Utilitas pemilihan moda angkutan umum</w:t>
      </w:r>
    </w:p>
    <w:p w14:paraId="79E446AF" w14:textId="77777777" w:rsidR="00806F17" w:rsidRPr="00806F17" w:rsidRDefault="00806F17" w:rsidP="00806F17">
      <w:pPr>
        <w:pStyle w:val="BodyText"/>
        <w:spacing w:before="175" w:line="276" w:lineRule="auto"/>
        <w:ind w:left="200" w:right="295" w:firstLine="427"/>
        <w:jc w:val="both"/>
        <w:rPr>
          <w:sz w:val="22"/>
          <w:szCs w:val="22"/>
        </w:rPr>
      </w:pPr>
    </w:p>
    <w:p w14:paraId="571E22BA" w14:textId="77777777" w:rsidR="00806F17" w:rsidRPr="00806F17" w:rsidRDefault="00806F17">
      <w:pPr>
        <w:pStyle w:val="BodyText"/>
        <w:spacing w:before="3"/>
        <w:rPr>
          <w:sz w:val="22"/>
          <w:szCs w:val="22"/>
          <w:lang w:val="en-US"/>
        </w:rPr>
      </w:pPr>
    </w:p>
    <w:p w14:paraId="6989D905" w14:textId="7ADDC161" w:rsidR="00656754" w:rsidRPr="00026E79" w:rsidRDefault="00000000">
      <w:pPr>
        <w:ind w:left="200"/>
      </w:pPr>
      <w:r w:rsidRPr="00026E79">
        <w:rPr>
          <w:b/>
        </w:rPr>
        <w:t>METODE</w:t>
      </w:r>
      <w:r w:rsidRPr="00026E79">
        <w:rPr>
          <w:b/>
          <w:spacing w:val="-2"/>
        </w:rPr>
        <w:t xml:space="preserve"> </w:t>
      </w:r>
      <w:r w:rsidRPr="00026E79">
        <w:rPr>
          <w:b/>
        </w:rPr>
        <w:t>PENELITIAN</w:t>
      </w:r>
      <w:r w:rsidRPr="00026E79">
        <w:rPr>
          <w:b/>
          <w:spacing w:val="-1"/>
        </w:rPr>
        <w:t xml:space="preserve"> </w:t>
      </w:r>
    </w:p>
    <w:p w14:paraId="45EE68D3" w14:textId="1C17B285" w:rsidR="00806F17" w:rsidRDefault="0033286D" w:rsidP="0033286D">
      <w:pPr>
        <w:pStyle w:val="BodyText"/>
        <w:spacing w:before="173" w:line="276" w:lineRule="auto"/>
        <w:ind w:left="200" w:right="300" w:firstLine="484"/>
        <w:jc w:val="both"/>
        <w:rPr>
          <w:sz w:val="22"/>
          <w:szCs w:val="22"/>
        </w:rPr>
      </w:pPr>
      <w:r w:rsidRPr="0033286D">
        <w:rPr>
          <w:sz w:val="22"/>
          <w:szCs w:val="22"/>
        </w:rPr>
        <w:tab/>
      </w:r>
      <w:r w:rsidR="00806F17" w:rsidRPr="00806F17">
        <w:rPr>
          <w:sz w:val="22"/>
          <w:szCs w:val="22"/>
        </w:rPr>
        <w:t>Tujuan dari metode penelitian ini adalah untuk merencanakan langkah-langkah kerja penelitian dari pengenalan masalah, pengumpulan data, analisis data sampai mendapatkan hasil dari analisis data serta kesimpulan dan saran. Langkah pertama yang dilakukan adalah mengidentifikasi permaslahan yang akan diangkat dalam penelitian ini, kemudian melakukan survei pendahuluan untuk mengetahui jumlah sampel dibarengi dengan studi literatur. Selanjutnya menetukan tujuan penelitian, pengumpulan data primer dan data sekunder lalu dilakuan kompilasi data dan analisis data. Dalam tahap menganalisis data digunakan metode SPSS.</w:t>
      </w:r>
    </w:p>
    <w:p w14:paraId="15DB6149" w14:textId="77777777" w:rsidR="00806F17" w:rsidRDefault="00806F17" w:rsidP="0033286D">
      <w:pPr>
        <w:pStyle w:val="BodyText"/>
        <w:spacing w:before="173" w:line="276" w:lineRule="auto"/>
        <w:ind w:left="200" w:right="300" w:firstLine="484"/>
        <w:jc w:val="both"/>
        <w:rPr>
          <w:sz w:val="22"/>
          <w:szCs w:val="22"/>
        </w:rPr>
      </w:pPr>
    </w:p>
    <w:p w14:paraId="4D9C93FB" w14:textId="1509B8A4" w:rsidR="00656754" w:rsidRPr="006547CC" w:rsidRDefault="00000000" w:rsidP="006547CC">
      <w:pPr>
        <w:spacing w:line="276" w:lineRule="auto"/>
        <w:ind w:left="200"/>
      </w:pPr>
      <w:r w:rsidRPr="006547CC">
        <w:rPr>
          <w:b/>
        </w:rPr>
        <w:t>HASIL</w:t>
      </w:r>
      <w:r w:rsidRPr="006547CC">
        <w:rPr>
          <w:b/>
          <w:spacing w:val="-2"/>
        </w:rPr>
        <w:t xml:space="preserve"> </w:t>
      </w:r>
      <w:r w:rsidRPr="006547CC">
        <w:rPr>
          <w:b/>
        </w:rPr>
        <w:t>DAN</w:t>
      </w:r>
      <w:r w:rsidRPr="006547CC">
        <w:rPr>
          <w:b/>
          <w:spacing w:val="-1"/>
        </w:rPr>
        <w:t xml:space="preserve"> </w:t>
      </w:r>
      <w:r w:rsidRPr="006547CC">
        <w:rPr>
          <w:b/>
        </w:rPr>
        <w:t>PEMBAHASAN</w:t>
      </w:r>
      <w:r w:rsidRPr="006547CC">
        <w:rPr>
          <w:b/>
          <w:spacing w:val="-1"/>
        </w:rPr>
        <w:t xml:space="preserve"> </w:t>
      </w:r>
    </w:p>
    <w:p w14:paraId="761AB7C9" w14:textId="3A1EB738" w:rsidR="00991F51" w:rsidRDefault="00806F17" w:rsidP="00806F17">
      <w:pPr>
        <w:pStyle w:val="BodyText"/>
        <w:spacing w:before="173" w:line="276" w:lineRule="auto"/>
        <w:ind w:left="200" w:right="300" w:firstLine="484"/>
        <w:jc w:val="both"/>
        <w:rPr>
          <w:sz w:val="22"/>
          <w:szCs w:val="22"/>
          <w:lang w:val="en-US"/>
        </w:rPr>
      </w:pPr>
      <w:r w:rsidRPr="00806F17">
        <w:rPr>
          <w:sz w:val="22"/>
          <w:szCs w:val="22"/>
        </w:rPr>
        <w:t>Studi penelitian ini dilakukan pada tanggal 14 dan 15 maret 2016 pada waktu pagi dan sore hari. Dengan bantuan beberapa surveyor, para responden diwawancarai dan menjawab beberapa pertanyaan dalam bentuk kuisioner.</w:t>
      </w:r>
      <w:r>
        <w:rPr>
          <w:sz w:val="22"/>
          <w:szCs w:val="22"/>
          <w:lang w:val="en-US"/>
        </w:rPr>
        <w:t xml:space="preserve"> </w:t>
      </w:r>
      <w:r w:rsidRPr="00806F17">
        <w:rPr>
          <w:sz w:val="22"/>
          <w:szCs w:val="22"/>
        </w:rPr>
        <w:t>Selanjutnya pengolahan data dalam penelitian ini menggunakan teknik Stated Preference yaitu mengolah data dengan cara memberikan rating dari setiap jawaban responden. Pengambilan responden dilakukan secara acak kepada seluruh mahasiswa dan mahasiswi kelas reguler A yang menggunakan moda sepeda motor dan angkutan umum dan juga tidak menggunakan moda keduanya</w:t>
      </w:r>
      <w:r>
        <w:rPr>
          <w:sz w:val="22"/>
          <w:szCs w:val="22"/>
          <w:lang w:val="en-US"/>
        </w:rPr>
        <w:t xml:space="preserve">. </w:t>
      </w:r>
      <w:r w:rsidRPr="00806F17">
        <w:rPr>
          <w:sz w:val="22"/>
          <w:szCs w:val="22"/>
          <w:lang w:val="en-US"/>
        </w:rPr>
        <w:t>Dari data jumlah mahasiswa aktif kelas reguler A di Universitas Tridinanti Palembang, didapat bahwa Fakultas Teknik sebanyak 936 orang, Fakultas Ekonomi sebanyak 1371 orang, Fakultas Pertanian sebanyak 143 orang, dan FKIP sebanyak 159 orang, didapat total populasi sebanyak 2609 orang. Berdasarkan survey kuisioner pemilihan moda transportasi didapat jumlah sampel sebanyak 350 orang. Metode yang digunakan untuk penentuan jumlah sampel adalah dengan rumus Slovin (</w:t>
      </w:r>
      <w:proofErr w:type="gramStart"/>
      <w:r w:rsidRPr="00806F17">
        <w:rPr>
          <w:sz w:val="22"/>
          <w:szCs w:val="22"/>
          <w:lang w:val="en-US"/>
        </w:rPr>
        <w:t>Umar,{</w:t>
      </w:r>
      <w:proofErr w:type="gramEnd"/>
      <w:r w:rsidRPr="00806F17">
        <w:rPr>
          <w:sz w:val="22"/>
          <w:szCs w:val="22"/>
          <w:lang w:val="en-US"/>
        </w:rPr>
        <w:t>2004:108}). Persamaan matematis yang digunakan</w:t>
      </w:r>
      <w:r>
        <w:rPr>
          <w:sz w:val="22"/>
          <w:szCs w:val="22"/>
          <w:lang w:val="en-US"/>
        </w:rPr>
        <w:t>:</w:t>
      </w:r>
    </w:p>
    <w:p w14:paraId="2143CFB5" w14:textId="6EA2AC73" w:rsidR="00806F17" w:rsidRPr="00806F17" w:rsidRDefault="00806F17" w:rsidP="00806F17">
      <w:pPr>
        <w:pStyle w:val="ListParagraph"/>
        <w:tabs>
          <w:tab w:val="left" w:pos="3667"/>
        </w:tabs>
        <w:spacing w:line="276" w:lineRule="auto"/>
        <w:ind w:firstLine="709"/>
        <w:jc w:val="both"/>
        <w:rPr>
          <w:i/>
        </w:rPr>
      </w:pPr>
      <m:oMathPara>
        <m:oMathParaPr>
          <m:jc m:val="center"/>
        </m:oMathParaPr>
        <m:oMath>
          <m:r>
            <w:rPr>
              <w:rFonts w:ascii="Cambria Math" w:hAnsi="Cambria Math"/>
            </w:rPr>
            <m:t>n=</m:t>
          </m:r>
          <m:f>
            <m:fPr>
              <m:ctrlPr>
                <w:rPr>
                  <w:rFonts w:ascii="Cambria Math" w:hAnsi="Cambria Math"/>
                  <w:i/>
                </w:rPr>
              </m:ctrlPr>
            </m:fPr>
            <m:num>
              <m:r>
                <w:rPr>
                  <w:rFonts w:ascii="Cambria Math" w:hAnsi="Cambria Math"/>
                </w:rPr>
                <m:t>N</m:t>
              </m:r>
            </m:num>
            <m:den>
              <m:d>
                <m:dPr>
                  <m:ctrlPr>
                    <w:rPr>
                      <w:rFonts w:ascii="Cambria Math" w:hAnsi="Cambria Math"/>
                      <w:i/>
                    </w:rPr>
                  </m:ctrlPr>
                </m:dPr>
                <m:e>
                  <m:r>
                    <w:rPr>
                      <w:rFonts w:ascii="Cambria Math" w:hAnsi="Cambria Math"/>
                    </w:rPr>
                    <m:t xml:space="preserve"> 1+N </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 xml:space="preserve"> </m:t>
                  </m:r>
                </m:e>
              </m:d>
            </m:den>
          </m:f>
          <m:r>
            <w:rPr>
              <w:rFonts w:ascii="Cambria Math" w:hAnsi="Cambria Math"/>
            </w:rPr>
            <m:t>=</m:t>
          </m:r>
          <m:f>
            <m:fPr>
              <m:ctrlPr>
                <w:rPr>
                  <w:rFonts w:ascii="Cambria Math" w:hAnsi="Cambria Math"/>
                  <w:i/>
                </w:rPr>
              </m:ctrlPr>
            </m:fPr>
            <m:num>
              <m:r>
                <w:rPr>
                  <w:rFonts w:ascii="Cambria Math" w:hAnsi="Cambria Math"/>
                </w:rPr>
                <m:t>2609</m:t>
              </m:r>
            </m:num>
            <m:den>
              <m:r>
                <w:rPr>
                  <w:rFonts w:ascii="Cambria Math" w:hAnsi="Cambria Math"/>
                </w:rPr>
                <m:t xml:space="preserve">(1+2609 x </m:t>
              </m:r>
              <m:sSup>
                <m:sSupPr>
                  <m:ctrlPr>
                    <w:rPr>
                      <w:rFonts w:ascii="Cambria Math" w:hAnsi="Cambria Math"/>
                      <w:i/>
                    </w:rPr>
                  </m:ctrlPr>
                </m:sSupPr>
                <m:e>
                  <m:d>
                    <m:dPr>
                      <m:ctrlPr>
                        <w:rPr>
                          <w:rFonts w:ascii="Cambria Math" w:hAnsi="Cambria Math"/>
                          <w:i/>
                        </w:rPr>
                      </m:ctrlPr>
                    </m:dPr>
                    <m:e>
                      <m:r>
                        <w:rPr>
                          <w:rFonts w:ascii="Cambria Math" w:hAnsi="Cambria Math"/>
                        </w:rPr>
                        <m:t>0,05</m:t>
                      </m:r>
                    </m:e>
                  </m:d>
                </m:e>
                <m:sup>
                  <m:r>
                    <w:rPr>
                      <w:rFonts w:ascii="Cambria Math" w:hAnsi="Cambria Math"/>
                    </w:rPr>
                    <m:t>2</m:t>
                  </m:r>
                </m:sup>
              </m:sSup>
              <m:r>
                <w:rPr>
                  <w:rFonts w:ascii="Cambria Math" w:hAnsi="Cambria Math"/>
                </w:rPr>
                <m:t>)</m:t>
              </m:r>
            </m:den>
          </m:f>
          <m:r>
            <w:rPr>
              <w:rFonts w:ascii="Cambria Math" w:hAnsi="Cambria Math"/>
            </w:rPr>
            <m:t>=347=350 sampel</m:t>
          </m:r>
        </m:oMath>
      </m:oMathPara>
    </w:p>
    <w:p w14:paraId="3CC1A8A3" w14:textId="77777777" w:rsidR="00F26657" w:rsidRDefault="00F26657" w:rsidP="00806F17">
      <w:pPr>
        <w:spacing w:line="276" w:lineRule="auto"/>
        <w:ind w:firstLine="709"/>
        <w:jc w:val="both"/>
        <w:rPr>
          <w:lang w:eastAsia="id-ID"/>
        </w:rPr>
      </w:pPr>
    </w:p>
    <w:p w14:paraId="41840A20" w14:textId="71BEB8BA" w:rsidR="00806F17" w:rsidRPr="0065306C" w:rsidRDefault="00806F17" w:rsidP="00806F17">
      <w:pPr>
        <w:spacing w:line="276" w:lineRule="auto"/>
        <w:ind w:firstLine="709"/>
        <w:jc w:val="both"/>
        <w:rPr>
          <w:lang w:eastAsia="id-ID"/>
        </w:rPr>
      </w:pPr>
      <w:r w:rsidRPr="0065306C">
        <w:rPr>
          <w:lang w:eastAsia="id-ID"/>
        </w:rPr>
        <w:t>Keterangan:</w:t>
      </w:r>
    </w:p>
    <w:p w14:paraId="01855062" w14:textId="77777777" w:rsidR="00806F17" w:rsidRPr="0065306C" w:rsidRDefault="00806F17" w:rsidP="00806F17">
      <w:pPr>
        <w:tabs>
          <w:tab w:val="left" w:pos="720"/>
          <w:tab w:val="left" w:pos="1080"/>
          <w:tab w:val="left" w:pos="1440"/>
        </w:tabs>
        <w:spacing w:line="276" w:lineRule="auto"/>
        <w:jc w:val="both"/>
        <w:rPr>
          <w:lang w:eastAsia="id-ID"/>
        </w:rPr>
      </w:pPr>
      <w:r w:rsidRPr="0065306C">
        <w:rPr>
          <w:lang w:eastAsia="id-ID"/>
        </w:rPr>
        <w:tab/>
        <w:t>n</w:t>
      </w:r>
      <w:r w:rsidRPr="0065306C">
        <w:rPr>
          <w:lang w:eastAsia="id-ID"/>
        </w:rPr>
        <w:tab/>
        <w:t>=</w:t>
      </w:r>
      <w:r w:rsidRPr="0065306C">
        <w:rPr>
          <w:lang w:eastAsia="id-ID"/>
        </w:rPr>
        <w:tab/>
        <w:t>Jumlah Sampel</w:t>
      </w:r>
    </w:p>
    <w:p w14:paraId="72698283" w14:textId="77777777" w:rsidR="00806F17" w:rsidRPr="0065306C" w:rsidRDefault="00806F17" w:rsidP="00806F17">
      <w:pPr>
        <w:tabs>
          <w:tab w:val="left" w:pos="720"/>
          <w:tab w:val="left" w:pos="1080"/>
          <w:tab w:val="left" w:pos="1440"/>
        </w:tabs>
        <w:spacing w:line="276" w:lineRule="auto"/>
        <w:jc w:val="both"/>
        <w:rPr>
          <w:lang w:eastAsia="id-ID"/>
        </w:rPr>
      </w:pPr>
      <w:r w:rsidRPr="0065306C">
        <w:rPr>
          <w:lang w:eastAsia="id-ID"/>
        </w:rPr>
        <w:tab/>
        <w:t>N</w:t>
      </w:r>
      <w:r w:rsidRPr="0065306C">
        <w:rPr>
          <w:lang w:eastAsia="id-ID"/>
        </w:rPr>
        <w:tab/>
        <w:t>=</w:t>
      </w:r>
      <w:r w:rsidRPr="0065306C">
        <w:rPr>
          <w:lang w:eastAsia="id-ID"/>
        </w:rPr>
        <w:tab/>
        <w:t>Ukuran Populasi</w:t>
      </w:r>
    </w:p>
    <w:p w14:paraId="54C0BD4C" w14:textId="77777777" w:rsidR="00806F17" w:rsidRPr="0065306C" w:rsidRDefault="00806F17" w:rsidP="00806F17">
      <w:pPr>
        <w:tabs>
          <w:tab w:val="left" w:pos="720"/>
          <w:tab w:val="left" w:pos="1080"/>
          <w:tab w:val="left" w:pos="1440"/>
        </w:tabs>
        <w:spacing w:line="276" w:lineRule="auto"/>
        <w:ind w:left="1440" w:hanging="1080"/>
        <w:jc w:val="both"/>
        <w:rPr>
          <w:lang w:eastAsia="id-ID"/>
        </w:rPr>
      </w:pPr>
      <w:r w:rsidRPr="0065306C">
        <w:rPr>
          <w:lang w:eastAsia="id-ID"/>
        </w:rPr>
        <w:tab/>
      </w:r>
      <w:r w:rsidRPr="0065306C">
        <w:rPr>
          <w:lang w:val="pt-BR" w:eastAsia="id-ID"/>
        </w:rPr>
        <w:t>e</w:t>
      </w:r>
      <w:r w:rsidRPr="0065306C">
        <w:rPr>
          <w:lang w:val="pt-BR" w:eastAsia="id-ID"/>
        </w:rPr>
        <w:tab/>
        <w:t>=</w:t>
      </w:r>
      <w:r w:rsidRPr="0065306C">
        <w:rPr>
          <w:lang w:val="pt-BR" w:eastAsia="id-ID"/>
        </w:rPr>
        <w:tab/>
        <w:t xml:space="preserve">Persentase kelonggaran ketidaktelitian peneliti karena kesalahan sampel yang masih bisa ditoleransi 5% </w:t>
      </w:r>
    </w:p>
    <w:p w14:paraId="706EDACC" w14:textId="768E7F26" w:rsidR="00806F17" w:rsidRDefault="00F26657" w:rsidP="00F26657">
      <w:pPr>
        <w:pStyle w:val="BodyText"/>
        <w:spacing w:before="173" w:line="276" w:lineRule="auto"/>
        <w:ind w:left="200" w:right="300" w:firstLine="484"/>
        <w:jc w:val="both"/>
        <w:rPr>
          <w:sz w:val="22"/>
          <w:szCs w:val="22"/>
        </w:rPr>
      </w:pPr>
      <w:r>
        <w:rPr>
          <w:sz w:val="22"/>
          <w:szCs w:val="22"/>
          <w:lang w:val="en-US"/>
        </w:rPr>
        <w:t>R</w:t>
      </w:r>
      <w:r w:rsidRPr="00F26657">
        <w:rPr>
          <w:sz w:val="22"/>
          <w:szCs w:val="22"/>
        </w:rPr>
        <w:t>esponden dalam survei ini merupakan mahasiswa pengguna moda sepeda motor dan angkutan umum. Hasil penelitian ini menunjukan bahwa dari 350 responden yang menggunakan moda sepeda motor sebanyak 284 responden dengan persentase 81,14%. Sedangkan yang menggunakan moda angkutan umum sebanyak 66 responden dengan persentase 18,86%.</w:t>
      </w:r>
      <w:r>
        <w:rPr>
          <w:sz w:val="22"/>
          <w:szCs w:val="22"/>
          <w:lang w:val="en-US"/>
        </w:rPr>
        <w:t xml:space="preserve"> </w:t>
      </w:r>
      <w:r w:rsidRPr="00F26657">
        <w:rPr>
          <w:sz w:val="22"/>
          <w:szCs w:val="22"/>
        </w:rPr>
        <w:t>Adapun hasil distribusi pengguna kedua moda tersebut dapat dilihat pada tabel 1 berikut :</w:t>
      </w:r>
    </w:p>
    <w:p w14:paraId="11DFB47D" w14:textId="035B6B7A" w:rsidR="00F54AEA" w:rsidRPr="00F54AEA" w:rsidRDefault="00F54AEA" w:rsidP="00F54AEA">
      <w:pPr>
        <w:pStyle w:val="BodyText"/>
        <w:spacing w:before="173" w:line="276" w:lineRule="auto"/>
        <w:ind w:right="300" w:firstLine="200"/>
        <w:jc w:val="both"/>
        <w:rPr>
          <w:sz w:val="22"/>
          <w:szCs w:val="22"/>
          <w:lang w:val="en-US"/>
        </w:rPr>
      </w:pPr>
      <w:r>
        <w:rPr>
          <w:sz w:val="22"/>
          <w:szCs w:val="22"/>
          <w:lang w:val="en-US"/>
        </w:rPr>
        <w:t xml:space="preserve">   </w:t>
      </w:r>
      <w:r w:rsidRPr="00F54AEA">
        <w:rPr>
          <w:sz w:val="20"/>
          <w:szCs w:val="20"/>
          <w:lang w:val="en-US"/>
        </w:rPr>
        <w:t>Tabel 1. Distribusi Responden pengguna sepeda motor dan angkutan umum</w:t>
      </w:r>
    </w:p>
    <w:tbl>
      <w:tblPr>
        <w:tblStyle w:val="PlainTable2"/>
        <w:tblW w:w="5670" w:type="dxa"/>
        <w:tblInd w:w="426" w:type="dxa"/>
        <w:tblLook w:val="04A0" w:firstRow="1" w:lastRow="0" w:firstColumn="1" w:lastColumn="0" w:noHBand="0" w:noVBand="1"/>
      </w:tblPr>
      <w:tblGrid>
        <w:gridCol w:w="648"/>
        <w:gridCol w:w="2328"/>
        <w:gridCol w:w="1276"/>
        <w:gridCol w:w="1418"/>
      </w:tblGrid>
      <w:tr w:rsidR="00F54AEA" w:rsidRPr="00F54AEA" w14:paraId="7F150053" w14:textId="77777777" w:rsidTr="00F54AEA">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48" w:type="dxa"/>
            <w:noWrap/>
            <w:hideMark/>
          </w:tcPr>
          <w:p w14:paraId="2944C5FC" w14:textId="77777777" w:rsidR="00F54AEA" w:rsidRPr="00F54AEA" w:rsidRDefault="00F54AEA" w:rsidP="00F54AEA">
            <w:pPr>
              <w:spacing w:line="276" w:lineRule="auto"/>
              <w:jc w:val="center"/>
              <w:rPr>
                <w:b w:val="0"/>
                <w:bCs w:val="0"/>
                <w:color w:val="000000"/>
                <w:sz w:val="20"/>
                <w:szCs w:val="20"/>
              </w:rPr>
            </w:pPr>
            <w:r w:rsidRPr="00F54AEA">
              <w:rPr>
                <w:b w:val="0"/>
                <w:bCs w:val="0"/>
                <w:color w:val="000000"/>
                <w:sz w:val="20"/>
                <w:szCs w:val="20"/>
              </w:rPr>
              <w:t>No</w:t>
            </w:r>
          </w:p>
        </w:tc>
        <w:tc>
          <w:tcPr>
            <w:tcW w:w="2328" w:type="dxa"/>
            <w:noWrap/>
            <w:hideMark/>
          </w:tcPr>
          <w:p w14:paraId="4E6C1882" w14:textId="77777777" w:rsidR="00F54AEA" w:rsidRPr="00F54AEA" w:rsidRDefault="00F54AEA" w:rsidP="00F54AE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54AEA">
              <w:rPr>
                <w:b w:val="0"/>
                <w:bCs w:val="0"/>
                <w:color w:val="000000"/>
                <w:sz w:val="20"/>
                <w:szCs w:val="20"/>
              </w:rPr>
              <w:t>Responden</w:t>
            </w:r>
          </w:p>
        </w:tc>
        <w:tc>
          <w:tcPr>
            <w:tcW w:w="1276" w:type="dxa"/>
            <w:noWrap/>
            <w:hideMark/>
          </w:tcPr>
          <w:p w14:paraId="23F50367" w14:textId="77777777" w:rsidR="00F54AEA" w:rsidRPr="00F54AEA" w:rsidRDefault="00F54AEA" w:rsidP="00F54AE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54AEA">
              <w:rPr>
                <w:b w:val="0"/>
                <w:bCs w:val="0"/>
                <w:color w:val="000000"/>
                <w:sz w:val="20"/>
                <w:szCs w:val="20"/>
              </w:rPr>
              <w:t>Jumlah</w:t>
            </w:r>
          </w:p>
        </w:tc>
        <w:tc>
          <w:tcPr>
            <w:tcW w:w="1418" w:type="dxa"/>
            <w:noWrap/>
            <w:hideMark/>
          </w:tcPr>
          <w:p w14:paraId="09904789" w14:textId="77777777" w:rsidR="00F54AEA" w:rsidRPr="00F54AEA" w:rsidRDefault="00F54AEA" w:rsidP="00F54AE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54AEA">
              <w:rPr>
                <w:b w:val="0"/>
                <w:bCs w:val="0"/>
                <w:color w:val="000000"/>
                <w:sz w:val="20"/>
                <w:szCs w:val="20"/>
              </w:rPr>
              <w:t>Persentase %</w:t>
            </w:r>
          </w:p>
        </w:tc>
      </w:tr>
      <w:tr w:rsidR="00F54AEA" w:rsidRPr="00F54AEA" w14:paraId="5DFE6BAA" w14:textId="77777777" w:rsidTr="00F54AEA">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48" w:type="dxa"/>
            <w:noWrap/>
            <w:hideMark/>
          </w:tcPr>
          <w:p w14:paraId="63BA5AC6" w14:textId="77777777" w:rsidR="00F54AEA" w:rsidRPr="00F54AEA" w:rsidRDefault="00F54AEA" w:rsidP="00F54AEA">
            <w:pPr>
              <w:spacing w:line="276" w:lineRule="auto"/>
              <w:jc w:val="center"/>
              <w:rPr>
                <w:b w:val="0"/>
                <w:bCs w:val="0"/>
                <w:color w:val="000000"/>
                <w:sz w:val="20"/>
                <w:szCs w:val="20"/>
              </w:rPr>
            </w:pPr>
            <w:r w:rsidRPr="00F54AEA">
              <w:rPr>
                <w:b w:val="0"/>
                <w:bCs w:val="0"/>
                <w:color w:val="000000"/>
                <w:sz w:val="20"/>
                <w:szCs w:val="20"/>
              </w:rPr>
              <w:t>1</w:t>
            </w:r>
          </w:p>
        </w:tc>
        <w:tc>
          <w:tcPr>
            <w:tcW w:w="2328" w:type="dxa"/>
            <w:noWrap/>
            <w:hideMark/>
          </w:tcPr>
          <w:p w14:paraId="7F394A0C" w14:textId="77777777" w:rsidR="00F54AEA" w:rsidRPr="00F54AEA" w:rsidRDefault="00F54AEA" w:rsidP="00F54AEA">
            <w:pPr>
              <w:spacing w:line="276"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sidRPr="00F54AEA">
              <w:rPr>
                <w:color w:val="000000"/>
                <w:sz w:val="20"/>
                <w:szCs w:val="20"/>
              </w:rPr>
              <w:t>Sepeda Motor</w:t>
            </w:r>
          </w:p>
        </w:tc>
        <w:tc>
          <w:tcPr>
            <w:tcW w:w="1276" w:type="dxa"/>
            <w:noWrap/>
            <w:hideMark/>
          </w:tcPr>
          <w:p w14:paraId="53DAB2AF" w14:textId="77777777" w:rsidR="00F54AEA" w:rsidRPr="00F54AEA" w:rsidRDefault="00F54AEA" w:rsidP="00F54AE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54AEA">
              <w:rPr>
                <w:color w:val="000000"/>
                <w:sz w:val="20"/>
                <w:szCs w:val="20"/>
              </w:rPr>
              <w:t>284</w:t>
            </w:r>
          </w:p>
        </w:tc>
        <w:tc>
          <w:tcPr>
            <w:tcW w:w="1418" w:type="dxa"/>
            <w:noWrap/>
            <w:hideMark/>
          </w:tcPr>
          <w:p w14:paraId="0805B506" w14:textId="77777777" w:rsidR="00F54AEA" w:rsidRPr="00F54AEA" w:rsidRDefault="00F54AEA" w:rsidP="00F54AE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54AEA">
              <w:rPr>
                <w:color w:val="000000"/>
                <w:sz w:val="20"/>
                <w:szCs w:val="20"/>
              </w:rPr>
              <w:t>81.14</w:t>
            </w:r>
          </w:p>
        </w:tc>
      </w:tr>
      <w:tr w:rsidR="00F54AEA" w:rsidRPr="00F54AEA" w14:paraId="2546964D" w14:textId="77777777" w:rsidTr="00F54AEA">
        <w:trPr>
          <w:trHeight w:val="263"/>
        </w:trPr>
        <w:tc>
          <w:tcPr>
            <w:cnfStyle w:val="001000000000" w:firstRow="0" w:lastRow="0" w:firstColumn="1" w:lastColumn="0" w:oddVBand="0" w:evenVBand="0" w:oddHBand="0" w:evenHBand="0" w:firstRowFirstColumn="0" w:firstRowLastColumn="0" w:lastRowFirstColumn="0" w:lastRowLastColumn="0"/>
            <w:tcW w:w="648" w:type="dxa"/>
            <w:noWrap/>
            <w:hideMark/>
          </w:tcPr>
          <w:p w14:paraId="0475335A" w14:textId="77777777" w:rsidR="00F54AEA" w:rsidRPr="00F54AEA" w:rsidRDefault="00F54AEA" w:rsidP="00F54AEA">
            <w:pPr>
              <w:spacing w:line="276" w:lineRule="auto"/>
              <w:jc w:val="center"/>
              <w:rPr>
                <w:b w:val="0"/>
                <w:bCs w:val="0"/>
                <w:color w:val="000000"/>
                <w:sz w:val="20"/>
                <w:szCs w:val="20"/>
              </w:rPr>
            </w:pPr>
            <w:r w:rsidRPr="00F54AEA">
              <w:rPr>
                <w:b w:val="0"/>
                <w:bCs w:val="0"/>
                <w:color w:val="000000"/>
                <w:sz w:val="20"/>
                <w:szCs w:val="20"/>
              </w:rPr>
              <w:t>2</w:t>
            </w:r>
          </w:p>
        </w:tc>
        <w:tc>
          <w:tcPr>
            <w:tcW w:w="2328" w:type="dxa"/>
            <w:noWrap/>
            <w:hideMark/>
          </w:tcPr>
          <w:p w14:paraId="1F3FA7F7" w14:textId="77777777" w:rsidR="00F54AEA" w:rsidRPr="00F54AEA" w:rsidRDefault="00F54AEA" w:rsidP="00F54AEA">
            <w:pPr>
              <w:spacing w:line="276"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F54AEA">
              <w:rPr>
                <w:color w:val="000000"/>
                <w:sz w:val="20"/>
                <w:szCs w:val="20"/>
              </w:rPr>
              <w:t xml:space="preserve"> Angkutan Umum</w:t>
            </w:r>
          </w:p>
        </w:tc>
        <w:tc>
          <w:tcPr>
            <w:tcW w:w="1276" w:type="dxa"/>
            <w:noWrap/>
            <w:hideMark/>
          </w:tcPr>
          <w:p w14:paraId="681B5EE8" w14:textId="77777777" w:rsidR="00F54AEA" w:rsidRPr="00F54AEA" w:rsidRDefault="00F54AEA" w:rsidP="00F54AE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54AEA">
              <w:rPr>
                <w:color w:val="000000"/>
                <w:sz w:val="20"/>
                <w:szCs w:val="20"/>
              </w:rPr>
              <w:t>66</w:t>
            </w:r>
          </w:p>
        </w:tc>
        <w:tc>
          <w:tcPr>
            <w:tcW w:w="1418" w:type="dxa"/>
            <w:noWrap/>
            <w:hideMark/>
          </w:tcPr>
          <w:p w14:paraId="7D14E29D" w14:textId="77777777" w:rsidR="00F54AEA" w:rsidRPr="00F54AEA" w:rsidRDefault="00F54AEA" w:rsidP="00F54AE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54AEA">
              <w:rPr>
                <w:color w:val="000000"/>
                <w:sz w:val="20"/>
                <w:szCs w:val="20"/>
              </w:rPr>
              <w:t>18.86</w:t>
            </w:r>
          </w:p>
        </w:tc>
      </w:tr>
      <w:tr w:rsidR="00F54AEA" w:rsidRPr="00F54AEA" w14:paraId="0EECB582" w14:textId="77777777" w:rsidTr="00F54AEA">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48" w:type="dxa"/>
            <w:noWrap/>
            <w:hideMark/>
          </w:tcPr>
          <w:p w14:paraId="2000C5CA" w14:textId="77777777" w:rsidR="00F54AEA" w:rsidRPr="00F54AEA" w:rsidRDefault="00F54AEA" w:rsidP="00F54AEA">
            <w:pPr>
              <w:spacing w:line="276" w:lineRule="auto"/>
              <w:jc w:val="center"/>
              <w:rPr>
                <w:b w:val="0"/>
                <w:bCs w:val="0"/>
                <w:color w:val="000000"/>
                <w:sz w:val="20"/>
                <w:szCs w:val="20"/>
              </w:rPr>
            </w:pPr>
            <w:r w:rsidRPr="00F54AEA">
              <w:rPr>
                <w:b w:val="0"/>
                <w:bCs w:val="0"/>
                <w:color w:val="000000"/>
                <w:sz w:val="20"/>
                <w:szCs w:val="20"/>
              </w:rPr>
              <w:t xml:space="preserve">   </w:t>
            </w:r>
          </w:p>
        </w:tc>
        <w:tc>
          <w:tcPr>
            <w:tcW w:w="2328" w:type="dxa"/>
            <w:noWrap/>
            <w:hideMark/>
          </w:tcPr>
          <w:p w14:paraId="58B0AA9A" w14:textId="77777777" w:rsidR="00F54AEA" w:rsidRPr="00F54AEA" w:rsidRDefault="00F54AEA" w:rsidP="00F54AEA">
            <w:pPr>
              <w:spacing w:line="276"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sidRPr="00F54AEA">
              <w:rPr>
                <w:color w:val="000000"/>
                <w:sz w:val="20"/>
                <w:szCs w:val="20"/>
              </w:rPr>
              <w:t xml:space="preserve">                   Jumlah</w:t>
            </w:r>
          </w:p>
        </w:tc>
        <w:tc>
          <w:tcPr>
            <w:tcW w:w="1276" w:type="dxa"/>
            <w:noWrap/>
            <w:hideMark/>
          </w:tcPr>
          <w:p w14:paraId="0C8DB615" w14:textId="77777777" w:rsidR="00F54AEA" w:rsidRPr="00F54AEA" w:rsidRDefault="00F54AEA" w:rsidP="00F54AE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54AEA">
              <w:rPr>
                <w:color w:val="000000"/>
                <w:sz w:val="20"/>
                <w:szCs w:val="20"/>
              </w:rPr>
              <w:t>350</w:t>
            </w:r>
          </w:p>
        </w:tc>
        <w:tc>
          <w:tcPr>
            <w:tcW w:w="1418" w:type="dxa"/>
            <w:noWrap/>
            <w:hideMark/>
          </w:tcPr>
          <w:p w14:paraId="338EF8D4" w14:textId="77777777" w:rsidR="00F54AEA" w:rsidRPr="00F54AEA" w:rsidRDefault="00F54AEA" w:rsidP="00F54AE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54AEA">
              <w:rPr>
                <w:color w:val="000000"/>
                <w:sz w:val="20"/>
                <w:szCs w:val="20"/>
              </w:rPr>
              <w:t>100</w:t>
            </w:r>
          </w:p>
        </w:tc>
      </w:tr>
    </w:tbl>
    <w:p w14:paraId="32BFA367" w14:textId="77777777" w:rsidR="00806F17" w:rsidRPr="00806F17" w:rsidRDefault="00806F17" w:rsidP="00806F17">
      <w:pPr>
        <w:pStyle w:val="BodyText"/>
        <w:spacing w:before="173" w:line="276" w:lineRule="auto"/>
        <w:ind w:left="200" w:right="300" w:firstLine="484"/>
        <w:jc w:val="both"/>
        <w:rPr>
          <w:lang w:val="en-US"/>
        </w:rPr>
      </w:pPr>
    </w:p>
    <w:p w14:paraId="3F0584F0" w14:textId="14CC84DB" w:rsidR="001B72D8" w:rsidRDefault="00FB0E0C" w:rsidP="00FB0E0C">
      <w:pPr>
        <w:pStyle w:val="BodyText"/>
        <w:spacing w:before="137" w:line="276" w:lineRule="auto"/>
        <w:ind w:left="200" w:right="296" w:firstLine="424"/>
        <w:jc w:val="center"/>
        <w:rPr>
          <w:sz w:val="22"/>
          <w:szCs w:val="22"/>
        </w:rPr>
      </w:pPr>
      <w:r w:rsidRPr="0065306C">
        <w:rPr>
          <w:noProof/>
          <w:sz w:val="22"/>
          <w:szCs w:val="22"/>
        </w:rPr>
        <w:drawing>
          <wp:inline distT="0" distB="0" distL="0" distR="0" wp14:anchorId="051184CD" wp14:editId="5734C410">
            <wp:extent cx="5017273" cy="2353310"/>
            <wp:effectExtent l="0" t="0" r="12065" b="8890"/>
            <wp:docPr id="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62109FA" w14:textId="039F4669" w:rsidR="00FB0E0C" w:rsidRDefault="00FB0E0C" w:rsidP="00FB0E0C">
      <w:pPr>
        <w:pStyle w:val="BodyText"/>
        <w:spacing w:before="137" w:line="276" w:lineRule="auto"/>
        <w:ind w:left="200" w:right="296" w:firstLine="424"/>
        <w:jc w:val="center"/>
        <w:rPr>
          <w:sz w:val="22"/>
          <w:szCs w:val="22"/>
          <w:lang w:val="en-US"/>
        </w:rPr>
      </w:pPr>
      <w:r>
        <w:rPr>
          <w:sz w:val="22"/>
          <w:szCs w:val="22"/>
          <w:lang w:val="en-US"/>
        </w:rPr>
        <w:t xml:space="preserve">Gambar 1. </w:t>
      </w:r>
      <w:r w:rsidRPr="00FB0E0C">
        <w:rPr>
          <w:sz w:val="22"/>
          <w:szCs w:val="22"/>
          <w:lang w:val="en-US"/>
        </w:rPr>
        <w:t>Distribusi Responden penggunasepeda motor dan angkutan umum.</w:t>
      </w:r>
    </w:p>
    <w:p w14:paraId="5661266A" w14:textId="77777777" w:rsidR="00FB0E0C" w:rsidRDefault="00FB0E0C" w:rsidP="00FB0E0C">
      <w:pPr>
        <w:pStyle w:val="BodyText"/>
        <w:spacing w:before="137" w:line="276" w:lineRule="auto"/>
        <w:ind w:left="200" w:right="296" w:firstLine="424"/>
        <w:jc w:val="center"/>
        <w:rPr>
          <w:sz w:val="22"/>
          <w:szCs w:val="22"/>
          <w:lang w:val="en-US"/>
        </w:rPr>
      </w:pPr>
    </w:p>
    <w:p w14:paraId="1FAA3448" w14:textId="42EA1F2B" w:rsidR="00FB0E0C" w:rsidRDefault="00FB0E0C" w:rsidP="00FB0E0C">
      <w:pPr>
        <w:pStyle w:val="BodyText"/>
        <w:spacing w:before="173" w:line="276" w:lineRule="auto"/>
        <w:ind w:left="200" w:right="300" w:firstLine="484"/>
        <w:jc w:val="both"/>
        <w:rPr>
          <w:sz w:val="22"/>
          <w:szCs w:val="22"/>
          <w:lang w:val="en-US"/>
        </w:rPr>
      </w:pPr>
      <w:r w:rsidRPr="00FB0E0C">
        <w:rPr>
          <w:sz w:val="22"/>
          <w:szCs w:val="22"/>
          <w:lang w:val="en-US"/>
        </w:rPr>
        <w:t xml:space="preserve">Dari data di atas diketahui bahwa persentase mahasiswa yang menggunakan moda sepeda motor lebih besar dengan jumlah 284 orang dan persentase 81.14% dibanding yang menggunakan moda angkutan umum dengan jumlah 66 orang dan persentase 18.86%. Kondisi perbandingan pengguna moda dapat dilihat pada </w:t>
      </w:r>
      <w:r>
        <w:rPr>
          <w:sz w:val="22"/>
          <w:szCs w:val="22"/>
          <w:lang w:val="en-US"/>
        </w:rPr>
        <w:t>Gambar 1</w:t>
      </w:r>
      <w:r w:rsidRPr="00FB0E0C">
        <w:rPr>
          <w:sz w:val="22"/>
          <w:szCs w:val="22"/>
          <w:lang w:val="en-US"/>
        </w:rPr>
        <w:t xml:space="preserve"> berikut.</w:t>
      </w:r>
      <w:r>
        <w:rPr>
          <w:sz w:val="22"/>
          <w:szCs w:val="22"/>
          <w:lang w:val="en-US"/>
        </w:rPr>
        <w:t xml:space="preserve"> </w:t>
      </w:r>
    </w:p>
    <w:p w14:paraId="5F957806" w14:textId="7D3B8F7A" w:rsidR="00FB0E0C" w:rsidRDefault="00FB0E0C" w:rsidP="00FB0E0C">
      <w:pPr>
        <w:pStyle w:val="BodyText"/>
        <w:spacing w:before="137" w:line="276" w:lineRule="auto"/>
        <w:ind w:left="200" w:right="296" w:firstLine="424"/>
        <w:jc w:val="both"/>
        <w:rPr>
          <w:sz w:val="22"/>
          <w:szCs w:val="22"/>
          <w:lang w:val="en-US"/>
        </w:rPr>
      </w:pPr>
      <w:r w:rsidRPr="00FB0E0C">
        <w:rPr>
          <w:sz w:val="22"/>
          <w:szCs w:val="22"/>
          <w:lang w:val="en-US"/>
        </w:rPr>
        <w:t xml:space="preserve">Cara yang dipakai untuk mengumpulkan informasi pada prefensi dalam penelitian ini yaitu dengan cara Rating Responses. Dalam teknik ini, responden mengekspresikan derajat pilihan terbaiknya dengan skala semantik atau numerik. Skala tersebut didefinisikan dengan kalimat seperti “pasti memilih I”, “mungkin memilih 2”, </w:t>
      </w:r>
      <w:proofErr w:type="gramStart"/>
      <w:r w:rsidRPr="00FB0E0C">
        <w:rPr>
          <w:sz w:val="22"/>
          <w:szCs w:val="22"/>
          <w:lang w:val="en-US"/>
        </w:rPr>
        <w:t>atau”tidak</w:t>
      </w:r>
      <w:proofErr w:type="gramEnd"/>
      <w:r w:rsidRPr="00FB0E0C">
        <w:rPr>
          <w:sz w:val="22"/>
          <w:szCs w:val="22"/>
          <w:lang w:val="en-US"/>
        </w:rPr>
        <w:t xml:space="preserve"> memilih 1 atau 2”. Responden diminta untuk mengexpresikan pilihannya terhadap masing masing pilihan dengan menunjukkan “skor’tertentu. Dalam dalam hal ini digunakan skala 1 sampai 5 untuk menunjukkan kemungkinan pilihan. selanjutnya skor tersebut dapat ditransformasi dalam bentuk probabilitas yang masuk akal dari pilihan-pilihan tersebut. Misalnya skor 1= 0,</w:t>
      </w:r>
      <w:proofErr w:type="gramStart"/>
      <w:r w:rsidRPr="00FB0E0C">
        <w:rPr>
          <w:sz w:val="22"/>
          <w:szCs w:val="22"/>
          <w:lang w:val="en-US"/>
        </w:rPr>
        <w:t>1 ;</w:t>
      </w:r>
      <w:proofErr w:type="gramEnd"/>
      <w:r w:rsidRPr="00FB0E0C">
        <w:rPr>
          <w:sz w:val="22"/>
          <w:szCs w:val="22"/>
          <w:lang w:val="en-US"/>
        </w:rPr>
        <w:t xml:space="preserve"> skor 3 = 0,5 ; skor 5 = 0,9. Untuk menganalisa data menggunakan metode Stated Preference, diperlukan penelitian menggunakan survei pendahuluan untuk mengetahui jumlah option tiap responden. Pengambilan sampel yang kedua menggunakan rumus Walpole. Dari hasil survei pendahuluan terhadap 40 responden, masing-masing responden menjawab 10 option. Jumlah option responden terkumpul = 40 x 10</w:t>
      </w:r>
      <w:r>
        <w:rPr>
          <w:sz w:val="22"/>
          <w:szCs w:val="22"/>
          <w:lang w:val="en-US"/>
        </w:rPr>
        <w:t>.</w:t>
      </w:r>
    </w:p>
    <w:p w14:paraId="385DAC98" w14:textId="77777777" w:rsidR="00877CB2" w:rsidRDefault="00877CB2" w:rsidP="00FB0E0C">
      <w:pPr>
        <w:pStyle w:val="BodyText"/>
        <w:spacing w:before="137" w:line="276" w:lineRule="auto"/>
        <w:ind w:left="200" w:right="296" w:firstLine="424"/>
        <w:jc w:val="both"/>
        <w:rPr>
          <w:sz w:val="22"/>
          <w:szCs w:val="22"/>
          <w:lang w:val="en-US"/>
        </w:rPr>
      </w:pPr>
    </w:p>
    <w:p w14:paraId="173C78BD" w14:textId="6AEF4E4F" w:rsidR="00FB0E0C" w:rsidRDefault="002E43F3" w:rsidP="00877CB2">
      <w:pPr>
        <w:pStyle w:val="BodyText"/>
        <w:spacing w:before="137" w:line="276" w:lineRule="auto"/>
        <w:ind w:right="296"/>
        <w:jc w:val="both"/>
        <w:rPr>
          <w:sz w:val="22"/>
          <w:szCs w:val="22"/>
          <w:lang w:val="en-US"/>
        </w:rPr>
      </w:pPr>
      <w:r>
        <w:rPr>
          <w:sz w:val="22"/>
          <w:szCs w:val="22"/>
          <w:lang w:val="en-US"/>
        </w:rPr>
        <w:t xml:space="preserve">  </w:t>
      </w:r>
      <w:r w:rsidR="00877CB2">
        <w:rPr>
          <w:sz w:val="22"/>
          <w:szCs w:val="22"/>
          <w:lang w:val="en-US"/>
        </w:rPr>
        <w:t xml:space="preserve">Tabel 2. </w:t>
      </w:r>
      <w:r w:rsidR="00877CB2" w:rsidRPr="00877CB2">
        <w:rPr>
          <w:sz w:val="22"/>
          <w:szCs w:val="22"/>
          <w:lang w:val="en-US"/>
        </w:rPr>
        <w:t>Acuan menentukan jumlah sampel probabilitas individu memilih sepeda motor atau angkutan umum.</w:t>
      </w:r>
    </w:p>
    <w:tbl>
      <w:tblPr>
        <w:tblStyle w:val="PlainTable2"/>
        <w:tblW w:w="0" w:type="auto"/>
        <w:tblInd w:w="142" w:type="dxa"/>
        <w:tblLook w:val="04A0" w:firstRow="1" w:lastRow="0" w:firstColumn="1" w:lastColumn="0" w:noHBand="0" w:noVBand="1"/>
      </w:tblPr>
      <w:tblGrid>
        <w:gridCol w:w="1356"/>
        <w:gridCol w:w="1356"/>
        <w:gridCol w:w="463"/>
        <w:gridCol w:w="916"/>
        <w:gridCol w:w="1105"/>
        <w:gridCol w:w="1388"/>
        <w:gridCol w:w="516"/>
        <w:gridCol w:w="1071"/>
        <w:gridCol w:w="1231"/>
      </w:tblGrid>
      <w:tr w:rsidR="00877CB2" w:rsidRPr="00877CB2" w14:paraId="633068E1" w14:textId="77777777" w:rsidTr="002E43F3">
        <w:trPr>
          <w:cnfStyle w:val="100000000000" w:firstRow="1" w:lastRow="0" w:firstColumn="0" w:lastColumn="0" w:oddVBand="0" w:evenVBand="0" w:oddHBand="0"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noWrap/>
            <w:hideMark/>
          </w:tcPr>
          <w:p w14:paraId="0AAB14A3" w14:textId="77777777" w:rsidR="00877CB2" w:rsidRPr="00877CB2" w:rsidRDefault="00877CB2" w:rsidP="00877CB2">
            <w:pPr>
              <w:ind w:left="-108"/>
              <w:rPr>
                <w:b w:val="0"/>
                <w:bCs w:val="0"/>
                <w:color w:val="000000"/>
                <w:sz w:val="20"/>
                <w:szCs w:val="20"/>
              </w:rPr>
            </w:pPr>
            <w:r w:rsidRPr="00877CB2">
              <w:rPr>
                <w:b w:val="0"/>
                <w:bCs w:val="0"/>
                <w:color w:val="000000"/>
                <w:sz w:val="20"/>
                <w:szCs w:val="20"/>
              </w:rPr>
              <w:t> </w:t>
            </w:r>
          </w:p>
        </w:tc>
        <w:tc>
          <w:tcPr>
            <w:tcW w:w="0" w:type="auto"/>
            <w:noWrap/>
            <w:hideMark/>
          </w:tcPr>
          <w:p w14:paraId="60436969" w14:textId="77777777" w:rsidR="00877CB2" w:rsidRPr="00877CB2" w:rsidRDefault="00877CB2" w:rsidP="00877CB2">
            <w:pP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 </w:t>
            </w:r>
          </w:p>
        </w:tc>
        <w:tc>
          <w:tcPr>
            <w:tcW w:w="0" w:type="auto"/>
            <w:noWrap/>
            <w:hideMark/>
          </w:tcPr>
          <w:p w14:paraId="152FC3D4" w14:textId="77777777" w:rsidR="00877CB2" w:rsidRPr="00877CB2" w:rsidRDefault="00877CB2" w:rsidP="00877CB2">
            <w:pP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 </w:t>
            </w:r>
          </w:p>
        </w:tc>
        <w:tc>
          <w:tcPr>
            <w:tcW w:w="0" w:type="auto"/>
            <w:vMerge w:val="restart"/>
            <w:noWrap/>
            <w:hideMark/>
          </w:tcPr>
          <w:p w14:paraId="647857F5"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Pr</w:t>
            </w:r>
          </w:p>
          <w:p w14:paraId="77D337D4"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 Moda )</w:t>
            </w:r>
          </w:p>
          <w:p w14:paraId="7D11BA72"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 p )</w:t>
            </w:r>
          </w:p>
        </w:tc>
        <w:tc>
          <w:tcPr>
            <w:tcW w:w="0" w:type="auto"/>
            <w:vMerge w:val="restart"/>
            <w:noWrap/>
            <w:hideMark/>
          </w:tcPr>
          <w:p w14:paraId="2C2AA020"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Jumlah</w:t>
            </w:r>
          </w:p>
          <w:p w14:paraId="7A4DB713"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Responden</w:t>
            </w:r>
          </w:p>
          <w:p w14:paraId="127550BC"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p>
        </w:tc>
        <w:tc>
          <w:tcPr>
            <w:tcW w:w="0" w:type="auto"/>
            <w:vMerge w:val="restart"/>
            <w:noWrap/>
            <w:hideMark/>
          </w:tcPr>
          <w:p w14:paraId="39A70773"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Jumlah</w:t>
            </w:r>
          </w:p>
          <w:p w14:paraId="57D5A7BC"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Option</w:t>
            </w:r>
          </w:p>
          <w:p w14:paraId="3A90B2C9"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Responden (n)</w:t>
            </w:r>
          </w:p>
        </w:tc>
        <w:tc>
          <w:tcPr>
            <w:tcW w:w="0" w:type="auto"/>
            <w:noWrap/>
            <w:hideMark/>
          </w:tcPr>
          <w:p w14:paraId="5C279A8A" w14:textId="77777777" w:rsidR="00877CB2" w:rsidRPr="00877CB2" w:rsidRDefault="00877CB2" w:rsidP="00877CB2">
            <w:pP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 </w:t>
            </w:r>
          </w:p>
        </w:tc>
        <w:tc>
          <w:tcPr>
            <w:tcW w:w="0" w:type="auto"/>
            <w:vMerge w:val="restart"/>
            <w:noWrap/>
            <w:hideMark/>
          </w:tcPr>
          <w:p w14:paraId="766091F2"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p>
          <w:p w14:paraId="71CBEDBE"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(p-prerata)</w:t>
            </w:r>
          </w:p>
        </w:tc>
        <w:tc>
          <w:tcPr>
            <w:tcW w:w="0" w:type="auto"/>
            <w:vMerge w:val="restart"/>
            <w:noWrap/>
            <w:hideMark/>
          </w:tcPr>
          <w:p w14:paraId="376C838A"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p>
          <w:p w14:paraId="58FF262A"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77CB2">
              <w:rPr>
                <w:b w:val="0"/>
                <w:bCs w:val="0"/>
                <w:color w:val="000000"/>
                <w:sz w:val="20"/>
                <w:szCs w:val="20"/>
              </w:rPr>
              <w:t>n(p-prerata)²</w:t>
            </w:r>
          </w:p>
          <w:p w14:paraId="4F67FBB7" w14:textId="77777777" w:rsidR="00877CB2" w:rsidRPr="00877CB2" w:rsidRDefault="00877CB2" w:rsidP="00877CB2">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p>
        </w:tc>
      </w:tr>
      <w:tr w:rsidR="00877CB2" w:rsidRPr="00877CB2" w14:paraId="1DC6BA8F" w14:textId="77777777" w:rsidTr="002E43F3">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0" w:type="auto"/>
            <w:gridSpan w:val="3"/>
            <w:noWrap/>
            <w:hideMark/>
          </w:tcPr>
          <w:p w14:paraId="533471EE" w14:textId="77777777" w:rsidR="00877CB2" w:rsidRPr="00877CB2" w:rsidRDefault="00877CB2" w:rsidP="00877CB2">
            <w:pPr>
              <w:jc w:val="center"/>
              <w:rPr>
                <w:b w:val="0"/>
                <w:bCs w:val="0"/>
                <w:color w:val="000000"/>
                <w:sz w:val="20"/>
                <w:szCs w:val="20"/>
              </w:rPr>
            </w:pPr>
            <w:r w:rsidRPr="00877CB2">
              <w:rPr>
                <w:b w:val="0"/>
                <w:bCs w:val="0"/>
                <w:color w:val="000000"/>
                <w:sz w:val="20"/>
                <w:szCs w:val="20"/>
              </w:rPr>
              <w:t>Makna Pilihan</w:t>
            </w:r>
          </w:p>
        </w:tc>
        <w:tc>
          <w:tcPr>
            <w:tcW w:w="0" w:type="auto"/>
            <w:vMerge/>
            <w:noWrap/>
            <w:hideMark/>
          </w:tcPr>
          <w:p w14:paraId="1E038A69"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0" w:type="auto"/>
            <w:vMerge/>
            <w:noWrap/>
            <w:hideMark/>
          </w:tcPr>
          <w:p w14:paraId="08E1948C" w14:textId="77777777" w:rsidR="00877CB2" w:rsidRPr="00877CB2" w:rsidRDefault="00877CB2" w:rsidP="00877CB2">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0" w:type="auto"/>
            <w:vMerge/>
            <w:noWrap/>
            <w:hideMark/>
          </w:tcPr>
          <w:p w14:paraId="510C6D64"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0" w:type="auto"/>
            <w:noWrap/>
            <w:hideMark/>
          </w:tcPr>
          <w:p w14:paraId="64CD6773"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n.p</w:t>
            </w:r>
          </w:p>
        </w:tc>
        <w:tc>
          <w:tcPr>
            <w:tcW w:w="0" w:type="auto"/>
            <w:vMerge/>
            <w:noWrap/>
            <w:hideMark/>
          </w:tcPr>
          <w:p w14:paraId="3706839D"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0" w:type="auto"/>
            <w:vMerge/>
            <w:noWrap/>
            <w:hideMark/>
          </w:tcPr>
          <w:p w14:paraId="0FF3F9E7" w14:textId="77777777" w:rsidR="00877CB2" w:rsidRPr="00877CB2" w:rsidRDefault="00877CB2" w:rsidP="00877CB2">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877CB2" w:rsidRPr="00877CB2" w14:paraId="6A9FCD07" w14:textId="77777777" w:rsidTr="002E43F3">
        <w:trPr>
          <w:trHeight w:val="234"/>
        </w:trPr>
        <w:tc>
          <w:tcPr>
            <w:cnfStyle w:val="001000000000" w:firstRow="0" w:lastRow="0" w:firstColumn="1" w:lastColumn="0" w:oddVBand="0" w:evenVBand="0" w:oddHBand="0" w:evenHBand="0" w:firstRowFirstColumn="0" w:firstRowLastColumn="0" w:lastRowFirstColumn="0" w:lastRowLastColumn="0"/>
            <w:tcW w:w="0" w:type="auto"/>
            <w:noWrap/>
            <w:hideMark/>
          </w:tcPr>
          <w:p w14:paraId="6BEFB6CB" w14:textId="77777777" w:rsidR="00877CB2" w:rsidRPr="00877CB2" w:rsidRDefault="00877CB2" w:rsidP="00877CB2">
            <w:pPr>
              <w:rPr>
                <w:b w:val="0"/>
                <w:bCs w:val="0"/>
                <w:color w:val="000000"/>
                <w:sz w:val="20"/>
                <w:szCs w:val="20"/>
              </w:rPr>
            </w:pPr>
            <w:r w:rsidRPr="00877CB2">
              <w:rPr>
                <w:b w:val="0"/>
                <w:bCs w:val="0"/>
                <w:color w:val="000000"/>
                <w:sz w:val="20"/>
                <w:szCs w:val="20"/>
              </w:rPr>
              <w:t> </w:t>
            </w:r>
          </w:p>
        </w:tc>
        <w:tc>
          <w:tcPr>
            <w:tcW w:w="0" w:type="auto"/>
            <w:noWrap/>
            <w:hideMark/>
          </w:tcPr>
          <w:p w14:paraId="66448873" w14:textId="77777777" w:rsidR="00877CB2" w:rsidRPr="00877CB2" w:rsidRDefault="00877CB2" w:rsidP="00877CB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 </w:t>
            </w:r>
          </w:p>
        </w:tc>
        <w:tc>
          <w:tcPr>
            <w:tcW w:w="0" w:type="auto"/>
            <w:noWrap/>
            <w:hideMark/>
          </w:tcPr>
          <w:p w14:paraId="6E33839C" w14:textId="77777777" w:rsidR="00877CB2" w:rsidRPr="00877CB2" w:rsidRDefault="00877CB2" w:rsidP="00877CB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 </w:t>
            </w:r>
          </w:p>
        </w:tc>
        <w:tc>
          <w:tcPr>
            <w:tcW w:w="0" w:type="auto"/>
            <w:vMerge/>
            <w:noWrap/>
            <w:hideMark/>
          </w:tcPr>
          <w:p w14:paraId="494CDDB9"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0" w:type="auto"/>
            <w:vMerge/>
            <w:noWrap/>
            <w:hideMark/>
          </w:tcPr>
          <w:p w14:paraId="24E2EB55" w14:textId="77777777" w:rsidR="00877CB2" w:rsidRPr="00877CB2" w:rsidRDefault="00877CB2" w:rsidP="00877CB2">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0" w:type="auto"/>
            <w:vMerge/>
            <w:noWrap/>
            <w:hideMark/>
          </w:tcPr>
          <w:p w14:paraId="306AEFA6"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0" w:type="auto"/>
            <w:noWrap/>
            <w:hideMark/>
          </w:tcPr>
          <w:p w14:paraId="11788FFF" w14:textId="77777777" w:rsidR="00877CB2" w:rsidRPr="00877CB2" w:rsidRDefault="00877CB2" w:rsidP="00877CB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 </w:t>
            </w:r>
          </w:p>
        </w:tc>
        <w:tc>
          <w:tcPr>
            <w:tcW w:w="0" w:type="auto"/>
            <w:vMerge/>
            <w:noWrap/>
            <w:hideMark/>
          </w:tcPr>
          <w:p w14:paraId="5938D133" w14:textId="77777777" w:rsidR="00877CB2" w:rsidRPr="00877CB2" w:rsidRDefault="00877CB2" w:rsidP="00877CB2">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0" w:type="auto"/>
            <w:vMerge/>
            <w:noWrap/>
            <w:hideMark/>
          </w:tcPr>
          <w:p w14:paraId="73BE67C4" w14:textId="77777777" w:rsidR="00877CB2" w:rsidRPr="00877CB2" w:rsidRDefault="00877CB2" w:rsidP="00877CB2">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877CB2" w:rsidRPr="00877CB2" w14:paraId="5E90A9B1" w14:textId="77777777" w:rsidTr="002E43F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gridSpan w:val="2"/>
            <w:noWrap/>
            <w:hideMark/>
          </w:tcPr>
          <w:p w14:paraId="0F896514" w14:textId="77777777" w:rsidR="00877CB2" w:rsidRPr="00877CB2" w:rsidRDefault="00877CB2" w:rsidP="00877CB2">
            <w:pPr>
              <w:rPr>
                <w:b w:val="0"/>
                <w:bCs w:val="0"/>
                <w:color w:val="000000"/>
                <w:sz w:val="20"/>
                <w:szCs w:val="20"/>
              </w:rPr>
            </w:pPr>
            <w:r w:rsidRPr="00877CB2">
              <w:rPr>
                <w:b w:val="0"/>
                <w:bCs w:val="0"/>
                <w:color w:val="000000"/>
                <w:sz w:val="20"/>
                <w:szCs w:val="20"/>
              </w:rPr>
              <w:t>Pasti pilih angkutan umum</w:t>
            </w:r>
          </w:p>
        </w:tc>
        <w:tc>
          <w:tcPr>
            <w:tcW w:w="0" w:type="auto"/>
            <w:noWrap/>
            <w:hideMark/>
          </w:tcPr>
          <w:p w14:paraId="24F77A72" w14:textId="77777777" w:rsidR="00877CB2" w:rsidRPr="00877CB2" w:rsidRDefault="00877CB2" w:rsidP="00877CB2">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0" w:type="auto"/>
            <w:noWrap/>
            <w:hideMark/>
          </w:tcPr>
          <w:p w14:paraId="45213A82"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0.1</w:t>
            </w:r>
          </w:p>
        </w:tc>
        <w:tc>
          <w:tcPr>
            <w:tcW w:w="0" w:type="auto"/>
            <w:noWrap/>
            <w:hideMark/>
          </w:tcPr>
          <w:p w14:paraId="26CE77ED"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6</w:t>
            </w:r>
          </w:p>
        </w:tc>
        <w:tc>
          <w:tcPr>
            <w:tcW w:w="0" w:type="auto"/>
            <w:noWrap/>
            <w:hideMark/>
          </w:tcPr>
          <w:p w14:paraId="59DB8BC0"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60</w:t>
            </w:r>
          </w:p>
        </w:tc>
        <w:tc>
          <w:tcPr>
            <w:tcW w:w="0" w:type="auto"/>
            <w:noWrap/>
            <w:hideMark/>
          </w:tcPr>
          <w:p w14:paraId="568D179F"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6</w:t>
            </w:r>
          </w:p>
        </w:tc>
        <w:tc>
          <w:tcPr>
            <w:tcW w:w="0" w:type="auto"/>
            <w:noWrap/>
            <w:hideMark/>
          </w:tcPr>
          <w:p w14:paraId="7DD0048D"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-0.6</w:t>
            </w:r>
          </w:p>
        </w:tc>
        <w:tc>
          <w:tcPr>
            <w:tcW w:w="0" w:type="auto"/>
            <w:noWrap/>
            <w:hideMark/>
          </w:tcPr>
          <w:p w14:paraId="304B949A"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21.6</w:t>
            </w:r>
          </w:p>
        </w:tc>
      </w:tr>
      <w:tr w:rsidR="00877CB2" w:rsidRPr="00877CB2" w14:paraId="10BEA56E" w14:textId="77777777" w:rsidTr="002E43F3">
        <w:trPr>
          <w:trHeight w:val="244"/>
        </w:trPr>
        <w:tc>
          <w:tcPr>
            <w:cnfStyle w:val="001000000000" w:firstRow="0" w:lastRow="0" w:firstColumn="1" w:lastColumn="0" w:oddVBand="0" w:evenVBand="0" w:oddHBand="0" w:evenHBand="0" w:firstRowFirstColumn="0" w:firstRowLastColumn="0" w:lastRowFirstColumn="0" w:lastRowLastColumn="0"/>
            <w:tcW w:w="0" w:type="auto"/>
            <w:gridSpan w:val="2"/>
            <w:noWrap/>
            <w:hideMark/>
          </w:tcPr>
          <w:p w14:paraId="6ECACBA8" w14:textId="77777777" w:rsidR="00877CB2" w:rsidRPr="00877CB2" w:rsidRDefault="00877CB2" w:rsidP="00877CB2">
            <w:pPr>
              <w:rPr>
                <w:b w:val="0"/>
                <w:bCs w:val="0"/>
                <w:color w:val="000000"/>
                <w:sz w:val="20"/>
                <w:szCs w:val="20"/>
              </w:rPr>
            </w:pPr>
            <w:r w:rsidRPr="00877CB2">
              <w:rPr>
                <w:b w:val="0"/>
                <w:bCs w:val="0"/>
                <w:color w:val="000000"/>
                <w:sz w:val="20"/>
                <w:szCs w:val="20"/>
              </w:rPr>
              <w:t>Mungkin pilih angkutan umum</w:t>
            </w:r>
          </w:p>
        </w:tc>
        <w:tc>
          <w:tcPr>
            <w:tcW w:w="0" w:type="auto"/>
            <w:noWrap/>
            <w:hideMark/>
          </w:tcPr>
          <w:p w14:paraId="74F3DC7F" w14:textId="77777777" w:rsidR="00877CB2" w:rsidRPr="00877CB2" w:rsidRDefault="00877CB2" w:rsidP="00877CB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 </w:t>
            </w:r>
          </w:p>
        </w:tc>
        <w:tc>
          <w:tcPr>
            <w:tcW w:w="0" w:type="auto"/>
            <w:noWrap/>
            <w:hideMark/>
          </w:tcPr>
          <w:p w14:paraId="4A5EE6B4"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0.3</w:t>
            </w:r>
          </w:p>
        </w:tc>
        <w:tc>
          <w:tcPr>
            <w:tcW w:w="0" w:type="auto"/>
            <w:noWrap/>
            <w:hideMark/>
          </w:tcPr>
          <w:p w14:paraId="35C556E4"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4</w:t>
            </w:r>
          </w:p>
        </w:tc>
        <w:tc>
          <w:tcPr>
            <w:tcW w:w="0" w:type="auto"/>
            <w:noWrap/>
            <w:hideMark/>
          </w:tcPr>
          <w:p w14:paraId="6EA337F3"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40</w:t>
            </w:r>
          </w:p>
        </w:tc>
        <w:tc>
          <w:tcPr>
            <w:tcW w:w="0" w:type="auto"/>
            <w:noWrap/>
            <w:hideMark/>
          </w:tcPr>
          <w:p w14:paraId="06A65E4A"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12</w:t>
            </w:r>
          </w:p>
        </w:tc>
        <w:tc>
          <w:tcPr>
            <w:tcW w:w="0" w:type="auto"/>
            <w:noWrap/>
            <w:hideMark/>
          </w:tcPr>
          <w:p w14:paraId="377BFDD9"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-0.4</w:t>
            </w:r>
          </w:p>
        </w:tc>
        <w:tc>
          <w:tcPr>
            <w:tcW w:w="0" w:type="auto"/>
            <w:noWrap/>
            <w:hideMark/>
          </w:tcPr>
          <w:p w14:paraId="2AC633D1"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6.4</w:t>
            </w:r>
          </w:p>
        </w:tc>
      </w:tr>
      <w:tr w:rsidR="00877CB2" w:rsidRPr="00877CB2" w14:paraId="070C91EA" w14:textId="77777777" w:rsidTr="002E43F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gridSpan w:val="2"/>
            <w:noWrap/>
            <w:hideMark/>
          </w:tcPr>
          <w:p w14:paraId="7CDD31E4" w14:textId="77777777" w:rsidR="00877CB2" w:rsidRPr="00877CB2" w:rsidRDefault="00877CB2" w:rsidP="00877CB2">
            <w:pPr>
              <w:rPr>
                <w:b w:val="0"/>
                <w:bCs w:val="0"/>
                <w:color w:val="000000"/>
                <w:sz w:val="20"/>
                <w:szCs w:val="20"/>
              </w:rPr>
            </w:pPr>
            <w:r w:rsidRPr="00877CB2">
              <w:rPr>
                <w:b w:val="0"/>
                <w:bCs w:val="0"/>
                <w:color w:val="000000"/>
                <w:sz w:val="20"/>
                <w:szCs w:val="20"/>
              </w:rPr>
              <w:t>Pilihan berimbang</w:t>
            </w:r>
          </w:p>
        </w:tc>
        <w:tc>
          <w:tcPr>
            <w:tcW w:w="0" w:type="auto"/>
            <w:noWrap/>
            <w:hideMark/>
          </w:tcPr>
          <w:p w14:paraId="4CCFFC3A" w14:textId="77777777" w:rsidR="00877CB2" w:rsidRPr="00877CB2" w:rsidRDefault="00877CB2" w:rsidP="00877CB2">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0" w:type="auto"/>
            <w:noWrap/>
            <w:hideMark/>
          </w:tcPr>
          <w:p w14:paraId="620C1569"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0.5</w:t>
            </w:r>
          </w:p>
        </w:tc>
        <w:tc>
          <w:tcPr>
            <w:tcW w:w="0" w:type="auto"/>
            <w:noWrap/>
            <w:hideMark/>
          </w:tcPr>
          <w:p w14:paraId="049E3CE8"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2</w:t>
            </w:r>
          </w:p>
        </w:tc>
        <w:tc>
          <w:tcPr>
            <w:tcW w:w="0" w:type="auto"/>
            <w:noWrap/>
            <w:hideMark/>
          </w:tcPr>
          <w:p w14:paraId="45934901"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20</w:t>
            </w:r>
          </w:p>
        </w:tc>
        <w:tc>
          <w:tcPr>
            <w:tcW w:w="0" w:type="auto"/>
            <w:noWrap/>
            <w:hideMark/>
          </w:tcPr>
          <w:p w14:paraId="3E647219"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10</w:t>
            </w:r>
          </w:p>
        </w:tc>
        <w:tc>
          <w:tcPr>
            <w:tcW w:w="0" w:type="auto"/>
            <w:noWrap/>
            <w:hideMark/>
          </w:tcPr>
          <w:p w14:paraId="2E79EE8B"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-0.2</w:t>
            </w:r>
          </w:p>
        </w:tc>
        <w:tc>
          <w:tcPr>
            <w:tcW w:w="0" w:type="auto"/>
            <w:noWrap/>
            <w:hideMark/>
          </w:tcPr>
          <w:p w14:paraId="16C10C96"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0.8</w:t>
            </w:r>
          </w:p>
        </w:tc>
      </w:tr>
      <w:tr w:rsidR="00877CB2" w:rsidRPr="00877CB2" w14:paraId="1074748A" w14:textId="77777777" w:rsidTr="002E43F3">
        <w:trPr>
          <w:trHeight w:val="244"/>
        </w:trPr>
        <w:tc>
          <w:tcPr>
            <w:cnfStyle w:val="001000000000" w:firstRow="0" w:lastRow="0" w:firstColumn="1" w:lastColumn="0" w:oddVBand="0" w:evenVBand="0" w:oddHBand="0" w:evenHBand="0" w:firstRowFirstColumn="0" w:firstRowLastColumn="0" w:lastRowFirstColumn="0" w:lastRowLastColumn="0"/>
            <w:tcW w:w="0" w:type="auto"/>
            <w:gridSpan w:val="2"/>
            <w:noWrap/>
            <w:hideMark/>
          </w:tcPr>
          <w:p w14:paraId="08467310" w14:textId="77777777" w:rsidR="00877CB2" w:rsidRPr="00877CB2" w:rsidRDefault="00877CB2" w:rsidP="00877CB2">
            <w:pPr>
              <w:rPr>
                <w:b w:val="0"/>
                <w:bCs w:val="0"/>
                <w:color w:val="000000"/>
                <w:sz w:val="20"/>
                <w:szCs w:val="20"/>
              </w:rPr>
            </w:pPr>
            <w:r w:rsidRPr="00877CB2">
              <w:rPr>
                <w:b w:val="0"/>
                <w:bCs w:val="0"/>
                <w:color w:val="000000"/>
                <w:sz w:val="20"/>
                <w:szCs w:val="20"/>
              </w:rPr>
              <w:t>Mungkin pilih sepeda motor</w:t>
            </w:r>
          </w:p>
        </w:tc>
        <w:tc>
          <w:tcPr>
            <w:tcW w:w="0" w:type="auto"/>
            <w:noWrap/>
            <w:hideMark/>
          </w:tcPr>
          <w:p w14:paraId="11B8D102" w14:textId="77777777" w:rsidR="00877CB2" w:rsidRPr="00877CB2" w:rsidRDefault="00877CB2" w:rsidP="00877CB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 </w:t>
            </w:r>
          </w:p>
        </w:tc>
        <w:tc>
          <w:tcPr>
            <w:tcW w:w="0" w:type="auto"/>
            <w:noWrap/>
            <w:hideMark/>
          </w:tcPr>
          <w:p w14:paraId="7A36E2EF"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0.7</w:t>
            </w:r>
          </w:p>
        </w:tc>
        <w:tc>
          <w:tcPr>
            <w:tcW w:w="0" w:type="auto"/>
            <w:noWrap/>
            <w:hideMark/>
          </w:tcPr>
          <w:p w14:paraId="26ACE748"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6</w:t>
            </w:r>
          </w:p>
        </w:tc>
        <w:tc>
          <w:tcPr>
            <w:tcW w:w="0" w:type="auto"/>
            <w:noWrap/>
            <w:hideMark/>
          </w:tcPr>
          <w:p w14:paraId="523183C1"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60</w:t>
            </w:r>
          </w:p>
        </w:tc>
        <w:tc>
          <w:tcPr>
            <w:tcW w:w="0" w:type="auto"/>
            <w:noWrap/>
            <w:hideMark/>
          </w:tcPr>
          <w:p w14:paraId="509871B5"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42</w:t>
            </w:r>
          </w:p>
        </w:tc>
        <w:tc>
          <w:tcPr>
            <w:tcW w:w="0" w:type="auto"/>
            <w:noWrap/>
            <w:hideMark/>
          </w:tcPr>
          <w:p w14:paraId="034F0A7E"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0</w:t>
            </w:r>
          </w:p>
        </w:tc>
        <w:tc>
          <w:tcPr>
            <w:tcW w:w="0" w:type="auto"/>
            <w:noWrap/>
            <w:hideMark/>
          </w:tcPr>
          <w:p w14:paraId="0A52402B"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0</w:t>
            </w:r>
          </w:p>
        </w:tc>
      </w:tr>
      <w:tr w:rsidR="00877CB2" w:rsidRPr="00877CB2" w14:paraId="2D27F255" w14:textId="77777777" w:rsidTr="002E43F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gridSpan w:val="2"/>
            <w:noWrap/>
            <w:hideMark/>
          </w:tcPr>
          <w:p w14:paraId="5EA77E1B" w14:textId="77777777" w:rsidR="00877CB2" w:rsidRPr="00877CB2" w:rsidRDefault="00877CB2" w:rsidP="00877CB2">
            <w:pPr>
              <w:rPr>
                <w:b w:val="0"/>
                <w:bCs w:val="0"/>
                <w:color w:val="000000"/>
                <w:sz w:val="20"/>
                <w:szCs w:val="20"/>
              </w:rPr>
            </w:pPr>
            <w:r w:rsidRPr="00877CB2">
              <w:rPr>
                <w:b w:val="0"/>
                <w:bCs w:val="0"/>
                <w:color w:val="000000"/>
                <w:sz w:val="20"/>
                <w:szCs w:val="20"/>
              </w:rPr>
              <w:t>Pasti pilih sepeda motor</w:t>
            </w:r>
          </w:p>
        </w:tc>
        <w:tc>
          <w:tcPr>
            <w:tcW w:w="0" w:type="auto"/>
            <w:noWrap/>
            <w:hideMark/>
          </w:tcPr>
          <w:p w14:paraId="5A9DB44D" w14:textId="77777777" w:rsidR="00877CB2" w:rsidRPr="00877CB2" w:rsidRDefault="00877CB2" w:rsidP="00877CB2">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 </w:t>
            </w:r>
          </w:p>
        </w:tc>
        <w:tc>
          <w:tcPr>
            <w:tcW w:w="0" w:type="auto"/>
            <w:noWrap/>
            <w:hideMark/>
          </w:tcPr>
          <w:p w14:paraId="6F1AD213"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0.9</w:t>
            </w:r>
          </w:p>
        </w:tc>
        <w:tc>
          <w:tcPr>
            <w:tcW w:w="0" w:type="auto"/>
            <w:noWrap/>
            <w:hideMark/>
          </w:tcPr>
          <w:p w14:paraId="72FA1684"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22</w:t>
            </w:r>
          </w:p>
        </w:tc>
        <w:tc>
          <w:tcPr>
            <w:tcW w:w="0" w:type="auto"/>
            <w:noWrap/>
            <w:hideMark/>
          </w:tcPr>
          <w:p w14:paraId="7F3EAA47"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220</w:t>
            </w:r>
          </w:p>
        </w:tc>
        <w:tc>
          <w:tcPr>
            <w:tcW w:w="0" w:type="auto"/>
            <w:noWrap/>
            <w:hideMark/>
          </w:tcPr>
          <w:p w14:paraId="22176E64"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198</w:t>
            </w:r>
          </w:p>
        </w:tc>
        <w:tc>
          <w:tcPr>
            <w:tcW w:w="0" w:type="auto"/>
            <w:noWrap/>
            <w:hideMark/>
          </w:tcPr>
          <w:p w14:paraId="77F2AAE5"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0.2</w:t>
            </w:r>
          </w:p>
        </w:tc>
        <w:tc>
          <w:tcPr>
            <w:tcW w:w="0" w:type="auto"/>
            <w:noWrap/>
            <w:hideMark/>
          </w:tcPr>
          <w:p w14:paraId="339318B7" w14:textId="77777777" w:rsidR="00877CB2" w:rsidRPr="00877CB2" w:rsidRDefault="00877CB2" w:rsidP="00877CB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77CB2">
              <w:rPr>
                <w:color w:val="000000"/>
                <w:sz w:val="20"/>
                <w:szCs w:val="20"/>
              </w:rPr>
              <w:t>8.8</w:t>
            </w:r>
          </w:p>
        </w:tc>
      </w:tr>
      <w:tr w:rsidR="00877CB2" w:rsidRPr="00877CB2" w14:paraId="4D881BCE" w14:textId="77777777" w:rsidTr="002E43F3">
        <w:trPr>
          <w:trHeight w:val="244"/>
        </w:trPr>
        <w:tc>
          <w:tcPr>
            <w:cnfStyle w:val="001000000000" w:firstRow="0" w:lastRow="0" w:firstColumn="1" w:lastColumn="0" w:oddVBand="0" w:evenVBand="0" w:oddHBand="0" w:evenHBand="0" w:firstRowFirstColumn="0" w:firstRowLastColumn="0" w:lastRowFirstColumn="0" w:lastRowLastColumn="0"/>
            <w:tcW w:w="0" w:type="auto"/>
            <w:gridSpan w:val="4"/>
            <w:noWrap/>
            <w:hideMark/>
          </w:tcPr>
          <w:p w14:paraId="70887627" w14:textId="77777777" w:rsidR="00877CB2" w:rsidRPr="00877CB2" w:rsidRDefault="00877CB2" w:rsidP="00877CB2">
            <w:pPr>
              <w:jc w:val="center"/>
              <w:rPr>
                <w:b w:val="0"/>
                <w:bCs w:val="0"/>
                <w:color w:val="000000"/>
                <w:sz w:val="20"/>
                <w:szCs w:val="20"/>
              </w:rPr>
            </w:pPr>
            <w:r w:rsidRPr="00877CB2">
              <w:rPr>
                <w:b w:val="0"/>
                <w:bCs w:val="0"/>
                <w:color w:val="000000"/>
                <w:sz w:val="20"/>
                <w:szCs w:val="20"/>
              </w:rPr>
              <w:t xml:space="preserve"> (Jumlah total</w:t>
            </w:r>
          </w:p>
        </w:tc>
        <w:tc>
          <w:tcPr>
            <w:tcW w:w="0" w:type="auto"/>
            <w:noWrap/>
            <w:hideMark/>
          </w:tcPr>
          <w:p w14:paraId="3E2996C0"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40</w:t>
            </w:r>
          </w:p>
        </w:tc>
        <w:tc>
          <w:tcPr>
            <w:tcW w:w="0" w:type="auto"/>
            <w:noWrap/>
            <w:hideMark/>
          </w:tcPr>
          <w:p w14:paraId="5C8922D5"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400</w:t>
            </w:r>
          </w:p>
        </w:tc>
        <w:tc>
          <w:tcPr>
            <w:tcW w:w="0" w:type="auto"/>
            <w:noWrap/>
            <w:hideMark/>
          </w:tcPr>
          <w:p w14:paraId="140A327A"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268</w:t>
            </w:r>
          </w:p>
        </w:tc>
        <w:tc>
          <w:tcPr>
            <w:tcW w:w="0" w:type="auto"/>
            <w:noWrap/>
            <w:hideMark/>
          </w:tcPr>
          <w:p w14:paraId="663F37C7" w14:textId="77777777" w:rsidR="00877CB2" w:rsidRPr="00877CB2" w:rsidRDefault="00877CB2" w:rsidP="00877CB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 </w:t>
            </w:r>
          </w:p>
        </w:tc>
        <w:tc>
          <w:tcPr>
            <w:tcW w:w="0" w:type="auto"/>
            <w:noWrap/>
            <w:hideMark/>
          </w:tcPr>
          <w:p w14:paraId="224BB5BF" w14:textId="77777777" w:rsidR="00877CB2" w:rsidRPr="00877CB2" w:rsidRDefault="00877CB2" w:rsidP="00877CB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77CB2">
              <w:rPr>
                <w:color w:val="000000"/>
                <w:sz w:val="20"/>
                <w:szCs w:val="20"/>
              </w:rPr>
              <w:t>37.6</w:t>
            </w:r>
          </w:p>
        </w:tc>
      </w:tr>
    </w:tbl>
    <w:p w14:paraId="08C863D8" w14:textId="77777777" w:rsidR="00877CB2" w:rsidRDefault="00877CB2" w:rsidP="00877CB2">
      <w:pPr>
        <w:pStyle w:val="BodyText"/>
        <w:spacing w:before="137" w:line="276" w:lineRule="auto"/>
        <w:ind w:right="296"/>
        <w:jc w:val="both"/>
        <w:rPr>
          <w:sz w:val="22"/>
          <w:szCs w:val="22"/>
          <w:lang w:val="en-US"/>
        </w:rPr>
      </w:pPr>
    </w:p>
    <w:p w14:paraId="0793FB91" w14:textId="7CD73356" w:rsidR="00877CB2" w:rsidRPr="00877CB2" w:rsidRDefault="00877CB2" w:rsidP="00877CB2">
      <w:pPr>
        <w:pStyle w:val="BodyText"/>
        <w:spacing w:before="173" w:line="276" w:lineRule="auto"/>
        <w:ind w:right="300" w:firstLine="200"/>
        <w:jc w:val="both"/>
        <w:rPr>
          <w:sz w:val="22"/>
          <w:szCs w:val="22"/>
          <w:lang w:val="en-US"/>
        </w:rPr>
      </w:pPr>
      <w:r w:rsidRPr="00877CB2">
        <w:rPr>
          <w:sz w:val="22"/>
          <w:szCs w:val="22"/>
          <w:lang w:val="en-US"/>
        </w:rPr>
        <w:lastRenderedPageBreak/>
        <w:t>Probabilitas Pemilihan Moda ditentukan oleh</w:t>
      </w:r>
    </w:p>
    <w:p w14:paraId="0D533CBA" w14:textId="631C920C" w:rsidR="00877CB2" w:rsidRPr="00877CB2" w:rsidRDefault="00877CB2" w:rsidP="00A81CE3">
      <w:pPr>
        <w:pStyle w:val="BodyText"/>
        <w:numPr>
          <w:ilvl w:val="2"/>
          <w:numId w:val="7"/>
        </w:numPr>
        <w:spacing w:before="173"/>
        <w:ind w:left="567" w:right="300"/>
        <w:jc w:val="both"/>
        <w:rPr>
          <w:sz w:val="22"/>
          <w:szCs w:val="22"/>
          <w:lang w:val="en-US"/>
        </w:rPr>
      </w:pPr>
      <w:r w:rsidRPr="00877CB2">
        <w:rPr>
          <w:sz w:val="22"/>
          <w:szCs w:val="22"/>
          <w:lang w:val="en-US"/>
        </w:rPr>
        <w:t xml:space="preserve">Selisih biaya perjalanan antara sepeda motor - angkutan </w:t>
      </w:r>
      <w:proofErr w:type="gramStart"/>
      <w:r w:rsidRPr="00877CB2">
        <w:rPr>
          <w:sz w:val="22"/>
          <w:szCs w:val="22"/>
          <w:lang w:val="en-US"/>
        </w:rPr>
        <w:t>umum  =</w:t>
      </w:r>
      <w:proofErr w:type="gramEnd"/>
      <w:r w:rsidRPr="00877CB2">
        <w:rPr>
          <w:sz w:val="22"/>
          <w:szCs w:val="22"/>
          <w:lang w:val="en-US"/>
        </w:rPr>
        <w:t xml:space="preserve"> Rp 5.750 - Rp 7.000 = - Rp 1.250</w:t>
      </w:r>
    </w:p>
    <w:p w14:paraId="2FD35809" w14:textId="459447B5" w:rsidR="00877CB2" w:rsidRPr="00877CB2" w:rsidRDefault="00877CB2" w:rsidP="00A81CE3">
      <w:pPr>
        <w:pStyle w:val="BodyText"/>
        <w:numPr>
          <w:ilvl w:val="2"/>
          <w:numId w:val="7"/>
        </w:numPr>
        <w:spacing w:before="173"/>
        <w:ind w:left="567" w:right="300"/>
        <w:jc w:val="both"/>
        <w:rPr>
          <w:sz w:val="22"/>
          <w:szCs w:val="22"/>
          <w:lang w:val="en-US"/>
        </w:rPr>
      </w:pPr>
      <w:r w:rsidRPr="00877CB2">
        <w:rPr>
          <w:sz w:val="22"/>
          <w:szCs w:val="22"/>
          <w:lang w:val="en-US"/>
        </w:rPr>
        <w:t>Selisih waktu perjalanan antara sepeda motor - angkutan umum = 30 menit - 50 menit = - 20 menit</w:t>
      </w:r>
    </w:p>
    <w:p w14:paraId="59043F1C" w14:textId="77777777" w:rsidR="00877CB2" w:rsidRPr="00877CB2" w:rsidRDefault="00877CB2" w:rsidP="00A81CE3">
      <w:pPr>
        <w:pStyle w:val="BodyText"/>
        <w:numPr>
          <w:ilvl w:val="2"/>
          <w:numId w:val="7"/>
        </w:numPr>
        <w:spacing w:before="173"/>
        <w:ind w:left="567" w:right="300"/>
        <w:jc w:val="both"/>
        <w:rPr>
          <w:sz w:val="22"/>
          <w:szCs w:val="22"/>
          <w:lang w:val="en-US"/>
        </w:rPr>
      </w:pPr>
      <w:r w:rsidRPr="00877CB2">
        <w:rPr>
          <w:sz w:val="22"/>
          <w:szCs w:val="22"/>
          <w:lang w:val="en-US"/>
        </w:rPr>
        <w:t xml:space="preserve">Utilitas / Nilai kepuasan responden dalam memilih moda </w:t>
      </w:r>
      <w:proofErr w:type="gramStart"/>
      <w:r w:rsidRPr="00877CB2">
        <w:rPr>
          <w:sz w:val="22"/>
          <w:szCs w:val="22"/>
          <w:lang w:val="en-US"/>
        </w:rPr>
        <w:t>( Usp</w:t>
      </w:r>
      <w:proofErr w:type="gramEnd"/>
      <w:r w:rsidRPr="00877CB2">
        <w:rPr>
          <w:sz w:val="22"/>
          <w:szCs w:val="22"/>
          <w:lang w:val="en-US"/>
        </w:rPr>
        <w:t xml:space="preserve"> - Umk) = -0,767 - 0,011 - 0,024T</w:t>
      </w:r>
    </w:p>
    <w:p w14:paraId="0C929C76" w14:textId="044BA4D0" w:rsidR="00877CB2" w:rsidRPr="00877CB2" w:rsidRDefault="00877CB2" w:rsidP="00A81CE3">
      <w:pPr>
        <w:pStyle w:val="BodyText"/>
        <w:spacing w:before="173"/>
        <w:ind w:left="200" w:right="300" w:firstLine="484"/>
        <w:jc w:val="both"/>
        <w:rPr>
          <w:sz w:val="22"/>
          <w:szCs w:val="22"/>
          <w:lang w:val="en-US"/>
        </w:rPr>
      </w:pPr>
      <w:r w:rsidRPr="00877CB2">
        <w:rPr>
          <w:sz w:val="22"/>
          <w:szCs w:val="22"/>
          <w:lang w:val="en-US"/>
        </w:rPr>
        <w:t xml:space="preserve">Sehingga </w:t>
      </w:r>
      <w:proofErr w:type="gramStart"/>
      <w:r w:rsidRPr="00877CB2">
        <w:rPr>
          <w:sz w:val="22"/>
          <w:szCs w:val="22"/>
          <w:lang w:val="en-US"/>
        </w:rPr>
        <w:t>( Usp</w:t>
      </w:r>
      <w:proofErr w:type="gramEnd"/>
      <w:r w:rsidRPr="00877CB2">
        <w:rPr>
          <w:sz w:val="22"/>
          <w:szCs w:val="22"/>
          <w:lang w:val="en-US"/>
        </w:rPr>
        <w:t xml:space="preserve"> - Umk) = -0,767 - 0,011 (-1.250) - 0,024 (-20) = 13,463</w:t>
      </w:r>
    </w:p>
    <w:p w14:paraId="6F890161" w14:textId="77777777" w:rsidR="00877CB2" w:rsidRPr="00877CB2" w:rsidRDefault="00877CB2" w:rsidP="00A81CE3">
      <w:pPr>
        <w:pStyle w:val="BodyText"/>
        <w:numPr>
          <w:ilvl w:val="2"/>
          <w:numId w:val="7"/>
        </w:numPr>
        <w:spacing w:before="173"/>
        <w:ind w:left="567" w:right="300"/>
        <w:jc w:val="both"/>
        <w:rPr>
          <w:sz w:val="22"/>
          <w:szCs w:val="22"/>
          <w:lang w:val="en-US"/>
        </w:rPr>
      </w:pPr>
      <w:r w:rsidRPr="00877CB2">
        <w:rPr>
          <w:sz w:val="22"/>
          <w:szCs w:val="22"/>
          <w:lang w:val="en-US"/>
        </w:rPr>
        <w:t xml:space="preserve">Probabilitas / Peluang suatu moda dapat </w:t>
      </w:r>
      <w:proofErr w:type="gramStart"/>
      <w:r w:rsidRPr="00877CB2">
        <w:rPr>
          <w:sz w:val="22"/>
          <w:szCs w:val="22"/>
          <w:lang w:val="en-US"/>
        </w:rPr>
        <w:t>terpilih :</w:t>
      </w:r>
      <w:proofErr w:type="gramEnd"/>
    </w:p>
    <w:p w14:paraId="7606CE03" w14:textId="77777777" w:rsidR="00877CB2" w:rsidRPr="00877CB2" w:rsidRDefault="00877CB2" w:rsidP="00877CB2">
      <w:pPr>
        <w:pStyle w:val="BodyText"/>
        <w:spacing w:before="173" w:line="276" w:lineRule="auto"/>
        <w:ind w:left="200" w:right="300" w:firstLine="484"/>
        <w:jc w:val="both"/>
        <w:rPr>
          <w:sz w:val="22"/>
          <w:szCs w:val="22"/>
          <w:lang w:val="en-US"/>
        </w:rPr>
      </w:pPr>
      <w:r w:rsidRPr="00877CB2">
        <w:rPr>
          <w:sz w:val="22"/>
          <w:szCs w:val="22"/>
          <w:lang w:val="en-US"/>
        </w:rPr>
        <w:t>-  Sepeda Motor</w:t>
      </w:r>
    </w:p>
    <w:p w14:paraId="7E1A38F4" w14:textId="77777777" w:rsidR="00877CB2" w:rsidRPr="00877CB2" w:rsidRDefault="00877CB2" w:rsidP="00877CB2">
      <w:pPr>
        <w:pStyle w:val="BodyText"/>
        <w:spacing w:before="173" w:line="276" w:lineRule="auto"/>
        <w:ind w:left="200" w:right="300" w:firstLine="484"/>
        <w:jc w:val="both"/>
        <w:rPr>
          <w:sz w:val="22"/>
          <w:szCs w:val="22"/>
          <w:lang w:val="en-US"/>
        </w:rPr>
      </w:pPr>
      <w:r w:rsidRPr="00877CB2">
        <w:rPr>
          <w:sz w:val="22"/>
          <w:szCs w:val="22"/>
          <w:lang w:val="en-US"/>
        </w:rPr>
        <w:t xml:space="preserve">   Psp = </w:t>
      </w:r>
      <m:oMath>
        <m:f>
          <m:fPr>
            <m:ctrlPr>
              <w:rPr>
                <w:rFonts w:ascii="Cambria Math" w:hAnsi="Cambria Math"/>
                <w:sz w:val="22"/>
                <w:szCs w:val="22"/>
                <w:lang w:val="en-US"/>
              </w:rPr>
            </m:ctrlPr>
          </m:fPr>
          <m:num>
            <m:func>
              <m:funcPr>
                <m:ctrlPr>
                  <w:rPr>
                    <w:rFonts w:ascii="Cambria Math" w:hAnsi="Cambria Math"/>
                    <w:sz w:val="22"/>
                    <w:szCs w:val="22"/>
                    <w:lang w:val="en-US"/>
                  </w:rPr>
                </m:ctrlPr>
              </m:funcPr>
              <m:fName>
                <m:r>
                  <m:rPr>
                    <m:sty m:val="p"/>
                  </m:rPr>
                  <w:rPr>
                    <w:rFonts w:ascii="Cambria Math" w:hAnsi="Cambria Math"/>
                    <w:sz w:val="22"/>
                    <w:szCs w:val="22"/>
                    <w:lang w:val="en-US"/>
                  </w:rPr>
                  <m:t>exp</m:t>
                </m:r>
              </m:fName>
              <m:e>
                <m:r>
                  <m:rPr>
                    <m:sty m:val="p"/>
                  </m:rPr>
                  <w:rPr>
                    <w:rFonts w:ascii="Cambria Math" w:hAnsi="Cambria Math"/>
                    <w:sz w:val="22"/>
                    <w:szCs w:val="22"/>
                    <w:lang w:val="en-US"/>
                  </w:rPr>
                  <m:t>13,463</m:t>
                </m:r>
              </m:e>
            </m:func>
          </m:num>
          <m:den>
            <m:r>
              <m:rPr>
                <m:sty m:val="p"/>
              </m:rPr>
              <w:rPr>
                <w:rFonts w:ascii="Cambria Math" w:hAnsi="Cambria Math"/>
                <w:sz w:val="22"/>
                <w:szCs w:val="22"/>
                <w:lang w:val="en-US"/>
              </w:rPr>
              <m:t>1+</m:t>
            </m:r>
            <m:func>
              <m:funcPr>
                <m:ctrlPr>
                  <w:rPr>
                    <w:rFonts w:ascii="Cambria Math" w:hAnsi="Cambria Math"/>
                    <w:sz w:val="22"/>
                    <w:szCs w:val="22"/>
                    <w:lang w:val="en-US"/>
                  </w:rPr>
                </m:ctrlPr>
              </m:funcPr>
              <m:fName>
                <m:r>
                  <m:rPr>
                    <m:sty m:val="p"/>
                  </m:rPr>
                  <w:rPr>
                    <w:rFonts w:ascii="Cambria Math" w:hAnsi="Cambria Math"/>
                    <w:sz w:val="22"/>
                    <w:szCs w:val="22"/>
                    <w:lang w:val="en-US"/>
                  </w:rPr>
                  <m:t>exp</m:t>
                </m:r>
              </m:fName>
              <m:e>
                <m:r>
                  <m:rPr>
                    <m:sty m:val="p"/>
                  </m:rPr>
                  <w:rPr>
                    <w:rFonts w:ascii="Cambria Math" w:hAnsi="Cambria Math"/>
                    <w:sz w:val="22"/>
                    <w:szCs w:val="22"/>
                    <w:lang w:val="en-US"/>
                  </w:rPr>
                  <m:t>13,463</m:t>
                </m:r>
              </m:e>
            </m:func>
          </m:den>
        </m:f>
      </m:oMath>
      <w:r w:rsidRPr="00877CB2">
        <w:rPr>
          <w:sz w:val="22"/>
          <w:szCs w:val="22"/>
          <w:lang w:val="en-US"/>
        </w:rPr>
        <w:t xml:space="preserve"> = 0,931 = 93,1%</w:t>
      </w:r>
    </w:p>
    <w:p w14:paraId="4F07F02F" w14:textId="77777777" w:rsidR="00877CB2" w:rsidRPr="00877CB2" w:rsidRDefault="00877CB2" w:rsidP="00877CB2">
      <w:pPr>
        <w:pStyle w:val="BodyText"/>
        <w:spacing w:before="173" w:line="276" w:lineRule="auto"/>
        <w:ind w:left="200" w:right="300" w:firstLine="484"/>
        <w:jc w:val="both"/>
        <w:rPr>
          <w:sz w:val="22"/>
          <w:szCs w:val="22"/>
          <w:lang w:val="en-US"/>
        </w:rPr>
      </w:pPr>
      <w:r w:rsidRPr="00877CB2">
        <w:rPr>
          <w:sz w:val="22"/>
          <w:szCs w:val="22"/>
          <w:lang w:val="en-US"/>
        </w:rPr>
        <w:t>-  Angkutan umum</w:t>
      </w:r>
    </w:p>
    <w:p w14:paraId="7E962B8A" w14:textId="77777777" w:rsidR="00877CB2" w:rsidRPr="00877CB2" w:rsidRDefault="00877CB2" w:rsidP="00877CB2">
      <w:pPr>
        <w:pStyle w:val="BodyText"/>
        <w:spacing w:before="173" w:line="276" w:lineRule="auto"/>
        <w:ind w:left="200" w:right="300" w:firstLine="484"/>
        <w:jc w:val="both"/>
        <w:rPr>
          <w:sz w:val="22"/>
          <w:szCs w:val="22"/>
          <w:lang w:val="en-US"/>
        </w:rPr>
      </w:pPr>
      <w:r w:rsidRPr="00877CB2">
        <w:rPr>
          <w:sz w:val="22"/>
          <w:szCs w:val="22"/>
          <w:lang w:val="en-US"/>
        </w:rPr>
        <w:t xml:space="preserve">   Pm = 1 - Psp = 1- 0,931 = 0,069 = 6,9 %</w:t>
      </w:r>
    </w:p>
    <w:p w14:paraId="0BE362A6" w14:textId="77777777" w:rsidR="00FB0E0C" w:rsidRPr="00FB0E0C" w:rsidRDefault="00FB0E0C" w:rsidP="00FB0E0C">
      <w:pPr>
        <w:pStyle w:val="BodyText"/>
        <w:spacing w:before="137" w:line="276" w:lineRule="auto"/>
        <w:ind w:left="200" w:right="296" w:firstLine="424"/>
        <w:rPr>
          <w:sz w:val="22"/>
          <w:szCs w:val="22"/>
          <w:lang w:val="en-US"/>
        </w:rPr>
      </w:pPr>
    </w:p>
    <w:p w14:paraId="187E1460" w14:textId="408210ED" w:rsidR="00656754" w:rsidRPr="006547CC" w:rsidRDefault="00000000" w:rsidP="006547CC">
      <w:pPr>
        <w:spacing w:before="90" w:line="276" w:lineRule="auto"/>
        <w:ind w:left="200"/>
      </w:pPr>
      <w:r w:rsidRPr="006547CC">
        <w:rPr>
          <w:b/>
        </w:rPr>
        <w:t>KESIMPULAN</w:t>
      </w:r>
      <w:r w:rsidRPr="006547CC">
        <w:rPr>
          <w:b/>
          <w:spacing w:val="-2"/>
        </w:rPr>
        <w:t xml:space="preserve"> </w:t>
      </w:r>
    </w:p>
    <w:p w14:paraId="1F7641F7" w14:textId="147CEF40" w:rsidR="00F15D4C" w:rsidRDefault="00F15D4C" w:rsidP="00F15D4C">
      <w:pPr>
        <w:spacing w:before="136" w:line="276" w:lineRule="auto"/>
        <w:ind w:right="296" w:firstLine="200"/>
        <w:jc w:val="both"/>
      </w:pPr>
      <w:r>
        <w:t>Dari hasil analisa dapat dibuat kesimpulan sebagai berikut:</w:t>
      </w:r>
    </w:p>
    <w:p w14:paraId="16CD60F2" w14:textId="1F463789" w:rsidR="00F15D4C" w:rsidRDefault="00F15D4C" w:rsidP="00F15D4C">
      <w:pPr>
        <w:pStyle w:val="ListParagraph"/>
        <w:numPr>
          <w:ilvl w:val="0"/>
          <w:numId w:val="17"/>
        </w:numPr>
        <w:spacing w:before="136" w:line="276" w:lineRule="auto"/>
        <w:ind w:left="709" w:right="296"/>
        <w:jc w:val="both"/>
      </w:pPr>
      <w:r>
        <w:t>Dari hasil penelitian, responden lebih memilih sepeda motor sebagai moda transportasi untuk melakukan perjalanannya daripada angkutan umum. Sepeda motor lebih dipilih dengan pertimbangan waktu tempuh, sedangkan angkutan umum dipilih dengan pertimbangan biaya.</w:t>
      </w:r>
    </w:p>
    <w:p w14:paraId="2C4EBC73" w14:textId="18C1AFF4" w:rsidR="001B72D8" w:rsidRPr="006547CC" w:rsidRDefault="00F15D4C" w:rsidP="00F15D4C">
      <w:pPr>
        <w:pStyle w:val="ListParagraph"/>
        <w:numPr>
          <w:ilvl w:val="0"/>
          <w:numId w:val="17"/>
        </w:numPr>
        <w:spacing w:before="136" w:line="276" w:lineRule="auto"/>
        <w:ind w:left="709" w:right="296"/>
        <w:jc w:val="both"/>
      </w:pPr>
      <w:r>
        <w:t>Model yang diperoleh dari analisa regresi terhadap semua data mempunyai harga R² yang paling tinggi yaitu 0,88 % atau 88 % yaitu pengaruh dari kedua faktor yang dipertimbangkan dan sisanya 12 % dipengaruhi oleh atribut yang belum dipertimbangkan. Pada saat kondisi atribut sama dengan nol didapatkan nilai probabilitas sepeda motor lebih besar dari probabilitas angkutan umum untuk atribut biaya dan waktu.</w:t>
      </w:r>
    </w:p>
    <w:p w14:paraId="73CBA1E7" w14:textId="1FC83DE8" w:rsidR="001B72D8" w:rsidRDefault="00E2327D" w:rsidP="00E2327D">
      <w:pPr>
        <w:spacing w:before="136" w:line="276" w:lineRule="auto"/>
        <w:ind w:left="200" w:right="296"/>
        <w:jc w:val="both"/>
        <w:rPr>
          <w:lang w:val="en-US"/>
        </w:rPr>
      </w:pPr>
      <w:r>
        <w:rPr>
          <w:lang w:val="en-US"/>
        </w:rPr>
        <w:t>Adapun saran untuk penelitian ini:</w:t>
      </w:r>
    </w:p>
    <w:p w14:paraId="272EE654" w14:textId="45A3E0D7" w:rsidR="00E2327D" w:rsidRPr="00E2327D" w:rsidRDefault="00E2327D" w:rsidP="00E2327D">
      <w:pPr>
        <w:pStyle w:val="ListParagraph"/>
        <w:numPr>
          <w:ilvl w:val="0"/>
          <w:numId w:val="18"/>
        </w:numPr>
        <w:spacing w:before="136" w:line="276" w:lineRule="auto"/>
        <w:ind w:left="709" w:right="296"/>
        <w:jc w:val="both"/>
        <w:rPr>
          <w:lang w:val="en-US"/>
        </w:rPr>
      </w:pPr>
      <w:r w:rsidRPr="00E2327D">
        <w:rPr>
          <w:lang w:val="en-US"/>
        </w:rPr>
        <w:t xml:space="preserve">Perancangan kuisioner dan sensitivitas atribut perjalanan diusahakan sesederhana mungkin agar responden cepat mengerti dalam pengisiannya dan pertanyaan dan option jawaban diusahakan mewakili keadaan moda yang sebenarnya. </w:t>
      </w:r>
    </w:p>
    <w:p w14:paraId="4D46DC56" w14:textId="4161FC19" w:rsidR="00E2327D" w:rsidRPr="00E2327D" w:rsidRDefault="00E2327D" w:rsidP="00E2327D">
      <w:pPr>
        <w:pStyle w:val="ListParagraph"/>
        <w:numPr>
          <w:ilvl w:val="0"/>
          <w:numId w:val="18"/>
        </w:numPr>
        <w:spacing w:before="136" w:line="276" w:lineRule="auto"/>
        <w:ind w:left="709" w:right="296"/>
        <w:jc w:val="both"/>
        <w:rPr>
          <w:lang w:val="en-US"/>
        </w:rPr>
      </w:pPr>
      <w:r w:rsidRPr="00E2327D">
        <w:rPr>
          <w:lang w:val="en-US"/>
        </w:rPr>
        <w:t>Kesulitan dijumpai pada saat survei lapangan, karena berhubungan dengan banyak orang dengan berbagai kondisi. Oleh karena itu, ada baiknya diperlukan beberapa tenaga survei untuk bisa membantu pengumpulan data.</w:t>
      </w:r>
    </w:p>
    <w:p w14:paraId="52F1488B" w14:textId="0FC1D66E" w:rsidR="00E2327D" w:rsidRPr="00E2327D" w:rsidRDefault="00E2327D" w:rsidP="00E2327D">
      <w:pPr>
        <w:pStyle w:val="ListParagraph"/>
        <w:numPr>
          <w:ilvl w:val="0"/>
          <w:numId w:val="18"/>
        </w:numPr>
        <w:spacing w:before="136" w:line="276" w:lineRule="auto"/>
        <w:ind w:left="709" w:right="296"/>
        <w:jc w:val="both"/>
        <w:rPr>
          <w:lang w:val="en-US"/>
        </w:rPr>
      </w:pPr>
      <w:r w:rsidRPr="00E2327D">
        <w:rPr>
          <w:lang w:val="en-US"/>
        </w:rPr>
        <w:t>Perlu dilakukan penelitian lebih lanjut dengan atribut yang belum dipertimbangkan, diantaranya pertimbangan keselamatan, kenyamanan dan kemudahan.</w:t>
      </w:r>
    </w:p>
    <w:p w14:paraId="360AF3F4" w14:textId="77777777" w:rsidR="00656754" w:rsidRDefault="00656754" w:rsidP="006547CC">
      <w:pPr>
        <w:pStyle w:val="BodyText"/>
        <w:spacing w:before="4" w:line="276" w:lineRule="auto"/>
        <w:rPr>
          <w:sz w:val="22"/>
          <w:szCs w:val="22"/>
        </w:rPr>
      </w:pPr>
    </w:p>
    <w:p w14:paraId="2263CF56" w14:textId="77777777" w:rsidR="00E2327D" w:rsidRPr="006547CC" w:rsidRDefault="00E2327D" w:rsidP="006547CC">
      <w:pPr>
        <w:pStyle w:val="BodyText"/>
        <w:spacing w:before="4" w:line="276" w:lineRule="auto"/>
        <w:rPr>
          <w:sz w:val="22"/>
          <w:szCs w:val="22"/>
        </w:rPr>
      </w:pPr>
    </w:p>
    <w:p w14:paraId="5D3DA50A" w14:textId="1826D552" w:rsidR="001B72D8" w:rsidRPr="006547CC" w:rsidRDefault="00000000" w:rsidP="006547CC">
      <w:pPr>
        <w:spacing w:line="276" w:lineRule="auto"/>
        <w:ind w:left="200"/>
        <w:rPr>
          <w:lang w:val="en-US"/>
        </w:rPr>
      </w:pPr>
      <w:r w:rsidRPr="006547CC">
        <w:rPr>
          <w:b/>
        </w:rPr>
        <w:t>DAFTAR</w:t>
      </w:r>
      <w:r w:rsidRPr="006547CC">
        <w:rPr>
          <w:b/>
          <w:spacing w:val="-1"/>
        </w:rPr>
        <w:t xml:space="preserve"> </w:t>
      </w:r>
      <w:r w:rsidRPr="006547CC">
        <w:rPr>
          <w:b/>
        </w:rPr>
        <w:t>PUSTAKA</w:t>
      </w:r>
      <w:r w:rsidRPr="006547CC">
        <w:rPr>
          <w:b/>
          <w:spacing w:val="57"/>
        </w:rPr>
        <w:t xml:space="preserve"> </w:t>
      </w:r>
    </w:p>
    <w:p w14:paraId="43EEC958" w14:textId="77777777" w:rsidR="00656754" w:rsidRPr="006547CC" w:rsidRDefault="00656754" w:rsidP="006547CC">
      <w:pPr>
        <w:pStyle w:val="BodyText"/>
        <w:spacing w:before="8" w:line="276" w:lineRule="auto"/>
        <w:rPr>
          <w:sz w:val="22"/>
          <w:szCs w:val="22"/>
        </w:rPr>
      </w:pPr>
    </w:p>
    <w:p w14:paraId="03EFA74F" w14:textId="77777777" w:rsidR="00FC5B65" w:rsidRDefault="00E2327D" w:rsidP="00FC5B65">
      <w:pPr>
        <w:spacing w:line="276" w:lineRule="auto"/>
        <w:ind w:left="908" w:right="295" w:hanging="708"/>
        <w:jc w:val="both"/>
        <w:rPr>
          <w:bCs/>
          <w:i/>
          <w:color w:val="000000"/>
        </w:rPr>
      </w:pPr>
      <w:r w:rsidRPr="0065306C">
        <w:rPr>
          <w:bCs/>
          <w:color w:val="000000"/>
        </w:rPr>
        <w:t>ITB, (1998). “</w:t>
      </w:r>
      <w:r w:rsidRPr="0065306C">
        <w:rPr>
          <w:bCs/>
          <w:i/>
          <w:color w:val="000000"/>
        </w:rPr>
        <w:t xml:space="preserve">Prosiding Simposium I Forum Studi Transportasi Antar Perguruan Tinggi”. </w:t>
      </w:r>
      <w:r w:rsidRPr="0065306C">
        <w:rPr>
          <w:bCs/>
          <w:color w:val="000000"/>
        </w:rPr>
        <w:t>Penerbit ITB, Bandung.</w:t>
      </w:r>
      <w:r w:rsidRPr="0065306C">
        <w:rPr>
          <w:bCs/>
          <w:i/>
          <w:color w:val="000000"/>
        </w:rPr>
        <w:t xml:space="preserve"> </w:t>
      </w:r>
    </w:p>
    <w:p w14:paraId="36284E6F" w14:textId="77777777" w:rsidR="00FC5B65" w:rsidRDefault="00FC5B65" w:rsidP="00FC5B65">
      <w:pPr>
        <w:spacing w:line="276" w:lineRule="auto"/>
        <w:ind w:left="908" w:right="295" w:hanging="708"/>
        <w:jc w:val="both"/>
        <w:rPr>
          <w:bCs/>
          <w:i/>
          <w:color w:val="000000"/>
          <w:lang w:val="en-US"/>
        </w:rPr>
      </w:pPr>
    </w:p>
    <w:p w14:paraId="5D27A6D1" w14:textId="77777777" w:rsidR="00FC5B65" w:rsidRDefault="00E2327D" w:rsidP="00FC5B65">
      <w:pPr>
        <w:spacing w:line="276" w:lineRule="auto"/>
        <w:ind w:left="908" w:right="295" w:hanging="708"/>
        <w:jc w:val="both"/>
        <w:rPr>
          <w:bCs/>
          <w:i/>
          <w:color w:val="000000"/>
          <w:lang w:val="en-US"/>
        </w:rPr>
      </w:pPr>
      <w:r w:rsidRPr="0065306C">
        <w:rPr>
          <w:bCs/>
          <w:color w:val="000000"/>
        </w:rPr>
        <w:lastRenderedPageBreak/>
        <w:t>Miro, Fidel., (2005). “</w:t>
      </w:r>
      <w:r w:rsidRPr="0065306C">
        <w:rPr>
          <w:bCs/>
          <w:i/>
          <w:color w:val="000000"/>
        </w:rPr>
        <w:t xml:space="preserve">Perencanaan Transportasi”. </w:t>
      </w:r>
      <w:r w:rsidRPr="0065306C">
        <w:rPr>
          <w:bCs/>
          <w:color w:val="000000"/>
        </w:rPr>
        <w:t>Erlangga, Jakarta.</w:t>
      </w:r>
    </w:p>
    <w:p w14:paraId="4BAECCBB" w14:textId="77777777" w:rsidR="00FC5B65" w:rsidRDefault="00FC5B65" w:rsidP="00FC5B65">
      <w:pPr>
        <w:spacing w:line="276" w:lineRule="auto"/>
        <w:ind w:left="908" w:right="295" w:hanging="708"/>
        <w:jc w:val="both"/>
        <w:rPr>
          <w:bCs/>
          <w:i/>
          <w:color w:val="000000"/>
          <w:lang w:val="en-US"/>
        </w:rPr>
      </w:pPr>
    </w:p>
    <w:p w14:paraId="31D1D990" w14:textId="77777777" w:rsidR="00FC5B65" w:rsidRDefault="00E2327D" w:rsidP="00FC5B65">
      <w:pPr>
        <w:spacing w:line="276" w:lineRule="auto"/>
        <w:ind w:left="908" w:right="295" w:hanging="708"/>
        <w:jc w:val="both"/>
        <w:rPr>
          <w:bCs/>
          <w:i/>
          <w:color w:val="000000"/>
          <w:lang w:val="en-US"/>
        </w:rPr>
      </w:pPr>
      <w:r w:rsidRPr="0065306C">
        <w:rPr>
          <w:bCs/>
          <w:color w:val="000000"/>
        </w:rPr>
        <w:t>Morlok, Edwar K., (1995). “</w:t>
      </w:r>
      <w:r w:rsidRPr="0065306C">
        <w:rPr>
          <w:bCs/>
          <w:i/>
          <w:color w:val="000000"/>
        </w:rPr>
        <w:t xml:space="preserve">Pengantar Teknik dan Perencanaan Transportasi”. </w:t>
      </w:r>
      <w:r w:rsidRPr="0065306C">
        <w:rPr>
          <w:bCs/>
          <w:color w:val="000000"/>
        </w:rPr>
        <w:t>PT. Gelora Aksara Pratama, Jakarta.</w:t>
      </w:r>
    </w:p>
    <w:p w14:paraId="006BD430" w14:textId="77777777" w:rsidR="00FC5B65" w:rsidRDefault="00FC5B65" w:rsidP="00FC5B65">
      <w:pPr>
        <w:spacing w:line="276" w:lineRule="auto"/>
        <w:ind w:left="908" w:right="295" w:hanging="708"/>
        <w:jc w:val="both"/>
        <w:rPr>
          <w:bCs/>
          <w:i/>
          <w:color w:val="000000"/>
          <w:lang w:val="en-US"/>
        </w:rPr>
      </w:pPr>
    </w:p>
    <w:p w14:paraId="1355E083" w14:textId="77777777" w:rsidR="00FC5B65" w:rsidRDefault="00E2327D" w:rsidP="00FC5B65">
      <w:pPr>
        <w:spacing w:line="276" w:lineRule="auto"/>
        <w:ind w:left="908" w:right="295" w:hanging="708"/>
        <w:jc w:val="both"/>
        <w:rPr>
          <w:bCs/>
          <w:i/>
          <w:color w:val="000000"/>
          <w:lang w:val="en-US"/>
        </w:rPr>
      </w:pPr>
      <w:r w:rsidRPr="0065306C">
        <w:t>Ortuzar dan Willumsen,</w:t>
      </w:r>
      <w:r w:rsidRPr="0065306C">
        <w:rPr>
          <w:bCs/>
          <w:i/>
          <w:color w:val="000000"/>
          <w:lang w:val="id-ID"/>
        </w:rPr>
        <w:t xml:space="preserve"> “</w:t>
      </w:r>
      <w:r w:rsidRPr="0065306C">
        <w:rPr>
          <w:bCs/>
          <w:i/>
          <w:color w:val="000000"/>
        </w:rPr>
        <w:t>Metode Stated Preference Untuk Sistem Transpôrtasi</w:t>
      </w:r>
      <w:r w:rsidRPr="0065306C">
        <w:rPr>
          <w:bCs/>
          <w:i/>
          <w:color w:val="000000"/>
          <w:lang w:val="id-ID"/>
        </w:rPr>
        <w:t>“</w:t>
      </w:r>
      <w:r w:rsidRPr="0065306C">
        <w:rPr>
          <w:bCs/>
          <w:i/>
          <w:color w:val="000000"/>
        </w:rPr>
        <w:t xml:space="preserve"> Tahun 1994</w:t>
      </w:r>
    </w:p>
    <w:p w14:paraId="7B0A72E0" w14:textId="77777777" w:rsidR="00FC5B65" w:rsidRDefault="00FC5B65" w:rsidP="00FC5B65">
      <w:pPr>
        <w:spacing w:line="276" w:lineRule="auto"/>
        <w:ind w:left="908" w:right="295" w:hanging="708"/>
        <w:jc w:val="both"/>
        <w:rPr>
          <w:bCs/>
          <w:color w:val="000000"/>
        </w:rPr>
      </w:pPr>
    </w:p>
    <w:p w14:paraId="04CBC82E" w14:textId="77777777" w:rsidR="00FC5B65" w:rsidRDefault="00E2327D" w:rsidP="00FC5B65">
      <w:pPr>
        <w:spacing w:line="276" w:lineRule="auto"/>
        <w:ind w:left="908" w:right="295" w:hanging="708"/>
        <w:jc w:val="both"/>
        <w:rPr>
          <w:bCs/>
          <w:color w:val="000000"/>
        </w:rPr>
      </w:pPr>
      <w:r w:rsidRPr="0065306C">
        <w:rPr>
          <w:bCs/>
          <w:color w:val="000000"/>
        </w:rPr>
        <w:t>Pramesti, Getut., (2007). “</w:t>
      </w:r>
      <w:r w:rsidRPr="0065306C">
        <w:rPr>
          <w:bCs/>
          <w:i/>
          <w:color w:val="000000"/>
        </w:rPr>
        <w:t xml:space="preserve">Aplikasi SPSS17.0 Dalam Model Linier Statika”. </w:t>
      </w:r>
      <w:r w:rsidRPr="0065306C">
        <w:rPr>
          <w:bCs/>
          <w:color w:val="000000"/>
        </w:rPr>
        <w:t>PT. Elex Media Komputindo, Jakarta.</w:t>
      </w:r>
    </w:p>
    <w:p w14:paraId="45A1353A" w14:textId="77777777" w:rsidR="00FC5B65" w:rsidRDefault="00E2327D" w:rsidP="00FC5B65">
      <w:pPr>
        <w:spacing w:line="276" w:lineRule="auto"/>
        <w:ind w:left="908" w:right="295" w:hanging="708"/>
        <w:jc w:val="both"/>
        <w:rPr>
          <w:bCs/>
          <w:i/>
          <w:color w:val="000000"/>
          <w:lang w:val="en-US"/>
        </w:rPr>
      </w:pPr>
      <w:r w:rsidRPr="0065306C">
        <w:rPr>
          <w:bCs/>
          <w:color w:val="000000"/>
        </w:rPr>
        <w:t>Tamin, Ofyar Z., (1997). “</w:t>
      </w:r>
      <w:r w:rsidRPr="0065306C">
        <w:rPr>
          <w:bCs/>
          <w:i/>
          <w:color w:val="000000"/>
        </w:rPr>
        <w:t xml:space="preserve">Perencanaan dan Pemodelan Transportasi”. </w:t>
      </w:r>
      <w:r w:rsidRPr="0065306C">
        <w:rPr>
          <w:bCs/>
          <w:color w:val="000000"/>
        </w:rPr>
        <w:t>Penerbit ITB, Bandung.</w:t>
      </w:r>
    </w:p>
    <w:p w14:paraId="5E580525" w14:textId="77777777" w:rsidR="00FC5B65" w:rsidRDefault="00FC5B65" w:rsidP="00FC5B65">
      <w:pPr>
        <w:spacing w:line="276" w:lineRule="auto"/>
        <w:ind w:left="908" w:right="295" w:hanging="708"/>
        <w:jc w:val="both"/>
        <w:rPr>
          <w:bCs/>
          <w:i/>
          <w:color w:val="000000"/>
          <w:lang w:val="en-US"/>
        </w:rPr>
      </w:pPr>
    </w:p>
    <w:p w14:paraId="78D896E0" w14:textId="77777777" w:rsidR="00FC5B65" w:rsidRDefault="00E2327D" w:rsidP="00FC5B65">
      <w:pPr>
        <w:spacing w:line="276" w:lineRule="auto"/>
        <w:ind w:left="908" w:right="295" w:hanging="708"/>
        <w:jc w:val="both"/>
        <w:rPr>
          <w:bCs/>
          <w:i/>
          <w:color w:val="000000"/>
          <w:lang w:val="en-US"/>
        </w:rPr>
      </w:pPr>
      <w:r w:rsidRPr="0065306C">
        <w:rPr>
          <w:lang w:val="id-ID"/>
        </w:rPr>
        <w:t>Undang-Undang Republik Indonesia Nomor 22 Tahun 2009“</w:t>
      </w:r>
      <w:r w:rsidRPr="0065306C">
        <w:rPr>
          <w:i/>
          <w:lang w:val="id-ID"/>
        </w:rPr>
        <w:t>Tentang</w:t>
      </w:r>
      <w:r w:rsidRPr="0065306C">
        <w:rPr>
          <w:i/>
        </w:rPr>
        <w:t xml:space="preserve"> </w:t>
      </w:r>
      <w:r w:rsidRPr="0065306C">
        <w:rPr>
          <w:i/>
          <w:lang w:val="id-ID"/>
        </w:rPr>
        <w:t>Angkutan Jalan</w:t>
      </w:r>
      <w:r w:rsidRPr="0065306C">
        <w:rPr>
          <w:lang w:val="id-ID"/>
        </w:rPr>
        <w:t>”.</w:t>
      </w:r>
    </w:p>
    <w:p w14:paraId="14461636" w14:textId="77777777" w:rsidR="00FC5B65" w:rsidRDefault="00FC5B65" w:rsidP="00FC5B65">
      <w:pPr>
        <w:spacing w:line="276" w:lineRule="auto"/>
        <w:ind w:left="908" w:right="295" w:hanging="708"/>
        <w:jc w:val="both"/>
        <w:rPr>
          <w:bCs/>
          <w:i/>
          <w:color w:val="000000"/>
          <w:lang w:val="en-US"/>
        </w:rPr>
      </w:pPr>
    </w:p>
    <w:p w14:paraId="03A90999" w14:textId="2820FAE6" w:rsidR="00E2327D" w:rsidRPr="00FC5B65" w:rsidRDefault="00E2327D" w:rsidP="00FC5B65">
      <w:pPr>
        <w:spacing w:line="276" w:lineRule="auto"/>
        <w:ind w:left="908" w:right="295" w:hanging="708"/>
        <w:jc w:val="both"/>
        <w:rPr>
          <w:bCs/>
          <w:i/>
          <w:color w:val="000000"/>
          <w:lang w:val="en-US"/>
        </w:rPr>
      </w:pPr>
      <w:r w:rsidRPr="0065306C">
        <w:rPr>
          <w:bCs/>
          <w:color w:val="000000"/>
          <w:lang w:val="id-ID"/>
        </w:rPr>
        <w:t xml:space="preserve">Warpani, “ </w:t>
      </w:r>
      <w:r w:rsidRPr="0065306C">
        <w:rPr>
          <w:bCs/>
          <w:i/>
          <w:color w:val="000000"/>
          <w:lang w:val="fr-FR"/>
        </w:rPr>
        <w:t>Angkutan Umum</w:t>
      </w:r>
      <w:r w:rsidRPr="0065306C">
        <w:rPr>
          <w:bCs/>
          <w:color w:val="000000"/>
          <w:lang w:val="id-ID"/>
        </w:rPr>
        <w:t xml:space="preserve">” Tesis, Program Pasca Sarjana Universitas </w:t>
      </w:r>
      <w:r w:rsidRPr="0065306C">
        <w:rPr>
          <w:bCs/>
          <w:color w:val="000000"/>
          <w:lang w:val="fr-FR"/>
        </w:rPr>
        <w:t>17 Agustus</w:t>
      </w:r>
      <w:r w:rsidRPr="0065306C">
        <w:rPr>
          <w:bCs/>
          <w:color w:val="000000"/>
          <w:lang w:val="id-ID"/>
        </w:rPr>
        <w:t xml:space="preserve">. </w:t>
      </w:r>
      <w:r w:rsidRPr="0065306C">
        <w:rPr>
          <w:bCs/>
          <w:i/>
          <w:color w:val="000000"/>
          <w:lang w:val="id-ID"/>
        </w:rPr>
        <w:t>T</w:t>
      </w:r>
      <w:r w:rsidRPr="0065306C">
        <w:rPr>
          <w:bCs/>
          <w:i/>
          <w:color w:val="000000"/>
          <w:lang w:val="fr-FR"/>
        </w:rPr>
        <w:t>ahun 1990</w:t>
      </w:r>
    </w:p>
    <w:p w14:paraId="45DB8D59" w14:textId="77777777" w:rsidR="00E2327D" w:rsidRPr="006547CC" w:rsidRDefault="00E2327D" w:rsidP="006547CC">
      <w:pPr>
        <w:spacing w:line="276" w:lineRule="auto"/>
        <w:ind w:left="908" w:right="295" w:hanging="708"/>
        <w:jc w:val="both"/>
      </w:pPr>
    </w:p>
    <w:sectPr w:rsidR="00E2327D" w:rsidRPr="006547CC" w:rsidSect="00B14F13">
      <w:headerReference w:type="default" r:id="rId9"/>
      <w:footerReference w:type="default" r:id="rId10"/>
      <w:pgSz w:w="12240" w:h="15840"/>
      <w:pgMar w:top="1134" w:right="1134" w:bottom="1134" w:left="1134" w:header="720" w:footer="720" w:gutter="0"/>
      <w:pgNumType w:start="4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7BA2F" w14:textId="77777777" w:rsidR="00E979DE" w:rsidRDefault="00E979DE" w:rsidP="002858BB">
      <w:r>
        <w:separator/>
      </w:r>
    </w:p>
  </w:endnote>
  <w:endnote w:type="continuationSeparator" w:id="0">
    <w:p w14:paraId="3EFEDB94" w14:textId="77777777" w:rsidR="00E979DE" w:rsidRDefault="00E979D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18"/>
        <w:szCs w:val="18"/>
      </w:rPr>
    </w:sdtEndPr>
    <w:sdtContent>
      <w:p w14:paraId="36CEB839" w14:textId="77777777" w:rsidR="00570720" w:rsidRPr="00107005" w:rsidRDefault="00570720">
        <w:pPr>
          <w:pStyle w:val="Footer"/>
          <w:jc w:val="center"/>
          <w:rPr>
            <w:rFonts w:ascii="Arial" w:hAnsi="Arial" w:cs="Arial"/>
            <w:sz w:val="18"/>
            <w:szCs w:val="18"/>
          </w:rPr>
        </w:pPr>
        <w:r w:rsidRPr="00107005">
          <w:rPr>
            <w:rFonts w:ascii="Arial" w:hAnsi="Arial" w:cs="Arial"/>
            <w:sz w:val="18"/>
            <w:szCs w:val="18"/>
          </w:rPr>
          <w:fldChar w:fldCharType="begin"/>
        </w:r>
        <w:r w:rsidRPr="00107005">
          <w:rPr>
            <w:rFonts w:ascii="Arial" w:hAnsi="Arial" w:cs="Arial"/>
            <w:sz w:val="18"/>
            <w:szCs w:val="18"/>
          </w:rPr>
          <w:instrText xml:space="preserve"> PAGE   \* MERGEFORMAT </w:instrText>
        </w:r>
        <w:r w:rsidRPr="00107005">
          <w:rPr>
            <w:rFonts w:ascii="Arial" w:hAnsi="Arial" w:cs="Arial"/>
            <w:sz w:val="18"/>
            <w:szCs w:val="18"/>
          </w:rPr>
          <w:fldChar w:fldCharType="separate"/>
        </w:r>
        <w:r w:rsidRPr="00107005">
          <w:rPr>
            <w:rFonts w:ascii="Arial" w:hAnsi="Arial" w:cs="Arial"/>
            <w:noProof/>
            <w:sz w:val="18"/>
            <w:szCs w:val="18"/>
          </w:rPr>
          <w:t>2</w:t>
        </w:r>
        <w:r w:rsidRPr="00107005">
          <w:rPr>
            <w:rFonts w:ascii="Arial" w:hAnsi="Arial" w:cs="Arial"/>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22897" w14:textId="77777777" w:rsidR="00E979DE" w:rsidRDefault="00E979DE" w:rsidP="002858BB">
      <w:r>
        <w:separator/>
      </w:r>
    </w:p>
  </w:footnote>
  <w:footnote w:type="continuationSeparator" w:id="0">
    <w:p w14:paraId="530EF4DC" w14:textId="77777777" w:rsidR="00E979DE" w:rsidRDefault="00E979D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450DCCCE" w:rsidR="00026E79" w:rsidRPr="008162CB" w:rsidRDefault="00026E79"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 xml:space="preserve">JURNAL LATERAL, Vol. </w:t>
    </w:r>
    <w:r w:rsidR="00107005">
      <w:rPr>
        <w:rFonts w:ascii="Arial" w:hAnsi="Arial" w:cs="Arial"/>
        <w:b/>
        <w:bCs/>
        <w:i/>
        <w:iCs/>
        <w:sz w:val="16"/>
        <w:szCs w:val="16"/>
        <w:lang w:val="en-US"/>
      </w:rPr>
      <w:t>1</w:t>
    </w:r>
    <w:r w:rsidRPr="008162CB">
      <w:rPr>
        <w:rFonts w:ascii="Arial" w:hAnsi="Arial" w:cs="Arial"/>
        <w:b/>
        <w:bCs/>
        <w:i/>
        <w:iCs/>
        <w:sz w:val="16"/>
        <w:szCs w:val="16"/>
        <w:lang w:val="en-US"/>
      </w:rPr>
      <w:t xml:space="preserve">, No. </w:t>
    </w:r>
    <w:r w:rsidR="00107005">
      <w:rPr>
        <w:rFonts w:ascii="Arial" w:hAnsi="Arial" w:cs="Arial"/>
        <w:b/>
        <w:bCs/>
        <w:i/>
        <w:iCs/>
        <w:sz w:val="16"/>
        <w:szCs w:val="16"/>
        <w:lang w:val="en-US"/>
      </w:rPr>
      <w:t>1</w:t>
    </w:r>
    <w:r w:rsidRPr="008162CB">
      <w:rPr>
        <w:rFonts w:ascii="Arial" w:hAnsi="Arial" w:cs="Arial"/>
        <w:b/>
        <w:bCs/>
        <w:i/>
        <w:iCs/>
        <w:sz w:val="16"/>
        <w:szCs w:val="16"/>
        <w:lang w:val="en-US"/>
      </w:rPr>
      <w:t>, 2023</w:t>
    </w:r>
    <w:r>
      <w:rPr>
        <w:rFonts w:ascii="Arial" w:hAnsi="Arial" w:cs="Arial"/>
        <w:b/>
        <w:bCs/>
        <w:sz w:val="16"/>
        <w:szCs w:val="16"/>
        <w:lang w:val="en-US"/>
      </w:rPr>
      <w:tab/>
    </w:r>
    <w:r>
      <w:rPr>
        <w:rFonts w:ascii="Arial" w:hAnsi="Arial" w:cs="Arial"/>
        <w:b/>
        <w:bCs/>
        <w:sz w:val="16"/>
        <w:szCs w:val="16"/>
        <w:lang w:val="en-US"/>
      </w:rPr>
      <w:tab/>
    </w:r>
    <w:r w:rsidR="00037C3A" w:rsidRPr="00037C3A">
      <w:rPr>
        <w:rFonts w:ascii="Arial" w:hAnsi="Arial" w:cs="Arial"/>
        <w:b/>
        <w:bCs/>
        <w:i/>
        <w:iCs/>
        <w:sz w:val="16"/>
        <w:szCs w:val="16"/>
        <w:lang w:val="en-US"/>
      </w:rPr>
      <w:t>Yules P Zulkarnain</w:t>
    </w:r>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24988E5B" w14:textId="77777777" w:rsidR="00026E79" w:rsidRPr="008162CB" w:rsidRDefault="00026E79"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94EDF"/>
    <w:multiLevelType w:val="hybridMultilevel"/>
    <w:tmpl w:val="BF2EE0D2"/>
    <w:lvl w:ilvl="0" w:tplc="054ED1AE">
      <w:start w:val="1"/>
      <w:numFmt w:val="decimal"/>
      <w:lvlText w:val="%1."/>
      <w:lvlJc w:val="left"/>
      <w:pPr>
        <w:ind w:left="720" w:hanging="520"/>
      </w:pPr>
      <w:rPr>
        <w:rFonts w:hint="default"/>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15:restartNumberingAfterBreak="0">
    <w:nsid w:val="0B667AB7"/>
    <w:multiLevelType w:val="hybridMultilevel"/>
    <w:tmpl w:val="3CE6C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546C2"/>
    <w:multiLevelType w:val="hybridMultilevel"/>
    <w:tmpl w:val="D102C378"/>
    <w:lvl w:ilvl="0" w:tplc="BA6C2F60">
      <w:start w:val="1"/>
      <w:numFmt w:val="upperLetter"/>
      <w:lvlText w:val="%1."/>
      <w:lvlJc w:val="left"/>
      <w:pPr>
        <w:ind w:left="987" w:hanging="360"/>
      </w:pPr>
      <w:rPr>
        <w:rFonts w:hint="default"/>
      </w:rPr>
    </w:lvl>
    <w:lvl w:ilvl="1" w:tplc="38090019" w:tentative="1">
      <w:start w:val="1"/>
      <w:numFmt w:val="lowerLetter"/>
      <w:lvlText w:val="%2."/>
      <w:lvlJc w:val="left"/>
      <w:pPr>
        <w:ind w:left="1707" w:hanging="360"/>
      </w:pPr>
    </w:lvl>
    <w:lvl w:ilvl="2" w:tplc="3809001B" w:tentative="1">
      <w:start w:val="1"/>
      <w:numFmt w:val="lowerRoman"/>
      <w:lvlText w:val="%3."/>
      <w:lvlJc w:val="right"/>
      <w:pPr>
        <w:ind w:left="2427" w:hanging="180"/>
      </w:pPr>
    </w:lvl>
    <w:lvl w:ilvl="3" w:tplc="3809000F" w:tentative="1">
      <w:start w:val="1"/>
      <w:numFmt w:val="decimal"/>
      <w:lvlText w:val="%4."/>
      <w:lvlJc w:val="left"/>
      <w:pPr>
        <w:ind w:left="3147" w:hanging="360"/>
      </w:pPr>
    </w:lvl>
    <w:lvl w:ilvl="4" w:tplc="38090019" w:tentative="1">
      <w:start w:val="1"/>
      <w:numFmt w:val="lowerLetter"/>
      <w:lvlText w:val="%5."/>
      <w:lvlJc w:val="left"/>
      <w:pPr>
        <w:ind w:left="3867" w:hanging="360"/>
      </w:pPr>
    </w:lvl>
    <w:lvl w:ilvl="5" w:tplc="3809001B" w:tentative="1">
      <w:start w:val="1"/>
      <w:numFmt w:val="lowerRoman"/>
      <w:lvlText w:val="%6."/>
      <w:lvlJc w:val="right"/>
      <w:pPr>
        <w:ind w:left="4587" w:hanging="180"/>
      </w:pPr>
    </w:lvl>
    <w:lvl w:ilvl="6" w:tplc="3809000F" w:tentative="1">
      <w:start w:val="1"/>
      <w:numFmt w:val="decimal"/>
      <w:lvlText w:val="%7."/>
      <w:lvlJc w:val="left"/>
      <w:pPr>
        <w:ind w:left="5307" w:hanging="360"/>
      </w:pPr>
    </w:lvl>
    <w:lvl w:ilvl="7" w:tplc="38090019" w:tentative="1">
      <w:start w:val="1"/>
      <w:numFmt w:val="lowerLetter"/>
      <w:lvlText w:val="%8."/>
      <w:lvlJc w:val="left"/>
      <w:pPr>
        <w:ind w:left="6027" w:hanging="360"/>
      </w:pPr>
    </w:lvl>
    <w:lvl w:ilvl="8" w:tplc="3809001B" w:tentative="1">
      <w:start w:val="1"/>
      <w:numFmt w:val="lowerRoman"/>
      <w:lvlText w:val="%9."/>
      <w:lvlJc w:val="right"/>
      <w:pPr>
        <w:ind w:left="6747" w:hanging="180"/>
      </w:pPr>
    </w:lvl>
  </w:abstractNum>
  <w:abstractNum w:abstractNumId="3" w15:restartNumberingAfterBreak="0">
    <w:nsid w:val="2C4051F8"/>
    <w:multiLevelType w:val="hybridMultilevel"/>
    <w:tmpl w:val="A47CA0C6"/>
    <w:lvl w:ilvl="0" w:tplc="3809000F">
      <w:start w:val="1"/>
      <w:numFmt w:val="decimal"/>
      <w:lvlText w:val="%1."/>
      <w:lvlJc w:val="left"/>
      <w:pPr>
        <w:ind w:left="1344" w:hanging="360"/>
      </w:p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4" w15:restartNumberingAfterBreak="0">
    <w:nsid w:val="32017C1C"/>
    <w:multiLevelType w:val="hybridMultilevel"/>
    <w:tmpl w:val="320AF01C"/>
    <w:lvl w:ilvl="0" w:tplc="38090017">
      <w:start w:val="1"/>
      <w:numFmt w:val="lowerLetter"/>
      <w:lvlText w:val="%1)"/>
      <w:lvlJc w:val="left"/>
      <w:pPr>
        <w:ind w:left="1347" w:hanging="360"/>
      </w:pPr>
    </w:lvl>
    <w:lvl w:ilvl="1" w:tplc="38090019">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5" w15:restartNumberingAfterBreak="0">
    <w:nsid w:val="34D57DBA"/>
    <w:multiLevelType w:val="hybridMultilevel"/>
    <w:tmpl w:val="81200F8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7951ABD"/>
    <w:multiLevelType w:val="hybridMultilevel"/>
    <w:tmpl w:val="1144D116"/>
    <w:lvl w:ilvl="0" w:tplc="3809000F">
      <w:start w:val="1"/>
      <w:numFmt w:val="decimal"/>
      <w:lvlText w:val="%1."/>
      <w:lvlJc w:val="left"/>
      <w:pPr>
        <w:ind w:left="920" w:hanging="360"/>
      </w:p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7" w15:restartNumberingAfterBreak="0">
    <w:nsid w:val="3C972651"/>
    <w:multiLevelType w:val="hybridMultilevel"/>
    <w:tmpl w:val="5FC0D6D0"/>
    <w:lvl w:ilvl="0" w:tplc="38090019">
      <w:start w:val="1"/>
      <w:numFmt w:val="lowerLetter"/>
      <w:lvlText w:val="%1."/>
      <w:lvlJc w:val="left"/>
      <w:pPr>
        <w:ind w:left="1347" w:hanging="360"/>
      </w:pPr>
    </w:lvl>
    <w:lvl w:ilvl="1" w:tplc="38090019" w:tentative="1">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8" w15:restartNumberingAfterBreak="0">
    <w:nsid w:val="46D17091"/>
    <w:multiLevelType w:val="hybridMultilevel"/>
    <w:tmpl w:val="717AF44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D057D36"/>
    <w:multiLevelType w:val="hybridMultilevel"/>
    <w:tmpl w:val="64C8E256"/>
    <w:lvl w:ilvl="0" w:tplc="2BCCA6B8">
      <w:start w:val="1"/>
      <w:numFmt w:val="decimal"/>
      <w:lvlText w:val="%1"/>
      <w:lvlJc w:val="left"/>
      <w:pPr>
        <w:ind w:left="1437" w:hanging="810"/>
      </w:pPr>
      <w:rPr>
        <w:rFonts w:hint="default"/>
      </w:rPr>
    </w:lvl>
    <w:lvl w:ilvl="1" w:tplc="38090019" w:tentative="1">
      <w:start w:val="1"/>
      <w:numFmt w:val="lowerLetter"/>
      <w:lvlText w:val="%2."/>
      <w:lvlJc w:val="left"/>
      <w:pPr>
        <w:ind w:left="1707" w:hanging="360"/>
      </w:pPr>
    </w:lvl>
    <w:lvl w:ilvl="2" w:tplc="3809001B" w:tentative="1">
      <w:start w:val="1"/>
      <w:numFmt w:val="lowerRoman"/>
      <w:lvlText w:val="%3."/>
      <w:lvlJc w:val="right"/>
      <w:pPr>
        <w:ind w:left="2427" w:hanging="180"/>
      </w:pPr>
    </w:lvl>
    <w:lvl w:ilvl="3" w:tplc="3809000F" w:tentative="1">
      <w:start w:val="1"/>
      <w:numFmt w:val="decimal"/>
      <w:lvlText w:val="%4."/>
      <w:lvlJc w:val="left"/>
      <w:pPr>
        <w:ind w:left="3147" w:hanging="360"/>
      </w:pPr>
    </w:lvl>
    <w:lvl w:ilvl="4" w:tplc="38090019" w:tentative="1">
      <w:start w:val="1"/>
      <w:numFmt w:val="lowerLetter"/>
      <w:lvlText w:val="%5."/>
      <w:lvlJc w:val="left"/>
      <w:pPr>
        <w:ind w:left="3867" w:hanging="360"/>
      </w:pPr>
    </w:lvl>
    <w:lvl w:ilvl="5" w:tplc="3809001B" w:tentative="1">
      <w:start w:val="1"/>
      <w:numFmt w:val="lowerRoman"/>
      <w:lvlText w:val="%6."/>
      <w:lvlJc w:val="right"/>
      <w:pPr>
        <w:ind w:left="4587" w:hanging="180"/>
      </w:pPr>
    </w:lvl>
    <w:lvl w:ilvl="6" w:tplc="3809000F" w:tentative="1">
      <w:start w:val="1"/>
      <w:numFmt w:val="decimal"/>
      <w:lvlText w:val="%7."/>
      <w:lvlJc w:val="left"/>
      <w:pPr>
        <w:ind w:left="5307" w:hanging="360"/>
      </w:pPr>
    </w:lvl>
    <w:lvl w:ilvl="7" w:tplc="38090019" w:tentative="1">
      <w:start w:val="1"/>
      <w:numFmt w:val="lowerLetter"/>
      <w:lvlText w:val="%8."/>
      <w:lvlJc w:val="left"/>
      <w:pPr>
        <w:ind w:left="6027" w:hanging="360"/>
      </w:pPr>
    </w:lvl>
    <w:lvl w:ilvl="8" w:tplc="3809001B" w:tentative="1">
      <w:start w:val="1"/>
      <w:numFmt w:val="lowerRoman"/>
      <w:lvlText w:val="%9."/>
      <w:lvlJc w:val="right"/>
      <w:pPr>
        <w:ind w:left="6747" w:hanging="180"/>
      </w:pPr>
    </w:lvl>
  </w:abstractNum>
  <w:abstractNum w:abstractNumId="10" w15:restartNumberingAfterBreak="0">
    <w:nsid w:val="4F647EE4"/>
    <w:multiLevelType w:val="hybridMultilevel"/>
    <w:tmpl w:val="2012ADE0"/>
    <w:lvl w:ilvl="0" w:tplc="479A2AB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4B0916"/>
    <w:multiLevelType w:val="hybridMultilevel"/>
    <w:tmpl w:val="A46061A8"/>
    <w:lvl w:ilvl="0" w:tplc="38090017">
      <w:start w:val="1"/>
      <w:numFmt w:val="lowerLetter"/>
      <w:lvlText w:val="%1)"/>
      <w:lvlJc w:val="left"/>
      <w:pPr>
        <w:ind w:left="1347" w:hanging="360"/>
      </w:pPr>
    </w:lvl>
    <w:lvl w:ilvl="1" w:tplc="38090019">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12" w15:restartNumberingAfterBreak="0">
    <w:nsid w:val="665816BB"/>
    <w:multiLevelType w:val="multilevel"/>
    <w:tmpl w:val="F73C727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6D9D782D"/>
    <w:multiLevelType w:val="hybridMultilevel"/>
    <w:tmpl w:val="3EA25F82"/>
    <w:lvl w:ilvl="0" w:tplc="38090019">
      <w:start w:val="1"/>
      <w:numFmt w:val="lowerLetter"/>
      <w:lvlText w:val="%1."/>
      <w:lvlJc w:val="left"/>
      <w:pPr>
        <w:ind w:left="1347" w:hanging="360"/>
      </w:pPr>
    </w:lvl>
    <w:lvl w:ilvl="1" w:tplc="38090019" w:tentative="1">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14" w15:restartNumberingAfterBreak="0">
    <w:nsid w:val="6E686481"/>
    <w:multiLevelType w:val="multilevel"/>
    <w:tmpl w:val="3F18EF5C"/>
    <w:lvl w:ilvl="0">
      <w:start w:val="1"/>
      <w:numFmt w:val="decimal"/>
      <w:lvlText w:val="%1"/>
      <w:lvlJc w:val="left"/>
      <w:pPr>
        <w:ind w:left="797" w:hanging="360"/>
      </w:pPr>
      <w:rPr>
        <w:rFonts w:hint="default"/>
      </w:rPr>
    </w:lvl>
    <w:lvl w:ilvl="1">
      <w:start w:val="6"/>
      <w:numFmt w:val="decimal"/>
      <w:isLgl/>
      <w:lvlText w:val="%1.%2."/>
      <w:lvlJc w:val="left"/>
      <w:pPr>
        <w:ind w:left="797" w:hanging="360"/>
      </w:pPr>
      <w:rPr>
        <w:rFonts w:hint="default"/>
      </w:rPr>
    </w:lvl>
    <w:lvl w:ilvl="2">
      <w:start w:val="2"/>
      <w:numFmt w:val="decimal"/>
      <w:isLgl/>
      <w:lvlText w:val="%1.%2.%3."/>
      <w:lvlJc w:val="left"/>
      <w:pPr>
        <w:ind w:left="1157" w:hanging="720"/>
      </w:pPr>
      <w:rPr>
        <w:rFonts w:hint="default"/>
      </w:rPr>
    </w:lvl>
    <w:lvl w:ilvl="3">
      <w:start w:val="1"/>
      <w:numFmt w:val="decimal"/>
      <w:isLgl/>
      <w:lvlText w:val="%1.%2.%3.%4."/>
      <w:lvlJc w:val="left"/>
      <w:pPr>
        <w:ind w:left="1157" w:hanging="720"/>
      </w:pPr>
      <w:rPr>
        <w:rFonts w:hint="default"/>
      </w:rPr>
    </w:lvl>
    <w:lvl w:ilvl="4">
      <w:start w:val="1"/>
      <w:numFmt w:val="decimal"/>
      <w:isLgl/>
      <w:lvlText w:val="%1.%2.%3.%4.%5."/>
      <w:lvlJc w:val="left"/>
      <w:pPr>
        <w:ind w:left="1517" w:hanging="1080"/>
      </w:pPr>
      <w:rPr>
        <w:rFonts w:hint="default"/>
      </w:rPr>
    </w:lvl>
    <w:lvl w:ilvl="5">
      <w:start w:val="1"/>
      <w:numFmt w:val="decimal"/>
      <w:isLgl/>
      <w:lvlText w:val="%1.%2.%3.%4.%5.%6."/>
      <w:lvlJc w:val="left"/>
      <w:pPr>
        <w:ind w:left="1517" w:hanging="1080"/>
      </w:pPr>
      <w:rPr>
        <w:rFonts w:hint="default"/>
      </w:rPr>
    </w:lvl>
    <w:lvl w:ilvl="6">
      <w:start w:val="1"/>
      <w:numFmt w:val="decimal"/>
      <w:isLgl/>
      <w:lvlText w:val="%1.%2.%3.%4.%5.%6.%7."/>
      <w:lvlJc w:val="left"/>
      <w:pPr>
        <w:ind w:left="1877" w:hanging="1440"/>
      </w:pPr>
      <w:rPr>
        <w:rFonts w:hint="default"/>
      </w:rPr>
    </w:lvl>
    <w:lvl w:ilvl="7">
      <w:start w:val="1"/>
      <w:numFmt w:val="decimal"/>
      <w:isLgl/>
      <w:lvlText w:val="%1.%2.%3.%4.%5.%6.%7.%8."/>
      <w:lvlJc w:val="left"/>
      <w:pPr>
        <w:ind w:left="1877" w:hanging="1440"/>
      </w:pPr>
      <w:rPr>
        <w:rFonts w:hint="default"/>
      </w:rPr>
    </w:lvl>
    <w:lvl w:ilvl="8">
      <w:start w:val="1"/>
      <w:numFmt w:val="decimal"/>
      <w:isLgl/>
      <w:lvlText w:val="%1.%2.%3.%4.%5.%6.%7.%8.%9."/>
      <w:lvlJc w:val="left"/>
      <w:pPr>
        <w:ind w:left="2237" w:hanging="1800"/>
      </w:pPr>
      <w:rPr>
        <w:rFonts w:hint="default"/>
      </w:rPr>
    </w:lvl>
  </w:abstractNum>
  <w:abstractNum w:abstractNumId="15" w15:restartNumberingAfterBreak="0">
    <w:nsid w:val="71B17539"/>
    <w:multiLevelType w:val="hybridMultilevel"/>
    <w:tmpl w:val="C18A4FE6"/>
    <w:lvl w:ilvl="0" w:tplc="38090011">
      <w:start w:val="1"/>
      <w:numFmt w:val="decimal"/>
      <w:lvlText w:val="%1)"/>
      <w:lvlJc w:val="left"/>
      <w:pPr>
        <w:ind w:left="1347" w:hanging="360"/>
      </w:pPr>
    </w:lvl>
    <w:lvl w:ilvl="1" w:tplc="C534F608">
      <w:start w:val="1"/>
      <w:numFmt w:val="bullet"/>
      <w:lvlText w:val="-"/>
      <w:lvlJc w:val="left"/>
      <w:pPr>
        <w:ind w:left="2067" w:hanging="360"/>
      </w:pPr>
      <w:rPr>
        <w:rFonts w:ascii="Times New Roman" w:eastAsia="Times New Roman" w:hAnsi="Times New Roman" w:cs="Times New Roman" w:hint="default"/>
      </w:r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16" w15:restartNumberingAfterBreak="0">
    <w:nsid w:val="72242315"/>
    <w:multiLevelType w:val="hybridMultilevel"/>
    <w:tmpl w:val="F6E66D88"/>
    <w:lvl w:ilvl="0" w:tplc="38090019">
      <w:start w:val="1"/>
      <w:numFmt w:val="lowerLetter"/>
      <w:lvlText w:val="%1."/>
      <w:lvlJc w:val="left"/>
      <w:pPr>
        <w:ind w:left="1347" w:hanging="360"/>
      </w:pPr>
    </w:lvl>
    <w:lvl w:ilvl="1" w:tplc="38090019">
      <w:start w:val="1"/>
      <w:numFmt w:val="lowerLetter"/>
      <w:lvlText w:val="%2."/>
      <w:lvlJc w:val="left"/>
      <w:pPr>
        <w:ind w:left="2067" w:hanging="360"/>
      </w:pPr>
    </w:lvl>
    <w:lvl w:ilvl="2" w:tplc="8E409220">
      <w:start w:val="1"/>
      <w:numFmt w:val="decimal"/>
      <w:lvlText w:val="%3."/>
      <w:lvlJc w:val="left"/>
      <w:pPr>
        <w:ind w:left="2967" w:hanging="360"/>
      </w:pPr>
      <w:rPr>
        <w:rFonts w:hint="default"/>
      </w:r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17" w15:restartNumberingAfterBreak="0">
    <w:nsid w:val="73EA1D91"/>
    <w:multiLevelType w:val="hybridMultilevel"/>
    <w:tmpl w:val="079063D4"/>
    <w:lvl w:ilvl="0" w:tplc="716E0700">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7C9E0F38"/>
    <w:multiLevelType w:val="hybridMultilevel"/>
    <w:tmpl w:val="FFDEAFD8"/>
    <w:lvl w:ilvl="0" w:tplc="38090019">
      <w:start w:val="1"/>
      <w:numFmt w:val="lowerLetter"/>
      <w:lvlText w:val="%1."/>
      <w:lvlJc w:val="left"/>
      <w:pPr>
        <w:ind w:left="1347" w:hanging="360"/>
      </w:pPr>
    </w:lvl>
    <w:lvl w:ilvl="1" w:tplc="38090019">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num w:numId="1" w16cid:durableId="2116358736">
    <w:abstractNumId w:val="17"/>
  </w:num>
  <w:num w:numId="2" w16cid:durableId="1854145940">
    <w:abstractNumId w:val="12"/>
  </w:num>
  <w:num w:numId="3" w16cid:durableId="124154526">
    <w:abstractNumId w:val="15"/>
  </w:num>
  <w:num w:numId="4" w16cid:durableId="847410450">
    <w:abstractNumId w:val="9"/>
  </w:num>
  <w:num w:numId="5" w16cid:durableId="1451557199">
    <w:abstractNumId w:val="11"/>
  </w:num>
  <w:num w:numId="6" w16cid:durableId="1211696529">
    <w:abstractNumId w:val="4"/>
  </w:num>
  <w:num w:numId="7" w16cid:durableId="1211571264">
    <w:abstractNumId w:val="16"/>
  </w:num>
  <w:num w:numId="8" w16cid:durableId="1323923346">
    <w:abstractNumId w:val="18"/>
  </w:num>
  <w:num w:numId="9" w16cid:durableId="1272517739">
    <w:abstractNumId w:val="10"/>
  </w:num>
  <w:num w:numId="10" w16cid:durableId="1931044043">
    <w:abstractNumId w:val="14"/>
  </w:num>
  <w:num w:numId="11" w16cid:durableId="1205562067">
    <w:abstractNumId w:val="13"/>
  </w:num>
  <w:num w:numId="12" w16cid:durableId="2052026563">
    <w:abstractNumId w:val="7"/>
  </w:num>
  <w:num w:numId="13" w16cid:durableId="2056267806">
    <w:abstractNumId w:val="5"/>
  </w:num>
  <w:num w:numId="14" w16cid:durableId="2002388080">
    <w:abstractNumId w:val="2"/>
  </w:num>
  <w:num w:numId="15" w16cid:durableId="2102681487">
    <w:abstractNumId w:val="8"/>
  </w:num>
  <w:num w:numId="16" w16cid:durableId="291059194">
    <w:abstractNumId w:val="1"/>
  </w:num>
  <w:num w:numId="17" w16cid:durableId="508955572">
    <w:abstractNumId w:val="3"/>
  </w:num>
  <w:num w:numId="18" w16cid:durableId="1768504204">
    <w:abstractNumId w:val="6"/>
  </w:num>
  <w:num w:numId="19" w16cid:durableId="92939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1D4B"/>
    <w:rsid w:val="0001423A"/>
    <w:rsid w:val="00026E79"/>
    <w:rsid w:val="00037C3A"/>
    <w:rsid w:val="0006366A"/>
    <w:rsid w:val="00107005"/>
    <w:rsid w:val="00161A4B"/>
    <w:rsid w:val="00161B4F"/>
    <w:rsid w:val="001B72D8"/>
    <w:rsid w:val="001E11C5"/>
    <w:rsid w:val="00230AEC"/>
    <w:rsid w:val="002858BB"/>
    <w:rsid w:val="002971A1"/>
    <w:rsid w:val="002E43F3"/>
    <w:rsid w:val="00311125"/>
    <w:rsid w:val="00313EE8"/>
    <w:rsid w:val="0033286D"/>
    <w:rsid w:val="00390054"/>
    <w:rsid w:val="003A66C3"/>
    <w:rsid w:val="003B421F"/>
    <w:rsid w:val="004A01D0"/>
    <w:rsid w:val="00530321"/>
    <w:rsid w:val="005537F8"/>
    <w:rsid w:val="00563E4A"/>
    <w:rsid w:val="00570720"/>
    <w:rsid w:val="00574A2C"/>
    <w:rsid w:val="005B5877"/>
    <w:rsid w:val="0060172C"/>
    <w:rsid w:val="006057FC"/>
    <w:rsid w:val="006376AB"/>
    <w:rsid w:val="00646D9D"/>
    <w:rsid w:val="006547CC"/>
    <w:rsid w:val="00656754"/>
    <w:rsid w:val="006D1593"/>
    <w:rsid w:val="006F1C87"/>
    <w:rsid w:val="007270B8"/>
    <w:rsid w:val="00743718"/>
    <w:rsid w:val="00747AFA"/>
    <w:rsid w:val="007536A7"/>
    <w:rsid w:val="00762138"/>
    <w:rsid w:val="00766278"/>
    <w:rsid w:val="00771920"/>
    <w:rsid w:val="007C0353"/>
    <w:rsid w:val="007C0E2B"/>
    <w:rsid w:val="007C2B92"/>
    <w:rsid w:val="00806F17"/>
    <w:rsid w:val="00826E74"/>
    <w:rsid w:val="00877CB2"/>
    <w:rsid w:val="00897E9E"/>
    <w:rsid w:val="008E4249"/>
    <w:rsid w:val="009068BC"/>
    <w:rsid w:val="00963490"/>
    <w:rsid w:val="00963590"/>
    <w:rsid w:val="009740FE"/>
    <w:rsid w:val="00991F51"/>
    <w:rsid w:val="0099579D"/>
    <w:rsid w:val="009A180E"/>
    <w:rsid w:val="009B7729"/>
    <w:rsid w:val="009C04EE"/>
    <w:rsid w:val="00A05784"/>
    <w:rsid w:val="00A81CE3"/>
    <w:rsid w:val="00A91D06"/>
    <w:rsid w:val="00AA19E5"/>
    <w:rsid w:val="00AD6BC1"/>
    <w:rsid w:val="00B14F13"/>
    <w:rsid w:val="00B92322"/>
    <w:rsid w:val="00B9541C"/>
    <w:rsid w:val="00BD48FE"/>
    <w:rsid w:val="00BE51EB"/>
    <w:rsid w:val="00C116AA"/>
    <w:rsid w:val="00C155ED"/>
    <w:rsid w:val="00C3742A"/>
    <w:rsid w:val="00C877B3"/>
    <w:rsid w:val="00CB3A45"/>
    <w:rsid w:val="00CE1FF6"/>
    <w:rsid w:val="00CE49A3"/>
    <w:rsid w:val="00D010BC"/>
    <w:rsid w:val="00D72A32"/>
    <w:rsid w:val="00DC633C"/>
    <w:rsid w:val="00DE2525"/>
    <w:rsid w:val="00E2327D"/>
    <w:rsid w:val="00E25A87"/>
    <w:rsid w:val="00E86158"/>
    <w:rsid w:val="00E979DE"/>
    <w:rsid w:val="00EC6431"/>
    <w:rsid w:val="00F15D4C"/>
    <w:rsid w:val="00F26657"/>
    <w:rsid w:val="00F54AEA"/>
    <w:rsid w:val="00FB0E0C"/>
    <w:rsid w:val="00FC5B6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3">
    <w:name w:val="heading 3"/>
    <w:basedOn w:val="Normal"/>
    <w:link w:val="Heading3Char"/>
    <w:uiPriority w:val="1"/>
    <w:unhideWhenUsed/>
    <w:qFormat/>
    <w:rsid w:val="001B72D8"/>
    <w:pPr>
      <w:ind w:left="1267"/>
      <w:outlineLvl w:val="2"/>
    </w:pPr>
    <w:rPr>
      <w:b/>
      <w:bCs/>
      <w:sz w:val="24"/>
      <w:szCs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1"/>
    <w:locked/>
    <w:rsid w:val="0033286D"/>
    <w:rPr>
      <w:rFonts w:ascii="Times New Roman" w:eastAsia="Times New Roman" w:hAnsi="Times New Roman" w:cs="Times New Roman"/>
      <w:lang w:val="id"/>
    </w:rPr>
  </w:style>
  <w:style w:type="paragraph" w:customStyle="1" w:styleId="Default">
    <w:name w:val="Default"/>
    <w:rsid w:val="0033286D"/>
    <w:pPr>
      <w:widowControl/>
      <w:adjustRightInd w:val="0"/>
    </w:pPr>
    <w:rPr>
      <w:rFonts w:ascii="Times New Roman" w:eastAsiaTheme="minorEastAsia" w:hAnsi="Times New Roman" w:cs="Times New Roman"/>
      <w:color w:val="000000"/>
      <w:sz w:val="24"/>
      <w:szCs w:val="24"/>
      <w:lang w:eastAsia="id-ID"/>
    </w:rPr>
  </w:style>
  <w:style w:type="paragraph" w:styleId="BalloonText">
    <w:name w:val="Balloon Text"/>
    <w:basedOn w:val="Normal"/>
    <w:link w:val="BalloonTextChar"/>
    <w:uiPriority w:val="99"/>
    <w:semiHidden/>
    <w:unhideWhenUsed/>
    <w:rsid w:val="006376AB"/>
    <w:pPr>
      <w:widowControl/>
      <w:autoSpaceDE/>
      <w:autoSpaceDN/>
    </w:pPr>
    <w:rPr>
      <w:rFonts w:ascii="Tahoma" w:eastAsiaTheme="minorEastAsia" w:hAnsi="Tahoma" w:cs="Tahoma"/>
      <w:sz w:val="16"/>
      <w:szCs w:val="16"/>
      <w:lang w:val="id-ID" w:eastAsia="id-ID"/>
    </w:rPr>
  </w:style>
  <w:style w:type="character" w:customStyle="1" w:styleId="BalloonTextChar">
    <w:name w:val="Balloon Text Char"/>
    <w:basedOn w:val="DefaultParagraphFont"/>
    <w:link w:val="BalloonText"/>
    <w:uiPriority w:val="99"/>
    <w:semiHidden/>
    <w:rsid w:val="006376AB"/>
    <w:rPr>
      <w:rFonts w:ascii="Tahoma" w:eastAsiaTheme="minorEastAsia" w:hAnsi="Tahoma" w:cs="Tahoma"/>
      <w:sz w:val="16"/>
      <w:szCs w:val="16"/>
      <w:lang w:val="id-ID" w:eastAsia="id-ID"/>
    </w:rPr>
  </w:style>
  <w:style w:type="character" w:customStyle="1" w:styleId="Heading3Char">
    <w:name w:val="Heading 3 Char"/>
    <w:basedOn w:val="DefaultParagraphFont"/>
    <w:link w:val="Heading3"/>
    <w:uiPriority w:val="1"/>
    <w:rsid w:val="001B72D8"/>
    <w:rPr>
      <w:rFonts w:ascii="Times New Roman" w:eastAsia="Times New Roman" w:hAnsi="Times New Roman" w:cs="Times New Roman"/>
      <w:b/>
      <w:bCs/>
      <w:sz w:val="24"/>
      <w:szCs w:val="24"/>
      <w:lang w:val="id-ID" w:eastAsia="id-ID"/>
    </w:rPr>
  </w:style>
  <w:style w:type="table" w:styleId="TableGrid">
    <w:name w:val="Table Grid"/>
    <w:basedOn w:val="TableNormal"/>
    <w:uiPriority w:val="39"/>
    <w:rsid w:val="004A0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0446">
      <w:bodyDiv w:val="1"/>
      <w:marLeft w:val="0"/>
      <w:marRight w:val="0"/>
      <w:marTop w:val="0"/>
      <w:marBottom w:val="0"/>
      <w:divBdr>
        <w:top w:val="none" w:sz="0" w:space="0" w:color="auto"/>
        <w:left w:val="none" w:sz="0" w:space="0" w:color="auto"/>
        <w:bottom w:val="none" w:sz="0" w:space="0" w:color="auto"/>
        <w:right w:val="none" w:sz="0" w:space="0" w:color="auto"/>
      </w:divBdr>
    </w:div>
    <w:div w:id="579951819">
      <w:bodyDiv w:val="1"/>
      <w:marLeft w:val="0"/>
      <w:marRight w:val="0"/>
      <w:marTop w:val="0"/>
      <w:marBottom w:val="0"/>
      <w:divBdr>
        <w:top w:val="none" w:sz="0" w:space="0" w:color="auto"/>
        <w:left w:val="none" w:sz="0" w:space="0" w:color="auto"/>
        <w:bottom w:val="none" w:sz="0" w:space="0" w:color="auto"/>
        <w:right w:val="none" w:sz="0" w:space="0" w:color="auto"/>
      </w:divBdr>
    </w:div>
    <w:div w:id="626006643">
      <w:bodyDiv w:val="1"/>
      <w:marLeft w:val="0"/>
      <w:marRight w:val="0"/>
      <w:marTop w:val="0"/>
      <w:marBottom w:val="0"/>
      <w:divBdr>
        <w:top w:val="none" w:sz="0" w:space="0" w:color="auto"/>
        <w:left w:val="none" w:sz="0" w:space="0" w:color="auto"/>
        <w:bottom w:val="none" w:sz="0" w:space="0" w:color="auto"/>
        <w:right w:val="none" w:sz="0" w:space="0" w:color="auto"/>
      </w:divBdr>
    </w:div>
    <w:div w:id="970594827">
      <w:bodyDiv w:val="1"/>
      <w:marLeft w:val="0"/>
      <w:marRight w:val="0"/>
      <w:marTop w:val="0"/>
      <w:marBottom w:val="0"/>
      <w:divBdr>
        <w:top w:val="none" w:sz="0" w:space="0" w:color="auto"/>
        <w:left w:val="none" w:sz="0" w:space="0" w:color="auto"/>
        <w:bottom w:val="none" w:sz="0" w:space="0" w:color="auto"/>
        <w:right w:val="none" w:sz="0" w:space="0" w:color="auto"/>
      </w:divBdr>
    </w:div>
    <w:div w:id="1130395903">
      <w:bodyDiv w:val="1"/>
      <w:marLeft w:val="0"/>
      <w:marRight w:val="0"/>
      <w:marTop w:val="0"/>
      <w:marBottom w:val="0"/>
      <w:divBdr>
        <w:top w:val="none" w:sz="0" w:space="0" w:color="auto"/>
        <w:left w:val="none" w:sz="0" w:space="0" w:color="auto"/>
        <w:bottom w:val="none" w:sz="0" w:space="0" w:color="auto"/>
        <w:right w:val="none" w:sz="0" w:space="0" w:color="auto"/>
      </w:divBdr>
    </w:div>
    <w:div w:id="1193693896">
      <w:bodyDiv w:val="1"/>
      <w:marLeft w:val="0"/>
      <w:marRight w:val="0"/>
      <w:marTop w:val="0"/>
      <w:marBottom w:val="0"/>
      <w:divBdr>
        <w:top w:val="none" w:sz="0" w:space="0" w:color="auto"/>
        <w:left w:val="none" w:sz="0" w:space="0" w:color="auto"/>
        <w:bottom w:val="none" w:sz="0" w:space="0" w:color="auto"/>
        <w:right w:val="none" w:sz="0" w:space="0" w:color="auto"/>
      </w:divBdr>
    </w:div>
    <w:div w:id="1536236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stacked"/>
        <c:varyColors val="0"/>
        <c:ser>
          <c:idx val="0"/>
          <c:order val="0"/>
          <c:tx>
            <c:strRef>
              <c:f>Sheet1!$B$1</c:f>
              <c:strCache>
                <c:ptCount val="1"/>
                <c:pt idx="0">
                  <c:v>Sepeda Motor</c:v>
                </c:pt>
              </c:strCache>
            </c:strRef>
          </c:tx>
          <c:invertIfNegative val="0"/>
          <c:dLbls>
            <c:delete val="1"/>
          </c:dLbls>
          <c:cat>
            <c:strRef>
              <c:f>Sheet1!$A$2:$A$3</c:f>
              <c:strCache>
                <c:ptCount val="2"/>
                <c:pt idx="0">
                  <c:v>Sepeda Motor</c:v>
                </c:pt>
                <c:pt idx="1">
                  <c:v>Angkutan Umum</c:v>
                </c:pt>
              </c:strCache>
            </c:strRef>
          </c:cat>
          <c:val>
            <c:numRef>
              <c:f>Sheet1!$B$2:$B$3</c:f>
              <c:numCache>
                <c:formatCode>General</c:formatCode>
                <c:ptCount val="2"/>
                <c:pt idx="0">
                  <c:v>81.14</c:v>
                </c:pt>
              </c:numCache>
            </c:numRef>
          </c:val>
          <c:extLst>
            <c:ext xmlns:c16="http://schemas.microsoft.com/office/drawing/2014/chart" uri="{C3380CC4-5D6E-409C-BE32-E72D297353CC}">
              <c16:uniqueId val="{00000000-3920-43D9-A4FD-F92FE329F962}"/>
            </c:ext>
          </c:extLst>
        </c:ser>
        <c:ser>
          <c:idx val="1"/>
          <c:order val="1"/>
          <c:tx>
            <c:strRef>
              <c:f>Sheet1!$C$1</c:f>
              <c:strCache>
                <c:ptCount val="1"/>
                <c:pt idx="0">
                  <c:v>Angkutan Umum</c:v>
                </c:pt>
              </c:strCache>
            </c:strRef>
          </c:tx>
          <c:invertIfNegative val="0"/>
          <c:dLbls>
            <c:delete val="1"/>
          </c:dLbls>
          <c:cat>
            <c:strRef>
              <c:f>Sheet1!$A$2:$A$3</c:f>
              <c:strCache>
                <c:ptCount val="2"/>
                <c:pt idx="0">
                  <c:v>Sepeda Motor</c:v>
                </c:pt>
                <c:pt idx="1">
                  <c:v>Angkutan Umum</c:v>
                </c:pt>
              </c:strCache>
            </c:strRef>
          </c:cat>
          <c:val>
            <c:numRef>
              <c:f>Sheet1!$C$2:$C$3</c:f>
              <c:numCache>
                <c:formatCode>General</c:formatCode>
                <c:ptCount val="2"/>
                <c:pt idx="1">
                  <c:v>18.86</c:v>
                </c:pt>
              </c:numCache>
            </c:numRef>
          </c:val>
          <c:extLst>
            <c:ext xmlns:c16="http://schemas.microsoft.com/office/drawing/2014/chart" uri="{C3380CC4-5D6E-409C-BE32-E72D297353CC}">
              <c16:uniqueId val="{00000001-3920-43D9-A4FD-F92FE329F962}"/>
            </c:ext>
          </c:extLst>
        </c:ser>
        <c:dLbls>
          <c:showLegendKey val="0"/>
          <c:showVal val="1"/>
          <c:showCatName val="0"/>
          <c:showSerName val="0"/>
          <c:showPercent val="0"/>
          <c:showBubbleSize val="0"/>
        </c:dLbls>
        <c:gapWidth val="150"/>
        <c:shape val="box"/>
        <c:axId val="67978752"/>
        <c:axId val="68055808"/>
        <c:axId val="0"/>
      </c:bar3DChart>
      <c:catAx>
        <c:axId val="67978752"/>
        <c:scaling>
          <c:orientation val="minMax"/>
        </c:scaling>
        <c:delete val="1"/>
        <c:axPos val="b"/>
        <c:title>
          <c:tx>
            <c:rich>
              <a:bodyPr/>
              <a:lstStyle/>
              <a:p>
                <a:pPr>
                  <a:defRPr/>
                </a:pPr>
                <a:r>
                  <a:rPr lang="id-ID"/>
                  <a:t>Responden Pengguna</a:t>
                </a:r>
              </a:p>
            </c:rich>
          </c:tx>
          <c:layout>
            <c:manualLayout>
              <c:xMode val="edge"/>
              <c:yMode val="edge"/>
              <c:x val="0.23098366257373035"/>
              <c:y val="0.81716801173881148"/>
            </c:manualLayout>
          </c:layout>
          <c:overlay val="0"/>
        </c:title>
        <c:numFmt formatCode="General" sourceLinked="0"/>
        <c:majorTickMark val="out"/>
        <c:minorTickMark val="none"/>
        <c:tickLblPos val="nextTo"/>
        <c:crossAx val="68055808"/>
        <c:crosses val="autoZero"/>
        <c:auto val="1"/>
        <c:lblAlgn val="ctr"/>
        <c:lblOffset val="100"/>
        <c:noMultiLvlLbl val="0"/>
      </c:catAx>
      <c:valAx>
        <c:axId val="68055808"/>
        <c:scaling>
          <c:orientation val="minMax"/>
        </c:scaling>
        <c:delete val="0"/>
        <c:axPos val="l"/>
        <c:majorGridlines/>
        <c:title>
          <c:tx>
            <c:rich>
              <a:bodyPr rot="-5400000" vert="horz"/>
              <a:lstStyle/>
              <a:p>
                <a:pPr>
                  <a:defRPr/>
                </a:pPr>
                <a:r>
                  <a:rPr lang="id-ID"/>
                  <a:t>Presentase  (%)</a:t>
                </a:r>
              </a:p>
            </c:rich>
          </c:tx>
          <c:overlay val="0"/>
        </c:title>
        <c:numFmt formatCode="General" sourceLinked="1"/>
        <c:majorTickMark val="out"/>
        <c:minorTickMark val="none"/>
        <c:tickLblPos val="nextTo"/>
        <c:crossAx val="67978752"/>
        <c:crosses val="autoZero"/>
        <c:crossBetween val="between"/>
      </c:valAx>
    </c:plotArea>
    <c:legend>
      <c:legendPos val="r"/>
      <c:overlay val="0"/>
    </c:legend>
    <c:plotVisOnly val="1"/>
    <c:dispBlanksAs val="gap"/>
    <c:showDLblsOverMax val="0"/>
  </c:chart>
  <c:txPr>
    <a:bodyPr/>
    <a:lstStyle/>
    <a:p>
      <a:pPr>
        <a:defRPr sz="10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7</Pages>
  <Words>2183</Words>
  <Characters>13498</Characters>
  <Application>Microsoft Office Word</Application>
  <DocSecurity>0</DocSecurity>
  <Lines>794</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32</cp:revision>
  <dcterms:created xsi:type="dcterms:W3CDTF">2023-05-21T13:34:00Z</dcterms:created>
  <dcterms:modified xsi:type="dcterms:W3CDTF">2023-05-29T04:28:00Z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b25de4e70e98fc4b9b6dceaa077debc350a3654cf554e843cfdc5763a1073348</vt:lpwstr>
  </property>
</Properties>
</file>