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TeksIsi"/>
        <w:spacing w:before="6"/>
        <w:rPr>
          <w:sz w:val="18"/>
        </w:rPr>
      </w:pPr>
      <w:r>
        <w:rPr>
          <w:noProof/>
        </w:rPr>
        <w:drawing>
          <wp:anchor distT="0" distB="0" distL="114300" distR="114300" simplePos="0" relativeHeight="251660288" behindDoc="0" locked="0" layoutInCell="1" allowOverlap="1" wp14:anchorId="3C45DCC2" wp14:editId="3436E6DA">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Judul"/>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76A7DC70" w14:textId="73332BEE" w:rsidR="00656754" w:rsidRDefault="00656754" w:rsidP="00E8000A">
      <w:pPr>
        <w:spacing w:before="89" w:line="322" w:lineRule="exact"/>
        <w:ind w:right="474"/>
        <w:rPr>
          <w:b/>
          <w:sz w:val="28"/>
        </w:rPr>
      </w:pPr>
    </w:p>
    <w:p w14:paraId="0E9ED819" w14:textId="16FA109C" w:rsidR="00E8000A" w:rsidRPr="00E8000A" w:rsidRDefault="00E8000A" w:rsidP="00E8000A">
      <w:pPr>
        <w:ind w:left="284" w:right="332"/>
        <w:jc w:val="center"/>
        <w:rPr>
          <w:b/>
          <w:sz w:val="28"/>
        </w:rPr>
      </w:pPr>
      <w:r w:rsidRPr="00E8000A">
        <w:rPr>
          <w:b/>
          <w:sz w:val="28"/>
        </w:rPr>
        <w:t xml:space="preserve">ANALISIS FLUKTUASI MUKA AIR TANAH </w:t>
      </w:r>
    </w:p>
    <w:p w14:paraId="7ED4DCD8" w14:textId="77777777" w:rsidR="00E8000A" w:rsidRPr="00E8000A" w:rsidRDefault="00E8000A" w:rsidP="00E8000A">
      <w:pPr>
        <w:ind w:left="284" w:right="332"/>
        <w:jc w:val="center"/>
        <w:rPr>
          <w:b/>
          <w:sz w:val="28"/>
        </w:rPr>
      </w:pPr>
      <w:r w:rsidRPr="00E8000A">
        <w:rPr>
          <w:b/>
          <w:sz w:val="28"/>
        </w:rPr>
        <w:t xml:space="preserve">DAN KONDUKTIVITAS HIDRAULIK </w:t>
      </w:r>
    </w:p>
    <w:p w14:paraId="20C0BAD0" w14:textId="125BEF77" w:rsidR="00656754" w:rsidRDefault="00E8000A" w:rsidP="00E8000A">
      <w:pPr>
        <w:ind w:left="284" w:right="332"/>
        <w:jc w:val="center"/>
        <w:rPr>
          <w:b/>
          <w:sz w:val="28"/>
        </w:rPr>
      </w:pPr>
      <w:r w:rsidRPr="00E8000A">
        <w:rPr>
          <w:b/>
          <w:sz w:val="28"/>
        </w:rPr>
        <w:t>DI JALAN SOEKARNO HATTA PALEMBANG</w:t>
      </w:r>
    </w:p>
    <w:p w14:paraId="1CCB7670" w14:textId="33655A6B" w:rsidR="00656754" w:rsidRDefault="00307A3C">
      <w:pPr>
        <w:pStyle w:val="TeksIsi"/>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TeksIsi"/>
        <w:spacing w:before="9"/>
        <w:rPr>
          <w:b/>
          <w:sz w:val="5"/>
        </w:rPr>
      </w:pPr>
    </w:p>
    <w:p w14:paraId="22EF3ABB" w14:textId="66B7B909" w:rsidR="007536A7" w:rsidRPr="007536A7" w:rsidRDefault="00E8000A" w:rsidP="007536A7">
      <w:pPr>
        <w:spacing w:line="242" w:lineRule="exact"/>
        <w:ind w:left="724" w:right="637"/>
        <w:jc w:val="center"/>
        <w:rPr>
          <w:b/>
          <w:sz w:val="20"/>
          <w:szCs w:val="20"/>
          <w:lang w:val="en-US"/>
        </w:rPr>
      </w:pPr>
      <w:r>
        <w:rPr>
          <w:b/>
          <w:sz w:val="20"/>
          <w:szCs w:val="20"/>
          <w:lang w:val="en-US"/>
        </w:rPr>
        <w:t>Andrie Muhamad Julian</w:t>
      </w:r>
      <w:r w:rsidR="007536A7" w:rsidRPr="007536A7">
        <w:rPr>
          <w:b/>
          <w:sz w:val="20"/>
          <w:szCs w:val="20"/>
          <w:vertAlign w:val="superscript"/>
          <w:lang w:val="en-US"/>
        </w:rPr>
        <w:t>1)</w:t>
      </w:r>
      <w:r w:rsidR="001C2C81" w:rsidRPr="001C2C81">
        <w:rPr>
          <w:b/>
          <w:sz w:val="20"/>
          <w:szCs w:val="20"/>
          <w:lang w:val="en-US"/>
        </w:rPr>
        <w:t xml:space="preserve"> </w:t>
      </w:r>
      <w:r w:rsidR="001C2C81">
        <w:rPr>
          <w:b/>
          <w:sz w:val="20"/>
          <w:szCs w:val="20"/>
          <w:lang w:val="en-US"/>
        </w:rPr>
        <w:t>Reni Andayani</w:t>
      </w:r>
      <w:r w:rsidR="001C2C81">
        <w:rPr>
          <w:b/>
          <w:sz w:val="20"/>
          <w:szCs w:val="20"/>
          <w:vertAlign w:val="superscript"/>
          <w:lang w:val="en-US"/>
        </w:rPr>
        <w:t>2)</w:t>
      </w:r>
      <w:r w:rsidR="001C2C81">
        <w:rPr>
          <w:b/>
          <w:sz w:val="20"/>
          <w:szCs w:val="20"/>
          <w:lang w:val="en-US"/>
        </w:rPr>
        <w:t>, Zuul Fitriana Umari</w:t>
      </w:r>
      <w:r w:rsidR="001C2C81">
        <w:rPr>
          <w:b/>
          <w:sz w:val="20"/>
          <w:szCs w:val="20"/>
          <w:vertAlign w:val="superscript"/>
          <w:lang w:val="en-US"/>
        </w:rPr>
        <w:t>3</w:t>
      </w:r>
    </w:p>
    <w:p w14:paraId="672ACF64" w14:textId="77777777" w:rsidR="00656754" w:rsidRDefault="005A5D46">
      <w:pPr>
        <w:spacing w:line="204" w:lineRule="exact"/>
        <w:ind w:left="726"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614F4A67" w14:textId="3F256A05" w:rsidR="001C2C81" w:rsidRDefault="001C2C81">
      <w:pPr>
        <w:spacing w:line="204" w:lineRule="exact"/>
        <w:ind w:left="726" w:right="286"/>
        <w:jc w:val="center"/>
        <w:rPr>
          <w:sz w:val="18"/>
        </w:rPr>
      </w:pPr>
      <w:r>
        <w:rPr>
          <w:spacing w:val="-1"/>
          <w:sz w:val="18"/>
          <w:vertAlign w:val="superscript"/>
          <w:lang w:val="id-ID"/>
        </w:rPr>
        <w:t>2,3)</w:t>
      </w:r>
      <w:r w:rsidRPr="001C2C81">
        <w:t xml:space="preserve"> </w:t>
      </w:r>
      <w:r w:rsidRPr="001C2C81">
        <w:rPr>
          <w:sz w:val="18"/>
          <w:szCs w:val="18"/>
        </w:rPr>
        <w:t>Prodi Teknik Sipil, Fakultas Teknik, Universitas Tridinanti</w:t>
      </w:r>
    </w:p>
    <w:p w14:paraId="2F05FB84" w14:textId="5B19C581" w:rsidR="007536A7" w:rsidRPr="007536A7" w:rsidRDefault="007536A7">
      <w:pPr>
        <w:spacing w:line="242" w:lineRule="auto"/>
        <w:ind w:left="2677" w:right="2672"/>
        <w:jc w:val="center"/>
        <w:rPr>
          <w:sz w:val="18"/>
          <w:lang w:val="en-US"/>
        </w:rPr>
      </w:pPr>
      <w:r w:rsidRPr="007536A7">
        <w:rPr>
          <w:sz w:val="18"/>
        </w:rPr>
        <w:t>email</w:t>
      </w:r>
      <w:r>
        <w:rPr>
          <w:sz w:val="18"/>
          <w:lang w:val="en-US"/>
        </w:rPr>
        <w:t>:</w:t>
      </w:r>
      <w:r w:rsidR="00D927E9">
        <w:rPr>
          <w:sz w:val="18"/>
          <w:lang w:val="en-US"/>
        </w:rPr>
        <w:t xml:space="preserve"> Andriemjulian@gmail.com </w:t>
      </w:r>
    </w:p>
    <w:p w14:paraId="2845C487" w14:textId="2BC67849" w:rsidR="00656754" w:rsidRDefault="00307A3C">
      <w:pPr>
        <w:pStyle w:val="TeksIsi"/>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2D5178CF" w:rsidR="00656754" w:rsidRPr="0011702F" w:rsidRDefault="005A5D46"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">
                <v:shape id="AutoShape 12" o:spid="_x0000_s1027" style="position:absolute;left:1351;top:362;width:9646;height:348;visibility:visible;mso-wrap-style:square;v-text-anchor:top" coordsize="9646,34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&#13;&#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&#13;&#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" filled="f" stroked="f">
                  <v:textbox inset="0,0,0,0">
                    <w:txbxContent>
                      <w:p w14:paraId="428C37DF" w14:textId="2D5178CF" w:rsidR="00656754" w:rsidRPr="0011702F" w:rsidRDefault="005A5D46"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3CFB6B16" w14:textId="77777777" w:rsidR="00594382" w:rsidRDefault="00594382" w:rsidP="00594382">
      <w:pPr>
        <w:pStyle w:val="DaftarParagraf"/>
        <w:tabs>
          <w:tab w:val="left" w:pos="0"/>
        </w:tabs>
        <w:ind w:right="-28"/>
        <w:jc w:val="both"/>
        <w:rPr>
          <w:bCs/>
          <w:i/>
          <w:lang w:val="id-ID"/>
        </w:rPr>
      </w:pPr>
      <w:r w:rsidRPr="00D71DAE">
        <w:rPr>
          <w:bCs/>
          <w:i/>
          <w:lang w:val="id-ID"/>
        </w:rPr>
        <w:t xml:space="preserve">Soekarno Hatta Road has been preserved because it has not reached the age of the road plan. The failure to reach the age of the road plan can be caused by the landslides, where there is constant clogging. So knowledge of groundwater surface fluctuations on roads and hydraulic conductivity is important in doing road repair methods. The study aims to find out the fluctuations of groundwater flows, groundwater permeability and hydraulic conductivity of ground water flows on Soekarno Hattta Road. The primary data in this study was obtained by measuring artificial wells and measuring soil temperature using a thermometer at the research site. Secondary data is rainfall data and Research Location Map. Calculation of hydraulic permeability and conductivity with Darcy's calculation method. The resulting average fluctuations of groundwater depth from point 0 are -188.96 and -190.36 centimeters or -1.88 meters and -1.90 meters. Soil permeability is very slow. The hydraulic conductivity of the groundwater flow on the Soekarno Hatta road contained is </w:t>
      </w:r>
      <w:r>
        <w:rPr>
          <w:bCs/>
          <w:i/>
          <w:lang w:val="id-ID"/>
        </w:rPr>
        <w:t>Grave</w:t>
      </w:r>
      <w:r w:rsidRPr="00D71DAE">
        <w:rPr>
          <w:bCs/>
          <w:i/>
          <w:lang w:val="id-ID"/>
        </w:rPr>
        <w:t>l.</w:t>
      </w:r>
    </w:p>
    <w:p w14:paraId="39F0EB6E" w14:textId="0BD61C27" w:rsidR="00656754" w:rsidRDefault="00307A3C" w:rsidP="0085126F">
      <w:pPr>
        <w:pStyle w:val="TeksIsi"/>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6A474386" w:rsidR="00656754" w:rsidRDefault="005A5D46">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594382" w:rsidRPr="00594382">
                                <w:rPr>
                                  <w:rFonts w:asciiTheme="minorHAnsi" w:hAnsiTheme="minorHAnsi" w:cstheme="minorHAnsi"/>
                                  <w:bCs/>
                                  <w:i/>
                                  <w:lang w:val="id-ID"/>
                                </w:rPr>
                                <w:t>Groundwater, Darcy, Palembang City.</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">
                <v:shape id="AutoShape 8" o:spid="_x0000_s1031" style="position:absolute;left:2;top:19;width:9646;height:324;visibility:visible;mso-wrap-style:square;v-text-anchor:top" coordsize="9646,32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&#13;&#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" fillcolor="black" stroked="f"/>
                <v:shape id="Text Box 6" o:spid="_x0000_s1033" type="#_x0000_t202" style="position:absolute;top:19;width:9648;height:3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" filled="f" stroked="f">
                  <v:textbox inset="0,0,0,0">
                    <w:txbxContent>
                      <w:p w14:paraId="2636A656" w14:textId="6A474386" w:rsidR="00656754" w:rsidRDefault="005A5D46">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594382" w:rsidRPr="00594382">
                          <w:rPr>
                            <w:rFonts w:asciiTheme="minorHAnsi" w:hAnsiTheme="minorHAnsi" w:cstheme="minorHAnsi"/>
                            <w:bCs/>
                            <w:i/>
                            <w:lang w:val="id-ID"/>
                          </w:rPr>
                          <w:t>Groundwater, Darcy, Palembang City.</w:t>
                        </w:r>
                      </w:p>
                    </w:txbxContent>
                  </v:textbox>
                </v:shape>
                <w10:anchorlock/>
              </v:group>
            </w:pict>
          </mc:Fallback>
        </mc:AlternateContent>
      </w:r>
    </w:p>
    <w:p w14:paraId="2CE227C9" w14:textId="2BE7FFC6" w:rsidR="0085126F" w:rsidRDefault="00023449" w:rsidP="0085126F">
      <w:pPr>
        <w:pStyle w:val="TeksIsi"/>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4AF66DD4" w:rsidR="0085126F" w:rsidRPr="0011702F" w:rsidRDefault="0085126F" w:rsidP="00023449">
                              <w:pPr>
                                <w:spacing w:before="37"/>
                                <w:ind w:left="284" w:right="204"/>
                                <w:jc w:val="center"/>
                                <w:rPr>
                                  <w:b/>
                                </w:rPr>
                              </w:pPr>
                              <w:r w:rsidRPr="0011702F">
                                <w:rPr>
                                  <w:b/>
                                </w:rPr>
                                <w:t>Abs</w:t>
                              </w:r>
                              <w:r w:rsidRPr="0011702F">
                                <w:rPr>
                                  <w:b/>
                                  <w:lang w:val="en-US"/>
                                </w:rPr>
                                <w:t xml:space="preserve">trak </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">
                <v:shape id="AutoShape 32" o:spid="_x0000_s1035" style="position:absolute;left:1351;top:362;width:9646;height:348;visibility:visible;mso-wrap-style:square;v-text-anchor:top" coordsize="9646,34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&#13;&#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" fillcolor="black" stroked="f"/>
                <v:shape id="Text Box 34" o:spid="_x0000_s1037" type="#_x0000_t202" style="position:absolute;left:1348;top:362;width:9648;height:3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" filled="f" stroked="f">
                  <v:textbox inset="0,0,0,0">
                    <w:txbxContent>
                      <w:p w14:paraId="6E0FC349" w14:textId="4AF66DD4" w:rsidR="0085126F" w:rsidRPr="0011702F" w:rsidRDefault="0085126F" w:rsidP="00023449">
                        <w:pPr>
                          <w:spacing w:before="37"/>
                          <w:ind w:left="284" w:right="204"/>
                          <w:jc w:val="center"/>
                          <w:rPr>
                            <w:b/>
                          </w:rPr>
                        </w:pPr>
                        <w:r w:rsidRPr="0011702F">
                          <w:rPr>
                            <w:b/>
                          </w:rPr>
                          <w:t>Abs</w:t>
                        </w:r>
                        <w:r w:rsidRPr="0011702F">
                          <w:rPr>
                            <w:b/>
                            <w:lang w:val="en-US"/>
                          </w:rPr>
                          <w:t xml:space="preserve">trak </w:t>
                        </w:r>
                        <w:r w:rsidRPr="0011702F">
                          <w:rPr>
                            <w:b/>
                            <w:spacing w:val="-3"/>
                          </w:rPr>
                          <w:t xml:space="preserve"> </w:t>
                        </w:r>
                      </w:p>
                    </w:txbxContent>
                  </v:textbox>
                </v:shape>
                <w10:wrap type="topAndBottom" anchorx="page"/>
              </v:group>
            </w:pict>
          </mc:Fallback>
        </mc:AlternateContent>
      </w:r>
    </w:p>
    <w:p w14:paraId="2A4C0C5D" w14:textId="77777777" w:rsidR="00594382" w:rsidRPr="00D71DAE" w:rsidRDefault="00594382" w:rsidP="00594382">
      <w:pPr>
        <w:pStyle w:val="DaftarParagraf"/>
        <w:jc w:val="both"/>
        <w:rPr>
          <w:szCs w:val="24"/>
          <w:lang w:val="id-ID"/>
        </w:rPr>
      </w:pPr>
      <w:r w:rsidRPr="00A30A8D">
        <w:rPr>
          <w:lang w:val="id-ID"/>
        </w:rPr>
        <w:t>Jalan Soekarno Hatta pernah dilakukan preservasi jalan dikarenakan tidak mencapai umur rencana jalan. Tidak tercapainya umur rencana jalan bisa diakibatkan oleh lahan rawa, dimana terjadinya genangan yang terus menerus. Maka pengetahuan mengenai fluktuasi muka air tanah pada jalan dan konduktivitas hidraulik merupakan hal yang penting dalam melakukan metode perbaikan jalan.</w:t>
      </w:r>
      <w:r>
        <w:rPr>
          <w:lang w:val="id-ID"/>
        </w:rPr>
        <w:t xml:space="preserve"> Penelitian ini bertujuan untuk mengetahui fluktuasi aliran air tanah, permeabilitas aliran air tanah dan Konduktivitas Hidraulik Aliran air tanah pada Jalan Soekarno Hattta. </w:t>
      </w:r>
      <w:r w:rsidRPr="00AA70AC">
        <w:rPr>
          <w:lang w:val="id-ID"/>
        </w:rPr>
        <w:t>Data primer pada penelitian ini didapat dengan melakukan pengukuran pada sumur</w:t>
      </w:r>
      <w:r>
        <w:rPr>
          <w:lang w:val="id-ID"/>
        </w:rPr>
        <w:t xml:space="preserve"> buatan dan mengukur temperature tanah menggunakan termometer di lokasi penelitian</w:t>
      </w:r>
      <w:r w:rsidRPr="00AA70AC">
        <w:rPr>
          <w:lang w:val="id-ID"/>
        </w:rPr>
        <w:t xml:space="preserve">. Data sekunder berupa  data curah hujan dan </w:t>
      </w:r>
      <w:r>
        <w:rPr>
          <w:lang w:val="id-ID"/>
        </w:rPr>
        <w:t>Peta Lokasi Penelitian</w:t>
      </w:r>
      <w:r w:rsidRPr="00AA70AC">
        <w:rPr>
          <w:lang w:val="id-ID"/>
        </w:rPr>
        <w:t xml:space="preserve">. </w:t>
      </w:r>
      <w:r>
        <w:rPr>
          <w:lang w:val="id-ID"/>
        </w:rPr>
        <w:t>Perhitungan Permeabilitas dan Konduktivitas Hidraulik dengan metode perhitungan Darcy</w:t>
      </w:r>
      <w:r w:rsidRPr="00AA70AC">
        <w:rPr>
          <w:lang w:val="id-ID"/>
        </w:rPr>
        <w:t xml:space="preserve">. </w:t>
      </w:r>
      <w:bookmarkStart w:id="0" w:name="_Hlk164215704"/>
      <w:r>
        <w:rPr>
          <w:szCs w:val="24"/>
          <w:lang w:val="id-ID"/>
        </w:rPr>
        <w:t xml:space="preserve">Fluktuasi </w:t>
      </w:r>
      <w:r w:rsidRPr="000171D0">
        <w:rPr>
          <w:szCs w:val="24"/>
          <w:lang w:val="id-ID"/>
        </w:rPr>
        <w:t xml:space="preserve">didapatkan hasil rata-rata kedalaman air tanah dari titik 0 adalah -188,96 dan -190,36 centimeter atau </w:t>
      </w:r>
      <w:r>
        <w:rPr>
          <w:szCs w:val="24"/>
          <w:lang w:val="id-ID"/>
        </w:rPr>
        <w:t>-</w:t>
      </w:r>
      <w:r w:rsidRPr="000171D0">
        <w:rPr>
          <w:szCs w:val="24"/>
          <w:lang w:val="id-ID"/>
        </w:rPr>
        <w:t xml:space="preserve">1,88 meter dan </w:t>
      </w:r>
      <w:r>
        <w:rPr>
          <w:szCs w:val="24"/>
          <w:lang w:val="id-ID"/>
        </w:rPr>
        <w:t>-</w:t>
      </w:r>
      <w:r w:rsidRPr="000171D0">
        <w:rPr>
          <w:szCs w:val="24"/>
          <w:lang w:val="id-ID"/>
        </w:rPr>
        <w:t>1,90 meter.</w:t>
      </w:r>
      <w:r>
        <w:rPr>
          <w:szCs w:val="24"/>
          <w:lang w:val="id-ID"/>
        </w:rPr>
        <w:t xml:space="preserve"> </w:t>
      </w:r>
      <w:r w:rsidRPr="00FE2DA4">
        <w:rPr>
          <w:rFonts w:eastAsiaTheme="minorEastAsia"/>
          <w:szCs w:val="24"/>
          <w:lang w:val="id-ID"/>
        </w:rPr>
        <w:t>permeabilitas tanah yang didapat termaksud sangat lambat</w:t>
      </w:r>
      <w:r>
        <w:rPr>
          <w:rFonts w:eastAsiaTheme="minorEastAsia"/>
          <w:szCs w:val="24"/>
          <w:lang w:val="id-ID"/>
        </w:rPr>
        <w:t>.</w:t>
      </w:r>
      <w:r w:rsidRPr="00FE2DA4">
        <w:rPr>
          <w:rFonts w:eastAsiaTheme="minorEastAsia"/>
          <w:szCs w:val="24"/>
          <w:lang w:val="id-ID"/>
        </w:rPr>
        <w:t xml:space="preserve"> </w:t>
      </w:r>
      <w:r w:rsidRPr="00FE2DA4">
        <w:rPr>
          <w:bCs/>
          <w:szCs w:val="24"/>
          <w:lang w:val="id-ID"/>
        </w:rPr>
        <w:t>Konduktivitas Hidraulik aliran air tanah pada jalan Soekarno Hatta</w:t>
      </w:r>
      <w:r w:rsidRPr="00FE2DA4">
        <w:rPr>
          <w:rFonts w:eastAsiaTheme="minorEastAsia"/>
          <w:szCs w:val="24"/>
          <w:lang w:val="id-ID"/>
        </w:rPr>
        <w:t xml:space="preserve"> yang terkandung adalah Kerikil.</w:t>
      </w:r>
    </w:p>
    <w:bookmarkEnd w:id="0"/>
    <w:p w14:paraId="2668D271" w14:textId="493DB635" w:rsidR="0085126F" w:rsidRDefault="0085126F" w:rsidP="0085126F">
      <w:pPr>
        <w:pStyle w:val="TeksIsi"/>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2E736" w14:textId="12A3DAB6" w:rsidR="00594382" w:rsidRPr="005C0C1D" w:rsidRDefault="0085126F" w:rsidP="00594382">
                              <w:pPr>
                                <w:pStyle w:val="DaftarParagraf"/>
                                <w:tabs>
                                  <w:tab w:val="left" w:pos="0"/>
                                </w:tabs>
                                <w:ind w:right="-28"/>
                                <w:jc w:val="both"/>
                                <w:rPr>
                                  <w:bCs/>
                                  <w:lang w:val="id-ID"/>
                                </w:rPr>
                              </w:pPr>
                              <w:r>
                                <w:rPr>
                                  <w:rFonts w:ascii="Calibri"/>
                                  <w:b/>
                                  <w:i/>
                                  <w:sz w:val="20"/>
                                </w:rPr>
                                <w:t>K</w:t>
                              </w:r>
                              <w:r w:rsidR="00292E00" w:rsidRPr="00E8000A">
                                <w:rPr>
                                  <w:rFonts w:ascii="Calibri"/>
                                  <w:b/>
                                  <w:i/>
                                  <w:sz w:val="20"/>
                                  <w:lang w:val="fi-FI"/>
                                </w:rPr>
                                <w:t>ata Kunci</w:t>
                              </w:r>
                              <w:r>
                                <w:rPr>
                                  <w:rFonts w:ascii="Calibri"/>
                                  <w:b/>
                                  <w:i/>
                                  <w:sz w:val="20"/>
                                </w:rPr>
                                <w:t>:</w:t>
                              </w:r>
                              <w:r w:rsidR="00594382">
                                <w:rPr>
                                  <w:rFonts w:ascii="Calibri"/>
                                  <w:b/>
                                  <w:i/>
                                  <w:sz w:val="20"/>
                                </w:rPr>
                                <w:t xml:space="preserve"> </w:t>
                              </w:r>
                              <w:r>
                                <w:rPr>
                                  <w:rFonts w:ascii="Calibri"/>
                                  <w:b/>
                                  <w:i/>
                                  <w:spacing w:val="-2"/>
                                  <w:sz w:val="20"/>
                                </w:rPr>
                                <w:t xml:space="preserve"> </w:t>
                              </w:r>
                              <w:r w:rsidR="00594382" w:rsidRPr="00594382">
                                <w:rPr>
                                  <w:rFonts w:asciiTheme="minorHAnsi" w:hAnsiTheme="minorHAnsi" w:cstheme="minorHAnsi"/>
                                  <w:bCs/>
                                  <w:lang w:val="id-ID"/>
                                </w:rPr>
                                <w:t>Air Tanah</w:t>
                              </w:r>
                              <w:r w:rsidR="00594382" w:rsidRPr="00594382">
                                <w:rPr>
                                  <w:rFonts w:asciiTheme="minorHAnsi" w:hAnsiTheme="minorHAnsi" w:cstheme="minorHAnsi"/>
                                  <w:bCs/>
                                  <w:lang w:val="fi-FI"/>
                                </w:rPr>
                                <w:t xml:space="preserve">, </w:t>
                              </w:r>
                              <w:r w:rsidR="00594382" w:rsidRPr="00594382">
                                <w:rPr>
                                  <w:rFonts w:asciiTheme="minorHAnsi" w:hAnsiTheme="minorHAnsi" w:cstheme="minorHAnsi"/>
                                  <w:bCs/>
                                  <w:i/>
                                  <w:lang w:val="id-ID"/>
                                </w:rPr>
                                <w:t xml:space="preserve">Darcy, </w:t>
                              </w:r>
                              <w:r w:rsidR="00594382" w:rsidRPr="00594382">
                                <w:rPr>
                                  <w:rFonts w:asciiTheme="minorHAnsi" w:hAnsiTheme="minorHAnsi" w:cstheme="minorHAnsi"/>
                                  <w:bCs/>
                                  <w:lang w:val="id-ID"/>
                                </w:rPr>
                                <w:t>Kota Palembang</w:t>
                              </w:r>
                            </w:p>
                            <w:p w14:paraId="315F3788" w14:textId="161CB68C" w:rsidR="0085126F" w:rsidRPr="00594382" w:rsidRDefault="0085126F" w:rsidP="0085126F">
                              <w:pPr>
                                <w:spacing w:before="40"/>
                                <w:ind w:left="7"/>
                                <w:rPr>
                                  <w:rFonts w:ascii="Calibri"/>
                                  <w:i/>
                                  <w:sz w:val="20"/>
                                  <w:lang w:val="id-ID"/>
                                </w:rPr>
                              </w:pP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">
                <v:shape id="AutoShape 28" o:spid="_x0000_s1039" style="position:absolute;left:2;top:19;width:9646;height:324;visibility:visible;mso-wrap-style:square;v-text-anchor:top" coordsize="9646,32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&#13;&#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" fillcolor="black" stroked="f"/>
                <v:shape id="Text Box 30" o:spid="_x0000_s1041" type="#_x0000_t202" style="position:absolute;top:19;width:9648;height:324;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" filled="f" stroked="f">
                  <v:textbox inset="0,0,0,0">
                    <w:txbxContent>
                      <w:p w14:paraId="1F72E736" w14:textId="12A3DAB6" w:rsidR="00594382" w:rsidRPr="005C0C1D" w:rsidRDefault="0085126F" w:rsidP="00594382">
                        <w:pPr>
                          <w:pStyle w:val="DaftarParagraf"/>
                          <w:tabs>
                            <w:tab w:val="left" w:pos="0"/>
                          </w:tabs>
                          <w:ind w:right="-28"/>
                          <w:jc w:val="both"/>
                          <w:rPr>
                            <w:bCs/>
                            <w:lang w:val="id-ID"/>
                          </w:rPr>
                        </w:pPr>
                        <w:r>
                          <w:rPr>
                            <w:rFonts w:ascii="Calibri"/>
                            <w:b/>
                            <w:i/>
                            <w:sz w:val="20"/>
                          </w:rPr>
                          <w:t>K</w:t>
                        </w:r>
                        <w:r w:rsidR="00292E00" w:rsidRPr="00E8000A">
                          <w:rPr>
                            <w:rFonts w:ascii="Calibri"/>
                            <w:b/>
                            <w:i/>
                            <w:sz w:val="20"/>
                            <w:lang w:val="fi-FI"/>
                          </w:rPr>
                          <w:t>ata Kunci</w:t>
                        </w:r>
                        <w:r>
                          <w:rPr>
                            <w:rFonts w:ascii="Calibri"/>
                            <w:b/>
                            <w:i/>
                            <w:sz w:val="20"/>
                          </w:rPr>
                          <w:t>:</w:t>
                        </w:r>
                        <w:r w:rsidR="00594382">
                          <w:rPr>
                            <w:rFonts w:ascii="Calibri"/>
                            <w:b/>
                            <w:i/>
                            <w:sz w:val="20"/>
                          </w:rPr>
                          <w:t xml:space="preserve"> </w:t>
                        </w:r>
                        <w:r>
                          <w:rPr>
                            <w:rFonts w:ascii="Calibri"/>
                            <w:b/>
                            <w:i/>
                            <w:spacing w:val="-2"/>
                            <w:sz w:val="20"/>
                          </w:rPr>
                          <w:t xml:space="preserve"> </w:t>
                        </w:r>
                        <w:r w:rsidR="00594382" w:rsidRPr="00594382">
                          <w:rPr>
                            <w:rFonts w:asciiTheme="minorHAnsi" w:hAnsiTheme="minorHAnsi" w:cstheme="minorHAnsi"/>
                            <w:bCs/>
                            <w:lang w:val="id-ID"/>
                          </w:rPr>
                          <w:t>Air Tanah</w:t>
                        </w:r>
                        <w:r w:rsidR="00594382" w:rsidRPr="00594382">
                          <w:rPr>
                            <w:rFonts w:asciiTheme="minorHAnsi" w:hAnsiTheme="minorHAnsi" w:cstheme="minorHAnsi"/>
                            <w:bCs/>
                            <w:lang w:val="fi-FI"/>
                          </w:rPr>
                          <w:t xml:space="preserve">, </w:t>
                        </w:r>
                        <w:r w:rsidR="00594382" w:rsidRPr="00594382">
                          <w:rPr>
                            <w:rFonts w:asciiTheme="minorHAnsi" w:hAnsiTheme="minorHAnsi" w:cstheme="minorHAnsi"/>
                            <w:bCs/>
                            <w:i/>
                            <w:lang w:val="id-ID"/>
                          </w:rPr>
                          <w:t xml:space="preserve">Darcy, </w:t>
                        </w:r>
                        <w:r w:rsidR="00594382" w:rsidRPr="00594382">
                          <w:rPr>
                            <w:rFonts w:asciiTheme="minorHAnsi" w:hAnsiTheme="minorHAnsi" w:cstheme="minorHAnsi"/>
                            <w:bCs/>
                            <w:lang w:val="id-ID"/>
                          </w:rPr>
                          <w:t>Kota Palembang</w:t>
                        </w:r>
                      </w:p>
                      <w:p w14:paraId="315F3788" w14:textId="161CB68C" w:rsidR="0085126F" w:rsidRPr="00594382" w:rsidRDefault="0085126F" w:rsidP="0085126F">
                        <w:pPr>
                          <w:spacing w:before="40"/>
                          <w:ind w:left="7"/>
                          <w:rPr>
                            <w:rFonts w:ascii="Calibri"/>
                            <w:i/>
                            <w:sz w:val="20"/>
                            <w:lang w:val="id-ID"/>
                          </w:rPr>
                        </w:pPr>
                      </w:p>
                    </w:txbxContent>
                  </v:textbox>
                </v:shape>
                <w10:anchorlock/>
              </v:group>
            </w:pict>
          </mc:Fallback>
        </mc:AlternateContent>
      </w:r>
    </w:p>
    <w:p w14:paraId="01EA9933" w14:textId="3B025580" w:rsidR="00656754" w:rsidRDefault="00656754">
      <w:pPr>
        <w:pStyle w:val="TeksIsi"/>
        <w:spacing w:before="5"/>
        <w:rPr>
          <w:rFonts w:ascii="Calibri"/>
          <w:sz w:val="19"/>
        </w:rPr>
      </w:pPr>
    </w:p>
    <w:p w14:paraId="12DC7BAF" w14:textId="62E7391A" w:rsidR="006057FC" w:rsidRDefault="006057FC">
      <w:pPr>
        <w:ind w:left="200"/>
        <w:rPr>
          <w:b/>
        </w:rPr>
      </w:pPr>
    </w:p>
    <w:p w14:paraId="2003DD1F" w14:textId="446239B3" w:rsidR="00656754" w:rsidRPr="00026E79" w:rsidRDefault="005A5D46" w:rsidP="00A2434C">
      <w:r w:rsidRPr="00026E79">
        <w:rPr>
          <w:b/>
        </w:rPr>
        <w:t>PENDAHULUAN</w:t>
      </w:r>
      <w:r w:rsidRPr="00026E79">
        <w:rPr>
          <w:b/>
          <w:spacing w:val="-3"/>
        </w:rPr>
        <w:t xml:space="preserve"> </w:t>
      </w:r>
    </w:p>
    <w:p w14:paraId="3F0BD7CA" w14:textId="77777777" w:rsidR="00F34257" w:rsidRDefault="00F34257" w:rsidP="00F34257">
      <w:pPr>
        <w:pStyle w:val="TeksIsi"/>
        <w:spacing w:before="175" w:line="276" w:lineRule="auto"/>
        <w:ind w:right="-1" w:firstLine="427"/>
        <w:jc w:val="both"/>
        <w:rPr>
          <w:sz w:val="22"/>
          <w:szCs w:val="22"/>
        </w:rPr>
      </w:pPr>
      <w:r w:rsidRPr="00F34257">
        <w:rPr>
          <w:sz w:val="22"/>
          <w:szCs w:val="22"/>
        </w:rPr>
        <w:t>Air tanah adalah air yang eksistensinya berada pada lapisan di bawah permukaan tanah. Kedalaman letak air tanah tidak sama pada setiap tempat, karena kedalaman air tanah sangat tergantung pada jenis tanah permukaan dan kedudukan lapisan tanah yang menyimpan air tanah tersebut. Air tanah berasal dari air hujan, laut, atau magma. Pengertian air tanah telah banyak dikemukakan oleh para ahli salah satunya dikemukakan oleh (Scanlon, 2002) air tanah adalah air yang tersimpan/terperangkap di dalam lapisan batuan yang mengalami pengisian/penambahan secara terus menerus oleh alam.</w:t>
      </w:r>
    </w:p>
    <w:p w14:paraId="2B3E49FA" w14:textId="128CCFC8" w:rsidR="00F34257" w:rsidRPr="00F34257" w:rsidRDefault="00F34257" w:rsidP="00F34257">
      <w:pPr>
        <w:pStyle w:val="TeksIsi"/>
        <w:spacing w:before="175" w:line="276" w:lineRule="auto"/>
        <w:ind w:right="-1" w:firstLine="427"/>
        <w:jc w:val="both"/>
        <w:rPr>
          <w:sz w:val="22"/>
          <w:szCs w:val="22"/>
        </w:rPr>
      </w:pPr>
      <w:r w:rsidRPr="00F34257">
        <w:rPr>
          <w:sz w:val="22"/>
          <w:szCs w:val="22"/>
        </w:rPr>
        <w:t xml:space="preserve"> Fluktuasi air tanah merupakan gejala yang menunjukkan turun-naiknya muka air tanah. Haffiyan,et al,2018, pada penelitian ”Dinamika Aliran Air Tanah Pada Lahan Rawa Pasang Surut” menyimpulkan bahwa hubungan antara fluktuasi muka air tanah dengan nilai konduktivitas suatu tanah adalah linier, yaitu semakin besar nilai konduktivitas suatu tanah menyebabkan fluktuasi muka air tanah juga semakin besar dan sebaliknya. Konduktivitas  hidraulik (K) atau  permeabilitas  merupakan sebuah  parameter  yang penting untuk pemodelan  aliran air tanah.  Dari sisi  geologi, konduktivitas  hidraulik berbeda  dengan  permeabilitas.  Konduktivitas  hidraulik  adalah  kemampuan  fluida dalam  melewati  media,  sedangkan  permeabilitas  adalah  kemampuan  media  dalam mengalirkan fluida.</w:t>
      </w:r>
    </w:p>
    <w:p w14:paraId="2B052DE9" w14:textId="77777777" w:rsidR="00F34257" w:rsidRDefault="00F34257" w:rsidP="00F34257">
      <w:pPr>
        <w:pStyle w:val="TeksIsi"/>
        <w:spacing w:before="175" w:line="276" w:lineRule="auto"/>
        <w:ind w:right="-1" w:firstLine="427"/>
        <w:jc w:val="both"/>
        <w:rPr>
          <w:sz w:val="22"/>
          <w:szCs w:val="22"/>
        </w:rPr>
      </w:pPr>
      <w:r w:rsidRPr="00F34257">
        <w:rPr>
          <w:sz w:val="22"/>
          <w:szCs w:val="22"/>
        </w:rPr>
        <w:t>Jalan soekarno hatta dibangun pada tahun 1990 pada lahan rawa, Jalan Soekarno Hatta pernah dilakukan preservasi jalan dikarenakan tidak mencapai umur rencana jalan. Tidak tercapainya umur rencana jalan bisa diakibatkan oleh lahan rawa, dimana terjadinya genangan yang terus menerus. Maka pengetahuan mengenai fluktuasi muka air tanah pada jalan dan konduktivitas hidraulik merupakan hal yang penting dalam melakukan metode perbaikan jalan.</w:t>
      </w:r>
    </w:p>
    <w:p w14:paraId="26701207" w14:textId="77777777" w:rsidR="002971A1" w:rsidRDefault="002971A1">
      <w:pPr>
        <w:pStyle w:val="TeksIsi"/>
        <w:spacing w:before="3"/>
        <w:rPr>
          <w:sz w:val="22"/>
          <w:szCs w:val="22"/>
        </w:rPr>
      </w:pPr>
    </w:p>
    <w:p w14:paraId="4B0CDCFF" w14:textId="77777777" w:rsidR="002971A1" w:rsidRPr="00026E79" w:rsidRDefault="002971A1">
      <w:pPr>
        <w:pStyle w:val="TeksIsi"/>
        <w:spacing w:before="3"/>
        <w:rPr>
          <w:sz w:val="22"/>
          <w:szCs w:val="22"/>
        </w:rPr>
      </w:pPr>
    </w:p>
    <w:p w14:paraId="6989D905" w14:textId="158A7365" w:rsidR="00656754" w:rsidRPr="00026E79" w:rsidRDefault="005A5D46" w:rsidP="00A2434C">
      <w:r w:rsidRPr="00026E79">
        <w:rPr>
          <w:b/>
        </w:rPr>
        <w:t>METODE</w:t>
      </w:r>
      <w:r w:rsidRPr="00026E79">
        <w:rPr>
          <w:b/>
          <w:spacing w:val="-2"/>
        </w:rPr>
        <w:t xml:space="preserve"> </w:t>
      </w:r>
      <w:r w:rsidRPr="00026E79">
        <w:rPr>
          <w:b/>
        </w:rPr>
        <w:t>PENELITIAN</w:t>
      </w:r>
      <w:r w:rsidRPr="00026E79">
        <w:rPr>
          <w:b/>
          <w:spacing w:val="-1"/>
        </w:rPr>
        <w:t xml:space="preserve"> </w:t>
      </w:r>
    </w:p>
    <w:p w14:paraId="0E81715F" w14:textId="60D80AC9" w:rsidR="00B77ED5" w:rsidRDefault="00B77ED5" w:rsidP="00B77ED5">
      <w:pPr>
        <w:pStyle w:val="TeksIsi"/>
        <w:spacing w:before="175" w:line="276" w:lineRule="auto"/>
        <w:ind w:right="-1"/>
        <w:rPr>
          <w:lang w:val="id-ID"/>
        </w:rPr>
      </w:pPr>
      <w:r>
        <w:rPr>
          <w:lang w:val="id-ID"/>
        </w:rPr>
        <w:t xml:space="preserve">       </w:t>
      </w:r>
      <w:r w:rsidRPr="00B77ED5">
        <w:rPr>
          <w:lang w:val="id-ID"/>
        </w:rPr>
        <w:t xml:space="preserve">Penelitian ini dilaksanakan di suatu </w:t>
      </w:r>
      <w:r w:rsidRPr="00B77ED5">
        <w:rPr>
          <w:noProof/>
          <w:lang w:val="en-US"/>
        </w:rPr>
        <mc:AlternateContent>
          <mc:Choice Requires="wps">
            <w:drawing>
              <wp:anchor distT="4294967294" distB="4294967294" distL="114298" distR="114298" simplePos="0" relativeHeight="487592448" behindDoc="0" locked="0" layoutInCell="1" allowOverlap="1" wp14:anchorId="070CBB7D" wp14:editId="5EBFCB92">
                <wp:simplePos x="0" y="0"/>
                <wp:positionH relativeFrom="column">
                  <wp:posOffset>2369819</wp:posOffset>
                </wp:positionH>
                <wp:positionV relativeFrom="paragraph">
                  <wp:posOffset>1183004</wp:posOffset>
                </wp:positionV>
                <wp:extent cx="0" cy="0"/>
                <wp:effectExtent l="0" t="0" r="0" b="0"/>
                <wp:wrapNone/>
                <wp:docPr id="49632027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3515EF92" id="Straight Connector 2" o:spid="_x0000_s1026" style="position:absolute;z-index:487592448;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186.6pt,93.15pt" to="186.6pt,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" strokecolor="#4a7ebb">
                <o:lock v:ext="edit" shapetype="f"/>
              </v:line>
            </w:pict>
          </mc:Fallback>
        </mc:AlternateContent>
      </w:r>
      <w:r w:rsidRPr="00B77ED5">
        <w:rPr>
          <w:lang w:val="id-ID"/>
        </w:rPr>
        <w:t>wilayah Soekarno Hatta dengan luasan daerah ± 0,03 Ha kecamatan Alang-alang lebar Kota Palembang, berbatasan dengan Kelurahan Karya baru dan Kelurahan Talang kelapa. Dengan titik Koordinat 2˚57’16.77” S 104˚41’57.69” E.</w:t>
      </w:r>
    </w:p>
    <w:p w14:paraId="47A9ABE6" w14:textId="53345EDC" w:rsidR="00B77ED5" w:rsidRDefault="00B77ED5" w:rsidP="00B77ED5">
      <w:pPr>
        <w:pStyle w:val="TeksIsi"/>
        <w:spacing w:before="175" w:line="276" w:lineRule="auto"/>
        <w:ind w:right="-1"/>
        <w:jc w:val="center"/>
        <w:rPr>
          <w:lang w:val="id-ID"/>
        </w:rPr>
      </w:pPr>
      <w:r w:rsidRPr="00EA515A">
        <w:rPr>
          <w:b/>
          <w:noProof/>
        </w:rPr>
        <w:drawing>
          <wp:inline distT="0" distB="0" distL="0" distR="0" wp14:anchorId="1B2802A1" wp14:editId="07897620">
            <wp:extent cx="3714148" cy="2293620"/>
            <wp:effectExtent l="0" t="0" r="635" b="0"/>
            <wp:docPr id="44852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93124" name=""/>
                    <pic:cNvPicPr/>
                  </pic:nvPicPr>
                  <pic:blipFill>
                    <a:blip r:embed="rId7"/>
                    <a:stretch>
                      <a:fillRect/>
                    </a:stretch>
                  </pic:blipFill>
                  <pic:spPr>
                    <a:xfrm>
                      <a:off x="0" y="0"/>
                      <a:ext cx="3778552" cy="2333392"/>
                    </a:xfrm>
                    <a:prstGeom prst="rect">
                      <a:avLst/>
                    </a:prstGeom>
                  </pic:spPr>
                </pic:pic>
              </a:graphicData>
            </a:graphic>
          </wp:inline>
        </w:drawing>
      </w:r>
    </w:p>
    <w:p w14:paraId="182C3D50" w14:textId="2C0C0DC3" w:rsidR="00B77ED5" w:rsidRPr="00B77ED5" w:rsidRDefault="00B77ED5" w:rsidP="00B77ED5">
      <w:pPr>
        <w:spacing w:line="360" w:lineRule="auto"/>
        <w:ind w:firstLine="810"/>
        <w:jc w:val="center"/>
        <w:rPr>
          <w:lang w:val="fi-FI"/>
        </w:rPr>
      </w:pPr>
      <w:r w:rsidRPr="0026236B">
        <w:rPr>
          <w:lang w:val="fi-FI"/>
        </w:rPr>
        <w:t xml:space="preserve">Gambar </w:t>
      </w:r>
      <w:r>
        <w:rPr>
          <w:lang w:val="fi-FI"/>
        </w:rPr>
        <w:t>1.</w:t>
      </w:r>
      <w:r w:rsidRPr="0026236B">
        <w:rPr>
          <w:lang w:val="fi-FI"/>
        </w:rPr>
        <w:t xml:space="preserve"> lokasi penelitian</w:t>
      </w:r>
    </w:p>
    <w:p w14:paraId="1A03A9A7" w14:textId="23C1B570" w:rsidR="000E3C59" w:rsidRDefault="00B77ED5" w:rsidP="00C83FDE">
      <w:pPr>
        <w:pStyle w:val="TeksIsi"/>
        <w:spacing w:before="175" w:line="276" w:lineRule="auto"/>
        <w:ind w:right="-1"/>
        <w:jc w:val="both"/>
        <w:rPr>
          <w:sz w:val="22"/>
          <w:szCs w:val="22"/>
          <w:lang w:val="fi-FI"/>
        </w:rPr>
      </w:pPr>
      <w:r w:rsidRPr="000E3C59">
        <w:rPr>
          <w:sz w:val="22"/>
          <w:szCs w:val="22"/>
          <w:lang w:val="fi-FI"/>
        </w:rPr>
        <w:t xml:space="preserve">      </w:t>
      </w:r>
      <w:r>
        <w:t>Data primer didapatkan dari pengukuran temperatur, ketinggian air tanah langsung di lapangan</w:t>
      </w:r>
      <w:r w:rsidR="00C33727">
        <w:t>,</w:t>
      </w:r>
      <w:r w:rsidR="000E3C59">
        <w:t xml:space="preserve"> sifat fisik tanah</w:t>
      </w:r>
      <w:r w:rsidR="00C33727">
        <w:t xml:space="preserve"> dan pengujian permeabilitas</w:t>
      </w:r>
      <w:r>
        <w:t xml:space="preserve">. Data sekunder berupa </w:t>
      </w:r>
      <w:r w:rsidR="000E3C59">
        <w:t>peta lokasi penelitian</w:t>
      </w:r>
      <w:r>
        <w:t xml:space="preserve"> dan data curah hujan didapat dari BMKG Kota Palembang untuk 2 pos hujan yaitu Pos Hujan </w:t>
      </w:r>
      <w:r w:rsidR="000E3C59">
        <w:t>Tanjung Barangan</w:t>
      </w:r>
      <w:r>
        <w:t xml:space="preserve"> dan Pos Hujan </w:t>
      </w:r>
      <w:r w:rsidR="000E3C59">
        <w:t>SMB II</w:t>
      </w:r>
      <w:r>
        <w:t xml:space="preserve"> selama 5 tahun. Perhitungan evapotranspirasi menggunakan Metode Penman Modifikasi, dan perhitungan curah hujan hujan wilayah menggunakan Metode Aritmatik. Perhitungan menggunakan Metode </w:t>
      </w:r>
      <w:r w:rsidR="000E3C59">
        <w:t>darcy</w:t>
      </w:r>
      <w:r>
        <w:t>.</w:t>
      </w:r>
    </w:p>
    <w:p w14:paraId="0281180E" w14:textId="77777777" w:rsidR="00656754" w:rsidRPr="00026E79" w:rsidRDefault="00656754">
      <w:pPr>
        <w:pStyle w:val="TeksIsi"/>
        <w:rPr>
          <w:sz w:val="22"/>
          <w:szCs w:val="22"/>
        </w:rPr>
      </w:pPr>
    </w:p>
    <w:p w14:paraId="4D9C93FB" w14:textId="5671D0E8" w:rsidR="00656754" w:rsidRPr="00026E79" w:rsidRDefault="005A5D46" w:rsidP="000E3C59">
      <w:pPr>
        <w:spacing w:before="240"/>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68F392D5" w14:textId="77777777" w:rsidR="000E3C59" w:rsidRDefault="000E3C59" w:rsidP="00A2434C">
      <w:pPr>
        <w:pStyle w:val="TeksIsi"/>
        <w:spacing w:before="175" w:line="276" w:lineRule="auto"/>
        <w:ind w:right="-1" w:firstLine="427"/>
        <w:jc w:val="both"/>
        <w:rPr>
          <w:lang w:val="id-ID"/>
        </w:rPr>
      </w:pPr>
      <w:r w:rsidRPr="00337261">
        <w:rPr>
          <w:lang w:val="id-ID"/>
        </w:rPr>
        <w:t xml:space="preserve">Pengukuran kedalaman air tanah dilakukan dengan mengukur kedalaman level air tanah menggunakan </w:t>
      </w:r>
      <w:r>
        <w:rPr>
          <w:lang w:val="id-ID"/>
        </w:rPr>
        <w:t>meteran</w:t>
      </w:r>
      <w:r w:rsidRPr="00337261">
        <w:rPr>
          <w:lang w:val="id-ID"/>
        </w:rPr>
        <w:t xml:space="preserve">, pengukuran dilakukan dengan mengukur </w:t>
      </w:r>
      <w:r>
        <w:rPr>
          <w:lang w:val="id-ID"/>
        </w:rPr>
        <w:t>tinggi muka air tanah hingga ke datum</w:t>
      </w:r>
      <w:r w:rsidRPr="00337261">
        <w:rPr>
          <w:lang w:val="id-ID"/>
        </w:rPr>
        <w:t xml:space="preserve"> kemudian data yang didapatkan dicatat dan d</w:t>
      </w:r>
      <w:r>
        <w:rPr>
          <w:lang w:val="id-ID"/>
        </w:rPr>
        <w:t>i</w:t>
      </w:r>
      <w:r w:rsidRPr="00337261">
        <w:rPr>
          <w:lang w:val="id-ID"/>
        </w:rPr>
        <w:t>dokumentasikan.</w:t>
      </w:r>
    </w:p>
    <w:p w14:paraId="58C2FA92" w14:textId="716EF67C" w:rsidR="000E3C59" w:rsidRPr="00A919ED" w:rsidRDefault="000E3C59" w:rsidP="000E3C59">
      <w:pPr>
        <w:spacing w:line="480" w:lineRule="auto"/>
        <w:rPr>
          <w:szCs w:val="24"/>
        </w:rPr>
      </w:pPr>
      <w:r w:rsidRPr="00A919ED">
        <w:rPr>
          <w:szCs w:val="24"/>
        </w:rPr>
        <w:t>Tabel 1</w:t>
      </w:r>
      <w:r>
        <w:rPr>
          <w:szCs w:val="24"/>
        </w:rPr>
        <w:t>.</w:t>
      </w:r>
      <w:r w:rsidRPr="00A919ED">
        <w:rPr>
          <w:szCs w:val="24"/>
        </w:rPr>
        <w:t xml:space="preserve"> Data Sumur</w:t>
      </w:r>
      <w:r>
        <w:rPr>
          <w:szCs w:val="24"/>
        </w:rPr>
        <w:t>an</w:t>
      </w:r>
      <w:r w:rsidRPr="00A919ED">
        <w:rPr>
          <w:szCs w:val="24"/>
        </w:rPr>
        <w:t xml:space="preserve"> (</w:t>
      </w:r>
      <w:r>
        <w:rPr>
          <w:szCs w:val="24"/>
        </w:rPr>
        <w:t>cm</w:t>
      </w:r>
      <w:r w:rsidRPr="00A919ED">
        <w:rPr>
          <w:szCs w:val="24"/>
        </w:rPr>
        <w:t>)</w:t>
      </w:r>
    </w:p>
    <w:tbl>
      <w:tblPr>
        <w:tblStyle w:val="TabelDaftar6Berwarna"/>
        <w:tblW w:w="7665" w:type="dxa"/>
        <w:tblLook w:val="04A0" w:firstRow="1" w:lastRow="0" w:firstColumn="1" w:lastColumn="0" w:noHBand="0" w:noVBand="1"/>
      </w:tblPr>
      <w:tblGrid>
        <w:gridCol w:w="1008"/>
        <w:gridCol w:w="2967"/>
        <w:gridCol w:w="3690"/>
      </w:tblGrid>
      <w:tr w:rsidR="000E3C59" w:rsidRPr="008264D8" w14:paraId="53FCBCC0" w14:textId="77777777" w:rsidTr="00C3372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8" w:type="dxa"/>
            <w:noWrap/>
            <w:hideMark/>
          </w:tcPr>
          <w:p w14:paraId="4B139BF0"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Hari</w:t>
            </w:r>
          </w:p>
        </w:tc>
        <w:tc>
          <w:tcPr>
            <w:tcW w:w="2967" w:type="dxa"/>
            <w:noWrap/>
            <w:hideMark/>
          </w:tcPr>
          <w:p w14:paraId="4A522B6A" w14:textId="77777777" w:rsidR="000E3C59" w:rsidRPr="00074DF5" w:rsidRDefault="000E3C59" w:rsidP="001F0A93">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fi-FI" w:eastAsia="id-ID"/>
              </w:rPr>
            </w:pPr>
            <w:r w:rsidRPr="00074DF5">
              <w:rPr>
                <w:b w:val="0"/>
                <w:bCs w:val="0"/>
                <w:color w:val="000000"/>
                <w:sz w:val="20"/>
                <w:szCs w:val="20"/>
                <w:lang w:val="fi-FI"/>
              </w:rPr>
              <w:t>Kedalaman Dari Titik Z Ke Muka Air Tanah (Pagi) (-)</w:t>
            </w:r>
          </w:p>
        </w:tc>
        <w:tc>
          <w:tcPr>
            <w:tcW w:w="3690" w:type="dxa"/>
            <w:noWrap/>
            <w:hideMark/>
          </w:tcPr>
          <w:p w14:paraId="4D586A8F" w14:textId="77777777" w:rsidR="000E3C59" w:rsidRPr="00074DF5" w:rsidRDefault="000E3C59" w:rsidP="001F0A93">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fi-FI" w:eastAsia="id-ID"/>
              </w:rPr>
            </w:pPr>
            <w:r w:rsidRPr="00074DF5">
              <w:rPr>
                <w:b w:val="0"/>
                <w:bCs w:val="0"/>
                <w:color w:val="000000"/>
                <w:sz w:val="20"/>
                <w:szCs w:val="20"/>
                <w:lang w:val="fi-FI"/>
              </w:rPr>
              <w:t>Kedalaman Dari Titik Z Ke Muka Air Tanah (Sore)(-)</w:t>
            </w:r>
          </w:p>
        </w:tc>
      </w:tr>
      <w:tr w:rsidR="000E3C59" w:rsidRPr="00FE03BF" w14:paraId="73D2F08E" w14:textId="77777777" w:rsidTr="00C3372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hideMark/>
          </w:tcPr>
          <w:p w14:paraId="21E1F28F"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1</w:t>
            </w:r>
          </w:p>
        </w:tc>
        <w:tc>
          <w:tcPr>
            <w:tcW w:w="2967" w:type="dxa"/>
            <w:shd w:val="clear" w:color="auto" w:fill="FFFFFF" w:themeFill="background1"/>
            <w:noWrap/>
            <w:hideMark/>
          </w:tcPr>
          <w:p w14:paraId="7423257F"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184,5</w:t>
            </w:r>
          </w:p>
        </w:tc>
        <w:tc>
          <w:tcPr>
            <w:tcW w:w="3690" w:type="dxa"/>
            <w:shd w:val="clear" w:color="auto" w:fill="FFFFFF" w:themeFill="background1"/>
            <w:noWrap/>
            <w:hideMark/>
          </w:tcPr>
          <w:p w14:paraId="03627945"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193</w:t>
            </w:r>
          </w:p>
        </w:tc>
      </w:tr>
      <w:tr w:rsidR="000E3C59" w:rsidRPr="00FE03BF" w14:paraId="022F4E09" w14:textId="77777777" w:rsidTr="00C33727">
        <w:trPr>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hideMark/>
          </w:tcPr>
          <w:p w14:paraId="7E636308"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2</w:t>
            </w:r>
          </w:p>
        </w:tc>
        <w:tc>
          <w:tcPr>
            <w:tcW w:w="2967" w:type="dxa"/>
            <w:shd w:val="clear" w:color="auto" w:fill="FFFFFF" w:themeFill="background1"/>
            <w:noWrap/>
            <w:hideMark/>
          </w:tcPr>
          <w:p w14:paraId="45DB1607"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C0504D" w:themeColor="accent2"/>
                <w:sz w:val="20"/>
                <w:szCs w:val="20"/>
                <w:lang w:eastAsia="id-ID"/>
              </w:rPr>
            </w:pPr>
            <w:r w:rsidRPr="00074DF5">
              <w:rPr>
                <w:color w:val="C0504D" w:themeColor="accent2"/>
                <w:sz w:val="20"/>
                <w:szCs w:val="20"/>
              </w:rPr>
              <w:t>194</w:t>
            </w:r>
          </w:p>
        </w:tc>
        <w:tc>
          <w:tcPr>
            <w:tcW w:w="3690" w:type="dxa"/>
            <w:shd w:val="clear" w:color="auto" w:fill="FFFFFF" w:themeFill="background1"/>
            <w:noWrap/>
            <w:hideMark/>
          </w:tcPr>
          <w:p w14:paraId="00E8E895"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rPr>
              <w:t>193,5</w:t>
            </w:r>
          </w:p>
        </w:tc>
      </w:tr>
      <w:tr w:rsidR="000E3C59" w:rsidRPr="00FE03BF" w14:paraId="4B745438" w14:textId="77777777" w:rsidTr="00C3372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hideMark/>
          </w:tcPr>
          <w:p w14:paraId="6BD161B2"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3</w:t>
            </w:r>
          </w:p>
        </w:tc>
        <w:tc>
          <w:tcPr>
            <w:tcW w:w="2967" w:type="dxa"/>
            <w:shd w:val="clear" w:color="auto" w:fill="FFFFFF" w:themeFill="background1"/>
            <w:noWrap/>
            <w:hideMark/>
          </w:tcPr>
          <w:p w14:paraId="5A9DD85E"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193</w:t>
            </w:r>
          </w:p>
        </w:tc>
        <w:tc>
          <w:tcPr>
            <w:tcW w:w="3690" w:type="dxa"/>
            <w:shd w:val="clear" w:color="auto" w:fill="FFFFFF" w:themeFill="background1"/>
            <w:noWrap/>
            <w:hideMark/>
          </w:tcPr>
          <w:p w14:paraId="748272A0"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193,7</w:t>
            </w:r>
          </w:p>
        </w:tc>
      </w:tr>
      <w:tr w:rsidR="000E3C59" w:rsidRPr="00FE03BF" w14:paraId="122322F2" w14:textId="77777777" w:rsidTr="00C33727">
        <w:trPr>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hideMark/>
          </w:tcPr>
          <w:p w14:paraId="48CFB7FE"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4</w:t>
            </w:r>
          </w:p>
        </w:tc>
        <w:tc>
          <w:tcPr>
            <w:tcW w:w="2967" w:type="dxa"/>
            <w:shd w:val="clear" w:color="auto" w:fill="FFFFFF" w:themeFill="background1"/>
            <w:noWrap/>
            <w:hideMark/>
          </w:tcPr>
          <w:p w14:paraId="63D26855"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rPr>
              <w:t>192,8</w:t>
            </w:r>
          </w:p>
        </w:tc>
        <w:tc>
          <w:tcPr>
            <w:tcW w:w="3690" w:type="dxa"/>
            <w:shd w:val="clear" w:color="auto" w:fill="FFFFFF" w:themeFill="background1"/>
            <w:noWrap/>
            <w:hideMark/>
          </w:tcPr>
          <w:p w14:paraId="19F975A6"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4BACC6" w:themeColor="accent5"/>
                <w:sz w:val="20"/>
                <w:szCs w:val="20"/>
                <w:lang w:eastAsia="id-ID"/>
              </w:rPr>
            </w:pPr>
            <w:r w:rsidRPr="00074DF5">
              <w:rPr>
                <w:color w:val="4BACC6" w:themeColor="accent5"/>
                <w:sz w:val="20"/>
                <w:szCs w:val="20"/>
              </w:rPr>
              <w:t>195,8</w:t>
            </w:r>
          </w:p>
        </w:tc>
      </w:tr>
      <w:tr w:rsidR="000E3C59" w:rsidRPr="00FE03BF" w14:paraId="2E13BEB8" w14:textId="77777777" w:rsidTr="00C3372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hideMark/>
          </w:tcPr>
          <w:p w14:paraId="690055E2"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5</w:t>
            </w:r>
          </w:p>
        </w:tc>
        <w:tc>
          <w:tcPr>
            <w:tcW w:w="2967" w:type="dxa"/>
            <w:shd w:val="clear" w:color="auto" w:fill="FFFFFF" w:themeFill="background1"/>
            <w:noWrap/>
            <w:hideMark/>
          </w:tcPr>
          <w:p w14:paraId="4CEBB33D"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195,5</w:t>
            </w:r>
          </w:p>
        </w:tc>
        <w:tc>
          <w:tcPr>
            <w:tcW w:w="3690" w:type="dxa"/>
            <w:shd w:val="clear" w:color="auto" w:fill="FFFFFF" w:themeFill="background1"/>
            <w:noWrap/>
            <w:hideMark/>
          </w:tcPr>
          <w:p w14:paraId="094819D5"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074DF5">
              <w:rPr>
                <w:sz w:val="20"/>
                <w:szCs w:val="20"/>
              </w:rPr>
              <w:t>198,8</w:t>
            </w:r>
          </w:p>
        </w:tc>
      </w:tr>
      <w:tr w:rsidR="000E3C59" w:rsidRPr="00FE03BF" w14:paraId="5DC13E12" w14:textId="77777777" w:rsidTr="00C33727">
        <w:trPr>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hideMark/>
          </w:tcPr>
          <w:p w14:paraId="4688777A"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6</w:t>
            </w:r>
          </w:p>
        </w:tc>
        <w:tc>
          <w:tcPr>
            <w:tcW w:w="2967" w:type="dxa"/>
            <w:shd w:val="clear" w:color="auto" w:fill="FFFFFF" w:themeFill="background1"/>
            <w:noWrap/>
            <w:hideMark/>
          </w:tcPr>
          <w:p w14:paraId="7C5C6CF7"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rPr>
              <w:t>198,6</w:t>
            </w:r>
          </w:p>
        </w:tc>
        <w:tc>
          <w:tcPr>
            <w:tcW w:w="3690" w:type="dxa"/>
            <w:shd w:val="clear" w:color="auto" w:fill="FFFFFF" w:themeFill="background1"/>
            <w:noWrap/>
            <w:hideMark/>
          </w:tcPr>
          <w:p w14:paraId="00CD4448"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rPr>
              <w:t>197,2</w:t>
            </w:r>
          </w:p>
        </w:tc>
      </w:tr>
      <w:tr w:rsidR="000E3C59" w:rsidRPr="00FE03BF" w14:paraId="4FA6F27B" w14:textId="77777777" w:rsidTr="00C3372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hideMark/>
          </w:tcPr>
          <w:p w14:paraId="5977100E"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7</w:t>
            </w:r>
          </w:p>
        </w:tc>
        <w:tc>
          <w:tcPr>
            <w:tcW w:w="2967" w:type="dxa"/>
            <w:shd w:val="clear" w:color="auto" w:fill="FFFFFF" w:themeFill="background1"/>
            <w:noWrap/>
            <w:hideMark/>
          </w:tcPr>
          <w:p w14:paraId="47AFD462"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sz w:val="20"/>
                <w:szCs w:val="20"/>
                <w:lang w:eastAsia="id-ID"/>
              </w:rPr>
            </w:pPr>
            <w:r w:rsidRPr="00074DF5">
              <w:rPr>
                <w:sz w:val="20"/>
                <w:szCs w:val="20"/>
              </w:rPr>
              <w:t>172,8</w:t>
            </w:r>
          </w:p>
        </w:tc>
        <w:tc>
          <w:tcPr>
            <w:tcW w:w="3690" w:type="dxa"/>
            <w:shd w:val="clear" w:color="auto" w:fill="FFFFFF" w:themeFill="background1"/>
            <w:noWrap/>
            <w:hideMark/>
          </w:tcPr>
          <w:p w14:paraId="3F7391A3"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183,5</w:t>
            </w:r>
          </w:p>
        </w:tc>
      </w:tr>
      <w:tr w:rsidR="000E3C59" w:rsidRPr="00FE03BF" w14:paraId="21618575" w14:textId="77777777" w:rsidTr="00C33727">
        <w:trPr>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hideMark/>
          </w:tcPr>
          <w:p w14:paraId="52B13179"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8</w:t>
            </w:r>
          </w:p>
        </w:tc>
        <w:tc>
          <w:tcPr>
            <w:tcW w:w="2967" w:type="dxa"/>
            <w:shd w:val="clear" w:color="auto" w:fill="FFFFFF" w:themeFill="background1"/>
            <w:noWrap/>
            <w:hideMark/>
          </w:tcPr>
          <w:p w14:paraId="72C3D229"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rPr>
              <w:t>186,5</w:t>
            </w:r>
          </w:p>
        </w:tc>
        <w:tc>
          <w:tcPr>
            <w:tcW w:w="3690" w:type="dxa"/>
            <w:shd w:val="clear" w:color="auto" w:fill="FFFFFF" w:themeFill="background1"/>
            <w:noWrap/>
            <w:hideMark/>
          </w:tcPr>
          <w:p w14:paraId="5D625B9D"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rPr>
              <w:t>188</w:t>
            </w:r>
          </w:p>
        </w:tc>
      </w:tr>
      <w:tr w:rsidR="000E3C59" w:rsidRPr="00FE03BF" w14:paraId="75D60ED7" w14:textId="77777777" w:rsidTr="00C3372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hideMark/>
          </w:tcPr>
          <w:p w14:paraId="354990CD"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9</w:t>
            </w:r>
          </w:p>
        </w:tc>
        <w:tc>
          <w:tcPr>
            <w:tcW w:w="2967" w:type="dxa"/>
            <w:shd w:val="clear" w:color="auto" w:fill="FFFFFF" w:themeFill="background1"/>
            <w:noWrap/>
            <w:hideMark/>
          </w:tcPr>
          <w:p w14:paraId="6244E442"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185,7</w:t>
            </w:r>
          </w:p>
        </w:tc>
        <w:tc>
          <w:tcPr>
            <w:tcW w:w="3690" w:type="dxa"/>
            <w:shd w:val="clear" w:color="auto" w:fill="FFFFFF" w:themeFill="background1"/>
            <w:noWrap/>
            <w:hideMark/>
          </w:tcPr>
          <w:p w14:paraId="07F5A560"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186,1</w:t>
            </w:r>
          </w:p>
        </w:tc>
      </w:tr>
      <w:tr w:rsidR="000E3C59" w:rsidRPr="00FE03BF" w14:paraId="6CA679DA" w14:textId="77777777" w:rsidTr="00C33727">
        <w:trPr>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hideMark/>
          </w:tcPr>
          <w:p w14:paraId="30044C70"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10</w:t>
            </w:r>
          </w:p>
        </w:tc>
        <w:tc>
          <w:tcPr>
            <w:tcW w:w="2967" w:type="dxa"/>
            <w:shd w:val="clear" w:color="auto" w:fill="FFFFFF" w:themeFill="background1"/>
            <w:noWrap/>
            <w:hideMark/>
          </w:tcPr>
          <w:p w14:paraId="2FF521C1"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rPr>
              <w:t>187,1</w:t>
            </w:r>
          </w:p>
        </w:tc>
        <w:tc>
          <w:tcPr>
            <w:tcW w:w="3690" w:type="dxa"/>
            <w:shd w:val="clear" w:color="auto" w:fill="FFFFFF" w:themeFill="background1"/>
            <w:noWrap/>
            <w:hideMark/>
          </w:tcPr>
          <w:p w14:paraId="6A1CC460"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rPr>
              <w:t>186</w:t>
            </w:r>
          </w:p>
        </w:tc>
      </w:tr>
      <w:tr w:rsidR="000E3C59" w:rsidRPr="00FE03BF" w14:paraId="0E96981F" w14:textId="77777777" w:rsidTr="00C3372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tcPr>
          <w:p w14:paraId="499D9E60"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11</w:t>
            </w:r>
          </w:p>
        </w:tc>
        <w:tc>
          <w:tcPr>
            <w:tcW w:w="2967" w:type="dxa"/>
            <w:shd w:val="clear" w:color="auto" w:fill="FFFFFF" w:themeFill="background1"/>
            <w:noWrap/>
          </w:tcPr>
          <w:p w14:paraId="3ED19E38"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188,5</w:t>
            </w:r>
          </w:p>
        </w:tc>
        <w:tc>
          <w:tcPr>
            <w:tcW w:w="3690" w:type="dxa"/>
            <w:shd w:val="clear" w:color="auto" w:fill="FFFFFF" w:themeFill="background1"/>
            <w:noWrap/>
          </w:tcPr>
          <w:p w14:paraId="0AAF9FEA"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185,4</w:t>
            </w:r>
          </w:p>
        </w:tc>
      </w:tr>
      <w:tr w:rsidR="000E3C59" w:rsidRPr="00FE03BF" w14:paraId="26B692DA" w14:textId="77777777" w:rsidTr="00C33727">
        <w:trPr>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tcPr>
          <w:p w14:paraId="42569502"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12</w:t>
            </w:r>
          </w:p>
        </w:tc>
        <w:tc>
          <w:tcPr>
            <w:tcW w:w="2967" w:type="dxa"/>
            <w:shd w:val="clear" w:color="auto" w:fill="FFFFFF" w:themeFill="background1"/>
            <w:noWrap/>
          </w:tcPr>
          <w:p w14:paraId="0E9F4CF7"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rPr>
              <w:t>188</w:t>
            </w:r>
          </w:p>
        </w:tc>
        <w:tc>
          <w:tcPr>
            <w:tcW w:w="3690" w:type="dxa"/>
            <w:shd w:val="clear" w:color="auto" w:fill="FFFFFF" w:themeFill="background1"/>
            <w:noWrap/>
          </w:tcPr>
          <w:p w14:paraId="10584E0A"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rPr>
              <w:t>188,2</w:t>
            </w:r>
          </w:p>
        </w:tc>
      </w:tr>
      <w:tr w:rsidR="000E3C59" w:rsidRPr="00FE03BF" w14:paraId="5BB1E086" w14:textId="77777777" w:rsidTr="00C3372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tcPr>
          <w:p w14:paraId="452C7808"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13</w:t>
            </w:r>
          </w:p>
        </w:tc>
        <w:tc>
          <w:tcPr>
            <w:tcW w:w="2967" w:type="dxa"/>
            <w:shd w:val="clear" w:color="auto" w:fill="FFFFFF" w:themeFill="background1"/>
            <w:noWrap/>
          </w:tcPr>
          <w:p w14:paraId="5605A5A5"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189,1</w:t>
            </w:r>
          </w:p>
        </w:tc>
        <w:tc>
          <w:tcPr>
            <w:tcW w:w="3690" w:type="dxa"/>
            <w:shd w:val="clear" w:color="auto" w:fill="FFFFFF" w:themeFill="background1"/>
            <w:noWrap/>
          </w:tcPr>
          <w:p w14:paraId="31B08382"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190,1</w:t>
            </w:r>
          </w:p>
        </w:tc>
      </w:tr>
      <w:tr w:rsidR="000E3C59" w:rsidRPr="00FE03BF" w14:paraId="386F50C1" w14:textId="77777777" w:rsidTr="00C33727">
        <w:trPr>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tcPr>
          <w:p w14:paraId="51FF6DC3"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14</w:t>
            </w:r>
          </w:p>
        </w:tc>
        <w:tc>
          <w:tcPr>
            <w:tcW w:w="2967" w:type="dxa"/>
            <w:shd w:val="clear" w:color="auto" w:fill="FFFFFF" w:themeFill="background1"/>
            <w:noWrap/>
          </w:tcPr>
          <w:p w14:paraId="4F22C00F"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rPr>
              <w:t>188,2</w:t>
            </w:r>
          </w:p>
        </w:tc>
        <w:tc>
          <w:tcPr>
            <w:tcW w:w="3690" w:type="dxa"/>
            <w:shd w:val="clear" w:color="auto" w:fill="FFFFFF" w:themeFill="background1"/>
            <w:noWrap/>
          </w:tcPr>
          <w:p w14:paraId="032EE0B6"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rPr>
              <w:t>187,5</w:t>
            </w:r>
          </w:p>
        </w:tc>
      </w:tr>
      <w:tr w:rsidR="000E3C59" w:rsidRPr="00FE03BF" w14:paraId="6F9652AE" w14:textId="77777777" w:rsidTr="00C33727">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tcPr>
          <w:p w14:paraId="2179BD28" w14:textId="77777777" w:rsidR="000E3C59" w:rsidRPr="00074DF5" w:rsidRDefault="000E3C59" w:rsidP="001F0A93">
            <w:pPr>
              <w:jc w:val="center"/>
              <w:rPr>
                <w:b w:val="0"/>
                <w:bCs w:val="0"/>
                <w:color w:val="000000"/>
                <w:sz w:val="20"/>
                <w:szCs w:val="20"/>
                <w:lang w:eastAsia="id-ID"/>
              </w:rPr>
            </w:pPr>
            <w:r w:rsidRPr="00074DF5">
              <w:rPr>
                <w:b w:val="0"/>
                <w:bCs w:val="0"/>
                <w:color w:val="000000"/>
                <w:sz w:val="20"/>
                <w:szCs w:val="20"/>
              </w:rPr>
              <w:t>15</w:t>
            </w:r>
          </w:p>
        </w:tc>
        <w:tc>
          <w:tcPr>
            <w:tcW w:w="2967" w:type="dxa"/>
            <w:shd w:val="clear" w:color="auto" w:fill="FFFFFF" w:themeFill="background1"/>
            <w:noWrap/>
          </w:tcPr>
          <w:p w14:paraId="565A651F"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190,1</w:t>
            </w:r>
          </w:p>
        </w:tc>
        <w:tc>
          <w:tcPr>
            <w:tcW w:w="3690" w:type="dxa"/>
            <w:shd w:val="clear" w:color="auto" w:fill="FFFFFF" w:themeFill="background1"/>
            <w:noWrap/>
          </w:tcPr>
          <w:p w14:paraId="64E63BF0" w14:textId="77777777" w:rsidR="000E3C59" w:rsidRPr="00074DF5" w:rsidRDefault="000E3C59" w:rsidP="001F0A93">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rPr>
              <w:t>188,6</w:t>
            </w:r>
          </w:p>
        </w:tc>
      </w:tr>
      <w:tr w:rsidR="000E3C59" w:rsidRPr="00FE03BF" w14:paraId="3ADC2A0E" w14:textId="77777777" w:rsidTr="00C33727">
        <w:trPr>
          <w:trHeight w:val="315"/>
        </w:trPr>
        <w:tc>
          <w:tcPr>
            <w:cnfStyle w:val="001000000000" w:firstRow="0" w:lastRow="0" w:firstColumn="1" w:lastColumn="0" w:oddVBand="0" w:evenVBand="0" w:oddHBand="0" w:evenHBand="0" w:firstRowFirstColumn="0" w:firstRowLastColumn="0" w:lastRowFirstColumn="0" w:lastRowLastColumn="0"/>
            <w:tcW w:w="1008" w:type="dxa"/>
            <w:shd w:val="clear" w:color="auto" w:fill="FFFFFF" w:themeFill="background1"/>
            <w:noWrap/>
          </w:tcPr>
          <w:p w14:paraId="74EEDE03" w14:textId="77777777" w:rsidR="000E3C59" w:rsidRPr="00074DF5" w:rsidRDefault="000E3C59" w:rsidP="001F0A93">
            <w:pPr>
              <w:jc w:val="center"/>
              <w:rPr>
                <w:b w:val="0"/>
                <w:bCs w:val="0"/>
                <w:color w:val="000000"/>
                <w:sz w:val="20"/>
                <w:szCs w:val="20"/>
              </w:rPr>
            </w:pPr>
            <w:r w:rsidRPr="00074DF5">
              <w:rPr>
                <w:b w:val="0"/>
                <w:bCs w:val="0"/>
                <w:color w:val="000000"/>
                <w:sz w:val="20"/>
                <w:szCs w:val="20"/>
              </w:rPr>
              <w:t>∑</w:t>
            </w:r>
          </w:p>
        </w:tc>
        <w:tc>
          <w:tcPr>
            <w:tcW w:w="2967" w:type="dxa"/>
            <w:shd w:val="clear" w:color="auto" w:fill="FFFFFF" w:themeFill="background1"/>
            <w:noWrap/>
          </w:tcPr>
          <w:p w14:paraId="0AC7FC39"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74DF5">
              <w:rPr>
                <w:color w:val="000000"/>
                <w:sz w:val="20"/>
                <w:szCs w:val="20"/>
              </w:rPr>
              <w:t>188,96</w:t>
            </w:r>
          </w:p>
        </w:tc>
        <w:tc>
          <w:tcPr>
            <w:tcW w:w="3690" w:type="dxa"/>
            <w:shd w:val="clear" w:color="auto" w:fill="FFFFFF" w:themeFill="background1"/>
            <w:noWrap/>
          </w:tcPr>
          <w:p w14:paraId="3523D62C" w14:textId="77777777" w:rsidR="000E3C59" w:rsidRPr="00074DF5" w:rsidRDefault="000E3C59" w:rsidP="001F0A93">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074DF5">
              <w:rPr>
                <w:color w:val="000000"/>
                <w:sz w:val="20"/>
                <w:szCs w:val="20"/>
              </w:rPr>
              <w:t>190,36</w:t>
            </w:r>
          </w:p>
        </w:tc>
      </w:tr>
    </w:tbl>
    <w:p w14:paraId="683EA3AE" w14:textId="77777777" w:rsidR="001F0A93" w:rsidRDefault="001F0A93" w:rsidP="001F0A93">
      <w:pPr>
        <w:pStyle w:val="TeksIsi"/>
        <w:spacing w:before="175" w:line="276" w:lineRule="auto"/>
        <w:ind w:right="-1" w:firstLine="427"/>
        <w:jc w:val="center"/>
        <w:rPr>
          <w:sz w:val="22"/>
          <w:szCs w:val="22"/>
        </w:rPr>
      </w:pPr>
      <w:r>
        <w:rPr>
          <w:noProof/>
        </w:rPr>
        <w:drawing>
          <wp:inline distT="0" distB="0" distL="0" distR="0" wp14:anchorId="6F8145A6" wp14:editId="352FC70C">
            <wp:extent cx="4198620" cy="2519904"/>
            <wp:effectExtent l="0" t="0" r="0" b="0"/>
            <wp:docPr id="74480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85139" cy="2571831"/>
                    </a:xfrm>
                    <a:prstGeom prst="rect">
                      <a:avLst/>
                    </a:prstGeom>
                    <a:noFill/>
                  </pic:spPr>
                </pic:pic>
              </a:graphicData>
            </a:graphic>
          </wp:inline>
        </w:drawing>
      </w:r>
    </w:p>
    <w:p w14:paraId="33A263D9" w14:textId="6C8C5177" w:rsidR="001F0A93" w:rsidRDefault="001F0A93" w:rsidP="001F0A93">
      <w:pPr>
        <w:pStyle w:val="TeksIsi"/>
        <w:spacing w:before="175" w:line="276" w:lineRule="auto"/>
        <w:ind w:right="-1" w:firstLine="427"/>
        <w:jc w:val="center"/>
        <w:rPr>
          <w:sz w:val="22"/>
          <w:szCs w:val="22"/>
        </w:rPr>
      </w:pPr>
      <w:r w:rsidRPr="001F0A93">
        <w:rPr>
          <w:sz w:val="22"/>
          <w:szCs w:val="22"/>
        </w:rPr>
        <w:t xml:space="preserve">Gambar </w:t>
      </w:r>
      <w:r>
        <w:rPr>
          <w:sz w:val="22"/>
          <w:szCs w:val="22"/>
        </w:rPr>
        <w:t>2</w:t>
      </w:r>
      <w:r w:rsidRPr="001F0A93">
        <w:rPr>
          <w:sz w:val="22"/>
          <w:szCs w:val="22"/>
        </w:rPr>
        <w:t>. Hasil Level Air Tanah Menggunakan Program Excels (cm)</w:t>
      </w:r>
    </w:p>
    <w:p w14:paraId="47E2C8C4" w14:textId="77777777" w:rsidR="001F0A93" w:rsidRDefault="001F0A93" w:rsidP="001F0A93">
      <w:pPr>
        <w:pStyle w:val="TeksIsi"/>
        <w:spacing w:before="175" w:line="276" w:lineRule="auto"/>
        <w:ind w:right="-1" w:firstLine="427"/>
        <w:jc w:val="both"/>
        <w:rPr>
          <w:sz w:val="22"/>
          <w:szCs w:val="22"/>
        </w:rPr>
      </w:pPr>
      <w:r w:rsidRPr="001F0A93">
        <w:rPr>
          <w:sz w:val="22"/>
          <w:szCs w:val="22"/>
        </w:rPr>
        <w:t xml:space="preserve">Dari pengukuran ketinggian muka air tanah pada tabel 1, didapat ketinggian muka air tanah rata-rata pada 10 sumur titik pengamatan adalah 344 cm (3,44 m). Penentuan tingkat fluktuasi muka air tanah ditentukan berdasarkan tabel klasifikasi. Tingkat fluktuasi muka air tanah sendiri dibagi menjadi 3 kelas, yaitu rendah, sedang, dan tinggi. </w:t>
      </w:r>
    </w:p>
    <w:p w14:paraId="7C9BDDCB" w14:textId="1AF2404D" w:rsidR="001F0A93" w:rsidRDefault="001F0A93" w:rsidP="001F0A93">
      <w:pPr>
        <w:tabs>
          <w:tab w:val="left" w:pos="567"/>
        </w:tabs>
        <w:spacing w:before="240"/>
        <w:rPr>
          <w:szCs w:val="24"/>
          <w:lang w:val="id-ID"/>
        </w:rPr>
      </w:pPr>
      <w:r w:rsidRPr="00BC6A8A">
        <w:rPr>
          <w:szCs w:val="24"/>
          <w:lang w:val="id-ID"/>
        </w:rPr>
        <w:t>Tabel</w:t>
      </w:r>
      <w:r>
        <w:rPr>
          <w:szCs w:val="24"/>
          <w:lang w:val="id-ID"/>
        </w:rPr>
        <w:t xml:space="preserve"> </w:t>
      </w:r>
      <w:r w:rsidRPr="00BC6A8A">
        <w:rPr>
          <w:szCs w:val="24"/>
          <w:lang w:val="id-ID"/>
        </w:rPr>
        <w:t>2.</w:t>
      </w:r>
      <w:r>
        <w:rPr>
          <w:szCs w:val="24"/>
          <w:lang w:val="id-ID"/>
        </w:rPr>
        <w:t xml:space="preserve"> </w:t>
      </w:r>
      <w:r w:rsidRPr="00BC6A8A">
        <w:rPr>
          <w:szCs w:val="24"/>
          <w:lang w:val="id-ID"/>
        </w:rPr>
        <w:t>Klasifikasi</w:t>
      </w:r>
      <w:r>
        <w:rPr>
          <w:szCs w:val="24"/>
          <w:lang w:val="id-ID"/>
        </w:rPr>
        <w:t xml:space="preserve"> </w:t>
      </w:r>
      <w:r w:rsidRPr="00BC6A8A">
        <w:rPr>
          <w:szCs w:val="24"/>
          <w:lang w:val="id-ID"/>
        </w:rPr>
        <w:t>Tingkat</w:t>
      </w:r>
      <w:r>
        <w:rPr>
          <w:szCs w:val="24"/>
          <w:lang w:val="id-ID"/>
        </w:rPr>
        <w:t xml:space="preserve"> </w:t>
      </w:r>
      <w:r w:rsidRPr="00BC6A8A">
        <w:rPr>
          <w:szCs w:val="24"/>
          <w:lang w:val="id-ID"/>
        </w:rPr>
        <w:t>Fluktuasi</w:t>
      </w:r>
      <w:r>
        <w:rPr>
          <w:szCs w:val="24"/>
          <w:lang w:val="id-ID"/>
        </w:rPr>
        <w:t xml:space="preserve"> </w:t>
      </w:r>
      <w:r w:rsidRPr="00BC6A8A">
        <w:rPr>
          <w:szCs w:val="24"/>
          <w:lang w:val="id-ID"/>
        </w:rPr>
        <w:t>Air</w:t>
      </w:r>
      <w:r>
        <w:rPr>
          <w:szCs w:val="24"/>
          <w:lang w:val="id-ID"/>
        </w:rPr>
        <w:t xml:space="preserve"> </w:t>
      </w:r>
      <w:r w:rsidRPr="00BC6A8A">
        <w:rPr>
          <w:szCs w:val="24"/>
          <w:lang w:val="id-ID"/>
        </w:rPr>
        <w:t>Tanah</w:t>
      </w:r>
    </w:p>
    <w:p w14:paraId="0298B0C2" w14:textId="77777777" w:rsidR="001F0A93" w:rsidRPr="00BC6A8A" w:rsidRDefault="001F0A93" w:rsidP="001F0A93">
      <w:pPr>
        <w:tabs>
          <w:tab w:val="left" w:pos="567"/>
        </w:tabs>
        <w:jc w:val="center"/>
        <w:rPr>
          <w:szCs w:val="24"/>
          <w:lang w:val="id-ID"/>
        </w:rPr>
      </w:pPr>
    </w:p>
    <w:tbl>
      <w:tblPr>
        <w:tblStyle w:val="TabelDaftar6Berwarna"/>
        <w:tblW w:w="4927" w:type="dxa"/>
        <w:tblLook w:val="04A0" w:firstRow="1" w:lastRow="0" w:firstColumn="1" w:lastColumn="0" w:noHBand="0" w:noVBand="1"/>
      </w:tblPr>
      <w:tblGrid>
        <w:gridCol w:w="2317"/>
        <w:gridCol w:w="2610"/>
      </w:tblGrid>
      <w:tr w:rsidR="001F0A93" w:rsidRPr="00BC6A8A" w14:paraId="6E6491E2" w14:textId="77777777" w:rsidTr="00C337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7" w:type="dxa"/>
            <w:shd w:val="clear" w:color="auto" w:fill="FFFFFF" w:themeFill="background1"/>
            <w:hideMark/>
          </w:tcPr>
          <w:p w14:paraId="36C1A744" w14:textId="77777777" w:rsidR="001F0A93" w:rsidRPr="00074DF5" w:rsidRDefault="001F0A93" w:rsidP="001F0A93">
            <w:pPr>
              <w:tabs>
                <w:tab w:val="left" w:pos="567"/>
              </w:tabs>
              <w:jc w:val="center"/>
              <w:rPr>
                <w:b w:val="0"/>
                <w:bCs w:val="0"/>
                <w:sz w:val="20"/>
                <w:szCs w:val="20"/>
                <w:lang w:val="id-ID"/>
              </w:rPr>
            </w:pPr>
            <w:r w:rsidRPr="00074DF5">
              <w:rPr>
                <w:b w:val="0"/>
                <w:bCs w:val="0"/>
                <w:sz w:val="20"/>
                <w:szCs w:val="20"/>
                <w:lang w:val="id-ID"/>
              </w:rPr>
              <w:t>Tingkat Fluktuasi</w:t>
            </w:r>
          </w:p>
        </w:tc>
        <w:tc>
          <w:tcPr>
            <w:tcW w:w="2610" w:type="dxa"/>
            <w:shd w:val="clear" w:color="auto" w:fill="FFFFFF" w:themeFill="background1"/>
            <w:hideMark/>
          </w:tcPr>
          <w:p w14:paraId="3E3ABCAA" w14:textId="77777777" w:rsidR="001F0A93" w:rsidRPr="00074DF5" w:rsidRDefault="001F0A93" w:rsidP="001F0A93">
            <w:pPr>
              <w:tabs>
                <w:tab w:val="left" w:pos="567"/>
              </w:tabs>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id-ID"/>
              </w:rPr>
            </w:pPr>
            <w:r w:rsidRPr="00074DF5">
              <w:rPr>
                <w:b w:val="0"/>
                <w:bCs w:val="0"/>
                <w:sz w:val="20"/>
                <w:szCs w:val="20"/>
                <w:lang w:val="id-ID"/>
              </w:rPr>
              <w:t>Klasifikasi</w:t>
            </w:r>
          </w:p>
        </w:tc>
      </w:tr>
      <w:tr w:rsidR="001F0A93" w:rsidRPr="00BC6A8A" w14:paraId="76646C5A" w14:textId="77777777" w:rsidTr="00C33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7" w:type="dxa"/>
            <w:shd w:val="clear" w:color="auto" w:fill="FFFFFF" w:themeFill="background1"/>
            <w:hideMark/>
          </w:tcPr>
          <w:p w14:paraId="233D79EC" w14:textId="77777777" w:rsidR="001F0A93" w:rsidRPr="00C33727" w:rsidRDefault="001F0A93" w:rsidP="001F0A93">
            <w:pPr>
              <w:tabs>
                <w:tab w:val="left" w:pos="567"/>
              </w:tabs>
              <w:jc w:val="center"/>
              <w:rPr>
                <w:b w:val="0"/>
                <w:bCs w:val="0"/>
                <w:sz w:val="20"/>
                <w:szCs w:val="20"/>
                <w:lang w:val="id-ID"/>
              </w:rPr>
            </w:pPr>
            <w:r w:rsidRPr="00C33727">
              <w:rPr>
                <w:b w:val="0"/>
                <w:bCs w:val="0"/>
                <w:sz w:val="20"/>
                <w:szCs w:val="20"/>
                <w:lang w:val="id-ID"/>
              </w:rPr>
              <w:t>&lt; 2.5 meter</w:t>
            </w:r>
          </w:p>
        </w:tc>
        <w:tc>
          <w:tcPr>
            <w:tcW w:w="2610" w:type="dxa"/>
            <w:shd w:val="clear" w:color="auto" w:fill="FFFFFF" w:themeFill="background1"/>
            <w:hideMark/>
          </w:tcPr>
          <w:p w14:paraId="087B1F17" w14:textId="77777777" w:rsidR="001F0A93" w:rsidRPr="001F0A93" w:rsidRDefault="001F0A93" w:rsidP="001F0A93">
            <w:pPr>
              <w:tabs>
                <w:tab w:val="left" w:pos="567"/>
              </w:tabs>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1F0A93">
              <w:rPr>
                <w:sz w:val="20"/>
                <w:szCs w:val="20"/>
                <w:lang w:val="id-ID"/>
              </w:rPr>
              <w:t>Rendah</w:t>
            </w:r>
          </w:p>
        </w:tc>
      </w:tr>
      <w:tr w:rsidR="001F0A93" w:rsidRPr="00BC6A8A" w14:paraId="169E492A" w14:textId="77777777" w:rsidTr="00C33727">
        <w:tc>
          <w:tcPr>
            <w:cnfStyle w:val="001000000000" w:firstRow="0" w:lastRow="0" w:firstColumn="1" w:lastColumn="0" w:oddVBand="0" w:evenVBand="0" w:oddHBand="0" w:evenHBand="0" w:firstRowFirstColumn="0" w:firstRowLastColumn="0" w:lastRowFirstColumn="0" w:lastRowLastColumn="0"/>
            <w:tcW w:w="2317" w:type="dxa"/>
            <w:shd w:val="clear" w:color="auto" w:fill="FFFFFF" w:themeFill="background1"/>
            <w:hideMark/>
          </w:tcPr>
          <w:p w14:paraId="059D9EFA" w14:textId="77777777" w:rsidR="001F0A93" w:rsidRPr="00C33727" w:rsidRDefault="001F0A93" w:rsidP="001F0A93">
            <w:pPr>
              <w:tabs>
                <w:tab w:val="left" w:pos="567"/>
              </w:tabs>
              <w:jc w:val="center"/>
              <w:rPr>
                <w:b w:val="0"/>
                <w:bCs w:val="0"/>
                <w:sz w:val="20"/>
                <w:szCs w:val="20"/>
                <w:lang w:val="id-ID"/>
              </w:rPr>
            </w:pPr>
            <w:r w:rsidRPr="00C33727">
              <w:rPr>
                <w:b w:val="0"/>
                <w:bCs w:val="0"/>
                <w:sz w:val="20"/>
                <w:szCs w:val="20"/>
                <w:lang w:val="id-ID"/>
              </w:rPr>
              <w:t>2,5 - 5 meter</w:t>
            </w:r>
          </w:p>
        </w:tc>
        <w:tc>
          <w:tcPr>
            <w:tcW w:w="2610" w:type="dxa"/>
            <w:shd w:val="clear" w:color="auto" w:fill="FFFFFF" w:themeFill="background1"/>
            <w:hideMark/>
          </w:tcPr>
          <w:p w14:paraId="0AE88E0D" w14:textId="77777777" w:rsidR="001F0A93" w:rsidRPr="001F0A93" w:rsidRDefault="001F0A93" w:rsidP="001F0A93">
            <w:pPr>
              <w:tabs>
                <w:tab w:val="left" w:pos="567"/>
              </w:tabs>
              <w:jc w:val="center"/>
              <w:cnfStyle w:val="000000000000" w:firstRow="0" w:lastRow="0" w:firstColumn="0" w:lastColumn="0" w:oddVBand="0" w:evenVBand="0" w:oddHBand="0" w:evenHBand="0" w:firstRowFirstColumn="0" w:firstRowLastColumn="0" w:lastRowFirstColumn="0" w:lastRowLastColumn="0"/>
              <w:rPr>
                <w:sz w:val="20"/>
                <w:szCs w:val="20"/>
                <w:lang w:val="id-ID"/>
              </w:rPr>
            </w:pPr>
            <w:r w:rsidRPr="001F0A93">
              <w:rPr>
                <w:sz w:val="20"/>
                <w:szCs w:val="20"/>
                <w:lang w:val="id-ID"/>
              </w:rPr>
              <w:t>Sedang</w:t>
            </w:r>
          </w:p>
        </w:tc>
      </w:tr>
      <w:tr w:rsidR="001F0A93" w:rsidRPr="00BC6A8A" w14:paraId="22E773AD" w14:textId="77777777" w:rsidTr="00C337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7" w:type="dxa"/>
            <w:shd w:val="clear" w:color="auto" w:fill="FFFFFF" w:themeFill="background1"/>
            <w:hideMark/>
          </w:tcPr>
          <w:p w14:paraId="51698BD3" w14:textId="77777777" w:rsidR="001F0A93" w:rsidRPr="00C33727" w:rsidRDefault="001F0A93" w:rsidP="001F0A93">
            <w:pPr>
              <w:tabs>
                <w:tab w:val="left" w:pos="567"/>
              </w:tabs>
              <w:jc w:val="center"/>
              <w:rPr>
                <w:b w:val="0"/>
                <w:bCs w:val="0"/>
                <w:sz w:val="20"/>
                <w:szCs w:val="20"/>
                <w:lang w:val="id-ID"/>
              </w:rPr>
            </w:pPr>
            <w:r w:rsidRPr="00C33727">
              <w:rPr>
                <w:b w:val="0"/>
                <w:bCs w:val="0"/>
                <w:sz w:val="20"/>
                <w:szCs w:val="20"/>
                <w:lang w:val="id-ID"/>
              </w:rPr>
              <w:t>&gt; 5 meter</w:t>
            </w:r>
          </w:p>
        </w:tc>
        <w:tc>
          <w:tcPr>
            <w:tcW w:w="2610" w:type="dxa"/>
            <w:shd w:val="clear" w:color="auto" w:fill="FFFFFF" w:themeFill="background1"/>
            <w:hideMark/>
          </w:tcPr>
          <w:p w14:paraId="59260700" w14:textId="77777777" w:rsidR="001F0A93" w:rsidRPr="001F0A93" w:rsidRDefault="001F0A93" w:rsidP="001F0A93">
            <w:pPr>
              <w:tabs>
                <w:tab w:val="left" w:pos="567"/>
              </w:tabs>
              <w:jc w:val="center"/>
              <w:cnfStyle w:val="000000100000" w:firstRow="0" w:lastRow="0" w:firstColumn="0" w:lastColumn="0" w:oddVBand="0" w:evenVBand="0" w:oddHBand="1" w:evenHBand="0" w:firstRowFirstColumn="0" w:firstRowLastColumn="0" w:lastRowFirstColumn="0" w:lastRowLastColumn="0"/>
              <w:rPr>
                <w:sz w:val="20"/>
                <w:szCs w:val="20"/>
                <w:lang w:val="id-ID"/>
              </w:rPr>
            </w:pPr>
            <w:r w:rsidRPr="001F0A93">
              <w:rPr>
                <w:sz w:val="20"/>
                <w:szCs w:val="20"/>
                <w:lang w:val="id-ID"/>
              </w:rPr>
              <w:t>Tinggi</w:t>
            </w:r>
          </w:p>
        </w:tc>
      </w:tr>
    </w:tbl>
    <w:p w14:paraId="3DF962D5" w14:textId="77777777" w:rsidR="001F0A93" w:rsidRDefault="001F0A93" w:rsidP="001F0A93">
      <w:pPr>
        <w:tabs>
          <w:tab w:val="left" w:pos="567"/>
        </w:tabs>
        <w:spacing w:line="480" w:lineRule="auto"/>
        <w:jc w:val="both"/>
        <w:rPr>
          <w:i/>
          <w:szCs w:val="24"/>
          <w:lang w:val="id-ID"/>
        </w:rPr>
      </w:pPr>
      <w:r w:rsidRPr="00BC6A8A">
        <w:rPr>
          <w:i/>
          <w:szCs w:val="24"/>
          <w:lang w:val="id-ID"/>
        </w:rPr>
        <w:t>Sumber</w:t>
      </w:r>
      <w:r>
        <w:rPr>
          <w:i/>
          <w:szCs w:val="24"/>
          <w:lang w:val="id-ID"/>
        </w:rPr>
        <w:t xml:space="preserve"> </w:t>
      </w:r>
      <w:r w:rsidRPr="00BC6A8A">
        <w:rPr>
          <w:i/>
          <w:szCs w:val="24"/>
          <w:lang w:val="id-ID"/>
        </w:rPr>
        <w:t>(Adji,</w:t>
      </w:r>
      <w:r>
        <w:rPr>
          <w:i/>
          <w:szCs w:val="24"/>
          <w:lang w:val="id-ID"/>
        </w:rPr>
        <w:t xml:space="preserve"> </w:t>
      </w:r>
      <w:r w:rsidRPr="00BC6A8A">
        <w:rPr>
          <w:i/>
          <w:szCs w:val="24"/>
          <w:lang w:val="id-ID"/>
        </w:rPr>
        <w:t>T.N.,</w:t>
      </w:r>
      <w:r>
        <w:rPr>
          <w:i/>
          <w:szCs w:val="24"/>
          <w:lang w:val="id-ID"/>
        </w:rPr>
        <w:t xml:space="preserve"> </w:t>
      </w:r>
      <w:r w:rsidRPr="00BC6A8A">
        <w:rPr>
          <w:i/>
          <w:szCs w:val="24"/>
          <w:lang w:val="id-ID"/>
        </w:rPr>
        <w:t>&amp;</w:t>
      </w:r>
      <w:r>
        <w:rPr>
          <w:i/>
          <w:szCs w:val="24"/>
          <w:lang w:val="id-ID"/>
        </w:rPr>
        <w:t xml:space="preserve"> </w:t>
      </w:r>
      <w:r w:rsidRPr="00BC6A8A">
        <w:rPr>
          <w:i/>
          <w:szCs w:val="24"/>
          <w:lang w:val="id-ID"/>
        </w:rPr>
        <w:t>Sejati,</w:t>
      </w:r>
      <w:r>
        <w:rPr>
          <w:i/>
          <w:szCs w:val="24"/>
          <w:lang w:val="id-ID"/>
        </w:rPr>
        <w:t xml:space="preserve"> </w:t>
      </w:r>
      <w:r w:rsidRPr="00BC6A8A">
        <w:rPr>
          <w:i/>
          <w:szCs w:val="24"/>
          <w:lang w:val="id-ID"/>
        </w:rPr>
        <w:t>S.P.,</w:t>
      </w:r>
      <w:r>
        <w:rPr>
          <w:i/>
          <w:szCs w:val="24"/>
          <w:lang w:val="id-ID"/>
        </w:rPr>
        <w:t xml:space="preserve"> </w:t>
      </w:r>
      <w:r w:rsidRPr="00BC6A8A">
        <w:rPr>
          <w:i/>
          <w:szCs w:val="24"/>
          <w:lang w:val="id-ID"/>
        </w:rPr>
        <w:t>2014)</w:t>
      </w:r>
    </w:p>
    <w:p w14:paraId="054D2BF4" w14:textId="77777777" w:rsidR="001F0A93" w:rsidRPr="001F0A93" w:rsidRDefault="001F0A93" w:rsidP="001F0A93">
      <w:pPr>
        <w:pStyle w:val="TeksIsi"/>
        <w:spacing w:before="175" w:line="276" w:lineRule="auto"/>
        <w:ind w:right="-1" w:firstLine="427"/>
        <w:jc w:val="both"/>
        <w:rPr>
          <w:sz w:val="22"/>
          <w:szCs w:val="22"/>
          <w:lang w:val="id-ID"/>
        </w:rPr>
      </w:pPr>
    </w:p>
    <w:p w14:paraId="4A68C82D" w14:textId="36E5755B" w:rsidR="001F0A93" w:rsidRDefault="001F0A93" w:rsidP="001F0A93">
      <w:pPr>
        <w:pStyle w:val="TeksIsi"/>
        <w:spacing w:before="175" w:line="276" w:lineRule="auto"/>
        <w:ind w:right="-1" w:firstLine="427"/>
        <w:jc w:val="both"/>
      </w:pPr>
      <w:r w:rsidRPr="001F0A93">
        <w:rPr>
          <w:sz w:val="22"/>
          <w:szCs w:val="22"/>
        </w:rPr>
        <w:t>Dari tabel 2</w:t>
      </w:r>
      <w:r w:rsidR="004A5611">
        <w:t xml:space="preserve"> </w:t>
      </w:r>
      <w:r w:rsidRPr="00A919ED">
        <w:t xml:space="preserve">hasil penggambaran level air tanah diatas maka didapatkan hasil rata-rata kedalaman air </w:t>
      </w:r>
      <w:r>
        <w:t>tanah dari titik 0 adalah -188,96 dan -190,36</w:t>
      </w:r>
      <w:r w:rsidRPr="00A919ED">
        <w:t xml:space="preserve"> centimeter </w:t>
      </w:r>
      <w:r>
        <w:t xml:space="preserve">atau    -1,88 meter dan -1,90 meter dari tabel 2.1. dapat dilihat </w:t>
      </w:r>
      <w:r w:rsidRPr="00A919ED">
        <w:t xml:space="preserve">bahwa ketersedian air tanah pada Jalan </w:t>
      </w:r>
      <w:r>
        <w:t>Soekarno Hatta</w:t>
      </w:r>
      <w:r w:rsidRPr="00A919ED">
        <w:t xml:space="preserve"> adalah termasuk klasifikasi </w:t>
      </w:r>
      <w:r>
        <w:t>rendah</w:t>
      </w:r>
      <w:r w:rsidRPr="00A919ED">
        <w:t>.</w:t>
      </w:r>
    </w:p>
    <w:p w14:paraId="42ACFE28" w14:textId="255F95A4" w:rsidR="004A5611" w:rsidRPr="00C3226A" w:rsidRDefault="004A5611" w:rsidP="00C13A1B">
      <w:pPr>
        <w:spacing w:before="240"/>
        <w:rPr>
          <w:szCs w:val="24"/>
          <w:lang w:val="pt-BR"/>
        </w:rPr>
      </w:pPr>
      <w:r w:rsidRPr="00C3226A">
        <w:rPr>
          <w:szCs w:val="24"/>
          <w:lang w:val="pt-BR"/>
        </w:rPr>
        <w:t xml:space="preserve">Tabel </w:t>
      </w:r>
      <w:r>
        <w:rPr>
          <w:szCs w:val="24"/>
          <w:lang w:val="pt-BR"/>
        </w:rPr>
        <w:t>3</w:t>
      </w:r>
      <w:r w:rsidRPr="00C3226A">
        <w:rPr>
          <w:szCs w:val="24"/>
          <w:lang w:val="pt-BR"/>
        </w:rPr>
        <w:t xml:space="preserve">. Data </w:t>
      </w:r>
      <w:r>
        <w:rPr>
          <w:szCs w:val="24"/>
          <w:lang w:val="pt-BR"/>
        </w:rPr>
        <w:t>Temperatur Suhu</w:t>
      </w:r>
      <w:r w:rsidRPr="00C3226A">
        <w:rPr>
          <w:szCs w:val="24"/>
          <w:lang w:val="pt-BR"/>
        </w:rPr>
        <w:t xml:space="preserve"> </w:t>
      </w:r>
      <w:r>
        <w:rPr>
          <w:szCs w:val="24"/>
          <w:lang w:val="pt-BR"/>
        </w:rPr>
        <w:t>(ºC)</w:t>
      </w:r>
    </w:p>
    <w:tbl>
      <w:tblPr>
        <w:tblStyle w:val="TabelDaftar6Berwarna"/>
        <w:tblW w:w="6802" w:type="dxa"/>
        <w:tblLook w:val="04A0" w:firstRow="1" w:lastRow="0" w:firstColumn="1" w:lastColumn="0" w:noHBand="0" w:noVBand="1"/>
      </w:tblPr>
      <w:tblGrid>
        <w:gridCol w:w="772"/>
        <w:gridCol w:w="1800"/>
        <w:gridCol w:w="1620"/>
        <w:gridCol w:w="1260"/>
        <w:gridCol w:w="1350"/>
      </w:tblGrid>
      <w:tr w:rsidR="00C33727" w:rsidRPr="00E17CBB" w14:paraId="1BADFD95" w14:textId="77777777" w:rsidTr="00C3372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019F16E2"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waktu</w:t>
            </w:r>
          </w:p>
        </w:tc>
        <w:tc>
          <w:tcPr>
            <w:tcW w:w="1800" w:type="dxa"/>
            <w:shd w:val="clear" w:color="auto" w:fill="FFFFFF" w:themeFill="background1"/>
            <w:noWrap/>
            <w:hideMark/>
          </w:tcPr>
          <w:p w14:paraId="4F3D811E" w14:textId="77777777" w:rsidR="004A5611" w:rsidRPr="00074DF5" w:rsidRDefault="004A5611" w:rsidP="004A561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Suhu 6 Pagi (˚C)</w:t>
            </w:r>
          </w:p>
        </w:tc>
        <w:tc>
          <w:tcPr>
            <w:tcW w:w="1620" w:type="dxa"/>
            <w:shd w:val="clear" w:color="auto" w:fill="FFFFFF" w:themeFill="background1"/>
            <w:noWrap/>
            <w:hideMark/>
          </w:tcPr>
          <w:p w14:paraId="058F2B67" w14:textId="77777777" w:rsidR="004A5611" w:rsidRPr="00074DF5" w:rsidRDefault="004A5611" w:rsidP="004A561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suhu 6 sore (˚C)</w:t>
            </w:r>
          </w:p>
        </w:tc>
        <w:tc>
          <w:tcPr>
            <w:tcW w:w="1260" w:type="dxa"/>
            <w:shd w:val="clear" w:color="auto" w:fill="FFFFFF" w:themeFill="background1"/>
            <w:noWrap/>
            <w:hideMark/>
          </w:tcPr>
          <w:p w14:paraId="6080C2A4" w14:textId="77777777" w:rsidR="004A5611" w:rsidRPr="00074DF5" w:rsidRDefault="004A5611" w:rsidP="004A561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pH 6 Pagi</w:t>
            </w:r>
          </w:p>
        </w:tc>
        <w:tc>
          <w:tcPr>
            <w:tcW w:w="1350" w:type="dxa"/>
            <w:shd w:val="clear" w:color="auto" w:fill="FFFFFF" w:themeFill="background1"/>
            <w:noWrap/>
            <w:hideMark/>
          </w:tcPr>
          <w:p w14:paraId="46B7FE92" w14:textId="77777777" w:rsidR="004A5611" w:rsidRPr="00074DF5" w:rsidRDefault="004A5611" w:rsidP="004A561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pH 6 Sore</w:t>
            </w:r>
          </w:p>
        </w:tc>
      </w:tr>
      <w:tr w:rsidR="00C33727" w:rsidRPr="00E17CBB" w14:paraId="5D2837A0" w14:textId="77777777" w:rsidTr="00C3372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7CE60F19"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1</w:t>
            </w:r>
          </w:p>
        </w:tc>
        <w:tc>
          <w:tcPr>
            <w:tcW w:w="1800" w:type="dxa"/>
            <w:shd w:val="clear" w:color="auto" w:fill="FFFFFF" w:themeFill="background1"/>
            <w:noWrap/>
            <w:hideMark/>
          </w:tcPr>
          <w:p w14:paraId="20DE2759"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30</w:t>
            </w:r>
          </w:p>
        </w:tc>
        <w:tc>
          <w:tcPr>
            <w:tcW w:w="1620" w:type="dxa"/>
            <w:shd w:val="clear" w:color="auto" w:fill="FFFFFF" w:themeFill="background1"/>
            <w:noWrap/>
            <w:hideMark/>
          </w:tcPr>
          <w:p w14:paraId="05983F27"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30</w:t>
            </w:r>
          </w:p>
        </w:tc>
        <w:tc>
          <w:tcPr>
            <w:tcW w:w="1260" w:type="dxa"/>
            <w:shd w:val="clear" w:color="auto" w:fill="FFFFFF" w:themeFill="background1"/>
            <w:noWrap/>
            <w:hideMark/>
          </w:tcPr>
          <w:p w14:paraId="3CBB6906"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5.2</w:t>
            </w:r>
          </w:p>
        </w:tc>
        <w:tc>
          <w:tcPr>
            <w:tcW w:w="1350" w:type="dxa"/>
            <w:shd w:val="clear" w:color="auto" w:fill="FFFFFF" w:themeFill="background1"/>
            <w:noWrap/>
            <w:hideMark/>
          </w:tcPr>
          <w:p w14:paraId="7CB8EB4F"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5.6</w:t>
            </w:r>
          </w:p>
        </w:tc>
      </w:tr>
      <w:tr w:rsidR="00C33727" w:rsidRPr="00E17CBB" w14:paraId="15937FC6" w14:textId="77777777" w:rsidTr="00C33727">
        <w:trPr>
          <w:trHeight w:val="288"/>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77BF6E69"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2</w:t>
            </w:r>
          </w:p>
        </w:tc>
        <w:tc>
          <w:tcPr>
            <w:tcW w:w="1800" w:type="dxa"/>
            <w:shd w:val="clear" w:color="auto" w:fill="FFFFFF" w:themeFill="background1"/>
            <w:noWrap/>
            <w:hideMark/>
          </w:tcPr>
          <w:p w14:paraId="05FBB81F"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C0504D" w:themeColor="accent2"/>
                <w:sz w:val="20"/>
                <w:szCs w:val="20"/>
                <w:lang w:val="en-ID" w:eastAsia="en-ID"/>
              </w:rPr>
            </w:pPr>
            <w:r w:rsidRPr="00074DF5">
              <w:rPr>
                <w:rFonts w:ascii="Calibri" w:hAnsi="Calibri" w:cs="Calibri"/>
                <w:color w:val="auto"/>
                <w:sz w:val="20"/>
                <w:szCs w:val="20"/>
                <w:lang w:val="en-ID" w:eastAsia="en-ID"/>
              </w:rPr>
              <w:t>28</w:t>
            </w:r>
          </w:p>
        </w:tc>
        <w:tc>
          <w:tcPr>
            <w:tcW w:w="1620" w:type="dxa"/>
            <w:shd w:val="clear" w:color="auto" w:fill="FFFFFF" w:themeFill="background1"/>
            <w:noWrap/>
            <w:hideMark/>
          </w:tcPr>
          <w:p w14:paraId="24D3280C"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32</w:t>
            </w:r>
          </w:p>
        </w:tc>
        <w:tc>
          <w:tcPr>
            <w:tcW w:w="1260" w:type="dxa"/>
            <w:shd w:val="clear" w:color="auto" w:fill="FFFFFF" w:themeFill="background1"/>
            <w:noWrap/>
            <w:hideMark/>
          </w:tcPr>
          <w:p w14:paraId="53B42355"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5.5</w:t>
            </w:r>
          </w:p>
        </w:tc>
        <w:tc>
          <w:tcPr>
            <w:tcW w:w="1350" w:type="dxa"/>
            <w:shd w:val="clear" w:color="auto" w:fill="FFFFFF" w:themeFill="background1"/>
            <w:noWrap/>
            <w:hideMark/>
          </w:tcPr>
          <w:p w14:paraId="40BC5EF4"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6.7</w:t>
            </w:r>
          </w:p>
        </w:tc>
      </w:tr>
      <w:tr w:rsidR="00C33727" w:rsidRPr="00E17CBB" w14:paraId="0973B1D1" w14:textId="77777777" w:rsidTr="00C3372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56998D32"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3</w:t>
            </w:r>
          </w:p>
        </w:tc>
        <w:tc>
          <w:tcPr>
            <w:tcW w:w="1800" w:type="dxa"/>
            <w:shd w:val="clear" w:color="auto" w:fill="FFFFFF" w:themeFill="background1"/>
            <w:noWrap/>
            <w:hideMark/>
          </w:tcPr>
          <w:p w14:paraId="5BCA8ED4"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29</w:t>
            </w:r>
          </w:p>
        </w:tc>
        <w:tc>
          <w:tcPr>
            <w:tcW w:w="1620" w:type="dxa"/>
            <w:shd w:val="clear" w:color="auto" w:fill="FFFFFF" w:themeFill="background1"/>
            <w:noWrap/>
            <w:hideMark/>
          </w:tcPr>
          <w:p w14:paraId="04D648CA"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32</w:t>
            </w:r>
          </w:p>
        </w:tc>
        <w:tc>
          <w:tcPr>
            <w:tcW w:w="1260" w:type="dxa"/>
            <w:shd w:val="clear" w:color="auto" w:fill="FFFFFF" w:themeFill="background1"/>
            <w:noWrap/>
            <w:hideMark/>
          </w:tcPr>
          <w:p w14:paraId="2BB324D5"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5.2</w:t>
            </w:r>
          </w:p>
        </w:tc>
        <w:tc>
          <w:tcPr>
            <w:tcW w:w="1350" w:type="dxa"/>
            <w:shd w:val="clear" w:color="auto" w:fill="FFFFFF" w:themeFill="background1"/>
            <w:noWrap/>
            <w:hideMark/>
          </w:tcPr>
          <w:p w14:paraId="1298C2BE"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6.3</w:t>
            </w:r>
          </w:p>
        </w:tc>
      </w:tr>
      <w:tr w:rsidR="00C33727" w:rsidRPr="00E17CBB" w14:paraId="2923A212" w14:textId="77777777" w:rsidTr="00C33727">
        <w:trPr>
          <w:trHeight w:val="288"/>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36795AA5"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4</w:t>
            </w:r>
          </w:p>
        </w:tc>
        <w:tc>
          <w:tcPr>
            <w:tcW w:w="1800" w:type="dxa"/>
            <w:shd w:val="clear" w:color="auto" w:fill="FFFFFF" w:themeFill="background1"/>
            <w:noWrap/>
            <w:hideMark/>
          </w:tcPr>
          <w:p w14:paraId="68973CDD"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29</w:t>
            </w:r>
          </w:p>
        </w:tc>
        <w:tc>
          <w:tcPr>
            <w:tcW w:w="1620" w:type="dxa"/>
            <w:shd w:val="clear" w:color="auto" w:fill="FFFFFF" w:themeFill="background1"/>
            <w:noWrap/>
            <w:hideMark/>
          </w:tcPr>
          <w:p w14:paraId="0D06CAB9"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4BACC6" w:themeColor="accent5"/>
                <w:sz w:val="20"/>
                <w:szCs w:val="20"/>
                <w:lang w:val="en-ID" w:eastAsia="en-ID"/>
              </w:rPr>
            </w:pPr>
            <w:r w:rsidRPr="00074DF5">
              <w:rPr>
                <w:rFonts w:ascii="Calibri" w:hAnsi="Calibri" w:cs="Calibri"/>
                <w:color w:val="auto"/>
                <w:sz w:val="20"/>
                <w:szCs w:val="20"/>
                <w:lang w:val="en-ID" w:eastAsia="en-ID"/>
              </w:rPr>
              <w:t>35</w:t>
            </w:r>
          </w:p>
        </w:tc>
        <w:tc>
          <w:tcPr>
            <w:tcW w:w="1260" w:type="dxa"/>
            <w:shd w:val="clear" w:color="auto" w:fill="FFFFFF" w:themeFill="background1"/>
            <w:noWrap/>
            <w:hideMark/>
          </w:tcPr>
          <w:p w14:paraId="589BC5EA"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5.2</w:t>
            </w:r>
          </w:p>
        </w:tc>
        <w:tc>
          <w:tcPr>
            <w:tcW w:w="1350" w:type="dxa"/>
            <w:shd w:val="clear" w:color="auto" w:fill="FFFFFF" w:themeFill="background1"/>
            <w:noWrap/>
            <w:hideMark/>
          </w:tcPr>
          <w:p w14:paraId="6B049060"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5.6</w:t>
            </w:r>
          </w:p>
        </w:tc>
      </w:tr>
      <w:tr w:rsidR="00C33727" w:rsidRPr="00E17CBB" w14:paraId="07CD6237" w14:textId="77777777" w:rsidTr="00C3372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570D554B"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5</w:t>
            </w:r>
          </w:p>
        </w:tc>
        <w:tc>
          <w:tcPr>
            <w:tcW w:w="1800" w:type="dxa"/>
            <w:shd w:val="clear" w:color="auto" w:fill="FFFFFF" w:themeFill="background1"/>
            <w:noWrap/>
            <w:hideMark/>
          </w:tcPr>
          <w:p w14:paraId="358E0666"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29</w:t>
            </w:r>
          </w:p>
        </w:tc>
        <w:tc>
          <w:tcPr>
            <w:tcW w:w="1620" w:type="dxa"/>
            <w:shd w:val="clear" w:color="auto" w:fill="FFFFFF" w:themeFill="background1"/>
            <w:noWrap/>
            <w:hideMark/>
          </w:tcPr>
          <w:p w14:paraId="24983CF7"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30</w:t>
            </w:r>
          </w:p>
        </w:tc>
        <w:tc>
          <w:tcPr>
            <w:tcW w:w="1260" w:type="dxa"/>
            <w:shd w:val="clear" w:color="auto" w:fill="FFFFFF" w:themeFill="background1"/>
            <w:noWrap/>
            <w:hideMark/>
          </w:tcPr>
          <w:p w14:paraId="7F679543"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5.6</w:t>
            </w:r>
          </w:p>
        </w:tc>
        <w:tc>
          <w:tcPr>
            <w:tcW w:w="1350" w:type="dxa"/>
            <w:shd w:val="clear" w:color="auto" w:fill="FFFFFF" w:themeFill="background1"/>
            <w:noWrap/>
            <w:hideMark/>
          </w:tcPr>
          <w:p w14:paraId="43D61AC2"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6.7</w:t>
            </w:r>
          </w:p>
        </w:tc>
      </w:tr>
      <w:tr w:rsidR="00C33727" w:rsidRPr="00E17CBB" w14:paraId="4961D048" w14:textId="77777777" w:rsidTr="00C33727">
        <w:trPr>
          <w:trHeight w:val="30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6D3D945F"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6</w:t>
            </w:r>
          </w:p>
        </w:tc>
        <w:tc>
          <w:tcPr>
            <w:tcW w:w="1800" w:type="dxa"/>
            <w:shd w:val="clear" w:color="auto" w:fill="FFFFFF" w:themeFill="background1"/>
            <w:noWrap/>
            <w:hideMark/>
          </w:tcPr>
          <w:p w14:paraId="6E71E9C9"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29</w:t>
            </w:r>
          </w:p>
        </w:tc>
        <w:tc>
          <w:tcPr>
            <w:tcW w:w="1620" w:type="dxa"/>
            <w:shd w:val="clear" w:color="auto" w:fill="FFFFFF" w:themeFill="background1"/>
            <w:noWrap/>
            <w:hideMark/>
          </w:tcPr>
          <w:p w14:paraId="2322A5CE"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31</w:t>
            </w:r>
          </w:p>
        </w:tc>
        <w:tc>
          <w:tcPr>
            <w:tcW w:w="1260" w:type="dxa"/>
            <w:shd w:val="clear" w:color="auto" w:fill="FFFFFF" w:themeFill="background1"/>
            <w:noWrap/>
            <w:hideMark/>
          </w:tcPr>
          <w:p w14:paraId="033F84F7"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6.2</w:t>
            </w:r>
          </w:p>
        </w:tc>
        <w:tc>
          <w:tcPr>
            <w:tcW w:w="1350" w:type="dxa"/>
            <w:shd w:val="clear" w:color="auto" w:fill="FFFFFF" w:themeFill="background1"/>
            <w:noWrap/>
            <w:hideMark/>
          </w:tcPr>
          <w:p w14:paraId="36DCA2E4"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5.2</w:t>
            </w:r>
          </w:p>
        </w:tc>
      </w:tr>
      <w:tr w:rsidR="00C33727" w:rsidRPr="00E17CBB" w14:paraId="3F7C3F75" w14:textId="77777777" w:rsidTr="00C3372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488047A0"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7</w:t>
            </w:r>
          </w:p>
        </w:tc>
        <w:tc>
          <w:tcPr>
            <w:tcW w:w="1800" w:type="dxa"/>
            <w:shd w:val="clear" w:color="auto" w:fill="FFFFFF" w:themeFill="background1"/>
            <w:noWrap/>
            <w:hideMark/>
          </w:tcPr>
          <w:p w14:paraId="7C48AD6C"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30</w:t>
            </w:r>
          </w:p>
        </w:tc>
        <w:tc>
          <w:tcPr>
            <w:tcW w:w="1620" w:type="dxa"/>
            <w:shd w:val="clear" w:color="auto" w:fill="FFFFFF" w:themeFill="background1"/>
            <w:noWrap/>
            <w:hideMark/>
          </w:tcPr>
          <w:p w14:paraId="0B320272"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32</w:t>
            </w:r>
          </w:p>
        </w:tc>
        <w:tc>
          <w:tcPr>
            <w:tcW w:w="1260" w:type="dxa"/>
            <w:shd w:val="clear" w:color="auto" w:fill="FFFFFF" w:themeFill="background1"/>
            <w:noWrap/>
            <w:hideMark/>
          </w:tcPr>
          <w:p w14:paraId="18948CC8"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6.3</w:t>
            </w:r>
          </w:p>
        </w:tc>
        <w:tc>
          <w:tcPr>
            <w:tcW w:w="1350" w:type="dxa"/>
            <w:shd w:val="clear" w:color="auto" w:fill="FFFFFF" w:themeFill="background1"/>
            <w:noWrap/>
            <w:hideMark/>
          </w:tcPr>
          <w:p w14:paraId="15E9A56F"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4.5</w:t>
            </w:r>
          </w:p>
        </w:tc>
      </w:tr>
      <w:tr w:rsidR="00C33727" w:rsidRPr="00E17CBB" w14:paraId="5F0BF320" w14:textId="77777777" w:rsidTr="00C33727">
        <w:trPr>
          <w:trHeight w:val="288"/>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1C9B44D2"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8</w:t>
            </w:r>
          </w:p>
        </w:tc>
        <w:tc>
          <w:tcPr>
            <w:tcW w:w="1800" w:type="dxa"/>
            <w:shd w:val="clear" w:color="auto" w:fill="FFFFFF" w:themeFill="background1"/>
            <w:noWrap/>
            <w:hideMark/>
          </w:tcPr>
          <w:p w14:paraId="0BABF38D"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29</w:t>
            </w:r>
          </w:p>
        </w:tc>
        <w:tc>
          <w:tcPr>
            <w:tcW w:w="1620" w:type="dxa"/>
            <w:shd w:val="clear" w:color="auto" w:fill="FFFFFF" w:themeFill="background1"/>
            <w:noWrap/>
            <w:hideMark/>
          </w:tcPr>
          <w:p w14:paraId="5EAB11BB"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31</w:t>
            </w:r>
          </w:p>
        </w:tc>
        <w:tc>
          <w:tcPr>
            <w:tcW w:w="1260" w:type="dxa"/>
            <w:shd w:val="clear" w:color="auto" w:fill="FFFFFF" w:themeFill="background1"/>
            <w:noWrap/>
            <w:hideMark/>
          </w:tcPr>
          <w:p w14:paraId="63D424E6"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6.8</w:t>
            </w:r>
          </w:p>
        </w:tc>
        <w:tc>
          <w:tcPr>
            <w:tcW w:w="1350" w:type="dxa"/>
            <w:shd w:val="clear" w:color="auto" w:fill="FFFFFF" w:themeFill="background1"/>
            <w:noWrap/>
            <w:hideMark/>
          </w:tcPr>
          <w:p w14:paraId="5C986FF5"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5.2</w:t>
            </w:r>
          </w:p>
        </w:tc>
      </w:tr>
      <w:tr w:rsidR="00C33727" w:rsidRPr="00E17CBB" w14:paraId="30DCE800" w14:textId="77777777" w:rsidTr="00C3372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687B0CC2"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9</w:t>
            </w:r>
          </w:p>
        </w:tc>
        <w:tc>
          <w:tcPr>
            <w:tcW w:w="1800" w:type="dxa"/>
            <w:shd w:val="clear" w:color="auto" w:fill="FFFFFF" w:themeFill="background1"/>
            <w:noWrap/>
            <w:hideMark/>
          </w:tcPr>
          <w:p w14:paraId="53A54B29"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29</w:t>
            </w:r>
          </w:p>
        </w:tc>
        <w:tc>
          <w:tcPr>
            <w:tcW w:w="1620" w:type="dxa"/>
            <w:shd w:val="clear" w:color="auto" w:fill="FFFFFF" w:themeFill="background1"/>
            <w:noWrap/>
            <w:hideMark/>
          </w:tcPr>
          <w:p w14:paraId="07415830"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31</w:t>
            </w:r>
          </w:p>
        </w:tc>
        <w:tc>
          <w:tcPr>
            <w:tcW w:w="1260" w:type="dxa"/>
            <w:shd w:val="clear" w:color="auto" w:fill="FFFFFF" w:themeFill="background1"/>
            <w:noWrap/>
            <w:hideMark/>
          </w:tcPr>
          <w:p w14:paraId="70E0D950"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6.5</w:t>
            </w:r>
          </w:p>
        </w:tc>
        <w:tc>
          <w:tcPr>
            <w:tcW w:w="1350" w:type="dxa"/>
            <w:shd w:val="clear" w:color="auto" w:fill="FFFFFF" w:themeFill="background1"/>
            <w:noWrap/>
            <w:hideMark/>
          </w:tcPr>
          <w:p w14:paraId="7CFDD4E2"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4.8</w:t>
            </w:r>
          </w:p>
        </w:tc>
      </w:tr>
      <w:tr w:rsidR="00C33727" w:rsidRPr="00E17CBB" w14:paraId="7659D081" w14:textId="77777777" w:rsidTr="00C33727">
        <w:trPr>
          <w:trHeight w:val="288"/>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25BD1242"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10</w:t>
            </w:r>
          </w:p>
        </w:tc>
        <w:tc>
          <w:tcPr>
            <w:tcW w:w="1800" w:type="dxa"/>
            <w:shd w:val="clear" w:color="auto" w:fill="FFFFFF" w:themeFill="background1"/>
            <w:noWrap/>
            <w:hideMark/>
          </w:tcPr>
          <w:p w14:paraId="617221AD"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30</w:t>
            </w:r>
          </w:p>
        </w:tc>
        <w:tc>
          <w:tcPr>
            <w:tcW w:w="1620" w:type="dxa"/>
            <w:shd w:val="clear" w:color="auto" w:fill="FFFFFF" w:themeFill="background1"/>
            <w:noWrap/>
            <w:hideMark/>
          </w:tcPr>
          <w:p w14:paraId="7282D06C"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32</w:t>
            </w:r>
          </w:p>
        </w:tc>
        <w:tc>
          <w:tcPr>
            <w:tcW w:w="1260" w:type="dxa"/>
            <w:shd w:val="clear" w:color="auto" w:fill="FFFFFF" w:themeFill="background1"/>
            <w:noWrap/>
            <w:hideMark/>
          </w:tcPr>
          <w:p w14:paraId="1F82B2A0"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6.1</w:t>
            </w:r>
          </w:p>
        </w:tc>
        <w:tc>
          <w:tcPr>
            <w:tcW w:w="1350" w:type="dxa"/>
            <w:shd w:val="clear" w:color="auto" w:fill="FFFFFF" w:themeFill="background1"/>
            <w:noWrap/>
            <w:hideMark/>
          </w:tcPr>
          <w:p w14:paraId="740B7379"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6.9</w:t>
            </w:r>
          </w:p>
        </w:tc>
      </w:tr>
      <w:tr w:rsidR="00C33727" w:rsidRPr="00E17CBB" w14:paraId="0367D7E6" w14:textId="77777777" w:rsidTr="00C3372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6EA0E643"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11</w:t>
            </w:r>
          </w:p>
        </w:tc>
        <w:tc>
          <w:tcPr>
            <w:tcW w:w="1800" w:type="dxa"/>
            <w:shd w:val="clear" w:color="auto" w:fill="FFFFFF" w:themeFill="background1"/>
            <w:noWrap/>
            <w:hideMark/>
          </w:tcPr>
          <w:p w14:paraId="2DAE8CDB"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30</w:t>
            </w:r>
          </w:p>
        </w:tc>
        <w:tc>
          <w:tcPr>
            <w:tcW w:w="1620" w:type="dxa"/>
            <w:shd w:val="clear" w:color="auto" w:fill="FFFFFF" w:themeFill="background1"/>
            <w:noWrap/>
            <w:hideMark/>
          </w:tcPr>
          <w:p w14:paraId="1C5E726C"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31</w:t>
            </w:r>
          </w:p>
        </w:tc>
        <w:tc>
          <w:tcPr>
            <w:tcW w:w="1260" w:type="dxa"/>
            <w:shd w:val="clear" w:color="auto" w:fill="FFFFFF" w:themeFill="background1"/>
            <w:noWrap/>
            <w:hideMark/>
          </w:tcPr>
          <w:p w14:paraId="6E5849EF"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6.1</w:t>
            </w:r>
          </w:p>
        </w:tc>
        <w:tc>
          <w:tcPr>
            <w:tcW w:w="1350" w:type="dxa"/>
            <w:shd w:val="clear" w:color="auto" w:fill="FFFFFF" w:themeFill="background1"/>
            <w:noWrap/>
            <w:hideMark/>
          </w:tcPr>
          <w:p w14:paraId="4C195893"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5.3</w:t>
            </w:r>
          </w:p>
        </w:tc>
      </w:tr>
      <w:tr w:rsidR="00C33727" w:rsidRPr="00E17CBB" w14:paraId="7F3A1C84" w14:textId="77777777" w:rsidTr="00C33727">
        <w:trPr>
          <w:trHeight w:val="288"/>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41D23386"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12</w:t>
            </w:r>
          </w:p>
        </w:tc>
        <w:tc>
          <w:tcPr>
            <w:tcW w:w="1800" w:type="dxa"/>
            <w:shd w:val="clear" w:color="auto" w:fill="FFFFFF" w:themeFill="background1"/>
            <w:noWrap/>
            <w:hideMark/>
          </w:tcPr>
          <w:p w14:paraId="380F7286"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30</w:t>
            </w:r>
          </w:p>
        </w:tc>
        <w:tc>
          <w:tcPr>
            <w:tcW w:w="1620" w:type="dxa"/>
            <w:shd w:val="clear" w:color="auto" w:fill="FFFFFF" w:themeFill="background1"/>
            <w:noWrap/>
            <w:hideMark/>
          </w:tcPr>
          <w:p w14:paraId="43A94629"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29</w:t>
            </w:r>
          </w:p>
        </w:tc>
        <w:tc>
          <w:tcPr>
            <w:tcW w:w="1260" w:type="dxa"/>
            <w:shd w:val="clear" w:color="auto" w:fill="FFFFFF" w:themeFill="background1"/>
            <w:noWrap/>
            <w:hideMark/>
          </w:tcPr>
          <w:p w14:paraId="4FF577AC"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6.9</w:t>
            </w:r>
          </w:p>
        </w:tc>
        <w:tc>
          <w:tcPr>
            <w:tcW w:w="1350" w:type="dxa"/>
            <w:shd w:val="clear" w:color="auto" w:fill="FFFFFF" w:themeFill="background1"/>
            <w:noWrap/>
            <w:hideMark/>
          </w:tcPr>
          <w:p w14:paraId="16FCE717"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5.2</w:t>
            </w:r>
          </w:p>
        </w:tc>
      </w:tr>
      <w:tr w:rsidR="00C33727" w:rsidRPr="00E17CBB" w14:paraId="5207D415" w14:textId="77777777" w:rsidTr="00C3372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7364F8E0"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13</w:t>
            </w:r>
          </w:p>
        </w:tc>
        <w:tc>
          <w:tcPr>
            <w:tcW w:w="1800" w:type="dxa"/>
            <w:shd w:val="clear" w:color="auto" w:fill="FFFFFF" w:themeFill="background1"/>
            <w:noWrap/>
            <w:hideMark/>
          </w:tcPr>
          <w:p w14:paraId="03AC8C36"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30</w:t>
            </w:r>
          </w:p>
        </w:tc>
        <w:tc>
          <w:tcPr>
            <w:tcW w:w="1620" w:type="dxa"/>
            <w:shd w:val="clear" w:color="auto" w:fill="FFFFFF" w:themeFill="background1"/>
            <w:noWrap/>
            <w:hideMark/>
          </w:tcPr>
          <w:p w14:paraId="0D8B9736"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32</w:t>
            </w:r>
          </w:p>
        </w:tc>
        <w:tc>
          <w:tcPr>
            <w:tcW w:w="1260" w:type="dxa"/>
            <w:shd w:val="clear" w:color="auto" w:fill="FFFFFF" w:themeFill="background1"/>
            <w:noWrap/>
            <w:hideMark/>
          </w:tcPr>
          <w:p w14:paraId="3F34B0CF"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6.8</w:t>
            </w:r>
          </w:p>
        </w:tc>
        <w:tc>
          <w:tcPr>
            <w:tcW w:w="1350" w:type="dxa"/>
            <w:shd w:val="clear" w:color="auto" w:fill="FFFFFF" w:themeFill="background1"/>
            <w:noWrap/>
            <w:hideMark/>
          </w:tcPr>
          <w:p w14:paraId="636FC5E5"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5.1</w:t>
            </w:r>
          </w:p>
        </w:tc>
      </w:tr>
      <w:tr w:rsidR="00C33727" w:rsidRPr="00E17CBB" w14:paraId="5C87D69B" w14:textId="77777777" w:rsidTr="00C33727">
        <w:trPr>
          <w:trHeight w:val="30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11600711"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14</w:t>
            </w:r>
          </w:p>
        </w:tc>
        <w:tc>
          <w:tcPr>
            <w:tcW w:w="1800" w:type="dxa"/>
            <w:shd w:val="clear" w:color="auto" w:fill="FFFFFF" w:themeFill="background1"/>
            <w:noWrap/>
            <w:hideMark/>
          </w:tcPr>
          <w:p w14:paraId="2BFBDE0F"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30</w:t>
            </w:r>
          </w:p>
        </w:tc>
        <w:tc>
          <w:tcPr>
            <w:tcW w:w="1620" w:type="dxa"/>
            <w:shd w:val="clear" w:color="auto" w:fill="FFFFFF" w:themeFill="background1"/>
            <w:noWrap/>
            <w:hideMark/>
          </w:tcPr>
          <w:p w14:paraId="7882B8D7"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31</w:t>
            </w:r>
          </w:p>
        </w:tc>
        <w:tc>
          <w:tcPr>
            <w:tcW w:w="1260" w:type="dxa"/>
            <w:shd w:val="clear" w:color="auto" w:fill="FFFFFF" w:themeFill="background1"/>
            <w:noWrap/>
            <w:hideMark/>
          </w:tcPr>
          <w:p w14:paraId="49FA16AD"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5.8</w:t>
            </w:r>
          </w:p>
        </w:tc>
        <w:tc>
          <w:tcPr>
            <w:tcW w:w="1350" w:type="dxa"/>
            <w:shd w:val="clear" w:color="auto" w:fill="FFFFFF" w:themeFill="background1"/>
            <w:noWrap/>
            <w:hideMark/>
          </w:tcPr>
          <w:p w14:paraId="1A44CD62" w14:textId="77777777" w:rsidR="004A5611" w:rsidRPr="00074DF5" w:rsidRDefault="004A5611" w:rsidP="004A561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5.5</w:t>
            </w:r>
          </w:p>
        </w:tc>
      </w:tr>
      <w:tr w:rsidR="00C33727" w:rsidRPr="00E17CBB" w14:paraId="33A764D1" w14:textId="77777777" w:rsidTr="00C3372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2" w:type="dxa"/>
            <w:shd w:val="clear" w:color="auto" w:fill="FFFFFF" w:themeFill="background1"/>
            <w:noWrap/>
            <w:hideMark/>
          </w:tcPr>
          <w:p w14:paraId="6240E660" w14:textId="77777777" w:rsidR="004A5611" w:rsidRPr="00074DF5" w:rsidRDefault="004A5611" w:rsidP="004A5611">
            <w:pPr>
              <w:jc w:val="center"/>
              <w:rPr>
                <w:rFonts w:ascii="Calibri" w:hAnsi="Calibri" w:cs="Calibri"/>
                <w:b w:val="0"/>
                <w:bCs w:val="0"/>
                <w:color w:val="000000"/>
                <w:sz w:val="20"/>
                <w:szCs w:val="20"/>
                <w:lang w:val="en-ID" w:eastAsia="en-ID"/>
              </w:rPr>
            </w:pPr>
            <w:r w:rsidRPr="00074DF5">
              <w:rPr>
                <w:rFonts w:ascii="Calibri" w:hAnsi="Calibri" w:cs="Calibri"/>
                <w:b w:val="0"/>
                <w:bCs w:val="0"/>
                <w:color w:val="000000"/>
                <w:sz w:val="20"/>
                <w:szCs w:val="20"/>
                <w:lang w:val="en-ID" w:eastAsia="en-ID"/>
              </w:rPr>
              <w:t>15</w:t>
            </w:r>
          </w:p>
        </w:tc>
        <w:tc>
          <w:tcPr>
            <w:tcW w:w="1800" w:type="dxa"/>
            <w:shd w:val="clear" w:color="auto" w:fill="FFFFFF" w:themeFill="background1"/>
            <w:noWrap/>
            <w:hideMark/>
          </w:tcPr>
          <w:p w14:paraId="6ED2EA8E"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29</w:t>
            </w:r>
          </w:p>
        </w:tc>
        <w:tc>
          <w:tcPr>
            <w:tcW w:w="1620" w:type="dxa"/>
            <w:shd w:val="clear" w:color="auto" w:fill="FFFFFF" w:themeFill="background1"/>
            <w:noWrap/>
            <w:hideMark/>
          </w:tcPr>
          <w:p w14:paraId="2C7D4931"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30</w:t>
            </w:r>
          </w:p>
        </w:tc>
        <w:tc>
          <w:tcPr>
            <w:tcW w:w="1260" w:type="dxa"/>
            <w:shd w:val="clear" w:color="auto" w:fill="FFFFFF" w:themeFill="background1"/>
            <w:noWrap/>
            <w:hideMark/>
          </w:tcPr>
          <w:p w14:paraId="5D6D9D2A"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5.2</w:t>
            </w:r>
          </w:p>
        </w:tc>
        <w:tc>
          <w:tcPr>
            <w:tcW w:w="1350" w:type="dxa"/>
            <w:shd w:val="clear" w:color="auto" w:fill="FFFFFF" w:themeFill="background1"/>
            <w:noWrap/>
            <w:hideMark/>
          </w:tcPr>
          <w:p w14:paraId="51332F38" w14:textId="77777777" w:rsidR="004A5611" w:rsidRPr="00074DF5" w:rsidRDefault="004A5611" w:rsidP="004A561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lang w:val="en-ID" w:eastAsia="en-ID"/>
              </w:rPr>
            </w:pPr>
            <w:r w:rsidRPr="00074DF5">
              <w:rPr>
                <w:rFonts w:ascii="Calibri" w:hAnsi="Calibri" w:cs="Calibri"/>
                <w:color w:val="000000"/>
                <w:sz w:val="20"/>
                <w:szCs w:val="20"/>
                <w:lang w:val="en-ID" w:eastAsia="en-ID"/>
              </w:rPr>
              <w:t>6.2</w:t>
            </w:r>
          </w:p>
        </w:tc>
      </w:tr>
    </w:tbl>
    <w:p w14:paraId="731D35FC" w14:textId="4B1A954E" w:rsidR="004A5611" w:rsidRDefault="004A5611" w:rsidP="004A5611">
      <w:pPr>
        <w:pStyle w:val="TeksIsi"/>
        <w:tabs>
          <w:tab w:val="left" w:pos="4044"/>
        </w:tabs>
        <w:spacing w:before="175" w:line="276" w:lineRule="auto"/>
        <w:ind w:left="810" w:right="-1" w:firstLine="90"/>
        <w:jc w:val="both"/>
        <w:rPr>
          <w:sz w:val="22"/>
          <w:szCs w:val="22"/>
        </w:rPr>
      </w:pPr>
      <w:r>
        <w:rPr>
          <w:noProof/>
        </w:rPr>
        <w:drawing>
          <wp:inline distT="0" distB="0" distL="0" distR="0" wp14:anchorId="070BB6BA" wp14:editId="430B4A6A">
            <wp:extent cx="4653915" cy="2948940"/>
            <wp:effectExtent l="0" t="0" r="13335" b="3810"/>
            <wp:docPr id="138375869" name="Chart 1">
              <a:extLst xmlns:a="http://schemas.openxmlformats.org/drawingml/2006/main">
                <a:ext uri="{FF2B5EF4-FFF2-40B4-BE49-F238E27FC236}">
                  <a16:creationId xmlns:a16="http://schemas.microsoft.com/office/drawing/2014/main" id="{8D9FFF88-C082-475A-B4B4-CD89B9525C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2A94B71" w14:textId="10348D3A" w:rsidR="004A5611" w:rsidRPr="004A5611" w:rsidRDefault="004A5611" w:rsidP="004A5611">
      <w:pPr>
        <w:spacing w:line="480" w:lineRule="auto"/>
        <w:jc w:val="center"/>
        <w:rPr>
          <w:szCs w:val="24"/>
        </w:rPr>
      </w:pPr>
      <w:r w:rsidRPr="004A5611">
        <w:rPr>
          <w:szCs w:val="24"/>
        </w:rPr>
        <w:t xml:space="preserve">Gambar 3. Hasil Pengukuran Temperatur Menggunakan Program Excels </w:t>
      </w:r>
    </w:p>
    <w:p w14:paraId="18613908" w14:textId="2EDF0F1E" w:rsidR="004A5611" w:rsidRDefault="004A5611" w:rsidP="004A5611">
      <w:pPr>
        <w:pStyle w:val="TeksIsi"/>
        <w:spacing w:line="276" w:lineRule="auto"/>
        <w:ind w:right="-1" w:firstLine="427"/>
        <w:jc w:val="both"/>
        <w:rPr>
          <w:sz w:val="22"/>
          <w:szCs w:val="22"/>
        </w:rPr>
      </w:pPr>
      <w:r w:rsidRPr="004A5611">
        <w:rPr>
          <w:sz w:val="22"/>
          <w:szCs w:val="22"/>
        </w:rPr>
        <w:t>Pengaruh temperature terhadap muka air tanah dapat dilihat pada hari ke 2 pagi hari dan hari ke 4 di sore hari, Dimana suhu rata-rata minimum terjadi pada hari ke-2 dan suhu rata-rata maksimum terjadi pada hari ke-4. Menunjukkan hasil penelitian bahwa suhu yang tidak terlalu ekstrem  tidak terlalu berpengaruh pada tinggi muka air tanah.</w:t>
      </w:r>
    </w:p>
    <w:p w14:paraId="170ABDE5" w14:textId="1223CAD1" w:rsidR="00074DF5" w:rsidRDefault="00074DF5" w:rsidP="00074DF5">
      <w:pPr>
        <w:pStyle w:val="TeksIsi"/>
        <w:spacing w:line="276" w:lineRule="auto"/>
        <w:ind w:right="-1" w:firstLine="427"/>
        <w:jc w:val="both"/>
        <w:rPr>
          <w:sz w:val="22"/>
          <w:szCs w:val="22"/>
        </w:rPr>
      </w:pPr>
      <w:r w:rsidRPr="00074DF5">
        <w:rPr>
          <w:sz w:val="22"/>
          <w:szCs w:val="22"/>
        </w:rPr>
        <w:t>Perhitungan evapotranspirasi dilakukan dengan metode Penman Modifikasi. Perhitungan evapotranspirasi potensial menggunakan data klimatologi Kota Palembang selama 1 tahun (tahun 2020).</w:t>
      </w:r>
    </w:p>
    <w:p w14:paraId="02C1F17C" w14:textId="46DAF2F2" w:rsidR="00C33727" w:rsidRDefault="00C33727" w:rsidP="00C13A1B">
      <w:pPr>
        <w:jc w:val="both"/>
      </w:pPr>
      <w:r w:rsidRPr="00337261">
        <w:rPr>
          <w:lang w:val="pt-BR"/>
        </w:rPr>
        <w:t xml:space="preserve">Tabel 4. </w:t>
      </w:r>
      <w:r>
        <w:t>Data Klimatologi Tahun 2020 Wilayah Kota Palembang</w:t>
      </w:r>
    </w:p>
    <w:tbl>
      <w:tblPr>
        <w:tblStyle w:val="TabelDaftar6Berwarna"/>
        <w:tblW w:w="8400" w:type="dxa"/>
        <w:tblLook w:val="04A0" w:firstRow="1" w:lastRow="0" w:firstColumn="1" w:lastColumn="0" w:noHBand="0" w:noVBand="1"/>
      </w:tblPr>
      <w:tblGrid>
        <w:gridCol w:w="1140"/>
        <w:gridCol w:w="1620"/>
        <w:gridCol w:w="1260"/>
        <w:gridCol w:w="2500"/>
        <w:gridCol w:w="1880"/>
      </w:tblGrid>
      <w:tr w:rsidR="00C33727" w:rsidRPr="008D2151" w14:paraId="4262EF81" w14:textId="77777777" w:rsidTr="00074DF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40" w:type="dxa"/>
            <w:shd w:val="clear" w:color="auto" w:fill="FFFFFF" w:themeFill="background1"/>
            <w:noWrap/>
            <w:hideMark/>
          </w:tcPr>
          <w:p w14:paraId="6559D05A"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Bulan</w:t>
            </w:r>
          </w:p>
        </w:tc>
        <w:tc>
          <w:tcPr>
            <w:tcW w:w="1620" w:type="dxa"/>
            <w:shd w:val="clear" w:color="auto" w:fill="FFFFFF" w:themeFill="background1"/>
            <w:noWrap/>
            <w:hideMark/>
          </w:tcPr>
          <w:p w14:paraId="419AF047" w14:textId="77777777" w:rsidR="00C33727" w:rsidRPr="00074DF5" w:rsidRDefault="00C33727" w:rsidP="00C337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id-ID"/>
              </w:rPr>
            </w:pPr>
            <w:r w:rsidRPr="00074DF5">
              <w:rPr>
                <w:b w:val="0"/>
                <w:bCs w:val="0"/>
                <w:color w:val="000000"/>
                <w:sz w:val="20"/>
                <w:szCs w:val="20"/>
                <w:lang w:eastAsia="id-ID"/>
              </w:rPr>
              <w:t>Temperatur (</w:t>
            </w:r>
            <w:r w:rsidRPr="00074DF5">
              <w:rPr>
                <w:rFonts w:ascii="Calibri" w:hAnsi="Calibri" w:cs="Calibri"/>
                <w:b w:val="0"/>
                <w:bCs w:val="0"/>
                <w:color w:val="000000"/>
                <w:sz w:val="20"/>
                <w:szCs w:val="20"/>
                <w:lang w:eastAsia="id-ID"/>
              </w:rPr>
              <w:t>°</w:t>
            </w:r>
            <w:r w:rsidRPr="00074DF5">
              <w:rPr>
                <w:b w:val="0"/>
                <w:bCs w:val="0"/>
                <w:color w:val="000000"/>
                <w:sz w:val="20"/>
                <w:szCs w:val="20"/>
                <w:lang w:eastAsia="id-ID"/>
              </w:rPr>
              <w:t>C)</w:t>
            </w:r>
          </w:p>
        </w:tc>
        <w:tc>
          <w:tcPr>
            <w:tcW w:w="1260" w:type="dxa"/>
            <w:shd w:val="clear" w:color="auto" w:fill="FFFFFF" w:themeFill="background1"/>
            <w:noWrap/>
            <w:hideMark/>
          </w:tcPr>
          <w:p w14:paraId="7000ADA1" w14:textId="77777777" w:rsidR="00C33727" w:rsidRPr="00074DF5" w:rsidRDefault="00C33727" w:rsidP="00C337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id-ID"/>
              </w:rPr>
            </w:pPr>
            <w:r w:rsidRPr="00074DF5">
              <w:rPr>
                <w:b w:val="0"/>
                <w:bCs w:val="0"/>
                <w:color w:val="000000"/>
                <w:sz w:val="20"/>
                <w:szCs w:val="20"/>
                <w:lang w:eastAsia="id-ID"/>
              </w:rPr>
              <w:t>Kelembaban</w:t>
            </w:r>
          </w:p>
        </w:tc>
        <w:tc>
          <w:tcPr>
            <w:tcW w:w="2500" w:type="dxa"/>
            <w:shd w:val="clear" w:color="auto" w:fill="FFFFFF" w:themeFill="background1"/>
            <w:noWrap/>
            <w:hideMark/>
          </w:tcPr>
          <w:p w14:paraId="6511F185" w14:textId="77777777" w:rsidR="00C33727" w:rsidRPr="00074DF5" w:rsidRDefault="00C33727" w:rsidP="00C337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id-ID"/>
              </w:rPr>
            </w:pPr>
            <w:r w:rsidRPr="00074DF5">
              <w:rPr>
                <w:b w:val="0"/>
                <w:bCs w:val="0"/>
                <w:color w:val="000000"/>
                <w:sz w:val="20"/>
                <w:szCs w:val="20"/>
                <w:lang w:eastAsia="id-ID"/>
              </w:rPr>
              <w:t>Kecapatan Angin (Knots)</w:t>
            </w:r>
          </w:p>
        </w:tc>
        <w:tc>
          <w:tcPr>
            <w:tcW w:w="1880" w:type="dxa"/>
            <w:shd w:val="clear" w:color="auto" w:fill="FFFFFF" w:themeFill="background1"/>
            <w:noWrap/>
            <w:hideMark/>
          </w:tcPr>
          <w:p w14:paraId="7C6B7B37" w14:textId="77777777" w:rsidR="00C33727" w:rsidRPr="00074DF5" w:rsidRDefault="00C33727" w:rsidP="00C3372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id-ID"/>
              </w:rPr>
            </w:pPr>
            <w:r w:rsidRPr="00074DF5">
              <w:rPr>
                <w:b w:val="0"/>
                <w:bCs w:val="0"/>
                <w:color w:val="000000"/>
                <w:sz w:val="20"/>
                <w:szCs w:val="20"/>
                <w:lang w:eastAsia="id-ID"/>
              </w:rPr>
              <w:t>Sinar Matahari (%)</w:t>
            </w:r>
          </w:p>
        </w:tc>
      </w:tr>
      <w:tr w:rsidR="00C33727" w:rsidRPr="008D2151" w14:paraId="2DED2C70" w14:textId="77777777" w:rsidTr="00074D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40" w:type="dxa"/>
            <w:shd w:val="clear" w:color="auto" w:fill="FFFFFF" w:themeFill="background1"/>
            <w:noWrap/>
            <w:hideMark/>
          </w:tcPr>
          <w:p w14:paraId="688B11E2"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Januari</w:t>
            </w:r>
          </w:p>
        </w:tc>
        <w:tc>
          <w:tcPr>
            <w:tcW w:w="1620" w:type="dxa"/>
            <w:shd w:val="clear" w:color="auto" w:fill="FFFFFF" w:themeFill="background1"/>
            <w:noWrap/>
            <w:hideMark/>
          </w:tcPr>
          <w:p w14:paraId="3A3A0C21"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27,2</w:t>
            </w:r>
          </w:p>
        </w:tc>
        <w:tc>
          <w:tcPr>
            <w:tcW w:w="1260" w:type="dxa"/>
            <w:shd w:val="clear" w:color="auto" w:fill="FFFFFF" w:themeFill="background1"/>
            <w:noWrap/>
            <w:hideMark/>
          </w:tcPr>
          <w:p w14:paraId="5FF01F95"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87</w:t>
            </w:r>
          </w:p>
        </w:tc>
        <w:tc>
          <w:tcPr>
            <w:tcW w:w="2500" w:type="dxa"/>
            <w:shd w:val="clear" w:color="auto" w:fill="FFFFFF" w:themeFill="background1"/>
            <w:noWrap/>
            <w:hideMark/>
          </w:tcPr>
          <w:p w14:paraId="19F88FEA"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4,0</w:t>
            </w:r>
          </w:p>
        </w:tc>
        <w:tc>
          <w:tcPr>
            <w:tcW w:w="1880" w:type="dxa"/>
            <w:shd w:val="clear" w:color="auto" w:fill="FFFFFF" w:themeFill="background1"/>
            <w:noWrap/>
            <w:hideMark/>
          </w:tcPr>
          <w:p w14:paraId="6FB5D65A"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37</w:t>
            </w:r>
          </w:p>
        </w:tc>
      </w:tr>
      <w:tr w:rsidR="00C33727" w:rsidRPr="008D2151" w14:paraId="1616F131" w14:textId="77777777" w:rsidTr="00074DF5">
        <w:trPr>
          <w:trHeight w:val="315"/>
        </w:trPr>
        <w:tc>
          <w:tcPr>
            <w:cnfStyle w:val="001000000000" w:firstRow="0" w:lastRow="0" w:firstColumn="1" w:lastColumn="0" w:oddVBand="0" w:evenVBand="0" w:oddHBand="0" w:evenHBand="0" w:firstRowFirstColumn="0" w:firstRowLastColumn="0" w:lastRowFirstColumn="0" w:lastRowLastColumn="0"/>
            <w:tcW w:w="1140" w:type="dxa"/>
            <w:shd w:val="clear" w:color="auto" w:fill="FFFFFF" w:themeFill="background1"/>
            <w:noWrap/>
            <w:hideMark/>
          </w:tcPr>
          <w:p w14:paraId="7ECE9455"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Februari</w:t>
            </w:r>
          </w:p>
        </w:tc>
        <w:tc>
          <w:tcPr>
            <w:tcW w:w="1620" w:type="dxa"/>
            <w:shd w:val="clear" w:color="auto" w:fill="FFFFFF" w:themeFill="background1"/>
            <w:noWrap/>
            <w:hideMark/>
          </w:tcPr>
          <w:p w14:paraId="561D844D"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27,2</w:t>
            </w:r>
          </w:p>
        </w:tc>
        <w:tc>
          <w:tcPr>
            <w:tcW w:w="1260" w:type="dxa"/>
            <w:shd w:val="clear" w:color="auto" w:fill="FFFFFF" w:themeFill="background1"/>
            <w:noWrap/>
            <w:hideMark/>
          </w:tcPr>
          <w:p w14:paraId="45696EE4"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88</w:t>
            </w:r>
          </w:p>
        </w:tc>
        <w:tc>
          <w:tcPr>
            <w:tcW w:w="2500" w:type="dxa"/>
            <w:shd w:val="clear" w:color="auto" w:fill="FFFFFF" w:themeFill="background1"/>
            <w:noWrap/>
            <w:hideMark/>
          </w:tcPr>
          <w:p w14:paraId="78CFF066"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4,3</w:t>
            </w:r>
          </w:p>
        </w:tc>
        <w:tc>
          <w:tcPr>
            <w:tcW w:w="1880" w:type="dxa"/>
            <w:shd w:val="clear" w:color="auto" w:fill="FFFFFF" w:themeFill="background1"/>
            <w:noWrap/>
            <w:hideMark/>
          </w:tcPr>
          <w:p w14:paraId="5C467582"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43,5</w:t>
            </w:r>
          </w:p>
        </w:tc>
      </w:tr>
      <w:tr w:rsidR="00C33727" w:rsidRPr="008D2151" w14:paraId="30288ED3" w14:textId="77777777" w:rsidTr="00074D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40" w:type="dxa"/>
            <w:shd w:val="clear" w:color="auto" w:fill="FFFFFF" w:themeFill="background1"/>
            <w:noWrap/>
            <w:hideMark/>
          </w:tcPr>
          <w:p w14:paraId="092FAD09"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Maret</w:t>
            </w:r>
          </w:p>
        </w:tc>
        <w:tc>
          <w:tcPr>
            <w:tcW w:w="1620" w:type="dxa"/>
            <w:shd w:val="clear" w:color="auto" w:fill="FFFFFF" w:themeFill="background1"/>
            <w:noWrap/>
            <w:hideMark/>
          </w:tcPr>
          <w:p w14:paraId="050DE9A5"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27,8</w:t>
            </w:r>
          </w:p>
        </w:tc>
        <w:tc>
          <w:tcPr>
            <w:tcW w:w="1260" w:type="dxa"/>
            <w:shd w:val="clear" w:color="auto" w:fill="FFFFFF" w:themeFill="background1"/>
            <w:noWrap/>
            <w:hideMark/>
          </w:tcPr>
          <w:p w14:paraId="01C91B56"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86</w:t>
            </w:r>
          </w:p>
        </w:tc>
        <w:tc>
          <w:tcPr>
            <w:tcW w:w="2500" w:type="dxa"/>
            <w:shd w:val="clear" w:color="auto" w:fill="FFFFFF" w:themeFill="background1"/>
            <w:noWrap/>
            <w:hideMark/>
          </w:tcPr>
          <w:p w14:paraId="1B2A7528"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3,6</w:t>
            </w:r>
          </w:p>
        </w:tc>
        <w:tc>
          <w:tcPr>
            <w:tcW w:w="1880" w:type="dxa"/>
            <w:shd w:val="clear" w:color="auto" w:fill="FFFFFF" w:themeFill="background1"/>
            <w:noWrap/>
            <w:hideMark/>
          </w:tcPr>
          <w:p w14:paraId="46DD3AE0"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54</w:t>
            </w:r>
          </w:p>
        </w:tc>
      </w:tr>
      <w:tr w:rsidR="00C33727" w:rsidRPr="008D2151" w14:paraId="232356EB" w14:textId="77777777" w:rsidTr="00074DF5">
        <w:trPr>
          <w:trHeight w:val="315"/>
        </w:trPr>
        <w:tc>
          <w:tcPr>
            <w:cnfStyle w:val="001000000000" w:firstRow="0" w:lastRow="0" w:firstColumn="1" w:lastColumn="0" w:oddVBand="0" w:evenVBand="0" w:oddHBand="0" w:evenHBand="0" w:firstRowFirstColumn="0" w:firstRowLastColumn="0" w:lastRowFirstColumn="0" w:lastRowLastColumn="0"/>
            <w:tcW w:w="1140" w:type="dxa"/>
            <w:shd w:val="clear" w:color="auto" w:fill="FFFFFF" w:themeFill="background1"/>
            <w:noWrap/>
            <w:hideMark/>
          </w:tcPr>
          <w:p w14:paraId="1EFBFA43"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April</w:t>
            </w:r>
          </w:p>
        </w:tc>
        <w:tc>
          <w:tcPr>
            <w:tcW w:w="1620" w:type="dxa"/>
            <w:shd w:val="clear" w:color="auto" w:fill="FFFFFF" w:themeFill="background1"/>
            <w:noWrap/>
            <w:hideMark/>
          </w:tcPr>
          <w:p w14:paraId="43BCAC5D"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27,6</w:t>
            </w:r>
          </w:p>
        </w:tc>
        <w:tc>
          <w:tcPr>
            <w:tcW w:w="1260" w:type="dxa"/>
            <w:shd w:val="clear" w:color="auto" w:fill="FFFFFF" w:themeFill="background1"/>
            <w:noWrap/>
            <w:hideMark/>
          </w:tcPr>
          <w:p w14:paraId="382D4553"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88</w:t>
            </w:r>
          </w:p>
        </w:tc>
        <w:tc>
          <w:tcPr>
            <w:tcW w:w="2500" w:type="dxa"/>
            <w:shd w:val="clear" w:color="auto" w:fill="FFFFFF" w:themeFill="background1"/>
            <w:noWrap/>
            <w:hideMark/>
          </w:tcPr>
          <w:p w14:paraId="3BC95D51"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3,1</w:t>
            </w:r>
          </w:p>
        </w:tc>
        <w:tc>
          <w:tcPr>
            <w:tcW w:w="1880" w:type="dxa"/>
            <w:shd w:val="clear" w:color="auto" w:fill="FFFFFF" w:themeFill="background1"/>
            <w:noWrap/>
            <w:hideMark/>
          </w:tcPr>
          <w:p w14:paraId="370DAFF0"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51,9</w:t>
            </w:r>
          </w:p>
        </w:tc>
      </w:tr>
      <w:tr w:rsidR="00C33727" w:rsidRPr="008D2151" w14:paraId="32478BCA" w14:textId="77777777" w:rsidTr="00074D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40" w:type="dxa"/>
            <w:shd w:val="clear" w:color="auto" w:fill="FFFFFF" w:themeFill="background1"/>
            <w:noWrap/>
            <w:hideMark/>
          </w:tcPr>
          <w:p w14:paraId="1DCA28D9"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Mei</w:t>
            </w:r>
          </w:p>
        </w:tc>
        <w:tc>
          <w:tcPr>
            <w:tcW w:w="1620" w:type="dxa"/>
            <w:shd w:val="clear" w:color="auto" w:fill="FFFFFF" w:themeFill="background1"/>
            <w:noWrap/>
            <w:hideMark/>
          </w:tcPr>
          <w:p w14:paraId="6F8DDE80"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28,4</w:t>
            </w:r>
          </w:p>
        </w:tc>
        <w:tc>
          <w:tcPr>
            <w:tcW w:w="1260" w:type="dxa"/>
            <w:shd w:val="clear" w:color="auto" w:fill="FFFFFF" w:themeFill="background1"/>
            <w:noWrap/>
            <w:hideMark/>
          </w:tcPr>
          <w:p w14:paraId="309DD441"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86</w:t>
            </w:r>
          </w:p>
        </w:tc>
        <w:tc>
          <w:tcPr>
            <w:tcW w:w="2500" w:type="dxa"/>
            <w:shd w:val="clear" w:color="auto" w:fill="FFFFFF" w:themeFill="background1"/>
            <w:noWrap/>
            <w:hideMark/>
          </w:tcPr>
          <w:p w14:paraId="31E48FEA"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3,3</w:t>
            </w:r>
          </w:p>
        </w:tc>
        <w:tc>
          <w:tcPr>
            <w:tcW w:w="1880" w:type="dxa"/>
            <w:shd w:val="clear" w:color="auto" w:fill="FFFFFF" w:themeFill="background1"/>
            <w:noWrap/>
            <w:hideMark/>
          </w:tcPr>
          <w:p w14:paraId="2871D6BB"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50,2</w:t>
            </w:r>
          </w:p>
        </w:tc>
      </w:tr>
      <w:tr w:rsidR="00C33727" w:rsidRPr="008D2151" w14:paraId="24B87BCB" w14:textId="77777777" w:rsidTr="00074DF5">
        <w:trPr>
          <w:trHeight w:val="315"/>
        </w:trPr>
        <w:tc>
          <w:tcPr>
            <w:cnfStyle w:val="001000000000" w:firstRow="0" w:lastRow="0" w:firstColumn="1" w:lastColumn="0" w:oddVBand="0" w:evenVBand="0" w:oddHBand="0" w:evenHBand="0" w:firstRowFirstColumn="0" w:firstRowLastColumn="0" w:lastRowFirstColumn="0" w:lastRowLastColumn="0"/>
            <w:tcW w:w="1140" w:type="dxa"/>
            <w:shd w:val="clear" w:color="auto" w:fill="FFFFFF" w:themeFill="background1"/>
            <w:noWrap/>
            <w:hideMark/>
          </w:tcPr>
          <w:p w14:paraId="7DCAA5A3"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Juni</w:t>
            </w:r>
          </w:p>
        </w:tc>
        <w:tc>
          <w:tcPr>
            <w:tcW w:w="1620" w:type="dxa"/>
            <w:shd w:val="clear" w:color="auto" w:fill="FFFFFF" w:themeFill="background1"/>
            <w:noWrap/>
            <w:hideMark/>
          </w:tcPr>
          <w:p w14:paraId="62415593"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27,6</w:t>
            </w:r>
          </w:p>
        </w:tc>
        <w:tc>
          <w:tcPr>
            <w:tcW w:w="1260" w:type="dxa"/>
            <w:shd w:val="clear" w:color="auto" w:fill="FFFFFF" w:themeFill="background1"/>
            <w:noWrap/>
            <w:hideMark/>
          </w:tcPr>
          <w:p w14:paraId="7F7CCFE0"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86</w:t>
            </w:r>
          </w:p>
        </w:tc>
        <w:tc>
          <w:tcPr>
            <w:tcW w:w="2500" w:type="dxa"/>
            <w:shd w:val="clear" w:color="auto" w:fill="FFFFFF" w:themeFill="background1"/>
            <w:noWrap/>
            <w:hideMark/>
          </w:tcPr>
          <w:p w14:paraId="723FBEA8"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3,5</w:t>
            </w:r>
          </w:p>
        </w:tc>
        <w:tc>
          <w:tcPr>
            <w:tcW w:w="1880" w:type="dxa"/>
            <w:shd w:val="clear" w:color="auto" w:fill="FFFFFF" w:themeFill="background1"/>
            <w:noWrap/>
            <w:hideMark/>
          </w:tcPr>
          <w:p w14:paraId="12821DA8"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55,7</w:t>
            </w:r>
          </w:p>
        </w:tc>
      </w:tr>
      <w:tr w:rsidR="00C33727" w:rsidRPr="008D2151" w14:paraId="4FE01BA1" w14:textId="77777777" w:rsidTr="00074D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40" w:type="dxa"/>
            <w:shd w:val="clear" w:color="auto" w:fill="FFFFFF" w:themeFill="background1"/>
            <w:noWrap/>
            <w:hideMark/>
          </w:tcPr>
          <w:p w14:paraId="5471D258"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Juli</w:t>
            </w:r>
          </w:p>
        </w:tc>
        <w:tc>
          <w:tcPr>
            <w:tcW w:w="1620" w:type="dxa"/>
            <w:shd w:val="clear" w:color="auto" w:fill="FFFFFF" w:themeFill="background1"/>
            <w:noWrap/>
            <w:hideMark/>
          </w:tcPr>
          <w:p w14:paraId="2D9F4B44"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27,4</w:t>
            </w:r>
          </w:p>
        </w:tc>
        <w:tc>
          <w:tcPr>
            <w:tcW w:w="1260" w:type="dxa"/>
            <w:shd w:val="clear" w:color="auto" w:fill="FFFFFF" w:themeFill="background1"/>
            <w:noWrap/>
            <w:hideMark/>
          </w:tcPr>
          <w:p w14:paraId="53174C9D"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88</w:t>
            </w:r>
          </w:p>
        </w:tc>
        <w:tc>
          <w:tcPr>
            <w:tcW w:w="2500" w:type="dxa"/>
            <w:shd w:val="clear" w:color="auto" w:fill="FFFFFF" w:themeFill="background1"/>
            <w:noWrap/>
            <w:hideMark/>
          </w:tcPr>
          <w:p w14:paraId="3FE305DE"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3,6</w:t>
            </w:r>
          </w:p>
        </w:tc>
        <w:tc>
          <w:tcPr>
            <w:tcW w:w="1880" w:type="dxa"/>
            <w:shd w:val="clear" w:color="auto" w:fill="FFFFFF" w:themeFill="background1"/>
            <w:noWrap/>
            <w:hideMark/>
          </w:tcPr>
          <w:p w14:paraId="0364DF88"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57</w:t>
            </w:r>
          </w:p>
        </w:tc>
      </w:tr>
      <w:tr w:rsidR="00C33727" w:rsidRPr="008D2151" w14:paraId="1694850B" w14:textId="77777777" w:rsidTr="00074DF5">
        <w:trPr>
          <w:trHeight w:val="315"/>
        </w:trPr>
        <w:tc>
          <w:tcPr>
            <w:cnfStyle w:val="001000000000" w:firstRow="0" w:lastRow="0" w:firstColumn="1" w:lastColumn="0" w:oddVBand="0" w:evenVBand="0" w:oddHBand="0" w:evenHBand="0" w:firstRowFirstColumn="0" w:firstRowLastColumn="0" w:lastRowFirstColumn="0" w:lastRowLastColumn="0"/>
            <w:tcW w:w="1140" w:type="dxa"/>
            <w:shd w:val="clear" w:color="auto" w:fill="FFFFFF" w:themeFill="background1"/>
            <w:noWrap/>
            <w:hideMark/>
          </w:tcPr>
          <w:p w14:paraId="6390C44E"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Agustus</w:t>
            </w:r>
          </w:p>
        </w:tc>
        <w:tc>
          <w:tcPr>
            <w:tcW w:w="1620" w:type="dxa"/>
            <w:shd w:val="clear" w:color="auto" w:fill="FFFFFF" w:themeFill="background1"/>
            <w:noWrap/>
            <w:hideMark/>
          </w:tcPr>
          <w:p w14:paraId="43C7D5DA"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28,4</w:t>
            </w:r>
          </w:p>
        </w:tc>
        <w:tc>
          <w:tcPr>
            <w:tcW w:w="1260" w:type="dxa"/>
            <w:shd w:val="clear" w:color="auto" w:fill="FFFFFF" w:themeFill="background1"/>
            <w:noWrap/>
            <w:hideMark/>
          </w:tcPr>
          <w:p w14:paraId="6463ED27"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80</w:t>
            </w:r>
          </w:p>
        </w:tc>
        <w:tc>
          <w:tcPr>
            <w:tcW w:w="2500" w:type="dxa"/>
            <w:shd w:val="clear" w:color="auto" w:fill="FFFFFF" w:themeFill="background1"/>
            <w:noWrap/>
            <w:hideMark/>
          </w:tcPr>
          <w:p w14:paraId="688DCCA7"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4,3</w:t>
            </w:r>
          </w:p>
        </w:tc>
        <w:tc>
          <w:tcPr>
            <w:tcW w:w="1880" w:type="dxa"/>
            <w:shd w:val="clear" w:color="auto" w:fill="FFFFFF" w:themeFill="background1"/>
            <w:noWrap/>
            <w:hideMark/>
          </w:tcPr>
          <w:p w14:paraId="22F11A8E"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68</w:t>
            </w:r>
          </w:p>
        </w:tc>
      </w:tr>
      <w:tr w:rsidR="00C33727" w:rsidRPr="008D2151" w14:paraId="3C31C01B" w14:textId="77777777" w:rsidTr="00074D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40" w:type="dxa"/>
            <w:shd w:val="clear" w:color="auto" w:fill="FFFFFF" w:themeFill="background1"/>
            <w:noWrap/>
            <w:hideMark/>
          </w:tcPr>
          <w:p w14:paraId="5AC0A719"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September</w:t>
            </w:r>
          </w:p>
        </w:tc>
        <w:tc>
          <w:tcPr>
            <w:tcW w:w="1620" w:type="dxa"/>
            <w:shd w:val="clear" w:color="auto" w:fill="FFFFFF" w:themeFill="background1"/>
            <w:noWrap/>
            <w:hideMark/>
          </w:tcPr>
          <w:p w14:paraId="2BD75B73"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27,8</w:t>
            </w:r>
          </w:p>
        </w:tc>
        <w:tc>
          <w:tcPr>
            <w:tcW w:w="1260" w:type="dxa"/>
            <w:shd w:val="clear" w:color="auto" w:fill="FFFFFF" w:themeFill="background1"/>
            <w:noWrap/>
            <w:hideMark/>
          </w:tcPr>
          <w:p w14:paraId="7FDC1DCB"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82</w:t>
            </w:r>
          </w:p>
        </w:tc>
        <w:tc>
          <w:tcPr>
            <w:tcW w:w="2500" w:type="dxa"/>
            <w:shd w:val="clear" w:color="auto" w:fill="FFFFFF" w:themeFill="background1"/>
            <w:noWrap/>
            <w:hideMark/>
          </w:tcPr>
          <w:p w14:paraId="3A6FFED7"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3,9</w:t>
            </w:r>
          </w:p>
        </w:tc>
        <w:tc>
          <w:tcPr>
            <w:tcW w:w="1880" w:type="dxa"/>
            <w:shd w:val="clear" w:color="auto" w:fill="FFFFFF" w:themeFill="background1"/>
            <w:noWrap/>
            <w:hideMark/>
          </w:tcPr>
          <w:p w14:paraId="75904EF3"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52,3</w:t>
            </w:r>
          </w:p>
        </w:tc>
      </w:tr>
      <w:tr w:rsidR="00C33727" w:rsidRPr="008D2151" w14:paraId="265E894D" w14:textId="77777777" w:rsidTr="00074DF5">
        <w:trPr>
          <w:trHeight w:val="315"/>
        </w:trPr>
        <w:tc>
          <w:tcPr>
            <w:cnfStyle w:val="001000000000" w:firstRow="0" w:lastRow="0" w:firstColumn="1" w:lastColumn="0" w:oddVBand="0" w:evenVBand="0" w:oddHBand="0" w:evenHBand="0" w:firstRowFirstColumn="0" w:firstRowLastColumn="0" w:lastRowFirstColumn="0" w:lastRowLastColumn="0"/>
            <w:tcW w:w="1140" w:type="dxa"/>
            <w:shd w:val="clear" w:color="auto" w:fill="FFFFFF" w:themeFill="background1"/>
            <w:noWrap/>
            <w:hideMark/>
          </w:tcPr>
          <w:p w14:paraId="5BA3A127"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Oktober</w:t>
            </w:r>
          </w:p>
        </w:tc>
        <w:tc>
          <w:tcPr>
            <w:tcW w:w="1620" w:type="dxa"/>
            <w:shd w:val="clear" w:color="auto" w:fill="FFFFFF" w:themeFill="background1"/>
            <w:noWrap/>
            <w:hideMark/>
          </w:tcPr>
          <w:p w14:paraId="2F6A2ABD"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27,6</w:t>
            </w:r>
          </w:p>
        </w:tc>
        <w:tc>
          <w:tcPr>
            <w:tcW w:w="1260" w:type="dxa"/>
            <w:shd w:val="clear" w:color="auto" w:fill="FFFFFF" w:themeFill="background1"/>
            <w:noWrap/>
            <w:hideMark/>
          </w:tcPr>
          <w:p w14:paraId="16F658C6"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84</w:t>
            </w:r>
          </w:p>
        </w:tc>
        <w:tc>
          <w:tcPr>
            <w:tcW w:w="2500" w:type="dxa"/>
            <w:shd w:val="clear" w:color="auto" w:fill="FFFFFF" w:themeFill="background1"/>
            <w:noWrap/>
            <w:hideMark/>
          </w:tcPr>
          <w:p w14:paraId="03B85BAE"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3,3</w:t>
            </w:r>
          </w:p>
        </w:tc>
        <w:tc>
          <w:tcPr>
            <w:tcW w:w="1880" w:type="dxa"/>
            <w:shd w:val="clear" w:color="auto" w:fill="FFFFFF" w:themeFill="background1"/>
            <w:noWrap/>
            <w:hideMark/>
          </w:tcPr>
          <w:p w14:paraId="52A1DB15"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44,6</w:t>
            </w:r>
          </w:p>
        </w:tc>
      </w:tr>
      <w:tr w:rsidR="00C33727" w:rsidRPr="008D2151" w14:paraId="3690A74F" w14:textId="77777777" w:rsidTr="00074DF5">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40" w:type="dxa"/>
            <w:shd w:val="clear" w:color="auto" w:fill="FFFFFF" w:themeFill="background1"/>
            <w:noWrap/>
            <w:hideMark/>
          </w:tcPr>
          <w:p w14:paraId="13C60C31"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 xml:space="preserve">November </w:t>
            </w:r>
          </w:p>
        </w:tc>
        <w:tc>
          <w:tcPr>
            <w:tcW w:w="1620" w:type="dxa"/>
            <w:shd w:val="clear" w:color="auto" w:fill="FFFFFF" w:themeFill="background1"/>
            <w:noWrap/>
            <w:hideMark/>
          </w:tcPr>
          <w:p w14:paraId="2FCE76A3"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27,6</w:t>
            </w:r>
          </w:p>
        </w:tc>
        <w:tc>
          <w:tcPr>
            <w:tcW w:w="1260" w:type="dxa"/>
            <w:shd w:val="clear" w:color="auto" w:fill="FFFFFF" w:themeFill="background1"/>
            <w:noWrap/>
            <w:hideMark/>
          </w:tcPr>
          <w:p w14:paraId="1EAA25F5"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85</w:t>
            </w:r>
          </w:p>
        </w:tc>
        <w:tc>
          <w:tcPr>
            <w:tcW w:w="2500" w:type="dxa"/>
            <w:shd w:val="clear" w:color="auto" w:fill="FFFFFF" w:themeFill="background1"/>
            <w:noWrap/>
            <w:hideMark/>
          </w:tcPr>
          <w:p w14:paraId="007EDA36"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3</w:t>
            </w:r>
          </w:p>
        </w:tc>
        <w:tc>
          <w:tcPr>
            <w:tcW w:w="1880" w:type="dxa"/>
            <w:shd w:val="clear" w:color="auto" w:fill="FFFFFF" w:themeFill="background1"/>
            <w:noWrap/>
            <w:hideMark/>
          </w:tcPr>
          <w:p w14:paraId="1D85F18E" w14:textId="77777777" w:rsidR="00C33727" w:rsidRPr="00074DF5" w:rsidRDefault="00C33727" w:rsidP="00C3372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id-ID"/>
              </w:rPr>
            </w:pPr>
            <w:r w:rsidRPr="00074DF5">
              <w:rPr>
                <w:color w:val="000000"/>
                <w:sz w:val="20"/>
                <w:szCs w:val="20"/>
                <w:lang w:eastAsia="id-ID"/>
              </w:rPr>
              <w:t>52,2</w:t>
            </w:r>
          </w:p>
        </w:tc>
      </w:tr>
      <w:tr w:rsidR="00C33727" w:rsidRPr="008D2151" w14:paraId="483BDC0A" w14:textId="77777777" w:rsidTr="00074DF5">
        <w:trPr>
          <w:trHeight w:val="315"/>
        </w:trPr>
        <w:tc>
          <w:tcPr>
            <w:cnfStyle w:val="001000000000" w:firstRow="0" w:lastRow="0" w:firstColumn="1" w:lastColumn="0" w:oddVBand="0" w:evenVBand="0" w:oddHBand="0" w:evenHBand="0" w:firstRowFirstColumn="0" w:firstRowLastColumn="0" w:lastRowFirstColumn="0" w:lastRowLastColumn="0"/>
            <w:tcW w:w="1140" w:type="dxa"/>
            <w:noWrap/>
            <w:hideMark/>
          </w:tcPr>
          <w:p w14:paraId="666F550E" w14:textId="77777777" w:rsidR="00C33727" w:rsidRPr="00074DF5" w:rsidRDefault="00C33727" w:rsidP="00C33727">
            <w:pPr>
              <w:jc w:val="center"/>
              <w:rPr>
                <w:b w:val="0"/>
                <w:bCs w:val="0"/>
                <w:color w:val="000000"/>
                <w:sz w:val="20"/>
                <w:szCs w:val="20"/>
                <w:lang w:eastAsia="id-ID"/>
              </w:rPr>
            </w:pPr>
            <w:r w:rsidRPr="00074DF5">
              <w:rPr>
                <w:b w:val="0"/>
                <w:bCs w:val="0"/>
                <w:color w:val="000000"/>
                <w:sz w:val="20"/>
                <w:szCs w:val="20"/>
                <w:lang w:eastAsia="id-ID"/>
              </w:rPr>
              <w:t>Desember</w:t>
            </w:r>
          </w:p>
        </w:tc>
        <w:tc>
          <w:tcPr>
            <w:tcW w:w="1620" w:type="dxa"/>
            <w:noWrap/>
            <w:hideMark/>
          </w:tcPr>
          <w:p w14:paraId="581EEA07"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27,0</w:t>
            </w:r>
          </w:p>
        </w:tc>
        <w:tc>
          <w:tcPr>
            <w:tcW w:w="1260" w:type="dxa"/>
            <w:noWrap/>
            <w:hideMark/>
          </w:tcPr>
          <w:p w14:paraId="3504F69F"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87</w:t>
            </w:r>
          </w:p>
        </w:tc>
        <w:tc>
          <w:tcPr>
            <w:tcW w:w="2500" w:type="dxa"/>
            <w:noWrap/>
            <w:hideMark/>
          </w:tcPr>
          <w:p w14:paraId="1A75F0B4"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3,4</w:t>
            </w:r>
          </w:p>
        </w:tc>
        <w:tc>
          <w:tcPr>
            <w:tcW w:w="1880" w:type="dxa"/>
            <w:noWrap/>
            <w:hideMark/>
          </w:tcPr>
          <w:p w14:paraId="399FF30C" w14:textId="77777777" w:rsidR="00C33727" w:rsidRPr="00074DF5" w:rsidRDefault="00C33727" w:rsidP="00C3372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id-ID"/>
              </w:rPr>
            </w:pPr>
            <w:r w:rsidRPr="00074DF5">
              <w:rPr>
                <w:color w:val="000000"/>
                <w:sz w:val="20"/>
                <w:szCs w:val="20"/>
                <w:lang w:eastAsia="id-ID"/>
              </w:rPr>
              <w:t>35,8</w:t>
            </w:r>
          </w:p>
        </w:tc>
      </w:tr>
    </w:tbl>
    <w:p w14:paraId="3B754CD1" w14:textId="77777777" w:rsidR="00C33727" w:rsidRPr="00337261" w:rsidRDefault="00C33727" w:rsidP="00C13A1B">
      <w:pPr>
        <w:spacing w:line="360" w:lineRule="auto"/>
        <w:jc w:val="both"/>
        <w:rPr>
          <w:i/>
          <w:lang w:val="pt-BR"/>
        </w:rPr>
      </w:pPr>
      <w:r w:rsidRPr="00337261">
        <w:rPr>
          <w:i/>
          <w:lang w:val="pt-BR"/>
        </w:rPr>
        <w:t>Sumber : BMKG Kelas I Palembang, 2020</w:t>
      </w:r>
    </w:p>
    <w:p w14:paraId="07D1DBBC" w14:textId="77777777" w:rsidR="00074DF5" w:rsidRPr="00074DF5" w:rsidRDefault="00074DF5" w:rsidP="00074DF5">
      <w:pPr>
        <w:pStyle w:val="TeksIsi"/>
        <w:spacing w:line="276" w:lineRule="auto"/>
        <w:ind w:right="-1" w:firstLine="427"/>
        <w:jc w:val="both"/>
        <w:rPr>
          <w:sz w:val="22"/>
          <w:szCs w:val="22"/>
          <w:lang w:val="pt-BR"/>
        </w:rPr>
      </w:pPr>
      <w:r w:rsidRPr="00074DF5">
        <w:rPr>
          <w:sz w:val="22"/>
          <w:szCs w:val="22"/>
          <w:lang w:val="pt-BR"/>
        </w:rPr>
        <w:t xml:space="preserve">Perhitungan evapotranspirasi potensial (Eto) dilakukan dengan perhitungan beberapa </w:t>
      </w:r>
    </w:p>
    <w:p w14:paraId="18E76EB3" w14:textId="77777777" w:rsidR="00074DF5" w:rsidRPr="00074DF5" w:rsidRDefault="00074DF5" w:rsidP="00074DF5">
      <w:pPr>
        <w:pStyle w:val="TeksIsi"/>
        <w:spacing w:line="276" w:lineRule="auto"/>
        <w:ind w:right="-1"/>
        <w:jc w:val="both"/>
        <w:rPr>
          <w:sz w:val="22"/>
          <w:szCs w:val="22"/>
          <w:lang w:val="pt-BR"/>
        </w:rPr>
      </w:pPr>
      <w:r w:rsidRPr="00074DF5">
        <w:rPr>
          <w:sz w:val="22"/>
          <w:szCs w:val="22"/>
          <w:lang w:val="pt-BR"/>
        </w:rPr>
        <w:t>variabel. Contohnya pada perhitungan Bulan Januari.</w:t>
      </w:r>
    </w:p>
    <w:p w14:paraId="018E93BC" w14:textId="77777777" w:rsidR="00074DF5" w:rsidRPr="00074DF5" w:rsidRDefault="00074DF5" w:rsidP="00074DF5">
      <w:pPr>
        <w:pStyle w:val="TeksIsi"/>
        <w:spacing w:line="276" w:lineRule="auto"/>
        <w:ind w:right="-1"/>
        <w:jc w:val="both"/>
        <w:rPr>
          <w:sz w:val="22"/>
          <w:szCs w:val="22"/>
          <w:lang w:val="pt-BR"/>
        </w:rPr>
      </w:pPr>
      <w:r w:rsidRPr="00074DF5">
        <w:rPr>
          <w:sz w:val="22"/>
          <w:szCs w:val="22"/>
          <w:lang w:val="en-ID"/>
        </w:rPr>
        <w:t xml:space="preserve">1. W = faktor yang berhubungan dengan temperatur (T). </w:t>
      </w:r>
      <w:r w:rsidRPr="00074DF5">
        <w:rPr>
          <w:sz w:val="22"/>
          <w:szCs w:val="22"/>
          <w:lang w:val="pt-BR"/>
        </w:rPr>
        <w:t xml:space="preserve">Temperatur pada bulan Januari </w:t>
      </w:r>
    </w:p>
    <w:p w14:paraId="55C64A71" w14:textId="77777777" w:rsidR="00074DF5" w:rsidRPr="00074DF5" w:rsidRDefault="00074DF5" w:rsidP="00074DF5">
      <w:pPr>
        <w:pStyle w:val="TeksIsi"/>
        <w:spacing w:line="276" w:lineRule="auto"/>
        <w:ind w:right="-1" w:firstLine="270"/>
        <w:jc w:val="both"/>
        <w:rPr>
          <w:sz w:val="22"/>
          <w:szCs w:val="22"/>
          <w:lang w:val="pt-BR"/>
        </w:rPr>
      </w:pPr>
      <w:r w:rsidRPr="00074DF5">
        <w:rPr>
          <w:sz w:val="22"/>
          <w:szCs w:val="22"/>
          <w:lang w:val="pt-BR"/>
        </w:rPr>
        <w:t>yaitu 27,2 °C, didapat w sebesar 0,767.</w:t>
      </w:r>
    </w:p>
    <w:p w14:paraId="3322C544" w14:textId="77777777" w:rsidR="00074DF5" w:rsidRPr="00074DF5" w:rsidRDefault="00074DF5" w:rsidP="00074DF5">
      <w:pPr>
        <w:pStyle w:val="TeksIsi"/>
        <w:spacing w:line="276" w:lineRule="auto"/>
        <w:ind w:right="-1"/>
        <w:jc w:val="both"/>
        <w:rPr>
          <w:sz w:val="22"/>
          <w:szCs w:val="22"/>
          <w:lang w:val="pt-BR"/>
        </w:rPr>
      </w:pPr>
      <w:r w:rsidRPr="00074DF5">
        <w:rPr>
          <w:sz w:val="22"/>
          <w:szCs w:val="22"/>
          <w:lang w:val="pt-BR"/>
        </w:rPr>
        <w:t xml:space="preserve">2. Ra = Radiasi gelombang pendek yang memenuhi batas luar atmosfir (angka angot) yang </w:t>
      </w:r>
    </w:p>
    <w:p w14:paraId="57F69C71" w14:textId="77777777" w:rsidR="00074DF5" w:rsidRPr="00074DF5" w:rsidRDefault="00074DF5" w:rsidP="00074DF5">
      <w:pPr>
        <w:pStyle w:val="TeksIsi"/>
        <w:spacing w:line="276" w:lineRule="auto"/>
        <w:ind w:right="-1" w:firstLine="270"/>
        <w:jc w:val="both"/>
        <w:rPr>
          <w:sz w:val="22"/>
          <w:szCs w:val="22"/>
          <w:lang w:val="pt-BR"/>
        </w:rPr>
      </w:pPr>
      <w:r w:rsidRPr="00074DF5">
        <w:rPr>
          <w:sz w:val="22"/>
          <w:szCs w:val="22"/>
          <w:lang w:val="pt-BR"/>
        </w:rPr>
        <w:t xml:space="preserve">dipengaruhi oleh letak lintang daerah. Untuk Kota Palembang yang terletak pada 2°LS, </w:t>
      </w:r>
    </w:p>
    <w:p w14:paraId="2ADC739E" w14:textId="77777777" w:rsidR="00074DF5" w:rsidRPr="00074DF5" w:rsidRDefault="00074DF5" w:rsidP="00074DF5">
      <w:pPr>
        <w:pStyle w:val="TeksIsi"/>
        <w:spacing w:line="276" w:lineRule="auto"/>
        <w:ind w:right="-1" w:firstLine="270"/>
        <w:jc w:val="both"/>
        <w:rPr>
          <w:sz w:val="22"/>
          <w:szCs w:val="22"/>
          <w:lang w:val="pt-BR"/>
        </w:rPr>
      </w:pPr>
      <w:r w:rsidRPr="00074DF5">
        <w:rPr>
          <w:sz w:val="22"/>
          <w:szCs w:val="22"/>
          <w:lang w:val="pt-BR"/>
        </w:rPr>
        <w:t>nilai Ra= 14,78 mm/hari</w:t>
      </w:r>
    </w:p>
    <w:p w14:paraId="664C42B2" w14:textId="77777777" w:rsidR="00074DF5" w:rsidRPr="00074DF5" w:rsidRDefault="00074DF5" w:rsidP="00074DF5">
      <w:pPr>
        <w:pStyle w:val="TeksIsi"/>
        <w:spacing w:line="276" w:lineRule="auto"/>
        <w:ind w:right="-1"/>
        <w:jc w:val="both"/>
        <w:rPr>
          <w:sz w:val="22"/>
          <w:szCs w:val="22"/>
          <w:lang w:val="en-ID"/>
        </w:rPr>
      </w:pPr>
      <w:r w:rsidRPr="00074DF5">
        <w:rPr>
          <w:sz w:val="22"/>
          <w:szCs w:val="22"/>
          <w:lang w:val="en-ID"/>
        </w:rPr>
        <w:t>3. Rs = Radiasi gelombang pendek dalam satuan evaporasi dihitung didapat 6,65 mm/hari</w:t>
      </w:r>
    </w:p>
    <w:p w14:paraId="16A79FC0" w14:textId="77777777" w:rsidR="00074DF5" w:rsidRPr="00074DF5" w:rsidRDefault="00074DF5" w:rsidP="00074DF5">
      <w:pPr>
        <w:pStyle w:val="TeksIsi"/>
        <w:spacing w:line="276" w:lineRule="auto"/>
        <w:ind w:right="-1"/>
        <w:jc w:val="both"/>
        <w:rPr>
          <w:sz w:val="22"/>
          <w:szCs w:val="22"/>
          <w:lang w:val="fi-FI"/>
        </w:rPr>
      </w:pPr>
      <w:r w:rsidRPr="00074DF5">
        <w:rPr>
          <w:sz w:val="22"/>
          <w:szCs w:val="22"/>
          <w:lang w:val="fi-FI"/>
        </w:rPr>
        <w:t>4. F(t) = Fungsi suhu pada bulan Januari yaitu 16,14</w:t>
      </w:r>
    </w:p>
    <w:p w14:paraId="37A8509B" w14:textId="77777777" w:rsidR="00074DF5" w:rsidRPr="00074DF5" w:rsidRDefault="00074DF5" w:rsidP="00074DF5">
      <w:pPr>
        <w:pStyle w:val="TeksIsi"/>
        <w:spacing w:line="276" w:lineRule="auto"/>
        <w:ind w:right="-1"/>
        <w:jc w:val="both"/>
        <w:rPr>
          <w:sz w:val="22"/>
          <w:szCs w:val="22"/>
          <w:lang w:val="fi-FI"/>
        </w:rPr>
      </w:pPr>
      <w:r w:rsidRPr="00074DF5">
        <w:rPr>
          <w:sz w:val="22"/>
          <w:szCs w:val="22"/>
          <w:lang w:val="fi-FI"/>
        </w:rPr>
        <w:t>5. Ea = Tekanan uap jenuh (mbar) berdasarkan temperatur udara adalah 36,09 mbar</w:t>
      </w:r>
    </w:p>
    <w:p w14:paraId="4F292B91" w14:textId="77777777" w:rsidR="00074DF5" w:rsidRPr="00074DF5" w:rsidRDefault="00074DF5" w:rsidP="00074DF5">
      <w:pPr>
        <w:pStyle w:val="TeksIsi"/>
        <w:spacing w:line="276" w:lineRule="auto"/>
        <w:ind w:right="-1"/>
        <w:jc w:val="both"/>
        <w:rPr>
          <w:sz w:val="22"/>
          <w:szCs w:val="22"/>
          <w:lang w:val="fi-FI"/>
        </w:rPr>
      </w:pPr>
      <w:r w:rsidRPr="00074DF5">
        <w:rPr>
          <w:sz w:val="22"/>
          <w:szCs w:val="22"/>
          <w:lang w:val="fi-FI"/>
        </w:rPr>
        <w:t>6. Rh = Kelembapan udara relatif (%) pada bulan Januari adalah 87 %</w:t>
      </w:r>
    </w:p>
    <w:p w14:paraId="79792AAC" w14:textId="77777777" w:rsidR="00074DF5" w:rsidRPr="00074DF5" w:rsidRDefault="00074DF5" w:rsidP="00074DF5">
      <w:pPr>
        <w:pStyle w:val="TeksIsi"/>
        <w:spacing w:line="276" w:lineRule="auto"/>
        <w:ind w:right="-1"/>
        <w:jc w:val="both"/>
        <w:rPr>
          <w:sz w:val="22"/>
          <w:szCs w:val="22"/>
          <w:lang w:val="fi-FI"/>
        </w:rPr>
      </w:pPr>
      <w:r w:rsidRPr="00074DF5">
        <w:rPr>
          <w:sz w:val="22"/>
          <w:szCs w:val="22"/>
          <w:lang w:val="fi-FI"/>
        </w:rPr>
        <w:t>7. Ed menggunakan rumus didapat 31,40 mbar</w:t>
      </w:r>
    </w:p>
    <w:p w14:paraId="3866EFE3" w14:textId="77777777" w:rsidR="00074DF5" w:rsidRPr="00074DF5" w:rsidRDefault="00074DF5" w:rsidP="00074DF5">
      <w:pPr>
        <w:pStyle w:val="TeksIsi"/>
        <w:spacing w:line="276" w:lineRule="auto"/>
        <w:ind w:right="-1"/>
        <w:jc w:val="both"/>
        <w:rPr>
          <w:sz w:val="22"/>
          <w:szCs w:val="22"/>
          <w:lang w:val="fi-FI"/>
        </w:rPr>
      </w:pPr>
      <w:r w:rsidRPr="00074DF5">
        <w:rPr>
          <w:sz w:val="22"/>
          <w:szCs w:val="22"/>
          <w:lang w:val="fi-FI"/>
        </w:rPr>
        <w:t>8. f(ed) = fungsi tekanan uap dihitung didapat 0,09</w:t>
      </w:r>
    </w:p>
    <w:p w14:paraId="600DA46A" w14:textId="77777777" w:rsidR="00074DF5" w:rsidRPr="00074DF5" w:rsidRDefault="00074DF5" w:rsidP="00074DF5">
      <w:pPr>
        <w:pStyle w:val="TeksIsi"/>
        <w:spacing w:line="276" w:lineRule="auto"/>
        <w:ind w:right="-1"/>
        <w:jc w:val="both"/>
        <w:rPr>
          <w:sz w:val="22"/>
          <w:szCs w:val="22"/>
          <w:lang w:val="fi-FI"/>
        </w:rPr>
      </w:pPr>
      <w:r w:rsidRPr="00074DF5">
        <w:rPr>
          <w:sz w:val="22"/>
          <w:szCs w:val="22"/>
          <w:lang w:val="fi-FI"/>
        </w:rPr>
        <w:t>9. f(n/N) = fungsi kecerahan dihitung didapat 0,43</w:t>
      </w:r>
    </w:p>
    <w:p w14:paraId="06696541" w14:textId="77777777" w:rsidR="00074DF5" w:rsidRPr="00074DF5" w:rsidRDefault="00074DF5" w:rsidP="00074DF5">
      <w:pPr>
        <w:pStyle w:val="TeksIsi"/>
        <w:spacing w:line="276" w:lineRule="auto"/>
        <w:ind w:right="-1"/>
        <w:jc w:val="both"/>
        <w:rPr>
          <w:sz w:val="22"/>
          <w:szCs w:val="22"/>
          <w:lang w:val="fi-FI"/>
        </w:rPr>
      </w:pPr>
      <w:r w:rsidRPr="00074DF5">
        <w:rPr>
          <w:sz w:val="22"/>
          <w:szCs w:val="22"/>
          <w:lang w:val="fi-FI"/>
        </w:rPr>
        <w:t>10. Rn¹ = radiasi bersih gelombang panjang (mm/hari) didapat 0.65</w:t>
      </w:r>
    </w:p>
    <w:p w14:paraId="145E33ED" w14:textId="77777777" w:rsidR="00074DF5" w:rsidRPr="00074DF5" w:rsidRDefault="00074DF5" w:rsidP="00074DF5">
      <w:pPr>
        <w:pStyle w:val="TeksIsi"/>
        <w:spacing w:line="276" w:lineRule="auto"/>
        <w:ind w:right="-1"/>
        <w:jc w:val="both"/>
        <w:rPr>
          <w:sz w:val="22"/>
          <w:szCs w:val="22"/>
          <w:lang w:val="en-ID"/>
        </w:rPr>
      </w:pPr>
      <w:r w:rsidRPr="00074DF5">
        <w:rPr>
          <w:sz w:val="22"/>
          <w:szCs w:val="22"/>
          <w:lang w:val="en-ID"/>
        </w:rPr>
        <w:t>11. U = kecepatan angin (m/dt) pada bulan Januari didapat 2,60 m/det</w:t>
      </w:r>
    </w:p>
    <w:p w14:paraId="7CFABF3F" w14:textId="77777777" w:rsidR="00074DF5" w:rsidRPr="00074DF5" w:rsidRDefault="00074DF5" w:rsidP="00074DF5">
      <w:pPr>
        <w:pStyle w:val="TeksIsi"/>
        <w:spacing w:line="276" w:lineRule="auto"/>
        <w:ind w:right="-1"/>
        <w:jc w:val="both"/>
        <w:rPr>
          <w:sz w:val="22"/>
          <w:szCs w:val="22"/>
          <w:lang w:val="fi-FI"/>
        </w:rPr>
      </w:pPr>
      <w:r w:rsidRPr="00074DF5">
        <w:rPr>
          <w:sz w:val="22"/>
          <w:szCs w:val="22"/>
          <w:lang w:val="fi-FI"/>
        </w:rPr>
        <w:t>12. F(u) = fungsi dari kecepatan angin pada ketinggian 2 m 0.75 m/det</w:t>
      </w:r>
    </w:p>
    <w:p w14:paraId="3A87BDE9" w14:textId="77777777" w:rsidR="00074DF5" w:rsidRPr="00074DF5" w:rsidRDefault="00074DF5" w:rsidP="00074DF5">
      <w:pPr>
        <w:pStyle w:val="TeksIsi"/>
        <w:spacing w:line="276" w:lineRule="auto"/>
        <w:ind w:right="-1"/>
        <w:jc w:val="both"/>
        <w:rPr>
          <w:sz w:val="22"/>
          <w:szCs w:val="22"/>
          <w:lang w:val="fi-FI"/>
        </w:rPr>
      </w:pPr>
      <w:r w:rsidRPr="00074DF5">
        <w:rPr>
          <w:sz w:val="22"/>
          <w:szCs w:val="22"/>
          <w:lang w:val="fi-FI"/>
        </w:rPr>
        <w:t>13. (ea-ed) = perbedaan tekanan uap jenuh dengan tekanan uap yang sebenarnya didapat 4,7</w:t>
      </w:r>
    </w:p>
    <w:p w14:paraId="075339CE" w14:textId="7D8F8011" w:rsidR="00074DF5" w:rsidRPr="00C13A1B" w:rsidRDefault="00074DF5" w:rsidP="00074DF5">
      <w:pPr>
        <w:pStyle w:val="TeksIsi"/>
        <w:spacing w:line="276" w:lineRule="auto"/>
        <w:ind w:right="-1"/>
        <w:jc w:val="both"/>
        <w:rPr>
          <w:sz w:val="22"/>
          <w:szCs w:val="22"/>
          <w:lang w:val="pt-BR"/>
        </w:rPr>
      </w:pPr>
      <w:r w:rsidRPr="00074DF5">
        <w:rPr>
          <w:sz w:val="22"/>
          <w:szCs w:val="22"/>
          <w:lang w:val="pt-BR"/>
        </w:rPr>
        <w:t>14. C = angka koreksi Penman pada bulan Januari yaitu 1,1</w:t>
      </w:r>
    </w:p>
    <w:p w14:paraId="1A5D0EBD" w14:textId="53B450D8" w:rsidR="00074DF5" w:rsidRDefault="00074DF5" w:rsidP="00C13A1B">
      <w:pPr>
        <w:pStyle w:val="TeksIsi"/>
        <w:ind w:right="-1"/>
        <w:jc w:val="both"/>
        <w:rPr>
          <w:sz w:val="22"/>
          <w:szCs w:val="22"/>
        </w:rPr>
      </w:pPr>
      <w:r>
        <w:rPr>
          <w:sz w:val="22"/>
          <w:szCs w:val="22"/>
        </w:rPr>
        <w:t xml:space="preserve">     </w:t>
      </w:r>
      <w:r w:rsidR="00C13A1B">
        <w:rPr>
          <w:sz w:val="22"/>
          <w:szCs w:val="22"/>
        </w:rPr>
        <w:t xml:space="preserve"> </w:t>
      </w:r>
      <w:r>
        <w:rPr>
          <w:sz w:val="22"/>
          <w:szCs w:val="22"/>
        </w:rPr>
        <w:t xml:space="preserve"> </w:t>
      </w:r>
      <w:r w:rsidRPr="00074DF5">
        <w:rPr>
          <w:sz w:val="22"/>
          <w:szCs w:val="22"/>
        </w:rPr>
        <w:t xml:space="preserve">Analisis curah hujan dengan 2 pos hujan yaitu Pos Hujan </w:t>
      </w:r>
      <w:r w:rsidR="00C13A1B">
        <w:rPr>
          <w:sz w:val="22"/>
          <w:szCs w:val="22"/>
        </w:rPr>
        <w:t>Tanjung Barangan</w:t>
      </w:r>
      <w:r w:rsidRPr="00074DF5">
        <w:rPr>
          <w:sz w:val="22"/>
          <w:szCs w:val="22"/>
        </w:rPr>
        <w:t xml:space="preserve"> dan Pos Hujan </w:t>
      </w:r>
      <w:r w:rsidR="00C13A1B">
        <w:rPr>
          <w:sz w:val="22"/>
          <w:szCs w:val="22"/>
        </w:rPr>
        <w:t>SMB</w:t>
      </w:r>
      <w:r w:rsidRPr="00074DF5">
        <w:rPr>
          <w:sz w:val="22"/>
          <w:szCs w:val="22"/>
        </w:rPr>
        <w:t xml:space="preserve"> </w:t>
      </w:r>
      <w:r w:rsidR="00C13A1B">
        <w:rPr>
          <w:sz w:val="22"/>
          <w:szCs w:val="22"/>
        </w:rPr>
        <w:t>I</w:t>
      </w:r>
      <w:r w:rsidRPr="00074DF5">
        <w:rPr>
          <w:sz w:val="22"/>
          <w:szCs w:val="22"/>
        </w:rPr>
        <w:t>I yang dilakukan dengan menggunakan metode aritmatik didapatkan hasil seperti pada tabel 5.</w:t>
      </w:r>
    </w:p>
    <w:p w14:paraId="330146D3" w14:textId="385651EC" w:rsidR="00074DF5" w:rsidRPr="00A919ED" w:rsidRDefault="00074DF5" w:rsidP="00C13A1B">
      <w:pPr>
        <w:tabs>
          <w:tab w:val="left" w:pos="567"/>
        </w:tabs>
        <w:spacing w:before="240"/>
        <w:ind w:left="1170" w:hanging="1170"/>
        <w:jc w:val="both"/>
        <w:rPr>
          <w:szCs w:val="24"/>
        </w:rPr>
      </w:pPr>
      <w:r w:rsidRPr="00A919ED">
        <w:rPr>
          <w:szCs w:val="24"/>
        </w:rPr>
        <w:t xml:space="preserve">Tabel </w:t>
      </w:r>
      <w:r>
        <w:rPr>
          <w:szCs w:val="24"/>
        </w:rPr>
        <w:t>5.</w:t>
      </w:r>
      <w:r w:rsidRPr="00A919ED">
        <w:rPr>
          <w:szCs w:val="24"/>
        </w:rPr>
        <w:t xml:space="preserve"> Hasil Perhitungan Curah Hujan wilayah dengan metode Aritmatik (mm)</w:t>
      </w:r>
    </w:p>
    <w:tbl>
      <w:tblPr>
        <w:tblStyle w:val="TabelDaftar6Berwarna"/>
        <w:tblW w:w="9564" w:type="dxa"/>
        <w:tblLook w:val="04A0" w:firstRow="1" w:lastRow="0" w:firstColumn="1" w:lastColumn="0" w:noHBand="0" w:noVBand="1"/>
      </w:tblPr>
      <w:tblGrid>
        <w:gridCol w:w="740"/>
        <w:gridCol w:w="684"/>
        <w:gridCol w:w="684"/>
        <w:gridCol w:w="678"/>
        <w:gridCol w:w="684"/>
        <w:gridCol w:w="678"/>
        <w:gridCol w:w="684"/>
        <w:gridCol w:w="597"/>
        <w:gridCol w:w="684"/>
        <w:gridCol w:w="678"/>
        <w:gridCol w:w="678"/>
        <w:gridCol w:w="684"/>
        <w:gridCol w:w="693"/>
        <w:gridCol w:w="718"/>
      </w:tblGrid>
      <w:tr w:rsidR="00074DF5" w:rsidRPr="005D1F01" w14:paraId="3B6764BA" w14:textId="77777777" w:rsidTr="00C13A1B">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740" w:type="dxa"/>
            <w:vMerge w:val="restart"/>
            <w:shd w:val="clear" w:color="auto" w:fill="FFFFFF" w:themeFill="background1"/>
            <w:vAlign w:val="center"/>
            <w:hideMark/>
          </w:tcPr>
          <w:p w14:paraId="5306D7F4" w14:textId="77777777" w:rsidR="00074DF5" w:rsidRPr="00C13A1B" w:rsidRDefault="00074DF5" w:rsidP="00C13A1B">
            <w:pPr>
              <w:jc w:val="center"/>
              <w:rPr>
                <w:b w:val="0"/>
                <w:bCs w:val="0"/>
                <w:color w:val="000000"/>
                <w:sz w:val="20"/>
                <w:szCs w:val="20"/>
                <w:lang w:val="en-ID" w:eastAsia="en-ID"/>
              </w:rPr>
            </w:pPr>
            <w:r w:rsidRPr="00C13A1B">
              <w:rPr>
                <w:b w:val="0"/>
                <w:bCs w:val="0"/>
                <w:color w:val="000000"/>
                <w:sz w:val="20"/>
                <w:szCs w:val="20"/>
                <w:lang w:val="en-ID" w:eastAsia="en-ID"/>
              </w:rPr>
              <w:t>Tahun</w:t>
            </w:r>
          </w:p>
        </w:tc>
        <w:tc>
          <w:tcPr>
            <w:tcW w:w="8106" w:type="dxa"/>
            <w:gridSpan w:val="12"/>
            <w:shd w:val="clear" w:color="auto" w:fill="FFFFFF" w:themeFill="background1"/>
            <w:vAlign w:val="center"/>
            <w:hideMark/>
          </w:tcPr>
          <w:p w14:paraId="48979A89" w14:textId="77777777" w:rsidR="00074DF5" w:rsidRPr="00C13A1B" w:rsidRDefault="00074DF5" w:rsidP="00C13A1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13A1B">
              <w:rPr>
                <w:b w:val="0"/>
                <w:bCs w:val="0"/>
                <w:color w:val="000000"/>
                <w:sz w:val="20"/>
                <w:szCs w:val="20"/>
                <w:lang w:val="en-ID" w:eastAsia="en-ID"/>
              </w:rPr>
              <w:t>Bulan</w:t>
            </w:r>
          </w:p>
        </w:tc>
        <w:tc>
          <w:tcPr>
            <w:tcW w:w="718" w:type="dxa"/>
            <w:shd w:val="clear" w:color="auto" w:fill="FFFFFF" w:themeFill="background1"/>
            <w:noWrap/>
            <w:hideMark/>
          </w:tcPr>
          <w:p w14:paraId="7B104D03" w14:textId="77777777" w:rsidR="00074DF5" w:rsidRPr="00C13A1B" w:rsidRDefault="00074DF5" w:rsidP="00C13A1B">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13A1B">
              <w:rPr>
                <w:b w:val="0"/>
                <w:bCs w:val="0"/>
                <w:color w:val="000000"/>
                <w:sz w:val="20"/>
                <w:szCs w:val="20"/>
                <w:lang w:val="en-ID" w:eastAsia="en-ID"/>
              </w:rPr>
              <w:t>Curah Hujan Maks</w:t>
            </w:r>
          </w:p>
        </w:tc>
      </w:tr>
      <w:tr w:rsidR="00C13A1B" w:rsidRPr="005D1F01" w14:paraId="5BFF4223" w14:textId="77777777" w:rsidTr="003D632E">
        <w:trPr>
          <w:cnfStyle w:val="000000100000" w:firstRow="0" w:lastRow="0" w:firstColumn="0" w:lastColumn="0" w:oddVBand="0" w:evenVBand="0" w:oddHBand="1"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740" w:type="dxa"/>
            <w:vMerge/>
            <w:shd w:val="clear" w:color="auto" w:fill="FFFFFF" w:themeFill="background1"/>
            <w:hideMark/>
          </w:tcPr>
          <w:p w14:paraId="088FF822" w14:textId="77777777" w:rsidR="00074DF5" w:rsidRPr="00C13A1B" w:rsidRDefault="00074DF5" w:rsidP="00C13A1B">
            <w:pPr>
              <w:rPr>
                <w:b w:val="0"/>
                <w:bCs w:val="0"/>
                <w:color w:val="000000"/>
                <w:sz w:val="20"/>
                <w:szCs w:val="20"/>
                <w:lang w:val="en-ID" w:eastAsia="en-ID"/>
              </w:rPr>
            </w:pPr>
          </w:p>
        </w:tc>
        <w:tc>
          <w:tcPr>
            <w:tcW w:w="684" w:type="dxa"/>
            <w:shd w:val="clear" w:color="auto" w:fill="FFFFFF" w:themeFill="background1"/>
            <w:hideMark/>
          </w:tcPr>
          <w:p w14:paraId="162EEB8C"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Jan</w:t>
            </w:r>
          </w:p>
        </w:tc>
        <w:tc>
          <w:tcPr>
            <w:tcW w:w="684" w:type="dxa"/>
            <w:shd w:val="clear" w:color="auto" w:fill="FFFFFF" w:themeFill="background1"/>
            <w:hideMark/>
          </w:tcPr>
          <w:p w14:paraId="210F205E"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Feb</w:t>
            </w:r>
          </w:p>
        </w:tc>
        <w:tc>
          <w:tcPr>
            <w:tcW w:w="678" w:type="dxa"/>
            <w:shd w:val="clear" w:color="auto" w:fill="FFFFFF" w:themeFill="background1"/>
            <w:hideMark/>
          </w:tcPr>
          <w:p w14:paraId="5C598D10"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Mar</w:t>
            </w:r>
          </w:p>
        </w:tc>
        <w:tc>
          <w:tcPr>
            <w:tcW w:w="684" w:type="dxa"/>
            <w:shd w:val="clear" w:color="auto" w:fill="FFFFFF" w:themeFill="background1"/>
            <w:hideMark/>
          </w:tcPr>
          <w:p w14:paraId="7285939F"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Apr</w:t>
            </w:r>
          </w:p>
        </w:tc>
        <w:tc>
          <w:tcPr>
            <w:tcW w:w="678" w:type="dxa"/>
            <w:shd w:val="clear" w:color="auto" w:fill="FFFFFF" w:themeFill="background1"/>
            <w:hideMark/>
          </w:tcPr>
          <w:p w14:paraId="097D41C9"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Mei</w:t>
            </w:r>
          </w:p>
        </w:tc>
        <w:tc>
          <w:tcPr>
            <w:tcW w:w="684" w:type="dxa"/>
            <w:shd w:val="clear" w:color="auto" w:fill="FFFFFF" w:themeFill="background1"/>
            <w:hideMark/>
          </w:tcPr>
          <w:p w14:paraId="25517BC9"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Jun</w:t>
            </w:r>
          </w:p>
        </w:tc>
        <w:tc>
          <w:tcPr>
            <w:tcW w:w="597" w:type="dxa"/>
            <w:shd w:val="clear" w:color="auto" w:fill="FFFFFF" w:themeFill="background1"/>
            <w:hideMark/>
          </w:tcPr>
          <w:p w14:paraId="42069799"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Jul</w:t>
            </w:r>
          </w:p>
        </w:tc>
        <w:tc>
          <w:tcPr>
            <w:tcW w:w="684" w:type="dxa"/>
            <w:shd w:val="clear" w:color="auto" w:fill="FFFFFF" w:themeFill="background1"/>
            <w:hideMark/>
          </w:tcPr>
          <w:p w14:paraId="11F2B0A9"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Agt</w:t>
            </w:r>
          </w:p>
        </w:tc>
        <w:tc>
          <w:tcPr>
            <w:tcW w:w="678" w:type="dxa"/>
            <w:shd w:val="clear" w:color="auto" w:fill="FFFFFF" w:themeFill="background1"/>
            <w:hideMark/>
          </w:tcPr>
          <w:p w14:paraId="26700256"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Sep</w:t>
            </w:r>
          </w:p>
        </w:tc>
        <w:tc>
          <w:tcPr>
            <w:tcW w:w="678" w:type="dxa"/>
            <w:shd w:val="clear" w:color="auto" w:fill="FFFFFF" w:themeFill="background1"/>
            <w:hideMark/>
          </w:tcPr>
          <w:p w14:paraId="321666E6"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Okt</w:t>
            </w:r>
          </w:p>
        </w:tc>
        <w:tc>
          <w:tcPr>
            <w:tcW w:w="684" w:type="dxa"/>
            <w:shd w:val="clear" w:color="auto" w:fill="FFFFFF" w:themeFill="background1"/>
            <w:hideMark/>
          </w:tcPr>
          <w:p w14:paraId="20764E3D"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Nov</w:t>
            </w:r>
          </w:p>
        </w:tc>
        <w:tc>
          <w:tcPr>
            <w:tcW w:w="693" w:type="dxa"/>
            <w:shd w:val="clear" w:color="auto" w:fill="FFFFFF" w:themeFill="background1"/>
            <w:hideMark/>
          </w:tcPr>
          <w:p w14:paraId="75A434FA"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Des</w:t>
            </w:r>
          </w:p>
        </w:tc>
        <w:tc>
          <w:tcPr>
            <w:tcW w:w="718" w:type="dxa"/>
            <w:shd w:val="clear" w:color="auto" w:fill="FFFFFF" w:themeFill="background1"/>
            <w:hideMark/>
          </w:tcPr>
          <w:p w14:paraId="37914B37" w14:textId="77777777" w:rsidR="00074DF5" w:rsidRPr="00C13A1B" w:rsidRDefault="00074DF5" w:rsidP="00C13A1B">
            <w:pP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r>
      <w:tr w:rsidR="00074DF5" w:rsidRPr="005D1F01" w14:paraId="5B329AA6" w14:textId="77777777" w:rsidTr="003D632E">
        <w:trPr>
          <w:trHeight w:val="349"/>
        </w:trPr>
        <w:tc>
          <w:tcPr>
            <w:cnfStyle w:val="001000000000" w:firstRow="0" w:lastRow="0" w:firstColumn="1" w:lastColumn="0" w:oddVBand="0" w:evenVBand="0" w:oddHBand="0" w:evenHBand="0" w:firstRowFirstColumn="0" w:firstRowLastColumn="0" w:lastRowFirstColumn="0" w:lastRowLastColumn="0"/>
            <w:tcW w:w="740" w:type="dxa"/>
            <w:shd w:val="clear" w:color="auto" w:fill="FFFFFF" w:themeFill="background1"/>
            <w:noWrap/>
            <w:hideMark/>
          </w:tcPr>
          <w:p w14:paraId="6A992BA7" w14:textId="77777777" w:rsidR="00074DF5" w:rsidRPr="00C13A1B" w:rsidRDefault="00074DF5" w:rsidP="00C13A1B">
            <w:pPr>
              <w:jc w:val="center"/>
              <w:rPr>
                <w:b w:val="0"/>
                <w:bCs w:val="0"/>
                <w:color w:val="000000"/>
                <w:sz w:val="20"/>
                <w:szCs w:val="20"/>
                <w:lang w:val="en-ID" w:eastAsia="en-ID"/>
              </w:rPr>
            </w:pPr>
            <w:r w:rsidRPr="00C13A1B">
              <w:rPr>
                <w:b w:val="0"/>
                <w:bCs w:val="0"/>
                <w:color w:val="000000"/>
                <w:sz w:val="20"/>
                <w:szCs w:val="20"/>
                <w:lang w:val="en-ID" w:eastAsia="en-ID"/>
              </w:rPr>
              <w:t>2018</w:t>
            </w:r>
          </w:p>
        </w:tc>
        <w:tc>
          <w:tcPr>
            <w:tcW w:w="684" w:type="dxa"/>
            <w:shd w:val="clear" w:color="auto" w:fill="FFFFFF" w:themeFill="background1"/>
            <w:noWrap/>
            <w:hideMark/>
          </w:tcPr>
          <w:p w14:paraId="112C97F0"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135.6</w:t>
            </w:r>
          </w:p>
        </w:tc>
        <w:tc>
          <w:tcPr>
            <w:tcW w:w="684" w:type="dxa"/>
            <w:shd w:val="clear" w:color="auto" w:fill="FFFFFF" w:themeFill="background1"/>
            <w:noWrap/>
            <w:hideMark/>
          </w:tcPr>
          <w:p w14:paraId="76CD85BC"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143.5</w:t>
            </w:r>
          </w:p>
        </w:tc>
        <w:tc>
          <w:tcPr>
            <w:tcW w:w="678" w:type="dxa"/>
            <w:shd w:val="clear" w:color="auto" w:fill="FFFFFF" w:themeFill="background1"/>
            <w:noWrap/>
            <w:hideMark/>
          </w:tcPr>
          <w:p w14:paraId="45907C4D"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312.5</w:t>
            </w:r>
          </w:p>
        </w:tc>
        <w:tc>
          <w:tcPr>
            <w:tcW w:w="684" w:type="dxa"/>
            <w:shd w:val="clear" w:color="auto" w:fill="FFFFFF" w:themeFill="background1"/>
            <w:noWrap/>
            <w:hideMark/>
          </w:tcPr>
          <w:p w14:paraId="52FD6B51"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99.5</w:t>
            </w:r>
          </w:p>
        </w:tc>
        <w:tc>
          <w:tcPr>
            <w:tcW w:w="678" w:type="dxa"/>
            <w:shd w:val="clear" w:color="auto" w:fill="FFFFFF" w:themeFill="background1"/>
            <w:noWrap/>
            <w:hideMark/>
          </w:tcPr>
          <w:p w14:paraId="5F0AD7FE"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127.5</w:t>
            </w:r>
          </w:p>
        </w:tc>
        <w:tc>
          <w:tcPr>
            <w:tcW w:w="684" w:type="dxa"/>
            <w:shd w:val="clear" w:color="auto" w:fill="FFFFFF" w:themeFill="background1"/>
            <w:noWrap/>
            <w:hideMark/>
          </w:tcPr>
          <w:p w14:paraId="3E0D15BF"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115.5</w:t>
            </w:r>
          </w:p>
        </w:tc>
        <w:tc>
          <w:tcPr>
            <w:tcW w:w="597" w:type="dxa"/>
            <w:shd w:val="clear" w:color="auto" w:fill="FFFFFF" w:themeFill="background1"/>
            <w:noWrap/>
            <w:hideMark/>
          </w:tcPr>
          <w:p w14:paraId="17081E80"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21.5</w:t>
            </w:r>
          </w:p>
        </w:tc>
        <w:tc>
          <w:tcPr>
            <w:tcW w:w="684" w:type="dxa"/>
            <w:shd w:val="clear" w:color="auto" w:fill="FFFFFF" w:themeFill="background1"/>
            <w:noWrap/>
            <w:hideMark/>
          </w:tcPr>
          <w:p w14:paraId="2D86CD5F"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60</w:t>
            </w:r>
          </w:p>
        </w:tc>
        <w:tc>
          <w:tcPr>
            <w:tcW w:w="678" w:type="dxa"/>
            <w:shd w:val="clear" w:color="auto" w:fill="FFFFFF" w:themeFill="background1"/>
            <w:noWrap/>
            <w:hideMark/>
          </w:tcPr>
          <w:p w14:paraId="27818A2F"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104.2</w:t>
            </w:r>
          </w:p>
        </w:tc>
        <w:tc>
          <w:tcPr>
            <w:tcW w:w="678" w:type="dxa"/>
            <w:shd w:val="clear" w:color="auto" w:fill="FFFFFF" w:themeFill="background1"/>
            <w:noWrap/>
            <w:hideMark/>
          </w:tcPr>
          <w:p w14:paraId="2F9EEA4B"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139.9</w:t>
            </w:r>
          </w:p>
        </w:tc>
        <w:tc>
          <w:tcPr>
            <w:tcW w:w="684" w:type="dxa"/>
            <w:shd w:val="clear" w:color="auto" w:fill="FFFFFF" w:themeFill="background1"/>
            <w:noWrap/>
            <w:hideMark/>
          </w:tcPr>
          <w:p w14:paraId="7E8F0214"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222.2</w:t>
            </w:r>
          </w:p>
        </w:tc>
        <w:tc>
          <w:tcPr>
            <w:tcW w:w="693" w:type="dxa"/>
            <w:shd w:val="clear" w:color="auto" w:fill="FFFFFF" w:themeFill="background1"/>
            <w:noWrap/>
            <w:hideMark/>
          </w:tcPr>
          <w:p w14:paraId="4F4FBA5E"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190.9</w:t>
            </w:r>
          </w:p>
        </w:tc>
        <w:tc>
          <w:tcPr>
            <w:tcW w:w="718" w:type="dxa"/>
            <w:shd w:val="clear" w:color="auto" w:fill="FFFFFF" w:themeFill="background1"/>
            <w:noWrap/>
            <w:hideMark/>
          </w:tcPr>
          <w:p w14:paraId="40AD80CA"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312.5</w:t>
            </w:r>
          </w:p>
        </w:tc>
      </w:tr>
      <w:tr w:rsidR="00C13A1B" w:rsidRPr="005D1F01" w14:paraId="5A093985" w14:textId="77777777" w:rsidTr="003D632E">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740" w:type="dxa"/>
            <w:shd w:val="clear" w:color="auto" w:fill="FFFFFF" w:themeFill="background1"/>
            <w:noWrap/>
            <w:hideMark/>
          </w:tcPr>
          <w:p w14:paraId="3F63C745" w14:textId="77777777" w:rsidR="00074DF5" w:rsidRPr="00C13A1B" w:rsidRDefault="00074DF5" w:rsidP="00C13A1B">
            <w:pPr>
              <w:jc w:val="center"/>
              <w:rPr>
                <w:b w:val="0"/>
                <w:bCs w:val="0"/>
                <w:color w:val="000000"/>
                <w:sz w:val="20"/>
                <w:szCs w:val="20"/>
                <w:lang w:val="en-ID" w:eastAsia="en-ID"/>
              </w:rPr>
            </w:pPr>
            <w:r w:rsidRPr="00C13A1B">
              <w:rPr>
                <w:b w:val="0"/>
                <w:bCs w:val="0"/>
                <w:color w:val="000000"/>
                <w:sz w:val="20"/>
                <w:szCs w:val="20"/>
                <w:lang w:val="en-ID" w:eastAsia="en-ID"/>
              </w:rPr>
              <w:t>2019</w:t>
            </w:r>
          </w:p>
        </w:tc>
        <w:tc>
          <w:tcPr>
            <w:tcW w:w="684" w:type="dxa"/>
            <w:shd w:val="clear" w:color="auto" w:fill="FFFFFF" w:themeFill="background1"/>
            <w:noWrap/>
            <w:hideMark/>
          </w:tcPr>
          <w:p w14:paraId="71E06A4B"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175</w:t>
            </w:r>
          </w:p>
        </w:tc>
        <w:tc>
          <w:tcPr>
            <w:tcW w:w="684" w:type="dxa"/>
            <w:shd w:val="clear" w:color="auto" w:fill="FFFFFF" w:themeFill="background1"/>
            <w:noWrap/>
            <w:hideMark/>
          </w:tcPr>
          <w:p w14:paraId="495AC358"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203</w:t>
            </w:r>
          </w:p>
        </w:tc>
        <w:tc>
          <w:tcPr>
            <w:tcW w:w="678" w:type="dxa"/>
            <w:shd w:val="clear" w:color="auto" w:fill="FFFFFF" w:themeFill="background1"/>
            <w:noWrap/>
            <w:hideMark/>
          </w:tcPr>
          <w:p w14:paraId="3A04E9CD"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283.5</w:t>
            </w:r>
          </w:p>
        </w:tc>
        <w:tc>
          <w:tcPr>
            <w:tcW w:w="684" w:type="dxa"/>
            <w:shd w:val="clear" w:color="auto" w:fill="FFFFFF" w:themeFill="background1"/>
            <w:noWrap/>
            <w:hideMark/>
          </w:tcPr>
          <w:p w14:paraId="698A275A"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312.5</w:t>
            </w:r>
          </w:p>
        </w:tc>
        <w:tc>
          <w:tcPr>
            <w:tcW w:w="678" w:type="dxa"/>
            <w:shd w:val="clear" w:color="auto" w:fill="FFFFFF" w:themeFill="background1"/>
            <w:noWrap/>
            <w:hideMark/>
          </w:tcPr>
          <w:p w14:paraId="74148547"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100.5</w:t>
            </w:r>
          </w:p>
        </w:tc>
        <w:tc>
          <w:tcPr>
            <w:tcW w:w="684" w:type="dxa"/>
            <w:shd w:val="clear" w:color="auto" w:fill="FFFFFF" w:themeFill="background1"/>
            <w:noWrap/>
            <w:hideMark/>
          </w:tcPr>
          <w:p w14:paraId="5249EFF9"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144</w:t>
            </w:r>
          </w:p>
        </w:tc>
        <w:tc>
          <w:tcPr>
            <w:tcW w:w="597" w:type="dxa"/>
            <w:shd w:val="clear" w:color="auto" w:fill="FFFFFF" w:themeFill="background1"/>
            <w:noWrap/>
            <w:hideMark/>
          </w:tcPr>
          <w:p w14:paraId="798814F8"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98</w:t>
            </w:r>
          </w:p>
        </w:tc>
        <w:tc>
          <w:tcPr>
            <w:tcW w:w="684" w:type="dxa"/>
            <w:shd w:val="clear" w:color="auto" w:fill="FFFFFF" w:themeFill="background1"/>
            <w:noWrap/>
            <w:hideMark/>
          </w:tcPr>
          <w:p w14:paraId="74997569"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4</w:t>
            </w:r>
          </w:p>
        </w:tc>
        <w:tc>
          <w:tcPr>
            <w:tcW w:w="678" w:type="dxa"/>
            <w:shd w:val="clear" w:color="auto" w:fill="FFFFFF" w:themeFill="background1"/>
            <w:noWrap/>
            <w:hideMark/>
          </w:tcPr>
          <w:p w14:paraId="3E3A3F25"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30.5</w:t>
            </w:r>
          </w:p>
        </w:tc>
        <w:tc>
          <w:tcPr>
            <w:tcW w:w="678" w:type="dxa"/>
            <w:shd w:val="clear" w:color="auto" w:fill="FFFFFF" w:themeFill="background1"/>
            <w:noWrap/>
            <w:hideMark/>
          </w:tcPr>
          <w:p w14:paraId="5B954DF9"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49.3</w:t>
            </w:r>
          </w:p>
        </w:tc>
        <w:tc>
          <w:tcPr>
            <w:tcW w:w="684" w:type="dxa"/>
            <w:shd w:val="clear" w:color="auto" w:fill="FFFFFF" w:themeFill="background1"/>
            <w:noWrap/>
            <w:hideMark/>
          </w:tcPr>
          <w:p w14:paraId="09DD3A01"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141</w:t>
            </w:r>
          </w:p>
        </w:tc>
        <w:tc>
          <w:tcPr>
            <w:tcW w:w="693" w:type="dxa"/>
            <w:shd w:val="clear" w:color="auto" w:fill="FFFFFF" w:themeFill="background1"/>
            <w:noWrap/>
            <w:hideMark/>
          </w:tcPr>
          <w:p w14:paraId="0706E519"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214</w:t>
            </w:r>
          </w:p>
        </w:tc>
        <w:tc>
          <w:tcPr>
            <w:tcW w:w="718" w:type="dxa"/>
            <w:shd w:val="clear" w:color="auto" w:fill="FFFFFF" w:themeFill="background1"/>
            <w:noWrap/>
            <w:hideMark/>
          </w:tcPr>
          <w:p w14:paraId="2E8FB46B"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312.5</w:t>
            </w:r>
          </w:p>
        </w:tc>
      </w:tr>
      <w:tr w:rsidR="00074DF5" w:rsidRPr="005D1F01" w14:paraId="1E5A0449" w14:textId="77777777" w:rsidTr="003D632E">
        <w:trPr>
          <w:trHeight w:val="362"/>
        </w:trPr>
        <w:tc>
          <w:tcPr>
            <w:cnfStyle w:val="001000000000" w:firstRow="0" w:lastRow="0" w:firstColumn="1" w:lastColumn="0" w:oddVBand="0" w:evenVBand="0" w:oddHBand="0" w:evenHBand="0" w:firstRowFirstColumn="0" w:firstRowLastColumn="0" w:lastRowFirstColumn="0" w:lastRowLastColumn="0"/>
            <w:tcW w:w="740" w:type="dxa"/>
            <w:shd w:val="clear" w:color="auto" w:fill="FFFFFF" w:themeFill="background1"/>
            <w:noWrap/>
            <w:hideMark/>
          </w:tcPr>
          <w:p w14:paraId="2EF09C8D" w14:textId="77777777" w:rsidR="00074DF5" w:rsidRPr="00C13A1B" w:rsidRDefault="00074DF5" w:rsidP="00C13A1B">
            <w:pPr>
              <w:jc w:val="center"/>
              <w:rPr>
                <w:b w:val="0"/>
                <w:bCs w:val="0"/>
                <w:color w:val="000000"/>
                <w:sz w:val="20"/>
                <w:szCs w:val="20"/>
                <w:lang w:val="en-ID" w:eastAsia="en-ID"/>
              </w:rPr>
            </w:pPr>
            <w:r w:rsidRPr="00C13A1B">
              <w:rPr>
                <w:b w:val="0"/>
                <w:bCs w:val="0"/>
                <w:color w:val="000000"/>
                <w:sz w:val="20"/>
                <w:szCs w:val="20"/>
                <w:lang w:val="en-ID" w:eastAsia="en-ID"/>
              </w:rPr>
              <w:t>2020</w:t>
            </w:r>
          </w:p>
        </w:tc>
        <w:tc>
          <w:tcPr>
            <w:tcW w:w="684" w:type="dxa"/>
            <w:shd w:val="clear" w:color="auto" w:fill="FFFFFF" w:themeFill="background1"/>
            <w:noWrap/>
            <w:hideMark/>
          </w:tcPr>
          <w:p w14:paraId="5FB2A304"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200</w:t>
            </w:r>
          </w:p>
        </w:tc>
        <w:tc>
          <w:tcPr>
            <w:tcW w:w="684" w:type="dxa"/>
            <w:shd w:val="clear" w:color="auto" w:fill="FFFFFF" w:themeFill="background1"/>
            <w:noWrap/>
            <w:hideMark/>
          </w:tcPr>
          <w:p w14:paraId="6324A977"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328</w:t>
            </w:r>
          </w:p>
        </w:tc>
        <w:tc>
          <w:tcPr>
            <w:tcW w:w="678" w:type="dxa"/>
            <w:shd w:val="clear" w:color="auto" w:fill="FFFFFF" w:themeFill="background1"/>
            <w:noWrap/>
            <w:hideMark/>
          </w:tcPr>
          <w:p w14:paraId="10863258"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325</w:t>
            </w:r>
          </w:p>
        </w:tc>
        <w:tc>
          <w:tcPr>
            <w:tcW w:w="684" w:type="dxa"/>
            <w:shd w:val="clear" w:color="auto" w:fill="FFFFFF" w:themeFill="background1"/>
            <w:noWrap/>
            <w:hideMark/>
          </w:tcPr>
          <w:p w14:paraId="074613F8"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338.5</w:t>
            </w:r>
          </w:p>
        </w:tc>
        <w:tc>
          <w:tcPr>
            <w:tcW w:w="678" w:type="dxa"/>
            <w:shd w:val="clear" w:color="auto" w:fill="FFFFFF" w:themeFill="background1"/>
            <w:noWrap/>
            <w:hideMark/>
          </w:tcPr>
          <w:p w14:paraId="2678B4D6"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300.5</w:t>
            </w:r>
          </w:p>
        </w:tc>
        <w:tc>
          <w:tcPr>
            <w:tcW w:w="684" w:type="dxa"/>
            <w:shd w:val="clear" w:color="auto" w:fill="FFFFFF" w:themeFill="background1"/>
            <w:noWrap/>
            <w:hideMark/>
          </w:tcPr>
          <w:p w14:paraId="7FBE41DE"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254</w:t>
            </w:r>
          </w:p>
        </w:tc>
        <w:tc>
          <w:tcPr>
            <w:tcW w:w="597" w:type="dxa"/>
            <w:shd w:val="clear" w:color="auto" w:fill="FFFFFF" w:themeFill="background1"/>
            <w:noWrap/>
            <w:hideMark/>
          </w:tcPr>
          <w:p w14:paraId="40F1D078"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112</w:t>
            </w:r>
          </w:p>
        </w:tc>
        <w:tc>
          <w:tcPr>
            <w:tcW w:w="684" w:type="dxa"/>
            <w:shd w:val="clear" w:color="auto" w:fill="FFFFFF" w:themeFill="background1"/>
            <w:noWrap/>
            <w:hideMark/>
          </w:tcPr>
          <w:p w14:paraId="17D757F3"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51.5</w:t>
            </w:r>
          </w:p>
        </w:tc>
        <w:tc>
          <w:tcPr>
            <w:tcW w:w="678" w:type="dxa"/>
            <w:shd w:val="clear" w:color="auto" w:fill="FFFFFF" w:themeFill="background1"/>
            <w:noWrap/>
            <w:hideMark/>
          </w:tcPr>
          <w:p w14:paraId="3B55BC46"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109.5</w:t>
            </w:r>
          </w:p>
        </w:tc>
        <w:tc>
          <w:tcPr>
            <w:tcW w:w="678" w:type="dxa"/>
            <w:shd w:val="clear" w:color="auto" w:fill="FFFFFF" w:themeFill="background1"/>
            <w:noWrap/>
            <w:hideMark/>
          </w:tcPr>
          <w:p w14:paraId="6324AFB4"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289</w:t>
            </w:r>
          </w:p>
        </w:tc>
        <w:tc>
          <w:tcPr>
            <w:tcW w:w="684" w:type="dxa"/>
            <w:shd w:val="clear" w:color="auto" w:fill="FFFFFF" w:themeFill="background1"/>
            <w:noWrap/>
            <w:hideMark/>
          </w:tcPr>
          <w:p w14:paraId="11758A46"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376</w:t>
            </w:r>
          </w:p>
        </w:tc>
        <w:tc>
          <w:tcPr>
            <w:tcW w:w="693" w:type="dxa"/>
            <w:shd w:val="clear" w:color="auto" w:fill="FFFFFF" w:themeFill="background1"/>
            <w:noWrap/>
            <w:hideMark/>
          </w:tcPr>
          <w:p w14:paraId="654658E6"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262</w:t>
            </w:r>
          </w:p>
        </w:tc>
        <w:tc>
          <w:tcPr>
            <w:tcW w:w="718" w:type="dxa"/>
            <w:shd w:val="clear" w:color="auto" w:fill="FFFFFF" w:themeFill="background1"/>
            <w:noWrap/>
            <w:hideMark/>
          </w:tcPr>
          <w:p w14:paraId="56CD559B"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376</w:t>
            </w:r>
          </w:p>
        </w:tc>
      </w:tr>
      <w:tr w:rsidR="00C13A1B" w:rsidRPr="005D1F01" w14:paraId="2DAEBACD" w14:textId="77777777" w:rsidTr="003D632E">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740" w:type="dxa"/>
            <w:shd w:val="clear" w:color="auto" w:fill="FFFFFF" w:themeFill="background1"/>
            <w:noWrap/>
            <w:hideMark/>
          </w:tcPr>
          <w:p w14:paraId="7E632A59" w14:textId="77777777" w:rsidR="00074DF5" w:rsidRPr="00C13A1B" w:rsidRDefault="00074DF5" w:rsidP="00C13A1B">
            <w:pPr>
              <w:jc w:val="center"/>
              <w:rPr>
                <w:b w:val="0"/>
                <w:bCs w:val="0"/>
                <w:color w:val="000000"/>
                <w:sz w:val="20"/>
                <w:szCs w:val="20"/>
                <w:lang w:val="en-ID" w:eastAsia="en-ID"/>
              </w:rPr>
            </w:pPr>
            <w:r w:rsidRPr="00C13A1B">
              <w:rPr>
                <w:b w:val="0"/>
                <w:bCs w:val="0"/>
                <w:color w:val="000000"/>
                <w:sz w:val="20"/>
                <w:szCs w:val="20"/>
                <w:lang w:val="en-ID" w:eastAsia="en-ID"/>
              </w:rPr>
              <w:t>2021</w:t>
            </w:r>
          </w:p>
        </w:tc>
        <w:tc>
          <w:tcPr>
            <w:tcW w:w="684" w:type="dxa"/>
            <w:shd w:val="clear" w:color="auto" w:fill="FFFFFF" w:themeFill="background1"/>
            <w:noWrap/>
            <w:hideMark/>
          </w:tcPr>
          <w:p w14:paraId="3D5CA3A0"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240</w:t>
            </w:r>
          </w:p>
        </w:tc>
        <w:tc>
          <w:tcPr>
            <w:tcW w:w="684" w:type="dxa"/>
            <w:shd w:val="clear" w:color="auto" w:fill="FFFFFF" w:themeFill="background1"/>
            <w:noWrap/>
            <w:hideMark/>
          </w:tcPr>
          <w:p w14:paraId="25FDFE61"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264</w:t>
            </w:r>
          </w:p>
        </w:tc>
        <w:tc>
          <w:tcPr>
            <w:tcW w:w="678" w:type="dxa"/>
            <w:shd w:val="clear" w:color="auto" w:fill="FFFFFF" w:themeFill="background1"/>
            <w:noWrap/>
            <w:hideMark/>
          </w:tcPr>
          <w:p w14:paraId="1C148D22"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255.5</w:t>
            </w:r>
          </w:p>
        </w:tc>
        <w:tc>
          <w:tcPr>
            <w:tcW w:w="684" w:type="dxa"/>
            <w:shd w:val="clear" w:color="auto" w:fill="FFFFFF" w:themeFill="background1"/>
            <w:noWrap/>
            <w:hideMark/>
          </w:tcPr>
          <w:p w14:paraId="5B77062D"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149</w:t>
            </w:r>
          </w:p>
        </w:tc>
        <w:tc>
          <w:tcPr>
            <w:tcW w:w="678" w:type="dxa"/>
            <w:shd w:val="clear" w:color="auto" w:fill="FFFFFF" w:themeFill="background1"/>
            <w:noWrap/>
            <w:hideMark/>
          </w:tcPr>
          <w:p w14:paraId="0034C85D"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123.5</w:t>
            </w:r>
          </w:p>
        </w:tc>
        <w:tc>
          <w:tcPr>
            <w:tcW w:w="684" w:type="dxa"/>
            <w:shd w:val="clear" w:color="auto" w:fill="FFFFFF" w:themeFill="background1"/>
            <w:noWrap/>
            <w:hideMark/>
          </w:tcPr>
          <w:p w14:paraId="03F74D5D"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72.5</w:t>
            </w:r>
          </w:p>
        </w:tc>
        <w:tc>
          <w:tcPr>
            <w:tcW w:w="597" w:type="dxa"/>
            <w:shd w:val="clear" w:color="auto" w:fill="FFFFFF" w:themeFill="background1"/>
            <w:noWrap/>
            <w:hideMark/>
          </w:tcPr>
          <w:p w14:paraId="415F9764"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81.7</w:t>
            </w:r>
          </w:p>
        </w:tc>
        <w:tc>
          <w:tcPr>
            <w:tcW w:w="684" w:type="dxa"/>
            <w:shd w:val="clear" w:color="auto" w:fill="FFFFFF" w:themeFill="background1"/>
            <w:noWrap/>
            <w:hideMark/>
          </w:tcPr>
          <w:p w14:paraId="0B3FBECB"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139</w:t>
            </w:r>
          </w:p>
        </w:tc>
        <w:tc>
          <w:tcPr>
            <w:tcW w:w="678" w:type="dxa"/>
            <w:shd w:val="clear" w:color="auto" w:fill="FFFFFF" w:themeFill="background1"/>
            <w:noWrap/>
            <w:hideMark/>
          </w:tcPr>
          <w:p w14:paraId="27872ED1"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271.2</w:t>
            </w:r>
          </w:p>
        </w:tc>
        <w:tc>
          <w:tcPr>
            <w:tcW w:w="678" w:type="dxa"/>
            <w:shd w:val="clear" w:color="auto" w:fill="FFFFFF" w:themeFill="background1"/>
            <w:noWrap/>
            <w:hideMark/>
          </w:tcPr>
          <w:p w14:paraId="081BBCD4"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76.5</w:t>
            </w:r>
          </w:p>
        </w:tc>
        <w:tc>
          <w:tcPr>
            <w:tcW w:w="684" w:type="dxa"/>
            <w:shd w:val="clear" w:color="auto" w:fill="FFFFFF" w:themeFill="background1"/>
            <w:noWrap/>
            <w:hideMark/>
          </w:tcPr>
          <w:p w14:paraId="2B27CDA2"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359</w:t>
            </w:r>
          </w:p>
        </w:tc>
        <w:tc>
          <w:tcPr>
            <w:tcW w:w="693" w:type="dxa"/>
            <w:shd w:val="clear" w:color="auto" w:fill="FFFFFF" w:themeFill="background1"/>
            <w:noWrap/>
            <w:hideMark/>
          </w:tcPr>
          <w:p w14:paraId="310897AB"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424.7</w:t>
            </w:r>
          </w:p>
        </w:tc>
        <w:tc>
          <w:tcPr>
            <w:tcW w:w="718" w:type="dxa"/>
            <w:shd w:val="clear" w:color="auto" w:fill="FFFFFF" w:themeFill="background1"/>
            <w:noWrap/>
            <w:hideMark/>
          </w:tcPr>
          <w:p w14:paraId="31AF5077" w14:textId="77777777" w:rsidR="00074DF5" w:rsidRPr="00C13A1B" w:rsidRDefault="00074DF5" w:rsidP="00C13A1B">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424.7</w:t>
            </w:r>
          </w:p>
        </w:tc>
      </w:tr>
      <w:tr w:rsidR="00074DF5" w:rsidRPr="005D1F01" w14:paraId="6C0E8EE5" w14:textId="77777777" w:rsidTr="003D632E">
        <w:trPr>
          <w:trHeight w:val="362"/>
        </w:trPr>
        <w:tc>
          <w:tcPr>
            <w:cnfStyle w:val="001000000000" w:firstRow="0" w:lastRow="0" w:firstColumn="1" w:lastColumn="0" w:oddVBand="0" w:evenVBand="0" w:oddHBand="0" w:evenHBand="0" w:firstRowFirstColumn="0" w:firstRowLastColumn="0" w:lastRowFirstColumn="0" w:lastRowLastColumn="0"/>
            <w:tcW w:w="740" w:type="dxa"/>
            <w:shd w:val="clear" w:color="auto" w:fill="FFFFFF" w:themeFill="background1"/>
            <w:noWrap/>
            <w:hideMark/>
          </w:tcPr>
          <w:p w14:paraId="23410E96" w14:textId="77777777" w:rsidR="00074DF5" w:rsidRPr="00C13A1B" w:rsidRDefault="00074DF5" w:rsidP="00C13A1B">
            <w:pPr>
              <w:jc w:val="center"/>
              <w:rPr>
                <w:b w:val="0"/>
                <w:bCs w:val="0"/>
                <w:color w:val="000000"/>
                <w:sz w:val="20"/>
                <w:szCs w:val="20"/>
                <w:lang w:val="en-ID" w:eastAsia="en-ID"/>
              </w:rPr>
            </w:pPr>
            <w:r w:rsidRPr="00C13A1B">
              <w:rPr>
                <w:b w:val="0"/>
                <w:bCs w:val="0"/>
                <w:color w:val="000000"/>
                <w:sz w:val="20"/>
                <w:szCs w:val="20"/>
                <w:lang w:val="en-ID" w:eastAsia="en-ID"/>
              </w:rPr>
              <w:t>2022</w:t>
            </w:r>
          </w:p>
        </w:tc>
        <w:tc>
          <w:tcPr>
            <w:tcW w:w="684" w:type="dxa"/>
            <w:shd w:val="clear" w:color="auto" w:fill="FFFFFF" w:themeFill="background1"/>
            <w:noWrap/>
            <w:hideMark/>
          </w:tcPr>
          <w:p w14:paraId="11D9483E"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326.8</w:t>
            </w:r>
          </w:p>
        </w:tc>
        <w:tc>
          <w:tcPr>
            <w:tcW w:w="684" w:type="dxa"/>
            <w:shd w:val="clear" w:color="auto" w:fill="FFFFFF" w:themeFill="background1"/>
            <w:noWrap/>
            <w:hideMark/>
          </w:tcPr>
          <w:p w14:paraId="57B52B65"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209.7</w:t>
            </w:r>
          </w:p>
        </w:tc>
        <w:tc>
          <w:tcPr>
            <w:tcW w:w="678" w:type="dxa"/>
            <w:shd w:val="clear" w:color="auto" w:fill="FFFFFF" w:themeFill="background1"/>
            <w:noWrap/>
            <w:hideMark/>
          </w:tcPr>
          <w:p w14:paraId="5C4E965C"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249.8</w:t>
            </w:r>
          </w:p>
        </w:tc>
        <w:tc>
          <w:tcPr>
            <w:tcW w:w="684" w:type="dxa"/>
            <w:shd w:val="clear" w:color="auto" w:fill="FFFFFF" w:themeFill="background1"/>
            <w:noWrap/>
            <w:hideMark/>
          </w:tcPr>
          <w:p w14:paraId="4DEB2B00"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309.9</w:t>
            </w:r>
          </w:p>
        </w:tc>
        <w:tc>
          <w:tcPr>
            <w:tcW w:w="678" w:type="dxa"/>
            <w:shd w:val="clear" w:color="auto" w:fill="FFFFFF" w:themeFill="background1"/>
            <w:noWrap/>
            <w:hideMark/>
          </w:tcPr>
          <w:p w14:paraId="51DD8833"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189.2</w:t>
            </w:r>
          </w:p>
        </w:tc>
        <w:tc>
          <w:tcPr>
            <w:tcW w:w="684" w:type="dxa"/>
            <w:shd w:val="clear" w:color="auto" w:fill="FFFFFF" w:themeFill="background1"/>
            <w:noWrap/>
            <w:hideMark/>
          </w:tcPr>
          <w:p w14:paraId="3ABEE744"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184</w:t>
            </w:r>
          </w:p>
        </w:tc>
        <w:tc>
          <w:tcPr>
            <w:tcW w:w="597" w:type="dxa"/>
            <w:shd w:val="clear" w:color="auto" w:fill="FFFFFF" w:themeFill="background1"/>
            <w:noWrap/>
            <w:hideMark/>
          </w:tcPr>
          <w:p w14:paraId="48BAF445"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99.3</w:t>
            </w:r>
          </w:p>
        </w:tc>
        <w:tc>
          <w:tcPr>
            <w:tcW w:w="684" w:type="dxa"/>
            <w:shd w:val="clear" w:color="auto" w:fill="FFFFFF" w:themeFill="background1"/>
            <w:noWrap/>
            <w:hideMark/>
          </w:tcPr>
          <w:p w14:paraId="4739C95E"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105.5</w:t>
            </w:r>
          </w:p>
        </w:tc>
        <w:tc>
          <w:tcPr>
            <w:tcW w:w="678" w:type="dxa"/>
            <w:shd w:val="clear" w:color="auto" w:fill="FFFFFF" w:themeFill="background1"/>
            <w:noWrap/>
            <w:hideMark/>
          </w:tcPr>
          <w:p w14:paraId="0EEEEDDF"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180.4</w:t>
            </w:r>
          </w:p>
        </w:tc>
        <w:tc>
          <w:tcPr>
            <w:tcW w:w="678" w:type="dxa"/>
            <w:shd w:val="clear" w:color="auto" w:fill="FFFFFF" w:themeFill="background1"/>
            <w:noWrap/>
            <w:hideMark/>
          </w:tcPr>
          <w:p w14:paraId="7F284BDD"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456.1</w:t>
            </w:r>
          </w:p>
        </w:tc>
        <w:tc>
          <w:tcPr>
            <w:tcW w:w="684" w:type="dxa"/>
            <w:shd w:val="clear" w:color="auto" w:fill="FFFFFF" w:themeFill="background1"/>
            <w:noWrap/>
            <w:hideMark/>
          </w:tcPr>
          <w:p w14:paraId="47F364E8"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177.7</w:t>
            </w:r>
          </w:p>
        </w:tc>
        <w:tc>
          <w:tcPr>
            <w:tcW w:w="693" w:type="dxa"/>
            <w:shd w:val="clear" w:color="auto" w:fill="FFFFFF" w:themeFill="background1"/>
            <w:noWrap/>
            <w:hideMark/>
          </w:tcPr>
          <w:p w14:paraId="5F72E96D"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310.1</w:t>
            </w:r>
          </w:p>
        </w:tc>
        <w:tc>
          <w:tcPr>
            <w:tcW w:w="718" w:type="dxa"/>
            <w:shd w:val="clear" w:color="auto" w:fill="FFFFFF" w:themeFill="background1"/>
            <w:noWrap/>
            <w:hideMark/>
          </w:tcPr>
          <w:p w14:paraId="5671EFEF" w14:textId="77777777" w:rsidR="00074DF5" w:rsidRPr="00C13A1B" w:rsidRDefault="00074DF5" w:rsidP="00C13A1B">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3A1B">
              <w:rPr>
                <w:color w:val="000000"/>
                <w:sz w:val="20"/>
                <w:szCs w:val="20"/>
                <w:lang w:val="en-ID" w:eastAsia="en-ID"/>
              </w:rPr>
              <w:t>326.8</w:t>
            </w:r>
          </w:p>
        </w:tc>
      </w:tr>
    </w:tbl>
    <w:p w14:paraId="3F90D9D3" w14:textId="445BB685" w:rsidR="00074DF5" w:rsidRDefault="003D632E" w:rsidP="003D632E">
      <w:pPr>
        <w:pStyle w:val="TeksIsi"/>
        <w:ind w:right="-1"/>
        <w:jc w:val="both"/>
        <w:rPr>
          <w:sz w:val="22"/>
          <w:szCs w:val="22"/>
        </w:rPr>
      </w:pPr>
      <w:r w:rsidRPr="003D632E">
        <w:rPr>
          <w:sz w:val="22"/>
          <w:szCs w:val="22"/>
        </w:rPr>
        <w:t xml:space="preserve">  </w:t>
      </w:r>
      <w:r>
        <w:rPr>
          <w:sz w:val="22"/>
          <w:szCs w:val="22"/>
        </w:rPr>
        <w:t xml:space="preserve">      </w:t>
      </w:r>
      <w:r w:rsidRPr="003D632E">
        <w:rPr>
          <w:sz w:val="22"/>
          <w:szCs w:val="22"/>
        </w:rPr>
        <w:t>Sampel tanah diambil menggunakan pipa PVC yang mempunyai diameter 4 inchi dan tinggi  33,5 cm. Sampel tanah yang diambil berada dikedalaman ±  44 cm dari permukaan tanah. Berikut merupakan hasil pengujian sampel tanah di laboratorium.</w:t>
      </w:r>
    </w:p>
    <w:p w14:paraId="70286547" w14:textId="23A93C58" w:rsidR="003D632E" w:rsidRDefault="003D632E" w:rsidP="003D632E">
      <w:pPr>
        <w:spacing w:before="240"/>
        <w:rPr>
          <w:lang w:val="en-ID"/>
        </w:rPr>
      </w:pPr>
      <w:r w:rsidRPr="000816DC">
        <w:rPr>
          <w:lang w:val="en-ID"/>
        </w:rPr>
        <w:t xml:space="preserve">Tabel </w:t>
      </w:r>
      <w:r>
        <w:rPr>
          <w:lang w:val="en-ID"/>
        </w:rPr>
        <w:t>6</w:t>
      </w:r>
      <w:r w:rsidRPr="000816DC">
        <w:rPr>
          <w:lang w:val="en-ID"/>
        </w:rPr>
        <w:t>. Hasil Pengujian Sifat F</w:t>
      </w:r>
      <w:r>
        <w:rPr>
          <w:lang w:val="en-ID"/>
        </w:rPr>
        <w:t>isik Tanah Lempung</w:t>
      </w:r>
    </w:p>
    <w:tbl>
      <w:tblPr>
        <w:tblStyle w:val="TabelDaftar6Berwarna"/>
        <w:tblW w:w="0" w:type="auto"/>
        <w:tblLook w:val="04A0" w:firstRow="1" w:lastRow="0" w:firstColumn="1" w:lastColumn="0" w:noHBand="0" w:noVBand="1"/>
      </w:tblPr>
      <w:tblGrid>
        <w:gridCol w:w="555"/>
        <w:gridCol w:w="1870"/>
        <w:gridCol w:w="1063"/>
        <w:gridCol w:w="107"/>
        <w:gridCol w:w="1039"/>
      </w:tblGrid>
      <w:tr w:rsidR="003D632E" w14:paraId="27E196DD" w14:textId="77777777" w:rsidTr="003D6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58C23ED1" w14:textId="77777777" w:rsidR="003D632E" w:rsidRPr="00C11ED7" w:rsidRDefault="003D632E" w:rsidP="003D632E">
            <w:pPr>
              <w:jc w:val="center"/>
              <w:rPr>
                <w:b w:val="0"/>
                <w:bCs w:val="0"/>
                <w:sz w:val="20"/>
                <w:szCs w:val="20"/>
                <w:lang w:val="en-ID"/>
              </w:rPr>
            </w:pPr>
            <w:r w:rsidRPr="00C11ED7">
              <w:rPr>
                <w:b w:val="0"/>
                <w:bCs w:val="0"/>
                <w:sz w:val="20"/>
                <w:szCs w:val="20"/>
                <w:lang w:val="en-ID"/>
              </w:rPr>
              <w:t>NO.</w:t>
            </w:r>
          </w:p>
        </w:tc>
        <w:tc>
          <w:tcPr>
            <w:tcW w:w="1870" w:type="dxa"/>
            <w:shd w:val="clear" w:color="auto" w:fill="FFFFFF" w:themeFill="background1"/>
          </w:tcPr>
          <w:p w14:paraId="2EF0B2AA" w14:textId="77777777" w:rsidR="003D632E" w:rsidRPr="00C11ED7" w:rsidRDefault="003D632E" w:rsidP="003D632E">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ID"/>
              </w:rPr>
            </w:pPr>
            <w:r w:rsidRPr="00C11ED7">
              <w:rPr>
                <w:b w:val="0"/>
                <w:bCs w:val="0"/>
                <w:sz w:val="20"/>
                <w:szCs w:val="20"/>
                <w:lang w:val="en-ID"/>
              </w:rPr>
              <w:t>PENGUJIAN</w:t>
            </w:r>
          </w:p>
        </w:tc>
        <w:tc>
          <w:tcPr>
            <w:tcW w:w="1170" w:type="dxa"/>
            <w:gridSpan w:val="2"/>
            <w:shd w:val="clear" w:color="auto" w:fill="FFFFFF" w:themeFill="background1"/>
          </w:tcPr>
          <w:p w14:paraId="6302FC52" w14:textId="77777777" w:rsidR="003D632E" w:rsidRPr="00C11ED7" w:rsidRDefault="003D632E" w:rsidP="003D632E">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ID"/>
              </w:rPr>
            </w:pPr>
            <w:r w:rsidRPr="00C11ED7">
              <w:rPr>
                <w:b w:val="0"/>
                <w:bCs w:val="0"/>
                <w:sz w:val="20"/>
                <w:szCs w:val="20"/>
                <w:lang w:val="en-ID"/>
              </w:rPr>
              <w:t>HASIL UJI</w:t>
            </w:r>
          </w:p>
        </w:tc>
        <w:tc>
          <w:tcPr>
            <w:tcW w:w="1039" w:type="dxa"/>
            <w:shd w:val="clear" w:color="auto" w:fill="FFFFFF" w:themeFill="background1"/>
          </w:tcPr>
          <w:p w14:paraId="0496CA75" w14:textId="77777777" w:rsidR="003D632E" w:rsidRPr="00C11ED7" w:rsidRDefault="003D632E" w:rsidP="003D632E">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ID"/>
              </w:rPr>
            </w:pPr>
            <w:r w:rsidRPr="00C11ED7">
              <w:rPr>
                <w:b w:val="0"/>
                <w:bCs w:val="0"/>
                <w:sz w:val="20"/>
                <w:szCs w:val="20"/>
                <w:lang w:val="en-ID"/>
              </w:rPr>
              <w:t>SATUAN</w:t>
            </w:r>
          </w:p>
        </w:tc>
      </w:tr>
      <w:tr w:rsidR="003D632E" w14:paraId="36E6B644" w14:textId="77777777" w:rsidTr="003D6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14656425" w14:textId="77777777" w:rsidR="003D632E" w:rsidRPr="00C11ED7" w:rsidRDefault="003D632E" w:rsidP="003D632E">
            <w:pPr>
              <w:jc w:val="center"/>
              <w:rPr>
                <w:b w:val="0"/>
                <w:bCs w:val="0"/>
                <w:sz w:val="20"/>
                <w:szCs w:val="20"/>
                <w:lang w:val="en-ID"/>
              </w:rPr>
            </w:pPr>
            <w:r w:rsidRPr="00C11ED7">
              <w:rPr>
                <w:b w:val="0"/>
                <w:bCs w:val="0"/>
                <w:sz w:val="20"/>
                <w:szCs w:val="20"/>
                <w:lang w:val="en-ID"/>
              </w:rPr>
              <w:t>1.</w:t>
            </w:r>
          </w:p>
        </w:tc>
        <w:tc>
          <w:tcPr>
            <w:tcW w:w="1870" w:type="dxa"/>
            <w:shd w:val="clear" w:color="auto" w:fill="FFFFFF" w:themeFill="background1"/>
          </w:tcPr>
          <w:p w14:paraId="10BF9A57" w14:textId="77777777" w:rsidR="003D632E" w:rsidRPr="00C11ED7" w:rsidRDefault="003D632E" w:rsidP="003D632E">
            <w:pPr>
              <w:cnfStyle w:val="000000100000" w:firstRow="0" w:lastRow="0" w:firstColumn="0" w:lastColumn="0" w:oddVBand="0" w:evenVBand="0" w:oddHBand="1" w:evenHBand="0" w:firstRowFirstColumn="0" w:firstRowLastColumn="0" w:lastRowFirstColumn="0" w:lastRowLastColumn="0"/>
              <w:rPr>
                <w:sz w:val="20"/>
                <w:szCs w:val="20"/>
                <w:lang w:val="en-ID"/>
              </w:rPr>
            </w:pPr>
            <w:r w:rsidRPr="00C11ED7">
              <w:rPr>
                <w:sz w:val="20"/>
                <w:szCs w:val="20"/>
                <w:lang w:val="en-ID"/>
              </w:rPr>
              <w:t>Kadar Air</w:t>
            </w:r>
          </w:p>
        </w:tc>
        <w:tc>
          <w:tcPr>
            <w:tcW w:w="1063" w:type="dxa"/>
            <w:shd w:val="clear" w:color="auto" w:fill="FFFFFF" w:themeFill="background1"/>
          </w:tcPr>
          <w:p w14:paraId="2190A63E" w14:textId="77777777" w:rsidR="003D632E" w:rsidRPr="00C11ED7" w:rsidRDefault="003D632E" w:rsidP="003D632E">
            <w:pPr>
              <w:jc w:val="center"/>
              <w:cnfStyle w:val="000000100000" w:firstRow="0" w:lastRow="0" w:firstColumn="0" w:lastColumn="0" w:oddVBand="0" w:evenVBand="0" w:oddHBand="1" w:evenHBand="0" w:firstRowFirstColumn="0" w:firstRowLastColumn="0" w:lastRowFirstColumn="0" w:lastRowLastColumn="0"/>
              <w:rPr>
                <w:sz w:val="20"/>
                <w:szCs w:val="20"/>
                <w:lang w:val="en-ID"/>
              </w:rPr>
            </w:pPr>
            <w:r w:rsidRPr="00C11ED7">
              <w:rPr>
                <w:sz w:val="20"/>
                <w:szCs w:val="20"/>
                <w:lang w:val="en-ID"/>
              </w:rPr>
              <w:t>30,51</w:t>
            </w:r>
          </w:p>
        </w:tc>
        <w:tc>
          <w:tcPr>
            <w:tcW w:w="1146" w:type="dxa"/>
            <w:gridSpan w:val="2"/>
            <w:shd w:val="clear" w:color="auto" w:fill="FFFFFF" w:themeFill="background1"/>
          </w:tcPr>
          <w:p w14:paraId="45465990" w14:textId="77777777" w:rsidR="003D632E" w:rsidRPr="00C11ED7" w:rsidRDefault="003D632E" w:rsidP="003D632E">
            <w:pPr>
              <w:jc w:val="center"/>
              <w:cnfStyle w:val="000000100000" w:firstRow="0" w:lastRow="0" w:firstColumn="0" w:lastColumn="0" w:oddVBand="0" w:evenVBand="0" w:oddHBand="1" w:evenHBand="0" w:firstRowFirstColumn="0" w:firstRowLastColumn="0" w:lastRowFirstColumn="0" w:lastRowLastColumn="0"/>
              <w:rPr>
                <w:sz w:val="20"/>
                <w:szCs w:val="20"/>
                <w:lang w:val="en-ID"/>
              </w:rPr>
            </w:pPr>
            <w:r w:rsidRPr="00C11ED7">
              <w:rPr>
                <w:sz w:val="20"/>
                <w:szCs w:val="20"/>
                <w:lang w:val="en-ID"/>
              </w:rPr>
              <w:t>%</w:t>
            </w:r>
          </w:p>
        </w:tc>
      </w:tr>
      <w:tr w:rsidR="003D632E" w14:paraId="0F1C5035" w14:textId="77777777" w:rsidTr="003D632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BEB1715" w14:textId="77777777" w:rsidR="003D632E" w:rsidRPr="00C11ED7" w:rsidRDefault="003D632E" w:rsidP="003D632E">
            <w:pPr>
              <w:jc w:val="center"/>
              <w:rPr>
                <w:b w:val="0"/>
                <w:bCs w:val="0"/>
                <w:sz w:val="20"/>
                <w:szCs w:val="20"/>
                <w:lang w:val="en-ID"/>
              </w:rPr>
            </w:pPr>
            <w:r w:rsidRPr="00C11ED7">
              <w:rPr>
                <w:b w:val="0"/>
                <w:bCs w:val="0"/>
                <w:sz w:val="20"/>
                <w:szCs w:val="20"/>
                <w:lang w:val="en-ID"/>
              </w:rPr>
              <w:t>2.</w:t>
            </w:r>
          </w:p>
        </w:tc>
        <w:tc>
          <w:tcPr>
            <w:tcW w:w="1870" w:type="dxa"/>
            <w:shd w:val="clear" w:color="auto" w:fill="FFFFFF" w:themeFill="background1"/>
          </w:tcPr>
          <w:p w14:paraId="14E16C4E" w14:textId="77777777" w:rsidR="003D632E" w:rsidRPr="00C11ED7" w:rsidRDefault="003D632E" w:rsidP="003D632E">
            <w:pP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Berat Jenis</w:t>
            </w:r>
          </w:p>
        </w:tc>
        <w:tc>
          <w:tcPr>
            <w:tcW w:w="1063" w:type="dxa"/>
            <w:shd w:val="clear" w:color="auto" w:fill="FFFFFF" w:themeFill="background1"/>
          </w:tcPr>
          <w:p w14:paraId="2704A07D" w14:textId="77777777" w:rsidR="003D632E" w:rsidRPr="00C11ED7" w:rsidRDefault="003D632E" w:rsidP="003D632E">
            <w:pPr>
              <w:jc w:val="cente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1,94</w:t>
            </w:r>
          </w:p>
        </w:tc>
        <w:tc>
          <w:tcPr>
            <w:tcW w:w="1146" w:type="dxa"/>
            <w:gridSpan w:val="2"/>
            <w:shd w:val="clear" w:color="auto" w:fill="FFFFFF" w:themeFill="background1"/>
          </w:tcPr>
          <w:p w14:paraId="778D9F11" w14:textId="77777777" w:rsidR="003D632E" w:rsidRPr="00C11ED7" w:rsidRDefault="003D632E" w:rsidP="003D632E">
            <w:pPr>
              <w:jc w:val="cente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Gr/cmᶾ</w:t>
            </w:r>
          </w:p>
        </w:tc>
      </w:tr>
      <w:tr w:rsidR="003D632E" w14:paraId="63741C62" w14:textId="77777777" w:rsidTr="003D6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4C3DACA3" w14:textId="77777777" w:rsidR="003D632E" w:rsidRPr="00C11ED7" w:rsidRDefault="003D632E" w:rsidP="003D632E">
            <w:pPr>
              <w:jc w:val="center"/>
              <w:rPr>
                <w:b w:val="0"/>
                <w:bCs w:val="0"/>
                <w:sz w:val="20"/>
                <w:szCs w:val="20"/>
                <w:lang w:val="en-ID"/>
              </w:rPr>
            </w:pPr>
            <w:r w:rsidRPr="00C11ED7">
              <w:rPr>
                <w:b w:val="0"/>
                <w:bCs w:val="0"/>
                <w:sz w:val="20"/>
                <w:szCs w:val="20"/>
                <w:lang w:val="en-ID"/>
              </w:rPr>
              <w:t>3.</w:t>
            </w:r>
          </w:p>
        </w:tc>
        <w:tc>
          <w:tcPr>
            <w:tcW w:w="1870" w:type="dxa"/>
            <w:shd w:val="clear" w:color="auto" w:fill="FFFFFF" w:themeFill="background1"/>
          </w:tcPr>
          <w:p w14:paraId="7514C992" w14:textId="77777777" w:rsidR="003D632E" w:rsidRPr="00C11ED7" w:rsidRDefault="003D632E" w:rsidP="003D632E">
            <w:pPr>
              <w:cnfStyle w:val="000000100000" w:firstRow="0" w:lastRow="0" w:firstColumn="0" w:lastColumn="0" w:oddVBand="0" w:evenVBand="0" w:oddHBand="1" w:evenHBand="0" w:firstRowFirstColumn="0" w:firstRowLastColumn="0" w:lastRowFirstColumn="0" w:lastRowLastColumn="0"/>
              <w:rPr>
                <w:sz w:val="20"/>
                <w:szCs w:val="20"/>
                <w:lang w:val="en-ID"/>
              </w:rPr>
            </w:pPr>
            <w:r w:rsidRPr="00C11ED7">
              <w:rPr>
                <w:sz w:val="20"/>
                <w:szCs w:val="20"/>
                <w:lang w:val="en-ID"/>
              </w:rPr>
              <w:t>Analisa Saringan</w:t>
            </w:r>
          </w:p>
        </w:tc>
        <w:tc>
          <w:tcPr>
            <w:tcW w:w="1063" w:type="dxa"/>
            <w:shd w:val="clear" w:color="auto" w:fill="FFFFFF" w:themeFill="background1"/>
          </w:tcPr>
          <w:p w14:paraId="3985D682" w14:textId="77777777" w:rsidR="003D632E" w:rsidRPr="00C11ED7" w:rsidRDefault="003D632E" w:rsidP="003D632E">
            <w:pPr>
              <w:jc w:val="center"/>
              <w:cnfStyle w:val="000000100000" w:firstRow="0" w:lastRow="0" w:firstColumn="0" w:lastColumn="0" w:oddVBand="0" w:evenVBand="0" w:oddHBand="1" w:evenHBand="0" w:firstRowFirstColumn="0" w:firstRowLastColumn="0" w:lastRowFirstColumn="0" w:lastRowLastColumn="0"/>
              <w:rPr>
                <w:sz w:val="20"/>
                <w:szCs w:val="20"/>
                <w:lang w:val="en-ID"/>
              </w:rPr>
            </w:pPr>
          </w:p>
        </w:tc>
        <w:tc>
          <w:tcPr>
            <w:tcW w:w="1146" w:type="dxa"/>
            <w:gridSpan w:val="2"/>
            <w:shd w:val="clear" w:color="auto" w:fill="FFFFFF" w:themeFill="background1"/>
          </w:tcPr>
          <w:p w14:paraId="5E83056D" w14:textId="77777777" w:rsidR="003D632E" w:rsidRPr="00C11ED7" w:rsidRDefault="003D632E" w:rsidP="003D632E">
            <w:pPr>
              <w:jc w:val="center"/>
              <w:cnfStyle w:val="000000100000" w:firstRow="0" w:lastRow="0" w:firstColumn="0" w:lastColumn="0" w:oddVBand="0" w:evenVBand="0" w:oddHBand="1" w:evenHBand="0" w:firstRowFirstColumn="0" w:firstRowLastColumn="0" w:lastRowFirstColumn="0" w:lastRowLastColumn="0"/>
              <w:rPr>
                <w:sz w:val="20"/>
                <w:szCs w:val="20"/>
                <w:lang w:val="en-ID"/>
              </w:rPr>
            </w:pPr>
          </w:p>
        </w:tc>
      </w:tr>
      <w:tr w:rsidR="003D632E" w14:paraId="35BEEC94" w14:textId="77777777" w:rsidTr="003D632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871CA1E" w14:textId="77777777" w:rsidR="003D632E" w:rsidRPr="00C11ED7" w:rsidRDefault="003D632E" w:rsidP="003D632E">
            <w:pPr>
              <w:jc w:val="center"/>
              <w:rPr>
                <w:b w:val="0"/>
                <w:bCs w:val="0"/>
                <w:sz w:val="20"/>
                <w:szCs w:val="20"/>
                <w:lang w:val="en-ID"/>
              </w:rPr>
            </w:pPr>
          </w:p>
        </w:tc>
        <w:tc>
          <w:tcPr>
            <w:tcW w:w="1870" w:type="dxa"/>
            <w:shd w:val="clear" w:color="auto" w:fill="FFFFFF" w:themeFill="background1"/>
          </w:tcPr>
          <w:p w14:paraId="4063DE07" w14:textId="77777777" w:rsidR="003D632E" w:rsidRPr="00C11ED7" w:rsidRDefault="003D632E" w:rsidP="003D632E">
            <w:pP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a. Butiran Kasar</w:t>
            </w:r>
          </w:p>
        </w:tc>
        <w:tc>
          <w:tcPr>
            <w:tcW w:w="1063" w:type="dxa"/>
            <w:shd w:val="clear" w:color="auto" w:fill="FFFFFF" w:themeFill="background1"/>
          </w:tcPr>
          <w:p w14:paraId="52499992" w14:textId="77777777" w:rsidR="003D632E" w:rsidRPr="00C11ED7" w:rsidRDefault="003D632E" w:rsidP="003D632E">
            <w:pPr>
              <w:jc w:val="cente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67,8</w:t>
            </w:r>
          </w:p>
        </w:tc>
        <w:tc>
          <w:tcPr>
            <w:tcW w:w="1146" w:type="dxa"/>
            <w:gridSpan w:val="2"/>
            <w:shd w:val="clear" w:color="auto" w:fill="FFFFFF" w:themeFill="background1"/>
          </w:tcPr>
          <w:p w14:paraId="6C954682" w14:textId="77777777" w:rsidR="003D632E" w:rsidRPr="00C11ED7" w:rsidRDefault="003D632E" w:rsidP="003D632E">
            <w:pPr>
              <w:jc w:val="cente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w:t>
            </w:r>
          </w:p>
        </w:tc>
      </w:tr>
      <w:tr w:rsidR="003D632E" w14:paraId="50B2A948" w14:textId="77777777" w:rsidTr="003D6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886AD46" w14:textId="77777777" w:rsidR="003D632E" w:rsidRPr="00C11ED7" w:rsidRDefault="003D632E" w:rsidP="003D632E">
            <w:pPr>
              <w:jc w:val="center"/>
              <w:rPr>
                <w:b w:val="0"/>
                <w:bCs w:val="0"/>
                <w:sz w:val="20"/>
                <w:szCs w:val="20"/>
                <w:lang w:val="en-ID"/>
              </w:rPr>
            </w:pPr>
          </w:p>
        </w:tc>
        <w:tc>
          <w:tcPr>
            <w:tcW w:w="1870" w:type="dxa"/>
            <w:shd w:val="clear" w:color="auto" w:fill="FFFFFF" w:themeFill="background1"/>
          </w:tcPr>
          <w:p w14:paraId="61B24985" w14:textId="77777777" w:rsidR="003D632E" w:rsidRPr="00C11ED7" w:rsidRDefault="003D632E" w:rsidP="003D632E">
            <w:pPr>
              <w:cnfStyle w:val="000000100000" w:firstRow="0" w:lastRow="0" w:firstColumn="0" w:lastColumn="0" w:oddVBand="0" w:evenVBand="0" w:oddHBand="1" w:evenHBand="0" w:firstRowFirstColumn="0" w:firstRowLastColumn="0" w:lastRowFirstColumn="0" w:lastRowLastColumn="0"/>
              <w:rPr>
                <w:sz w:val="20"/>
                <w:szCs w:val="20"/>
                <w:lang w:val="en-ID"/>
              </w:rPr>
            </w:pPr>
            <w:r w:rsidRPr="00C11ED7">
              <w:rPr>
                <w:sz w:val="20"/>
                <w:szCs w:val="20"/>
                <w:lang w:val="en-ID"/>
              </w:rPr>
              <w:t>b. Butiran Halus</w:t>
            </w:r>
          </w:p>
        </w:tc>
        <w:tc>
          <w:tcPr>
            <w:tcW w:w="1063" w:type="dxa"/>
            <w:shd w:val="clear" w:color="auto" w:fill="FFFFFF" w:themeFill="background1"/>
          </w:tcPr>
          <w:p w14:paraId="0FBB4D29" w14:textId="77777777" w:rsidR="003D632E" w:rsidRPr="00C11ED7" w:rsidRDefault="003D632E" w:rsidP="003D632E">
            <w:pPr>
              <w:jc w:val="center"/>
              <w:cnfStyle w:val="000000100000" w:firstRow="0" w:lastRow="0" w:firstColumn="0" w:lastColumn="0" w:oddVBand="0" w:evenVBand="0" w:oddHBand="1" w:evenHBand="0" w:firstRowFirstColumn="0" w:firstRowLastColumn="0" w:lastRowFirstColumn="0" w:lastRowLastColumn="0"/>
              <w:rPr>
                <w:sz w:val="20"/>
                <w:szCs w:val="20"/>
                <w:lang w:val="en-ID"/>
              </w:rPr>
            </w:pPr>
            <w:r w:rsidRPr="00C11ED7">
              <w:rPr>
                <w:sz w:val="20"/>
                <w:szCs w:val="20"/>
                <w:lang w:val="en-ID"/>
              </w:rPr>
              <w:t>18,13</w:t>
            </w:r>
          </w:p>
        </w:tc>
        <w:tc>
          <w:tcPr>
            <w:tcW w:w="1146" w:type="dxa"/>
            <w:gridSpan w:val="2"/>
            <w:shd w:val="clear" w:color="auto" w:fill="FFFFFF" w:themeFill="background1"/>
          </w:tcPr>
          <w:p w14:paraId="1F8BC935" w14:textId="77777777" w:rsidR="003D632E" w:rsidRPr="00C11ED7" w:rsidRDefault="003D632E" w:rsidP="003D632E">
            <w:pPr>
              <w:jc w:val="center"/>
              <w:cnfStyle w:val="000000100000" w:firstRow="0" w:lastRow="0" w:firstColumn="0" w:lastColumn="0" w:oddVBand="0" w:evenVBand="0" w:oddHBand="1" w:evenHBand="0" w:firstRowFirstColumn="0" w:firstRowLastColumn="0" w:lastRowFirstColumn="0" w:lastRowLastColumn="0"/>
              <w:rPr>
                <w:sz w:val="20"/>
                <w:szCs w:val="20"/>
                <w:lang w:val="en-ID"/>
              </w:rPr>
            </w:pPr>
            <w:r w:rsidRPr="00C11ED7">
              <w:rPr>
                <w:sz w:val="20"/>
                <w:szCs w:val="20"/>
                <w:lang w:val="en-ID"/>
              </w:rPr>
              <w:t>%</w:t>
            </w:r>
          </w:p>
        </w:tc>
      </w:tr>
      <w:tr w:rsidR="003D632E" w14:paraId="5B634394" w14:textId="77777777" w:rsidTr="003D632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7114FD61" w14:textId="77777777" w:rsidR="003D632E" w:rsidRPr="00C11ED7" w:rsidRDefault="003D632E" w:rsidP="003D632E">
            <w:pPr>
              <w:jc w:val="center"/>
              <w:rPr>
                <w:b w:val="0"/>
                <w:bCs w:val="0"/>
                <w:sz w:val="20"/>
                <w:szCs w:val="20"/>
                <w:lang w:val="en-ID"/>
              </w:rPr>
            </w:pPr>
          </w:p>
        </w:tc>
        <w:tc>
          <w:tcPr>
            <w:tcW w:w="1870" w:type="dxa"/>
            <w:shd w:val="clear" w:color="auto" w:fill="FFFFFF" w:themeFill="background1"/>
          </w:tcPr>
          <w:p w14:paraId="4D49645B" w14:textId="77777777" w:rsidR="003D632E" w:rsidRPr="00C11ED7" w:rsidRDefault="003D632E" w:rsidP="003D632E">
            <w:pP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c. Debu</w:t>
            </w:r>
          </w:p>
        </w:tc>
        <w:tc>
          <w:tcPr>
            <w:tcW w:w="1063" w:type="dxa"/>
            <w:shd w:val="clear" w:color="auto" w:fill="FFFFFF" w:themeFill="background1"/>
          </w:tcPr>
          <w:p w14:paraId="139BC31D" w14:textId="77777777" w:rsidR="003D632E" w:rsidRPr="00C11ED7" w:rsidRDefault="003D632E" w:rsidP="003D632E">
            <w:pPr>
              <w:jc w:val="cente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14,07</w:t>
            </w:r>
          </w:p>
        </w:tc>
        <w:tc>
          <w:tcPr>
            <w:tcW w:w="1146" w:type="dxa"/>
            <w:gridSpan w:val="2"/>
            <w:shd w:val="clear" w:color="auto" w:fill="FFFFFF" w:themeFill="background1"/>
          </w:tcPr>
          <w:p w14:paraId="5998F105" w14:textId="77777777" w:rsidR="003D632E" w:rsidRPr="00C11ED7" w:rsidRDefault="003D632E" w:rsidP="003D632E">
            <w:pPr>
              <w:jc w:val="cente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w:t>
            </w:r>
          </w:p>
        </w:tc>
      </w:tr>
      <w:tr w:rsidR="003D632E" w14:paraId="60EB006C" w14:textId="77777777" w:rsidTr="003D6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0A245AC9" w14:textId="77777777" w:rsidR="003D632E" w:rsidRPr="00C11ED7" w:rsidRDefault="003D632E" w:rsidP="003D632E">
            <w:pPr>
              <w:jc w:val="center"/>
              <w:rPr>
                <w:b w:val="0"/>
                <w:bCs w:val="0"/>
                <w:sz w:val="20"/>
                <w:szCs w:val="20"/>
                <w:lang w:val="en-ID"/>
              </w:rPr>
            </w:pPr>
            <w:r w:rsidRPr="00C11ED7">
              <w:rPr>
                <w:b w:val="0"/>
                <w:bCs w:val="0"/>
                <w:sz w:val="20"/>
                <w:szCs w:val="20"/>
                <w:lang w:val="en-ID"/>
              </w:rPr>
              <w:t>4.</w:t>
            </w:r>
          </w:p>
        </w:tc>
        <w:tc>
          <w:tcPr>
            <w:tcW w:w="1870" w:type="dxa"/>
            <w:shd w:val="clear" w:color="auto" w:fill="FFFFFF" w:themeFill="background1"/>
          </w:tcPr>
          <w:p w14:paraId="2FBB9894" w14:textId="77777777" w:rsidR="003D632E" w:rsidRPr="00C11ED7" w:rsidRDefault="003D632E" w:rsidP="003D632E">
            <w:pPr>
              <w:cnfStyle w:val="000000100000" w:firstRow="0" w:lastRow="0" w:firstColumn="0" w:lastColumn="0" w:oddVBand="0" w:evenVBand="0" w:oddHBand="1" w:evenHBand="0" w:firstRowFirstColumn="0" w:firstRowLastColumn="0" w:lastRowFirstColumn="0" w:lastRowLastColumn="0"/>
              <w:rPr>
                <w:sz w:val="20"/>
                <w:szCs w:val="20"/>
                <w:lang w:val="en-ID"/>
              </w:rPr>
            </w:pPr>
            <w:r w:rsidRPr="00C11ED7">
              <w:rPr>
                <w:sz w:val="20"/>
                <w:szCs w:val="20"/>
                <w:lang w:val="en-ID"/>
              </w:rPr>
              <w:t>Batas Atterberg</w:t>
            </w:r>
          </w:p>
        </w:tc>
        <w:tc>
          <w:tcPr>
            <w:tcW w:w="1063" w:type="dxa"/>
            <w:shd w:val="clear" w:color="auto" w:fill="FFFFFF" w:themeFill="background1"/>
          </w:tcPr>
          <w:p w14:paraId="4AD92B26" w14:textId="77777777" w:rsidR="003D632E" w:rsidRPr="00C11ED7" w:rsidRDefault="003D632E" w:rsidP="003D632E">
            <w:pPr>
              <w:jc w:val="center"/>
              <w:cnfStyle w:val="000000100000" w:firstRow="0" w:lastRow="0" w:firstColumn="0" w:lastColumn="0" w:oddVBand="0" w:evenVBand="0" w:oddHBand="1" w:evenHBand="0" w:firstRowFirstColumn="0" w:firstRowLastColumn="0" w:lastRowFirstColumn="0" w:lastRowLastColumn="0"/>
              <w:rPr>
                <w:sz w:val="20"/>
                <w:szCs w:val="20"/>
                <w:lang w:val="en-ID"/>
              </w:rPr>
            </w:pPr>
          </w:p>
        </w:tc>
        <w:tc>
          <w:tcPr>
            <w:tcW w:w="1146" w:type="dxa"/>
            <w:gridSpan w:val="2"/>
            <w:shd w:val="clear" w:color="auto" w:fill="FFFFFF" w:themeFill="background1"/>
          </w:tcPr>
          <w:p w14:paraId="0859324A" w14:textId="77777777" w:rsidR="003D632E" w:rsidRPr="00C11ED7" w:rsidRDefault="003D632E" w:rsidP="003D632E">
            <w:pPr>
              <w:jc w:val="center"/>
              <w:cnfStyle w:val="000000100000" w:firstRow="0" w:lastRow="0" w:firstColumn="0" w:lastColumn="0" w:oddVBand="0" w:evenVBand="0" w:oddHBand="1" w:evenHBand="0" w:firstRowFirstColumn="0" w:firstRowLastColumn="0" w:lastRowFirstColumn="0" w:lastRowLastColumn="0"/>
              <w:rPr>
                <w:sz w:val="20"/>
                <w:szCs w:val="20"/>
                <w:lang w:val="en-ID"/>
              </w:rPr>
            </w:pPr>
          </w:p>
        </w:tc>
      </w:tr>
      <w:tr w:rsidR="003D632E" w14:paraId="1D2BD21E" w14:textId="77777777" w:rsidTr="003D632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27C0A46" w14:textId="77777777" w:rsidR="003D632E" w:rsidRPr="00C11ED7" w:rsidRDefault="003D632E" w:rsidP="003D632E">
            <w:pPr>
              <w:jc w:val="center"/>
              <w:rPr>
                <w:b w:val="0"/>
                <w:bCs w:val="0"/>
                <w:sz w:val="20"/>
                <w:szCs w:val="20"/>
                <w:lang w:val="en-ID"/>
              </w:rPr>
            </w:pPr>
          </w:p>
        </w:tc>
        <w:tc>
          <w:tcPr>
            <w:tcW w:w="1870" w:type="dxa"/>
            <w:shd w:val="clear" w:color="auto" w:fill="FFFFFF" w:themeFill="background1"/>
          </w:tcPr>
          <w:p w14:paraId="5BA2ED81" w14:textId="77777777" w:rsidR="003D632E" w:rsidRPr="00C11ED7" w:rsidRDefault="003D632E" w:rsidP="003D632E">
            <w:pP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a. Batas Cair</w:t>
            </w:r>
          </w:p>
        </w:tc>
        <w:tc>
          <w:tcPr>
            <w:tcW w:w="1063" w:type="dxa"/>
            <w:shd w:val="clear" w:color="auto" w:fill="FFFFFF" w:themeFill="background1"/>
          </w:tcPr>
          <w:p w14:paraId="147E520C" w14:textId="77777777" w:rsidR="003D632E" w:rsidRPr="00C11ED7" w:rsidRDefault="003D632E" w:rsidP="003D632E">
            <w:pPr>
              <w:jc w:val="cente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49,53</w:t>
            </w:r>
          </w:p>
        </w:tc>
        <w:tc>
          <w:tcPr>
            <w:tcW w:w="1146" w:type="dxa"/>
            <w:gridSpan w:val="2"/>
            <w:shd w:val="clear" w:color="auto" w:fill="FFFFFF" w:themeFill="background1"/>
          </w:tcPr>
          <w:p w14:paraId="4D1E4437" w14:textId="77777777" w:rsidR="003D632E" w:rsidRPr="00C11ED7" w:rsidRDefault="003D632E" w:rsidP="003D632E">
            <w:pPr>
              <w:jc w:val="cente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w:t>
            </w:r>
          </w:p>
        </w:tc>
      </w:tr>
      <w:tr w:rsidR="003D632E" w14:paraId="24DFD290" w14:textId="77777777" w:rsidTr="003D6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tcPr>
          <w:p w14:paraId="35287E19" w14:textId="77777777" w:rsidR="003D632E" w:rsidRPr="00C11ED7" w:rsidRDefault="003D632E" w:rsidP="003D632E">
            <w:pPr>
              <w:jc w:val="center"/>
              <w:rPr>
                <w:b w:val="0"/>
                <w:bCs w:val="0"/>
                <w:sz w:val="20"/>
                <w:szCs w:val="20"/>
                <w:lang w:val="en-ID"/>
              </w:rPr>
            </w:pPr>
          </w:p>
        </w:tc>
        <w:tc>
          <w:tcPr>
            <w:tcW w:w="1870" w:type="dxa"/>
            <w:shd w:val="clear" w:color="auto" w:fill="FFFFFF" w:themeFill="background1"/>
          </w:tcPr>
          <w:p w14:paraId="6D7A5D92" w14:textId="77777777" w:rsidR="003D632E" w:rsidRPr="00C11ED7" w:rsidRDefault="003D632E" w:rsidP="003D632E">
            <w:pPr>
              <w:cnfStyle w:val="000000100000" w:firstRow="0" w:lastRow="0" w:firstColumn="0" w:lastColumn="0" w:oddVBand="0" w:evenVBand="0" w:oddHBand="1" w:evenHBand="0" w:firstRowFirstColumn="0" w:firstRowLastColumn="0" w:lastRowFirstColumn="0" w:lastRowLastColumn="0"/>
              <w:rPr>
                <w:sz w:val="20"/>
                <w:szCs w:val="20"/>
                <w:lang w:val="en-ID"/>
              </w:rPr>
            </w:pPr>
            <w:r w:rsidRPr="00C11ED7">
              <w:rPr>
                <w:sz w:val="20"/>
                <w:szCs w:val="20"/>
                <w:lang w:val="en-ID"/>
              </w:rPr>
              <w:t>b. Batas Plastis</w:t>
            </w:r>
          </w:p>
        </w:tc>
        <w:tc>
          <w:tcPr>
            <w:tcW w:w="1063" w:type="dxa"/>
            <w:shd w:val="clear" w:color="auto" w:fill="FFFFFF" w:themeFill="background1"/>
          </w:tcPr>
          <w:p w14:paraId="0A6497BD" w14:textId="77777777" w:rsidR="003D632E" w:rsidRPr="00C11ED7" w:rsidRDefault="003D632E" w:rsidP="003D632E">
            <w:pPr>
              <w:jc w:val="center"/>
              <w:cnfStyle w:val="000000100000" w:firstRow="0" w:lastRow="0" w:firstColumn="0" w:lastColumn="0" w:oddVBand="0" w:evenVBand="0" w:oddHBand="1" w:evenHBand="0" w:firstRowFirstColumn="0" w:firstRowLastColumn="0" w:lastRowFirstColumn="0" w:lastRowLastColumn="0"/>
              <w:rPr>
                <w:sz w:val="20"/>
                <w:szCs w:val="20"/>
                <w:lang w:val="en-ID"/>
              </w:rPr>
            </w:pPr>
            <w:r w:rsidRPr="00C11ED7">
              <w:rPr>
                <w:sz w:val="20"/>
                <w:szCs w:val="20"/>
                <w:lang w:val="en-ID"/>
              </w:rPr>
              <w:t>23,5</w:t>
            </w:r>
          </w:p>
        </w:tc>
        <w:tc>
          <w:tcPr>
            <w:tcW w:w="1146" w:type="dxa"/>
            <w:gridSpan w:val="2"/>
            <w:shd w:val="clear" w:color="auto" w:fill="FFFFFF" w:themeFill="background1"/>
          </w:tcPr>
          <w:p w14:paraId="501DDE23" w14:textId="77777777" w:rsidR="003D632E" w:rsidRPr="00C11ED7" w:rsidRDefault="003D632E" w:rsidP="003D632E">
            <w:pPr>
              <w:jc w:val="center"/>
              <w:cnfStyle w:val="000000100000" w:firstRow="0" w:lastRow="0" w:firstColumn="0" w:lastColumn="0" w:oddVBand="0" w:evenVBand="0" w:oddHBand="1" w:evenHBand="0" w:firstRowFirstColumn="0" w:firstRowLastColumn="0" w:lastRowFirstColumn="0" w:lastRowLastColumn="0"/>
              <w:rPr>
                <w:sz w:val="20"/>
                <w:szCs w:val="20"/>
                <w:lang w:val="en-ID"/>
              </w:rPr>
            </w:pPr>
            <w:r w:rsidRPr="00C11ED7">
              <w:rPr>
                <w:sz w:val="20"/>
                <w:szCs w:val="20"/>
                <w:lang w:val="en-ID"/>
              </w:rPr>
              <w:t>%</w:t>
            </w:r>
          </w:p>
        </w:tc>
      </w:tr>
      <w:tr w:rsidR="003D632E" w14:paraId="659E4E5B" w14:textId="77777777" w:rsidTr="003D632E">
        <w:tc>
          <w:tcPr>
            <w:cnfStyle w:val="001000000000" w:firstRow="0" w:lastRow="0" w:firstColumn="1" w:lastColumn="0" w:oddVBand="0" w:evenVBand="0" w:oddHBand="0" w:evenHBand="0" w:firstRowFirstColumn="0" w:firstRowLastColumn="0" w:lastRowFirstColumn="0" w:lastRowLastColumn="0"/>
            <w:tcW w:w="0" w:type="auto"/>
          </w:tcPr>
          <w:p w14:paraId="399D9CBA" w14:textId="77777777" w:rsidR="003D632E" w:rsidRPr="00C11ED7" w:rsidRDefault="003D632E" w:rsidP="003D632E">
            <w:pPr>
              <w:jc w:val="center"/>
              <w:rPr>
                <w:b w:val="0"/>
                <w:bCs w:val="0"/>
                <w:sz w:val="20"/>
                <w:szCs w:val="20"/>
                <w:lang w:val="en-ID"/>
              </w:rPr>
            </w:pPr>
          </w:p>
        </w:tc>
        <w:tc>
          <w:tcPr>
            <w:tcW w:w="1870" w:type="dxa"/>
          </w:tcPr>
          <w:p w14:paraId="6E92712C" w14:textId="77777777" w:rsidR="003D632E" w:rsidRPr="00C11ED7" w:rsidRDefault="003D632E" w:rsidP="003D632E">
            <w:pP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c. Indeks Plastisitas</w:t>
            </w:r>
          </w:p>
        </w:tc>
        <w:tc>
          <w:tcPr>
            <w:tcW w:w="1063" w:type="dxa"/>
          </w:tcPr>
          <w:p w14:paraId="030C8A84" w14:textId="77777777" w:rsidR="003D632E" w:rsidRPr="00C11ED7" w:rsidRDefault="003D632E" w:rsidP="003D632E">
            <w:pPr>
              <w:jc w:val="cente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26.03</w:t>
            </w:r>
          </w:p>
        </w:tc>
        <w:tc>
          <w:tcPr>
            <w:tcW w:w="1146" w:type="dxa"/>
            <w:gridSpan w:val="2"/>
          </w:tcPr>
          <w:p w14:paraId="132AA23A" w14:textId="77777777" w:rsidR="003D632E" w:rsidRPr="00C11ED7" w:rsidRDefault="003D632E" w:rsidP="003D632E">
            <w:pPr>
              <w:jc w:val="center"/>
              <w:cnfStyle w:val="000000000000" w:firstRow="0" w:lastRow="0" w:firstColumn="0" w:lastColumn="0" w:oddVBand="0" w:evenVBand="0" w:oddHBand="0" w:evenHBand="0" w:firstRowFirstColumn="0" w:firstRowLastColumn="0" w:lastRowFirstColumn="0" w:lastRowLastColumn="0"/>
              <w:rPr>
                <w:sz w:val="20"/>
                <w:szCs w:val="20"/>
                <w:lang w:val="en-ID"/>
              </w:rPr>
            </w:pPr>
            <w:r w:rsidRPr="00C11ED7">
              <w:rPr>
                <w:sz w:val="20"/>
                <w:szCs w:val="20"/>
                <w:lang w:val="en-ID"/>
              </w:rPr>
              <w:t>%</w:t>
            </w:r>
          </w:p>
        </w:tc>
      </w:tr>
    </w:tbl>
    <w:p w14:paraId="46527A65" w14:textId="0F4BA3FB" w:rsidR="0088428C" w:rsidRDefault="003D632E" w:rsidP="00C11ED7">
      <w:pPr>
        <w:pStyle w:val="TeksIsi"/>
        <w:spacing w:before="240"/>
        <w:ind w:right="-1"/>
        <w:rPr>
          <w:sz w:val="22"/>
          <w:szCs w:val="22"/>
        </w:rPr>
      </w:pPr>
      <w:r>
        <w:rPr>
          <w:sz w:val="22"/>
          <w:szCs w:val="22"/>
        </w:rPr>
        <w:t xml:space="preserve">       </w:t>
      </w:r>
      <w:r w:rsidRPr="003D632E">
        <w:rPr>
          <w:sz w:val="22"/>
          <w:szCs w:val="22"/>
        </w:rPr>
        <w:t>Pada pengujian</w:t>
      </w:r>
      <w:r>
        <w:rPr>
          <w:sz w:val="22"/>
          <w:szCs w:val="22"/>
        </w:rPr>
        <w:t xml:space="preserve"> permeabilitas</w:t>
      </w:r>
      <w:r w:rsidRPr="003D632E">
        <w:rPr>
          <w:sz w:val="22"/>
          <w:szCs w:val="22"/>
        </w:rPr>
        <w:t xml:space="preserve"> berfungsi untuk mengetahui kemudahan tanah agar bisa meloloskan air pada strukturnya. Pengujian ini dilakukan dengan berdasarkan standar SNI 03 6870: 2002 mengenai cara uji kelulusan air. Pada pengujian ini menggunakan metode </w:t>
      </w:r>
      <w:r w:rsidRPr="003D632E">
        <w:rPr>
          <w:i/>
          <w:iCs/>
          <w:sz w:val="22"/>
          <w:szCs w:val="22"/>
        </w:rPr>
        <w:t>Constant head</w:t>
      </w:r>
      <w:r w:rsidRPr="003D632E">
        <w:rPr>
          <w:sz w:val="22"/>
          <w:szCs w:val="22"/>
        </w:rPr>
        <w:t xml:space="preserve"> dengan cara mengambil sampel tanah dengan menggunakan pipa paralon yang kemudian akan di aliri air.</w:t>
      </w:r>
      <w:r w:rsidR="0088428C">
        <w:rPr>
          <w:sz w:val="22"/>
          <w:szCs w:val="22"/>
        </w:rPr>
        <w:t xml:space="preserve"> </w:t>
      </w:r>
      <w:r w:rsidR="0088428C" w:rsidRPr="003D632E">
        <w:rPr>
          <w:sz w:val="22"/>
          <w:szCs w:val="22"/>
          <w:lang w:val="en-US"/>
        </w:rPr>
        <w:t xml:space="preserve">Hasil dari perhitungan didapat dari masing-masing sampel dapat dilihat pada table </w:t>
      </w:r>
      <w:r w:rsidR="0088428C">
        <w:rPr>
          <w:sz w:val="22"/>
          <w:szCs w:val="22"/>
          <w:lang w:val="en-US"/>
        </w:rPr>
        <w:t>7.</w:t>
      </w:r>
      <w:r w:rsidR="0088428C" w:rsidRPr="003D632E">
        <w:rPr>
          <w:sz w:val="22"/>
          <w:szCs w:val="22"/>
          <w:lang w:val="en-US"/>
        </w:rPr>
        <w:t xml:space="preserve"> berikut :</w:t>
      </w:r>
    </w:p>
    <w:p w14:paraId="6CB98A32" w14:textId="77777777" w:rsidR="0088428C" w:rsidRDefault="0088428C" w:rsidP="0088428C">
      <w:pPr>
        <w:jc w:val="center"/>
        <w:rPr>
          <w:szCs w:val="24"/>
        </w:rPr>
      </w:pPr>
    </w:p>
    <w:p w14:paraId="3D22C218" w14:textId="194ECE6A" w:rsidR="0088428C" w:rsidRDefault="0088428C" w:rsidP="0088428C">
      <w:pPr>
        <w:jc w:val="center"/>
        <w:rPr>
          <w:rFonts w:eastAsiaTheme="minorEastAsia"/>
          <w:szCs w:val="24"/>
          <w:lang w:val="pt-BR"/>
        </w:rPr>
      </w:pPr>
      <m:oMath>
        <m:r>
          <w:rPr>
            <w:rFonts w:ascii="Cambria Math" w:eastAsiaTheme="minorEastAsia" w:hAnsi="Cambria Math"/>
            <w:szCs w:val="24"/>
          </w:rPr>
          <m:t>k</m:t>
        </m:r>
        <m:r>
          <w:rPr>
            <w:rFonts w:ascii="Cambria Math" w:eastAsiaTheme="minorEastAsia" w:hAnsi="Cambria Math"/>
            <w:szCs w:val="24"/>
            <w:lang w:val="pt-BR"/>
          </w:rPr>
          <m:t xml:space="preserve">= </m:t>
        </m:r>
        <m:f>
          <m:fPr>
            <m:ctrlPr>
              <w:rPr>
                <w:rFonts w:ascii="Cambria Math" w:eastAsiaTheme="minorEastAsia" w:hAnsi="Cambria Math"/>
                <w:i/>
                <w:szCs w:val="24"/>
              </w:rPr>
            </m:ctrlPr>
          </m:fPr>
          <m:num>
            <m:r>
              <w:rPr>
                <w:rFonts w:ascii="Cambria Math" w:eastAsiaTheme="minorEastAsia" w:hAnsi="Cambria Math"/>
                <w:szCs w:val="24"/>
              </w:rPr>
              <m:t>Q</m:t>
            </m:r>
            <m:r>
              <w:rPr>
                <w:rFonts w:ascii="Cambria Math" w:eastAsiaTheme="minorEastAsia" w:hAnsi="Cambria Math"/>
                <w:szCs w:val="24"/>
                <w:lang w:val="pt-BR"/>
              </w:rPr>
              <m:t xml:space="preserve"> .  </m:t>
            </m:r>
            <m:r>
              <w:rPr>
                <w:rFonts w:ascii="Cambria Math" w:eastAsiaTheme="minorEastAsia" w:hAnsi="Cambria Math"/>
                <w:szCs w:val="24"/>
              </w:rPr>
              <m:t>L</m:t>
            </m:r>
          </m:num>
          <m:den>
            <m:r>
              <w:rPr>
                <w:rFonts w:ascii="Cambria Math" w:eastAsiaTheme="minorEastAsia" w:hAnsi="Cambria Math"/>
                <w:szCs w:val="24"/>
                <w:lang w:val="pt-BR"/>
              </w:rPr>
              <m:t xml:space="preserve">h .  </m:t>
            </m:r>
            <m:r>
              <w:rPr>
                <w:rFonts w:ascii="Cambria Math" w:eastAsiaTheme="minorEastAsia" w:hAnsi="Cambria Math"/>
                <w:szCs w:val="24"/>
              </w:rPr>
              <m:t>A</m:t>
            </m:r>
            <m:r>
              <w:rPr>
                <w:rFonts w:ascii="Cambria Math" w:eastAsiaTheme="minorEastAsia" w:hAnsi="Cambria Math"/>
                <w:szCs w:val="24"/>
                <w:lang w:val="pt-BR"/>
              </w:rPr>
              <m:t xml:space="preserve"> .  </m:t>
            </m:r>
            <m:r>
              <w:rPr>
                <w:rFonts w:ascii="Cambria Math" w:eastAsiaTheme="minorEastAsia" w:hAnsi="Cambria Math"/>
                <w:szCs w:val="24"/>
              </w:rPr>
              <m:t>t</m:t>
            </m:r>
          </m:den>
        </m:f>
      </m:oMath>
      <w:r>
        <w:rPr>
          <w:rFonts w:eastAsiaTheme="minorEastAsia"/>
          <w:szCs w:val="24"/>
          <w:lang w:val="pt-BR"/>
        </w:rPr>
        <w:tab/>
      </w:r>
      <w:r>
        <w:rPr>
          <w:rFonts w:eastAsiaTheme="minorEastAsia"/>
          <w:szCs w:val="24"/>
          <w:lang w:val="pt-BR"/>
        </w:rPr>
        <w:tab/>
      </w:r>
      <w:r>
        <w:rPr>
          <w:rFonts w:eastAsiaTheme="minorEastAsia"/>
          <w:szCs w:val="24"/>
          <w:lang w:val="pt-BR"/>
        </w:rPr>
        <w:tab/>
      </w:r>
      <w:r>
        <w:rPr>
          <w:rFonts w:eastAsiaTheme="minorEastAsia"/>
          <w:szCs w:val="24"/>
          <w:lang w:val="pt-BR"/>
        </w:rPr>
        <w:tab/>
      </w:r>
      <w:r w:rsidRPr="00C251BD">
        <w:rPr>
          <w:rFonts w:eastAsiaTheme="minorEastAsia"/>
          <w:szCs w:val="24"/>
          <w:lang w:val="pt-BR"/>
        </w:rPr>
        <w:t xml:space="preserve"> (</w:t>
      </w:r>
      <w:r>
        <w:rPr>
          <w:rFonts w:eastAsiaTheme="minorEastAsia"/>
          <w:szCs w:val="24"/>
          <w:lang w:val="pt-BR"/>
        </w:rPr>
        <w:t>1</w:t>
      </w:r>
      <w:r w:rsidRPr="00C251BD">
        <w:rPr>
          <w:rFonts w:eastAsiaTheme="minorEastAsia"/>
          <w:szCs w:val="24"/>
          <w:lang w:val="pt-BR"/>
        </w:rPr>
        <w:t>)</w:t>
      </w:r>
    </w:p>
    <w:p w14:paraId="26B4DFAF" w14:textId="2467380C" w:rsidR="0088428C" w:rsidRPr="0088428C" w:rsidRDefault="0088428C" w:rsidP="0088428C">
      <w:pPr>
        <w:tabs>
          <w:tab w:val="left" w:pos="993"/>
        </w:tabs>
        <w:jc w:val="both"/>
        <w:rPr>
          <w:rFonts w:eastAsiaTheme="minorEastAsia"/>
          <w:szCs w:val="24"/>
          <w:lang w:val="en-ID"/>
        </w:rPr>
      </w:pPr>
      <w:r w:rsidRPr="0088428C">
        <w:rPr>
          <w:rFonts w:eastAsiaTheme="minorEastAsia"/>
          <w:szCs w:val="24"/>
          <w:lang w:val="en-ID"/>
        </w:rPr>
        <w:t>D</w:t>
      </w:r>
      <w:r>
        <w:rPr>
          <w:rFonts w:eastAsiaTheme="minorEastAsia"/>
          <w:szCs w:val="24"/>
          <w:lang w:val="en-ID"/>
        </w:rPr>
        <w:t>engan</w:t>
      </w:r>
      <w:r w:rsidRPr="0088428C">
        <w:rPr>
          <w:rFonts w:eastAsiaTheme="minorEastAsia"/>
          <w:szCs w:val="24"/>
          <w:lang w:val="en-ID"/>
        </w:rPr>
        <w:t xml:space="preserve"> :</w:t>
      </w:r>
    </w:p>
    <w:p w14:paraId="03F60F26" w14:textId="77777777" w:rsidR="0088428C" w:rsidRPr="008F6028" w:rsidRDefault="0088428C" w:rsidP="0088428C">
      <w:pPr>
        <w:tabs>
          <w:tab w:val="left" w:pos="993"/>
        </w:tabs>
        <w:ind w:left="993"/>
        <w:jc w:val="both"/>
        <w:rPr>
          <w:rFonts w:eastAsiaTheme="minorEastAsia"/>
          <w:szCs w:val="24"/>
        </w:rPr>
      </w:pPr>
      <w:r>
        <w:rPr>
          <w:rFonts w:eastAsiaTheme="minorEastAsia"/>
          <w:szCs w:val="24"/>
        </w:rPr>
        <w:t xml:space="preserve">Q </w:t>
      </w:r>
      <w:r>
        <w:rPr>
          <w:rFonts w:eastAsiaTheme="minorEastAsia"/>
          <w:szCs w:val="24"/>
        </w:rPr>
        <w:tab/>
        <w:t>= Debit air (cm</w:t>
      </w:r>
      <w:r>
        <w:rPr>
          <w:rFonts w:eastAsiaTheme="minorEastAsia"/>
          <w:szCs w:val="24"/>
          <w:vertAlign w:val="superscript"/>
        </w:rPr>
        <w:t>3</w:t>
      </w:r>
      <w:r>
        <w:rPr>
          <w:rFonts w:eastAsiaTheme="minorEastAsia"/>
          <w:szCs w:val="24"/>
        </w:rPr>
        <w:t>)</w:t>
      </w:r>
    </w:p>
    <w:p w14:paraId="11AFDEBA" w14:textId="77777777" w:rsidR="0088428C" w:rsidRPr="0088428C" w:rsidRDefault="0088428C" w:rsidP="0088428C">
      <w:pPr>
        <w:tabs>
          <w:tab w:val="left" w:pos="993"/>
        </w:tabs>
        <w:ind w:left="993"/>
        <w:jc w:val="both"/>
        <w:rPr>
          <w:rFonts w:eastAsiaTheme="minorEastAsia"/>
          <w:szCs w:val="24"/>
          <w:lang w:val="pt-BR"/>
        </w:rPr>
      </w:pPr>
      <w:r w:rsidRPr="0088428C">
        <w:rPr>
          <w:rFonts w:eastAsiaTheme="minorEastAsia"/>
          <w:szCs w:val="24"/>
          <w:lang w:val="pt-BR"/>
        </w:rPr>
        <w:t xml:space="preserve">L </w:t>
      </w:r>
      <w:r w:rsidRPr="0088428C">
        <w:rPr>
          <w:rFonts w:eastAsiaTheme="minorEastAsia"/>
          <w:szCs w:val="24"/>
          <w:lang w:val="pt-BR"/>
        </w:rPr>
        <w:tab/>
        <w:t>= Tinggi sampel tanah (cm)</w:t>
      </w:r>
    </w:p>
    <w:p w14:paraId="230048B5" w14:textId="77777777" w:rsidR="0088428C" w:rsidRPr="0088428C" w:rsidRDefault="0088428C" w:rsidP="0088428C">
      <w:pPr>
        <w:tabs>
          <w:tab w:val="left" w:pos="993"/>
        </w:tabs>
        <w:ind w:left="993"/>
        <w:jc w:val="both"/>
        <w:rPr>
          <w:rFonts w:eastAsiaTheme="minorEastAsia"/>
          <w:szCs w:val="24"/>
          <w:lang w:val="pt-BR"/>
        </w:rPr>
      </w:pPr>
      <w:r w:rsidRPr="0088428C">
        <w:rPr>
          <w:rFonts w:eastAsiaTheme="minorEastAsia"/>
          <w:szCs w:val="24"/>
          <w:lang w:val="pt-BR"/>
        </w:rPr>
        <w:t xml:space="preserve">A </w:t>
      </w:r>
      <w:r w:rsidRPr="0088428C">
        <w:rPr>
          <w:rFonts w:eastAsiaTheme="minorEastAsia"/>
          <w:szCs w:val="24"/>
          <w:lang w:val="pt-BR"/>
        </w:rPr>
        <w:tab/>
        <w:t>= Luas pipa</w:t>
      </w:r>
    </w:p>
    <w:p w14:paraId="5CF21800" w14:textId="77777777" w:rsidR="0088428C" w:rsidRPr="00B06EF8" w:rsidRDefault="0088428C" w:rsidP="0088428C">
      <w:pPr>
        <w:tabs>
          <w:tab w:val="left" w:pos="993"/>
        </w:tabs>
        <w:ind w:left="993"/>
        <w:jc w:val="both"/>
        <w:rPr>
          <w:rFonts w:eastAsiaTheme="minorEastAsia"/>
          <w:szCs w:val="24"/>
        </w:rPr>
      </w:pPr>
      <w:r w:rsidRPr="00B06EF8">
        <w:rPr>
          <w:rFonts w:eastAsiaTheme="minorEastAsia"/>
          <w:szCs w:val="24"/>
        </w:rPr>
        <w:t>T</w:t>
      </w:r>
      <w:r w:rsidRPr="00B06EF8">
        <w:rPr>
          <w:rFonts w:eastAsiaTheme="minorEastAsia"/>
          <w:szCs w:val="24"/>
        </w:rPr>
        <w:tab/>
        <w:t xml:space="preserve">= Waktu pengumpulan air </w:t>
      </w:r>
      <w:r>
        <w:rPr>
          <w:rFonts w:eastAsiaTheme="minorEastAsia"/>
          <w:szCs w:val="24"/>
        </w:rPr>
        <w:t>(detik)</w:t>
      </w:r>
    </w:p>
    <w:p w14:paraId="278FE27F" w14:textId="7CC7C4B6" w:rsidR="003D632E" w:rsidRPr="003D632E" w:rsidRDefault="0088428C" w:rsidP="0088428C">
      <w:pPr>
        <w:tabs>
          <w:tab w:val="left" w:pos="993"/>
        </w:tabs>
        <w:ind w:left="993"/>
        <w:jc w:val="both"/>
        <w:rPr>
          <w:rFonts w:eastAsiaTheme="minorEastAsia"/>
          <w:szCs w:val="24"/>
        </w:rPr>
      </w:pPr>
      <w:r>
        <w:rPr>
          <w:rFonts w:eastAsiaTheme="minorEastAsia"/>
          <w:szCs w:val="24"/>
        </w:rPr>
        <w:t xml:space="preserve">h </w:t>
      </w:r>
      <w:r>
        <w:rPr>
          <w:rFonts w:eastAsiaTheme="minorEastAsia"/>
          <w:szCs w:val="24"/>
        </w:rPr>
        <w:tab/>
        <w:t>= Tinggi air (cm)</w:t>
      </w:r>
    </w:p>
    <w:p w14:paraId="30F54EBC" w14:textId="128D37A9" w:rsidR="003D632E" w:rsidRPr="00C11ED7" w:rsidRDefault="003D632E" w:rsidP="00C11ED7">
      <w:pPr>
        <w:pStyle w:val="TidakAdaSpasi"/>
        <w:spacing w:before="240"/>
        <w:rPr>
          <w:sz w:val="20"/>
          <w:szCs w:val="20"/>
        </w:rPr>
      </w:pPr>
      <w:r w:rsidRPr="00C11ED7">
        <w:rPr>
          <w:sz w:val="20"/>
          <w:szCs w:val="20"/>
        </w:rPr>
        <w:t xml:space="preserve">Tabel </w:t>
      </w:r>
      <w:r w:rsidR="00C11ED7">
        <w:rPr>
          <w:sz w:val="20"/>
          <w:szCs w:val="20"/>
        </w:rPr>
        <w:t>7</w:t>
      </w:r>
      <w:r w:rsidRPr="00C11ED7">
        <w:rPr>
          <w:sz w:val="20"/>
          <w:szCs w:val="20"/>
        </w:rPr>
        <w:t>. Perhitungan Permeabilitas Tanah</w:t>
      </w:r>
    </w:p>
    <w:tbl>
      <w:tblPr>
        <w:tblStyle w:val="TabelDaftar6Berwarna"/>
        <w:tblW w:w="8287" w:type="dxa"/>
        <w:tblLook w:val="04A0" w:firstRow="1" w:lastRow="0" w:firstColumn="1" w:lastColumn="0" w:noHBand="0" w:noVBand="1"/>
      </w:tblPr>
      <w:tblGrid>
        <w:gridCol w:w="1042"/>
        <w:gridCol w:w="1225"/>
        <w:gridCol w:w="1205"/>
        <w:gridCol w:w="1194"/>
        <w:gridCol w:w="1301"/>
        <w:gridCol w:w="1015"/>
        <w:gridCol w:w="1305"/>
      </w:tblGrid>
      <w:tr w:rsidR="00C11ED7" w:rsidRPr="00C11ED7" w14:paraId="025A9C5B" w14:textId="77777777" w:rsidTr="00C11ED7">
        <w:trPr>
          <w:cnfStyle w:val="100000000000" w:firstRow="1" w:lastRow="0" w:firstColumn="0" w:lastColumn="0" w:oddVBand="0" w:evenVBand="0" w:oddHBand="0" w:evenHBand="0" w:firstRowFirstColumn="0" w:firstRowLastColumn="0" w:lastRowFirstColumn="0" w:lastRowLastColumn="0"/>
          <w:trHeight w:val="818"/>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hideMark/>
          </w:tcPr>
          <w:p w14:paraId="4DDA5445"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Titik Sampel</w:t>
            </w:r>
          </w:p>
        </w:tc>
        <w:tc>
          <w:tcPr>
            <w:tcW w:w="1225" w:type="dxa"/>
            <w:shd w:val="clear" w:color="auto" w:fill="FFFFFF" w:themeFill="background1"/>
            <w:hideMark/>
          </w:tcPr>
          <w:p w14:paraId="4BDFA9F7" w14:textId="77777777" w:rsidR="003D632E" w:rsidRPr="00C11ED7" w:rsidRDefault="003D632E" w:rsidP="00F854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11ED7">
              <w:rPr>
                <w:b w:val="0"/>
                <w:bCs w:val="0"/>
                <w:color w:val="000000"/>
                <w:sz w:val="20"/>
                <w:szCs w:val="20"/>
                <w:lang w:val="en-ID" w:eastAsia="en-ID"/>
              </w:rPr>
              <w:t>Volume Air Tertampung (mm</w:t>
            </w:r>
            <w:r w:rsidRPr="00C11ED7">
              <w:rPr>
                <w:b w:val="0"/>
                <w:bCs w:val="0"/>
                <w:color w:val="000000"/>
                <w:sz w:val="20"/>
                <w:szCs w:val="20"/>
                <w:vertAlign w:val="superscript"/>
                <w:lang w:val="en-ID" w:eastAsia="en-ID"/>
              </w:rPr>
              <w:t>3</w:t>
            </w:r>
            <w:r w:rsidRPr="00C11ED7">
              <w:rPr>
                <w:b w:val="0"/>
                <w:bCs w:val="0"/>
                <w:color w:val="000000"/>
                <w:sz w:val="20"/>
                <w:szCs w:val="20"/>
                <w:lang w:val="en-ID" w:eastAsia="en-ID"/>
              </w:rPr>
              <w:t>)</w:t>
            </w:r>
          </w:p>
        </w:tc>
        <w:tc>
          <w:tcPr>
            <w:tcW w:w="1205" w:type="dxa"/>
            <w:shd w:val="clear" w:color="auto" w:fill="FFFFFF" w:themeFill="background1"/>
            <w:hideMark/>
          </w:tcPr>
          <w:p w14:paraId="5E884CD5" w14:textId="77777777" w:rsidR="003D632E" w:rsidRPr="00C11ED7" w:rsidRDefault="003D632E" w:rsidP="00F854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11ED7">
              <w:rPr>
                <w:b w:val="0"/>
                <w:bCs w:val="0"/>
                <w:color w:val="000000"/>
                <w:sz w:val="20"/>
                <w:szCs w:val="20"/>
                <w:lang w:val="en-ID" w:eastAsia="en-ID"/>
              </w:rPr>
              <w:t>Tinggi tanah  (mm)</w:t>
            </w:r>
          </w:p>
        </w:tc>
        <w:tc>
          <w:tcPr>
            <w:tcW w:w="1194" w:type="dxa"/>
            <w:shd w:val="clear" w:color="auto" w:fill="FFFFFF" w:themeFill="background1"/>
            <w:hideMark/>
          </w:tcPr>
          <w:p w14:paraId="2DF87AFF" w14:textId="77777777" w:rsidR="003D632E" w:rsidRPr="00C11ED7" w:rsidRDefault="003D632E" w:rsidP="00F854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11ED7">
              <w:rPr>
                <w:b w:val="0"/>
                <w:bCs w:val="0"/>
                <w:color w:val="000000"/>
                <w:sz w:val="20"/>
                <w:szCs w:val="20"/>
                <w:lang w:val="en-ID" w:eastAsia="en-ID"/>
              </w:rPr>
              <w:t>Waktu Pengamatan (menit)</w:t>
            </w:r>
          </w:p>
        </w:tc>
        <w:tc>
          <w:tcPr>
            <w:tcW w:w="1301" w:type="dxa"/>
            <w:shd w:val="clear" w:color="auto" w:fill="FFFFFF" w:themeFill="background1"/>
            <w:hideMark/>
          </w:tcPr>
          <w:p w14:paraId="30934687" w14:textId="77777777" w:rsidR="003D632E" w:rsidRPr="00C11ED7" w:rsidRDefault="003D632E" w:rsidP="00F854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11ED7">
              <w:rPr>
                <w:b w:val="0"/>
                <w:bCs w:val="0"/>
                <w:color w:val="000000"/>
                <w:sz w:val="20"/>
                <w:szCs w:val="20"/>
                <w:lang w:val="en-ID" w:eastAsia="en-ID"/>
              </w:rPr>
              <w:t>Luas Penampang Pipa (mm)</w:t>
            </w:r>
          </w:p>
        </w:tc>
        <w:tc>
          <w:tcPr>
            <w:tcW w:w="1015" w:type="dxa"/>
            <w:shd w:val="clear" w:color="auto" w:fill="FFFFFF" w:themeFill="background1"/>
            <w:hideMark/>
          </w:tcPr>
          <w:p w14:paraId="1D05843C" w14:textId="77777777" w:rsidR="003D632E" w:rsidRPr="00C11ED7" w:rsidRDefault="003D632E" w:rsidP="00F854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11ED7">
              <w:rPr>
                <w:b w:val="0"/>
                <w:bCs w:val="0"/>
                <w:color w:val="000000"/>
                <w:sz w:val="20"/>
                <w:szCs w:val="20"/>
                <w:lang w:val="en-ID" w:eastAsia="en-ID"/>
              </w:rPr>
              <w:t>Tinggi Air (mm)</w:t>
            </w:r>
          </w:p>
        </w:tc>
        <w:tc>
          <w:tcPr>
            <w:tcW w:w="1305" w:type="dxa"/>
            <w:shd w:val="clear" w:color="auto" w:fill="FFFFFF" w:themeFill="background1"/>
            <w:hideMark/>
          </w:tcPr>
          <w:p w14:paraId="77AEA771" w14:textId="77777777" w:rsidR="003D632E" w:rsidRPr="00C11ED7" w:rsidRDefault="003D632E" w:rsidP="00F854A7">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C11ED7">
              <w:rPr>
                <w:b w:val="0"/>
                <w:bCs w:val="0"/>
                <w:color w:val="000000"/>
                <w:sz w:val="20"/>
                <w:szCs w:val="20"/>
                <w:lang w:val="en-ID" w:eastAsia="en-ID"/>
              </w:rPr>
              <w:t>Koefisien Permeabilitas (cm/det)</w:t>
            </w:r>
          </w:p>
        </w:tc>
      </w:tr>
      <w:tr w:rsidR="00C11ED7" w:rsidRPr="00C11ED7" w14:paraId="22A0AAD8" w14:textId="77777777" w:rsidTr="00C11ED7">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hideMark/>
          </w:tcPr>
          <w:p w14:paraId="692CFDBD"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w:t>
            </w:r>
          </w:p>
        </w:tc>
        <w:tc>
          <w:tcPr>
            <w:tcW w:w="1225" w:type="dxa"/>
            <w:shd w:val="clear" w:color="auto" w:fill="FFFFFF" w:themeFill="background1"/>
            <w:hideMark/>
          </w:tcPr>
          <w:p w14:paraId="7E0F1BB8"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Q</w:t>
            </w:r>
          </w:p>
        </w:tc>
        <w:tc>
          <w:tcPr>
            <w:tcW w:w="1205" w:type="dxa"/>
            <w:shd w:val="clear" w:color="auto" w:fill="FFFFFF" w:themeFill="background1"/>
            <w:hideMark/>
          </w:tcPr>
          <w:p w14:paraId="24A74D71"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L</w:t>
            </w:r>
          </w:p>
        </w:tc>
        <w:tc>
          <w:tcPr>
            <w:tcW w:w="1194" w:type="dxa"/>
            <w:shd w:val="clear" w:color="auto" w:fill="FFFFFF" w:themeFill="background1"/>
            <w:hideMark/>
          </w:tcPr>
          <w:p w14:paraId="4152BB99"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t</w:t>
            </w:r>
          </w:p>
        </w:tc>
        <w:tc>
          <w:tcPr>
            <w:tcW w:w="1301" w:type="dxa"/>
            <w:shd w:val="clear" w:color="auto" w:fill="FFFFFF" w:themeFill="background1"/>
            <w:hideMark/>
          </w:tcPr>
          <w:p w14:paraId="1DF3A45E"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A</w:t>
            </w:r>
          </w:p>
        </w:tc>
        <w:tc>
          <w:tcPr>
            <w:tcW w:w="1015" w:type="dxa"/>
            <w:shd w:val="clear" w:color="auto" w:fill="FFFFFF" w:themeFill="background1"/>
            <w:hideMark/>
          </w:tcPr>
          <w:p w14:paraId="26F55E13"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h</w:t>
            </w:r>
          </w:p>
        </w:tc>
        <w:tc>
          <w:tcPr>
            <w:tcW w:w="1305" w:type="dxa"/>
            <w:shd w:val="clear" w:color="auto" w:fill="FFFFFF" w:themeFill="background1"/>
            <w:hideMark/>
          </w:tcPr>
          <w:p w14:paraId="2E26D406"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k</w:t>
            </w:r>
          </w:p>
        </w:tc>
      </w:tr>
      <w:tr w:rsidR="00C11ED7" w:rsidRPr="00C11ED7" w14:paraId="215C8772" w14:textId="77777777" w:rsidTr="00C11ED7">
        <w:trPr>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08C6F0F2"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A</w:t>
            </w:r>
          </w:p>
        </w:tc>
        <w:tc>
          <w:tcPr>
            <w:tcW w:w="1225" w:type="dxa"/>
            <w:shd w:val="clear" w:color="auto" w:fill="FFFFFF" w:themeFill="background1"/>
            <w:noWrap/>
            <w:hideMark/>
          </w:tcPr>
          <w:p w14:paraId="53162A89"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212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146AB392"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1850</w:t>
            </w:r>
          </w:p>
        </w:tc>
        <w:tc>
          <w:tcPr>
            <w:tcW w:w="1194" w:type="dxa"/>
            <w:shd w:val="clear" w:color="auto" w:fill="FFFFFF" w:themeFill="background1"/>
            <w:noWrap/>
            <w:hideMark/>
          </w:tcPr>
          <w:p w14:paraId="5C77ADCC"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6</w:t>
            </w:r>
          </w:p>
        </w:tc>
        <w:tc>
          <w:tcPr>
            <w:tcW w:w="1301" w:type="dxa"/>
            <w:shd w:val="clear" w:color="auto" w:fill="FFFFFF" w:themeFill="background1"/>
            <w:noWrap/>
            <w:hideMark/>
          </w:tcPr>
          <w:p w14:paraId="76534911"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742708D5"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6950</w:t>
            </w:r>
          </w:p>
        </w:tc>
        <w:tc>
          <w:tcPr>
            <w:tcW w:w="1305" w:type="dxa"/>
            <w:shd w:val="clear" w:color="auto" w:fill="FFFFFF" w:themeFill="background1"/>
            <w:noWrap/>
            <w:hideMark/>
          </w:tcPr>
          <w:p w14:paraId="188AD6BB"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0.00495</w:t>
            </w:r>
          </w:p>
        </w:tc>
      </w:tr>
      <w:tr w:rsidR="00C11ED7" w:rsidRPr="00C11ED7" w14:paraId="4E81D11A" w14:textId="77777777" w:rsidTr="00C11ED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75C4ED23"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shd w:val="clear" w:color="auto" w:fill="FFFFFF" w:themeFill="background1"/>
            <w:noWrap/>
            <w:hideMark/>
          </w:tcPr>
          <w:p w14:paraId="1ECA57EB"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300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539BA41E"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1850</w:t>
            </w:r>
          </w:p>
        </w:tc>
        <w:tc>
          <w:tcPr>
            <w:tcW w:w="1194" w:type="dxa"/>
            <w:shd w:val="clear" w:color="auto" w:fill="FFFFFF" w:themeFill="background1"/>
            <w:noWrap/>
            <w:hideMark/>
          </w:tcPr>
          <w:p w14:paraId="14F3F342" w14:textId="77777777" w:rsidR="003D632E" w:rsidRPr="00C11ED7" w:rsidRDefault="003D632E" w:rsidP="003D632E">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12</w:t>
            </w:r>
          </w:p>
        </w:tc>
        <w:tc>
          <w:tcPr>
            <w:tcW w:w="1301" w:type="dxa"/>
            <w:shd w:val="clear" w:color="auto" w:fill="FFFFFF" w:themeFill="background1"/>
            <w:noWrap/>
            <w:hideMark/>
          </w:tcPr>
          <w:p w14:paraId="6DC7F514"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2B11F2C2"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6950</w:t>
            </w:r>
          </w:p>
        </w:tc>
        <w:tc>
          <w:tcPr>
            <w:tcW w:w="1305" w:type="dxa"/>
            <w:shd w:val="clear" w:color="auto" w:fill="FFFFFF" w:themeFill="background1"/>
            <w:noWrap/>
            <w:hideMark/>
          </w:tcPr>
          <w:p w14:paraId="6A9AC4EE"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0.00350</w:t>
            </w:r>
          </w:p>
        </w:tc>
      </w:tr>
      <w:tr w:rsidR="00C11ED7" w:rsidRPr="00C11ED7" w14:paraId="2D9B646A" w14:textId="77777777" w:rsidTr="00C11ED7">
        <w:trPr>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653FA8D6"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shd w:val="clear" w:color="auto" w:fill="FFFFFF" w:themeFill="background1"/>
            <w:noWrap/>
            <w:hideMark/>
          </w:tcPr>
          <w:p w14:paraId="563D0424"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420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7DD4B037"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1850</w:t>
            </w:r>
          </w:p>
        </w:tc>
        <w:tc>
          <w:tcPr>
            <w:tcW w:w="1194" w:type="dxa"/>
            <w:shd w:val="clear" w:color="auto" w:fill="FFFFFF" w:themeFill="background1"/>
            <w:noWrap/>
            <w:hideMark/>
          </w:tcPr>
          <w:p w14:paraId="637937B2"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w:t>
            </w:r>
          </w:p>
        </w:tc>
        <w:tc>
          <w:tcPr>
            <w:tcW w:w="1301" w:type="dxa"/>
            <w:shd w:val="clear" w:color="auto" w:fill="FFFFFF" w:themeFill="background1"/>
            <w:noWrap/>
            <w:hideMark/>
          </w:tcPr>
          <w:p w14:paraId="3C5AA279"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7C17CAA1"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6950</w:t>
            </w:r>
          </w:p>
        </w:tc>
        <w:tc>
          <w:tcPr>
            <w:tcW w:w="1305" w:type="dxa"/>
            <w:shd w:val="clear" w:color="auto" w:fill="FFFFFF" w:themeFill="background1"/>
            <w:noWrap/>
            <w:hideMark/>
          </w:tcPr>
          <w:p w14:paraId="37C5780D"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0.00327</w:t>
            </w:r>
          </w:p>
        </w:tc>
      </w:tr>
      <w:tr w:rsidR="00C11ED7" w:rsidRPr="00C11ED7" w14:paraId="6EF4B763" w14:textId="77777777" w:rsidTr="00C11ED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3D67FA3E"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shd w:val="clear" w:color="auto" w:fill="FFFFFF" w:themeFill="background1"/>
            <w:noWrap/>
            <w:hideMark/>
          </w:tcPr>
          <w:p w14:paraId="58F7FE27"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390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3CDE1202"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1850</w:t>
            </w:r>
          </w:p>
        </w:tc>
        <w:tc>
          <w:tcPr>
            <w:tcW w:w="1194" w:type="dxa"/>
            <w:shd w:val="clear" w:color="auto" w:fill="FFFFFF" w:themeFill="background1"/>
            <w:noWrap/>
            <w:hideMark/>
          </w:tcPr>
          <w:p w14:paraId="2E65A986"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24</w:t>
            </w:r>
          </w:p>
        </w:tc>
        <w:tc>
          <w:tcPr>
            <w:tcW w:w="1301" w:type="dxa"/>
            <w:shd w:val="clear" w:color="auto" w:fill="FFFFFF" w:themeFill="background1"/>
            <w:noWrap/>
            <w:hideMark/>
          </w:tcPr>
          <w:p w14:paraId="0D254882"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6A5B59FF"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6950</w:t>
            </w:r>
          </w:p>
        </w:tc>
        <w:tc>
          <w:tcPr>
            <w:tcW w:w="1305" w:type="dxa"/>
            <w:shd w:val="clear" w:color="auto" w:fill="FFFFFF" w:themeFill="background1"/>
            <w:noWrap/>
            <w:hideMark/>
          </w:tcPr>
          <w:p w14:paraId="4D98835F"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0.00228</w:t>
            </w:r>
          </w:p>
        </w:tc>
      </w:tr>
      <w:tr w:rsidR="00C11ED7" w:rsidRPr="00C11ED7" w14:paraId="16665325" w14:textId="77777777" w:rsidTr="00C11ED7">
        <w:trPr>
          <w:trHeight w:val="205"/>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3D2C560A"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shd w:val="clear" w:color="auto" w:fill="FFFFFF" w:themeFill="background1"/>
            <w:noWrap/>
            <w:hideMark/>
          </w:tcPr>
          <w:p w14:paraId="68ED87E2"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410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7B82E986"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1850</w:t>
            </w:r>
          </w:p>
        </w:tc>
        <w:tc>
          <w:tcPr>
            <w:tcW w:w="1194" w:type="dxa"/>
            <w:shd w:val="clear" w:color="auto" w:fill="FFFFFF" w:themeFill="background1"/>
            <w:noWrap/>
            <w:hideMark/>
          </w:tcPr>
          <w:p w14:paraId="6845C69E"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30</w:t>
            </w:r>
          </w:p>
        </w:tc>
        <w:tc>
          <w:tcPr>
            <w:tcW w:w="1301" w:type="dxa"/>
            <w:shd w:val="clear" w:color="auto" w:fill="FFFFFF" w:themeFill="background1"/>
            <w:noWrap/>
            <w:hideMark/>
          </w:tcPr>
          <w:p w14:paraId="57E18EDD"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03328A9B"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6950</w:t>
            </w:r>
          </w:p>
        </w:tc>
        <w:tc>
          <w:tcPr>
            <w:tcW w:w="1305" w:type="dxa"/>
            <w:shd w:val="clear" w:color="auto" w:fill="FFFFFF" w:themeFill="background1"/>
            <w:noWrap/>
            <w:hideMark/>
          </w:tcPr>
          <w:p w14:paraId="44FC1960"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0.00192</w:t>
            </w:r>
          </w:p>
        </w:tc>
      </w:tr>
      <w:tr w:rsidR="00C11ED7" w:rsidRPr="00C11ED7" w14:paraId="060D4F5D" w14:textId="77777777" w:rsidTr="00C11ED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42" w:type="dxa"/>
            <w:vMerge w:val="restart"/>
            <w:shd w:val="clear" w:color="auto" w:fill="FFFFFF" w:themeFill="background1"/>
            <w:noWrap/>
            <w:hideMark/>
          </w:tcPr>
          <w:p w14:paraId="6E905FB2"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vMerge w:val="restart"/>
            <w:shd w:val="clear" w:color="auto" w:fill="FFFFFF" w:themeFill="background1"/>
            <w:noWrap/>
            <w:hideMark/>
          </w:tcPr>
          <w:p w14:paraId="33B424C7"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 </w:t>
            </w:r>
          </w:p>
        </w:tc>
        <w:tc>
          <w:tcPr>
            <w:tcW w:w="1205" w:type="dxa"/>
            <w:vMerge w:val="restart"/>
            <w:shd w:val="clear" w:color="auto" w:fill="FFFFFF" w:themeFill="background1"/>
            <w:noWrap/>
            <w:hideMark/>
          </w:tcPr>
          <w:p w14:paraId="20F3BC8A"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 </w:t>
            </w:r>
          </w:p>
        </w:tc>
        <w:tc>
          <w:tcPr>
            <w:tcW w:w="1194" w:type="dxa"/>
            <w:vMerge w:val="restart"/>
            <w:shd w:val="clear" w:color="auto" w:fill="FFFFFF" w:themeFill="background1"/>
            <w:noWrap/>
            <w:hideMark/>
          </w:tcPr>
          <w:p w14:paraId="4194B03B"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 </w:t>
            </w:r>
          </w:p>
        </w:tc>
        <w:tc>
          <w:tcPr>
            <w:tcW w:w="1301" w:type="dxa"/>
            <w:vMerge w:val="restart"/>
            <w:shd w:val="clear" w:color="auto" w:fill="FFFFFF" w:themeFill="background1"/>
            <w:noWrap/>
            <w:hideMark/>
          </w:tcPr>
          <w:p w14:paraId="0039A6D2"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 </w:t>
            </w:r>
          </w:p>
        </w:tc>
        <w:tc>
          <w:tcPr>
            <w:tcW w:w="1015" w:type="dxa"/>
            <w:vMerge w:val="restart"/>
            <w:shd w:val="clear" w:color="auto" w:fill="FFFFFF" w:themeFill="background1"/>
            <w:noWrap/>
            <w:vAlign w:val="center"/>
            <w:hideMark/>
          </w:tcPr>
          <w:p w14:paraId="3EC18288" w14:textId="15185CD0" w:rsidR="003D632E" w:rsidRPr="00C11ED7" w:rsidRDefault="00C11ED7" w:rsidP="00C11ED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074DF5">
              <w:rPr>
                <w:color w:val="000000"/>
                <w:sz w:val="20"/>
                <w:szCs w:val="20"/>
              </w:rPr>
              <w:t>∑</w:t>
            </w:r>
          </w:p>
        </w:tc>
        <w:tc>
          <w:tcPr>
            <w:tcW w:w="1305" w:type="dxa"/>
            <w:shd w:val="clear" w:color="auto" w:fill="FFFFFF" w:themeFill="background1"/>
            <w:noWrap/>
            <w:hideMark/>
          </w:tcPr>
          <w:p w14:paraId="20B976BF"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0.00318 : 3600</w:t>
            </w:r>
          </w:p>
        </w:tc>
      </w:tr>
      <w:tr w:rsidR="00C11ED7" w:rsidRPr="00C11ED7" w14:paraId="5FB8267F" w14:textId="77777777" w:rsidTr="00C11ED7">
        <w:trPr>
          <w:trHeight w:val="44"/>
        </w:trPr>
        <w:tc>
          <w:tcPr>
            <w:cnfStyle w:val="001000000000" w:firstRow="0" w:lastRow="0" w:firstColumn="1" w:lastColumn="0" w:oddVBand="0" w:evenVBand="0" w:oddHBand="0" w:evenHBand="0" w:firstRowFirstColumn="0" w:firstRowLastColumn="0" w:lastRowFirstColumn="0" w:lastRowLastColumn="0"/>
            <w:tcW w:w="1042" w:type="dxa"/>
            <w:vMerge/>
            <w:shd w:val="clear" w:color="auto" w:fill="FFFFFF" w:themeFill="background1"/>
            <w:hideMark/>
          </w:tcPr>
          <w:p w14:paraId="47AA4B52" w14:textId="77777777" w:rsidR="003D632E" w:rsidRPr="00C11ED7" w:rsidRDefault="003D632E" w:rsidP="00F854A7">
            <w:pPr>
              <w:rPr>
                <w:b w:val="0"/>
                <w:bCs w:val="0"/>
                <w:color w:val="000000"/>
                <w:sz w:val="20"/>
                <w:szCs w:val="20"/>
                <w:lang w:val="en-ID" w:eastAsia="en-ID"/>
              </w:rPr>
            </w:pPr>
          </w:p>
        </w:tc>
        <w:tc>
          <w:tcPr>
            <w:tcW w:w="1225" w:type="dxa"/>
            <w:vMerge/>
            <w:shd w:val="clear" w:color="auto" w:fill="FFFFFF" w:themeFill="background1"/>
            <w:hideMark/>
          </w:tcPr>
          <w:p w14:paraId="6B186CE4" w14:textId="77777777" w:rsidR="003D632E" w:rsidRPr="00C11ED7" w:rsidRDefault="003D632E"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c>
          <w:tcPr>
            <w:tcW w:w="1205" w:type="dxa"/>
            <w:vMerge/>
            <w:shd w:val="clear" w:color="auto" w:fill="FFFFFF" w:themeFill="background1"/>
            <w:hideMark/>
          </w:tcPr>
          <w:p w14:paraId="23165A72" w14:textId="77777777" w:rsidR="003D632E" w:rsidRPr="00C11ED7" w:rsidRDefault="003D632E"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c>
          <w:tcPr>
            <w:tcW w:w="1194" w:type="dxa"/>
            <w:vMerge/>
            <w:shd w:val="clear" w:color="auto" w:fill="FFFFFF" w:themeFill="background1"/>
            <w:hideMark/>
          </w:tcPr>
          <w:p w14:paraId="2B988562" w14:textId="77777777" w:rsidR="003D632E" w:rsidRPr="00C11ED7" w:rsidRDefault="003D632E"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c>
          <w:tcPr>
            <w:tcW w:w="1301" w:type="dxa"/>
            <w:vMerge/>
            <w:shd w:val="clear" w:color="auto" w:fill="FFFFFF" w:themeFill="background1"/>
            <w:hideMark/>
          </w:tcPr>
          <w:p w14:paraId="1541BC66" w14:textId="77777777" w:rsidR="003D632E" w:rsidRPr="00C11ED7" w:rsidRDefault="003D632E"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c>
          <w:tcPr>
            <w:tcW w:w="1015" w:type="dxa"/>
            <w:vMerge/>
            <w:shd w:val="clear" w:color="auto" w:fill="FFFFFF" w:themeFill="background1"/>
            <w:hideMark/>
          </w:tcPr>
          <w:p w14:paraId="15E54696" w14:textId="77777777" w:rsidR="003D632E" w:rsidRPr="00C11ED7" w:rsidRDefault="003D632E"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c>
          <w:tcPr>
            <w:tcW w:w="1305" w:type="dxa"/>
            <w:shd w:val="clear" w:color="auto" w:fill="FFFFFF" w:themeFill="background1"/>
            <w:noWrap/>
            <w:hideMark/>
          </w:tcPr>
          <w:p w14:paraId="17D19E71"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0.0883</w:t>
            </w:r>
          </w:p>
        </w:tc>
      </w:tr>
      <w:tr w:rsidR="00C11ED7" w:rsidRPr="00C11ED7" w14:paraId="4C5C68A9" w14:textId="77777777" w:rsidTr="00C11ED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36A9C0FC"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B</w:t>
            </w:r>
          </w:p>
        </w:tc>
        <w:tc>
          <w:tcPr>
            <w:tcW w:w="1225" w:type="dxa"/>
            <w:shd w:val="clear" w:color="auto" w:fill="FFFFFF" w:themeFill="background1"/>
            <w:noWrap/>
            <w:hideMark/>
          </w:tcPr>
          <w:p w14:paraId="295D5E23"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150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7DF12F57"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1800</w:t>
            </w:r>
          </w:p>
        </w:tc>
        <w:tc>
          <w:tcPr>
            <w:tcW w:w="1194" w:type="dxa"/>
            <w:shd w:val="clear" w:color="auto" w:fill="FFFFFF" w:themeFill="background1"/>
            <w:noWrap/>
            <w:hideMark/>
          </w:tcPr>
          <w:p w14:paraId="28B21983"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6</w:t>
            </w:r>
          </w:p>
        </w:tc>
        <w:tc>
          <w:tcPr>
            <w:tcW w:w="1301" w:type="dxa"/>
            <w:shd w:val="clear" w:color="auto" w:fill="FFFFFF" w:themeFill="background1"/>
            <w:noWrap/>
            <w:hideMark/>
          </w:tcPr>
          <w:p w14:paraId="538988A3"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5E4BAB15"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7000</w:t>
            </w:r>
          </w:p>
        </w:tc>
        <w:tc>
          <w:tcPr>
            <w:tcW w:w="1305" w:type="dxa"/>
            <w:shd w:val="clear" w:color="auto" w:fill="FFFFFF" w:themeFill="background1"/>
            <w:noWrap/>
            <w:hideMark/>
          </w:tcPr>
          <w:p w14:paraId="17EF249D"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0.00339</w:t>
            </w:r>
          </w:p>
        </w:tc>
      </w:tr>
      <w:tr w:rsidR="00C11ED7" w:rsidRPr="00C11ED7" w14:paraId="23CD5E25" w14:textId="77777777" w:rsidTr="00C11ED7">
        <w:trPr>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1027FC21"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shd w:val="clear" w:color="auto" w:fill="FFFFFF" w:themeFill="background1"/>
            <w:noWrap/>
            <w:hideMark/>
          </w:tcPr>
          <w:p w14:paraId="69004492"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130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4A5372ED"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1800</w:t>
            </w:r>
          </w:p>
        </w:tc>
        <w:tc>
          <w:tcPr>
            <w:tcW w:w="1194" w:type="dxa"/>
            <w:shd w:val="clear" w:color="auto" w:fill="FFFFFF" w:themeFill="background1"/>
            <w:noWrap/>
            <w:hideMark/>
          </w:tcPr>
          <w:p w14:paraId="7E6CB86C"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12</w:t>
            </w:r>
          </w:p>
        </w:tc>
        <w:tc>
          <w:tcPr>
            <w:tcW w:w="1301" w:type="dxa"/>
            <w:shd w:val="clear" w:color="auto" w:fill="FFFFFF" w:themeFill="background1"/>
            <w:noWrap/>
            <w:hideMark/>
          </w:tcPr>
          <w:p w14:paraId="2BEC0EA2"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19FA1906"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7000</w:t>
            </w:r>
          </w:p>
        </w:tc>
        <w:tc>
          <w:tcPr>
            <w:tcW w:w="1305" w:type="dxa"/>
            <w:shd w:val="clear" w:color="auto" w:fill="FFFFFF" w:themeFill="background1"/>
            <w:noWrap/>
            <w:hideMark/>
          </w:tcPr>
          <w:p w14:paraId="2A9EA930"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0.00147</w:t>
            </w:r>
          </w:p>
        </w:tc>
      </w:tr>
      <w:tr w:rsidR="00C11ED7" w:rsidRPr="00C11ED7" w14:paraId="62D80E00" w14:textId="77777777" w:rsidTr="00C11ED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18A184C4"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shd w:val="clear" w:color="auto" w:fill="FFFFFF" w:themeFill="background1"/>
            <w:noWrap/>
            <w:hideMark/>
          </w:tcPr>
          <w:p w14:paraId="076F0615"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220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494913EB"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1800</w:t>
            </w:r>
          </w:p>
        </w:tc>
        <w:tc>
          <w:tcPr>
            <w:tcW w:w="1194" w:type="dxa"/>
            <w:shd w:val="clear" w:color="auto" w:fill="FFFFFF" w:themeFill="background1"/>
            <w:noWrap/>
            <w:hideMark/>
          </w:tcPr>
          <w:p w14:paraId="138DF25E"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w:t>
            </w:r>
          </w:p>
        </w:tc>
        <w:tc>
          <w:tcPr>
            <w:tcW w:w="1301" w:type="dxa"/>
            <w:shd w:val="clear" w:color="auto" w:fill="FFFFFF" w:themeFill="background1"/>
            <w:noWrap/>
            <w:hideMark/>
          </w:tcPr>
          <w:p w14:paraId="4797CB60"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256209CD"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7000</w:t>
            </w:r>
          </w:p>
        </w:tc>
        <w:tc>
          <w:tcPr>
            <w:tcW w:w="1305" w:type="dxa"/>
            <w:shd w:val="clear" w:color="auto" w:fill="FFFFFF" w:themeFill="background1"/>
            <w:noWrap/>
            <w:hideMark/>
          </w:tcPr>
          <w:p w14:paraId="3D1ED4D7"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0.00166</w:t>
            </w:r>
          </w:p>
        </w:tc>
      </w:tr>
      <w:tr w:rsidR="00C11ED7" w:rsidRPr="00C11ED7" w14:paraId="43227AEC" w14:textId="77777777" w:rsidTr="00C11ED7">
        <w:trPr>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159E044C"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shd w:val="clear" w:color="auto" w:fill="FFFFFF" w:themeFill="background1"/>
            <w:noWrap/>
            <w:hideMark/>
          </w:tcPr>
          <w:p w14:paraId="6A179978"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290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266783D6"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1800</w:t>
            </w:r>
          </w:p>
        </w:tc>
        <w:tc>
          <w:tcPr>
            <w:tcW w:w="1194" w:type="dxa"/>
            <w:shd w:val="clear" w:color="auto" w:fill="FFFFFF" w:themeFill="background1"/>
            <w:noWrap/>
            <w:hideMark/>
          </w:tcPr>
          <w:p w14:paraId="6C396A27"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24</w:t>
            </w:r>
          </w:p>
        </w:tc>
        <w:tc>
          <w:tcPr>
            <w:tcW w:w="1301" w:type="dxa"/>
            <w:shd w:val="clear" w:color="auto" w:fill="FFFFFF" w:themeFill="background1"/>
            <w:noWrap/>
            <w:hideMark/>
          </w:tcPr>
          <w:p w14:paraId="71AA49F5"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2CE43C82"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7000</w:t>
            </w:r>
          </w:p>
        </w:tc>
        <w:tc>
          <w:tcPr>
            <w:tcW w:w="1305" w:type="dxa"/>
            <w:shd w:val="clear" w:color="auto" w:fill="FFFFFF" w:themeFill="background1"/>
            <w:noWrap/>
            <w:hideMark/>
          </w:tcPr>
          <w:p w14:paraId="4AF20E7C"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0.00164</w:t>
            </w:r>
          </w:p>
        </w:tc>
      </w:tr>
      <w:tr w:rsidR="00C11ED7" w:rsidRPr="00C11ED7" w14:paraId="4E877C13" w14:textId="77777777" w:rsidTr="00C11ED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1CD27B57"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shd w:val="clear" w:color="auto" w:fill="FFFFFF" w:themeFill="background1"/>
            <w:noWrap/>
            <w:hideMark/>
          </w:tcPr>
          <w:p w14:paraId="51D276A5"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310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121E8112"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1800</w:t>
            </w:r>
          </w:p>
        </w:tc>
        <w:tc>
          <w:tcPr>
            <w:tcW w:w="1194" w:type="dxa"/>
            <w:shd w:val="clear" w:color="auto" w:fill="FFFFFF" w:themeFill="background1"/>
            <w:noWrap/>
            <w:hideMark/>
          </w:tcPr>
          <w:p w14:paraId="374A3CF2"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30</w:t>
            </w:r>
          </w:p>
        </w:tc>
        <w:tc>
          <w:tcPr>
            <w:tcW w:w="1301" w:type="dxa"/>
            <w:shd w:val="clear" w:color="auto" w:fill="FFFFFF" w:themeFill="background1"/>
            <w:noWrap/>
            <w:hideMark/>
          </w:tcPr>
          <w:p w14:paraId="3610EC9A"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42519DDF"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7000</w:t>
            </w:r>
          </w:p>
        </w:tc>
        <w:tc>
          <w:tcPr>
            <w:tcW w:w="1305" w:type="dxa"/>
            <w:shd w:val="clear" w:color="auto" w:fill="FFFFFF" w:themeFill="background1"/>
            <w:noWrap/>
            <w:hideMark/>
          </w:tcPr>
          <w:p w14:paraId="50224A41"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0.00140</w:t>
            </w:r>
          </w:p>
        </w:tc>
      </w:tr>
      <w:tr w:rsidR="00C11ED7" w:rsidRPr="00C11ED7" w14:paraId="1CEFFC53" w14:textId="77777777" w:rsidTr="00C11ED7">
        <w:trPr>
          <w:trHeight w:val="300"/>
        </w:trPr>
        <w:tc>
          <w:tcPr>
            <w:cnfStyle w:val="001000000000" w:firstRow="0" w:lastRow="0" w:firstColumn="1" w:lastColumn="0" w:oddVBand="0" w:evenVBand="0" w:oddHBand="0" w:evenHBand="0" w:firstRowFirstColumn="0" w:firstRowLastColumn="0" w:lastRowFirstColumn="0" w:lastRowLastColumn="0"/>
            <w:tcW w:w="1042" w:type="dxa"/>
            <w:vMerge w:val="restart"/>
            <w:shd w:val="clear" w:color="auto" w:fill="FFFFFF" w:themeFill="background1"/>
            <w:noWrap/>
            <w:hideMark/>
          </w:tcPr>
          <w:p w14:paraId="3EAFC449"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vMerge w:val="restart"/>
            <w:shd w:val="clear" w:color="auto" w:fill="FFFFFF" w:themeFill="background1"/>
            <w:noWrap/>
            <w:hideMark/>
          </w:tcPr>
          <w:p w14:paraId="780A071F"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 </w:t>
            </w:r>
          </w:p>
        </w:tc>
        <w:tc>
          <w:tcPr>
            <w:tcW w:w="1205" w:type="dxa"/>
            <w:vMerge w:val="restart"/>
            <w:shd w:val="clear" w:color="auto" w:fill="FFFFFF" w:themeFill="background1"/>
            <w:noWrap/>
            <w:hideMark/>
          </w:tcPr>
          <w:p w14:paraId="33C031F7"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 </w:t>
            </w:r>
          </w:p>
        </w:tc>
        <w:tc>
          <w:tcPr>
            <w:tcW w:w="1194" w:type="dxa"/>
            <w:vMerge w:val="restart"/>
            <w:shd w:val="clear" w:color="auto" w:fill="FFFFFF" w:themeFill="background1"/>
            <w:noWrap/>
            <w:hideMark/>
          </w:tcPr>
          <w:p w14:paraId="6F499463"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 </w:t>
            </w:r>
          </w:p>
        </w:tc>
        <w:tc>
          <w:tcPr>
            <w:tcW w:w="1301" w:type="dxa"/>
            <w:vMerge w:val="restart"/>
            <w:shd w:val="clear" w:color="auto" w:fill="FFFFFF" w:themeFill="background1"/>
            <w:noWrap/>
            <w:hideMark/>
          </w:tcPr>
          <w:p w14:paraId="74CE9AFD"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 </w:t>
            </w:r>
          </w:p>
        </w:tc>
        <w:tc>
          <w:tcPr>
            <w:tcW w:w="1015" w:type="dxa"/>
            <w:vMerge w:val="restart"/>
            <w:shd w:val="clear" w:color="auto" w:fill="FFFFFF" w:themeFill="background1"/>
            <w:noWrap/>
            <w:vAlign w:val="center"/>
            <w:hideMark/>
          </w:tcPr>
          <w:p w14:paraId="351CD405" w14:textId="309CC858" w:rsidR="003D632E" w:rsidRPr="00C11ED7" w:rsidRDefault="00C11ED7" w:rsidP="00C11ED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074DF5">
              <w:rPr>
                <w:color w:val="000000"/>
                <w:sz w:val="20"/>
                <w:szCs w:val="20"/>
              </w:rPr>
              <w:t>∑</w:t>
            </w:r>
          </w:p>
        </w:tc>
        <w:tc>
          <w:tcPr>
            <w:tcW w:w="1305" w:type="dxa"/>
            <w:shd w:val="clear" w:color="auto" w:fill="FFFFFF" w:themeFill="background1"/>
            <w:noWrap/>
            <w:hideMark/>
          </w:tcPr>
          <w:p w14:paraId="2DFEA440"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0.00191 : 3600</w:t>
            </w:r>
          </w:p>
        </w:tc>
      </w:tr>
      <w:tr w:rsidR="00C11ED7" w:rsidRPr="00C11ED7" w14:paraId="10D3598C" w14:textId="77777777" w:rsidTr="00C11ED7">
        <w:trPr>
          <w:cnfStyle w:val="000000100000" w:firstRow="0" w:lastRow="0" w:firstColumn="0" w:lastColumn="0" w:oddVBand="0" w:evenVBand="0" w:oddHBand="1"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1042" w:type="dxa"/>
            <w:vMerge/>
            <w:shd w:val="clear" w:color="auto" w:fill="FFFFFF" w:themeFill="background1"/>
            <w:hideMark/>
          </w:tcPr>
          <w:p w14:paraId="3DAFC429" w14:textId="77777777" w:rsidR="003D632E" w:rsidRPr="00C11ED7" w:rsidRDefault="003D632E" w:rsidP="00F854A7">
            <w:pPr>
              <w:rPr>
                <w:b w:val="0"/>
                <w:bCs w:val="0"/>
                <w:color w:val="000000"/>
                <w:sz w:val="20"/>
                <w:szCs w:val="20"/>
                <w:lang w:val="en-ID" w:eastAsia="en-ID"/>
              </w:rPr>
            </w:pPr>
          </w:p>
        </w:tc>
        <w:tc>
          <w:tcPr>
            <w:tcW w:w="1225" w:type="dxa"/>
            <w:vMerge/>
            <w:shd w:val="clear" w:color="auto" w:fill="FFFFFF" w:themeFill="background1"/>
            <w:hideMark/>
          </w:tcPr>
          <w:p w14:paraId="1B0521BA" w14:textId="77777777" w:rsidR="003D632E" w:rsidRPr="00C11ED7" w:rsidRDefault="003D632E"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c>
          <w:tcPr>
            <w:tcW w:w="1205" w:type="dxa"/>
            <w:vMerge/>
            <w:shd w:val="clear" w:color="auto" w:fill="FFFFFF" w:themeFill="background1"/>
            <w:hideMark/>
          </w:tcPr>
          <w:p w14:paraId="2EEBA554" w14:textId="77777777" w:rsidR="003D632E" w:rsidRPr="00C11ED7" w:rsidRDefault="003D632E"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c>
          <w:tcPr>
            <w:tcW w:w="1194" w:type="dxa"/>
            <w:vMerge/>
            <w:shd w:val="clear" w:color="auto" w:fill="FFFFFF" w:themeFill="background1"/>
            <w:hideMark/>
          </w:tcPr>
          <w:p w14:paraId="2132494E" w14:textId="77777777" w:rsidR="003D632E" w:rsidRPr="00C11ED7" w:rsidRDefault="003D632E"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c>
          <w:tcPr>
            <w:tcW w:w="1301" w:type="dxa"/>
            <w:vMerge/>
            <w:shd w:val="clear" w:color="auto" w:fill="FFFFFF" w:themeFill="background1"/>
            <w:hideMark/>
          </w:tcPr>
          <w:p w14:paraId="2132FB3F" w14:textId="77777777" w:rsidR="003D632E" w:rsidRPr="00C11ED7" w:rsidRDefault="003D632E"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c>
          <w:tcPr>
            <w:tcW w:w="1015" w:type="dxa"/>
            <w:vMerge/>
            <w:shd w:val="clear" w:color="auto" w:fill="FFFFFF" w:themeFill="background1"/>
            <w:hideMark/>
          </w:tcPr>
          <w:p w14:paraId="3BDD656C" w14:textId="77777777" w:rsidR="003D632E" w:rsidRPr="00C11ED7" w:rsidRDefault="003D632E"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c>
          <w:tcPr>
            <w:tcW w:w="1305" w:type="dxa"/>
            <w:shd w:val="clear" w:color="auto" w:fill="FFFFFF" w:themeFill="background1"/>
            <w:noWrap/>
            <w:hideMark/>
          </w:tcPr>
          <w:p w14:paraId="3788A94A"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0.053</w:t>
            </w:r>
          </w:p>
        </w:tc>
      </w:tr>
      <w:tr w:rsidR="0088428C" w:rsidRPr="00C11ED7" w14:paraId="7D1314CA" w14:textId="77777777" w:rsidTr="00C11ED7">
        <w:trPr>
          <w:trHeight w:val="133"/>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tcPr>
          <w:p w14:paraId="458B532B" w14:textId="77777777" w:rsidR="0088428C" w:rsidRDefault="0088428C" w:rsidP="00F854A7">
            <w:pPr>
              <w:rPr>
                <w:b w:val="0"/>
                <w:bCs w:val="0"/>
                <w:color w:val="000000"/>
                <w:sz w:val="20"/>
                <w:szCs w:val="20"/>
                <w:lang w:val="en-ID" w:eastAsia="en-ID"/>
              </w:rPr>
            </w:pPr>
          </w:p>
          <w:p w14:paraId="30B498A3" w14:textId="77777777" w:rsidR="0088428C" w:rsidRDefault="0088428C" w:rsidP="00F854A7">
            <w:pPr>
              <w:rPr>
                <w:b w:val="0"/>
                <w:bCs w:val="0"/>
                <w:color w:val="000000"/>
                <w:sz w:val="20"/>
                <w:szCs w:val="20"/>
                <w:lang w:val="en-ID" w:eastAsia="en-ID"/>
              </w:rPr>
            </w:pPr>
          </w:p>
          <w:p w14:paraId="3DF62F1B" w14:textId="7B8857C2" w:rsidR="0088428C" w:rsidRPr="00C11ED7" w:rsidRDefault="0088428C" w:rsidP="00F854A7">
            <w:pPr>
              <w:rPr>
                <w:color w:val="000000"/>
                <w:sz w:val="20"/>
                <w:szCs w:val="20"/>
                <w:lang w:val="en-ID" w:eastAsia="en-ID"/>
              </w:rPr>
            </w:pPr>
          </w:p>
        </w:tc>
        <w:tc>
          <w:tcPr>
            <w:tcW w:w="1225" w:type="dxa"/>
            <w:shd w:val="clear" w:color="auto" w:fill="FFFFFF" w:themeFill="background1"/>
          </w:tcPr>
          <w:p w14:paraId="2879ED0A" w14:textId="77777777" w:rsidR="0088428C" w:rsidRPr="00C11ED7" w:rsidRDefault="0088428C"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c>
          <w:tcPr>
            <w:tcW w:w="1205" w:type="dxa"/>
            <w:shd w:val="clear" w:color="auto" w:fill="FFFFFF" w:themeFill="background1"/>
          </w:tcPr>
          <w:p w14:paraId="68875506" w14:textId="77777777" w:rsidR="0088428C" w:rsidRPr="00C11ED7" w:rsidRDefault="0088428C"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c>
          <w:tcPr>
            <w:tcW w:w="1194" w:type="dxa"/>
            <w:shd w:val="clear" w:color="auto" w:fill="FFFFFF" w:themeFill="background1"/>
          </w:tcPr>
          <w:p w14:paraId="2AD5B075" w14:textId="77777777" w:rsidR="0088428C" w:rsidRPr="00C11ED7" w:rsidRDefault="0088428C"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c>
          <w:tcPr>
            <w:tcW w:w="1301" w:type="dxa"/>
            <w:shd w:val="clear" w:color="auto" w:fill="FFFFFF" w:themeFill="background1"/>
          </w:tcPr>
          <w:p w14:paraId="62DF33D8" w14:textId="77777777" w:rsidR="0088428C" w:rsidRPr="00C11ED7" w:rsidRDefault="0088428C"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c>
          <w:tcPr>
            <w:tcW w:w="1015" w:type="dxa"/>
            <w:shd w:val="clear" w:color="auto" w:fill="FFFFFF" w:themeFill="background1"/>
          </w:tcPr>
          <w:p w14:paraId="27D4E047" w14:textId="77777777" w:rsidR="0088428C" w:rsidRPr="00C11ED7" w:rsidRDefault="0088428C" w:rsidP="00F854A7">
            <w:pP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c>
          <w:tcPr>
            <w:tcW w:w="1305" w:type="dxa"/>
            <w:shd w:val="clear" w:color="auto" w:fill="FFFFFF" w:themeFill="background1"/>
            <w:noWrap/>
          </w:tcPr>
          <w:p w14:paraId="2CACD278" w14:textId="77777777" w:rsidR="0088428C" w:rsidRPr="00C11ED7" w:rsidRDefault="0088428C"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r>
      <w:tr w:rsidR="00C11ED7" w:rsidRPr="00C11ED7" w14:paraId="621A8D76" w14:textId="77777777" w:rsidTr="00C11ED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171F0549"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C</w:t>
            </w:r>
          </w:p>
        </w:tc>
        <w:tc>
          <w:tcPr>
            <w:tcW w:w="1225" w:type="dxa"/>
            <w:shd w:val="clear" w:color="auto" w:fill="FFFFFF" w:themeFill="background1"/>
            <w:noWrap/>
            <w:hideMark/>
          </w:tcPr>
          <w:p w14:paraId="1C1A888E"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170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40F56A8E"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1800</w:t>
            </w:r>
          </w:p>
        </w:tc>
        <w:tc>
          <w:tcPr>
            <w:tcW w:w="1194" w:type="dxa"/>
            <w:shd w:val="clear" w:color="auto" w:fill="FFFFFF" w:themeFill="background1"/>
            <w:noWrap/>
            <w:hideMark/>
          </w:tcPr>
          <w:p w14:paraId="2205A18E"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6</w:t>
            </w:r>
          </w:p>
        </w:tc>
        <w:tc>
          <w:tcPr>
            <w:tcW w:w="1301" w:type="dxa"/>
            <w:shd w:val="clear" w:color="auto" w:fill="FFFFFF" w:themeFill="background1"/>
            <w:noWrap/>
            <w:hideMark/>
          </w:tcPr>
          <w:p w14:paraId="4D138181"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005BFF32"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7000</w:t>
            </w:r>
          </w:p>
        </w:tc>
        <w:tc>
          <w:tcPr>
            <w:tcW w:w="1305" w:type="dxa"/>
            <w:shd w:val="clear" w:color="auto" w:fill="FFFFFF" w:themeFill="background1"/>
            <w:noWrap/>
            <w:hideMark/>
          </w:tcPr>
          <w:p w14:paraId="6459BFA8"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0.00384</w:t>
            </w:r>
          </w:p>
        </w:tc>
      </w:tr>
      <w:tr w:rsidR="00C11ED7" w:rsidRPr="00C11ED7" w14:paraId="4040F506" w14:textId="77777777" w:rsidTr="00C11ED7">
        <w:trPr>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2FB1D2A4"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shd w:val="clear" w:color="auto" w:fill="FFFFFF" w:themeFill="background1"/>
            <w:noWrap/>
            <w:hideMark/>
          </w:tcPr>
          <w:p w14:paraId="53EAB132"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200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6D9CC046"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1800</w:t>
            </w:r>
          </w:p>
        </w:tc>
        <w:tc>
          <w:tcPr>
            <w:tcW w:w="1194" w:type="dxa"/>
            <w:shd w:val="clear" w:color="auto" w:fill="FFFFFF" w:themeFill="background1"/>
            <w:noWrap/>
            <w:hideMark/>
          </w:tcPr>
          <w:p w14:paraId="318939F6"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12</w:t>
            </w:r>
          </w:p>
        </w:tc>
        <w:tc>
          <w:tcPr>
            <w:tcW w:w="1301" w:type="dxa"/>
            <w:shd w:val="clear" w:color="auto" w:fill="FFFFFF" w:themeFill="background1"/>
            <w:noWrap/>
            <w:hideMark/>
          </w:tcPr>
          <w:p w14:paraId="78816802"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1780062C"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7000</w:t>
            </w:r>
          </w:p>
        </w:tc>
        <w:tc>
          <w:tcPr>
            <w:tcW w:w="1305" w:type="dxa"/>
            <w:shd w:val="clear" w:color="auto" w:fill="FFFFFF" w:themeFill="background1"/>
            <w:noWrap/>
            <w:hideMark/>
          </w:tcPr>
          <w:p w14:paraId="257979C3"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0.00226</w:t>
            </w:r>
          </w:p>
        </w:tc>
      </w:tr>
      <w:tr w:rsidR="00C11ED7" w:rsidRPr="00C11ED7" w14:paraId="408DE532" w14:textId="77777777" w:rsidTr="00C11ED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1704B016"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shd w:val="clear" w:color="auto" w:fill="FFFFFF" w:themeFill="background1"/>
            <w:noWrap/>
            <w:hideMark/>
          </w:tcPr>
          <w:p w14:paraId="29E40BB8"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280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2CA24F83"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1800</w:t>
            </w:r>
          </w:p>
        </w:tc>
        <w:tc>
          <w:tcPr>
            <w:tcW w:w="1194" w:type="dxa"/>
            <w:shd w:val="clear" w:color="auto" w:fill="FFFFFF" w:themeFill="background1"/>
            <w:noWrap/>
            <w:hideMark/>
          </w:tcPr>
          <w:p w14:paraId="69D11ADF"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w:t>
            </w:r>
          </w:p>
        </w:tc>
        <w:tc>
          <w:tcPr>
            <w:tcW w:w="1301" w:type="dxa"/>
            <w:shd w:val="clear" w:color="auto" w:fill="FFFFFF" w:themeFill="background1"/>
            <w:noWrap/>
            <w:hideMark/>
          </w:tcPr>
          <w:p w14:paraId="1600C564"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36A141C7"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7000</w:t>
            </w:r>
          </w:p>
        </w:tc>
        <w:tc>
          <w:tcPr>
            <w:tcW w:w="1305" w:type="dxa"/>
            <w:shd w:val="clear" w:color="auto" w:fill="FFFFFF" w:themeFill="background1"/>
            <w:noWrap/>
            <w:hideMark/>
          </w:tcPr>
          <w:p w14:paraId="63654ED3"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0.00211</w:t>
            </w:r>
          </w:p>
        </w:tc>
      </w:tr>
      <w:tr w:rsidR="00C11ED7" w:rsidRPr="00C11ED7" w14:paraId="0F35EE69" w14:textId="77777777" w:rsidTr="00C11ED7">
        <w:trPr>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1E9E8243"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shd w:val="clear" w:color="auto" w:fill="FFFFFF" w:themeFill="background1"/>
            <w:noWrap/>
            <w:hideMark/>
          </w:tcPr>
          <w:p w14:paraId="41F808AD"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335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6371A17F"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1800</w:t>
            </w:r>
          </w:p>
        </w:tc>
        <w:tc>
          <w:tcPr>
            <w:tcW w:w="1194" w:type="dxa"/>
            <w:shd w:val="clear" w:color="auto" w:fill="FFFFFF" w:themeFill="background1"/>
            <w:noWrap/>
            <w:hideMark/>
          </w:tcPr>
          <w:p w14:paraId="194D7E60"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24</w:t>
            </w:r>
          </w:p>
        </w:tc>
        <w:tc>
          <w:tcPr>
            <w:tcW w:w="1301" w:type="dxa"/>
            <w:shd w:val="clear" w:color="auto" w:fill="FFFFFF" w:themeFill="background1"/>
            <w:noWrap/>
            <w:hideMark/>
          </w:tcPr>
          <w:p w14:paraId="4CF5D84E"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0E78015B"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7000</w:t>
            </w:r>
          </w:p>
        </w:tc>
        <w:tc>
          <w:tcPr>
            <w:tcW w:w="1305" w:type="dxa"/>
            <w:shd w:val="clear" w:color="auto" w:fill="FFFFFF" w:themeFill="background1"/>
            <w:noWrap/>
            <w:hideMark/>
          </w:tcPr>
          <w:p w14:paraId="2CD8AB72"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0.00189</w:t>
            </w:r>
          </w:p>
        </w:tc>
      </w:tr>
      <w:tr w:rsidR="00C11ED7" w:rsidRPr="00C11ED7" w14:paraId="7C70134C" w14:textId="77777777" w:rsidTr="00C11ED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2" w:type="dxa"/>
            <w:shd w:val="clear" w:color="auto" w:fill="FFFFFF" w:themeFill="background1"/>
            <w:noWrap/>
            <w:hideMark/>
          </w:tcPr>
          <w:p w14:paraId="2307FC40"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shd w:val="clear" w:color="auto" w:fill="FFFFFF" w:themeFill="background1"/>
            <w:noWrap/>
            <w:hideMark/>
          </w:tcPr>
          <w:p w14:paraId="0464EF62"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407 x 10</w:t>
            </w:r>
            <w:r w:rsidRPr="00C11ED7">
              <w:rPr>
                <w:color w:val="000000"/>
                <w:sz w:val="20"/>
                <w:szCs w:val="20"/>
                <w:vertAlign w:val="superscript"/>
                <w:lang w:val="en-ID" w:eastAsia="en-ID"/>
              </w:rPr>
              <w:t>3</w:t>
            </w:r>
          </w:p>
        </w:tc>
        <w:tc>
          <w:tcPr>
            <w:tcW w:w="1205" w:type="dxa"/>
            <w:shd w:val="clear" w:color="auto" w:fill="FFFFFF" w:themeFill="background1"/>
            <w:noWrap/>
            <w:hideMark/>
          </w:tcPr>
          <w:p w14:paraId="2F4024B2"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1800</w:t>
            </w:r>
          </w:p>
        </w:tc>
        <w:tc>
          <w:tcPr>
            <w:tcW w:w="1194" w:type="dxa"/>
            <w:shd w:val="clear" w:color="auto" w:fill="FFFFFF" w:themeFill="background1"/>
            <w:noWrap/>
            <w:hideMark/>
          </w:tcPr>
          <w:p w14:paraId="4ACC8CF1"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30</w:t>
            </w:r>
          </w:p>
        </w:tc>
        <w:tc>
          <w:tcPr>
            <w:tcW w:w="1301" w:type="dxa"/>
            <w:shd w:val="clear" w:color="auto" w:fill="FFFFFF" w:themeFill="background1"/>
            <w:noWrap/>
            <w:hideMark/>
          </w:tcPr>
          <w:p w14:paraId="2447CFF2"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3165</w:t>
            </w:r>
          </w:p>
        </w:tc>
        <w:tc>
          <w:tcPr>
            <w:tcW w:w="1015" w:type="dxa"/>
            <w:shd w:val="clear" w:color="auto" w:fill="FFFFFF" w:themeFill="background1"/>
            <w:noWrap/>
            <w:hideMark/>
          </w:tcPr>
          <w:p w14:paraId="72013AF2"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7000</w:t>
            </w:r>
          </w:p>
        </w:tc>
        <w:tc>
          <w:tcPr>
            <w:tcW w:w="1305" w:type="dxa"/>
            <w:shd w:val="clear" w:color="auto" w:fill="FFFFFF" w:themeFill="background1"/>
            <w:noWrap/>
            <w:hideMark/>
          </w:tcPr>
          <w:p w14:paraId="343F536C"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0.00184</w:t>
            </w:r>
          </w:p>
        </w:tc>
      </w:tr>
      <w:tr w:rsidR="00C11ED7" w:rsidRPr="00C11ED7" w14:paraId="1693B9A2" w14:textId="77777777" w:rsidTr="00C11ED7">
        <w:trPr>
          <w:trHeight w:val="300"/>
        </w:trPr>
        <w:tc>
          <w:tcPr>
            <w:cnfStyle w:val="001000000000" w:firstRow="0" w:lastRow="0" w:firstColumn="1" w:lastColumn="0" w:oddVBand="0" w:evenVBand="0" w:oddHBand="0" w:evenHBand="0" w:firstRowFirstColumn="0" w:firstRowLastColumn="0" w:lastRowFirstColumn="0" w:lastRowLastColumn="0"/>
            <w:tcW w:w="1042" w:type="dxa"/>
            <w:vMerge w:val="restart"/>
            <w:shd w:val="clear" w:color="auto" w:fill="FFFFFF" w:themeFill="background1"/>
            <w:noWrap/>
            <w:hideMark/>
          </w:tcPr>
          <w:p w14:paraId="72A14C3C" w14:textId="77777777" w:rsidR="003D632E" w:rsidRPr="00C11ED7" w:rsidRDefault="003D632E" w:rsidP="00F854A7">
            <w:pPr>
              <w:jc w:val="center"/>
              <w:rPr>
                <w:b w:val="0"/>
                <w:bCs w:val="0"/>
                <w:color w:val="000000"/>
                <w:sz w:val="20"/>
                <w:szCs w:val="20"/>
                <w:lang w:val="en-ID" w:eastAsia="en-ID"/>
              </w:rPr>
            </w:pPr>
            <w:r w:rsidRPr="00C11ED7">
              <w:rPr>
                <w:b w:val="0"/>
                <w:bCs w:val="0"/>
                <w:color w:val="000000"/>
                <w:sz w:val="20"/>
                <w:szCs w:val="20"/>
                <w:lang w:val="en-ID" w:eastAsia="en-ID"/>
              </w:rPr>
              <w:t> </w:t>
            </w:r>
          </w:p>
        </w:tc>
        <w:tc>
          <w:tcPr>
            <w:tcW w:w="1225" w:type="dxa"/>
            <w:vMerge w:val="restart"/>
            <w:shd w:val="clear" w:color="auto" w:fill="FFFFFF" w:themeFill="background1"/>
            <w:noWrap/>
            <w:hideMark/>
          </w:tcPr>
          <w:p w14:paraId="30F67CEE"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 </w:t>
            </w:r>
          </w:p>
        </w:tc>
        <w:tc>
          <w:tcPr>
            <w:tcW w:w="1205" w:type="dxa"/>
            <w:vMerge w:val="restart"/>
            <w:shd w:val="clear" w:color="auto" w:fill="FFFFFF" w:themeFill="background1"/>
            <w:noWrap/>
            <w:hideMark/>
          </w:tcPr>
          <w:p w14:paraId="7B2375EC"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 </w:t>
            </w:r>
          </w:p>
        </w:tc>
        <w:tc>
          <w:tcPr>
            <w:tcW w:w="1194" w:type="dxa"/>
            <w:vMerge w:val="restart"/>
            <w:shd w:val="clear" w:color="auto" w:fill="FFFFFF" w:themeFill="background1"/>
            <w:noWrap/>
            <w:hideMark/>
          </w:tcPr>
          <w:p w14:paraId="1A6FD92B"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 </w:t>
            </w:r>
          </w:p>
        </w:tc>
        <w:tc>
          <w:tcPr>
            <w:tcW w:w="1301" w:type="dxa"/>
            <w:vMerge w:val="restart"/>
            <w:shd w:val="clear" w:color="auto" w:fill="FFFFFF" w:themeFill="background1"/>
            <w:noWrap/>
            <w:hideMark/>
          </w:tcPr>
          <w:p w14:paraId="4FEB18F7"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 </w:t>
            </w:r>
          </w:p>
        </w:tc>
        <w:tc>
          <w:tcPr>
            <w:tcW w:w="1015" w:type="dxa"/>
            <w:vMerge w:val="restart"/>
            <w:shd w:val="clear" w:color="auto" w:fill="FFFFFF" w:themeFill="background1"/>
            <w:noWrap/>
            <w:vAlign w:val="center"/>
            <w:hideMark/>
          </w:tcPr>
          <w:p w14:paraId="0929AD7A" w14:textId="728A5173" w:rsidR="003D632E" w:rsidRPr="00C11ED7" w:rsidRDefault="00C11ED7" w:rsidP="00C11ED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074DF5">
              <w:rPr>
                <w:color w:val="000000"/>
                <w:sz w:val="20"/>
                <w:szCs w:val="20"/>
              </w:rPr>
              <w:t>∑</w:t>
            </w:r>
          </w:p>
        </w:tc>
        <w:tc>
          <w:tcPr>
            <w:tcW w:w="1305" w:type="dxa"/>
            <w:shd w:val="clear" w:color="auto" w:fill="FFFFFF" w:themeFill="background1"/>
            <w:noWrap/>
            <w:hideMark/>
          </w:tcPr>
          <w:p w14:paraId="1EF0CA75"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0.00239 : 3600</w:t>
            </w:r>
          </w:p>
        </w:tc>
      </w:tr>
      <w:tr w:rsidR="00C11ED7" w:rsidRPr="00C11ED7" w14:paraId="1D5722AE" w14:textId="77777777" w:rsidTr="00C11ED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42" w:type="dxa"/>
            <w:vMerge/>
            <w:shd w:val="clear" w:color="auto" w:fill="FFFFFF" w:themeFill="background1"/>
            <w:hideMark/>
          </w:tcPr>
          <w:p w14:paraId="3C452822" w14:textId="77777777" w:rsidR="003D632E" w:rsidRPr="00C11ED7" w:rsidRDefault="003D632E" w:rsidP="00F854A7">
            <w:pPr>
              <w:rPr>
                <w:b w:val="0"/>
                <w:bCs w:val="0"/>
                <w:color w:val="000000"/>
                <w:sz w:val="20"/>
                <w:szCs w:val="20"/>
                <w:lang w:val="en-ID" w:eastAsia="en-ID"/>
              </w:rPr>
            </w:pPr>
          </w:p>
        </w:tc>
        <w:tc>
          <w:tcPr>
            <w:tcW w:w="1225" w:type="dxa"/>
            <w:vMerge/>
            <w:shd w:val="clear" w:color="auto" w:fill="FFFFFF" w:themeFill="background1"/>
            <w:hideMark/>
          </w:tcPr>
          <w:p w14:paraId="4421879A" w14:textId="77777777" w:rsidR="003D632E" w:rsidRPr="00C11ED7" w:rsidRDefault="003D632E"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c>
          <w:tcPr>
            <w:tcW w:w="1205" w:type="dxa"/>
            <w:vMerge/>
            <w:shd w:val="clear" w:color="auto" w:fill="FFFFFF" w:themeFill="background1"/>
            <w:hideMark/>
          </w:tcPr>
          <w:p w14:paraId="555C0453" w14:textId="77777777" w:rsidR="003D632E" w:rsidRPr="00C11ED7" w:rsidRDefault="003D632E"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c>
          <w:tcPr>
            <w:tcW w:w="1194" w:type="dxa"/>
            <w:vMerge/>
            <w:shd w:val="clear" w:color="auto" w:fill="FFFFFF" w:themeFill="background1"/>
            <w:hideMark/>
          </w:tcPr>
          <w:p w14:paraId="461EB4C6" w14:textId="77777777" w:rsidR="003D632E" w:rsidRPr="00C11ED7" w:rsidRDefault="003D632E"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c>
          <w:tcPr>
            <w:tcW w:w="1301" w:type="dxa"/>
            <w:vMerge/>
            <w:shd w:val="clear" w:color="auto" w:fill="FFFFFF" w:themeFill="background1"/>
            <w:hideMark/>
          </w:tcPr>
          <w:p w14:paraId="2309FADB" w14:textId="77777777" w:rsidR="003D632E" w:rsidRPr="00C11ED7" w:rsidRDefault="003D632E"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c>
          <w:tcPr>
            <w:tcW w:w="1015" w:type="dxa"/>
            <w:vMerge/>
            <w:shd w:val="clear" w:color="auto" w:fill="FFFFFF" w:themeFill="background1"/>
            <w:hideMark/>
          </w:tcPr>
          <w:p w14:paraId="50E95EC0" w14:textId="77777777" w:rsidR="003D632E" w:rsidRPr="00C11ED7" w:rsidRDefault="003D632E" w:rsidP="00F854A7">
            <w:pP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p>
        </w:tc>
        <w:tc>
          <w:tcPr>
            <w:tcW w:w="1305" w:type="dxa"/>
            <w:shd w:val="clear" w:color="auto" w:fill="FFFFFF" w:themeFill="background1"/>
            <w:noWrap/>
            <w:hideMark/>
          </w:tcPr>
          <w:p w14:paraId="23E4D89F"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0.0664</w:t>
            </w:r>
          </w:p>
        </w:tc>
      </w:tr>
      <w:tr w:rsidR="003D632E" w:rsidRPr="00C11ED7" w14:paraId="338F0FB3" w14:textId="77777777" w:rsidTr="00C11ED7">
        <w:trPr>
          <w:trHeight w:val="300"/>
        </w:trPr>
        <w:tc>
          <w:tcPr>
            <w:cnfStyle w:val="001000000000" w:firstRow="0" w:lastRow="0" w:firstColumn="1" w:lastColumn="0" w:oddVBand="0" w:evenVBand="0" w:oddHBand="0" w:evenHBand="0" w:firstRowFirstColumn="0" w:firstRowLastColumn="0" w:lastRowFirstColumn="0" w:lastRowLastColumn="0"/>
            <w:tcW w:w="6982" w:type="dxa"/>
            <w:gridSpan w:val="6"/>
            <w:vMerge w:val="restart"/>
            <w:shd w:val="clear" w:color="auto" w:fill="FFFFFF" w:themeFill="background1"/>
            <w:noWrap/>
            <w:vAlign w:val="center"/>
            <w:hideMark/>
          </w:tcPr>
          <w:p w14:paraId="32DA3BA9" w14:textId="51A66E40" w:rsidR="003D632E" w:rsidRPr="00C11ED7" w:rsidRDefault="00C11ED7" w:rsidP="00C11ED7">
            <w:pPr>
              <w:jc w:val="center"/>
              <w:rPr>
                <w:b w:val="0"/>
                <w:bCs w:val="0"/>
                <w:color w:val="000000"/>
                <w:sz w:val="20"/>
                <w:szCs w:val="20"/>
                <w:lang w:val="en-ID" w:eastAsia="en-ID"/>
              </w:rPr>
            </w:pPr>
            <w:r w:rsidRPr="00074DF5">
              <w:rPr>
                <w:b w:val="0"/>
                <w:bCs w:val="0"/>
                <w:color w:val="000000"/>
                <w:sz w:val="20"/>
                <w:szCs w:val="20"/>
              </w:rPr>
              <w:t>∑</w:t>
            </w:r>
            <w:r>
              <w:rPr>
                <w:b w:val="0"/>
                <w:bCs w:val="0"/>
                <w:color w:val="000000"/>
                <w:sz w:val="20"/>
                <w:szCs w:val="20"/>
              </w:rPr>
              <w:t xml:space="preserve"> </w:t>
            </w:r>
            <w:r w:rsidR="003D632E" w:rsidRPr="00C11ED7">
              <w:rPr>
                <w:b w:val="0"/>
                <w:bCs w:val="0"/>
                <w:color w:val="000000"/>
                <w:sz w:val="20"/>
                <w:szCs w:val="20"/>
                <w:lang w:val="en-ID" w:eastAsia="en-ID"/>
              </w:rPr>
              <w:t>keseluruhan</w:t>
            </w:r>
          </w:p>
        </w:tc>
        <w:tc>
          <w:tcPr>
            <w:tcW w:w="1305" w:type="dxa"/>
            <w:shd w:val="clear" w:color="auto" w:fill="FFFFFF" w:themeFill="background1"/>
            <w:noWrap/>
            <w:hideMark/>
          </w:tcPr>
          <w:p w14:paraId="792FA30D" w14:textId="77777777" w:rsidR="003D632E" w:rsidRPr="00C11ED7" w:rsidRDefault="003D632E" w:rsidP="00F854A7">
            <w:pPr>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0.00253 : 3600</w:t>
            </w:r>
          </w:p>
        </w:tc>
      </w:tr>
      <w:tr w:rsidR="003D632E" w:rsidRPr="00C11ED7" w14:paraId="4701F827" w14:textId="77777777" w:rsidTr="00C11ED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82" w:type="dxa"/>
            <w:gridSpan w:val="6"/>
            <w:vMerge/>
            <w:shd w:val="clear" w:color="auto" w:fill="FFFFFF" w:themeFill="background1"/>
            <w:hideMark/>
          </w:tcPr>
          <w:p w14:paraId="125A281D" w14:textId="77777777" w:rsidR="003D632E" w:rsidRPr="00C11ED7" w:rsidRDefault="003D632E" w:rsidP="00F854A7">
            <w:pPr>
              <w:rPr>
                <w:b w:val="0"/>
                <w:bCs w:val="0"/>
                <w:color w:val="000000"/>
                <w:sz w:val="20"/>
                <w:szCs w:val="20"/>
                <w:lang w:val="en-ID" w:eastAsia="en-ID"/>
              </w:rPr>
            </w:pPr>
          </w:p>
        </w:tc>
        <w:tc>
          <w:tcPr>
            <w:tcW w:w="1305" w:type="dxa"/>
            <w:shd w:val="clear" w:color="auto" w:fill="FFFFFF" w:themeFill="background1"/>
            <w:noWrap/>
            <w:hideMark/>
          </w:tcPr>
          <w:p w14:paraId="27C18B19" w14:textId="77777777" w:rsidR="003D632E" w:rsidRPr="00C11ED7" w:rsidRDefault="003D632E" w:rsidP="00F854A7">
            <w:pPr>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C11ED7">
              <w:rPr>
                <w:color w:val="000000"/>
                <w:sz w:val="20"/>
                <w:szCs w:val="20"/>
                <w:lang w:val="en-ID" w:eastAsia="en-ID"/>
              </w:rPr>
              <w:t>0.0702</w:t>
            </w:r>
          </w:p>
        </w:tc>
      </w:tr>
    </w:tbl>
    <w:p w14:paraId="3C6B0194" w14:textId="39605E1E" w:rsidR="003D632E" w:rsidRDefault="00C11ED7" w:rsidP="00074DF5">
      <w:pPr>
        <w:pStyle w:val="TeksIsi"/>
        <w:spacing w:line="276" w:lineRule="auto"/>
        <w:ind w:right="-1"/>
        <w:jc w:val="both"/>
        <w:rPr>
          <w:sz w:val="22"/>
          <w:szCs w:val="22"/>
        </w:rPr>
      </w:pPr>
      <w:r>
        <w:rPr>
          <w:sz w:val="22"/>
          <w:szCs w:val="22"/>
        </w:rPr>
        <w:t xml:space="preserve">       </w:t>
      </w:r>
      <w:r w:rsidRPr="00C11ED7">
        <w:rPr>
          <w:sz w:val="22"/>
          <w:szCs w:val="22"/>
        </w:rPr>
        <w:t xml:space="preserve">Tabel </w:t>
      </w:r>
      <w:r>
        <w:rPr>
          <w:sz w:val="22"/>
          <w:szCs w:val="22"/>
        </w:rPr>
        <w:t>7</w:t>
      </w:r>
      <w:r w:rsidRPr="00C11ED7">
        <w:rPr>
          <w:sz w:val="22"/>
          <w:szCs w:val="22"/>
        </w:rPr>
        <w:t xml:space="preserve">. merupakan data hasil pengujian permeabilitas tanah pada Jalan Soekarno Hatta Tingkat permeabilitas tanah yang didapat termaksud sangat lambat karena pada ke tiga sampel tersebut memiliki koefisien &lt;0,5 cm pada klasifikasi permeabilitas tanah yang sesuai dengan tabel </w:t>
      </w:r>
      <w:r w:rsidR="00B65EE2">
        <w:rPr>
          <w:sz w:val="22"/>
          <w:szCs w:val="22"/>
        </w:rPr>
        <w:t>8</w:t>
      </w:r>
      <w:r w:rsidRPr="00C11ED7">
        <w:rPr>
          <w:sz w:val="22"/>
          <w:szCs w:val="22"/>
        </w:rPr>
        <w:t>. mengenai permeabilitas profil tanah yang digunakan adalah 6 untuk keseluruhan sampel yang diuji.</w:t>
      </w:r>
    </w:p>
    <w:p w14:paraId="073365C0" w14:textId="1AF812AA" w:rsidR="00B65EE2" w:rsidRPr="00B65EE2" w:rsidRDefault="00B65EE2" w:rsidP="00B65EE2">
      <w:pPr>
        <w:tabs>
          <w:tab w:val="left" w:pos="993"/>
        </w:tabs>
        <w:spacing w:before="240"/>
        <w:jc w:val="both"/>
        <w:rPr>
          <w:rFonts w:eastAsiaTheme="minorEastAsia"/>
          <w:sz w:val="20"/>
          <w:szCs w:val="20"/>
          <w:lang w:val="pt-BR"/>
        </w:rPr>
      </w:pPr>
      <w:r w:rsidRPr="00B65EE2">
        <w:rPr>
          <w:rFonts w:eastAsiaTheme="minorEastAsia"/>
          <w:sz w:val="20"/>
          <w:szCs w:val="20"/>
          <w:lang w:val="pt-BR"/>
        </w:rPr>
        <w:t xml:space="preserve">Tabel </w:t>
      </w:r>
      <w:r>
        <w:rPr>
          <w:rFonts w:eastAsiaTheme="minorEastAsia"/>
          <w:sz w:val="20"/>
          <w:szCs w:val="20"/>
          <w:lang w:val="pt-BR"/>
        </w:rPr>
        <w:t>8.</w:t>
      </w:r>
      <w:r w:rsidRPr="00B65EE2">
        <w:rPr>
          <w:rFonts w:eastAsiaTheme="minorEastAsia"/>
          <w:sz w:val="20"/>
          <w:szCs w:val="20"/>
          <w:lang w:val="pt-BR"/>
        </w:rPr>
        <w:t xml:space="preserve"> Kode Permeabilitas Profil Tanah</w:t>
      </w:r>
    </w:p>
    <w:tbl>
      <w:tblPr>
        <w:tblStyle w:val="TabelDaftar6Berwarna"/>
        <w:tblW w:w="0" w:type="auto"/>
        <w:tblLook w:val="04A0" w:firstRow="1" w:lastRow="0" w:firstColumn="1" w:lastColumn="0" w:noHBand="0" w:noVBand="1"/>
      </w:tblPr>
      <w:tblGrid>
        <w:gridCol w:w="4253"/>
        <w:gridCol w:w="1559"/>
      </w:tblGrid>
      <w:tr w:rsidR="00B65EE2" w:rsidRPr="00B65EE2" w14:paraId="4E6709E6" w14:textId="77777777" w:rsidTr="00B65E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59D32BF3" w14:textId="77777777" w:rsidR="00B65EE2" w:rsidRPr="00B65EE2" w:rsidRDefault="00B65EE2" w:rsidP="00B65EE2">
            <w:pPr>
              <w:tabs>
                <w:tab w:val="left" w:pos="993"/>
              </w:tabs>
              <w:jc w:val="center"/>
              <w:rPr>
                <w:rFonts w:eastAsiaTheme="minorEastAsia"/>
                <w:b w:val="0"/>
                <w:bCs w:val="0"/>
                <w:sz w:val="20"/>
                <w:szCs w:val="20"/>
              </w:rPr>
            </w:pPr>
            <w:r w:rsidRPr="00B65EE2">
              <w:rPr>
                <w:rFonts w:eastAsiaTheme="minorEastAsia"/>
                <w:b w:val="0"/>
                <w:bCs w:val="0"/>
                <w:sz w:val="20"/>
                <w:szCs w:val="20"/>
              </w:rPr>
              <w:t>Kelas Kecepatan Permeabilitas Tanah</w:t>
            </w:r>
          </w:p>
        </w:tc>
        <w:tc>
          <w:tcPr>
            <w:tcW w:w="1559" w:type="dxa"/>
            <w:shd w:val="clear" w:color="auto" w:fill="FFFFFF" w:themeFill="background1"/>
          </w:tcPr>
          <w:p w14:paraId="1549E1C5" w14:textId="77777777" w:rsidR="00B65EE2" w:rsidRPr="00B65EE2" w:rsidRDefault="00B65EE2" w:rsidP="00B65EE2">
            <w:pPr>
              <w:tabs>
                <w:tab w:val="left" w:pos="993"/>
              </w:tabs>
              <w:jc w:val="center"/>
              <w:cnfStyle w:val="100000000000" w:firstRow="1" w:lastRow="0" w:firstColumn="0" w:lastColumn="0" w:oddVBand="0" w:evenVBand="0" w:oddHBand="0" w:evenHBand="0" w:firstRowFirstColumn="0" w:firstRowLastColumn="0" w:lastRowFirstColumn="0" w:lastRowLastColumn="0"/>
              <w:rPr>
                <w:rFonts w:eastAsiaTheme="minorEastAsia"/>
                <w:b w:val="0"/>
                <w:bCs w:val="0"/>
                <w:sz w:val="20"/>
                <w:szCs w:val="20"/>
              </w:rPr>
            </w:pPr>
            <w:r w:rsidRPr="00B65EE2">
              <w:rPr>
                <w:rFonts w:eastAsiaTheme="minorEastAsia"/>
                <w:b w:val="0"/>
                <w:bCs w:val="0"/>
                <w:sz w:val="20"/>
                <w:szCs w:val="20"/>
              </w:rPr>
              <w:t>kode</w:t>
            </w:r>
          </w:p>
        </w:tc>
      </w:tr>
      <w:tr w:rsidR="00B65EE2" w:rsidRPr="00B65EE2" w14:paraId="0778A78D" w14:textId="77777777" w:rsidTr="00B6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61F39365" w14:textId="77777777" w:rsidR="00B65EE2" w:rsidRPr="00B65EE2" w:rsidRDefault="00B65EE2" w:rsidP="00B65EE2">
            <w:pPr>
              <w:tabs>
                <w:tab w:val="left" w:pos="993"/>
              </w:tabs>
              <w:jc w:val="both"/>
              <w:rPr>
                <w:rFonts w:eastAsiaTheme="minorEastAsia"/>
                <w:b w:val="0"/>
                <w:bCs w:val="0"/>
                <w:sz w:val="20"/>
                <w:szCs w:val="20"/>
              </w:rPr>
            </w:pPr>
            <w:r w:rsidRPr="00B65EE2">
              <w:rPr>
                <w:rFonts w:eastAsiaTheme="minorEastAsia"/>
                <w:b w:val="0"/>
                <w:bCs w:val="0"/>
                <w:sz w:val="20"/>
                <w:szCs w:val="20"/>
              </w:rPr>
              <w:t>Sangat Lambat (&lt;0,5 cm/jam)</w:t>
            </w:r>
          </w:p>
        </w:tc>
        <w:tc>
          <w:tcPr>
            <w:tcW w:w="1559" w:type="dxa"/>
            <w:shd w:val="clear" w:color="auto" w:fill="FFFFFF" w:themeFill="background1"/>
          </w:tcPr>
          <w:p w14:paraId="586A7789" w14:textId="77777777" w:rsidR="00B65EE2" w:rsidRPr="00B65EE2" w:rsidRDefault="00B65EE2" w:rsidP="00B65EE2">
            <w:pPr>
              <w:tabs>
                <w:tab w:val="left" w:pos="993"/>
              </w:tabs>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65EE2">
              <w:rPr>
                <w:rFonts w:eastAsiaTheme="minorEastAsia"/>
                <w:sz w:val="20"/>
                <w:szCs w:val="20"/>
              </w:rPr>
              <w:t>6</w:t>
            </w:r>
          </w:p>
        </w:tc>
      </w:tr>
      <w:tr w:rsidR="00B65EE2" w:rsidRPr="00B65EE2" w14:paraId="7BFBE83F" w14:textId="77777777" w:rsidTr="00B65EE2">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3AC08B76" w14:textId="77777777" w:rsidR="00B65EE2" w:rsidRPr="00B65EE2" w:rsidRDefault="00B65EE2" w:rsidP="00B65EE2">
            <w:pPr>
              <w:tabs>
                <w:tab w:val="left" w:pos="993"/>
              </w:tabs>
              <w:jc w:val="both"/>
              <w:rPr>
                <w:rFonts w:eastAsiaTheme="minorEastAsia"/>
                <w:b w:val="0"/>
                <w:bCs w:val="0"/>
                <w:sz w:val="20"/>
                <w:szCs w:val="20"/>
              </w:rPr>
            </w:pPr>
            <w:r w:rsidRPr="00B65EE2">
              <w:rPr>
                <w:rFonts w:eastAsiaTheme="minorEastAsia"/>
                <w:b w:val="0"/>
                <w:bCs w:val="0"/>
                <w:sz w:val="20"/>
                <w:szCs w:val="20"/>
              </w:rPr>
              <w:t>Lambat (0,5 – 2,0)</w:t>
            </w:r>
          </w:p>
        </w:tc>
        <w:tc>
          <w:tcPr>
            <w:tcW w:w="1559" w:type="dxa"/>
            <w:shd w:val="clear" w:color="auto" w:fill="FFFFFF" w:themeFill="background1"/>
          </w:tcPr>
          <w:p w14:paraId="07B31366" w14:textId="77777777" w:rsidR="00B65EE2" w:rsidRPr="00B65EE2" w:rsidRDefault="00B65EE2" w:rsidP="00B65EE2">
            <w:pPr>
              <w:tabs>
                <w:tab w:val="left" w:pos="993"/>
              </w:tabs>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65EE2">
              <w:rPr>
                <w:rFonts w:eastAsiaTheme="minorEastAsia"/>
                <w:sz w:val="20"/>
                <w:szCs w:val="20"/>
              </w:rPr>
              <w:t>5</w:t>
            </w:r>
          </w:p>
        </w:tc>
      </w:tr>
      <w:tr w:rsidR="00B65EE2" w:rsidRPr="00B65EE2" w14:paraId="44BD89E7" w14:textId="77777777" w:rsidTr="00B6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0A09C1EF" w14:textId="77777777" w:rsidR="00B65EE2" w:rsidRPr="00B65EE2" w:rsidRDefault="00B65EE2" w:rsidP="00B65EE2">
            <w:pPr>
              <w:tabs>
                <w:tab w:val="left" w:pos="993"/>
              </w:tabs>
              <w:jc w:val="both"/>
              <w:rPr>
                <w:rFonts w:eastAsiaTheme="minorEastAsia"/>
                <w:b w:val="0"/>
                <w:bCs w:val="0"/>
                <w:sz w:val="20"/>
                <w:szCs w:val="20"/>
                <w:lang w:val="pt-BR"/>
              </w:rPr>
            </w:pPr>
            <w:r w:rsidRPr="00B65EE2">
              <w:rPr>
                <w:rFonts w:eastAsiaTheme="minorEastAsia"/>
                <w:b w:val="0"/>
                <w:bCs w:val="0"/>
                <w:sz w:val="20"/>
                <w:szCs w:val="20"/>
                <w:lang w:val="pt-BR"/>
              </w:rPr>
              <w:t>Lambat sampai sedang (2,0 – 6,3 cm/jam)</w:t>
            </w:r>
          </w:p>
        </w:tc>
        <w:tc>
          <w:tcPr>
            <w:tcW w:w="1559" w:type="dxa"/>
            <w:shd w:val="clear" w:color="auto" w:fill="FFFFFF" w:themeFill="background1"/>
          </w:tcPr>
          <w:p w14:paraId="3361A9D8" w14:textId="77777777" w:rsidR="00B65EE2" w:rsidRPr="00B65EE2" w:rsidRDefault="00B65EE2" w:rsidP="00B65EE2">
            <w:pPr>
              <w:tabs>
                <w:tab w:val="left" w:pos="993"/>
              </w:tabs>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65EE2">
              <w:rPr>
                <w:rFonts w:eastAsiaTheme="minorEastAsia"/>
                <w:sz w:val="20"/>
                <w:szCs w:val="20"/>
              </w:rPr>
              <w:t>4</w:t>
            </w:r>
          </w:p>
        </w:tc>
      </w:tr>
      <w:tr w:rsidR="00B65EE2" w:rsidRPr="00B65EE2" w14:paraId="56AEE1A0" w14:textId="77777777" w:rsidTr="00B65EE2">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366032DE" w14:textId="77777777" w:rsidR="00B65EE2" w:rsidRPr="00B65EE2" w:rsidRDefault="00B65EE2" w:rsidP="00B65EE2">
            <w:pPr>
              <w:tabs>
                <w:tab w:val="left" w:pos="993"/>
              </w:tabs>
              <w:jc w:val="both"/>
              <w:rPr>
                <w:rFonts w:eastAsiaTheme="minorEastAsia"/>
                <w:b w:val="0"/>
                <w:bCs w:val="0"/>
                <w:sz w:val="20"/>
                <w:szCs w:val="20"/>
              </w:rPr>
            </w:pPr>
            <w:r w:rsidRPr="00B65EE2">
              <w:rPr>
                <w:rFonts w:eastAsiaTheme="minorEastAsia"/>
                <w:b w:val="0"/>
                <w:bCs w:val="0"/>
                <w:sz w:val="20"/>
                <w:szCs w:val="20"/>
              </w:rPr>
              <w:t>Sedang (6,3 – 12,7 cm/jam)</w:t>
            </w:r>
          </w:p>
        </w:tc>
        <w:tc>
          <w:tcPr>
            <w:tcW w:w="1559" w:type="dxa"/>
            <w:shd w:val="clear" w:color="auto" w:fill="FFFFFF" w:themeFill="background1"/>
          </w:tcPr>
          <w:p w14:paraId="238C4139" w14:textId="77777777" w:rsidR="00B65EE2" w:rsidRPr="00B65EE2" w:rsidRDefault="00B65EE2" w:rsidP="00B65EE2">
            <w:pPr>
              <w:tabs>
                <w:tab w:val="left" w:pos="993"/>
              </w:tabs>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65EE2">
              <w:rPr>
                <w:rFonts w:eastAsiaTheme="minorEastAsia"/>
                <w:sz w:val="20"/>
                <w:szCs w:val="20"/>
              </w:rPr>
              <w:t>3</w:t>
            </w:r>
          </w:p>
        </w:tc>
      </w:tr>
      <w:tr w:rsidR="00B65EE2" w:rsidRPr="00B65EE2" w14:paraId="1A342CF5" w14:textId="77777777" w:rsidTr="00B6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0E12A0A1" w14:textId="77777777" w:rsidR="00B65EE2" w:rsidRPr="00B65EE2" w:rsidRDefault="00B65EE2" w:rsidP="00B65EE2">
            <w:pPr>
              <w:tabs>
                <w:tab w:val="left" w:pos="993"/>
              </w:tabs>
              <w:jc w:val="both"/>
              <w:rPr>
                <w:rFonts w:eastAsiaTheme="minorEastAsia"/>
                <w:b w:val="0"/>
                <w:bCs w:val="0"/>
                <w:sz w:val="20"/>
                <w:szCs w:val="20"/>
                <w:lang w:val="pt-BR"/>
              </w:rPr>
            </w:pPr>
            <w:r w:rsidRPr="00B65EE2">
              <w:rPr>
                <w:rFonts w:eastAsiaTheme="minorEastAsia"/>
                <w:b w:val="0"/>
                <w:bCs w:val="0"/>
                <w:sz w:val="20"/>
                <w:szCs w:val="20"/>
                <w:lang w:val="pt-BR"/>
              </w:rPr>
              <w:t>Sedang sampai cepat (12,7 – 25,4 cm/jam)</w:t>
            </w:r>
          </w:p>
        </w:tc>
        <w:tc>
          <w:tcPr>
            <w:tcW w:w="1559" w:type="dxa"/>
            <w:shd w:val="clear" w:color="auto" w:fill="FFFFFF" w:themeFill="background1"/>
          </w:tcPr>
          <w:p w14:paraId="7BA8EA5F" w14:textId="77777777" w:rsidR="00B65EE2" w:rsidRPr="00B65EE2" w:rsidRDefault="00B65EE2" w:rsidP="00B65EE2">
            <w:pPr>
              <w:tabs>
                <w:tab w:val="left" w:pos="993"/>
              </w:tabs>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65EE2">
              <w:rPr>
                <w:rFonts w:eastAsiaTheme="minorEastAsia"/>
                <w:sz w:val="20"/>
                <w:szCs w:val="20"/>
              </w:rPr>
              <w:t>2</w:t>
            </w:r>
          </w:p>
        </w:tc>
      </w:tr>
      <w:tr w:rsidR="00B65EE2" w:rsidRPr="00B65EE2" w14:paraId="3DED00E7" w14:textId="77777777" w:rsidTr="00B65EE2">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5EAD82F3" w14:textId="77777777" w:rsidR="00B65EE2" w:rsidRPr="00B65EE2" w:rsidRDefault="00B65EE2" w:rsidP="00B65EE2">
            <w:pPr>
              <w:tabs>
                <w:tab w:val="left" w:pos="993"/>
              </w:tabs>
              <w:jc w:val="both"/>
              <w:rPr>
                <w:rFonts w:eastAsiaTheme="minorEastAsia"/>
                <w:b w:val="0"/>
                <w:bCs w:val="0"/>
                <w:sz w:val="20"/>
                <w:szCs w:val="20"/>
                <w:lang w:val="pt-BR"/>
              </w:rPr>
            </w:pPr>
            <w:r w:rsidRPr="00B65EE2">
              <w:rPr>
                <w:rFonts w:eastAsiaTheme="minorEastAsia"/>
                <w:b w:val="0"/>
                <w:bCs w:val="0"/>
                <w:sz w:val="20"/>
                <w:szCs w:val="20"/>
              </w:rPr>
              <w:t>Kelas Kecepatan Permeabilitas Tanah</w:t>
            </w:r>
          </w:p>
        </w:tc>
        <w:tc>
          <w:tcPr>
            <w:tcW w:w="1559" w:type="dxa"/>
            <w:shd w:val="clear" w:color="auto" w:fill="FFFFFF" w:themeFill="background1"/>
          </w:tcPr>
          <w:p w14:paraId="41859D36" w14:textId="77777777" w:rsidR="00B65EE2" w:rsidRPr="00B65EE2" w:rsidRDefault="00B65EE2" w:rsidP="00B65EE2">
            <w:pPr>
              <w:tabs>
                <w:tab w:val="left" w:pos="993"/>
              </w:tabs>
              <w:jc w:val="center"/>
              <w:cnfStyle w:val="000000000000" w:firstRow="0" w:lastRow="0" w:firstColumn="0" w:lastColumn="0" w:oddVBand="0" w:evenVBand="0" w:oddHBand="0" w:evenHBand="0" w:firstRowFirstColumn="0" w:firstRowLastColumn="0" w:lastRowFirstColumn="0" w:lastRowLastColumn="0"/>
              <w:rPr>
                <w:rFonts w:eastAsiaTheme="minorEastAsia"/>
                <w:sz w:val="20"/>
                <w:szCs w:val="20"/>
              </w:rPr>
            </w:pPr>
            <w:r w:rsidRPr="00B65EE2">
              <w:rPr>
                <w:rFonts w:eastAsiaTheme="minorEastAsia"/>
                <w:sz w:val="20"/>
                <w:szCs w:val="20"/>
              </w:rPr>
              <w:t>kode</w:t>
            </w:r>
          </w:p>
        </w:tc>
      </w:tr>
      <w:tr w:rsidR="00B65EE2" w:rsidRPr="00B65EE2" w14:paraId="358B7953" w14:textId="77777777" w:rsidTr="00B65E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4848610E" w14:textId="77777777" w:rsidR="00B65EE2" w:rsidRPr="00B65EE2" w:rsidRDefault="00B65EE2" w:rsidP="00B65EE2">
            <w:pPr>
              <w:tabs>
                <w:tab w:val="left" w:pos="993"/>
              </w:tabs>
              <w:jc w:val="both"/>
              <w:rPr>
                <w:rFonts w:eastAsiaTheme="minorEastAsia"/>
                <w:b w:val="0"/>
                <w:bCs w:val="0"/>
                <w:sz w:val="20"/>
                <w:szCs w:val="20"/>
              </w:rPr>
            </w:pPr>
            <w:r w:rsidRPr="00B65EE2">
              <w:rPr>
                <w:rFonts w:eastAsiaTheme="minorEastAsia"/>
                <w:b w:val="0"/>
                <w:bCs w:val="0"/>
                <w:sz w:val="20"/>
                <w:szCs w:val="20"/>
              </w:rPr>
              <w:t>Cepat (&gt;25,4 cm/jam)</w:t>
            </w:r>
          </w:p>
        </w:tc>
        <w:tc>
          <w:tcPr>
            <w:tcW w:w="1559" w:type="dxa"/>
            <w:shd w:val="clear" w:color="auto" w:fill="FFFFFF" w:themeFill="background1"/>
          </w:tcPr>
          <w:p w14:paraId="1BC02656" w14:textId="77777777" w:rsidR="00B65EE2" w:rsidRPr="00B65EE2" w:rsidRDefault="00B65EE2" w:rsidP="00B65EE2">
            <w:pPr>
              <w:tabs>
                <w:tab w:val="left" w:pos="993"/>
              </w:tabs>
              <w:jc w:val="center"/>
              <w:cnfStyle w:val="000000100000" w:firstRow="0" w:lastRow="0" w:firstColumn="0" w:lastColumn="0" w:oddVBand="0" w:evenVBand="0" w:oddHBand="1" w:evenHBand="0" w:firstRowFirstColumn="0" w:firstRowLastColumn="0" w:lastRowFirstColumn="0" w:lastRowLastColumn="0"/>
              <w:rPr>
                <w:rFonts w:eastAsiaTheme="minorEastAsia"/>
                <w:sz w:val="20"/>
                <w:szCs w:val="20"/>
              </w:rPr>
            </w:pPr>
            <w:r w:rsidRPr="00B65EE2">
              <w:rPr>
                <w:rFonts w:eastAsiaTheme="minorEastAsia"/>
                <w:sz w:val="20"/>
                <w:szCs w:val="20"/>
              </w:rPr>
              <w:t>1</w:t>
            </w:r>
          </w:p>
        </w:tc>
      </w:tr>
    </w:tbl>
    <w:p w14:paraId="42BA34F3" w14:textId="77777777" w:rsidR="00B65EE2" w:rsidRPr="00B65EE2" w:rsidRDefault="00B65EE2" w:rsidP="00B65EE2">
      <w:pPr>
        <w:tabs>
          <w:tab w:val="left" w:pos="993"/>
        </w:tabs>
        <w:spacing w:line="480" w:lineRule="auto"/>
        <w:jc w:val="both"/>
        <w:rPr>
          <w:rFonts w:eastAsiaTheme="minorEastAsia"/>
          <w:i/>
          <w:iCs/>
          <w:szCs w:val="24"/>
        </w:rPr>
      </w:pPr>
      <w:r w:rsidRPr="00B65EE2">
        <w:rPr>
          <w:rFonts w:eastAsiaTheme="minorEastAsia"/>
          <w:i/>
          <w:iCs/>
          <w:szCs w:val="24"/>
        </w:rPr>
        <w:t>Sumber : Arsyad (1989)</w:t>
      </w:r>
    </w:p>
    <w:p w14:paraId="18336842" w14:textId="37B049FD" w:rsidR="00B65EE2" w:rsidRDefault="00F177D8" w:rsidP="00074DF5">
      <w:pPr>
        <w:pStyle w:val="TeksIsi"/>
        <w:spacing w:line="276" w:lineRule="auto"/>
        <w:ind w:right="-1"/>
        <w:jc w:val="both"/>
        <w:rPr>
          <w:sz w:val="22"/>
          <w:szCs w:val="22"/>
        </w:rPr>
      </w:pPr>
      <w:r>
        <w:rPr>
          <w:sz w:val="22"/>
          <w:szCs w:val="22"/>
        </w:rPr>
        <w:t xml:space="preserve">        </w:t>
      </w:r>
      <w:r w:rsidRPr="00F177D8">
        <w:rPr>
          <w:sz w:val="22"/>
          <w:szCs w:val="22"/>
        </w:rPr>
        <w:t xml:space="preserve">Konduktivitas hidralik jenuh (K) sebanding dengan permeabilitas (k), tetapi besarannya tidak sama. Sedangkan permeabilitas adalah sifat intrinsik dari bahan berpori (yaitu hanya bergantung pada sifat seperti ukuran pori, tortuositas (perbandingan antara jalur yang dilewati oleh fluida dan jarak terpendek dari satu titik ke titik lain, dan luas permukaan), konduktivitas hidrolik bergantung pada sifat fluida (saturasi, viskositas, suhu, dan kepadatan). Dengan asumsi saturasi penuh,         </w:t>
      </w:r>
    </w:p>
    <w:p w14:paraId="4C58F1F7" w14:textId="58B455DC" w:rsidR="00F177D8" w:rsidRDefault="00F177D8" w:rsidP="00F177D8">
      <w:pPr>
        <w:spacing w:before="240"/>
        <w:jc w:val="center"/>
        <w:rPr>
          <w:lang w:val="id-ID"/>
        </w:rPr>
      </w:pPr>
      <m:oMath>
        <m:r>
          <w:rPr>
            <w:rFonts w:ascii="Cambria Math" w:hAnsi="Cambria Math"/>
            <w:position w:val="6"/>
            <w:lang w:val="sv-SE"/>
          </w:rPr>
          <m:t>Q=K x A x i=</m:t>
        </m:r>
        <m:r>
          <w:rPr>
            <w:rFonts w:ascii="Cambria Math" w:hAnsi="Cambria Math"/>
          </w:rPr>
          <m:t>K</m:t>
        </m:r>
        <m:r>
          <w:rPr>
            <w:rFonts w:ascii="Cambria Math" w:hAnsi="Cambria Math"/>
            <w:lang w:val="sv-SE"/>
          </w:rPr>
          <m:t xml:space="preserve"> = </m:t>
        </m:r>
        <m:f>
          <m:fPr>
            <m:ctrlPr>
              <w:rPr>
                <w:rFonts w:ascii="Cambria Math" w:hAnsi="Cambria Math"/>
                <w:i/>
              </w:rPr>
            </m:ctrlPr>
          </m:fPr>
          <m:num>
            <m:r>
              <w:rPr>
                <w:rFonts w:ascii="Cambria Math" w:hAnsi="Cambria Math"/>
              </w:rPr>
              <m:t>Q</m:t>
            </m:r>
          </m:num>
          <m:den>
            <m:r>
              <w:rPr>
                <w:rFonts w:ascii="Cambria Math" w:hAnsi="Cambria Math"/>
              </w:rPr>
              <m:t>A</m:t>
            </m:r>
            <m:r>
              <w:rPr>
                <w:rFonts w:ascii="Cambria Math" w:hAnsi="Cambria Math"/>
                <w:lang w:val="sv-SE"/>
              </w:rPr>
              <m:t xml:space="preserve"> </m:t>
            </m:r>
            <m:r>
              <w:rPr>
                <w:rFonts w:ascii="Cambria Math" w:hAnsi="Cambria Math"/>
              </w:rPr>
              <m:t>x</m:t>
            </m:r>
            <m:r>
              <w:rPr>
                <w:rFonts w:ascii="Cambria Math" w:hAnsi="Cambria Math"/>
                <w:lang w:val="sv-SE"/>
              </w:rPr>
              <m:t xml:space="preserve"> </m:t>
            </m:r>
            <m:r>
              <w:rPr>
                <w:rFonts w:ascii="Cambria Math" w:hAnsi="Cambria Math"/>
              </w:rPr>
              <m:t>i</m:t>
            </m:r>
          </m:den>
        </m:f>
      </m:oMath>
      <w:r>
        <w:rPr>
          <w:lang w:val="id-ID"/>
        </w:rPr>
        <w:t xml:space="preserve">                                                  </w:t>
      </w:r>
      <w:r w:rsidRPr="00F177D8">
        <w:rPr>
          <w:lang w:val="id-ID"/>
        </w:rPr>
        <w:t>(2)</w:t>
      </w:r>
    </w:p>
    <w:p w14:paraId="3AEFC9F0" w14:textId="133AD8D7" w:rsidR="00F177D8" w:rsidRPr="00F177D8" w:rsidRDefault="00F177D8" w:rsidP="00F177D8">
      <w:pPr>
        <w:pStyle w:val="TeksIsi"/>
        <w:ind w:firstLine="540"/>
        <w:jc w:val="both"/>
        <w:rPr>
          <w:position w:val="6"/>
          <w:sz w:val="22"/>
          <w:szCs w:val="22"/>
          <w:lang w:val="sv-SE"/>
        </w:rPr>
      </w:pPr>
      <w:r w:rsidRPr="00F177D8">
        <w:rPr>
          <w:position w:val="6"/>
          <w:sz w:val="22"/>
          <w:szCs w:val="22"/>
          <w:lang w:val="sv-SE"/>
        </w:rPr>
        <w:t>dengan :</w:t>
      </w:r>
    </w:p>
    <w:p w14:paraId="1C22E0F8" w14:textId="77777777" w:rsidR="00F177D8" w:rsidRPr="00F177D8" w:rsidRDefault="00F177D8" w:rsidP="00F177D8">
      <w:pPr>
        <w:pStyle w:val="TeksIsi"/>
        <w:ind w:firstLine="540"/>
        <w:jc w:val="both"/>
        <w:rPr>
          <w:position w:val="6"/>
          <w:sz w:val="22"/>
          <w:szCs w:val="22"/>
          <w:lang w:val="sv-SE"/>
        </w:rPr>
      </w:pPr>
      <w:r w:rsidRPr="00F177D8">
        <w:rPr>
          <w:position w:val="6"/>
          <w:sz w:val="22"/>
          <w:szCs w:val="22"/>
          <w:lang w:val="sv-SE"/>
        </w:rPr>
        <w:t xml:space="preserve">K </w:t>
      </w:r>
      <w:r w:rsidRPr="00F177D8">
        <w:rPr>
          <w:position w:val="6"/>
          <w:sz w:val="22"/>
          <w:szCs w:val="22"/>
          <w:lang w:val="sv-SE"/>
        </w:rPr>
        <w:tab/>
        <w:t>=  Konduktivitas Hidraulik</w:t>
      </w:r>
    </w:p>
    <w:p w14:paraId="011D4956" w14:textId="77777777" w:rsidR="00F177D8" w:rsidRPr="00F177D8" w:rsidRDefault="00F177D8" w:rsidP="00F177D8">
      <w:pPr>
        <w:pStyle w:val="TeksIsi"/>
        <w:ind w:firstLine="540"/>
        <w:jc w:val="both"/>
        <w:rPr>
          <w:position w:val="6"/>
          <w:sz w:val="22"/>
          <w:szCs w:val="22"/>
          <w:lang w:val="sv-SE"/>
        </w:rPr>
      </w:pPr>
      <w:r w:rsidRPr="00F177D8">
        <w:rPr>
          <w:position w:val="6"/>
          <w:sz w:val="22"/>
          <w:szCs w:val="22"/>
          <w:lang w:val="sv-SE"/>
        </w:rPr>
        <w:t xml:space="preserve">Q </w:t>
      </w:r>
      <w:r w:rsidRPr="00F177D8">
        <w:rPr>
          <w:position w:val="6"/>
          <w:sz w:val="22"/>
          <w:szCs w:val="22"/>
          <w:lang w:val="sv-SE"/>
        </w:rPr>
        <w:tab/>
        <w:t xml:space="preserve">=  Debit Aliran  </w:t>
      </w:r>
    </w:p>
    <w:p w14:paraId="5B932768" w14:textId="0AB8A144" w:rsidR="00F177D8" w:rsidRPr="00F177D8" w:rsidRDefault="00F177D8" w:rsidP="00F177D8">
      <w:pPr>
        <w:pStyle w:val="TeksIsi"/>
        <w:ind w:firstLine="540"/>
        <w:jc w:val="both"/>
        <w:rPr>
          <w:position w:val="6"/>
          <w:sz w:val="22"/>
          <w:szCs w:val="22"/>
          <w:lang w:val="sv-SE"/>
        </w:rPr>
      </w:pPr>
      <w:r w:rsidRPr="00F177D8">
        <w:rPr>
          <w:position w:val="6"/>
          <w:sz w:val="22"/>
          <w:szCs w:val="22"/>
          <w:lang w:val="sv-SE"/>
        </w:rPr>
        <w:t xml:space="preserve">i  </w:t>
      </w:r>
      <w:r>
        <w:rPr>
          <w:position w:val="6"/>
          <w:sz w:val="22"/>
          <w:szCs w:val="22"/>
          <w:lang w:val="sv-SE"/>
        </w:rPr>
        <w:t xml:space="preserve">   </w:t>
      </w:r>
      <w:r w:rsidRPr="00F177D8">
        <w:rPr>
          <w:position w:val="6"/>
          <w:sz w:val="22"/>
          <w:szCs w:val="22"/>
          <w:lang w:val="sv-SE"/>
        </w:rPr>
        <w:tab/>
        <w:t>=  Landaian Hidraulik</w:t>
      </w:r>
    </w:p>
    <w:p w14:paraId="295F6957" w14:textId="680F635A" w:rsidR="00F177D8" w:rsidRDefault="00F177D8" w:rsidP="00F177D8">
      <w:pPr>
        <w:pStyle w:val="TeksIsi"/>
        <w:spacing w:after="240"/>
        <w:ind w:firstLine="540"/>
        <w:jc w:val="both"/>
        <w:rPr>
          <w:position w:val="6"/>
          <w:sz w:val="22"/>
          <w:szCs w:val="22"/>
          <w:lang w:val="sv-SE"/>
        </w:rPr>
      </w:pPr>
      <w:r w:rsidRPr="00F177D8">
        <w:rPr>
          <w:position w:val="6"/>
          <w:sz w:val="22"/>
          <w:szCs w:val="22"/>
          <w:lang w:val="sv-SE"/>
        </w:rPr>
        <w:t xml:space="preserve">A </w:t>
      </w:r>
      <w:r w:rsidRPr="00F177D8">
        <w:rPr>
          <w:position w:val="6"/>
          <w:sz w:val="22"/>
          <w:szCs w:val="22"/>
          <w:lang w:val="sv-SE"/>
        </w:rPr>
        <w:tab/>
        <w:t>=  Luas Penampang</w:t>
      </w:r>
    </w:p>
    <w:p w14:paraId="6E4398B7" w14:textId="77777777" w:rsidR="00F177D8" w:rsidRPr="00E57CF5" w:rsidRDefault="00F177D8" w:rsidP="00F177D8">
      <w:pPr>
        <w:spacing w:line="480" w:lineRule="auto"/>
        <w:rPr>
          <w:rFonts w:eastAsiaTheme="minorEastAsia"/>
          <w:lang w:val="id-ID"/>
        </w:rPr>
      </w:pPr>
      <w:r>
        <w:rPr>
          <w:lang w:val="id-ID"/>
        </w:rPr>
        <w:t>Berikut adalah data perhitungan Konduktivitas Hidraulik didapat dari hasil konversi nilai permeabilitas.</w:t>
      </w:r>
    </w:p>
    <w:p w14:paraId="32468AE9" w14:textId="3265814C" w:rsidR="00F177D8" w:rsidRPr="002B08B9" w:rsidRDefault="00F177D8" w:rsidP="00F177D8">
      <w:pPr>
        <w:rPr>
          <w:lang w:val="id-ID"/>
        </w:rPr>
      </w:pPr>
      <w:r>
        <w:rPr>
          <w:lang w:val="id-ID"/>
        </w:rPr>
        <w:t>Tabel 9. hasil perhitungan nilai Konduktivitas Hidraulik</w:t>
      </w:r>
    </w:p>
    <w:tbl>
      <w:tblPr>
        <w:tblStyle w:val="TabelDaftar1Terang"/>
        <w:tblW w:w="7645" w:type="dxa"/>
        <w:tblLook w:val="04A0" w:firstRow="1" w:lastRow="0" w:firstColumn="1" w:lastColumn="0" w:noHBand="0" w:noVBand="1"/>
      </w:tblPr>
      <w:tblGrid>
        <w:gridCol w:w="960"/>
        <w:gridCol w:w="1053"/>
        <w:gridCol w:w="862"/>
        <w:gridCol w:w="990"/>
        <w:gridCol w:w="2288"/>
        <w:gridCol w:w="1492"/>
      </w:tblGrid>
      <w:tr w:rsidR="00F177D8" w:rsidRPr="00F177D8" w14:paraId="4312135E" w14:textId="77777777" w:rsidTr="007D5FE5">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tcBorders>
              <w:top w:val="single" w:sz="4" w:space="0" w:color="auto"/>
            </w:tcBorders>
            <w:noWrap/>
            <w:hideMark/>
          </w:tcPr>
          <w:p w14:paraId="574BCBCF" w14:textId="77777777" w:rsidR="00F177D8" w:rsidRPr="00F177D8" w:rsidRDefault="00F177D8" w:rsidP="00F854A7">
            <w:pPr>
              <w:jc w:val="center"/>
              <w:rPr>
                <w:rFonts w:ascii="Calibri" w:hAnsi="Calibri" w:cs="Calibri"/>
                <w:b w:val="0"/>
                <w:bCs w:val="0"/>
                <w:color w:val="000000"/>
                <w:lang w:val="en-ID" w:eastAsia="en-ID"/>
              </w:rPr>
            </w:pPr>
            <w:r w:rsidRPr="00F177D8">
              <w:rPr>
                <w:rFonts w:ascii="Calibri" w:hAnsi="Calibri" w:cs="Calibri"/>
                <w:b w:val="0"/>
                <w:bCs w:val="0"/>
                <w:color w:val="000000"/>
                <w:lang w:val="en-ID" w:eastAsia="en-ID"/>
              </w:rPr>
              <w:t>NO.</w:t>
            </w:r>
          </w:p>
        </w:tc>
        <w:tc>
          <w:tcPr>
            <w:tcW w:w="1053" w:type="dxa"/>
            <w:tcBorders>
              <w:top w:val="single" w:sz="4" w:space="0" w:color="auto"/>
            </w:tcBorders>
            <w:noWrap/>
            <w:hideMark/>
          </w:tcPr>
          <w:p w14:paraId="11D6A2C3" w14:textId="77777777" w:rsidR="00F177D8" w:rsidRPr="00F177D8" w:rsidRDefault="00F177D8" w:rsidP="00F854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lang w:val="en-ID" w:eastAsia="en-ID"/>
              </w:rPr>
            </w:pPr>
            <w:r w:rsidRPr="00F177D8">
              <w:rPr>
                <w:rFonts w:ascii="Calibri" w:hAnsi="Calibri" w:cs="Calibri"/>
                <w:b w:val="0"/>
                <w:bCs w:val="0"/>
                <w:color w:val="000000"/>
                <w:lang w:val="en-ID" w:eastAsia="en-ID"/>
              </w:rPr>
              <w:t>A (mm)</w:t>
            </w:r>
          </w:p>
        </w:tc>
        <w:tc>
          <w:tcPr>
            <w:tcW w:w="862" w:type="dxa"/>
            <w:tcBorders>
              <w:top w:val="single" w:sz="4" w:space="0" w:color="auto"/>
            </w:tcBorders>
            <w:noWrap/>
            <w:hideMark/>
          </w:tcPr>
          <w:p w14:paraId="722ECF28" w14:textId="77777777" w:rsidR="00F177D8" w:rsidRPr="00F177D8" w:rsidRDefault="00F177D8" w:rsidP="00F854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lang w:val="en-ID" w:eastAsia="en-ID"/>
              </w:rPr>
            </w:pPr>
            <w:r w:rsidRPr="00F177D8">
              <w:rPr>
                <w:rFonts w:ascii="Calibri" w:hAnsi="Calibri" w:cs="Calibri"/>
                <w:b w:val="0"/>
                <w:bCs w:val="0"/>
                <w:color w:val="000000"/>
                <w:lang w:val="en-ID" w:eastAsia="en-ID"/>
              </w:rPr>
              <w:t>h (mm)</w:t>
            </w:r>
          </w:p>
        </w:tc>
        <w:tc>
          <w:tcPr>
            <w:tcW w:w="990" w:type="dxa"/>
            <w:tcBorders>
              <w:top w:val="single" w:sz="4" w:space="0" w:color="auto"/>
            </w:tcBorders>
            <w:noWrap/>
            <w:hideMark/>
          </w:tcPr>
          <w:p w14:paraId="08CE13D7" w14:textId="77777777" w:rsidR="00F177D8" w:rsidRPr="00F177D8" w:rsidRDefault="00F177D8" w:rsidP="00F854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lang w:val="en-ID" w:eastAsia="en-ID"/>
              </w:rPr>
            </w:pPr>
            <w:r w:rsidRPr="00F177D8">
              <w:rPr>
                <w:rFonts w:ascii="Calibri" w:hAnsi="Calibri" w:cs="Calibri"/>
                <w:b w:val="0"/>
                <w:bCs w:val="0"/>
                <w:color w:val="000000"/>
                <w:lang w:val="en-ID" w:eastAsia="en-ID"/>
              </w:rPr>
              <w:t>i</w:t>
            </w:r>
          </w:p>
        </w:tc>
        <w:tc>
          <w:tcPr>
            <w:tcW w:w="2288" w:type="dxa"/>
            <w:tcBorders>
              <w:top w:val="single" w:sz="4" w:space="0" w:color="auto"/>
            </w:tcBorders>
            <w:noWrap/>
            <w:hideMark/>
          </w:tcPr>
          <w:p w14:paraId="64DBDE91" w14:textId="77777777" w:rsidR="00F177D8" w:rsidRPr="00F177D8" w:rsidRDefault="00F177D8" w:rsidP="00F854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lang w:val="en-ID" w:eastAsia="en-ID"/>
              </w:rPr>
            </w:pPr>
            <w:r w:rsidRPr="00F177D8">
              <w:rPr>
                <w:rFonts w:ascii="Calibri" w:hAnsi="Calibri" w:cs="Calibri"/>
                <w:b w:val="0"/>
                <w:bCs w:val="0"/>
                <w:color w:val="000000"/>
                <w:lang w:val="en-ID" w:eastAsia="en-ID"/>
              </w:rPr>
              <w:t>Q</w:t>
            </w:r>
          </w:p>
        </w:tc>
        <w:tc>
          <w:tcPr>
            <w:tcW w:w="1492" w:type="dxa"/>
            <w:tcBorders>
              <w:top w:val="single" w:sz="4" w:space="0" w:color="auto"/>
            </w:tcBorders>
            <w:noWrap/>
            <w:hideMark/>
          </w:tcPr>
          <w:p w14:paraId="61F65B1B" w14:textId="77777777" w:rsidR="00F177D8" w:rsidRPr="00F177D8" w:rsidRDefault="00F177D8" w:rsidP="00F854A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lang w:val="en-ID" w:eastAsia="en-ID"/>
              </w:rPr>
            </w:pPr>
            <w:r w:rsidRPr="00F177D8">
              <w:rPr>
                <w:rFonts w:ascii="Calibri" w:hAnsi="Calibri" w:cs="Calibri"/>
                <w:b w:val="0"/>
                <w:bCs w:val="0"/>
                <w:color w:val="000000"/>
                <w:lang w:val="en-ID" w:eastAsia="en-ID"/>
              </w:rPr>
              <w:t>K (mm/det) )</w:t>
            </w:r>
          </w:p>
        </w:tc>
      </w:tr>
      <w:tr w:rsidR="00F177D8" w:rsidRPr="00F177D8" w14:paraId="05036B80" w14:textId="77777777" w:rsidTr="00F177D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shd w:val="clear" w:color="auto" w:fill="FFFFFF" w:themeFill="background1"/>
            <w:noWrap/>
            <w:hideMark/>
          </w:tcPr>
          <w:p w14:paraId="277DE0F4" w14:textId="77777777" w:rsidR="00F177D8" w:rsidRPr="00F177D8" w:rsidRDefault="00F177D8" w:rsidP="00F854A7">
            <w:pPr>
              <w:jc w:val="center"/>
              <w:rPr>
                <w:rFonts w:ascii="Calibri" w:hAnsi="Calibri" w:cs="Calibri"/>
                <w:b w:val="0"/>
                <w:bCs w:val="0"/>
                <w:color w:val="000000"/>
                <w:lang w:val="en-ID" w:eastAsia="en-ID"/>
              </w:rPr>
            </w:pPr>
            <w:r w:rsidRPr="00F177D8">
              <w:rPr>
                <w:rFonts w:ascii="Calibri" w:hAnsi="Calibri" w:cs="Calibri"/>
                <w:b w:val="0"/>
                <w:bCs w:val="0"/>
                <w:color w:val="000000"/>
                <w:lang w:val="en-ID" w:eastAsia="en-ID"/>
              </w:rPr>
              <w:t>1</w:t>
            </w:r>
          </w:p>
        </w:tc>
        <w:tc>
          <w:tcPr>
            <w:tcW w:w="1053" w:type="dxa"/>
            <w:shd w:val="clear" w:color="auto" w:fill="FFFFFF" w:themeFill="background1"/>
            <w:noWrap/>
            <w:hideMark/>
          </w:tcPr>
          <w:p w14:paraId="232BC862" w14:textId="77777777" w:rsidR="00F177D8" w:rsidRPr="00F177D8" w:rsidRDefault="00F177D8" w:rsidP="00F854A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3165</w:t>
            </w:r>
          </w:p>
        </w:tc>
        <w:tc>
          <w:tcPr>
            <w:tcW w:w="862" w:type="dxa"/>
            <w:shd w:val="clear" w:color="auto" w:fill="FFFFFF" w:themeFill="background1"/>
            <w:noWrap/>
            <w:hideMark/>
          </w:tcPr>
          <w:p w14:paraId="61B325FA" w14:textId="77777777" w:rsidR="00F177D8" w:rsidRPr="00F177D8" w:rsidRDefault="00F177D8" w:rsidP="00F854A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6950</w:t>
            </w:r>
          </w:p>
        </w:tc>
        <w:tc>
          <w:tcPr>
            <w:tcW w:w="990" w:type="dxa"/>
            <w:shd w:val="clear" w:color="auto" w:fill="FFFFFF" w:themeFill="background1"/>
            <w:noWrap/>
            <w:hideMark/>
          </w:tcPr>
          <w:p w14:paraId="30C4C183" w14:textId="77777777" w:rsidR="00F177D8" w:rsidRPr="00F177D8" w:rsidRDefault="00F177D8" w:rsidP="00F854A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1,7108</w:t>
            </w:r>
          </w:p>
        </w:tc>
        <w:tc>
          <w:tcPr>
            <w:tcW w:w="2288" w:type="dxa"/>
            <w:shd w:val="clear" w:color="auto" w:fill="FFFFFF" w:themeFill="background1"/>
            <w:noWrap/>
            <w:hideMark/>
          </w:tcPr>
          <w:p w14:paraId="07408254" w14:textId="77777777" w:rsidR="00F177D8" w:rsidRPr="00F177D8" w:rsidRDefault="00F177D8" w:rsidP="00F854A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 xml:space="preserve">346,4 </w:t>
            </w:r>
          </w:p>
        </w:tc>
        <w:tc>
          <w:tcPr>
            <w:tcW w:w="1492" w:type="dxa"/>
            <w:shd w:val="clear" w:color="auto" w:fill="FFFFFF" w:themeFill="background1"/>
            <w:noWrap/>
            <w:hideMark/>
          </w:tcPr>
          <w:p w14:paraId="50D48BC9" w14:textId="0D1E73D2" w:rsidR="00F177D8" w:rsidRPr="00F177D8" w:rsidRDefault="00F177D8" w:rsidP="00F854A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 xml:space="preserve">6408 x </w:t>
            </w:r>
            <m:oMath>
              <m:sSup>
                <m:sSupPr>
                  <m:ctrlPr>
                    <w:rPr>
                      <w:rFonts w:ascii="Cambria Math" w:hAnsi="Cambria Math"/>
                      <w:szCs w:val="24"/>
                      <w:lang w:val="sv-SE"/>
                    </w:rPr>
                  </m:ctrlPr>
                </m:sSupPr>
                <m:e>
                  <m:r>
                    <m:rPr>
                      <m:sty m:val="p"/>
                    </m:rPr>
                    <w:rPr>
                      <w:rFonts w:ascii="Cambria Math" w:hAnsi="Cambria Math"/>
                      <w:szCs w:val="24"/>
                      <w:lang w:val="sv-SE"/>
                    </w:rPr>
                    <m:t>10</m:t>
                  </m:r>
                </m:e>
                <m:sup>
                  <m:r>
                    <w:rPr>
                      <w:rFonts w:ascii="Cambria Math" w:hAnsi="Cambria Math"/>
                      <w:szCs w:val="24"/>
                      <w:lang w:val="sv-SE"/>
                    </w:rPr>
                    <m:t>-2</m:t>
                  </m:r>
                </m:sup>
              </m:sSup>
            </m:oMath>
          </w:p>
        </w:tc>
      </w:tr>
      <w:tr w:rsidR="00F177D8" w:rsidRPr="00F177D8" w14:paraId="2167C258" w14:textId="77777777" w:rsidTr="00F177D8">
        <w:trPr>
          <w:trHeight w:val="288"/>
        </w:trPr>
        <w:tc>
          <w:tcPr>
            <w:cnfStyle w:val="001000000000" w:firstRow="0" w:lastRow="0" w:firstColumn="1" w:lastColumn="0" w:oddVBand="0" w:evenVBand="0" w:oddHBand="0" w:evenHBand="0" w:firstRowFirstColumn="0" w:firstRowLastColumn="0" w:lastRowFirstColumn="0" w:lastRowLastColumn="0"/>
            <w:tcW w:w="960" w:type="dxa"/>
            <w:shd w:val="clear" w:color="auto" w:fill="FFFFFF" w:themeFill="background1"/>
            <w:noWrap/>
            <w:hideMark/>
          </w:tcPr>
          <w:p w14:paraId="6F3FB9EE" w14:textId="77777777" w:rsidR="00F177D8" w:rsidRPr="00F177D8" w:rsidRDefault="00F177D8" w:rsidP="00F854A7">
            <w:pPr>
              <w:jc w:val="center"/>
              <w:rPr>
                <w:rFonts w:ascii="Calibri" w:hAnsi="Calibri" w:cs="Calibri"/>
                <w:b w:val="0"/>
                <w:bCs w:val="0"/>
                <w:color w:val="000000"/>
                <w:lang w:val="en-ID" w:eastAsia="en-ID"/>
              </w:rPr>
            </w:pPr>
            <w:r w:rsidRPr="00F177D8">
              <w:rPr>
                <w:rFonts w:ascii="Calibri" w:hAnsi="Calibri" w:cs="Calibri"/>
                <w:b w:val="0"/>
                <w:bCs w:val="0"/>
                <w:color w:val="000000"/>
                <w:lang w:val="en-ID" w:eastAsia="en-ID"/>
              </w:rPr>
              <w:t>2</w:t>
            </w:r>
          </w:p>
        </w:tc>
        <w:tc>
          <w:tcPr>
            <w:tcW w:w="1053" w:type="dxa"/>
            <w:shd w:val="clear" w:color="auto" w:fill="FFFFFF" w:themeFill="background1"/>
            <w:noWrap/>
            <w:hideMark/>
          </w:tcPr>
          <w:p w14:paraId="7ACCD4A5" w14:textId="77777777" w:rsidR="00F177D8" w:rsidRPr="00F177D8" w:rsidRDefault="00F177D8" w:rsidP="00F854A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3165</w:t>
            </w:r>
          </w:p>
        </w:tc>
        <w:tc>
          <w:tcPr>
            <w:tcW w:w="862" w:type="dxa"/>
            <w:shd w:val="clear" w:color="auto" w:fill="FFFFFF" w:themeFill="background1"/>
            <w:noWrap/>
            <w:hideMark/>
          </w:tcPr>
          <w:p w14:paraId="1F06C171" w14:textId="77777777" w:rsidR="00F177D8" w:rsidRPr="00F177D8" w:rsidRDefault="00F177D8" w:rsidP="00F854A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7000</w:t>
            </w:r>
          </w:p>
        </w:tc>
        <w:tc>
          <w:tcPr>
            <w:tcW w:w="990" w:type="dxa"/>
            <w:shd w:val="clear" w:color="auto" w:fill="FFFFFF" w:themeFill="background1"/>
            <w:noWrap/>
            <w:hideMark/>
          </w:tcPr>
          <w:p w14:paraId="6137DD7F" w14:textId="77777777" w:rsidR="00F177D8" w:rsidRPr="00F177D8" w:rsidRDefault="00F177D8" w:rsidP="00F854A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1,7583</w:t>
            </w:r>
          </w:p>
        </w:tc>
        <w:tc>
          <w:tcPr>
            <w:tcW w:w="2288" w:type="dxa"/>
            <w:shd w:val="clear" w:color="auto" w:fill="FFFFFF" w:themeFill="background1"/>
            <w:noWrap/>
            <w:hideMark/>
          </w:tcPr>
          <w:p w14:paraId="37393BFC" w14:textId="77777777" w:rsidR="00F177D8" w:rsidRPr="00F177D8" w:rsidRDefault="00F177D8" w:rsidP="00F854A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 xml:space="preserve">220 </w:t>
            </w:r>
          </w:p>
        </w:tc>
        <w:tc>
          <w:tcPr>
            <w:tcW w:w="1492" w:type="dxa"/>
            <w:shd w:val="clear" w:color="auto" w:fill="FFFFFF" w:themeFill="background1"/>
            <w:noWrap/>
            <w:hideMark/>
          </w:tcPr>
          <w:p w14:paraId="29BF0D23" w14:textId="57C1BEBC" w:rsidR="00F177D8" w:rsidRPr="00F177D8" w:rsidRDefault="00F177D8" w:rsidP="00F854A7">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 xml:space="preserve">3953 x </w:t>
            </w:r>
            <m:oMath>
              <m:sSup>
                <m:sSupPr>
                  <m:ctrlPr>
                    <w:rPr>
                      <w:rFonts w:ascii="Cambria Math" w:hAnsi="Cambria Math"/>
                      <w:szCs w:val="24"/>
                      <w:lang w:val="sv-SE"/>
                    </w:rPr>
                  </m:ctrlPr>
                </m:sSupPr>
                <m:e>
                  <m:r>
                    <m:rPr>
                      <m:sty m:val="p"/>
                    </m:rPr>
                    <w:rPr>
                      <w:rFonts w:ascii="Cambria Math" w:hAnsi="Cambria Math"/>
                      <w:szCs w:val="24"/>
                      <w:lang w:val="sv-SE"/>
                    </w:rPr>
                    <m:t>10</m:t>
                  </m:r>
                </m:e>
                <m:sup>
                  <m:r>
                    <w:rPr>
                      <w:rFonts w:ascii="Cambria Math" w:hAnsi="Cambria Math"/>
                      <w:szCs w:val="24"/>
                      <w:lang w:val="sv-SE"/>
                    </w:rPr>
                    <m:t>-2</m:t>
                  </m:r>
                </m:sup>
              </m:sSup>
            </m:oMath>
          </w:p>
        </w:tc>
      </w:tr>
      <w:tr w:rsidR="00F177D8" w:rsidRPr="00F177D8" w14:paraId="20B110AB" w14:textId="77777777" w:rsidTr="00F177D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tcBorders>
              <w:bottom w:val="single" w:sz="4" w:space="0" w:color="auto"/>
            </w:tcBorders>
            <w:shd w:val="clear" w:color="auto" w:fill="FFFFFF" w:themeFill="background1"/>
            <w:noWrap/>
            <w:hideMark/>
          </w:tcPr>
          <w:p w14:paraId="24978083" w14:textId="77777777" w:rsidR="00F177D8" w:rsidRPr="00F177D8" w:rsidRDefault="00F177D8" w:rsidP="00F854A7">
            <w:pPr>
              <w:jc w:val="center"/>
              <w:rPr>
                <w:rFonts w:ascii="Calibri" w:hAnsi="Calibri" w:cs="Calibri"/>
                <w:b w:val="0"/>
                <w:bCs w:val="0"/>
                <w:color w:val="000000"/>
                <w:lang w:val="en-ID" w:eastAsia="en-ID"/>
              </w:rPr>
            </w:pPr>
            <w:r w:rsidRPr="00F177D8">
              <w:rPr>
                <w:rFonts w:ascii="Calibri" w:hAnsi="Calibri" w:cs="Calibri"/>
                <w:b w:val="0"/>
                <w:bCs w:val="0"/>
                <w:color w:val="000000"/>
                <w:lang w:val="en-ID" w:eastAsia="en-ID"/>
              </w:rPr>
              <w:t>3</w:t>
            </w:r>
          </w:p>
        </w:tc>
        <w:tc>
          <w:tcPr>
            <w:tcW w:w="1053" w:type="dxa"/>
            <w:tcBorders>
              <w:bottom w:val="single" w:sz="4" w:space="0" w:color="auto"/>
            </w:tcBorders>
            <w:shd w:val="clear" w:color="auto" w:fill="FFFFFF" w:themeFill="background1"/>
            <w:noWrap/>
            <w:hideMark/>
          </w:tcPr>
          <w:p w14:paraId="6329F38F" w14:textId="77777777" w:rsidR="00F177D8" w:rsidRPr="00F177D8" w:rsidRDefault="00F177D8" w:rsidP="00F854A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3165</w:t>
            </w:r>
          </w:p>
        </w:tc>
        <w:tc>
          <w:tcPr>
            <w:tcW w:w="862" w:type="dxa"/>
            <w:tcBorders>
              <w:bottom w:val="single" w:sz="4" w:space="0" w:color="auto"/>
            </w:tcBorders>
            <w:shd w:val="clear" w:color="auto" w:fill="FFFFFF" w:themeFill="background1"/>
            <w:noWrap/>
            <w:hideMark/>
          </w:tcPr>
          <w:p w14:paraId="5B71AA36" w14:textId="77777777" w:rsidR="00F177D8" w:rsidRPr="00F177D8" w:rsidRDefault="00F177D8" w:rsidP="00F854A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7000</w:t>
            </w:r>
          </w:p>
        </w:tc>
        <w:tc>
          <w:tcPr>
            <w:tcW w:w="990" w:type="dxa"/>
            <w:tcBorders>
              <w:bottom w:val="single" w:sz="4" w:space="0" w:color="auto"/>
            </w:tcBorders>
            <w:shd w:val="clear" w:color="auto" w:fill="FFFFFF" w:themeFill="background1"/>
            <w:noWrap/>
            <w:hideMark/>
          </w:tcPr>
          <w:p w14:paraId="329BBDB9" w14:textId="77777777" w:rsidR="00F177D8" w:rsidRPr="00F177D8" w:rsidRDefault="00F177D8" w:rsidP="00F854A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1,7583</w:t>
            </w:r>
          </w:p>
        </w:tc>
        <w:tc>
          <w:tcPr>
            <w:tcW w:w="2288" w:type="dxa"/>
            <w:tcBorders>
              <w:bottom w:val="single" w:sz="4" w:space="0" w:color="auto"/>
            </w:tcBorders>
            <w:shd w:val="clear" w:color="auto" w:fill="FFFFFF" w:themeFill="background1"/>
            <w:noWrap/>
            <w:hideMark/>
          </w:tcPr>
          <w:p w14:paraId="1BCA2F76" w14:textId="77777777" w:rsidR="00F177D8" w:rsidRPr="00F177D8" w:rsidRDefault="00F177D8" w:rsidP="00F854A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 xml:space="preserve">278,4 </w:t>
            </w:r>
          </w:p>
        </w:tc>
        <w:tc>
          <w:tcPr>
            <w:tcW w:w="1492" w:type="dxa"/>
            <w:tcBorders>
              <w:bottom w:val="single" w:sz="4" w:space="0" w:color="auto"/>
            </w:tcBorders>
            <w:shd w:val="clear" w:color="auto" w:fill="FFFFFF" w:themeFill="background1"/>
            <w:noWrap/>
            <w:hideMark/>
          </w:tcPr>
          <w:p w14:paraId="368B7FC2" w14:textId="5B83DD55" w:rsidR="00F177D8" w:rsidRPr="00F177D8" w:rsidRDefault="00F177D8" w:rsidP="00F854A7">
            <w:pPr>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val="en-ID" w:eastAsia="en-ID"/>
              </w:rPr>
            </w:pPr>
            <w:r w:rsidRPr="00F177D8">
              <w:rPr>
                <w:rFonts w:ascii="Calibri" w:hAnsi="Calibri" w:cs="Calibri"/>
                <w:color w:val="000000"/>
                <w:lang w:val="en-ID" w:eastAsia="en-ID"/>
              </w:rPr>
              <w:t xml:space="preserve">5003 x </w:t>
            </w:r>
            <m:oMath>
              <m:sSup>
                <m:sSupPr>
                  <m:ctrlPr>
                    <w:rPr>
                      <w:rFonts w:ascii="Cambria Math" w:hAnsi="Cambria Math"/>
                      <w:szCs w:val="24"/>
                      <w:lang w:val="sv-SE"/>
                    </w:rPr>
                  </m:ctrlPr>
                </m:sSupPr>
                <m:e>
                  <m:r>
                    <m:rPr>
                      <m:sty m:val="p"/>
                    </m:rPr>
                    <w:rPr>
                      <w:rFonts w:ascii="Cambria Math" w:hAnsi="Cambria Math"/>
                      <w:szCs w:val="24"/>
                      <w:lang w:val="sv-SE"/>
                    </w:rPr>
                    <m:t>10</m:t>
                  </m:r>
                </m:e>
                <m:sup>
                  <m:r>
                    <w:rPr>
                      <w:rFonts w:ascii="Cambria Math" w:hAnsi="Cambria Math"/>
                      <w:szCs w:val="24"/>
                      <w:lang w:val="sv-SE"/>
                    </w:rPr>
                    <m:t>-2</m:t>
                  </m:r>
                </m:sup>
              </m:sSup>
            </m:oMath>
          </w:p>
        </w:tc>
      </w:tr>
    </w:tbl>
    <w:p w14:paraId="5706736B" w14:textId="3CBC4F67" w:rsidR="007D5FE5" w:rsidRPr="007D5FE5" w:rsidRDefault="007D5FE5" w:rsidP="007D5FE5">
      <w:pPr>
        <w:pStyle w:val="TeksIsi"/>
        <w:spacing w:before="240" w:after="240"/>
        <w:ind w:firstLine="540"/>
        <w:jc w:val="both"/>
        <w:rPr>
          <w:position w:val="6"/>
          <w:sz w:val="22"/>
          <w:szCs w:val="22"/>
          <w:lang w:val="id-ID"/>
        </w:rPr>
      </w:pPr>
      <w:r w:rsidRPr="007D5FE5">
        <w:rPr>
          <w:position w:val="6"/>
          <w:sz w:val="22"/>
          <w:szCs w:val="22"/>
          <w:lang w:val="id-ID"/>
        </w:rPr>
        <w:t xml:space="preserve">Dari perhitungan ketiga sampel diatas didapatkan bahwa  Konduktivitas Hidraulik dari tabel </w:t>
      </w:r>
      <w:r>
        <w:rPr>
          <w:position w:val="6"/>
          <w:sz w:val="22"/>
          <w:szCs w:val="22"/>
          <w:lang w:val="id-ID"/>
        </w:rPr>
        <w:t>10</w:t>
      </w:r>
      <w:r w:rsidRPr="007D5FE5">
        <w:rPr>
          <w:position w:val="6"/>
          <w:sz w:val="22"/>
          <w:szCs w:val="22"/>
          <w:lang w:val="id-ID"/>
        </w:rPr>
        <w:t>. yang terkandung didalam tanah adalah Kerikil.</w:t>
      </w:r>
    </w:p>
    <w:p w14:paraId="2D47905E" w14:textId="77777777" w:rsidR="007D5FE5" w:rsidRDefault="007D5FE5" w:rsidP="00F177D8">
      <w:pPr>
        <w:pStyle w:val="TeksIsi"/>
        <w:spacing w:after="240"/>
        <w:ind w:firstLine="540"/>
        <w:jc w:val="both"/>
        <w:rPr>
          <w:position w:val="6"/>
          <w:sz w:val="22"/>
          <w:szCs w:val="22"/>
          <w:lang w:val="sv-SE"/>
        </w:rPr>
      </w:pPr>
    </w:p>
    <w:p w14:paraId="452C67A3" w14:textId="77777777" w:rsidR="007D5FE5" w:rsidRPr="00F177D8" w:rsidRDefault="007D5FE5" w:rsidP="00F177D8">
      <w:pPr>
        <w:pStyle w:val="TeksIsi"/>
        <w:spacing w:after="240"/>
        <w:ind w:firstLine="540"/>
        <w:jc w:val="both"/>
        <w:rPr>
          <w:position w:val="6"/>
          <w:sz w:val="22"/>
          <w:szCs w:val="22"/>
          <w:lang w:val="sv-SE"/>
        </w:rPr>
      </w:pPr>
    </w:p>
    <w:p w14:paraId="77B2C0F0" w14:textId="3739D92D" w:rsidR="00F177D8" w:rsidRPr="007D5FE5" w:rsidRDefault="00F177D8" w:rsidP="007D5FE5">
      <w:pPr>
        <w:pStyle w:val="TeksIsi"/>
        <w:spacing w:line="480" w:lineRule="auto"/>
        <w:ind w:left="990" w:hanging="990"/>
        <w:jc w:val="both"/>
        <w:rPr>
          <w:sz w:val="22"/>
          <w:szCs w:val="22"/>
          <w:lang w:val="sv-SE"/>
        </w:rPr>
      </w:pPr>
      <w:r w:rsidRPr="007D5FE5">
        <w:rPr>
          <w:sz w:val="22"/>
          <w:szCs w:val="22"/>
          <w:lang w:val="sv-SE"/>
        </w:rPr>
        <w:t>Tabel</w:t>
      </w:r>
      <w:r w:rsidR="007D5FE5" w:rsidRPr="007D5FE5">
        <w:rPr>
          <w:sz w:val="22"/>
          <w:szCs w:val="22"/>
          <w:lang w:val="sv-SE"/>
        </w:rPr>
        <w:t xml:space="preserve"> 10</w:t>
      </w:r>
      <w:r w:rsidRPr="007D5FE5">
        <w:rPr>
          <w:sz w:val="22"/>
          <w:szCs w:val="22"/>
          <w:lang w:val="sv-SE"/>
        </w:rPr>
        <w:t>. Perkiraan kisaran konduktivitas hidraulik yang diharapkan untuk material yang biasa ditemui dalam rekayasa geolingkungan berdasarkan permeasi dengan air</w:t>
      </w:r>
    </w:p>
    <w:tbl>
      <w:tblPr>
        <w:tblStyle w:val="TabelDaftar6Berwarna"/>
        <w:tblW w:w="0" w:type="auto"/>
        <w:tblLook w:val="04A0" w:firstRow="1" w:lastRow="0" w:firstColumn="1" w:lastColumn="0" w:noHBand="0" w:noVBand="1"/>
      </w:tblPr>
      <w:tblGrid>
        <w:gridCol w:w="558"/>
        <w:gridCol w:w="3240"/>
        <w:gridCol w:w="2716"/>
      </w:tblGrid>
      <w:tr w:rsidR="00F177D8" w14:paraId="5951EC5D" w14:textId="77777777" w:rsidTr="007D5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shd w:val="clear" w:color="auto" w:fill="FFFFFF" w:themeFill="background1"/>
          </w:tcPr>
          <w:p w14:paraId="1FA0A64F" w14:textId="77777777" w:rsidR="00F177D8" w:rsidRPr="007D5FE5" w:rsidRDefault="00F177D8" w:rsidP="00F854A7">
            <w:pPr>
              <w:pStyle w:val="TeksIsi"/>
              <w:spacing w:line="360" w:lineRule="auto"/>
              <w:jc w:val="center"/>
              <w:rPr>
                <w:b w:val="0"/>
                <w:bCs w:val="0"/>
                <w:sz w:val="22"/>
                <w:szCs w:val="22"/>
                <w:lang w:val="sv-SE"/>
              </w:rPr>
            </w:pPr>
            <w:r w:rsidRPr="007D5FE5">
              <w:rPr>
                <w:sz w:val="22"/>
                <w:szCs w:val="22"/>
                <w:lang w:val="sv-SE"/>
              </w:rPr>
              <w:t>No.</w:t>
            </w:r>
          </w:p>
        </w:tc>
        <w:tc>
          <w:tcPr>
            <w:tcW w:w="3240" w:type="dxa"/>
            <w:shd w:val="clear" w:color="auto" w:fill="FFFFFF" w:themeFill="background1"/>
          </w:tcPr>
          <w:p w14:paraId="7118E68F" w14:textId="77777777" w:rsidR="00F177D8" w:rsidRPr="007D5FE5" w:rsidRDefault="00F177D8" w:rsidP="00F854A7">
            <w:pPr>
              <w:pStyle w:val="TeksIsi"/>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2"/>
                <w:szCs w:val="22"/>
                <w:lang w:val="sv-SE"/>
              </w:rPr>
            </w:pPr>
            <w:r w:rsidRPr="007D5FE5">
              <w:rPr>
                <w:sz w:val="22"/>
                <w:szCs w:val="22"/>
                <w:lang w:val="sv-SE"/>
              </w:rPr>
              <w:t>Bahan</w:t>
            </w:r>
          </w:p>
        </w:tc>
        <w:tc>
          <w:tcPr>
            <w:tcW w:w="2716" w:type="dxa"/>
            <w:shd w:val="clear" w:color="auto" w:fill="FFFFFF" w:themeFill="background1"/>
          </w:tcPr>
          <w:p w14:paraId="6351EF30" w14:textId="77777777" w:rsidR="00F177D8" w:rsidRPr="007D5FE5" w:rsidRDefault="00F177D8" w:rsidP="00F854A7">
            <w:pPr>
              <w:pStyle w:val="TeksIsi"/>
              <w:spacing w:line="360" w:lineRule="auto"/>
              <w:jc w:val="center"/>
              <w:cnfStyle w:val="100000000000" w:firstRow="1" w:lastRow="0" w:firstColumn="0" w:lastColumn="0" w:oddVBand="0" w:evenVBand="0" w:oddHBand="0" w:evenHBand="0" w:firstRowFirstColumn="0" w:firstRowLastColumn="0" w:lastRowFirstColumn="0" w:lastRowLastColumn="0"/>
              <w:rPr>
                <w:b w:val="0"/>
                <w:bCs w:val="0"/>
                <w:sz w:val="22"/>
                <w:szCs w:val="22"/>
                <w:lang w:val="sv-SE"/>
              </w:rPr>
            </w:pPr>
            <w:r w:rsidRPr="007D5FE5">
              <w:rPr>
                <w:sz w:val="22"/>
                <w:szCs w:val="22"/>
                <w:lang w:val="sv-SE"/>
              </w:rPr>
              <w:t>Konduktivitas Hidraulik</w:t>
            </w:r>
          </w:p>
        </w:tc>
      </w:tr>
      <w:tr w:rsidR="00F177D8" w14:paraId="6F178108" w14:textId="77777777" w:rsidTr="007D5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shd w:val="clear" w:color="auto" w:fill="FFFFFF" w:themeFill="background1"/>
          </w:tcPr>
          <w:p w14:paraId="36E58327" w14:textId="77777777" w:rsidR="00F177D8" w:rsidRPr="007D5FE5" w:rsidRDefault="00F177D8" w:rsidP="00F854A7">
            <w:pPr>
              <w:pStyle w:val="TeksIsi"/>
              <w:spacing w:line="480" w:lineRule="auto"/>
              <w:jc w:val="both"/>
              <w:rPr>
                <w:sz w:val="22"/>
                <w:szCs w:val="22"/>
                <w:lang w:val="sv-SE"/>
              </w:rPr>
            </w:pPr>
            <w:r w:rsidRPr="007D5FE5">
              <w:rPr>
                <w:sz w:val="22"/>
                <w:szCs w:val="22"/>
                <w:lang w:val="sv-SE"/>
              </w:rPr>
              <w:t>1.</w:t>
            </w:r>
          </w:p>
        </w:tc>
        <w:tc>
          <w:tcPr>
            <w:tcW w:w="3240" w:type="dxa"/>
            <w:shd w:val="clear" w:color="auto" w:fill="FFFFFF" w:themeFill="background1"/>
          </w:tcPr>
          <w:p w14:paraId="1DE54111" w14:textId="77777777" w:rsidR="00F177D8" w:rsidRPr="007D5FE5" w:rsidRDefault="00F177D8" w:rsidP="00F854A7">
            <w:pPr>
              <w:pStyle w:val="TeksIsi"/>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lang w:val="sv-SE"/>
              </w:rPr>
            </w:pPr>
            <w:r w:rsidRPr="007D5FE5">
              <w:rPr>
                <w:sz w:val="22"/>
                <w:szCs w:val="22"/>
                <w:lang w:val="sv-SE"/>
              </w:rPr>
              <w:t>Kerikil</w:t>
            </w:r>
          </w:p>
        </w:tc>
        <w:tc>
          <w:tcPr>
            <w:tcW w:w="2716" w:type="dxa"/>
            <w:shd w:val="clear" w:color="auto" w:fill="FFFFFF" w:themeFill="background1"/>
          </w:tcPr>
          <w:p w14:paraId="7EFDF11A" w14:textId="77777777" w:rsidR="00F177D8" w:rsidRPr="007D5FE5" w:rsidRDefault="00D82A39" w:rsidP="00F854A7">
            <w:pPr>
              <w:pStyle w:val="TeksIsi"/>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lang w:val="sv-SE"/>
              </w:rPr>
            </w:pPr>
            <m:oMathPara>
              <m:oMath>
                <m:sSup>
                  <m:sSupPr>
                    <m:ctrlPr>
                      <w:rPr>
                        <w:rFonts w:ascii="Cambria Math" w:hAnsi="Cambria Math"/>
                        <w:sz w:val="22"/>
                        <w:szCs w:val="22"/>
                        <w:lang w:val="sv-SE"/>
                      </w:rPr>
                    </m:ctrlPr>
                  </m:sSupPr>
                  <m:e>
                    <m:r>
                      <m:rPr>
                        <m:sty m:val="p"/>
                      </m:rPr>
                      <w:rPr>
                        <w:rFonts w:ascii="Cambria Math" w:hAnsi="Cambria Math"/>
                        <w:sz w:val="22"/>
                        <w:szCs w:val="22"/>
                        <w:lang w:val="sv-SE"/>
                      </w:rPr>
                      <m:t>10</m:t>
                    </m:r>
                  </m:e>
                  <m:sup>
                    <m:r>
                      <w:rPr>
                        <w:rFonts w:ascii="Cambria Math" w:hAnsi="Cambria Math"/>
                        <w:sz w:val="22"/>
                        <w:szCs w:val="22"/>
                        <w:lang w:val="sv-SE"/>
                      </w:rPr>
                      <m:t>-2</m:t>
                    </m:r>
                  </m:sup>
                </m:sSup>
                <m:r>
                  <w:rPr>
                    <w:rFonts w:ascii="Cambria Math" w:hAnsi="Cambria Math"/>
                    <w:sz w:val="22"/>
                    <w:szCs w:val="22"/>
                    <w:lang w:val="sv-SE"/>
                  </w:rPr>
                  <m:t>-</m:t>
                </m:r>
                <m:sSup>
                  <m:sSupPr>
                    <m:ctrlPr>
                      <w:rPr>
                        <w:rFonts w:ascii="Cambria Math" w:hAnsi="Cambria Math"/>
                        <w:sz w:val="22"/>
                        <w:szCs w:val="22"/>
                        <w:lang w:val="sv-SE"/>
                      </w:rPr>
                    </m:ctrlPr>
                  </m:sSupPr>
                  <m:e>
                    <m:r>
                      <m:rPr>
                        <m:sty m:val="p"/>
                      </m:rPr>
                      <w:rPr>
                        <w:rFonts w:ascii="Cambria Math" w:hAnsi="Cambria Math"/>
                        <w:sz w:val="22"/>
                        <w:szCs w:val="22"/>
                        <w:lang w:val="sv-SE"/>
                      </w:rPr>
                      <m:t>10</m:t>
                    </m:r>
                  </m:e>
                  <m:sup>
                    <m:r>
                      <w:rPr>
                        <w:rFonts w:ascii="Cambria Math" w:hAnsi="Cambria Math"/>
                        <w:sz w:val="22"/>
                        <w:szCs w:val="22"/>
                        <w:lang w:val="sv-SE"/>
                      </w:rPr>
                      <m:t>-3</m:t>
                    </m:r>
                  </m:sup>
                </m:sSup>
              </m:oMath>
            </m:oMathPara>
          </w:p>
        </w:tc>
      </w:tr>
      <w:tr w:rsidR="00F177D8" w14:paraId="6390D308" w14:textId="77777777" w:rsidTr="007D5FE5">
        <w:tc>
          <w:tcPr>
            <w:cnfStyle w:val="001000000000" w:firstRow="0" w:lastRow="0" w:firstColumn="1" w:lastColumn="0" w:oddVBand="0" w:evenVBand="0" w:oddHBand="0" w:evenHBand="0" w:firstRowFirstColumn="0" w:firstRowLastColumn="0" w:lastRowFirstColumn="0" w:lastRowLastColumn="0"/>
            <w:tcW w:w="558" w:type="dxa"/>
            <w:shd w:val="clear" w:color="auto" w:fill="FFFFFF" w:themeFill="background1"/>
          </w:tcPr>
          <w:p w14:paraId="73BE0338" w14:textId="77777777" w:rsidR="00F177D8" w:rsidRPr="007D5FE5" w:rsidRDefault="00F177D8" w:rsidP="00F854A7">
            <w:pPr>
              <w:pStyle w:val="TeksIsi"/>
              <w:spacing w:line="480" w:lineRule="auto"/>
              <w:jc w:val="both"/>
              <w:rPr>
                <w:sz w:val="22"/>
                <w:szCs w:val="22"/>
                <w:lang w:val="sv-SE"/>
              </w:rPr>
            </w:pPr>
            <w:r w:rsidRPr="007D5FE5">
              <w:rPr>
                <w:sz w:val="22"/>
                <w:szCs w:val="22"/>
                <w:lang w:val="sv-SE"/>
              </w:rPr>
              <w:t>2.</w:t>
            </w:r>
          </w:p>
        </w:tc>
        <w:tc>
          <w:tcPr>
            <w:tcW w:w="3240" w:type="dxa"/>
            <w:shd w:val="clear" w:color="auto" w:fill="FFFFFF" w:themeFill="background1"/>
          </w:tcPr>
          <w:p w14:paraId="5B8E6A29" w14:textId="77777777" w:rsidR="00F177D8" w:rsidRPr="007D5FE5" w:rsidRDefault="00F177D8" w:rsidP="00F854A7">
            <w:pPr>
              <w:pStyle w:val="TeksIsi"/>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lang w:val="sv-SE"/>
              </w:rPr>
            </w:pPr>
            <w:r w:rsidRPr="007D5FE5">
              <w:rPr>
                <w:sz w:val="22"/>
                <w:szCs w:val="22"/>
                <w:lang w:val="sv-SE"/>
              </w:rPr>
              <w:t>Pasir</w:t>
            </w:r>
          </w:p>
        </w:tc>
        <w:tc>
          <w:tcPr>
            <w:tcW w:w="2716" w:type="dxa"/>
            <w:shd w:val="clear" w:color="auto" w:fill="FFFFFF" w:themeFill="background1"/>
          </w:tcPr>
          <w:p w14:paraId="018B999D" w14:textId="77777777" w:rsidR="00F177D8" w:rsidRPr="007D5FE5" w:rsidRDefault="00D82A39" w:rsidP="00F854A7">
            <w:pPr>
              <w:pStyle w:val="TeksIsi"/>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lang w:val="sv-SE"/>
              </w:rPr>
            </w:pPr>
            <m:oMathPara>
              <m:oMath>
                <m:sSup>
                  <m:sSupPr>
                    <m:ctrlPr>
                      <w:rPr>
                        <w:rFonts w:ascii="Cambria Math" w:hAnsi="Cambria Math"/>
                        <w:sz w:val="22"/>
                        <w:szCs w:val="22"/>
                        <w:lang w:val="sv-SE"/>
                      </w:rPr>
                    </m:ctrlPr>
                  </m:sSupPr>
                  <m:e>
                    <m:r>
                      <m:rPr>
                        <m:sty m:val="p"/>
                      </m:rPr>
                      <w:rPr>
                        <w:rFonts w:ascii="Cambria Math" w:hAnsi="Cambria Math"/>
                        <w:sz w:val="22"/>
                        <w:szCs w:val="22"/>
                        <w:lang w:val="sv-SE"/>
                      </w:rPr>
                      <m:t>10</m:t>
                    </m:r>
                  </m:e>
                  <m:sup>
                    <m:r>
                      <w:rPr>
                        <w:rFonts w:ascii="Cambria Math" w:hAnsi="Cambria Math"/>
                        <w:sz w:val="22"/>
                        <w:szCs w:val="22"/>
                        <w:lang w:val="sv-SE"/>
                      </w:rPr>
                      <m:t>-3</m:t>
                    </m:r>
                  </m:sup>
                </m:sSup>
                <m:r>
                  <w:rPr>
                    <w:rFonts w:ascii="Cambria Math" w:hAnsi="Cambria Math"/>
                    <w:sz w:val="22"/>
                    <w:szCs w:val="22"/>
                    <w:lang w:val="sv-SE"/>
                  </w:rPr>
                  <m:t>-</m:t>
                </m:r>
                <m:sSup>
                  <m:sSupPr>
                    <m:ctrlPr>
                      <w:rPr>
                        <w:rFonts w:ascii="Cambria Math" w:hAnsi="Cambria Math"/>
                        <w:sz w:val="22"/>
                        <w:szCs w:val="22"/>
                        <w:lang w:val="sv-SE"/>
                      </w:rPr>
                    </m:ctrlPr>
                  </m:sSupPr>
                  <m:e>
                    <m:r>
                      <m:rPr>
                        <m:sty m:val="p"/>
                      </m:rPr>
                      <w:rPr>
                        <w:rFonts w:ascii="Cambria Math" w:hAnsi="Cambria Math"/>
                        <w:sz w:val="22"/>
                        <w:szCs w:val="22"/>
                        <w:lang w:val="sv-SE"/>
                      </w:rPr>
                      <m:t>10</m:t>
                    </m:r>
                  </m:e>
                  <m:sup>
                    <m:r>
                      <w:rPr>
                        <w:rFonts w:ascii="Cambria Math" w:hAnsi="Cambria Math"/>
                        <w:sz w:val="22"/>
                        <w:szCs w:val="22"/>
                        <w:lang w:val="sv-SE"/>
                      </w:rPr>
                      <m:t>-5</m:t>
                    </m:r>
                  </m:sup>
                </m:sSup>
              </m:oMath>
            </m:oMathPara>
          </w:p>
        </w:tc>
      </w:tr>
      <w:tr w:rsidR="00F177D8" w14:paraId="46884143" w14:textId="77777777" w:rsidTr="007D5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shd w:val="clear" w:color="auto" w:fill="FFFFFF" w:themeFill="background1"/>
          </w:tcPr>
          <w:p w14:paraId="45FCC02F" w14:textId="77777777" w:rsidR="00F177D8" w:rsidRPr="007D5FE5" w:rsidRDefault="00F177D8" w:rsidP="00F854A7">
            <w:pPr>
              <w:pStyle w:val="TeksIsi"/>
              <w:spacing w:line="480" w:lineRule="auto"/>
              <w:jc w:val="both"/>
              <w:rPr>
                <w:sz w:val="22"/>
                <w:szCs w:val="22"/>
                <w:lang w:val="sv-SE"/>
              </w:rPr>
            </w:pPr>
            <w:r w:rsidRPr="007D5FE5">
              <w:rPr>
                <w:sz w:val="22"/>
                <w:szCs w:val="22"/>
                <w:lang w:val="sv-SE"/>
              </w:rPr>
              <w:t>3.</w:t>
            </w:r>
          </w:p>
        </w:tc>
        <w:tc>
          <w:tcPr>
            <w:tcW w:w="3240" w:type="dxa"/>
            <w:shd w:val="clear" w:color="auto" w:fill="FFFFFF" w:themeFill="background1"/>
          </w:tcPr>
          <w:p w14:paraId="0C65AE0F" w14:textId="77777777" w:rsidR="00F177D8" w:rsidRPr="007D5FE5" w:rsidRDefault="00F177D8" w:rsidP="00F854A7">
            <w:pPr>
              <w:pStyle w:val="TeksIsi"/>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lang w:val="sv-SE"/>
              </w:rPr>
            </w:pPr>
            <w:r w:rsidRPr="007D5FE5">
              <w:rPr>
                <w:sz w:val="22"/>
                <w:szCs w:val="22"/>
                <w:lang w:val="sv-SE"/>
              </w:rPr>
              <w:t>Lanau</w:t>
            </w:r>
          </w:p>
        </w:tc>
        <w:tc>
          <w:tcPr>
            <w:tcW w:w="2716" w:type="dxa"/>
            <w:shd w:val="clear" w:color="auto" w:fill="FFFFFF" w:themeFill="background1"/>
          </w:tcPr>
          <w:p w14:paraId="33D326E7" w14:textId="77777777" w:rsidR="00F177D8" w:rsidRPr="007D5FE5" w:rsidRDefault="00D82A39" w:rsidP="00F854A7">
            <w:pPr>
              <w:pStyle w:val="TeksIsi"/>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lang w:val="sv-SE"/>
              </w:rPr>
            </w:pPr>
            <m:oMathPara>
              <m:oMath>
                <m:sSup>
                  <m:sSupPr>
                    <m:ctrlPr>
                      <w:rPr>
                        <w:rFonts w:ascii="Cambria Math" w:hAnsi="Cambria Math"/>
                        <w:sz w:val="22"/>
                        <w:szCs w:val="22"/>
                        <w:lang w:val="sv-SE"/>
                      </w:rPr>
                    </m:ctrlPr>
                  </m:sSupPr>
                  <m:e>
                    <m:r>
                      <m:rPr>
                        <m:sty m:val="p"/>
                      </m:rPr>
                      <w:rPr>
                        <w:rFonts w:ascii="Cambria Math" w:hAnsi="Cambria Math"/>
                        <w:sz w:val="22"/>
                        <w:szCs w:val="22"/>
                        <w:lang w:val="sv-SE"/>
                      </w:rPr>
                      <m:t>10</m:t>
                    </m:r>
                  </m:e>
                  <m:sup>
                    <m:r>
                      <w:rPr>
                        <w:rFonts w:ascii="Cambria Math" w:hAnsi="Cambria Math"/>
                        <w:sz w:val="22"/>
                        <w:szCs w:val="22"/>
                        <w:lang w:val="sv-SE"/>
                      </w:rPr>
                      <m:t>-5</m:t>
                    </m:r>
                  </m:sup>
                </m:sSup>
                <m:r>
                  <w:rPr>
                    <w:rFonts w:ascii="Cambria Math" w:hAnsi="Cambria Math"/>
                    <w:sz w:val="22"/>
                    <w:szCs w:val="22"/>
                    <w:lang w:val="sv-SE"/>
                  </w:rPr>
                  <m:t>-</m:t>
                </m:r>
                <m:sSup>
                  <m:sSupPr>
                    <m:ctrlPr>
                      <w:rPr>
                        <w:rFonts w:ascii="Cambria Math" w:hAnsi="Cambria Math"/>
                        <w:sz w:val="22"/>
                        <w:szCs w:val="22"/>
                        <w:lang w:val="sv-SE"/>
                      </w:rPr>
                    </m:ctrlPr>
                  </m:sSupPr>
                  <m:e>
                    <m:r>
                      <m:rPr>
                        <m:sty m:val="p"/>
                      </m:rPr>
                      <w:rPr>
                        <w:rFonts w:ascii="Cambria Math" w:hAnsi="Cambria Math"/>
                        <w:sz w:val="22"/>
                        <w:szCs w:val="22"/>
                        <w:lang w:val="sv-SE"/>
                      </w:rPr>
                      <m:t>10</m:t>
                    </m:r>
                  </m:e>
                  <m:sup>
                    <m:r>
                      <w:rPr>
                        <w:rFonts w:ascii="Cambria Math" w:hAnsi="Cambria Math"/>
                        <w:sz w:val="22"/>
                        <w:szCs w:val="22"/>
                        <w:lang w:val="sv-SE"/>
                      </w:rPr>
                      <m:t>-8</m:t>
                    </m:r>
                  </m:sup>
                </m:sSup>
              </m:oMath>
            </m:oMathPara>
          </w:p>
        </w:tc>
      </w:tr>
      <w:tr w:rsidR="00F177D8" w14:paraId="4536B5D0" w14:textId="77777777" w:rsidTr="007D5FE5">
        <w:tc>
          <w:tcPr>
            <w:cnfStyle w:val="001000000000" w:firstRow="0" w:lastRow="0" w:firstColumn="1" w:lastColumn="0" w:oddVBand="0" w:evenVBand="0" w:oddHBand="0" w:evenHBand="0" w:firstRowFirstColumn="0" w:firstRowLastColumn="0" w:lastRowFirstColumn="0" w:lastRowLastColumn="0"/>
            <w:tcW w:w="558" w:type="dxa"/>
            <w:shd w:val="clear" w:color="auto" w:fill="FFFFFF" w:themeFill="background1"/>
          </w:tcPr>
          <w:p w14:paraId="743C7CE8" w14:textId="77777777" w:rsidR="00F177D8" w:rsidRPr="007D5FE5" w:rsidRDefault="00F177D8" w:rsidP="00F854A7">
            <w:pPr>
              <w:pStyle w:val="TeksIsi"/>
              <w:spacing w:line="480" w:lineRule="auto"/>
              <w:jc w:val="both"/>
              <w:rPr>
                <w:sz w:val="22"/>
                <w:szCs w:val="22"/>
                <w:lang w:val="sv-SE"/>
              </w:rPr>
            </w:pPr>
            <w:r w:rsidRPr="007D5FE5">
              <w:rPr>
                <w:sz w:val="22"/>
                <w:szCs w:val="22"/>
                <w:lang w:val="sv-SE"/>
              </w:rPr>
              <w:t>4.</w:t>
            </w:r>
          </w:p>
        </w:tc>
        <w:tc>
          <w:tcPr>
            <w:tcW w:w="3240" w:type="dxa"/>
            <w:shd w:val="clear" w:color="auto" w:fill="FFFFFF" w:themeFill="background1"/>
          </w:tcPr>
          <w:p w14:paraId="4F90BAC1" w14:textId="77777777" w:rsidR="00F177D8" w:rsidRPr="007D5FE5" w:rsidRDefault="00F177D8" w:rsidP="00F854A7">
            <w:pPr>
              <w:pStyle w:val="TeksIsi"/>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lang w:val="sv-SE"/>
              </w:rPr>
            </w:pPr>
            <w:r w:rsidRPr="007D5FE5">
              <w:rPr>
                <w:sz w:val="22"/>
                <w:szCs w:val="22"/>
                <w:lang w:val="sv-SE"/>
              </w:rPr>
              <w:t>Tanah Liat</w:t>
            </w:r>
          </w:p>
        </w:tc>
        <w:tc>
          <w:tcPr>
            <w:tcW w:w="2716" w:type="dxa"/>
            <w:shd w:val="clear" w:color="auto" w:fill="FFFFFF" w:themeFill="background1"/>
          </w:tcPr>
          <w:p w14:paraId="7E595C4B" w14:textId="77777777" w:rsidR="00F177D8" w:rsidRPr="007D5FE5" w:rsidRDefault="00D82A39" w:rsidP="00F854A7">
            <w:pPr>
              <w:pStyle w:val="TeksIsi"/>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lang w:val="sv-SE"/>
              </w:rPr>
            </w:pPr>
            <m:oMathPara>
              <m:oMath>
                <m:sSup>
                  <m:sSupPr>
                    <m:ctrlPr>
                      <w:rPr>
                        <w:rFonts w:ascii="Cambria Math" w:hAnsi="Cambria Math"/>
                        <w:sz w:val="22"/>
                        <w:szCs w:val="22"/>
                        <w:lang w:val="sv-SE"/>
                      </w:rPr>
                    </m:ctrlPr>
                  </m:sSupPr>
                  <m:e>
                    <m:r>
                      <m:rPr>
                        <m:sty m:val="p"/>
                      </m:rPr>
                      <w:rPr>
                        <w:rFonts w:ascii="Cambria Math" w:hAnsi="Cambria Math"/>
                        <w:sz w:val="22"/>
                        <w:szCs w:val="22"/>
                        <w:lang w:val="sv-SE"/>
                      </w:rPr>
                      <m:t>10</m:t>
                    </m:r>
                  </m:e>
                  <m:sup>
                    <m:r>
                      <w:rPr>
                        <w:rFonts w:ascii="Cambria Math" w:hAnsi="Cambria Math"/>
                        <w:sz w:val="22"/>
                        <w:szCs w:val="22"/>
                        <w:lang w:val="sv-SE"/>
                      </w:rPr>
                      <m:t>-8</m:t>
                    </m:r>
                  </m:sup>
                </m:sSup>
                <m:r>
                  <w:rPr>
                    <w:rFonts w:ascii="Cambria Math" w:hAnsi="Cambria Math"/>
                    <w:sz w:val="22"/>
                    <w:szCs w:val="22"/>
                    <w:lang w:val="sv-SE"/>
                  </w:rPr>
                  <m:t>-</m:t>
                </m:r>
                <m:sSup>
                  <m:sSupPr>
                    <m:ctrlPr>
                      <w:rPr>
                        <w:rFonts w:ascii="Cambria Math" w:hAnsi="Cambria Math"/>
                        <w:sz w:val="22"/>
                        <w:szCs w:val="22"/>
                        <w:lang w:val="sv-SE"/>
                      </w:rPr>
                    </m:ctrlPr>
                  </m:sSupPr>
                  <m:e>
                    <m:r>
                      <m:rPr>
                        <m:sty m:val="p"/>
                      </m:rPr>
                      <w:rPr>
                        <w:rFonts w:ascii="Cambria Math" w:hAnsi="Cambria Math"/>
                        <w:sz w:val="22"/>
                        <w:szCs w:val="22"/>
                        <w:lang w:val="sv-SE"/>
                      </w:rPr>
                      <m:t>10</m:t>
                    </m:r>
                  </m:e>
                  <m:sup>
                    <m:r>
                      <w:rPr>
                        <w:rFonts w:ascii="Cambria Math" w:hAnsi="Cambria Math"/>
                        <w:sz w:val="22"/>
                        <w:szCs w:val="22"/>
                        <w:lang w:val="sv-SE"/>
                      </w:rPr>
                      <m:t>-12</m:t>
                    </m:r>
                  </m:sup>
                </m:sSup>
              </m:oMath>
            </m:oMathPara>
          </w:p>
        </w:tc>
      </w:tr>
      <w:tr w:rsidR="00F177D8" w14:paraId="15ACBA79" w14:textId="77777777" w:rsidTr="007D5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8" w:type="dxa"/>
            <w:shd w:val="clear" w:color="auto" w:fill="FFFFFF" w:themeFill="background1"/>
          </w:tcPr>
          <w:p w14:paraId="5EE9BD1C" w14:textId="77777777" w:rsidR="00F177D8" w:rsidRPr="007D5FE5" w:rsidRDefault="00F177D8" w:rsidP="00F854A7">
            <w:pPr>
              <w:pStyle w:val="TeksIsi"/>
              <w:spacing w:line="480" w:lineRule="auto"/>
              <w:jc w:val="both"/>
              <w:rPr>
                <w:sz w:val="22"/>
                <w:szCs w:val="22"/>
                <w:lang w:val="sv-SE"/>
              </w:rPr>
            </w:pPr>
            <w:r w:rsidRPr="007D5FE5">
              <w:rPr>
                <w:sz w:val="22"/>
                <w:szCs w:val="22"/>
                <w:lang w:val="sv-SE"/>
              </w:rPr>
              <w:t>5.</w:t>
            </w:r>
          </w:p>
        </w:tc>
        <w:tc>
          <w:tcPr>
            <w:tcW w:w="3240" w:type="dxa"/>
            <w:shd w:val="clear" w:color="auto" w:fill="FFFFFF" w:themeFill="background1"/>
          </w:tcPr>
          <w:p w14:paraId="4808BF20" w14:textId="77777777" w:rsidR="00F177D8" w:rsidRPr="007D5FE5" w:rsidRDefault="00F177D8" w:rsidP="00F854A7">
            <w:pPr>
              <w:pStyle w:val="TeksIsi"/>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lang w:val="sv-SE"/>
              </w:rPr>
            </w:pPr>
            <w:r w:rsidRPr="007D5FE5">
              <w:rPr>
                <w:sz w:val="22"/>
                <w:szCs w:val="22"/>
                <w:lang w:val="sv-SE"/>
              </w:rPr>
              <w:t>Lapisan Tanah Liat Geosentrik</w:t>
            </w:r>
          </w:p>
        </w:tc>
        <w:tc>
          <w:tcPr>
            <w:tcW w:w="2716" w:type="dxa"/>
            <w:shd w:val="clear" w:color="auto" w:fill="FFFFFF" w:themeFill="background1"/>
          </w:tcPr>
          <w:p w14:paraId="1299144E" w14:textId="77777777" w:rsidR="00F177D8" w:rsidRPr="007D5FE5" w:rsidRDefault="00D82A39" w:rsidP="00F854A7">
            <w:pPr>
              <w:pStyle w:val="TeksIsi"/>
              <w:spacing w:line="480" w:lineRule="auto"/>
              <w:jc w:val="both"/>
              <w:cnfStyle w:val="000000100000" w:firstRow="0" w:lastRow="0" w:firstColumn="0" w:lastColumn="0" w:oddVBand="0" w:evenVBand="0" w:oddHBand="1" w:evenHBand="0" w:firstRowFirstColumn="0" w:firstRowLastColumn="0" w:lastRowFirstColumn="0" w:lastRowLastColumn="0"/>
              <w:rPr>
                <w:sz w:val="22"/>
                <w:szCs w:val="22"/>
                <w:lang w:val="sv-SE"/>
              </w:rPr>
            </w:pPr>
            <m:oMathPara>
              <m:oMath>
                <m:sSup>
                  <m:sSupPr>
                    <m:ctrlPr>
                      <w:rPr>
                        <w:rFonts w:ascii="Cambria Math" w:hAnsi="Cambria Math"/>
                        <w:sz w:val="22"/>
                        <w:szCs w:val="22"/>
                        <w:lang w:val="sv-SE"/>
                      </w:rPr>
                    </m:ctrlPr>
                  </m:sSupPr>
                  <m:e>
                    <m:r>
                      <m:rPr>
                        <m:sty m:val="p"/>
                      </m:rPr>
                      <w:rPr>
                        <w:rFonts w:ascii="Cambria Math" w:hAnsi="Cambria Math"/>
                        <w:sz w:val="22"/>
                        <w:szCs w:val="22"/>
                        <w:lang w:val="sv-SE"/>
                      </w:rPr>
                      <m:t>10</m:t>
                    </m:r>
                  </m:e>
                  <m:sup>
                    <m:r>
                      <w:rPr>
                        <w:rFonts w:ascii="Cambria Math" w:hAnsi="Cambria Math"/>
                        <w:sz w:val="22"/>
                        <w:szCs w:val="22"/>
                        <w:lang w:val="sv-SE"/>
                      </w:rPr>
                      <m:t>-10</m:t>
                    </m:r>
                  </m:sup>
                </m:sSup>
                <m:r>
                  <w:rPr>
                    <w:rFonts w:ascii="Cambria Math" w:hAnsi="Cambria Math"/>
                    <w:sz w:val="22"/>
                    <w:szCs w:val="22"/>
                    <w:lang w:val="sv-SE"/>
                  </w:rPr>
                  <m:t>-</m:t>
                </m:r>
                <m:sSup>
                  <m:sSupPr>
                    <m:ctrlPr>
                      <w:rPr>
                        <w:rFonts w:ascii="Cambria Math" w:hAnsi="Cambria Math"/>
                        <w:sz w:val="22"/>
                        <w:szCs w:val="22"/>
                        <w:lang w:val="sv-SE"/>
                      </w:rPr>
                    </m:ctrlPr>
                  </m:sSupPr>
                  <m:e>
                    <m:r>
                      <m:rPr>
                        <m:sty m:val="p"/>
                      </m:rPr>
                      <w:rPr>
                        <w:rFonts w:ascii="Cambria Math" w:hAnsi="Cambria Math"/>
                        <w:sz w:val="22"/>
                        <w:szCs w:val="22"/>
                        <w:lang w:val="sv-SE"/>
                      </w:rPr>
                      <m:t>10</m:t>
                    </m:r>
                  </m:e>
                  <m:sup>
                    <m:r>
                      <w:rPr>
                        <w:rFonts w:ascii="Cambria Math" w:hAnsi="Cambria Math"/>
                        <w:sz w:val="22"/>
                        <w:szCs w:val="22"/>
                        <w:lang w:val="sv-SE"/>
                      </w:rPr>
                      <m:t>-11</m:t>
                    </m:r>
                  </m:sup>
                </m:sSup>
              </m:oMath>
            </m:oMathPara>
          </w:p>
        </w:tc>
      </w:tr>
      <w:tr w:rsidR="00F177D8" w14:paraId="1E3F7A65" w14:textId="77777777" w:rsidTr="007D5FE5">
        <w:tc>
          <w:tcPr>
            <w:cnfStyle w:val="001000000000" w:firstRow="0" w:lastRow="0" w:firstColumn="1" w:lastColumn="0" w:oddVBand="0" w:evenVBand="0" w:oddHBand="0" w:evenHBand="0" w:firstRowFirstColumn="0" w:firstRowLastColumn="0" w:lastRowFirstColumn="0" w:lastRowLastColumn="0"/>
            <w:tcW w:w="558" w:type="dxa"/>
            <w:shd w:val="clear" w:color="auto" w:fill="FFFFFF" w:themeFill="background1"/>
          </w:tcPr>
          <w:p w14:paraId="1E7A6809" w14:textId="77777777" w:rsidR="00F177D8" w:rsidRPr="007D5FE5" w:rsidRDefault="00F177D8" w:rsidP="00F854A7">
            <w:pPr>
              <w:pStyle w:val="TeksIsi"/>
              <w:spacing w:line="480" w:lineRule="auto"/>
              <w:jc w:val="both"/>
              <w:rPr>
                <w:sz w:val="22"/>
                <w:szCs w:val="22"/>
                <w:lang w:val="sv-SE"/>
              </w:rPr>
            </w:pPr>
            <w:r w:rsidRPr="007D5FE5">
              <w:rPr>
                <w:sz w:val="22"/>
                <w:szCs w:val="22"/>
                <w:lang w:val="sv-SE"/>
              </w:rPr>
              <w:t>6.</w:t>
            </w:r>
          </w:p>
        </w:tc>
        <w:tc>
          <w:tcPr>
            <w:tcW w:w="3240" w:type="dxa"/>
            <w:shd w:val="clear" w:color="auto" w:fill="FFFFFF" w:themeFill="background1"/>
          </w:tcPr>
          <w:p w14:paraId="58F5DDF6" w14:textId="77777777" w:rsidR="00F177D8" w:rsidRPr="007D5FE5" w:rsidRDefault="00F177D8" w:rsidP="00F854A7">
            <w:pPr>
              <w:pStyle w:val="TeksIsi"/>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lang w:val="sv-SE"/>
              </w:rPr>
            </w:pPr>
            <w:r w:rsidRPr="007D5FE5">
              <w:rPr>
                <w:sz w:val="22"/>
                <w:szCs w:val="22"/>
                <w:lang w:val="sv-SE"/>
              </w:rPr>
              <w:t>Campuran Pasir Bentonite</w:t>
            </w:r>
          </w:p>
        </w:tc>
        <w:tc>
          <w:tcPr>
            <w:tcW w:w="2716" w:type="dxa"/>
            <w:shd w:val="clear" w:color="auto" w:fill="FFFFFF" w:themeFill="background1"/>
          </w:tcPr>
          <w:p w14:paraId="6B510526" w14:textId="77777777" w:rsidR="00F177D8" w:rsidRPr="007D5FE5" w:rsidRDefault="00D82A39" w:rsidP="00F854A7">
            <w:pPr>
              <w:pStyle w:val="TeksIsi"/>
              <w:spacing w:line="480" w:lineRule="auto"/>
              <w:jc w:val="both"/>
              <w:cnfStyle w:val="000000000000" w:firstRow="0" w:lastRow="0" w:firstColumn="0" w:lastColumn="0" w:oddVBand="0" w:evenVBand="0" w:oddHBand="0" w:evenHBand="0" w:firstRowFirstColumn="0" w:firstRowLastColumn="0" w:lastRowFirstColumn="0" w:lastRowLastColumn="0"/>
              <w:rPr>
                <w:sz w:val="22"/>
                <w:szCs w:val="22"/>
                <w:lang w:val="sv-SE"/>
              </w:rPr>
            </w:pPr>
            <m:oMathPara>
              <m:oMath>
                <m:sSup>
                  <m:sSupPr>
                    <m:ctrlPr>
                      <w:rPr>
                        <w:rFonts w:ascii="Cambria Math" w:hAnsi="Cambria Math"/>
                        <w:sz w:val="22"/>
                        <w:szCs w:val="22"/>
                        <w:lang w:val="sv-SE"/>
                      </w:rPr>
                    </m:ctrlPr>
                  </m:sSupPr>
                  <m:e>
                    <m:r>
                      <m:rPr>
                        <m:sty m:val="p"/>
                      </m:rPr>
                      <w:rPr>
                        <w:rFonts w:ascii="Cambria Math" w:hAnsi="Cambria Math"/>
                        <w:sz w:val="22"/>
                        <w:szCs w:val="22"/>
                        <w:lang w:val="sv-SE"/>
                      </w:rPr>
                      <m:t>10</m:t>
                    </m:r>
                  </m:e>
                  <m:sup>
                    <m:r>
                      <w:rPr>
                        <w:rFonts w:ascii="Cambria Math" w:hAnsi="Cambria Math"/>
                        <w:sz w:val="22"/>
                        <w:szCs w:val="22"/>
                        <w:lang w:val="sv-SE"/>
                      </w:rPr>
                      <m:t>-9</m:t>
                    </m:r>
                  </m:sup>
                </m:sSup>
                <m:r>
                  <w:rPr>
                    <w:rFonts w:ascii="Cambria Math" w:hAnsi="Cambria Math"/>
                    <w:sz w:val="22"/>
                    <w:szCs w:val="22"/>
                    <w:lang w:val="sv-SE"/>
                  </w:rPr>
                  <m:t>-</m:t>
                </m:r>
                <m:sSup>
                  <m:sSupPr>
                    <m:ctrlPr>
                      <w:rPr>
                        <w:rFonts w:ascii="Cambria Math" w:hAnsi="Cambria Math"/>
                        <w:sz w:val="22"/>
                        <w:szCs w:val="22"/>
                        <w:lang w:val="sv-SE"/>
                      </w:rPr>
                    </m:ctrlPr>
                  </m:sSupPr>
                  <m:e>
                    <m:r>
                      <m:rPr>
                        <m:sty m:val="p"/>
                      </m:rPr>
                      <w:rPr>
                        <w:rFonts w:ascii="Cambria Math" w:hAnsi="Cambria Math"/>
                        <w:sz w:val="22"/>
                        <w:szCs w:val="22"/>
                        <w:lang w:val="sv-SE"/>
                      </w:rPr>
                      <m:t>10</m:t>
                    </m:r>
                  </m:e>
                  <m:sup>
                    <m:r>
                      <w:rPr>
                        <w:rFonts w:ascii="Cambria Math" w:hAnsi="Cambria Math"/>
                        <w:sz w:val="22"/>
                        <w:szCs w:val="22"/>
                        <w:lang w:val="sv-SE"/>
                      </w:rPr>
                      <m:t>-10</m:t>
                    </m:r>
                  </m:sup>
                </m:sSup>
              </m:oMath>
            </m:oMathPara>
          </w:p>
        </w:tc>
      </w:tr>
    </w:tbl>
    <w:p w14:paraId="7F025B86" w14:textId="77777777" w:rsidR="00656754" w:rsidRPr="00026E79" w:rsidRDefault="00656754">
      <w:pPr>
        <w:pStyle w:val="TeksIsi"/>
        <w:spacing w:before="3"/>
        <w:rPr>
          <w:sz w:val="22"/>
          <w:szCs w:val="22"/>
        </w:rPr>
      </w:pPr>
    </w:p>
    <w:p w14:paraId="187E1460" w14:textId="5676F7F4" w:rsidR="00656754" w:rsidRPr="00026E79" w:rsidRDefault="005A5D46" w:rsidP="007D5FE5">
      <w:pPr>
        <w:spacing w:before="90" w:after="240"/>
      </w:pPr>
      <w:r w:rsidRPr="00026E79">
        <w:rPr>
          <w:b/>
        </w:rPr>
        <w:t>KESIMPULAN</w:t>
      </w:r>
      <w:r w:rsidRPr="00026E79">
        <w:rPr>
          <w:b/>
          <w:spacing w:val="-2"/>
        </w:rPr>
        <w:t xml:space="preserve"> </w:t>
      </w:r>
    </w:p>
    <w:p w14:paraId="360AF3F4" w14:textId="4ABB2EDC" w:rsidR="00656754" w:rsidRPr="007D5FE5" w:rsidRDefault="007D5FE5">
      <w:pPr>
        <w:pStyle w:val="TeksIsi"/>
        <w:spacing w:before="4"/>
        <w:rPr>
          <w:sz w:val="22"/>
          <w:szCs w:val="22"/>
          <w:lang w:val="id-ID"/>
        </w:rPr>
      </w:pPr>
      <w:r>
        <w:rPr>
          <w:sz w:val="22"/>
          <w:szCs w:val="22"/>
        </w:rPr>
        <w:t xml:space="preserve">        </w:t>
      </w:r>
      <w:r w:rsidRPr="007D5FE5">
        <w:rPr>
          <w:sz w:val="22"/>
          <w:szCs w:val="22"/>
        </w:rPr>
        <w:t>Fluktuasi didapatkan hasil rata-rata kedalaman air tanah dari titik 0 adalah -188,96 dan -190,36 centimeter atau -1,88 meter dan -1,90 meter. permeabilitas tanah yang didapat termaksud sangat lambat. Konduktivitas Hidraulik aliran air tanah pada jalan Soekarno Hatta yang terkandung adalah Kerikil.</w:t>
      </w:r>
    </w:p>
    <w:p w14:paraId="5D3DA50A" w14:textId="2D1341A7" w:rsidR="00656754" w:rsidRPr="00A2434C" w:rsidRDefault="005A5D46" w:rsidP="007D5FE5">
      <w:pPr>
        <w:spacing w:before="240" w:after="240"/>
      </w:pPr>
      <w:r w:rsidRPr="00A2434C">
        <w:rPr>
          <w:b/>
        </w:rPr>
        <w:t>DAFTAR</w:t>
      </w:r>
      <w:r w:rsidRPr="00A2434C">
        <w:rPr>
          <w:b/>
          <w:spacing w:val="-1"/>
        </w:rPr>
        <w:t xml:space="preserve"> </w:t>
      </w:r>
      <w:r w:rsidRPr="00A2434C">
        <w:rPr>
          <w:b/>
        </w:rPr>
        <w:t>PUSTAKA</w:t>
      </w:r>
      <w:r w:rsidRPr="00A2434C">
        <w:rPr>
          <w:b/>
          <w:spacing w:val="57"/>
        </w:rPr>
        <w:t xml:space="preserve"> </w:t>
      </w:r>
    </w:p>
    <w:p w14:paraId="7658C8D8" w14:textId="77777777" w:rsidR="007D5FE5" w:rsidRPr="005A5D46" w:rsidRDefault="007D5FE5" w:rsidP="005A5D46">
      <w:pPr>
        <w:tabs>
          <w:tab w:val="left" w:pos="993"/>
        </w:tabs>
        <w:spacing w:line="276" w:lineRule="auto"/>
        <w:ind w:left="720" w:hanging="720"/>
        <w:jc w:val="both"/>
        <w:rPr>
          <w:i/>
          <w:iCs/>
          <w:lang w:val="id-ID"/>
        </w:rPr>
      </w:pPr>
      <w:r w:rsidRPr="005A5D46">
        <w:rPr>
          <w:lang w:val="id-ID"/>
        </w:rPr>
        <w:t xml:space="preserve">Andayani, R., &amp; Umari Z. F., (2020). </w:t>
      </w:r>
      <w:r w:rsidRPr="005A5D46">
        <w:rPr>
          <w:i/>
          <w:iCs/>
          <w:lang w:val="id-ID"/>
        </w:rPr>
        <w:t>Muatan Sedimen Dasar (Bed Load) Pada Muara Sungai Sekanak Kota Palembang</w:t>
      </w:r>
    </w:p>
    <w:p w14:paraId="471E0B77" w14:textId="77777777" w:rsidR="007D5FE5" w:rsidRPr="005A5D46" w:rsidRDefault="007D5FE5" w:rsidP="005A5D46">
      <w:pPr>
        <w:tabs>
          <w:tab w:val="left" w:pos="993"/>
        </w:tabs>
        <w:spacing w:line="276" w:lineRule="auto"/>
        <w:ind w:left="720" w:hanging="720"/>
        <w:jc w:val="both"/>
        <w:rPr>
          <w:rFonts w:eastAsiaTheme="minorEastAsia"/>
          <w:lang w:val="id-ID"/>
        </w:rPr>
      </w:pPr>
      <w:r w:rsidRPr="005A5D46">
        <w:rPr>
          <w:rFonts w:eastAsiaTheme="minorEastAsia"/>
        </w:rPr>
        <w:t xml:space="preserve">Andayani, R. (2019). </w:t>
      </w:r>
      <w:r w:rsidRPr="005A5D46">
        <w:rPr>
          <w:rFonts w:eastAsiaTheme="minorEastAsia"/>
          <w:i/>
          <w:iCs/>
          <w:lang w:val="id-ID"/>
        </w:rPr>
        <w:t>Analisis Debit Muatan Sedimen Dasar Pada Muara Sungai Ogan</w:t>
      </w:r>
    </w:p>
    <w:p w14:paraId="66AABDF4" w14:textId="77777777" w:rsidR="007D5FE5" w:rsidRPr="005A5D46" w:rsidRDefault="007D5FE5" w:rsidP="005A5D46">
      <w:pPr>
        <w:tabs>
          <w:tab w:val="left" w:pos="993"/>
        </w:tabs>
        <w:spacing w:line="276" w:lineRule="auto"/>
        <w:ind w:left="720" w:hanging="720"/>
        <w:jc w:val="both"/>
        <w:rPr>
          <w:rFonts w:eastAsiaTheme="minorEastAsia"/>
          <w:lang w:val="id-ID"/>
        </w:rPr>
      </w:pPr>
      <w:r w:rsidRPr="005A5D46">
        <w:rPr>
          <w:rFonts w:eastAsiaTheme="minorEastAsia"/>
          <w:lang w:val="id-ID"/>
        </w:rPr>
        <w:t xml:space="preserve">Ambarwati, Astarina Ayu (2018). </w:t>
      </w:r>
      <w:r w:rsidRPr="005A5D46">
        <w:rPr>
          <w:rFonts w:eastAsiaTheme="minorEastAsia"/>
          <w:i/>
          <w:lang w:val="id-ID"/>
        </w:rPr>
        <w:t>Analisis Pengaruh Erosivitas Hujan ( R ) Terhadap Laju Erosi dengan Menggunakan Metode USLE</w:t>
      </w:r>
    </w:p>
    <w:p w14:paraId="3F461ECB" w14:textId="77777777" w:rsidR="007D5FE5" w:rsidRPr="005A5D46" w:rsidRDefault="007D5FE5" w:rsidP="005A5D46">
      <w:pPr>
        <w:tabs>
          <w:tab w:val="left" w:pos="993"/>
        </w:tabs>
        <w:spacing w:line="276" w:lineRule="auto"/>
        <w:jc w:val="both"/>
        <w:rPr>
          <w:rFonts w:eastAsiaTheme="minorEastAsia"/>
        </w:rPr>
      </w:pPr>
      <w:r w:rsidRPr="005A5D46">
        <w:rPr>
          <w:rFonts w:eastAsiaTheme="minorEastAsia"/>
          <w:lang w:val="id-ID"/>
        </w:rPr>
        <w:t xml:space="preserve">Arsyad, S. (1989). </w:t>
      </w:r>
      <w:r w:rsidRPr="005A5D46">
        <w:rPr>
          <w:rFonts w:eastAsiaTheme="minorEastAsia"/>
          <w:i/>
        </w:rPr>
        <w:t>Konservasi Tanah dan Air</w:t>
      </w:r>
      <w:r w:rsidRPr="005A5D46">
        <w:rPr>
          <w:rFonts w:eastAsiaTheme="minorEastAsia"/>
        </w:rPr>
        <w:t>. Bogor : Intitusi Bogor Press</w:t>
      </w:r>
    </w:p>
    <w:p w14:paraId="001833D5" w14:textId="77777777" w:rsidR="007D5FE5" w:rsidRPr="005A5D46" w:rsidRDefault="007D5FE5" w:rsidP="005A5D46">
      <w:pPr>
        <w:tabs>
          <w:tab w:val="left" w:pos="993"/>
        </w:tabs>
        <w:spacing w:line="276" w:lineRule="auto"/>
        <w:ind w:left="720" w:hanging="720"/>
        <w:jc w:val="both"/>
        <w:rPr>
          <w:rFonts w:eastAsiaTheme="minorEastAsia"/>
        </w:rPr>
      </w:pPr>
      <w:r w:rsidRPr="005A5D46">
        <w:rPr>
          <w:rFonts w:eastAsiaTheme="minorEastAsia"/>
        </w:rPr>
        <w:t xml:space="preserve">Asdak, C. (2010). </w:t>
      </w:r>
      <w:r w:rsidRPr="005A5D46">
        <w:rPr>
          <w:rFonts w:eastAsiaTheme="minorEastAsia"/>
          <w:i/>
        </w:rPr>
        <w:t xml:space="preserve">Hidrologi dan Pengelolaan Daerah Aliran Sungai Jilid II. </w:t>
      </w:r>
      <w:r w:rsidRPr="005A5D46">
        <w:rPr>
          <w:rFonts w:eastAsiaTheme="minorEastAsia"/>
        </w:rPr>
        <w:t>Yogyakarta : Gadjah Mada University Press</w:t>
      </w:r>
    </w:p>
    <w:p w14:paraId="3B891CF0" w14:textId="77777777" w:rsidR="007D5FE5" w:rsidRPr="005A5D46" w:rsidRDefault="007D5FE5" w:rsidP="005A5D46">
      <w:pPr>
        <w:tabs>
          <w:tab w:val="left" w:pos="993"/>
        </w:tabs>
        <w:spacing w:line="276" w:lineRule="auto"/>
        <w:ind w:left="720" w:hanging="720"/>
        <w:jc w:val="both"/>
        <w:rPr>
          <w:color w:val="222222"/>
          <w:shd w:val="clear" w:color="auto" w:fill="FFFFFF"/>
        </w:rPr>
      </w:pPr>
      <w:r w:rsidRPr="005A5D46">
        <w:rPr>
          <w:color w:val="222222"/>
          <w:shd w:val="clear" w:color="auto" w:fill="FFFFFF"/>
        </w:rPr>
        <w:t xml:space="preserve">C.D. Soemarto (1999). </w:t>
      </w:r>
      <w:r w:rsidRPr="005A5D46">
        <w:rPr>
          <w:i/>
          <w:iCs/>
          <w:color w:val="222222"/>
          <w:shd w:val="clear" w:color="auto" w:fill="FFFFFF"/>
        </w:rPr>
        <w:t>Hidrologi teknik. Erlangga, 1999</w:t>
      </w:r>
    </w:p>
    <w:p w14:paraId="162803A0" w14:textId="77777777" w:rsidR="007D5FE5" w:rsidRPr="005A5D46" w:rsidRDefault="007D5FE5" w:rsidP="005A5D46">
      <w:pPr>
        <w:pStyle w:val="Bibliografi"/>
        <w:spacing w:after="0"/>
        <w:ind w:left="720" w:hanging="720"/>
        <w:rPr>
          <w:rFonts w:ascii="Times New Roman" w:hAnsi="Times New Roman"/>
          <w:noProof/>
          <w:sz w:val="22"/>
        </w:rPr>
      </w:pPr>
      <w:r w:rsidRPr="005A5D46">
        <w:rPr>
          <w:rFonts w:ascii="Times New Roman" w:hAnsi="Times New Roman"/>
          <w:noProof/>
          <w:sz w:val="22"/>
          <w:lang w:val="id"/>
        </w:rPr>
        <w:t xml:space="preserve">Chow, V. (1988). </w:t>
      </w:r>
      <w:r w:rsidRPr="005A5D46">
        <w:rPr>
          <w:rFonts w:ascii="Times New Roman" w:hAnsi="Times New Roman"/>
          <w:i/>
          <w:iCs/>
          <w:noProof/>
          <w:sz w:val="22"/>
          <w:lang w:val="id"/>
        </w:rPr>
        <w:t xml:space="preserve">Applied Hydrology. </w:t>
      </w:r>
      <w:r w:rsidRPr="005A5D46">
        <w:rPr>
          <w:rFonts w:ascii="Times New Roman" w:hAnsi="Times New Roman"/>
          <w:i/>
          <w:iCs/>
          <w:noProof/>
          <w:sz w:val="22"/>
        </w:rPr>
        <w:t>Mc. Graw Hill International Edition. Civil Engineering Series.</w:t>
      </w:r>
      <w:r w:rsidRPr="005A5D46">
        <w:rPr>
          <w:rFonts w:ascii="Times New Roman" w:hAnsi="Times New Roman"/>
          <w:noProof/>
          <w:sz w:val="22"/>
        </w:rPr>
        <w:t xml:space="preserve"> New York.</w:t>
      </w:r>
    </w:p>
    <w:p w14:paraId="181FC979" w14:textId="77777777" w:rsidR="007D5FE5" w:rsidRPr="005A5D46" w:rsidRDefault="007D5FE5" w:rsidP="005A5D46">
      <w:pPr>
        <w:tabs>
          <w:tab w:val="left" w:pos="993"/>
        </w:tabs>
        <w:spacing w:line="276" w:lineRule="auto"/>
        <w:ind w:left="720" w:hanging="720"/>
        <w:jc w:val="both"/>
        <w:rPr>
          <w:rFonts w:eastAsiaTheme="minorEastAsia"/>
        </w:rPr>
      </w:pPr>
      <w:r w:rsidRPr="005A5D46">
        <w:rPr>
          <w:rFonts w:eastAsiaTheme="minorEastAsia"/>
        </w:rPr>
        <w:t xml:space="preserve">Departemen Kehutanan 1986. </w:t>
      </w:r>
      <w:r w:rsidRPr="005A5D46">
        <w:rPr>
          <w:rFonts w:eastAsiaTheme="minorEastAsia"/>
          <w:i/>
        </w:rPr>
        <w:t>Petunjuk Pelaksanaan Penyusunan Rencana Teknik Lapangan Rehabilitas Lahan dan Konservasi Tanah</w:t>
      </w:r>
      <w:r w:rsidRPr="005A5D46">
        <w:rPr>
          <w:rFonts w:eastAsiaTheme="minorEastAsia"/>
        </w:rPr>
        <w:t>, Departemen Kehutanan, Jakarta.</w:t>
      </w:r>
    </w:p>
    <w:p w14:paraId="1680F137" w14:textId="77777777" w:rsidR="007D5FE5" w:rsidRPr="005A5D46" w:rsidRDefault="007D5FE5" w:rsidP="005A5D46">
      <w:pPr>
        <w:pStyle w:val="Bibliografi"/>
        <w:spacing w:after="0"/>
        <w:ind w:left="720" w:hanging="720"/>
        <w:rPr>
          <w:rFonts w:ascii="Times New Roman" w:hAnsi="Times New Roman"/>
          <w:noProof/>
          <w:sz w:val="22"/>
        </w:rPr>
      </w:pPr>
      <w:r w:rsidRPr="005A5D46">
        <w:rPr>
          <w:rFonts w:ascii="Times New Roman" w:hAnsi="Times New Roman"/>
          <w:noProof/>
          <w:sz w:val="22"/>
        </w:rPr>
        <w:t xml:space="preserve">Freeze, A., &amp; Cherry, J. (1979). </w:t>
      </w:r>
      <w:r w:rsidRPr="005A5D46">
        <w:rPr>
          <w:rFonts w:ascii="Times New Roman" w:hAnsi="Times New Roman"/>
          <w:i/>
          <w:iCs/>
          <w:noProof/>
          <w:sz w:val="22"/>
        </w:rPr>
        <w:t>Groundwater.</w:t>
      </w:r>
      <w:r w:rsidRPr="005A5D46">
        <w:rPr>
          <w:rFonts w:ascii="Times New Roman" w:hAnsi="Times New Roman"/>
          <w:noProof/>
          <w:sz w:val="22"/>
        </w:rPr>
        <w:t xml:space="preserve"> Prentice - Hall, Englewood - Cliffs.</w:t>
      </w:r>
    </w:p>
    <w:p w14:paraId="6BB27EAE" w14:textId="77777777" w:rsidR="007D5FE5" w:rsidRPr="005A5D46" w:rsidRDefault="007D5FE5" w:rsidP="005A5D46">
      <w:pPr>
        <w:pStyle w:val="Bibliografi"/>
        <w:spacing w:after="0"/>
        <w:ind w:left="720" w:hanging="720"/>
        <w:rPr>
          <w:rFonts w:ascii="Times New Roman" w:hAnsi="Times New Roman"/>
          <w:noProof/>
          <w:sz w:val="22"/>
        </w:rPr>
      </w:pPr>
      <w:r w:rsidRPr="005A5D46">
        <w:rPr>
          <w:rFonts w:ascii="Times New Roman" w:hAnsi="Times New Roman"/>
          <w:noProof/>
          <w:sz w:val="22"/>
        </w:rPr>
        <w:t xml:space="preserve">Kodoatie, J. (1996). </w:t>
      </w:r>
      <w:r w:rsidRPr="005A5D46">
        <w:rPr>
          <w:rFonts w:ascii="Times New Roman" w:hAnsi="Times New Roman"/>
          <w:i/>
          <w:iCs/>
          <w:noProof/>
          <w:sz w:val="22"/>
        </w:rPr>
        <w:t>Pengentar Hidrogeologi.</w:t>
      </w:r>
      <w:r w:rsidRPr="005A5D46">
        <w:rPr>
          <w:rFonts w:ascii="Times New Roman" w:hAnsi="Times New Roman"/>
          <w:noProof/>
          <w:sz w:val="22"/>
        </w:rPr>
        <w:t xml:space="preserve"> Yogyakarta : Penerbit Andi.</w:t>
      </w:r>
    </w:p>
    <w:p w14:paraId="39B2BFCA" w14:textId="77777777" w:rsidR="007D5FE5" w:rsidRPr="005A5D46" w:rsidRDefault="007D5FE5" w:rsidP="005A5D46">
      <w:pPr>
        <w:pStyle w:val="TeksIsi"/>
        <w:spacing w:line="276" w:lineRule="auto"/>
        <w:ind w:left="720" w:hanging="720"/>
        <w:rPr>
          <w:sz w:val="22"/>
          <w:szCs w:val="22"/>
        </w:rPr>
      </w:pPr>
      <w:r w:rsidRPr="005A5D46">
        <w:rPr>
          <w:sz w:val="22"/>
          <w:szCs w:val="22"/>
        </w:rPr>
        <w:t xml:space="preserve">Kruseman, G.P. and deRidder, N.A., with assistance from Verweij, J.M., (1990). </w:t>
      </w:r>
      <w:r w:rsidRPr="005A5D46">
        <w:rPr>
          <w:bCs/>
          <w:i/>
          <w:iCs/>
          <w:sz w:val="22"/>
          <w:szCs w:val="22"/>
        </w:rPr>
        <w:t xml:space="preserve">Analysis and Evaluation of Pumping Test Data. </w:t>
      </w:r>
      <w:r w:rsidRPr="005A5D46">
        <w:rPr>
          <w:sz w:val="22"/>
          <w:szCs w:val="22"/>
        </w:rPr>
        <w:t>Int. Intitute for Land Recl. and Improvement, P.O.Box 45, 6700 AA Wageningen, The Netherlands.</w:t>
      </w:r>
    </w:p>
    <w:p w14:paraId="1974757D" w14:textId="77777777" w:rsidR="007D5FE5" w:rsidRPr="005A5D46" w:rsidRDefault="007D5FE5" w:rsidP="005A5D46">
      <w:pPr>
        <w:pStyle w:val="TeksIsi"/>
        <w:spacing w:line="276" w:lineRule="auto"/>
        <w:ind w:left="720" w:hanging="720"/>
        <w:rPr>
          <w:sz w:val="22"/>
          <w:szCs w:val="22"/>
        </w:rPr>
      </w:pPr>
      <w:r w:rsidRPr="005A5D46">
        <w:rPr>
          <w:color w:val="222222"/>
          <w:sz w:val="22"/>
          <w:szCs w:val="22"/>
          <w:shd w:val="clear" w:color="auto" w:fill="FFFFFF"/>
          <w:lang w:val="fi-FI"/>
        </w:rPr>
        <w:t xml:space="preserve">Hafiyyan, Q. (2017). </w:t>
      </w:r>
      <w:r w:rsidRPr="005A5D46">
        <w:rPr>
          <w:i/>
          <w:iCs/>
          <w:color w:val="222222"/>
          <w:sz w:val="22"/>
          <w:szCs w:val="22"/>
          <w:shd w:val="clear" w:color="auto" w:fill="FFFFFF"/>
          <w:lang w:val="fi-FI"/>
        </w:rPr>
        <w:t>Dinamika aliran air tanah pada lahan rawa pasang surut</w:t>
      </w:r>
      <w:r w:rsidRPr="005A5D46">
        <w:rPr>
          <w:color w:val="222222"/>
          <w:sz w:val="22"/>
          <w:szCs w:val="22"/>
          <w:shd w:val="clear" w:color="auto" w:fill="FFFFFF"/>
          <w:lang w:val="fi-FI"/>
        </w:rPr>
        <w:t>. </w:t>
      </w:r>
      <w:r w:rsidRPr="005A5D46">
        <w:rPr>
          <w:i/>
          <w:iCs/>
          <w:color w:val="222222"/>
          <w:sz w:val="22"/>
          <w:szCs w:val="22"/>
          <w:shd w:val="clear" w:color="auto" w:fill="FFFFFF"/>
        </w:rPr>
        <w:t>JeLAST: Jurnal PWK, Laut, Sipil, Tambang</w:t>
      </w:r>
      <w:r w:rsidRPr="005A5D46">
        <w:rPr>
          <w:color w:val="222222"/>
          <w:sz w:val="22"/>
          <w:szCs w:val="22"/>
          <w:shd w:val="clear" w:color="auto" w:fill="FFFFFF"/>
        </w:rPr>
        <w:t>, </w:t>
      </w:r>
      <w:r w:rsidRPr="005A5D46">
        <w:rPr>
          <w:i/>
          <w:iCs/>
          <w:color w:val="222222"/>
          <w:sz w:val="22"/>
          <w:szCs w:val="22"/>
          <w:shd w:val="clear" w:color="auto" w:fill="FFFFFF"/>
        </w:rPr>
        <w:t>4</w:t>
      </w:r>
      <w:r w:rsidRPr="005A5D46">
        <w:rPr>
          <w:color w:val="222222"/>
          <w:sz w:val="22"/>
          <w:szCs w:val="22"/>
          <w:shd w:val="clear" w:color="auto" w:fill="FFFFFF"/>
        </w:rPr>
        <w:t>(4).</w:t>
      </w:r>
    </w:p>
    <w:p w14:paraId="23CBEC5E" w14:textId="77777777" w:rsidR="007D5FE5" w:rsidRPr="005A5D46" w:rsidRDefault="007D5FE5" w:rsidP="005A5D46">
      <w:pPr>
        <w:tabs>
          <w:tab w:val="left" w:pos="993"/>
        </w:tabs>
        <w:spacing w:line="276" w:lineRule="auto"/>
        <w:ind w:left="720" w:hanging="720"/>
        <w:jc w:val="both"/>
        <w:rPr>
          <w:rFonts w:eastAsiaTheme="minorEastAsia"/>
        </w:rPr>
      </w:pPr>
      <w:r w:rsidRPr="005A5D46">
        <w:rPr>
          <w:rFonts w:eastAsiaTheme="minorEastAsia"/>
          <w:lang w:val="en-ID"/>
        </w:rPr>
        <w:t xml:space="preserve">Renard, K. G., Foster, G. R., Weesies G.A,.&amp; Porter, J.P. (1991) </w:t>
      </w:r>
      <w:r w:rsidRPr="005A5D46">
        <w:rPr>
          <w:rFonts w:eastAsiaTheme="minorEastAsia"/>
          <w:i/>
          <w:lang w:val="en-ID"/>
        </w:rPr>
        <w:t>RUSLE : Revised Universal Soil Loss Equation</w:t>
      </w:r>
      <w:r w:rsidRPr="005A5D46">
        <w:rPr>
          <w:rFonts w:eastAsiaTheme="minorEastAsia"/>
          <w:lang w:val="en-ID"/>
        </w:rPr>
        <w:t xml:space="preserve">. </w:t>
      </w:r>
      <w:r w:rsidRPr="005A5D46">
        <w:rPr>
          <w:rFonts w:eastAsiaTheme="minorEastAsia"/>
        </w:rPr>
        <w:t>Journal Of Soil and Water Conservation , 46(1) 30-33.</w:t>
      </w:r>
    </w:p>
    <w:p w14:paraId="61378F37" w14:textId="77777777" w:rsidR="007D5FE5" w:rsidRPr="005A5D46" w:rsidRDefault="007D5FE5" w:rsidP="005A5D46">
      <w:pPr>
        <w:pStyle w:val="Bibliografi"/>
        <w:spacing w:after="0"/>
        <w:ind w:left="720" w:hanging="720"/>
        <w:rPr>
          <w:rFonts w:ascii="Times New Roman" w:hAnsi="Times New Roman"/>
          <w:noProof/>
          <w:sz w:val="22"/>
        </w:rPr>
      </w:pPr>
      <w:r w:rsidRPr="005A5D46">
        <w:rPr>
          <w:rFonts w:ascii="Times New Roman" w:hAnsi="Times New Roman"/>
          <w:noProof/>
          <w:sz w:val="22"/>
          <w:lang w:val="en-ID"/>
        </w:rPr>
        <w:t xml:space="preserve">Ruswandi, D. (2022). </w:t>
      </w:r>
      <w:r w:rsidRPr="005A5D46">
        <w:rPr>
          <w:rFonts w:ascii="Times New Roman" w:hAnsi="Times New Roman"/>
          <w:i/>
          <w:iCs/>
          <w:noProof/>
          <w:sz w:val="22"/>
        </w:rPr>
        <w:t>Fluktuasi Dan Prediksi Muka Air Tanah Di Cekungan Air Tanah Jakarta Menggunakan Nonlinear Autogressive Exogenous (NARX)</w:t>
      </w:r>
      <w:r w:rsidRPr="005A5D46">
        <w:rPr>
          <w:rFonts w:ascii="Times New Roman" w:hAnsi="Times New Roman"/>
          <w:noProof/>
          <w:sz w:val="22"/>
        </w:rPr>
        <w:t>.</w:t>
      </w:r>
    </w:p>
    <w:p w14:paraId="2B7E0C3F" w14:textId="77777777" w:rsidR="007D5FE5" w:rsidRPr="005A5D46" w:rsidRDefault="007D5FE5" w:rsidP="005A5D46">
      <w:pPr>
        <w:spacing w:line="276" w:lineRule="auto"/>
        <w:ind w:left="720" w:hanging="720"/>
      </w:pPr>
      <w:r w:rsidRPr="005A5D46">
        <w:t>Sahulheka, Welhelmus. 1993</w:t>
      </w:r>
      <w:r w:rsidRPr="005A5D46">
        <w:rPr>
          <w:i/>
          <w:iCs/>
        </w:rPr>
        <w:t>. Kajian Erosi Permukaan di Jazirah Leitimur Pulau Ambon</w:t>
      </w:r>
      <w:r w:rsidRPr="005A5D46">
        <w:t>. Tesis. Program Pasca Sarjana UGM</w:t>
      </w:r>
    </w:p>
    <w:p w14:paraId="1DA88982" w14:textId="77777777" w:rsidR="007D5FE5" w:rsidRPr="005A5D46" w:rsidRDefault="007D5FE5" w:rsidP="005A5D46">
      <w:pPr>
        <w:tabs>
          <w:tab w:val="left" w:pos="993"/>
        </w:tabs>
        <w:spacing w:line="276" w:lineRule="auto"/>
        <w:ind w:left="709" w:hanging="709"/>
        <w:jc w:val="both"/>
        <w:rPr>
          <w:rFonts w:eastAsiaTheme="minorEastAsia"/>
        </w:rPr>
      </w:pPr>
      <w:r w:rsidRPr="005A5D46">
        <w:rPr>
          <w:rFonts w:eastAsiaTheme="minorEastAsia"/>
        </w:rPr>
        <w:t xml:space="preserve">Sastra Suparno &amp; Marlina (2009) </w:t>
      </w:r>
      <w:r w:rsidRPr="005A5D46">
        <w:rPr>
          <w:rFonts w:eastAsiaTheme="minorEastAsia"/>
          <w:i/>
        </w:rPr>
        <w:t xml:space="preserve">Buku Perencanaan dan Pembangunan Perumahan </w:t>
      </w:r>
      <w:r w:rsidRPr="005A5D46">
        <w:rPr>
          <w:rFonts w:eastAsiaTheme="minorEastAsia"/>
        </w:rPr>
        <w:t>Yogyakarta : Andi,2006.</w:t>
      </w:r>
    </w:p>
    <w:p w14:paraId="65AFF1AD" w14:textId="77777777" w:rsidR="007D5FE5" w:rsidRPr="005A5D46" w:rsidRDefault="007D5FE5" w:rsidP="005A5D46">
      <w:pPr>
        <w:tabs>
          <w:tab w:val="left" w:pos="993"/>
        </w:tabs>
        <w:spacing w:line="276" w:lineRule="auto"/>
        <w:ind w:left="709" w:hanging="709"/>
        <w:jc w:val="both"/>
        <w:rPr>
          <w:rFonts w:eastAsiaTheme="minorEastAsia"/>
        </w:rPr>
      </w:pPr>
      <w:r w:rsidRPr="005A5D46">
        <w:rPr>
          <w:rFonts w:eastAsiaTheme="minorEastAsia"/>
        </w:rPr>
        <w:t xml:space="preserve">Scanlon (2002). </w:t>
      </w:r>
      <w:r w:rsidRPr="005A5D46">
        <w:rPr>
          <w:rFonts w:eastAsiaTheme="minorEastAsia"/>
          <w:i/>
          <w:iCs/>
        </w:rPr>
        <w:t>Air Tanah</w:t>
      </w:r>
      <w:r w:rsidRPr="005A5D46">
        <w:rPr>
          <w:rFonts w:eastAsiaTheme="minorEastAsia"/>
        </w:rPr>
        <w:t xml:space="preserve"> </w:t>
      </w:r>
    </w:p>
    <w:p w14:paraId="29D7758E" w14:textId="77777777" w:rsidR="007D5FE5" w:rsidRPr="005A5D46" w:rsidRDefault="007D5FE5" w:rsidP="005A5D46">
      <w:pPr>
        <w:tabs>
          <w:tab w:val="left" w:pos="993"/>
        </w:tabs>
        <w:spacing w:line="276" w:lineRule="auto"/>
        <w:jc w:val="both"/>
        <w:rPr>
          <w:rFonts w:eastAsiaTheme="minorEastAsia"/>
          <w:i/>
          <w:lang w:val="fi-FI"/>
        </w:rPr>
      </w:pPr>
      <w:r w:rsidRPr="005A5D46">
        <w:rPr>
          <w:rFonts w:eastAsiaTheme="minorEastAsia"/>
        </w:rPr>
        <w:t xml:space="preserve">Seta, A.K (1978). </w:t>
      </w:r>
      <w:r w:rsidRPr="005A5D46">
        <w:rPr>
          <w:rFonts w:eastAsiaTheme="minorEastAsia"/>
          <w:i/>
        </w:rPr>
        <w:t>Konservasi Sumber Daya Tanah dan Air</w:t>
      </w:r>
      <w:r w:rsidRPr="005A5D46">
        <w:rPr>
          <w:rFonts w:eastAsiaTheme="minorEastAsia"/>
        </w:rPr>
        <w:t xml:space="preserve">. </w:t>
      </w:r>
      <w:r w:rsidRPr="005A5D46">
        <w:rPr>
          <w:rFonts w:eastAsiaTheme="minorEastAsia"/>
          <w:lang w:val="fi-FI"/>
        </w:rPr>
        <w:t>Jakarta : Kalam Mulia</w:t>
      </w:r>
    </w:p>
    <w:p w14:paraId="49C59E27" w14:textId="77777777" w:rsidR="007D5FE5" w:rsidRPr="005A5D46" w:rsidRDefault="007D5FE5" w:rsidP="005A5D46">
      <w:pPr>
        <w:tabs>
          <w:tab w:val="left" w:pos="3468"/>
        </w:tabs>
        <w:spacing w:line="276" w:lineRule="auto"/>
        <w:rPr>
          <w:rFonts w:eastAsiaTheme="minorEastAsia"/>
          <w:lang w:val="fi-FI"/>
        </w:rPr>
      </w:pPr>
      <w:r w:rsidRPr="005A5D46">
        <w:rPr>
          <w:rFonts w:eastAsiaTheme="minorEastAsia"/>
          <w:lang w:val="fi-FI"/>
        </w:rPr>
        <w:t xml:space="preserve">Suripin (2002). </w:t>
      </w:r>
      <w:r w:rsidRPr="005A5D46">
        <w:rPr>
          <w:rFonts w:eastAsiaTheme="minorEastAsia"/>
          <w:i/>
          <w:lang w:val="fi-FI"/>
        </w:rPr>
        <w:t>Pelestarian Sumber Daya Tanah dan Air</w:t>
      </w:r>
      <w:r w:rsidRPr="005A5D46">
        <w:rPr>
          <w:rFonts w:eastAsiaTheme="minorEastAsia"/>
          <w:lang w:val="fi-FI"/>
        </w:rPr>
        <w:t>. Yogyakarta : Andi</w:t>
      </w:r>
    </w:p>
    <w:p w14:paraId="3D5128A4" w14:textId="77777777" w:rsidR="007D5FE5" w:rsidRPr="005A5D46" w:rsidRDefault="007D5FE5" w:rsidP="005A5D46">
      <w:pPr>
        <w:pStyle w:val="Bibliografi"/>
        <w:spacing w:after="0"/>
        <w:ind w:left="720" w:hanging="720"/>
        <w:rPr>
          <w:rFonts w:ascii="Times New Roman" w:hAnsi="Times New Roman"/>
          <w:noProof/>
          <w:sz w:val="22"/>
          <w:lang w:val="fi-FI"/>
        </w:rPr>
      </w:pPr>
      <w:r w:rsidRPr="005A5D46">
        <w:rPr>
          <w:rFonts w:ascii="Times New Roman" w:hAnsi="Times New Roman"/>
          <w:noProof/>
          <w:sz w:val="22"/>
          <w:lang w:val="fi-FI"/>
        </w:rPr>
        <w:t xml:space="preserve">Sejati, S. P. (2021). </w:t>
      </w:r>
      <w:r w:rsidRPr="005A5D46">
        <w:rPr>
          <w:rFonts w:ascii="Times New Roman" w:hAnsi="Times New Roman"/>
          <w:i/>
          <w:iCs/>
          <w:noProof/>
          <w:sz w:val="22"/>
          <w:lang w:val="fi-FI"/>
        </w:rPr>
        <w:t>Tingkat Fluktuasi Air Tanah Pada Jangka Pendek di Kecamatan Ngemplak, Kabupaten Sleman, Provinsi Daerah Istimewa Yogyakarta</w:t>
      </w:r>
      <w:r w:rsidRPr="005A5D46">
        <w:rPr>
          <w:rFonts w:ascii="Times New Roman" w:hAnsi="Times New Roman"/>
          <w:noProof/>
          <w:sz w:val="22"/>
          <w:lang w:val="fi-FI"/>
        </w:rPr>
        <w:t>.</w:t>
      </w:r>
    </w:p>
    <w:p w14:paraId="6D90F9B0" w14:textId="77777777" w:rsidR="007D5FE5" w:rsidRPr="005A5D46" w:rsidRDefault="007D5FE5" w:rsidP="005A5D46">
      <w:pPr>
        <w:pStyle w:val="Bibliografi"/>
        <w:ind w:left="720" w:hanging="720"/>
        <w:rPr>
          <w:rFonts w:ascii="Times New Roman" w:hAnsi="Times New Roman"/>
          <w:noProof/>
          <w:sz w:val="22"/>
          <w:lang w:val="en-ID"/>
        </w:rPr>
      </w:pPr>
      <w:r w:rsidRPr="005A5D46">
        <w:rPr>
          <w:rFonts w:ascii="Times New Roman" w:hAnsi="Times New Roman"/>
          <w:noProof/>
          <w:sz w:val="22"/>
          <w:lang w:val="en-ID"/>
        </w:rPr>
        <w:t xml:space="preserve">Syamsudin, &amp; Faisal, Z. (t.thn.). </w:t>
      </w:r>
      <w:r w:rsidRPr="005A5D46">
        <w:rPr>
          <w:rFonts w:ascii="Times New Roman" w:hAnsi="Times New Roman"/>
          <w:i/>
          <w:iCs/>
          <w:noProof/>
          <w:sz w:val="22"/>
          <w:lang w:val="en-ID"/>
        </w:rPr>
        <w:t>Simulasi Fluktuasi Muka Air Tanah Di Daerah Pesisir Jenepono</w:t>
      </w:r>
      <w:r w:rsidRPr="005A5D46">
        <w:rPr>
          <w:rFonts w:ascii="Times New Roman" w:hAnsi="Times New Roman"/>
          <w:noProof/>
          <w:sz w:val="22"/>
          <w:lang w:val="en-ID"/>
        </w:rPr>
        <w:t>.</w:t>
      </w:r>
    </w:p>
    <w:p w14:paraId="6DC7B42B" w14:textId="77777777" w:rsidR="007D5FE5" w:rsidRPr="00DA5FD1" w:rsidRDefault="007D5FE5" w:rsidP="005A5D46">
      <w:pPr>
        <w:tabs>
          <w:tab w:val="left" w:pos="993"/>
        </w:tabs>
        <w:spacing w:line="276" w:lineRule="auto"/>
        <w:rPr>
          <w:rFonts w:eastAsiaTheme="minorEastAsia"/>
          <w:szCs w:val="24"/>
        </w:rPr>
      </w:pPr>
    </w:p>
    <w:p w14:paraId="1DD0489E" w14:textId="77777777" w:rsidR="008D2F9A" w:rsidRPr="007D5FE5" w:rsidRDefault="008D2F9A" w:rsidP="005A5D46">
      <w:pPr>
        <w:spacing w:line="276" w:lineRule="auto"/>
        <w:ind w:left="709" w:right="295" w:hanging="709"/>
        <w:jc w:val="both"/>
      </w:pPr>
    </w:p>
    <w:sectPr w:rsidR="008D2F9A" w:rsidRPr="007D5FE5" w:rsidSect="00D26361">
      <w:headerReference w:type="default" r:id="rId10"/>
      <w:footerReference w:type="default" r:id="rId11"/>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82E91" w14:textId="77777777" w:rsidR="00CD7C71" w:rsidRDefault="00CD7C71" w:rsidP="002858BB">
      <w:r>
        <w:separator/>
      </w:r>
    </w:p>
  </w:endnote>
  <w:endnote w:type="continuationSeparator" w:id="0">
    <w:p w14:paraId="4A2DC938" w14:textId="77777777" w:rsidR="00CD7C71" w:rsidRDefault="00CD7C7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9E3DE" w14:textId="77777777" w:rsidR="00CD7C71" w:rsidRDefault="00CD7C71" w:rsidP="002858BB">
      <w:r>
        <w:separator/>
      </w:r>
    </w:p>
  </w:footnote>
  <w:footnote w:type="continuationSeparator" w:id="0">
    <w:p w14:paraId="487C9735" w14:textId="77777777" w:rsidR="00CD7C71" w:rsidRDefault="00CD7C7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0AE59A33"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E8000A">
      <w:rPr>
        <w:rFonts w:ascii="Arial" w:hAnsi="Arial" w:cs="Arial"/>
        <w:b/>
        <w:bCs/>
        <w:i/>
        <w:iCs/>
        <w:sz w:val="16"/>
        <w:szCs w:val="16"/>
        <w:lang w:val="en-US"/>
      </w:rPr>
      <w:t>4</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74DF5"/>
    <w:rsid w:val="000B7693"/>
    <w:rsid w:val="000E3C59"/>
    <w:rsid w:val="0011702F"/>
    <w:rsid w:val="001516FF"/>
    <w:rsid w:val="00197EF5"/>
    <w:rsid w:val="001C2C81"/>
    <w:rsid w:val="001D2DA4"/>
    <w:rsid w:val="001F0A93"/>
    <w:rsid w:val="002858BB"/>
    <w:rsid w:val="00285EBA"/>
    <w:rsid w:val="00292E00"/>
    <w:rsid w:val="002971A1"/>
    <w:rsid w:val="00307A3C"/>
    <w:rsid w:val="003974E4"/>
    <w:rsid w:val="00397B32"/>
    <w:rsid w:val="003A79BF"/>
    <w:rsid w:val="003D632E"/>
    <w:rsid w:val="004A5611"/>
    <w:rsid w:val="00570720"/>
    <w:rsid w:val="00594382"/>
    <w:rsid w:val="005A5D46"/>
    <w:rsid w:val="005E3953"/>
    <w:rsid w:val="006057FC"/>
    <w:rsid w:val="00656754"/>
    <w:rsid w:val="006A77DB"/>
    <w:rsid w:val="006C5699"/>
    <w:rsid w:val="00747AFA"/>
    <w:rsid w:val="007536A7"/>
    <w:rsid w:val="007A730C"/>
    <w:rsid w:val="007C0353"/>
    <w:rsid w:val="007D5FE5"/>
    <w:rsid w:val="00821DFD"/>
    <w:rsid w:val="0085126F"/>
    <w:rsid w:val="00864F6D"/>
    <w:rsid w:val="00873B8F"/>
    <w:rsid w:val="0088428C"/>
    <w:rsid w:val="008D2F9A"/>
    <w:rsid w:val="009060E8"/>
    <w:rsid w:val="00A03098"/>
    <w:rsid w:val="00A2434C"/>
    <w:rsid w:val="00A35A64"/>
    <w:rsid w:val="00A53768"/>
    <w:rsid w:val="00AC64AF"/>
    <w:rsid w:val="00AE3654"/>
    <w:rsid w:val="00B65EE2"/>
    <w:rsid w:val="00B77ED5"/>
    <w:rsid w:val="00B9541C"/>
    <w:rsid w:val="00C11ED7"/>
    <w:rsid w:val="00C13A1B"/>
    <w:rsid w:val="00C33727"/>
    <w:rsid w:val="00C3742A"/>
    <w:rsid w:val="00C60BB3"/>
    <w:rsid w:val="00C83FDE"/>
    <w:rsid w:val="00CB3A45"/>
    <w:rsid w:val="00CD7C71"/>
    <w:rsid w:val="00D019DF"/>
    <w:rsid w:val="00D26361"/>
    <w:rsid w:val="00D36040"/>
    <w:rsid w:val="00D82A39"/>
    <w:rsid w:val="00D927E9"/>
    <w:rsid w:val="00DE4ECE"/>
    <w:rsid w:val="00E64FF1"/>
    <w:rsid w:val="00E8000A"/>
    <w:rsid w:val="00E82882"/>
    <w:rsid w:val="00F177D8"/>
    <w:rsid w:val="00F34257"/>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Isi">
    <w:name w:val="Body Text"/>
    <w:basedOn w:val="Normal"/>
    <w:link w:val="TeksIsiKAR"/>
    <w:uiPriority w:val="1"/>
    <w:qFormat/>
    <w:rPr>
      <w:sz w:val="24"/>
      <w:szCs w:val="24"/>
    </w:rPr>
  </w:style>
  <w:style w:type="paragraph" w:styleId="Judul">
    <w:name w:val="Title"/>
    <w:basedOn w:val="Normal"/>
    <w:uiPriority w:val="10"/>
    <w:qFormat/>
    <w:pPr>
      <w:spacing w:before="86"/>
      <w:ind w:left="536" w:right="637"/>
      <w:jc w:val="center"/>
    </w:pPr>
    <w:rPr>
      <w:b/>
      <w:bCs/>
      <w:i/>
      <w:iCs/>
      <w:sz w:val="32"/>
      <w:szCs w:val="32"/>
    </w:rPr>
  </w:style>
  <w:style w:type="paragraph" w:styleId="DaftarParagraf">
    <w:name w:val="List Paragraph"/>
    <w:aliases w:val="kepala,List Paragraph1,Dalam Tabel,First Level Outline,TABEL"/>
    <w:basedOn w:val="Normal"/>
    <w:link w:val="DaftarParagrafK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KAR"/>
    <w:uiPriority w:val="99"/>
    <w:unhideWhenUsed/>
    <w:rsid w:val="002858BB"/>
    <w:pPr>
      <w:tabs>
        <w:tab w:val="center" w:pos="4513"/>
        <w:tab w:val="right" w:pos="9026"/>
      </w:tabs>
    </w:pPr>
  </w:style>
  <w:style w:type="character" w:customStyle="1" w:styleId="HeaderKAR">
    <w:name w:val="Header KAR"/>
    <w:basedOn w:val="FontParagrafDefault"/>
    <w:link w:val="Header"/>
    <w:uiPriority w:val="99"/>
    <w:rsid w:val="002858BB"/>
    <w:rPr>
      <w:rFonts w:ascii="Times New Roman" w:eastAsia="Times New Roman" w:hAnsi="Times New Roman" w:cs="Times New Roman"/>
      <w:lang w:val="id"/>
    </w:rPr>
  </w:style>
  <w:style w:type="paragraph" w:styleId="Footer">
    <w:name w:val="footer"/>
    <w:basedOn w:val="Normal"/>
    <w:link w:val="FooterKAR"/>
    <w:uiPriority w:val="99"/>
    <w:unhideWhenUsed/>
    <w:rsid w:val="002858BB"/>
    <w:pPr>
      <w:tabs>
        <w:tab w:val="center" w:pos="4513"/>
        <w:tab w:val="right" w:pos="9026"/>
      </w:tabs>
    </w:pPr>
  </w:style>
  <w:style w:type="character" w:customStyle="1" w:styleId="FooterKAR">
    <w:name w:val="Footer KAR"/>
    <w:basedOn w:val="FontParagrafDefault"/>
    <w:link w:val="Footer"/>
    <w:uiPriority w:val="99"/>
    <w:rsid w:val="002858BB"/>
    <w:rPr>
      <w:rFonts w:ascii="Times New Roman" w:eastAsia="Times New Roman" w:hAnsi="Times New Roman" w:cs="Times New Roman"/>
      <w:lang w:val="id"/>
    </w:rPr>
  </w:style>
  <w:style w:type="paragraph" w:styleId="TidakAdaSpasi">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TabelBiasa2">
    <w:name w:val="Plain Table 2"/>
    <w:basedOn w:val="Tabel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eksIsiKAR">
    <w:name w:val="Teks Isi KAR"/>
    <w:basedOn w:val="FontParagrafDefault"/>
    <w:link w:val="TeksIsi"/>
    <w:uiPriority w:val="1"/>
    <w:rsid w:val="002971A1"/>
    <w:rPr>
      <w:rFonts w:ascii="Times New Roman" w:eastAsia="Times New Roman" w:hAnsi="Times New Roman" w:cs="Times New Roman"/>
      <w:sz w:val="24"/>
      <w:szCs w:val="24"/>
      <w:lang w:val="id"/>
    </w:rPr>
  </w:style>
  <w:style w:type="character" w:customStyle="1" w:styleId="DaftarParagrafKAR">
    <w:name w:val="Daftar Paragraf KAR"/>
    <w:aliases w:val="kepala KAR,List Paragraph1 KAR,Dalam Tabel KAR,First Level Outline KAR,TABEL KAR"/>
    <w:link w:val="DaftarParagraf"/>
    <w:uiPriority w:val="34"/>
    <w:qFormat/>
    <w:locked/>
    <w:rsid w:val="00594382"/>
    <w:rPr>
      <w:rFonts w:ascii="Times New Roman" w:eastAsia="Times New Roman" w:hAnsi="Times New Roman" w:cs="Times New Roman"/>
      <w:lang w:val="id"/>
    </w:rPr>
  </w:style>
  <w:style w:type="table" w:styleId="TabelBiasa4">
    <w:name w:val="Plain Table 4"/>
    <w:basedOn w:val="TabelNormal"/>
    <w:uiPriority w:val="44"/>
    <w:rsid w:val="00C3372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Daftar6Berwarna">
    <w:name w:val="List Table 6 Colorful"/>
    <w:basedOn w:val="TabelNormal"/>
    <w:uiPriority w:val="51"/>
    <w:rsid w:val="00C3372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Daftar1Terang-Aksen2">
    <w:name w:val="List Table 1 Light Accent 2"/>
    <w:basedOn w:val="TabelNormal"/>
    <w:uiPriority w:val="46"/>
    <w:rsid w:val="00C33727"/>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KisiTabel">
    <w:name w:val="Table Grid"/>
    <w:basedOn w:val="TabelNormal"/>
    <w:uiPriority w:val="59"/>
    <w:rsid w:val="003D632E"/>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elDaftar1Terang">
    <w:name w:val="List Table 1 Light"/>
    <w:basedOn w:val="TabelNormal"/>
    <w:uiPriority w:val="46"/>
    <w:rsid w:val="00F177D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ibliografi">
    <w:name w:val="Bibliography"/>
    <w:basedOn w:val="Normal"/>
    <w:next w:val="Normal"/>
    <w:uiPriority w:val="37"/>
    <w:unhideWhenUsed/>
    <w:rsid w:val="007D5FE5"/>
    <w:pPr>
      <w:widowControl/>
      <w:autoSpaceDE/>
      <w:autoSpaceDN/>
      <w:spacing w:after="200" w:line="276" w:lineRule="auto"/>
    </w:pPr>
    <w:rPr>
      <w:rFonts w:ascii="Calibri" w:eastAsia="Calibri" w:hAnsi="Calibri"/>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image" Target="media/image2.png"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footer" Target="footer1.xml" /><Relationship Id="rId5" Type="http://schemas.openxmlformats.org/officeDocument/2006/relationships/endnotes" Target="endnotes.xml" /><Relationship Id="rId10" Type="http://schemas.openxmlformats.org/officeDocument/2006/relationships/header" Target="header1.xml" /><Relationship Id="rId4" Type="http://schemas.openxmlformats.org/officeDocument/2006/relationships/footnotes" Target="footnotes.xml" /><Relationship Id="rId9" Type="http://schemas.openxmlformats.org/officeDocument/2006/relationships/chart" Target="charts/chart1.xml" /></Relationships>
</file>

<file path=word/charts/_rels/chart1.xml.rels><?xml version="1.0" encoding="UTF-8" standalone="yes"?>
<Relationships xmlns="http://schemas.openxmlformats.org/package/2006/relationships"><Relationship Id="rId3" Type="http://schemas.openxmlformats.org/officeDocument/2006/relationships/oleObject" Target="file:///C:\Users\asusv\AppData\Roaming\Microsoft\Excel\data%20mektan%20adot%20(version%202).xlsb" TargetMode="External" /><Relationship Id="rId2" Type="http://schemas.microsoft.com/office/2011/relationships/chartColorStyle" Target="colors1.xml" /><Relationship Id="rId1" Type="http://schemas.microsoft.com/office/2011/relationships/chartStyle" Target="style1.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D"/>
              <a:t>Pengukuran Temperatur 15 hari </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id-ID"/>
        </a:p>
      </c:txPr>
    </c:title>
    <c:autoTitleDeleted val="0"/>
    <c:plotArea>
      <c:layout/>
      <c:barChart>
        <c:barDir val="col"/>
        <c:grouping val="clustered"/>
        <c:varyColors val="0"/>
        <c:ser>
          <c:idx val="0"/>
          <c:order val="0"/>
          <c:tx>
            <c:strRef>
              <c:f>adot!$O$7</c:f>
              <c:strCache>
                <c:ptCount val="1"/>
                <c:pt idx="0">
                  <c:v>Suhu 6 Pagi (˚C)</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adot!$N$8:$N$22</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cat>
          <c:val>
            <c:numRef>
              <c:f>adot!$O$8:$O$22</c:f>
              <c:numCache>
                <c:formatCode>General</c:formatCode>
                <c:ptCount val="15"/>
                <c:pt idx="0">
                  <c:v>30</c:v>
                </c:pt>
                <c:pt idx="1">
                  <c:v>28</c:v>
                </c:pt>
                <c:pt idx="2">
                  <c:v>29</c:v>
                </c:pt>
                <c:pt idx="3">
                  <c:v>29</c:v>
                </c:pt>
                <c:pt idx="4">
                  <c:v>29</c:v>
                </c:pt>
                <c:pt idx="5">
                  <c:v>29</c:v>
                </c:pt>
                <c:pt idx="6">
                  <c:v>30</c:v>
                </c:pt>
                <c:pt idx="7">
                  <c:v>29</c:v>
                </c:pt>
                <c:pt idx="8">
                  <c:v>29</c:v>
                </c:pt>
                <c:pt idx="9">
                  <c:v>30</c:v>
                </c:pt>
                <c:pt idx="10">
                  <c:v>30</c:v>
                </c:pt>
                <c:pt idx="11">
                  <c:v>30</c:v>
                </c:pt>
                <c:pt idx="12">
                  <c:v>30</c:v>
                </c:pt>
                <c:pt idx="13">
                  <c:v>30</c:v>
                </c:pt>
                <c:pt idx="14">
                  <c:v>29</c:v>
                </c:pt>
              </c:numCache>
            </c:numRef>
          </c:val>
          <c:extLst>
            <c:ext xmlns:c16="http://schemas.microsoft.com/office/drawing/2014/chart" uri="{C3380CC4-5D6E-409C-BE32-E72D297353CC}">
              <c16:uniqueId val="{00000000-F299-4CEB-84E3-4E8AFDE1272D}"/>
            </c:ext>
          </c:extLst>
        </c:ser>
        <c:ser>
          <c:idx val="1"/>
          <c:order val="1"/>
          <c:tx>
            <c:strRef>
              <c:f>adot!$P$7</c:f>
              <c:strCache>
                <c:ptCount val="1"/>
                <c:pt idx="0">
                  <c:v>suhu 6 sore (˚C)</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adot!$N$8:$N$22</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cat>
          <c:val>
            <c:numRef>
              <c:f>adot!$P$8:$P$22</c:f>
              <c:numCache>
                <c:formatCode>General</c:formatCode>
                <c:ptCount val="15"/>
                <c:pt idx="0">
                  <c:v>30</c:v>
                </c:pt>
                <c:pt idx="1">
                  <c:v>32</c:v>
                </c:pt>
                <c:pt idx="2">
                  <c:v>32</c:v>
                </c:pt>
                <c:pt idx="3">
                  <c:v>35</c:v>
                </c:pt>
                <c:pt idx="4">
                  <c:v>30</c:v>
                </c:pt>
                <c:pt idx="5">
                  <c:v>31</c:v>
                </c:pt>
                <c:pt idx="6">
                  <c:v>32</c:v>
                </c:pt>
                <c:pt idx="7">
                  <c:v>31</c:v>
                </c:pt>
                <c:pt idx="8">
                  <c:v>31</c:v>
                </c:pt>
                <c:pt idx="9">
                  <c:v>32</c:v>
                </c:pt>
                <c:pt idx="10">
                  <c:v>31</c:v>
                </c:pt>
                <c:pt idx="11">
                  <c:v>29</c:v>
                </c:pt>
                <c:pt idx="12">
                  <c:v>32</c:v>
                </c:pt>
                <c:pt idx="13">
                  <c:v>31</c:v>
                </c:pt>
                <c:pt idx="14">
                  <c:v>30</c:v>
                </c:pt>
              </c:numCache>
            </c:numRef>
          </c:val>
          <c:extLst>
            <c:ext xmlns:c16="http://schemas.microsoft.com/office/drawing/2014/chart" uri="{C3380CC4-5D6E-409C-BE32-E72D297353CC}">
              <c16:uniqueId val="{00000001-F299-4CEB-84E3-4E8AFDE1272D}"/>
            </c:ext>
          </c:extLst>
        </c:ser>
        <c:ser>
          <c:idx val="2"/>
          <c:order val="2"/>
          <c:tx>
            <c:strRef>
              <c:f>adot!$Q$7</c:f>
              <c:strCache>
                <c:ptCount val="1"/>
                <c:pt idx="0">
                  <c:v>pH 6 Pagi</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adot!$N$8:$N$22</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cat>
          <c:val>
            <c:numRef>
              <c:f>adot!$Q$8:$Q$22</c:f>
              <c:numCache>
                <c:formatCode>General</c:formatCode>
                <c:ptCount val="15"/>
                <c:pt idx="0">
                  <c:v>5.2</c:v>
                </c:pt>
                <c:pt idx="1">
                  <c:v>5.5</c:v>
                </c:pt>
                <c:pt idx="2">
                  <c:v>5.2</c:v>
                </c:pt>
                <c:pt idx="3">
                  <c:v>5.2</c:v>
                </c:pt>
                <c:pt idx="4">
                  <c:v>5.6</c:v>
                </c:pt>
                <c:pt idx="5">
                  <c:v>6.2</c:v>
                </c:pt>
                <c:pt idx="6">
                  <c:v>6.3</c:v>
                </c:pt>
                <c:pt idx="7">
                  <c:v>6.8</c:v>
                </c:pt>
                <c:pt idx="8">
                  <c:v>6.5</c:v>
                </c:pt>
                <c:pt idx="9">
                  <c:v>6.1</c:v>
                </c:pt>
                <c:pt idx="10">
                  <c:v>6.1</c:v>
                </c:pt>
                <c:pt idx="11">
                  <c:v>6.9</c:v>
                </c:pt>
                <c:pt idx="12">
                  <c:v>6.8</c:v>
                </c:pt>
                <c:pt idx="13">
                  <c:v>5.8</c:v>
                </c:pt>
                <c:pt idx="14">
                  <c:v>5.2</c:v>
                </c:pt>
              </c:numCache>
            </c:numRef>
          </c:val>
          <c:extLst>
            <c:ext xmlns:c16="http://schemas.microsoft.com/office/drawing/2014/chart" uri="{C3380CC4-5D6E-409C-BE32-E72D297353CC}">
              <c16:uniqueId val="{00000002-F299-4CEB-84E3-4E8AFDE1272D}"/>
            </c:ext>
          </c:extLst>
        </c:ser>
        <c:ser>
          <c:idx val="3"/>
          <c:order val="3"/>
          <c:tx>
            <c:strRef>
              <c:f>adot!$R$7</c:f>
              <c:strCache>
                <c:ptCount val="1"/>
                <c:pt idx="0">
                  <c:v>pH 6 Sore</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0">
                <a:spAutoFit/>
              </a:bodyPr>
              <a:lstStyle/>
              <a:p>
                <a:pPr algn="ctr">
                  <a:defRPr sz="800" b="0" i="0" u="none" strike="noStrike" kern="1200" baseline="0">
                    <a:solidFill>
                      <a:schemeClr val="tx1">
                        <a:lumMod val="50000"/>
                        <a:lumOff val="50000"/>
                      </a:schemeClr>
                    </a:solidFill>
                    <a:latin typeface="+mn-lt"/>
                    <a:ea typeface="+mn-ea"/>
                    <a:cs typeface="+mn-cs"/>
                  </a:defRPr>
                </a:pPr>
                <a:endParaRPr lang="id-ID"/>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adot!$N$8:$N$22</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cat>
          <c:val>
            <c:numRef>
              <c:f>adot!$R$8:$R$22</c:f>
              <c:numCache>
                <c:formatCode>General</c:formatCode>
                <c:ptCount val="15"/>
                <c:pt idx="0">
                  <c:v>5.6</c:v>
                </c:pt>
                <c:pt idx="1">
                  <c:v>6.7</c:v>
                </c:pt>
                <c:pt idx="2">
                  <c:v>6.3</c:v>
                </c:pt>
                <c:pt idx="3">
                  <c:v>5.6</c:v>
                </c:pt>
                <c:pt idx="4">
                  <c:v>6.7</c:v>
                </c:pt>
                <c:pt idx="5">
                  <c:v>5.2</c:v>
                </c:pt>
                <c:pt idx="6">
                  <c:v>4.5</c:v>
                </c:pt>
                <c:pt idx="7">
                  <c:v>5.2</c:v>
                </c:pt>
                <c:pt idx="8">
                  <c:v>4.8</c:v>
                </c:pt>
                <c:pt idx="9">
                  <c:v>6.9</c:v>
                </c:pt>
                <c:pt idx="10">
                  <c:v>5.3</c:v>
                </c:pt>
                <c:pt idx="11">
                  <c:v>5.2</c:v>
                </c:pt>
                <c:pt idx="12">
                  <c:v>5.0999999999999996</c:v>
                </c:pt>
                <c:pt idx="13">
                  <c:v>5.5</c:v>
                </c:pt>
                <c:pt idx="14">
                  <c:v>6.2</c:v>
                </c:pt>
              </c:numCache>
            </c:numRef>
          </c:val>
          <c:extLst>
            <c:ext xmlns:c16="http://schemas.microsoft.com/office/drawing/2014/chart" uri="{C3380CC4-5D6E-409C-BE32-E72D297353CC}">
              <c16:uniqueId val="{00000003-F299-4CEB-84E3-4E8AFDE1272D}"/>
            </c:ext>
          </c:extLst>
        </c:ser>
        <c:dLbls>
          <c:dLblPos val="outEnd"/>
          <c:showLegendKey val="0"/>
          <c:showVal val="1"/>
          <c:showCatName val="0"/>
          <c:showSerName val="0"/>
          <c:showPercent val="0"/>
          <c:showBubbleSize val="0"/>
        </c:dLbls>
        <c:gapWidth val="444"/>
        <c:overlap val="-90"/>
        <c:axId val="424595296"/>
        <c:axId val="424897152"/>
      </c:barChart>
      <c:catAx>
        <c:axId val="42459529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id-ID"/>
          </a:p>
        </c:txPr>
        <c:crossAx val="424897152"/>
        <c:crosses val="autoZero"/>
        <c:auto val="1"/>
        <c:lblAlgn val="ctr"/>
        <c:lblOffset val="100"/>
        <c:noMultiLvlLbl val="0"/>
      </c:catAx>
      <c:valAx>
        <c:axId val="424897152"/>
        <c:scaling>
          <c:orientation val="minMax"/>
        </c:scaling>
        <c:delete val="1"/>
        <c:axPos val="l"/>
        <c:numFmt formatCode="General" sourceLinked="1"/>
        <c:majorTickMark val="none"/>
        <c:minorTickMark val="none"/>
        <c:tickLblPos val="nextTo"/>
        <c:crossAx val="42459529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id-ID"/>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id-I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2587</Words>
  <Characters>14750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Andrie Muhamad Julian</cp:lastModifiedBy>
  <cp:revision>2</cp:revision>
  <dcterms:created xsi:type="dcterms:W3CDTF">2024-04-18T05:03:00Z</dcterms:created>
  <dcterms:modified xsi:type="dcterms:W3CDTF">2024-04-18T05:03:00Z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