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D89A9" w14:textId="6C6D3863" w:rsidR="00656754" w:rsidRPr="001444AA" w:rsidRDefault="00D019DF">
      <w:pPr>
        <w:pStyle w:val="BodyText"/>
        <w:spacing w:before="6"/>
        <w:rPr>
          <w:sz w:val="22"/>
          <w:szCs w:val="22"/>
        </w:rPr>
      </w:pPr>
      <w:r w:rsidRPr="001444AA">
        <w:rPr>
          <w:noProof/>
          <w:sz w:val="22"/>
          <w:szCs w:val="22"/>
          <w:lang w:val="en-US"/>
        </w:rPr>
        <w:drawing>
          <wp:anchor distT="0" distB="0" distL="114300" distR="114300" simplePos="0" relativeHeight="251660288" behindDoc="0" locked="0" layoutInCell="1" allowOverlap="1" wp14:anchorId="3C45DCC2" wp14:editId="01FE2BCC">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1444AA" w:rsidRDefault="00D019DF" w:rsidP="00E82882">
      <w:pPr>
        <w:pStyle w:val="Title"/>
        <w:adjustRightInd w:val="0"/>
        <w:snapToGrid w:val="0"/>
        <w:spacing w:before="0"/>
        <w:ind w:left="539" w:right="142"/>
        <w:rPr>
          <w:sz w:val="22"/>
          <w:szCs w:val="22"/>
          <w:lang w:val="en-US"/>
        </w:rPr>
      </w:pPr>
      <w:r w:rsidRPr="001444AA">
        <w:rPr>
          <w:sz w:val="22"/>
          <w:szCs w:val="22"/>
        </w:rPr>
        <w:t xml:space="preserve"> </w:t>
      </w:r>
      <w:r w:rsidRPr="001444AA">
        <w:rPr>
          <w:spacing w:val="-1"/>
          <w:sz w:val="22"/>
          <w:szCs w:val="22"/>
        </w:rPr>
        <w:t xml:space="preserve"> </w:t>
      </w:r>
      <w:r w:rsidRPr="001444AA">
        <w:rPr>
          <w:sz w:val="22"/>
          <w:szCs w:val="22"/>
        </w:rPr>
        <w:t>JURNAL</w:t>
      </w:r>
      <w:r w:rsidRPr="001444AA">
        <w:rPr>
          <w:spacing w:val="-2"/>
          <w:sz w:val="22"/>
          <w:szCs w:val="22"/>
        </w:rPr>
        <w:t xml:space="preserve"> </w:t>
      </w:r>
      <w:r w:rsidR="00E82882" w:rsidRPr="001444AA">
        <w:rPr>
          <w:spacing w:val="-2"/>
          <w:sz w:val="22"/>
          <w:szCs w:val="22"/>
          <w:lang w:val="en-US"/>
        </w:rPr>
        <w:t xml:space="preserve">TEKNIK SIPIL </w:t>
      </w:r>
      <w:r w:rsidRPr="001444AA">
        <w:rPr>
          <w:sz w:val="22"/>
          <w:szCs w:val="22"/>
        </w:rPr>
        <w:t>LATERAL</w:t>
      </w:r>
    </w:p>
    <w:p w14:paraId="574AB44B" w14:textId="68BA5F55" w:rsidR="00656754" w:rsidRPr="001444AA" w:rsidRDefault="00E82882" w:rsidP="00E82882">
      <w:pPr>
        <w:spacing w:before="151"/>
        <w:ind w:left="535" w:right="-1"/>
        <w:rPr>
          <w:b/>
        </w:rPr>
      </w:pPr>
      <w:r w:rsidRPr="001444AA">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1444AA">
        <w:rPr>
          <w:b/>
          <w:lang w:val="en-US"/>
        </w:rPr>
        <w:t xml:space="preserve">                               </w:t>
      </w:r>
      <w:r w:rsidRPr="001444AA">
        <w:rPr>
          <w:b/>
        </w:rPr>
        <w:t>JURNAL</w:t>
      </w:r>
      <w:r w:rsidRPr="001444AA">
        <w:rPr>
          <w:b/>
          <w:spacing w:val="-5"/>
        </w:rPr>
        <w:t xml:space="preserve"> </w:t>
      </w:r>
      <w:r w:rsidRPr="001444AA">
        <w:rPr>
          <w:b/>
        </w:rPr>
        <w:t>TEKNIK</w:t>
      </w:r>
      <w:r w:rsidRPr="001444AA">
        <w:rPr>
          <w:b/>
          <w:spacing w:val="-2"/>
        </w:rPr>
        <w:t xml:space="preserve"> </w:t>
      </w:r>
      <w:r w:rsidRPr="001444AA">
        <w:rPr>
          <w:b/>
        </w:rPr>
        <w:t>SIPIL</w:t>
      </w:r>
      <w:r w:rsidRPr="001444AA">
        <w:rPr>
          <w:b/>
          <w:spacing w:val="-5"/>
        </w:rPr>
        <w:t xml:space="preserve"> </w:t>
      </w:r>
      <w:r w:rsidRPr="001444AA">
        <w:rPr>
          <w:b/>
        </w:rPr>
        <w:t>UNIVERSITAS</w:t>
      </w:r>
      <w:r w:rsidRPr="001444AA">
        <w:rPr>
          <w:b/>
          <w:spacing w:val="-3"/>
        </w:rPr>
        <w:t xml:space="preserve"> </w:t>
      </w:r>
      <w:r w:rsidRPr="001444AA">
        <w:rPr>
          <w:b/>
        </w:rPr>
        <w:t>TRIDINANTI</w:t>
      </w:r>
    </w:p>
    <w:p w14:paraId="67F3959C" w14:textId="6CB1BB27" w:rsidR="00656754" w:rsidRPr="001444AA" w:rsidRDefault="00656754">
      <w:pPr>
        <w:pStyle w:val="BodyText"/>
        <w:rPr>
          <w:b/>
          <w:sz w:val="22"/>
          <w:szCs w:val="22"/>
        </w:rPr>
      </w:pPr>
    </w:p>
    <w:p w14:paraId="06BF5EE3" w14:textId="7953978F" w:rsidR="00656754" w:rsidRPr="001444AA" w:rsidRDefault="00656754">
      <w:pPr>
        <w:pStyle w:val="BodyText"/>
        <w:spacing w:before="1"/>
        <w:rPr>
          <w:b/>
          <w:sz w:val="22"/>
          <w:szCs w:val="22"/>
        </w:rPr>
      </w:pPr>
    </w:p>
    <w:p w14:paraId="76A7DC70" w14:textId="07EF95F2" w:rsidR="00656754" w:rsidRPr="00EE2561" w:rsidRDefault="00CD06B6" w:rsidP="0024197D">
      <w:pPr>
        <w:spacing w:before="89" w:line="322" w:lineRule="exact"/>
        <w:ind w:left="426" w:right="474"/>
        <w:jc w:val="center"/>
        <w:rPr>
          <w:b/>
          <w:sz w:val="28"/>
          <w:szCs w:val="28"/>
        </w:rPr>
      </w:pPr>
      <w:r w:rsidRPr="00EE2561">
        <w:rPr>
          <w:b/>
          <w:sz w:val="28"/>
          <w:szCs w:val="28"/>
        </w:rPr>
        <w:t xml:space="preserve">ANALISIS KUAT TEKAN DAN LAJU INFILTRASI BETON </w:t>
      </w:r>
      <w:r w:rsidRPr="00EE2561">
        <w:rPr>
          <w:b/>
          <w:i/>
          <w:sz w:val="28"/>
          <w:szCs w:val="28"/>
        </w:rPr>
        <w:t xml:space="preserve">PERVIOUS </w:t>
      </w:r>
      <w:r w:rsidRPr="00EE2561">
        <w:rPr>
          <w:b/>
          <w:sz w:val="28"/>
          <w:szCs w:val="28"/>
        </w:rPr>
        <w:t xml:space="preserve">DENGA MENGGUNAKAN </w:t>
      </w:r>
      <w:r w:rsidRPr="00EE2561">
        <w:rPr>
          <w:b/>
          <w:i/>
          <w:sz w:val="28"/>
          <w:szCs w:val="28"/>
        </w:rPr>
        <w:t>FLY ASH</w:t>
      </w:r>
      <w:r w:rsidRPr="00EE2561">
        <w:rPr>
          <w:b/>
          <w:sz w:val="28"/>
          <w:szCs w:val="28"/>
        </w:rPr>
        <w:t xml:space="preserve"> SEBAGAI SUBSTITUSI SEMEN</w:t>
      </w:r>
    </w:p>
    <w:p w14:paraId="1CCB7670" w14:textId="33655A6B" w:rsidR="00656754" w:rsidRPr="001444AA" w:rsidRDefault="00307A3C">
      <w:pPr>
        <w:pStyle w:val="BodyText"/>
        <w:spacing w:before="9"/>
        <w:rPr>
          <w:b/>
          <w:sz w:val="22"/>
          <w:szCs w:val="22"/>
        </w:rPr>
      </w:pPr>
      <w:r w:rsidRPr="001444AA">
        <w:rPr>
          <w:noProof/>
          <w:sz w:val="22"/>
          <w:szCs w:val="22"/>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Pr="001444AA" w:rsidRDefault="00656754">
      <w:pPr>
        <w:pStyle w:val="BodyText"/>
        <w:spacing w:before="9"/>
        <w:rPr>
          <w:b/>
          <w:sz w:val="22"/>
          <w:szCs w:val="22"/>
        </w:rPr>
      </w:pPr>
    </w:p>
    <w:p w14:paraId="22EF3ABB" w14:textId="37F06BAD" w:rsidR="007536A7" w:rsidRPr="001444AA" w:rsidRDefault="00CD06B6" w:rsidP="007536A7">
      <w:pPr>
        <w:spacing w:line="242" w:lineRule="exact"/>
        <w:ind w:left="724" w:right="637"/>
        <w:jc w:val="center"/>
        <w:rPr>
          <w:b/>
          <w:vertAlign w:val="superscript"/>
          <w:lang w:val="en-US"/>
        </w:rPr>
      </w:pPr>
      <w:r>
        <w:rPr>
          <w:b/>
          <w:lang w:val="en-US"/>
        </w:rPr>
        <w:t>Tasya Nurul Fajriyah</w:t>
      </w:r>
      <w:r w:rsidR="007536A7" w:rsidRPr="001444AA">
        <w:rPr>
          <w:b/>
          <w:vertAlign w:val="superscript"/>
          <w:lang w:val="en-US"/>
        </w:rPr>
        <w:t>1)*</w:t>
      </w:r>
      <w:r w:rsidR="007536A7" w:rsidRPr="001444AA">
        <w:rPr>
          <w:b/>
          <w:lang w:val="en-US"/>
        </w:rPr>
        <w:t xml:space="preserve">, </w:t>
      </w:r>
      <w:r>
        <w:rPr>
          <w:b/>
          <w:lang w:val="en-US"/>
        </w:rPr>
        <w:t>Ani Firda</w:t>
      </w:r>
      <w:r w:rsidR="007536A7" w:rsidRPr="001444AA">
        <w:rPr>
          <w:b/>
          <w:vertAlign w:val="superscript"/>
          <w:lang w:val="en-US"/>
        </w:rPr>
        <w:t>2)</w:t>
      </w:r>
      <w:r w:rsidR="007536A7" w:rsidRPr="001444AA">
        <w:rPr>
          <w:b/>
          <w:lang w:val="en-US"/>
        </w:rPr>
        <w:t xml:space="preserve">, </w:t>
      </w:r>
      <w:r>
        <w:rPr>
          <w:b/>
          <w:lang w:val="en-US"/>
        </w:rPr>
        <w:t>Indra Syarul Fuad</w:t>
      </w:r>
      <w:r w:rsidR="007711D7">
        <w:rPr>
          <w:b/>
          <w:vertAlign w:val="superscript"/>
          <w:lang w:val="en-US"/>
        </w:rPr>
        <w:t>2</w:t>
      </w:r>
      <w:r w:rsidR="007536A7" w:rsidRPr="001444AA">
        <w:rPr>
          <w:b/>
          <w:vertAlign w:val="superscript"/>
          <w:lang w:val="en-US"/>
        </w:rPr>
        <w:t>)</w:t>
      </w:r>
    </w:p>
    <w:p w14:paraId="70F45BAA" w14:textId="77777777" w:rsidR="0024197D" w:rsidRPr="001444AA" w:rsidRDefault="0024197D" w:rsidP="0024197D">
      <w:pPr>
        <w:spacing w:line="242" w:lineRule="exact"/>
        <w:ind w:left="426" w:right="283"/>
        <w:jc w:val="center"/>
        <w:rPr>
          <w:b/>
          <w:lang w:val="en-US"/>
        </w:rPr>
      </w:pPr>
    </w:p>
    <w:p w14:paraId="672ACF64" w14:textId="124569EA" w:rsidR="00656754" w:rsidRPr="001444AA" w:rsidRDefault="00174391" w:rsidP="0024197D">
      <w:pPr>
        <w:spacing w:line="204" w:lineRule="exact"/>
        <w:ind w:left="426" w:right="283"/>
        <w:jc w:val="center"/>
      </w:pPr>
      <w:r w:rsidRPr="001444AA">
        <w:rPr>
          <w:spacing w:val="-1"/>
          <w:vertAlign w:val="superscript"/>
        </w:rPr>
        <w:t>1)</w:t>
      </w:r>
      <w:r w:rsidRPr="001444AA">
        <w:rPr>
          <w:spacing w:val="-13"/>
        </w:rPr>
        <w:t xml:space="preserve"> </w:t>
      </w:r>
      <w:r w:rsidR="0024197D" w:rsidRPr="001444AA">
        <w:rPr>
          <w:spacing w:val="-1"/>
        </w:rPr>
        <w:t>Mahasiswa Program Studi</w:t>
      </w:r>
      <w:r w:rsidRPr="001444AA">
        <w:rPr>
          <w:spacing w:val="1"/>
        </w:rPr>
        <w:t xml:space="preserve"> </w:t>
      </w:r>
      <w:r w:rsidRPr="001444AA">
        <w:rPr>
          <w:spacing w:val="-1"/>
        </w:rPr>
        <w:t>Teknik Sipil Fakultas</w:t>
      </w:r>
      <w:r w:rsidRPr="001444AA">
        <w:t xml:space="preserve"> Teknik Tridinanti, Jl.</w:t>
      </w:r>
      <w:r w:rsidRPr="001444AA">
        <w:rPr>
          <w:spacing w:val="-1"/>
        </w:rPr>
        <w:t xml:space="preserve"> </w:t>
      </w:r>
      <w:r w:rsidRPr="001444AA">
        <w:t>Kapten</w:t>
      </w:r>
      <w:r w:rsidRPr="001444AA">
        <w:rPr>
          <w:spacing w:val="-2"/>
        </w:rPr>
        <w:t xml:space="preserve"> </w:t>
      </w:r>
      <w:r w:rsidRPr="001444AA">
        <w:t>Marzuki No.2446</w:t>
      </w:r>
      <w:r w:rsidRPr="001444AA">
        <w:rPr>
          <w:spacing w:val="2"/>
        </w:rPr>
        <w:t xml:space="preserve"> </w:t>
      </w:r>
      <w:r w:rsidRPr="001444AA">
        <w:t>Kamboja</w:t>
      </w:r>
      <w:r w:rsidRPr="001444AA">
        <w:rPr>
          <w:spacing w:val="-3"/>
        </w:rPr>
        <w:t xml:space="preserve"> </w:t>
      </w:r>
      <w:r w:rsidRPr="001444AA">
        <w:t>Palembang</w:t>
      </w:r>
    </w:p>
    <w:p w14:paraId="0D6C9F99" w14:textId="585A0CAE" w:rsidR="0024197D" w:rsidRPr="001444AA" w:rsidRDefault="0024197D">
      <w:pPr>
        <w:spacing w:line="204" w:lineRule="exact"/>
        <w:ind w:left="726" w:right="286"/>
        <w:jc w:val="center"/>
      </w:pPr>
      <w:r w:rsidRPr="001444AA">
        <w:rPr>
          <w:spacing w:val="-1"/>
          <w:vertAlign w:val="superscript"/>
        </w:rPr>
        <w:t>2)</w:t>
      </w:r>
      <w:r w:rsidRPr="001444AA">
        <w:rPr>
          <w:spacing w:val="-1"/>
        </w:rPr>
        <w:t>Program Studi</w:t>
      </w:r>
      <w:r w:rsidRPr="001444AA">
        <w:rPr>
          <w:spacing w:val="1"/>
        </w:rPr>
        <w:t xml:space="preserve"> </w:t>
      </w:r>
      <w:r w:rsidRPr="001444AA">
        <w:rPr>
          <w:spacing w:val="-1"/>
        </w:rPr>
        <w:t>Teknik Sipil Fakultas</w:t>
      </w:r>
      <w:r w:rsidRPr="001444AA">
        <w:t xml:space="preserve"> Teknik Tridinanti, Jl.</w:t>
      </w:r>
      <w:r w:rsidRPr="001444AA">
        <w:rPr>
          <w:spacing w:val="-1"/>
        </w:rPr>
        <w:t xml:space="preserve"> </w:t>
      </w:r>
      <w:r w:rsidRPr="001444AA">
        <w:t>Kapten</w:t>
      </w:r>
      <w:r w:rsidRPr="001444AA">
        <w:rPr>
          <w:spacing w:val="-2"/>
        </w:rPr>
        <w:t xml:space="preserve"> </w:t>
      </w:r>
      <w:r w:rsidRPr="001444AA">
        <w:t>Marzuki No.2446</w:t>
      </w:r>
      <w:r w:rsidRPr="001444AA">
        <w:rPr>
          <w:spacing w:val="2"/>
        </w:rPr>
        <w:t xml:space="preserve"> </w:t>
      </w:r>
      <w:r w:rsidRPr="001444AA">
        <w:t>Kamboja</w:t>
      </w:r>
      <w:r w:rsidRPr="001444AA">
        <w:rPr>
          <w:spacing w:val="-3"/>
        </w:rPr>
        <w:t xml:space="preserve"> </w:t>
      </w:r>
      <w:r w:rsidRPr="001444AA">
        <w:t>Palembang</w:t>
      </w:r>
    </w:p>
    <w:p w14:paraId="2F05FB84" w14:textId="0101739F" w:rsidR="007536A7" w:rsidRPr="001444AA" w:rsidRDefault="007711D7" w:rsidP="005C67A0">
      <w:pPr>
        <w:spacing w:line="242" w:lineRule="auto"/>
        <w:ind w:left="1560" w:right="1417"/>
        <w:jc w:val="center"/>
        <w:rPr>
          <w:lang w:val="en-US"/>
        </w:rPr>
      </w:pPr>
      <w:r>
        <w:t xml:space="preserve">*Corresponding Author, </w:t>
      </w:r>
      <w:r w:rsidR="007536A7" w:rsidRPr="001444AA">
        <w:t>email</w:t>
      </w:r>
      <w:r w:rsidR="007536A7" w:rsidRPr="001444AA">
        <w:rPr>
          <w:lang w:val="en-US"/>
        </w:rPr>
        <w:t>:</w:t>
      </w:r>
      <w:r w:rsidR="005C67A0" w:rsidRPr="001444AA">
        <w:t xml:space="preserve"> </w:t>
      </w:r>
      <w:r w:rsidR="00EE2561">
        <w:rPr>
          <w:lang w:val="en-US"/>
        </w:rPr>
        <w:t>tasyafajriyah22@gmail.com</w:t>
      </w:r>
    </w:p>
    <w:p w14:paraId="2845C487" w14:textId="2BC67849" w:rsidR="00656754" w:rsidRPr="001444AA" w:rsidRDefault="00307A3C">
      <w:pPr>
        <w:pStyle w:val="BodyText"/>
        <w:spacing w:before="1"/>
        <w:rPr>
          <w:sz w:val="22"/>
          <w:szCs w:val="22"/>
        </w:rPr>
      </w:pPr>
      <w:r w:rsidRPr="001444AA">
        <w:rPr>
          <w:noProof/>
          <w:sz w:val="22"/>
          <w:szCs w:val="22"/>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496E92B" w:rsidR="00CD06B6" w:rsidRPr="007711D7" w:rsidRDefault="00CD06B6" w:rsidP="0085126F">
                              <w:pPr>
                                <w:spacing w:before="37"/>
                                <w:ind w:left="142" w:right="204"/>
                                <w:jc w:val="center"/>
                                <w:rPr>
                                  <w:b/>
                                  <w:sz w:val="24"/>
                                  <w:szCs w:val="24"/>
                                  <w:lang w:val="en-US"/>
                                </w:rPr>
                              </w:pPr>
                              <w:r w:rsidRPr="007711D7">
                                <w:rPr>
                                  <w:b/>
                                  <w:sz w:val="24"/>
                                  <w:szCs w:val="24"/>
                                </w:rPr>
                                <w:t>Abstract</w:t>
                              </w:r>
                              <w:r w:rsidRPr="007711D7">
                                <w:rPr>
                                  <w:b/>
                                  <w:spacing w:val="-3"/>
                                  <w:sz w:val="24"/>
                                  <w:szCs w:val="24"/>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3hSMgA&#10;AADiAAAADwAAAGRycy9kb3ducmV2LnhtbESPQUvDQBSE74L/YXmCN7uJSk1jt6UIaq+totdH9pkE&#10;d9/GfZs2+utdQehxmJlvmOV68k4dKEof2EA5K0ARN8H23Bp4fXm8qkBJQrboApOBbxJYr87Plljb&#10;cOQdHfapVRnCUqOBLqWh1lqajjzKLAzE2fsI0WPKMrbaRjxmuHf6uijm2mPPeaHDgR46aj73ozcw&#10;Pse5bN+r6WknXxs3khf382bM5cW0uQeVaEqn8H97aw3cLhZVVd6VN/B3Kd8B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LeFIyAAAAOIAAAAPAAAAAAAAAAAAAAAAAJgCAABk&#10;cnMvZG93bnJldi54bWxQSwUGAAAAAAQABAD1AAAAjQM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x7SMgA&#10;AADiAAAADwAAAGRycy9kb3ducmV2LnhtbERPPU/DMBDdkfgP1iGxUZvQViHUrSgSEgsSLQx0u8ZH&#10;EjU+B9u0gV/PDUiMT+97sRp9r44UUxfYwvXEgCKug+u4sfD2+nhVgkoZ2WEfmCx8U4LV8vxsgZUL&#10;J97QcZsbJSGcKrTQ5jxUWqe6JY9pEgZi4T5C9JgFxka7iCcJ970ujJlrjx1LQ4sDPbRUH7Zf3sL6&#10;tlx/vkz5+Wez39HufX+YFdFYe3kx3t+ByjTmf/Gf+8nJ/Lkpp7PiRjbLJcG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jHtIyAAAAOIAAAAPAAAAAAAAAAAAAAAAAJgCAABk&#10;cnMvZG93bnJldi54bWxQSwUGAAAAAAQABAD1AAAAjQM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h9H8wA&#10;AADjAAAADwAAAGRycy9kb3ducmV2LnhtbESPQUvDQBCF74L/YRnBm91UmtrGbksRBUEQ03jwOM1O&#10;k6XZ2Zhd2/jvnYPQ48y8ee99q83oO3WiIbrABqaTDBRxHazjxsBn9XK3ABUTssUuMBn4pQib9fXV&#10;CgsbzlzSaZcaJSYcCzTQptQXWse6JY9xEnpiuR3C4DHJODTaDngWc9/p+yyba4+OJaHFnp5aqo+7&#10;H29g+8Xls/t+33+Uh9JV1TLjt/nRmNubcfsIKtGYLuL/71cr9af57CHPFz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vh9H8wAAADjAAAADwAAAAAAAAAAAAAAAACY&#10;AgAAZHJzL2Rvd25yZXYueG1sUEsFBgAAAAAEAAQA9QAAAJEDAAAAAA==&#10;" filled="f" stroked="f">
                  <v:textbox inset="0,0,0,0">
                    <w:txbxContent>
                      <w:p w14:paraId="428C37DF" w14:textId="6496E92B" w:rsidR="00CD06B6" w:rsidRPr="007711D7" w:rsidRDefault="00CD06B6" w:rsidP="0085126F">
                        <w:pPr>
                          <w:spacing w:before="37"/>
                          <w:ind w:left="142" w:right="204"/>
                          <w:jc w:val="center"/>
                          <w:rPr>
                            <w:b/>
                            <w:sz w:val="24"/>
                            <w:szCs w:val="24"/>
                            <w:lang w:val="en-US"/>
                          </w:rPr>
                        </w:pPr>
                        <w:r w:rsidRPr="007711D7">
                          <w:rPr>
                            <w:b/>
                            <w:sz w:val="24"/>
                            <w:szCs w:val="24"/>
                          </w:rPr>
                          <w:t>Abstract</w:t>
                        </w:r>
                        <w:r w:rsidRPr="007711D7">
                          <w:rPr>
                            <w:b/>
                            <w:spacing w:val="-3"/>
                            <w:sz w:val="24"/>
                            <w:szCs w:val="24"/>
                          </w:rPr>
                          <w:t xml:space="preserve"> </w:t>
                        </w:r>
                      </w:p>
                    </w:txbxContent>
                  </v:textbox>
                </v:shape>
                <w10:wrap type="topAndBottom" anchorx="page"/>
              </v:group>
            </w:pict>
          </mc:Fallback>
        </mc:AlternateContent>
      </w:r>
    </w:p>
    <w:p w14:paraId="39F0EB6E" w14:textId="12D0EB61" w:rsidR="00656754" w:rsidRPr="001444AA" w:rsidRDefault="00032DEE" w:rsidP="00032DEE">
      <w:pPr>
        <w:pStyle w:val="BodyText"/>
        <w:ind w:left="-142"/>
        <w:jc w:val="both"/>
        <w:rPr>
          <w:sz w:val="22"/>
          <w:szCs w:val="22"/>
        </w:rPr>
      </w:pPr>
      <w:r w:rsidRPr="00032DEE">
        <w:rPr>
          <w:rFonts w:asciiTheme="minorHAnsi" w:hAnsiTheme="minorHAnsi" w:cstheme="minorHAnsi"/>
          <w:i/>
          <w:sz w:val="20"/>
          <w:szCs w:val="20"/>
        </w:rPr>
        <w:t>As the provincial capital of South Sumatra, Palembang is a growing metropolis that is experiencing development in many areas, including the creation of highways, buildings, and towns. Concrete is one of the building materials used as a result of this surge in development. Water runoff is enhanced and soil water absorption decreases when concrete is used in road construction. As a result, especially after the rainy season, the groundwater level drops and results in waterlogging or flooding. One of the newest developments in concrete technology to address this issue is pervious concrete. Using fly ash, a byproduct of burning coal, is one method of strengthening concrete.The purpose of this study is to use fly ash and its variants of 12.5%, 15%, and 17.5% to calculate the compressive strength and infiltration rate of pervious concrete. The average values for compressive strength and concrete infiltration rate were determined based on the inspection results displayed. The compressive strength of 0% pervious fly ash concrete is 2.151 MPa, and the infiltration rate is 11.421 mm/s. The Infiltration Rate is 10,890 mm/s and the Compressive Strength value is 3,057 MPa for 12.5% Pervious Fly Ash Concrete. The compressive strength of 15% pervious fly ash concrete is 3.623 MPa, whereas the infiltration rate is 9.332 mm/s. The compressive strength value for 17.5% pervious fly ash concrete is 4,190 MPa. In pervious concrete, the infiltration rate is inversely correlated with compressive strength: the higher the compressive strength, the lower the infiltrat</w:t>
      </w:r>
      <w:r>
        <w:rPr>
          <w:rFonts w:asciiTheme="minorHAnsi" w:hAnsiTheme="minorHAnsi" w:cstheme="minorHAnsi"/>
          <w:i/>
          <w:sz w:val="20"/>
          <w:szCs w:val="20"/>
        </w:rPr>
        <w:t>ion rate, and vice versa</w:t>
      </w:r>
      <w:r w:rsidRPr="00032DEE">
        <w:rPr>
          <w:rFonts w:asciiTheme="minorHAnsi" w:hAnsiTheme="minorHAnsi" w:cstheme="minorHAnsi"/>
          <w:i/>
          <w:sz w:val="20"/>
          <w:szCs w:val="20"/>
        </w:rPr>
        <w:t>.</w:t>
      </w:r>
      <w:r w:rsidR="00307A3C" w:rsidRPr="001444AA">
        <w:rPr>
          <w:noProof/>
          <w:sz w:val="22"/>
          <w:szCs w:val="22"/>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E982FCD" w:rsidR="00CD06B6" w:rsidRPr="00032DEE" w:rsidRDefault="00CD06B6">
                              <w:pPr>
                                <w:spacing w:before="40"/>
                                <w:ind w:left="7"/>
                                <w:rPr>
                                  <w:rFonts w:ascii="Calibri"/>
                                  <w:i/>
                                  <w:sz w:val="20"/>
                                  <w:szCs w:val="20"/>
                                </w:rPr>
                              </w:pPr>
                              <w:r w:rsidRPr="00032DEE">
                                <w:rPr>
                                  <w:rFonts w:ascii="Calibri"/>
                                  <w:b/>
                                  <w:i/>
                                  <w:sz w:val="20"/>
                                  <w:szCs w:val="20"/>
                                </w:rPr>
                                <w:t>Key</w:t>
                              </w:r>
                              <w:r w:rsidRPr="00032DEE">
                                <w:rPr>
                                  <w:rFonts w:ascii="Calibri"/>
                                  <w:b/>
                                  <w:i/>
                                  <w:spacing w:val="-2"/>
                                  <w:sz w:val="20"/>
                                  <w:szCs w:val="20"/>
                                </w:rPr>
                                <w:t xml:space="preserve"> </w:t>
                              </w:r>
                              <w:r w:rsidRPr="00032DEE">
                                <w:rPr>
                                  <w:rFonts w:ascii="Calibri"/>
                                  <w:b/>
                                  <w:i/>
                                  <w:sz w:val="20"/>
                                  <w:szCs w:val="20"/>
                                </w:rPr>
                                <w:t>Words:</w:t>
                              </w:r>
                              <w:r w:rsidRPr="00032DEE">
                                <w:rPr>
                                  <w:rFonts w:ascii="Calibri"/>
                                  <w:b/>
                                  <w:i/>
                                  <w:spacing w:val="-2"/>
                                  <w:sz w:val="20"/>
                                  <w:szCs w:val="20"/>
                                </w:rPr>
                                <w:t xml:space="preserve"> </w:t>
                              </w:r>
                              <w:r w:rsidR="00032DEE" w:rsidRPr="00032DEE">
                                <w:rPr>
                                  <w:rFonts w:ascii="Calibri"/>
                                  <w:i/>
                                  <w:sz w:val="20"/>
                                  <w:szCs w:val="20"/>
                                </w:rPr>
                                <w:t>Pervious Concrete, Compressive Strength, Infiltration Rate, Fly Ash</w:t>
                              </w:r>
                            </w:p>
                          </w:txbxContent>
                        </wps:txbx>
                        <wps:bodyPr rot="0" vert="horz" wrap="square" lIns="0" tIns="0" rIns="0" bIns="0" anchor="t" anchorCtr="0" upright="1">
                          <a:noAutofit/>
                        </wps:bodyPr>
                      </wps:wsp>
                    </wpg:wgp>
                  </a:graphicData>
                </a:graphic>
              </wp:inline>
            </w:drawing>
          </mc:Choice>
          <mc:Fallback>
            <w:pict>
              <v:group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xGu66SgYA&#10;AFUZAAAOAAAAAAAAAAAAAAAAAC4CAABkcnMvZTJvRG9jLnhtbFBLAQItABQABgAIAAAAIQAkJkNk&#10;3AAAAAQBAAAPAAAAAAAAAAAAAAAAAKQIAABkcnMvZG93bnJldi54bWxQSwUGAAAAAAQABADzAAAA&#10;rQk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E6csA&#10;AADjAAAADwAAAGRycy9kb3ducmV2LnhtbESPQUvDQBCF74L/YRnBm91NSUuJ3ZZYVAQ11FrvY3ZM&#10;gtnZsLu28d93C4LHmffeN2+W69H24kA+dI41ZBMFgrh2puNGw/794WYBIkRkg71j0vBLAdary4sl&#10;FsYd+Y0Ou9iIBOFQoIY2xqGQMtQtWQwTNxAn7ct5izGNvpHG4zHBbS+nSs2lxY7ThRYH2rRUf+9+&#10;bKI8V+XdR15V/nPzuH1R7r40r3utr6/G8hZEpDH+m//STybVz/K5yqezWQbnn9IC5Oo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yUTpywAAAOMAAAAPAAAAAAAAAAAAAAAAAJgC&#10;AABkcnMvZG93bnJldi54bWxQSwUGAAAAAAQABAD1AAAAkAM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ihskA&#10;AADjAAAADwAAAGRycy9kb3ducmV2LnhtbERPzU4CMRC+m/gOzZh4k9YFDV0oRExMvJgIeoDbsB13&#10;N2yna1th9ektiYnH+f5nvhxcJ44UYuvZwO1IgSCuvG25NvD+9nQzBRETssXOMxn4pgjLxeXFHEvr&#10;T7ym4ybVIodwLNFAk1JfShmrhhzGke+JM/fhg8OUz1BLG/CUw10nC6XupcOWc0ODPT02VB02X87A&#10;Sk9Xn68TfvlZ73e02+4Pd0VQxlxfDQ8zEImG9C/+cz/bPH+slR5PtC7g/FMG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riihskAAADjAAAADwAAAAAAAAAAAAAAAACYAgAA&#10;ZHJzL2Rvd25yZXYueG1sUEsFBgAAAAAEAAQA9QAAAI4DA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nJVsoA&#10;AADhAAAADwAAAGRycy9kb3ducmV2LnhtbESPQWsCMRSE74X+h/AK3mpWC6ndGkWKBUEoXbeHHl83&#10;z93g5mXdRF3/vSkUehxm5htmvhxcK87UB+tZw2ScgSCuvLFca/gq3x9nIEJENth6Jg1XCrBc3N/N&#10;MTf+wgWdd7EWCcIhRw1NjF0uZagachjGviNO3t73DmOSfS1Nj5cEd62cZpmSDi2nhQY7emuoOuxO&#10;TsPqm4u1PX78fBb7wpblS8ZbddB69DCsXkFEGuJ/+K+9MRqUUs+Tp9kUfh+lNyA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95yVbKAAAA4QAAAA8AAAAAAAAAAAAAAAAAmAIA&#10;AGRycy9kb3ducmV2LnhtbFBLBQYAAAAABAAEAPUAAACPAwAAAAA=&#10;" filled="f" stroked="f">
                  <v:textbox inset="0,0,0,0">
                    <w:txbxContent>
                      <w:p w14:paraId="2636A656" w14:textId="1E982FCD" w:rsidR="00CD06B6" w:rsidRPr="00032DEE" w:rsidRDefault="00CD06B6">
                        <w:pPr>
                          <w:spacing w:before="40"/>
                          <w:ind w:left="7"/>
                          <w:rPr>
                            <w:rFonts w:ascii="Calibri"/>
                            <w:i/>
                            <w:sz w:val="20"/>
                            <w:szCs w:val="20"/>
                          </w:rPr>
                        </w:pPr>
                        <w:r w:rsidRPr="00032DEE">
                          <w:rPr>
                            <w:rFonts w:ascii="Calibri"/>
                            <w:b/>
                            <w:i/>
                            <w:sz w:val="20"/>
                            <w:szCs w:val="20"/>
                          </w:rPr>
                          <w:t>Key</w:t>
                        </w:r>
                        <w:r w:rsidRPr="00032DEE">
                          <w:rPr>
                            <w:rFonts w:ascii="Calibri"/>
                            <w:b/>
                            <w:i/>
                            <w:spacing w:val="-2"/>
                            <w:sz w:val="20"/>
                            <w:szCs w:val="20"/>
                          </w:rPr>
                          <w:t xml:space="preserve"> </w:t>
                        </w:r>
                        <w:r w:rsidRPr="00032DEE">
                          <w:rPr>
                            <w:rFonts w:ascii="Calibri"/>
                            <w:b/>
                            <w:i/>
                            <w:sz w:val="20"/>
                            <w:szCs w:val="20"/>
                          </w:rPr>
                          <w:t>Words:</w:t>
                        </w:r>
                        <w:r w:rsidRPr="00032DEE">
                          <w:rPr>
                            <w:rFonts w:ascii="Calibri"/>
                            <w:b/>
                            <w:i/>
                            <w:spacing w:val="-2"/>
                            <w:sz w:val="20"/>
                            <w:szCs w:val="20"/>
                          </w:rPr>
                          <w:t xml:space="preserve"> </w:t>
                        </w:r>
                        <w:r w:rsidR="00032DEE" w:rsidRPr="00032DEE">
                          <w:rPr>
                            <w:rFonts w:ascii="Calibri"/>
                            <w:i/>
                            <w:sz w:val="20"/>
                            <w:szCs w:val="20"/>
                          </w:rPr>
                          <w:t>Pervious Concrete, Compressive Strength, Infiltration Rate, Fly Ash</w:t>
                        </w:r>
                      </w:p>
                    </w:txbxContent>
                  </v:textbox>
                </v:shape>
                <w10:anchorlock/>
              </v:group>
            </w:pict>
          </mc:Fallback>
        </mc:AlternateContent>
      </w:r>
    </w:p>
    <w:p w14:paraId="6A84C0F0" w14:textId="7D0B0C68" w:rsidR="00656754" w:rsidRPr="001444AA" w:rsidRDefault="00656754">
      <w:pPr>
        <w:pStyle w:val="BodyText"/>
        <w:rPr>
          <w:sz w:val="22"/>
          <w:szCs w:val="22"/>
        </w:rPr>
      </w:pPr>
    </w:p>
    <w:p w14:paraId="2CE227C9" w14:textId="2BE7FFC6" w:rsidR="0085126F" w:rsidRPr="001444AA" w:rsidRDefault="00023449" w:rsidP="0085126F">
      <w:pPr>
        <w:pStyle w:val="BodyText"/>
        <w:spacing w:before="1"/>
        <w:rPr>
          <w:sz w:val="22"/>
          <w:szCs w:val="22"/>
        </w:rPr>
      </w:pPr>
      <w:r w:rsidRPr="001444AA">
        <w:rPr>
          <w:noProof/>
          <w:sz w:val="22"/>
          <w:szCs w:val="22"/>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3511729E" w:rsidR="00CD06B6" w:rsidRPr="007711D7" w:rsidRDefault="00CD06B6" w:rsidP="00023449">
                              <w:pPr>
                                <w:spacing w:before="37"/>
                                <w:ind w:left="284" w:right="204"/>
                                <w:jc w:val="center"/>
                                <w:rPr>
                                  <w:b/>
                                  <w:sz w:val="24"/>
                                  <w:szCs w:val="24"/>
                                </w:rPr>
                              </w:pPr>
                              <w:r w:rsidRPr="007711D7">
                                <w:rPr>
                                  <w:b/>
                                  <w:sz w:val="24"/>
                                  <w:szCs w:val="24"/>
                                </w:rPr>
                                <w:t>Abs</w:t>
                              </w:r>
                              <w:r w:rsidRPr="007711D7">
                                <w:rPr>
                                  <w:b/>
                                  <w:sz w:val="24"/>
                                  <w:szCs w:val="24"/>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">
                <v:shape id="AutoShape 32" o:spid="_x0000_s1035"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BEPsYA&#10;AADjAAAADwAAAGRycy9kb3ducmV2LnhtbERPX0vDMBB/F/Ydwg18c+mKraUuG0NQ97op+no0t7Ys&#10;uXRJulU/vREEH+/3/1abyRpxIR96xwqWiwwEceN0z62C97fnuwpEiMgajWNS8EUBNuvZzQpr7a68&#10;p8shtiKFcKhRQRfjUEsZmo4shoUbiBN3dN5iTKdvpfZ4TeHWyDzLSmmx59TQ4UBPHTWnw2gVjK++&#10;DLvPanrZh/PWjGSD+f5Q6nY+bR9BRJriv/jPvdNpfp4XRfFQVvfw+1MC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BEPsYAAADjAAAADwAAAAAAAAAAAAAAAACYAgAAZHJz&#10;L2Rvd25yZXYueG1sUEsFBgAAAAAEAAQA9QAAAIsD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3lMsA&#10;AADhAAAADwAAAGRycy9kb3ducmV2LnhtbESPQUsDMRSE70L/Q3iCN5t10bhdm5ZWELwItnpob6+b&#10;5+7SzcuaxHbtr28KgsdhZr5hpvPBduJAPrSONdyNMxDElTMt1xo+P15uCxAhIhvsHJOGXwown42u&#10;plgad+QVHdaxFgnCoUQNTYx9KWWoGrIYxq4nTt6X8xZjkr6WxuMxwW0n8yxT0mLLaaHBnp4bqvbr&#10;H6thOSmW3+/3/HZa7ba03ez2D7nPtL65HhZPICIN8T/81341Gh5VrlRRKLg8Sm9Azs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v/eUywAAAOEAAAAPAAAAAAAAAAAAAAAAAJgC&#10;AABkcnMvZG93bnJldi54bWxQSwUGAAAAAAQABAD1AAAAkAMAAAAA&#10;" fillcolor="black" stroked="f"/>
                <v:shape id="Text Box 34" o:spid="_x0000_s1037"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GuskA&#10;AADjAAAADwAAAGRycy9kb3ducmV2LnhtbERPX2vCMBB/H+w7hBvsbSaK62Y1isgGg8Gwdg8+ns3Z&#10;BptLbTLtvv0yGOzxfv9vsRpcKy7UB+tZw3ikQBBX3liuNXyWrw/PIEJENth6Jg3fFGC1vL1ZYG78&#10;lQu67GItUgiHHDU0MXa5lKFqyGEY+Y44cUffO4zp7GtperymcNfKiVKZdGg5NTTY0aah6rT7chrW&#10;ey5e7PnjsC2OhS3LmeL37KT1/d2wnoOINMR/8Z/7zaT52Xj6NJ08qgx+f0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XJGuskAAADjAAAADwAAAAAAAAAAAAAAAACYAgAA&#10;ZHJzL2Rvd25yZXYueG1sUEsFBgAAAAAEAAQA9QAAAI4DAAAAAA==&#10;" filled="f" stroked="f">
                  <v:textbox inset="0,0,0,0">
                    <w:txbxContent>
                      <w:p w14:paraId="6E0FC349" w14:textId="3511729E" w:rsidR="00CD06B6" w:rsidRPr="007711D7" w:rsidRDefault="00CD06B6" w:rsidP="00023449">
                        <w:pPr>
                          <w:spacing w:before="37"/>
                          <w:ind w:left="284" w:right="204"/>
                          <w:jc w:val="center"/>
                          <w:rPr>
                            <w:b/>
                            <w:sz w:val="24"/>
                            <w:szCs w:val="24"/>
                          </w:rPr>
                        </w:pPr>
                        <w:r w:rsidRPr="007711D7">
                          <w:rPr>
                            <w:b/>
                            <w:sz w:val="24"/>
                            <w:szCs w:val="24"/>
                          </w:rPr>
                          <w:t>Abs</w:t>
                        </w:r>
                        <w:r w:rsidRPr="007711D7">
                          <w:rPr>
                            <w:b/>
                            <w:sz w:val="24"/>
                            <w:szCs w:val="24"/>
                            <w:lang w:val="en-US"/>
                          </w:rPr>
                          <w:t xml:space="preserve">trak </w:t>
                        </w:r>
                      </w:p>
                    </w:txbxContent>
                  </v:textbox>
                </v:shape>
                <w10:wrap type="topAndBottom" anchorx="page"/>
              </v:group>
            </w:pict>
          </mc:Fallback>
        </mc:AlternateContent>
      </w:r>
    </w:p>
    <w:p w14:paraId="7E42F750" w14:textId="77777777" w:rsidR="007711D7" w:rsidRDefault="00EE2561" w:rsidP="00EE2561">
      <w:pPr>
        <w:pStyle w:val="BodyText"/>
        <w:ind w:left="-142"/>
        <w:jc w:val="both"/>
        <w:rPr>
          <w:rStyle w:val="selectable-text"/>
          <w:rFonts w:asciiTheme="minorHAnsi" w:hAnsiTheme="minorHAnsi" w:cstheme="minorHAnsi"/>
          <w:sz w:val="20"/>
          <w:szCs w:val="20"/>
        </w:rPr>
      </w:pPr>
      <w:r w:rsidRPr="007711D7">
        <w:rPr>
          <w:rStyle w:val="selectable-text"/>
          <w:rFonts w:asciiTheme="minorHAnsi" w:hAnsiTheme="minorHAnsi" w:cstheme="minorHAnsi"/>
          <w:sz w:val="20"/>
          <w:szCs w:val="20"/>
        </w:rPr>
        <w:t xml:space="preserve">Palembang sebagai ibu kota Provinsi Sumatera Selatan, merupakan kota metropolitan yang sedang mengalami pertumbuhan diberbagai aspek pembangunan, seperti pada pembangunan permukiman, jalan dan bangunan lainnya. Peningkatan pembangunan tersebut berakibat pada penggunaan material konstruksi, salah satunya adalah material beton. Penggunaan material beton pada bangunan jalan menyebabkan peningkatan limpasan air dan mengurangi penyerapan air ke dalam tanah. Akibatnya, muka air tanah menurun dan menyebabkan genangan air atau banjir terjadi khususnya saat musim hujan. Untuk mengatasi masalah tersebut maka salah satu inovasi terbaru dalam teknologi beton adalah dengan mengembangkan beton pervious. Salah satu cara untuk meningkatkan kekuatan beton tersebut dengan menggunakan fly ash yang merupakan produk sampingan dari pembakaran batu bara. Penelitian ini bertujuan untuk mengetahui nilai kuat tekan dan laju infiltrasi beton </w:t>
      </w:r>
      <w:r w:rsidRPr="007711D7">
        <w:rPr>
          <w:rStyle w:val="selectable-text"/>
          <w:rFonts w:asciiTheme="minorHAnsi" w:hAnsiTheme="minorHAnsi" w:cstheme="minorHAnsi"/>
          <w:i/>
          <w:sz w:val="20"/>
          <w:szCs w:val="20"/>
        </w:rPr>
        <w:t>pervious</w:t>
      </w:r>
      <w:r w:rsidRPr="007711D7">
        <w:rPr>
          <w:rStyle w:val="selectable-text"/>
          <w:rFonts w:asciiTheme="minorHAnsi" w:hAnsiTheme="minorHAnsi" w:cstheme="minorHAnsi"/>
          <w:sz w:val="20"/>
          <w:szCs w:val="20"/>
        </w:rPr>
        <w:t xml:space="preserve"> dengan menggunakan </w:t>
      </w:r>
      <w:r w:rsidRPr="007711D7">
        <w:rPr>
          <w:rStyle w:val="selectable-text"/>
          <w:rFonts w:asciiTheme="minorHAnsi" w:hAnsiTheme="minorHAnsi" w:cstheme="minorHAnsi"/>
          <w:i/>
          <w:sz w:val="20"/>
          <w:szCs w:val="20"/>
        </w:rPr>
        <w:t>fly ash</w:t>
      </w:r>
      <w:r w:rsidRPr="007711D7">
        <w:rPr>
          <w:rStyle w:val="selectable-text"/>
          <w:rFonts w:asciiTheme="minorHAnsi" w:hAnsiTheme="minorHAnsi" w:cstheme="minorHAnsi"/>
          <w:sz w:val="20"/>
          <w:szCs w:val="20"/>
        </w:rPr>
        <w:t xml:space="preserve"> serta komposisi yang dihasilkan pada campuran </w:t>
      </w:r>
      <w:r w:rsidRPr="007711D7">
        <w:rPr>
          <w:rStyle w:val="selectable-text"/>
          <w:rFonts w:asciiTheme="minorHAnsi" w:hAnsiTheme="minorHAnsi" w:cstheme="minorHAnsi"/>
          <w:i/>
          <w:sz w:val="20"/>
          <w:szCs w:val="20"/>
        </w:rPr>
        <w:t>fly as</w:t>
      </w:r>
      <w:r w:rsidRPr="007711D7">
        <w:rPr>
          <w:rStyle w:val="selectable-text"/>
          <w:rFonts w:asciiTheme="minorHAnsi" w:hAnsiTheme="minorHAnsi" w:cstheme="minorHAnsi"/>
          <w:sz w:val="20"/>
          <w:szCs w:val="20"/>
        </w:rPr>
        <w:t xml:space="preserve">h dengan variasi 12,5%, 15% dan 17,5%. Berdasarkan hasil pemeriksaan yang ditunjukkan didapatkan rata-rata nilai Kuat Tekan dan Laju Infiltrasi Beton. Untuk Beton </w:t>
      </w:r>
      <w:r w:rsidRPr="007711D7">
        <w:rPr>
          <w:rStyle w:val="selectable-text"/>
          <w:rFonts w:asciiTheme="minorHAnsi" w:hAnsiTheme="minorHAnsi" w:cstheme="minorHAnsi"/>
          <w:i/>
          <w:sz w:val="20"/>
          <w:szCs w:val="20"/>
        </w:rPr>
        <w:t>Pervious Fly Ash</w:t>
      </w:r>
      <w:r w:rsidRPr="007711D7">
        <w:rPr>
          <w:rStyle w:val="selectable-text"/>
          <w:rFonts w:asciiTheme="minorHAnsi" w:hAnsiTheme="minorHAnsi" w:cstheme="minorHAnsi"/>
          <w:sz w:val="20"/>
          <w:szCs w:val="20"/>
        </w:rPr>
        <w:t xml:space="preserve"> 0% nilai Kuat Tekan sebesar 2,151 MPa dan Laju Infiltrasi sebesar 11,421 mm/s. Untuk Beton </w:t>
      </w:r>
      <w:r w:rsidRPr="007711D7">
        <w:rPr>
          <w:rStyle w:val="selectable-text"/>
          <w:rFonts w:asciiTheme="minorHAnsi" w:hAnsiTheme="minorHAnsi" w:cstheme="minorHAnsi"/>
          <w:i/>
          <w:sz w:val="20"/>
          <w:szCs w:val="20"/>
        </w:rPr>
        <w:t>Pervious Fly Ash</w:t>
      </w:r>
      <w:r w:rsidRPr="007711D7">
        <w:rPr>
          <w:rStyle w:val="selectable-text"/>
          <w:rFonts w:asciiTheme="minorHAnsi" w:hAnsiTheme="minorHAnsi" w:cstheme="minorHAnsi"/>
          <w:sz w:val="20"/>
          <w:szCs w:val="20"/>
        </w:rPr>
        <w:t xml:space="preserve"> 12,5% nilai Kuat Tekan sebesar 3,057 MPa dan Laju Infiltrasi sebesar 10,890 mm/s. Untuk Beton </w:t>
      </w:r>
      <w:r w:rsidRPr="007711D7">
        <w:rPr>
          <w:rStyle w:val="selectable-text"/>
          <w:rFonts w:asciiTheme="minorHAnsi" w:hAnsiTheme="minorHAnsi" w:cstheme="minorHAnsi"/>
          <w:i/>
          <w:sz w:val="20"/>
          <w:szCs w:val="20"/>
        </w:rPr>
        <w:t>Pervious Fly Ash</w:t>
      </w:r>
      <w:r w:rsidRPr="007711D7">
        <w:rPr>
          <w:rStyle w:val="selectable-text"/>
          <w:rFonts w:asciiTheme="minorHAnsi" w:hAnsiTheme="minorHAnsi" w:cstheme="minorHAnsi"/>
          <w:sz w:val="20"/>
          <w:szCs w:val="20"/>
        </w:rPr>
        <w:t xml:space="preserve"> 15% nilai Kuat Tekan sebesar 3,623 MPa dan Laju Infiltrasi sebesar 9,332 mm/s. Untuk Beton </w:t>
      </w:r>
      <w:r w:rsidRPr="007711D7">
        <w:rPr>
          <w:rStyle w:val="selectable-text"/>
          <w:rFonts w:asciiTheme="minorHAnsi" w:hAnsiTheme="minorHAnsi" w:cstheme="minorHAnsi"/>
          <w:i/>
          <w:sz w:val="20"/>
          <w:szCs w:val="20"/>
        </w:rPr>
        <w:t>Pervious Fly Ash</w:t>
      </w:r>
      <w:r w:rsidRPr="007711D7">
        <w:rPr>
          <w:rStyle w:val="selectable-text"/>
          <w:rFonts w:asciiTheme="minorHAnsi" w:hAnsiTheme="minorHAnsi" w:cstheme="minorHAnsi"/>
          <w:sz w:val="20"/>
          <w:szCs w:val="20"/>
        </w:rPr>
        <w:t xml:space="preserve"> 17,5% nilai Kuat Tekan sebesar 4,190 MPa dan Laju Infiltrasi sebesar 8,489 mm/s. Sehingga kuat tekan dan laju infiltrasi pada beton pervious memiliki hubungan berbanding terbalik, di mana semakin tinggi kuat </w:t>
      </w:r>
      <w:r w:rsidRPr="007711D7">
        <w:rPr>
          <w:rStyle w:val="selectable-text"/>
          <w:rFonts w:asciiTheme="minorHAnsi" w:hAnsiTheme="minorHAnsi" w:cstheme="minorHAnsi"/>
          <w:sz w:val="20"/>
          <w:szCs w:val="20"/>
        </w:rPr>
        <w:lastRenderedPageBreak/>
        <w:t>tekan, semakin rendah laju infiltrasi, dan sebaliknya.</w:t>
      </w:r>
    </w:p>
    <w:p w14:paraId="2668D271" w14:textId="6A16B03F" w:rsidR="0085126F" w:rsidRPr="001444AA" w:rsidRDefault="0085126F" w:rsidP="00EE2561">
      <w:pPr>
        <w:pStyle w:val="BodyText"/>
        <w:ind w:left="-142"/>
        <w:jc w:val="both"/>
        <w:rPr>
          <w:sz w:val="22"/>
          <w:szCs w:val="22"/>
        </w:rPr>
      </w:pPr>
      <w:r w:rsidRPr="001444AA">
        <w:rPr>
          <w:noProof/>
          <w:sz w:val="22"/>
          <w:szCs w:val="22"/>
          <w:lang w:val="en-US"/>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6221E3D" w:rsidR="00CD06B6" w:rsidRPr="007711D7" w:rsidRDefault="00CD06B6" w:rsidP="0085126F">
                              <w:pPr>
                                <w:spacing w:before="40"/>
                                <w:ind w:left="7"/>
                                <w:rPr>
                                  <w:rFonts w:asciiTheme="minorHAnsi" w:hAnsiTheme="minorHAnsi" w:cstheme="minorHAnsi"/>
                                  <w:i/>
                                  <w:sz w:val="20"/>
                                  <w:szCs w:val="20"/>
                                </w:rPr>
                              </w:pPr>
                              <w:r w:rsidRPr="007711D7">
                                <w:rPr>
                                  <w:rFonts w:asciiTheme="minorHAnsi" w:hAnsiTheme="minorHAnsi" w:cstheme="minorHAnsi"/>
                                  <w:b/>
                                  <w:i/>
                                  <w:sz w:val="20"/>
                                  <w:szCs w:val="20"/>
                                </w:rPr>
                                <w:t>K</w:t>
                              </w:r>
                              <w:r w:rsidRPr="007711D7">
                                <w:rPr>
                                  <w:rFonts w:asciiTheme="minorHAnsi" w:hAnsiTheme="minorHAnsi" w:cstheme="minorHAnsi"/>
                                  <w:b/>
                                  <w:i/>
                                  <w:sz w:val="20"/>
                                  <w:szCs w:val="20"/>
                                  <w:lang w:val="en-US"/>
                                </w:rPr>
                                <w:t>ata Kunci</w:t>
                              </w:r>
                              <w:r w:rsidRPr="007711D7">
                                <w:rPr>
                                  <w:rFonts w:asciiTheme="minorHAnsi" w:hAnsiTheme="minorHAnsi" w:cstheme="minorHAnsi"/>
                                  <w:b/>
                                  <w:i/>
                                  <w:sz w:val="20"/>
                                  <w:szCs w:val="20"/>
                                </w:rPr>
                                <w:t>:</w:t>
                              </w:r>
                              <w:r w:rsidRPr="007711D7">
                                <w:rPr>
                                  <w:rFonts w:asciiTheme="minorHAnsi" w:hAnsiTheme="minorHAnsi" w:cstheme="minorHAnsi"/>
                                  <w:b/>
                                  <w:i/>
                                  <w:spacing w:val="-2"/>
                                  <w:sz w:val="20"/>
                                  <w:szCs w:val="20"/>
                                </w:rPr>
                                <w:t xml:space="preserve"> </w:t>
                              </w:r>
                              <w:r w:rsidRPr="007711D7">
                                <w:rPr>
                                  <w:rFonts w:asciiTheme="minorHAnsi" w:hAnsiTheme="minorHAnsi" w:cstheme="minorHAnsi"/>
                                  <w:bCs/>
                                  <w:i/>
                                  <w:spacing w:val="-2"/>
                                  <w:sz w:val="20"/>
                                  <w:szCs w:val="20"/>
                                </w:rPr>
                                <w:t>Beton Pervious, Kuat Tekan, Laju Infiltrasi, Fly Ash</w:t>
                              </w:r>
                            </w:p>
                          </w:txbxContent>
                        </wps:txbx>
                        <wps:bodyPr rot="0" vert="horz" wrap="square" lIns="0" tIns="0" rIns="0" bIns="0" anchor="t" anchorCtr="0" upright="1">
                          <a:noAutofit/>
                        </wps:bodyPr>
                      </wps:wsp>
                    </wpg:wgp>
                  </a:graphicData>
                </a:graphic>
              </wp:inline>
            </w:drawing>
          </mc:Choice>
          <mc:Fallback>
            <w:pict>
              <v:group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">
                <v:shape id="AutoShape 28" o:spid="_x0000_s1039"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1FoMkA&#10;AADhAAAADwAAAGRycy9kb3ducmV2LnhtbESPUUvDMBSF3wX/Q7iCby7ZmGV0y0YdKoJa5tze75q7&#10;ttjclCRu9d8bQdjj4ZzzHc5iNdhOnMiH1rGG8UiBIK6cabnWsPt8upuBCBHZYOeYNPxQgNXy+mqB&#10;uXFn/qDTNtYiQTjkqKGJsc+lDFVDFsPI9cTJOzpvMSbpa2k8nhPcdnKiVCYttpwWGuxp3VD1tf22&#10;ifJaFg/7aVn6w/p586bcY2Hed1rf3gzFHESkIV7C/+0Xo2F2P1WTLBvD36P0Bu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K1FoMkAAADhAAAADwAAAAAAAAAAAAAAAACYAgAA&#10;ZHJzL2Rvd25yZXYueG1sUEsFBgAAAAAEAAQA9QAAAI4DAAAA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HWo8wA&#10;AADjAAAADwAAAGRycy9kb3ducmV2LnhtbESPQU/DMAyF70j8h8hI3FjCaNFWlk0MCYkLEhsc2M1r&#10;TFutcUoStsKvxwckjvZ7fu/zYjX6Xh0ppi6wheuJAUVcB9dxY+Ht9fFqBiplZId9YLLwTQlWy/Oz&#10;BVYunHhDx21ulIRwqtBCm/NQaZ3qljymSRiIRfsI0WOWMTbaRTxJuO/11Jhb7bFjaWhxoIeW6sP2&#10;y1tYz2frz5eCn382+x3t3veHchqNtZcX4/0dqExj/jf/XT85wS9MWZbFzVyg5Sd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NHWo8wAAADjAAAADwAAAAAAAAAAAAAAAACY&#10;AgAAZHJzL2Rvd25yZXYueG1sUEsFBgAAAAAEAAQA9QAAAJEDAAAAAA==&#10;" fillcolor="black" stroked="f"/>
                <v:shape id="Text Box 30" o:spid="_x0000_s1041"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iBsoA&#10;AADiAAAADwAAAGRycy9kb3ducmV2LnhtbESPQWvCQBSE74X+h+UVequ7CkoSXUWkhUKhNKYHj8/s&#10;M1nMvo3Zrab/vlso9DjMzDfMajO6TlxpCNazhulEgSCuvbHcaPisXp4yECEiG+w8k4ZvCrBZ39+t&#10;sDD+xiVd97ERCcKhQA1tjH0hZahbchgmvidO3skPDmOSQyPNgLcEd52cKbWQDi2nhRZ72rVUn/df&#10;TsP2wOWzvbwfP8pTaasqV/y2OGv9+DBulyAijfE//Nd+NRoyNcvzeTbP4f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8FIgbKAAAA4gAAAA8AAAAAAAAAAAAAAAAAmAIA&#10;AGRycy9kb3ducmV2LnhtbFBLBQYAAAAABAAEAPUAAACPAwAAAAA=&#10;" filled="f" stroked="f">
                  <v:textbox inset="0,0,0,0">
                    <w:txbxContent>
                      <w:p w14:paraId="315F3788" w14:textId="16221E3D" w:rsidR="00CD06B6" w:rsidRPr="007711D7" w:rsidRDefault="00CD06B6" w:rsidP="0085126F">
                        <w:pPr>
                          <w:spacing w:before="40"/>
                          <w:ind w:left="7"/>
                          <w:rPr>
                            <w:rFonts w:asciiTheme="minorHAnsi" w:hAnsiTheme="minorHAnsi" w:cstheme="minorHAnsi"/>
                            <w:i/>
                            <w:sz w:val="20"/>
                            <w:szCs w:val="20"/>
                          </w:rPr>
                        </w:pPr>
                        <w:r w:rsidRPr="007711D7">
                          <w:rPr>
                            <w:rFonts w:asciiTheme="minorHAnsi" w:hAnsiTheme="minorHAnsi" w:cstheme="minorHAnsi"/>
                            <w:b/>
                            <w:i/>
                            <w:sz w:val="20"/>
                            <w:szCs w:val="20"/>
                          </w:rPr>
                          <w:t>K</w:t>
                        </w:r>
                        <w:r w:rsidRPr="007711D7">
                          <w:rPr>
                            <w:rFonts w:asciiTheme="minorHAnsi" w:hAnsiTheme="minorHAnsi" w:cstheme="minorHAnsi"/>
                            <w:b/>
                            <w:i/>
                            <w:sz w:val="20"/>
                            <w:szCs w:val="20"/>
                            <w:lang w:val="en-US"/>
                          </w:rPr>
                          <w:t>ata Kunci</w:t>
                        </w:r>
                        <w:r w:rsidRPr="007711D7">
                          <w:rPr>
                            <w:rFonts w:asciiTheme="minorHAnsi" w:hAnsiTheme="minorHAnsi" w:cstheme="minorHAnsi"/>
                            <w:b/>
                            <w:i/>
                            <w:sz w:val="20"/>
                            <w:szCs w:val="20"/>
                          </w:rPr>
                          <w:t>:</w:t>
                        </w:r>
                        <w:r w:rsidRPr="007711D7">
                          <w:rPr>
                            <w:rFonts w:asciiTheme="minorHAnsi" w:hAnsiTheme="minorHAnsi" w:cstheme="minorHAnsi"/>
                            <w:b/>
                            <w:i/>
                            <w:spacing w:val="-2"/>
                            <w:sz w:val="20"/>
                            <w:szCs w:val="20"/>
                          </w:rPr>
                          <w:t xml:space="preserve"> </w:t>
                        </w:r>
                        <w:r w:rsidRPr="007711D7">
                          <w:rPr>
                            <w:rFonts w:asciiTheme="minorHAnsi" w:hAnsiTheme="minorHAnsi" w:cstheme="minorHAnsi"/>
                            <w:bCs/>
                            <w:i/>
                            <w:spacing w:val="-2"/>
                            <w:sz w:val="20"/>
                            <w:szCs w:val="20"/>
                          </w:rPr>
                          <w:t>Beton Pervious, Kuat Tekan, Laju Infiltrasi, Fly Ash</w:t>
                        </w:r>
                      </w:p>
                    </w:txbxContent>
                  </v:textbox>
                </v:shape>
                <w10:anchorlock/>
              </v:group>
            </w:pict>
          </mc:Fallback>
        </mc:AlternateContent>
      </w:r>
    </w:p>
    <w:p w14:paraId="12DC7BAF" w14:textId="62E7391A" w:rsidR="006057FC" w:rsidRPr="00032DEE" w:rsidRDefault="006057FC" w:rsidP="00032DEE">
      <w:pPr>
        <w:spacing w:before="176"/>
        <w:ind w:left="200"/>
        <w:rPr>
          <w:b/>
        </w:rPr>
      </w:pPr>
    </w:p>
    <w:p w14:paraId="1EBDBA26" w14:textId="77777777" w:rsidR="008F207D" w:rsidRPr="00032DEE" w:rsidRDefault="008F207D" w:rsidP="00032DEE">
      <w:pPr>
        <w:spacing w:before="176"/>
      </w:pPr>
      <w:r w:rsidRPr="00032DEE">
        <w:rPr>
          <w:b/>
        </w:rPr>
        <w:t>PENDAHULUAN</w:t>
      </w:r>
      <w:r w:rsidRPr="00032DEE">
        <w:rPr>
          <w:b/>
          <w:spacing w:val="-3"/>
        </w:rPr>
        <w:t xml:space="preserve"> </w:t>
      </w:r>
    </w:p>
    <w:p w14:paraId="6F9AF8A0" w14:textId="77777777" w:rsidR="008F207D" w:rsidRPr="001444AA" w:rsidRDefault="008F207D" w:rsidP="008F207D">
      <w:pPr>
        <w:pStyle w:val="ListParagraph"/>
        <w:spacing w:before="176" w:line="276" w:lineRule="auto"/>
        <w:ind w:firstLine="709"/>
        <w:jc w:val="both"/>
      </w:pPr>
      <w:r w:rsidRPr="001444AA">
        <w:t xml:space="preserve">Palembang sebagai ibu kota Provinsi Sumatera Selatan, merupakan kota metropolitan yang sedang mengalami pertumbuhan yang cepat diberbagai aspek pembangunan, seperti pada pembangunan permukiman, jalan dan bangunan lainnya. Peningkatan pembangunan tersebut berakibat pada penggunaan material konstruksi, salah satunya adalah material beton. Menurut SNI 2847-2019, beton merupakan kombinasi dari semen </w:t>
      </w:r>
      <w:r w:rsidRPr="001444AA">
        <w:rPr>
          <w:i/>
        </w:rPr>
        <w:t>portland</w:t>
      </w:r>
      <w:r w:rsidRPr="001444AA">
        <w:t xml:space="preserve"> atau jenis semen </w:t>
      </w:r>
      <w:r w:rsidRPr="001444AA">
        <w:rPr>
          <w:iCs/>
        </w:rPr>
        <w:t>hidrolik</w:t>
      </w:r>
      <w:r w:rsidRPr="001444AA">
        <w:t xml:space="preserve"> lainnya, agregat halus, agregat kasar, serta air, yang mungkin juga mencakup bahan tambahan lainnya, yang digunakan untuk membentuk struktur padat. </w:t>
      </w:r>
    </w:p>
    <w:p w14:paraId="27411481" w14:textId="77777777" w:rsidR="008F207D" w:rsidRPr="001444AA" w:rsidRDefault="008F207D" w:rsidP="008F207D">
      <w:pPr>
        <w:pStyle w:val="ListParagraph"/>
        <w:spacing w:before="176" w:line="276" w:lineRule="auto"/>
        <w:ind w:firstLine="709"/>
        <w:jc w:val="both"/>
      </w:pPr>
      <w:r w:rsidRPr="001444AA">
        <w:t xml:space="preserve">Penggunaan material beton pada bangunan jalan menyebabkan peningkatan limpasan air dan mengurangi penyerapan air ke dalam tanah, apabila di aplikasikan pada lapangan terbuka. Akibatnya, muka air tanah menurun dan menyebabkan genangan air atau banjir terjadi khususnya saat musim hujan.  Untuk mengatasi masalah tersebut maka salah satu inovasi terbaru dalam teknologi beton adalah dengan mengembangkan beton berpori. Beton ini merupakan jenis beton yang tidak mengandung agregat halus (pasir) dalam komposisinya. Tanpa adanya agregat halus dalam campuran, beton ini menjadi lebih ringan karena memiliki pori-pori yang terbentuk yang dapat meloloskan air (hariadi, 2019). Beton </w:t>
      </w:r>
      <w:r w:rsidRPr="001444AA">
        <w:rPr>
          <w:i/>
        </w:rPr>
        <w:t xml:space="preserve">pervious </w:t>
      </w:r>
      <w:r w:rsidRPr="001444AA">
        <w:t xml:space="preserve">merupakan jenis beton yang memiliki tingkat porositas tinggi dan digunakan untuk pembuatan plat beton. Akibat tingkat porositas tinggi ini memungkinkan air hujan dan air dari sumber lainnya dapat meresap ke tanah melalui plat beton tinggi sehingga mengurangi aliran permukaan dan meningkatkan ketinggian air tanah. Porositas tinggi ini dicapai melalui rongga-rongga yang saling terhubung. Pada umumnya, beton berpori menggunakan sedikit atau bahkan tidak menggunakan agregat halus, dan memiliki cukup pasta semen untuk melapisi permukaan agregat kasar serta mempertahankan ikatan antarpori. Pembuatan beton </w:t>
      </w:r>
      <w:r w:rsidRPr="001444AA">
        <w:rPr>
          <w:i/>
        </w:rPr>
        <w:t>pervious</w:t>
      </w:r>
      <w:r w:rsidRPr="001444AA">
        <w:t xml:space="preserve"> biasanya disarankan untuk menggunakan agregat kasar bergradasi seragam. Penggunaan jenis beton ini umumnya untuk pembuatan area parkir, areal di sekitar lampu lalu lintas, dan trotoar untuk pejalan kaki (Ondang dkk, 2020).</w:t>
      </w:r>
    </w:p>
    <w:p w14:paraId="06BC4E71" w14:textId="77777777" w:rsidR="008F207D" w:rsidRPr="001444AA" w:rsidRDefault="008F207D" w:rsidP="008F207D">
      <w:pPr>
        <w:pStyle w:val="ListParagraph"/>
        <w:spacing w:before="176" w:line="276" w:lineRule="auto"/>
        <w:ind w:firstLine="709"/>
        <w:jc w:val="both"/>
      </w:pPr>
      <w:r w:rsidRPr="001444AA">
        <w:t xml:space="preserve">Kuat tarik dan kuat tekan yang dihasilkan oleh beton tanpa pasir umumnya lebih rendah dari pada kuat tekan beton normal konvensional hal ini disebabkan oleh terjadinya peningkatan porositas pada beton </w:t>
      </w:r>
      <w:r w:rsidRPr="001444AA">
        <w:rPr>
          <w:i/>
        </w:rPr>
        <w:t>pervious</w:t>
      </w:r>
      <w:r w:rsidRPr="001444AA">
        <w:t xml:space="preserve"> (Purnamasari dan Handayani, 2020). Salah satu cara untuk meningkatkan </w:t>
      </w:r>
      <w:hyperlink r:id="rId9" w:history="1">
        <w:r w:rsidRPr="001444AA">
          <w:rPr>
            <w:rStyle w:val="Hyperlink"/>
            <w:color w:val="auto"/>
            <w:u w:val="none"/>
          </w:rPr>
          <w:t xml:space="preserve">kekuatan beton tersebut dengan menggunakan </w:t>
        </w:r>
        <w:r w:rsidRPr="001444AA">
          <w:rPr>
            <w:rStyle w:val="Hyperlink"/>
            <w:i/>
            <w:color w:val="auto"/>
            <w:u w:val="none"/>
          </w:rPr>
          <w:t>fly ash</w:t>
        </w:r>
        <w:r w:rsidRPr="001444AA">
          <w:rPr>
            <w:rStyle w:val="Hyperlink"/>
            <w:color w:val="auto"/>
            <w:u w:val="none"/>
          </w:rPr>
          <w:t xml:space="preserve"> yang merupakan produk sampingan dari pembakaran batu bara. Penambahan </w:t>
        </w:r>
        <w:r w:rsidRPr="001444AA">
          <w:rPr>
            <w:rStyle w:val="Hyperlink"/>
            <w:i/>
            <w:color w:val="auto"/>
            <w:u w:val="none"/>
          </w:rPr>
          <w:t>fly ash</w:t>
        </w:r>
        <w:r w:rsidRPr="001444AA">
          <w:rPr>
            <w:rStyle w:val="Hyperlink"/>
            <w:color w:val="auto"/>
            <w:u w:val="none"/>
          </w:rPr>
          <w:t xml:space="preserve"> ini bisa meningkatkan kekuatan tekan beton hingga mencapai titik puncaknya dibandingkan dengan beton biasa (Septiandini et al, 2021).</w:t>
        </w:r>
      </w:hyperlink>
      <w:r w:rsidRPr="001444AA">
        <w:t xml:space="preserve"> </w:t>
      </w:r>
    </w:p>
    <w:p w14:paraId="0119F3A9" w14:textId="77777777" w:rsidR="008F207D" w:rsidRPr="001444AA" w:rsidRDefault="008F207D" w:rsidP="008F207D">
      <w:pPr>
        <w:pStyle w:val="ListParagraph"/>
        <w:spacing w:before="176" w:line="276" w:lineRule="auto"/>
        <w:ind w:firstLine="709"/>
        <w:jc w:val="both"/>
      </w:pPr>
      <w:r w:rsidRPr="001444AA">
        <w:t xml:space="preserve">Produksi limbah pembakaran batu bara di Indonesia diperkirakan mencapai 9,72 juta ton pada tahun 2020 sehingga akan berdampak menghasilkan banyak </w:t>
      </w:r>
      <w:r w:rsidRPr="001444AA">
        <w:rPr>
          <w:i/>
          <w:iCs/>
        </w:rPr>
        <w:t>fly ash</w:t>
      </w:r>
      <w:r w:rsidRPr="001444AA">
        <w:t xml:space="preserve"> yang dapat mencemari lingkungan (Prihutami et al, 2020). </w:t>
      </w:r>
      <w:r w:rsidRPr="001444AA">
        <w:rPr>
          <w:i/>
        </w:rPr>
        <w:t>Fly ash</w:t>
      </w:r>
      <w:r w:rsidRPr="001444AA">
        <w:t xml:space="preserve"> memiliki sifat yang hampir serupa dengan semen dalam hal kehalusan butirannya yaitu lolos ayakan No. 325 (45 mm) sebesar 5-27%, dengan spesifik gravitasi antara 2,15 sampai 2,6 dan secara kimiawi </w:t>
      </w:r>
      <w:r w:rsidRPr="001444AA">
        <w:rPr>
          <w:i/>
        </w:rPr>
        <w:t>fly ash</w:t>
      </w:r>
      <w:r w:rsidRPr="001444AA">
        <w:t xml:space="preserve"> mengandung silica dan alumina hingga mencapai 80% (ACI </w:t>
      </w:r>
      <w:r w:rsidRPr="001444AA">
        <w:rPr>
          <w:i/>
        </w:rPr>
        <w:t>Committee</w:t>
      </w:r>
      <w:r w:rsidRPr="001444AA">
        <w:t xml:space="preserve"> 226). Penggunaan </w:t>
      </w:r>
      <w:r w:rsidRPr="001444AA">
        <w:rPr>
          <w:i/>
        </w:rPr>
        <w:t>fly ash</w:t>
      </w:r>
      <w:r w:rsidRPr="001444AA">
        <w:t xml:space="preserve"> juga dapat mengurangi penggunaan semen dalam pembuatan beton (Widyastana, 2018).</w:t>
      </w:r>
    </w:p>
    <w:p w14:paraId="5BA54D1F" w14:textId="77777777" w:rsidR="008F207D" w:rsidRPr="001444AA" w:rsidRDefault="008F207D" w:rsidP="008F207D">
      <w:pPr>
        <w:pStyle w:val="ListParagraph"/>
        <w:spacing w:before="176" w:line="276" w:lineRule="auto"/>
        <w:ind w:firstLine="709"/>
        <w:jc w:val="both"/>
      </w:pPr>
      <w:r w:rsidRPr="001444AA">
        <w:t xml:space="preserve">Berdasarkan uraian di atas maka dilakukan penelitian mengenai analisis kuat tekan dan laju infilrasi beton </w:t>
      </w:r>
      <w:r w:rsidRPr="001444AA">
        <w:rPr>
          <w:i/>
        </w:rPr>
        <w:t>pervious</w:t>
      </w:r>
      <w:r w:rsidRPr="001444AA">
        <w:t xml:space="preserve"> dengan menggunakan </w:t>
      </w:r>
      <w:r w:rsidRPr="001444AA">
        <w:rPr>
          <w:i/>
        </w:rPr>
        <w:t>fly ash</w:t>
      </w:r>
      <w:r w:rsidRPr="001444AA">
        <w:t xml:space="preserve"> sebagai substitusi semen.</w:t>
      </w:r>
    </w:p>
    <w:p w14:paraId="6F8C76FA" w14:textId="77777777" w:rsidR="008F207D" w:rsidRPr="001444AA" w:rsidRDefault="008F207D" w:rsidP="008F207D">
      <w:pPr>
        <w:pStyle w:val="BodyText"/>
        <w:spacing w:before="176" w:line="276" w:lineRule="auto"/>
        <w:ind w:right="-1"/>
        <w:jc w:val="both"/>
        <w:rPr>
          <w:sz w:val="22"/>
          <w:szCs w:val="22"/>
        </w:rPr>
      </w:pPr>
      <w:r w:rsidRPr="001444AA">
        <w:rPr>
          <w:sz w:val="22"/>
          <w:szCs w:val="22"/>
        </w:rPr>
        <w:t>Berdasarkan latar belakang masalah maka dapat diambil suatu rumusan masalah yaitu:</w:t>
      </w:r>
    </w:p>
    <w:p w14:paraId="7ABD3C85" w14:textId="77777777" w:rsidR="008F207D" w:rsidRPr="001444AA" w:rsidRDefault="008F207D" w:rsidP="00174391">
      <w:pPr>
        <w:pStyle w:val="BodyText"/>
        <w:numPr>
          <w:ilvl w:val="0"/>
          <w:numId w:val="4"/>
        </w:numPr>
        <w:spacing w:before="176" w:line="276" w:lineRule="auto"/>
        <w:ind w:left="567" w:right="-1" w:hanging="283"/>
        <w:jc w:val="both"/>
        <w:rPr>
          <w:sz w:val="22"/>
          <w:szCs w:val="22"/>
        </w:rPr>
      </w:pPr>
      <w:r w:rsidRPr="001444AA">
        <w:rPr>
          <w:sz w:val="22"/>
          <w:szCs w:val="22"/>
        </w:rPr>
        <w:t>Bagaimana kuat tekan beton pervious yang menggunakan fly ash sebagai substitusi semen pada campuran beton?</w:t>
      </w:r>
    </w:p>
    <w:p w14:paraId="48C7A324" w14:textId="77777777" w:rsidR="008F207D" w:rsidRPr="001444AA" w:rsidRDefault="008F207D" w:rsidP="00174391">
      <w:pPr>
        <w:pStyle w:val="BodyText"/>
        <w:numPr>
          <w:ilvl w:val="0"/>
          <w:numId w:val="4"/>
        </w:numPr>
        <w:spacing w:before="176" w:line="276" w:lineRule="auto"/>
        <w:ind w:left="567" w:right="-1" w:hanging="283"/>
        <w:jc w:val="both"/>
        <w:rPr>
          <w:sz w:val="22"/>
          <w:szCs w:val="22"/>
        </w:rPr>
      </w:pPr>
      <w:r w:rsidRPr="001444AA">
        <w:rPr>
          <w:sz w:val="22"/>
          <w:szCs w:val="22"/>
        </w:rPr>
        <w:t>Bagaimana laju infiltrasi beton pervious yang menggunakan fly ash sebagai substitusi semen pada campuran beton?</w:t>
      </w:r>
    </w:p>
    <w:p w14:paraId="2DCA7A6A" w14:textId="77777777" w:rsidR="008F207D" w:rsidRPr="001444AA" w:rsidRDefault="008F207D" w:rsidP="008F207D">
      <w:pPr>
        <w:pStyle w:val="BodyText"/>
        <w:spacing w:before="176" w:line="276" w:lineRule="auto"/>
        <w:ind w:right="-1"/>
        <w:jc w:val="both"/>
        <w:rPr>
          <w:sz w:val="22"/>
          <w:szCs w:val="22"/>
        </w:rPr>
      </w:pPr>
      <w:r w:rsidRPr="001444AA">
        <w:rPr>
          <w:sz w:val="22"/>
          <w:szCs w:val="22"/>
        </w:rPr>
        <w:t>Adapun tujuan dari penelitian ini adalah :</w:t>
      </w:r>
    </w:p>
    <w:p w14:paraId="4BC70248" w14:textId="77777777" w:rsidR="008F207D" w:rsidRPr="001444AA" w:rsidRDefault="008F207D" w:rsidP="00174391">
      <w:pPr>
        <w:pStyle w:val="ListParagraph"/>
        <w:widowControl/>
        <w:numPr>
          <w:ilvl w:val="0"/>
          <w:numId w:val="1"/>
        </w:numPr>
        <w:autoSpaceDE/>
        <w:autoSpaceDN/>
        <w:spacing w:before="176" w:line="276" w:lineRule="auto"/>
        <w:ind w:left="567" w:hanging="283"/>
        <w:contextualSpacing/>
        <w:jc w:val="both"/>
      </w:pPr>
      <w:r w:rsidRPr="001444AA">
        <w:t xml:space="preserve">Untuk mengetahui kuat tekan beton </w:t>
      </w:r>
      <w:r w:rsidRPr="001444AA">
        <w:rPr>
          <w:i/>
        </w:rPr>
        <w:t>pervious</w:t>
      </w:r>
      <w:r w:rsidRPr="001444AA">
        <w:t xml:space="preserve"> yang menggunakan </w:t>
      </w:r>
      <w:r w:rsidRPr="001444AA">
        <w:rPr>
          <w:i/>
        </w:rPr>
        <w:t>fly ash</w:t>
      </w:r>
      <w:r w:rsidRPr="001444AA">
        <w:t xml:space="preserve"> sebagai substitusi semen pada campuran beton</w:t>
      </w:r>
    </w:p>
    <w:p w14:paraId="2CAF72D4" w14:textId="77777777" w:rsidR="008F207D" w:rsidRPr="001444AA" w:rsidRDefault="008F207D" w:rsidP="00174391">
      <w:pPr>
        <w:pStyle w:val="BodyText"/>
        <w:numPr>
          <w:ilvl w:val="0"/>
          <w:numId w:val="1"/>
        </w:numPr>
        <w:spacing w:before="176" w:line="276" w:lineRule="auto"/>
        <w:ind w:left="567" w:right="-1" w:hanging="283"/>
        <w:jc w:val="both"/>
        <w:rPr>
          <w:sz w:val="22"/>
          <w:szCs w:val="22"/>
        </w:rPr>
      </w:pPr>
      <w:r w:rsidRPr="001444AA">
        <w:rPr>
          <w:sz w:val="22"/>
          <w:szCs w:val="22"/>
        </w:rPr>
        <w:t xml:space="preserve">Untuk mengetahui laju infiltrasi beton </w:t>
      </w:r>
      <w:r w:rsidRPr="001444AA">
        <w:rPr>
          <w:i/>
          <w:sz w:val="22"/>
          <w:szCs w:val="22"/>
        </w:rPr>
        <w:t>pervious</w:t>
      </w:r>
      <w:r w:rsidRPr="001444AA">
        <w:rPr>
          <w:sz w:val="22"/>
          <w:szCs w:val="22"/>
        </w:rPr>
        <w:t xml:space="preserve"> yang menggunakan </w:t>
      </w:r>
      <w:r w:rsidRPr="001444AA">
        <w:rPr>
          <w:i/>
          <w:sz w:val="22"/>
          <w:szCs w:val="22"/>
        </w:rPr>
        <w:t>fly ash</w:t>
      </w:r>
      <w:r w:rsidRPr="001444AA">
        <w:rPr>
          <w:sz w:val="22"/>
          <w:szCs w:val="22"/>
        </w:rPr>
        <w:t xml:space="preserve"> sebagai substitusi semen pada campuran beton</w:t>
      </w:r>
    </w:p>
    <w:p w14:paraId="1BBA7867" w14:textId="77777777" w:rsidR="001444AA" w:rsidRPr="001444AA" w:rsidRDefault="001444AA" w:rsidP="001444AA">
      <w:pPr>
        <w:pStyle w:val="BodyText"/>
        <w:spacing w:before="176" w:line="276" w:lineRule="auto"/>
        <w:ind w:left="567" w:right="-1"/>
        <w:jc w:val="both"/>
        <w:rPr>
          <w:sz w:val="22"/>
          <w:szCs w:val="22"/>
        </w:rPr>
      </w:pPr>
    </w:p>
    <w:p w14:paraId="61D4ED5B" w14:textId="41E8ED3C" w:rsidR="008F207D" w:rsidRPr="001444AA" w:rsidRDefault="008F207D" w:rsidP="008F207D">
      <w:pPr>
        <w:spacing w:before="176"/>
      </w:pPr>
      <w:r w:rsidRPr="001444AA">
        <w:rPr>
          <w:b/>
        </w:rPr>
        <w:t>METODE</w:t>
      </w:r>
      <w:r w:rsidRPr="001444AA">
        <w:rPr>
          <w:b/>
          <w:spacing w:val="-2"/>
        </w:rPr>
        <w:t xml:space="preserve"> </w:t>
      </w:r>
      <w:r w:rsidRPr="001444AA">
        <w:rPr>
          <w:b/>
        </w:rPr>
        <w:t>PENELITIAN</w:t>
      </w:r>
    </w:p>
    <w:p w14:paraId="50F76D02" w14:textId="283F45E2" w:rsidR="008F207D" w:rsidRPr="001444AA" w:rsidRDefault="008F207D" w:rsidP="00032DEE">
      <w:pPr>
        <w:pStyle w:val="BodyText"/>
        <w:spacing w:before="176" w:line="276" w:lineRule="auto"/>
        <w:ind w:right="-1" w:firstLine="427"/>
        <w:jc w:val="both"/>
        <w:rPr>
          <w:sz w:val="22"/>
          <w:szCs w:val="22"/>
        </w:rPr>
      </w:pPr>
      <w:r w:rsidRPr="001444AA">
        <w:rPr>
          <w:sz w:val="22"/>
          <w:szCs w:val="22"/>
        </w:rPr>
        <w:t>Penelitian ini dilakukan dengan cara membuat benda uji (sampel) di Laboratorium Teknik Sipil Universitas Tridinanti. Waktu penelitian direncanakan kurang lebih selama 5 bulan di mulai dar</w:t>
      </w:r>
      <w:r w:rsidR="00032DEE">
        <w:rPr>
          <w:sz w:val="22"/>
          <w:szCs w:val="22"/>
        </w:rPr>
        <w:t xml:space="preserve">i bulan april s.d. september.  </w:t>
      </w:r>
    </w:p>
    <w:p w14:paraId="3F1DB54D" w14:textId="74812F4E" w:rsidR="008F207D" w:rsidRPr="001444AA" w:rsidRDefault="00032DEE" w:rsidP="008F207D">
      <w:pPr>
        <w:pStyle w:val="BodyText"/>
        <w:spacing w:before="175" w:line="276" w:lineRule="auto"/>
        <w:ind w:right="-1"/>
        <w:jc w:val="center"/>
        <w:rPr>
          <w:sz w:val="22"/>
          <w:szCs w:val="22"/>
          <w:lang w:val="en-US"/>
        </w:rPr>
      </w:pPr>
      <w:r w:rsidRPr="001444AA">
        <w:rPr>
          <w:noProof/>
          <w:sz w:val="22"/>
          <w:szCs w:val="22"/>
          <w:lang w:val="en-US"/>
        </w:rPr>
        <mc:AlternateContent>
          <mc:Choice Requires="wps">
            <w:drawing>
              <wp:anchor distT="0" distB="0" distL="114300" distR="114300" simplePos="0" relativeHeight="487593472" behindDoc="0" locked="0" layoutInCell="1" allowOverlap="1" wp14:anchorId="4114E258" wp14:editId="07269936">
                <wp:simplePos x="0" y="0"/>
                <wp:positionH relativeFrom="column">
                  <wp:posOffset>1664335</wp:posOffset>
                </wp:positionH>
                <wp:positionV relativeFrom="paragraph">
                  <wp:posOffset>5195570</wp:posOffset>
                </wp:positionV>
                <wp:extent cx="2688590" cy="635"/>
                <wp:effectExtent l="0" t="0" r="0" b="6985"/>
                <wp:wrapThrough wrapText="bothSides">
                  <wp:wrapPolygon edited="0">
                    <wp:start x="0" y="0"/>
                    <wp:lineTo x="0" y="20824"/>
                    <wp:lineTo x="21427" y="20824"/>
                    <wp:lineTo x="21427" y="0"/>
                    <wp:lineTo x="0" y="0"/>
                  </wp:wrapPolygon>
                </wp:wrapThrough>
                <wp:docPr id="4" name="Text Box 4"/>
                <wp:cNvGraphicFramePr/>
                <a:graphic xmlns:a="http://schemas.openxmlformats.org/drawingml/2006/main">
                  <a:graphicData uri="http://schemas.microsoft.com/office/word/2010/wordprocessingShape">
                    <wps:wsp>
                      <wps:cNvSpPr txBox="1"/>
                      <wps:spPr>
                        <a:xfrm>
                          <a:off x="0" y="0"/>
                          <a:ext cx="2688590" cy="635"/>
                        </a:xfrm>
                        <a:prstGeom prst="rect">
                          <a:avLst/>
                        </a:prstGeom>
                        <a:solidFill>
                          <a:prstClr val="white"/>
                        </a:solidFill>
                        <a:ln>
                          <a:noFill/>
                        </a:ln>
                        <a:effectLst/>
                      </wps:spPr>
                      <wps:txbx>
                        <w:txbxContent>
                          <w:p w14:paraId="2781377E" w14:textId="77777777" w:rsidR="00CD06B6" w:rsidRDefault="00CD06B6" w:rsidP="008F207D">
                            <w:pPr>
                              <w:pStyle w:val="Caption"/>
                              <w:spacing w:after="0"/>
                            </w:pPr>
                            <w:r>
                              <w:t xml:space="preserve">Gambar </w:t>
                            </w:r>
                            <w:fldSimple w:instr=" SEQ Gambar \* ARABIC ">
                              <w:r>
                                <w:rPr>
                                  <w:noProof/>
                                </w:rPr>
                                <w:t>1</w:t>
                              </w:r>
                            </w:fldSimple>
                            <w:r>
                              <w:t>. Lokasi Penelitian</w:t>
                            </w:r>
                          </w:p>
                          <w:p w14:paraId="233A9A84" w14:textId="77777777" w:rsidR="00CD06B6" w:rsidRPr="00C86472" w:rsidRDefault="00CD06B6" w:rsidP="008F207D">
                            <w:pPr>
                              <w:jc w:val="center"/>
                              <w:rPr>
                                <w:lang w:val="en-US"/>
                              </w:rPr>
                            </w:pPr>
                            <w:r>
                              <w:rPr>
                                <w:lang w:val="en-US"/>
                              </w:rPr>
                              <w:t>(Sumber: Google Earth)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4" o:spid="_x0000_s1042" type="#_x0000_t202" style="position:absolute;left:0;text-align:left;margin-left:131.05pt;margin-top:409.1pt;width:211.7pt;height:.05pt;z-index:48759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" stroked="f">
                <v:textbox style="mso-fit-shape-to-text:t" inset="0,0,0,0">
                  <w:txbxContent>
                    <w:p w14:paraId="2781377E" w14:textId="77777777" w:rsidR="00CD06B6" w:rsidRDefault="00CD06B6" w:rsidP="008F207D">
                      <w:pPr>
                        <w:pStyle w:val="Caption"/>
                        <w:spacing w:after="0"/>
                      </w:pPr>
                      <w:r>
                        <w:t xml:space="preserve">Gambar </w:t>
                      </w:r>
                      <w:fldSimple w:instr=" SEQ Gambar \* ARABIC ">
                        <w:r>
                          <w:rPr>
                            <w:noProof/>
                          </w:rPr>
                          <w:t>1</w:t>
                        </w:r>
                      </w:fldSimple>
                      <w:r>
                        <w:t>. Lokasi Penelitian</w:t>
                      </w:r>
                    </w:p>
                    <w:p w14:paraId="233A9A84" w14:textId="77777777" w:rsidR="00CD06B6" w:rsidRPr="00C86472" w:rsidRDefault="00CD06B6" w:rsidP="008F207D">
                      <w:pPr>
                        <w:jc w:val="center"/>
                        <w:rPr>
                          <w:lang w:val="en-US"/>
                        </w:rPr>
                      </w:pPr>
                      <w:r>
                        <w:rPr>
                          <w:lang w:val="en-US"/>
                        </w:rPr>
                        <w:t>(Sumber: Google Earth)</w:t>
                      </w:r>
                    </w:p>
                  </w:txbxContent>
                </v:textbox>
                <w10:wrap type="through"/>
              </v:shape>
            </w:pict>
          </mc:Fallback>
        </mc:AlternateContent>
      </w:r>
      <w:r w:rsidRPr="001444AA">
        <w:rPr>
          <w:noProof/>
          <w:sz w:val="22"/>
          <w:szCs w:val="22"/>
          <w:lang w:val="en-US"/>
        </w:rPr>
        <w:drawing>
          <wp:anchor distT="0" distB="0" distL="114300" distR="114300" simplePos="0" relativeHeight="487592448" behindDoc="1" locked="0" layoutInCell="1" allowOverlap="1" wp14:anchorId="70C10A31" wp14:editId="1B00C231">
            <wp:simplePos x="0" y="0"/>
            <wp:positionH relativeFrom="column">
              <wp:posOffset>895985</wp:posOffset>
            </wp:positionH>
            <wp:positionV relativeFrom="page">
              <wp:posOffset>4371340</wp:posOffset>
            </wp:positionV>
            <wp:extent cx="4134485" cy="4699000"/>
            <wp:effectExtent l="57150" t="57150" r="113665" b="120650"/>
            <wp:wrapThrough wrapText="bothSides">
              <wp:wrapPolygon edited="0">
                <wp:start x="-100" y="-263"/>
                <wp:lineTo x="-299" y="-175"/>
                <wp:lineTo x="-299" y="21717"/>
                <wp:lineTo x="-100" y="22067"/>
                <wp:lineTo x="21895" y="22067"/>
                <wp:lineTo x="22094" y="20929"/>
                <wp:lineTo x="22094" y="1226"/>
                <wp:lineTo x="21796" y="-88"/>
                <wp:lineTo x="21796" y="-263"/>
                <wp:lineTo x="-100" y="-263"/>
              </wp:wrapPolygon>
            </wp:wrapThrough>
            <wp:docPr id="1" name="Picture 1" descr="C:\Users\user\Downloads\WhatsApp Image 2021-01-12 at 18.55.25(1).jpeg"/>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rotWithShape="1">
                    <a:blip r:embed="rId10" cstate="print">
                      <a:extLst>
                        <a:ext uri="{28A0092B-C50C-407E-A947-70E740481C1C}">
                          <a14:useLocalDpi xmlns:a14="http://schemas.microsoft.com/office/drawing/2010/main" val="0"/>
                        </a:ext>
                      </a:extLst>
                    </a:blip>
                    <a:srcRect t="3186" b="4597"/>
                    <a:stretch/>
                  </pic:blipFill>
                  <pic:spPr bwMode="auto">
                    <a:xfrm>
                      <a:off x="0" y="0"/>
                      <a:ext cx="4134485" cy="4699000"/>
                    </a:xfrm>
                    <a:prstGeom prst="rect">
                      <a:avLst/>
                    </a:prstGeom>
                    <a:ln w="1905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C12110" w14:textId="77777777" w:rsidR="008F207D" w:rsidRPr="001444AA" w:rsidRDefault="008F207D" w:rsidP="008F207D">
      <w:pPr>
        <w:pStyle w:val="BodyText"/>
        <w:keepNext/>
        <w:spacing w:before="175" w:line="276" w:lineRule="auto"/>
        <w:ind w:right="-1" w:firstLine="427"/>
        <w:jc w:val="center"/>
        <w:rPr>
          <w:sz w:val="22"/>
          <w:szCs w:val="22"/>
        </w:rPr>
      </w:pPr>
      <w:r w:rsidRPr="001444AA">
        <w:rPr>
          <w:noProof/>
          <w:sz w:val="22"/>
          <w:szCs w:val="22"/>
          <w:lang w:val="en-US"/>
        </w:rPr>
        <w:drawing>
          <wp:inline distT="0" distB="0" distL="0" distR="0" wp14:anchorId="75A80A3C" wp14:editId="4A9D95E2">
            <wp:extent cx="2594344" cy="64220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68369" t="27371" r="17683" b="11246"/>
                    <a:stretch/>
                  </pic:blipFill>
                  <pic:spPr bwMode="auto">
                    <a:xfrm>
                      <a:off x="0" y="0"/>
                      <a:ext cx="2605024" cy="6448505"/>
                    </a:xfrm>
                    <a:prstGeom prst="rect">
                      <a:avLst/>
                    </a:prstGeom>
                    <a:ln>
                      <a:noFill/>
                    </a:ln>
                    <a:extLst>
                      <a:ext uri="{53640926-AAD7-44D8-BBD7-CCE9431645EC}">
                        <a14:shadowObscured xmlns:a14="http://schemas.microsoft.com/office/drawing/2010/main"/>
                      </a:ext>
                    </a:extLst>
                  </pic:spPr>
                </pic:pic>
              </a:graphicData>
            </a:graphic>
          </wp:inline>
        </w:drawing>
      </w:r>
    </w:p>
    <w:p w14:paraId="191E57B4" w14:textId="77777777" w:rsidR="008F207D" w:rsidRPr="001444AA" w:rsidRDefault="008F207D" w:rsidP="008F207D">
      <w:pPr>
        <w:pStyle w:val="Caption"/>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2</w:t>
      </w:r>
      <w:r w:rsidRPr="001444AA">
        <w:rPr>
          <w:sz w:val="22"/>
          <w:szCs w:val="22"/>
        </w:rPr>
        <w:fldChar w:fldCharType="end"/>
      </w:r>
      <w:r w:rsidRPr="001444AA">
        <w:rPr>
          <w:sz w:val="22"/>
          <w:szCs w:val="22"/>
        </w:rPr>
        <w:t>. Diagram Alir Tahap Penelitian</w:t>
      </w:r>
    </w:p>
    <w:p w14:paraId="01AE9181" w14:textId="77777777" w:rsidR="001444AA" w:rsidRDefault="001444AA" w:rsidP="008F207D">
      <w:pPr>
        <w:pStyle w:val="BodyText"/>
        <w:spacing w:before="175" w:line="276" w:lineRule="auto"/>
        <w:ind w:right="-1"/>
        <w:jc w:val="both"/>
        <w:rPr>
          <w:sz w:val="22"/>
          <w:szCs w:val="22"/>
        </w:rPr>
      </w:pPr>
    </w:p>
    <w:p w14:paraId="3C1755A7" w14:textId="77777777" w:rsidR="008F207D" w:rsidRPr="001444AA" w:rsidRDefault="008F207D" w:rsidP="008F207D">
      <w:pPr>
        <w:pStyle w:val="BodyText"/>
        <w:spacing w:before="175" w:line="276" w:lineRule="auto"/>
        <w:ind w:right="-1"/>
        <w:jc w:val="both"/>
        <w:rPr>
          <w:sz w:val="22"/>
          <w:szCs w:val="22"/>
        </w:rPr>
      </w:pPr>
      <w:r w:rsidRPr="001444AA">
        <w:rPr>
          <w:sz w:val="22"/>
          <w:szCs w:val="22"/>
        </w:rPr>
        <w:t xml:space="preserve">Pengumpulan Data </w:t>
      </w:r>
    </w:p>
    <w:p w14:paraId="663DC986" w14:textId="77777777" w:rsidR="008F207D" w:rsidRPr="001444AA" w:rsidRDefault="008F207D" w:rsidP="008F207D">
      <w:pPr>
        <w:pStyle w:val="BodyText"/>
        <w:spacing w:before="175" w:line="276" w:lineRule="auto"/>
        <w:ind w:right="-1"/>
        <w:jc w:val="both"/>
        <w:rPr>
          <w:sz w:val="22"/>
          <w:szCs w:val="22"/>
        </w:rPr>
      </w:pPr>
      <w:r w:rsidRPr="001444AA">
        <w:rPr>
          <w:sz w:val="22"/>
          <w:szCs w:val="22"/>
        </w:rPr>
        <w:t>Dalam penelitian ini menggunakan dua macam data yaitu data primer dan data sekunder. Data primer pada penelitian ini adalah dari hasil pengujian atau pengetesan material di laboratorium, yang dimulai dari pengujian bahan yang digunakan untuk pembuatan benda uji, hingga pengujian benda uji terhadap kuat geser plat beton yang dilakukan di Laboratorium Teknik Sipil Universitas Tridinanti. Sedangkan untuk data sekunder pada penelitian ini didapat dari data studi pustaka standar yang berlaku baik SNI (Standar Nasional Indonesia) maupun ASTM (</w:t>
      </w:r>
      <w:r w:rsidRPr="001444AA">
        <w:rPr>
          <w:i/>
          <w:sz w:val="22"/>
          <w:szCs w:val="22"/>
        </w:rPr>
        <w:t>American Standard Testing and Material</w:t>
      </w:r>
      <w:r w:rsidRPr="001444AA">
        <w:rPr>
          <w:sz w:val="22"/>
          <w:szCs w:val="22"/>
        </w:rPr>
        <w:t>) yang kemudian digunakan sebagai acuan atau pedoman penelitian untuk melakukan pengujian.</w:t>
      </w:r>
    </w:p>
    <w:p w14:paraId="6B68FC0F" w14:textId="77777777" w:rsidR="008F207D" w:rsidRPr="001444AA" w:rsidRDefault="008F207D" w:rsidP="008F207D">
      <w:pPr>
        <w:pStyle w:val="BodyText"/>
        <w:keepNext/>
        <w:spacing w:before="175" w:line="276" w:lineRule="auto"/>
        <w:ind w:right="-1"/>
        <w:jc w:val="center"/>
        <w:rPr>
          <w:sz w:val="22"/>
          <w:szCs w:val="22"/>
        </w:rPr>
      </w:pPr>
      <w:r w:rsidRPr="001444AA">
        <w:rPr>
          <w:noProof/>
          <w:sz w:val="22"/>
          <w:szCs w:val="22"/>
          <w:lang w:val="en-US"/>
        </w:rPr>
        <w:drawing>
          <wp:inline distT="0" distB="0" distL="0" distR="0" wp14:anchorId="1A8BE322" wp14:editId="5D6CB7F9">
            <wp:extent cx="5076497" cy="5284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1336" t="22436" r="52086" b="9875"/>
                    <a:stretch/>
                  </pic:blipFill>
                  <pic:spPr bwMode="auto">
                    <a:xfrm>
                      <a:off x="0" y="0"/>
                      <a:ext cx="5071065" cy="5278652"/>
                    </a:xfrm>
                    <a:prstGeom prst="rect">
                      <a:avLst/>
                    </a:prstGeom>
                    <a:ln>
                      <a:noFill/>
                    </a:ln>
                    <a:extLst>
                      <a:ext uri="{53640926-AAD7-44D8-BBD7-CCE9431645EC}">
                        <a14:shadowObscured xmlns:a14="http://schemas.microsoft.com/office/drawing/2010/main"/>
                      </a:ext>
                    </a:extLst>
                  </pic:spPr>
                </pic:pic>
              </a:graphicData>
            </a:graphic>
          </wp:inline>
        </w:drawing>
      </w:r>
    </w:p>
    <w:p w14:paraId="359AB83F" w14:textId="77777777" w:rsidR="008F207D" w:rsidRPr="001444AA" w:rsidRDefault="008F207D" w:rsidP="008F207D">
      <w:pPr>
        <w:pStyle w:val="Caption"/>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3</w:t>
      </w:r>
      <w:r w:rsidRPr="001444AA">
        <w:rPr>
          <w:sz w:val="22"/>
          <w:szCs w:val="22"/>
        </w:rPr>
        <w:fldChar w:fldCharType="end"/>
      </w:r>
      <w:r w:rsidRPr="001444AA">
        <w:rPr>
          <w:sz w:val="22"/>
          <w:szCs w:val="22"/>
        </w:rPr>
        <w:t>. Diagram Alir Penelitian Laboratorium</w:t>
      </w:r>
    </w:p>
    <w:p w14:paraId="0B9B18D7" w14:textId="77777777" w:rsidR="008F207D" w:rsidRPr="001444AA" w:rsidRDefault="008F207D" w:rsidP="008F207D">
      <w:pPr>
        <w:pStyle w:val="BodyText"/>
        <w:spacing w:before="175" w:line="276" w:lineRule="auto"/>
        <w:ind w:right="-1"/>
        <w:jc w:val="center"/>
        <w:rPr>
          <w:sz w:val="22"/>
          <w:szCs w:val="22"/>
        </w:rPr>
      </w:pPr>
    </w:p>
    <w:p w14:paraId="58149C50" w14:textId="77777777" w:rsidR="008F207D" w:rsidRPr="001444AA" w:rsidRDefault="008F207D" w:rsidP="008F207D">
      <w:pPr>
        <w:pStyle w:val="BodyText"/>
        <w:spacing w:before="175" w:line="276" w:lineRule="auto"/>
        <w:ind w:right="-1" w:firstLine="427"/>
        <w:jc w:val="both"/>
        <w:rPr>
          <w:sz w:val="22"/>
          <w:szCs w:val="22"/>
        </w:rPr>
      </w:pPr>
      <w:r w:rsidRPr="001444AA">
        <w:rPr>
          <w:sz w:val="22"/>
          <w:szCs w:val="22"/>
        </w:rPr>
        <w:t>Pengujian bahan merupakan tahap pengujian awal sebelum membuat campuran beton, yang berguna untuk mengetahui kelayakan bahan yang digunakan. Bahan tersebut harus sesuai dengan standar yang ada mengenai bahan penyusun beton. Pengujian bahan penyusun beton yang terdiri dari agregat kasar (batu pecah), dimana dalam tahap pengujian bahan ini terdiri dari beberapa pengujian yaitu: pengujian analisa saringan agregat kasar (ASTM C136-2012), berat jenis dan penyerapan agregat (ASTM 29-07), kadar  air agregat (SNI 1971-2011), berat isi gembur dan padat agregat (ASTM C29-07), keausan agregat kasar (ASTM C535-03).</w:t>
      </w:r>
    </w:p>
    <w:p w14:paraId="29BD8959" w14:textId="77777777" w:rsidR="008F207D" w:rsidRPr="001444AA" w:rsidRDefault="008F207D" w:rsidP="008F207D">
      <w:pPr>
        <w:pStyle w:val="BodyText"/>
        <w:spacing w:before="175" w:line="276" w:lineRule="auto"/>
        <w:ind w:right="-1" w:firstLine="427"/>
        <w:jc w:val="both"/>
        <w:rPr>
          <w:sz w:val="22"/>
          <w:szCs w:val="22"/>
        </w:rPr>
      </w:pPr>
    </w:p>
    <w:p w14:paraId="674ADE77" w14:textId="77777777" w:rsidR="008F207D" w:rsidRPr="001444AA" w:rsidRDefault="008F207D" w:rsidP="001444AA">
      <w:pPr>
        <w:pStyle w:val="BodyText"/>
        <w:spacing w:before="176" w:line="276" w:lineRule="auto"/>
        <w:ind w:right="-1"/>
        <w:jc w:val="both"/>
        <w:rPr>
          <w:sz w:val="22"/>
          <w:szCs w:val="22"/>
        </w:rPr>
      </w:pPr>
      <w:r w:rsidRPr="001444AA">
        <w:rPr>
          <w:b/>
          <w:sz w:val="22"/>
          <w:szCs w:val="22"/>
        </w:rPr>
        <w:t>HASIL</w:t>
      </w:r>
      <w:r w:rsidRPr="001444AA">
        <w:rPr>
          <w:b/>
          <w:spacing w:val="-2"/>
          <w:sz w:val="22"/>
          <w:szCs w:val="22"/>
        </w:rPr>
        <w:t xml:space="preserve"> </w:t>
      </w:r>
      <w:r w:rsidRPr="001444AA">
        <w:rPr>
          <w:b/>
          <w:sz w:val="22"/>
          <w:szCs w:val="22"/>
        </w:rPr>
        <w:t>DAN</w:t>
      </w:r>
      <w:r w:rsidRPr="001444AA">
        <w:rPr>
          <w:b/>
          <w:spacing w:val="-1"/>
          <w:sz w:val="22"/>
          <w:szCs w:val="22"/>
        </w:rPr>
        <w:t xml:space="preserve"> </w:t>
      </w:r>
      <w:r w:rsidRPr="001444AA">
        <w:rPr>
          <w:b/>
          <w:sz w:val="22"/>
          <w:szCs w:val="22"/>
        </w:rPr>
        <w:t>PEMBAHASAN</w:t>
      </w:r>
      <w:r w:rsidRPr="001444AA">
        <w:rPr>
          <w:b/>
          <w:spacing w:val="-1"/>
          <w:sz w:val="22"/>
          <w:szCs w:val="22"/>
        </w:rPr>
        <w:t xml:space="preserve"> </w:t>
      </w:r>
      <w:bookmarkStart w:id="0" w:name="_Toc177654580"/>
    </w:p>
    <w:p w14:paraId="2110C587" w14:textId="77777777" w:rsidR="001444AA" w:rsidRDefault="001444AA" w:rsidP="008F207D">
      <w:pPr>
        <w:spacing w:before="176"/>
      </w:pPr>
    </w:p>
    <w:p w14:paraId="3E4571D8" w14:textId="77777777" w:rsidR="008F207D" w:rsidRPr="001444AA" w:rsidRDefault="008F207D" w:rsidP="008F207D">
      <w:pPr>
        <w:spacing w:before="176"/>
      </w:pPr>
      <w:r w:rsidRPr="001444AA">
        <w:t>Hasil Pengujian Agregat Kasar</w:t>
      </w:r>
      <w:bookmarkEnd w:id="0"/>
    </w:p>
    <w:p w14:paraId="092D338E" w14:textId="77777777" w:rsidR="008F207D" w:rsidRPr="001444AA" w:rsidRDefault="008F207D" w:rsidP="008F207D">
      <w:pPr>
        <w:spacing w:before="176"/>
        <w:ind w:firstLine="426"/>
        <w:rPr>
          <w:rFonts w:eastAsiaTheme="minorEastAsia"/>
        </w:rPr>
      </w:pPr>
      <w:r w:rsidRPr="001444AA">
        <w:t xml:space="preserve">Agregat kasar yang digunakan pada penelitian ini terdiri atas batu split </w:t>
      </w:r>
      <m:oMath>
        <m:f>
          <m:fPr>
            <m:type m:val="skw"/>
            <m:ctrlPr>
              <w:rPr>
                <w:rFonts w:ascii="Cambria Math" w:hAnsi="Cambria Math"/>
                <w:i/>
              </w:rPr>
            </m:ctrlPr>
          </m:fPr>
          <m:num>
            <m:r>
              <w:rPr>
                <w:rFonts w:ascii="Cambria Math" w:hAnsi="Cambria Math"/>
              </w:rPr>
              <m:t>1</m:t>
            </m:r>
          </m:num>
          <m:den>
            <m:r>
              <w:rPr>
                <w:rFonts w:ascii="Cambria Math" w:hAnsi="Cambria Math"/>
              </w:rPr>
              <m:t>2</m:t>
            </m:r>
          </m:den>
        </m:f>
      </m:oMath>
      <w:r w:rsidRPr="001444AA">
        <w:rPr>
          <w:rFonts w:eastAsiaTheme="minorEastAsia"/>
        </w:rPr>
        <w:t>. Adapun pengujian yang dilakukan terdiri dari analisa saringan, berat jenis dan penyerapan air, keausan (abrasi), dan berat isi.</w:t>
      </w:r>
    </w:p>
    <w:p w14:paraId="261F7806" w14:textId="77777777" w:rsidR="008F207D" w:rsidRPr="001444AA" w:rsidRDefault="008F207D" w:rsidP="008F207D">
      <w:pPr>
        <w:ind w:firstLine="709"/>
      </w:pPr>
    </w:p>
    <w:p w14:paraId="204C42D1" w14:textId="77777777" w:rsidR="008F207D" w:rsidRPr="001444AA" w:rsidRDefault="008F207D" w:rsidP="008F207D">
      <w:pPr>
        <w:pStyle w:val="Heading3"/>
        <w:numPr>
          <w:ilvl w:val="0"/>
          <w:numId w:val="0"/>
        </w:numPr>
        <w:spacing w:after="0" w:line="480" w:lineRule="auto"/>
        <w:rPr>
          <w:b w:val="0"/>
          <w:sz w:val="22"/>
          <w:szCs w:val="22"/>
        </w:rPr>
      </w:pPr>
      <w:bookmarkStart w:id="1" w:name="_Toc177654581"/>
      <w:r w:rsidRPr="001444AA">
        <w:rPr>
          <w:b w:val="0"/>
          <w:sz w:val="22"/>
          <w:szCs w:val="22"/>
        </w:rPr>
        <w:t>Hasil Pengujian Analisa Saringan Agregat Kasar</w:t>
      </w:r>
      <w:bookmarkEnd w:id="1"/>
    </w:p>
    <w:p w14:paraId="28AC0E17" w14:textId="77777777" w:rsidR="008F207D" w:rsidRPr="001444AA" w:rsidRDefault="008F207D" w:rsidP="008F207D">
      <w:pPr>
        <w:ind w:firstLine="709"/>
        <w:jc w:val="both"/>
        <w:rPr>
          <w:rFonts w:eastAsiaTheme="minorEastAsia"/>
        </w:rPr>
      </w:pPr>
      <w:r w:rsidRPr="001444AA">
        <w:t>Pada pengujian agregat kasar saringan yang digunakan 1</w:t>
      </w:r>
      <m:oMath>
        <m:f>
          <m:fPr>
            <m:type m:val="skw"/>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oMath>
      <w:r w:rsidRPr="001444AA">
        <w:rPr>
          <w:rFonts w:eastAsiaTheme="minorEastAsia"/>
        </w:rPr>
        <w:t xml:space="preserve">, 1″, </w:t>
      </w:r>
      <m:oMath>
        <m:f>
          <m:fPr>
            <m:type m:val="skw"/>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m:t>
        </m:r>
      </m:oMath>
      <w:r w:rsidRPr="001444AA">
        <w:rPr>
          <w:rFonts w:eastAsiaTheme="minorEastAsia"/>
        </w:rPr>
        <w:t xml:space="preserve">, </w:t>
      </w:r>
      <m:oMath>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oMath>
      <w:r w:rsidRPr="001444AA">
        <w:rPr>
          <w:rFonts w:eastAsiaTheme="minorEastAsia"/>
        </w:rPr>
        <w:t xml:space="preserve">, </w:t>
      </w:r>
      <m:oMath>
        <m:f>
          <m:fPr>
            <m:type m:val="skw"/>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8</m:t>
            </m:r>
          </m:den>
        </m:f>
        <m:r>
          <w:rPr>
            <w:rFonts w:ascii="Cambria Math" w:eastAsiaTheme="minorEastAsia" w:hAnsi="Cambria Math"/>
          </w:rPr>
          <m:t>″</m:t>
        </m:r>
      </m:oMath>
      <w:r w:rsidRPr="001444AA">
        <w:rPr>
          <w:rFonts w:eastAsiaTheme="minorEastAsia"/>
        </w:rPr>
        <w:t xml:space="preserve">, No.4, No.8. </w:t>
      </w:r>
      <w:r w:rsidRPr="001444AA">
        <w:t>Pada pengujian ini bertujuan untuk mengetahui ukuran agregat yang akan digunakan dalam campuran beton.</w:t>
      </w:r>
      <w:r w:rsidRPr="001444AA">
        <w:rPr>
          <w:rFonts w:eastAsiaTheme="minorEastAsia"/>
        </w:rPr>
        <w:t xml:space="preserve"> Untuk hasil pengujian saringan agregat kasar dapat dilihat pada Gambar Grafik 4.</w:t>
      </w:r>
    </w:p>
    <w:p w14:paraId="6BA54ABD" w14:textId="77777777" w:rsidR="008F207D" w:rsidRPr="001444AA" w:rsidRDefault="008F207D" w:rsidP="008F207D">
      <w:pPr>
        <w:keepNext/>
        <w:spacing w:before="176"/>
        <w:jc w:val="center"/>
      </w:pPr>
      <w:r w:rsidRPr="001444AA">
        <w:rPr>
          <w:noProof/>
          <w:lang w:val="en-US"/>
        </w:rPr>
        <w:drawing>
          <wp:inline distT="0" distB="0" distL="0" distR="0" wp14:anchorId="1303103B" wp14:editId="7DFA3EA7">
            <wp:extent cx="4761186" cy="3578773"/>
            <wp:effectExtent l="0" t="0" r="20955" b="22225"/>
            <wp:docPr id="55" name="Chart 55">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18050066-BA0A-4D58-9711-D76F39353B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F313251" w14:textId="77777777" w:rsidR="008F207D" w:rsidRPr="001444AA" w:rsidRDefault="008F207D" w:rsidP="008F207D">
      <w:pPr>
        <w:pStyle w:val="Caption"/>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4</w:t>
      </w:r>
      <w:r w:rsidRPr="001444AA">
        <w:rPr>
          <w:sz w:val="22"/>
          <w:szCs w:val="22"/>
        </w:rPr>
        <w:fldChar w:fldCharType="end"/>
      </w:r>
      <w:r w:rsidRPr="001444AA">
        <w:rPr>
          <w:sz w:val="22"/>
          <w:szCs w:val="22"/>
        </w:rPr>
        <w:t>. Grafik Analisa Saringan Agregat Kasar</w:t>
      </w:r>
    </w:p>
    <w:p w14:paraId="5D64186D" w14:textId="77777777" w:rsidR="008F207D" w:rsidRPr="001444AA" w:rsidRDefault="008F207D" w:rsidP="008F207D">
      <w:pPr>
        <w:spacing w:before="176" w:line="276" w:lineRule="auto"/>
        <w:ind w:firstLine="426"/>
        <w:jc w:val="both"/>
      </w:pPr>
      <w:r w:rsidRPr="001444AA">
        <w:t>Berdasarkan hasil pemeriksaan yang ditunjukkkan pada Gambar 4,  didapat gradasi batu split yang bersumber dari depot wilayah TAA, yang mana hasil menunjukkan grafik sesuai dengan batas gradasi ukuran maks 57 mm</w:t>
      </w:r>
      <w:r w:rsidRPr="001444AA">
        <w:rPr>
          <w:spacing w:val="-1"/>
        </w:rPr>
        <w:t xml:space="preserve"> </w:t>
      </w:r>
      <w:r w:rsidRPr="001444AA">
        <w:t>dari</w:t>
      </w:r>
      <w:r w:rsidRPr="001444AA">
        <w:rPr>
          <w:spacing w:val="1"/>
        </w:rPr>
        <w:t xml:space="preserve"> </w:t>
      </w:r>
      <w:r w:rsidRPr="001444AA">
        <w:t>tabel gradasi</w:t>
      </w:r>
      <w:r w:rsidRPr="001444AA">
        <w:rPr>
          <w:spacing w:val="-1"/>
        </w:rPr>
        <w:t xml:space="preserve"> </w:t>
      </w:r>
      <w:r w:rsidRPr="001444AA">
        <w:t xml:space="preserve">agregat kasar (ASTM C136-2012). </w:t>
      </w:r>
    </w:p>
    <w:p w14:paraId="640A06FB" w14:textId="77777777" w:rsidR="008F207D" w:rsidRPr="001444AA" w:rsidRDefault="008F207D" w:rsidP="008F207D">
      <w:pPr>
        <w:spacing w:before="176" w:line="276" w:lineRule="auto"/>
        <w:ind w:firstLine="709"/>
      </w:pPr>
    </w:p>
    <w:p w14:paraId="6FBAAEE9" w14:textId="77777777" w:rsidR="008F207D" w:rsidRPr="001444AA" w:rsidRDefault="008F207D" w:rsidP="008F207D">
      <w:pPr>
        <w:pStyle w:val="Heading3"/>
        <w:numPr>
          <w:ilvl w:val="0"/>
          <w:numId w:val="0"/>
        </w:numPr>
        <w:spacing w:before="176" w:after="0" w:line="276" w:lineRule="auto"/>
        <w:rPr>
          <w:b w:val="0"/>
          <w:sz w:val="22"/>
          <w:szCs w:val="22"/>
        </w:rPr>
      </w:pPr>
      <w:bookmarkStart w:id="2" w:name="_Toc177654582"/>
      <w:r w:rsidRPr="001444AA">
        <w:rPr>
          <w:b w:val="0"/>
          <w:sz w:val="22"/>
          <w:szCs w:val="22"/>
        </w:rPr>
        <w:t>Hasil Pengujian Berat Jenis dan Penyerapan Air Agregat Kasar</w:t>
      </w:r>
      <w:bookmarkEnd w:id="2"/>
    </w:p>
    <w:p w14:paraId="67D517C7" w14:textId="77777777" w:rsidR="008F207D" w:rsidRPr="001444AA" w:rsidRDefault="008F207D" w:rsidP="008F207D">
      <w:pPr>
        <w:pStyle w:val="BodyText"/>
        <w:spacing w:before="176" w:line="276" w:lineRule="auto"/>
        <w:ind w:right="141" w:firstLine="426"/>
        <w:jc w:val="both"/>
        <w:rPr>
          <w:sz w:val="22"/>
          <w:szCs w:val="22"/>
          <w:lang w:val="en-US"/>
        </w:rPr>
      </w:pPr>
      <w:r w:rsidRPr="001444AA">
        <w:rPr>
          <w:sz w:val="22"/>
          <w:szCs w:val="22"/>
          <w:lang w:val="id-ID"/>
        </w:rPr>
        <w:t xml:space="preserve">Pengujian berat jenis </w:t>
      </w:r>
      <w:r w:rsidRPr="001444AA">
        <w:rPr>
          <w:sz w:val="22"/>
          <w:szCs w:val="22"/>
          <w:lang w:val="en-US"/>
        </w:rPr>
        <w:t>batu split</w:t>
      </w:r>
      <w:r w:rsidRPr="001444AA">
        <w:rPr>
          <w:sz w:val="22"/>
          <w:szCs w:val="22"/>
          <w:lang w:val="id-ID"/>
        </w:rPr>
        <w:t xml:space="preserve"> dimaksudkan untuk pedoman saat pengujian dalam</w:t>
      </w:r>
      <w:r w:rsidRPr="001444AA">
        <w:rPr>
          <w:spacing w:val="1"/>
          <w:sz w:val="22"/>
          <w:szCs w:val="22"/>
          <w:lang w:val="id-ID"/>
        </w:rPr>
        <w:t xml:space="preserve"> </w:t>
      </w:r>
      <w:r w:rsidRPr="001444AA">
        <w:rPr>
          <w:sz w:val="22"/>
          <w:szCs w:val="22"/>
          <w:lang w:val="id-ID"/>
        </w:rPr>
        <w:t>menentukan berat jenis kondisi kering, berat jenis kering permukaan jenuh (SSD),</w:t>
      </w:r>
      <w:r w:rsidRPr="001444AA">
        <w:rPr>
          <w:spacing w:val="-57"/>
          <w:sz w:val="22"/>
          <w:szCs w:val="22"/>
          <w:lang w:val="id-ID"/>
        </w:rPr>
        <w:t xml:space="preserve"> </w:t>
      </w:r>
      <w:r w:rsidRPr="001444AA">
        <w:rPr>
          <w:sz w:val="22"/>
          <w:szCs w:val="22"/>
          <w:lang w:val="id-ID"/>
        </w:rPr>
        <w:t>berat</w:t>
      </w:r>
      <w:r w:rsidRPr="001444AA">
        <w:rPr>
          <w:spacing w:val="1"/>
          <w:sz w:val="22"/>
          <w:szCs w:val="22"/>
          <w:lang w:val="id-ID"/>
        </w:rPr>
        <w:t xml:space="preserve"> </w:t>
      </w:r>
      <w:r w:rsidRPr="001444AA">
        <w:rPr>
          <w:sz w:val="22"/>
          <w:szCs w:val="22"/>
          <w:lang w:val="id-ID"/>
        </w:rPr>
        <w:t>jenis</w:t>
      </w:r>
      <w:r w:rsidRPr="001444AA">
        <w:rPr>
          <w:spacing w:val="1"/>
          <w:sz w:val="22"/>
          <w:szCs w:val="22"/>
          <w:lang w:val="id-ID"/>
        </w:rPr>
        <w:t xml:space="preserve"> </w:t>
      </w:r>
      <w:r w:rsidRPr="001444AA">
        <w:rPr>
          <w:sz w:val="22"/>
          <w:szCs w:val="22"/>
          <w:lang w:val="id-ID"/>
        </w:rPr>
        <w:t>semu</w:t>
      </w:r>
      <w:r w:rsidRPr="001444AA">
        <w:rPr>
          <w:spacing w:val="1"/>
          <w:sz w:val="22"/>
          <w:szCs w:val="22"/>
          <w:lang w:val="id-ID"/>
        </w:rPr>
        <w:t xml:space="preserve"> </w:t>
      </w:r>
      <w:r w:rsidRPr="001444AA">
        <w:rPr>
          <w:sz w:val="22"/>
          <w:szCs w:val="22"/>
          <w:lang w:val="id-ID"/>
        </w:rPr>
        <w:t>dan</w:t>
      </w:r>
      <w:r w:rsidRPr="001444AA">
        <w:rPr>
          <w:spacing w:val="1"/>
          <w:sz w:val="22"/>
          <w:szCs w:val="22"/>
          <w:lang w:val="id-ID"/>
        </w:rPr>
        <w:t xml:space="preserve"> </w:t>
      </w:r>
      <w:r w:rsidRPr="001444AA">
        <w:rPr>
          <w:sz w:val="22"/>
          <w:szCs w:val="22"/>
          <w:lang w:val="id-ID"/>
        </w:rPr>
        <w:t>angka</w:t>
      </w:r>
      <w:r w:rsidRPr="001444AA">
        <w:rPr>
          <w:spacing w:val="1"/>
          <w:sz w:val="22"/>
          <w:szCs w:val="22"/>
          <w:lang w:val="id-ID"/>
        </w:rPr>
        <w:t xml:space="preserve"> </w:t>
      </w:r>
      <w:r w:rsidRPr="001444AA">
        <w:rPr>
          <w:sz w:val="22"/>
          <w:szCs w:val="22"/>
          <w:lang w:val="id-ID"/>
        </w:rPr>
        <w:t>penyerapan</w:t>
      </w:r>
      <w:r w:rsidRPr="001444AA">
        <w:rPr>
          <w:spacing w:val="1"/>
          <w:sz w:val="22"/>
          <w:szCs w:val="22"/>
          <w:lang w:val="id-ID"/>
        </w:rPr>
        <w:t xml:space="preserve"> </w:t>
      </w:r>
      <w:r w:rsidRPr="001444AA">
        <w:rPr>
          <w:sz w:val="22"/>
          <w:szCs w:val="22"/>
          <w:lang w:val="id-ID"/>
        </w:rPr>
        <w:t>air</w:t>
      </w:r>
      <w:r w:rsidRPr="001444AA">
        <w:rPr>
          <w:spacing w:val="1"/>
          <w:sz w:val="22"/>
          <w:szCs w:val="22"/>
          <w:lang w:val="id-ID"/>
        </w:rPr>
        <w:t xml:space="preserve"> </w:t>
      </w:r>
      <w:r w:rsidRPr="001444AA">
        <w:rPr>
          <w:sz w:val="22"/>
          <w:szCs w:val="22"/>
          <w:lang w:val="id-ID"/>
        </w:rPr>
        <w:t>dalam</w:t>
      </w:r>
      <w:r w:rsidRPr="001444AA">
        <w:rPr>
          <w:spacing w:val="1"/>
          <w:sz w:val="22"/>
          <w:szCs w:val="22"/>
          <w:lang w:val="en-US"/>
        </w:rPr>
        <w:t xml:space="preserve"> batu split </w:t>
      </w:r>
      <w:r w:rsidRPr="001444AA">
        <w:rPr>
          <w:sz w:val="22"/>
          <w:szCs w:val="22"/>
          <w:lang w:val="id-ID"/>
        </w:rPr>
        <w:t>tersebut.</w:t>
      </w:r>
      <w:r w:rsidRPr="001444AA">
        <w:rPr>
          <w:spacing w:val="1"/>
          <w:sz w:val="22"/>
          <w:szCs w:val="22"/>
          <w:lang w:val="id-ID"/>
        </w:rPr>
        <w:t xml:space="preserve"> </w:t>
      </w:r>
      <w:r w:rsidRPr="001444AA">
        <w:rPr>
          <w:sz w:val="22"/>
          <w:szCs w:val="22"/>
          <w:lang w:val="id-ID"/>
        </w:rPr>
        <w:t>Berat</w:t>
      </w:r>
      <w:r w:rsidRPr="001444AA">
        <w:rPr>
          <w:spacing w:val="1"/>
          <w:sz w:val="22"/>
          <w:szCs w:val="22"/>
          <w:lang w:val="id-ID"/>
        </w:rPr>
        <w:t xml:space="preserve"> </w:t>
      </w:r>
      <w:r w:rsidRPr="001444AA">
        <w:rPr>
          <w:sz w:val="22"/>
          <w:szCs w:val="22"/>
          <w:lang w:val="id-ID"/>
        </w:rPr>
        <w:t>jenis</w:t>
      </w:r>
      <w:r w:rsidRPr="001444AA">
        <w:rPr>
          <w:spacing w:val="-57"/>
          <w:sz w:val="22"/>
          <w:szCs w:val="22"/>
          <w:lang w:val="id-ID"/>
        </w:rPr>
        <w:t xml:space="preserve"> </w:t>
      </w:r>
      <w:r w:rsidRPr="001444AA">
        <w:rPr>
          <w:sz w:val="22"/>
          <w:szCs w:val="22"/>
          <w:lang w:val="id-ID"/>
        </w:rPr>
        <w:t>digunakan</w:t>
      </w:r>
      <w:r w:rsidRPr="001444AA">
        <w:rPr>
          <w:spacing w:val="-10"/>
          <w:sz w:val="22"/>
          <w:szCs w:val="22"/>
          <w:lang w:val="id-ID"/>
        </w:rPr>
        <w:t xml:space="preserve"> </w:t>
      </w:r>
      <w:r w:rsidRPr="001444AA">
        <w:rPr>
          <w:sz w:val="22"/>
          <w:szCs w:val="22"/>
          <w:lang w:val="id-ID"/>
        </w:rPr>
        <w:t>untuk</w:t>
      </w:r>
      <w:r w:rsidRPr="001444AA">
        <w:rPr>
          <w:spacing w:val="-8"/>
          <w:sz w:val="22"/>
          <w:szCs w:val="22"/>
          <w:lang w:val="id-ID"/>
        </w:rPr>
        <w:t xml:space="preserve"> </w:t>
      </w:r>
      <w:r w:rsidRPr="001444AA">
        <w:rPr>
          <w:sz w:val="22"/>
          <w:szCs w:val="22"/>
          <w:lang w:val="id-ID"/>
        </w:rPr>
        <w:t>men</w:t>
      </w:r>
      <w:r w:rsidRPr="001444AA">
        <w:rPr>
          <w:sz w:val="22"/>
          <w:szCs w:val="22"/>
          <w:lang w:val="en-US"/>
        </w:rPr>
        <w:t>en</w:t>
      </w:r>
      <w:r w:rsidRPr="001444AA">
        <w:rPr>
          <w:sz w:val="22"/>
          <w:szCs w:val="22"/>
          <w:lang w:val="id-ID"/>
        </w:rPr>
        <w:t>tukan</w:t>
      </w:r>
      <w:r w:rsidRPr="001444AA">
        <w:rPr>
          <w:spacing w:val="-8"/>
          <w:sz w:val="22"/>
          <w:szCs w:val="22"/>
          <w:lang w:val="id-ID"/>
        </w:rPr>
        <w:t xml:space="preserve"> </w:t>
      </w:r>
      <w:r w:rsidRPr="001444AA">
        <w:rPr>
          <w:sz w:val="22"/>
          <w:szCs w:val="22"/>
          <w:lang w:val="id-ID"/>
        </w:rPr>
        <w:t>volume</w:t>
      </w:r>
      <w:r w:rsidRPr="001444AA">
        <w:rPr>
          <w:spacing w:val="-10"/>
          <w:sz w:val="22"/>
          <w:szCs w:val="22"/>
          <w:lang w:val="id-ID"/>
        </w:rPr>
        <w:t xml:space="preserve"> </w:t>
      </w:r>
      <w:r w:rsidRPr="001444AA">
        <w:rPr>
          <w:sz w:val="22"/>
          <w:szCs w:val="22"/>
          <w:lang w:val="id-ID"/>
        </w:rPr>
        <w:t>yang</w:t>
      </w:r>
      <w:r w:rsidRPr="001444AA">
        <w:rPr>
          <w:spacing w:val="-9"/>
          <w:sz w:val="22"/>
          <w:szCs w:val="22"/>
          <w:lang w:val="id-ID"/>
        </w:rPr>
        <w:t xml:space="preserve"> </w:t>
      </w:r>
      <w:r w:rsidRPr="001444AA">
        <w:rPr>
          <w:sz w:val="22"/>
          <w:szCs w:val="22"/>
          <w:lang w:val="id-ID"/>
        </w:rPr>
        <w:t>diisi</w:t>
      </w:r>
      <w:r w:rsidRPr="001444AA">
        <w:rPr>
          <w:spacing w:val="-8"/>
          <w:sz w:val="22"/>
          <w:szCs w:val="22"/>
          <w:lang w:val="id-ID"/>
        </w:rPr>
        <w:t xml:space="preserve"> </w:t>
      </w:r>
      <w:r w:rsidRPr="001444AA">
        <w:rPr>
          <w:sz w:val="22"/>
          <w:szCs w:val="22"/>
          <w:lang w:val="id-ID"/>
        </w:rPr>
        <w:t>oleh</w:t>
      </w:r>
      <w:r w:rsidRPr="001444AA">
        <w:rPr>
          <w:spacing w:val="-10"/>
          <w:sz w:val="22"/>
          <w:szCs w:val="22"/>
          <w:lang w:val="id-ID"/>
        </w:rPr>
        <w:t xml:space="preserve"> </w:t>
      </w:r>
      <w:r w:rsidRPr="001444AA">
        <w:rPr>
          <w:sz w:val="22"/>
          <w:szCs w:val="22"/>
          <w:lang w:val="id-ID"/>
        </w:rPr>
        <w:t>agregat</w:t>
      </w:r>
      <w:r w:rsidRPr="001444AA">
        <w:rPr>
          <w:spacing w:val="-8"/>
          <w:sz w:val="22"/>
          <w:szCs w:val="22"/>
          <w:lang w:val="id-ID"/>
        </w:rPr>
        <w:t xml:space="preserve"> </w:t>
      </w:r>
      <w:r w:rsidRPr="001444AA">
        <w:rPr>
          <w:sz w:val="22"/>
          <w:szCs w:val="22"/>
          <w:lang w:val="id-ID"/>
        </w:rPr>
        <w:t>untuk</w:t>
      </w:r>
      <w:r w:rsidRPr="001444AA">
        <w:rPr>
          <w:spacing w:val="-8"/>
          <w:sz w:val="22"/>
          <w:szCs w:val="22"/>
          <w:lang w:val="id-ID"/>
        </w:rPr>
        <w:t xml:space="preserve"> </w:t>
      </w:r>
      <w:r w:rsidRPr="001444AA">
        <w:rPr>
          <w:sz w:val="22"/>
          <w:szCs w:val="22"/>
          <w:lang w:val="id-ID"/>
        </w:rPr>
        <w:t>menentukan</w:t>
      </w:r>
      <w:r w:rsidRPr="001444AA">
        <w:rPr>
          <w:spacing w:val="-9"/>
          <w:sz w:val="22"/>
          <w:szCs w:val="22"/>
          <w:lang w:val="id-ID"/>
        </w:rPr>
        <w:t xml:space="preserve"> </w:t>
      </w:r>
      <w:r w:rsidRPr="001444AA">
        <w:rPr>
          <w:sz w:val="22"/>
          <w:szCs w:val="22"/>
          <w:lang w:val="id-ID"/>
        </w:rPr>
        <w:t>berat</w:t>
      </w:r>
      <w:r w:rsidRPr="001444AA">
        <w:rPr>
          <w:spacing w:val="-58"/>
          <w:sz w:val="22"/>
          <w:szCs w:val="22"/>
          <w:lang w:val="id-ID"/>
        </w:rPr>
        <w:t xml:space="preserve"> </w:t>
      </w:r>
      <w:r w:rsidRPr="001444AA">
        <w:rPr>
          <w:sz w:val="22"/>
          <w:szCs w:val="22"/>
          <w:lang w:val="id-ID"/>
        </w:rPr>
        <w:t xml:space="preserve">jenis dari </w:t>
      </w:r>
      <w:r w:rsidRPr="001444AA">
        <w:rPr>
          <w:sz w:val="22"/>
          <w:szCs w:val="22"/>
          <w:lang w:val="en-US"/>
        </w:rPr>
        <w:t>beton</w:t>
      </w:r>
      <w:r w:rsidRPr="001444AA">
        <w:rPr>
          <w:i/>
          <w:sz w:val="22"/>
          <w:szCs w:val="22"/>
          <w:lang w:val="id-ID"/>
        </w:rPr>
        <w:t xml:space="preserve"> </w:t>
      </w:r>
      <w:r w:rsidRPr="001444AA">
        <w:rPr>
          <w:sz w:val="22"/>
          <w:szCs w:val="22"/>
          <w:lang w:val="id-ID"/>
        </w:rPr>
        <w:t>sehingga secara langsung menentukan banyaknya campuran</w:t>
      </w:r>
      <w:r w:rsidRPr="001444AA">
        <w:rPr>
          <w:spacing w:val="1"/>
          <w:sz w:val="22"/>
          <w:szCs w:val="22"/>
          <w:lang w:val="id-ID"/>
        </w:rPr>
        <w:t xml:space="preserve"> </w:t>
      </w:r>
      <w:r w:rsidRPr="001444AA">
        <w:rPr>
          <w:sz w:val="22"/>
          <w:szCs w:val="22"/>
          <w:lang w:val="id-ID"/>
        </w:rPr>
        <w:t>agregat</w:t>
      </w:r>
      <w:r w:rsidRPr="001444AA">
        <w:rPr>
          <w:spacing w:val="14"/>
          <w:sz w:val="22"/>
          <w:szCs w:val="22"/>
          <w:lang w:val="id-ID"/>
        </w:rPr>
        <w:t xml:space="preserve"> </w:t>
      </w:r>
      <w:r w:rsidRPr="001444AA">
        <w:rPr>
          <w:sz w:val="22"/>
          <w:szCs w:val="22"/>
          <w:lang w:val="en-US"/>
        </w:rPr>
        <w:t>kasar</w:t>
      </w:r>
      <w:r w:rsidRPr="001444AA">
        <w:rPr>
          <w:spacing w:val="15"/>
          <w:sz w:val="22"/>
          <w:szCs w:val="22"/>
          <w:lang w:val="id-ID"/>
        </w:rPr>
        <w:t xml:space="preserve"> </w:t>
      </w:r>
      <w:r w:rsidRPr="001444AA">
        <w:rPr>
          <w:sz w:val="22"/>
          <w:szCs w:val="22"/>
          <w:lang w:val="id-ID"/>
        </w:rPr>
        <w:t>dalam</w:t>
      </w:r>
      <w:r w:rsidRPr="001444AA">
        <w:rPr>
          <w:spacing w:val="14"/>
          <w:sz w:val="22"/>
          <w:szCs w:val="22"/>
          <w:lang w:val="id-ID"/>
        </w:rPr>
        <w:t xml:space="preserve"> </w:t>
      </w:r>
      <w:r w:rsidRPr="001444AA">
        <w:rPr>
          <w:sz w:val="22"/>
          <w:szCs w:val="22"/>
          <w:lang w:val="id-ID"/>
        </w:rPr>
        <w:t>campuran</w:t>
      </w:r>
      <w:r w:rsidRPr="001444AA">
        <w:rPr>
          <w:spacing w:val="16"/>
          <w:sz w:val="22"/>
          <w:szCs w:val="22"/>
          <w:lang w:val="id-ID"/>
        </w:rPr>
        <w:t xml:space="preserve"> </w:t>
      </w:r>
      <w:r w:rsidRPr="001444AA">
        <w:rPr>
          <w:sz w:val="22"/>
          <w:szCs w:val="22"/>
          <w:lang w:val="en-US"/>
        </w:rPr>
        <w:t>beton</w:t>
      </w:r>
      <w:r w:rsidRPr="001444AA">
        <w:rPr>
          <w:sz w:val="22"/>
          <w:szCs w:val="22"/>
          <w:lang w:val="id-ID"/>
        </w:rPr>
        <w:t>.</w:t>
      </w:r>
      <w:r w:rsidRPr="001444AA">
        <w:rPr>
          <w:spacing w:val="14"/>
          <w:sz w:val="22"/>
          <w:szCs w:val="22"/>
          <w:lang w:val="id-ID"/>
        </w:rPr>
        <w:t xml:space="preserve"> </w:t>
      </w:r>
      <w:r w:rsidRPr="001444AA">
        <w:rPr>
          <w:sz w:val="22"/>
          <w:szCs w:val="22"/>
          <w:lang w:val="id-ID"/>
        </w:rPr>
        <w:t>Hasil</w:t>
      </w:r>
      <w:r w:rsidRPr="001444AA">
        <w:rPr>
          <w:spacing w:val="15"/>
          <w:sz w:val="22"/>
          <w:szCs w:val="22"/>
          <w:lang w:val="id-ID"/>
        </w:rPr>
        <w:t xml:space="preserve"> </w:t>
      </w:r>
      <w:r w:rsidRPr="001444AA">
        <w:rPr>
          <w:sz w:val="22"/>
          <w:szCs w:val="22"/>
          <w:lang w:val="id-ID"/>
        </w:rPr>
        <w:t>pengujian</w:t>
      </w:r>
      <w:r w:rsidRPr="001444AA">
        <w:rPr>
          <w:spacing w:val="14"/>
          <w:sz w:val="22"/>
          <w:szCs w:val="22"/>
          <w:lang w:val="id-ID"/>
        </w:rPr>
        <w:t xml:space="preserve"> </w:t>
      </w:r>
      <w:r w:rsidRPr="001444AA">
        <w:rPr>
          <w:sz w:val="22"/>
          <w:szCs w:val="22"/>
          <w:lang w:val="id-ID"/>
        </w:rPr>
        <w:t>dapat</w:t>
      </w:r>
      <w:r w:rsidRPr="001444AA">
        <w:rPr>
          <w:spacing w:val="15"/>
          <w:sz w:val="22"/>
          <w:szCs w:val="22"/>
          <w:lang w:val="id-ID"/>
        </w:rPr>
        <w:t xml:space="preserve"> </w:t>
      </w:r>
      <w:r w:rsidRPr="001444AA">
        <w:rPr>
          <w:sz w:val="22"/>
          <w:szCs w:val="22"/>
          <w:lang w:val="id-ID"/>
        </w:rPr>
        <w:t>dilihat</w:t>
      </w:r>
      <w:r w:rsidRPr="001444AA">
        <w:rPr>
          <w:spacing w:val="14"/>
          <w:sz w:val="22"/>
          <w:szCs w:val="22"/>
          <w:lang w:val="id-ID"/>
        </w:rPr>
        <w:t xml:space="preserve"> </w:t>
      </w:r>
      <w:r w:rsidRPr="001444AA">
        <w:rPr>
          <w:sz w:val="22"/>
          <w:szCs w:val="22"/>
          <w:lang w:val="id-ID"/>
        </w:rPr>
        <w:t>pada</w:t>
      </w:r>
      <w:r w:rsidRPr="001444AA">
        <w:rPr>
          <w:spacing w:val="13"/>
          <w:sz w:val="22"/>
          <w:szCs w:val="22"/>
          <w:lang w:val="id-ID"/>
        </w:rPr>
        <w:t xml:space="preserve"> </w:t>
      </w:r>
      <w:r w:rsidRPr="001444AA">
        <w:rPr>
          <w:sz w:val="22"/>
          <w:szCs w:val="22"/>
          <w:lang w:val="id-ID"/>
        </w:rPr>
        <w:t>tabel</w:t>
      </w:r>
      <w:r w:rsidRPr="001444AA">
        <w:rPr>
          <w:sz w:val="22"/>
          <w:szCs w:val="22"/>
          <w:lang w:val="en-US"/>
        </w:rPr>
        <w:t xml:space="preserve"> 4.2 </w:t>
      </w:r>
      <w:r w:rsidRPr="001444AA">
        <w:rPr>
          <w:sz w:val="22"/>
          <w:szCs w:val="22"/>
          <w:lang w:val="id-ID"/>
        </w:rPr>
        <w:t>berikut.</w:t>
      </w:r>
    </w:p>
    <w:p w14:paraId="74FE2626" w14:textId="77777777" w:rsidR="008F207D" w:rsidRPr="001444AA" w:rsidRDefault="008F207D" w:rsidP="008F207D">
      <w:bookmarkStart w:id="3" w:name="_Toc177593034"/>
      <w:r w:rsidRPr="001444AA">
        <w:br w:type="page"/>
      </w:r>
      <w:bookmarkEnd w:id="3"/>
    </w:p>
    <w:p w14:paraId="550A7F7B" w14:textId="77777777" w:rsidR="008F207D" w:rsidRPr="001444AA" w:rsidRDefault="008F207D" w:rsidP="008F207D">
      <w:pPr>
        <w:pStyle w:val="Caption"/>
        <w:keepNext/>
        <w:rPr>
          <w:sz w:val="22"/>
          <w:szCs w:val="22"/>
        </w:rPr>
      </w:pPr>
      <w:r w:rsidRPr="001444AA">
        <w:rPr>
          <w:sz w:val="22"/>
          <w:szCs w:val="22"/>
        </w:rPr>
        <w:t xml:space="preserve">Tabel </w:t>
      </w:r>
      <w:r w:rsidRPr="001444AA">
        <w:rPr>
          <w:sz w:val="22"/>
          <w:szCs w:val="22"/>
        </w:rPr>
        <w:fldChar w:fldCharType="begin"/>
      </w:r>
      <w:r w:rsidRPr="001444AA">
        <w:rPr>
          <w:sz w:val="22"/>
          <w:szCs w:val="22"/>
        </w:rPr>
        <w:instrText xml:space="preserve"> SEQ Tabel \* ARABIC </w:instrText>
      </w:r>
      <w:r w:rsidRPr="001444AA">
        <w:rPr>
          <w:sz w:val="22"/>
          <w:szCs w:val="22"/>
        </w:rPr>
        <w:fldChar w:fldCharType="separate"/>
      </w:r>
      <w:r w:rsidR="00CD06B6">
        <w:rPr>
          <w:noProof/>
          <w:sz w:val="22"/>
          <w:szCs w:val="22"/>
        </w:rPr>
        <w:t>1</w:t>
      </w:r>
      <w:r w:rsidRPr="001444AA">
        <w:rPr>
          <w:sz w:val="22"/>
          <w:szCs w:val="22"/>
        </w:rPr>
        <w:fldChar w:fldCharType="end"/>
      </w:r>
      <w:r w:rsidRPr="001444AA">
        <w:rPr>
          <w:sz w:val="22"/>
          <w:szCs w:val="22"/>
        </w:rPr>
        <w:t>. Hasil Pengujian Berat Jenis dan Penyerapan Air Agregat Kasar</w:t>
      </w:r>
    </w:p>
    <w:tbl>
      <w:tblPr>
        <w:tblW w:w="7933" w:type="dxa"/>
        <w:tblInd w:w="250" w:type="dxa"/>
        <w:tblLook w:val="04A0" w:firstRow="1" w:lastRow="0" w:firstColumn="1" w:lastColumn="0" w:noHBand="0" w:noVBand="1"/>
      </w:tblPr>
      <w:tblGrid>
        <w:gridCol w:w="4693"/>
        <w:gridCol w:w="960"/>
        <w:gridCol w:w="1140"/>
        <w:gridCol w:w="1140"/>
      </w:tblGrid>
      <w:tr w:rsidR="008F207D" w:rsidRPr="001444AA" w14:paraId="56A61A83" w14:textId="77777777" w:rsidTr="00CD06B6">
        <w:trPr>
          <w:trHeight w:val="310"/>
        </w:trPr>
        <w:tc>
          <w:tcPr>
            <w:tcW w:w="4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C97F4F" w14:textId="77777777" w:rsidR="008F207D" w:rsidRPr="001444AA" w:rsidRDefault="008F207D" w:rsidP="00CD06B6">
            <w:pPr>
              <w:jc w:val="center"/>
              <w:rPr>
                <w:b/>
                <w:bCs/>
                <w:color w:val="000000"/>
              </w:rPr>
            </w:pPr>
            <w:r w:rsidRPr="001444AA">
              <w:rPr>
                <w:b/>
                <w:bCs/>
                <w:color w:val="000000"/>
              </w:rPr>
              <w:t>Pengujian</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6325A335" w14:textId="77777777" w:rsidR="008F207D" w:rsidRPr="001444AA" w:rsidRDefault="008F207D" w:rsidP="00CD06B6">
            <w:pPr>
              <w:jc w:val="center"/>
              <w:rPr>
                <w:b/>
                <w:bCs/>
                <w:color w:val="000000"/>
              </w:rPr>
            </w:pPr>
            <w:r w:rsidRPr="001444AA">
              <w:rPr>
                <w:b/>
                <w:bCs/>
                <w:color w:val="000000"/>
              </w:rPr>
              <w:t>Hasil 1</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35F31A39" w14:textId="77777777" w:rsidR="008F207D" w:rsidRPr="001444AA" w:rsidRDefault="008F207D" w:rsidP="00CD06B6">
            <w:pPr>
              <w:jc w:val="center"/>
              <w:rPr>
                <w:b/>
                <w:bCs/>
                <w:color w:val="000000"/>
              </w:rPr>
            </w:pPr>
            <w:r w:rsidRPr="001444AA">
              <w:rPr>
                <w:b/>
                <w:bCs/>
                <w:color w:val="000000"/>
              </w:rPr>
              <w:t>Hasil 2</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4A41BABF" w14:textId="77777777" w:rsidR="008F207D" w:rsidRPr="001444AA" w:rsidRDefault="008F207D" w:rsidP="00CD06B6">
            <w:pPr>
              <w:jc w:val="center"/>
              <w:rPr>
                <w:b/>
                <w:bCs/>
                <w:color w:val="000000"/>
              </w:rPr>
            </w:pPr>
            <w:r w:rsidRPr="001444AA">
              <w:rPr>
                <w:b/>
                <w:bCs/>
                <w:color w:val="000000"/>
              </w:rPr>
              <w:t>Satuan</w:t>
            </w:r>
          </w:p>
        </w:tc>
      </w:tr>
      <w:tr w:rsidR="008F207D" w:rsidRPr="001444AA" w14:paraId="123C429E" w14:textId="77777777" w:rsidTr="00CD06B6">
        <w:trPr>
          <w:trHeight w:val="310"/>
        </w:trPr>
        <w:tc>
          <w:tcPr>
            <w:tcW w:w="4693" w:type="dxa"/>
            <w:tcBorders>
              <w:top w:val="nil"/>
              <w:left w:val="single" w:sz="4" w:space="0" w:color="auto"/>
              <w:bottom w:val="single" w:sz="4" w:space="0" w:color="auto"/>
              <w:right w:val="single" w:sz="4" w:space="0" w:color="auto"/>
            </w:tcBorders>
            <w:shd w:val="clear" w:color="auto" w:fill="auto"/>
            <w:noWrap/>
            <w:vAlign w:val="center"/>
            <w:hideMark/>
          </w:tcPr>
          <w:p w14:paraId="3D53E75C" w14:textId="77777777" w:rsidR="008F207D" w:rsidRPr="001444AA" w:rsidRDefault="008F207D" w:rsidP="00CD06B6">
            <w:pPr>
              <w:rPr>
                <w:color w:val="000000"/>
              </w:rPr>
            </w:pPr>
            <w:r w:rsidRPr="001444AA">
              <w:rPr>
                <w:color w:val="000000"/>
              </w:rPr>
              <w:t>Berat benda uji kering oven</w:t>
            </w:r>
          </w:p>
        </w:tc>
        <w:tc>
          <w:tcPr>
            <w:tcW w:w="960" w:type="dxa"/>
            <w:tcBorders>
              <w:top w:val="nil"/>
              <w:left w:val="nil"/>
              <w:bottom w:val="single" w:sz="4" w:space="0" w:color="auto"/>
              <w:right w:val="single" w:sz="4" w:space="0" w:color="auto"/>
            </w:tcBorders>
            <w:shd w:val="clear" w:color="auto" w:fill="auto"/>
            <w:noWrap/>
            <w:vAlign w:val="center"/>
            <w:hideMark/>
          </w:tcPr>
          <w:p w14:paraId="56DF911B" w14:textId="77777777" w:rsidR="008F207D" w:rsidRPr="001444AA" w:rsidRDefault="008F207D" w:rsidP="00CD06B6">
            <w:pPr>
              <w:jc w:val="center"/>
              <w:rPr>
                <w:color w:val="000000"/>
              </w:rPr>
            </w:pPr>
            <w:r w:rsidRPr="001444AA">
              <w:rPr>
                <w:color w:val="000000"/>
              </w:rPr>
              <w:t>2445</w:t>
            </w:r>
          </w:p>
        </w:tc>
        <w:tc>
          <w:tcPr>
            <w:tcW w:w="1140" w:type="dxa"/>
            <w:tcBorders>
              <w:top w:val="nil"/>
              <w:left w:val="nil"/>
              <w:bottom w:val="single" w:sz="4" w:space="0" w:color="auto"/>
              <w:right w:val="single" w:sz="4" w:space="0" w:color="auto"/>
            </w:tcBorders>
            <w:shd w:val="clear" w:color="auto" w:fill="auto"/>
            <w:noWrap/>
            <w:vAlign w:val="center"/>
            <w:hideMark/>
          </w:tcPr>
          <w:p w14:paraId="59CEAD19" w14:textId="77777777" w:rsidR="008F207D" w:rsidRPr="001444AA" w:rsidRDefault="008F207D" w:rsidP="00CD06B6">
            <w:pPr>
              <w:jc w:val="center"/>
              <w:rPr>
                <w:color w:val="000000"/>
              </w:rPr>
            </w:pPr>
            <w:r w:rsidRPr="001444AA">
              <w:rPr>
                <w:color w:val="000000"/>
              </w:rPr>
              <w:t>2440</w:t>
            </w:r>
          </w:p>
        </w:tc>
        <w:tc>
          <w:tcPr>
            <w:tcW w:w="1140" w:type="dxa"/>
            <w:tcBorders>
              <w:top w:val="nil"/>
              <w:left w:val="nil"/>
              <w:bottom w:val="single" w:sz="4" w:space="0" w:color="auto"/>
              <w:right w:val="single" w:sz="4" w:space="0" w:color="auto"/>
            </w:tcBorders>
            <w:shd w:val="clear" w:color="auto" w:fill="auto"/>
            <w:noWrap/>
            <w:vAlign w:val="center"/>
            <w:hideMark/>
          </w:tcPr>
          <w:p w14:paraId="68D36E53" w14:textId="77777777" w:rsidR="008F207D" w:rsidRPr="001444AA" w:rsidRDefault="008F207D" w:rsidP="00CD06B6">
            <w:pPr>
              <w:jc w:val="center"/>
              <w:rPr>
                <w:color w:val="000000"/>
              </w:rPr>
            </w:pPr>
            <w:r w:rsidRPr="001444AA">
              <w:rPr>
                <w:color w:val="000000"/>
              </w:rPr>
              <w:t>Gram</w:t>
            </w:r>
          </w:p>
        </w:tc>
      </w:tr>
      <w:tr w:rsidR="008F207D" w:rsidRPr="001444AA" w14:paraId="60C0E0E0" w14:textId="77777777" w:rsidTr="00CD06B6">
        <w:trPr>
          <w:trHeight w:val="310"/>
        </w:trPr>
        <w:tc>
          <w:tcPr>
            <w:tcW w:w="4693" w:type="dxa"/>
            <w:tcBorders>
              <w:top w:val="nil"/>
              <w:left w:val="single" w:sz="4" w:space="0" w:color="auto"/>
              <w:bottom w:val="single" w:sz="4" w:space="0" w:color="auto"/>
              <w:right w:val="single" w:sz="4" w:space="0" w:color="auto"/>
            </w:tcBorders>
            <w:shd w:val="clear" w:color="auto" w:fill="auto"/>
            <w:noWrap/>
            <w:vAlign w:val="center"/>
            <w:hideMark/>
          </w:tcPr>
          <w:p w14:paraId="2CD4606C" w14:textId="77777777" w:rsidR="008F207D" w:rsidRPr="001444AA" w:rsidRDefault="008F207D" w:rsidP="00CD06B6">
            <w:pPr>
              <w:rPr>
                <w:color w:val="000000"/>
              </w:rPr>
            </w:pPr>
            <w:r w:rsidRPr="001444AA">
              <w:rPr>
                <w:color w:val="000000"/>
              </w:rPr>
              <w:t>Berat benda uji jenuh kering permukaan di udara (SSD)</w:t>
            </w:r>
          </w:p>
        </w:tc>
        <w:tc>
          <w:tcPr>
            <w:tcW w:w="960" w:type="dxa"/>
            <w:tcBorders>
              <w:top w:val="nil"/>
              <w:left w:val="nil"/>
              <w:bottom w:val="single" w:sz="4" w:space="0" w:color="auto"/>
              <w:right w:val="single" w:sz="4" w:space="0" w:color="auto"/>
            </w:tcBorders>
            <w:shd w:val="clear" w:color="auto" w:fill="auto"/>
            <w:noWrap/>
            <w:vAlign w:val="center"/>
            <w:hideMark/>
          </w:tcPr>
          <w:p w14:paraId="6A83CB79" w14:textId="77777777" w:rsidR="008F207D" w:rsidRPr="001444AA" w:rsidRDefault="008F207D" w:rsidP="00CD06B6">
            <w:pPr>
              <w:jc w:val="center"/>
              <w:rPr>
                <w:color w:val="000000"/>
              </w:rPr>
            </w:pPr>
            <w:r w:rsidRPr="001444AA">
              <w:rPr>
                <w:color w:val="000000"/>
              </w:rPr>
              <w:t>2540</w:t>
            </w:r>
          </w:p>
        </w:tc>
        <w:tc>
          <w:tcPr>
            <w:tcW w:w="1140" w:type="dxa"/>
            <w:tcBorders>
              <w:top w:val="nil"/>
              <w:left w:val="nil"/>
              <w:bottom w:val="single" w:sz="4" w:space="0" w:color="auto"/>
              <w:right w:val="single" w:sz="4" w:space="0" w:color="auto"/>
            </w:tcBorders>
            <w:shd w:val="clear" w:color="auto" w:fill="auto"/>
            <w:noWrap/>
            <w:vAlign w:val="center"/>
            <w:hideMark/>
          </w:tcPr>
          <w:p w14:paraId="5D21E2A8" w14:textId="77777777" w:rsidR="008F207D" w:rsidRPr="001444AA" w:rsidRDefault="008F207D" w:rsidP="00CD06B6">
            <w:pPr>
              <w:jc w:val="center"/>
              <w:rPr>
                <w:color w:val="000000"/>
              </w:rPr>
            </w:pPr>
            <w:r w:rsidRPr="001444AA">
              <w:rPr>
                <w:color w:val="000000"/>
              </w:rPr>
              <w:t>2525</w:t>
            </w:r>
          </w:p>
        </w:tc>
        <w:tc>
          <w:tcPr>
            <w:tcW w:w="1140" w:type="dxa"/>
            <w:tcBorders>
              <w:top w:val="nil"/>
              <w:left w:val="nil"/>
              <w:bottom w:val="single" w:sz="4" w:space="0" w:color="auto"/>
              <w:right w:val="single" w:sz="4" w:space="0" w:color="auto"/>
            </w:tcBorders>
            <w:shd w:val="clear" w:color="auto" w:fill="auto"/>
            <w:noWrap/>
            <w:vAlign w:val="center"/>
            <w:hideMark/>
          </w:tcPr>
          <w:p w14:paraId="780130FA" w14:textId="77777777" w:rsidR="008F207D" w:rsidRPr="001444AA" w:rsidRDefault="008F207D" w:rsidP="00CD06B6">
            <w:pPr>
              <w:jc w:val="center"/>
              <w:rPr>
                <w:color w:val="000000"/>
              </w:rPr>
            </w:pPr>
            <w:r w:rsidRPr="001444AA">
              <w:rPr>
                <w:color w:val="000000"/>
              </w:rPr>
              <w:t>Gram</w:t>
            </w:r>
          </w:p>
        </w:tc>
      </w:tr>
      <w:tr w:rsidR="008F207D" w:rsidRPr="001444AA" w14:paraId="7B8DA699" w14:textId="77777777" w:rsidTr="00CD06B6">
        <w:trPr>
          <w:trHeight w:val="310"/>
        </w:trPr>
        <w:tc>
          <w:tcPr>
            <w:tcW w:w="4693" w:type="dxa"/>
            <w:tcBorders>
              <w:top w:val="nil"/>
              <w:left w:val="single" w:sz="4" w:space="0" w:color="auto"/>
              <w:bottom w:val="single" w:sz="4" w:space="0" w:color="auto"/>
              <w:right w:val="single" w:sz="4" w:space="0" w:color="auto"/>
            </w:tcBorders>
            <w:shd w:val="clear" w:color="auto" w:fill="auto"/>
            <w:noWrap/>
            <w:vAlign w:val="center"/>
            <w:hideMark/>
          </w:tcPr>
          <w:p w14:paraId="627FED88" w14:textId="77777777" w:rsidR="008F207D" w:rsidRPr="001444AA" w:rsidRDefault="008F207D" w:rsidP="00CD06B6">
            <w:pPr>
              <w:rPr>
                <w:color w:val="000000"/>
              </w:rPr>
            </w:pPr>
            <w:r w:rsidRPr="001444AA">
              <w:rPr>
                <w:color w:val="000000"/>
              </w:rPr>
              <w:t>Berat benda uji di dalam air</w:t>
            </w:r>
          </w:p>
        </w:tc>
        <w:tc>
          <w:tcPr>
            <w:tcW w:w="960" w:type="dxa"/>
            <w:tcBorders>
              <w:top w:val="nil"/>
              <w:left w:val="nil"/>
              <w:bottom w:val="single" w:sz="4" w:space="0" w:color="auto"/>
              <w:right w:val="single" w:sz="4" w:space="0" w:color="auto"/>
            </w:tcBorders>
            <w:shd w:val="clear" w:color="auto" w:fill="auto"/>
            <w:noWrap/>
            <w:vAlign w:val="center"/>
            <w:hideMark/>
          </w:tcPr>
          <w:p w14:paraId="60C8536B" w14:textId="77777777" w:rsidR="008F207D" w:rsidRPr="001444AA" w:rsidRDefault="008F207D" w:rsidP="00CD06B6">
            <w:pPr>
              <w:jc w:val="center"/>
              <w:rPr>
                <w:color w:val="000000"/>
              </w:rPr>
            </w:pPr>
            <w:r w:rsidRPr="001444AA">
              <w:rPr>
                <w:color w:val="000000"/>
              </w:rPr>
              <w:t>1530</w:t>
            </w:r>
          </w:p>
        </w:tc>
        <w:tc>
          <w:tcPr>
            <w:tcW w:w="1140" w:type="dxa"/>
            <w:tcBorders>
              <w:top w:val="nil"/>
              <w:left w:val="nil"/>
              <w:bottom w:val="single" w:sz="4" w:space="0" w:color="auto"/>
              <w:right w:val="single" w:sz="4" w:space="0" w:color="auto"/>
            </w:tcBorders>
            <w:shd w:val="clear" w:color="auto" w:fill="auto"/>
            <w:noWrap/>
            <w:vAlign w:val="center"/>
            <w:hideMark/>
          </w:tcPr>
          <w:p w14:paraId="003527FC" w14:textId="77777777" w:rsidR="008F207D" w:rsidRPr="001444AA" w:rsidRDefault="008F207D" w:rsidP="00CD06B6">
            <w:pPr>
              <w:jc w:val="center"/>
              <w:rPr>
                <w:color w:val="000000"/>
              </w:rPr>
            </w:pPr>
            <w:r w:rsidRPr="001444AA">
              <w:rPr>
                <w:color w:val="000000"/>
              </w:rPr>
              <w:t>1525</w:t>
            </w:r>
          </w:p>
        </w:tc>
        <w:tc>
          <w:tcPr>
            <w:tcW w:w="1140" w:type="dxa"/>
            <w:tcBorders>
              <w:top w:val="nil"/>
              <w:left w:val="nil"/>
              <w:bottom w:val="single" w:sz="4" w:space="0" w:color="auto"/>
              <w:right w:val="single" w:sz="4" w:space="0" w:color="auto"/>
            </w:tcBorders>
            <w:shd w:val="clear" w:color="auto" w:fill="auto"/>
            <w:noWrap/>
            <w:vAlign w:val="center"/>
            <w:hideMark/>
          </w:tcPr>
          <w:p w14:paraId="124BA88B" w14:textId="77777777" w:rsidR="008F207D" w:rsidRPr="001444AA" w:rsidRDefault="008F207D" w:rsidP="00CD06B6">
            <w:pPr>
              <w:jc w:val="center"/>
              <w:rPr>
                <w:color w:val="000000"/>
              </w:rPr>
            </w:pPr>
            <w:r w:rsidRPr="001444AA">
              <w:rPr>
                <w:color w:val="000000"/>
              </w:rPr>
              <w:t>Gram</w:t>
            </w:r>
          </w:p>
        </w:tc>
      </w:tr>
      <w:tr w:rsidR="008F207D" w:rsidRPr="001444AA" w14:paraId="06861D20" w14:textId="77777777" w:rsidTr="00CD06B6">
        <w:trPr>
          <w:trHeight w:val="310"/>
        </w:trPr>
        <w:tc>
          <w:tcPr>
            <w:tcW w:w="4693" w:type="dxa"/>
            <w:tcBorders>
              <w:top w:val="nil"/>
              <w:left w:val="single" w:sz="4" w:space="0" w:color="auto"/>
              <w:bottom w:val="single" w:sz="4" w:space="0" w:color="auto"/>
              <w:right w:val="single" w:sz="4" w:space="0" w:color="auto"/>
            </w:tcBorders>
            <w:shd w:val="clear" w:color="auto" w:fill="auto"/>
            <w:noWrap/>
            <w:vAlign w:val="center"/>
            <w:hideMark/>
          </w:tcPr>
          <w:p w14:paraId="043D3C72" w14:textId="77777777" w:rsidR="008F207D" w:rsidRPr="001444AA" w:rsidRDefault="008F207D" w:rsidP="00CD06B6">
            <w:pPr>
              <w:jc w:val="center"/>
              <w:rPr>
                <w:color w:val="000000"/>
              </w:rPr>
            </w:pPr>
          </w:p>
        </w:tc>
        <w:tc>
          <w:tcPr>
            <w:tcW w:w="960" w:type="dxa"/>
            <w:tcBorders>
              <w:top w:val="nil"/>
              <w:left w:val="nil"/>
              <w:bottom w:val="single" w:sz="4" w:space="0" w:color="auto"/>
              <w:right w:val="single" w:sz="4" w:space="0" w:color="auto"/>
            </w:tcBorders>
            <w:shd w:val="clear" w:color="auto" w:fill="auto"/>
            <w:noWrap/>
            <w:vAlign w:val="center"/>
            <w:hideMark/>
          </w:tcPr>
          <w:p w14:paraId="3C448681" w14:textId="77777777" w:rsidR="008F207D" w:rsidRPr="001444AA" w:rsidRDefault="008F207D" w:rsidP="00CD06B6">
            <w:pPr>
              <w:jc w:val="center"/>
              <w:rPr>
                <w:color w:val="000000"/>
              </w:rPr>
            </w:pPr>
          </w:p>
        </w:tc>
        <w:tc>
          <w:tcPr>
            <w:tcW w:w="1140" w:type="dxa"/>
            <w:tcBorders>
              <w:top w:val="nil"/>
              <w:left w:val="nil"/>
              <w:bottom w:val="single" w:sz="4" w:space="0" w:color="auto"/>
              <w:right w:val="single" w:sz="4" w:space="0" w:color="auto"/>
            </w:tcBorders>
            <w:shd w:val="clear" w:color="auto" w:fill="auto"/>
            <w:noWrap/>
            <w:vAlign w:val="center"/>
            <w:hideMark/>
          </w:tcPr>
          <w:p w14:paraId="2BE8D955" w14:textId="77777777" w:rsidR="008F207D" w:rsidRPr="001444AA" w:rsidRDefault="008F207D" w:rsidP="00CD06B6">
            <w:pPr>
              <w:jc w:val="center"/>
              <w:rPr>
                <w:color w:val="000000"/>
              </w:rPr>
            </w:pPr>
          </w:p>
        </w:tc>
        <w:tc>
          <w:tcPr>
            <w:tcW w:w="1140" w:type="dxa"/>
            <w:tcBorders>
              <w:top w:val="nil"/>
              <w:left w:val="nil"/>
              <w:bottom w:val="single" w:sz="4" w:space="0" w:color="auto"/>
              <w:right w:val="single" w:sz="4" w:space="0" w:color="auto"/>
            </w:tcBorders>
            <w:shd w:val="clear" w:color="auto" w:fill="auto"/>
            <w:noWrap/>
            <w:vAlign w:val="center"/>
            <w:hideMark/>
          </w:tcPr>
          <w:p w14:paraId="1EE65CE2" w14:textId="77777777" w:rsidR="008F207D" w:rsidRPr="001444AA" w:rsidRDefault="008F207D" w:rsidP="00CD06B6">
            <w:pPr>
              <w:jc w:val="center"/>
              <w:rPr>
                <w:color w:val="000000"/>
              </w:rPr>
            </w:pPr>
          </w:p>
        </w:tc>
      </w:tr>
      <w:tr w:rsidR="008F207D" w:rsidRPr="001444AA" w14:paraId="4C646EA2" w14:textId="77777777" w:rsidTr="00CD06B6">
        <w:trPr>
          <w:trHeight w:val="310"/>
        </w:trPr>
        <w:tc>
          <w:tcPr>
            <w:tcW w:w="4693" w:type="dxa"/>
            <w:tcBorders>
              <w:top w:val="nil"/>
              <w:left w:val="single" w:sz="4" w:space="0" w:color="auto"/>
              <w:bottom w:val="single" w:sz="4" w:space="0" w:color="auto"/>
              <w:right w:val="single" w:sz="4" w:space="0" w:color="auto"/>
            </w:tcBorders>
            <w:shd w:val="clear" w:color="auto" w:fill="auto"/>
            <w:noWrap/>
            <w:vAlign w:val="center"/>
            <w:hideMark/>
          </w:tcPr>
          <w:p w14:paraId="621811FD" w14:textId="77777777" w:rsidR="008F207D" w:rsidRPr="001444AA" w:rsidRDefault="008F207D" w:rsidP="00CD06B6">
            <w:pPr>
              <w:jc w:val="center"/>
              <w:rPr>
                <w:b/>
                <w:bCs/>
                <w:color w:val="000000"/>
              </w:rPr>
            </w:pPr>
            <w:r w:rsidRPr="001444AA">
              <w:rPr>
                <w:b/>
                <w:bCs/>
                <w:color w:val="000000"/>
              </w:rPr>
              <w:t>Perhitungan</w:t>
            </w:r>
          </w:p>
        </w:tc>
        <w:tc>
          <w:tcPr>
            <w:tcW w:w="960" w:type="dxa"/>
            <w:tcBorders>
              <w:top w:val="nil"/>
              <w:left w:val="nil"/>
              <w:bottom w:val="single" w:sz="4" w:space="0" w:color="auto"/>
              <w:right w:val="single" w:sz="4" w:space="0" w:color="auto"/>
            </w:tcBorders>
            <w:shd w:val="clear" w:color="auto" w:fill="auto"/>
            <w:noWrap/>
            <w:vAlign w:val="center"/>
            <w:hideMark/>
          </w:tcPr>
          <w:p w14:paraId="50770E0C" w14:textId="77777777" w:rsidR="008F207D" w:rsidRPr="001444AA" w:rsidRDefault="008F207D" w:rsidP="00CD06B6">
            <w:pPr>
              <w:jc w:val="center"/>
              <w:rPr>
                <w:b/>
                <w:bCs/>
                <w:color w:val="000000"/>
              </w:rPr>
            </w:pPr>
            <w:r w:rsidRPr="001444AA">
              <w:rPr>
                <w:b/>
                <w:bCs/>
                <w:color w:val="000000"/>
              </w:rPr>
              <w:t>Hasil 1</w:t>
            </w:r>
          </w:p>
        </w:tc>
        <w:tc>
          <w:tcPr>
            <w:tcW w:w="1140" w:type="dxa"/>
            <w:tcBorders>
              <w:top w:val="nil"/>
              <w:left w:val="nil"/>
              <w:bottom w:val="single" w:sz="4" w:space="0" w:color="auto"/>
              <w:right w:val="single" w:sz="4" w:space="0" w:color="auto"/>
            </w:tcBorders>
            <w:shd w:val="clear" w:color="auto" w:fill="auto"/>
            <w:noWrap/>
            <w:vAlign w:val="center"/>
            <w:hideMark/>
          </w:tcPr>
          <w:p w14:paraId="0262B4DC" w14:textId="77777777" w:rsidR="008F207D" w:rsidRPr="001444AA" w:rsidRDefault="008F207D" w:rsidP="00CD06B6">
            <w:pPr>
              <w:jc w:val="center"/>
              <w:rPr>
                <w:b/>
                <w:bCs/>
                <w:color w:val="000000"/>
              </w:rPr>
            </w:pPr>
            <w:r w:rsidRPr="001444AA">
              <w:rPr>
                <w:b/>
                <w:bCs/>
                <w:color w:val="000000"/>
              </w:rPr>
              <w:t>Hasil 2</w:t>
            </w:r>
          </w:p>
        </w:tc>
        <w:tc>
          <w:tcPr>
            <w:tcW w:w="1140" w:type="dxa"/>
            <w:tcBorders>
              <w:top w:val="nil"/>
              <w:left w:val="nil"/>
              <w:bottom w:val="single" w:sz="4" w:space="0" w:color="auto"/>
              <w:right w:val="single" w:sz="4" w:space="0" w:color="auto"/>
            </w:tcBorders>
            <w:shd w:val="clear" w:color="auto" w:fill="auto"/>
            <w:noWrap/>
            <w:vAlign w:val="center"/>
            <w:hideMark/>
          </w:tcPr>
          <w:p w14:paraId="1FC10EE0" w14:textId="77777777" w:rsidR="008F207D" w:rsidRPr="001444AA" w:rsidRDefault="008F207D" w:rsidP="00CD06B6">
            <w:pPr>
              <w:jc w:val="center"/>
              <w:rPr>
                <w:b/>
                <w:bCs/>
                <w:color w:val="000000"/>
              </w:rPr>
            </w:pPr>
            <w:r w:rsidRPr="001444AA">
              <w:rPr>
                <w:b/>
                <w:bCs/>
                <w:color w:val="000000"/>
              </w:rPr>
              <w:t>Rata-rata</w:t>
            </w:r>
          </w:p>
        </w:tc>
      </w:tr>
      <w:tr w:rsidR="008F207D" w:rsidRPr="001444AA" w14:paraId="7F7F6E67" w14:textId="77777777" w:rsidTr="00CD06B6">
        <w:trPr>
          <w:trHeight w:val="310"/>
        </w:trPr>
        <w:tc>
          <w:tcPr>
            <w:tcW w:w="4693" w:type="dxa"/>
            <w:tcBorders>
              <w:top w:val="nil"/>
              <w:left w:val="single" w:sz="4" w:space="0" w:color="auto"/>
              <w:bottom w:val="single" w:sz="4" w:space="0" w:color="auto"/>
              <w:right w:val="single" w:sz="4" w:space="0" w:color="auto"/>
            </w:tcBorders>
            <w:shd w:val="clear" w:color="auto" w:fill="auto"/>
            <w:noWrap/>
            <w:vAlign w:val="center"/>
            <w:hideMark/>
          </w:tcPr>
          <w:p w14:paraId="43F523BA" w14:textId="77777777" w:rsidR="008F207D" w:rsidRPr="001444AA" w:rsidRDefault="008F207D" w:rsidP="00CD06B6">
            <w:pPr>
              <w:rPr>
                <w:color w:val="000000"/>
              </w:rPr>
            </w:pPr>
            <w:r w:rsidRPr="001444AA">
              <w:rPr>
                <w:color w:val="000000"/>
              </w:rPr>
              <w:t>Berat jenis kering</w:t>
            </w:r>
          </w:p>
        </w:tc>
        <w:tc>
          <w:tcPr>
            <w:tcW w:w="960" w:type="dxa"/>
            <w:tcBorders>
              <w:top w:val="nil"/>
              <w:left w:val="nil"/>
              <w:bottom w:val="single" w:sz="4" w:space="0" w:color="auto"/>
              <w:right w:val="single" w:sz="4" w:space="0" w:color="auto"/>
            </w:tcBorders>
            <w:shd w:val="clear" w:color="auto" w:fill="auto"/>
            <w:noWrap/>
            <w:vAlign w:val="center"/>
            <w:hideMark/>
          </w:tcPr>
          <w:p w14:paraId="2E687F79" w14:textId="77777777" w:rsidR="008F207D" w:rsidRPr="001444AA" w:rsidRDefault="008F207D" w:rsidP="00CD06B6">
            <w:pPr>
              <w:jc w:val="center"/>
              <w:rPr>
                <w:color w:val="000000"/>
              </w:rPr>
            </w:pPr>
            <w:r w:rsidRPr="001444AA">
              <w:rPr>
                <w:color w:val="000000"/>
              </w:rPr>
              <w:t>2,42</w:t>
            </w:r>
          </w:p>
        </w:tc>
        <w:tc>
          <w:tcPr>
            <w:tcW w:w="1140" w:type="dxa"/>
            <w:tcBorders>
              <w:top w:val="nil"/>
              <w:left w:val="nil"/>
              <w:bottom w:val="single" w:sz="4" w:space="0" w:color="auto"/>
              <w:right w:val="single" w:sz="4" w:space="0" w:color="auto"/>
            </w:tcBorders>
            <w:shd w:val="clear" w:color="auto" w:fill="auto"/>
            <w:noWrap/>
            <w:vAlign w:val="center"/>
            <w:hideMark/>
          </w:tcPr>
          <w:p w14:paraId="79EF03D2" w14:textId="77777777" w:rsidR="008F207D" w:rsidRPr="001444AA" w:rsidRDefault="008F207D" w:rsidP="00CD06B6">
            <w:pPr>
              <w:jc w:val="center"/>
              <w:rPr>
                <w:color w:val="000000"/>
              </w:rPr>
            </w:pPr>
            <w:r w:rsidRPr="001444AA">
              <w:rPr>
                <w:color w:val="000000"/>
              </w:rPr>
              <w:t>2,44</w:t>
            </w:r>
          </w:p>
        </w:tc>
        <w:tc>
          <w:tcPr>
            <w:tcW w:w="1140" w:type="dxa"/>
            <w:tcBorders>
              <w:top w:val="nil"/>
              <w:left w:val="nil"/>
              <w:bottom w:val="single" w:sz="4" w:space="0" w:color="auto"/>
              <w:right w:val="single" w:sz="4" w:space="0" w:color="auto"/>
            </w:tcBorders>
            <w:shd w:val="clear" w:color="auto" w:fill="auto"/>
            <w:noWrap/>
            <w:vAlign w:val="center"/>
            <w:hideMark/>
          </w:tcPr>
          <w:p w14:paraId="61727856" w14:textId="77777777" w:rsidR="008F207D" w:rsidRPr="001444AA" w:rsidRDefault="008F207D" w:rsidP="00CD06B6">
            <w:pPr>
              <w:jc w:val="center"/>
              <w:rPr>
                <w:color w:val="000000"/>
              </w:rPr>
            </w:pPr>
            <w:r w:rsidRPr="001444AA">
              <w:rPr>
                <w:color w:val="000000"/>
              </w:rPr>
              <w:t>2,43</w:t>
            </w:r>
          </w:p>
        </w:tc>
      </w:tr>
      <w:tr w:rsidR="008F207D" w:rsidRPr="001444AA" w14:paraId="29037BD3" w14:textId="77777777" w:rsidTr="00CD06B6">
        <w:trPr>
          <w:trHeight w:val="310"/>
        </w:trPr>
        <w:tc>
          <w:tcPr>
            <w:tcW w:w="4693" w:type="dxa"/>
            <w:tcBorders>
              <w:top w:val="nil"/>
              <w:left w:val="single" w:sz="4" w:space="0" w:color="auto"/>
              <w:bottom w:val="single" w:sz="4" w:space="0" w:color="auto"/>
              <w:right w:val="single" w:sz="4" w:space="0" w:color="auto"/>
            </w:tcBorders>
            <w:shd w:val="clear" w:color="auto" w:fill="auto"/>
            <w:noWrap/>
            <w:vAlign w:val="center"/>
            <w:hideMark/>
          </w:tcPr>
          <w:p w14:paraId="56BB6C96" w14:textId="77777777" w:rsidR="008F207D" w:rsidRPr="001444AA" w:rsidRDefault="008F207D" w:rsidP="00CD06B6">
            <w:pPr>
              <w:rPr>
                <w:color w:val="000000"/>
              </w:rPr>
            </w:pPr>
            <w:r w:rsidRPr="001444AA">
              <w:rPr>
                <w:color w:val="000000"/>
              </w:rPr>
              <w:t>Berat jenis jenuh kering permukaan (SSD)</w:t>
            </w:r>
          </w:p>
        </w:tc>
        <w:tc>
          <w:tcPr>
            <w:tcW w:w="960" w:type="dxa"/>
            <w:tcBorders>
              <w:top w:val="nil"/>
              <w:left w:val="nil"/>
              <w:bottom w:val="single" w:sz="4" w:space="0" w:color="auto"/>
              <w:right w:val="single" w:sz="4" w:space="0" w:color="auto"/>
            </w:tcBorders>
            <w:shd w:val="clear" w:color="auto" w:fill="auto"/>
            <w:noWrap/>
            <w:vAlign w:val="center"/>
            <w:hideMark/>
          </w:tcPr>
          <w:p w14:paraId="6F41AA67" w14:textId="77777777" w:rsidR="008F207D" w:rsidRPr="001444AA" w:rsidRDefault="008F207D" w:rsidP="00CD06B6">
            <w:pPr>
              <w:jc w:val="center"/>
              <w:rPr>
                <w:color w:val="000000"/>
              </w:rPr>
            </w:pPr>
            <w:r w:rsidRPr="001444AA">
              <w:rPr>
                <w:color w:val="000000"/>
              </w:rPr>
              <w:t>2,51</w:t>
            </w:r>
          </w:p>
        </w:tc>
        <w:tc>
          <w:tcPr>
            <w:tcW w:w="1140" w:type="dxa"/>
            <w:tcBorders>
              <w:top w:val="nil"/>
              <w:left w:val="nil"/>
              <w:bottom w:val="single" w:sz="4" w:space="0" w:color="auto"/>
              <w:right w:val="single" w:sz="4" w:space="0" w:color="auto"/>
            </w:tcBorders>
            <w:shd w:val="clear" w:color="auto" w:fill="auto"/>
            <w:noWrap/>
            <w:vAlign w:val="center"/>
            <w:hideMark/>
          </w:tcPr>
          <w:p w14:paraId="4533318C" w14:textId="77777777" w:rsidR="008F207D" w:rsidRPr="001444AA" w:rsidRDefault="008F207D" w:rsidP="00CD06B6">
            <w:pPr>
              <w:jc w:val="center"/>
              <w:rPr>
                <w:color w:val="000000"/>
              </w:rPr>
            </w:pPr>
            <w:r w:rsidRPr="001444AA">
              <w:rPr>
                <w:color w:val="000000"/>
              </w:rPr>
              <w:t>2,53</w:t>
            </w:r>
          </w:p>
        </w:tc>
        <w:tc>
          <w:tcPr>
            <w:tcW w:w="1140" w:type="dxa"/>
            <w:tcBorders>
              <w:top w:val="nil"/>
              <w:left w:val="nil"/>
              <w:bottom w:val="single" w:sz="4" w:space="0" w:color="auto"/>
              <w:right w:val="single" w:sz="4" w:space="0" w:color="auto"/>
            </w:tcBorders>
            <w:shd w:val="clear" w:color="auto" w:fill="auto"/>
            <w:noWrap/>
            <w:vAlign w:val="center"/>
            <w:hideMark/>
          </w:tcPr>
          <w:p w14:paraId="58009290" w14:textId="77777777" w:rsidR="008F207D" w:rsidRPr="001444AA" w:rsidRDefault="008F207D" w:rsidP="00CD06B6">
            <w:pPr>
              <w:jc w:val="center"/>
              <w:rPr>
                <w:color w:val="000000"/>
              </w:rPr>
            </w:pPr>
            <w:r w:rsidRPr="001444AA">
              <w:rPr>
                <w:color w:val="000000"/>
              </w:rPr>
              <w:t>2,52</w:t>
            </w:r>
          </w:p>
        </w:tc>
      </w:tr>
      <w:tr w:rsidR="008F207D" w:rsidRPr="001444AA" w14:paraId="4EE3A386" w14:textId="77777777" w:rsidTr="00CD06B6">
        <w:trPr>
          <w:trHeight w:val="310"/>
        </w:trPr>
        <w:tc>
          <w:tcPr>
            <w:tcW w:w="4693" w:type="dxa"/>
            <w:tcBorders>
              <w:top w:val="nil"/>
              <w:left w:val="single" w:sz="4" w:space="0" w:color="auto"/>
              <w:bottom w:val="single" w:sz="4" w:space="0" w:color="auto"/>
              <w:right w:val="single" w:sz="4" w:space="0" w:color="auto"/>
            </w:tcBorders>
            <w:shd w:val="clear" w:color="auto" w:fill="auto"/>
            <w:noWrap/>
            <w:vAlign w:val="center"/>
            <w:hideMark/>
          </w:tcPr>
          <w:p w14:paraId="05B21B82" w14:textId="77777777" w:rsidR="008F207D" w:rsidRPr="001444AA" w:rsidRDefault="008F207D" w:rsidP="00CD06B6">
            <w:pPr>
              <w:rPr>
                <w:color w:val="000000"/>
              </w:rPr>
            </w:pPr>
            <w:r w:rsidRPr="001444AA">
              <w:rPr>
                <w:color w:val="000000"/>
              </w:rPr>
              <w:t>Berat jenis semu (</w:t>
            </w:r>
            <w:r w:rsidRPr="001444AA">
              <w:rPr>
                <w:i/>
                <w:iCs/>
                <w:color w:val="000000"/>
              </w:rPr>
              <w:t>apparent</w:t>
            </w:r>
            <w:r w:rsidRPr="001444AA">
              <w:rPr>
                <w:color w:val="000000"/>
              </w:rPr>
              <w:t>)</w:t>
            </w:r>
          </w:p>
        </w:tc>
        <w:tc>
          <w:tcPr>
            <w:tcW w:w="960" w:type="dxa"/>
            <w:tcBorders>
              <w:top w:val="nil"/>
              <w:left w:val="nil"/>
              <w:bottom w:val="single" w:sz="4" w:space="0" w:color="auto"/>
              <w:right w:val="single" w:sz="4" w:space="0" w:color="auto"/>
            </w:tcBorders>
            <w:shd w:val="clear" w:color="auto" w:fill="auto"/>
            <w:noWrap/>
            <w:vAlign w:val="center"/>
            <w:hideMark/>
          </w:tcPr>
          <w:p w14:paraId="1CD5F324" w14:textId="77777777" w:rsidR="008F207D" w:rsidRPr="001444AA" w:rsidRDefault="008F207D" w:rsidP="00CD06B6">
            <w:pPr>
              <w:jc w:val="center"/>
              <w:rPr>
                <w:color w:val="000000"/>
              </w:rPr>
            </w:pPr>
            <w:r w:rsidRPr="001444AA">
              <w:rPr>
                <w:color w:val="000000"/>
              </w:rPr>
              <w:t>2,67</w:t>
            </w:r>
          </w:p>
        </w:tc>
        <w:tc>
          <w:tcPr>
            <w:tcW w:w="1140" w:type="dxa"/>
            <w:tcBorders>
              <w:top w:val="nil"/>
              <w:left w:val="nil"/>
              <w:bottom w:val="single" w:sz="4" w:space="0" w:color="auto"/>
              <w:right w:val="single" w:sz="4" w:space="0" w:color="auto"/>
            </w:tcBorders>
            <w:shd w:val="clear" w:color="auto" w:fill="auto"/>
            <w:noWrap/>
            <w:vAlign w:val="center"/>
            <w:hideMark/>
          </w:tcPr>
          <w:p w14:paraId="56DD664C" w14:textId="77777777" w:rsidR="008F207D" w:rsidRPr="001444AA" w:rsidRDefault="008F207D" w:rsidP="00CD06B6">
            <w:pPr>
              <w:jc w:val="center"/>
              <w:rPr>
                <w:color w:val="000000"/>
              </w:rPr>
            </w:pPr>
            <w:r w:rsidRPr="001444AA">
              <w:rPr>
                <w:color w:val="000000"/>
              </w:rPr>
              <w:t>2,67</w:t>
            </w:r>
          </w:p>
        </w:tc>
        <w:tc>
          <w:tcPr>
            <w:tcW w:w="1140" w:type="dxa"/>
            <w:tcBorders>
              <w:top w:val="nil"/>
              <w:left w:val="nil"/>
              <w:bottom w:val="single" w:sz="4" w:space="0" w:color="auto"/>
              <w:right w:val="single" w:sz="4" w:space="0" w:color="auto"/>
            </w:tcBorders>
            <w:shd w:val="clear" w:color="auto" w:fill="auto"/>
            <w:noWrap/>
            <w:vAlign w:val="center"/>
            <w:hideMark/>
          </w:tcPr>
          <w:p w14:paraId="06AA509F" w14:textId="77777777" w:rsidR="008F207D" w:rsidRPr="001444AA" w:rsidRDefault="008F207D" w:rsidP="00CD06B6">
            <w:pPr>
              <w:jc w:val="center"/>
              <w:rPr>
                <w:color w:val="000000"/>
              </w:rPr>
            </w:pPr>
            <w:r w:rsidRPr="001444AA">
              <w:rPr>
                <w:color w:val="000000"/>
              </w:rPr>
              <w:t>2,67</w:t>
            </w:r>
          </w:p>
        </w:tc>
      </w:tr>
      <w:tr w:rsidR="008F207D" w:rsidRPr="001444AA" w14:paraId="3318A122" w14:textId="77777777" w:rsidTr="00CD06B6">
        <w:trPr>
          <w:trHeight w:val="310"/>
        </w:trPr>
        <w:tc>
          <w:tcPr>
            <w:tcW w:w="4693" w:type="dxa"/>
            <w:tcBorders>
              <w:top w:val="nil"/>
              <w:left w:val="single" w:sz="4" w:space="0" w:color="auto"/>
              <w:bottom w:val="single" w:sz="4" w:space="0" w:color="auto"/>
              <w:right w:val="single" w:sz="4" w:space="0" w:color="auto"/>
            </w:tcBorders>
            <w:shd w:val="clear" w:color="auto" w:fill="auto"/>
            <w:noWrap/>
            <w:vAlign w:val="center"/>
            <w:hideMark/>
          </w:tcPr>
          <w:p w14:paraId="0E053BA0" w14:textId="77777777" w:rsidR="008F207D" w:rsidRPr="001444AA" w:rsidRDefault="008F207D" w:rsidP="00CD06B6">
            <w:pPr>
              <w:rPr>
                <w:color w:val="000000"/>
              </w:rPr>
            </w:pPr>
            <w:r w:rsidRPr="001444AA">
              <w:rPr>
                <w:color w:val="000000"/>
              </w:rPr>
              <w:t>Penyerapan air (%)</w:t>
            </w:r>
          </w:p>
        </w:tc>
        <w:tc>
          <w:tcPr>
            <w:tcW w:w="960" w:type="dxa"/>
            <w:tcBorders>
              <w:top w:val="nil"/>
              <w:left w:val="nil"/>
              <w:bottom w:val="single" w:sz="4" w:space="0" w:color="auto"/>
              <w:right w:val="single" w:sz="4" w:space="0" w:color="auto"/>
            </w:tcBorders>
            <w:shd w:val="clear" w:color="auto" w:fill="auto"/>
            <w:noWrap/>
            <w:vAlign w:val="center"/>
            <w:hideMark/>
          </w:tcPr>
          <w:p w14:paraId="79CD2AD5" w14:textId="77777777" w:rsidR="008F207D" w:rsidRPr="001444AA" w:rsidRDefault="008F207D" w:rsidP="00CD06B6">
            <w:pPr>
              <w:jc w:val="center"/>
              <w:rPr>
                <w:color w:val="000000"/>
              </w:rPr>
            </w:pPr>
            <w:r w:rsidRPr="001444AA">
              <w:rPr>
                <w:color w:val="000000"/>
              </w:rPr>
              <w:t>3,89</w:t>
            </w:r>
          </w:p>
        </w:tc>
        <w:tc>
          <w:tcPr>
            <w:tcW w:w="1140" w:type="dxa"/>
            <w:tcBorders>
              <w:top w:val="nil"/>
              <w:left w:val="nil"/>
              <w:bottom w:val="single" w:sz="4" w:space="0" w:color="auto"/>
              <w:right w:val="single" w:sz="4" w:space="0" w:color="auto"/>
            </w:tcBorders>
            <w:shd w:val="clear" w:color="auto" w:fill="auto"/>
            <w:noWrap/>
            <w:vAlign w:val="center"/>
            <w:hideMark/>
          </w:tcPr>
          <w:p w14:paraId="4EF1390B" w14:textId="77777777" w:rsidR="008F207D" w:rsidRPr="001444AA" w:rsidRDefault="008F207D" w:rsidP="00CD06B6">
            <w:pPr>
              <w:jc w:val="center"/>
              <w:rPr>
                <w:color w:val="000000"/>
              </w:rPr>
            </w:pPr>
            <w:r w:rsidRPr="001444AA">
              <w:rPr>
                <w:color w:val="000000"/>
              </w:rPr>
              <w:t>3,48</w:t>
            </w:r>
          </w:p>
        </w:tc>
        <w:tc>
          <w:tcPr>
            <w:tcW w:w="1140" w:type="dxa"/>
            <w:tcBorders>
              <w:top w:val="nil"/>
              <w:left w:val="nil"/>
              <w:bottom w:val="single" w:sz="4" w:space="0" w:color="auto"/>
              <w:right w:val="single" w:sz="4" w:space="0" w:color="auto"/>
            </w:tcBorders>
            <w:shd w:val="clear" w:color="auto" w:fill="auto"/>
            <w:noWrap/>
            <w:vAlign w:val="center"/>
            <w:hideMark/>
          </w:tcPr>
          <w:p w14:paraId="17264B04" w14:textId="77777777" w:rsidR="008F207D" w:rsidRPr="001444AA" w:rsidRDefault="008F207D" w:rsidP="00CD06B6">
            <w:pPr>
              <w:keepNext/>
              <w:jc w:val="center"/>
              <w:rPr>
                <w:color w:val="000000"/>
              </w:rPr>
            </w:pPr>
            <w:r w:rsidRPr="001444AA">
              <w:rPr>
                <w:color w:val="000000"/>
              </w:rPr>
              <w:t>3,68</w:t>
            </w:r>
          </w:p>
        </w:tc>
      </w:tr>
    </w:tbl>
    <w:p w14:paraId="52EA7688" w14:textId="77777777" w:rsidR="008F207D" w:rsidRPr="001444AA" w:rsidRDefault="008F207D" w:rsidP="008F207D">
      <w:pPr>
        <w:spacing w:before="176" w:line="276" w:lineRule="auto"/>
        <w:ind w:firstLine="709"/>
        <w:jc w:val="both"/>
      </w:pPr>
      <w:r w:rsidRPr="001444AA">
        <w:t>Berdasarkan</w:t>
      </w:r>
      <w:r w:rsidRPr="001444AA">
        <w:rPr>
          <w:spacing w:val="1"/>
        </w:rPr>
        <w:t xml:space="preserve"> </w:t>
      </w:r>
      <w:r w:rsidRPr="001444AA">
        <w:t>hasil pemeriksaan yang ditunjukkan pada Tabel 1, didapatkan</w:t>
      </w:r>
      <w:r w:rsidRPr="001444AA">
        <w:rPr>
          <w:spacing w:val="4"/>
        </w:rPr>
        <w:t xml:space="preserve"> </w:t>
      </w:r>
      <w:r w:rsidRPr="001444AA">
        <w:t xml:space="preserve">berat jenis &amp; penyerapan air agregat kasar batu split yang bersumber dari depot wilayah TAA adalah berat jenis kering yaitu sebesar 2,43, berat jenis SSD yaitu sebesar 2,52, berat jenis </w:t>
      </w:r>
      <w:r w:rsidRPr="001444AA">
        <w:rPr>
          <w:i/>
        </w:rPr>
        <w:t>apparent</w:t>
      </w:r>
      <w:r w:rsidRPr="001444AA">
        <w:t xml:space="preserve"> yaitu sebesar 2,67, penyerapan air yaitu sebesar 3,68%. Hasil pengujian berat jenis &amp; penyerapan air agregat kasar tersebut sudah memenuhi persyaratan yang ditentukan.</w:t>
      </w:r>
    </w:p>
    <w:p w14:paraId="07D22FCD" w14:textId="77777777" w:rsidR="008F207D" w:rsidRPr="001444AA" w:rsidRDefault="008F207D" w:rsidP="008F207D">
      <w:pPr>
        <w:spacing w:before="176" w:line="276" w:lineRule="auto"/>
        <w:ind w:firstLine="709"/>
        <w:jc w:val="both"/>
      </w:pPr>
    </w:p>
    <w:p w14:paraId="258090A2" w14:textId="77777777" w:rsidR="008F207D" w:rsidRPr="001444AA" w:rsidRDefault="008F207D" w:rsidP="008F207D">
      <w:pPr>
        <w:pStyle w:val="Heading3"/>
        <w:numPr>
          <w:ilvl w:val="0"/>
          <w:numId w:val="0"/>
        </w:numPr>
        <w:spacing w:before="176" w:after="0" w:line="276" w:lineRule="auto"/>
        <w:rPr>
          <w:b w:val="0"/>
          <w:sz w:val="22"/>
          <w:szCs w:val="22"/>
        </w:rPr>
      </w:pPr>
      <w:bookmarkStart w:id="4" w:name="_Toc177654583"/>
      <w:r w:rsidRPr="001444AA">
        <w:rPr>
          <w:b w:val="0"/>
          <w:sz w:val="22"/>
          <w:szCs w:val="22"/>
        </w:rPr>
        <w:t>Hasil Pengujian Keausan Agregat Kasar</w:t>
      </w:r>
      <w:bookmarkEnd w:id="4"/>
    </w:p>
    <w:p w14:paraId="5F648B77" w14:textId="2E133030" w:rsidR="00D54F2D" w:rsidRPr="001444AA" w:rsidRDefault="008F207D" w:rsidP="00D54F2D">
      <w:pPr>
        <w:spacing w:before="176" w:line="276" w:lineRule="auto"/>
        <w:ind w:firstLine="426"/>
        <w:jc w:val="both"/>
      </w:pPr>
      <w:r w:rsidRPr="001444AA">
        <w:t>Pemeriksaan ini dimaksudkan untuk menentukan keausan agregat kasar. Pada pengujian ini bertujuan untuk mengetahui ketahanan agregat terhadap abrasi atau gesekan. Hasil pengujian ini dapat dilihat pada Tabel 2 berik</w:t>
      </w:r>
      <w:r w:rsidR="00D54F2D" w:rsidRPr="001444AA">
        <w:t>ut.</w:t>
      </w:r>
    </w:p>
    <w:p w14:paraId="24DC486C" w14:textId="77777777" w:rsidR="00D54F2D" w:rsidRPr="001444AA" w:rsidRDefault="00D54F2D" w:rsidP="00D54F2D">
      <w:pPr>
        <w:pStyle w:val="Caption"/>
        <w:keepNext/>
        <w:spacing w:after="0"/>
        <w:jc w:val="both"/>
        <w:rPr>
          <w:sz w:val="22"/>
          <w:szCs w:val="22"/>
        </w:rPr>
      </w:pPr>
      <w:r w:rsidRPr="001444AA">
        <w:rPr>
          <w:sz w:val="22"/>
          <w:szCs w:val="22"/>
        </w:rPr>
        <w:t xml:space="preserve">Tabel </w:t>
      </w:r>
      <w:r w:rsidRPr="001444AA">
        <w:rPr>
          <w:sz w:val="22"/>
          <w:szCs w:val="22"/>
        </w:rPr>
        <w:fldChar w:fldCharType="begin"/>
      </w:r>
      <w:r w:rsidRPr="001444AA">
        <w:rPr>
          <w:sz w:val="22"/>
          <w:szCs w:val="22"/>
        </w:rPr>
        <w:instrText xml:space="preserve"> SEQ Tabel \* ARABIC </w:instrText>
      </w:r>
      <w:r w:rsidRPr="001444AA">
        <w:rPr>
          <w:sz w:val="22"/>
          <w:szCs w:val="22"/>
        </w:rPr>
        <w:fldChar w:fldCharType="separate"/>
      </w:r>
      <w:r w:rsidR="00CD06B6">
        <w:rPr>
          <w:noProof/>
          <w:sz w:val="22"/>
          <w:szCs w:val="22"/>
        </w:rPr>
        <w:t>2</w:t>
      </w:r>
      <w:r w:rsidRPr="001444AA">
        <w:rPr>
          <w:sz w:val="22"/>
          <w:szCs w:val="22"/>
        </w:rPr>
        <w:fldChar w:fldCharType="end"/>
      </w:r>
      <w:r w:rsidRPr="001444AA">
        <w:rPr>
          <w:sz w:val="22"/>
          <w:szCs w:val="22"/>
        </w:rPr>
        <w:t>. Hasil Pengujian Keausan Agregat Kasar</w:t>
      </w:r>
    </w:p>
    <w:tbl>
      <w:tblPr>
        <w:tblW w:w="8792" w:type="dxa"/>
        <w:tblInd w:w="93" w:type="dxa"/>
        <w:tblLook w:val="04A0" w:firstRow="1" w:lastRow="0" w:firstColumn="1" w:lastColumn="0" w:noHBand="0" w:noVBand="1"/>
      </w:tblPr>
      <w:tblGrid>
        <w:gridCol w:w="2140"/>
        <w:gridCol w:w="2837"/>
        <w:gridCol w:w="1972"/>
        <w:gridCol w:w="1843"/>
      </w:tblGrid>
      <w:tr w:rsidR="00D54F2D" w:rsidRPr="001444AA" w14:paraId="40F12E78" w14:textId="77777777" w:rsidTr="00CD06B6">
        <w:trPr>
          <w:trHeight w:val="310"/>
        </w:trPr>
        <w:tc>
          <w:tcPr>
            <w:tcW w:w="497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D31ECB" w14:textId="77777777" w:rsidR="00D54F2D" w:rsidRPr="001444AA" w:rsidRDefault="00D54F2D" w:rsidP="00CD06B6">
            <w:pPr>
              <w:jc w:val="center"/>
              <w:rPr>
                <w:color w:val="000000"/>
              </w:rPr>
            </w:pPr>
            <w:r w:rsidRPr="001444AA">
              <w:rPr>
                <w:color w:val="000000"/>
              </w:rPr>
              <w:t>Gradasi Pemeriksaan</w:t>
            </w:r>
          </w:p>
        </w:tc>
        <w:tc>
          <w:tcPr>
            <w:tcW w:w="381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B511722" w14:textId="77777777" w:rsidR="00D54F2D" w:rsidRPr="001444AA" w:rsidRDefault="00D54F2D" w:rsidP="00CD06B6">
            <w:pPr>
              <w:jc w:val="center"/>
              <w:rPr>
                <w:color w:val="000000"/>
              </w:rPr>
            </w:pPr>
            <w:r w:rsidRPr="001444AA">
              <w:rPr>
                <w:color w:val="000000"/>
              </w:rPr>
              <w:t>Jumlah Putaran = 500</w:t>
            </w:r>
          </w:p>
        </w:tc>
      </w:tr>
      <w:tr w:rsidR="00D54F2D" w:rsidRPr="001444AA" w14:paraId="746CFD48" w14:textId="77777777" w:rsidTr="00CD06B6">
        <w:trPr>
          <w:trHeight w:val="310"/>
        </w:trPr>
        <w:tc>
          <w:tcPr>
            <w:tcW w:w="497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90977E" w14:textId="77777777" w:rsidR="00D54F2D" w:rsidRPr="001444AA" w:rsidRDefault="00D54F2D" w:rsidP="00CD06B6">
            <w:pPr>
              <w:jc w:val="center"/>
              <w:rPr>
                <w:color w:val="000000"/>
              </w:rPr>
            </w:pPr>
            <w:r w:rsidRPr="001444AA">
              <w:rPr>
                <w:color w:val="000000"/>
              </w:rPr>
              <w:t>Ukuran saringan</w:t>
            </w:r>
          </w:p>
        </w:tc>
        <w:tc>
          <w:tcPr>
            <w:tcW w:w="1972" w:type="dxa"/>
            <w:tcBorders>
              <w:top w:val="nil"/>
              <w:left w:val="nil"/>
              <w:bottom w:val="single" w:sz="4" w:space="0" w:color="auto"/>
              <w:right w:val="single" w:sz="4" w:space="0" w:color="auto"/>
            </w:tcBorders>
            <w:shd w:val="clear" w:color="auto" w:fill="auto"/>
            <w:noWrap/>
            <w:vAlign w:val="center"/>
            <w:hideMark/>
          </w:tcPr>
          <w:p w14:paraId="6910BE2C" w14:textId="77777777" w:rsidR="00D54F2D" w:rsidRPr="001444AA" w:rsidRDefault="00D54F2D" w:rsidP="00CD06B6">
            <w:pPr>
              <w:jc w:val="center"/>
              <w:rPr>
                <w:color w:val="000000"/>
              </w:rPr>
            </w:pPr>
            <w:r w:rsidRPr="001444AA">
              <w:rPr>
                <w:color w:val="000000"/>
              </w:rPr>
              <w:t>Pengujian 1</w:t>
            </w:r>
          </w:p>
        </w:tc>
        <w:tc>
          <w:tcPr>
            <w:tcW w:w="1843" w:type="dxa"/>
            <w:tcBorders>
              <w:top w:val="nil"/>
              <w:left w:val="nil"/>
              <w:bottom w:val="single" w:sz="4" w:space="0" w:color="auto"/>
              <w:right w:val="single" w:sz="4" w:space="0" w:color="auto"/>
            </w:tcBorders>
            <w:shd w:val="clear" w:color="auto" w:fill="auto"/>
            <w:noWrap/>
            <w:vAlign w:val="center"/>
            <w:hideMark/>
          </w:tcPr>
          <w:p w14:paraId="425C9280" w14:textId="77777777" w:rsidR="00D54F2D" w:rsidRPr="001444AA" w:rsidRDefault="00D54F2D" w:rsidP="00CD06B6">
            <w:pPr>
              <w:jc w:val="center"/>
              <w:rPr>
                <w:color w:val="000000"/>
              </w:rPr>
            </w:pPr>
            <w:r w:rsidRPr="001444AA">
              <w:rPr>
                <w:color w:val="000000"/>
              </w:rPr>
              <w:t>Pengujian 2</w:t>
            </w:r>
          </w:p>
        </w:tc>
      </w:tr>
      <w:tr w:rsidR="00D54F2D" w:rsidRPr="001444AA" w14:paraId="58FCB30A" w14:textId="77777777" w:rsidTr="00CD06B6">
        <w:trPr>
          <w:trHeight w:val="31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43DA99F" w14:textId="77777777" w:rsidR="00D54F2D" w:rsidRPr="001444AA" w:rsidRDefault="00D54F2D" w:rsidP="00CD06B6">
            <w:pPr>
              <w:jc w:val="center"/>
              <w:rPr>
                <w:color w:val="000000"/>
              </w:rPr>
            </w:pPr>
            <w:r w:rsidRPr="001444AA">
              <w:rPr>
                <w:color w:val="000000"/>
              </w:rPr>
              <w:t>Lolos</w:t>
            </w:r>
          </w:p>
        </w:tc>
        <w:tc>
          <w:tcPr>
            <w:tcW w:w="2837" w:type="dxa"/>
            <w:tcBorders>
              <w:top w:val="nil"/>
              <w:left w:val="nil"/>
              <w:bottom w:val="single" w:sz="4" w:space="0" w:color="auto"/>
              <w:right w:val="single" w:sz="4" w:space="0" w:color="auto"/>
            </w:tcBorders>
            <w:shd w:val="clear" w:color="auto" w:fill="auto"/>
            <w:noWrap/>
            <w:vAlign w:val="bottom"/>
            <w:hideMark/>
          </w:tcPr>
          <w:p w14:paraId="1CA0F2FC" w14:textId="77777777" w:rsidR="00D54F2D" w:rsidRPr="001444AA" w:rsidRDefault="00D54F2D" w:rsidP="00CD06B6">
            <w:pPr>
              <w:jc w:val="center"/>
              <w:rPr>
                <w:color w:val="000000"/>
              </w:rPr>
            </w:pPr>
            <w:r w:rsidRPr="001444AA">
              <w:rPr>
                <w:color w:val="000000"/>
              </w:rPr>
              <w:t>Tertahan</w:t>
            </w:r>
          </w:p>
        </w:tc>
        <w:tc>
          <w:tcPr>
            <w:tcW w:w="1972" w:type="dxa"/>
            <w:tcBorders>
              <w:top w:val="nil"/>
              <w:left w:val="nil"/>
              <w:bottom w:val="single" w:sz="4" w:space="0" w:color="auto"/>
              <w:right w:val="single" w:sz="4" w:space="0" w:color="auto"/>
            </w:tcBorders>
            <w:shd w:val="clear" w:color="auto" w:fill="auto"/>
            <w:noWrap/>
            <w:vAlign w:val="center"/>
            <w:hideMark/>
          </w:tcPr>
          <w:p w14:paraId="65966631" w14:textId="77777777" w:rsidR="00D54F2D" w:rsidRPr="001444AA" w:rsidRDefault="00D54F2D" w:rsidP="00CD06B6">
            <w:pPr>
              <w:jc w:val="center"/>
              <w:rPr>
                <w:color w:val="000000"/>
              </w:rPr>
            </w:pPr>
            <w:r w:rsidRPr="001444AA">
              <w:rPr>
                <w:color w:val="000000"/>
              </w:rPr>
              <w:t>Berat 1</w:t>
            </w:r>
          </w:p>
        </w:tc>
        <w:tc>
          <w:tcPr>
            <w:tcW w:w="1843" w:type="dxa"/>
            <w:tcBorders>
              <w:top w:val="nil"/>
              <w:left w:val="nil"/>
              <w:bottom w:val="single" w:sz="4" w:space="0" w:color="auto"/>
              <w:right w:val="single" w:sz="4" w:space="0" w:color="auto"/>
            </w:tcBorders>
            <w:shd w:val="clear" w:color="auto" w:fill="auto"/>
            <w:noWrap/>
            <w:vAlign w:val="center"/>
            <w:hideMark/>
          </w:tcPr>
          <w:p w14:paraId="55DB4BED" w14:textId="77777777" w:rsidR="00D54F2D" w:rsidRPr="001444AA" w:rsidRDefault="00D54F2D" w:rsidP="00CD06B6">
            <w:pPr>
              <w:jc w:val="center"/>
              <w:rPr>
                <w:color w:val="000000"/>
              </w:rPr>
            </w:pPr>
            <w:r w:rsidRPr="001444AA">
              <w:rPr>
                <w:color w:val="000000"/>
              </w:rPr>
              <w:t>Berat 2</w:t>
            </w:r>
          </w:p>
        </w:tc>
      </w:tr>
      <w:tr w:rsidR="00D54F2D" w:rsidRPr="001444AA" w14:paraId="4B709897" w14:textId="77777777" w:rsidTr="00CD06B6">
        <w:trPr>
          <w:trHeight w:val="31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716D6EB5" w14:textId="77777777" w:rsidR="00D54F2D" w:rsidRPr="001444AA" w:rsidRDefault="00D54F2D" w:rsidP="00CD06B6">
            <w:pPr>
              <w:jc w:val="center"/>
              <w:rPr>
                <w:color w:val="000000"/>
              </w:rPr>
            </w:pPr>
            <w:r w:rsidRPr="001444AA">
              <w:rPr>
                <w:color w:val="000000"/>
              </w:rPr>
              <w:t>76,2 (3")</w:t>
            </w:r>
          </w:p>
        </w:tc>
        <w:tc>
          <w:tcPr>
            <w:tcW w:w="2837" w:type="dxa"/>
            <w:tcBorders>
              <w:top w:val="nil"/>
              <w:left w:val="nil"/>
              <w:bottom w:val="single" w:sz="4" w:space="0" w:color="auto"/>
              <w:right w:val="single" w:sz="4" w:space="0" w:color="auto"/>
            </w:tcBorders>
            <w:shd w:val="clear" w:color="auto" w:fill="auto"/>
            <w:noWrap/>
            <w:vAlign w:val="bottom"/>
            <w:hideMark/>
          </w:tcPr>
          <w:p w14:paraId="0E3CFB0F" w14:textId="77777777" w:rsidR="00D54F2D" w:rsidRPr="001444AA" w:rsidRDefault="00D54F2D" w:rsidP="00CD06B6">
            <w:pPr>
              <w:jc w:val="center"/>
              <w:rPr>
                <w:color w:val="000000"/>
              </w:rPr>
            </w:pPr>
            <w:r w:rsidRPr="001444AA">
              <w:rPr>
                <w:color w:val="000000"/>
              </w:rPr>
              <w:t>63,5 (2 1/2")</w:t>
            </w:r>
          </w:p>
        </w:tc>
        <w:tc>
          <w:tcPr>
            <w:tcW w:w="1972" w:type="dxa"/>
            <w:tcBorders>
              <w:top w:val="nil"/>
              <w:left w:val="nil"/>
              <w:bottom w:val="single" w:sz="4" w:space="0" w:color="auto"/>
              <w:right w:val="single" w:sz="4" w:space="0" w:color="auto"/>
            </w:tcBorders>
            <w:shd w:val="clear" w:color="auto" w:fill="auto"/>
            <w:noWrap/>
            <w:vAlign w:val="center"/>
            <w:hideMark/>
          </w:tcPr>
          <w:p w14:paraId="5478381A" w14:textId="77777777" w:rsidR="00D54F2D" w:rsidRPr="001444AA" w:rsidRDefault="00D54F2D" w:rsidP="00CD06B6">
            <w:pPr>
              <w:jc w:val="center"/>
              <w:rPr>
                <w:color w:val="000000"/>
              </w:rPr>
            </w:pPr>
            <w:r w:rsidRPr="001444AA">
              <w:rPr>
                <w:color w:val="000000"/>
              </w:rPr>
              <w:t> </w:t>
            </w:r>
          </w:p>
        </w:tc>
        <w:tc>
          <w:tcPr>
            <w:tcW w:w="1843" w:type="dxa"/>
            <w:tcBorders>
              <w:top w:val="nil"/>
              <w:left w:val="nil"/>
              <w:bottom w:val="single" w:sz="4" w:space="0" w:color="auto"/>
              <w:right w:val="single" w:sz="4" w:space="0" w:color="auto"/>
            </w:tcBorders>
            <w:shd w:val="clear" w:color="auto" w:fill="auto"/>
            <w:noWrap/>
            <w:vAlign w:val="center"/>
            <w:hideMark/>
          </w:tcPr>
          <w:p w14:paraId="230D2C7E" w14:textId="77777777" w:rsidR="00D54F2D" w:rsidRPr="001444AA" w:rsidRDefault="00D54F2D" w:rsidP="00CD06B6">
            <w:pPr>
              <w:jc w:val="center"/>
              <w:rPr>
                <w:color w:val="000000"/>
              </w:rPr>
            </w:pPr>
            <w:r w:rsidRPr="001444AA">
              <w:rPr>
                <w:color w:val="000000"/>
              </w:rPr>
              <w:t> </w:t>
            </w:r>
          </w:p>
        </w:tc>
      </w:tr>
      <w:tr w:rsidR="00D54F2D" w:rsidRPr="001444AA" w14:paraId="0FE32118" w14:textId="77777777" w:rsidTr="00CD06B6">
        <w:trPr>
          <w:trHeight w:val="31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99AC940" w14:textId="77777777" w:rsidR="00D54F2D" w:rsidRPr="001444AA" w:rsidRDefault="00D54F2D" w:rsidP="00CD06B6">
            <w:pPr>
              <w:jc w:val="center"/>
              <w:rPr>
                <w:color w:val="000000"/>
              </w:rPr>
            </w:pPr>
            <w:r w:rsidRPr="001444AA">
              <w:rPr>
                <w:color w:val="000000"/>
              </w:rPr>
              <w:t>63,5 (2 1/2")</w:t>
            </w:r>
          </w:p>
        </w:tc>
        <w:tc>
          <w:tcPr>
            <w:tcW w:w="2837" w:type="dxa"/>
            <w:tcBorders>
              <w:top w:val="nil"/>
              <w:left w:val="nil"/>
              <w:bottom w:val="single" w:sz="4" w:space="0" w:color="auto"/>
              <w:right w:val="single" w:sz="4" w:space="0" w:color="auto"/>
            </w:tcBorders>
            <w:shd w:val="clear" w:color="auto" w:fill="auto"/>
            <w:noWrap/>
            <w:vAlign w:val="bottom"/>
            <w:hideMark/>
          </w:tcPr>
          <w:p w14:paraId="0227616A" w14:textId="77777777" w:rsidR="00D54F2D" w:rsidRPr="001444AA" w:rsidRDefault="00D54F2D" w:rsidP="00CD06B6">
            <w:pPr>
              <w:jc w:val="center"/>
              <w:rPr>
                <w:color w:val="000000"/>
              </w:rPr>
            </w:pPr>
            <w:r w:rsidRPr="001444AA">
              <w:rPr>
                <w:color w:val="000000"/>
              </w:rPr>
              <w:t>50,8 (2")</w:t>
            </w:r>
          </w:p>
        </w:tc>
        <w:tc>
          <w:tcPr>
            <w:tcW w:w="1972" w:type="dxa"/>
            <w:tcBorders>
              <w:top w:val="nil"/>
              <w:left w:val="nil"/>
              <w:bottom w:val="single" w:sz="4" w:space="0" w:color="auto"/>
              <w:right w:val="single" w:sz="4" w:space="0" w:color="auto"/>
            </w:tcBorders>
            <w:shd w:val="clear" w:color="auto" w:fill="auto"/>
            <w:noWrap/>
            <w:vAlign w:val="center"/>
            <w:hideMark/>
          </w:tcPr>
          <w:p w14:paraId="3BD0C5B9" w14:textId="77777777" w:rsidR="00D54F2D" w:rsidRPr="001444AA" w:rsidRDefault="00D54F2D" w:rsidP="00CD06B6">
            <w:pPr>
              <w:jc w:val="center"/>
              <w:rPr>
                <w:color w:val="000000"/>
              </w:rPr>
            </w:pPr>
            <w:r w:rsidRPr="001444AA">
              <w:rPr>
                <w:color w:val="000000"/>
              </w:rPr>
              <w:t> </w:t>
            </w:r>
          </w:p>
        </w:tc>
        <w:tc>
          <w:tcPr>
            <w:tcW w:w="1843" w:type="dxa"/>
            <w:tcBorders>
              <w:top w:val="nil"/>
              <w:left w:val="nil"/>
              <w:bottom w:val="single" w:sz="4" w:space="0" w:color="auto"/>
              <w:right w:val="single" w:sz="4" w:space="0" w:color="auto"/>
            </w:tcBorders>
            <w:shd w:val="clear" w:color="auto" w:fill="auto"/>
            <w:noWrap/>
            <w:vAlign w:val="center"/>
            <w:hideMark/>
          </w:tcPr>
          <w:p w14:paraId="533E161C" w14:textId="77777777" w:rsidR="00D54F2D" w:rsidRPr="001444AA" w:rsidRDefault="00D54F2D" w:rsidP="00CD06B6">
            <w:pPr>
              <w:jc w:val="center"/>
              <w:rPr>
                <w:color w:val="000000"/>
              </w:rPr>
            </w:pPr>
            <w:r w:rsidRPr="001444AA">
              <w:rPr>
                <w:color w:val="000000"/>
              </w:rPr>
              <w:t> </w:t>
            </w:r>
          </w:p>
        </w:tc>
      </w:tr>
      <w:tr w:rsidR="00D54F2D" w:rsidRPr="001444AA" w14:paraId="79F8ECF6" w14:textId="77777777" w:rsidTr="00CD06B6">
        <w:trPr>
          <w:trHeight w:val="31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7793EEF" w14:textId="77777777" w:rsidR="00D54F2D" w:rsidRPr="001444AA" w:rsidRDefault="00D54F2D" w:rsidP="00CD06B6">
            <w:pPr>
              <w:jc w:val="center"/>
              <w:rPr>
                <w:color w:val="000000"/>
              </w:rPr>
            </w:pPr>
            <w:r w:rsidRPr="001444AA">
              <w:rPr>
                <w:color w:val="000000"/>
              </w:rPr>
              <w:t>50,8 (2")</w:t>
            </w:r>
          </w:p>
        </w:tc>
        <w:tc>
          <w:tcPr>
            <w:tcW w:w="2837" w:type="dxa"/>
            <w:tcBorders>
              <w:top w:val="nil"/>
              <w:left w:val="nil"/>
              <w:bottom w:val="single" w:sz="4" w:space="0" w:color="auto"/>
              <w:right w:val="single" w:sz="4" w:space="0" w:color="auto"/>
            </w:tcBorders>
            <w:shd w:val="clear" w:color="auto" w:fill="auto"/>
            <w:noWrap/>
            <w:vAlign w:val="bottom"/>
            <w:hideMark/>
          </w:tcPr>
          <w:p w14:paraId="2170068E" w14:textId="77777777" w:rsidR="00D54F2D" w:rsidRPr="001444AA" w:rsidRDefault="00D54F2D" w:rsidP="00CD06B6">
            <w:pPr>
              <w:jc w:val="center"/>
              <w:rPr>
                <w:color w:val="000000"/>
              </w:rPr>
            </w:pPr>
            <w:r w:rsidRPr="001444AA">
              <w:rPr>
                <w:color w:val="000000"/>
              </w:rPr>
              <w:t>36,1 (1 1/2")</w:t>
            </w:r>
          </w:p>
        </w:tc>
        <w:tc>
          <w:tcPr>
            <w:tcW w:w="1972" w:type="dxa"/>
            <w:tcBorders>
              <w:top w:val="nil"/>
              <w:left w:val="nil"/>
              <w:bottom w:val="single" w:sz="4" w:space="0" w:color="auto"/>
              <w:right w:val="single" w:sz="4" w:space="0" w:color="auto"/>
            </w:tcBorders>
            <w:shd w:val="clear" w:color="auto" w:fill="auto"/>
            <w:noWrap/>
            <w:vAlign w:val="center"/>
            <w:hideMark/>
          </w:tcPr>
          <w:p w14:paraId="61B8441C" w14:textId="77777777" w:rsidR="00D54F2D" w:rsidRPr="001444AA" w:rsidRDefault="00D54F2D" w:rsidP="00CD06B6">
            <w:pPr>
              <w:jc w:val="center"/>
              <w:rPr>
                <w:color w:val="000000"/>
              </w:rPr>
            </w:pPr>
            <w:r w:rsidRPr="001444AA">
              <w:rPr>
                <w:color w:val="000000"/>
              </w:rPr>
              <w:t> </w:t>
            </w:r>
          </w:p>
        </w:tc>
        <w:tc>
          <w:tcPr>
            <w:tcW w:w="1843" w:type="dxa"/>
            <w:tcBorders>
              <w:top w:val="nil"/>
              <w:left w:val="nil"/>
              <w:bottom w:val="single" w:sz="4" w:space="0" w:color="auto"/>
              <w:right w:val="single" w:sz="4" w:space="0" w:color="auto"/>
            </w:tcBorders>
            <w:shd w:val="clear" w:color="auto" w:fill="auto"/>
            <w:noWrap/>
            <w:vAlign w:val="center"/>
            <w:hideMark/>
          </w:tcPr>
          <w:p w14:paraId="7519CDCB" w14:textId="77777777" w:rsidR="00D54F2D" w:rsidRPr="001444AA" w:rsidRDefault="00D54F2D" w:rsidP="00CD06B6">
            <w:pPr>
              <w:jc w:val="center"/>
              <w:rPr>
                <w:color w:val="000000"/>
              </w:rPr>
            </w:pPr>
            <w:r w:rsidRPr="001444AA">
              <w:rPr>
                <w:color w:val="000000"/>
              </w:rPr>
              <w:t> </w:t>
            </w:r>
          </w:p>
        </w:tc>
      </w:tr>
      <w:tr w:rsidR="00D54F2D" w:rsidRPr="001444AA" w14:paraId="271EBC2B" w14:textId="77777777" w:rsidTr="00CD06B6">
        <w:trPr>
          <w:trHeight w:val="31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DA7A21C" w14:textId="77777777" w:rsidR="00D54F2D" w:rsidRPr="001444AA" w:rsidRDefault="00D54F2D" w:rsidP="00CD06B6">
            <w:pPr>
              <w:jc w:val="center"/>
              <w:rPr>
                <w:color w:val="000000"/>
              </w:rPr>
            </w:pPr>
            <w:r w:rsidRPr="001444AA">
              <w:rPr>
                <w:color w:val="000000"/>
              </w:rPr>
              <w:t>36,1 (1 1/2")</w:t>
            </w:r>
          </w:p>
        </w:tc>
        <w:tc>
          <w:tcPr>
            <w:tcW w:w="2837" w:type="dxa"/>
            <w:tcBorders>
              <w:top w:val="nil"/>
              <w:left w:val="nil"/>
              <w:bottom w:val="single" w:sz="4" w:space="0" w:color="auto"/>
              <w:right w:val="single" w:sz="4" w:space="0" w:color="auto"/>
            </w:tcBorders>
            <w:shd w:val="clear" w:color="auto" w:fill="auto"/>
            <w:noWrap/>
            <w:vAlign w:val="bottom"/>
            <w:hideMark/>
          </w:tcPr>
          <w:p w14:paraId="0302F90C" w14:textId="77777777" w:rsidR="00D54F2D" w:rsidRPr="001444AA" w:rsidRDefault="00D54F2D" w:rsidP="00CD06B6">
            <w:pPr>
              <w:jc w:val="center"/>
              <w:rPr>
                <w:color w:val="000000"/>
              </w:rPr>
            </w:pPr>
            <w:r w:rsidRPr="001444AA">
              <w:rPr>
                <w:color w:val="000000"/>
              </w:rPr>
              <w:t>25,4 (1")</w:t>
            </w:r>
          </w:p>
        </w:tc>
        <w:tc>
          <w:tcPr>
            <w:tcW w:w="1972" w:type="dxa"/>
            <w:tcBorders>
              <w:top w:val="nil"/>
              <w:left w:val="nil"/>
              <w:bottom w:val="single" w:sz="4" w:space="0" w:color="auto"/>
              <w:right w:val="single" w:sz="4" w:space="0" w:color="auto"/>
            </w:tcBorders>
            <w:shd w:val="clear" w:color="auto" w:fill="auto"/>
            <w:noWrap/>
            <w:vAlign w:val="center"/>
            <w:hideMark/>
          </w:tcPr>
          <w:p w14:paraId="2418F1EA" w14:textId="77777777" w:rsidR="00D54F2D" w:rsidRPr="001444AA" w:rsidRDefault="00D54F2D" w:rsidP="00CD06B6">
            <w:pPr>
              <w:jc w:val="center"/>
              <w:rPr>
                <w:color w:val="000000"/>
              </w:rPr>
            </w:pPr>
            <w:r w:rsidRPr="001444AA">
              <w:rPr>
                <w:color w:val="000000"/>
              </w:rPr>
              <w:t> </w:t>
            </w:r>
          </w:p>
        </w:tc>
        <w:tc>
          <w:tcPr>
            <w:tcW w:w="1843" w:type="dxa"/>
            <w:tcBorders>
              <w:top w:val="nil"/>
              <w:left w:val="nil"/>
              <w:bottom w:val="single" w:sz="4" w:space="0" w:color="auto"/>
              <w:right w:val="single" w:sz="4" w:space="0" w:color="auto"/>
            </w:tcBorders>
            <w:shd w:val="clear" w:color="auto" w:fill="auto"/>
            <w:noWrap/>
            <w:vAlign w:val="center"/>
            <w:hideMark/>
          </w:tcPr>
          <w:p w14:paraId="6C056C75" w14:textId="77777777" w:rsidR="00D54F2D" w:rsidRPr="001444AA" w:rsidRDefault="00D54F2D" w:rsidP="00CD06B6">
            <w:pPr>
              <w:jc w:val="center"/>
              <w:rPr>
                <w:color w:val="000000"/>
              </w:rPr>
            </w:pPr>
            <w:r w:rsidRPr="001444AA">
              <w:rPr>
                <w:color w:val="000000"/>
              </w:rPr>
              <w:t> </w:t>
            </w:r>
          </w:p>
        </w:tc>
      </w:tr>
      <w:tr w:rsidR="00D54F2D" w:rsidRPr="001444AA" w14:paraId="1E6CE87B" w14:textId="77777777" w:rsidTr="00CD06B6">
        <w:trPr>
          <w:trHeight w:val="31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125743E" w14:textId="77777777" w:rsidR="00D54F2D" w:rsidRPr="001444AA" w:rsidRDefault="00D54F2D" w:rsidP="00CD06B6">
            <w:pPr>
              <w:jc w:val="center"/>
              <w:rPr>
                <w:color w:val="000000"/>
              </w:rPr>
            </w:pPr>
            <w:r w:rsidRPr="001444AA">
              <w:rPr>
                <w:color w:val="000000"/>
              </w:rPr>
              <w:t>25,4 (1")</w:t>
            </w:r>
          </w:p>
        </w:tc>
        <w:tc>
          <w:tcPr>
            <w:tcW w:w="2837" w:type="dxa"/>
            <w:tcBorders>
              <w:top w:val="nil"/>
              <w:left w:val="nil"/>
              <w:bottom w:val="single" w:sz="4" w:space="0" w:color="auto"/>
              <w:right w:val="single" w:sz="4" w:space="0" w:color="auto"/>
            </w:tcBorders>
            <w:shd w:val="clear" w:color="auto" w:fill="auto"/>
            <w:noWrap/>
            <w:vAlign w:val="bottom"/>
            <w:hideMark/>
          </w:tcPr>
          <w:p w14:paraId="74E95852" w14:textId="77777777" w:rsidR="00D54F2D" w:rsidRPr="001444AA" w:rsidRDefault="00D54F2D" w:rsidP="00CD06B6">
            <w:pPr>
              <w:jc w:val="center"/>
              <w:rPr>
                <w:color w:val="000000"/>
              </w:rPr>
            </w:pPr>
            <w:r w:rsidRPr="001444AA">
              <w:rPr>
                <w:color w:val="000000"/>
              </w:rPr>
              <w:t>19,1 (3/4")</w:t>
            </w:r>
          </w:p>
        </w:tc>
        <w:tc>
          <w:tcPr>
            <w:tcW w:w="1972" w:type="dxa"/>
            <w:tcBorders>
              <w:top w:val="nil"/>
              <w:left w:val="nil"/>
              <w:bottom w:val="single" w:sz="4" w:space="0" w:color="auto"/>
              <w:right w:val="single" w:sz="4" w:space="0" w:color="auto"/>
            </w:tcBorders>
            <w:shd w:val="clear" w:color="auto" w:fill="auto"/>
            <w:noWrap/>
            <w:vAlign w:val="center"/>
            <w:hideMark/>
          </w:tcPr>
          <w:p w14:paraId="36EE2DE9" w14:textId="77777777" w:rsidR="00D54F2D" w:rsidRPr="001444AA" w:rsidRDefault="00D54F2D" w:rsidP="00CD06B6">
            <w:pPr>
              <w:jc w:val="center"/>
              <w:rPr>
                <w:color w:val="000000"/>
              </w:rPr>
            </w:pPr>
            <w:r w:rsidRPr="001444AA">
              <w:rPr>
                <w:color w:val="000000"/>
              </w:rPr>
              <w:t> </w:t>
            </w:r>
          </w:p>
        </w:tc>
        <w:tc>
          <w:tcPr>
            <w:tcW w:w="1843" w:type="dxa"/>
            <w:tcBorders>
              <w:top w:val="nil"/>
              <w:left w:val="nil"/>
              <w:bottom w:val="single" w:sz="4" w:space="0" w:color="auto"/>
              <w:right w:val="single" w:sz="4" w:space="0" w:color="auto"/>
            </w:tcBorders>
            <w:shd w:val="clear" w:color="auto" w:fill="auto"/>
            <w:noWrap/>
            <w:vAlign w:val="center"/>
            <w:hideMark/>
          </w:tcPr>
          <w:p w14:paraId="6A6421AD" w14:textId="77777777" w:rsidR="00D54F2D" w:rsidRPr="001444AA" w:rsidRDefault="00D54F2D" w:rsidP="00CD06B6">
            <w:pPr>
              <w:jc w:val="center"/>
              <w:rPr>
                <w:color w:val="000000"/>
              </w:rPr>
            </w:pPr>
            <w:r w:rsidRPr="001444AA">
              <w:rPr>
                <w:color w:val="000000"/>
              </w:rPr>
              <w:t> </w:t>
            </w:r>
          </w:p>
        </w:tc>
      </w:tr>
      <w:tr w:rsidR="00D54F2D" w:rsidRPr="001444AA" w14:paraId="758791DF" w14:textId="77777777" w:rsidTr="00CD06B6">
        <w:trPr>
          <w:trHeight w:val="31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31F691C" w14:textId="77777777" w:rsidR="00D54F2D" w:rsidRPr="001444AA" w:rsidRDefault="00D54F2D" w:rsidP="00CD06B6">
            <w:pPr>
              <w:jc w:val="center"/>
              <w:rPr>
                <w:color w:val="000000"/>
              </w:rPr>
            </w:pPr>
            <w:r w:rsidRPr="001444AA">
              <w:rPr>
                <w:color w:val="000000"/>
              </w:rPr>
              <w:t>19,1 (3/4")</w:t>
            </w:r>
          </w:p>
        </w:tc>
        <w:tc>
          <w:tcPr>
            <w:tcW w:w="2837" w:type="dxa"/>
            <w:tcBorders>
              <w:top w:val="nil"/>
              <w:left w:val="nil"/>
              <w:bottom w:val="single" w:sz="4" w:space="0" w:color="auto"/>
              <w:right w:val="single" w:sz="4" w:space="0" w:color="auto"/>
            </w:tcBorders>
            <w:shd w:val="clear" w:color="auto" w:fill="auto"/>
            <w:noWrap/>
            <w:vAlign w:val="bottom"/>
            <w:hideMark/>
          </w:tcPr>
          <w:p w14:paraId="77103A60" w14:textId="77777777" w:rsidR="00D54F2D" w:rsidRPr="001444AA" w:rsidRDefault="00D54F2D" w:rsidP="00CD06B6">
            <w:pPr>
              <w:jc w:val="center"/>
              <w:rPr>
                <w:color w:val="000000"/>
              </w:rPr>
            </w:pPr>
            <w:r w:rsidRPr="001444AA">
              <w:rPr>
                <w:color w:val="000000"/>
              </w:rPr>
              <w:t>12,7 (1/2")</w:t>
            </w:r>
          </w:p>
        </w:tc>
        <w:tc>
          <w:tcPr>
            <w:tcW w:w="1972" w:type="dxa"/>
            <w:tcBorders>
              <w:top w:val="nil"/>
              <w:left w:val="nil"/>
              <w:bottom w:val="single" w:sz="4" w:space="0" w:color="auto"/>
              <w:right w:val="single" w:sz="4" w:space="0" w:color="auto"/>
            </w:tcBorders>
            <w:shd w:val="clear" w:color="auto" w:fill="auto"/>
            <w:noWrap/>
            <w:vAlign w:val="center"/>
            <w:hideMark/>
          </w:tcPr>
          <w:p w14:paraId="449C6199" w14:textId="77777777" w:rsidR="00D54F2D" w:rsidRPr="001444AA" w:rsidRDefault="00D54F2D" w:rsidP="00CD06B6">
            <w:pPr>
              <w:jc w:val="center"/>
              <w:rPr>
                <w:color w:val="000000"/>
              </w:rPr>
            </w:pPr>
            <w:r w:rsidRPr="001444AA">
              <w:rPr>
                <w:color w:val="000000"/>
              </w:rPr>
              <w:t>2500</w:t>
            </w:r>
          </w:p>
        </w:tc>
        <w:tc>
          <w:tcPr>
            <w:tcW w:w="1843" w:type="dxa"/>
            <w:tcBorders>
              <w:top w:val="nil"/>
              <w:left w:val="nil"/>
              <w:bottom w:val="single" w:sz="4" w:space="0" w:color="auto"/>
              <w:right w:val="single" w:sz="4" w:space="0" w:color="auto"/>
            </w:tcBorders>
            <w:shd w:val="clear" w:color="auto" w:fill="auto"/>
            <w:noWrap/>
            <w:vAlign w:val="center"/>
            <w:hideMark/>
          </w:tcPr>
          <w:p w14:paraId="3E58F3A3" w14:textId="77777777" w:rsidR="00D54F2D" w:rsidRPr="001444AA" w:rsidRDefault="00D54F2D" w:rsidP="00CD06B6">
            <w:pPr>
              <w:jc w:val="center"/>
              <w:rPr>
                <w:color w:val="000000"/>
              </w:rPr>
            </w:pPr>
            <w:r w:rsidRPr="001444AA">
              <w:rPr>
                <w:color w:val="000000"/>
              </w:rPr>
              <w:t>2500</w:t>
            </w:r>
          </w:p>
        </w:tc>
      </w:tr>
      <w:tr w:rsidR="00D54F2D" w:rsidRPr="001444AA" w14:paraId="31A5AE3C" w14:textId="77777777" w:rsidTr="00CD06B6">
        <w:trPr>
          <w:trHeight w:val="31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CF41A29" w14:textId="77777777" w:rsidR="00D54F2D" w:rsidRPr="001444AA" w:rsidRDefault="00D54F2D" w:rsidP="00CD06B6">
            <w:pPr>
              <w:jc w:val="center"/>
              <w:rPr>
                <w:color w:val="000000"/>
              </w:rPr>
            </w:pPr>
            <w:r w:rsidRPr="001444AA">
              <w:rPr>
                <w:color w:val="000000"/>
              </w:rPr>
              <w:t>12,7 (1/2")</w:t>
            </w:r>
          </w:p>
        </w:tc>
        <w:tc>
          <w:tcPr>
            <w:tcW w:w="2837" w:type="dxa"/>
            <w:tcBorders>
              <w:top w:val="nil"/>
              <w:left w:val="nil"/>
              <w:bottom w:val="single" w:sz="4" w:space="0" w:color="auto"/>
              <w:right w:val="single" w:sz="4" w:space="0" w:color="auto"/>
            </w:tcBorders>
            <w:shd w:val="clear" w:color="auto" w:fill="auto"/>
            <w:noWrap/>
            <w:vAlign w:val="bottom"/>
            <w:hideMark/>
          </w:tcPr>
          <w:p w14:paraId="6B9C845D" w14:textId="77777777" w:rsidR="00D54F2D" w:rsidRPr="001444AA" w:rsidRDefault="00D54F2D" w:rsidP="00CD06B6">
            <w:pPr>
              <w:jc w:val="center"/>
              <w:rPr>
                <w:color w:val="000000"/>
              </w:rPr>
            </w:pPr>
            <w:r w:rsidRPr="001444AA">
              <w:rPr>
                <w:color w:val="000000"/>
              </w:rPr>
              <w:t>9,52 (3/8")</w:t>
            </w:r>
          </w:p>
        </w:tc>
        <w:tc>
          <w:tcPr>
            <w:tcW w:w="1972" w:type="dxa"/>
            <w:tcBorders>
              <w:top w:val="nil"/>
              <w:left w:val="nil"/>
              <w:bottom w:val="single" w:sz="4" w:space="0" w:color="auto"/>
              <w:right w:val="single" w:sz="4" w:space="0" w:color="auto"/>
            </w:tcBorders>
            <w:shd w:val="clear" w:color="auto" w:fill="auto"/>
            <w:noWrap/>
            <w:vAlign w:val="center"/>
            <w:hideMark/>
          </w:tcPr>
          <w:p w14:paraId="6E8ECC28" w14:textId="77777777" w:rsidR="00D54F2D" w:rsidRPr="001444AA" w:rsidRDefault="00D54F2D" w:rsidP="00CD06B6">
            <w:pPr>
              <w:jc w:val="center"/>
              <w:rPr>
                <w:color w:val="000000"/>
              </w:rPr>
            </w:pPr>
            <w:r w:rsidRPr="001444AA">
              <w:rPr>
                <w:color w:val="000000"/>
              </w:rPr>
              <w:t>2500</w:t>
            </w:r>
          </w:p>
        </w:tc>
        <w:tc>
          <w:tcPr>
            <w:tcW w:w="1843" w:type="dxa"/>
            <w:tcBorders>
              <w:top w:val="nil"/>
              <w:left w:val="nil"/>
              <w:bottom w:val="single" w:sz="4" w:space="0" w:color="auto"/>
              <w:right w:val="single" w:sz="4" w:space="0" w:color="auto"/>
            </w:tcBorders>
            <w:shd w:val="clear" w:color="auto" w:fill="auto"/>
            <w:noWrap/>
            <w:vAlign w:val="center"/>
            <w:hideMark/>
          </w:tcPr>
          <w:p w14:paraId="773B1BC8" w14:textId="77777777" w:rsidR="00D54F2D" w:rsidRPr="001444AA" w:rsidRDefault="00D54F2D" w:rsidP="00CD06B6">
            <w:pPr>
              <w:jc w:val="center"/>
              <w:rPr>
                <w:color w:val="000000"/>
              </w:rPr>
            </w:pPr>
            <w:r w:rsidRPr="001444AA">
              <w:rPr>
                <w:color w:val="000000"/>
              </w:rPr>
              <w:t>2500</w:t>
            </w:r>
          </w:p>
        </w:tc>
      </w:tr>
      <w:tr w:rsidR="00D54F2D" w:rsidRPr="001444AA" w14:paraId="1427010C" w14:textId="77777777" w:rsidTr="00CD06B6">
        <w:trPr>
          <w:trHeight w:val="31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C1A00E6" w14:textId="77777777" w:rsidR="00D54F2D" w:rsidRPr="001444AA" w:rsidRDefault="00D54F2D" w:rsidP="00CD06B6">
            <w:pPr>
              <w:jc w:val="center"/>
              <w:rPr>
                <w:color w:val="000000"/>
              </w:rPr>
            </w:pPr>
            <w:r w:rsidRPr="001444AA">
              <w:rPr>
                <w:color w:val="000000"/>
              </w:rPr>
              <w:t>9,52 (3/8")</w:t>
            </w:r>
          </w:p>
        </w:tc>
        <w:tc>
          <w:tcPr>
            <w:tcW w:w="2837" w:type="dxa"/>
            <w:tcBorders>
              <w:top w:val="nil"/>
              <w:left w:val="nil"/>
              <w:bottom w:val="single" w:sz="4" w:space="0" w:color="auto"/>
              <w:right w:val="single" w:sz="4" w:space="0" w:color="auto"/>
            </w:tcBorders>
            <w:shd w:val="clear" w:color="auto" w:fill="auto"/>
            <w:noWrap/>
            <w:vAlign w:val="bottom"/>
            <w:hideMark/>
          </w:tcPr>
          <w:p w14:paraId="4CA14DDF" w14:textId="77777777" w:rsidR="00D54F2D" w:rsidRPr="001444AA" w:rsidRDefault="00D54F2D" w:rsidP="00CD06B6">
            <w:pPr>
              <w:jc w:val="center"/>
              <w:rPr>
                <w:color w:val="000000"/>
              </w:rPr>
            </w:pPr>
            <w:r w:rsidRPr="001444AA">
              <w:rPr>
                <w:color w:val="000000"/>
              </w:rPr>
              <w:t>6,35 (1/4")</w:t>
            </w:r>
          </w:p>
        </w:tc>
        <w:tc>
          <w:tcPr>
            <w:tcW w:w="1972" w:type="dxa"/>
            <w:tcBorders>
              <w:top w:val="nil"/>
              <w:left w:val="nil"/>
              <w:bottom w:val="single" w:sz="4" w:space="0" w:color="auto"/>
              <w:right w:val="single" w:sz="4" w:space="0" w:color="auto"/>
            </w:tcBorders>
            <w:shd w:val="clear" w:color="auto" w:fill="auto"/>
            <w:noWrap/>
            <w:vAlign w:val="center"/>
            <w:hideMark/>
          </w:tcPr>
          <w:p w14:paraId="63354771" w14:textId="77777777" w:rsidR="00D54F2D" w:rsidRPr="001444AA" w:rsidRDefault="00D54F2D" w:rsidP="00CD06B6">
            <w:pPr>
              <w:jc w:val="center"/>
              <w:rPr>
                <w:color w:val="000000"/>
              </w:rPr>
            </w:pPr>
            <w:r w:rsidRPr="001444AA">
              <w:rPr>
                <w:color w:val="000000"/>
              </w:rPr>
              <w:t> </w:t>
            </w:r>
          </w:p>
        </w:tc>
        <w:tc>
          <w:tcPr>
            <w:tcW w:w="1843" w:type="dxa"/>
            <w:tcBorders>
              <w:top w:val="nil"/>
              <w:left w:val="nil"/>
              <w:bottom w:val="single" w:sz="4" w:space="0" w:color="auto"/>
              <w:right w:val="single" w:sz="4" w:space="0" w:color="auto"/>
            </w:tcBorders>
            <w:shd w:val="clear" w:color="auto" w:fill="auto"/>
            <w:noWrap/>
            <w:vAlign w:val="center"/>
            <w:hideMark/>
          </w:tcPr>
          <w:p w14:paraId="0E029551" w14:textId="77777777" w:rsidR="00D54F2D" w:rsidRPr="001444AA" w:rsidRDefault="00D54F2D" w:rsidP="00CD06B6">
            <w:pPr>
              <w:jc w:val="center"/>
              <w:rPr>
                <w:color w:val="000000"/>
              </w:rPr>
            </w:pPr>
            <w:r w:rsidRPr="001444AA">
              <w:rPr>
                <w:color w:val="000000"/>
              </w:rPr>
              <w:t> </w:t>
            </w:r>
          </w:p>
        </w:tc>
      </w:tr>
      <w:tr w:rsidR="00D54F2D" w:rsidRPr="001444AA" w14:paraId="4A3AFC72" w14:textId="77777777" w:rsidTr="00CD06B6">
        <w:trPr>
          <w:trHeight w:val="31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75FDAD0" w14:textId="77777777" w:rsidR="00D54F2D" w:rsidRPr="001444AA" w:rsidRDefault="00D54F2D" w:rsidP="00CD06B6">
            <w:pPr>
              <w:jc w:val="center"/>
              <w:rPr>
                <w:color w:val="000000"/>
              </w:rPr>
            </w:pPr>
            <w:r w:rsidRPr="001444AA">
              <w:rPr>
                <w:color w:val="000000"/>
              </w:rPr>
              <w:t>6,35 (1/4")</w:t>
            </w:r>
          </w:p>
        </w:tc>
        <w:tc>
          <w:tcPr>
            <w:tcW w:w="2837" w:type="dxa"/>
            <w:tcBorders>
              <w:top w:val="nil"/>
              <w:left w:val="nil"/>
              <w:bottom w:val="single" w:sz="4" w:space="0" w:color="auto"/>
              <w:right w:val="single" w:sz="4" w:space="0" w:color="auto"/>
            </w:tcBorders>
            <w:shd w:val="clear" w:color="auto" w:fill="auto"/>
            <w:noWrap/>
            <w:vAlign w:val="bottom"/>
            <w:hideMark/>
          </w:tcPr>
          <w:p w14:paraId="735A32E7" w14:textId="77777777" w:rsidR="00D54F2D" w:rsidRPr="001444AA" w:rsidRDefault="00D54F2D" w:rsidP="00CD06B6">
            <w:pPr>
              <w:jc w:val="center"/>
              <w:rPr>
                <w:color w:val="000000"/>
              </w:rPr>
            </w:pPr>
            <w:r w:rsidRPr="001444AA">
              <w:rPr>
                <w:color w:val="000000"/>
              </w:rPr>
              <w:t>4,75 (No. 4)</w:t>
            </w:r>
          </w:p>
        </w:tc>
        <w:tc>
          <w:tcPr>
            <w:tcW w:w="1972" w:type="dxa"/>
            <w:tcBorders>
              <w:top w:val="nil"/>
              <w:left w:val="nil"/>
              <w:bottom w:val="single" w:sz="4" w:space="0" w:color="auto"/>
              <w:right w:val="single" w:sz="4" w:space="0" w:color="auto"/>
            </w:tcBorders>
            <w:shd w:val="clear" w:color="auto" w:fill="auto"/>
            <w:noWrap/>
            <w:vAlign w:val="center"/>
            <w:hideMark/>
          </w:tcPr>
          <w:p w14:paraId="665FC3D9" w14:textId="77777777" w:rsidR="00D54F2D" w:rsidRPr="001444AA" w:rsidRDefault="00D54F2D" w:rsidP="00CD06B6">
            <w:pPr>
              <w:jc w:val="center"/>
              <w:rPr>
                <w:color w:val="000000"/>
              </w:rPr>
            </w:pPr>
            <w:r w:rsidRPr="001444AA">
              <w:rPr>
                <w:color w:val="000000"/>
              </w:rPr>
              <w:t> </w:t>
            </w:r>
          </w:p>
        </w:tc>
        <w:tc>
          <w:tcPr>
            <w:tcW w:w="1843" w:type="dxa"/>
            <w:tcBorders>
              <w:top w:val="nil"/>
              <w:left w:val="nil"/>
              <w:bottom w:val="single" w:sz="4" w:space="0" w:color="auto"/>
              <w:right w:val="single" w:sz="4" w:space="0" w:color="auto"/>
            </w:tcBorders>
            <w:shd w:val="clear" w:color="auto" w:fill="auto"/>
            <w:noWrap/>
            <w:vAlign w:val="center"/>
            <w:hideMark/>
          </w:tcPr>
          <w:p w14:paraId="02E9464F" w14:textId="77777777" w:rsidR="00D54F2D" w:rsidRPr="001444AA" w:rsidRDefault="00D54F2D" w:rsidP="00CD06B6">
            <w:pPr>
              <w:jc w:val="center"/>
              <w:rPr>
                <w:color w:val="000000"/>
              </w:rPr>
            </w:pPr>
            <w:r w:rsidRPr="001444AA">
              <w:rPr>
                <w:color w:val="000000"/>
              </w:rPr>
              <w:t> </w:t>
            </w:r>
          </w:p>
        </w:tc>
      </w:tr>
      <w:tr w:rsidR="00D54F2D" w:rsidRPr="001444AA" w14:paraId="1313D696" w14:textId="77777777" w:rsidTr="00CD06B6">
        <w:trPr>
          <w:trHeight w:val="31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3F380A6" w14:textId="77777777" w:rsidR="00D54F2D" w:rsidRPr="001444AA" w:rsidRDefault="00D54F2D" w:rsidP="00CD06B6">
            <w:pPr>
              <w:jc w:val="center"/>
              <w:rPr>
                <w:color w:val="000000"/>
              </w:rPr>
            </w:pPr>
            <w:r w:rsidRPr="001444AA">
              <w:rPr>
                <w:color w:val="000000"/>
              </w:rPr>
              <w:t>4,75 (No. 4)</w:t>
            </w:r>
          </w:p>
        </w:tc>
        <w:tc>
          <w:tcPr>
            <w:tcW w:w="2837" w:type="dxa"/>
            <w:tcBorders>
              <w:top w:val="nil"/>
              <w:left w:val="nil"/>
              <w:bottom w:val="single" w:sz="4" w:space="0" w:color="auto"/>
              <w:right w:val="single" w:sz="4" w:space="0" w:color="auto"/>
            </w:tcBorders>
            <w:shd w:val="clear" w:color="auto" w:fill="auto"/>
            <w:noWrap/>
            <w:vAlign w:val="bottom"/>
            <w:hideMark/>
          </w:tcPr>
          <w:p w14:paraId="3F9B4BFA" w14:textId="77777777" w:rsidR="00D54F2D" w:rsidRPr="001444AA" w:rsidRDefault="00D54F2D" w:rsidP="00CD06B6">
            <w:pPr>
              <w:jc w:val="center"/>
              <w:rPr>
                <w:color w:val="000000"/>
              </w:rPr>
            </w:pPr>
            <w:r w:rsidRPr="001444AA">
              <w:rPr>
                <w:color w:val="000000"/>
              </w:rPr>
              <w:t>2,36 (No. 8)</w:t>
            </w:r>
          </w:p>
        </w:tc>
        <w:tc>
          <w:tcPr>
            <w:tcW w:w="1972" w:type="dxa"/>
            <w:tcBorders>
              <w:top w:val="nil"/>
              <w:left w:val="nil"/>
              <w:bottom w:val="single" w:sz="4" w:space="0" w:color="auto"/>
              <w:right w:val="single" w:sz="4" w:space="0" w:color="auto"/>
            </w:tcBorders>
            <w:shd w:val="clear" w:color="auto" w:fill="auto"/>
            <w:noWrap/>
            <w:vAlign w:val="center"/>
            <w:hideMark/>
          </w:tcPr>
          <w:p w14:paraId="43BE9055" w14:textId="77777777" w:rsidR="00D54F2D" w:rsidRPr="001444AA" w:rsidRDefault="00D54F2D" w:rsidP="00CD06B6">
            <w:pPr>
              <w:jc w:val="center"/>
              <w:rPr>
                <w:color w:val="000000"/>
              </w:rPr>
            </w:pPr>
            <w:r w:rsidRPr="001444AA">
              <w:rPr>
                <w:color w:val="000000"/>
              </w:rPr>
              <w:t> </w:t>
            </w:r>
          </w:p>
        </w:tc>
        <w:tc>
          <w:tcPr>
            <w:tcW w:w="1843" w:type="dxa"/>
            <w:tcBorders>
              <w:top w:val="nil"/>
              <w:left w:val="nil"/>
              <w:bottom w:val="single" w:sz="4" w:space="0" w:color="auto"/>
              <w:right w:val="single" w:sz="4" w:space="0" w:color="auto"/>
            </w:tcBorders>
            <w:shd w:val="clear" w:color="auto" w:fill="auto"/>
            <w:noWrap/>
            <w:vAlign w:val="center"/>
            <w:hideMark/>
          </w:tcPr>
          <w:p w14:paraId="00B3F6E8" w14:textId="77777777" w:rsidR="00D54F2D" w:rsidRPr="001444AA" w:rsidRDefault="00D54F2D" w:rsidP="00CD06B6">
            <w:pPr>
              <w:jc w:val="center"/>
              <w:rPr>
                <w:color w:val="000000"/>
              </w:rPr>
            </w:pPr>
            <w:r w:rsidRPr="001444AA">
              <w:rPr>
                <w:color w:val="000000"/>
              </w:rPr>
              <w:t> </w:t>
            </w:r>
          </w:p>
        </w:tc>
      </w:tr>
      <w:tr w:rsidR="00D54F2D" w:rsidRPr="001444AA" w14:paraId="5FEA0F5D" w14:textId="77777777" w:rsidTr="00CD06B6">
        <w:trPr>
          <w:trHeight w:val="310"/>
        </w:trPr>
        <w:tc>
          <w:tcPr>
            <w:tcW w:w="497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BE3B9" w14:textId="77777777" w:rsidR="00D54F2D" w:rsidRPr="001444AA" w:rsidRDefault="00D54F2D" w:rsidP="00CD06B6">
            <w:pPr>
              <w:rPr>
                <w:color w:val="000000"/>
              </w:rPr>
            </w:pPr>
            <w:r w:rsidRPr="001444AA">
              <w:rPr>
                <w:color w:val="000000"/>
              </w:rPr>
              <w:t>Jumlah Berat (gram)</w:t>
            </w:r>
          </w:p>
        </w:tc>
        <w:tc>
          <w:tcPr>
            <w:tcW w:w="1972" w:type="dxa"/>
            <w:tcBorders>
              <w:top w:val="nil"/>
              <w:left w:val="nil"/>
              <w:bottom w:val="single" w:sz="4" w:space="0" w:color="auto"/>
              <w:right w:val="single" w:sz="4" w:space="0" w:color="auto"/>
            </w:tcBorders>
            <w:shd w:val="clear" w:color="auto" w:fill="auto"/>
            <w:noWrap/>
            <w:vAlign w:val="center"/>
            <w:hideMark/>
          </w:tcPr>
          <w:p w14:paraId="77FC347D" w14:textId="77777777" w:rsidR="00D54F2D" w:rsidRPr="001444AA" w:rsidRDefault="00D54F2D" w:rsidP="00CD06B6">
            <w:pPr>
              <w:jc w:val="center"/>
              <w:rPr>
                <w:color w:val="000000"/>
              </w:rPr>
            </w:pPr>
            <w:r w:rsidRPr="001444AA">
              <w:rPr>
                <w:color w:val="000000"/>
              </w:rPr>
              <w:t>5000</w:t>
            </w:r>
          </w:p>
        </w:tc>
        <w:tc>
          <w:tcPr>
            <w:tcW w:w="1843" w:type="dxa"/>
            <w:tcBorders>
              <w:top w:val="nil"/>
              <w:left w:val="nil"/>
              <w:bottom w:val="single" w:sz="4" w:space="0" w:color="auto"/>
              <w:right w:val="single" w:sz="4" w:space="0" w:color="auto"/>
            </w:tcBorders>
            <w:shd w:val="clear" w:color="auto" w:fill="auto"/>
            <w:noWrap/>
            <w:vAlign w:val="center"/>
            <w:hideMark/>
          </w:tcPr>
          <w:p w14:paraId="2176A6CF" w14:textId="77777777" w:rsidR="00D54F2D" w:rsidRPr="001444AA" w:rsidRDefault="00D54F2D" w:rsidP="00CD06B6">
            <w:pPr>
              <w:jc w:val="center"/>
              <w:rPr>
                <w:color w:val="000000"/>
              </w:rPr>
            </w:pPr>
            <w:r w:rsidRPr="001444AA">
              <w:rPr>
                <w:color w:val="000000"/>
              </w:rPr>
              <w:t>5000</w:t>
            </w:r>
          </w:p>
        </w:tc>
      </w:tr>
      <w:tr w:rsidR="00D54F2D" w:rsidRPr="001444AA" w14:paraId="7C14F3BC" w14:textId="77777777" w:rsidTr="00CD06B6">
        <w:trPr>
          <w:trHeight w:val="310"/>
        </w:trPr>
        <w:tc>
          <w:tcPr>
            <w:tcW w:w="49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15C5D85" w14:textId="77777777" w:rsidR="00D54F2D" w:rsidRPr="001444AA" w:rsidRDefault="00D54F2D" w:rsidP="00CD06B6">
            <w:pPr>
              <w:rPr>
                <w:color w:val="000000"/>
              </w:rPr>
            </w:pPr>
            <w:r w:rsidRPr="001444AA">
              <w:rPr>
                <w:color w:val="000000"/>
              </w:rPr>
              <w:t>Jumlah Bola (unit)</w:t>
            </w:r>
          </w:p>
        </w:tc>
        <w:tc>
          <w:tcPr>
            <w:tcW w:w="1972" w:type="dxa"/>
            <w:tcBorders>
              <w:top w:val="nil"/>
              <w:left w:val="nil"/>
              <w:bottom w:val="single" w:sz="4" w:space="0" w:color="auto"/>
              <w:right w:val="single" w:sz="4" w:space="0" w:color="auto"/>
            </w:tcBorders>
            <w:shd w:val="clear" w:color="auto" w:fill="auto"/>
            <w:noWrap/>
            <w:vAlign w:val="center"/>
            <w:hideMark/>
          </w:tcPr>
          <w:p w14:paraId="3F7C7F06" w14:textId="77777777" w:rsidR="00D54F2D" w:rsidRPr="001444AA" w:rsidRDefault="00D54F2D" w:rsidP="00CD06B6">
            <w:pPr>
              <w:jc w:val="center"/>
              <w:rPr>
                <w:color w:val="000000"/>
              </w:rPr>
            </w:pPr>
            <w:r w:rsidRPr="001444AA">
              <w:rPr>
                <w:color w:val="000000"/>
              </w:rPr>
              <w:t>11</w:t>
            </w:r>
          </w:p>
        </w:tc>
        <w:tc>
          <w:tcPr>
            <w:tcW w:w="1843" w:type="dxa"/>
            <w:tcBorders>
              <w:top w:val="nil"/>
              <w:left w:val="nil"/>
              <w:bottom w:val="single" w:sz="4" w:space="0" w:color="auto"/>
              <w:right w:val="single" w:sz="4" w:space="0" w:color="auto"/>
            </w:tcBorders>
            <w:shd w:val="clear" w:color="auto" w:fill="auto"/>
            <w:noWrap/>
            <w:vAlign w:val="center"/>
            <w:hideMark/>
          </w:tcPr>
          <w:p w14:paraId="2621DC80" w14:textId="77777777" w:rsidR="00D54F2D" w:rsidRPr="001444AA" w:rsidRDefault="00D54F2D" w:rsidP="00CD06B6">
            <w:pPr>
              <w:jc w:val="center"/>
              <w:rPr>
                <w:color w:val="000000"/>
              </w:rPr>
            </w:pPr>
            <w:r w:rsidRPr="001444AA">
              <w:rPr>
                <w:color w:val="000000"/>
              </w:rPr>
              <w:t>11</w:t>
            </w:r>
          </w:p>
        </w:tc>
      </w:tr>
      <w:tr w:rsidR="00D54F2D" w:rsidRPr="001444AA" w14:paraId="05180FC7" w14:textId="77777777" w:rsidTr="00CD06B6">
        <w:trPr>
          <w:trHeight w:val="310"/>
        </w:trPr>
        <w:tc>
          <w:tcPr>
            <w:tcW w:w="497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D78050" w14:textId="77777777" w:rsidR="00D54F2D" w:rsidRPr="001444AA" w:rsidRDefault="00D54F2D" w:rsidP="00CD06B6">
            <w:pPr>
              <w:rPr>
                <w:color w:val="000000"/>
              </w:rPr>
            </w:pPr>
            <w:r w:rsidRPr="001444AA">
              <w:rPr>
                <w:color w:val="000000"/>
              </w:rPr>
              <w:t>Berat tertahan setelah penyaringan no 12 (gram)</w:t>
            </w:r>
          </w:p>
        </w:tc>
        <w:tc>
          <w:tcPr>
            <w:tcW w:w="1972" w:type="dxa"/>
            <w:tcBorders>
              <w:top w:val="nil"/>
              <w:left w:val="nil"/>
              <w:bottom w:val="single" w:sz="4" w:space="0" w:color="auto"/>
              <w:right w:val="single" w:sz="4" w:space="0" w:color="auto"/>
            </w:tcBorders>
            <w:shd w:val="clear" w:color="auto" w:fill="auto"/>
            <w:noWrap/>
            <w:vAlign w:val="center"/>
            <w:hideMark/>
          </w:tcPr>
          <w:p w14:paraId="4862510F" w14:textId="77777777" w:rsidR="00D54F2D" w:rsidRPr="001444AA" w:rsidRDefault="00D54F2D" w:rsidP="00CD06B6">
            <w:pPr>
              <w:jc w:val="center"/>
              <w:rPr>
                <w:color w:val="000000"/>
              </w:rPr>
            </w:pPr>
            <w:r w:rsidRPr="001444AA">
              <w:rPr>
                <w:color w:val="000000"/>
              </w:rPr>
              <w:t>4515</w:t>
            </w:r>
          </w:p>
        </w:tc>
        <w:tc>
          <w:tcPr>
            <w:tcW w:w="1843" w:type="dxa"/>
            <w:tcBorders>
              <w:top w:val="nil"/>
              <w:left w:val="nil"/>
              <w:bottom w:val="single" w:sz="4" w:space="0" w:color="auto"/>
              <w:right w:val="single" w:sz="4" w:space="0" w:color="auto"/>
            </w:tcBorders>
            <w:shd w:val="clear" w:color="auto" w:fill="auto"/>
            <w:noWrap/>
            <w:vAlign w:val="center"/>
            <w:hideMark/>
          </w:tcPr>
          <w:p w14:paraId="7ECC77AC" w14:textId="77777777" w:rsidR="00D54F2D" w:rsidRPr="001444AA" w:rsidRDefault="00D54F2D" w:rsidP="00CD06B6">
            <w:pPr>
              <w:jc w:val="center"/>
              <w:rPr>
                <w:color w:val="000000"/>
              </w:rPr>
            </w:pPr>
            <w:r w:rsidRPr="001444AA">
              <w:rPr>
                <w:color w:val="000000"/>
              </w:rPr>
              <w:t>4545</w:t>
            </w:r>
          </w:p>
        </w:tc>
      </w:tr>
      <w:tr w:rsidR="00D54F2D" w:rsidRPr="001444AA" w14:paraId="6105F8F5" w14:textId="77777777" w:rsidTr="00CD06B6">
        <w:trPr>
          <w:trHeight w:val="310"/>
        </w:trPr>
        <w:tc>
          <w:tcPr>
            <w:tcW w:w="497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21F660" w14:textId="77777777" w:rsidR="00D54F2D" w:rsidRPr="001444AA" w:rsidRDefault="00D54F2D" w:rsidP="00CD06B6">
            <w:pPr>
              <w:rPr>
                <w:color w:val="000000"/>
              </w:rPr>
            </w:pPr>
            <w:r w:rsidRPr="001444AA">
              <w:rPr>
                <w:color w:val="000000"/>
              </w:rPr>
              <w:t>Berat lolos setelah penyaringan no 12 (gram)</w:t>
            </w:r>
          </w:p>
        </w:tc>
        <w:tc>
          <w:tcPr>
            <w:tcW w:w="1972" w:type="dxa"/>
            <w:tcBorders>
              <w:top w:val="nil"/>
              <w:left w:val="nil"/>
              <w:bottom w:val="single" w:sz="4" w:space="0" w:color="auto"/>
              <w:right w:val="single" w:sz="4" w:space="0" w:color="auto"/>
            </w:tcBorders>
            <w:shd w:val="clear" w:color="auto" w:fill="auto"/>
            <w:noWrap/>
            <w:vAlign w:val="center"/>
            <w:hideMark/>
          </w:tcPr>
          <w:p w14:paraId="3CF57361" w14:textId="77777777" w:rsidR="00D54F2D" w:rsidRPr="001444AA" w:rsidRDefault="00D54F2D" w:rsidP="00CD06B6">
            <w:pPr>
              <w:jc w:val="center"/>
              <w:rPr>
                <w:color w:val="000000"/>
              </w:rPr>
            </w:pPr>
            <w:r w:rsidRPr="001444AA">
              <w:rPr>
                <w:color w:val="000000"/>
              </w:rPr>
              <w:t>485</w:t>
            </w:r>
          </w:p>
        </w:tc>
        <w:tc>
          <w:tcPr>
            <w:tcW w:w="1843" w:type="dxa"/>
            <w:tcBorders>
              <w:top w:val="nil"/>
              <w:left w:val="nil"/>
              <w:bottom w:val="single" w:sz="4" w:space="0" w:color="auto"/>
              <w:right w:val="single" w:sz="4" w:space="0" w:color="auto"/>
            </w:tcBorders>
            <w:shd w:val="clear" w:color="auto" w:fill="auto"/>
            <w:noWrap/>
            <w:vAlign w:val="center"/>
            <w:hideMark/>
          </w:tcPr>
          <w:p w14:paraId="2F58140D" w14:textId="77777777" w:rsidR="00D54F2D" w:rsidRPr="001444AA" w:rsidRDefault="00D54F2D" w:rsidP="00CD06B6">
            <w:pPr>
              <w:jc w:val="center"/>
              <w:rPr>
                <w:color w:val="000000"/>
              </w:rPr>
            </w:pPr>
            <w:r w:rsidRPr="001444AA">
              <w:rPr>
                <w:color w:val="000000"/>
              </w:rPr>
              <w:t>455</w:t>
            </w:r>
          </w:p>
        </w:tc>
      </w:tr>
      <w:tr w:rsidR="00D54F2D" w:rsidRPr="001444AA" w14:paraId="7908C319" w14:textId="77777777" w:rsidTr="00CD06B6">
        <w:trPr>
          <w:trHeight w:val="310"/>
        </w:trPr>
        <w:tc>
          <w:tcPr>
            <w:tcW w:w="497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2CBEB9" w14:textId="77777777" w:rsidR="00D54F2D" w:rsidRPr="001444AA" w:rsidRDefault="00D54F2D" w:rsidP="00CD06B6">
            <w:pPr>
              <w:rPr>
                <w:color w:val="000000"/>
              </w:rPr>
            </w:pPr>
            <w:r w:rsidRPr="001444AA">
              <w:rPr>
                <w:color w:val="000000"/>
              </w:rPr>
              <w:t>Keausan (%)</w:t>
            </w:r>
          </w:p>
        </w:tc>
        <w:tc>
          <w:tcPr>
            <w:tcW w:w="1972" w:type="dxa"/>
            <w:tcBorders>
              <w:top w:val="nil"/>
              <w:left w:val="nil"/>
              <w:bottom w:val="single" w:sz="4" w:space="0" w:color="auto"/>
              <w:right w:val="single" w:sz="4" w:space="0" w:color="auto"/>
            </w:tcBorders>
            <w:shd w:val="clear" w:color="auto" w:fill="auto"/>
            <w:noWrap/>
            <w:vAlign w:val="center"/>
            <w:hideMark/>
          </w:tcPr>
          <w:p w14:paraId="789D9260" w14:textId="77777777" w:rsidR="00D54F2D" w:rsidRPr="001444AA" w:rsidRDefault="00D54F2D" w:rsidP="00CD06B6">
            <w:pPr>
              <w:jc w:val="center"/>
              <w:rPr>
                <w:color w:val="000000"/>
              </w:rPr>
            </w:pPr>
            <w:r w:rsidRPr="001444AA">
              <w:rPr>
                <w:color w:val="000000"/>
              </w:rPr>
              <w:t>9,7</w:t>
            </w:r>
          </w:p>
        </w:tc>
        <w:tc>
          <w:tcPr>
            <w:tcW w:w="1843" w:type="dxa"/>
            <w:tcBorders>
              <w:top w:val="nil"/>
              <w:left w:val="nil"/>
              <w:bottom w:val="single" w:sz="4" w:space="0" w:color="auto"/>
              <w:right w:val="single" w:sz="4" w:space="0" w:color="auto"/>
            </w:tcBorders>
            <w:shd w:val="clear" w:color="auto" w:fill="auto"/>
            <w:noWrap/>
            <w:vAlign w:val="center"/>
            <w:hideMark/>
          </w:tcPr>
          <w:p w14:paraId="50055E8A" w14:textId="77777777" w:rsidR="00D54F2D" w:rsidRPr="001444AA" w:rsidRDefault="00D54F2D" w:rsidP="00CD06B6">
            <w:pPr>
              <w:jc w:val="center"/>
              <w:rPr>
                <w:color w:val="000000"/>
              </w:rPr>
            </w:pPr>
            <w:r w:rsidRPr="001444AA">
              <w:rPr>
                <w:color w:val="000000"/>
              </w:rPr>
              <w:t>9,1</w:t>
            </w:r>
          </w:p>
        </w:tc>
      </w:tr>
      <w:tr w:rsidR="00D54F2D" w:rsidRPr="001444AA" w14:paraId="2D8E82A5" w14:textId="77777777" w:rsidTr="00CD06B6">
        <w:trPr>
          <w:trHeight w:val="310"/>
        </w:trPr>
        <w:tc>
          <w:tcPr>
            <w:tcW w:w="497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3196A8" w14:textId="77777777" w:rsidR="00D54F2D" w:rsidRPr="001444AA" w:rsidRDefault="00D54F2D" w:rsidP="00CD06B6">
            <w:pPr>
              <w:jc w:val="center"/>
              <w:rPr>
                <w:b/>
                <w:bCs/>
                <w:color w:val="000000"/>
              </w:rPr>
            </w:pPr>
            <w:r w:rsidRPr="001444AA">
              <w:rPr>
                <w:b/>
                <w:bCs/>
                <w:color w:val="000000"/>
              </w:rPr>
              <w:t>Rata-rata (%)</w:t>
            </w:r>
          </w:p>
        </w:tc>
        <w:tc>
          <w:tcPr>
            <w:tcW w:w="381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696D9F8B" w14:textId="77777777" w:rsidR="00D54F2D" w:rsidRPr="001444AA" w:rsidRDefault="00D54F2D" w:rsidP="00CD06B6">
            <w:pPr>
              <w:jc w:val="center"/>
              <w:rPr>
                <w:b/>
                <w:bCs/>
                <w:color w:val="000000"/>
              </w:rPr>
            </w:pPr>
            <w:r w:rsidRPr="001444AA">
              <w:rPr>
                <w:b/>
                <w:bCs/>
                <w:color w:val="000000"/>
              </w:rPr>
              <w:t>9,4</w:t>
            </w:r>
          </w:p>
        </w:tc>
      </w:tr>
    </w:tbl>
    <w:p w14:paraId="4F36C40A" w14:textId="77777777" w:rsidR="00D54F2D" w:rsidRPr="001444AA" w:rsidRDefault="00D54F2D" w:rsidP="00D54F2D">
      <w:pPr>
        <w:spacing w:before="176" w:line="276" w:lineRule="auto"/>
        <w:ind w:firstLine="426"/>
        <w:jc w:val="both"/>
      </w:pPr>
      <w:r w:rsidRPr="001444AA">
        <w:t>Berdasarkan hasil pemeriksaan yang ditunjukkan pada Tabel 2, didapatkan nilai keausan rata-rata untuk agregat kasar yaitu sebesar 9,4%. Hasil pengujian ini menunjukkan nilai keausan telah memenuhi persyaratan yaitu &lt;40%.</w:t>
      </w:r>
      <w:bookmarkStart w:id="5" w:name="_Toc177654584"/>
    </w:p>
    <w:p w14:paraId="030B9425" w14:textId="77777777" w:rsidR="00D54F2D" w:rsidRPr="001444AA" w:rsidRDefault="00D54F2D" w:rsidP="00D54F2D">
      <w:pPr>
        <w:spacing w:before="176" w:line="276" w:lineRule="auto"/>
        <w:ind w:firstLine="426"/>
      </w:pPr>
    </w:p>
    <w:p w14:paraId="6E3F011E" w14:textId="77777777" w:rsidR="00D54F2D" w:rsidRPr="001444AA" w:rsidRDefault="00D54F2D" w:rsidP="00D54F2D">
      <w:pPr>
        <w:spacing w:before="176" w:line="276" w:lineRule="auto"/>
      </w:pPr>
      <w:r w:rsidRPr="001444AA">
        <w:t>Hasil Pengujian Berat Isi Agregat Kasar</w:t>
      </w:r>
      <w:bookmarkEnd w:id="5"/>
    </w:p>
    <w:p w14:paraId="021AC627" w14:textId="77777777" w:rsidR="00D54F2D" w:rsidRPr="001444AA" w:rsidRDefault="00D54F2D" w:rsidP="00D54F2D">
      <w:pPr>
        <w:spacing w:before="176" w:line="276" w:lineRule="auto"/>
        <w:ind w:firstLine="426"/>
        <w:jc w:val="both"/>
      </w:pPr>
      <w:r w:rsidRPr="001444AA">
        <w:t>Pemeriksaan ini dimaksudkan untuk menentukan berat isi agregat kasar. Pada pengujian ini bertujuan untuk mengetahui berat volume agregat kasar dalam metode gembur dan metode padat. Hasil pengujian ini dapat dilihat pada Tabel 4.4 berikut.</w:t>
      </w:r>
    </w:p>
    <w:p w14:paraId="58307FF0" w14:textId="77777777" w:rsidR="00D54F2D" w:rsidRPr="001444AA" w:rsidRDefault="00D54F2D" w:rsidP="00D54F2D">
      <w:pPr>
        <w:spacing w:before="176" w:line="276" w:lineRule="auto"/>
      </w:pPr>
      <w:r w:rsidRPr="001444AA">
        <w:t xml:space="preserve">Tabel </w:t>
      </w:r>
      <w:r w:rsidRPr="001444AA">
        <w:fldChar w:fldCharType="begin"/>
      </w:r>
      <w:r w:rsidRPr="001444AA">
        <w:instrText xml:space="preserve"> SEQ Tabel \* ARABIC </w:instrText>
      </w:r>
      <w:r w:rsidRPr="001444AA">
        <w:fldChar w:fldCharType="separate"/>
      </w:r>
      <w:r w:rsidR="00CD06B6">
        <w:rPr>
          <w:noProof/>
        </w:rPr>
        <w:t>3</w:t>
      </w:r>
      <w:r w:rsidRPr="001444AA">
        <w:fldChar w:fldCharType="end"/>
      </w:r>
      <w:r w:rsidRPr="001444AA">
        <w:t>. Hasil Pengujian Berat Isi Agregat Kasar</w:t>
      </w:r>
    </w:p>
    <w:tbl>
      <w:tblPr>
        <w:tblW w:w="7328" w:type="dxa"/>
        <w:tblInd w:w="93" w:type="dxa"/>
        <w:tblLook w:val="04A0" w:firstRow="1" w:lastRow="0" w:firstColumn="1" w:lastColumn="0" w:noHBand="0" w:noVBand="1"/>
      </w:tblPr>
      <w:tblGrid>
        <w:gridCol w:w="2425"/>
        <w:gridCol w:w="1203"/>
        <w:gridCol w:w="1660"/>
        <w:gridCol w:w="1020"/>
        <w:gridCol w:w="1020"/>
      </w:tblGrid>
      <w:tr w:rsidR="00D54F2D" w:rsidRPr="001444AA" w14:paraId="2FCF4C9E" w14:textId="77777777" w:rsidTr="00CD06B6">
        <w:trPr>
          <w:trHeight w:val="310"/>
        </w:trPr>
        <w:tc>
          <w:tcPr>
            <w:tcW w:w="2425"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57A8F5C0" w14:textId="77777777" w:rsidR="00D54F2D" w:rsidRPr="001444AA" w:rsidRDefault="00D54F2D" w:rsidP="00CD06B6">
            <w:pPr>
              <w:jc w:val="center"/>
              <w:rPr>
                <w:b/>
                <w:bCs/>
                <w:color w:val="000000"/>
              </w:rPr>
            </w:pPr>
            <w:r w:rsidRPr="001444AA">
              <w:rPr>
                <w:b/>
                <w:bCs/>
                <w:color w:val="000000"/>
              </w:rPr>
              <w:t>Pengujian</w:t>
            </w:r>
          </w:p>
        </w:tc>
        <w:tc>
          <w:tcPr>
            <w:tcW w:w="1203" w:type="dxa"/>
            <w:tcBorders>
              <w:top w:val="single" w:sz="8" w:space="0" w:color="auto"/>
              <w:left w:val="nil"/>
              <w:bottom w:val="single" w:sz="4" w:space="0" w:color="auto"/>
              <w:right w:val="single" w:sz="4" w:space="0" w:color="auto"/>
            </w:tcBorders>
            <w:shd w:val="clear" w:color="auto" w:fill="auto"/>
            <w:noWrap/>
            <w:vAlign w:val="bottom"/>
            <w:hideMark/>
          </w:tcPr>
          <w:p w14:paraId="07E8B63F" w14:textId="77777777" w:rsidR="00D54F2D" w:rsidRPr="001444AA" w:rsidRDefault="00D54F2D" w:rsidP="00CD06B6">
            <w:pPr>
              <w:jc w:val="center"/>
              <w:rPr>
                <w:b/>
                <w:bCs/>
                <w:color w:val="000000"/>
              </w:rPr>
            </w:pPr>
            <w:r w:rsidRPr="001444AA">
              <w:rPr>
                <w:b/>
                <w:bCs/>
                <w:color w:val="000000"/>
              </w:rPr>
              <w:t>Lambang</w:t>
            </w:r>
          </w:p>
        </w:tc>
        <w:tc>
          <w:tcPr>
            <w:tcW w:w="1660" w:type="dxa"/>
            <w:tcBorders>
              <w:top w:val="single" w:sz="8" w:space="0" w:color="auto"/>
              <w:left w:val="nil"/>
              <w:bottom w:val="single" w:sz="4" w:space="0" w:color="auto"/>
              <w:right w:val="single" w:sz="4" w:space="0" w:color="auto"/>
            </w:tcBorders>
            <w:shd w:val="clear" w:color="auto" w:fill="auto"/>
            <w:noWrap/>
            <w:vAlign w:val="bottom"/>
            <w:hideMark/>
          </w:tcPr>
          <w:p w14:paraId="05A44D28" w14:textId="77777777" w:rsidR="00D54F2D" w:rsidRPr="001444AA" w:rsidRDefault="00D54F2D" w:rsidP="00CD06B6">
            <w:pPr>
              <w:jc w:val="center"/>
              <w:rPr>
                <w:b/>
                <w:bCs/>
                <w:color w:val="000000"/>
              </w:rPr>
            </w:pPr>
            <w:r w:rsidRPr="001444AA">
              <w:rPr>
                <w:b/>
                <w:bCs/>
                <w:color w:val="000000"/>
              </w:rPr>
              <w:t>Satuan</w:t>
            </w:r>
          </w:p>
        </w:tc>
        <w:tc>
          <w:tcPr>
            <w:tcW w:w="1020" w:type="dxa"/>
            <w:tcBorders>
              <w:top w:val="single" w:sz="8" w:space="0" w:color="auto"/>
              <w:left w:val="nil"/>
              <w:bottom w:val="single" w:sz="4" w:space="0" w:color="auto"/>
              <w:right w:val="single" w:sz="4" w:space="0" w:color="auto"/>
            </w:tcBorders>
            <w:shd w:val="clear" w:color="auto" w:fill="auto"/>
            <w:noWrap/>
            <w:vAlign w:val="bottom"/>
            <w:hideMark/>
          </w:tcPr>
          <w:p w14:paraId="0B30A8D6" w14:textId="77777777" w:rsidR="00D54F2D" w:rsidRPr="001444AA" w:rsidRDefault="00D54F2D" w:rsidP="00CD06B6">
            <w:pPr>
              <w:jc w:val="center"/>
              <w:rPr>
                <w:b/>
                <w:bCs/>
                <w:color w:val="000000"/>
              </w:rPr>
            </w:pPr>
            <w:r w:rsidRPr="001444AA">
              <w:rPr>
                <w:b/>
                <w:bCs/>
                <w:color w:val="000000"/>
              </w:rPr>
              <w:t>Uji 1</w:t>
            </w:r>
          </w:p>
        </w:tc>
        <w:tc>
          <w:tcPr>
            <w:tcW w:w="1020" w:type="dxa"/>
            <w:tcBorders>
              <w:top w:val="single" w:sz="8" w:space="0" w:color="auto"/>
              <w:left w:val="nil"/>
              <w:bottom w:val="single" w:sz="4" w:space="0" w:color="auto"/>
              <w:right w:val="single" w:sz="8" w:space="0" w:color="auto"/>
            </w:tcBorders>
            <w:shd w:val="clear" w:color="auto" w:fill="auto"/>
            <w:noWrap/>
            <w:vAlign w:val="bottom"/>
            <w:hideMark/>
          </w:tcPr>
          <w:p w14:paraId="64C9E126" w14:textId="77777777" w:rsidR="00D54F2D" w:rsidRPr="001444AA" w:rsidRDefault="00D54F2D" w:rsidP="00CD06B6">
            <w:pPr>
              <w:jc w:val="center"/>
              <w:rPr>
                <w:b/>
                <w:bCs/>
                <w:color w:val="000000"/>
              </w:rPr>
            </w:pPr>
            <w:r w:rsidRPr="001444AA">
              <w:rPr>
                <w:b/>
                <w:bCs/>
                <w:color w:val="000000"/>
              </w:rPr>
              <w:t>Uji 2</w:t>
            </w:r>
          </w:p>
        </w:tc>
      </w:tr>
      <w:tr w:rsidR="00D54F2D" w:rsidRPr="001444AA" w14:paraId="771C0402" w14:textId="77777777" w:rsidTr="00CD06B6">
        <w:trPr>
          <w:trHeight w:val="310"/>
        </w:trPr>
        <w:tc>
          <w:tcPr>
            <w:tcW w:w="2425" w:type="dxa"/>
            <w:tcBorders>
              <w:top w:val="nil"/>
              <w:left w:val="single" w:sz="8" w:space="0" w:color="auto"/>
              <w:bottom w:val="single" w:sz="4" w:space="0" w:color="auto"/>
              <w:right w:val="single" w:sz="4" w:space="0" w:color="auto"/>
            </w:tcBorders>
            <w:shd w:val="clear" w:color="auto" w:fill="auto"/>
            <w:noWrap/>
            <w:vAlign w:val="bottom"/>
            <w:hideMark/>
          </w:tcPr>
          <w:p w14:paraId="3EBB0CC2" w14:textId="77777777" w:rsidR="00D54F2D" w:rsidRPr="001444AA" w:rsidRDefault="00D54F2D" w:rsidP="00CD06B6">
            <w:pPr>
              <w:rPr>
                <w:color w:val="000000"/>
              </w:rPr>
            </w:pPr>
            <w:r w:rsidRPr="001444AA">
              <w:rPr>
                <w:color w:val="000000"/>
              </w:rPr>
              <w:t>Berat wadah</w:t>
            </w:r>
          </w:p>
        </w:tc>
        <w:tc>
          <w:tcPr>
            <w:tcW w:w="1203" w:type="dxa"/>
            <w:tcBorders>
              <w:top w:val="nil"/>
              <w:left w:val="nil"/>
              <w:bottom w:val="single" w:sz="4" w:space="0" w:color="auto"/>
              <w:right w:val="single" w:sz="4" w:space="0" w:color="auto"/>
            </w:tcBorders>
            <w:shd w:val="clear" w:color="auto" w:fill="auto"/>
            <w:noWrap/>
            <w:vAlign w:val="bottom"/>
            <w:hideMark/>
          </w:tcPr>
          <w:p w14:paraId="28E553A2" w14:textId="77777777" w:rsidR="00D54F2D" w:rsidRPr="001444AA" w:rsidRDefault="00D54F2D" w:rsidP="00CD06B6">
            <w:pPr>
              <w:jc w:val="center"/>
              <w:rPr>
                <w:color w:val="000000"/>
              </w:rPr>
            </w:pPr>
            <w:r w:rsidRPr="001444AA">
              <w:rPr>
                <w:color w:val="000000"/>
              </w:rPr>
              <w:t>W</w:t>
            </w:r>
            <w:r w:rsidRPr="001444AA">
              <w:rPr>
                <w:color w:val="000000"/>
                <w:vertAlign w:val="subscript"/>
              </w:rPr>
              <w:t>1</w:t>
            </w:r>
          </w:p>
        </w:tc>
        <w:tc>
          <w:tcPr>
            <w:tcW w:w="1660" w:type="dxa"/>
            <w:tcBorders>
              <w:top w:val="nil"/>
              <w:left w:val="nil"/>
              <w:bottom w:val="single" w:sz="4" w:space="0" w:color="auto"/>
              <w:right w:val="single" w:sz="4" w:space="0" w:color="auto"/>
            </w:tcBorders>
            <w:shd w:val="clear" w:color="auto" w:fill="auto"/>
            <w:noWrap/>
            <w:vAlign w:val="bottom"/>
            <w:hideMark/>
          </w:tcPr>
          <w:p w14:paraId="00C62993" w14:textId="77777777" w:rsidR="00D54F2D" w:rsidRPr="001444AA" w:rsidRDefault="00D54F2D" w:rsidP="00CD06B6">
            <w:pPr>
              <w:jc w:val="center"/>
              <w:rPr>
                <w:color w:val="000000"/>
              </w:rPr>
            </w:pPr>
            <w:r w:rsidRPr="001444AA">
              <w:rPr>
                <w:color w:val="000000"/>
              </w:rPr>
              <w:t>gram</w:t>
            </w:r>
          </w:p>
        </w:tc>
        <w:tc>
          <w:tcPr>
            <w:tcW w:w="1020" w:type="dxa"/>
            <w:tcBorders>
              <w:top w:val="nil"/>
              <w:left w:val="nil"/>
              <w:bottom w:val="single" w:sz="4" w:space="0" w:color="auto"/>
              <w:right w:val="single" w:sz="4" w:space="0" w:color="auto"/>
            </w:tcBorders>
            <w:shd w:val="clear" w:color="auto" w:fill="auto"/>
            <w:noWrap/>
            <w:vAlign w:val="bottom"/>
            <w:hideMark/>
          </w:tcPr>
          <w:p w14:paraId="4D3596F6" w14:textId="77777777" w:rsidR="00D54F2D" w:rsidRPr="001444AA" w:rsidRDefault="00D54F2D" w:rsidP="00CD06B6">
            <w:pPr>
              <w:jc w:val="center"/>
              <w:rPr>
                <w:color w:val="000000"/>
              </w:rPr>
            </w:pPr>
            <w:r w:rsidRPr="001444AA">
              <w:rPr>
                <w:color w:val="000000"/>
              </w:rPr>
              <w:t>8240</w:t>
            </w:r>
          </w:p>
        </w:tc>
        <w:tc>
          <w:tcPr>
            <w:tcW w:w="1020" w:type="dxa"/>
            <w:tcBorders>
              <w:top w:val="nil"/>
              <w:left w:val="nil"/>
              <w:bottom w:val="single" w:sz="4" w:space="0" w:color="auto"/>
              <w:right w:val="single" w:sz="8" w:space="0" w:color="auto"/>
            </w:tcBorders>
            <w:shd w:val="clear" w:color="auto" w:fill="auto"/>
            <w:noWrap/>
            <w:vAlign w:val="bottom"/>
            <w:hideMark/>
          </w:tcPr>
          <w:p w14:paraId="1BED3BCE" w14:textId="77777777" w:rsidR="00D54F2D" w:rsidRPr="001444AA" w:rsidRDefault="00D54F2D" w:rsidP="00CD06B6">
            <w:pPr>
              <w:jc w:val="center"/>
              <w:rPr>
                <w:color w:val="000000"/>
              </w:rPr>
            </w:pPr>
            <w:r w:rsidRPr="001444AA">
              <w:rPr>
                <w:color w:val="000000"/>
              </w:rPr>
              <w:t>8240</w:t>
            </w:r>
          </w:p>
        </w:tc>
      </w:tr>
      <w:tr w:rsidR="00D54F2D" w:rsidRPr="001444AA" w14:paraId="4C1B2E9E" w14:textId="77777777" w:rsidTr="00CD06B6">
        <w:trPr>
          <w:trHeight w:val="310"/>
        </w:trPr>
        <w:tc>
          <w:tcPr>
            <w:tcW w:w="2425" w:type="dxa"/>
            <w:tcBorders>
              <w:top w:val="nil"/>
              <w:left w:val="single" w:sz="8" w:space="0" w:color="auto"/>
              <w:bottom w:val="single" w:sz="4" w:space="0" w:color="auto"/>
              <w:right w:val="single" w:sz="4" w:space="0" w:color="auto"/>
            </w:tcBorders>
            <w:shd w:val="clear" w:color="auto" w:fill="auto"/>
            <w:noWrap/>
            <w:vAlign w:val="bottom"/>
            <w:hideMark/>
          </w:tcPr>
          <w:p w14:paraId="08D2A715" w14:textId="77777777" w:rsidR="00D54F2D" w:rsidRPr="001444AA" w:rsidRDefault="00D54F2D" w:rsidP="00CD06B6">
            <w:pPr>
              <w:rPr>
                <w:color w:val="000000"/>
              </w:rPr>
            </w:pPr>
            <w:r w:rsidRPr="001444AA">
              <w:rPr>
                <w:color w:val="000000"/>
              </w:rPr>
              <w:t>Volume wadah</w:t>
            </w:r>
          </w:p>
        </w:tc>
        <w:tc>
          <w:tcPr>
            <w:tcW w:w="1203" w:type="dxa"/>
            <w:tcBorders>
              <w:top w:val="nil"/>
              <w:left w:val="nil"/>
              <w:bottom w:val="single" w:sz="4" w:space="0" w:color="auto"/>
              <w:right w:val="single" w:sz="4" w:space="0" w:color="auto"/>
            </w:tcBorders>
            <w:shd w:val="clear" w:color="auto" w:fill="auto"/>
            <w:noWrap/>
            <w:vAlign w:val="bottom"/>
            <w:hideMark/>
          </w:tcPr>
          <w:p w14:paraId="146088C1" w14:textId="77777777" w:rsidR="00D54F2D" w:rsidRPr="001444AA" w:rsidRDefault="00D54F2D" w:rsidP="00CD06B6">
            <w:pPr>
              <w:jc w:val="center"/>
              <w:rPr>
                <w:color w:val="000000"/>
              </w:rPr>
            </w:pPr>
            <w:r w:rsidRPr="001444AA">
              <w:rPr>
                <w:color w:val="000000"/>
              </w:rPr>
              <w:t>V</w:t>
            </w:r>
          </w:p>
        </w:tc>
        <w:tc>
          <w:tcPr>
            <w:tcW w:w="1660" w:type="dxa"/>
            <w:tcBorders>
              <w:top w:val="nil"/>
              <w:left w:val="nil"/>
              <w:bottom w:val="single" w:sz="4" w:space="0" w:color="auto"/>
              <w:right w:val="single" w:sz="4" w:space="0" w:color="auto"/>
            </w:tcBorders>
            <w:shd w:val="clear" w:color="auto" w:fill="auto"/>
            <w:noWrap/>
            <w:vAlign w:val="bottom"/>
            <w:hideMark/>
          </w:tcPr>
          <w:p w14:paraId="566B0976" w14:textId="77777777" w:rsidR="00D54F2D" w:rsidRPr="001444AA" w:rsidRDefault="00D54F2D" w:rsidP="00CD06B6">
            <w:pPr>
              <w:jc w:val="center"/>
              <w:rPr>
                <w:color w:val="000000"/>
              </w:rPr>
            </w:pPr>
            <w:r w:rsidRPr="001444AA">
              <w:rPr>
                <w:color w:val="000000"/>
              </w:rPr>
              <w:t>cm³</w:t>
            </w:r>
          </w:p>
        </w:tc>
        <w:tc>
          <w:tcPr>
            <w:tcW w:w="1020" w:type="dxa"/>
            <w:tcBorders>
              <w:top w:val="nil"/>
              <w:left w:val="nil"/>
              <w:bottom w:val="single" w:sz="4" w:space="0" w:color="auto"/>
              <w:right w:val="single" w:sz="4" w:space="0" w:color="auto"/>
            </w:tcBorders>
            <w:shd w:val="clear" w:color="auto" w:fill="auto"/>
            <w:noWrap/>
            <w:vAlign w:val="bottom"/>
            <w:hideMark/>
          </w:tcPr>
          <w:p w14:paraId="6356DA4B" w14:textId="77777777" w:rsidR="00D54F2D" w:rsidRPr="001444AA" w:rsidRDefault="00D54F2D" w:rsidP="00CD06B6">
            <w:pPr>
              <w:jc w:val="center"/>
              <w:rPr>
                <w:color w:val="000000"/>
              </w:rPr>
            </w:pPr>
            <w:r w:rsidRPr="001444AA">
              <w:rPr>
                <w:color w:val="000000"/>
              </w:rPr>
              <w:t>5897</w:t>
            </w:r>
          </w:p>
        </w:tc>
        <w:tc>
          <w:tcPr>
            <w:tcW w:w="1020" w:type="dxa"/>
            <w:tcBorders>
              <w:top w:val="nil"/>
              <w:left w:val="nil"/>
              <w:bottom w:val="single" w:sz="4" w:space="0" w:color="auto"/>
              <w:right w:val="single" w:sz="8" w:space="0" w:color="auto"/>
            </w:tcBorders>
            <w:shd w:val="clear" w:color="auto" w:fill="auto"/>
            <w:noWrap/>
            <w:vAlign w:val="bottom"/>
            <w:hideMark/>
          </w:tcPr>
          <w:p w14:paraId="160154B4" w14:textId="77777777" w:rsidR="00D54F2D" w:rsidRPr="001444AA" w:rsidRDefault="00D54F2D" w:rsidP="00CD06B6">
            <w:pPr>
              <w:jc w:val="center"/>
              <w:rPr>
                <w:color w:val="000000"/>
              </w:rPr>
            </w:pPr>
            <w:r w:rsidRPr="001444AA">
              <w:rPr>
                <w:color w:val="000000"/>
              </w:rPr>
              <w:t>5897</w:t>
            </w:r>
          </w:p>
        </w:tc>
      </w:tr>
      <w:tr w:rsidR="00D54F2D" w:rsidRPr="001444AA" w14:paraId="09A36876" w14:textId="77777777" w:rsidTr="00CD06B6">
        <w:trPr>
          <w:trHeight w:val="310"/>
        </w:trPr>
        <w:tc>
          <w:tcPr>
            <w:tcW w:w="7328" w:type="dxa"/>
            <w:gridSpan w:val="5"/>
            <w:tcBorders>
              <w:top w:val="single" w:sz="4" w:space="0" w:color="auto"/>
              <w:left w:val="single" w:sz="8" w:space="0" w:color="auto"/>
              <w:bottom w:val="single" w:sz="4" w:space="0" w:color="auto"/>
              <w:right w:val="single" w:sz="8" w:space="0" w:color="000000"/>
            </w:tcBorders>
            <w:shd w:val="clear" w:color="auto" w:fill="auto"/>
            <w:noWrap/>
            <w:vAlign w:val="bottom"/>
            <w:hideMark/>
          </w:tcPr>
          <w:p w14:paraId="49D84A33" w14:textId="77777777" w:rsidR="00D54F2D" w:rsidRPr="001444AA" w:rsidRDefault="00D54F2D" w:rsidP="00CD06B6">
            <w:pPr>
              <w:rPr>
                <w:b/>
                <w:bCs/>
                <w:color w:val="000000"/>
              </w:rPr>
            </w:pPr>
            <w:r w:rsidRPr="001444AA">
              <w:rPr>
                <w:b/>
                <w:bCs/>
                <w:color w:val="000000"/>
              </w:rPr>
              <w:t>Metode Gembur</w:t>
            </w:r>
          </w:p>
        </w:tc>
      </w:tr>
      <w:tr w:rsidR="00D54F2D" w:rsidRPr="001444AA" w14:paraId="40AAE21B" w14:textId="77777777" w:rsidTr="00CD06B6">
        <w:trPr>
          <w:trHeight w:val="310"/>
        </w:trPr>
        <w:tc>
          <w:tcPr>
            <w:tcW w:w="2425" w:type="dxa"/>
            <w:tcBorders>
              <w:top w:val="nil"/>
              <w:left w:val="single" w:sz="8" w:space="0" w:color="auto"/>
              <w:bottom w:val="single" w:sz="4" w:space="0" w:color="auto"/>
              <w:right w:val="single" w:sz="4" w:space="0" w:color="auto"/>
            </w:tcBorders>
            <w:shd w:val="clear" w:color="auto" w:fill="auto"/>
            <w:noWrap/>
            <w:vAlign w:val="bottom"/>
            <w:hideMark/>
          </w:tcPr>
          <w:p w14:paraId="5CEB39DA" w14:textId="77777777" w:rsidR="00D54F2D" w:rsidRPr="001444AA" w:rsidRDefault="00D54F2D" w:rsidP="00CD06B6">
            <w:pPr>
              <w:rPr>
                <w:color w:val="000000"/>
              </w:rPr>
            </w:pPr>
            <w:r w:rsidRPr="001444AA">
              <w:rPr>
                <w:color w:val="000000"/>
              </w:rPr>
              <w:t>Berat wadah +agregat</w:t>
            </w:r>
          </w:p>
        </w:tc>
        <w:tc>
          <w:tcPr>
            <w:tcW w:w="1203" w:type="dxa"/>
            <w:tcBorders>
              <w:top w:val="nil"/>
              <w:left w:val="nil"/>
              <w:bottom w:val="single" w:sz="4" w:space="0" w:color="auto"/>
              <w:right w:val="single" w:sz="4" w:space="0" w:color="auto"/>
            </w:tcBorders>
            <w:shd w:val="clear" w:color="auto" w:fill="auto"/>
            <w:noWrap/>
            <w:vAlign w:val="bottom"/>
            <w:hideMark/>
          </w:tcPr>
          <w:p w14:paraId="471748DF" w14:textId="77777777" w:rsidR="00D54F2D" w:rsidRPr="001444AA" w:rsidRDefault="00D54F2D" w:rsidP="00CD06B6">
            <w:pPr>
              <w:jc w:val="center"/>
              <w:rPr>
                <w:color w:val="000000"/>
              </w:rPr>
            </w:pPr>
            <w:r w:rsidRPr="001444AA">
              <w:rPr>
                <w:color w:val="000000"/>
              </w:rPr>
              <w:t>W</w:t>
            </w:r>
            <w:r w:rsidRPr="001444AA">
              <w:rPr>
                <w:color w:val="000000"/>
                <w:vertAlign w:val="subscript"/>
              </w:rPr>
              <w:t>2</w:t>
            </w:r>
          </w:p>
        </w:tc>
        <w:tc>
          <w:tcPr>
            <w:tcW w:w="1660" w:type="dxa"/>
            <w:tcBorders>
              <w:top w:val="nil"/>
              <w:left w:val="nil"/>
              <w:bottom w:val="single" w:sz="4" w:space="0" w:color="auto"/>
              <w:right w:val="single" w:sz="4" w:space="0" w:color="auto"/>
            </w:tcBorders>
            <w:shd w:val="clear" w:color="auto" w:fill="auto"/>
            <w:noWrap/>
            <w:vAlign w:val="bottom"/>
            <w:hideMark/>
          </w:tcPr>
          <w:p w14:paraId="63536355" w14:textId="77777777" w:rsidR="00D54F2D" w:rsidRPr="001444AA" w:rsidRDefault="00D54F2D" w:rsidP="00CD06B6">
            <w:pPr>
              <w:jc w:val="center"/>
              <w:rPr>
                <w:color w:val="000000"/>
              </w:rPr>
            </w:pPr>
            <w:r w:rsidRPr="001444AA">
              <w:rPr>
                <w:color w:val="000000"/>
              </w:rPr>
              <w:t>gram</w:t>
            </w:r>
          </w:p>
        </w:tc>
        <w:tc>
          <w:tcPr>
            <w:tcW w:w="1020" w:type="dxa"/>
            <w:tcBorders>
              <w:top w:val="nil"/>
              <w:left w:val="nil"/>
              <w:bottom w:val="single" w:sz="4" w:space="0" w:color="auto"/>
              <w:right w:val="single" w:sz="4" w:space="0" w:color="auto"/>
            </w:tcBorders>
            <w:shd w:val="clear" w:color="auto" w:fill="auto"/>
            <w:noWrap/>
            <w:vAlign w:val="bottom"/>
            <w:hideMark/>
          </w:tcPr>
          <w:p w14:paraId="1116A94B" w14:textId="77777777" w:rsidR="00D54F2D" w:rsidRPr="001444AA" w:rsidRDefault="00D54F2D" w:rsidP="00CD06B6">
            <w:pPr>
              <w:jc w:val="center"/>
              <w:rPr>
                <w:color w:val="000000"/>
              </w:rPr>
            </w:pPr>
            <w:r w:rsidRPr="001444AA">
              <w:rPr>
                <w:color w:val="000000"/>
              </w:rPr>
              <w:t>15797</w:t>
            </w:r>
          </w:p>
        </w:tc>
        <w:tc>
          <w:tcPr>
            <w:tcW w:w="1020" w:type="dxa"/>
            <w:tcBorders>
              <w:top w:val="nil"/>
              <w:left w:val="nil"/>
              <w:bottom w:val="single" w:sz="4" w:space="0" w:color="auto"/>
              <w:right w:val="single" w:sz="8" w:space="0" w:color="auto"/>
            </w:tcBorders>
            <w:shd w:val="clear" w:color="auto" w:fill="auto"/>
            <w:noWrap/>
            <w:vAlign w:val="bottom"/>
            <w:hideMark/>
          </w:tcPr>
          <w:p w14:paraId="2D696DED" w14:textId="77777777" w:rsidR="00D54F2D" w:rsidRPr="001444AA" w:rsidRDefault="00D54F2D" w:rsidP="00CD06B6">
            <w:pPr>
              <w:jc w:val="center"/>
              <w:rPr>
                <w:color w:val="000000"/>
              </w:rPr>
            </w:pPr>
            <w:r w:rsidRPr="001444AA">
              <w:rPr>
                <w:color w:val="000000"/>
              </w:rPr>
              <w:t>15740</w:t>
            </w:r>
          </w:p>
        </w:tc>
      </w:tr>
      <w:tr w:rsidR="00D54F2D" w:rsidRPr="001444AA" w14:paraId="4C539729" w14:textId="77777777" w:rsidTr="00CD06B6">
        <w:trPr>
          <w:trHeight w:val="310"/>
        </w:trPr>
        <w:tc>
          <w:tcPr>
            <w:tcW w:w="2425" w:type="dxa"/>
            <w:tcBorders>
              <w:top w:val="nil"/>
              <w:left w:val="single" w:sz="8" w:space="0" w:color="auto"/>
              <w:bottom w:val="single" w:sz="4" w:space="0" w:color="auto"/>
              <w:right w:val="single" w:sz="4" w:space="0" w:color="auto"/>
            </w:tcBorders>
            <w:shd w:val="clear" w:color="auto" w:fill="auto"/>
            <w:noWrap/>
            <w:vAlign w:val="bottom"/>
            <w:hideMark/>
          </w:tcPr>
          <w:p w14:paraId="76B10ACF" w14:textId="77777777" w:rsidR="00D54F2D" w:rsidRPr="001444AA" w:rsidRDefault="00D54F2D" w:rsidP="00CD06B6">
            <w:pPr>
              <w:rPr>
                <w:color w:val="000000"/>
              </w:rPr>
            </w:pPr>
            <w:r w:rsidRPr="001444AA">
              <w:rPr>
                <w:color w:val="000000"/>
              </w:rPr>
              <w:t>Berat agregat</w:t>
            </w:r>
          </w:p>
        </w:tc>
        <w:tc>
          <w:tcPr>
            <w:tcW w:w="1203" w:type="dxa"/>
            <w:tcBorders>
              <w:top w:val="nil"/>
              <w:left w:val="nil"/>
              <w:bottom w:val="single" w:sz="4" w:space="0" w:color="auto"/>
              <w:right w:val="single" w:sz="4" w:space="0" w:color="auto"/>
            </w:tcBorders>
            <w:shd w:val="clear" w:color="auto" w:fill="auto"/>
            <w:noWrap/>
            <w:vAlign w:val="bottom"/>
            <w:hideMark/>
          </w:tcPr>
          <w:p w14:paraId="00F8A1B6" w14:textId="77777777" w:rsidR="00D54F2D" w:rsidRPr="001444AA" w:rsidRDefault="00D54F2D" w:rsidP="00CD06B6">
            <w:pPr>
              <w:jc w:val="center"/>
              <w:rPr>
                <w:color w:val="000000"/>
              </w:rPr>
            </w:pPr>
            <w:r w:rsidRPr="001444AA">
              <w:rPr>
                <w:color w:val="000000"/>
              </w:rPr>
              <w:t>W</w:t>
            </w:r>
            <w:r w:rsidRPr="001444AA">
              <w:rPr>
                <w:color w:val="000000"/>
                <w:vertAlign w:val="subscript"/>
              </w:rPr>
              <w:t>3</w:t>
            </w:r>
          </w:p>
        </w:tc>
        <w:tc>
          <w:tcPr>
            <w:tcW w:w="1660" w:type="dxa"/>
            <w:tcBorders>
              <w:top w:val="nil"/>
              <w:left w:val="nil"/>
              <w:bottom w:val="single" w:sz="4" w:space="0" w:color="auto"/>
              <w:right w:val="single" w:sz="4" w:space="0" w:color="auto"/>
            </w:tcBorders>
            <w:shd w:val="clear" w:color="auto" w:fill="auto"/>
            <w:noWrap/>
            <w:vAlign w:val="bottom"/>
            <w:hideMark/>
          </w:tcPr>
          <w:p w14:paraId="5D6075FE" w14:textId="77777777" w:rsidR="00D54F2D" w:rsidRPr="001444AA" w:rsidRDefault="00D54F2D" w:rsidP="00CD06B6">
            <w:pPr>
              <w:jc w:val="center"/>
              <w:rPr>
                <w:color w:val="000000"/>
              </w:rPr>
            </w:pPr>
            <w:r w:rsidRPr="001444AA">
              <w:rPr>
                <w:color w:val="000000"/>
              </w:rPr>
              <w:t>gram</w:t>
            </w:r>
          </w:p>
        </w:tc>
        <w:tc>
          <w:tcPr>
            <w:tcW w:w="1020" w:type="dxa"/>
            <w:tcBorders>
              <w:top w:val="nil"/>
              <w:left w:val="nil"/>
              <w:bottom w:val="single" w:sz="4" w:space="0" w:color="auto"/>
              <w:right w:val="single" w:sz="4" w:space="0" w:color="auto"/>
            </w:tcBorders>
            <w:shd w:val="clear" w:color="auto" w:fill="auto"/>
            <w:noWrap/>
            <w:vAlign w:val="bottom"/>
            <w:hideMark/>
          </w:tcPr>
          <w:p w14:paraId="589B77ED" w14:textId="77777777" w:rsidR="00D54F2D" w:rsidRPr="001444AA" w:rsidRDefault="00D54F2D" w:rsidP="00CD06B6">
            <w:pPr>
              <w:jc w:val="center"/>
              <w:rPr>
                <w:color w:val="000000"/>
              </w:rPr>
            </w:pPr>
            <w:r w:rsidRPr="001444AA">
              <w:rPr>
                <w:color w:val="000000"/>
              </w:rPr>
              <w:t>7557</w:t>
            </w:r>
          </w:p>
        </w:tc>
        <w:tc>
          <w:tcPr>
            <w:tcW w:w="1020" w:type="dxa"/>
            <w:tcBorders>
              <w:top w:val="nil"/>
              <w:left w:val="nil"/>
              <w:bottom w:val="single" w:sz="4" w:space="0" w:color="auto"/>
              <w:right w:val="single" w:sz="8" w:space="0" w:color="auto"/>
            </w:tcBorders>
            <w:shd w:val="clear" w:color="auto" w:fill="auto"/>
            <w:noWrap/>
            <w:vAlign w:val="bottom"/>
            <w:hideMark/>
          </w:tcPr>
          <w:p w14:paraId="5F549E8E" w14:textId="77777777" w:rsidR="00D54F2D" w:rsidRPr="001444AA" w:rsidRDefault="00D54F2D" w:rsidP="00CD06B6">
            <w:pPr>
              <w:jc w:val="center"/>
              <w:rPr>
                <w:color w:val="000000"/>
              </w:rPr>
            </w:pPr>
            <w:r w:rsidRPr="001444AA">
              <w:rPr>
                <w:color w:val="000000"/>
              </w:rPr>
              <w:t>7500</w:t>
            </w:r>
          </w:p>
        </w:tc>
      </w:tr>
      <w:tr w:rsidR="00D54F2D" w:rsidRPr="001444AA" w14:paraId="2CAA7254" w14:textId="77777777" w:rsidTr="00CD06B6">
        <w:trPr>
          <w:trHeight w:val="310"/>
        </w:trPr>
        <w:tc>
          <w:tcPr>
            <w:tcW w:w="2425" w:type="dxa"/>
            <w:tcBorders>
              <w:top w:val="nil"/>
              <w:left w:val="single" w:sz="8" w:space="0" w:color="auto"/>
              <w:bottom w:val="single" w:sz="4" w:space="0" w:color="auto"/>
              <w:right w:val="single" w:sz="4" w:space="0" w:color="auto"/>
            </w:tcBorders>
            <w:shd w:val="clear" w:color="auto" w:fill="auto"/>
            <w:noWrap/>
            <w:vAlign w:val="bottom"/>
            <w:hideMark/>
          </w:tcPr>
          <w:p w14:paraId="3DDAD71D" w14:textId="77777777" w:rsidR="00D54F2D" w:rsidRPr="001444AA" w:rsidRDefault="00D54F2D" w:rsidP="00CD06B6">
            <w:pPr>
              <w:rPr>
                <w:color w:val="000000"/>
              </w:rPr>
            </w:pPr>
            <w:r w:rsidRPr="001444AA">
              <w:rPr>
                <w:color w:val="000000"/>
              </w:rPr>
              <w:t>Berat isi</w:t>
            </w:r>
          </w:p>
        </w:tc>
        <w:tc>
          <w:tcPr>
            <w:tcW w:w="1203" w:type="dxa"/>
            <w:tcBorders>
              <w:top w:val="nil"/>
              <w:left w:val="nil"/>
              <w:bottom w:val="single" w:sz="4" w:space="0" w:color="auto"/>
              <w:right w:val="single" w:sz="4" w:space="0" w:color="auto"/>
            </w:tcBorders>
            <w:shd w:val="clear" w:color="auto" w:fill="auto"/>
            <w:noWrap/>
            <w:vAlign w:val="bottom"/>
            <w:hideMark/>
          </w:tcPr>
          <w:p w14:paraId="0F7B3780" w14:textId="77777777" w:rsidR="00D54F2D" w:rsidRPr="001444AA" w:rsidRDefault="00D54F2D" w:rsidP="00CD06B6">
            <w:pPr>
              <w:jc w:val="center"/>
              <w:rPr>
                <w:color w:val="000000"/>
              </w:rPr>
            </w:pPr>
            <w:r w:rsidRPr="001444AA">
              <w:rPr>
                <w:color w:val="000000"/>
              </w:rPr>
              <w:t>W</w:t>
            </w:r>
            <w:r w:rsidRPr="001444AA">
              <w:rPr>
                <w:color w:val="000000"/>
                <w:vertAlign w:val="subscript"/>
              </w:rPr>
              <w:t>3</w:t>
            </w:r>
            <w:r w:rsidRPr="001444AA">
              <w:rPr>
                <w:color w:val="000000"/>
              </w:rPr>
              <w:t>/V</w:t>
            </w:r>
          </w:p>
        </w:tc>
        <w:tc>
          <w:tcPr>
            <w:tcW w:w="1660" w:type="dxa"/>
            <w:tcBorders>
              <w:top w:val="nil"/>
              <w:left w:val="nil"/>
              <w:bottom w:val="single" w:sz="4" w:space="0" w:color="auto"/>
              <w:right w:val="single" w:sz="4" w:space="0" w:color="auto"/>
            </w:tcBorders>
            <w:shd w:val="clear" w:color="auto" w:fill="auto"/>
            <w:noWrap/>
            <w:vAlign w:val="bottom"/>
            <w:hideMark/>
          </w:tcPr>
          <w:p w14:paraId="050CD350" w14:textId="77777777" w:rsidR="00D54F2D" w:rsidRPr="001444AA" w:rsidRDefault="00D54F2D" w:rsidP="00CD06B6">
            <w:pPr>
              <w:jc w:val="center"/>
              <w:rPr>
                <w:color w:val="000000"/>
              </w:rPr>
            </w:pPr>
            <w:r w:rsidRPr="001444AA">
              <w:rPr>
                <w:color w:val="000000"/>
              </w:rPr>
              <w:t>gram/cm³</w:t>
            </w:r>
          </w:p>
        </w:tc>
        <w:tc>
          <w:tcPr>
            <w:tcW w:w="1020" w:type="dxa"/>
            <w:tcBorders>
              <w:top w:val="nil"/>
              <w:left w:val="nil"/>
              <w:bottom w:val="single" w:sz="4" w:space="0" w:color="auto"/>
              <w:right w:val="single" w:sz="4" w:space="0" w:color="auto"/>
            </w:tcBorders>
            <w:shd w:val="clear" w:color="auto" w:fill="auto"/>
            <w:noWrap/>
            <w:vAlign w:val="bottom"/>
            <w:hideMark/>
          </w:tcPr>
          <w:p w14:paraId="5813652D" w14:textId="77777777" w:rsidR="00D54F2D" w:rsidRPr="001444AA" w:rsidRDefault="00D54F2D" w:rsidP="00CD06B6">
            <w:pPr>
              <w:jc w:val="center"/>
              <w:rPr>
                <w:color w:val="000000"/>
              </w:rPr>
            </w:pPr>
            <w:r w:rsidRPr="001444AA">
              <w:rPr>
                <w:color w:val="000000"/>
              </w:rPr>
              <w:t>1,28</w:t>
            </w:r>
          </w:p>
        </w:tc>
        <w:tc>
          <w:tcPr>
            <w:tcW w:w="1020" w:type="dxa"/>
            <w:tcBorders>
              <w:top w:val="nil"/>
              <w:left w:val="nil"/>
              <w:bottom w:val="single" w:sz="4" w:space="0" w:color="auto"/>
              <w:right w:val="single" w:sz="8" w:space="0" w:color="auto"/>
            </w:tcBorders>
            <w:shd w:val="clear" w:color="auto" w:fill="auto"/>
            <w:noWrap/>
            <w:vAlign w:val="bottom"/>
            <w:hideMark/>
          </w:tcPr>
          <w:p w14:paraId="7B1D4344" w14:textId="77777777" w:rsidR="00D54F2D" w:rsidRPr="001444AA" w:rsidRDefault="00D54F2D" w:rsidP="00CD06B6">
            <w:pPr>
              <w:jc w:val="center"/>
              <w:rPr>
                <w:color w:val="000000"/>
              </w:rPr>
            </w:pPr>
            <w:r w:rsidRPr="001444AA">
              <w:rPr>
                <w:color w:val="000000"/>
              </w:rPr>
              <w:t>1,27</w:t>
            </w:r>
          </w:p>
        </w:tc>
      </w:tr>
      <w:tr w:rsidR="00D54F2D" w:rsidRPr="001444AA" w14:paraId="4E4FB919" w14:textId="77777777" w:rsidTr="00CD06B6">
        <w:trPr>
          <w:trHeight w:val="310"/>
        </w:trPr>
        <w:tc>
          <w:tcPr>
            <w:tcW w:w="2425" w:type="dxa"/>
            <w:tcBorders>
              <w:top w:val="nil"/>
              <w:left w:val="single" w:sz="8" w:space="0" w:color="auto"/>
              <w:bottom w:val="single" w:sz="4" w:space="0" w:color="auto"/>
              <w:right w:val="single" w:sz="4" w:space="0" w:color="auto"/>
            </w:tcBorders>
            <w:shd w:val="clear" w:color="auto" w:fill="auto"/>
            <w:noWrap/>
            <w:vAlign w:val="bottom"/>
            <w:hideMark/>
          </w:tcPr>
          <w:p w14:paraId="21F0C647" w14:textId="77777777" w:rsidR="00D54F2D" w:rsidRPr="001444AA" w:rsidRDefault="00D54F2D" w:rsidP="00CD06B6">
            <w:pPr>
              <w:rPr>
                <w:color w:val="000000"/>
              </w:rPr>
            </w:pPr>
            <w:r w:rsidRPr="001444AA">
              <w:rPr>
                <w:color w:val="000000"/>
              </w:rPr>
              <w:t> </w:t>
            </w:r>
          </w:p>
        </w:tc>
        <w:tc>
          <w:tcPr>
            <w:tcW w:w="1203" w:type="dxa"/>
            <w:tcBorders>
              <w:top w:val="nil"/>
              <w:left w:val="nil"/>
              <w:bottom w:val="single" w:sz="4" w:space="0" w:color="auto"/>
              <w:right w:val="single" w:sz="4" w:space="0" w:color="auto"/>
            </w:tcBorders>
            <w:shd w:val="clear" w:color="auto" w:fill="auto"/>
            <w:noWrap/>
            <w:vAlign w:val="bottom"/>
            <w:hideMark/>
          </w:tcPr>
          <w:p w14:paraId="2CF34964" w14:textId="77777777" w:rsidR="00D54F2D" w:rsidRPr="001444AA" w:rsidRDefault="00D54F2D" w:rsidP="00CD06B6">
            <w:pPr>
              <w:jc w:val="center"/>
              <w:rPr>
                <w:color w:val="000000"/>
              </w:rPr>
            </w:pPr>
            <w:r w:rsidRPr="001444AA">
              <w:rPr>
                <w:color w:val="000000"/>
              </w:rPr>
              <w:t> </w:t>
            </w:r>
          </w:p>
        </w:tc>
        <w:tc>
          <w:tcPr>
            <w:tcW w:w="1660" w:type="dxa"/>
            <w:tcBorders>
              <w:top w:val="nil"/>
              <w:left w:val="nil"/>
              <w:bottom w:val="single" w:sz="4" w:space="0" w:color="auto"/>
              <w:right w:val="single" w:sz="4" w:space="0" w:color="auto"/>
            </w:tcBorders>
            <w:shd w:val="clear" w:color="auto" w:fill="auto"/>
            <w:noWrap/>
            <w:vAlign w:val="bottom"/>
            <w:hideMark/>
          </w:tcPr>
          <w:p w14:paraId="0C5352A1" w14:textId="77777777" w:rsidR="00D54F2D" w:rsidRPr="001444AA" w:rsidRDefault="00D54F2D" w:rsidP="00CD06B6">
            <w:pPr>
              <w:jc w:val="center"/>
              <w:rPr>
                <w:b/>
                <w:bCs/>
                <w:color w:val="000000"/>
              </w:rPr>
            </w:pPr>
            <w:r w:rsidRPr="001444AA">
              <w:rPr>
                <w:b/>
                <w:bCs/>
                <w:color w:val="000000"/>
              </w:rPr>
              <w:t>Rata-rata</w:t>
            </w:r>
          </w:p>
        </w:tc>
        <w:tc>
          <w:tcPr>
            <w:tcW w:w="2040" w:type="dxa"/>
            <w:gridSpan w:val="2"/>
            <w:tcBorders>
              <w:top w:val="single" w:sz="4" w:space="0" w:color="auto"/>
              <w:left w:val="nil"/>
              <w:bottom w:val="single" w:sz="4" w:space="0" w:color="auto"/>
              <w:right w:val="single" w:sz="8" w:space="0" w:color="000000"/>
            </w:tcBorders>
            <w:shd w:val="clear" w:color="auto" w:fill="auto"/>
            <w:noWrap/>
            <w:vAlign w:val="bottom"/>
            <w:hideMark/>
          </w:tcPr>
          <w:p w14:paraId="7395A109" w14:textId="77777777" w:rsidR="00D54F2D" w:rsidRPr="001444AA" w:rsidRDefault="00D54F2D" w:rsidP="00CD06B6">
            <w:pPr>
              <w:jc w:val="center"/>
              <w:rPr>
                <w:b/>
                <w:bCs/>
                <w:color w:val="000000"/>
              </w:rPr>
            </w:pPr>
            <w:r w:rsidRPr="001444AA">
              <w:rPr>
                <w:b/>
                <w:bCs/>
                <w:color w:val="000000"/>
              </w:rPr>
              <w:t>1,28</w:t>
            </w:r>
          </w:p>
        </w:tc>
      </w:tr>
      <w:tr w:rsidR="00D54F2D" w:rsidRPr="001444AA" w14:paraId="4953019C" w14:textId="77777777" w:rsidTr="00CD06B6">
        <w:trPr>
          <w:trHeight w:val="310"/>
        </w:trPr>
        <w:tc>
          <w:tcPr>
            <w:tcW w:w="7328" w:type="dxa"/>
            <w:gridSpan w:val="5"/>
            <w:tcBorders>
              <w:top w:val="single" w:sz="4" w:space="0" w:color="auto"/>
              <w:left w:val="single" w:sz="8" w:space="0" w:color="auto"/>
              <w:bottom w:val="single" w:sz="4" w:space="0" w:color="auto"/>
              <w:right w:val="single" w:sz="8" w:space="0" w:color="000000"/>
            </w:tcBorders>
            <w:shd w:val="clear" w:color="auto" w:fill="auto"/>
            <w:noWrap/>
            <w:vAlign w:val="bottom"/>
            <w:hideMark/>
          </w:tcPr>
          <w:p w14:paraId="637CE466" w14:textId="77777777" w:rsidR="00D54F2D" w:rsidRPr="001444AA" w:rsidRDefault="00D54F2D" w:rsidP="00CD06B6">
            <w:pPr>
              <w:rPr>
                <w:b/>
                <w:bCs/>
                <w:color w:val="000000"/>
              </w:rPr>
            </w:pPr>
            <w:r w:rsidRPr="001444AA">
              <w:rPr>
                <w:b/>
                <w:bCs/>
                <w:color w:val="000000"/>
              </w:rPr>
              <w:t>Metode Padat</w:t>
            </w:r>
          </w:p>
        </w:tc>
      </w:tr>
      <w:tr w:rsidR="00D54F2D" w:rsidRPr="001444AA" w14:paraId="2D5DF497" w14:textId="77777777" w:rsidTr="00CD06B6">
        <w:trPr>
          <w:trHeight w:val="310"/>
        </w:trPr>
        <w:tc>
          <w:tcPr>
            <w:tcW w:w="2425" w:type="dxa"/>
            <w:tcBorders>
              <w:top w:val="nil"/>
              <w:left w:val="single" w:sz="8" w:space="0" w:color="auto"/>
              <w:bottom w:val="single" w:sz="4" w:space="0" w:color="auto"/>
              <w:right w:val="single" w:sz="4" w:space="0" w:color="auto"/>
            </w:tcBorders>
            <w:shd w:val="clear" w:color="auto" w:fill="auto"/>
            <w:noWrap/>
            <w:vAlign w:val="bottom"/>
            <w:hideMark/>
          </w:tcPr>
          <w:p w14:paraId="10718E5F" w14:textId="77777777" w:rsidR="00D54F2D" w:rsidRPr="001444AA" w:rsidRDefault="00D54F2D" w:rsidP="00CD06B6">
            <w:pPr>
              <w:rPr>
                <w:color w:val="000000"/>
              </w:rPr>
            </w:pPr>
            <w:r w:rsidRPr="001444AA">
              <w:rPr>
                <w:color w:val="000000"/>
              </w:rPr>
              <w:t>Berat wadah +agregat</w:t>
            </w:r>
          </w:p>
        </w:tc>
        <w:tc>
          <w:tcPr>
            <w:tcW w:w="1203" w:type="dxa"/>
            <w:tcBorders>
              <w:top w:val="nil"/>
              <w:left w:val="nil"/>
              <w:bottom w:val="single" w:sz="4" w:space="0" w:color="auto"/>
              <w:right w:val="single" w:sz="4" w:space="0" w:color="auto"/>
            </w:tcBorders>
            <w:shd w:val="clear" w:color="auto" w:fill="auto"/>
            <w:noWrap/>
            <w:vAlign w:val="bottom"/>
            <w:hideMark/>
          </w:tcPr>
          <w:p w14:paraId="6F6F9E09" w14:textId="77777777" w:rsidR="00D54F2D" w:rsidRPr="001444AA" w:rsidRDefault="00D54F2D" w:rsidP="00CD06B6">
            <w:pPr>
              <w:jc w:val="center"/>
              <w:rPr>
                <w:color w:val="000000"/>
              </w:rPr>
            </w:pPr>
            <w:r w:rsidRPr="001444AA">
              <w:rPr>
                <w:color w:val="000000"/>
              </w:rPr>
              <w:t>W</w:t>
            </w:r>
            <w:r w:rsidRPr="001444AA">
              <w:rPr>
                <w:color w:val="000000"/>
                <w:vertAlign w:val="subscript"/>
              </w:rPr>
              <w:t>2</w:t>
            </w:r>
          </w:p>
        </w:tc>
        <w:tc>
          <w:tcPr>
            <w:tcW w:w="1660" w:type="dxa"/>
            <w:tcBorders>
              <w:top w:val="nil"/>
              <w:left w:val="nil"/>
              <w:bottom w:val="single" w:sz="4" w:space="0" w:color="auto"/>
              <w:right w:val="single" w:sz="4" w:space="0" w:color="auto"/>
            </w:tcBorders>
            <w:shd w:val="clear" w:color="auto" w:fill="auto"/>
            <w:noWrap/>
            <w:vAlign w:val="bottom"/>
            <w:hideMark/>
          </w:tcPr>
          <w:p w14:paraId="280EC312" w14:textId="77777777" w:rsidR="00D54F2D" w:rsidRPr="001444AA" w:rsidRDefault="00D54F2D" w:rsidP="00CD06B6">
            <w:pPr>
              <w:jc w:val="center"/>
              <w:rPr>
                <w:color w:val="000000"/>
              </w:rPr>
            </w:pPr>
            <w:r w:rsidRPr="001444AA">
              <w:rPr>
                <w:color w:val="000000"/>
              </w:rPr>
              <w:t>gram</w:t>
            </w:r>
          </w:p>
        </w:tc>
        <w:tc>
          <w:tcPr>
            <w:tcW w:w="1020" w:type="dxa"/>
            <w:tcBorders>
              <w:top w:val="nil"/>
              <w:left w:val="nil"/>
              <w:bottom w:val="single" w:sz="4" w:space="0" w:color="auto"/>
              <w:right w:val="single" w:sz="4" w:space="0" w:color="auto"/>
            </w:tcBorders>
            <w:shd w:val="clear" w:color="auto" w:fill="auto"/>
            <w:noWrap/>
            <w:vAlign w:val="bottom"/>
            <w:hideMark/>
          </w:tcPr>
          <w:p w14:paraId="595E507F" w14:textId="77777777" w:rsidR="00D54F2D" w:rsidRPr="001444AA" w:rsidRDefault="00D54F2D" w:rsidP="00CD06B6">
            <w:pPr>
              <w:jc w:val="center"/>
              <w:rPr>
                <w:color w:val="000000"/>
              </w:rPr>
            </w:pPr>
            <w:r w:rsidRPr="001444AA">
              <w:rPr>
                <w:color w:val="000000"/>
              </w:rPr>
              <w:t>16505</w:t>
            </w:r>
          </w:p>
        </w:tc>
        <w:tc>
          <w:tcPr>
            <w:tcW w:w="1020" w:type="dxa"/>
            <w:tcBorders>
              <w:top w:val="nil"/>
              <w:left w:val="nil"/>
              <w:bottom w:val="single" w:sz="4" w:space="0" w:color="auto"/>
              <w:right w:val="single" w:sz="8" w:space="0" w:color="auto"/>
            </w:tcBorders>
            <w:shd w:val="clear" w:color="auto" w:fill="auto"/>
            <w:noWrap/>
            <w:vAlign w:val="bottom"/>
            <w:hideMark/>
          </w:tcPr>
          <w:p w14:paraId="1242F281" w14:textId="77777777" w:rsidR="00D54F2D" w:rsidRPr="001444AA" w:rsidRDefault="00D54F2D" w:rsidP="00CD06B6">
            <w:pPr>
              <w:jc w:val="center"/>
              <w:rPr>
                <w:color w:val="000000"/>
              </w:rPr>
            </w:pPr>
            <w:r w:rsidRPr="001444AA">
              <w:rPr>
                <w:color w:val="000000"/>
              </w:rPr>
              <w:t>16555</w:t>
            </w:r>
          </w:p>
        </w:tc>
      </w:tr>
      <w:tr w:rsidR="00D54F2D" w:rsidRPr="001444AA" w14:paraId="1687E761" w14:textId="77777777" w:rsidTr="00CD06B6">
        <w:trPr>
          <w:trHeight w:val="310"/>
        </w:trPr>
        <w:tc>
          <w:tcPr>
            <w:tcW w:w="2425" w:type="dxa"/>
            <w:tcBorders>
              <w:top w:val="nil"/>
              <w:left w:val="single" w:sz="8" w:space="0" w:color="auto"/>
              <w:bottom w:val="single" w:sz="4" w:space="0" w:color="auto"/>
              <w:right w:val="single" w:sz="4" w:space="0" w:color="auto"/>
            </w:tcBorders>
            <w:shd w:val="clear" w:color="auto" w:fill="auto"/>
            <w:noWrap/>
            <w:vAlign w:val="bottom"/>
            <w:hideMark/>
          </w:tcPr>
          <w:p w14:paraId="087D0167" w14:textId="77777777" w:rsidR="00D54F2D" w:rsidRPr="001444AA" w:rsidRDefault="00D54F2D" w:rsidP="00CD06B6">
            <w:pPr>
              <w:rPr>
                <w:color w:val="000000"/>
              </w:rPr>
            </w:pPr>
            <w:r w:rsidRPr="001444AA">
              <w:rPr>
                <w:color w:val="000000"/>
              </w:rPr>
              <w:t>Berat agregat</w:t>
            </w:r>
          </w:p>
        </w:tc>
        <w:tc>
          <w:tcPr>
            <w:tcW w:w="1203" w:type="dxa"/>
            <w:tcBorders>
              <w:top w:val="nil"/>
              <w:left w:val="nil"/>
              <w:bottom w:val="single" w:sz="4" w:space="0" w:color="auto"/>
              <w:right w:val="single" w:sz="4" w:space="0" w:color="auto"/>
            </w:tcBorders>
            <w:shd w:val="clear" w:color="auto" w:fill="auto"/>
            <w:noWrap/>
            <w:vAlign w:val="bottom"/>
            <w:hideMark/>
          </w:tcPr>
          <w:p w14:paraId="3EAB76E7" w14:textId="77777777" w:rsidR="00D54F2D" w:rsidRPr="001444AA" w:rsidRDefault="00D54F2D" w:rsidP="00CD06B6">
            <w:pPr>
              <w:jc w:val="center"/>
              <w:rPr>
                <w:color w:val="000000"/>
              </w:rPr>
            </w:pPr>
            <w:r w:rsidRPr="001444AA">
              <w:rPr>
                <w:color w:val="000000"/>
              </w:rPr>
              <w:t>W</w:t>
            </w:r>
            <w:r w:rsidRPr="001444AA">
              <w:rPr>
                <w:color w:val="000000"/>
                <w:vertAlign w:val="subscript"/>
              </w:rPr>
              <w:t>3</w:t>
            </w:r>
          </w:p>
        </w:tc>
        <w:tc>
          <w:tcPr>
            <w:tcW w:w="1660" w:type="dxa"/>
            <w:tcBorders>
              <w:top w:val="nil"/>
              <w:left w:val="nil"/>
              <w:bottom w:val="single" w:sz="4" w:space="0" w:color="auto"/>
              <w:right w:val="single" w:sz="4" w:space="0" w:color="auto"/>
            </w:tcBorders>
            <w:shd w:val="clear" w:color="auto" w:fill="auto"/>
            <w:noWrap/>
            <w:vAlign w:val="bottom"/>
            <w:hideMark/>
          </w:tcPr>
          <w:p w14:paraId="52FD5562" w14:textId="77777777" w:rsidR="00D54F2D" w:rsidRPr="001444AA" w:rsidRDefault="00D54F2D" w:rsidP="00CD06B6">
            <w:pPr>
              <w:jc w:val="center"/>
              <w:rPr>
                <w:color w:val="000000"/>
              </w:rPr>
            </w:pPr>
            <w:r w:rsidRPr="001444AA">
              <w:rPr>
                <w:color w:val="000000"/>
              </w:rPr>
              <w:t>gram</w:t>
            </w:r>
          </w:p>
        </w:tc>
        <w:tc>
          <w:tcPr>
            <w:tcW w:w="1020" w:type="dxa"/>
            <w:tcBorders>
              <w:top w:val="nil"/>
              <w:left w:val="nil"/>
              <w:bottom w:val="single" w:sz="4" w:space="0" w:color="auto"/>
              <w:right w:val="single" w:sz="4" w:space="0" w:color="auto"/>
            </w:tcBorders>
            <w:shd w:val="clear" w:color="auto" w:fill="auto"/>
            <w:noWrap/>
            <w:vAlign w:val="bottom"/>
            <w:hideMark/>
          </w:tcPr>
          <w:p w14:paraId="5BC165CB" w14:textId="77777777" w:rsidR="00D54F2D" w:rsidRPr="001444AA" w:rsidRDefault="00D54F2D" w:rsidP="00CD06B6">
            <w:pPr>
              <w:jc w:val="center"/>
              <w:rPr>
                <w:color w:val="000000"/>
              </w:rPr>
            </w:pPr>
            <w:r w:rsidRPr="001444AA">
              <w:rPr>
                <w:color w:val="000000"/>
              </w:rPr>
              <w:t>8265</w:t>
            </w:r>
          </w:p>
        </w:tc>
        <w:tc>
          <w:tcPr>
            <w:tcW w:w="1020" w:type="dxa"/>
            <w:tcBorders>
              <w:top w:val="nil"/>
              <w:left w:val="nil"/>
              <w:bottom w:val="single" w:sz="4" w:space="0" w:color="auto"/>
              <w:right w:val="single" w:sz="8" w:space="0" w:color="auto"/>
            </w:tcBorders>
            <w:shd w:val="clear" w:color="auto" w:fill="auto"/>
            <w:noWrap/>
            <w:vAlign w:val="bottom"/>
            <w:hideMark/>
          </w:tcPr>
          <w:p w14:paraId="256B0ABE" w14:textId="77777777" w:rsidR="00D54F2D" w:rsidRPr="001444AA" w:rsidRDefault="00D54F2D" w:rsidP="00CD06B6">
            <w:pPr>
              <w:jc w:val="center"/>
              <w:rPr>
                <w:color w:val="000000"/>
              </w:rPr>
            </w:pPr>
            <w:r w:rsidRPr="001444AA">
              <w:rPr>
                <w:color w:val="000000"/>
              </w:rPr>
              <w:t>8315</w:t>
            </w:r>
          </w:p>
        </w:tc>
      </w:tr>
      <w:tr w:rsidR="00D54F2D" w:rsidRPr="001444AA" w14:paraId="2193B63B" w14:textId="77777777" w:rsidTr="00CD06B6">
        <w:trPr>
          <w:trHeight w:val="310"/>
        </w:trPr>
        <w:tc>
          <w:tcPr>
            <w:tcW w:w="2425" w:type="dxa"/>
            <w:tcBorders>
              <w:top w:val="nil"/>
              <w:left w:val="single" w:sz="8" w:space="0" w:color="auto"/>
              <w:bottom w:val="single" w:sz="4" w:space="0" w:color="auto"/>
              <w:right w:val="single" w:sz="4" w:space="0" w:color="auto"/>
            </w:tcBorders>
            <w:shd w:val="clear" w:color="auto" w:fill="auto"/>
            <w:noWrap/>
            <w:vAlign w:val="bottom"/>
            <w:hideMark/>
          </w:tcPr>
          <w:p w14:paraId="76C42B3C" w14:textId="77777777" w:rsidR="00D54F2D" w:rsidRPr="001444AA" w:rsidRDefault="00D54F2D" w:rsidP="00CD06B6">
            <w:pPr>
              <w:rPr>
                <w:color w:val="000000"/>
              </w:rPr>
            </w:pPr>
            <w:r w:rsidRPr="001444AA">
              <w:rPr>
                <w:color w:val="000000"/>
              </w:rPr>
              <w:t>Berat isi</w:t>
            </w:r>
          </w:p>
        </w:tc>
        <w:tc>
          <w:tcPr>
            <w:tcW w:w="1203" w:type="dxa"/>
            <w:tcBorders>
              <w:top w:val="nil"/>
              <w:left w:val="nil"/>
              <w:bottom w:val="single" w:sz="4" w:space="0" w:color="auto"/>
              <w:right w:val="single" w:sz="4" w:space="0" w:color="auto"/>
            </w:tcBorders>
            <w:shd w:val="clear" w:color="auto" w:fill="auto"/>
            <w:noWrap/>
            <w:vAlign w:val="bottom"/>
            <w:hideMark/>
          </w:tcPr>
          <w:p w14:paraId="5EBB8313" w14:textId="77777777" w:rsidR="00D54F2D" w:rsidRPr="001444AA" w:rsidRDefault="00D54F2D" w:rsidP="00CD06B6">
            <w:pPr>
              <w:jc w:val="center"/>
              <w:rPr>
                <w:color w:val="000000"/>
              </w:rPr>
            </w:pPr>
            <w:r w:rsidRPr="001444AA">
              <w:rPr>
                <w:color w:val="000000"/>
              </w:rPr>
              <w:t>W</w:t>
            </w:r>
            <w:r w:rsidRPr="001444AA">
              <w:rPr>
                <w:color w:val="000000"/>
                <w:vertAlign w:val="subscript"/>
              </w:rPr>
              <w:t>3</w:t>
            </w:r>
            <w:r w:rsidRPr="001444AA">
              <w:rPr>
                <w:color w:val="000000"/>
              </w:rPr>
              <w:t>/V</w:t>
            </w:r>
          </w:p>
        </w:tc>
        <w:tc>
          <w:tcPr>
            <w:tcW w:w="1660" w:type="dxa"/>
            <w:tcBorders>
              <w:top w:val="nil"/>
              <w:left w:val="nil"/>
              <w:bottom w:val="single" w:sz="4" w:space="0" w:color="auto"/>
              <w:right w:val="single" w:sz="4" w:space="0" w:color="auto"/>
            </w:tcBorders>
            <w:shd w:val="clear" w:color="auto" w:fill="auto"/>
            <w:noWrap/>
            <w:vAlign w:val="bottom"/>
            <w:hideMark/>
          </w:tcPr>
          <w:p w14:paraId="5AA0477E" w14:textId="77777777" w:rsidR="00D54F2D" w:rsidRPr="001444AA" w:rsidRDefault="00D54F2D" w:rsidP="00CD06B6">
            <w:pPr>
              <w:jc w:val="center"/>
              <w:rPr>
                <w:color w:val="000000"/>
              </w:rPr>
            </w:pPr>
            <w:r w:rsidRPr="001444AA">
              <w:rPr>
                <w:color w:val="000000"/>
              </w:rPr>
              <w:t>gram/cm³</w:t>
            </w:r>
          </w:p>
        </w:tc>
        <w:tc>
          <w:tcPr>
            <w:tcW w:w="1020" w:type="dxa"/>
            <w:tcBorders>
              <w:top w:val="nil"/>
              <w:left w:val="nil"/>
              <w:bottom w:val="single" w:sz="4" w:space="0" w:color="auto"/>
              <w:right w:val="single" w:sz="4" w:space="0" w:color="auto"/>
            </w:tcBorders>
            <w:shd w:val="clear" w:color="auto" w:fill="auto"/>
            <w:noWrap/>
            <w:vAlign w:val="bottom"/>
            <w:hideMark/>
          </w:tcPr>
          <w:p w14:paraId="51E39393" w14:textId="77777777" w:rsidR="00D54F2D" w:rsidRPr="001444AA" w:rsidRDefault="00D54F2D" w:rsidP="00CD06B6">
            <w:pPr>
              <w:jc w:val="center"/>
              <w:rPr>
                <w:color w:val="000000"/>
              </w:rPr>
            </w:pPr>
            <w:r w:rsidRPr="001444AA">
              <w:rPr>
                <w:color w:val="000000"/>
              </w:rPr>
              <w:t>1,40</w:t>
            </w:r>
          </w:p>
        </w:tc>
        <w:tc>
          <w:tcPr>
            <w:tcW w:w="1020" w:type="dxa"/>
            <w:tcBorders>
              <w:top w:val="nil"/>
              <w:left w:val="nil"/>
              <w:bottom w:val="single" w:sz="4" w:space="0" w:color="auto"/>
              <w:right w:val="single" w:sz="8" w:space="0" w:color="auto"/>
            </w:tcBorders>
            <w:shd w:val="clear" w:color="auto" w:fill="auto"/>
            <w:noWrap/>
            <w:vAlign w:val="bottom"/>
            <w:hideMark/>
          </w:tcPr>
          <w:p w14:paraId="22A15056" w14:textId="77777777" w:rsidR="00D54F2D" w:rsidRPr="001444AA" w:rsidRDefault="00D54F2D" w:rsidP="00CD06B6">
            <w:pPr>
              <w:jc w:val="center"/>
              <w:rPr>
                <w:color w:val="000000"/>
              </w:rPr>
            </w:pPr>
            <w:r w:rsidRPr="001444AA">
              <w:rPr>
                <w:color w:val="000000"/>
              </w:rPr>
              <w:t>1,41</w:t>
            </w:r>
          </w:p>
        </w:tc>
      </w:tr>
      <w:tr w:rsidR="00D54F2D" w:rsidRPr="001444AA" w14:paraId="753C86FB" w14:textId="77777777" w:rsidTr="00CD06B6">
        <w:trPr>
          <w:trHeight w:val="320"/>
        </w:trPr>
        <w:tc>
          <w:tcPr>
            <w:tcW w:w="2425" w:type="dxa"/>
            <w:tcBorders>
              <w:top w:val="nil"/>
              <w:left w:val="single" w:sz="8" w:space="0" w:color="auto"/>
              <w:bottom w:val="single" w:sz="8" w:space="0" w:color="auto"/>
              <w:right w:val="single" w:sz="4" w:space="0" w:color="auto"/>
            </w:tcBorders>
            <w:shd w:val="clear" w:color="auto" w:fill="auto"/>
            <w:noWrap/>
            <w:vAlign w:val="bottom"/>
            <w:hideMark/>
          </w:tcPr>
          <w:p w14:paraId="3AC2B7BF" w14:textId="77777777" w:rsidR="00D54F2D" w:rsidRPr="001444AA" w:rsidRDefault="00D54F2D" w:rsidP="00CD06B6">
            <w:pPr>
              <w:rPr>
                <w:color w:val="000000"/>
              </w:rPr>
            </w:pPr>
            <w:r w:rsidRPr="001444AA">
              <w:rPr>
                <w:color w:val="000000"/>
              </w:rPr>
              <w:t> </w:t>
            </w:r>
          </w:p>
        </w:tc>
        <w:tc>
          <w:tcPr>
            <w:tcW w:w="1203" w:type="dxa"/>
            <w:tcBorders>
              <w:top w:val="nil"/>
              <w:left w:val="nil"/>
              <w:bottom w:val="single" w:sz="8" w:space="0" w:color="auto"/>
              <w:right w:val="single" w:sz="4" w:space="0" w:color="auto"/>
            </w:tcBorders>
            <w:shd w:val="clear" w:color="auto" w:fill="auto"/>
            <w:noWrap/>
            <w:vAlign w:val="bottom"/>
            <w:hideMark/>
          </w:tcPr>
          <w:p w14:paraId="5B0FEAB5" w14:textId="77777777" w:rsidR="00D54F2D" w:rsidRPr="001444AA" w:rsidRDefault="00D54F2D" w:rsidP="00CD06B6">
            <w:pPr>
              <w:jc w:val="center"/>
              <w:rPr>
                <w:color w:val="000000"/>
              </w:rPr>
            </w:pPr>
            <w:r w:rsidRPr="001444AA">
              <w:rPr>
                <w:color w:val="000000"/>
              </w:rPr>
              <w:t> </w:t>
            </w:r>
          </w:p>
        </w:tc>
        <w:tc>
          <w:tcPr>
            <w:tcW w:w="1660" w:type="dxa"/>
            <w:tcBorders>
              <w:top w:val="nil"/>
              <w:left w:val="nil"/>
              <w:bottom w:val="single" w:sz="8" w:space="0" w:color="auto"/>
              <w:right w:val="single" w:sz="4" w:space="0" w:color="auto"/>
            </w:tcBorders>
            <w:shd w:val="clear" w:color="auto" w:fill="auto"/>
            <w:noWrap/>
            <w:vAlign w:val="bottom"/>
            <w:hideMark/>
          </w:tcPr>
          <w:p w14:paraId="0CAC172C" w14:textId="77777777" w:rsidR="00D54F2D" w:rsidRPr="001444AA" w:rsidRDefault="00D54F2D" w:rsidP="00CD06B6">
            <w:pPr>
              <w:jc w:val="center"/>
              <w:rPr>
                <w:b/>
                <w:bCs/>
                <w:color w:val="000000"/>
              </w:rPr>
            </w:pPr>
            <w:r w:rsidRPr="001444AA">
              <w:rPr>
                <w:b/>
                <w:bCs/>
                <w:color w:val="000000"/>
              </w:rPr>
              <w:t>Rata-rata</w:t>
            </w:r>
          </w:p>
        </w:tc>
        <w:tc>
          <w:tcPr>
            <w:tcW w:w="2040" w:type="dxa"/>
            <w:gridSpan w:val="2"/>
            <w:tcBorders>
              <w:top w:val="single" w:sz="4" w:space="0" w:color="auto"/>
              <w:left w:val="nil"/>
              <w:bottom w:val="single" w:sz="8" w:space="0" w:color="auto"/>
              <w:right w:val="single" w:sz="8" w:space="0" w:color="000000"/>
            </w:tcBorders>
            <w:shd w:val="clear" w:color="auto" w:fill="auto"/>
            <w:noWrap/>
            <w:vAlign w:val="bottom"/>
            <w:hideMark/>
          </w:tcPr>
          <w:p w14:paraId="4101984D" w14:textId="77777777" w:rsidR="00D54F2D" w:rsidRPr="001444AA" w:rsidRDefault="00D54F2D" w:rsidP="00CD06B6">
            <w:pPr>
              <w:jc w:val="center"/>
              <w:rPr>
                <w:b/>
                <w:bCs/>
                <w:color w:val="000000"/>
              </w:rPr>
            </w:pPr>
            <w:r w:rsidRPr="001444AA">
              <w:rPr>
                <w:b/>
                <w:bCs/>
                <w:color w:val="000000"/>
              </w:rPr>
              <w:t>1,41</w:t>
            </w:r>
          </w:p>
        </w:tc>
      </w:tr>
    </w:tbl>
    <w:p w14:paraId="2B0E9CC9" w14:textId="77777777" w:rsidR="008F207D" w:rsidRPr="001444AA" w:rsidRDefault="008F207D" w:rsidP="008F207D">
      <w:pPr>
        <w:spacing w:before="176" w:line="276" w:lineRule="auto"/>
        <w:ind w:firstLine="426"/>
        <w:jc w:val="both"/>
      </w:pPr>
      <w:r w:rsidRPr="001444AA">
        <w:t>Berdasarkan</w:t>
      </w:r>
      <w:r w:rsidRPr="001444AA">
        <w:rPr>
          <w:spacing w:val="-10"/>
        </w:rPr>
        <w:t xml:space="preserve"> </w:t>
      </w:r>
      <w:r w:rsidRPr="001444AA">
        <w:t>hasil</w:t>
      </w:r>
      <w:r w:rsidRPr="001444AA">
        <w:rPr>
          <w:spacing w:val="-9"/>
        </w:rPr>
        <w:t xml:space="preserve"> </w:t>
      </w:r>
      <w:r w:rsidRPr="001444AA">
        <w:t xml:space="preserve">pemeriksaan yang ditunjukkan pada Tabel 3, </w:t>
      </w:r>
      <w:r w:rsidRPr="001444AA">
        <w:rPr>
          <w:spacing w:val="-10"/>
        </w:rPr>
        <w:t xml:space="preserve"> </w:t>
      </w:r>
      <w:r w:rsidRPr="001444AA">
        <w:t>didapatkan</w:t>
      </w:r>
      <w:r w:rsidRPr="001444AA">
        <w:rPr>
          <w:spacing w:val="-10"/>
        </w:rPr>
        <w:t xml:space="preserve"> </w:t>
      </w:r>
      <w:r w:rsidRPr="001444AA">
        <w:t>nilai</w:t>
      </w:r>
      <w:r w:rsidRPr="001444AA">
        <w:rPr>
          <w:spacing w:val="-9"/>
        </w:rPr>
        <w:t xml:space="preserve"> </w:t>
      </w:r>
      <w:r w:rsidRPr="001444AA">
        <w:t>berat</w:t>
      </w:r>
      <w:r w:rsidRPr="001444AA">
        <w:rPr>
          <w:spacing w:val="-9"/>
        </w:rPr>
        <w:t xml:space="preserve"> </w:t>
      </w:r>
      <w:r w:rsidRPr="001444AA">
        <w:t>satuan</w:t>
      </w:r>
      <w:r w:rsidRPr="001444AA">
        <w:rPr>
          <w:spacing w:val="-10"/>
        </w:rPr>
        <w:t xml:space="preserve"> </w:t>
      </w:r>
      <w:r w:rsidRPr="001444AA">
        <w:t xml:space="preserve">batu split </w:t>
      </w:r>
      <m:oMath>
        <m:f>
          <m:fPr>
            <m:type m:val="skw"/>
            <m:ctrlPr>
              <w:rPr>
                <w:rFonts w:ascii="Cambria Math" w:hAnsi="Cambria Math"/>
                <w:i/>
              </w:rPr>
            </m:ctrlPr>
          </m:fPr>
          <m:num>
            <m:r>
              <w:rPr>
                <w:rFonts w:ascii="Cambria Math" w:hAnsi="Cambria Math"/>
              </w:rPr>
              <m:t>1</m:t>
            </m:r>
          </m:num>
          <m:den>
            <m:r>
              <w:rPr>
                <w:rFonts w:ascii="Cambria Math" w:hAnsi="Cambria Math"/>
              </w:rPr>
              <m:t>2</m:t>
            </m:r>
          </m:den>
        </m:f>
      </m:oMath>
      <w:r w:rsidRPr="001444AA">
        <w:t xml:space="preserve"> yang bersumber dari depot wilayah TAA adalah pada metode gembur yaitu sebesar 1,28 gr/cm</w:t>
      </w:r>
      <w:r w:rsidRPr="001444AA">
        <w:rPr>
          <w:vertAlign w:val="superscript"/>
        </w:rPr>
        <w:t>3</w:t>
      </w:r>
      <w:r w:rsidRPr="001444AA">
        <w:t xml:space="preserve"> dan metode padat yaitu sebesar</w:t>
      </w:r>
      <w:r w:rsidRPr="001444AA">
        <w:rPr>
          <w:spacing w:val="1"/>
        </w:rPr>
        <w:t xml:space="preserve"> </w:t>
      </w:r>
      <w:r w:rsidRPr="001444AA">
        <w:t>1,41 gr/cm</w:t>
      </w:r>
      <w:r w:rsidRPr="001444AA">
        <w:rPr>
          <w:vertAlign w:val="superscript"/>
        </w:rPr>
        <w:t>3</w:t>
      </w:r>
      <w:r w:rsidRPr="001444AA">
        <w:t>. Hasil pengujian berat isi agregat kasar tersebut sudah memenuhi persyaratan yang ditentukan.</w:t>
      </w:r>
      <w:bookmarkStart w:id="6" w:name="_Toc177654585"/>
    </w:p>
    <w:p w14:paraId="6AA19B91" w14:textId="77777777" w:rsidR="008F207D" w:rsidRPr="001444AA" w:rsidRDefault="008F207D" w:rsidP="008F207D">
      <w:pPr>
        <w:spacing w:before="176" w:line="276" w:lineRule="auto"/>
        <w:ind w:firstLine="709"/>
        <w:jc w:val="both"/>
      </w:pPr>
    </w:p>
    <w:p w14:paraId="54D9EDA1" w14:textId="77777777" w:rsidR="008F207D" w:rsidRPr="001444AA" w:rsidRDefault="008F207D" w:rsidP="008F207D">
      <w:pPr>
        <w:spacing w:before="176" w:line="276" w:lineRule="auto"/>
        <w:jc w:val="both"/>
      </w:pPr>
      <w:r w:rsidRPr="001444AA">
        <w:t>Hasil Pengujian Agregat Halus</w:t>
      </w:r>
      <w:bookmarkEnd w:id="6"/>
    </w:p>
    <w:p w14:paraId="477E1F2A" w14:textId="77777777" w:rsidR="008F207D" w:rsidRPr="001444AA" w:rsidRDefault="008F207D" w:rsidP="008F207D">
      <w:pPr>
        <w:spacing w:before="176" w:line="276" w:lineRule="auto"/>
        <w:ind w:firstLine="426"/>
        <w:jc w:val="both"/>
        <w:rPr>
          <w:rFonts w:eastAsiaTheme="minorEastAsia"/>
        </w:rPr>
      </w:pPr>
      <w:r w:rsidRPr="001444AA">
        <w:t>Agregat kasar yang digunakan pada penelitian ini terdiri atas pasir</w:t>
      </w:r>
      <w:r w:rsidRPr="001444AA">
        <w:rPr>
          <w:rFonts w:eastAsiaTheme="minorEastAsia"/>
        </w:rPr>
        <w:t>. Adapun pengujian yang dilakukan terdiri dari analisa saringan, berat jenis dan penyerapan air, kadar lumpur dan berat isi.</w:t>
      </w:r>
      <w:bookmarkStart w:id="7" w:name="_Toc177654586"/>
    </w:p>
    <w:p w14:paraId="4C7E7AC1" w14:textId="77777777" w:rsidR="008F207D" w:rsidRPr="001444AA" w:rsidRDefault="008F207D" w:rsidP="008F207D">
      <w:pPr>
        <w:spacing w:before="176" w:line="276" w:lineRule="auto"/>
        <w:ind w:firstLine="426"/>
        <w:jc w:val="both"/>
        <w:rPr>
          <w:rFonts w:eastAsiaTheme="minorEastAsia"/>
        </w:rPr>
      </w:pPr>
    </w:p>
    <w:p w14:paraId="2B38188E" w14:textId="77777777" w:rsidR="008F207D" w:rsidRPr="001444AA" w:rsidRDefault="008F207D" w:rsidP="008F207D">
      <w:pPr>
        <w:spacing w:before="176" w:line="276" w:lineRule="auto"/>
        <w:jc w:val="both"/>
      </w:pPr>
      <w:r w:rsidRPr="001444AA">
        <w:t>Hasil Pengujian Analisa Saringan Agregat Halus</w:t>
      </w:r>
      <w:bookmarkEnd w:id="7"/>
    </w:p>
    <w:p w14:paraId="2212BC48" w14:textId="77777777" w:rsidR="008F207D" w:rsidRPr="001444AA" w:rsidRDefault="008F207D" w:rsidP="008F207D">
      <w:pPr>
        <w:spacing w:before="176" w:line="276" w:lineRule="auto"/>
        <w:ind w:firstLine="426"/>
        <w:jc w:val="both"/>
      </w:pPr>
      <w:r w:rsidRPr="001444AA">
        <w:t xml:space="preserve">Pada pengujian agregat halus saringan yang digunakan </w:t>
      </w:r>
      <m:oMath>
        <m:f>
          <m:fPr>
            <m:type m:val="skw"/>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8</m:t>
            </m:r>
          </m:den>
        </m:f>
        <m:r>
          <w:rPr>
            <w:rFonts w:ascii="Cambria Math" w:eastAsiaTheme="minorEastAsia" w:hAnsi="Cambria Math"/>
          </w:rPr>
          <m:t>″</m:t>
        </m:r>
      </m:oMath>
      <w:r w:rsidRPr="001444AA">
        <w:rPr>
          <w:rFonts w:eastAsiaTheme="minorEastAsia"/>
        </w:rPr>
        <w:t xml:space="preserve">, No.4, No.8, No.16, No.30, No.50, No.100, No.200. </w:t>
      </w:r>
      <w:r w:rsidRPr="001444AA">
        <w:t>Pada pengujian ini bertujuan untuk mengetahui ukuran agregat yang akan digunakan dalam campuran beton.</w:t>
      </w:r>
      <w:r w:rsidRPr="001444AA">
        <w:rPr>
          <w:rFonts w:eastAsiaTheme="minorEastAsia"/>
        </w:rPr>
        <w:t xml:space="preserve"> Untuk hasil pengujian saringan agregat halus dapat dilihat pada Tabel 4 dan Gambar Grafik 4.2.</w:t>
      </w:r>
    </w:p>
    <w:p w14:paraId="43CDCE94" w14:textId="77777777" w:rsidR="008F207D" w:rsidRPr="001444AA" w:rsidRDefault="008F207D" w:rsidP="008F207D">
      <w:pPr>
        <w:pStyle w:val="Caption"/>
        <w:keepNext/>
        <w:spacing w:before="176" w:after="0" w:line="276" w:lineRule="auto"/>
        <w:jc w:val="both"/>
        <w:rPr>
          <w:sz w:val="22"/>
          <w:szCs w:val="22"/>
        </w:rPr>
      </w:pPr>
      <w:r w:rsidRPr="001444AA">
        <w:rPr>
          <w:sz w:val="22"/>
          <w:szCs w:val="22"/>
        </w:rPr>
        <w:t xml:space="preserve">Tabel </w:t>
      </w:r>
      <w:r w:rsidRPr="001444AA">
        <w:rPr>
          <w:sz w:val="22"/>
          <w:szCs w:val="22"/>
        </w:rPr>
        <w:fldChar w:fldCharType="begin"/>
      </w:r>
      <w:r w:rsidRPr="001444AA">
        <w:rPr>
          <w:sz w:val="22"/>
          <w:szCs w:val="22"/>
        </w:rPr>
        <w:instrText xml:space="preserve"> SEQ Tabel \* ARABIC </w:instrText>
      </w:r>
      <w:r w:rsidRPr="001444AA">
        <w:rPr>
          <w:sz w:val="22"/>
          <w:szCs w:val="22"/>
        </w:rPr>
        <w:fldChar w:fldCharType="separate"/>
      </w:r>
      <w:r w:rsidR="00CD06B6">
        <w:rPr>
          <w:noProof/>
          <w:sz w:val="22"/>
          <w:szCs w:val="22"/>
        </w:rPr>
        <w:t>4</w:t>
      </w:r>
      <w:r w:rsidRPr="001444AA">
        <w:rPr>
          <w:sz w:val="22"/>
          <w:szCs w:val="22"/>
        </w:rPr>
        <w:fldChar w:fldCharType="end"/>
      </w:r>
      <w:r w:rsidRPr="001444AA">
        <w:rPr>
          <w:sz w:val="22"/>
          <w:szCs w:val="22"/>
        </w:rPr>
        <w:t>. Hasil Pengujian Analisa Saringan Agregat Halus</w:t>
      </w:r>
    </w:p>
    <w:tbl>
      <w:tblPr>
        <w:tblW w:w="7953" w:type="dxa"/>
        <w:tblInd w:w="93" w:type="dxa"/>
        <w:tblLook w:val="04A0" w:firstRow="1" w:lastRow="0" w:firstColumn="1" w:lastColumn="0" w:noHBand="0" w:noVBand="1"/>
      </w:tblPr>
      <w:tblGrid>
        <w:gridCol w:w="960"/>
        <w:gridCol w:w="1323"/>
        <w:gridCol w:w="1418"/>
        <w:gridCol w:w="1417"/>
        <w:gridCol w:w="1418"/>
        <w:gridCol w:w="1417"/>
      </w:tblGrid>
      <w:tr w:rsidR="008F207D" w:rsidRPr="001444AA" w14:paraId="08154AA0" w14:textId="77777777" w:rsidTr="00CD06B6">
        <w:trPr>
          <w:trHeight w:val="99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7AD4FD" w14:textId="77777777" w:rsidR="008F207D" w:rsidRPr="001444AA" w:rsidRDefault="008F207D" w:rsidP="00CD06B6">
            <w:pPr>
              <w:jc w:val="center"/>
              <w:rPr>
                <w:color w:val="000000"/>
              </w:rPr>
            </w:pPr>
            <w:r w:rsidRPr="001444AA">
              <w:rPr>
                <w:color w:val="000000"/>
              </w:rPr>
              <w:t>No. ayakan</w:t>
            </w:r>
          </w:p>
        </w:tc>
        <w:tc>
          <w:tcPr>
            <w:tcW w:w="1323" w:type="dxa"/>
            <w:tcBorders>
              <w:top w:val="single" w:sz="4" w:space="0" w:color="auto"/>
              <w:left w:val="nil"/>
              <w:bottom w:val="single" w:sz="4" w:space="0" w:color="auto"/>
              <w:right w:val="single" w:sz="4" w:space="0" w:color="auto"/>
            </w:tcBorders>
            <w:shd w:val="clear" w:color="auto" w:fill="auto"/>
            <w:vAlign w:val="center"/>
            <w:hideMark/>
          </w:tcPr>
          <w:p w14:paraId="0849C3DB" w14:textId="77777777" w:rsidR="008F207D" w:rsidRPr="001444AA" w:rsidRDefault="008F207D" w:rsidP="00CD06B6">
            <w:pPr>
              <w:jc w:val="center"/>
              <w:rPr>
                <w:color w:val="000000"/>
              </w:rPr>
            </w:pPr>
            <w:r w:rsidRPr="001444AA">
              <w:rPr>
                <w:color w:val="000000"/>
              </w:rPr>
              <w:t>Lubang ayakan (mm)</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0EB6926" w14:textId="77777777" w:rsidR="008F207D" w:rsidRPr="001444AA" w:rsidRDefault="008F207D" w:rsidP="00CD06B6">
            <w:pPr>
              <w:jc w:val="center"/>
              <w:rPr>
                <w:color w:val="000000"/>
              </w:rPr>
            </w:pPr>
            <w:r w:rsidRPr="001444AA">
              <w:rPr>
                <w:color w:val="000000"/>
              </w:rPr>
              <w:t>Berat Tertahan (gr)</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22DA04F" w14:textId="77777777" w:rsidR="008F207D" w:rsidRPr="001444AA" w:rsidRDefault="008F207D" w:rsidP="00CD06B6">
            <w:pPr>
              <w:jc w:val="center"/>
              <w:rPr>
                <w:color w:val="000000"/>
              </w:rPr>
            </w:pPr>
            <w:r w:rsidRPr="001444AA">
              <w:rPr>
                <w:color w:val="000000"/>
              </w:rPr>
              <w:t>Kum. Berat Tertahan (gr)</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B6BD7CF" w14:textId="77777777" w:rsidR="008F207D" w:rsidRPr="001444AA" w:rsidRDefault="008F207D" w:rsidP="00CD06B6">
            <w:pPr>
              <w:jc w:val="center"/>
              <w:rPr>
                <w:color w:val="000000"/>
              </w:rPr>
            </w:pPr>
            <w:r w:rsidRPr="001444AA">
              <w:rPr>
                <w:color w:val="000000"/>
              </w:rPr>
              <w:t>% Kum. Tertahan</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1342E343" w14:textId="77777777" w:rsidR="008F207D" w:rsidRPr="001444AA" w:rsidRDefault="008F207D" w:rsidP="00CD06B6">
            <w:pPr>
              <w:jc w:val="center"/>
              <w:rPr>
                <w:color w:val="000000"/>
              </w:rPr>
            </w:pPr>
            <w:r w:rsidRPr="001444AA">
              <w:rPr>
                <w:color w:val="000000"/>
              </w:rPr>
              <w:t>% Kum. Lolos</w:t>
            </w:r>
          </w:p>
        </w:tc>
      </w:tr>
      <w:tr w:rsidR="008F207D" w:rsidRPr="001444AA" w14:paraId="434B922C" w14:textId="77777777" w:rsidTr="00CD06B6">
        <w:trPr>
          <w:trHeight w:val="3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DC81F7" w14:textId="77777777" w:rsidR="008F207D" w:rsidRPr="001444AA" w:rsidRDefault="008F207D" w:rsidP="00CD06B6">
            <w:pPr>
              <w:jc w:val="center"/>
              <w:rPr>
                <w:color w:val="000000"/>
              </w:rPr>
            </w:pPr>
            <w:r w:rsidRPr="001444AA">
              <w:rPr>
                <w:color w:val="000000"/>
              </w:rPr>
              <w:t>3/8"</w:t>
            </w:r>
          </w:p>
        </w:tc>
        <w:tc>
          <w:tcPr>
            <w:tcW w:w="1323" w:type="dxa"/>
            <w:tcBorders>
              <w:top w:val="nil"/>
              <w:left w:val="nil"/>
              <w:bottom w:val="single" w:sz="4" w:space="0" w:color="auto"/>
              <w:right w:val="single" w:sz="4" w:space="0" w:color="auto"/>
            </w:tcBorders>
            <w:shd w:val="clear" w:color="auto" w:fill="auto"/>
            <w:vAlign w:val="center"/>
            <w:hideMark/>
          </w:tcPr>
          <w:p w14:paraId="2D72B028" w14:textId="77777777" w:rsidR="008F207D" w:rsidRPr="001444AA" w:rsidRDefault="008F207D" w:rsidP="00CD06B6">
            <w:pPr>
              <w:jc w:val="center"/>
              <w:rPr>
                <w:color w:val="000000"/>
              </w:rPr>
            </w:pPr>
            <w:r w:rsidRPr="001444AA">
              <w:rPr>
                <w:color w:val="000000"/>
              </w:rPr>
              <w:t>9,5</w:t>
            </w:r>
          </w:p>
        </w:tc>
        <w:tc>
          <w:tcPr>
            <w:tcW w:w="1418" w:type="dxa"/>
            <w:tcBorders>
              <w:top w:val="nil"/>
              <w:left w:val="nil"/>
              <w:bottom w:val="single" w:sz="4" w:space="0" w:color="auto"/>
              <w:right w:val="single" w:sz="4" w:space="0" w:color="auto"/>
            </w:tcBorders>
            <w:shd w:val="clear" w:color="auto" w:fill="auto"/>
            <w:vAlign w:val="center"/>
            <w:hideMark/>
          </w:tcPr>
          <w:p w14:paraId="23DCB6B0" w14:textId="77777777" w:rsidR="008F207D" w:rsidRPr="001444AA" w:rsidRDefault="008F207D" w:rsidP="00CD06B6">
            <w:pPr>
              <w:jc w:val="center"/>
              <w:rPr>
                <w:color w:val="000000"/>
              </w:rPr>
            </w:pPr>
            <w:r w:rsidRPr="001444AA">
              <w:rPr>
                <w:color w:val="000000"/>
              </w:rPr>
              <w:t>0</w:t>
            </w:r>
          </w:p>
        </w:tc>
        <w:tc>
          <w:tcPr>
            <w:tcW w:w="1417" w:type="dxa"/>
            <w:tcBorders>
              <w:top w:val="nil"/>
              <w:left w:val="nil"/>
              <w:bottom w:val="single" w:sz="4" w:space="0" w:color="auto"/>
              <w:right w:val="single" w:sz="4" w:space="0" w:color="auto"/>
            </w:tcBorders>
            <w:shd w:val="clear" w:color="auto" w:fill="auto"/>
            <w:vAlign w:val="center"/>
            <w:hideMark/>
          </w:tcPr>
          <w:p w14:paraId="655954B4" w14:textId="77777777" w:rsidR="008F207D" w:rsidRPr="001444AA" w:rsidRDefault="008F207D" w:rsidP="00CD06B6">
            <w:pPr>
              <w:jc w:val="center"/>
              <w:rPr>
                <w:color w:val="000000"/>
              </w:rPr>
            </w:pPr>
            <w:r w:rsidRPr="001444AA">
              <w:rPr>
                <w:color w:val="000000"/>
              </w:rPr>
              <w:t>0</w:t>
            </w:r>
          </w:p>
        </w:tc>
        <w:tc>
          <w:tcPr>
            <w:tcW w:w="1418" w:type="dxa"/>
            <w:tcBorders>
              <w:top w:val="nil"/>
              <w:left w:val="nil"/>
              <w:bottom w:val="single" w:sz="4" w:space="0" w:color="auto"/>
              <w:right w:val="single" w:sz="4" w:space="0" w:color="auto"/>
            </w:tcBorders>
            <w:shd w:val="clear" w:color="auto" w:fill="auto"/>
            <w:vAlign w:val="center"/>
            <w:hideMark/>
          </w:tcPr>
          <w:p w14:paraId="2F136445" w14:textId="77777777" w:rsidR="008F207D" w:rsidRPr="001444AA" w:rsidRDefault="008F207D" w:rsidP="00CD06B6">
            <w:pPr>
              <w:jc w:val="center"/>
              <w:rPr>
                <w:color w:val="000000"/>
              </w:rPr>
            </w:pPr>
            <w:r w:rsidRPr="001444AA">
              <w:rPr>
                <w:color w:val="000000"/>
              </w:rPr>
              <w:t>0</w:t>
            </w:r>
          </w:p>
        </w:tc>
        <w:tc>
          <w:tcPr>
            <w:tcW w:w="1417" w:type="dxa"/>
            <w:tcBorders>
              <w:top w:val="nil"/>
              <w:left w:val="nil"/>
              <w:bottom w:val="single" w:sz="4" w:space="0" w:color="auto"/>
              <w:right w:val="single" w:sz="4" w:space="0" w:color="auto"/>
            </w:tcBorders>
            <w:shd w:val="clear" w:color="auto" w:fill="auto"/>
            <w:vAlign w:val="center"/>
            <w:hideMark/>
          </w:tcPr>
          <w:p w14:paraId="15FA6D9B" w14:textId="77777777" w:rsidR="008F207D" w:rsidRPr="001444AA" w:rsidRDefault="008F207D" w:rsidP="00CD06B6">
            <w:pPr>
              <w:jc w:val="center"/>
              <w:rPr>
                <w:color w:val="000000"/>
              </w:rPr>
            </w:pPr>
            <w:r w:rsidRPr="001444AA">
              <w:rPr>
                <w:color w:val="000000"/>
              </w:rPr>
              <w:t>100</w:t>
            </w:r>
          </w:p>
        </w:tc>
      </w:tr>
      <w:tr w:rsidR="008F207D" w:rsidRPr="001444AA" w14:paraId="5488EF34" w14:textId="77777777" w:rsidTr="00CD06B6">
        <w:trPr>
          <w:trHeight w:val="3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5338B09" w14:textId="77777777" w:rsidR="008F207D" w:rsidRPr="001444AA" w:rsidRDefault="008F207D" w:rsidP="00CD06B6">
            <w:pPr>
              <w:jc w:val="center"/>
              <w:rPr>
                <w:color w:val="000000"/>
              </w:rPr>
            </w:pPr>
            <w:r w:rsidRPr="001444AA">
              <w:rPr>
                <w:color w:val="000000"/>
              </w:rPr>
              <w:t>no 4</w:t>
            </w:r>
          </w:p>
        </w:tc>
        <w:tc>
          <w:tcPr>
            <w:tcW w:w="1323" w:type="dxa"/>
            <w:tcBorders>
              <w:top w:val="nil"/>
              <w:left w:val="nil"/>
              <w:bottom w:val="single" w:sz="4" w:space="0" w:color="auto"/>
              <w:right w:val="single" w:sz="4" w:space="0" w:color="auto"/>
            </w:tcBorders>
            <w:shd w:val="clear" w:color="auto" w:fill="auto"/>
            <w:vAlign w:val="center"/>
            <w:hideMark/>
          </w:tcPr>
          <w:p w14:paraId="6569A512" w14:textId="77777777" w:rsidR="008F207D" w:rsidRPr="001444AA" w:rsidRDefault="008F207D" w:rsidP="00CD06B6">
            <w:pPr>
              <w:jc w:val="center"/>
              <w:rPr>
                <w:color w:val="000000"/>
              </w:rPr>
            </w:pPr>
            <w:r w:rsidRPr="001444AA">
              <w:rPr>
                <w:color w:val="000000"/>
              </w:rPr>
              <w:t>4,75</w:t>
            </w:r>
          </w:p>
        </w:tc>
        <w:tc>
          <w:tcPr>
            <w:tcW w:w="1418" w:type="dxa"/>
            <w:tcBorders>
              <w:top w:val="nil"/>
              <w:left w:val="nil"/>
              <w:bottom w:val="single" w:sz="4" w:space="0" w:color="auto"/>
              <w:right w:val="single" w:sz="4" w:space="0" w:color="auto"/>
            </w:tcBorders>
            <w:shd w:val="clear" w:color="auto" w:fill="auto"/>
            <w:vAlign w:val="center"/>
            <w:hideMark/>
          </w:tcPr>
          <w:p w14:paraId="20EE8459" w14:textId="77777777" w:rsidR="008F207D" w:rsidRPr="001444AA" w:rsidRDefault="008F207D" w:rsidP="00CD06B6">
            <w:pPr>
              <w:jc w:val="center"/>
              <w:rPr>
                <w:color w:val="000000"/>
              </w:rPr>
            </w:pPr>
            <w:r w:rsidRPr="001444AA">
              <w:rPr>
                <w:color w:val="000000"/>
              </w:rPr>
              <w:t>5</w:t>
            </w:r>
          </w:p>
        </w:tc>
        <w:tc>
          <w:tcPr>
            <w:tcW w:w="1417" w:type="dxa"/>
            <w:tcBorders>
              <w:top w:val="nil"/>
              <w:left w:val="nil"/>
              <w:bottom w:val="single" w:sz="4" w:space="0" w:color="auto"/>
              <w:right w:val="single" w:sz="4" w:space="0" w:color="auto"/>
            </w:tcBorders>
            <w:shd w:val="clear" w:color="auto" w:fill="auto"/>
            <w:vAlign w:val="center"/>
            <w:hideMark/>
          </w:tcPr>
          <w:p w14:paraId="795817E1" w14:textId="77777777" w:rsidR="008F207D" w:rsidRPr="001444AA" w:rsidRDefault="008F207D" w:rsidP="00CD06B6">
            <w:pPr>
              <w:jc w:val="center"/>
              <w:rPr>
                <w:color w:val="000000"/>
              </w:rPr>
            </w:pPr>
            <w:r w:rsidRPr="001444AA">
              <w:rPr>
                <w:color w:val="000000"/>
              </w:rPr>
              <w:t>5</w:t>
            </w:r>
          </w:p>
        </w:tc>
        <w:tc>
          <w:tcPr>
            <w:tcW w:w="1418" w:type="dxa"/>
            <w:tcBorders>
              <w:top w:val="nil"/>
              <w:left w:val="nil"/>
              <w:bottom w:val="single" w:sz="4" w:space="0" w:color="auto"/>
              <w:right w:val="single" w:sz="4" w:space="0" w:color="auto"/>
            </w:tcBorders>
            <w:shd w:val="clear" w:color="auto" w:fill="auto"/>
            <w:vAlign w:val="center"/>
            <w:hideMark/>
          </w:tcPr>
          <w:p w14:paraId="439912DE" w14:textId="77777777" w:rsidR="008F207D" w:rsidRPr="001444AA" w:rsidRDefault="008F207D" w:rsidP="00CD06B6">
            <w:pPr>
              <w:jc w:val="center"/>
              <w:rPr>
                <w:color w:val="000000"/>
              </w:rPr>
            </w:pPr>
            <w:r w:rsidRPr="001444AA">
              <w:rPr>
                <w:color w:val="000000"/>
              </w:rPr>
              <w:t>0,5</w:t>
            </w:r>
          </w:p>
        </w:tc>
        <w:tc>
          <w:tcPr>
            <w:tcW w:w="1417" w:type="dxa"/>
            <w:tcBorders>
              <w:top w:val="nil"/>
              <w:left w:val="nil"/>
              <w:bottom w:val="single" w:sz="4" w:space="0" w:color="auto"/>
              <w:right w:val="single" w:sz="4" w:space="0" w:color="auto"/>
            </w:tcBorders>
            <w:shd w:val="clear" w:color="auto" w:fill="auto"/>
            <w:vAlign w:val="center"/>
            <w:hideMark/>
          </w:tcPr>
          <w:p w14:paraId="6275995A" w14:textId="77777777" w:rsidR="008F207D" w:rsidRPr="001444AA" w:rsidRDefault="008F207D" w:rsidP="00CD06B6">
            <w:pPr>
              <w:jc w:val="center"/>
              <w:rPr>
                <w:color w:val="000000"/>
              </w:rPr>
            </w:pPr>
            <w:r w:rsidRPr="001444AA">
              <w:rPr>
                <w:color w:val="000000"/>
              </w:rPr>
              <w:t>99,5</w:t>
            </w:r>
          </w:p>
        </w:tc>
      </w:tr>
      <w:tr w:rsidR="008F207D" w:rsidRPr="001444AA" w14:paraId="1D5ADFE1" w14:textId="77777777" w:rsidTr="00CD06B6">
        <w:trPr>
          <w:trHeight w:val="3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44D921B" w14:textId="77777777" w:rsidR="008F207D" w:rsidRPr="001444AA" w:rsidRDefault="008F207D" w:rsidP="00CD06B6">
            <w:pPr>
              <w:jc w:val="center"/>
              <w:rPr>
                <w:color w:val="000000"/>
              </w:rPr>
            </w:pPr>
            <w:r w:rsidRPr="001444AA">
              <w:rPr>
                <w:color w:val="000000"/>
              </w:rPr>
              <w:t>no 8</w:t>
            </w:r>
          </w:p>
        </w:tc>
        <w:tc>
          <w:tcPr>
            <w:tcW w:w="1323" w:type="dxa"/>
            <w:tcBorders>
              <w:top w:val="nil"/>
              <w:left w:val="nil"/>
              <w:bottom w:val="single" w:sz="4" w:space="0" w:color="auto"/>
              <w:right w:val="single" w:sz="4" w:space="0" w:color="auto"/>
            </w:tcBorders>
            <w:shd w:val="clear" w:color="auto" w:fill="auto"/>
            <w:vAlign w:val="center"/>
            <w:hideMark/>
          </w:tcPr>
          <w:p w14:paraId="4EEAE515" w14:textId="77777777" w:rsidR="008F207D" w:rsidRPr="001444AA" w:rsidRDefault="008F207D" w:rsidP="00CD06B6">
            <w:pPr>
              <w:jc w:val="center"/>
              <w:rPr>
                <w:color w:val="000000"/>
              </w:rPr>
            </w:pPr>
            <w:r w:rsidRPr="001444AA">
              <w:rPr>
                <w:color w:val="000000"/>
              </w:rPr>
              <w:t>2,36</w:t>
            </w:r>
          </w:p>
        </w:tc>
        <w:tc>
          <w:tcPr>
            <w:tcW w:w="1418" w:type="dxa"/>
            <w:tcBorders>
              <w:top w:val="nil"/>
              <w:left w:val="nil"/>
              <w:bottom w:val="single" w:sz="4" w:space="0" w:color="auto"/>
              <w:right w:val="single" w:sz="4" w:space="0" w:color="auto"/>
            </w:tcBorders>
            <w:shd w:val="clear" w:color="auto" w:fill="auto"/>
            <w:vAlign w:val="center"/>
            <w:hideMark/>
          </w:tcPr>
          <w:p w14:paraId="24633737" w14:textId="77777777" w:rsidR="008F207D" w:rsidRPr="001444AA" w:rsidRDefault="008F207D" w:rsidP="00CD06B6">
            <w:pPr>
              <w:jc w:val="center"/>
              <w:rPr>
                <w:color w:val="000000"/>
              </w:rPr>
            </w:pPr>
            <w:r w:rsidRPr="001444AA">
              <w:rPr>
                <w:color w:val="000000"/>
              </w:rPr>
              <w:t>18</w:t>
            </w:r>
          </w:p>
        </w:tc>
        <w:tc>
          <w:tcPr>
            <w:tcW w:w="1417" w:type="dxa"/>
            <w:tcBorders>
              <w:top w:val="nil"/>
              <w:left w:val="nil"/>
              <w:bottom w:val="single" w:sz="4" w:space="0" w:color="auto"/>
              <w:right w:val="single" w:sz="4" w:space="0" w:color="auto"/>
            </w:tcBorders>
            <w:shd w:val="clear" w:color="auto" w:fill="auto"/>
            <w:vAlign w:val="center"/>
            <w:hideMark/>
          </w:tcPr>
          <w:p w14:paraId="0D49F1A1" w14:textId="77777777" w:rsidR="008F207D" w:rsidRPr="001444AA" w:rsidRDefault="008F207D" w:rsidP="00CD06B6">
            <w:pPr>
              <w:jc w:val="center"/>
              <w:rPr>
                <w:color w:val="000000"/>
              </w:rPr>
            </w:pPr>
            <w:r w:rsidRPr="001444AA">
              <w:rPr>
                <w:color w:val="000000"/>
              </w:rPr>
              <w:t>23</w:t>
            </w:r>
          </w:p>
        </w:tc>
        <w:tc>
          <w:tcPr>
            <w:tcW w:w="1418" w:type="dxa"/>
            <w:tcBorders>
              <w:top w:val="nil"/>
              <w:left w:val="nil"/>
              <w:bottom w:val="single" w:sz="4" w:space="0" w:color="auto"/>
              <w:right w:val="single" w:sz="4" w:space="0" w:color="auto"/>
            </w:tcBorders>
            <w:shd w:val="clear" w:color="auto" w:fill="auto"/>
            <w:vAlign w:val="center"/>
            <w:hideMark/>
          </w:tcPr>
          <w:p w14:paraId="68C76D40" w14:textId="77777777" w:rsidR="008F207D" w:rsidRPr="001444AA" w:rsidRDefault="008F207D" w:rsidP="00CD06B6">
            <w:pPr>
              <w:jc w:val="center"/>
              <w:rPr>
                <w:color w:val="000000"/>
              </w:rPr>
            </w:pPr>
            <w:r w:rsidRPr="001444AA">
              <w:rPr>
                <w:color w:val="000000"/>
              </w:rPr>
              <w:t>2,3</w:t>
            </w:r>
          </w:p>
        </w:tc>
        <w:tc>
          <w:tcPr>
            <w:tcW w:w="1417" w:type="dxa"/>
            <w:tcBorders>
              <w:top w:val="nil"/>
              <w:left w:val="nil"/>
              <w:bottom w:val="single" w:sz="4" w:space="0" w:color="auto"/>
              <w:right w:val="single" w:sz="4" w:space="0" w:color="auto"/>
            </w:tcBorders>
            <w:shd w:val="clear" w:color="auto" w:fill="auto"/>
            <w:vAlign w:val="center"/>
            <w:hideMark/>
          </w:tcPr>
          <w:p w14:paraId="45B72031" w14:textId="77777777" w:rsidR="008F207D" w:rsidRPr="001444AA" w:rsidRDefault="008F207D" w:rsidP="00CD06B6">
            <w:pPr>
              <w:jc w:val="center"/>
              <w:rPr>
                <w:color w:val="000000"/>
              </w:rPr>
            </w:pPr>
            <w:r w:rsidRPr="001444AA">
              <w:rPr>
                <w:color w:val="000000"/>
              </w:rPr>
              <w:t>97,7</w:t>
            </w:r>
          </w:p>
        </w:tc>
      </w:tr>
      <w:tr w:rsidR="008F207D" w:rsidRPr="001444AA" w14:paraId="14B75340" w14:textId="77777777" w:rsidTr="00CD06B6">
        <w:trPr>
          <w:trHeight w:val="3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B79AE" w14:textId="77777777" w:rsidR="008F207D" w:rsidRPr="001444AA" w:rsidRDefault="008F207D" w:rsidP="00CD06B6">
            <w:pPr>
              <w:jc w:val="center"/>
              <w:rPr>
                <w:color w:val="000000"/>
              </w:rPr>
            </w:pPr>
            <w:r w:rsidRPr="001444AA">
              <w:rPr>
                <w:color w:val="000000"/>
              </w:rPr>
              <w:t>no 16</w:t>
            </w:r>
          </w:p>
        </w:tc>
        <w:tc>
          <w:tcPr>
            <w:tcW w:w="1323" w:type="dxa"/>
            <w:tcBorders>
              <w:top w:val="nil"/>
              <w:left w:val="nil"/>
              <w:bottom w:val="single" w:sz="4" w:space="0" w:color="auto"/>
              <w:right w:val="single" w:sz="4" w:space="0" w:color="auto"/>
            </w:tcBorders>
            <w:shd w:val="clear" w:color="auto" w:fill="auto"/>
            <w:vAlign w:val="center"/>
            <w:hideMark/>
          </w:tcPr>
          <w:p w14:paraId="6487D1DD" w14:textId="77777777" w:rsidR="008F207D" w:rsidRPr="001444AA" w:rsidRDefault="008F207D" w:rsidP="00CD06B6">
            <w:pPr>
              <w:jc w:val="center"/>
              <w:rPr>
                <w:color w:val="000000"/>
              </w:rPr>
            </w:pPr>
            <w:r w:rsidRPr="001444AA">
              <w:rPr>
                <w:color w:val="000000"/>
              </w:rPr>
              <w:t>1,18</w:t>
            </w:r>
          </w:p>
        </w:tc>
        <w:tc>
          <w:tcPr>
            <w:tcW w:w="1418" w:type="dxa"/>
            <w:tcBorders>
              <w:top w:val="nil"/>
              <w:left w:val="nil"/>
              <w:bottom w:val="single" w:sz="4" w:space="0" w:color="auto"/>
              <w:right w:val="single" w:sz="4" w:space="0" w:color="auto"/>
            </w:tcBorders>
            <w:shd w:val="clear" w:color="auto" w:fill="auto"/>
            <w:vAlign w:val="center"/>
            <w:hideMark/>
          </w:tcPr>
          <w:p w14:paraId="498AFA54" w14:textId="77777777" w:rsidR="008F207D" w:rsidRPr="001444AA" w:rsidRDefault="008F207D" w:rsidP="00CD06B6">
            <w:pPr>
              <w:jc w:val="center"/>
              <w:rPr>
                <w:color w:val="000000"/>
              </w:rPr>
            </w:pPr>
            <w:r w:rsidRPr="001444AA">
              <w:rPr>
                <w:color w:val="000000"/>
              </w:rPr>
              <w:t>52</w:t>
            </w:r>
          </w:p>
        </w:tc>
        <w:tc>
          <w:tcPr>
            <w:tcW w:w="1417" w:type="dxa"/>
            <w:tcBorders>
              <w:top w:val="nil"/>
              <w:left w:val="nil"/>
              <w:bottom w:val="single" w:sz="4" w:space="0" w:color="auto"/>
              <w:right w:val="single" w:sz="4" w:space="0" w:color="auto"/>
            </w:tcBorders>
            <w:shd w:val="clear" w:color="auto" w:fill="auto"/>
            <w:vAlign w:val="center"/>
            <w:hideMark/>
          </w:tcPr>
          <w:p w14:paraId="73B249B2" w14:textId="77777777" w:rsidR="008F207D" w:rsidRPr="001444AA" w:rsidRDefault="008F207D" w:rsidP="00CD06B6">
            <w:pPr>
              <w:jc w:val="center"/>
              <w:rPr>
                <w:color w:val="000000"/>
              </w:rPr>
            </w:pPr>
            <w:r w:rsidRPr="001444AA">
              <w:rPr>
                <w:color w:val="000000"/>
              </w:rPr>
              <w:t>75</w:t>
            </w:r>
          </w:p>
        </w:tc>
        <w:tc>
          <w:tcPr>
            <w:tcW w:w="1418" w:type="dxa"/>
            <w:tcBorders>
              <w:top w:val="nil"/>
              <w:left w:val="nil"/>
              <w:bottom w:val="single" w:sz="4" w:space="0" w:color="auto"/>
              <w:right w:val="single" w:sz="4" w:space="0" w:color="auto"/>
            </w:tcBorders>
            <w:shd w:val="clear" w:color="auto" w:fill="auto"/>
            <w:vAlign w:val="center"/>
            <w:hideMark/>
          </w:tcPr>
          <w:p w14:paraId="19C2220F" w14:textId="77777777" w:rsidR="008F207D" w:rsidRPr="001444AA" w:rsidRDefault="008F207D" w:rsidP="00CD06B6">
            <w:pPr>
              <w:jc w:val="center"/>
              <w:rPr>
                <w:color w:val="000000"/>
              </w:rPr>
            </w:pPr>
            <w:r w:rsidRPr="001444AA">
              <w:rPr>
                <w:color w:val="000000"/>
              </w:rPr>
              <w:t>7,5</w:t>
            </w:r>
          </w:p>
        </w:tc>
        <w:tc>
          <w:tcPr>
            <w:tcW w:w="1417" w:type="dxa"/>
            <w:tcBorders>
              <w:top w:val="nil"/>
              <w:left w:val="nil"/>
              <w:bottom w:val="single" w:sz="4" w:space="0" w:color="auto"/>
              <w:right w:val="single" w:sz="4" w:space="0" w:color="auto"/>
            </w:tcBorders>
            <w:shd w:val="clear" w:color="auto" w:fill="auto"/>
            <w:vAlign w:val="center"/>
            <w:hideMark/>
          </w:tcPr>
          <w:p w14:paraId="47A15E9C" w14:textId="77777777" w:rsidR="008F207D" w:rsidRPr="001444AA" w:rsidRDefault="008F207D" w:rsidP="00CD06B6">
            <w:pPr>
              <w:jc w:val="center"/>
              <w:rPr>
                <w:color w:val="000000"/>
              </w:rPr>
            </w:pPr>
            <w:r w:rsidRPr="001444AA">
              <w:rPr>
                <w:color w:val="000000"/>
              </w:rPr>
              <w:t>92,5</w:t>
            </w:r>
          </w:p>
        </w:tc>
      </w:tr>
      <w:tr w:rsidR="008F207D" w:rsidRPr="001444AA" w14:paraId="7A6CF5C2" w14:textId="77777777" w:rsidTr="00CD06B6">
        <w:trPr>
          <w:trHeight w:val="3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8018A27" w14:textId="77777777" w:rsidR="008F207D" w:rsidRPr="001444AA" w:rsidRDefault="008F207D" w:rsidP="00CD06B6">
            <w:pPr>
              <w:jc w:val="center"/>
              <w:rPr>
                <w:color w:val="000000"/>
              </w:rPr>
            </w:pPr>
            <w:r w:rsidRPr="001444AA">
              <w:rPr>
                <w:color w:val="000000"/>
              </w:rPr>
              <w:t>no. 30</w:t>
            </w:r>
          </w:p>
        </w:tc>
        <w:tc>
          <w:tcPr>
            <w:tcW w:w="1323" w:type="dxa"/>
            <w:tcBorders>
              <w:top w:val="nil"/>
              <w:left w:val="nil"/>
              <w:bottom w:val="single" w:sz="4" w:space="0" w:color="auto"/>
              <w:right w:val="single" w:sz="4" w:space="0" w:color="auto"/>
            </w:tcBorders>
            <w:shd w:val="clear" w:color="auto" w:fill="auto"/>
            <w:vAlign w:val="center"/>
            <w:hideMark/>
          </w:tcPr>
          <w:p w14:paraId="4E1DD415" w14:textId="77777777" w:rsidR="008F207D" w:rsidRPr="001444AA" w:rsidRDefault="008F207D" w:rsidP="00CD06B6">
            <w:pPr>
              <w:jc w:val="center"/>
              <w:rPr>
                <w:color w:val="000000"/>
              </w:rPr>
            </w:pPr>
            <w:r w:rsidRPr="001444AA">
              <w:rPr>
                <w:color w:val="000000"/>
              </w:rPr>
              <w:t>0,6</w:t>
            </w:r>
          </w:p>
        </w:tc>
        <w:tc>
          <w:tcPr>
            <w:tcW w:w="1418" w:type="dxa"/>
            <w:tcBorders>
              <w:top w:val="nil"/>
              <w:left w:val="nil"/>
              <w:bottom w:val="single" w:sz="4" w:space="0" w:color="auto"/>
              <w:right w:val="single" w:sz="4" w:space="0" w:color="auto"/>
            </w:tcBorders>
            <w:shd w:val="clear" w:color="auto" w:fill="auto"/>
            <w:vAlign w:val="center"/>
            <w:hideMark/>
          </w:tcPr>
          <w:p w14:paraId="695E0244" w14:textId="77777777" w:rsidR="008F207D" w:rsidRPr="001444AA" w:rsidRDefault="008F207D" w:rsidP="00CD06B6">
            <w:pPr>
              <w:jc w:val="center"/>
              <w:rPr>
                <w:color w:val="000000"/>
              </w:rPr>
            </w:pPr>
            <w:r w:rsidRPr="001444AA">
              <w:rPr>
                <w:color w:val="000000"/>
              </w:rPr>
              <w:t>147</w:t>
            </w:r>
          </w:p>
        </w:tc>
        <w:tc>
          <w:tcPr>
            <w:tcW w:w="1417" w:type="dxa"/>
            <w:tcBorders>
              <w:top w:val="nil"/>
              <w:left w:val="nil"/>
              <w:bottom w:val="single" w:sz="4" w:space="0" w:color="auto"/>
              <w:right w:val="single" w:sz="4" w:space="0" w:color="auto"/>
            </w:tcBorders>
            <w:shd w:val="clear" w:color="auto" w:fill="auto"/>
            <w:vAlign w:val="center"/>
            <w:hideMark/>
          </w:tcPr>
          <w:p w14:paraId="5689E655" w14:textId="77777777" w:rsidR="008F207D" w:rsidRPr="001444AA" w:rsidRDefault="008F207D" w:rsidP="00CD06B6">
            <w:pPr>
              <w:jc w:val="center"/>
              <w:rPr>
                <w:color w:val="000000"/>
              </w:rPr>
            </w:pPr>
            <w:r w:rsidRPr="001444AA">
              <w:rPr>
                <w:color w:val="000000"/>
              </w:rPr>
              <w:t>222</w:t>
            </w:r>
          </w:p>
        </w:tc>
        <w:tc>
          <w:tcPr>
            <w:tcW w:w="1418" w:type="dxa"/>
            <w:tcBorders>
              <w:top w:val="nil"/>
              <w:left w:val="nil"/>
              <w:bottom w:val="single" w:sz="4" w:space="0" w:color="auto"/>
              <w:right w:val="single" w:sz="4" w:space="0" w:color="auto"/>
            </w:tcBorders>
            <w:shd w:val="clear" w:color="auto" w:fill="auto"/>
            <w:vAlign w:val="center"/>
            <w:hideMark/>
          </w:tcPr>
          <w:p w14:paraId="03563FD9" w14:textId="77777777" w:rsidR="008F207D" w:rsidRPr="001444AA" w:rsidRDefault="008F207D" w:rsidP="00CD06B6">
            <w:pPr>
              <w:jc w:val="center"/>
              <w:rPr>
                <w:color w:val="000000"/>
              </w:rPr>
            </w:pPr>
            <w:r w:rsidRPr="001444AA">
              <w:rPr>
                <w:color w:val="000000"/>
              </w:rPr>
              <w:t>22,2</w:t>
            </w:r>
          </w:p>
        </w:tc>
        <w:tc>
          <w:tcPr>
            <w:tcW w:w="1417" w:type="dxa"/>
            <w:tcBorders>
              <w:top w:val="nil"/>
              <w:left w:val="nil"/>
              <w:bottom w:val="single" w:sz="4" w:space="0" w:color="auto"/>
              <w:right w:val="single" w:sz="4" w:space="0" w:color="auto"/>
            </w:tcBorders>
            <w:shd w:val="clear" w:color="auto" w:fill="auto"/>
            <w:vAlign w:val="center"/>
            <w:hideMark/>
          </w:tcPr>
          <w:p w14:paraId="1EDC09B4" w14:textId="77777777" w:rsidR="008F207D" w:rsidRPr="001444AA" w:rsidRDefault="008F207D" w:rsidP="00CD06B6">
            <w:pPr>
              <w:jc w:val="center"/>
              <w:rPr>
                <w:color w:val="000000"/>
              </w:rPr>
            </w:pPr>
            <w:r w:rsidRPr="001444AA">
              <w:rPr>
                <w:color w:val="000000"/>
              </w:rPr>
              <w:t>77,8</w:t>
            </w:r>
          </w:p>
        </w:tc>
      </w:tr>
      <w:tr w:rsidR="008F207D" w:rsidRPr="001444AA" w14:paraId="3FB2A69E" w14:textId="77777777" w:rsidTr="00CD06B6">
        <w:trPr>
          <w:trHeight w:val="3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11D1C98" w14:textId="77777777" w:rsidR="008F207D" w:rsidRPr="001444AA" w:rsidRDefault="008F207D" w:rsidP="00CD06B6">
            <w:pPr>
              <w:jc w:val="center"/>
              <w:rPr>
                <w:color w:val="000000"/>
              </w:rPr>
            </w:pPr>
            <w:r w:rsidRPr="001444AA">
              <w:rPr>
                <w:color w:val="000000"/>
              </w:rPr>
              <w:t>no 50</w:t>
            </w:r>
          </w:p>
        </w:tc>
        <w:tc>
          <w:tcPr>
            <w:tcW w:w="1323" w:type="dxa"/>
            <w:tcBorders>
              <w:top w:val="nil"/>
              <w:left w:val="nil"/>
              <w:bottom w:val="single" w:sz="4" w:space="0" w:color="auto"/>
              <w:right w:val="single" w:sz="4" w:space="0" w:color="auto"/>
            </w:tcBorders>
            <w:shd w:val="clear" w:color="auto" w:fill="auto"/>
            <w:vAlign w:val="center"/>
            <w:hideMark/>
          </w:tcPr>
          <w:p w14:paraId="14DEDC7F" w14:textId="77777777" w:rsidR="008F207D" w:rsidRPr="001444AA" w:rsidRDefault="008F207D" w:rsidP="00CD06B6">
            <w:pPr>
              <w:jc w:val="center"/>
              <w:rPr>
                <w:color w:val="000000"/>
              </w:rPr>
            </w:pPr>
            <w:r w:rsidRPr="001444AA">
              <w:rPr>
                <w:color w:val="000000"/>
              </w:rPr>
              <w:t>0,3</w:t>
            </w:r>
          </w:p>
        </w:tc>
        <w:tc>
          <w:tcPr>
            <w:tcW w:w="1418" w:type="dxa"/>
            <w:tcBorders>
              <w:top w:val="nil"/>
              <w:left w:val="nil"/>
              <w:bottom w:val="single" w:sz="4" w:space="0" w:color="auto"/>
              <w:right w:val="single" w:sz="4" w:space="0" w:color="auto"/>
            </w:tcBorders>
            <w:shd w:val="clear" w:color="auto" w:fill="auto"/>
            <w:vAlign w:val="center"/>
            <w:hideMark/>
          </w:tcPr>
          <w:p w14:paraId="44BDAF7B" w14:textId="77777777" w:rsidR="008F207D" w:rsidRPr="001444AA" w:rsidRDefault="008F207D" w:rsidP="00CD06B6">
            <w:pPr>
              <w:jc w:val="center"/>
              <w:rPr>
                <w:color w:val="000000"/>
              </w:rPr>
            </w:pPr>
            <w:r w:rsidRPr="001444AA">
              <w:rPr>
                <w:color w:val="000000"/>
              </w:rPr>
              <w:t>543</w:t>
            </w:r>
          </w:p>
        </w:tc>
        <w:tc>
          <w:tcPr>
            <w:tcW w:w="1417" w:type="dxa"/>
            <w:tcBorders>
              <w:top w:val="nil"/>
              <w:left w:val="nil"/>
              <w:bottom w:val="single" w:sz="4" w:space="0" w:color="auto"/>
              <w:right w:val="single" w:sz="4" w:space="0" w:color="auto"/>
            </w:tcBorders>
            <w:shd w:val="clear" w:color="auto" w:fill="auto"/>
            <w:vAlign w:val="center"/>
            <w:hideMark/>
          </w:tcPr>
          <w:p w14:paraId="3C01D621" w14:textId="77777777" w:rsidR="008F207D" w:rsidRPr="001444AA" w:rsidRDefault="008F207D" w:rsidP="00CD06B6">
            <w:pPr>
              <w:jc w:val="center"/>
              <w:rPr>
                <w:color w:val="000000"/>
              </w:rPr>
            </w:pPr>
            <w:r w:rsidRPr="001444AA">
              <w:rPr>
                <w:color w:val="000000"/>
              </w:rPr>
              <w:t>765</w:t>
            </w:r>
          </w:p>
        </w:tc>
        <w:tc>
          <w:tcPr>
            <w:tcW w:w="1418" w:type="dxa"/>
            <w:tcBorders>
              <w:top w:val="nil"/>
              <w:left w:val="nil"/>
              <w:bottom w:val="single" w:sz="4" w:space="0" w:color="auto"/>
              <w:right w:val="single" w:sz="4" w:space="0" w:color="auto"/>
            </w:tcBorders>
            <w:shd w:val="clear" w:color="auto" w:fill="auto"/>
            <w:vAlign w:val="center"/>
            <w:hideMark/>
          </w:tcPr>
          <w:p w14:paraId="2D807EAA" w14:textId="77777777" w:rsidR="008F207D" w:rsidRPr="001444AA" w:rsidRDefault="008F207D" w:rsidP="00CD06B6">
            <w:pPr>
              <w:jc w:val="center"/>
              <w:rPr>
                <w:color w:val="000000"/>
              </w:rPr>
            </w:pPr>
            <w:r w:rsidRPr="001444AA">
              <w:rPr>
                <w:color w:val="000000"/>
              </w:rPr>
              <w:t>76,5</w:t>
            </w:r>
          </w:p>
        </w:tc>
        <w:tc>
          <w:tcPr>
            <w:tcW w:w="1417" w:type="dxa"/>
            <w:tcBorders>
              <w:top w:val="nil"/>
              <w:left w:val="nil"/>
              <w:bottom w:val="single" w:sz="4" w:space="0" w:color="auto"/>
              <w:right w:val="single" w:sz="4" w:space="0" w:color="auto"/>
            </w:tcBorders>
            <w:shd w:val="clear" w:color="auto" w:fill="auto"/>
            <w:vAlign w:val="center"/>
            <w:hideMark/>
          </w:tcPr>
          <w:p w14:paraId="35880EF5" w14:textId="77777777" w:rsidR="008F207D" w:rsidRPr="001444AA" w:rsidRDefault="008F207D" w:rsidP="00CD06B6">
            <w:pPr>
              <w:jc w:val="center"/>
              <w:rPr>
                <w:color w:val="000000"/>
              </w:rPr>
            </w:pPr>
            <w:r w:rsidRPr="001444AA">
              <w:rPr>
                <w:color w:val="000000"/>
              </w:rPr>
              <w:t>23,5</w:t>
            </w:r>
          </w:p>
        </w:tc>
      </w:tr>
      <w:tr w:rsidR="008F207D" w:rsidRPr="001444AA" w14:paraId="57E85E4D" w14:textId="77777777" w:rsidTr="00CD06B6">
        <w:trPr>
          <w:trHeight w:val="3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3AEDE87" w14:textId="77777777" w:rsidR="008F207D" w:rsidRPr="001444AA" w:rsidRDefault="008F207D" w:rsidP="00CD06B6">
            <w:pPr>
              <w:jc w:val="center"/>
              <w:rPr>
                <w:color w:val="000000"/>
              </w:rPr>
            </w:pPr>
            <w:r w:rsidRPr="001444AA">
              <w:rPr>
                <w:color w:val="000000"/>
              </w:rPr>
              <w:t>no 100</w:t>
            </w:r>
          </w:p>
        </w:tc>
        <w:tc>
          <w:tcPr>
            <w:tcW w:w="1323" w:type="dxa"/>
            <w:tcBorders>
              <w:top w:val="nil"/>
              <w:left w:val="nil"/>
              <w:bottom w:val="single" w:sz="4" w:space="0" w:color="auto"/>
              <w:right w:val="single" w:sz="4" w:space="0" w:color="auto"/>
            </w:tcBorders>
            <w:shd w:val="clear" w:color="auto" w:fill="auto"/>
            <w:vAlign w:val="center"/>
            <w:hideMark/>
          </w:tcPr>
          <w:p w14:paraId="269BC6CC" w14:textId="77777777" w:rsidR="008F207D" w:rsidRPr="001444AA" w:rsidRDefault="008F207D" w:rsidP="00CD06B6">
            <w:pPr>
              <w:jc w:val="center"/>
              <w:rPr>
                <w:color w:val="000000"/>
              </w:rPr>
            </w:pPr>
            <w:r w:rsidRPr="001444AA">
              <w:rPr>
                <w:color w:val="000000"/>
              </w:rPr>
              <w:t>0,15</w:t>
            </w:r>
          </w:p>
        </w:tc>
        <w:tc>
          <w:tcPr>
            <w:tcW w:w="1418" w:type="dxa"/>
            <w:tcBorders>
              <w:top w:val="nil"/>
              <w:left w:val="nil"/>
              <w:bottom w:val="single" w:sz="4" w:space="0" w:color="auto"/>
              <w:right w:val="single" w:sz="4" w:space="0" w:color="auto"/>
            </w:tcBorders>
            <w:shd w:val="clear" w:color="auto" w:fill="auto"/>
            <w:vAlign w:val="center"/>
            <w:hideMark/>
          </w:tcPr>
          <w:p w14:paraId="41264D36" w14:textId="77777777" w:rsidR="008F207D" w:rsidRPr="001444AA" w:rsidRDefault="008F207D" w:rsidP="00CD06B6">
            <w:pPr>
              <w:jc w:val="center"/>
              <w:rPr>
                <w:color w:val="000000"/>
              </w:rPr>
            </w:pPr>
            <w:r w:rsidRPr="001444AA">
              <w:rPr>
                <w:color w:val="000000"/>
              </w:rPr>
              <w:t>140</w:t>
            </w:r>
          </w:p>
        </w:tc>
        <w:tc>
          <w:tcPr>
            <w:tcW w:w="1417" w:type="dxa"/>
            <w:tcBorders>
              <w:top w:val="nil"/>
              <w:left w:val="nil"/>
              <w:bottom w:val="single" w:sz="4" w:space="0" w:color="auto"/>
              <w:right w:val="single" w:sz="4" w:space="0" w:color="auto"/>
            </w:tcBorders>
            <w:shd w:val="clear" w:color="auto" w:fill="auto"/>
            <w:vAlign w:val="center"/>
            <w:hideMark/>
          </w:tcPr>
          <w:p w14:paraId="756CE6EF" w14:textId="77777777" w:rsidR="008F207D" w:rsidRPr="001444AA" w:rsidRDefault="008F207D" w:rsidP="00CD06B6">
            <w:pPr>
              <w:jc w:val="center"/>
              <w:rPr>
                <w:color w:val="000000"/>
              </w:rPr>
            </w:pPr>
            <w:r w:rsidRPr="001444AA">
              <w:rPr>
                <w:color w:val="000000"/>
              </w:rPr>
              <w:t>905</w:t>
            </w:r>
          </w:p>
        </w:tc>
        <w:tc>
          <w:tcPr>
            <w:tcW w:w="1418" w:type="dxa"/>
            <w:tcBorders>
              <w:top w:val="nil"/>
              <w:left w:val="nil"/>
              <w:bottom w:val="single" w:sz="4" w:space="0" w:color="auto"/>
              <w:right w:val="single" w:sz="4" w:space="0" w:color="auto"/>
            </w:tcBorders>
            <w:shd w:val="clear" w:color="auto" w:fill="auto"/>
            <w:vAlign w:val="center"/>
            <w:hideMark/>
          </w:tcPr>
          <w:p w14:paraId="6DE44240" w14:textId="77777777" w:rsidR="008F207D" w:rsidRPr="001444AA" w:rsidRDefault="008F207D" w:rsidP="00CD06B6">
            <w:pPr>
              <w:jc w:val="center"/>
              <w:rPr>
                <w:color w:val="000000"/>
              </w:rPr>
            </w:pPr>
            <w:r w:rsidRPr="001444AA">
              <w:rPr>
                <w:color w:val="000000"/>
              </w:rPr>
              <w:t>90,5</w:t>
            </w:r>
          </w:p>
        </w:tc>
        <w:tc>
          <w:tcPr>
            <w:tcW w:w="1417" w:type="dxa"/>
            <w:tcBorders>
              <w:top w:val="nil"/>
              <w:left w:val="nil"/>
              <w:bottom w:val="single" w:sz="4" w:space="0" w:color="auto"/>
              <w:right w:val="single" w:sz="4" w:space="0" w:color="auto"/>
            </w:tcBorders>
            <w:shd w:val="clear" w:color="auto" w:fill="auto"/>
            <w:vAlign w:val="center"/>
            <w:hideMark/>
          </w:tcPr>
          <w:p w14:paraId="68CE92F3" w14:textId="77777777" w:rsidR="008F207D" w:rsidRPr="001444AA" w:rsidRDefault="008F207D" w:rsidP="00CD06B6">
            <w:pPr>
              <w:jc w:val="center"/>
              <w:rPr>
                <w:color w:val="000000"/>
              </w:rPr>
            </w:pPr>
            <w:r w:rsidRPr="001444AA">
              <w:rPr>
                <w:color w:val="000000"/>
              </w:rPr>
              <w:t>9,5</w:t>
            </w:r>
          </w:p>
        </w:tc>
      </w:tr>
      <w:tr w:rsidR="008F207D" w:rsidRPr="001444AA" w14:paraId="7253BF41" w14:textId="77777777" w:rsidTr="00CD06B6">
        <w:trPr>
          <w:trHeight w:val="3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8768AA4" w14:textId="77777777" w:rsidR="008F207D" w:rsidRPr="001444AA" w:rsidRDefault="008F207D" w:rsidP="00CD06B6">
            <w:pPr>
              <w:jc w:val="center"/>
              <w:rPr>
                <w:color w:val="000000"/>
              </w:rPr>
            </w:pPr>
            <w:r w:rsidRPr="001444AA">
              <w:rPr>
                <w:color w:val="000000"/>
              </w:rPr>
              <w:t> </w:t>
            </w:r>
          </w:p>
        </w:tc>
        <w:tc>
          <w:tcPr>
            <w:tcW w:w="1323" w:type="dxa"/>
            <w:tcBorders>
              <w:top w:val="nil"/>
              <w:left w:val="nil"/>
              <w:bottom w:val="single" w:sz="4" w:space="0" w:color="auto"/>
              <w:right w:val="single" w:sz="4" w:space="0" w:color="auto"/>
            </w:tcBorders>
            <w:shd w:val="clear" w:color="auto" w:fill="auto"/>
            <w:vAlign w:val="center"/>
            <w:hideMark/>
          </w:tcPr>
          <w:p w14:paraId="46B160D0" w14:textId="77777777" w:rsidR="008F207D" w:rsidRPr="001444AA" w:rsidRDefault="008F207D" w:rsidP="00CD06B6">
            <w:pPr>
              <w:jc w:val="center"/>
              <w:rPr>
                <w:color w:val="000000"/>
              </w:rPr>
            </w:pPr>
            <w:r w:rsidRPr="001444AA">
              <w:rPr>
                <w:color w:val="000000"/>
              </w:rPr>
              <w:t>pan</w:t>
            </w:r>
          </w:p>
        </w:tc>
        <w:tc>
          <w:tcPr>
            <w:tcW w:w="1418" w:type="dxa"/>
            <w:tcBorders>
              <w:top w:val="nil"/>
              <w:left w:val="nil"/>
              <w:bottom w:val="single" w:sz="4" w:space="0" w:color="auto"/>
              <w:right w:val="single" w:sz="4" w:space="0" w:color="auto"/>
            </w:tcBorders>
            <w:shd w:val="clear" w:color="auto" w:fill="auto"/>
            <w:vAlign w:val="center"/>
            <w:hideMark/>
          </w:tcPr>
          <w:p w14:paraId="1DDBDDFC" w14:textId="77777777" w:rsidR="008F207D" w:rsidRPr="001444AA" w:rsidRDefault="008F207D" w:rsidP="00CD06B6">
            <w:pPr>
              <w:jc w:val="center"/>
              <w:rPr>
                <w:color w:val="000000"/>
              </w:rPr>
            </w:pPr>
            <w:r w:rsidRPr="001444AA">
              <w:rPr>
                <w:color w:val="000000"/>
              </w:rPr>
              <w:t>27</w:t>
            </w:r>
          </w:p>
        </w:tc>
        <w:tc>
          <w:tcPr>
            <w:tcW w:w="1417" w:type="dxa"/>
            <w:tcBorders>
              <w:top w:val="nil"/>
              <w:left w:val="nil"/>
              <w:bottom w:val="single" w:sz="4" w:space="0" w:color="auto"/>
              <w:right w:val="single" w:sz="4" w:space="0" w:color="auto"/>
            </w:tcBorders>
            <w:shd w:val="clear" w:color="auto" w:fill="auto"/>
            <w:vAlign w:val="center"/>
            <w:hideMark/>
          </w:tcPr>
          <w:p w14:paraId="16DFDEE5" w14:textId="77777777" w:rsidR="008F207D" w:rsidRPr="001444AA" w:rsidRDefault="008F207D" w:rsidP="00CD06B6">
            <w:pPr>
              <w:jc w:val="center"/>
              <w:rPr>
                <w:color w:val="000000"/>
              </w:rPr>
            </w:pPr>
            <w:r w:rsidRPr="001444AA">
              <w:rPr>
                <w:color w:val="000000"/>
              </w:rPr>
              <w:t>1000</w:t>
            </w:r>
          </w:p>
        </w:tc>
        <w:tc>
          <w:tcPr>
            <w:tcW w:w="1418" w:type="dxa"/>
            <w:tcBorders>
              <w:top w:val="nil"/>
              <w:left w:val="nil"/>
              <w:bottom w:val="single" w:sz="4" w:space="0" w:color="auto"/>
              <w:right w:val="single" w:sz="4" w:space="0" w:color="auto"/>
            </w:tcBorders>
            <w:shd w:val="clear" w:color="auto" w:fill="auto"/>
            <w:vAlign w:val="center"/>
            <w:hideMark/>
          </w:tcPr>
          <w:p w14:paraId="2576C292" w14:textId="77777777" w:rsidR="008F207D" w:rsidRPr="001444AA" w:rsidRDefault="008F207D" w:rsidP="00CD06B6">
            <w:pPr>
              <w:jc w:val="center"/>
              <w:rPr>
                <w:color w:val="000000"/>
              </w:rPr>
            </w:pPr>
            <w:r w:rsidRPr="001444AA">
              <w:rPr>
                <w:color w:val="000000"/>
              </w:rPr>
              <w:t>100</w:t>
            </w:r>
          </w:p>
        </w:tc>
        <w:tc>
          <w:tcPr>
            <w:tcW w:w="1417" w:type="dxa"/>
            <w:tcBorders>
              <w:top w:val="nil"/>
              <w:left w:val="nil"/>
              <w:bottom w:val="single" w:sz="4" w:space="0" w:color="auto"/>
              <w:right w:val="single" w:sz="4" w:space="0" w:color="auto"/>
            </w:tcBorders>
            <w:shd w:val="clear" w:color="auto" w:fill="auto"/>
            <w:vAlign w:val="center"/>
            <w:hideMark/>
          </w:tcPr>
          <w:p w14:paraId="58132A89" w14:textId="77777777" w:rsidR="008F207D" w:rsidRPr="001444AA" w:rsidRDefault="008F207D" w:rsidP="00CD06B6">
            <w:pPr>
              <w:jc w:val="center"/>
              <w:rPr>
                <w:color w:val="000000"/>
              </w:rPr>
            </w:pPr>
            <w:r w:rsidRPr="001444AA">
              <w:rPr>
                <w:color w:val="000000"/>
              </w:rPr>
              <w:t>0</w:t>
            </w:r>
          </w:p>
        </w:tc>
      </w:tr>
      <w:tr w:rsidR="008F207D" w:rsidRPr="001444AA" w14:paraId="4E4840BC" w14:textId="77777777" w:rsidTr="00CD06B6">
        <w:trPr>
          <w:trHeight w:val="3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DD19A0" w14:textId="77777777" w:rsidR="008F207D" w:rsidRPr="001444AA" w:rsidRDefault="008F207D" w:rsidP="00CD06B6">
            <w:pPr>
              <w:jc w:val="center"/>
              <w:rPr>
                <w:color w:val="000000"/>
              </w:rPr>
            </w:pPr>
            <w:r w:rsidRPr="001444AA">
              <w:rPr>
                <w:color w:val="000000"/>
              </w:rPr>
              <w:t> </w:t>
            </w:r>
          </w:p>
        </w:tc>
        <w:tc>
          <w:tcPr>
            <w:tcW w:w="1323" w:type="dxa"/>
            <w:tcBorders>
              <w:top w:val="nil"/>
              <w:left w:val="nil"/>
              <w:bottom w:val="single" w:sz="4" w:space="0" w:color="auto"/>
              <w:right w:val="single" w:sz="4" w:space="0" w:color="auto"/>
            </w:tcBorders>
            <w:shd w:val="clear" w:color="auto" w:fill="auto"/>
            <w:vAlign w:val="center"/>
            <w:hideMark/>
          </w:tcPr>
          <w:p w14:paraId="6A2CD016" w14:textId="77777777" w:rsidR="008F207D" w:rsidRPr="001444AA" w:rsidRDefault="008F207D" w:rsidP="00CD06B6">
            <w:pPr>
              <w:jc w:val="center"/>
              <w:rPr>
                <w:color w:val="000000"/>
              </w:rPr>
            </w:pPr>
            <w:r w:rsidRPr="001444AA">
              <w:rPr>
                <w:color w:val="000000"/>
              </w:rPr>
              <w:t>Total</w:t>
            </w:r>
          </w:p>
        </w:tc>
        <w:tc>
          <w:tcPr>
            <w:tcW w:w="1418" w:type="dxa"/>
            <w:tcBorders>
              <w:top w:val="nil"/>
              <w:left w:val="nil"/>
              <w:bottom w:val="single" w:sz="4" w:space="0" w:color="auto"/>
              <w:right w:val="single" w:sz="4" w:space="0" w:color="auto"/>
            </w:tcBorders>
            <w:shd w:val="clear" w:color="auto" w:fill="auto"/>
            <w:vAlign w:val="center"/>
            <w:hideMark/>
          </w:tcPr>
          <w:p w14:paraId="5437C856" w14:textId="77777777" w:rsidR="008F207D" w:rsidRPr="001444AA" w:rsidRDefault="008F207D" w:rsidP="00CD06B6">
            <w:pPr>
              <w:jc w:val="center"/>
              <w:rPr>
                <w:color w:val="000000"/>
              </w:rPr>
            </w:pPr>
            <w:r w:rsidRPr="001444AA">
              <w:rPr>
                <w:color w:val="000000"/>
              </w:rPr>
              <w:t>1000</w:t>
            </w:r>
          </w:p>
        </w:tc>
        <w:tc>
          <w:tcPr>
            <w:tcW w:w="1417" w:type="dxa"/>
            <w:tcBorders>
              <w:top w:val="nil"/>
              <w:left w:val="nil"/>
              <w:bottom w:val="single" w:sz="4" w:space="0" w:color="auto"/>
              <w:right w:val="single" w:sz="4" w:space="0" w:color="auto"/>
            </w:tcBorders>
            <w:shd w:val="clear" w:color="auto" w:fill="auto"/>
            <w:vAlign w:val="center"/>
            <w:hideMark/>
          </w:tcPr>
          <w:p w14:paraId="7B0D7E1B" w14:textId="77777777" w:rsidR="008F207D" w:rsidRPr="001444AA" w:rsidRDefault="008F207D" w:rsidP="00CD06B6">
            <w:pPr>
              <w:jc w:val="center"/>
              <w:rPr>
                <w:color w:val="000000"/>
              </w:rPr>
            </w:pPr>
            <w:r w:rsidRPr="001444AA">
              <w:rPr>
                <w:color w:val="000000"/>
              </w:rPr>
              <w:t> </w:t>
            </w:r>
          </w:p>
        </w:tc>
        <w:tc>
          <w:tcPr>
            <w:tcW w:w="1418" w:type="dxa"/>
            <w:tcBorders>
              <w:top w:val="nil"/>
              <w:left w:val="nil"/>
              <w:bottom w:val="single" w:sz="4" w:space="0" w:color="auto"/>
              <w:right w:val="single" w:sz="4" w:space="0" w:color="auto"/>
            </w:tcBorders>
            <w:shd w:val="clear" w:color="auto" w:fill="auto"/>
            <w:vAlign w:val="center"/>
            <w:hideMark/>
          </w:tcPr>
          <w:p w14:paraId="4FABBD1B" w14:textId="77777777" w:rsidR="008F207D" w:rsidRPr="001444AA" w:rsidRDefault="008F207D" w:rsidP="00CD06B6">
            <w:pPr>
              <w:jc w:val="center"/>
              <w:rPr>
                <w:color w:val="000000"/>
              </w:rPr>
            </w:pPr>
            <w:r w:rsidRPr="001444AA">
              <w:rPr>
                <w:color w:val="000000"/>
              </w:rPr>
              <w:t>199,5</w:t>
            </w:r>
          </w:p>
        </w:tc>
        <w:tc>
          <w:tcPr>
            <w:tcW w:w="1417" w:type="dxa"/>
            <w:tcBorders>
              <w:top w:val="nil"/>
              <w:left w:val="nil"/>
              <w:bottom w:val="single" w:sz="4" w:space="0" w:color="auto"/>
              <w:right w:val="single" w:sz="4" w:space="0" w:color="auto"/>
            </w:tcBorders>
            <w:shd w:val="clear" w:color="auto" w:fill="auto"/>
            <w:vAlign w:val="center"/>
            <w:hideMark/>
          </w:tcPr>
          <w:p w14:paraId="0A8292D9" w14:textId="77777777" w:rsidR="008F207D" w:rsidRPr="001444AA" w:rsidRDefault="008F207D" w:rsidP="00CD06B6">
            <w:pPr>
              <w:jc w:val="center"/>
              <w:rPr>
                <w:color w:val="000000"/>
              </w:rPr>
            </w:pPr>
            <w:r w:rsidRPr="001444AA">
              <w:rPr>
                <w:color w:val="000000"/>
              </w:rPr>
              <w:t> </w:t>
            </w:r>
          </w:p>
        </w:tc>
      </w:tr>
    </w:tbl>
    <w:p w14:paraId="44E84516" w14:textId="77777777" w:rsidR="008F207D" w:rsidRPr="001444AA" w:rsidRDefault="008F207D" w:rsidP="008F207D">
      <w:pPr>
        <w:rPr>
          <w:i/>
        </w:rPr>
      </w:pPr>
    </w:p>
    <w:p w14:paraId="1DAF4033" w14:textId="77777777" w:rsidR="008F207D" w:rsidRPr="001444AA" w:rsidRDefault="008F207D" w:rsidP="008F207D">
      <w:pPr>
        <w:spacing w:before="176" w:line="276" w:lineRule="auto"/>
      </w:pPr>
      <w:r w:rsidRPr="001444AA">
        <w:t>Perhitungan Anlisa Saringan Agregat Halus:</w:t>
      </w:r>
    </w:p>
    <w:p w14:paraId="673EAAE2" w14:textId="77777777" w:rsidR="008F207D" w:rsidRPr="001444AA" w:rsidRDefault="008F207D" w:rsidP="008F207D">
      <w:pPr>
        <w:spacing w:before="176" w:line="276" w:lineRule="auto"/>
        <w:rPr>
          <w:rFonts w:eastAsiaTheme="minorEastAsia"/>
        </w:rPr>
      </w:pPr>
      <w:r w:rsidRPr="001444AA">
        <w:t xml:space="preserve">Modulus Halus Butir (MHB) = </w:t>
      </w:r>
      <m:oMath>
        <m:f>
          <m:fPr>
            <m:ctrlPr>
              <w:rPr>
                <w:rFonts w:ascii="Cambria Math" w:hAnsi="Cambria Math"/>
                <w:i/>
              </w:rPr>
            </m:ctrlPr>
          </m:fPr>
          <m:num>
            <m:r>
              <w:rPr>
                <w:rFonts w:ascii="Cambria Math" w:hAnsi="Cambria Math"/>
              </w:rPr>
              <m:t>Total % Kumulatif Lolos</m:t>
            </m:r>
          </m:num>
          <m:den>
            <m:r>
              <w:rPr>
                <w:rFonts w:ascii="Cambria Math" w:hAnsi="Cambria Math"/>
              </w:rPr>
              <m:t>100</m:t>
            </m:r>
          </m:den>
        </m:f>
      </m:oMath>
      <w:r w:rsidRPr="001444AA">
        <w:rPr>
          <w:rFonts w:eastAsiaTheme="minorEastAsia"/>
        </w:rPr>
        <w:t xml:space="preserve"> %</w:t>
      </w:r>
    </w:p>
    <w:p w14:paraId="6A2E8F71" w14:textId="77777777" w:rsidR="008F207D" w:rsidRPr="001444AA" w:rsidRDefault="008F207D" w:rsidP="008F207D">
      <w:pPr>
        <w:spacing w:before="176" w:line="276" w:lineRule="auto"/>
        <w:ind w:left="2835"/>
        <w:rPr>
          <w:rFonts w:eastAsiaTheme="minorEastAsia"/>
        </w:rPr>
      </w:pPr>
      <w:r w:rsidRPr="001444AA">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199,5</m:t>
            </m:r>
          </m:num>
          <m:den>
            <m:r>
              <w:rPr>
                <w:rFonts w:ascii="Cambria Math" w:eastAsiaTheme="minorEastAsia" w:hAnsi="Cambria Math"/>
              </w:rPr>
              <m:t>100</m:t>
            </m:r>
          </m:den>
        </m:f>
      </m:oMath>
      <w:r w:rsidRPr="001444AA">
        <w:rPr>
          <w:rFonts w:eastAsiaTheme="minorEastAsia"/>
        </w:rPr>
        <w:t xml:space="preserve"> %</w:t>
      </w:r>
    </w:p>
    <w:p w14:paraId="1741DF1C" w14:textId="77777777" w:rsidR="008F207D" w:rsidRPr="001444AA" w:rsidRDefault="008F207D" w:rsidP="008F207D">
      <w:pPr>
        <w:spacing w:before="176" w:line="276" w:lineRule="auto"/>
        <w:ind w:left="2835"/>
        <w:rPr>
          <w:rFonts w:eastAsiaTheme="minorEastAsia"/>
        </w:rPr>
      </w:pPr>
      <w:r w:rsidRPr="001444AA">
        <w:rPr>
          <w:rFonts w:eastAsiaTheme="minorEastAsia"/>
        </w:rPr>
        <w:t>= 1,995%</w:t>
      </w:r>
    </w:p>
    <w:p w14:paraId="5518EEB7" w14:textId="77777777" w:rsidR="008F207D" w:rsidRPr="001444AA" w:rsidRDefault="008F207D" w:rsidP="008F207D">
      <w:pPr>
        <w:spacing w:before="176" w:line="276" w:lineRule="auto"/>
        <w:ind w:firstLine="709"/>
        <w:jc w:val="both"/>
        <w:rPr>
          <w:rFonts w:eastAsiaTheme="minorEastAsia"/>
        </w:rPr>
      </w:pPr>
      <w:r w:rsidRPr="001444AA">
        <w:t>Dari analisa tersebut, diperoleh MHB dengan nilai 1,995% sedangkan</w:t>
      </w:r>
      <w:r w:rsidRPr="001444AA">
        <w:rPr>
          <w:spacing w:val="1"/>
        </w:rPr>
        <w:t xml:space="preserve"> </w:t>
      </w:r>
      <w:r w:rsidRPr="001444AA">
        <w:t>syarat untuk agregat halus berdasarkan SNI adalah 1,5% - 3,8% sehingga material</w:t>
      </w:r>
      <w:r w:rsidRPr="001444AA">
        <w:rPr>
          <w:spacing w:val="1"/>
        </w:rPr>
        <w:t xml:space="preserve"> </w:t>
      </w:r>
      <w:r w:rsidRPr="001444AA">
        <w:t>yang</w:t>
      </w:r>
      <w:r w:rsidRPr="001444AA">
        <w:rPr>
          <w:spacing w:val="-6"/>
        </w:rPr>
        <w:t xml:space="preserve"> </w:t>
      </w:r>
      <w:r w:rsidRPr="001444AA">
        <w:t>dipakai</w:t>
      </w:r>
      <w:r w:rsidRPr="001444AA">
        <w:rPr>
          <w:spacing w:val="-1"/>
        </w:rPr>
        <w:t xml:space="preserve"> </w:t>
      </w:r>
      <w:r w:rsidRPr="001444AA">
        <w:t>dalam</w:t>
      </w:r>
      <w:r w:rsidRPr="001444AA">
        <w:rPr>
          <w:spacing w:val="-1"/>
        </w:rPr>
        <w:t xml:space="preserve"> </w:t>
      </w:r>
      <w:r w:rsidRPr="001444AA">
        <w:t>penelitian</w:t>
      </w:r>
      <w:r w:rsidRPr="001444AA">
        <w:rPr>
          <w:spacing w:val="-1"/>
        </w:rPr>
        <w:t xml:space="preserve"> </w:t>
      </w:r>
      <w:r w:rsidRPr="001444AA">
        <w:t>ini</w:t>
      </w:r>
      <w:r w:rsidRPr="001444AA">
        <w:rPr>
          <w:spacing w:val="-5"/>
        </w:rPr>
        <w:t xml:space="preserve"> </w:t>
      </w:r>
      <w:r w:rsidRPr="001444AA">
        <w:t>masih</w:t>
      </w:r>
      <w:r w:rsidRPr="001444AA">
        <w:rPr>
          <w:spacing w:val="-1"/>
        </w:rPr>
        <w:t xml:space="preserve"> </w:t>
      </w:r>
      <w:r w:rsidRPr="001444AA">
        <w:t>memenuhi</w:t>
      </w:r>
      <w:r w:rsidRPr="001444AA">
        <w:rPr>
          <w:spacing w:val="-1"/>
        </w:rPr>
        <w:t xml:space="preserve"> </w:t>
      </w:r>
      <w:r w:rsidRPr="001444AA">
        <w:t>kategori agregat</w:t>
      </w:r>
      <w:r w:rsidRPr="001444AA">
        <w:rPr>
          <w:spacing w:val="-1"/>
        </w:rPr>
        <w:t xml:space="preserve"> </w:t>
      </w:r>
      <w:r w:rsidRPr="001444AA">
        <w:t>halus.</w:t>
      </w:r>
    </w:p>
    <w:p w14:paraId="388ACF80" w14:textId="77777777" w:rsidR="008F207D" w:rsidRPr="001444AA" w:rsidRDefault="008F207D" w:rsidP="00032DEE">
      <w:pPr>
        <w:keepNext/>
        <w:spacing w:before="176"/>
        <w:jc w:val="center"/>
      </w:pPr>
      <w:r w:rsidRPr="001444AA">
        <w:rPr>
          <w:noProof/>
          <w:lang w:val="en-US"/>
        </w:rPr>
        <w:drawing>
          <wp:inline distT="0" distB="0" distL="0" distR="0" wp14:anchorId="44DBCCA3" wp14:editId="2CDDA400">
            <wp:extent cx="5092700" cy="3324823"/>
            <wp:effectExtent l="19050" t="19050" r="12700" b="285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0496" cy="3336441"/>
                    </a:xfrm>
                    <a:prstGeom prst="rect">
                      <a:avLst/>
                    </a:prstGeom>
                    <a:noFill/>
                    <a:ln w="3175">
                      <a:solidFill>
                        <a:schemeClr val="tx1"/>
                      </a:solidFill>
                    </a:ln>
                  </pic:spPr>
                </pic:pic>
              </a:graphicData>
            </a:graphic>
          </wp:inline>
        </w:drawing>
      </w:r>
    </w:p>
    <w:p w14:paraId="4047465B" w14:textId="77777777" w:rsidR="008F207D" w:rsidRPr="001444AA" w:rsidRDefault="008F207D" w:rsidP="008F207D">
      <w:pPr>
        <w:pStyle w:val="Caption"/>
        <w:spacing w:before="176" w:after="0" w:line="276" w:lineRule="auto"/>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5</w:t>
      </w:r>
      <w:r w:rsidRPr="001444AA">
        <w:rPr>
          <w:sz w:val="22"/>
          <w:szCs w:val="22"/>
        </w:rPr>
        <w:fldChar w:fldCharType="end"/>
      </w:r>
      <w:r w:rsidRPr="001444AA">
        <w:rPr>
          <w:sz w:val="22"/>
          <w:szCs w:val="22"/>
        </w:rPr>
        <w:t>. Grafik Zona Analisa Saringan Agregat Halus</w:t>
      </w:r>
    </w:p>
    <w:p w14:paraId="0BAF6ABE" w14:textId="77777777" w:rsidR="00032DEE" w:rsidRDefault="00032DEE">
      <w:r>
        <w:br w:type="page"/>
      </w:r>
    </w:p>
    <w:p w14:paraId="0962D745" w14:textId="4DE956B0" w:rsidR="008F207D" w:rsidRPr="001444AA" w:rsidRDefault="008F207D" w:rsidP="008F207D">
      <w:pPr>
        <w:spacing w:before="176" w:line="276" w:lineRule="auto"/>
        <w:ind w:firstLine="426"/>
        <w:jc w:val="both"/>
        <w:rPr>
          <w:spacing w:val="-1"/>
        </w:rPr>
      </w:pPr>
      <w:r w:rsidRPr="001444AA">
        <w:t>Berdasarkan hasil pemeriksaan yang ditunjukkan pada Gambar 5 terlihat bahwa material agregat halus yang dipakai dalam penelitian sesuai dengan % kumulatif pada Tabel 4, yang mana hasil menunjukkan grafik sesuai dengan batas gradasi agregat halus Zona 3 dari</w:t>
      </w:r>
      <w:r w:rsidRPr="001444AA">
        <w:rPr>
          <w:spacing w:val="1"/>
        </w:rPr>
        <w:t xml:space="preserve"> </w:t>
      </w:r>
      <w:r w:rsidRPr="001444AA">
        <w:t>tabel gradasi</w:t>
      </w:r>
      <w:r w:rsidRPr="001444AA">
        <w:rPr>
          <w:spacing w:val="-1"/>
        </w:rPr>
        <w:t xml:space="preserve"> </w:t>
      </w:r>
      <w:r w:rsidRPr="001444AA">
        <w:t>agregat halus (ASTM C136-2012), dengan kata lain bahwa semua agregat halus masuk ke Zona 3</w:t>
      </w:r>
      <w:r w:rsidRPr="001444AA">
        <w:rPr>
          <w:spacing w:val="-1"/>
        </w:rPr>
        <w:t xml:space="preserve"> yaitu pasir agak halus.</w:t>
      </w:r>
      <w:bookmarkStart w:id="8" w:name="_Toc177654587"/>
    </w:p>
    <w:p w14:paraId="2FE92D1C" w14:textId="77777777" w:rsidR="008F207D" w:rsidRPr="001444AA" w:rsidRDefault="008F207D" w:rsidP="008F207D">
      <w:pPr>
        <w:spacing w:before="176" w:line="276" w:lineRule="auto"/>
        <w:ind w:firstLine="709"/>
        <w:jc w:val="both"/>
        <w:rPr>
          <w:spacing w:val="-1"/>
        </w:rPr>
      </w:pPr>
    </w:p>
    <w:p w14:paraId="1F746A1C" w14:textId="77777777" w:rsidR="008F207D" w:rsidRPr="001444AA" w:rsidRDefault="008F207D" w:rsidP="008F207D">
      <w:pPr>
        <w:spacing w:before="176" w:line="276" w:lineRule="auto"/>
        <w:jc w:val="both"/>
      </w:pPr>
      <w:r w:rsidRPr="001444AA">
        <w:t>Hasil Pengujian Berat Jenis dan Penyerapan Air Agregat Halus</w:t>
      </w:r>
      <w:bookmarkEnd w:id="8"/>
    </w:p>
    <w:p w14:paraId="50176CF8" w14:textId="77777777" w:rsidR="008F207D" w:rsidRPr="001444AA" w:rsidRDefault="008F207D" w:rsidP="008F207D">
      <w:pPr>
        <w:pStyle w:val="Caption"/>
        <w:keepNext/>
        <w:spacing w:before="176" w:after="0" w:line="276" w:lineRule="auto"/>
        <w:ind w:firstLine="426"/>
        <w:jc w:val="both"/>
        <w:rPr>
          <w:sz w:val="22"/>
          <w:szCs w:val="22"/>
        </w:rPr>
      </w:pPr>
      <w:r w:rsidRPr="001444AA">
        <w:rPr>
          <w:sz w:val="22"/>
          <w:szCs w:val="22"/>
          <w:lang w:val="id-ID"/>
        </w:rPr>
        <w:t>Pengujian berat jenis pasir dimaksudkan untuk pedoman saat pengujian dalam</w:t>
      </w:r>
      <w:r w:rsidRPr="001444AA">
        <w:rPr>
          <w:spacing w:val="1"/>
          <w:sz w:val="22"/>
          <w:szCs w:val="22"/>
          <w:lang w:val="id-ID"/>
        </w:rPr>
        <w:t xml:space="preserve"> </w:t>
      </w:r>
      <w:r w:rsidRPr="001444AA">
        <w:rPr>
          <w:sz w:val="22"/>
          <w:szCs w:val="22"/>
          <w:lang w:val="id-ID"/>
        </w:rPr>
        <w:t>menentukan berat jenis kondisi kering, berat jenis kering permukaan jenuh (SSD),</w:t>
      </w:r>
      <w:r w:rsidRPr="001444AA">
        <w:rPr>
          <w:spacing w:val="-57"/>
          <w:sz w:val="22"/>
          <w:szCs w:val="22"/>
          <w:lang w:val="id-ID"/>
        </w:rPr>
        <w:t xml:space="preserve"> </w:t>
      </w:r>
      <w:r w:rsidRPr="001444AA">
        <w:rPr>
          <w:sz w:val="22"/>
          <w:szCs w:val="22"/>
          <w:lang w:val="id-ID"/>
        </w:rPr>
        <w:t>berat</w:t>
      </w:r>
      <w:r w:rsidRPr="001444AA">
        <w:rPr>
          <w:spacing w:val="1"/>
          <w:sz w:val="22"/>
          <w:szCs w:val="22"/>
          <w:lang w:val="id-ID"/>
        </w:rPr>
        <w:t xml:space="preserve"> </w:t>
      </w:r>
      <w:r w:rsidRPr="001444AA">
        <w:rPr>
          <w:sz w:val="22"/>
          <w:szCs w:val="22"/>
          <w:lang w:val="id-ID"/>
        </w:rPr>
        <w:t>jenis</w:t>
      </w:r>
      <w:r w:rsidRPr="001444AA">
        <w:rPr>
          <w:spacing w:val="1"/>
          <w:sz w:val="22"/>
          <w:szCs w:val="22"/>
          <w:lang w:val="id-ID"/>
        </w:rPr>
        <w:t xml:space="preserve"> </w:t>
      </w:r>
      <w:r w:rsidRPr="001444AA">
        <w:rPr>
          <w:sz w:val="22"/>
          <w:szCs w:val="22"/>
          <w:lang w:val="id-ID"/>
        </w:rPr>
        <w:t>semu</w:t>
      </w:r>
      <w:r w:rsidRPr="001444AA">
        <w:rPr>
          <w:spacing w:val="1"/>
          <w:sz w:val="22"/>
          <w:szCs w:val="22"/>
          <w:lang w:val="id-ID"/>
        </w:rPr>
        <w:t xml:space="preserve"> </w:t>
      </w:r>
      <w:r w:rsidRPr="001444AA">
        <w:rPr>
          <w:sz w:val="22"/>
          <w:szCs w:val="22"/>
          <w:lang w:val="id-ID"/>
        </w:rPr>
        <w:t>dan</w:t>
      </w:r>
      <w:r w:rsidRPr="001444AA">
        <w:rPr>
          <w:spacing w:val="1"/>
          <w:sz w:val="22"/>
          <w:szCs w:val="22"/>
          <w:lang w:val="id-ID"/>
        </w:rPr>
        <w:t xml:space="preserve"> </w:t>
      </w:r>
      <w:r w:rsidRPr="001444AA">
        <w:rPr>
          <w:sz w:val="22"/>
          <w:szCs w:val="22"/>
          <w:lang w:val="id-ID"/>
        </w:rPr>
        <w:t>angka</w:t>
      </w:r>
      <w:r w:rsidRPr="001444AA">
        <w:rPr>
          <w:spacing w:val="1"/>
          <w:sz w:val="22"/>
          <w:szCs w:val="22"/>
          <w:lang w:val="id-ID"/>
        </w:rPr>
        <w:t xml:space="preserve"> </w:t>
      </w:r>
      <w:r w:rsidRPr="001444AA">
        <w:rPr>
          <w:sz w:val="22"/>
          <w:szCs w:val="22"/>
          <w:lang w:val="id-ID"/>
        </w:rPr>
        <w:t>penyerapan</w:t>
      </w:r>
      <w:r w:rsidRPr="001444AA">
        <w:rPr>
          <w:spacing w:val="1"/>
          <w:sz w:val="22"/>
          <w:szCs w:val="22"/>
          <w:lang w:val="id-ID"/>
        </w:rPr>
        <w:t xml:space="preserve"> </w:t>
      </w:r>
      <w:r w:rsidRPr="001444AA">
        <w:rPr>
          <w:sz w:val="22"/>
          <w:szCs w:val="22"/>
          <w:lang w:val="id-ID"/>
        </w:rPr>
        <w:t>air</w:t>
      </w:r>
      <w:r w:rsidRPr="001444AA">
        <w:rPr>
          <w:spacing w:val="1"/>
          <w:sz w:val="22"/>
          <w:szCs w:val="22"/>
          <w:lang w:val="id-ID"/>
        </w:rPr>
        <w:t xml:space="preserve"> </w:t>
      </w:r>
      <w:r w:rsidRPr="001444AA">
        <w:rPr>
          <w:sz w:val="22"/>
          <w:szCs w:val="22"/>
          <w:lang w:val="id-ID"/>
        </w:rPr>
        <w:t>dalam</w:t>
      </w:r>
      <w:r w:rsidRPr="001444AA">
        <w:rPr>
          <w:spacing w:val="1"/>
          <w:sz w:val="22"/>
          <w:szCs w:val="22"/>
          <w:lang w:val="id-ID"/>
        </w:rPr>
        <w:t xml:space="preserve"> </w:t>
      </w:r>
      <w:r w:rsidRPr="001444AA">
        <w:rPr>
          <w:sz w:val="22"/>
          <w:szCs w:val="22"/>
          <w:lang w:val="id-ID"/>
        </w:rPr>
        <w:t>pasir</w:t>
      </w:r>
      <w:r w:rsidRPr="001444AA">
        <w:rPr>
          <w:spacing w:val="1"/>
          <w:sz w:val="22"/>
          <w:szCs w:val="22"/>
          <w:lang w:val="id-ID"/>
        </w:rPr>
        <w:t xml:space="preserve"> </w:t>
      </w:r>
      <w:r w:rsidRPr="001444AA">
        <w:rPr>
          <w:sz w:val="22"/>
          <w:szCs w:val="22"/>
          <w:lang w:val="id-ID"/>
        </w:rPr>
        <w:t>tersebut.</w:t>
      </w:r>
      <w:r w:rsidRPr="001444AA">
        <w:rPr>
          <w:spacing w:val="1"/>
          <w:sz w:val="22"/>
          <w:szCs w:val="22"/>
          <w:lang w:val="id-ID"/>
        </w:rPr>
        <w:t xml:space="preserve"> </w:t>
      </w:r>
      <w:r w:rsidRPr="001444AA">
        <w:rPr>
          <w:sz w:val="22"/>
          <w:szCs w:val="22"/>
          <w:lang w:val="id-ID"/>
        </w:rPr>
        <w:t>Berat</w:t>
      </w:r>
      <w:r w:rsidRPr="001444AA">
        <w:rPr>
          <w:spacing w:val="1"/>
          <w:sz w:val="22"/>
          <w:szCs w:val="22"/>
          <w:lang w:val="id-ID"/>
        </w:rPr>
        <w:t xml:space="preserve"> </w:t>
      </w:r>
      <w:r w:rsidRPr="001444AA">
        <w:rPr>
          <w:sz w:val="22"/>
          <w:szCs w:val="22"/>
          <w:lang w:val="id-ID"/>
        </w:rPr>
        <w:t>jenis</w:t>
      </w:r>
      <w:r w:rsidRPr="001444AA">
        <w:rPr>
          <w:spacing w:val="-57"/>
          <w:sz w:val="22"/>
          <w:szCs w:val="22"/>
          <w:lang w:val="id-ID"/>
        </w:rPr>
        <w:t xml:space="preserve"> </w:t>
      </w:r>
      <w:r w:rsidRPr="001444AA">
        <w:rPr>
          <w:sz w:val="22"/>
          <w:szCs w:val="22"/>
          <w:lang w:val="id-ID"/>
        </w:rPr>
        <w:t>digunakan</w:t>
      </w:r>
      <w:r w:rsidRPr="001444AA">
        <w:rPr>
          <w:spacing w:val="-10"/>
          <w:sz w:val="22"/>
          <w:szCs w:val="22"/>
          <w:lang w:val="id-ID"/>
        </w:rPr>
        <w:t xml:space="preserve"> </w:t>
      </w:r>
      <w:r w:rsidRPr="001444AA">
        <w:rPr>
          <w:sz w:val="22"/>
          <w:szCs w:val="22"/>
          <w:lang w:val="id-ID"/>
        </w:rPr>
        <w:t>untuk</w:t>
      </w:r>
      <w:r w:rsidRPr="001444AA">
        <w:rPr>
          <w:spacing w:val="-8"/>
          <w:sz w:val="22"/>
          <w:szCs w:val="22"/>
          <w:lang w:val="id-ID"/>
        </w:rPr>
        <w:t xml:space="preserve"> </w:t>
      </w:r>
      <w:r w:rsidRPr="001444AA">
        <w:rPr>
          <w:sz w:val="22"/>
          <w:szCs w:val="22"/>
          <w:lang w:val="id-ID"/>
        </w:rPr>
        <w:t>mentukan</w:t>
      </w:r>
      <w:r w:rsidRPr="001444AA">
        <w:rPr>
          <w:spacing w:val="-8"/>
          <w:sz w:val="22"/>
          <w:szCs w:val="22"/>
          <w:lang w:val="id-ID"/>
        </w:rPr>
        <w:t xml:space="preserve"> </w:t>
      </w:r>
      <w:r w:rsidRPr="001444AA">
        <w:rPr>
          <w:sz w:val="22"/>
          <w:szCs w:val="22"/>
          <w:lang w:val="id-ID"/>
        </w:rPr>
        <w:t>volume</w:t>
      </w:r>
      <w:r w:rsidRPr="001444AA">
        <w:rPr>
          <w:spacing w:val="-10"/>
          <w:sz w:val="22"/>
          <w:szCs w:val="22"/>
          <w:lang w:val="id-ID"/>
        </w:rPr>
        <w:t xml:space="preserve"> </w:t>
      </w:r>
      <w:r w:rsidRPr="001444AA">
        <w:rPr>
          <w:sz w:val="22"/>
          <w:szCs w:val="22"/>
          <w:lang w:val="id-ID"/>
        </w:rPr>
        <w:t>yang</w:t>
      </w:r>
      <w:r w:rsidRPr="001444AA">
        <w:rPr>
          <w:spacing w:val="-9"/>
          <w:sz w:val="22"/>
          <w:szCs w:val="22"/>
          <w:lang w:val="id-ID"/>
        </w:rPr>
        <w:t xml:space="preserve"> </w:t>
      </w:r>
      <w:r w:rsidRPr="001444AA">
        <w:rPr>
          <w:sz w:val="22"/>
          <w:szCs w:val="22"/>
          <w:lang w:val="id-ID"/>
        </w:rPr>
        <w:t>diisi</w:t>
      </w:r>
      <w:r w:rsidRPr="001444AA">
        <w:rPr>
          <w:spacing w:val="-8"/>
          <w:sz w:val="22"/>
          <w:szCs w:val="22"/>
          <w:lang w:val="id-ID"/>
        </w:rPr>
        <w:t xml:space="preserve"> </w:t>
      </w:r>
      <w:r w:rsidRPr="001444AA">
        <w:rPr>
          <w:sz w:val="22"/>
          <w:szCs w:val="22"/>
          <w:lang w:val="id-ID"/>
        </w:rPr>
        <w:t>oleh</w:t>
      </w:r>
      <w:r w:rsidRPr="001444AA">
        <w:rPr>
          <w:spacing w:val="-10"/>
          <w:sz w:val="22"/>
          <w:szCs w:val="22"/>
          <w:lang w:val="id-ID"/>
        </w:rPr>
        <w:t xml:space="preserve"> </w:t>
      </w:r>
      <w:r w:rsidRPr="001444AA">
        <w:rPr>
          <w:sz w:val="22"/>
          <w:szCs w:val="22"/>
          <w:lang w:val="id-ID"/>
        </w:rPr>
        <w:t>agregat</w:t>
      </w:r>
      <w:r w:rsidRPr="001444AA">
        <w:rPr>
          <w:spacing w:val="-8"/>
          <w:sz w:val="22"/>
          <w:szCs w:val="22"/>
          <w:lang w:val="id-ID"/>
        </w:rPr>
        <w:t xml:space="preserve"> </w:t>
      </w:r>
      <w:r w:rsidRPr="001444AA">
        <w:rPr>
          <w:sz w:val="22"/>
          <w:szCs w:val="22"/>
          <w:lang w:val="id-ID"/>
        </w:rPr>
        <w:t>untuk</w:t>
      </w:r>
      <w:r w:rsidRPr="001444AA">
        <w:rPr>
          <w:spacing w:val="-8"/>
          <w:sz w:val="22"/>
          <w:szCs w:val="22"/>
          <w:lang w:val="id-ID"/>
        </w:rPr>
        <w:t xml:space="preserve"> </w:t>
      </w:r>
      <w:r w:rsidRPr="001444AA">
        <w:rPr>
          <w:sz w:val="22"/>
          <w:szCs w:val="22"/>
          <w:lang w:val="id-ID"/>
        </w:rPr>
        <w:t>menentukan</w:t>
      </w:r>
      <w:r w:rsidRPr="001444AA">
        <w:rPr>
          <w:spacing w:val="-9"/>
          <w:sz w:val="22"/>
          <w:szCs w:val="22"/>
          <w:lang w:val="id-ID"/>
        </w:rPr>
        <w:t xml:space="preserve"> </w:t>
      </w:r>
      <w:r w:rsidRPr="001444AA">
        <w:rPr>
          <w:sz w:val="22"/>
          <w:szCs w:val="22"/>
          <w:lang w:val="id-ID"/>
        </w:rPr>
        <w:t>berat</w:t>
      </w:r>
      <w:r w:rsidRPr="001444AA">
        <w:rPr>
          <w:spacing w:val="-58"/>
          <w:sz w:val="22"/>
          <w:szCs w:val="22"/>
          <w:lang w:val="id-ID"/>
        </w:rPr>
        <w:t xml:space="preserve"> </w:t>
      </w:r>
      <w:r w:rsidRPr="001444AA">
        <w:rPr>
          <w:sz w:val="22"/>
          <w:szCs w:val="22"/>
          <w:lang w:val="id-ID"/>
        </w:rPr>
        <w:t xml:space="preserve">jenis dari </w:t>
      </w:r>
      <w:r w:rsidRPr="001444AA">
        <w:rPr>
          <w:sz w:val="22"/>
          <w:szCs w:val="22"/>
        </w:rPr>
        <w:t>beton</w:t>
      </w:r>
      <w:r w:rsidRPr="001444AA">
        <w:rPr>
          <w:i/>
          <w:sz w:val="22"/>
          <w:szCs w:val="22"/>
          <w:lang w:val="id-ID"/>
        </w:rPr>
        <w:t xml:space="preserve"> </w:t>
      </w:r>
      <w:r w:rsidRPr="001444AA">
        <w:rPr>
          <w:sz w:val="22"/>
          <w:szCs w:val="22"/>
          <w:lang w:val="id-ID"/>
        </w:rPr>
        <w:t>sehingga secara langsung menentukan banyaknya campuran</w:t>
      </w:r>
      <w:r w:rsidRPr="001444AA">
        <w:rPr>
          <w:spacing w:val="1"/>
          <w:sz w:val="22"/>
          <w:szCs w:val="22"/>
          <w:lang w:val="id-ID"/>
        </w:rPr>
        <w:t xml:space="preserve"> </w:t>
      </w:r>
      <w:r w:rsidRPr="001444AA">
        <w:rPr>
          <w:sz w:val="22"/>
          <w:szCs w:val="22"/>
          <w:lang w:val="id-ID"/>
        </w:rPr>
        <w:t>agregat</w:t>
      </w:r>
      <w:r w:rsidRPr="001444AA">
        <w:rPr>
          <w:spacing w:val="14"/>
          <w:sz w:val="22"/>
          <w:szCs w:val="22"/>
          <w:lang w:val="id-ID"/>
        </w:rPr>
        <w:t xml:space="preserve"> </w:t>
      </w:r>
      <w:r w:rsidRPr="001444AA">
        <w:rPr>
          <w:sz w:val="22"/>
          <w:szCs w:val="22"/>
        </w:rPr>
        <w:t>halus</w:t>
      </w:r>
      <w:r w:rsidRPr="001444AA">
        <w:rPr>
          <w:spacing w:val="15"/>
          <w:sz w:val="22"/>
          <w:szCs w:val="22"/>
          <w:lang w:val="id-ID"/>
        </w:rPr>
        <w:t xml:space="preserve"> </w:t>
      </w:r>
      <w:r w:rsidRPr="001444AA">
        <w:rPr>
          <w:sz w:val="22"/>
          <w:szCs w:val="22"/>
          <w:lang w:val="id-ID"/>
        </w:rPr>
        <w:t>dalam</w:t>
      </w:r>
      <w:r w:rsidRPr="001444AA">
        <w:rPr>
          <w:spacing w:val="14"/>
          <w:sz w:val="22"/>
          <w:szCs w:val="22"/>
          <w:lang w:val="id-ID"/>
        </w:rPr>
        <w:t xml:space="preserve"> </w:t>
      </w:r>
      <w:r w:rsidRPr="001444AA">
        <w:rPr>
          <w:sz w:val="22"/>
          <w:szCs w:val="22"/>
          <w:lang w:val="id-ID"/>
        </w:rPr>
        <w:t>campuran</w:t>
      </w:r>
      <w:r w:rsidRPr="001444AA">
        <w:rPr>
          <w:spacing w:val="16"/>
          <w:sz w:val="22"/>
          <w:szCs w:val="22"/>
          <w:lang w:val="id-ID"/>
        </w:rPr>
        <w:t xml:space="preserve"> </w:t>
      </w:r>
      <w:r w:rsidRPr="001444AA">
        <w:rPr>
          <w:sz w:val="22"/>
          <w:szCs w:val="22"/>
        </w:rPr>
        <w:t>beton</w:t>
      </w:r>
      <w:r w:rsidRPr="001444AA">
        <w:rPr>
          <w:sz w:val="22"/>
          <w:szCs w:val="22"/>
          <w:lang w:val="id-ID"/>
        </w:rPr>
        <w:t>.</w:t>
      </w:r>
      <w:r w:rsidRPr="001444AA">
        <w:rPr>
          <w:spacing w:val="14"/>
          <w:sz w:val="22"/>
          <w:szCs w:val="22"/>
          <w:lang w:val="id-ID"/>
        </w:rPr>
        <w:t xml:space="preserve"> </w:t>
      </w:r>
      <w:r w:rsidRPr="001444AA">
        <w:rPr>
          <w:sz w:val="22"/>
          <w:szCs w:val="22"/>
          <w:lang w:val="id-ID"/>
        </w:rPr>
        <w:t>Hasil</w:t>
      </w:r>
      <w:r w:rsidRPr="001444AA">
        <w:rPr>
          <w:spacing w:val="15"/>
          <w:sz w:val="22"/>
          <w:szCs w:val="22"/>
          <w:lang w:val="id-ID"/>
        </w:rPr>
        <w:t xml:space="preserve"> </w:t>
      </w:r>
      <w:r w:rsidRPr="001444AA">
        <w:rPr>
          <w:sz w:val="22"/>
          <w:szCs w:val="22"/>
          <w:lang w:val="id-ID"/>
        </w:rPr>
        <w:t>pengujian</w:t>
      </w:r>
      <w:r w:rsidRPr="001444AA">
        <w:rPr>
          <w:spacing w:val="14"/>
          <w:sz w:val="22"/>
          <w:szCs w:val="22"/>
          <w:lang w:val="id-ID"/>
        </w:rPr>
        <w:t xml:space="preserve"> </w:t>
      </w:r>
      <w:r w:rsidRPr="001444AA">
        <w:rPr>
          <w:sz w:val="22"/>
          <w:szCs w:val="22"/>
          <w:lang w:val="id-ID"/>
        </w:rPr>
        <w:t>dapat</w:t>
      </w:r>
      <w:r w:rsidRPr="001444AA">
        <w:rPr>
          <w:spacing w:val="15"/>
          <w:sz w:val="22"/>
          <w:szCs w:val="22"/>
          <w:lang w:val="id-ID"/>
        </w:rPr>
        <w:t xml:space="preserve"> </w:t>
      </w:r>
      <w:r w:rsidRPr="001444AA">
        <w:rPr>
          <w:sz w:val="22"/>
          <w:szCs w:val="22"/>
          <w:lang w:val="id-ID"/>
        </w:rPr>
        <w:t>dilihat</w:t>
      </w:r>
      <w:r w:rsidRPr="001444AA">
        <w:rPr>
          <w:spacing w:val="14"/>
          <w:sz w:val="22"/>
          <w:szCs w:val="22"/>
          <w:lang w:val="id-ID"/>
        </w:rPr>
        <w:t xml:space="preserve"> </w:t>
      </w:r>
      <w:r w:rsidRPr="001444AA">
        <w:rPr>
          <w:sz w:val="22"/>
          <w:szCs w:val="22"/>
          <w:lang w:val="id-ID"/>
        </w:rPr>
        <w:t>pada</w:t>
      </w:r>
      <w:r w:rsidRPr="001444AA">
        <w:rPr>
          <w:spacing w:val="13"/>
          <w:sz w:val="22"/>
          <w:szCs w:val="22"/>
          <w:lang w:val="id-ID"/>
        </w:rPr>
        <w:t xml:space="preserve"> </w:t>
      </w:r>
      <w:r w:rsidRPr="001444AA">
        <w:rPr>
          <w:sz w:val="22"/>
          <w:szCs w:val="22"/>
          <w:lang w:val="id-ID"/>
        </w:rPr>
        <w:t>tabel</w:t>
      </w:r>
      <w:r w:rsidRPr="001444AA">
        <w:rPr>
          <w:sz w:val="22"/>
          <w:szCs w:val="22"/>
        </w:rPr>
        <w:t xml:space="preserve"> 5 </w:t>
      </w:r>
      <w:r w:rsidRPr="001444AA">
        <w:rPr>
          <w:sz w:val="22"/>
          <w:szCs w:val="22"/>
          <w:lang w:val="id-ID"/>
        </w:rPr>
        <w:t>berikut.</w:t>
      </w:r>
    </w:p>
    <w:p w14:paraId="2DBC33CC" w14:textId="77777777" w:rsidR="008F207D" w:rsidRPr="001444AA" w:rsidRDefault="008F207D" w:rsidP="008F207D">
      <w:pPr>
        <w:pStyle w:val="Caption"/>
        <w:keepNext/>
        <w:spacing w:before="176" w:after="0" w:line="276" w:lineRule="auto"/>
        <w:jc w:val="both"/>
        <w:rPr>
          <w:sz w:val="22"/>
          <w:szCs w:val="22"/>
        </w:rPr>
      </w:pPr>
      <w:r w:rsidRPr="001444AA">
        <w:rPr>
          <w:sz w:val="22"/>
          <w:szCs w:val="22"/>
        </w:rPr>
        <w:t xml:space="preserve">Tabel </w:t>
      </w:r>
      <w:r w:rsidRPr="001444AA">
        <w:rPr>
          <w:sz w:val="22"/>
          <w:szCs w:val="22"/>
        </w:rPr>
        <w:fldChar w:fldCharType="begin"/>
      </w:r>
      <w:r w:rsidRPr="001444AA">
        <w:rPr>
          <w:sz w:val="22"/>
          <w:szCs w:val="22"/>
        </w:rPr>
        <w:instrText xml:space="preserve"> SEQ Tabel \* ARABIC </w:instrText>
      </w:r>
      <w:r w:rsidRPr="001444AA">
        <w:rPr>
          <w:sz w:val="22"/>
          <w:szCs w:val="22"/>
        </w:rPr>
        <w:fldChar w:fldCharType="separate"/>
      </w:r>
      <w:r w:rsidR="00CD06B6">
        <w:rPr>
          <w:noProof/>
          <w:sz w:val="22"/>
          <w:szCs w:val="22"/>
        </w:rPr>
        <w:t>5</w:t>
      </w:r>
      <w:r w:rsidRPr="001444AA">
        <w:rPr>
          <w:sz w:val="22"/>
          <w:szCs w:val="22"/>
        </w:rPr>
        <w:fldChar w:fldCharType="end"/>
      </w:r>
      <w:r w:rsidRPr="001444AA">
        <w:rPr>
          <w:sz w:val="22"/>
          <w:szCs w:val="22"/>
        </w:rPr>
        <w:t>. Hasil Pengujian Berat Jenis dan Penyerapan Air Agregat Halus</w:t>
      </w:r>
    </w:p>
    <w:tbl>
      <w:tblPr>
        <w:tblW w:w="8661" w:type="dxa"/>
        <w:tblInd w:w="93" w:type="dxa"/>
        <w:tblLook w:val="04A0" w:firstRow="1" w:lastRow="0" w:firstColumn="1" w:lastColumn="0" w:noHBand="0" w:noVBand="1"/>
      </w:tblPr>
      <w:tblGrid>
        <w:gridCol w:w="5118"/>
        <w:gridCol w:w="960"/>
        <w:gridCol w:w="1140"/>
        <w:gridCol w:w="1443"/>
      </w:tblGrid>
      <w:tr w:rsidR="008F207D" w:rsidRPr="001444AA" w14:paraId="4652526C" w14:textId="77777777" w:rsidTr="00CD06B6">
        <w:trPr>
          <w:trHeight w:val="300"/>
        </w:trPr>
        <w:tc>
          <w:tcPr>
            <w:tcW w:w="51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1BDA73" w14:textId="77777777" w:rsidR="008F207D" w:rsidRPr="001444AA" w:rsidRDefault="008F207D" w:rsidP="00CD06B6">
            <w:pPr>
              <w:jc w:val="center"/>
              <w:rPr>
                <w:b/>
                <w:bCs/>
                <w:color w:val="000000"/>
              </w:rPr>
            </w:pPr>
            <w:r w:rsidRPr="001444AA">
              <w:rPr>
                <w:b/>
                <w:bCs/>
                <w:color w:val="000000"/>
              </w:rPr>
              <w:t>Pengujian</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4F98303D" w14:textId="77777777" w:rsidR="008F207D" w:rsidRPr="001444AA" w:rsidRDefault="008F207D" w:rsidP="00CD06B6">
            <w:pPr>
              <w:jc w:val="center"/>
              <w:rPr>
                <w:b/>
                <w:bCs/>
                <w:color w:val="000000"/>
              </w:rPr>
            </w:pPr>
            <w:r w:rsidRPr="001444AA">
              <w:rPr>
                <w:b/>
                <w:bCs/>
                <w:color w:val="000000"/>
              </w:rPr>
              <w:t>Hasil 1</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1C7F726C" w14:textId="77777777" w:rsidR="008F207D" w:rsidRPr="001444AA" w:rsidRDefault="008F207D" w:rsidP="00CD06B6">
            <w:pPr>
              <w:jc w:val="center"/>
              <w:rPr>
                <w:b/>
                <w:bCs/>
                <w:color w:val="000000"/>
              </w:rPr>
            </w:pPr>
            <w:r w:rsidRPr="001444AA">
              <w:rPr>
                <w:b/>
                <w:bCs/>
                <w:color w:val="000000"/>
              </w:rPr>
              <w:t>Hasil 2</w:t>
            </w:r>
          </w:p>
        </w:tc>
        <w:tc>
          <w:tcPr>
            <w:tcW w:w="1443" w:type="dxa"/>
            <w:tcBorders>
              <w:top w:val="single" w:sz="4" w:space="0" w:color="auto"/>
              <w:left w:val="nil"/>
              <w:bottom w:val="single" w:sz="4" w:space="0" w:color="auto"/>
              <w:right w:val="single" w:sz="4" w:space="0" w:color="auto"/>
            </w:tcBorders>
            <w:shd w:val="clear" w:color="auto" w:fill="auto"/>
            <w:noWrap/>
            <w:vAlign w:val="center"/>
            <w:hideMark/>
          </w:tcPr>
          <w:p w14:paraId="6055600A" w14:textId="77777777" w:rsidR="008F207D" w:rsidRPr="001444AA" w:rsidRDefault="008F207D" w:rsidP="00CD06B6">
            <w:pPr>
              <w:jc w:val="center"/>
              <w:rPr>
                <w:b/>
                <w:bCs/>
                <w:color w:val="000000"/>
              </w:rPr>
            </w:pPr>
            <w:r w:rsidRPr="001444AA">
              <w:rPr>
                <w:b/>
                <w:bCs/>
                <w:color w:val="000000"/>
              </w:rPr>
              <w:t>Satuan</w:t>
            </w:r>
          </w:p>
        </w:tc>
      </w:tr>
      <w:tr w:rsidR="008F207D" w:rsidRPr="001444AA" w14:paraId="4FF5EDBD" w14:textId="77777777" w:rsidTr="00CD06B6">
        <w:trPr>
          <w:trHeight w:val="310"/>
        </w:trPr>
        <w:tc>
          <w:tcPr>
            <w:tcW w:w="5118" w:type="dxa"/>
            <w:tcBorders>
              <w:top w:val="nil"/>
              <w:left w:val="single" w:sz="4" w:space="0" w:color="auto"/>
              <w:bottom w:val="single" w:sz="4" w:space="0" w:color="auto"/>
              <w:right w:val="single" w:sz="4" w:space="0" w:color="auto"/>
            </w:tcBorders>
            <w:shd w:val="clear" w:color="auto" w:fill="auto"/>
            <w:noWrap/>
            <w:vAlign w:val="center"/>
            <w:hideMark/>
          </w:tcPr>
          <w:p w14:paraId="5F30DD90" w14:textId="77777777" w:rsidR="008F207D" w:rsidRPr="001444AA" w:rsidRDefault="008F207D" w:rsidP="00CD06B6">
            <w:pPr>
              <w:rPr>
                <w:color w:val="000000"/>
              </w:rPr>
            </w:pPr>
            <w:r w:rsidRPr="001444AA">
              <w:rPr>
                <w:color w:val="000000"/>
              </w:rPr>
              <w:t>Berat benda uji kondisi jenuh kering permukaan (SSD)</w:t>
            </w:r>
          </w:p>
        </w:tc>
        <w:tc>
          <w:tcPr>
            <w:tcW w:w="960" w:type="dxa"/>
            <w:tcBorders>
              <w:top w:val="nil"/>
              <w:left w:val="nil"/>
              <w:bottom w:val="single" w:sz="4" w:space="0" w:color="auto"/>
              <w:right w:val="single" w:sz="4" w:space="0" w:color="auto"/>
            </w:tcBorders>
            <w:shd w:val="clear" w:color="auto" w:fill="auto"/>
            <w:noWrap/>
            <w:vAlign w:val="center"/>
            <w:hideMark/>
          </w:tcPr>
          <w:p w14:paraId="70B0BF77" w14:textId="77777777" w:rsidR="008F207D" w:rsidRPr="001444AA" w:rsidRDefault="008F207D" w:rsidP="00CD06B6">
            <w:pPr>
              <w:jc w:val="center"/>
              <w:rPr>
                <w:color w:val="000000"/>
              </w:rPr>
            </w:pPr>
            <w:r w:rsidRPr="001444AA">
              <w:rPr>
                <w:color w:val="000000"/>
              </w:rPr>
              <w:t>500</w:t>
            </w:r>
          </w:p>
        </w:tc>
        <w:tc>
          <w:tcPr>
            <w:tcW w:w="1140" w:type="dxa"/>
            <w:tcBorders>
              <w:top w:val="nil"/>
              <w:left w:val="nil"/>
              <w:bottom w:val="single" w:sz="4" w:space="0" w:color="auto"/>
              <w:right w:val="single" w:sz="4" w:space="0" w:color="auto"/>
            </w:tcBorders>
            <w:shd w:val="clear" w:color="auto" w:fill="auto"/>
            <w:noWrap/>
            <w:vAlign w:val="center"/>
            <w:hideMark/>
          </w:tcPr>
          <w:p w14:paraId="47AE367C" w14:textId="77777777" w:rsidR="008F207D" w:rsidRPr="001444AA" w:rsidRDefault="008F207D" w:rsidP="00CD06B6">
            <w:pPr>
              <w:jc w:val="center"/>
              <w:rPr>
                <w:color w:val="000000"/>
              </w:rPr>
            </w:pPr>
            <w:r w:rsidRPr="001444AA">
              <w:rPr>
                <w:color w:val="000000"/>
              </w:rPr>
              <w:t>500</w:t>
            </w:r>
          </w:p>
        </w:tc>
        <w:tc>
          <w:tcPr>
            <w:tcW w:w="1443" w:type="dxa"/>
            <w:tcBorders>
              <w:top w:val="nil"/>
              <w:left w:val="nil"/>
              <w:bottom w:val="single" w:sz="4" w:space="0" w:color="auto"/>
              <w:right w:val="single" w:sz="4" w:space="0" w:color="auto"/>
            </w:tcBorders>
            <w:shd w:val="clear" w:color="auto" w:fill="auto"/>
            <w:noWrap/>
            <w:vAlign w:val="center"/>
            <w:hideMark/>
          </w:tcPr>
          <w:p w14:paraId="016D0F70" w14:textId="77777777" w:rsidR="008F207D" w:rsidRPr="001444AA" w:rsidRDefault="008F207D" w:rsidP="00CD06B6">
            <w:pPr>
              <w:jc w:val="center"/>
              <w:rPr>
                <w:color w:val="000000"/>
              </w:rPr>
            </w:pPr>
            <w:r w:rsidRPr="001444AA">
              <w:rPr>
                <w:color w:val="000000"/>
              </w:rPr>
              <w:t>Gram</w:t>
            </w:r>
          </w:p>
        </w:tc>
      </w:tr>
      <w:tr w:rsidR="008F207D" w:rsidRPr="001444AA" w14:paraId="513E2EB0" w14:textId="77777777" w:rsidTr="00CD06B6">
        <w:trPr>
          <w:trHeight w:val="310"/>
        </w:trPr>
        <w:tc>
          <w:tcPr>
            <w:tcW w:w="5118" w:type="dxa"/>
            <w:tcBorders>
              <w:top w:val="nil"/>
              <w:left w:val="single" w:sz="4" w:space="0" w:color="auto"/>
              <w:bottom w:val="single" w:sz="4" w:space="0" w:color="auto"/>
              <w:right w:val="single" w:sz="4" w:space="0" w:color="auto"/>
            </w:tcBorders>
            <w:shd w:val="clear" w:color="auto" w:fill="auto"/>
            <w:noWrap/>
            <w:vAlign w:val="center"/>
            <w:hideMark/>
          </w:tcPr>
          <w:p w14:paraId="28AE5264" w14:textId="77777777" w:rsidR="008F207D" w:rsidRPr="001444AA" w:rsidRDefault="008F207D" w:rsidP="00CD06B6">
            <w:pPr>
              <w:rPr>
                <w:color w:val="000000"/>
              </w:rPr>
            </w:pPr>
            <w:r w:rsidRPr="001444AA">
              <w:rPr>
                <w:color w:val="000000"/>
              </w:rPr>
              <w:t>Berat benda uji kering oven</w:t>
            </w:r>
          </w:p>
        </w:tc>
        <w:tc>
          <w:tcPr>
            <w:tcW w:w="960" w:type="dxa"/>
            <w:tcBorders>
              <w:top w:val="nil"/>
              <w:left w:val="nil"/>
              <w:bottom w:val="single" w:sz="4" w:space="0" w:color="auto"/>
              <w:right w:val="single" w:sz="4" w:space="0" w:color="auto"/>
            </w:tcBorders>
            <w:shd w:val="clear" w:color="auto" w:fill="auto"/>
            <w:noWrap/>
            <w:vAlign w:val="center"/>
            <w:hideMark/>
          </w:tcPr>
          <w:p w14:paraId="429B8664" w14:textId="77777777" w:rsidR="008F207D" w:rsidRPr="001444AA" w:rsidRDefault="008F207D" w:rsidP="00CD06B6">
            <w:pPr>
              <w:jc w:val="center"/>
              <w:rPr>
                <w:color w:val="000000"/>
              </w:rPr>
            </w:pPr>
            <w:r w:rsidRPr="001444AA">
              <w:rPr>
                <w:color w:val="000000"/>
              </w:rPr>
              <w:t>490</w:t>
            </w:r>
          </w:p>
        </w:tc>
        <w:tc>
          <w:tcPr>
            <w:tcW w:w="1140" w:type="dxa"/>
            <w:tcBorders>
              <w:top w:val="nil"/>
              <w:left w:val="nil"/>
              <w:bottom w:val="single" w:sz="4" w:space="0" w:color="auto"/>
              <w:right w:val="single" w:sz="4" w:space="0" w:color="auto"/>
            </w:tcBorders>
            <w:shd w:val="clear" w:color="auto" w:fill="auto"/>
            <w:noWrap/>
            <w:vAlign w:val="center"/>
            <w:hideMark/>
          </w:tcPr>
          <w:p w14:paraId="637F8FC7" w14:textId="77777777" w:rsidR="008F207D" w:rsidRPr="001444AA" w:rsidRDefault="008F207D" w:rsidP="00CD06B6">
            <w:pPr>
              <w:jc w:val="center"/>
              <w:rPr>
                <w:color w:val="000000"/>
              </w:rPr>
            </w:pPr>
            <w:r w:rsidRPr="001444AA">
              <w:rPr>
                <w:color w:val="000000"/>
              </w:rPr>
              <w:t>490</w:t>
            </w:r>
          </w:p>
        </w:tc>
        <w:tc>
          <w:tcPr>
            <w:tcW w:w="1443" w:type="dxa"/>
            <w:tcBorders>
              <w:top w:val="nil"/>
              <w:left w:val="nil"/>
              <w:bottom w:val="single" w:sz="4" w:space="0" w:color="auto"/>
              <w:right w:val="single" w:sz="4" w:space="0" w:color="auto"/>
            </w:tcBorders>
            <w:shd w:val="clear" w:color="auto" w:fill="auto"/>
            <w:noWrap/>
            <w:vAlign w:val="center"/>
            <w:hideMark/>
          </w:tcPr>
          <w:p w14:paraId="2FBBC340" w14:textId="77777777" w:rsidR="008F207D" w:rsidRPr="001444AA" w:rsidRDefault="008F207D" w:rsidP="00CD06B6">
            <w:pPr>
              <w:jc w:val="center"/>
              <w:rPr>
                <w:color w:val="000000"/>
              </w:rPr>
            </w:pPr>
            <w:r w:rsidRPr="001444AA">
              <w:rPr>
                <w:color w:val="000000"/>
              </w:rPr>
              <w:t>Gram</w:t>
            </w:r>
          </w:p>
        </w:tc>
      </w:tr>
      <w:tr w:rsidR="008F207D" w:rsidRPr="001444AA" w14:paraId="482CFD04" w14:textId="77777777" w:rsidTr="00CD06B6">
        <w:trPr>
          <w:trHeight w:val="310"/>
        </w:trPr>
        <w:tc>
          <w:tcPr>
            <w:tcW w:w="5118" w:type="dxa"/>
            <w:tcBorders>
              <w:top w:val="nil"/>
              <w:left w:val="single" w:sz="4" w:space="0" w:color="auto"/>
              <w:bottom w:val="single" w:sz="4" w:space="0" w:color="auto"/>
              <w:right w:val="single" w:sz="4" w:space="0" w:color="auto"/>
            </w:tcBorders>
            <w:shd w:val="clear" w:color="auto" w:fill="auto"/>
            <w:noWrap/>
            <w:vAlign w:val="center"/>
            <w:hideMark/>
          </w:tcPr>
          <w:p w14:paraId="5991F7DE" w14:textId="77777777" w:rsidR="008F207D" w:rsidRPr="001444AA" w:rsidRDefault="008F207D" w:rsidP="00CD06B6">
            <w:pPr>
              <w:rPr>
                <w:color w:val="000000"/>
              </w:rPr>
            </w:pPr>
            <w:r w:rsidRPr="001444AA">
              <w:rPr>
                <w:color w:val="000000"/>
              </w:rPr>
              <w:t>Berat piknometer yang berisi air</w:t>
            </w:r>
          </w:p>
        </w:tc>
        <w:tc>
          <w:tcPr>
            <w:tcW w:w="960" w:type="dxa"/>
            <w:tcBorders>
              <w:top w:val="nil"/>
              <w:left w:val="nil"/>
              <w:bottom w:val="single" w:sz="4" w:space="0" w:color="auto"/>
              <w:right w:val="single" w:sz="4" w:space="0" w:color="auto"/>
            </w:tcBorders>
            <w:shd w:val="clear" w:color="auto" w:fill="auto"/>
            <w:noWrap/>
            <w:vAlign w:val="center"/>
            <w:hideMark/>
          </w:tcPr>
          <w:p w14:paraId="4FDEE8FF" w14:textId="77777777" w:rsidR="008F207D" w:rsidRPr="001444AA" w:rsidRDefault="008F207D" w:rsidP="00CD06B6">
            <w:pPr>
              <w:jc w:val="center"/>
              <w:rPr>
                <w:color w:val="000000"/>
              </w:rPr>
            </w:pPr>
            <w:r w:rsidRPr="001444AA">
              <w:rPr>
                <w:color w:val="000000"/>
              </w:rPr>
              <w:t>680</w:t>
            </w:r>
          </w:p>
        </w:tc>
        <w:tc>
          <w:tcPr>
            <w:tcW w:w="1140" w:type="dxa"/>
            <w:tcBorders>
              <w:top w:val="nil"/>
              <w:left w:val="nil"/>
              <w:bottom w:val="single" w:sz="4" w:space="0" w:color="auto"/>
              <w:right w:val="single" w:sz="4" w:space="0" w:color="auto"/>
            </w:tcBorders>
            <w:shd w:val="clear" w:color="auto" w:fill="auto"/>
            <w:noWrap/>
            <w:vAlign w:val="center"/>
            <w:hideMark/>
          </w:tcPr>
          <w:p w14:paraId="359D6750" w14:textId="77777777" w:rsidR="008F207D" w:rsidRPr="001444AA" w:rsidRDefault="008F207D" w:rsidP="00CD06B6">
            <w:pPr>
              <w:jc w:val="center"/>
              <w:rPr>
                <w:color w:val="000000"/>
              </w:rPr>
            </w:pPr>
            <w:r w:rsidRPr="001444AA">
              <w:rPr>
                <w:color w:val="000000"/>
              </w:rPr>
              <w:t>680</w:t>
            </w:r>
          </w:p>
        </w:tc>
        <w:tc>
          <w:tcPr>
            <w:tcW w:w="1443" w:type="dxa"/>
            <w:tcBorders>
              <w:top w:val="nil"/>
              <w:left w:val="nil"/>
              <w:bottom w:val="single" w:sz="4" w:space="0" w:color="auto"/>
              <w:right w:val="single" w:sz="4" w:space="0" w:color="auto"/>
            </w:tcBorders>
            <w:shd w:val="clear" w:color="auto" w:fill="auto"/>
            <w:noWrap/>
            <w:vAlign w:val="center"/>
            <w:hideMark/>
          </w:tcPr>
          <w:p w14:paraId="72913862" w14:textId="77777777" w:rsidR="008F207D" w:rsidRPr="001444AA" w:rsidRDefault="008F207D" w:rsidP="00CD06B6">
            <w:pPr>
              <w:jc w:val="center"/>
              <w:rPr>
                <w:color w:val="000000"/>
              </w:rPr>
            </w:pPr>
            <w:r w:rsidRPr="001444AA">
              <w:rPr>
                <w:color w:val="000000"/>
              </w:rPr>
              <w:t>Gram</w:t>
            </w:r>
          </w:p>
        </w:tc>
      </w:tr>
      <w:tr w:rsidR="008F207D" w:rsidRPr="001444AA" w14:paraId="2B9FE7B5" w14:textId="77777777" w:rsidTr="00CD06B6">
        <w:trPr>
          <w:trHeight w:val="310"/>
        </w:trPr>
        <w:tc>
          <w:tcPr>
            <w:tcW w:w="5118" w:type="dxa"/>
            <w:tcBorders>
              <w:top w:val="nil"/>
              <w:left w:val="single" w:sz="4" w:space="0" w:color="auto"/>
              <w:bottom w:val="single" w:sz="4" w:space="0" w:color="auto"/>
              <w:right w:val="single" w:sz="4" w:space="0" w:color="auto"/>
            </w:tcBorders>
            <w:shd w:val="clear" w:color="auto" w:fill="auto"/>
            <w:noWrap/>
            <w:vAlign w:val="center"/>
            <w:hideMark/>
          </w:tcPr>
          <w:p w14:paraId="00F34E36" w14:textId="77777777" w:rsidR="008F207D" w:rsidRPr="001444AA" w:rsidRDefault="008F207D" w:rsidP="00CD06B6">
            <w:pPr>
              <w:rPr>
                <w:color w:val="000000"/>
              </w:rPr>
            </w:pPr>
            <w:r w:rsidRPr="001444AA">
              <w:rPr>
                <w:color w:val="000000"/>
              </w:rPr>
              <w:t>Berat piknometer dengan benda uji + air</w:t>
            </w:r>
          </w:p>
        </w:tc>
        <w:tc>
          <w:tcPr>
            <w:tcW w:w="960" w:type="dxa"/>
            <w:tcBorders>
              <w:top w:val="nil"/>
              <w:left w:val="nil"/>
              <w:bottom w:val="single" w:sz="4" w:space="0" w:color="auto"/>
              <w:right w:val="single" w:sz="4" w:space="0" w:color="auto"/>
            </w:tcBorders>
            <w:shd w:val="clear" w:color="auto" w:fill="auto"/>
            <w:noWrap/>
            <w:vAlign w:val="center"/>
            <w:hideMark/>
          </w:tcPr>
          <w:p w14:paraId="110C133C" w14:textId="77777777" w:rsidR="008F207D" w:rsidRPr="001444AA" w:rsidRDefault="008F207D" w:rsidP="00CD06B6">
            <w:pPr>
              <w:jc w:val="center"/>
              <w:rPr>
                <w:color w:val="000000"/>
              </w:rPr>
            </w:pPr>
            <w:r w:rsidRPr="001444AA">
              <w:rPr>
                <w:color w:val="000000"/>
              </w:rPr>
              <w:t>970</w:t>
            </w:r>
          </w:p>
        </w:tc>
        <w:tc>
          <w:tcPr>
            <w:tcW w:w="1140" w:type="dxa"/>
            <w:tcBorders>
              <w:top w:val="nil"/>
              <w:left w:val="nil"/>
              <w:bottom w:val="single" w:sz="4" w:space="0" w:color="auto"/>
              <w:right w:val="single" w:sz="4" w:space="0" w:color="auto"/>
            </w:tcBorders>
            <w:shd w:val="clear" w:color="auto" w:fill="auto"/>
            <w:noWrap/>
            <w:vAlign w:val="center"/>
            <w:hideMark/>
          </w:tcPr>
          <w:p w14:paraId="174A9F52" w14:textId="77777777" w:rsidR="008F207D" w:rsidRPr="001444AA" w:rsidRDefault="008F207D" w:rsidP="00CD06B6">
            <w:pPr>
              <w:jc w:val="center"/>
              <w:rPr>
                <w:color w:val="000000"/>
              </w:rPr>
            </w:pPr>
            <w:r w:rsidRPr="001444AA">
              <w:rPr>
                <w:color w:val="000000"/>
              </w:rPr>
              <w:t>970</w:t>
            </w:r>
          </w:p>
        </w:tc>
        <w:tc>
          <w:tcPr>
            <w:tcW w:w="1443" w:type="dxa"/>
            <w:tcBorders>
              <w:top w:val="nil"/>
              <w:left w:val="nil"/>
              <w:bottom w:val="single" w:sz="4" w:space="0" w:color="auto"/>
              <w:right w:val="single" w:sz="4" w:space="0" w:color="auto"/>
            </w:tcBorders>
            <w:shd w:val="clear" w:color="auto" w:fill="auto"/>
            <w:noWrap/>
            <w:vAlign w:val="center"/>
            <w:hideMark/>
          </w:tcPr>
          <w:p w14:paraId="24CEC673" w14:textId="77777777" w:rsidR="008F207D" w:rsidRPr="001444AA" w:rsidRDefault="008F207D" w:rsidP="00CD06B6">
            <w:pPr>
              <w:jc w:val="center"/>
              <w:rPr>
                <w:color w:val="000000"/>
              </w:rPr>
            </w:pPr>
            <w:r w:rsidRPr="001444AA">
              <w:rPr>
                <w:color w:val="000000"/>
              </w:rPr>
              <w:t>Gram</w:t>
            </w:r>
          </w:p>
        </w:tc>
      </w:tr>
      <w:tr w:rsidR="008F207D" w:rsidRPr="001444AA" w14:paraId="7DBEFBA0" w14:textId="77777777" w:rsidTr="00CD06B6">
        <w:trPr>
          <w:trHeight w:val="310"/>
        </w:trPr>
        <w:tc>
          <w:tcPr>
            <w:tcW w:w="5118" w:type="dxa"/>
            <w:tcBorders>
              <w:top w:val="nil"/>
              <w:left w:val="single" w:sz="4" w:space="0" w:color="auto"/>
              <w:bottom w:val="single" w:sz="4" w:space="0" w:color="auto"/>
              <w:right w:val="single" w:sz="4" w:space="0" w:color="auto"/>
            </w:tcBorders>
            <w:shd w:val="clear" w:color="auto" w:fill="auto"/>
            <w:noWrap/>
            <w:vAlign w:val="center"/>
            <w:hideMark/>
          </w:tcPr>
          <w:p w14:paraId="3088D63F" w14:textId="77777777" w:rsidR="008F207D" w:rsidRPr="001444AA" w:rsidRDefault="008F207D" w:rsidP="00CD06B6">
            <w:pPr>
              <w:jc w:val="center"/>
              <w:rPr>
                <w:b/>
                <w:bCs/>
                <w:color w:val="000000"/>
              </w:rPr>
            </w:pPr>
            <w:r w:rsidRPr="001444AA">
              <w:rPr>
                <w:b/>
                <w:bCs/>
                <w:color w:val="000000"/>
              </w:rPr>
              <w:t>Perhitungan</w:t>
            </w:r>
          </w:p>
        </w:tc>
        <w:tc>
          <w:tcPr>
            <w:tcW w:w="960" w:type="dxa"/>
            <w:tcBorders>
              <w:top w:val="nil"/>
              <w:left w:val="nil"/>
              <w:bottom w:val="single" w:sz="4" w:space="0" w:color="auto"/>
              <w:right w:val="single" w:sz="4" w:space="0" w:color="auto"/>
            </w:tcBorders>
            <w:shd w:val="clear" w:color="auto" w:fill="auto"/>
            <w:noWrap/>
            <w:vAlign w:val="center"/>
            <w:hideMark/>
          </w:tcPr>
          <w:p w14:paraId="0C8FF5A9" w14:textId="77777777" w:rsidR="008F207D" w:rsidRPr="001444AA" w:rsidRDefault="008F207D" w:rsidP="00CD06B6">
            <w:pPr>
              <w:jc w:val="center"/>
              <w:rPr>
                <w:b/>
                <w:bCs/>
                <w:color w:val="000000"/>
              </w:rPr>
            </w:pPr>
            <w:r w:rsidRPr="001444AA">
              <w:rPr>
                <w:b/>
                <w:bCs/>
                <w:color w:val="000000"/>
              </w:rPr>
              <w:t>Hasil 1</w:t>
            </w:r>
          </w:p>
        </w:tc>
        <w:tc>
          <w:tcPr>
            <w:tcW w:w="1140" w:type="dxa"/>
            <w:tcBorders>
              <w:top w:val="nil"/>
              <w:left w:val="nil"/>
              <w:bottom w:val="single" w:sz="4" w:space="0" w:color="auto"/>
              <w:right w:val="single" w:sz="4" w:space="0" w:color="auto"/>
            </w:tcBorders>
            <w:shd w:val="clear" w:color="auto" w:fill="auto"/>
            <w:noWrap/>
            <w:vAlign w:val="center"/>
            <w:hideMark/>
          </w:tcPr>
          <w:p w14:paraId="09D00A29" w14:textId="77777777" w:rsidR="008F207D" w:rsidRPr="001444AA" w:rsidRDefault="008F207D" w:rsidP="00CD06B6">
            <w:pPr>
              <w:jc w:val="center"/>
              <w:rPr>
                <w:b/>
                <w:bCs/>
                <w:color w:val="000000"/>
              </w:rPr>
            </w:pPr>
            <w:r w:rsidRPr="001444AA">
              <w:rPr>
                <w:b/>
                <w:bCs/>
                <w:color w:val="000000"/>
              </w:rPr>
              <w:t>Hasil 2</w:t>
            </w:r>
          </w:p>
        </w:tc>
        <w:tc>
          <w:tcPr>
            <w:tcW w:w="1443" w:type="dxa"/>
            <w:tcBorders>
              <w:top w:val="nil"/>
              <w:left w:val="nil"/>
              <w:bottom w:val="single" w:sz="4" w:space="0" w:color="auto"/>
              <w:right w:val="single" w:sz="4" w:space="0" w:color="auto"/>
            </w:tcBorders>
            <w:shd w:val="clear" w:color="auto" w:fill="auto"/>
            <w:noWrap/>
            <w:vAlign w:val="center"/>
            <w:hideMark/>
          </w:tcPr>
          <w:p w14:paraId="0D2273BE" w14:textId="77777777" w:rsidR="008F207D" w:rsidRPr="001444AA" w:rsidRDefault="008F207D" w:rsidP="00CD06B6">
            <w:pPr>
              <w:jc w:val="center"/>
              <w:rPr>
                <w:b/>
                <w:bCs/>
                <w:color w:val="000000"/>
              </w:rPr>
            </w:pPr>
            <w:r w:rsidRPr="001444AA">
              <w:rPr>
                <w:b/>
                <w:bCs/>
                <w:color w:val="000000"/>
              </w:rPr>
              <w:t>Rata-rata</w:t>
            </w:r>
          </w:p>
        </w:tc>
      </w:tr>
      <w:tr w:rsidR="008F207D" w:rsidRPr="001444AA" w14:paraId="70A695C0" w14:textId="77777777" w:rsidTr="00CD06B6">
        <w:trPr>
          <w:trHeight w:val="310"/>
        </w:trPr>
        <w:tc>
          <w:tcPr>
            <w:tcW w:w="5118" w:type="dxa"/>
            <w:tcBorders>
              <w:top w:val="nil"/>
              <w:left w:val="single" w:sz="4" w:space="0" w:color="auto"/>
              <w:bottom w:val="single" w:sz="4" w:space="0" w:color="auto"/>
              <w:right w:val="single" w:sz="4" w:space="0" w:color="auto"/>
            </w:tcBorders>
            <w:shd w:val="clear" w:color="auto" w:fill="auto"/>
            <w:noWrap/>
            <w:vAlign w:val="center"/>
            <w:hideMark/>
          </w:tcPr>
          <w:p w14:paraId="22C82924" w14:textId="77777777" w:rsidR="008F207D" w:rsidRPr="001444AA" w:rsidRDefault="008F207D" w:rsidP="00CD06B6">
            <w:pPr>
              <w:rPr>
                <w:color w:val="000000"/>
              </w:rPr>
            </w:pPr>
            <w:r w:rsidRPr="001444AA">
              <w:rPr>
                <w:color w:val="000000"/>
              </w:rPr>
              <w:t>Berat jenis kering</w:t>
            </w:r>
          </w:p>
        </w:tc>
        <w:tc>
          <w:tcPr>
            <w:tcW w:w="960" w:type="dxa"/>
            <w:tcBorders>
              <w:top w:val="nil"/>
              <w:left w:val="nil"/>
              <w:bottom w:val="single" w:sz="4" w:space="0" w:color="auto"/>
              <w:right w:val="single" w:sz="4" w:space="0" w:color="auto"/>
            </w:tcBorders>
            <w:shd w:val="clear" w:color="auto" w:fill="auto"/>
            <w:noWrap/>
            <w:vAlign w:val="center"/>
            <w:hideMark/>
          </w:tcPr>
          <w:p w14:paraId="73DF1D78" w14:textId="77777777" w:rsidR="008F207D" w:rsidRPr="001444AA" w:rsidRDefault="008F207D" w:rsidP="00CD06B6">
            <w:pPr>
              <w:jc w:val="center"/>
              <w:rPr>
                <w:color w:val="000000"/>
              </w:rPr>
            </w:pPr>
            <w:r w:rsidRPr="001444AA">
              <w:rPr>
                <w:color w:val="000000"/>
              </w:rPr>
              <w:t>2,33</w:t>
            </w:r>
          </w:p>
        </w:tc>
        <w:tc>
          <w:tcPr>
            <w:tcW w:w="1140" w:type="dxa"/>
            <w:tcBorders>
              <w:top w:val="nil"/>
              <w:left w:val="nil"/>
              <w:bottom w:val="single" w:sz="4" w:space="0" w:color="auto"/>
              <w:right w:val="single" w:sz="4" w:space="0" w:color="auto"/>
            </w:tcBorders>
            <w:shd w:val="clear" w:color="auto" w:fill="auto"/>
            <w:noWrap/>
            <w:vAlign w:val="center"/>
            <w:hideMark/>
          </w:tcPr>
          <w:p w14:paraId="517A8B2A" w14:textId="77777777" w:rsidR="008F207D" w:rsidRPr="001444AA" w:rsidRDefault="008F207D" w:rsidP="00CD06B6">
            <w:pPr>
              <w:jc w:val="center"/>
              <w:rPr>
                <w:color w:val="000000"/>
              </w:rPr>
            </w:pPr>
            <w:r w:rsidRPr="001444AA">
              <w:rPr>
                <w:color w:val="000000"/>
              </w:rPr>
              <w:t>2,33</w:t>
            </w:r>
          </w:p>
        </w:tc>
        <w:tc>
          <w:tcPr>
            <w:tcW w:w="1443" w:type="dxa"/>
            <w:tcBorders>
              <w:top w:val="nil"/>
              <w:left w:val="nil"/>
              <w:bottom w:val="single" w:sz="4" w:space="0" w:color="auto"/>
              <w:right w:val="single" w:sz="4" w:space="0" w:color="auto"/>
            </w:tcBorders>
            <w:shd w:val="clear" w:color="auto" w:fill="auto"/>
            <w:noWrap/>
            <w:vAlign w:val="center"/>
            <w:hideMark/>
          </w:tcPr>
          <w:p w14:paraId="6539ACC9" w14:textId="77777777" w:rsidR="008F207D" w:rsidRPr="001444AA" w:rsidRDefault="008F207D" w:rsidP="00CD06B6">
            <w:pPr>
              <w:jc w:val="center"/>
              <w:rPr>
                <w:color w:val="000000"/>
              </w:rPr>
            </w:pPr>
            <w:r w:rsidRPr="001444AA">
              <w:rPr>
                <w:color w:val="000000"/>
              </w:rPr>
              <w:t>2,33</w:t>
            </w:r>
          </w:p>
        </w:tc>
      </w:tr>
      <w:tr w:rsidR="008F207D" w:rsidRPr="001444AA" w14:paraId="5978C0CE" w14:textId="77777777" w:rsidTr="00CD06B6">
        <w:trPr>
          <w:trHeight w:val="310"/>
        </w:trPr>
        <w:tc>
          <w:tcPr>
            <w:tcW w:w="5118" w:type="dxa"/>
            <w:tcBorders>
              <w:top w:val="nil"/>
              <w:left w:val="single" w:sz="4" w:space="0" w:color="auto"/>
              <w:bottom w:val="single" w:sz="4" w:space="0" w:color="auto"/>
              <w:right w:val="single" w:sz="4" w:space="0" w:color="auto"/>
            </w:tcBorders>
            <w:shd w:val="clear" w:color="auto" w:fill="auto"/>
            <w:noWrap/>
            <w:vAlign w:val="center"/>
            <w:hideMark/>
          </w:tcPr>
          <w:p w14:paraId="41CBD4D2" w14:textId="77777777" w:rsidR="008F207D" w:rsidRPr="001444AA" w:rsidRDefault="008F207D" w:rsidP="00CD06B6">
            <w:pPr>
              <w:rPr>
                <w:color w:val="000000"/>
              </w:rPr>
            </w:pPr>
            <w:r w:rsidRPr="001444AA">
              <w:rPr>
                <w:color w:val="000000"/>
              </w:rPr>
              <w:t>Berat jenis jenuh kering permukaan (SSD)</w:t>
            </w:r>
          </w:p>
        </w:tc>
        <w:tc>
          <w:tcPr>
            <w:tcW w:w="960" w:type="dxa"/>
            <w:tcBorders>
              <w:top w:val="nil"/>
              <w:left w:val="nil"/>
              <w:bottom w:val="single" w:sz="4" w:space="0" w:color="auto"/>
              <w:right w:val="single" w:sz="4" w:space="0" w:color="auto"/>
            </w:tcBorders>
            <w:shd w:val="clear" w:color="auto" w:fill="auto"/>
            <w:noWrap/>
            <w:vAlign w:val="center"/>
            <w:hideMark/>
          </w:tcPr>
          <w:p w14:paraId="43B04FAF" w14:textId="77777777" w:rsidR="008F207D" w:rsidRPr="001444AA" w:rsidRDefault="008F207D" w:rsidP="00CD06B6">
            <w:pPr>
              <w:jc w:val="center"/>
              <w:rPr>
                <w:color w:val="000000"/>
              </w:rPr>
            </w:pPr>
            <w:r w:rsidRPr="001444AA">
              <w:rPr>
                <w:color w:val="000000"/>
              </w:rPr>
              <w:t>2,38</w:t>
            </w:r>
          </w:p>
        </w:tc>
        <w:tc>
          <w:tcPr>
            <w:tcW w:w="1140" w:type="dxa"/>
            <w:tcBorders>
              <w:top w:val="nil"/>
              <w:left w:val="nil"/>
              <w:bottom w:val="single" w:sz="4" w:space="0" w:color="auto"/>
              <w:right w:val="single" w:sz="4" w:space="0" w:color="auto"/>
            </w:tcBorders>
            <w:shd w:val="clear" w:color="auto" w:fill="auto"/>
            <w:noWrap/>
            <w:vAlign w:val="center"/>
            <w:hideMark/>
          </w:tcPr>
          <w:p w14:paraId="5DEDCCC8" w14:textId="77777777" w:rsidR="008F207D" w:rsidRPr="001444AA" w:rsidRDefault="008F207D" w:rsidP="00CD06B6">
            <w:pPr>
              <w:jc w:val="center"/>
              <w:rPr>
                <w:color w:val="000000"/>
              </w:rPr>
            </w:pPr>
            <w:r w:rsidRPr="001444AA">
              <w:rPr>
                <w:color w:val="000000"/>
              </w:rPr>
              <w:t>2,38</w:t>
            </w:r>
          </w:p>
        </w:tc>
        <w:tc>
          <w:tcPr>
            <w:tcW w:w="1443" w:type="dxa"/>
            <w:tcBorders>
              <w:top w:val="nil"/>
              <w:left w:val="nil"/>
              <w:bottom w:val="single" w:sz="4" w:space="0" w:color="auto"/>
              <w:right w:val="single" w:sz="4" w:space="0" w:color="auto"/>
            </w:tcBorders>
            <w:shd w:val="clear" w:color="auto" w:fill="auto"/>
            <w:noWrap/>
            <w:vAlign w:val="center"/>
            <w:hideMark/>
          </w:tcPr>
          <w:p w14:paraId="06D5F731" w14:textId="77777777" w:rsidR="008F207D" w:rsidRPr="001444AA" w:rsidRDefault="008F207D" w:rsidP="00CD06B6">
            <w:pPr>
              <w:jc w:val="center"/>
              <w:rPr>
                <w:color w:val="000000"/>
              </w:rPr>
            </w:pPr>
            <w:r w:rsidRPr="001444AA">
              <w:rPr>
                <w:color w:val="000000"/>
              </w:rPr>
              <w:t>2,38</w:t>
            </w:r>
          </w:p>
        </w:tc>
      </w:tr>
      <w:tr w:rsidR="008F207D" w:rsidRPr="001444AA" w14:paraId="09E09492" w14:textId="77777777" w:rsidTr="00CD06B6">
        <w:trPr>
          <w:trHeight w:val="310"/>
        </w:trPr>
        <w:tc>
          <w:tcPr>
            <w:tcW w:w="5118" w:type="dxa"/>
            <w:tcBorders>
              <w:top w:val="nil"/>
              <w:left w:val="single" w:sz="4" w:space="0" w:color="auto"/>
              <w:bottom w:val="single" w:sz="4" w:space="0" w:color="auto"/>
              <w:right w:val="single" w:sz="4" w:space="0" w:color="auto"/>
            </w:tcBorders>
            <w:shd w:val="clear" w:color="auto" w:fill="auto"/>
            <w:noWrap/>
            <w:vAlign w:val="center"/>
            <w:hideMark/>
          </w:tcPr>
          <w:p w14:paraId="08898CE9" w14:textId="77777777" w:rsidR="008F207D" w:rsidRPr="001444AA" w:rsidRDefault="008F207D" w:rsidP="00CD06B6">
            <w:pPr>
              <w:rPr>
                <w:color w:val="000000"/>
              </w:rPr>
            </w:pPr>
            <w:r w:rsidRPr="001444AA">
              <w:rPr>
                <w:color w:val="000000"/>
              </w:rPr>
              <w:t>Berat jenis semu (</w:t>
            </w:r>
            <w:r w:rsidRPr="001444AA">
              <w:rPr>
                <w:i/>
                <w:iCs/>
                <w:color w:val="000000"/>
              </w:rPr>
              <w:t>apparent</w:t>
            </w:r>
            <w:r w:rsidRPr="001444AA">
              <w:rPr>
                <w:color w:val="000000"/>
              </w:rPr>
              <w:t>)</w:t>
            </w:r>
          </w:p>
        </w:tc>
        <w:tc>
          <w:tcPr>
            <w:tcW w:w="960" w:type="dxa"/>
            <w:tcBorders>
              <w:top w:val="nil"/>
              <w:left w:val="nil"/>
              <w:bottom w:val="single" w:sz="4" w:space="0" w:color="auto"/>
              <w:right w:val="single" w:sz="4" w:space="0" w:color="auto"/>
            </w:tcBorders>
            <w:shd w:val="clear" w:color="auto" w:fill="auto"/>
            <w:noWrap/>
            <w:vAlign w:val="center"/>
            <w:hideMark/>
          </w:tcPr>
          <w:p w14:paraId="1FEF739B" w14:textId="77777777" w:rsidR="008F207D" w:rsidRPr="001444AA" w:rsidRDefault="008F207D" w:rsidP="00CD06B6">
            <w:pPr>
              <w:jc w:val="center"/>
              <w:rPr>
                <w:color w:val="000000"/>
              </w:rPr>
            </w:pPr>
            <w:r w:rsidRPr="001444AA">
              <w:rPr>
                <w:color w:val="000000"/>
              </w:rPr>
              <w:t>2,45</w:t>
            </w:r>
          </w:p>
        </w:tc>
        <w:tc>
          <w:tcPr>
            <w:tcW w:w="1140" w:type="dxa"/>
            <w:tcBorders>
              <w:top w:val="nil"/>
              <w:left w:val="nil"/>
              <w:bottom w:val="single" w:sz="4" w:space="0" w:color="auto"/>
              <w:right w:val="single" w:sz="4" w:space="0" w:color="auto"/>
            </w:tcBorders>
            <w:shd w:val="clear" w:color="auto" w:fill="auto"/>
            <w:noWrap/>
            <w:vAlign w:val="center"/>
            <w:hideMark/>
          </w:tcPr>
          <w:p w14:paraId="4032B42F" w14:textId="77777777" w:rsidR="008F207D" w:rsidRPr="001444AA" w:rsidRDefault="008F207D" w:rsidP="00CD06B6">
            <w:pPr>
              <w:jc w:val="center"/>
              <w:rPr>
                <w:color w:val="000000"/>
              </w:rPr>
            </w:pPr>
            <w:r w:rsidRPr="001444AA">
              <w:rPr>
                <w:color w:val="000000"/>
              </w:rPr>
              <w:t>2,45</w:t>
            </w:r>
          </w:p>
        </w:tc>
        <w:tc>
          <w:tcPr>
            <w:tcW w:w="1443" w:type="dxa"/>
            <w:tcBorders>
              <w:top w:val="nil"/>
              <w:left w:val="nil"/>
              <w:bottom w:val="single" w:sz="4" w:space="0" w:color="auto"/>
              <w:right w:val="single" w:sz="4" w:space="0" w:color="auto"/>
            </w:tcBorders>
            <w:shd w:val="clear" w:color="auto" w:fill="auto"/>
            <w:noWrap/>
            <w:vAlign w:val="center"/>
            <w:hideMark/>
          </w:tcPr>
          <w:p w14:paraId="743755B9" w14:textId="77777777" w:rsidR="008F207D" w:rsidRPr="001444AA" w:rsidRDefault="008F207D" w:rsidP="00CD06B6">
            <w:pPr>
              <w:jc w:val="center"/>
              <w:rPr>
                <w:color w:val="000000"/>
              </w:rPr>
            </w:pPr>
            <w:r w:rsidRPr="001444AA">
              <w:rPr>
                <w:color w:val="000000"/>
              </w:rPr>
              <w:t>2,45</w:t>
            </w:r>
          </w:p>
        </w:tc>
      </w:tr>
      <w:tr w:rsidR="008F207D" w:rsidRPr="001444AA" w14:paraId="078678E2" w14:textId="77777777" w:rsidTr="00CD06B6">
        <w:trPr>
          <w:trHeight w:val="310"/>
        </w:trPr>
        <w:tc>
          <w:tcPr>
            <w:tcW w:w="5118" w:type="dxa"/>
            <w:tcBorders>
              <w:top w:val="nil"/>
              <w:left w:val="single" w:sz="4" w:space="0" w:color="auto"/>
              <w:bottom w:val="single" w:sz="4" w:space="0" w:color="auto"/>
              <w:right w:val="single" w:sz="4" w:space="0" w:color="auto"/>
            </w:tcBorders>
            <w:shd w:val="clear" w:color="auto" w:fill="auto"/>
            <w:noWrap/>
            <w:vAlign w:val="center"/>
            <w:hideMark/>
          </w:tcPr>
          <w:p w14:paraId="07B049FC" w14:textId="77777777" w:rsidR="008F207D" w:rsidRPr="001444AA" w:rsidRDefault="008F207D" w:rsidP="00CD06B6">
            <w:pPr>
              <w:rPr>
                <w:color w:val="000000"/>
              </w:rPr>
            </w:pPr>
            <w:r w:rsidRPr="001444AA">
              <w:rPr>
                <w:color w:val="000000"/>
              </w:rPr>
              <w:t>Penyerapan air (%)</w:t>
            </w:r>
          </w:p>
        </w:tc>
        <w:tc>
          <w:tcPr>
            <w:tcW w:w="960" w:type="dxa"/>
            <w:tcBorders>
              <w:top w:val="nil"/>
              <w:left w:val="nil"/>
              <w:bottom w:val="single" w:sz="4" w:space="0" w:color="auto"/>
              <w:right w:val="single" w:sz="4" w:space="0" w:color="auto"/>
            </w:tcBorders>
            <w:shd w:val="clear" w:color="auto" w:fill="auto"/>
            <w:noWrap/>
            <w:vAlign w:val="center"/>
            <w:hideMark/>
          </w:tcPr>
          <w:p w14:paraId="1112EAB8" w14:textId="77777777" w:rsidR="008F207D" w:rsidRPr="001444AA" w:rsidRDefault="008F207D" w:rsidP="00CD06B6">
            <w:pPr>
              <w:jc w:val="center"/>
              <w:rPr>
                <w:color w:val="000000"/>
              </w:rPr>
            </w:pPr>
            <w:r w:rsidRPr="001444AA">
              <w:rPr>
                <w:color w:val="000000"/>
              </w:rPr>
              <w:t>2,04</w:t>
            </w:r>
          </w:p>
        </w:tc>
        <w:tc>
          <w:tcPr>
            <w:tcW w:w="1140" w:type="dxa"/>
            <w:tcBorders>
              <w:top w:val="nil"/>
              <w:left w:val="nil"/>
              <w:bottom w:val="single" w:sz="4" w:space="0" w:color="auto"/>
              <w:right w:val="single" w:sz="4" w:space="0" w:color="auto"/>
            </w:tcBorders>
            <w:shd w:val="clear" w:color="auto" w:fill="auto"/>
            <w:noWrap/>
            <w:vAlign w:val="center"/>
            <w:hideMark/>
          </w:tcPr>
          <w:p w14:paraId="1DC341BA" w14:textId="77777777" w:rsidR="008F207D" w:rsidRPr="001444AA" w:rsidRDefault="008F207D" w:rsidP="00CD06B6">
            <w:pPr>
              <w:jc w:val="center"/>
              <w:rPr>
                <w:color w:val="000000"/>
              </w:rPr>
            </w:pPr>
            <w:r w:rsidRPr="001444AA">
              <w:rPr>
                <w:color w:val="000000"/>
              </w:rPr>
              <w:t>2,04</w:t>
            </w:r>
          </w:p>
        </w:tc>
        <w:tc>
          <w:tcPr>
            <w:tcW w:w="1443" w:type="dxa"/>
            <w:tcBorders>
              <w:top w:val="nil"/>
              <w:left w:val="nil"/>
              <w:bottom w:val="single" w:sz="4" w:space="0" w:color="auto"/>
              <w:right w:val="single" w:sz="4" w:space="0" w:color="auto"/>
            </w:tcBorders>
            <w:shd w:val="clear" w:color="auto" w:fill="auto"/>
            <w:noWrap/>
            <w:vAlign w:val="center"/>
            <w:hideMark/>
          </w:tcPr>
          <w:p w14:paraId="66BD4ED7" w14:textId="77777777" w:rsidR="008F207D" w:rsidRPr="001444AA" w:rsidRDefault="008F207D" w:rsidP="00CD06B6">
            <w:pPr>
              <w:jc w:val="center"/>
              <w:rPr>
                <w:color w:val="000000"/>
              </w:rPr>
            </w:pPr>
            <w:r w:rsidRPr="001444AA">
              <w:rPr>
                <w:color w:val="000000"/>
              </w:rPr>
              <w:t>2,04</w:t>
            </w:r>
          </w:p>
        </w:tc>
      </w:tr>
    </w:tbl>
    <w:p w14:paraId="4CD8235C" w14:textId="77777777" w:rsidR="008F207D" w:rsidRPr="001444AA" w:rsidRDefault="008F207D" w:rsidP="008F207D">
      <w:pPr>
        <w:spacing w:before="176" w:line="276" w:lineRule="auto"/>
        <w:ind w:firstLine="426"/>
        <w:jc w:val="both"/>
      </w:pPr>
      <w:r w:rsidRPr="001444AA">
        <w:t>Berdasarkan</w:t>
      </w:r>
      <w:r w:rsidRPr="001444AA">
        <w:rPr>
          <w:spacing w:val="1"/>
        </w:rPr>
        <w:t xml:space="preserve"> </w:t>
      </w:r>
      <w:r w:rsidRPr="001444AA">
        <w:t>hasil pemeriksaan yang ditunjukkan pada Tabel 5, didapatkan</w:t>
      </w:r>
      <w:r w:rsidRPr="001444AA">
        <w:rPr>
          <w:spacing w:val="4"/>
        </w:rPr>
        <w:t xml:space="preserve"> </w:t>
      </w:r>
      <w:r w:rsidRPr="001444AA">
        <w:t xml:space="preserve">berat jenis &amp; penyerapan air agregat halus adalah berat jenis kering sebesar 2,33, berat jenis SSD sebesar 2,38, berat jenis </w:t>
      </w:r>
      <w:r w:rsidRPr="001444AA">
        <w:rPr>
          <w:i/>
        </w:rPr>
        <w:t>apparent</w:t>
      </w:r>
      <w:r w:rsidRPr="001444AA">
        <w:t xml:space="preserve"> sebesar 2,45, penyerapan air sebesar 2,04%. </w:t>
      </w:r>
      <w:bookmarkStart w:id="9" w:name="_Toc177654588"/>
    </w:p>
    <w:p w14:paraId="1AD14F2D" w14:textId="77777777" w:rsidR="008F207D" w:rsidRPr="001444AA" w:rsidRDefault="008F207D" w:rsidP="008F207D">
      <w:pPr>
        <w:spacing w:before="176" w:line="276" w:lineRule="auto"/>
        <w:ind w:firstLine="709"/>
      </w:pPr>
    </w:p>
    <w:p w14:paraId="6AD72126" w14:textId="77777777" w:rsidR="008F207D" w:rsidRPr="001444AA" w:rsidRDefault="008F207D" w:rsidP="008F207D">
      <w:pPr>
        <w:spacing w:before="176" w:line="276" w:lineRule="auto"/>
      </w:pPr>
      <w:r w:rsidRPr="001444AA">
        <w:t>Hasil Pengujian Berat Isi Agregat Halus</w:t>
      </w:r>
      <w:bookmarkEnd w:id="9"/>
    </w:p>
    <w:p w14:paraId="5A1FAAA9" w14:textId="77777777" w:rsidR="008F207D" w:rsidRPr="001444AA" w:rsidRDefault="008F207D" w:rsidP="008F207D">
      <w:pPr>
        <w:spacing w:before="176" w:line="276" w:lineRule="auto"/>
        <w:ind w:firstLine="426"/>
        <w:jc w:val="both"/>
      </w:pPr>
      <w:r w:rsidRPr="001444AA">
        <w:t>Pemeriksaan ini dimaksudkan untuk menentukan berat isi agregat halus. Pada pengujian ini bertujuan untuk mengetahui berat volume agregat halus dalam metode gembur dan metode padat. Hasil pengujian ini dapat dilihat pada Tabel 6 berikut.</w:t>
      </w:r>
    </w:p>
    <w:p w14:paraId="01384C95" w14:textId="77777777" w:rsidR="00D54F2D" w:rsidRPr="001444AA" w:rsidRDefault="00D54F2D">
      <w:pPr>
        <w:rPr>
          <w:rFonts w:eastAsia="Calibri"/>
          <w:iCs/>
          <w:color w:val="000000"/>
          <w:lang w:val="en-US"/>
        </w:rPr>
      </w:pPr>
      <w:r w:rsidRPr="001444AA">
        <w:br w:type="page"/>
      </w:r>
    </w:p>
    <w:p w14:paraId="0BE2F8FA" w14:textId="68D652ED" w:rsidR="008F207D" w:rsidRPr="001444AA" w:rsidRDefault="008F207D" w:rsidP="008F207D">
      <w:pPr>
        <w:pStyle w:val="Caption"/>
        <w:keepNext/>
        <w:spacing w:before="176" w:after="0"/>
        <w:jc w:val="left"/>
        <w:rPr>
          <w:sz w:val="22"/>
          <w:szCs w:val="22"/>
        </w:rPr>
      </w:pPr>
      <w:r w:rsidRPr="001444AA">
        <w:rPr>
          <w:sz w:val="22"/>
          <w:szCs w:val="22"/>
        </w:rPr>
        <w:t xml:space="preserve">Tabel </w:t>
      </w:r>
      <w:r w:rsidRPr="001444AA">
        <w:rPr>
          <w:sz w:val="22"/>
          <w:szCs w:val="22"/>
        </w:rPr>
        <w:fldChar w:fldCharType="begin"/>
      </w:r>
      <w:r w:rsidRPr="001444AA">
        <w:rPr>
          <w:sz w:val="22"/>
          <w:szCs w:val="22"/>
        </w:rPr>
        <w:instrText xml:space="preserve"> SEQ Tabel \* ARABIC </w:instrText>
      </w:r>
      <w:r w:rsidRPr="001444AA">
        <w:rPr>
          <w:sz w:val="22"/>
          <w:szCs w:val="22"/>
        </w:rPr>
        <w:fldChar w:fldCharType="separate"/>
      </w:r>
      <w:r w:rsidR="00CD06B6">
        <w:rPr>
          <w:noProof/>
          <w:sz w:val="22"/>
          <w:szCs w:val="22"/>
        </w:rPr>
        <w:t>6</w:t>
      </w:r>
      <w:r w:rsidRPr="001444AA">
        <w:rPr>
          <w:sz w:val="22"/>
          <w:szCs w:val="22"/>
        </w:rPr>
        <w:fldChar w:fldCharType="end"/>
      </w:r>
      <w:r w:rsidRPr="001444AA">
        <w:rPr>
          <w:sz w:val="22"/>
          <w:szCs w:val="22"/>
        </w:rPr>
        <w:t>. Hasil Pengujian Berat Isi Agregat Halus</w:t>
      </w:r>
    </w:p>
    <w:tbl>
      <w:tblPr>
        <w:tblW w:w="7050" w:type="dxa"/>
        <w:tblInd w:w="93" w:type="dxa"/>
        <w:tblLook w:val="04A0" w:firstRow="1" w:lastRow="0" w:firstColumn="1" w:lastColumn="0" w:noHBand="0" w:noVBand="1"/>
      </w:tblPr>
      <w:tblGrid>
        <w:gridCol w:w="2567"/>
        <w:gridCol w:w="1203"/>
        <w:gridCol w:w="1240"/>
        <w:gridCol w:w="1020"/>
        <w:gridCol w:w="1020"/>
      </w:tblGrid>
      <w:tr w:rsidR="008F207D" w:rsidRPr="001444AA" w14:paraId="5212B92F" w14:textId="77777777" w:rsidTr="00CD06B6">
        <w:trPr>
          <w:trHeight w:val="310"/>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7651A9" w14:textId="77777777" w:rsidR="008F207D" w:rsidRPr="001444AA" w:rsidRDefault="008F207D" w:rsidP="00CD06B6">
            <w:pPr>
              <w:jc w:val="center"/>
              <w:rPr>
                <w:b/>
                <w:bCs/>
                <w:color w:val="000000"/>
              </w:rPr>
            </w:pPr>
            <w:r w:rsidRPr="001444AA">
              <w:rPr>
                <w:b/>
                <w:bCs/>
                <w:color w:val="000000"/>
              </w:rPr>
              <w:t>Pengujian</w:t>
            </w:r>
          </w:p>
        </w:tc>
        <w:tc>
          <w:tcPr>
            <w:tcW w:w="1203" w:type="dxa"/>
            <w:tcBorders>
              <w:top w:val="single" w:sz="4" w:space="0" w:color="auto"/>
              <w:left w:val="nil"/>
              <w:bottom w:val="single" w:sz="4" w:space="0" w:color="auto"/>
              <w:right w:val="single" w:sz="4" w:space="0" w:color="auto"/>
            </w:tcBorders>
            <w:shd w:val="clear" w:color="auto" w:fill="auto"/>
            <w:noWrap/>
            <w:vAlign w:val="bottom"/>
            <w:hideMark/>
          </w:tcPr>
          <w:p w14:paraId="5F2774C5" w14:textId="77777777" w:rsidR="008F207D" w:rsidRPr="001444AA" w:rsidRDefault="008F207D" w:rsidP="00CD06B6">
            <w:pPr>
              <w:jc w:val="center"/>
              <w:rPr>
                <w:b/>
                <w:bCs/>
                <w:color w:val="000000"/>
              </w:rPr>
            </w:pPr>
            <w:r w:rsidRPr="001444AA">
              <w:rPr>
                <w:b/>
                <w:bCs/>
                <w:color w:val="000000"/>
              </w:rPr>
              <w:t>Lambang</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07B78223" w14:textId="77777777" w:rsidR="008F207D" w:rsidRPr="001444AA" w:rsidRDefault="008F207D" w:rsidP="00CD06B6">
            <w:pPr>
              <w:jc w:val="center"/>
              <w:rPr>
                <w:b/>
                <w:bCs/>
                <w:color w:val="000000"/>
              </w:rPr>
            </w:pPr>
            <w:r w:rsidRPr="001444AA">
              <w:rPr>
                <w:b/>
                <w:bCs/>
                <w:color w:val="000000"/>
              </w:rPr>
              <w:t>Satuan</w:t>
            </w:r>
          </w:p>
        </w:tc>
        <w:tc>
          <w:tcPr>
            <w:tcW w:w="1020" w:type="dxa"/>
            <w:tcBorders>
              <w:top w:val="single" w:sz="4" w:space="0" w:color="auto"/>
              <w:left w:val="nil"/>
              <w:bottom w:val="single" w:sz="4" w:space="0" w:color="auto"/>
              <w:right w:val="single" w:sz="4" w:space="0" w:color="auto"/>
            </w:tcBorders>
            <w:shd w:val="clear" w:color="auto" w:fill="auto"/>
            <w:noWrap/>
            <w:vAlign w:val="bottom"/>
            <w:hideMark/>
          </w:tcPr>
          <w:p w14:paraId="260820A7" w14:textId="77777777" w:rsidR="008F207D" w:rsidRPr="001444AA" w:rsidRDefault="008F207D" w:rsidP="00CD06B6">
            <w:pPr>
              <w:jc w:val="center"/>
              <w:rPr>
                <w:b/>
                <w:bCs/>
                <w:color w:val="000000"/>
              </w:rPr>
            </w:pPr>
            <w:r w:rsidRPr="001444AA">
              <w:rPr>
                <w:b/>
                <w:bCs/>
                <w:color w:val="000000"/>
              </w:rPr>
              <w:t>Uji 1</w:t>
            </w:r>
          </w:p>
        </w:tc>
        <w:tc>
          <w:tcPr>
            <w:tcW w:w="1020" w:type="dxa"/>
            <w:tcBorders>
              <w:top w:val="single" w:sz="4" w:space="0" w:color="auto"/>
              <w:left w:val="nil"/>
              <w:bottom w:val="single" w:sz="4" w:space="0" w:color="auto"/>
              <w:right w:val="single" w:sz="4" w:space="0" w:color="auto"/>
            </w:tcBorders>
            <w:shd w:val="clear" w:color="auto" w:fill="auto"/>
            <w:noWrap/>
            <w:vAlign w:val="bottom"/>
            <w:hideMark/>
          </w:tcPr>
          <w:p w14:paraId="20D97964" w14:textId="77777777" w:rsidR="008F207D" w:rsidRPr="001444AA" w:rsidRDefault="008F207D" w:rsidP="00CD06B6">
            <w:pPr>
              <w:jc w:val="center"/>
              <w:rPr>
                <w:b/>
                <w:bCs/>
                <w:color w:val="000000"/>
              </w:rPr>
            </w:pPr>
            <w:r w:rsidRPr="001444AA">
              <w:rPr>
                <w:b/>
                <w:bCs/>
                <w:color w:val="000000"/>
              </w:rPr>
              <w:t>Uji 2</w:t>
            </w:r>
          </w:p>
        </w:tc>
      </w:tr>
      <w:tr w:rsidR="008F207D" w:rsidRPr="001444AA" w14:paraId="629EB8C2" w14:textId="77777777" w:rsidTr="00CD06B6">
        <w:trPr>
          <w:trHeight w:val="310"/>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33572155" w14:textId="77777777" w:rsidR="008F207D" w:rsidRPr="001444AA" w:rsidRDefault="008F207D" w:rsidP="00CD06B6">
            <w:pPr>
              <w:rPr>
                <w:color w:val="000000"/>
              </w:rPr>
            </w:pPr>
            <w:r w:rsidRPr="001444AA">
              <w:rPr>
                <w:color w:val="000000"/>
              </w:rPr>
              <w:t>Berat wadah</w:t>
            </w:r>
          </w:p>
        </w:tc>
        <w:tc>
          <w:tcPr>
            <w:tcW w:w="1203" w:type="dxa"/>
            <w:tcBorders>
              <w:top w:val="nil"/>
              <w:left w:val="nil"/>
              <w:bottom w:val="single" w:sz="4" w:space="0" w:color="auto"/>
              <w:right w:val="single" w:sz="4" w:space="0" w:color="auto"/>
            </w:tcBorders>
            <w:shd w:val="clear" w:color="auto" w:fill="auto"/>
            <w:noWrap/>
            <w:vAlign w:val="bottom"/>
            <w:hideMark/>
          </w:tcPr>
          <w:p w14:paraId="30A68AE1" w14:textId="77777777" w:rsidR="008F207D" w:rsidRPr="001444AA" w:rsidRDefault="008F207D" w:rsidP="00CD06B6">
            <w:pPr>
              <w:jc w:val="center"/>
              <w:rPr>
                <w:color w:val="000000"/>
              </w:rPr>
            </w:pPr>
            <w:r w:rsidRPr="001444AA">
              <w:rPr>
                <w:color w:val="000000"/>
              </w:rPr>
              <w:t>W</w:t>
            </w:r>
            <w:r w:rsidRPr="001444AA">
              <w:rPr>
                <w:color w:val="000000"/>
                <w:vertAlign w:val="subscript"/>
              </w:rPr>
              <w:t>1</w:t>
            </w:r>
          </w:p>
        </w:tc>
        <w:tc>
          <w:tcPr>
            <w:tcW w:w="1240" w:type="dxa"/>
            <w:tcBorders>
              <w:top w:val="nil"/>
              <w:left w:val="nil"/>
              <w:bottom w:val="single" w:sz="4" w:space="0" w:color="auto"/>
              <w:right w:val="single" w:sz="4" w:space="0" w:color="auto"/>
            </w:tcBorders>
            <w:shd w:val="clear" w:color="auto" w:fill="auto"/>
            <w:noWrap/>
            <w:vAlign w:val="bottom"/>
            <w:hideMark/>
          </w:tcPr>
          <w:p w14:paraId="002A9AC8" w14:textId="77777777" w:rsidR="008F207D" w:rsidRPr="001444AA" w:rsidRDefault="008F207D" w:rsidP="00CD06B6">
            <w:pPr>
              <w:jc w:val="center"/>
              <w:rPr>
                <w:color w:val="000000"/>
              </w:rPr>
            </w:pPr>
            <w:r w:rsidRPr="001444AA">
              <w:rPr>
                <w:color w:val="000000"/>
              </w:rPr>
              <w:t>gram</w:t>
            </w:r>
          </w:p>
        </w:tc>
        <w:tc>
          <w:tcPr>
            <w:tcW w:w="1020" w:type="dxa"/>
            <w:tcBorders>
              <w:top w:val="nil"/>
              <w:left w:val="nil"/>
              <w:bottom w:val="single" w:sz="4" w:space="0" w:color="auto"/>
              <w:right w:val="single" w:sz="4" w:space="0" w:color="auto"/>
            </w:tcBorders>
            <w:shd w:val="clear" w:color="auto" w:fill="auto"/>
            <w:noWrap/>
            <w:vAlign w:val="bottom"/>
            <w:hideMark/>
          </w:tcPr>
          <w:p w14:paraId="7D80913E" w14:textId="77777777" w:rsidR="008F207D" w:rsidRPr="001444AA" w:rsidRDefault="008F207D" w:rsidP="00CD06B6">
            <w:pPr>
              <w:jc w:val="center"/>
              <w:rPr>
                <w:color w:val="000000"/>
              </w:rPr>
            </w:pPr>
            <w:r w:rsidRPr="001444AA">
              <w:rPr>
                <w:color w:val="000000"/>
              </w:rPr>
              <w:t>8240</w:t>
            </w:r>
          </w:p>
        </w:tc>
        <w:tc>
          <w:tcPr>
            <w:tcW w:w="1020" w:type="dxa"/>
            <w:tcBorders>
              <w:top w:val="nil"/>
              <w:left w:val="nil"/>
              <w:bottom w:val="single" w:sz="4" w:space="0" w:color="auto"/>
              <w:right w:val="single" w:sz="4" w:space="0" w:color="auto"/>
            </w:tcBorders>
            <w:shd w:val="clear" w:color="auto" w:fill="auto"/>
            <w:noWrap/>
            <w:vAlign w:val="bottom"/>
            <w:hideMark/>
          </w:tcPr>
          <w:p w14:paraId="4850E645" w14:textId="77777777" w:rsidR="008F207D" w:rsidRPr="001444AA" w:rsidRDefault="008F207D" w:rsidP="00CD06B6">
            <w:pPr>
              <w:jc w:val="center"/>
              <w:rPr>
                <w:color w:val="000000"/>
              </w:rPr>
            </w:pPr>
            <w:r w:rsidRPr="001444AA">
              <w:rPr>
                <w:color w:val="000000"/>
              </w:rPr>
              <w:t>8240</w:t>
            </w:r>
          </w:p>
        </w:tc>
      </w:tr>
      <w:tr w:rsidR="008F207D" w:rsidRPr="001444AA" w14:paraId="6D9EF083" w14:textId="77777777" w:rsidTr="00CD06B6">
        <w:trPr>
          <w:trHeight w:val="310"/>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7E22E68E" w14:textId="77777777" w:rsidR="008F207D" w:rsidRPr="001444AA" w:rsidRDefault="008F207D" w:rsidP="00CD06B6">
            <w:pPr>
              <w:rPr>
                <w:color w:val="000000"/>
              </w:rPr>
            </w:pPr>
            <w:r w:rsidRPr="001444AA">
              <w:rPr>
                <w:color w:val="000000"/>
              </w:rPr>
              <w:t>Volume wadah</w:t>
            </w:r>
          </w:p>
        </w:tc>
        <w:tc>
          <w:tcPr>
            <w:tcW w:w="1203" w:type="dxa"/>
            <w:tcBorders>
              <w:top w:val="nil"/>
              <w:left w:val="nil"/>
              <w:bottom w:val="single" w:sz="4" w:space="0" w:color="auto"/>
              <w:right w:val="single" w:sz="4" w:space="0" w:color="auto"/>
            </w:tcBorders>
            <w:shd w:val="clear" w:color="auto" w:fill="auto"/>
            <w:noWrap/>
            <w:vAlign w:val="bottom"/>
            <w:hideMark/>
          </w:tcPr>
          <w:p w14:paraId="1BF3CE00" w14:textId="77777777" w:rsidR="008F207D" w:rsidRPr="001444AA" w:rsidRDefault="008F207D" w:rsidP="00CD06B6">
            <w:pPr>
              <w:jc w:val="center"/>
              <w:rPr>
                <w:color w:val="000000"/>
              </w:rPr>
            </w:pPr>
            <w:r w:rsidRPr="001444AA">
              <w:rPr>
                <w:color w:val="000000"/>
              </w:rPr>
              <w:t>V</w:t>
            </w:r>
          </w:p>
        </w:tc>
        <w:tc>
          <w:tcPr>
            <w:tcW w:w="1240" w:type="dxa"/>
            <w:tcBorders>
              <w:top w:val="nil"/>
              <w:left w:val="nil"/>
              <w:bottom w:val="single" w:sz="4" w:space="0" w:color="auto"/>
              <w:right w:val="single" w:sz="4" w:space="0" w:color="auto"/>
            </w:tcBorders>
            <w:shd w:val="clear" w:color="auto" w:fill="auto"/>
            <w:noWrap/>
            <w:vAlign w:val="bottom"/>
            <w:hideMark/>
          </w:tcPr>
          <w:p w14:paraId="73328594" w14:textId="77777777" w:rsidR="008F207D" w:rsidRPr="001444AA" w:rsidRDefault="008F207D" w:rsidP="00CD06B6">
            <w:pPr>
              <w:jc w:val="center"/>
              <w:rPr>
                <w:color w:val="000000"/>
              </w:rPr>
            </w:pPr>
            <w:r w:rsidRPr="001444AA">
              <w:rPr>
                <w:color w:val="000000"/>
              </w:rPr>
              <w:t>cm³</w:t>
            </w:r>
          </w:p>
        </w:tc>
        <w:tc>
          <w:tcPr>
            <w:tcW w:w="1020" w:type="dxa"/>
            <w:tcBorders>
              <w:top w:val="nil"/>
              <w:left w:val="nil"/>
              <w:bottom w:val="single" w:sz="4" w:space="0" w:color="auto"/>
              <w:right w:val="single" w:sz="4" w:space="0" w:color="auto"/>
            </w:tcBorders>
            <w:shd w:val="clear" w:color="auto" w:fill="auto"/>
            <w:noWrap/>
            <w:vAlign w:val="bottom"/>
            <w:hideMark/>
          </w:tcPr>
          <w:p w14:paraId="743B65B7" w14:textId="77777777" w:rsidR="008F207D" w:rsidRPr="001444AA" w:rsidRDefault="008F207D" w:rsidP="00CD06B6">
            <w:pPr>
              <w:jc w:val="center"/>
              <w:rPr>
                <w:color w:val="000000"/>
              </w:rPr>
            </w:pPr>
            <w:r w:rsidRPr="001444AA">
              <w:rPr>
                <w:color w:val="000000"/>
              </w:rPr>
              <w:t>5897</w:t>
            </w:r>
          </w:p>
        </w:tc>
        <w:tc>
          <w:tcPr>
            <w:tcW w:w="1020" w:type="dxa"/>
            <w:tcBorders>
              <w:top w:val="nil"/>
              <w:left w:val="nil"/>
              <w:bottom w:val="single" w:sz="4" w:space="0" w:color="auto"/>
              <w:right w:val="single" w:sz="4" w:space="0" w:color="auto"/>
            </w:tcBorders>
            <w:shd w:val="clear" w:color="auto" w:fill="auto"/>
            <w:noWrap/>
            <w:vAlign w:val="bottom"/>
            <w:hideMark/>
          </w:tcPr>
          <w:p w14:paraId="25BA0D5A" w14:textId="77777777" w:rsidR="008F207D" w:rsidRPr="001444AA" w:rsidRDefault="008F207D" w:rsidP="00CD06B6">
            <w:pPr>
              <w:jc w:val="center"/>
              <w:rPr>
                <w:color w:val="000000"/>
              </w:rPr>
            </w:pPr>
            <w:r w:rsidRPr="001444AA">
              <w:rPr>
                <w:color w:val="000000"/>
              </w:rPr>
              <w:t>5897</w:t>
            </w:r>
          </w:p>
        </w:tc>
      </w:tr>
      <w:tr w:rsidR="008F207D" w:rsidRPr="001444AA" w14:paraId="4487A5B5" w14:textId="77777777" w:rsidTr="00CD06B6">
        <w:trPr>
          <w:trHeight w:val="310"/>
        </w:trPr>
        <w:tc>
          <w:tcPr>
            <w:tcW w:w="7050"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57DC1FC" w14:textId="77777777" w:rsidR="008F207D" w:rsidRPr="001444AA" w:rsidRDefault="008F207D" w:rsidP="00CD06B6">
            <w:pPr>
              <w:rPr>
                <w:b/>
                <w:bCs/>
                <w:color w:val="000000"/>
              </w:rPr>
            </w:pPr>
            <w:r w:rsidRPr="001444AA">
              <w:rPr>
                <w:b/>
                <w:bCs/>
                <w:color w:val="000000"/>
              </w:rPr>
              <w:t>Metode Gembur</w:t>
            </w:r>
          </w:p>
        </w:tc>
      </w:tr>
      <w:tr w:rsidR="008F207D" w:rsidRPr="001444AA" w14:paraId="2B976128" w14:textId="77777777" w:rsidTr="00CD06B6">
        <w:trPr>
          <w:trHeight w:val="310"/>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22ECDD55" w14:textId="77777777" w:rsidR="008F207D" w:rsidRPr="001444AA" w:rsidRDefault="008F207D" w:rsidP="00CD06B6">
            <w:pPr>
              <w:rPr>
                <w:color w:val="000000"/>
              </w:rPr>
            </w:pPr>
            <w:r w:rsidRPr="001444AA">
              <w:rPr>
                <w:color w:val="000000"/>
              </w:rPr>
              <w:t>Berat wadah +agregat</w:t>
            </w:r>
          </w:p>
        </w:tc>
        <w:tc>
          <w:tcPr>
            <w:tcW w:w="1203" w:type="dxa"/>
            <w:tcBorders>
              <w:top w:val="nil"/>
              <w:left w:val="nil"/>
              <w:bottom w:val="single" w:sz="4" w:space="0" w:color="auto"/>
              <w:right w:val="single" w:sz="4" w:space="0" w:color="auto"/>
            </w:tcBorders>
            <w:shd w:val="clear" w:color="auto" w:fill="auto"/>
            <w:noWrap/>
            <w:vAlign w:val="bottom"/>
            <w:hideMark/>
          </w:tcPr>
          <w:p w14:paraId="73F3D1C7" w14:textId="77777777" w:rsidR="008F207D" w:rsidRPr="001444AA" w:rsidRDefault="008F207D" w:rsidP="00CD06B6">
            <w:pPr>
              <w:jc w:val="center"/>
              <w:rPr>
                <w:color w:val="000000"/>
              </w:rPr>
            </w:pPr>
            <w:r w:rsidRPr="001444AA">
              <w:rPr>
                <w:color w:val="000000"/>
              </w:rPr>
              <w:t>W</w:t>
            </w:r>
            <w:r w:rsidRPr="001444AA">
              <w:rPr>
                <w:color w:val="000000"/>
                <w:vertAlign w:val="subscript"/>
              </w:rPr>
              <w:t>2</w:t>
            </w:r>
          </w:p>
        </w:tc>
        <w:tc>
          <w:tcPr>
            <w:tcW w:w="1240" w:type="dxa"/>
            <w:tcBorders>
              <w:top w:val="nil"/>
              <w:left w:val="nil"/>
              <w:bottom w:val="single" w:sz="4" w:space="0" w:color="auto"/>
              <w:right w:val="single" w:sz="4" w:space="0" w:color="auto"/>
            </w:tcBorders>
            <w:shd w:val="clear" w:color="auto" w:fill="auto"/>
            <w:noWrap/>
            <w:vAlign w:val="bottom"/>
            <w:hideMark/>
          </w:tcPr>
          <w:p w14:paraId="6BC3BF91" w14:textId="77777777" w:rsidR="008F207D" w:rsidRPr="001444AA" w:rsidRDefault="008F207D" w:rsidP="00CD06B6">
            <w:pPr>
              <w:jc w:val="center"/>
              <w:rPr>
                <w:color w:val="000000"/>
              </w:rPr>
            </w:pPr>
            <w:r w:rsidRPr="001444AA">
              <w:rPr>
                <w:color w:val="000000"/>
              </w:rPr>
              <w:t>gram</w:t>
            </w:r>
          </w:p>
        </w:tc>
        <w:tc>
          <w:tcPr>
            <w:tcW w:w="1020" w:type="dxa"/>
            <w:tcBorders>
              <w:top w:val="nil"/>
              <w:left w:val="nil"/>
              <w:bottom w:val="single" w:sz="4" w:space="0" w:color="auto"/>
              <w:right w:val="single" w:sz="4" w:space="0" w:color="auto"/>
            </w:tcBorders>
            <w:shd w:val="clear" w:color="auto" w:fill="auto"/>
            <w:noWrap/>
            <w:vAlign w:val="bottom"/>
            <w:hideMark/>
          </w:tcPr>
          <w:p w14:paraId="4F991CAE" w14:textId="77777777" w:rsidR="008F207D" w:rsidRPr="001444AA" w:rsidRDefault="008F207D" w:rsidP="00CD06B6">
            <w:pPr>
              <w:jc w:val="center"/>
              <w:rPr>
                <w:color w:val="000000"/>
              </w:rPr>
            </w:pPr>
            <w:r w:rsidRPr="001444AA">
              <w:rPr>
                <w:color w:val="000000"/>
              </w:rPr>
              <w:t>16235</w:t>
            </w:r>
          </w:p>
        </w:tc>
        <w:tc>
          <w:tcPr>
            <w:tcW w:w="1020" w:type="dxa"/>
            <w:tcBorders>
              <w:top w:val="nil"/>
              <w:left w:val="nil"/>
              <w:bottom w:val="single" w:sz="4" w:space="0" w:color="auto"/>
              <w:right w:val="single" w:sz="4" w:space="0" w:color="auto"/>
            </w:tcBorders>
            <w:shd w:val="clear" w:color="auto" w:fill="auto"/>
            <w:noWrap/>
            <w:vAlign w:val="bottom"/>
            <w:hideMark/>
          </w:tcPr>
          <w:p w14:paraId="3FEE148E" w14:textId="77777777" w:rsidR="008F207D" w:rsidRPr="001444AA" w:rsidRDefault="008F207D" w:rsidP="00CD06B6">
            <w:pPr>
              <w:jc w:val="center"/>
              <w:rPr>
                <w:color w:val="000000"/>
              </w:rPr>
            </w:pPr>
            <w:r w:rsidRPr="001444AA">
              <w:rPr>
                <w:color w:val="000000"/>
              </w:rPr>
              <w:t>16020</w:t>
            </w:r>
          </w:p>
        </w:tc>
      </w:tr>
      <w:tr w:rsidR="008F207D" w:rsidRPr="001444AA" w14:paraId="1606B717" w14:textId="77777777" w:rsidTr="00CD06B6">
        <w:trPr>
          <w:trHeight w:val="310"/>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6976FFA4" w14:textId="77777777" w:rsidR="008F207D" w:rsidRPr="001444AA" w:rsidRDefault="008F207D" w:rsidP="00CD06B6">
            <w:pPr>
              <w:rPr>
                <w:color w:val="000000"/>
              </w:rPr>
            </w:pPr>
            <w:r w:rsidRPr="001444AA">
              <w:rPr>
                <w:color w:val="000000"/>
              </w:rPr>
              <w:t>Berat agregat</w:t>
            </w:r>
          </w:p>
        </w:tc>
        <w:tc>
          <w:tcPr>
            <w:tcW w:w="1203" w:type="dxa"/>
            <w:tcBorders>
              <w:top w:val="nil"/>
              <w:left w:val="nil"/>
              <w:bottom w:val="single" w:sz="4" w:space="0" w:color="auto"/>
              <w:right w:val="single" w:sz="4" w:space="0" w:color="auto"/>
            </w:tcBorders>
            <w:shd w:val="clear" w:color="auto" w:fill="auto"/>
            <w:noWrap/>
            <w:vAlign w:val="bottom"/>
            <w:hideMark/>
          </w:tcPr>
          <w:p w14:paraId="153A14B1" w14:textId="77777777" w:rsidR="008F207D" w:rsidRPr="001444AA" w:rsidRDefault="008F207D" w:rsidP="00CD06B6">
            <w:pPr>
              <w:jc w:val="center"/>
              <w:rPr>
                <w:color w:val="000000"/>
              </w:rPr>
            </w:pPr>
            <w:r w:rsidRPr="001444AA">
              <w:rPr>
                <w:color w:val="000000"/>
              </w:rPr>
              <w:t>W</w:t>
            </w:r>
            <w:r w:rsidRPr="001444AA">
              <w:rPr>
                <w:color w:val="000000"/>
                <w:vertAlign w:val="subscript"/>
              </w:rPr>
              <w:t>3</w:t>
            </w:r>
          </w:p>
        </w:tc>
        <w:tc>
          <w:tcPr>
            <w:tcW w:w="1240" w:type="dxa"/>
            <w:tcBorders>
              <w:top w:val="nil"/>
              <w:left w:val="nil"/>
              <w:bottom w:val="single" w:sz="4" w:space="0" w:color="auto"/>
              <w:right w:val="single" w:sz="4" w:space="0" w:color="auto"/>
            </w:tcBorders>
            <w:shd w:val="clear" w:color="auto" w:fill="auto"/>
            <w:noWrap/>
            <w:vAlign w:val="bottom"/>
            <w:hideMark/>
          </w:tcPr>
          <w:p w14:paraId="7038832B" w14:textId="77777777" w:rsidR="008F207D" w:rsidRPr="001444AA" w:rsidRDefault="008F207D" w:rsidP="00CD06B6">
            <w:pPr>
              <w:jc w:val="center"/>
              <w:rPr>
                <w:color w:val="000000"/>
              </w:rPr>
            </w:pPr>
            <w:r w:rsidRPr="001444AA">
              <w:rPr>
                <w:color w:val="000000"/>
              </w:rPr>
              <w:t>gram</w:t>
            </w:r>
          </w:p>
        </w:tc>
        <w:tc>
          <w:tcPr>
            <w:tcW w:w="1020" w:type="dxa"/>
            <w:tcBorders>
              <w:top w:val="nil"/>
              <w:left w:val="nil"/>
              <w:bottom w:val="single" w:sz="4" w:space="0" w:color="auto"/>
              <w:right w:val="single" w:sz="4" w:space="0" w:color="auto"/>
            </w:tcBorders>
            <w:shd w:val="clear" w:color="auto" w:fill="auto"/>
            <w:noWrap/>
            <w:vAlign w:val="bottom"/>
            <w:hideMark/>
          </w:tcPr>
          <w:p w14:paraId="430D03A7" w14:textId="77777777" w:rsidR="008F207D" w:rsidRPr="001444AA" w:rsidRDefault="008F207D" w:rsidP="00CD06B6">
            <w:pPr>
              <w:jc w:val="center"/>
              <w:rPr>
                <w:color w:val="000000"/>
              </w:rPr>
            </w:pPr>
            <w:r w:rsidRPr="001444AA">
              <w:rPr>
                <w:color w:val="000000"/>
              </w:rPr>
              <w:t>7995</w:t>
            </w:r>
          </w:p>
        </w:tc>
        <w:tc>
          <w:tcPr>
            <w:tcW w:w="1020" w:type="dxa"/>
            <w:tcBorders>
              <w:top w:val="nil"/>
              <w:left w:val="nil"/>
              <w:bottom w:val="single" w:sz="4" w:space="0" w:color="auto"/>
              <w:right w:val="single" w:sz="4" w:space="0" w:color="auto"/>
            </w:tcBorders>
            <w:shd w:val="clear" w:color="auto" w:fill="auto"/>
            <w:noWrap/>
            <w:vAlign w:val="bottom"/>
            <w:hideMark/>
          </w:tcPr>
          <w:p w14:paraId="6552013F" w14:textId="77777777" w:rsidR="008F207D" w:rsidRPr="001444AA" w:rsidRDefault="008F207D" w:rsidP="00CD06B6">
            <w:pPr>
              <w:jc w:val="center"/>
              <w:rPr>
                <w:color w:val="000000"/>
              </w:rPr>
            </w:pPr>
            <w:r w:rsidRPr="001444AA">
              <w:rPr>
                <w:color w:val="000000"/>
              </w:rPr>
              <w:t>7780</w:t>
            </w:r>
          </w:p>
        </w:tc>
      </w:tr>
      <w:tr w:rsidR="008F207D" w:rsidRPr="001444AA" w14:paraId="26006913" w14:textId="77777777" w:rsidTr="00CD06B6">
        <w:trPr>
          <w:trHeight w:val="310"/>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1AAAA1BC" w14:textId="77777777" w:rsidR="008F207D" w:rsidRPr="001444AA" w:rsidRDefault="008F207D" w:rsidP="00CD06B6">
            <w:pPr>
              <w:rPr>
                <w:color w:val="000000"/>
              </w:rPr>
            </w:pPr>
            <w:r w:rsidRPr="001444AA">
              <w:rPr>
                <w:color w:val="000000"/>
              </w:rPr>
              <w:t>Berat isi</w:t>
            </w:r>
          </w:p>
        </w:tc>
        <w:tc>
          <w:tcPr>
            <w:tcW w:w="1203" w:type="dxa"/>
            <w:tcBorders>
              <w:top w:val="nil"/>
              <w:left w:val="nil"/>
              <w:bottom w:val="single" w:sz="4" w:space="0" w:color="auto"/>
              <w:right w:val="single" w:sz="4" w:space="0" w:color="auto"/>
            </w:tcBorders>
            <w:shd w:val="clear" w:color="auto" w:fill="auto"/>
            <w:noWrap/>
            <w:vAlign w:val="bottom"/>
            <w:hideMark/>
          </w:tcPr>
          <w:p w14:paraId="1F0B5B80" w14:textId="77777777" w:rsidR="008F207D" w:rsidRPr="001444AA" w:rsidRDefault="008F207D" w:rsidP="00CD06B6">
            <w:pPr>
              <w:jc w:val="center"/>
              <w:rPr>
                <w:color w:val="000000"/>
              </w:rPr>
            </w:pPr>
            <w:r w:rsidRPr="001444AA">
              <w:rPr>
                <w:color w:val="000000"/>
              </w:rPr>
              <w:t>W</w:t>
            </w:r>
            <w:r w:rsidRPr="001444AA">
              <w:rPr>
                <w:color w:val="000000"/>
                <w:vertAlign w:val="subscript"/>
              </w:rPr>
              <w:t>3</w:t>
            </w:r>
            <w:r w:rsidRPr="001444AA">
              <w:rPr>
                <w:color w:val="000000"/>
              </w:rPr>
              <w:t>/V</w:t>
            </w:r>
          </w:p>
        </w:tc>
        <w:tc>
          <w:tcPr>
            <w:tcW w:w="1240" w:type="dxa"/>
            <w:tcBorders>
              <w:top w:val="nil"/>
              <w:left w:val="nil"/>
              <w:bottom w:val="single" w:sz="4" w:space="0" w:color="auto"/>
              <w:right w:val="single" w:sz="4" w:space="0" w:color="auto"/>
            </w:tcBorders>
            <w:shd w:val="clear" w:color="auto" w:fill="auto"/>
            <w:noWrap/>
            <w:vAlign w:val="bottom"/>
            <w:hideMark/>
          </w:tcPr>
          <w:p w14:paraId="11C20BCE" w14:textId="77777777" w:rsidR="008F207D" w:rsidRPr="001444AA" w:rsidRDefault="008F207D" w:rsidP="00CD06B6">
            <w:pPr>
              <w:jc w:val="center"/>
              <w:rPr>
                <w:color w:val="000000"/>
              </w:rPr>
            </w:pPr>
            <w:r w:rsidRPr="001444AA">
              <w:rPr>
                <w:color w:val="000000"/>
              </w:rPr>
              <w:t>gram/cm³</w:t>
            </w:r>
          </w:p>
        </w:tc>
        <w:tc>
          <w:tcPr>
            <w:tcW w:w="1020" w:type="dxa"/>
            <w:tcBorders>
              <w:top w:val="nil"/>
              <w:left w:val="nil"/>
              <w:bottom w:val="single" w:sz="4" w:space="0" w:color="auto"/>
              <w:right w:val="single" w:sz="4" w:space="0" w:color="auto"/>
            </w:tcBorders>
            <w:shd w:val="clear" w:color="auto" w:fill="auto"/>
            <w:noWrap/>
            <w:vAlign w:val="bottom"/>
            <w:hideMark/>
          </w:tcPr>
          <w:p w14:paraId="5C4B8A31" w14:textId="77777777" w:rsidR="008F207D" w:rsidRPr="001444AA" w:rsidRDefault="008F207D" w:rsidP="00CD06B6">
            <w:pPr>
              <w:jc w:val="center"/>
              <w:rPr>
                <w:color w:val="000000"/>
              </w:rPr>
            </w:pPr>
            <w:r w:rsidRPr="001444AA">
              <w:rPr>
                <w:color w:val="000000"/>
              </w:rPr>
              <w:t>1,36</w:t>
            </w:r>
          </w:p>
        </w:tc>
        <w:tc>
          <w:tcPr>
            <w:tcW w:w="1020" w:type="dxa"/>
            <w:tcBorders>
              <w:top w:val="nil"/>
              <w:left w:val="nil"/>
              <w:bottom w:val="single" w:sz="4" w:space="0" w:color="auto"/>
              <w:right w:val="single" w:sz="4" w:space="0" w:color="auto"/>
            </w:tcBorders>
            <w:shd w:val="clear" w:color="auto" w:fill="auto"/>
            <w:noWrap/>
            <w:vAlign w:val="bottom"/>
            <w:hideMark/>
          </w:tcPr>
          <w:p w14:paraId="59016805" w14:textId="77777777" w:rsidR="008F207D" w:rsidRPr="001444AA" w:rsidRDefault="008F207D" w:rsidP="00CD06B6">
            <w:pPr>
              <w:jc w:val="center"/>
              <w:rPr>
                <w:color w:val="000000"/>
              </w:rPr>
            </w:pPr>
            <w:r w:rsidRPr="001444AA">
              <w:rPr>
                <w:color w:val="000000"/>
              </w:rPr>
              <w:t>1,32</w:t>
            </w:r>
          </w:p>
        </w:tc>
      </w:tr>
      <w:tr w:rsidR="008F207D" w:rsidRPr="001444AA" w14:paraId="5B299D46" w14:textId="77777777" w:rsidTr="00CD06B6">
        <w:trPr>
          <w:trHeight w:val="310"/>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78CBCEE6" w14:textId="77777777" w:rsidR="008F207D" w:rsidRPr="001444AA" w:rsidRDefault="008F207D" w:rsidP="00CD06B6">
            <w:pPr>
              <w:rPr>
                <w:color w:val="000000"/>
              </w:rPr>
            </w:pPr>
            <w:r w:rsidRPr="001444AA">
              <w:rPr>
                <w:color w:val="000000"/>
              </w:rPr>
              <w:t> </w:t>
            </w:r>
          </w:p>
        </w:tc>
        <w:tc>
          <w:tcPr>
            <w:tcW w:w="1203" w:type="dxa"/>
            <w:tcBorders>
              <w:top w:val="nil"/>
              <w:left w:val="nil"/>
              <w:bottom w:val="single" w:sz="4" w:space="0" w:color="auto"/>
              <w:right w:val="single" w:sz="4" w:space="0" w:color="auto"/>
            </w:tcBorders>
            <w:shd w:val="clear" w:color="auto" w:fill="auto"/>
            <w:noWrap/>
            <w:vAlign w:val="bottom"/>
            <w:hideMark/>
          </w:tcPr>
          <w:p w14:paraId="3DCD34F5" w14:textId="77777777" w:rsidR="008F207D" w:rsidRPr="001444AA" w:rsidRDefault="008F207D" w:rsidP="00CD06B6">
            <w:pPr>
              <w:jc w:val="center"/>
              <w:rPr>
                <w:color w:val="000000"/>
              </w:rPr>
            </w:pPr>
          </w:p>
        </w:tc>
        <w:tc>
          <w:tcPr>
            <w:tcW w:w="1240" w:type="dxa"/>
            <w:tcBorders>
              <w:top w:val="nil"/>
              <w:left w:val="nil"/>
              <w:bottom w:val="single" w:sz="4" w:space="0" w:color="auto"/>
              <w:right w:val="single" w:sz="4" w:space="0" w:color="auto"/>
            </w:tcBorders>
            <w:shd w:val="clear" w:color="auto" w:fill="auto"/>
            <w:noWrap/>
            <w:vAlign w:val="bottom"/>
            <w:hideMark/>
          </w:tcPr>
          <w:p w14:paraId="047567F6" w14:textId="77777777" w:rsidR="008F207D" w:rsidRPr="001444AA" w:rsidRDefault="008F207D" w:rsidP="00CD06B6">
            <w:pPr>
              <w:jc w:val="center"/>
              <w:rPr>
                <w:b/>
                <w:bCs/>
                <w:color w:val="000000"/>
              </w:rPr>
            </w:pPr>
            <w:r w:rsidRPr="001444AA">
              <w:rPr>
                <w:b/>
                <w:bCs/>
                <w:color w:val="000000"/>
              </w:rPr>
              <w:t>Rata-rata</w:t>
            </w:r>
          </w:p>
        </w:tc>
        <w:tc>
          <w:tcPr>
            <w:tcW w:w="20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721EA63" w14:textId="77777777" w:rsidR="008F207D" w:rsidRPr="001444AA" w:rsidRDefault="008F207D" w:rsidP="00CD06B6">
            <w:pPr>
              <w:jc w:val="center"/>
              <w:rPr>
                <w:b/>
                <w:bCs/>
                <w:color w:val="000000"/>
              </w:rPr>
            </w:pPr>
            <w:r w:rsidRPr="001444AA">
              <w:rPr>
                <w:b/>
                <w:bCs/>
                <w:color w:val="000000"/>
              </w:rPr>
              <w:t>1,34</w:t>
            </w:r>
          </w:p>
        </w:tc>
      </w:tr>
      <w:tr w:rsidR="008F207D" w:rsidRPr="001444AA" w14:paraId="592AE793" w14:textId="77777777" w:rsidTr="00CD06B6">
        <w:trPr>
          <w:trHeight w:val="310"/>
        </w:trPr>
        <w:tc>
          <w:tcPr>
            <w:tcW w:w="7050"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68360F1" w14:textId="77777777" w:rsidR="008F207D" w:rsidRPr="001444AA" w:rsidRDefault="008F207D" w:rsidP="00CD06B6">
            <w:pPr>
              <w:rPr>
                <w:b/>
                <w:bCs/>
                <w:color w:val="000000"/>
              </w:rPr>
            </w:pPr>
            <w:r w:rsidRPr="001444AA">
              <w:rPr>
                <w:b/>
                <w:bCs/>
                <w:color w:val="000000"/>
              </w:rPr>
              <w:t>Metode Padat</w:t>
            </w:r>
          </w:p>
        </w:tc>
      </w:tr>
      <w:tr w:rsidR="008F207D" w:rsidRPr="001444AA" w14:paraId="20797260" w14:textId="77777777" w:rsidTr="00CD06B6">
        <w:trPr>
          <w:trHeight w:val="310"/>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5E02CD10" w14:textId="77777777" w:rsidR="008F207D" w:rsidRPr="001444AA" w:rsidRDefault="008F207D" w:rsidP="00CD06B6">
            <w:pPr>
              <w:rPr>
                <w:color w:val="000000"/>
              </w:rPr>
            </w:pPr>
            <w:r w:rsidRPr="001444AA">
              <w:rPr>
                <w:color w:val="000000"/>
              </w:rPr>
              <w:t>Berat wadah +agregat</w:t>
            </w:r>
          </w:p>
        </w:tc>
        <w:tc>
          <w:tcPr>
            <w:tcW w:w="1203" w:type="dxa"/>
            <w:tcBorders>
              <w:top w:val="nil"/>
              <w:left w:val="nil"/>
              <w:bottom w:val="single" w:sz="4" w:space="0" w:color="auto"/>
              <w:right w:val="single" w:sz="4" w:space="0" w:color="auto"/>
            </w:tcBorders>
            <w:shd w:val="clear" w:color="auto" w:fill="auto"/>
            <w:noWrap/>
            <w:vAlign w:val="bottom"/>
            <w:hideMark/>
          </w:tcPr>
          <w:p w14:paraId="2C81D6C6" w14:textId="77777777" w:rsidR="008F207D" w:rsidRPr="001444AA" w:rsidRDefault="008F207D" w:rsidP="00CD06B6">
            <w:pPr>
              <w:jc w:val="center"/>
              <w:rPr>
                <w:color w:val="000000"/>
              </w:rPr>
            </w:pPr>
            <w:r w:rsidRPr="001444AA">
              <w:rPr>
                <w:color w:val="000000"/>
              </w:rPr>
              <w:t>W</w:t>
            </w:r>
            <w:r w:rsidRPr="001444AA">
              <w:rPr>
                <w:color w:val="000000"/>
                <w:vertAlign w:val="subscript"/>
              </w:rPr>
              <w:t>2</w:t>
            </w:r>
          </w:p>
        </w:tc>
        <w:tc>
          <w:tcPr>
            <w:tcW w:w="1240" w:type="dxa"/>
            <w:tcBorders>
              <w:top w:val="nil"/>
              <w:left w:val="nil"/>
              <w:bottom w:val="single" w:sz="4" w:space="0" w:color="auto"/>
              <w:right w:val="single" w:sz="4" w:space="0" w:color="auto"/>
            </w:tcBorders>
            <w:shd w:val="clear" w:color="auto" w:fill="auto"/>
            <w:noWrap/>
            <w:vAlign w:val="bottom"/>
            <w:hideMark/>
          </w:tcPr>
          <w:p w14:paraId="0C193C5B" w14:textId="77777777" w:rsidR="008F207D" w:rsidRPr="001444AA" w:rsidRDefault="008F207D" w:rsidP="00CD06B6">
            <w:pPr>
              <w:jc w:val="center"/>
              <w:rPr>
                <w:color w:val="000000"/>
              </w:rPr>
            </w:pPr>
            <w:r w:rsidRPr="001444AA">
              <w:rPr>
                <w:color w:val="000000"/>
              </w:rPr>
              <w:t>gram</w:t>
            </w:r>
          </w:p>
        </w:tc>
        <w:tc>
          <w:tcPr>
            <w:tcW w:w="1020" w:type="dxa"/>
            <w:tcBorders>
              <w:top w:val="nil"/>
              <w:left w:val="nil"/>
              <w:bottom w:val="single" w:sz="4" w:space="0" w:color="auto"/>
              <w:right w:val="single" w:sz="4" w:space="0" w:color="auto"/>
            </w:tcBorders>
            <w:shd w:val="clear" w:color="auto" w:fill="auto"/>
            <w:noWrap/>
            <w:vAlign w:val="bottom"/>
            <w:hideMark/>
          </w:tcPr>
          <w:p w14:paraId="3F2D1B0B" w14:textId="77777777" w:rsidR="008F207D" w:rsidRPr="001444AA" w:rsidRDefault="008F207D" w:rsidP="00CD06B6">
            <w:pPr>
              <w:jc w:val="center"/>
              <w:rPr>
                <w:color w:val="000000"/>
              </w:rPr>
            </w:pPr>
            <w:r w:rsidRPr="001444AA">
              <w:rPr>
                <w:color w:val="000000"/>
              </w:rPr>
              <w:t>16835</w:t>
            </w:r>
          </w:p>
        </w:tc>
        <w:tc>
          <w:tcPr>
            <w:tcW w:w="1020" w:type="dxa"/>
            <w:tcBorders>
              <w:top w:val="nil"/>
              <w:left w:val="nil"/>
              <w:bottom w:val="single" w:sz="4" w:space="0" w:color="auto"/>
              <w:right w:val="single" w:sz="4" w:space="0" w:color="auto"/>
            </w:tcBorders>
            <w:shd w:val="clear" w:color="auto" w:fill="auto"/>
            <w:noWrap/>
            <w:vAlign w:val="bottom"/>
            <w:hideMark/>
          </w:tcPr>
          <w:p w14:paraId="40734060" w14:textId="77777777" w:rsidR="008F207D" w:rsidRPr="001444AA" w:rsidRDefault="008F207D" w:rsidP="00CD06B6">
            <w:pPr>
              <w:jc w:val="center"/>
              <w:rPr>
                <w:color w:val="000000"/>
              </w:rPr>
            </w:pPr>
            <w:r w:rsidRPr="001444AA">
              <w:rPr>
                <w:color w:val="000000"/>
              </w:rPr>
              <w:t>16725</w:t>
            </w:r>
          </w:p>
        </w:tc>
      </w:tr>
      <w:tr w:rsidR="008F207D" w:rsidRPr="001444AA" w14:paraId="5634A101" w14:textId="77777777" w:rsidTr="00CD06B6">
        <w:trPr>
          <w:trHeight w:val="310"/>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6E259BFF" w14:textId="77777777" w:rsidR="008F207D" w:rsidRPr="001444AA" w:rsidRDefault="008F207D" w:rsidP="00CD06B6">
            <w:pPr>
              <w:rPr>
                <w:color w:val="000000"/>
              </w:rPr>
            </w:pPr>
            <w:r w:rsidRPr="001444AA">
              <w:rPr>
                <w:color w:val="000000"/>
              </w:rPr>
              <w:t>Berat agregat</w:t>
            </w:r>
          </w:p>
        </w:tc>
        <w:tc>
          <w:tcPr>
            <w:tcW w:w="1203" w:type="dxa"/>
            <w:tcBorders>
              <w:top w:val="nil"/>
              <w:left w:val="nil"/>
              <w:bottom w:val="single" w:sz="4" w:space="0" w:color="auto"/>
              <w:right w:val="single" w:sz="4" w:space="0" w:color="auto"/>
            </w:tcBorders>
            <w:shd w:val="clear" w:color="auto" w:fill="auto"/>
            <w:noWrap/>
            <w:vAlign w:val="bottom"/>
            <w:hideMark/>
          </w:tcPr>
          <w:p w14:paraId="33DE7EA6" w14:textId="77777777" w:rsidR="008F207D" w:rsidRPr="001444AA" w:rsidRDefault="008F207D" w:rsidP="00CD06B6">
            <w:pPr>
              <w:jc w:val="center"/>
              <w:rPr>
                <w:color w:val="000000"/>
              </w:rPr>
            </w:pPr>
            <w:r w:rsidRPr="001444AA">
              <w:rPr>
                <w:color w:val="000000"/>
              </w:rPr>
              <w:t>W</w:t>
            </w:r>
            <w:r w:rsidRPr="001444AA">
              <w:rPr>
                <w:color w:val="000000"/>
                <w:vertAlign w:val="subscript"/>
              </w:rPr>
              <w:t>3</w:t>
            </w:r>
          </w:p>
        </w:tc>
        <w:tc>
          <w:tcPr>
            <w:tcW w:w="1240" w:type="dxa"/>
            <w:tcBorders>
              <w:top w:val="nil"/>
              <w:left w:val="nil"/>
              <w:bottom w:val="single" w:sz="4" w:space="0" w:color="auto"/>
              <w:right w:val="single" w:sz="4" w:space="0" w:color="auto"/>
            </w:tcBorders>
            <w:shd w:val="clear" w:color="auto" w:fill="auto"/>
            <w:noWrap/>
            <w:vAlign w:val="bottom"/>
            <w:hideMark/>
          </w:tcPr>
          <w:p w14:paraId="79AD6744" w14:textId="77777777" w:rsidR="008F207D" w:rsidRPr="001444AA" w:rsidRDefault="008F207D" w:rsidP="00CD06B6">
            <w:pPr>
              <w:jc w:val="center"/>
              <w:rPr>
                <w:color w:val="000000"/>
              </w:rPr>
            </w:pPr>
            <w:r w:rsidRPr="001444AA">
              <w:rPr>
                <w:color w:val="000000"/>
              </w:rPr>
              <w:t>gram</w:t>
            </w:r>
          </w:p>
        </w:tc>
        <w:tc>
          <w:tcPr>
            <w:tcW w:w="1020" w:type="dxa"/>
            <w:tcBorders>
              <w:top w:val="nil"/>
              <w:left w:val="nil"/>
              <w:bottom w:val="single" w:sz="4" w:space="0" w:color="auto"/>
              <w:right w:val="single" w:sz="4" w:space="0" w:color="auto"/>
            </w:tcBorders>
            <w:shd w:val="clear" w:color="auto" w:fill="auto"/>
            <w:noWrap/>
            <w:vAlign w:val="bottom"/>
            <w:hideMark/>
          </w:tcPr>
          <w:p w14:paraId="0C5F880E" w14:textId="77777777" w:rsidR="008F207D" w:rsidRPr="001444AA" w:rsidRDefault="008F207D" w:rsidP="00CD06B6">
            <w:pPr>
              <w:jc w:val="center"/>
              <w:rPr>
                <w:color w:val="000000"/>
              </w:rPr>
            </w:pPr>
            <w:r w:rsidRPr="001444AA">
              <w:rPr>
                <w:color w:val="000000"/>
              </w:rPr>
              <w:t>8595</w:t>
            </w:r>
          </w:p>
        </w:tc>
        <w:tc>
          <w:tcPr>
            <w:tcW w:w="1020" w:type="dxa"/>
            <w:tcBorders>
              <w:top w:val="nil"/>
              <w:left w:val="nil"/>
              <w:bottom w:val="single" w:sz="4" w:space="0" w:color="auto"/>
              <w:right w:val="single" w:sz="4" w:space="0" w:color="auto"/>
            </w:tcBorders>
            <w:shd w:val="clear" w:color="auto" w:fill="auto"/>
            <w:noWrap/>
            <w:vAlign w:val="bottom"/>
            <w:hideMark/>
          </w:tcPr>
          <w:p w14:paraId="47F32739" w14:textId="77777777" w:rsidR="008F207D" w:rsidRPr="001444AA" w:rsidRDefault="008F207D" w:rsidP="00CD06B6">
            <w:pPr>
              <w:jc w:val="center"/>
              <w:rPr>
                <w:color w:val="000000"/>
              </w:rPr>
            </w:pPr>
            <w:r w:rsidRPr="001444AA">
              <w:rPr>
                <w:color w:val="000000"/>
              </w:rPr>
              <w:t>8485</w:t>
            </w:r>
          </w:p>
        </w:tc>
      </w:tr>
      <w:tr w:rsidR="008F207D" w:rsidRPr="001444AA" w14:paraId="7535B0E7" w14:textId="77777777" w:rsidTr="00CD06B6">
        <w:trPr>
          <w:trHeight w:val="310"/>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3C118166" w14:textId="77777777" w:rsidR="008F207D" w:rsidRPr="001444AA" w:rsidRDefault="008F207D" w:rsidP="00CD06B6">
            <w:pPr>
              <w:rPr>
                <w:color w:val="000000"/>
              </w:rPr>
            </w:pPr>
            <w:r w:rsidRPr="001444AA">
              <w:rPr>
                <w:color w:val="000000"/>
              </w:rPr>
              <w:t>Berat isi</w:t>
            </w:r>
          </w:p>
        </w:tc>
        <w:tc>
          <w:tcPr>
            <w:tcW w:w="1203" w:type="dxa"/>
            <w:tcBorders>
              <w:top w:val="nil"/>
              <w:left w:val="nil"/>
              <w:bottom w:val="single" w:sz="4" w:space="0" w:color="auto"/>
              <w:right w:val="single" w:sz="4" w:space="0" w:color="auto"/>
            </w:tcBorders>
            <w:shd w:val="clear" w:color="auto" w:fill="auto"/>
            <w:noWrap/>
            <w:vAlign w:val="bottom"/>
            <w:hideMark/>
          </w:tcPr>
          <w:p w14:paraId="069DFE53" w14:textId="77777777" w:rsidR="008F207D" w:rsidRPr="001444AA" w:rsidRDefault="008F207D" w:rsidP="00CD06B6">
            <w:pPr>
              <w:jc w:val="center"/>
              <w:rPr>
                <w:color w:val="000000"/>
              </w:rPr>
            </w:pPr>
            <w:r w:rsidRPr="001444AA">
              <w:rPr>
                <w:color w:val="000000"/>
              </w:rPr>
              <w:t>W</w:t>
            </w:r>
            <w:r w:rsidRPr="001444AA">
              <w:rPr>
                <w:color w:val="000000"/>
                <w:vertAlign w:val="subscript"/>
              </w:rPr>
              <w:t>3</w:t>
            </w:r>
            <w:r w:rsidRPr="001444AA">
              <w:rPr>
                <w:color w:val="000000"/>
              </w:rPr>
              <w:t>/V</w:t>
            </w:r>
          </w:p>
        </w:tc>
        <w:tc>
          <w:tcPr>
            <w:tcW w:w="1240" w:type="dxa"/>
            <w:tcBorders>
              <w:top w:val="nil"/>
              <w:left w:val="nil"/>
              <w:bottom w:val="single" w:sz="4" w:space="0" w:color="auto"/>
              <w:right w:val="single" w:sz="4" w:space="0" w:color="auto"/>
            </w:tcBorders>
            <w:shd w:val="clear" w:color="auto" w:fill="auto"/>
            <w:noWrap/>
            <w:vAlign w:val="bottom"/>
            <w:hideMark/>
          </w:tcPr>
          <w:p w14:paraId="76326893" w14:textId="77777777" w:rsidR="008F207D" w:rsidRPr="001444AA" w:rsidRDefault="008F207D" w:rsidP="00CD06B6">
            <w:pPr>
              <w:jc w:val="center"/>
              <w:rPr>
                <w:color w:val="000000"/>
              </w:rPr>
            </w:pPr>
            <w:r w:rsidRPr="001444AA">
              <w:rPr>
                <w:color w:val="000000"/>
              </w:rPr>
              <w:t>gram/cm³</w:t>
            </w:r>
          </w:p>
        </w:tc>
        <w:tc>
          <w:tcPr>
            <w:tcW w:w="1020" w:type="dxa"/>
            <w:tcBorders>
              <w:top w:val="nil"/>
              <w:left w:val="nil"/>
              <w:bottom w:val="single" w:sz="4" w:space="0" w:color="auto"/>
              <w:right w:val="single" w:sz="4" w:space="0" w:color="auto"/>
            </w:tcBorders>
            <w:shd w:val="clear" w:color="auto" w:fill="auto"/>
            <w:noWrap/>
            <w:vAlign w:val="bottom"/>
            <w:hideMark/>
          </w:tcPr>
          <w:p w14:paraId="06E2D8F9" w14:textId="77777777" w:rsidR="008F207D" w:rsidRPr="001444AA" w:rsidRDefault="008F207D" w:rsidP="00CD06B6">
            <w:pPr>
              <w:jc w:val="center"/>
              <w:rPr>
                <w:color w:val="000000"/>
              </w:rPr>
            </w:pPr>
            <w:r w:rsidRPr="001444AA">
              <w:rPr>
                <w:color w:val="000000"/>
              </w:rPr>
              <w:t>1,46</w:t>
            </w:r>
          </w:p>
        </w:tc>
        <w:tc>
          <w:tcPr>
            <w:tcW w:w="1020" w:type="dxa"/>
            <w:tcBorders>
              <w:top w:val="nil"/>
              <w:left w:val="nil"/>
              <w:bottom w:val="single" w:sz="4" w:space="0" w:color="auto"/>
              <w:right w:val="single" w:sz="4" w:space="0" w:color="auto"/>
            </w:tcBorders>
            <w:shd w:val="clear" w:color="auto" w:fill="auto"/>
            <w:noWrap/>
            <w:vAlign w:val="bottom"/>
            <w:hideMark/>
          </w:tcPr>
          <w:p w14:paraId="47AA8ED1" w14:textId="77777777" w:rsidR="008F207D" w:rsidRPr="001444AA" w:rsidRDefault="008F207D" w:rsidP="00CD06B6">
            <w:pPr>
              <w:jc w:val="center"/>
              <w:rPr>
                <w:color w:val="000000"/>
              </w:rPr>
            </w:pPr>
            <w:r w:rsidRPr="001444AA">
              <w:rPr>
                <w:color w:val="000000"/>
              </w:rPr>
              <w:t>1,44</w:t>
            </w:r>
          </w:p>
        </w:tc>
      </w:tr>
      <w:tr w:rsidR="008F207D" w:rsidRPr="001444AA" w14:paraId="330FC9B6" w14:textId="77777777" w:rsidTr="00CD06B6">
        <w:trPr>
          <w:trHeight w:val="310"/>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27D08AFA" w14:textId="77777777" w:rsidR="008F207D" w:rsidRPr="001444AA" w:rsidRDefault="008F207D" w:rsidP="00CD06B6">
            <w:pPr>
              <w:rPr>
                <w:color w:val="000000"/>
              </w:rPr>
            </w:pPr>
            <w:r w:rsidRPr="001444AA">
              <w:rPr>
                <w:color w:val="000000"/>
              </w:rPr>
              <w:t> </w:t>
            </w:r>
          </w:p>
        </w:tc>
        <w:tc>
          <w:tcPr>
            <w:tcW w:w="1203" w:type="dxa"/>
            <w:tcBorders>
              <w:top w:val="nil"/>
              <w:left w:val="nil"/>
              <w:bottom w:val="single" w:sz="4" w:space="0" w:color="auto"/>
              <w:right w:val="single" w:sz="4" w:space="0" w:color="auto"/>
            </w:tcBorders>
            <w:shd w:val="clear" w:color="auto" w:fill="auto"/>
            <w:noWrap/>
            <w:vAlign w:val="bottom"/>
            <w:hideMark/>
          </w:tcPr>
          <w:p w14:paraId="06705272" w14:textId="77777777" w:rsidR="008F207D" w:rsidRPr="001444AA" w:rsidRDefault="008F207D" w:rsidP="00CD06B6">
            <w:pPr>
              <w:jc w:val="center"/>
              <w:rPr>
                <w:color w:val="000000"/>
              </w:rPr>
            </w:pPr>
          </w:p>
        </w:tc>
        <w:tc>
          <w:tcPr>
            <w:tcW w:w="1240" w:type="dxa"/>
            <w:tcBorders>
              <w:top w:val="nil"/>
              <w:left w:val="nil"/>
              <w:bottom w:val="single" w:sz="4" w:space="0" w:color="auto"/>
              <w:right w:val="single" w:sz="4" w:space="0" w:color="auto"/>
            </w:tcBorders>
            <w:shd w:val="clear" w:color="auto" w:fill="auto"/>
            <w:noWrap/>
            <w:vAlign w:val="bottom"/>
            <w:hideMark/>
          </w:tcPr>
          <w:p w14:paraId="1E1786AE" w14:textId="77777777" w:rsidR="008F207D" w:rsidRPr="001444AA" w:rsidRDefault="008F207D" w:rsidP="00CD06B6">
            <w:pPr>
              <w:jc w:val="center"/>
              <w:rPr>
                <w:b/>
                <w:bCs/>
                <w:color w:val="000000"/>
              </w:rPr>
            </w:pPr>
            <w:r w:rsidRPr="001444AA">
              <w:rPr>
                <w:b/>
                <w:bCs/>
                <w:color w:val="000000"/>
              </w:rPr>
              <w:t>Rata-rata</w:t>
            </w:r>
          </w:p>
        </w:tc>
        <w:tc>
          <w:tcPr>
            <w:tcW w:w="20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07967B95" w14:textId="77777777" w:rsidR="008F207D" w:rsidRPr="001444AA" w:rsidRDefault="008F207D" w:rsidP="00CD06B6">
            <w:pPr>
              <w:jc w:val="center"/>
              <w:rPr>
                <w:b/>
                <w:bCs/>
                <w:color w:val="000000"/>
              </w:rPr>
            </w:pPr>
            <w:r w:rsidRPr="001444AA">
              <w:rPr>
                <w:b/>
                <w:bCs/>
                <w:color w:val="000000"/>
              </w:rPr>
              <w:t>1,45</w:t>
            </w:r>
          </w:p>
        </w:tc>
      </w:tr>
    </w:tbl>
    <w:p w14:paraId="7FBA2900" w14:textId="77777777" w:rsidR="008F207D" w:rsidRPr="001444AA" w:rsidRDefault="008F207D" w:rsidP="008F207D">
      <w:pPr>
        <w:spacing w:before="176" w:line="276" w:lineRule="auto"/>
        <w:ind w:firstLine="426"/>
      </w:pPr>
      <w:r w:rsidRPr="001444AA">
        <w:t>Berdasarkan</w:t>
      </w:r>
      <w:r w:rsidRPr="001444AA">
        <w:rPr>
          <w:spacing w:val="-10"/>
        </w:rPr>
        <w:t xml:space="preserve"> </w:t>
      </w:r>
      <w:r w:rsidRPr="001444AA">
        <w:t>hasil</w:t>
      </w:r>
      <w:r w:rsidRPr="001444AA">
        <w:rPr>
          <w:spacing w:val="-9"/>
        </w:rPr>
        <w:t xml:space="preserve"> </w:t>
      </w:r>
      <w:r w:rsidRPr="001444AA">
        <w:t xml:space="preserve">pemeriksaan yang ditunjukkan pada Tabel 6, </w:t>
      </w:r>
      <w:r w:rsidRPr="001444AA">
        <w:rPr>
          <w:spacing w:val="-10"/>
        </w:rPr>
        <w:t xml:space="preserve"> </w:t>
      </w:r>
      <w:r w:rsidRPr="001444AA">
        <w:t>didapatkan</w:t>
      </w:r>
      <w:r w:rsidRPr="001444AA">
        <w:rPr>
          <w:spacing w:val="-10"/>
        </w:rPr>
        <w:t xml:space="preserve"> </w:t>
      </w:r>
      <w:r w:rsidRPr="001444AA">
        <w:t>nilai</w:t>
      </w:r>
      <w:r w:rsidRPr="001444AA">
        <w:rPr>
          <w:spacing w:val="-9"/>
        </w:rPr>
        <w:t xml:space="preserve"> </w:t>
      </w:r>
      <w:r w:rsidRPr="001444AA">
        <w:t>berat</w:t>
      </w:r>
      <w:r w:rsidRPr="001444AA">
        <w:rPr>
          <w:spacing w:val="-9"/>
        </w:rPr>
        <w:t xml:space="preserve"> </w:t>
      </w:r>
      <w:r w:rsidRPr="001444AA">
        <w:t>satuan</w:t>
      </w:r>
      <w:r w:rsidRPr="001444AA">
        <w:rPr>
          <w:spacing w:val="-10"/>
        </w:rPr>
        <w:t xml:space="preserve"> </w:t>
      </w:r>
      <w:r w:rsidRPr="001444AA">
        <w:t>pasir yang bersumber dari Tanjung Raja adalah pada metode gembur yaitu sebesar 1,34 gr/cm</w:t>
      </w:r>
      <w:r w:rsidRPr="001444AA">
        <w:rPr>
          <w:vertAlign w:val="superscript"/>
        </w:rPr>
        <w:t>3</w:t>
      </w:r>
      <w:r w:rsidRPr="001444AA">
        <w:t xml:space="preserve"> dan metode padat yaitu sebesar</w:t>
      </w:r>
      <w:r w:rsidRPr="001444AA">
        <w:rPr>
          <w:spacing w:val="1"/>
        </w:rPr>
        <w:t xml:space="preserve"> </w:t>
      </w:r>
      <w:r w:rsidRPr="001444AA">
        <w:t>1,45 gr/cm</w:t>
      </w:r>
      <w:r w:rsidRPr="001444AA">
        <w:rPr>
          <w:vertAlign w:val="superscript"/>
        </w:rPr>
        <w:t>3</w:t>
      </w:r>
      <w:r w:rsidRPr="001444AA">
        <w:t>.</w:t>
      </w:r>
      <w:bookmarkStart w:id="10" w:name="_Toc177654589"/>
    </w:p>
    <w:p w14:paraId="23C3D5B2" w14:textId="77777777" w:rsidR="008F207D" w:rsidRPr="001444AA" w:rsidRDefault="008F207D" w:rsidP="008F207D">
      <w:pPr>
        <w:spacing w:before="176" w:line="276" w:lineRule="auto"/>
        <w:ind w:firstLine="709"/>
      </w:pPr>
    </w:p>
    <w:p w14:paraId="2AE9C856" w14:textId="77777777" w:rsidR="008F207D" w:rsidRPr="001444AA" w:rsidRDefault="008F207D" w:rsidP="008F207D">
      <w:pPr>
        <w:spacing w:before="176" w:line="276" w:lineRule="auto"/>
      </w:pPr>
      <w:r w:rsidRPr="001444AA">
        <w:t>Hasil Pengujian Kadar Lumpur Agregat Halus</w:t>
      </w:r>
      <w:bookmarkEnd w:id="10"/>
    </w:p>
    <w:p w14:paraId="65B74755" w14:textId="77777777" w:rsidR="008F207D" w:rsidRPr="001444AA" w:rsidRDefault="008F207D" w:rsidP="008F207D">
      <w:pPr>
        <w:spacing w:before="176" w:line="276" w:lineRule="auto"/>
        <w:ind w:firstLine="426"/>
      </w:pPr>
      <w:r w:rsidRPr="001444AA">
        <w:t>Hasil pengujian kadar lumpur agregat halus  dapat dilihat pada Tabel 7 berikut.</w:t>
      </w:r>
    </w:p>
    <w:p w14:paraId="43387BA5" w14:textId="77777777" w:rsidR="008F207D" w:rsidRPr="001444AA" w:rsidRDefault="008F207D" w:rsidP="008F207D">
      <w:pPr>
        <w:spacing w:before="176" w:line="276" w:lineRule="auto"/>
      </w:pPr>
      <w:r w:rsidRPr="001444AA">
        <w:t xml:space="preserve">Tabel </w:t>
      </w:r>
      <w:r w:rsidRPr="001444AA">
        <w:fldChar w:fldCharType="begin"/>
      </w:r>
      <w:r w:rsidRPr="001444AA">
        <w:instrText xml:space="preserve"> SEQ Tabel \* ARABIC </w:instrText>
      </w:r>
      <w:r w:rsidRPr="001444AA">
        <w:fldChar w:fldCharType="separate"/>
      </w:r>
      <w:r w:rsidR="00CD06B6">
        <w:rPr>
          <w:noProof/>
        </w:rPr>
        <w:t>7</w:t>
      </w:r>
      <w:r w:rsidRPr="001444AA">
        <w:fldChar w:fldCharType="end"/>
      </w:r>
      <w:r w:rsidRPr="001444AA">
        <w:t>. Hasil Pengujian Kadar Lumpur Agregat Halus</w:t>
      </w:r>
    </w:p>
    <w:tbl>
      <w:tblPr>
        <w:tblW w:w="7041" w:type="dxa"/>
        <w:tblInd w:w="93" w:type="dxa"/>
        <w:tblLook w:val="04A0" w:firstRow="1" w:lastRow="0" w:firstColumn="1" w:lastColumn="0" w:noHBand="0" w:noVBand="1"/>
      </w:tblPr>
      <w:tblGrid>
        <w:gridCol w:w="4977"/>
        <w:gridCol w:w="960"/>
        <w:gridCol w:w="1104"/>
      </w:tblGrid>
      <w:tr w:rsidR="008F207D" w:rsidRPr="001444AA" w14:paraId="79103396" w14:textId="77777777" w:rsidTr="00CD06B6">
        <w:trPr>
          <w:trHeight w:val="300"/>
        </w:trPr>
        <w:tc>
          <w:tcPr>
            <w:tcW w:w="49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EC34C4" w14:textId="77777777" w:rsidR="008F207D" w:rsidRPr="001444AA" w:rsidRDefault="008F207D" w:rsidP="00CD06B6">
            <w:pPr>
              <w:jc w:val="center"/>
              <w:rPr>
                <w:b/>
                <w:bCs/>
                <w:color w:val="000000"/>
              </w:rPr>
            </w:pPr>
            <w:r w:rsidRPr="001444AA">
              <w:rPr>
                <w:b/>
                <w:bCs/>
                <w:color w:val="000000"/>
              </w:rPr>
              <w:t>Pengujian</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48B13C83" w14:textId="77777777" w:rsidR="008F207D" w:rsidRPr="001444AA" w:rsidRDefault="008F207D" w:rsidP="00CD06B6">
            <w:pPr>
              <w:jc w:val="center"/>
              <w:rPr>
                <w:b/>
                <w:bCs/>
                <w:color w:val="000000"/>
              </w:rPr>
            </w:pPr>
            <w:r w:rsidRPr="001444AA">
              <w:rPr>
                <w:b/>
                <w:bCs/>
                <w:color w:val="000000"/>
              </w:rPr>
              <w:t xml:space="preserve">Hasil </w:t>
            </w:r>
          </w:p>
        </w:tc>
        <w:tc>
          <w:tcPr>
            <w:tcW w:w="1104" w:type="dxa"/>
            <w:tcBorders>
              <w:top w:val="single" w:sz="4" w:space="0" w:color="auto"/>
              <w:left w:val="nil"/>
              <w:bottom w:val="single" w:sz="4" w:space="0" w:color="auto"/>
              <w:right w:val="single" w:sz="4" w:space="0" w:color="auto"/>
            </w:tcBorders>
            <w:shd w:val="clear" w:color="auto" w:fill="auto"/>
            <w:noWrap/>
            <w:vAlign w:val="center"/>
            <w:hideMark/>
          </w:tcPr>
          <w:p w14:paraId="526B4A5A" w14:textId="77777777" w:rsidR="008F207D" w:rsidRPr="001444AA" w:rsidRDefault="008F207D" w:rsidP="00CD06B6">
            <w:pPr>
              <w:jc w:val="center"/>
              <w:rPr>
                <w:b/>
                <w:bCs/>
                <w:color w:val="000000"/>
              </w:rPr>
            </w:pPr>
            <w:r w:rsidRPr="001444AA">
              <w:rPr>
                <w:b/>
                <w:bCs/>
                <w:color w:val="000000"/>
              </w:rPr>
              <w:t>Satuan</w:t>
            </w:r>
          </w:p>
        </w:tc>
      </w:tr>
      <w:tr w:rsidR="008F207D" w:rsidRPr="001444AA" w14:paraId="757CEF0F" w14:textId="77777777" w:rsidTr="00CD06B6">
        <w:trPr>
          <w:trHeight w:val="310"/>
        </w:trPr>
        <w:tc>
          <w:tcPr>
            <w:tcW w:w="4977" w:type="dxa"/>
            <w:tcBorders>
              <w:top w:val="nil"/>
              <w:left w:val="single" w:sz="4" w:space="0" w:color="auto"/>
              <w:bottom w:val="single" w:sz="4" w:space="0" w:color="auto"/>
              <w:right w:val="single" w:sz="4" w:space="0" w:color="auto"/>
            </w:tcBorders>
            <w:shd w:val="clear" w:color="auto" w:fill="auto"/>
            <w:noWrap/>
            <w:vAlign w:val="center"/>
            <w:hideMark/>
          </w:tcPr>
          <w:p w14:paraId="7D97F9F9" w14:textId="77777777" w:rsidR="008F207D" w:rsidRPr="001444AA" w:rsidRDefault="008F207D" w:rsidP="00CD06B6">
            <w:pPr>
              <w:rPr>
                <w:color w:val="000000"/>
              </w:rPr>
            </w:pPr>
            <w:r w:rsidRPr="001444AA">
              <w:rPr>
                <w:color w:val="000000"/>
              </w:rPr>
              <w:t>Tinggi Agregat Halus + Tinggi Lumpur (H</w:t>
            </w:r>
            <w:r w:rsidRPr="001444AA">
              <w:rPr>
                <w:color w:val="000000"/>
                <w:vertAlign w:val="subscript"/>
              </w:rPr>
              <w:t>1</w:t>
            </w:r>
            <w:r w:rsidRPr="001444AA">
              <w:rPr>
                <w:color w:val="000000"/>
              </w:rPr>
              <w:t>)</w:t>
            </w:r>
          </w:p>
        </w:tc>
        <w:tc>
          <w:tcPr>
            <w:tcW w:w="960" w:type="dxa"/>
            <w:tcBorders>
              <w:top w:val="nil"/>
              <w:left w:val="nil"/>
              <w:bottom w:val="single" w:sz="4" w:space="0" w:color="auto"/>
              <w:right w:val="single" w:sz="4" w:space="0" w:color="auto"/>
            </w:tcBorders>
            <w:shd w:val="clear" w:color="auto" w:fill="auto"/>
            <w:noWrap/>
            <w:vAlign w:val="center"/>
            <w:hideMark/>
          </w:tcPr>
          <w:p w14:paraId="4A5DC8A8" w14:textId="77777777" w:rsidR="008F207D" w:rsidRPr="001444AA" w:rsidRDefault="008F207D" w:rsidP="00CD06B6">
            <w:pPr>
              <w:jc w:val="center"/>
              <w:rPr>
                <w:color w:val="000000"/>
              </w:rPr>
            </w:pPr>
            <w:r w:rsidRPr="001444AA">
              <w:rPr>
                <w:color w:val="000000"/>
              </w:rPr>
              <w:t>450</w:t>
            </w:r>
          </w:p>
        </w:tc>
        <w:tc>
          <w:tcPr>
            <w:tcW w:w="1104" w:type="dxa"/>
            <w:tcBorders>
              <w:top w:val="nil"/>
              <w:left w:val="nil"/>
              <w:bottom w:val="single" w:sz="4" w:space="0" w:color="auto"/>
              <w:right w:val="single" w:sz="4" w:space="0" w:color="auto"/>
            </w:tcBorders>
            <w:shd w:val="clear" w:color="auto" w:fill="auto"/>
            <w:noWrap/>
            <w:vAlign w:val="center"/>
            <w:hideMark/>
          </w:tcPr>
          <w:p w14:paraId="0AE7B0F9" w14:textId="77777777" w:rsidR="008F207D" w:rsidRPr="001444AA" w:rsidRDefault="008F207D" w:rsidP="00CD06B6">
            <w:pPr>
              <w:jc w:val="center"/>
              <w:rPr>
                <w:color w:val="000000"/>
              </w:rPr>
            </w:pPr>
            <w:r w:rsidRPr="001444AA">
              <w:rPr>
                <w:color w:val="000000"/>
              </w:rPr>
              <w:t>ml</w:t>
            </w:r>
          </w:p>
        </w:tc>
      </w:tr>
      <w:tr w:rsidR="008F207D" w:rsidRPr="001444AA" w14:paraId="6E4C58B9" w14:textId="77777777" w:rsidTr="00CD06B6">
        <w:trPr>
          <w:trHeight w:val="310"/>
        </w:trPr>
        <w:tc>
          <w:tcPr>
            <w:tcW w:w="4977" w:type="dxa"/>
            <w:tcBorders>
              <w:top w:val="nil"/>
              <w:left w:val="single" w:sz="4" w:space="0" w:color="auto"/>
              <w:bottom w:val="single" w:sz="4" w:space="0" w:color="auto"/>
              <w:right w:val="single" w:sz="4" w:space="0" w:color="auto"/>
            </w:tcBorders>
            <w:shd w:val="clear" w:color="auto" w:fill="auto"/>
            <w:noWrap/>
            <w:vAlign w:val="center"/>
            <w:hideMark/>
          </w:tcPr>
          <w:p w14:paraId="54EC11E7" w14:textId="77777777" w:rsidR="008F207D" w:rsidRPr="001444AA" w:rsidRDefault="008F207D" w:rsidP="00CD06B6">
            <w:pPr>
              <w:rPr>
                <w:color w:val="000000"/>
              </w:rPr>
            </w:pPr>
            <w:r w:rsidRPr="001444AA">
              <w:rPr>
                <w:color w:val="000000"/>
              </w:rPr>
              <w:t>Tinggi Agregat Halus</w:t>
            </w:r>
          </w:p>
        </w:tc>
        <w:tc>
          <w:tcPr>
            <w:tcW w:w="960" w:type="dxa"/>
            <w:tcBorders>
              <w:top w:val="nil"/>
              <w:left w:val="nil"/>
              <w:bottom w:val="single" w:sz="4" w:space="0" w:color="auto"/>
              <w:right w:val="single" w:sz="4" w:space="0" w:color="auto"/>
            </w:tcBorders>
            <w:shd w:val="clear" w:color="auto" w:fill="auto"/>
            <w:noWrap/>
            <w:vAlign w:val="center"/>
            <w:hideMark/>
          </w:tcPr>
          <w:p w14:paraId="7F77A3B4" w14:textId="77777777" w:rsidR="008F207D" w:rsidRPr="001444AA" w:rsidRDefault="008F207D" w:rsidP="00CD06B6">
            <w:pPr>
              <w:jc w:val="center"/>
              <w:rPr>
                <w:color w:val="000000"/>
              </w:rPr>
            </w:pPr>
            <w:r w:rsidRPr="001444AA">
              <w:rPr>
                <w:color w:val="000000"/>
              </w:rPr>
              <w:t>440</w:t>
            </w:r>
          </w:p>
        </w:tc>
        <w:tc>
          <w:tcPr>
            <w:tcW w:w="1104" w:type="dxa"/>
            <w:tcBorders>
              <w:top w:val="nil"/>
              <w:left w:val="nil"/>
              <w:bottom w:val="single" w:sz="4" w:space="0" w:color="auto"/>
              <w:right w:val="single" w:sz="4" w:space="0" w:color="auto"/>
            </w:tcBorders>
            <w:shd w:val="clear" w:color="auto" w:fill="auto"/>
            <w:noWrap/>
            <w:vAlign w:val="center"/>
            <w:hideMark/>
          </w:tcPr>
          <w:p w14:paraId="2BD039F6" w14:textId="77777777" w:rsidR="008F207D" w:rsidRPr="001444AA" w:rsidRDefault="008F207D" w:rsidP="00CD06B6">
            <w:pPr>
              <w:jc w:val="center"/>
              <w:rPr>
                <w:color w:val="000000"/>
              </w:rPr>
            </w:pPr>
            <w:r w:rsidRPr="001444AA">
              <w:rPr>
                <w:color w:val="000000"/>
              </w:rPr>
              <w:t>ml</w:t>
            </w:r>
          </w:p>
        </w:tc>
      </w:tr>
      <w:tr w:rsidR="008F207D" w:rsidRPr="001444AA" w14:paraId="4A075408" w14:textId="77777777" w:rsidTr="00CD06B6">
        <w:trPr>
          <w:trHeight w:val="310"/>
        </w:trPr>
        <w:tc>
          <w:tcPr>
            <w:tcW w:w="4977" w:type="dxa"/>
            <w:tcBorders>
              <w:top w:val="nil"/>
              <w:left w:val="single" w:sz="4" w:space="0" w:color="auto"/>
              <w:bottom w:val="single" w:sz="4" w:space="0" w:color="auto"/>
              <w:right w:val="single" w:sz="4" w:space="0" w:color="auto"/>
            </w:tcBorders>
            <w:shd w:val="clear" w:color="auto" w:fill="auto"/>
            <w:noWrap/>
            <w:vAlign w:val="center"/>
            <w:hideMark/>
          </w:tcPr>
          <w:p w14:paraId="01F4A08E" w14:textId="77777777" w:rsidR="008F207D" w:rsidRPr="001444AA" w:rsidRDefault="008F207D" w:rsidP="00CD06B6">
            <w:pPr>
              <w:rPr>
                <w:color w:val="000000"/>
              </w:rPr>
            </w:pPr>
            <w:r w:rsidRPr="001444AA">
              <w:rPr>
                <w:color w:val="000000"/>
              </w:rPr>
              <w:t>Tinggi Lumpur</w:t>
            </w:r>
          </w:p>
        </w:tc>
        <w:tc>
          <w:tcPr>
            <w:tcW w:w="960" w:type="dxa"/>
            <w:tcBorders>
              <w:top w:val="nil"/>
              <w:left w:val="nil"/>
              <w:bottom w:val="single" w:sz="4" w:space="0" w:color="auto"/>
              <w:right w:val="single" w:sz="4" w:space="0" w:color="auto"/>
            </w:tcBorders>
            <w:shd w:val="clear" w:color="auto" w:fill="auto"/>
            <w:noWrap/>
            <w:vAlign w:val="center"/>
            <w:hideMark/>
          </w:tcPr>
          <w:p w14:paraId="20C017EB" w14:textId="77777777" w:rsidR="008F207D" w:rsidRPr="001444AA" w:rsidRDefault="008F207D" w:rsidP="00CD06B6">
            <w:pPr>
              <w:jc w:val="center"/>
              <w:rPr>
                <w:color w:val="000000"/>
              </w:rPr>
            </w:pPr>
            <w:r w:rsidRPr="001444AA">
              <w:rPr>
                <w:color w:val="000000"/>
              </w:rPr>
              <w:t>10</w:t>
            </w:r>
          </w:p>
        </w:tc>
        <w:tc>
          <w:tcPr>
            <w:tcW w:w="1104" w:type="dxa"/>
            <w:tcBorders>
              <w:top w:val="nil"/>
              <w:left w:val="nil"/>
              <w:bottom w:val="single" w:sz="4" w:space="0" w:color="auto"/>
              <w:right w:val="single" w:sz="4" w:space="0" w:color="auto"/>
            </w:tcBorders>
            <w:shd w:val="clear" w:color="auto" w:fill="auto"/>
            <w:noWrap/>
            <w:vAlign w:val="center"/>
            <w:hideMark/>
          </w:tcPr>
          <w:p w14:paraId="04624BEC" w14:textId="77777777" w:rsidR="008F207D" w:rsidRPr="001444AA" w:rsidRDefault="008F207D" w:rsidP="00CD06B6">
            <w:pPr>
              <w:jc w:val="center"/>
              <w:rPr>
                <w:color w:val="000000"/>
              </w:rPr>
            </w:pPr>
            <w:r w:rsidRPr="001444AA">
              <w:rPr>
                <w:color w:val="000000"/>
              </w:rPr>
              <w:t>ml</w:t>
            </w:r>
          </w:p>
        </w:tc>
      </w:tr>
      <w:tr w:rsidR="008F207D" w:rsidRPr="001444AA" w14:paraId="055D6C9B" w14:textId="77777777" w:rsidTr="00CD06B6">
        <w:trPr>
          <w:trHeight w:val="310"/>
        </w:trPr>
        <w:tc>
          <w:tcPr>
            <w:tcW w:w="4977" w:type="dxa"/>
            <w:tcBorders>
              <w:top w:val="nil"/>
              <w:left w:val="single" w:sz="4" w:space="0" w:color="auto"/>
              <w:bottom w:val="single" w:sz="4" w:space="0" w:color="auto"/>
              <w:right w:val="single" w:sz="4" w:space="0" w:color="auto"/>
            </w:tcBorders>
            <w:shd w:val="clear" w:color="auto" w:fill="auto"/>
            <w:noWrap/>
            <w:vAlign w:val="center"/>
            <w:hideMark/>
          </w:tcPr>
          <w:p w14:paraId="162F92B2" w14:textId="77777777" w:rsidR="008F207D" w:rsidRPr="001444AA" w:rsidRDefault="008F207D" w:rsidP="00CD06B6">
            <w:pPr>
              <w:jc w:val="center"/>
              <w:rPr>
                <w:b/>
                <w:bCs/>
                <w:color w:val="000000"/>
              </w:rPr>
            </w:pPr>
            <w:r w:rsidRPr="001444AA">
              <w:rPr>
                <w:b/>
                <w:bCs/>
                <w:color w:val="000000"/>
              </w:rPr>
              <w:t>Perhitungan</w:t>
            </w:r>
          </w:p>
        </w:tc>
        <w:tc>
          <w:tcPr>
            <w:tcW w:w="960" w:type="dxa"/>
            <w:tcBorders>
              <w:top w:val="nil"/>
              <w:left w:val="nil"/>
              <w:bottom w:val="single" w:sz="4" w:space="0" w:color="auto"/>
              <w:right w:val="single" w:sz="4" w:space="0" w:color="auto"/>
            </w:tcBorders>
            <w:shd w:val="clear" w:color="auto" w:fill="auto"/>
            <w:noWrap/>
            <w:vAlign w:val="center"/>
            <w:hideMark/>
          </w:tcPr>
          <w:p w14:paraId="3A1B7DB2" w14:textId="77777777" w:rsidR="008F207D" w:rsidRPr="001444AA" w:rsidRDefault="008F207D" w:rsidP="00CD06B6">
            <w:pPr>
              <w:jc w:val="center"/>
              <w:rPr>
                <w:b/>
                <w:bCs/>
                <w:color w:val="000000"/>
              </w:rPr>
            </w:pPr>
            <w:r w:rsidRPr="001444AA">
              <w:rPr>
                <w:b/>
                <w:bCs/>
                <w:color w:val="000000"/>
              </w:rPr>
              <w:t xml:space="preserve">Hasil </w:t>
            </w:r>
          </w:p>
        </w:tc>
        <w:tc>
          <w:tcPr>
            <w:tcW w:w="1104" w:type="dxa"/>
            <w:tcBorders>
              <w:top w:val="nil"/>
              <w:left w:val="nil"/>
              <w:bottom w:val="single" w:sz="4" w:space="0" w:color="auto"/>
              <w:right w:val="single" w:sz="4" w:space="0" w:color="auto"/>
            </w:tcBorders>
            <w:shd w:val="clear" w:color="auto" w:fill="auto"/>
            <w:noWrap/>
            <w:vAlign w:val="center"/>
            <w:hideMark/>
          </w:tcPr>
          <w:p w14:paraId="4BB1F6FF" w14:textId="77777777" w:rsidR="008F207D" w:rsidRPr="001444AA" w:rsidRDefault="008F207D" w:rsidP="00CD06B6">
            <w:pPr>
              <w:jc w:val="center"/>
              <w:rPr>
                <w:b/>
                <w:bCs/>
                <w:color w:val="000000"/>
              </w:rPr>
            </w:pPr>
            <w:r w:rsidRPr="001444AA">
              <w:rPr>
                <w:b/>
                <w:bCs/>
                <w:color w:val="000000"/>
              </w:rPr>
              <w:t>Satuan</w:t>
            </w:r>
          </w:p>
        </w:tc>
      </w:tr>
      <w:tr w:rsidR="008F207D" w:rsidRPr="001444AA" w14:paraId="6F998E12" w14:textId="77777777" w:rsidTr="00CD06B6">
        <w:trPr>
          <w:trHeight w:val="310"/>
        </w:trPr>
        <w:tc>
          <w:tcPr>
            <w:tcW w:w="4977" w:type="dxa"/>
            <w:tcBorders>
              <w:top w:val="nil"/>
              <w:left w:val="single" w:sz="4" w:space="0" w:color="auto"/>
              <w:bottom w:val="single" w:sz="4" w:space="0" w:color="auto"/>
              <w:right w:val="single" w:sz="4" w:space="0" w:color="auto"/>
            </w:tcBorders>
            <w:shd w:val="clear" w:color="auto" w:fill="auto"/>
            <w:noWrap/>
            <w:vAlign w:val="center"/>
            <w:hideMark/>
          </w:tcPr>
          <w:p w14:paraId="6C1C3339" w14:textId="77777777" w:rsidR="008F207D" w:rsidRPr="001444AA" w:rsidRDefault="008F207D" w:rsidP="00CD06B6">
            <w:pPr>
              <w:rPr>
                <w:color w:val="000000"/>
              </w:rPr>
            </w:pPr>
            <w:r w:rsidRPr="001444AA">
              <w:rPr>
                <w:color w:val="000000"/>
              </w:rPr>
              <w:t>Kadar Lumpur</w:t>
            </w:r>
          </w:p>
        </w:tc>
        <w:tc>
          <w:tcPr>
            <w:tcW w:w="960" w:type="dxa"/>
            <w:tcBorders>
              <w:top w:val="nil"/>
              <w:left w:val="nil"/>
              <w:bottom w:val="single" w:sz="4" w:space="0" w:color="auto"/>
              <w:right w:val="single" w:sz="4" w:space="0" w:color="auto"/>
            </w:tcBorders>
            <w:shd w:val="clear" w:color="auto" w:fill="auto"/>
            <w:noWrap/>
            <w:vAlign w:val="center"/>
            <w:hideMark/>
          </w:tcPr>
          <w:p w14:paraId="10E60566" w14:textId="77777777" w:rsidR="008F207D" w:rsidRPr="001444AA" w:rsidRDefault="008F207D" w:rsidP="00CD06B6">
            <w:pPr>
              <w:jc w:val="center"/>
              <w:rPr>
                <w:color w:val="000000"/>
              </w:rPr>
            </w:pPr>
            <w:r w:rsidRPr="001444AA">
              <w:rPr>
                <w:color w:val="000000"/>
              </w:rPr>
              <w:t>2,22</w:t>
            </w:r>
          </w:p>
        </w:tc>
        <w:tc>
          <w:tcPr>
            <w:tcW w:w="1104" w:type="dxa"/>
            <w:tcBorders>
              <w:top w:val="nil"/>
              <w:left w:val="nil"/>
              <w:bottom w:val="single" w:sz="4" w:space="0" w:color="auto"/>
              <w:right w:val="single" w:sz="4" w:space="0" w:color="auto"/>
            </w:tcBorders>
            <w:shd w:val="clear" w:color="auto" w:fill="auto"/>
            <w:noWrap/>
            <w:vAlign w:val="center"/>
            <w:hideMark/>
          </w:tcPr>
          <w:p w14:paraId="6369DEE9" w14:textId="77777777" w:rsidR="008F207D" w:rsidRPr="001444AA" w:rsidRDefault="008F207D" w:rsidP="00CD06B6">
            <w:pPr>
              <w:jc w:val="center"/>
              <w:rPr>
                <w:color w:val="000000"/>
              </w:rPr>
            </w:pPr>
            <w:r w:rsidRPr="001444AA">
              <w:rPr>
                <w:color w:val="000000"/>
              </w:rPr>
              <w:t>%</w:t>
            </w:r>
          </w:p>
        </w:tc>
      </w:tr>
    </w:tbl>
    <w:p w14:paraId="70EC4B49" w14:textId="77777777" w:rsidR="008F207D" w:rsidRPr="001444AA" w:rsidRDefault="008F207D" w:rsidP="008F207D">
      <w:pPr>
        <w:ind w:firstLine="709"/>
      </w:pPr>
    </w:p>
    <w:p w14:paraId="34112E60" w14:textId="77777777" w:rsidR="008F207D" w:rsidRPr="001444AA" w:rsidRDefault="008F207D" w:rsidP="008F207D">
      <w:pPr>
        <w:spacing w:before="176" w:line="276" w:lineRule="auto"/>
        <w:ind w:firstLine="426"/>
      </w:pPr>
      <w:r w:rsidRPr="001444AA">
        <w:t>Berdasarkan</w:t>
      </w:r>
      <w:r w:rsidRPr="001444AA">
        <w:rPr>
          <w:spacing w:val="-10"/>
        </w:rPr>
        <w:t xml:space="preserve"> </w:t>
      </w:r>
      <w:r w:rsidRPr="001444AA">
        <w:t>hasil</w:t>
      </w:r>
      <w:r w:rsidRPr="001444AA">
        <w:rPr>
          <w:spacing w:val="-9"/>
        </w:rPr>
        <w:t xml:space="preserve"> </w:t>
      </w:r>
      <w:r w:rsidRPr="001444AA">
        <w:t xml:space="preserve">pemeriksaan yang ditunjukkan pada Tabel 7, </w:t>
      </w:r>
      <w:r w:rsidRPr="001444AA">
        <w:rPr>
          <w:spacing w:val="-10"/>
        </w:rPr>
        <w:t xml:space="preserve"> </w:t>
      </w:r>
      <w:r w:rsidRPr="001444AA">
        <w:t>didapatkan</w:t>
      </w:r>
      <w:r w:rsidRPr="001444AA">
        <w:rPr>
          <w:spacing w:val="-10"/>
        </w:rPr>
        <w:t xml:space="preserve"> </w:t>
      </w:r>
      <w:r w:rsidRPr="001444AA">
        <w:t>nilai</w:t>
      </w:r>
      <w:r w:rsidRPr="001444AA">
        <w:rPr>
          <w:spacing w:val="-9"/>
        </w:rPr>
        <w:t xml:space="preserve"> </w:t>
      </w:r>
      <w:r w:rsidRPr="001444AA">
        <w:t>kandungan lumpur</w:t>
      </w:r>
      <w:r w:rsidRPr="001444AA">
        <w:rPr>
          <w:spacing w:val="-10"/>
        </w:rPr>
        <w:t xml:space="preserve"> </w:t>
      </w:r>
      <w:r w:rsidRPr="001444AA">
        <w:t>pasir yang bersumber dari Tanjung Raja adalah kadar lumpur yaitu sebesar 2,22 %. Hasil pengujian kadar lumpur tersebut sudah memenuhi persyaratan yang ditentukan.</w:t>
      </w:r>
      <w:bookmarkStart w:id="11" w:name="_Toc177654590"/>
    </w:p>
    <w:p w14:paraId="122CE049" w14:textId="77777777" w:rsidR="008F207D" w:rsidRPr="001444AA" w:rsidRDefault="008F207D" w:rsidP="008F207D">
      <w:pPr>
        <w:spacing w:before="176" w:line="276" w:lineRule="auto"/>
        <w:ind w:firstLine="709"/>
      </w:pPr>
    </w:p>
    <w:p w14:paraId="5EA507F7" w14:textId="77777777" w:rsidR="008F207D" w:rsidRPr="001444AA" w:rsidRDefault="008F207D" w:rsidP="008F207D">
      <w:r w:rsidRPr="001444AA">
        <w:br w:type="page"/>
      </w:r>
    </w:p>
    <w:p w14:paraId="7C2F7873" w14:textId="77777777" w:rsidR="008F207D" w:rsidRPr="001444AA" w:rsidRDefault="008F207D" w:rsidP="008F207D">
      <w:pPr>
        <w:spacing w:before="176" w:line="276" w:lineRule="auto"/>
      </w:pPr>
      <w:r w:rsidRPr="001444AA">
        <w:t>Perencanaan Campuran</w:t>
      </w:r>
      <w:bookmarkEnd w:id="11"/>
    </w:p>
    <w:p w14:paraId="442CDF4B" w14:textId="77777777" w:rsidR="008F207D" w:rsidRPr="001444AA" w:rsidRDefault="008F207D" w:rsidP="008F207D">
      <w:pPr>
        <w:spacing w:before="176" w:line="276" w:lineRule="auto"/>
        <w:ind w:firstLine="426"/>
      </w:pPr>
      <w:r w:rsidRPr="001444AA">
        <w:t>Perancang campuran beton adalah sebuah proses pengujian bahan-bahan yang cocok untuk beton dan penentuan campuran yang menghasilkan beton yang seekonomis mungkin dan memenuhi persyaratan pekerjaan seperti kuat tekan. Perhitungan rencana campuran adalah adukan beton normal menggunakan standar ACI (</w:t>
      </w:r>
      <w:r w:rsidRPr="001444AA">
        <w:rPr>
          <w:i/>
        </w:rPr>
        <w:t>American Concrete Institute</w:t>
      </w:r>
      <w:r w:rsidRPr="001444AA">
        <w:t xml:space="preserve">) 211.1-91 dan adukan beton </w:t>
      </w:r>
      <w:r w:rsidRPr="001444AA">
        <w:rPr>
          <w:i/>
        </w:rPr>
        <w:t>pervious</w:t>
      </w:r>
      <w:r w:rsidRPr="001444AA">
        <w:t xml:space="preserve"> menggunakan standar ACI 522R-10 dari perhitungan tersebut didapat kebutuhan bahan per 1 m³.</w:t>
      </w:r>
      <w:bookmarkStart w:id="12" w:name="_Toc177654591"/>
      <w:r w:rsidRPr="001444AA">
        <w:t xml:space="preserve"> </w:t>
      </w:r>
    </w:p>
    <w:p w14:paraId="087F2255" w14:textId="77777777" w:rsidR="008F207D" w:rsidRPr="001444AA" w:rsidRDefault="008F207D" w:rsidP="008F207D">
      <w:pPr>
        <w:spacing w:before="176" w:line="276" w:lineRule="auto"/>
        <w:ind w:firstLine="426"/>
      </w:pPr>
    </w:p>
    <w:p w14:paraId="1054C171" w14:textId="77777777" w:rsidR="008F207D" w:rsidRPr="001444AA" w:rsidRDefault="008F207D" w:rsidP="008F207D">
      <w:pPr>
        <w:spacing w:before="176" w:line="276" w:lineRule="auto"/>
      </w:pPr>
      <w:r w:rsidRPr="001444AA">
        <w:rPr>
          <w:i/>
        </w:rPr>
        <w:t xml:space="preserve">Job Mix Formula </w:t>
      </w:r>
      <w:r w:rsidRPr="001444AA">
        <w:t>(JMF) Beton Normal</w:t>
      </w:r>
      <w:bookmarkEnd w:id="12"/>
    </w:p>
    <w:p w14:paraId="1E8DC61F" w14:textId="77777777" w:rsidR="008F207D" w:rsidRPr="001444AA" w:rsidRDefault="008F207D" w:rsidP="008F207D">
      <w:pPr>
        <w:spacing w:before="176" w:line="276" w:lineRule="auto"/>
        <w:ind w:firstLine="426"/>
      </w:pPr>
      <w:r w:rsidRPr="001444AA">
        <w:rPr>
          <w:i/>
        </w:rPr>
        <w:t>Job Mix Formula</w:t>
      </w:r>
      <w:r w:rsidRPr="001444AA">
        <w:t xml:space="preserve"> (JMF) penelitian ini mengacu pada JMF beton normal sehingga perbandingan untuk semen, pasir, split dan air dapat dihasilkan. Berikut ini adalah perhitungan Desain campuran beton normal dengan metode ACI 211.1-02. </w:t>
      </w:r>
    </w:p>
    <w:p w14:paraId="3FF66456" w14:textId="77777777" w:rsidR="008F207D" w:rsidRPr="001444AA" w:rsidRDefault="008F207D" w:rsidP="008F207D">
      <w:pPr>
        <w:tabs>
          <w:tab w:val="left" w:pos="5103"/>
        </w:tabs>
        <w:spacing w:before="176" w:line="276" w:lineRule="auto"/>
      </w:pPr>
      <w:r w:rsidRPr="001444AA">
        <w:t>Kuat Tekan Rencana</w:t>
      </w:r>
      <w:r w:rsidRPr="001444AA">
        <w:tab/>
        <w:t>: 17,5 MPa</w:t>
      </w:r>
    </w:p>
    <w:p w14:paraId="6A73FF3F" w14:textId="77777777" w:rsidR="008F207D" w:rsidRPr="001444AA" w:rsidRDefault="008F207D" w:rsidP="00174391">
      <w:pPr>
        <w:pStyle w:val="ListParagraph"/>
        <w:widowControl/>
        <w:numPr>
          <w:ilvl w:val="0"/>
          <w:numId w:val="17"/>
        </w:numPr>
        <w:tabs>
          <w:tab w:val="left" w:pos="5103"/>
        </w:tabs>
        <w:autoSpaceDE/>
        <w:autoSpaceDN/>
        <w:spacing w:before="176" w:line="276" w:lineRule="auto"/>
        <w:ind w:left="426" w:hanging="426"/>
        <w:contextualSpacing/>
      </w:pPr>
      <w:r w:rsidRPr="001444AA">
        <w:t>Slump</w:t>
      </w:r>
      <w:r w:rsidRPr="001444AA">
        <w:tab/>
        <w:t>: 2,5 – 7,5 cm</w:t>
      </w:r>
    </w:p>
    <w:p w14:paraId="7F140314" w14:textId="77777777" w:rsidR="008F207D" w:rsidRPr="001444AA" w:rsidRDefault="008F207D" w:rsidP="00174391">
      <w:pPr>
        <w:pStyle w:val="ListParagraph"/>
        <w:widowControl/>
        <w:numPr>
          <w:ilvl w:val="0"/>
          <w:numId w:val="17"/>
        </w:numPr>
        <w:tabs>
          <w:tab w:val="left" w:pos="5103"/>
        </w:tabs>
        <w:autoSpaceDE/>
        <w:autoSpaceDN/>
        <w:spacing w:before="176" w:line="276" w:lineRule="auto"/>
        <w:ind w:left="426" w:hanging="426"/>
        <w:contextualSpacing/>
      </w:pPr>
      <w:r w:rsidRPr="001444AA">
        <w:t>Data Material</w:t>
      </w:r>
    </w:p>
    <w:p w14:paraId="3DC70562" w14:textId="77777777" w:rsidR="008F207D" w:rsidRPr="001444AA" w:rsidRDefault="008F207D" w:rsidP="00174391">
      <w:pPr>
        <w:pStyle w:val="ListParagraph"/>
        <w:widowControl/>
        <w:numPr>
          <w:ilvl w:val="0"/>
          <w:numId w:val="8"/>
        </w:numPr>
        <w:tabs>
          <w:tab w:val="left" w:pos="5103"/>
        </w:tabs>
        <w:autoSpaceDE/>
        <w:autoSpaceDN/>
        <w:spacing w:before="176" w:line="276" w:lineRule="auto"/>
        <w:ind w:left="709" w:hanging="283"/>
        <w:contextualSpacing/>
      </w:pPr>
      <w:r w:rsidRPr="001444AA">
        <w:t>Jenis Semen</w:t>
      </w:r>
      <w:r w:rsidRPr="001444AA">
        <w:tab/>
        <w:t>: PCC Tipe I Semen Baturaja</w:t>
      </w:r>
    </w:p>
    <w:p w14:paraId="172668D4" w14:textId="77777777" w:rsidR="008F207D" w:rsidRPr="001444AA" w:rsidRDefault="008F207D" w:rsidP="00174391">
      <w:pPr>
        <w:pStyle w:val="ListParagraph"/>
        <w:widowControl/>
        <w:numPr>
          <w:ilvl w:val="0"/>
          <w:numId w:val="8"/>
        </w:numPr>
        <w:tabs>
          <w:tab w:val="left" w:pos="5103"/>
        </w:tabs>
        <w:autoSpaceDE/>
        <w:autoSpaceDN/>
        <w:spacing w:before="176" w:line="276" w:lineRule="auto"/>
        <w:ind w:left="709" w:hanging="283"/>
        <w:contextualSpacing/>
      </w:pPr>
      <w:r w:rsidRPr="001444AA">
        <w:t>Jenis Agregat Kasar</w:t>
      </w:r>
      <w:r w:rsidRPr="001444AA">
        <w:tab/>
        <w:t xml:space="preserve">: Batu Split ½ Berasal dari Depot diwilayah </w:t>
      </w:r>
      <w:r w:rsidRPr="001444AA">
        <w:tab/>
        <w:t xml:space="preserve">  TAA, Kota Palembang</w:t>
      </w:r>
    </w:p>
    <w:p w14:paraId="379059E5" w14:textId="77777777" w:rsidR="008F207D" w:rsidRPr="001444AA" w:rsidRDefault="008F207D" w:rsidP="00174391">
      <w:pPr>
        <w:pStyle w:val="ListParagraph"/>
        <w:widowControl/>
        <w:numPr>
          <w:ilvl w:val="0"/>
          <w:numId w:val="8"/>
        </w:numPr>
        <w:tabs>
          <w:tab w:val="left" w:pos="5103"/>
        </w:tabs>
        <w:autoSpaceDE/>
        <w:autoSpaceDN/>
        <w:spacing w:before="176" w:line="276" w:lineRule="auto"/>
        <w:ind w:left="709" w:hanging="283"/>
        <w:contextualSpacing/>
      </w:pPr>
      <w:r w:rsidRPr="001444AA">
        <w:t>Jenis Agregat Halus</w:t>
      </w:r>
      <w:r w:rsidRPr="001444AA">
        <w:tab/>
        <w:t>: Pasir Berasal dari Tanjung Raja</w:t>
      </w:r>
    </w:p>
    <w:p w14:paraId="37D5679B" w14:textId="77777777" w:rsidR="008F207D" w:rsidRPr="001444AA" w:rsidRDefault="008F207D" w:rsidP="00174391">
      <w:pPr>
        <w:pStyle w:val="ListParagraph"/>
        <w:widowControl/>
        <w:numPr>
          <w:ilvl w:val="0"/>
          <w:numId w:val="17"/>
        </w:numPr>
        <w:tabs>
          <w:tab w:val="left" w:pos="5103"/>
        </w:tabs>
        <w:autoSpaceDE/>
        <w:autoSpaceDN/>
        <w:spacing w:before="176" w:line="276" w:lineRule="auto"/>
        <w:ind w:left="426" w:hanging="426"/>
        <w:contextualSpacing/>
      </w:pPr>
      <w:r w:rsidRPr="001444AA">
        <w:t>Hasil Uji Propetis Material</w:t>
      </w:r>
    </w:p>
    <w:p w14:paraId="10F46EBE" w14:textId="77777777" w:rsidR="008F207D" w:rsidRPr="001444AA" w:rsidRDefault="008F207D" w:rsidP="00174391">
      <w:pPr>
        <w:pStyle w:val="ListParagraph"/>
        <w:widowControl/>
        <w:numPr>
          <w:ilvl w:val="0"/>
          <w:numId w:val="9"/>
        </w:numPr>
        <w:tabs>
          <w:tab w:val="left" w:pos="5103"/>
        </w:tabs>
        <w:autoSpaceDE/>
        <w:autoSpaceDN/>
        <w:spacing w:before="176" w:line="276" w:lineRule="auto"/>
        <w:ind w:left="709" w:hanging="283"/>
        <w:contextualSpacing/>
      </w:pPr>
      <w:r w:rsidRPr="001444AA">
        <w:t>Berat Jenis Agregat Kasar (SSD)</w:t>
      </w:r>
      <w:r w:rsidRPr="001444AA">
        <w:tab/>
        <w:t>: 2,52 gr/cm</w:t>
      </w:r>
      <w:r w:rsidRPr="001444AA">
        <w:rPr>
          <w:vertAlign w:val="superscript"/>
        </w:rPr>
        <w:t>3</w:t>
      </w:r>
    </w:p>
    <w:p w14:paraId="0C4922CD" w14:textId="77777777" w:rsidR="008F207D" w:rsidRPr="001444AA" w:rsidRDefault="008F207D" w:rsidP="00174391">
      <w:pPr>
        <w:pStyle w:val="ListParagraph"/>
        <w:widowControl/>
        <w:numPr>
          <w:ilvl w:val="0"/>
          <w:numId w:val="9"/>
        </w:numPr>
        <w:tabs>
          <w:tab w:val="left" w:pos="5103"/>
        </w:tabs>
        <w:autoSpaceDE/>
        <w:autoSpaceDN/>
        <w:spacing w:before="176" w:line="276" w:lineRule="auto"/>
        <w:ind w:left="709" w:hanging="283"/>
        <w:contextualSpacing/>
      </w:pPr>
      <w:r w:rsidRPr="001444AA">
        <w:t>Berat Jenis Agregat Halus (SSD)</w:t>
      </w:r>
      <w:r w:rsidRPr="001444AA">
        <w:tab/>
        <w:t>: 2,38 gr/cm</w:t>
      </w:r>
      <w:r w:rsidRPr="001444AA">
        <w:rPr>
          <w:vertAlign w:val="superscript"/>
        </w:rPr>
        <w:t>3</w:t>
      </w:r>
    </w:p>
    <w:p w14:paraId="6CC8D9A7" w14:textId="77777777" w:rsidR="008F207D" w:rsidRPr="001444AA" w:rsidRDefault="008F207D" w:rsidP="00174391">
      <w:pPr>
        <w:pStyle w:val="ListParagraph"/>
        <w:widowControl/>
        <w:numPr>
          <w:ilvl w:val="0"/>
          <w:numId w:val="9"/>
        </w:numPr>
        <w:tabs>
          <w:tab w:val="left" w:pos="5103"/>
        </w:tabs>
        <w:autoSpaceDE/>
        <w:autoSpaceDN/>
        <w:spacing w:before="176" w:line="276" w:lineRule="auto"/>
        <w:ind w:left="709" w:hanging="283"/>
        <w:contextualSpacing/>
      </w:pPr>
      <w:r w:rsidRPr="001444AA">
        <w:t>Berat Kering Agregat Kasar</w:t>
      </w:r>
      <w:r w:rsidRPr="001444AA">
        <w:tab/>
        <w:t>: 1,41 gr/cm</w:t>
      </w:r>
      <w:r w:rsidRPr="001444AA">
        <w:rPr>
          <w:vertAlign w:val="superscript"/>
        </w:rPr>
        <w:t>3</w:t>
      </w:r>
    </w:p>
    <w:p w14:paraId="7052CAEF" w14:textId="77777777" w:rsidR="008F207D" w:rsidRPr="001444AA" w:rsidRDefault="008F207D" w:rsidP="00174391">
      <w:pPr>
        <w:pStyle w:val="ListParagraph"/>
        <w:widowControl/>
        <w:numPr>
          <w:ilvl w:val="0"/>
          <w:numId w:val="9"/>
        </w:numPr>
        <w:tabs>
          <w:tab w:val="left" w:pos="5103"/>
        </w:tabs>
        <w:autoSpaceDE/>
        <w:autoSpaceDN/>
        <w:spacing w:before="176" w:line="276" w:lineRule="auto"/>
        <w:ind w:left="709" w:hanging="283"/>
        <w:contextualSpacing/>
      </w:pPr>
      <w:r w:rsidRPr="001444AA">
        <w:t>Berat Kering Agregat Halus</w:t>
      </w:r>
      <w:r w:rsidRPr="001444AA">
        <w:tab/>
        <w:t>: 1,45 gr/cm</w:t>
      </w:r>
      <w:r w:rsidRPr="001444AA">
        <w:rPr>
          <w:vertAlign w:val="superscript"/>
        </w:rPr>
        <w:t>3</w:t>
      </w:r>
    </w:p>
    <w:p w14:paraId="334028FD" w14:textId="77777777" w:rsidR="008F207D" w:rsidRPr="001444AA" w:rsidRDefault="008F207D" w:rsidP="00174391">
      <w:pPr>
        <w:pStyle w:val="ListParagraph"/>
        <w:widowControl/>
        <w:numPr>
          <w:ilvl w:val="0"/>
          <w:numId w:val="17"/>
        </w:numPr>
        <w:tabs>
          <w:tab w:val="left" w:pos="5103"/>
        </w:tabs>
        <w:autoSpaceDE/>
        <w:autoSpaceDN/>
        <w:spacing w:before="176" w:line="276" w:lineRule="auto"/>
        <w:ind w:left="426" w:hanging="426"/>
        <w:contextualSpacing/>
      </w:pPr>
      <w:r w:rsidRPr="001444AA">
        <w:t>Faktor Air Semen</w:t>
      </w:r>
      <w:r w:rsidRPr="001444AA">
        <w:tab/>
        <w:t>: 0,522</w:t>
      </w:r>
    </w:p>
    <w:p w14:paraId="3F71369F" w14:textId="77777777" w:rsidR="008F207D" w:rsidRPr="001444AA" w:rsidRDefault="008F207D" w:rsidP="00174391">
      <w:pPr>
        <w:pStyle w:val="ListParagraph"/>
        <w:widowControl/>
        <w:numPr>
          <w:ilvl w:val="0"/>
          <w:numId w:val="17"/>
        </w:numPr>
        <w:tabs>
          <w:tab w:val="left" w:pos="5103"/>
        </w:tabs>
        <w:autoSpaceDE/>
        <w:autoSpaceDN/>
        <w:spacing w:before="176" w:line="276" w:lineRule="auto"/>
        <w:ind w:left="426" w:hanging="426"/>
        <w:contextualSpacing/>
      </w:pPr>
      <w:r w:rsidRPr="001444AA">
        <w:t>Ukuran Maksimum Agregat Kasar</w:t>
      </w:r>
      <w:r w:rsidRPr="001444AA">
        <w:tab/>
        <w:t>: 19 mm</w:t>
      </w:r>
    </w:p>
    <w:p w14:paraId="75493AE4" w14:textId="77777777" w:rsidR="008F207D" w:rsidRPr="001444AA" w:rsidRDefault="008F207D" w:rsidP="00174391">
      <w:pPr>
        <w:pStyle w:val="ListParagraph"/>
        <w:widowControl/>
        <w:numPr>
          <w:ilvl w:val="0"/>
          <w:numId w:val="17"/>
        </w:numPr>
        <w:tabs>
          <w:tab w:val="left" w:pos="5103"/>
        </w:tabs>
        <w:autoSpaceDE/>
        <w:autoSpaceDN/>
        <w:spacing w:before="176" w:line="276" w:lineRule="auto"/>
        <w:ind w:left="426" w:hanging="426"/>
        <w:contextualSpacing/>
      </w:pPr>
      <w:r w:rsidRPr="001444AA">
        <w:t>Proporsi Campuran Beton Normal</w:t>
      </w:r>
    </w:p>
    <w:p w14:paraId="15652176" w14:textId="77777777" w:rsidR="008F207D" w:rsidRPr="001444AA" w:rsidRDefault="008F207D" w:rsidP="00174391">
      <w:pPr>
        <w:pStyle w:val="ListParagraph"/>
        <w:widowControl/>
        <w:numPr>
          <w:ilvl w:val="0"/>
          <w:numId w:val="10"/>
        </w:numPr>
        <w:tabs>
          <w:tab w:val="left" w:pos="5103"/>
        </w:tabs>
        <w:autoSpaceDE/>
        <w:autoSpaceDN/>
        <w:spacing w:before="176" w:line="276" w:lineRule="auto"/>
        <w:ind w:left="709" w:hanging="283"/>
        <w:contextualSpacing/>
      </w:pPr>
      <w:r w:rsidRPr="001444AA">
        <w:t>Material yang dibutuhkan 1 m</w:t>
      </w:r>
      <w:r w:rsidRPr="001444AA">
        <w:rPr>
          <w:vertAlign w:val="superscript"/>
        </w:rPr>
        <w:t>3</w:t>
      </w:r>
    </w:p>
    <w:tbl>
      <w:tblPr>
        <w:tblStyle w:val="TableGrid"/>
        <w:tblW w:w="7251" w:type="dxa"/>
        <w:tblInd w:w="817" w:type="dxa"/>
        <w:tblLook w:val="04A0" w:firstRow="1" w:lastRow="0" w:firstColumn="1" w:lastColumn="0" w:noHBand="0" w:noVBand="1"/>
      </w:tblPr>
      <w:tblGrid>
        <w:gridCol w:w="2552"/>
        <w:gridCol w:w="2249"/>
        <w:gridCol w:w="2450"/>
      </w:tblGrid>
      <w:tr w:rsidR="008F207D" w:rsidRPr="001444AA" w14:paraId="34A012A4"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63C15D3E"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Material </w:t>
            </w:r>
          </w:p>
        </w:tc>
        <w:tc>
          <w:tcPr>
            <w:tcW w:w="2249" w:type="dxa"/>
            <w:tcBorders>
              <w:top w:val="single" w:sz="4" w:space="0" w:color="auto"/>
              <w:left w:val="single" w:sz="4" w:space="0" w:color="auto"/>
              <w:bottom w:val="single" w:sz="4" w:space="0" w:color="auto"/>
              <w:right w:val="single" w:sz="4" w:space="0" w:color="auto"/>
            </w:tcBorders>
            <w:hideMark/>
          </w:tcPr>
          <w:p w14:paraId="0C230844"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Kebutuhan (kg)</w:t>
            </w:r>
          </w:p>
        </w:tc>
        <w:tc>
          <w:tcPr>
            <w:tcW w:w="2450" w:type="dxa"/>
            <w:tcBorders>
              <w:top w:val="single" w:sz="4" w:space="0" w:color="auto"/>
              <w:left w:val="single" w:sz="4" w:space="0" w:color="auto"/>
              <w:bottom w:val="single" w:sz="4" w:space="0" w:color="auto"/>
              <w:right w:val="single" w:sz="4" w:space="0" w:color="auto"/>
            </w:tcBorders>
            <w:hideMark/>
          </w:tcPr>
          <w:p w14:paraId="3700CC08"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Perbandingan</w:t>
            </w:r>
          </w:p>
        </w:tc>
      </w:tr>
      <w:tr w:rsidR="008F207D" w:rsidRPr="001444AA" w14:paraId="43823DDA"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7BF7FF35"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Semen </w:t>
            </w:r>
          </w:p>
        </w:tc>
        <w:tc>
          <w:tcPr>
            <w:tcW w:w="2249" w:type="dxa"/>
            <w:tcBorders>
              <w:top w:val="single" w:sz="4" w:space="0" w:color="auto"/>
              <w:left w:val="single" w:sz="4" w:space="0" w:color="auto"/>
              <w:bottom w:val="single" w:sz="4" w:space="0" w:color="auto"/>
              <w:right w:val="single" w:sz="4" w:space="0" w:color="auto"/>
            </w:tcBorders>
            <w:hideMark/>
          </w:tcPr>
          <w:p w14:paraId="74068817"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364,169 kg</w:t>
            </w:r>
          </w:p>
        </w:tc>
        <w:tc>
          <w:tcPr>
            <w:tcW w:w="2450" w:type="dxa"/>
            <w:tcBorders>
              <w:top w:val="single" w:sz="4" w:space="0" w:color="auto"/>
              <w:left w:val="single" w:sz="4" w:space="0" w:color="auto"/>
              <w:bottom w:val="single" w:sz="4" w:space="0" w:color="auto"/>
              <w:right w:val="single" w:sz="4" w:space="0" w:color="auto"/>
            </w:tcBorders>
            <w:hideMark/>
          </w:tcPr>
          <w:p w14:paraId="399FD384"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1</w:t>
            </w:r>
          </w:p>
        </w:tc>
      </w:tr>
      <w:tr w:rsidR="008F207D" w:rsidRPr="001444AA" w14:paraId="6823756C"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768BB84C"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Agregat halus (Pasir)</w:t>
            </w:r>
          </w:p>
        </w:tc>
        <w:tc>
          <w:tcPr>
            <w:tcW w:w="2249" w:type="dxa"/>
            <w:tcBorders>
              <w:top w:val="single" w:sz="4" w:space="0" w:color="auto"/>
              <w:left w:val="single" w:sz="4" w:space="0" w:color="auto"/>
              <w:bottom w:val="single" w:sz="4" w:space="0" w:color="auto"/>
              <w:right w:val="single" w:sz="4" w:space="0" w:color="auto"/>
            </w:tcBorders>
            <w:hideMark/>
          </w:tcPr>
          <w:p w14:paraId="692A2F39"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710,774 kg</w:t>
            </w:r>
          </w:p>
        </w:tc>
        <w:tc>
          <w:tcPr>
            <w:tcW w:w="2450" w:type="dxa"/>
            <w:tcBorders>
              <w:top w:val="single" w:sz="4" w:space="0" w:color="auto"/>
              <w:left w:val="single" w:sz="4" w:space="0" w:color="auto"/>
              <w:bottom w:val="single" w:sz="4" w:space="0" w:color="auto"/>
              <w:right w:val="single" w:sz="4" w:space="0" w:color="auto"/>
            </w:tcBorders>
            <w:hideMark/>
          </w:tcPr>
          <w:p w14:paraId="1262820A"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1,952</w:t>
            </w:r>
          </w:p>
        </w:tc>
      </w:tr>
      <w:tr w:rsidR="008F207D" w:rsidRPr="001444AA" w14:paraId="17640885"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335CAE7D"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Agregat kasar (Split)</w:t>
            </w:r>
          </w:p>
        </w:tc>
        <w:tc>
          <w:tcPr>
            <w:tcW w:w="2249" w:type="dxa"/>
            <w:tcBorders>
              <w:top w:val="single" w:sz="4" w:space="0" w:color="auto"/>
              <w:left w:val="single" w:sz="4" w:space="0" w:color="auto"/>
              <w:bottom w:val="single" w:sz="4" w:space="0" w:color="auto"/>
              <w:right w:val="single" w:sz="4" w:space="0" w:color="auto"/>
            </w:tcBorders>
            <w:hideMark/>
          </w:tcPr>
          <w:p w14:paraId="059ECDBA"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 987,705 kg</w:t>
            </w:r>
          </w:p>
        </w:tc>
        <w:tc>
          <w:tcPr>
            <w:tcW w:w="2450" w:type="dxa"/>
            <w:tcBorders>
              <w:top w:val="single" w:sz="4" w:space="0" w:color="auto"/>
              <w:left w:val="single" w:sz="4" w:space="0" w:color="auto"/>
              <w:bottom w:val="single" w:sz="4" w:space="0" w:color="auto"/>
              <w:right w:val="single" w:sz="4" w:space="0" w:color="auto"/>
            </w:tcBorders>
            <w:hideMark/>
          </w:tcPr>
          <w:p w14:paraId="384703A8"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2,712</w:t>
            </w:r>
          </w:p>
        </w:tc>
      </w:tr>
      <w:tr w:rsidR="008F207D" w:rsidRPr="001444AA" w14:paraId="3365A6AB"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73A78A8A"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Air </w:t>
            </w:r>
          </w:p>
        </w:tc>
        <w:tc>
          <w:tcPr>
            <w:tcW w:w="2249" w:type="dxa"/>
            <w:tcBorders>
              <w:top w:val="single" w:sz="4" w:space="0" w:color="auto"/>
              <w:left w:val="single" w:sz="4" w:space="0" w:color="auto"/>
              <w:bottom w:val="single" w:sz="4" w:space="0" w:color="auto"/>
              <w:right w:val="single" w:sz="4" w:space="0" w:color="auto"/>
            </w:tcBorders>
            <w:hideMark/>
          </w:tcPr>
          <w:p w14:paraId="7D7AC11F"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190 kg</w:t>
            </w:r>
          </w:p>
        </w:tc>
        <w:tc>
          <w:tcPr>
            <w:tcW w:w="2450" w:type="dxa"/>
            <w:tcBorders>
              <w:top w:val="single" w:sz="4" w:space="0" w:color="auto"/>
              <w:left w:val="single" w:sz="4" w:space="0" w:color="auto"/>
              <w:bottom w:val="single" w:sz="4" w:space="0" w:color="auto"/>
              <w:right w:val="single" w:sz="4" w:space="0" w:color="auto"/>
            </w:tcBorders>
            <w:hideMark/>
          </w:tcPr>
          <w:p w14:paraId="694FBF2A"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0,522</w:t>
            </w:r>
          </w:p>
        </w:tc>
      </w:tr>
    </w:tbl>
    <w:p w14:paraId="5DB7C3FD" w14:textId="77777777" w:rsidR="008F207D" w:rsidRPr="001444AA" w:rsidRDefault="008F207D" w:rsidP="00174391">
      <w:pPr>
        <w:pStyle w:val="ListParagraph"/>
        <w:widowControl/>
        <w:numPr>
          <w:ilvl w:val="0"/>
          <w:numId w:val="10"/>
        </w:numPr>
        <w:tabs>
          <w:tab w:val="left" w:pos="5103"/>
        </w:tabs>
        <w:autoSpaceDE/>
        <w:autoSpaceDN/>
        <w:spacing w:before="176" w:line="276" w:lineRule="auto"/>
        <w:ind w:left="709" w:hanging="283"/>
        <w:contextualSpacing/>
      </w:pPr>
      <w:r w:rsidRPr="001444AA">
        <w:t>Material yang di perlukan untuk adukan 1 silinder volume 0,0053 m</w:t>
      </w:r>
      <w:r w:rsidRPr="001444AA">
        <w:rPr>
          <w:vertAlign w:val="superscript"/>
        </w:rPr>
        <w:t>3</w:t>
      </w:r>
    </w:p>
    <w:p w14:paraId="6DE6A0E4" w14:textId="77777777" w:rsidR="008F207D" w:rsidRPr="001444AA" w:rsidRDefault="008F207D" w:rsidP="00174391">
      <w:pPr>
        <w:pStyle w:val="ListParagraph"/>
        <w:widowControl/>
        <w:numPr>
          <w:ilvl w:val="0"/>
          <w:numId w:val="13"/>
        </w:numPr>
        <w:tabs>
          <w:tab w:val="left" w:pos="3119"/>
          <w:tab w:val="left" w:pos="5670"/>
        </w:tabs>
        <w:autoSpaceDE/>
        <w:autoSpaceDN/>
        <w:spacing w:before="176" w:line="276" w:lineRule="auto"/>
        <w:contextualSpacing/>
      </w:pPr>
      <w:r w:rsidRPr="001444AA">
        <w:t>Semen</w:t>
      </w:r>
      <w:r w:rsidRPr="001444AA">
        <w:tab/>
        <w:t>= 364,169 kg x 0,0053</w:t>
      </w:r>
      <w:r w:rsidRPr="001444AA">
        <w:tab/>
        <w:t>= 1,93 kg</w:t>
      </w:r>
    </w:p>
    <w:p w14:paraId="43B73ED1" w14:textId="77777777" w:rsidR="008F207D" w:rsidRPr="001444AA" w:rsidRDefault="008F207D" w:rsidP="00174391">
      <w:pPr>
        <w:pStyle w:val="ListParagraph"/>
        <w:widowControl/>
        <w:numPr>
          <w:ilvl w:val="0"/>
          <w:numId w:val="13"/>
        </w:numPr>
        <w:tabs>
          <w:tab w:val="left" w:pos="3119"/>
          <w:tab w:val="left" w:pos="5670"/>
        </w:tabs>
        <w:autoSpaceDE/>
        <w:autoSpaceDN/>
        <w:spacing w:before="176" w:line="276" w:lineRule="auto"/>
        <w:contextualSpacing/>
      </w:pPr>
      <w:r w:rsidRPr="001444AA">
        <w:t>Agregat Halus</w:t>
      </w:r>
      <w:r w:rsidRPr="001444AA">
        <w:tab/>
        <w:t>= 710,774 kg x 0,0053</w:t>
      </w:r>
      <w:r w:rsidRPr="001444AA">
        <w:tab/>
        <w:t>= 3,77 kg</w:t>
      </w:r>
    </w:p>
    <w:p w14:paraId="67F1B8A8" w14:textId="77777777" w:rsidR="008F207D" w:rsidRPr="001444AA" w:rsidRDefault="008F207D" w:rsidP="00174391">
      <w:pPr>
        <w:pStyle w:val="ListParagraph"/>
        <w:widowControl/>
        <w:numPr>
          <w:ilvl w:val="0"/>
          <w:numId w:val="13"/>
        </w:numPr>
        <w:tabs>
          <w:tab w:val="left" w:pos="3119"/>
          <w:tab w:val="left" w:pos="5670"/>
        </w:tabs>
        <w:autoSpaceDE/>
        <w:autoSpaceDN/>
        <w:spacing w:before="176" w:line="276" w:lineRule="auto"/>
        <w:contextualSpacing/>
      </w:pPr>
      <w:r w:rsidRPr="001444AA">
        <w:t>Agregat Kasar</w:t>
      </w:r>
      <w:r w:rsidRPr="001444AA">
        <w:tab/>
        <w:t xml:space="preserve">= 987,705 kg x 0,0053 </w:t>
      </w:r>
      <w:r w:rsidRPr="001444AA">
        <w:tab/>
        <w:t>= 5,23 kg</w:t>
      </w:r>
    </w:p>
    <w:p w14:paraId="3F45F1FA" w14:textId="77777777" w:rsidR="008F207D" w:rsidRPr="001444AA" w:rsidRDefault="008F207D" w:rsidP="00174391">
      <w:pPr>
        <w:pStyle w:val="ListParagraph"/>
        <w:widowControl/>
        <w:numPr>
          <w:ilvl w:val="0"/>
          <w:numId w:val="13"/>
        </w:numPr>
        <w:tabs>
          <w:tab w:val="left" w:pos="3119"/>
          <w:tab w:val="left" w:pos="5670"/>
        </w:tabs>
        <w:autoSpaceDE/>
        <w:autoSpaceDN/>
        <w:spacing w:before="176" w:line="276" w:lineRule="auto"/>
        <w:contextualSpacing/>
      </w:pPr>
      <w:r w:rsidRPr="001444AA">
        <w:t>Air</w:t>
      </w:r>
      <w:r w:rsidRPr="001444AA">
        <w:tab/>
        <w:t>= 190 kg x 0,0053</w:t>
      </w:r>
      <w:r w:rsidRPr="001444AA">
        <w:tab/>
        <w:t>= 1,01 kg</w:t>
      </w:r>
    </w:p>
    <w:p w14:paraId="7960E1B4" w14:textId="77777777" w:rsidR="008F207D" w:rsidRPr="001444AA" w:rsidRDefault="008F207D" w:rsidP="00174391">
      <w:pPr>
        <w:pStyle w:val="ListParagraph"/>
        <w:widowControl/>
        <w:numPr>
          <w:ilvl w:val="0"/>
          <w:numId w:val="13"/>
        </w:numPr>
        <w:tabs>
          <w:tab w:val="left" w:pos="3119"/>
          <w:tab w:val="left" w:pos="5670"/>
        </w:tabs>
        <w:autoSpaceDE/>
        <w:autoSpaceDN/>
        <w:spacing w:before="176" w:line="276" w:lineRule="auto"/>
        <w:contextualSpacing/>
      </w:pPr>
      <w:r w:rsidRPr="001444AA">
        <w:rPr>
          <w:i/>
        </w:rPr>
        <w:t>Admixture</w:t>
      </w:r>
      <w:r w:rsidRPr="001444AA">
        <w:tab/>
        <w:t>=</w:t>
      </w:r>
      <w:r w:rsidRPr="001444AA">
        <w:rPr>
          <w:rFonts w:eastAsiaTheme="minorEastAsia"/>
        </w:rPr>
        <w:t xml:space="preserve"> </w:t>
      </w:r>
      <m:oMath>
        <m:f>
          <m:fPr>
            <m:ctrlPr>
              <w:rPr>
                <w:rFonts w:ascii="Cambria Math" w:hAnsi="Cambria Math"/>
                <w:i/>
              </w:rPr>
            </m:ctrlPr>
          </m:fPr>
          <m:num>
            <m:r>
              <w:rPr>
                <w:rFonts w:ascii="Cambria Math" w:hAnsi="Cambria Math"/>
              </w:rPr>
              <m:t xml:space="preserve">1,93 </m:t>
            </m:r>
            <m:r>
              <m:rPr>
                <m:sty m:val="p"/>
              </m:rPr>
              <w:rPr>
                <w:rFonts w:ascii="Cambria Math" w:hAnsi="Cambria Math"/>
              </w:rPr>
              <m:t>kg</m:t>
            </m:r>
          </m:num>
          <m:den>
            <m:r>
              <w:rPr>
                <w:rFonts w:ascii="Cambria Math" w:hAnsi="Cambria Math"/>
              </w:rPr>
              <m:t xml:space="preserve">40 </m:t>
            </m:r>
            <m:r>
              <m:rPr>
                <m:sty m:val="p"/>
              </m:rPr>
              <w:rPr>
                <w:rFonts w:ascii="Cambria Math" w:hAnsi="Cambria Math"/>
              </w:rPr>
              <m:t>kg</m:t>
            </m:r>
          </m:den>
        </m:f>
      </m:oMath>
      <w:r w:rsidRPr="001444AA">
        <w:rPr>
          <w:rFonts w:eastAsiaTheme="minorEastAsia"/>
        </w:rPr>
        <w:t xml:space="preserve"> x 300 ml</w:t>
      </w:r>
      <w:r w:rsidRPr="001444AA">
        <w:rPr>
          <w:rFonts w:eastAsiaTheme="minorEastAsia"/>
        </w:rPr>
        <w:tab/>
        <w:t>= 14,48 ml</w:t>
      </w:r>
    </w:p>
    <w:p w14:paraId="14BFA716" w14:textId="77777777" w:rsidR="008F207D" w:rsidRPr="001444AA" w:rsidRDefault="008F207D" w:rsidP="00174391">
      <w:pPr>
        <w:pStyle w:val="ListParagraph"/>
        <w:widowControl/>
        <w:numPr>
          <w:ilvl w:val="0"/>
          <w:numId w:val="10"/>
        </w:numPr>
        <w:tabs>
          <w:tab w:val="left" w:pos="5103"/>
        </w:tabs>
        <w:autoSpaceDE/>
        <w:autoSpaceDN/>
        <w:spacing w:before="176" w:line="276" w:lineRule="auto"/>
        <w:ind w:left="709" w:hanging="283"/>
        <w:contextualSpacing/>
      </w:pPr>
      <w:r w:rsidRPr="001444AA">
        <w:t>Material yang di perlukan untuk adukan 1 plat volume 0,012 m</w:t>
      </w:r>
      <w:r w:rsidRPr="001444AA">
        <w:rPr>
          <w:vertAlign w:val="superscript"/>
        </w:rPr>
        <w:t>3</w:t>
      </w:r>
    </w:p>
    <w:p w14:paraId="1779B1AA" w14:textId="77777777" w:rsidR="008F207D" w:rsidRPr="001444AA" w:rsidRDefault="008F207D" w:rsidP="00174391">
      <w:pPr>
        <w:pStyle w:val="ListParagraph"/>
        <w:widowControl/>
        <w:numPr>
          <w:ilvl w:val="0"/>
          <w:numId w:val="11"/>
        </w:numPr>
        <w:tabs>
          <w:tab w:val="left" w:pos="3119"/>
          <w:tab w:val="left" w:pos="5670"/>
        </w:tabs>
        <w:autoSpaceDE/>
        <w:autoSpaceDN/>
        <w:spacing w:before="176" w:line="276" w:lineRule="auto"/>
        <w:ind w:left="1134" w:hanging="425"/>
        <w:contextualSpacing/>
      </w:pPr>
      <w:r w:rsidRPr="001444AA">
        <w:t>Semen</w:t>
      </w:r>
      <w:r w:rsidRPr="001444AA">
        <w:tab/>
        <w:t>= 364,169 kg x 0,012</w:t>
      </w:r>
      <w:r w:rsidRPr="001444AA">
        <w:tab/>
        <w:t>= 4,37 kg</w:t>
      </w:r>
    </w:p>
    <w:p w14:paraId="32A182DA" w14:textId="77777777" w:rsidR="008F207D" w:rsidRPr="001444AA" w:rsidRDefault="008F207D" w:rsidP="00174391">
      <w:pPr>
        <w:pStyle w:val="ListParagraph"/>
        <w:widowControl/>
        <w:numPr>
          <w:ilvl w:val="0"/>
          <w:numId w:val="11"/>
        </w:numPr>
        <w:tabs>
          <w:tab w:val="left" w:pos="3119"/>
          <w:tab w:val="left" w:pos="5670"/>
        </w:tabs>
        <w:autoSpaceDE/>
        <w:autoSpaceDN/>
        <w:spacing w:before="176" w:line="276" w:lineRule="auto"/>
        <w:ind w:left="1134" w:hanging="425"/>
        <w:contextualSpacing/>
      </w:pPr>
      <w:r w:rsidRPr="001444AA">
        <w:t>Agregat Halus</w:t>
      </w:r>
      <w:r w:rsidRPr="001444AA">
        <w:tab/>
        <w:t>= 710,774 kg x 0,012</w:t>
      </w:r>
      <w:r w:rsidRPr="001444AA">
        <w:tab/>
        <w:t>= 8,53 kg</w:t>
      </w:r>
    </w:p>
    <w:p w14:paraId="7925B298" w14:textId="77777777" w:rsidR="008F207D" w:rsidRPr="001444AA" w:rsidRDefault="008F207D" w:rsidP="00174391">
      <w:pPr>
        <w:pStyle w:val="ListParagraph"/>
        <w:widowControl/>
        <w:numPr>
          <w:ilvl w:val="0"/>
          <w:numId w:val="11"/>
        </w:numPr>
        <w:tabs>
          <w:tab w:val="left" w:pos="3119"/>
          <w:tab w:val="left" w:pos="5670"/>
        </w:tabs>
        <w:autoSpaceDE/>
        <w:autoSpaceDN/>
        <w:spacing w:before="176" w:line="276" w:lineRule="auto"/>
        <w:ind w:left="1134" w:hanging="425"/>
        <w:contextualSpacing/>
      </w:pPr>
      <w:r w:rsidRPr="001444AA">
        <w:t>Agregat Kasar</w:t>
      </w:r>
      <w:r w:rsidRPr="001444AA">
        <w:tab/>
        <w:t>= 987,705 kg x 0,012</w:t>
      </w:r>
      <w:r w:rsidRPr="001444AA">
        <w:tab/>
        <w:t>= 11,85  kg</w:t>
      </w:r>
    </w:p>
    <w:p w14:paraId="36416369" w14:textId="77777777" w:rsidR="008F207D" w:rsidRPr="001444AA" w:rsidRDefault="008F207D" w:rsidP="00174391">
      <w:pPr>
        <w:pStyle w:val="ListParagraph"/>
        <w:widowControl/>
        <w:numPr>
          <w:ilvl w:val="0"/>
          <w:numId w:val="11"/>
        </w:numPr>
        <w:tabs>
          <w:tab w:val="left" w:pos="3119"/>
          <w:tab w:val="left" w:pos="5670"/>
        </w:tabs>
        <w:autoSpaceDE/>
        <w:autoSpaceDN/>
        <w:spacing w:before="176" w:line="276" w:lineRule="auto"/>
        <w:ind w:left="1134" w:hanging="425"/>
        <w:contextualSpacing/>
      </w:pPr>
      <w:r w:rsidRPr="001444AA">
        <w:t>Air</w:t>
      </w:r>
      <w:r w:rsidRPr="001444AA">
        <w:tab/>
        <w:t>= 190 kg x 0,012</w:t>
      </w:r>
      <w:r w:rsidRPr="001444AA">
        <w:tab/>
        <w:t>= 2,28 kg</w:t>
      </w:r>
    </w:p>
    <w:p w14:paraId="058F8618" w14:textId="77777777" w:rsidR="008F207D" w:rsidRPr="001444AA" w:rsidRDefault="008F207D" w:rsidP="00174391">
      <w:pPr>
        <w:pStyle w:val="ListParagraph"/>
        <w:widowControl/>
        <w:numPr>
          <w:ilvl w:val="0"/>
          <w:numId w:val="11"/>
        </w:numPr>
        <w:tabs>
          <w:tab w:val="left" w:pos="3119"/>
          <w:tab w:val="left" w:pos="5670"/>
        </w:tabs>
        <w:autoSpaceDE/>
        <w:autoSpaceDN/>
        <w:spacing w:before="176" w:line="276" w:lineRule="auto"/>
        <w:ind w:left="1134" w:hanging="425"/>
        <w:contextualSpacing/>
      </w:pPr>
      <w:r w:rsidRPr="001444AA">
        <w:rPr>
          <w:i/>
        </w:rPr>
        <w:t>Admixture</w:t>
      </w:r>
      <w:r w:rsidRPr="001444AA">
        <w:tab/>
        <w:t>=</w:t>
      </w:r>
      <w:r w:rsidRPr="001444AA">
        <w:rPr>
          <w:rFonts w:eastAsiaTheme="minorEastAsia"/>
        </w:rPr>
        <w:t xml:space="preserve"> </w:t>
      </w:r>
      <m:oMath>
        <m:f>
          <m:fPr>
            <m:ctrlPr>
              <w:rPr>
                <w:rFonts w:ascii="Cambria Math" w:hAnsi="Cambria Math"/>
                <w:i/>
              </w:rPr>
            </m:ctrlPr>
          </m:fPr>
          <m:num>
            <m:r>
              <w:rPr>
                <w:rFonts w:ascii="Cambria Math" w:hAnsi="Cambria Math"/>
              </w:rPr>
              <m:t xml:space="preserve">4,37 </m:t>
            </m:r>
            <m:r>
              <m:rPr>
                <m:sty m:val="p"/>
              </m:rPr>
              <w:rPr>
                <w:rFonts w:ascii="Cambria Math" w:hAnsi="Cambria Math"/>
              </w:rPr>
              <m:t>kg</m:t>
            </m:r>
          </m:num>
          <m:den>
            <m:r>
              <w:rPr>
                <w:rFonts w:ascii="Cambria Math" w:hAnsi="Cambria Math"/>
              </w:rPr>
              <m:t xml:space="preserve">40 </m:t>
            </m:r>
            <m:r>
              <m:rPr>
                <m:sty m:val="p"/>
              </m:rPr>
              <w:rPr>
                <w:rFonts w:ascii="Cambria Math" w:hAnsi="Cambria Math"/>
              </w:rPr>
              <m:t>kg</m:t>
            </m:r>
          </m:den>
        </m:f>
      </m:oMath>
      <w:r w:rsidRPr="001444AA">
        <w:rPr>
          <w:rFonts w:eastAsiaTheme="minorEastAsia"/>
        </w:rPr>
        <w:t xml:space="preserve"> x 300 ml</w:t>
      </w:r>
      <w:r w:rsidRPr="001444AA">
        <w:rPr>
          <w:rFonts w:eastAsiaTheme="minorEastAsia"/>
        </w:rPr>
        <w:tab/>
        <w:t>= 32,78 ml</w:t>
      </w:r>
      <w:bookmarkStart w:id="13" w:name="_Toc177654592"/>
    </w:p>
    <w:p w14:paraId="6E17FD1D" w14:textId="77777777" w:rsidR="008F207D" w:rsidRPr="001444AA" w:rsidRDefault="008F207D" w:rsidP="008F207D">
      <w:pPr>
        <w:pStyle w:val="ListParagraph"/>
        <w:widowControl/>
        <w:tabs>
          <w:tab w:val="left" w:pos="3119"/>
          <w:tab w:val="left" w:pos="5670"/>
        </w:tabs>
        <w:autoSpaceDE/>
        <w:autoSpaceDN/>
        <w:spacing w:before="176" w:line="276" w:lineRule="auto"/>
        <w:contextualSpacing/>
        <w:rPr>
          <w:i/>
        </w:rPr>
      </w:pPr>
    </w:p>
    <w:p w14:paraId="29563CCB" w14:textId="77777777" w:rsidR="008F207D" w:rsidRPr="001444AA" w:rsidRDefault="008F207D" w:rsidP="008F207D">
      <w:pPr>
        <w:pStyle w:val="ListParagraph"/>
        <w:widowControl/>
        <w:tabs>
          <w:tab w:val="left" w:pos="3119"/>
          <w:tab w:val="left" w:pos="5670"/>
        </w:tabs>
        <w:autoSpaceDE/>
        <w:autoSpaceDN/>
        <w:spacing w:before="176" w:line="276" w:lineRule="auto"/>
        <w:contextualSpacing/>
        <w:rPr>
          <w:i/>
        </w:rPr>
      </w:pPr>
    </w:p>
    <w:p w14:paraId="6C6709F1" w14:textId="77777777" w:rsidR="008F207D" w:rsidRPr="001444AA" w:rsidRDefault="008F207D" w:rsidP="008F207D">
      <w:pPr>
        <w:pStyle w:val="ListParagraph"/>
        <w:widowControl/>
        <w:tabs>
          <w:tab w:val="left" w:pos="3119"/>
          <w:tab w:val="left" w:pos="5670"/>
        </w:tabs>
        <w:autoSpaceDE/>
        <w:autoSpaceDN/>
        <w:spacing w:before="176" w:line="276" w:lineRule="auto"/>
        <w:contextualSpacing/>
      </w:pPr>
      <w:r w:rsidRPr="001444AA">
        <w:rPr>
          <w:i/>
        </w:rPr>
        <w:t xml:space="preserve">Job Mix Formula </w:t>
      </w:r>
      <w:r w:rsidRPr="001444AA">
        <w:t xml:space="preserve">(JMF) Beton </w:t>
      </w:r>
      <w:r w:rsidRPr="001444AA">
        <w:rPr>
          <w:i/>
        </w:rPr>
        <w:t>Pervious</w:t>
      </w:r>
      <w:bookmarkEnd w:id="13"/>
    </w:p>
    <w:p w14:paraId="47F5465B" w14:textId="77777777" w:rsidR="008F207D" w:rsidRPr="001444AA" w:rsidRDefault="008F207D" w:rsidP="008F207D">
      <w:pPr>
        <w:spacing w:before="176" w:line="276" w:lineRule="auto"/>
        <w:ind w:firstLine="426"/>
      </w:pPr>
      <w:bookmarkStart w:id="14" w:name="_Toc176565200"/>
      <w:bookmarkStart w:id="15" w:name="_Toc176565547"/>
      <w:bookmarkStart w:id="16" w:name="_Toc176746875"/>
      <w:r w:rsidRPr="001444AA">
        <w:rPr>
          <w:i/>
        </w:rPr>
        <w:t>Job Mix Formula</w:t>
      </w:r>
      <w:r w:rsidRPr="001444AA">
        <w:t xml:space="preserve"> (JMF) penelitian ini mengacu pada JMF beton </w:t>
      </w:r>
      <w:r w:rsidRPr="001444AA">
        <w:rPr>
          <w:i/>
        </w:rPr>
        <w:t>pervious</w:t>
      </w:r>
      <w:r w:rsidRPr="001444AA">
        <w:t xml:space="preserve"> sehingga perbandingan untuk semen, pasir, split dan air dapat dihasilkan. Oleh sebab itu perbedaan terletak pada semen yaitu digantikan dengan </w:t>
      </w:r>
      <w:r w:rsidRPr="001444AA">
        <w:rPr>
          <w:i/>
        </w:rPr>
        <w:t>flyash</w:t>
      </w:r>
      <w:r w:rsidRPr="001444AA">
        <w:t xml:space="preserve">. Semen yang diganti sebagian dengan </w:t>
      </w:r>
      <w:r w:rsidRPr="001444AA">
        <w:rPr>
          <w:i/>
        </w:rPr>
        <w:t>fly ash</w:t>
      </w:r>
      <w:r w:rsidRPr="001444AA">
        <w:t xml:space="preserve"> harus terlebih dahulu dikonversi agar mendapatkan komposisi campuran yang sama. Berikut ini adalah perhitungan Desain campuran beton </w:t>
      </w:r>
      <w:r w:rsidRPr="001444AA">
        <w:rPr>
          <w:i/>
        </w:rPr>
        <w:t>pervious</w:t>
      </w:r>
      <w:r w:rsidRPr="001444AA">
        <w:t xml:space="preserve"> dengan metode ACI 522R-10.</w:t>
      </w:r>
      <w:bookmarkEnd w:id="14"/>
      <w:bookmarkEnd w:id="15"/>
      <w:bookmarkEnd w:id="16"/>
    </w:p>
    <w:p w14:paraId="2798E8CD" w14:textId="77777777" w:rsidR="008F207D" w:rsidRPr="001444AA" w:rsidRDefault="008F207D" w:rsidP="00174391">
      <w:pPr>
        <w:pStyle w:val="ListParagraph"/>
        <w:widowControl/>
        <w:numPr>
          <w:ilvl w:val="2"/>
          <w:numId w:val="7"/>
        </w:numPr>
        <w:tabs>
          <w:tab w:val="left" w:pos="5103"/>
        </w:tabs>
        <w:autoSpaceDE/>
        <w:autoSpaceDN/>
        <w:spacing w:before="176" w:line="276" w:lineRule="auto"/>
        <w:ind w:left="426" w:hanging="426"/>
        <w:contextualSpacing/>
      </w:pPr>
      <w:r w:rsidRPr="001444AA">
        <w:t>Slump</w:t>
      </w:r>
      <w:r w:rsidRPr="001444AA">
        <w:tab/>
        <w:t>: 0  – 1 cm</w:t>
      </w:r>
    </w:p>
    <w:p w14:paraId="3027CED9" w14:textId="77777777" w:rsidR="008F207D" w:rsidRPr="001444AA" w:rsidRDefault="008F207D" w:rsidP="00174391">
      <w:pPr>
        <w:pStyle w:val="ListParagraph"/>
        <w:widowControl/>
        <w:numPr>
          <w:ilvl w:val="2"/>
          <w:numId w:val="7"/>
        </w:numPr>
        <w:tabs>
          <w:tab w:val="left" w:pos="5103"/>
        </w:tabs>
        <w:autoSpaceDE/>
        <w:autoSpaceDN/>
        <w:spacing w:before="176" w:line="276" w:lineRule="auto"/>
        <w:ind w:left="426" w:hanging="426"/>
        <w:contextualSpacing/>
      </w:pPr>
      <w:r w:rsidRPr="001444AA">
        <w:t>Void Rencana</w:t>
      </w:r>
      <w:r w:rsidRPr="001444AA">
        <w:tab/>
        <w:t>: 20 %</w:t>
      </w:r>
    </w:p>
    <w:p w14:paraId="02373486" w14:textId="77777777" w:rsidR="008F207D" w:rsidRPr="001444AA" w:rsidRDefault="008F207D" w:rsidP="00174391">
      <w:pPr>
        <w:pStyle w:val="ListParagraph"/>
        <w:widowControl/>
        <w:numPr>
          <w:ilvl w:val="2"/>
          <w:numId w:val="7"/>
        </w:numPr>
        <w:tabs>
          <w:tab w:val="left" w:pos="5103"/>
        </w:tabs>
        <w:autoSpaceDE/>
        <w:autoSpaceDN/>
        <w:spacing w:before="176" w:line="276" w:lineRule="auto"/>
        <w:ind w:left="426" w:hanging="426"/>
        <w:contextualSpacing/>
      </w:pPr>
      <w:r w:rsidRPr="001444AA">
        <w:t>Data Material</w:t>
      </w:r>
    </w:p>
    <w:p w14:paraId="1AE6BC6B" w14:textId="77777777" w:rsidR="008F207D" w:rsidRPr="001444AA" w:rsidRDefault="008F207D" w:rsidP="00174391">
      <w:pPr>
        <w:pStyle w:val="ListParagraph"/>
        <w:widowControl/>
        <w:numPr>
          <w:ilvl w:val="3"/>
          <w:numId w:val="6"/>
        </w:numPr>
        <w:tabs>
          <w:tab w:val="left" w:pos="5103"/>
        </w:tabs>
        <w:autoSpaceDE/>
        <w:autoSpaceDN/>
        <w:spacing w:before="176" w:line="276" w:lineRule="auto"/>
        <w:ind w:left="709" w:hanging="283"/>
        <w:contextualSpacing/>
      </w:pPr>
      <w:r w:rsidRPr="001444AA">
        <w:t>Jenis Semen</w:t>
      </w:r>
      <w:r w:rsidRPr="001444AA">
        <w:tab/>
        <w:t>: PCC Tipe I Semen Baturaja</w:t>
      </w:r>
    </w:p>
    <w:p w14:paraId="20D71025" w14:textId="77777777" w:rsidR="008F207D" w:rsidRPr="001444AA" w:rsidRDefault="008F207D" w:rsidP="00174391">
      <w:pPr>
        <w:pStyle w:val="ListParagraph"/>
        <w:widowControl/>
        <w:numPr>
          <w:ilvl w:val="3"/>
          <w:numId w:val="6"/>
        </w:numPr>
        <w:tabs>
          <w:tab w:val="left" w:pos="5103"/>
        </w:tabs>
        <w:autoSpaceDE/>
        <w:autoSpaceDN/>
        <w:spacing w:before="176" w:line="276" w:lineRule="auto"/>
        <w:ind w:left="709" w:hanging="283"/>
        <w:contextualSpacing/>
      </w:pPr>
      <w:r w:rsidRPr="001444AA">
        <w:t xml:space="preserve">Jenis </w:t>
      </w:r>
      <w:r w:rsidRPr="001444AA">
        <w:rPr>
          <w:i/>
        </w:rPr>
        <w:t>Fly Ash</w:t>
      </w:r>
      <w:r w:rsidRPr="001444AA">
        <w:rPr>
          <w:i/>
        </w:rPr>
        <w:tab/>
      </w:r>
      <w:r w:rsidRPr="001444AA">
        <w:t xml:space="preserve">: </w:t>
      </w:r>
      <w:r w:rsidRPr="001444AA">
        <w:rPr>
          <w:i/>
        </w:rPr>
        <w:t>Fly Ash</w:t>
      </w:r>
      <w:r w:rsidRPr="001444AA">
        <w:t xml:space="preserve"> Berasal dari PT </w:t>
      </w:r>
    </w:p>
    <w:p w14:paraId="7593198E" w14:textId="77777777" w:rsidR="008F207D" w:rsidRPr="001444AA" w:rsidRDefault="008F207D" w:rsidP="008F207D">
      <w:pPr>
        <w:pStyle w:val="ListParagraph"/>
        <w:tabs>
          <w:tab w:val="left" w:pos="5103"/>
        </w:tabs>
        <w:spacing w:before="176" w:line="276" w:lineRule="auto"/>
        <w:ind w:left="709"/>
      </w:pPr>
      <w:r w:rsidRPr="001444AA">
        <w:tab/>
        <w:t xml:space="preserve">  Pupuk Sriwidjaja</w:t>
      </w:r>
    </w:p>
    <w:p w14:paraId="27484CAE" w14:textId="77777777" w:rsidR="008F207D" w:rsidRPr="001444AA" w:rsidRDefault="008F207D" w:rsidP="00174391">
      <w:pPr>
        <w:pStyle w:val="ListParagraph"/>
        <w:widowControl/>
        <w:numPr>
          <w:ilvl w:val="3"/>
          <w:numId w:val="6"/>
        </w:numPr>
        <w:tabs>
          <w:tab w:val="left" w:pos="5103"/>
        </w:tabs>
        <w:autoSpaceDE/>
        <w:autoSpaceDN/>
        <w:spacing w:before="176" w:line="276" w:lineRule="auto"/>
        <w:ind w:left="709" w:hanging="283"/>
        <w:contextualSpacing/>
      </w:pPr>
      <w:r w:rsidRPr="001444AA">
        <w:t>Jenis Agregat Kasar</w:t>
      </w:r>
      <w:r w:rsidRPr="001444AA">
        <w:tab/>
        <w:t xml:space="preserve">: Batu Split ½ Berasal dari </w:t>
      </w:r>
      <w:r w:rsidRPr="001444AA">
        <w:tab/>
        <w:t xml:space="preserve">  </w:t>
      </w:r>
      <w:r w:rsidRPr="001444AA">
        <w:tab/>
        <w:t xml:space="preserve">  Depot diwilayah TAA, </w:t>
      </w:r>
      <w:r w:rsidRPr="001444AA">
        <w:tab/>
        <w:t xml:space="preserve">  </w:t>
      </w:r>
      <w:r w:rsidRPr="001444AA">
        <w:tab/>
        <w:t xml:space="preserve">  Kota Palembang</w:t>
      </w:r>
    </w:p>
    <w:p w14:paraId="1BB27EDD" w14:textId="77777777" w:rsidR="008F207D" w:rsidRPr="001444AA" w:rsidRDefault="008F207D" w:rsidP="00174391">
      <w:pPr>
        <w:pStyle w:val="ListParagraph"/>
        <w:widowControl/>
        <w:numPr>
          <w:ilvl w:val="2"/>
          <w:numId w:val="7"/>
        </w:numPr>
        <w:tabs>
          <w:tab w:val="left" w:pos="5103"/>
        </w:tabs>
        <w:autoSpaceDE/>
        <w:autoSpaceDN/>
        <w:spacing w:before="176" w:line="276" w:lineRule="auto"/>
        <w:ind w:left="426" w:hanging="426"/>
        <w:contextualSpacing/>
      </w:pPr>
      <w:r w:rsidRPr="001444AA">
        <w:t>Hasil Uji Propetis Material</w:t>
      </w:r>
    </w:p>
    <w:p w14:paraId="29B99AFC" w14:textId="77777777" w:rsidR="008F207D" w:rsidRPr="001444AA" w:rsidRDefault="008F207D" w:rsidP="00174391">
      <w:pPr>
        <w:pStyle w:val="ListParagraph"/>
        <w:widowControl/>
        <w:numPr>
          <w:ilvl w:val="2"/>
          <w:numId w:val="5"/>
        </w:numPr>
        <w:tabs>
          <w:tab w:val="left" w:pos="5103"/>
        </w:tabs>
        <w:autoSpaceDE/>
        <w:autoSpaceDN/>
        <w:spacing w:before="176" w:line="276" w:lineRule="auto"/>
        <w:ind w:left="709" w:hanging="283"/>
        <w:contextualSpacing/>
      </w:pPr>
      <w:r w:rsidRPr="001444AA">
        <w:t>Berat Jenis Agregat Kasar (SSD)</w:t>
      </w:r>
      <w:r w:rsidRPr="001444AA">
        <w:tab/>
        <w:t>: 2,52 gr/cm</w:t>
      </w:r>
      <w:r w:rsidRPr="001444AA">
        <w:rPr>
          <w:vertAlign w:val="superscript"/>
        </w:rPr>
        <w:t>3</w:t>
      </w:r>
    </w:p>
    <w:p w14:paraId="507B7FF3" w14:textId="77777777" w:rsidR="008F207D" w:rsidRPr="001444AA" w:rsidRDefault="008F207D" w:rsidP="00174391">
      <w:pPr>
        <w:pStyle w:val="ListParagraph"/>
        <w:widowControl/>
        <w:numPr>
          <w:ilvl w:val="2"/>
          <w:numId w:val="5"/>
        </w:numPr>
        <w:tabs>
          <w:tab w:val="left" w:pos="5103"/>
        </w:tabs>
        <w:autoSpaceDE/>
        <w:autoSpaceDN/>
        <w:spacing w:before="176" w:line="276" w:lineRule="auto"/>
        <w:ind w:left="709" w:hanging="283"/>
        <w:contextualSpacing/>
      </w:pPr>
      <w:r w:rsidRPr="001444AA">
        <w:t>Berat Kering Agregat Kasar</w:t>
      </w:r>
      <w:r w:rsidRPr="001444AA">
        <w:tab/>
        <w:t>: 1,41 gr/cm</w:t>
      </w:r>
      <w:r w:rsidRPr="001444AA">
        <w:rPr>
          <w:vertAlign w:val="superscript"/>
        </w:rPr>
        <w:t>3</w:t>
      </w:r>
    </w:p>
    <w:p w14:paraId="2CE87548" w14:textId="77777777" w:rsidR="008F207D" w:rsidRPr="001444AA" w:rsidRDefault="008F207D" w:rsidP="00174391">
      <w:pPr>
        <w:pStyle w:val="ListParagraph"/>
        <w:widowControl/>
        <w:numPr>
          <w:ilvl w:val="2"/>
          <w:numId w:val="7"/>
        </w:numPr>
        <w:tabs>
          <w:tab w:val="left" w:pos="5103"/>
        </w:tabs>
        <w:autoSpaceDE/>
        <w:autoSpaceDN/>
        <w:spacing w:before="176" w:line="276" w:lineRule="auto"/>
        <w:ind w:left="426" w:hanging="426"/>
        <w:contextualSpacing/>
      </w:pPr>
      <w:r w:rsidRPr="001444AA">
        <w:t>Faktor Air Semen</w:t>
      </w:r>
      <w:r w:rsidRPr="001444AA">
        <w:tab/>
        <w:t>: 0,3</w:t>
      </w:r>
    </w:p>
    <w:p w14:paraId="6CE80320" w14:textId="77777777" w:rsidR="008F207D" w:rsidRPr="001444AA" w:rsidRDefault="008F207D" w:rsidP="00174391">
      <w:pPr>
        <w:pStyle w:val="ListParagraph"/>
        <w:widowControl/>
        <w:numPr>
          <w:ilvl w:val="2"/>
          <w:numId w:val="7"/>
        </w:numPr>
        <w:tabs>
          <w:tab w:val="left" w:pos="5103"/>
        </w:tabs>
        <w:autoSpaceDE/>
        <w:autoSpaceDN/>
        <w:spacing w:before="176" w:line="276" w:lineRule="auto"/>
        <w:ind w:left="426" w:hanging="426"/>
        <w:contextualSpacing/>
      </w:pPr>
      <w:r w:rsidRPr="001444AA">
        <w:t>Ukuran Maksimum Agregat Kasar</w:t>
      </w:r>
      <w:r w:rsidRPr="001444AA">
        <w:tab/>
        <w:t>: 19 mm</w:t>
      </w:r>
    </w:p>
    <w:p w14:paraId="1BCCD6C4" w14:textId="77777777" w:rsidR="008F207D" w:rsidRPr="001444AA" w:rsidRDefault="008F207D" w:rsidP="00174391">
      <w:pPr>
        <w:pStyle w:val="ListParagraph"/>
        <w:widowControl/>
        <w:numPr>
          <w:ilvl w:val="2"/>
          <w:numId w:val="7"/>
        </w:numPr>
        <w:tabs>
          <w:tab w:val="left" w:pos="5103"/>
        </w:tabs>
        <w:autoSpaceDE/>
        <w:autoSpaceDN/>
        <w:spacing w:before="176" w:line="276" w:lineRule="auto"/>
        <w:ind w:left="426" w:hanging="426"/>
        <w:contextualSpacing/>
      </w:pPr>
      <w:r w:rsidRPr="001444AA">
        <w:t xml:space="preserve">Proporsi Campuran Beton </w:t>
      </w:r>
      <w:r w:rsidRPr="001444AA">
        <w:rPr>
          <w:i/>
        </w:rPr>
        <w:t xml:space="preserve">Pervious </w:t>
      </w:r>
      <w:r w:rsidRPr="001444AA">
        <w:t>0%</w:t>
      </w:r>
    </w:p>
    <w:p w14:paraId="1C57E583" w14:textId="77777777" w:rsidR="008F207D" w:rsidRPr="001444AA" w:rsidRDefault="008F207D" w:rsidP="00174391">
      <w:pPr>
        <w:pStyle w:val="ListParagraph"/>
        <w:widowControl/>
        <w:numPr>
          <w:ilvl w:val="3"/>
          <w:numId w:val="7"/>
        </w:numPr>
        <w:tabs>
          <w:tab w:val="left" w:pos="5103"/>
        </w:tabs>
        <w:autoSpaceDE/>
        <w:autoSpaceDN/>
        <w:spacing w:before="176" w:line="276" w:lineRule="auto"/>
        <w:ind w:left="709" w:hanging="283"/>
        <w:contextualSpacing/>
      </w:pPr>
      <w:r w:rsidRPr="001444AA">
        <w:t>Material yang dibutuhkan 1 m</w:t>
      </w:r>
      <w:r w:rsidRPr="001444AA">
        <w:rPr>
          <w:vertAlign w:val="superscript"/>
        </w:rPr>
        <w:t>3</w:t>
      </w:r>
    </w:p>
    <w:tbl>
      <w:tblPr>
        <w:tblStyle w:val="TableGrid"/>
        <w:tblW w:w="7251" w:type="dxa"/>
        <w:tblInd w:w="817" w:type="dxa"/>
        <w:tblLook w:val="04A0" w:firstRow="1" w:lastRow="0" w:firstColumn="1" w:lastColumn="0" w:noHBand="0" w:noVBand="1"/>
      </w:tblPr>
      <w:tblGrid>
        <w:gridCol w:w="2552"/>
        <w:gridCol w:w="2249"/>
        <w:gridCol w:w="2450"/>
      </w:tblGrid>
      <w:tr w:rsidR="008F207D" w:rsidRPr="001444AA" w14:paraId="08686F35"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730C90ED"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 xml:space="preserve">Material </w:t>
            </w:r>
          </w:p>
        </w:tc>
        <w:tc>
          <w:tcPr>
            <w:tcW w:w="2249" w:type="dxa"/>
            <w:tcBorders>
              <w:top w:val="single" w:sz="4" w:space="0" w:color="auto"/>
              <w:left w:val="single" w:sz="4" w:space="0" w:color="auto"/>
              <w:bottom w:val="single" w:sz="4" w:space="0" w:color="auto"/>
              <w:right w:val="single" w:sz="4" w:space="0" w:color="auto"/>
            </w:tcBorders>
            <w:hideMark/>
          </w:tcPr>
          <w:p w14:paraId="4420D918"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Kebutuhan (kg)</w:t>
            </w:r>
          </w:p>
        </w:tc>
        <w:tc>
          <w:tcPr>
            <w:tcW w:w="2450" w:type="dxa"/>
            <w:tcBorders>
              <w:top w:val="single" w:sz="4" w:space="0" w:color="auto"/>
              <w:left w:val="single" w:sz="4" w:space="0" w:color="auto"/>
              <w:bottom w:val="single" w:sz="4" w:space="0" w:color="auto"/>
              <w:right w:val="single" w:sz="4" w:space="0" w:color="auto"/>
            </w:tcBorders>
            <w:hideMark/>
          </w:tcPr>
          <w:p w14:paraId="3B355771"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Perbandingan</w:t>
            </w:r>
          </w:p>
        </w:tc>
      </w:tr>
      <w:tr w:rsidR="008F207D" w:rsidRPr="001444AA" w14:paraId="351DA08F"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297EFFF9"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 xml:space="preserve">Semen </w:t>
            </w:r>
          </w:p>
        </w:tc>
        <w:tc>
          <w:tcPr>
            <w:tcW w:w="2249" w:type="dxa"/>
            <w:tcBorders>
              <w:top w:val="single" w:sz="4" w:space="0" w:color="auto"/>
              <w:left w:val="single" w:sz="4" w:space="0" w:color="auto"/>
              <w:bottom w:val="single" w:sz="4" w:space="0" w:color="auto"/>
              <w:right w:val="single" w:sz="4" w:space="0" w:color="auto"/>
            </w:tcBorders>
            <w:hideMark/>
          </w:tcPr>
          <w:p w14:paraId="082EC462"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357,723 kg</w:t>
            </w:r>
          </w:p>
        </w:tc>
        <w:tc>
          <w:tcPr>
            <w:tcW w:w="2450" w:type="dxa"/>
            <w:tcBorders>
              <w:top w:val="single" w:sz="4" w:space="0" w:color="auto"/>
              <w:left w:val="single" w:sz="4" w:space="0" w:color="auto"/>
              <w:bottom w:val="single" w:sz="4" w:space="0" w:color="auto"/>
              <w:right w:val="single" w:sz="4" w:space="0" w:color="auto"/>
            </w:tcBorders>
            <w:hideMark/>
          </w:tcPr>
          <w:p w14:paraId="05309DAD"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1</w:t>
            </w:r>
          </w:p>
        </w:tc>
      </w:tr>
      <w:tr w:rsidR="008F207D" w:rsidRPr="001444AA" w14:paraId="0109825E"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4CA555F4"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Agregat kasar (Split)</w:t>
            </w:r>
          </w:p>
        </w:tc>
        <w:tc>
          <w:tcPr>
            <w:tcW w:w="2249" w:type="dxa"/>
            <w:tcBorders>
              <w:top w:val="single" w:sz="4" w:space="0" w:color="auto"/>
              <w:left w:val="single" w:sz="4" w:space="0" w:color="auto"/>
              <w:bottom w:val="single" w:sz="4" w:space="0" w:color="auto"/>
              <w:right w:val="single" w:sz="4" w:space="0" w:color="auto"/>
            </w:tcBorders>
            <w:hideMark/>
          </w:tcPr>
          <w:p w14:paraId="7DDF60D5"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 xml:space="preserve"> 1416,48 kg</w:t>
            </w:r>
          </w:p>
        </w:tc>
        <w:tc>
          <w:tcPr>
            <w:tcW w:w="2450" w:type="dxa"/>
            <w:tcBorders>
              <w:top w:val="single" w:sz="4" w:space="0" w:color="auto"/>
              <w:left w:val="single" w:sz="4" w:space="0" w:color="auto"/>
              <w:bottom w:val="single" w:sz="4" w:space="0" w:color="auto"/>
              <w:right w:val="single" w:sz="4" w:space="0" w:color="auto"/>
            </w:tcBorders>
            <w:hideMark/>
          </w:tcPr>
          <w:p w14:paraId="7D92BA7E"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3,96</w:t>
            </w:r>
          </w:p>
        </w:tc>
      </w:tr>
      <w:tr w:rsidR="008F207D" w:rsidRPr="001444AA" w14:paraId="309B3710"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64DAF6BC"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 xml:space="preserve">Air </w:t>
            </w:r>
          </w:p>
        </w:tc>
        <w:tc>
          <w:tcPr>
            <w:tcW w:w="2249" w:type="dxa"/>
            <w:tcBorders>
              <w:top w:val="single" w:sz="4" w:space="0" w:color="auto"/>
              <w:left w:val="single" w:sz="4" w:space="0" w:color="auto"/>
              <w:bottom w:val="single" w:sz="4" w:space="0" w:color="auto"/>
              <w:right w:val="single" w:sz="4" w:space="0" w:color="auto"/>
            </w:tcBorders>
            <w:hideMark/>
          </w:tcPr>
          <w:p w14:paraId="3F38790B"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107,317 kg</w:t>
            </w:r>
          </w:p>
        </w:tc>
        <w:tc>
          <w:tcPr>
            <w:tcW w:w="2450" w:type="dxa"/>
            <w:tcBorders>
              <w:top w:val="single" w:sz="4" w:space="0" w:color="auto"/>
              <w:left w:val="single" w:sz="4" w:space="0" w:color="auto"/>
              <w:bottom w:val="single" w:sz="4" w:space="0" w:color="auto"/>
              <w:right w:val="single" w:sz="4" w:space="0" w:color="auto"/>
            </w:tcBorders>
            <w:hideMark/>
          </w:tcPr>
          <w:p w14:paraId="74886BC4" w14:textId="77777777" w:rsidR="008F207D" w:rsidRPr="001444AA" w:rsidRDefault="008F207D" w:rsidP="00CD06B6">
            <w:pPr>
              <w:pStyle w:val="ListParagraph"/>
              <w:adjustRightInd w:val="0"/>
              <w:snapToGrid w:val="0"/>
              <w:jc w:val="center"/>
              <w:rPr>
                <w:sz w:val="22"/>
                <w:szCs w:val="22"/>
                <w:lang w:val="en-ID"/>
              </w:rPr>
            </w:pPr>
            <w:r w:rsidRPr="001444AA">
              <w:rPr>
                <w:sz w:val="22"/>
                <w:szCs w:val="22"/>
              </w:rPr>
              <w:t>0,3</w:t>
            </w:r>
          </w:p>
        </w:tc>
      </w:tr>
    </w:tbl>
    <w:p w14:paraId="4D9C3A34" w14:textId="77777777" w:rsidR="008F207D" w:rsidRPr="001444AA" w:rsidRDefault="008F207D" w:rsidP="00174391">
      <w:pPr>
        <w:pStyle w:val="ListParagraph"/>
        <w:widowControl/>
        <w:numPr>
          <w:ilvl w:val="3"/>
          <w:numId w:val="7"/>
        </w:numPr>
        <w:tabs>
          <w:tab w:val="left" w:pos="5103"/>
        </w:tabs>
        <w:autoSpaceDE/>
        <w:autoSpaceDN/>
        <w:spacing w:line="276" w:lineRule="auto"/>
        <w:ind w:left="709" w:hanging="283"/>
        <w:contextualSpacing/>
      </w:pPr>
      <w:r w:rsidRPr="001444AA">
        <w:t>Material yang di perlukan untuk adukan 1 silinder volume 0,0053 m</w:t>
      </w:r>
      <w:r w:rsidRPr="001444AA">
        <w:rPr>
          <w:vertAlign w:val="superscript"/>
        </w:rPr>
        <w:t>3</w:t>
      </w:r>
    </w:p>
    <w:p w14:paraId="7D71AB1D" w14:textId="77777777" w:rsidR="008F207D" w:rsidRPr="001444AA" w:rsidRDefault="008F207D" w:rsidP="00174391">
      <w:pPr>
        <w:pStyle w:val="ListParagraph"/>
        <w:widowControl/>
        <w:numPr>
          <w:ilvl w:val="0"/>
          <w:numId w:val="12"/>
        </w:numPr>
        <w:tabs>
          <w:tab w:val="left" w:pos="3119"/>
          <w:tab w:val="left" w:pos="5670"/>
        </w:tabs>
        <w:autoSpaceDE/>
        <w:autoSpaceDN/>
        <w:spacing w:line="276" w:lineRule="auto"/>
        <w:ind w:left="1134" w:hanging="283"/>
        <w:contextualSpacing/>
      </w:pPr>
      <w:r w:rsidRPr="001444AA">
        <w:t>Semen</w:t>
      </w:r>
      <w:r w:rsidRPr="001444AA">
        <w:tab/>
        <w:t>= 357,724 kg x 0,0053</w:t>
      </w:r>
      <w:r w:rsidRPr="001444AA">
        <w:tab/>
        <w:t>= 1,896 kg</w:t>
      </w:r>
    </w:p>
    <w:p w14:paraId="0CBE69A8" w14:textId="77777777" w:rsidR="008F207D" w:rsidRPr="001444AA" w:rsidRDefault="008F207D" w:rsidP="00174391">
      <w:pPr>
        <w:pStyle w:val="ListParagraph"/>
        <w:widowControl/>
        <w:numPr>
          <w:ilvl w:val="0"/>
          <w:numId w:val="12"/>
        </w:numPr>
        <w:tabs>
          <w:tab w:val="left" w:pos="3119"/>
          <w:tab w:val="left" w:pos="5670"/>
        </w:tabs>
        <w:autoSpaceDE/>
        <w:autoSpaceDN/>
        <w:spacing w:line="276" w:lineRule="auto"/>
        <w:ind w:left="1134" w:hanging="283"/>
        <w:contextualSpacing/>
      </w:pPr>
      <w:r w:rsidRPr="001444AA">
        <w:t>Agregat Kasar</w:t>
      </w:r>
      <w:r w:rsidRPr="001444AA">
        <w:tab/>
        <w:t xml:space="preserve">= 1416,48 kg x 0,0053 </w:t>
      </w:r>
      <w:r w:rsidRPr="001444AA">
        <w:tab/>
        <w:t>= 7,507 kg</w:t>
      </w:r>
    </w:p>
    <w:p w14:paraId="7FE7F7B7" w14:textId="77777777" w:rsidR="008F207D" w:rsidRPr="001444AA" w:rsidRDefault="008F207D" w:rsidP="00174391">
      <w:pPr>
        <w:pStyle w:val="ListParagraph"/>
        <w:widowControl/>
        <w:numPr>
          <w:ilvl w:val="0"/>
          <w:numId w:val="12"/>
        </w:numPr>
        <w:tabs>
          <w:tab w:val="left" w:pos="3119"/>
          <w:tab w:val="left" w:pos="5670"/>
        </w:tabs>
        <w:autoSpaceDE/>
        <w:autoSpaceDN/>
        <w:spacing w:line="276" w:lineRule="auto"/>
        <w:ind w:left="1134" w:hanging="283"/>
        <w:contextualSpacing/>
      </w:pPr>
      <w:r w:rsidRPr="001444AA">
        <w:t>Air</w:t>
      </w:r>
      <w:r w:rsidRPr="001444AA">
        <w:tab/>
        <w:t>= 107,317 kg x 0,0053</w:t>
      </w:r>
      <w:r w:rsidRPr="001444AA">
        <w:tab/>
        <w:t>= 0,569 kg</w:t>
      </w:r>
    </w:p>
    <w:p w14:paraId="011735B3" w14:textId="77777777" w:rsidR="008F207D" w:rsidRPr="001444AA" w:rsidRDefault="008F207D" w:rsidP="00174391">
      <w:pPr>
        <w:pStyle w:val="ListParagraph"/>
        <w:widowControl/>
        <w:numPr>
          <w:ilvl w:val="0"/>
          <w:numId w:val="12"/>
        </w:numPr>
        <w:tabs>
          <w:tab w:val="left" w:pos="3119"/>
          <w:tab w:val="left" w:pos="5670"/>
        </w:tabs>
        <w:autoSpaceDE/>
        <w:autoSpaceDN/>
        <w:spacing w:line="276" w:lineRule="auto"/>
        <w:ind w:left="1134" w:hanging="283"/>
        <w:contextualSpacing/>
      </w:pPr>
      <w:r w:rsidRPr="001444AA">
        <w:rPr>
          <w:i/>
        </w:rPr>
        <w:t>Admixture</w:t>
      </w:r>
      <w:r w:rsidRPr="001444AA">
        <w:tab/>
        <w:t>=</w:t>
      </w:r>
      <w:r w:rsidRPr="001444AA">
        <w:rPr>
          <w:rFonts w:eastAsiaTheme="minorEastAsia"/>
        </w:rPr>
        <w:t xml:space="preserve"> </w:t>
      </w:r>
      <m:oMath>
        <m:f>
          <m:fPr>
            <m:ctrlPr>
              <w:rPr>
                <w:rFonts w:ascii="Cambria Math" w:hAnsi="Cambria Math"/>
                <w:i/>
              </w:rPr>
            </m:ctrlPr>
          </m:fPr>
          <m:num>
            <m:r>
              <w:rPr>
                <w:rFonts w:ascii="Cambria Math" w:hAnsi="Cambria Math"/>
              </w:rPr>
              <m:t xml:space="preserve">1,896 </m:t>
            </m:r>
            <m:r>
              <m:rPr>
                <m:sty m:val="p"/>
              </m:rPr>
              <w:rPr>
                <w:rFonts w:ascii="Cambria Math" w:hAnsi="Cambria Math"/>
              </w:rPr>
              <m:t>kg</m:t>
            </m:r>
          </m:num>
          <m:den>
            <m:r>
              <w:rPr>
                <w:rFonts w:ascii="Cambria Math" w:hAnsi="Cambria Math"/>
              </w:rPr>
              <m:t xml:space="preserve">40 </m:t>
            </m:r>
            <m:r>
              <m:rPr>
                <m:sty m:val="p"/>
              </m:rPr>
              <w:rPr>
                <w:rFonts w:ascii="Cambria Math" w:hAnsi="Cambria Math"/>
              </w:rPr>
              <m:t>kg</m:t>
            </m:r>
          </m:den>
        </m:f>
      </m:oMath>
      <w:r w:rsidRPr="001444AA">
        <w:rPr>
          <w:rFonts w:eastAsiaTheme="minorEastAsia"/>
        </w:rPr>
        <w:t xml:space="preserve"> x 300 ml</w:t>
      </w:r>
      <w:r w:rsidRPr="001444AA">
        <w:rPr>
          <w:rFonts w:eastAsiaTheme="minorEastAsia"/>
        </w:rPr>
        <w:tab/>
        <w:t>= 14,219 ml</w:t>
      </w:r>
    </w:p>
    <w:p w14:paraId="7273BE0F" w14:textId="77777777" w:rsidR="008F207D" w:rsidRPr="001444AA" w:rsidRDefault="008F207D" w:rsidP="00174391">
      <w:pPr>
        <w:pStyle w:val="ListParagraph"/>
        <w:widowControl/>
        <w:numPr>
          <w:ilvl w:val="3"/>
          <w:numId w:val="7"/>
        </w:numPr>
        <w:tabs>
          <w:tab w:val="left" w:pos="5103"/>
        </w:tabs>
        <w:autoSpaceDE/>
        <w:autoSpaceDN/>
        <w:spacing w:line="276" w:lineRule="auto"/>
        <w:ind w:left="709" w:hanging="283"/>
        <w:contextualSpacing/>
      </w:pPr>
      <w:r w:rsidRPr="001444AA">
        <w:t>Material yang di perlukan untuk adukan 1 plat volume 0,012 m</w:t>
      </w:r>
      <w:r w:rsidRPr="001444AA">
        <w:rPr>
          <w:vertAlign w:val="superscript"/>
        </w:rPr>
        <w:t>3</w:t>
      </w:r>
    </w:p>
    <w:p w14:paraId="5D4F41D4" w14:textId="77777777" w:rsidR="008F207D" w:rsidRPr="001444AA" w:rsidRDefault="008F207D" w:rsidP="00174391">
      <w:pPr>
        <w:pStyle w:val="ListParagraph"/>
        <w:widowControl/>
        <w:numPr>
          <w:ilvl w:val="0"/>
          <w:numId w:val="14"/>
        </w:numPr>
        <w:tabs>
          <w:tab w:val="left" w:pos="3119"/>
          <w:tab w:val="left" w:pos="5670"/>
        </w:tabs>
        <w:autoSpaceDE/>
        <w:autoSpaceDN/>
        <w:spacing w:line="276" w:lineRule="auto"/>
        <w:ind w:left="1134" w:hanging="283"/>
        <w:contextualSpacing/>
      </w:pPr>
      <w:r w:rsidRPr="001444AA">
        <w:t>Semen</w:t>
      </w:r>
      <w:r w:rsidRPr="001444AA">
        <w:tab/>
        <w:t>= 357,724 kg x 0,012</w:t>
      </w:r>
      <w:r w:rsidRPr="001444AA">
        <w:tab/>
        <w:t>= 4,293 kg</w:t>
      </w:r>
    </w:p>
    <w:p w14:paraId="449D5B79" w14:textId="77777777" w:rsidR="008F207D" w:rsidRPr="001444AA" w:rsidRDefault="008F207D" w:rsidP="00174391">
      <w:pPr>
        <w:pStyle w:val="ListParagraph"/>
        <w:widowControl/>
        <w:numPr>
          <w:ilvl w:val="0"/>
          <w:numId w:val="14"/>
        </w:numPr>
        <w:tabs>
          <w:tab w:val="left" w:pos="3119"/>
          <w:tab w:val="left" w:pos="5670"/>
        </w:tabs>
        <w:autoSpaceDE/>
        <w:autoSpaceDN/>
        <w:spacing w:line="276" w:lineRule="auto"/>
        <w:ind w:left="1134" w:hanging="283"/>
        <w:contextualSpacing/>
      </w:pPr>
      <w:r w:rsidRPr="001444AA">
        <w:t>Agregat Kasar</w:t>
      </w:r>
      <w:r w:rsidRPr="001444AA">
        <w:tab/>
        <w:t>= 1416,48 kg x 0,012</w:t>
      </w:r>
      <w:r w:rsidRPr="001444AA">
        <w:tab/>
        <w:t>= 16,998  kg</w:t>
      </w:r>
    </w:p>
    <w:p w14:paraId="63CB1BA7" w14:textId="77777777" w:rsidR="008F207D" w:rsidRPr="001444AA" w:rsidRDefault="008F207D" w:rsidP="00174391">
      <w:pPr>
        <w:pStyle w:val="ListParagraph"/>
        <w:widowControl/>
        <w:numPr>
          <w:ilvl w:val="0"/>
          <w:numId w:val="14"/>
        </w:numPr>
        <w:tabs>
          <w:tab w:val="left" w:pos="3119"/>
          <w:tab w:val="left" w:pos="5670"/>
        </w:tabs>
        <w:autoSpaceDE/>
        <w:autoSpaceDN/>
        <w:spacing w:before="176" w:line="276" w:lineRule="auto"/>
        <w:ind w:left="1134" w:hanging="283"/>
        <w:contextualSpacing/>
      </w:pPr>
      <w:r w:rsidRPr="001444AA">
        <w:t>Air</w:t>
      </w:r>
      <w:r w:rsidRPr="001444AA">
        <w:tab/>
        <w:t>= 107,317 kg x 0,012</w:t>
      </w:r>
      <w:r w:rsidRPr="001444AA">
        <w:tab/>
        <w:t>= 1,288 kg</w:t>
      </w:r>
    </w:p>
    <w:p w14:paraId="01F0C8B0" w14:textId="77777777" w:rsidR="008F207D" w:rsidRPr="001444AA" w:rsidRDefault="008F207D" w:rsidP="00174391">
      <w:pPr>
        <w:pStyle w:val="ListParagraph"/>
        <w:widowControl/>
        <w:numPr>
          <w:ilvl w:val="0"/>
          <w:numId w:val="14"/>
        </w:numPr>
        <w:tabs>
          <w:tab w:val="left" w:pos="3119"/>
          <w:tab w:val="left" w:pos="5670"/>
        </w:tabs>
        <w:autoSpaceDE/>
        <w:autoSpaceDN/>
        <w:spacing w:before="176" w:line="276" w:lineRule="auto"/>
        <w:ind w:left="1134" w:hanging="283"/>
        <w:contextualSpacing/>
      </w:pPr>
      <w:r w:rsidRPr="001444AA">
        <w:rPr>
          <w:i/>
        </w:rPr>
        <w:t>Admixture</w:t>
      </w:r>
      <w:r w:rsidRPr="001444AA">
        <w:tab/>
        <w:t>=</w:t>
      </w:r>
      <w:r w:rsidRPr="001444AA">
        <w:rPr>
          <w:rFonts w:eastAsiaTheme="minorEastAsia"/>
        </w:rPr>
        <w:t xml:space="preserve"> </w:t>
      </w:r>
      <m:oMath>
        <m:f>
          <m:fPr>
            <m:ctrlPr>
              <w:rPr>
                <w:rFonts w:ascii="Cambria Math" w:hAnsi="Cambria Math"/>
                <w:i/>
              </w:rPr>
            </m:ctrlPr>
          </m:fPr>
          <m:num>
            <m:r>
              <w:rPr>
                <w:rFonts w:ascii="Cambria Math" w:hAnsi="Cambria Math"/>
              </w:rPr>
              <m:t xml:space="preserve">4,293 </m:t>
            </m:r>
            <m:r>
              <m:rPr>
                <m:sty m:val="p"/>
              </m:rPr>
              <w:rPr>
                <w:rFonts w:ascii="Cambria Math" w:hAnsi="Cambria Math"/>
              </w:rPr>
              <m:t>kg</m:t>
            </m:r>
          </m:num>
          <m:den>
            <m:r>
              <w:rPr>
                <w:rFonts w:ascii="Cambria Math" w:hAnsi="Cambria Math"/>
              </w:rPr>
              <m:t xml:space="preserve">40 </m:t>
            </m:r>
            <m:r>
              <m:rPr>
                <m:sty m:val="p"/>
              </m:rPr>
              <w:rPr>
                <w:rFonts w:ascii="Cambria Math" w:hAnsi="Cambria Math"/>
              </w:rPr>
              <m:t>kg</m:t>
            </m:r>
          </m:den>
        </m:f>
      </m:oMath>
      <w:r w:rsidRPr="001444AA">
        <w:rPr>
          <w:rFonts w:eastAsiaTheme="minorEastAsia"/>
        </w:rPr>
        <w:t xml:space="preserve"> x 300 ml</w:t>
      </w:r>
      <w:r w:rsidRPr="001444AA">
        <w:rPr>
          <w:rFonts w:eastAsiaTheme="minorEastAsia"/>
        </w:rPr>
        <w:tab/>
        <w:t>= 32,195 ml</w:t>
      </w:r>
    </w:p>
    <w:p w14:paraId="0D4FB473" w14:textId="77777777" w:rsidR="008F207D" w:rsidRPr="001444AA" w:rsidRDefault="008F207D" w:rsidP="008F207D">
      <w:r w:rsidRPr="001444AA">
        <w:br w:type="page"/>
      </w:r>
    </w:p>
    <w:p w14:paraId="45CA4F36" w14:textId="77777777" w:rsidR="008F207D" w:rsidRPr="001444AA" w:rsidRDefault="008F207D" w:rsidP="00174391">
      <w:pPr>
        <w:pStyle w:val="ListParagraph"/>
        <w:widowControl/>
        <w:numPr>
          <w:ilvl w:val="2"/>
          <w:numId w:val="7"/>
        </w:numPr>
        <w:tabs>
          <w:tab w:val="left" w:pos="5103"/>
        </w:tabs>
        <w:autoSpaceDE/>
        <w:autoSpaceDN/>
        <w:spacing w:line="276" w:lineRule="auto"/>
        <w:ind w:left="426" w:hanging="426"/>
        <w:contextualSpacing/>
      </w:pPr>
      <w:r w:rsidRPr="001444AA">
        <w:t xml:space="preserve">Proporsi Campuran Beton </w:t>
      </w:r>
      <w:r w:rsidRPr="001444AA">
        <w:rPr>
          <w:i/>
        </w:rPr>
        <w:t xml:space="preserve">Pervious </w:t>
      </w:r>
      <w:r w:rsidRPr="001444AA">
        <w:t>12,5%</w:t>
      </w:r>
    </w:p>
    <w:p w14:paraId="7D4D9442" w14:textId="77777777" w:rsidR="008F207D" w:rsidRPr="001444AA" w:rsidRDefault="008F207D" w:rsidP="008F207D">
      <w:pPr>
        <w:pStyle w:val="ListParagraph"/>
        <w:tabs>
          <w:tab w:val="left" w:pos="5103"/>
        </w:tabs>
        <w:spacing w:line="276" w:lineRule="auto"/>
        <w:ind w:left="426"/>
      </w:pPr>
      <w:r w:rsidRPr="001444AA">
        <w:t>Material yang dibutuhkan 1 m</w:t>
      </w:r>
      <w:r w:rsidRPr="001444AA">
        <w:rPr>
          <w:vertAlign w:val="superscript"/>
        </w:rPr>
        <w:t>3</w:t>
      </w:r>
    </w:p>
    <w:tbl>
      <w:tblPr>
        <w:tblStyle w:val="TableGrid"/>
        <w:tblW w:w="7251" w:type="dxa"/>
        <w:tblInd w:w="534" w:type="dxa"/>
        <w:tblLook w:val="04A0" w:firstRow="1" w:lastRow="0" w:firstColumn="1" w:lastColumn="0" w:noHBand="0" w:noVBand="1"/>
      </w:tblPr>
      <w:tblGrid>
        <w:gridCol w:w="2552"/>
        <w:gridCol w:w="2249"/>
        <w:gridCol w:w="2450"/>
      </w:tblGrid>
      <w:tr w:rsidR="008F207D" w:rsidRPr="001444AA" w14:paraId="013C3485"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243DAE1A"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Material </w:t>
            </w:r>
          </w:p>
        </w:tc>
        <w:tc>
          <w:tcPr>
            <w:tcW w:w="2249" w:type="dxa"/>
            <w:tcBorders>
              <w:top w:val="single" w:sz="4" w:space="0" w:color="auto"/>
              <w:left w:val="single" w:sz="4" w:space="0" w:color="auto"/>
              <w:bottom w:val="single" w:sz="4" w:space="0" w:color="auto"/>
              <w:right w:val="single" w:sz="4" w:space="0" w:color="auto"/>
            </w:tcBorders>
            <w:hideMark/>
          </w:tcPr>
          <w:p w14:paraId="6D4CD42A"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Kebutuhan (kg)</w:t>
            </w:r>
          </w:p>
        </w:tc>
        <w:tc>
          <w:tcPr>
            <w:tcW w:w="2450" w:type="dxa"/>
            <w:tcBorders>
              <w:top w:val="single" w:sz="4" w:space="0" w:color="auto"/>
              <w:left w:val="single" w:sz="4" w:space="0" w:color="auto"/>
              <w:bottom w:val="single" w:sz="4" w:space="0" w:color="auto"/>
              <w:right w:val="single" w:sz="4" w:space="0" w:color="auto"/>
            </w:tcBorders>
            <w:hideMark/>
          </w:tcPr>
          <w:p w14:paraId="37743C5B"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Perbandingan</w:t>
            </w:r>
          </w:p>
        </w:tc>
      </w:tr>
      <w:tr w:rsidR="008F207D" w:rsidRPr="001444AA" w14:paraId="7A735450"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7DB79466"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Semen </w:t>
            </w:r>
          </w:p>
        </w:tc>
        <w:tc>
          <w:tcPr>
            <w:tcW w:w="2249" w:type="dxa"/>
            <w:tcBorders>
              <w:top w:val="single" w:sz="4" w:space="0" w:color="auto"/>
              <w:left w:val="single" w:sz="4" w:space="0" w:color="auto"/>
              <w:bottom w:val="single" w:sz="4" w:space="0" w:color="auto"/>
              <w:right w:val="single" w:sz="4" w:space="0" w:color="auto"/>
            </w:tcBorders>
            <w:hideMark/>
          </w:tcPr>
          <w:p w14:paraId="06C51534"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313,008 kg</w:t>
            </w:r>
          </w:p>
        </w:tc>
        <w:tc>
          <w:tcPr>
            <w:tcW w:w="2450" w:type="dxa"/>
            <w:tcBorders>
              <w:top w:val="single" w:sz="4" w:space="0" w:color="auto"/>
              <w:left w:val="single" w:sz="4" w:space="0" w:color="auto"/>
              <w:bottom w:val="single" w:sz="4" w:space="0" w:color="auto"/>
              <w:right w:val="single" w:sz="4" w:space="0" w:color="auto"/>
            </w:tcBorders>
            <w:hideMark/>
          </w:tcPr>
          <w:p w14:paraId="51CB2C67"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0,875</w:t>
            </w:r>
          </w:p>
        </w:tc>
      </w:tr>
      <w:tr w:rsidR="008F207D" w:rsidRPr="001444AA" w14:paraId="151CEAA4" w14:textId="77777777" w:rsidTr="00CD06B6">
        <w:tc>
          <w:tcPr>
            <w:tcW w:w="2552" w:type="dxa"/>
            <w:tcBorders>
              <w:top w:val="single" w:sz="4" w:space="0" w:color="auto"/>
              <w:left w:val="single" w:sz="4" w:space="0" w:color="auto"/>
              <w:bottom w:val="single" w:sz="4" w:space="0" w:color="auto"/>
              <w:right w:val="single" w:sz="4" w:space="0" w:color="auto"/>
            </w:tcBorders>
          </w:tcPr>
          <w:p w14:paraId="35768CA8" w14:textId="77777777" w:rsidR="008F207D" w:rsidRPr="001444AA" w:rsidRDefault="008F207D" w:rsidP="005B466E">
            <w:pPr>
              <w:pStyle w:val="ListParagraph"/>
              <w:adjustRightInd w:val="0"/>
              <w:snapToGrid w:val="0"/>
              <w:jc w:val="center"/>
              <w:rPr>
                <w:sz w:val="22"/>
                <w:szCs w:val="22"/>
              </w:rPr>
            </w:pPr>
            <w:r w:rsidRPr="001444AA">
              <w:rPr>
                <w:i/>
                <w:sz w:val="22"/>
                <w:szCs w:val="22"/>
              </w:rPr>
              <w:t>Fly Ash</w:t>
            </w:r>
          </w:p>
        </w:tc>
        <w:tc>
          <w:tcPr>
            <w:tcW w:w="2249" w:type="dxa"/>
            <w:tcBorders>
              <w:top w:val="single" w:sz="4" w:space="0" w:color="auto"/>
              <w:left w:val="single" w:sz="4" w:space="0" w:color="auto"/>
              <w:bottom w:val="single" w:sz="4" w:space="0" w:color="auto"/>
              <w:right w:val="single" w:sz="4" w:space="0" w:color="auto"/>
            </w:tcBorders>
          </w:tcPr>
          <w:p w14:paraId="1FFECBCB" w14:textId="77777777" w:rsidR="008F207D" w:rsidRPr="001444AA" w:rsidRDefault="008F207D" w:rsidP="005B466E">
            <w:pPr>
              <w:pStyle w:val="ListParagraph"/>
              <w:adjustRightInd w:val="0"/>
              <w:snapToGrid w:val="0"/>
              <w:jc w:val="center"/>
              <w:rPr>
                <w:sz w:val="22"/>
                <w:szCs w:val="22"/>
              </w:rPr>
            </w:pPr>
            <w:r w:rsidRPr="001444AA">
              <w:rPr>
                <w:sz w:val="22"/>
                <w:szCs w:val="22"/>
              </w:rPr>
              <w:t>44,715 kg</w:t>
            </w:r>
          </w:p>
        </w:tc>
        <w:tc>
          <w:tcPr>
            <w:tcW w:w="2450" w:type="dxa"/>
            <w:tcBorders>
              <w:top w:val="single" w:sz="4" w:space="0" w:color="auto"/>
              <w:left w:val="single" w:sz="4" w:space="0" w:color="auto"/>
              <w:bottom w:val="single" w:sz="4" w:space="0" w:color="auto"/>
              <w:right w:val="single" w:sz="4" w:space="0" w:color="auto"/>
            </w:tcBorders>
          </w:tcPr>
          <w:p w14:paraId="0CDCFE85" w14:textId="77777777" w:rsidR="008F207D" w:rsidRPr="001444AA" w:rsidRDefault="008F207D" w:rsidP="005B466E">
            <w:pPr>
              <w:pStyle w:val="ListParagraph"/>
              <w:adjustRightInd w:val="0"/>
              <w:snapToGrid w:val="0"/>
              <w:jc w:val="center"/>
              <w:rPr>
                <w:sz w:val="22"/>
                <w:szCs w:val="22"/>
              </w:rPr>
            </w:pPr>
            <w:r w:rsidRPr="001444AA">
              <w:rPr>
                <w:sz w:val="22"/>
                <w:szCs w:val="22"/>
              </w:rPr>
              <w:t>0,125</w:t>
            </w:r>
          </w:p>
        </w:tc>
      </w:tr>
      <w:tr w:rsidR="008F207D" w:rsidRPr="001444AA" w14:paraId="60F03073"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11626382"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Agregat kasar (Split)</w:t>
            </w:r>
          </w:p>
        </w:tc>
        <w:tc>
          <w:tcPr>
            <w:tcW w:w="2249" w:type="dxa"/>
            <w:tcBorders>
              <w:top w:val="single" w:sz="4" w:space="0" w:color="auto"/>
              <w:left w:val="single" w:sz="4" w:space="0" w:color="auto"/>
              <w:bottom w:val="single" w:sz="4" w:space="0" w:color="auto"/>
              <w:right w:val="single" w:sz="4" w:space="0" w:color="auto"/>
            </w:tcBorders>
            <w:hideMark/>
          </w:tcPr>
          <w:p w14:paraId="0690221C"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 1416,48 kg</w:t>
            </w:r>
          </w:p>
        </w:tc>
        <w:tc>
          <w:tcPr>
            <w:tcW w:w="2450" w:type="dxa"/>
            <w:tcBorders>
              <w:top w:val="single" w:sz="4" w:space="0" w:color="auto"/>
              <w:left w:val="single" w:sz="4" w:space="0" w:color="auto"/>
              <w:bottom w:val="single" w:sz="4" w:space="0" w:color="auto"/>
              <w:right w:val="single" w:sz="4" w:space="0" w:color="auto"/>
            </w:tcBorders>
            <w:hideMark/>
          </w:tcPr>
          <w:p w14:paraId="62794245"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3,96</w:t>
            </w:r>
          </w:p>
        </w:tc>
      </w:tr>
      <w:tr w:rsidR="008F207D" w:rsidRPr="001444AA" w14:paraId="612BCF47"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797F8E61"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Air </w:t>
            </w:r>
          </w:p>
        </w:tc>
        <w:tc>
          <w:tcPr>
            <w:tcW w:w="2249" w:type="dxa"/>
            <w:tcBorders>
              <w:top w:val="single" w:sz="4" w:space="0" w:color="auto"/>
              <w:left w:val="single" w:sz="4" w:space="0" w:color="auto"/>
              <w:bottom w:val="single" w:sz="4" w:space="0" w:color="auto"/>
              <w:right w:val="single" w:sz="4" w:space="0" w:color="auto"/>
            </w:tcBorders>
            <w:hideMark/>
          </w:tcPr>
          <w:p w14:paraId="2D8620F1"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107,317 kg</w:t>
            </w:r>
          </w:p>
        </w:tc>
        <w:tc>
          <w:tcPr>
            <w:tcW w:w="2450" w:type="dxa"/>
            <w:tcBorders>
              <w:top w:val="single" w:sz="4" w:space="0" w:color="auto"/>
              <w:left w:val="single" w:sz="4" w:space="0" w:color="auto"/>
              <w:bottom w:val="single" w:sz="4" w:space="0" w:color="auto"/>
              <w:right w:val="single" w:sz="4" w:space="0" w:color="auto"/>
            </w:tcBorders>
            <w:hideMark/>
          </w:tcPr>
          <w:p w14:paraId="0DAA8137"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0,3</w:t>
            </w:r>
          </w:p>
        </w:tc>
      </w:tr>
    </w:tbl>
    <w:p w14:paraId="68BBCEC0" w14:textId="77777777" w:rsidR="008F207D" w:rsidRPr="001444AA" w:rsidRDefault="008F207D" w:rsidP="00174391">
      <w:pPr>
        <w:pStyle w:val="ListParagraph"/>
        <w:widowControl/>
        <w:numPr>
          <w:ilvl w:val="2"/>
          <w:numId w:val="7"/>
        </w:numPr>
        <w:tabs>
          <w:tab w:val="left" w:pos="5103"/>
        </w:tabs>
        <w:autoSpaceDE/>
        <w:autoSpaceDN/>
        <w:spacing w:line="276" w:lineRule="auto"/>
        <w:ind w:left="426" w:hanging="426"/>
        <w:contextualSpacing/>
      </w:pPr>
      <w:r w:rsidRPr="001444AA">
        <w:t xml:space="preserve">Proporsi Campuran Beton </w:t>
      </w:r>
      <w:r w:rsidRPr="001444AA">
        <w:rPr>
          <w:i/>
        </w:rPr>
        <w:t xml:space="preserve">Pervious </w:t>
      </w:r>
      <w:r w:rsidRPr="001444AA">
        <w:t>15%</w:t>
      </w:r>
    </w:p>
    <w:p w14:paraId="07F7948A" w14:textId="77777777" w:rsidR="008F207D" w:rsidRPr="001444AA" w:rsidRDefault="008F207D" w:rsidP="008F207D">
      <w:pPr>
        <w:pStyle w:val="ListParagraph"/>
        <w:tabs>
          <w:tab w:val="left" w:pos="5103"/>
        </w:tabs>
        <w:spacing w:line="276" w:lineRule="auto"/>
        <w:ind w:left="426"/>
      </w:pPr>
      <w:r w:rsidRPr="001444AA">
        <w:t>Material yang dibutuhkan 1 m</w:t>
      </w:r>
      <w:r w:rsidRPr="001444AA">
        <w:rPr>
          <w:vertAlign w:val="superscript"/>
        </w:rPr>
        <w:t>3</w:t>
      </w:r>
    </w:p>
    <w:tbl>
      <w:tblPr>
        <w:tblStyle w:val="TableGrid"/>
        <w:tblW w:w="7251" w:type="dxa"/>
        <w:tblInd w:w="534" w:type="dxa"/>
        <w:tblLook w:val="04A0" w:firstRow="1" w:lastRow="0" w:firstColumn="1" w:lastColumn="0" w:noHBand="0" w:noVBand="1"/>
      </w:tblPr>
      <w:tblGrid>
        <w:gridCol w:w="2552"/>
        <w:gridCol w:w="2249"/>
        <w:gridCol w:w="2450"/>
      </w:tblGrid>
      <w:tr w:rsidR="008F207D" w:rsidRPr="001444AA" w14:paraId="09868360"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400A1E1E"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Material </w:t>
            </w:r>
          </w:p>
        </w:tc>
        <w:tc>
          <w:tcPr>
            <w:tcW w:w="2249" w:type="dxa"/>
            <w:tcBorders>
              <w:top w:val="single" w:sz="4" w:space="0" w:color="auto"/>
              <w:left w:val="single" w:sz="4" w:space="0" w:color="auto"/>
              <w:bottom w:val="single" w:sz="4" w:space="0" w:color="auto"/>
              <w:right w:val="single" w:sz="4" w:space="0" w:color="auto"/>
            </w:tcBorders>
            <w:hideMark/>
          </w:tcPr>
          <w:p w14:paraId="5F323046"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Kebutuhan (kg)</w:t>
            </w:r>
          </w:p>
        </w:tc>
        <w:tc>
          <w:tcPr>
            <w:tcW w:w="2450" w:type="dxa"/>
            <w:tcBorders>
              <w:top w:val="single" w:sz="4" w:space="0" w:color="auto"/>
              <w:left w:val="single" w:sz="4" w:space="0" w:color="auto"/>
              <w:bottom w:val="single" w:sz="4" w:space="0" w:color="auto"/>
              <w:right w:val="single" w:sz="4" w:space="0" w:color="auto"/>
            </w:tcBorders>
            <w:hideMark/>
          </w:tcPr>
          <w:p w14:paraId="2372E34B"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Perbandingan</w:t>
            </w:r>
          </w:p>
        </w:tc>
      </w:tr>
      <w:tr w:rsidR="008F207D" w:rsidRPr="001444AA" w14:paraId="3440DAF8"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086AA629"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Semen </w:t>
            </w:r>
          </w:p>
        </w:tc>
        <w:tc>
          <w:tcPr>
            <w:tcW w:w="2249" w:type="dxa"/>
            <w:tcBorders>
              <w:top w:val="single" w:sz="4" w:space="0" w:color="auto"/>
              <w:left w:val="single" w:sz="4" w:space="0" w:color="auto"/>
              <w:bottom w:val="single" w:sz="4" w:space="0" w:color="auto"/>
              <w:right w:val="single" w:sz="4" w:space="0" w:color="auto"/>
            </w:tcBorders>
            <w:hideMark/>
          </w:tcPr>
          <w:p w14:paraId="7E7533C7"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304,065 kg</w:t>
            </w:r>
          </w:p>
        </w:tc>
        <w:tc>
          <w:tcPr>
            <w:tcW w:w="2450" w:type="dxa"/>
            <w:tcBorders>
              <w:top w:val="single" w:sz="4" w:space="0" w:color="auto"/>
              <w:left w:val="single" w:sz="4" w:space="0" w:color="auto"/>
              <w:bottom w:val="single" w:sz="4" w:space="0" w:color="auto"/>
              <w:right w:val="single" w:sz="4" w:space="0" w:color="auto"/>
            </w:tcBorders>
            <w:hideMark/>
          </w:tcPr>
          <w:p w14:paraId="71506508"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0,85</w:t>
            </w:r>
          </w:p>
        </w:tc>
      </w:tr>
      <w:tr w:rsidR="008F207D" w:rsidRPr="001444AA" w14:paraId="713B7AD1" w14:textId="77777777" w:rsidTr="00CD06B6">
        <w:tc>
          <w:tcPr>
            <w:tcW w:w="2552" w:type="dxa"/>
            <w:tcBorders>
              <w:top w:val="single" w:sz="4" w:space="0" w:color="auto"/>
              <w:left w:val="single" w:sz="4" w:space="0" w:color="auto"/>
              <w:bottom w:val="single" w:sz="4" w:space="0" w:color="auto"/>
              <w:right w:val="single" w:sz="4" w:space="0" w:color="auto"/>
            </w:tcBorders>
          </w:tcPr>
          <w:p w14:paraId="371D27B3" w14:textId="77777777" w:rsidR="008F207D" w:rsidRPr="001444AA" w:rsidRDefault="008F207D" w:rsidP="005B466E">
            <w:pPr>
              <w:pStyle w:val="ListParagraph"/>
              <w:adjustRightInd w:val="0"/>
              <w:snapToGrid w:val="0"/>
              <w:jc w:val="center"/>
              <w:rPr>
                <w:sz w:val="22"/>
                <w:szCs w:val="22"/>
              </w:rPr>
            </w:pPr>
            <w:r w:rsidRPr="001444AA">
              <w:rPr>
                <w:i/>
                <w:sz w:val="22"/>
                <w:szCs w:val="22"/>
              </w:rPr>
              <w:t>Fly Ash</w:t>
            </w:r>
          </w:p>
        </w:tc>
        <w:tc>
          <w:tcPr>
            <w:tcW w:w="2249" w:type="dxa"/>
            <w:tcBorders>
              <w:top w:val="single" w:sz="4" w:space="0" w:color="auto"/>
              <w:left w:val="single" w:sz="4" w:space="0" w:color="auto"/>
              <w:bottom w:val="single" w:sz="4" w:space="0" w:color="auto"/>
              <w:right w:val="single" w:sz="4" w:space="0" w:color="auto"/>
            </w:tcBorders>
          </w:tcPr>
          <w:p w14:paraId="7488BC11" w14:textId="77777777" w:rsidR="008F207D" w:rsidRPr="001444AA" w:rsidRDefault="008F207D" w:rsidP="005B466E">
            <w:pPr>
              <w:pStyle w:val="ListParagraph"/>
              <w:adjustRightInd w:val="0"/>
              <w:snapToGrid w:val="0"/>
              <w:jc w:val="center"/>
              <w:rPr>
                <w:sz w:val="22"/>
                <w:szCs w:val="22"/>
              </w:rPr>
            </w:pPr>
            <w:r w:rsidRPr="001444AA">
              <w:rPr>
                <w:sz w:val="22"/>
                <w:szCs w:val="22"/>
              </w:rPr>
              <w:t>53,658 kg</w:t>
            </w:r>
          </w:p>
        </w:tc>
        <w:tc>
          <w:tcPr>
            <w:tcW w:w="2450" w:type="dxa"/>
            <w:tcBorders>
              <w:top w:val="single" w:sz="4" w:space="0" w:color="auto"/>
              <w:left w:val="single" w:sz="4" w:space="0" w:color="auto"/>
              <w:bottom w:val="single" w:sz="4" w:space="0" w:color="auto"/>
              <w:right w:val="single" w:sz="4" w:space="0" w:color="auto"/>
            </w:tcBorders>
          </w:tcPr>
          <w:p w14:paraId="3CA3C14D" w14:textId="77777777" w:rsidR="008F207D" w:rsidRPr="001444AA" w:rsidRDefault="008F207D" w:rsidP="005B466E">
            <w:pPr>
              <w:pStyle w:val="ListParagraph"/>
              <w:adjustRightInd w:val="0"/>
              <w:snapToGrid w:val="0"/>
              <w:jc w:val="center"/>
              <w:rPr>
                <w:sz w:val="22"/>
                <w:szCs w:val="22"/>
              </w:rPr>
            </w:pPr>
            <w:r w:rsidRPr="001444AA">
              <w:rPr>
                <w:sz w:val="22"/>
                <w:szCs w:val="22"/>
              </w:rPr>
              <w:t>0,15</w:t>
            </w:r>
          </w:p>
        </w:tc>
      </w:tr>
      <w:tr w:rsidR="008F207D" w:rsidRPr="001444AA" w14:paraId="7278DAFD"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11E38795"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Agregat kasar (Split)</w:t>
            </w:r>
          </w:p>
        </w:tc>
        <w:tc>
          <w:tcPr>
            <w:tcW w:w="2249" w:type="dxa"/>
            <w:tcBorders>
              <w:top w:val="single" w:sz="4" w:space="0" w:color="auto"/>
              <w:left w:val="single" w:sz="4" w:space="0" w:color="auto"/>
              <w:bottom w:val="single" w:sz="4" w:space="0" w:color="auto"/>
              <w:right w:val="single" w:sz="4" w:space="0" w:color="auto"/>
            </w:tcBorders>
            <w:hideMark/>
          </w:tcPr>
          <w:p w14:paraId="60D528EE"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 1416,48 kg</w:t>
            </w:r>
          </w:p>
        </w:tc>
        <w:tc>
          <w:tcPr>
            <w:tcW w:w="2450" w:type="dxa"/>
            <w:tcBorders>
              <w:top w:val="single" w:sz="4" w:space="0" w:color="auto"/>
              <w:left w:val="single" w:sz="4" w:space="0" w:color="auto"/>
              <w:bottom w:val="single" w:sz="4" w:space="0" w:color="auto"/>
              <w:right w:val="single" w:sz="4" w:space="0" w:color="auto"/>
            </w:tcBorders>
            <w:hideMark/>
          </w:tcPr>
          <w:p w14:paraId="6C902F70"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3,96</w:t>
            </w:r>
          </w:p>
        </w:tc>
      </w:tr>
      <w:tr w:rsidR="008F207D" w:rsidRPr="001444AA" w14:paraId="26013181"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21760D21"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Air </w:t>
            </w:r>
          </w:p>
        </w:tc>
        <w:tc>
          <w:tcPr>
            <w:tcW w:w="2249" w:type="dxa"/>
            <w:tcBorders>
              <w:top w:val="single" w:sz="4" w:space="0" w:color="auto"/>
              <w:left w:val="single" w:sz="4" w:space="0" w:color="auto"/>
              <w:bottom w:val="single" w:sz="4" w:space="0" w:color="auto"/>
              <w:right w:val="single" w:sz="4" w:space="0" w:color="auto"/>
            </w:tcBorders>
            <w:hideMark/>
          </w:tcPr>
          <w:p w14:paraId="48E27026"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107,317 kg</w:t>
            </w:r>
          </w:p>
        </w:tc>
        <w:tc>
          <w:tcPr>
            <w:tcW w:w="2450" w:type="dxa"/>
            <w:tcBorders>
              <w:top w:val="single" w:sz="4" w:space="0" w:color="auto"/>
              <w:left w:val="single" w:sz="4" w:space="0" w:color="auto"/>
              <w:bottom w:val="single" w:sz="4" w:space="0" w:color="auto"/>
              <w:right w:val="single" w:sz="4" w:space="0" w:color="auto"/>
            </w:tcBorders>
            <w:hideMark/>
          </w:tcPr>
          <w:p w14:paraId="31F52E62"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0,3</w:t>
            </w:r>
          </w:p>
        </w:tc>
      </w:tr>
    </w:tbl>
    <w:p w14:paraId="16D4FBC8" w14:textId="77777777" w:rsidR="008F207D" w:rsidRPr="001444AA" w:rsidRDefault="008F207D" w:rsidP="00174391">
      <w:pPr>
        <w:pStyle w:val="ListParagraph"/>
        <w:widowControl/>
        <w:numPr>
          <w:ilvl w:val="2"/>
          <w:numId w:val="7"/>
        </w:numPr>
        <w:tabs>
          <w:tab w:val="left" w:pos="5103"/>
        </w:tabs>
        <w:autoSpaceDE/>
        <w:autoSpaceDN/>
        <w:spacing w:line="276" w:lineRule="auto"/>
        <w:ind w:left="426" w:hanging="426"/>
        <w:contextualSpacing/>
      </w:pPr>
      <w:r w:rsidRPr="001444AA">
        <w:t xml:space="preserve">Proporsi Campuran Beton </w:t>
      </w:r>
      <w:r w:rsidRPr="001444AA">
        <w:rPr>
          <w:i/>
        </w:rPr>
        <w:t xml:space="preserve">Pervious </w:t>
      </w:r>
      <w:r w:rsidRPr="001444AA">
        <w:t>17,5%</w:t>
      </w:r>
    </w:p>
    <w:p w14:paraId="03CBD9F0" w14:textId="77777777" w:rsidR="008F207D" w:rsidRPr="001444AA" w:rsidRDefault="008F207D" w:rsidP="008F207D">
      <w:pPr>
        <w:pStyle w:val="ListParagraph"/>
        <w:tabs>
          <w:tab w:val="left" w:pos="5103"/>
        </w:tabs>
        <w:spacing w:line="276" w:lineRule="auto"/>
        <w:ind w:left="426"/>
      </w:pPr>
      <w:r w:rsidRPr="001444AA">
        <w:t>Material yang dibutuhkan 1 m</w:t>
      </w:r>
      <w:r w:rsidRPr="001444AA">
        <w:rPr>
          <w:vertAlign w:val="superscript"/>
        </w:rPr>
        <w:t>3</w:t>
      </w:r>
    </w:p>
    <w:tbl>
      <w:tblPr>
        <w:tblStyle w:val="TableGrid"/>
        <w:tblW w:w="7251" w:type="dxa"/>
        <w:tblInd w:w="534" w:type="dxa"/>
        <w:tblLook w:val="04A0" w:firstRow="1" w:lastRow="0" w:firstColumn="1" w:lastColumn="0" w:noHBand="0" w:noVBand="1"/>
      </w:tblPr>
      <w:tblGrid>
        <w:gridCol w:w="2552"/>
        <w:gridCol w:w="2249"/>
        <w:gridCol w:w="2450"/>
      </w:tblGrid>
      <w:tr w:rsidR="008F207D" w:rsidRPr="001444AA" w14:paraId="7A1F6D8C"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3E747B18"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Material </w:t>
            </w:r>
          </w:p>
        </w:tc>
        <w:tc>
          <w:tcPr>
            <w:tcW w:w="2249" w:type="dxa"/>
            <w:tcBorders>
              <w:top w:val="single" w:sz="4" w:space="0" w:color="auto"/>
              <w:left w:val="single" w:sz="4" w:space="0" w:color="auto"/>
              <w:bottom w:val="single" w:sz="4" w:space="0" w:color="auto"/>
              <w:right w:val="single" w:sz="4" w:space="0" w:color="auto"/>
            </w:tcBorders>
            <w:hideMark/>
          </w:tcPr>
          <w:p w14:paraId="15A31652"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Kebutuhan (kg)</w:t>
            </w:r>
          </w:p>
        </w:tc>
        <w:tc>
          <w:tcPr>
            <w:tcW w:w="2450" w:type="dxa"/>
            <w:tcBorders>
              <w:top w:val="single" w:sz="4" w:space="0" w:color="auto"/>
              <w:left w:val="single" w:sz="4" w:space="0" w:color="auto"/>
              <w:bottom w:val="single" w:sz="4" w:space="0" w:color="auto"/>
              <w:right w:val="single" w:sz="4" w:space="0" w:color="auto"/>
            </w:tcBorders>
            <w:hideMark/>
          </w:tcPr>
          <w:p w14:paraId="2C9C1005"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Perbandingan</w:t>
            </w:r>
          </w:p>
        </w:tc>
      </w:tr>
      <w:tr w:rsidR="008F207D" w:rsidRPr="001444AA" w14:paraId="1927E80B"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22BA9CFB"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Semen </w:t>
            </w:r>
          </w:p>
        </w:tc>
        <w:tc>
          <w:tcPr>
            <w:tcW w:w="2249" w:type="dxa"/>
            <w:tcBorders>
              <w:top w:val="single" w:sz="4" w:space="0" w:color="auto"/>
              <w:left w:val="single" w:sz="4" w:space="0" w:color="auto"/>
              <w:bottom w:val="single" w:sz="4" w:space="0" w:color="auto"/>
              <w:right w:val="single" w:sz="4" w:space="0" w:color="auto"/>
            </w:tcBorders>
            <w:hideMark/>
          </w:tcPr>
          <w:p w14:paraId="6C250C18"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295,121 kg</w:t>
            </w:r>
          </w:p>
        </w:tc>
        <w:tc>
          <w:tcPr>
            <w:tcW w:w="2450" w:type="dxa"/>
            <w:tcBorders>
              <w:top w:val="single" w:sz="4" w:space="0" w:color="auto"/>
              <w:left w:val="single" w:sz="4" w:space="0" w:color="auto"/>
              <w:bottom w:val="single" w:sz="4" w:space="0" w:color="auto"/>
              <w:right w:val="single" w:sz="4" w:space="0" w:color="auto"/>
            </w:tcBorders>
            <w:hideMark/>
          </w:tcPr>
          <w:p w14:paraId="644DD66C"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0,825</w:t>
            </w:r>
          </w:p>
        </w:tc>
      </w:tr>
      <w:tr w:rsidR="008F207D" w:rsidRPr="001444AA" w14:paraId="4338A491" w14:textId="77777777" w:rsidTr="00CD06B6">
        <w:tc>
          <w:tcPr>
            <w:tcW w:w="2552" w:type="dxa"/>
            <w:tcBorders>
              <w:top w:val="single" w:sz="4" w:space="0" w:color="auto"/>
              <w:left w:val="single" w:sz="4" w:space="0" w:color="auto"/>
              <w:bottom w:val="single" w:sz="4" w:space="0" w:color="auto"/>
              <w:right w:val="single" w:sz="4" w:space="0" w:color="auto"/>
            </w:tcBorders>
          </w:tcPr>
          <w:p w14:paraId="2AFDBCAC" w14:textId="77777777" w:rsidR="008F207D" w:rsidRPr="001444AA" w:rsidRDefault="008F207D" w:rsidP="005B466E">
            <w:pPr>
              <w:pStyle w:val="ListParagraph"/>
              <w:adjustRightInd w:val="0"/>
              <w:snapToGrid w:val="0"/>
              <w:jc w:val="center"/>
              <w:rPr>
                <w:sz w:val="22"/>
                <w:szCs w:val="22"/>
              </w:rPr>
            </w:pPr>
            <w:r w:rsidRPr="001444AA">
              <w:rPr>
                <w:i/>
                <w:sz w:val="22"/>
                <w:szCs w:val="22"/>
              </w:rPr>
              <w:t>Fly Ash</w:t>
            </w:r>
          </w:p>
        </w:tc>
        <w:tc>
          <w:tcPr>
            <w:tcW w:w="2249" w:type="dxa"/>
            <w:tcBorders>
              <w:top w:val="single" w:sz="4" w:space="0" w:color="auto"/>
              <w:left w:val="single" w:sz="4" w:space="0" w:color="auto"/>
              <w:bottom w:val="single" w:sz="4" w:space="0" w:color="auto"/>
              <w:right w:val="single" w:sz="4" w:space="0" w:color="auto"/>
            </w:tcBorders>
          </w:tcPr>
          <w:p w14:paraId="633BE1AF" w14:textId="77777777" w:rsidR="008F207D" w:rsidRPr="001444AA" w:rsidRDefault="008F207D" w:rsidP="005B466E">
            <w:pPr>
              <w:pStyle w:val="ListParagraph"/>
              <w:adjustRightInd w:val="0"/>
              <w:snapToGrid w:val="0"/>
              <w:jc w:val="center"/>
              <w:rPr>
                <w:sz w:val="22"/>
                <w:szCs w:val="22"/>
              </w:rPr>
            </w:pPr>
            <w:r w:rsidRPr="001444AA">
              <w:rPr>
                <w:sz w:val="22"/>
                <w:szCs w:val="22"/>
              </w:rPr>
              <w:t>62,602 kg</w:t>
            </w:r>
          </w:p>
        </w:tc>
        <w:tc>
          <w:tcPr>
            <w:tcW w:w="2450" w:type="dxa"/>
            <w:tcBorders>
              <w:top w:val="single" w:sz="4" w:space="0" w:color="auto"/>
              <w:left w:val="single" w:sz="4" w:space="0" w:color="auto"/>
              <w:bottom w:val="single" w:sz="4" w:space="0" w:color="auto"/>
              <w:right w:val="single" w:sz="4" w:space="0" w:color="auto"/>
            </w:tcBorders>
          </w:tcPr>
          <w:p w14:paraId="0B4DD031" w14:textId="77777777" w:rsidR="008F207D" w:rsidRPr="001444AA" w:rsidRDefault="008F207D" w:rsidP="005B466E">
            <w:pPr>
              <w:pStyle w:val="ListParagraph"/>
              <w:adjustRightInd w:val="0"/>
              <w:snapToGrid w:val="0"/>
              <w:jc w:val="center"/>
              <w:rPr>
                <w:sz w:val="22"/>
                <w:szCs w:val="22"/>
              </w:rPr>
            </w:pPr>
            <w:r w:rsidRPr="001444AA">
              <w:rPr>
                <w:sz w:val="22"/>
                <w:szCs w:val="22"/>
              </w:rPr>
              <w:t>0,175</w:t>
            </w:r>
          </w:p>
        </w:tc>
      </w:tr>
      <w:tr w:rsidR="008F207D" w:rsidRPr="001444AA" w14:paraId="324FD64A"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6F0E346D"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Agregat kasar (Split)</w:t>
            </w:r>
          </w:p>
        </w:tc>
        <w:tc>
          <w:tcPr>
            <w:tcW w:w="2249" w:type="dxa"/>
            <w:tcBorders>
              <w:top w:val="single" w:sz="4" w:space="0" w:color="auto"/>
              <w:left w:val="single" w:sz="4" w:space="0" w:color="auto"/>
              <w:bottom w:val="single" w:sz="4" w:space="0" w:color="auto"/>
              <w:right w:val="single" w:sz="4" w:space="0" w:color="auto"/>
            </w:tcBorders>
            <w:hideMark/>
          </w:tcPr>
          <w:p w14:paraId="0EFE2D11"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 1416,48 kg</w:t>
            </w:r>
          </w:p>
        </w:tc>
        <w:tc>
          <w:tcPr>
            <w:tcW w:w="2450" w:type="dxa"/>
            <w:tcBorders>
              <w:top w:val="single" w:sz="4" w:space="0" w:color="auto"/>
              <w:left w:val="single" w:sz="4" w:space="0" w:color="auto"/>
              <w:bottom w:val="single" w:sz="4" w:space="0" w:color="auto"/>
              <w:right w:val="single" w:sz="4" w:space="0" w:color="auto"/>
            </w:tcBorders>
            <w:hideMark/>
          </w:tcPr>
          <w:p w14:paraId="48139534"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3,96</w:t>
            </w:r>
          </w:p>
        </w:tc>
      </w:tr>
      <w:tr w:rsidR="008F207D" w:rsidRPr="001444AA" w14:paraId="21BCE5EA" w14:textId="77777777" w:rsidTr="00CD06B6">
        <w:tc>
          <w:tcPr>
            <w:tcW w:w="2552" w:type="dxa"/>
            <w:tcBorders>
              <w:top w:val="single" w:sz="4" w:space="0" w:color="auto"/>
              <w:left w:val="single" w:sz="4" w:space="0" w:color="auto"/>
              <w:bottom w:val="single" w:sz="4" w:space="0" w:color="auto"/>
              <w:right w:val="single" w:sz="4" w:space="0" w:color="auto"/>
            </w:tcBorders>
            <w:hideMark/>
          </w:tcPr>
          <w:p w14:paraId="3BDCAC06"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 xml:space="preserve">Air </w:t>
            </w:r>
          </w:p>
        </w:tc>
        <w:tc>
          <w:tcPr>
            <w:tcW w:w="2249" w:type="dxa"/>
            <w:tcBorders>
              <w:top w:val="single" w:sz="4" w:space="0" w:color="auto"/>
              <w:left w:val="single" w:sz="4" w:space="0" w:color="auto"/>
              <w:bottom w:val="single" w:sz="4" w:space="0" w:color="auto"/>
              <w:right w:val="single" w:sz="4" w:space="0" w:color="auto"/>
            </w:tcBorders>
            <w:hideMark/>
          </w:tcPr>
          <w:p w14:paraId="1BC0458A"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107,317 kg</w:t>
            </w:r>
          </w:p>
        </w:tc>
        <w:tc>
          <w:tcPr>
            <w:tcW w:w="2450" w:type="dxa"/>
            <w:tcBorders>
              <w:top w:val="single" w:sz="4" w:space="0" w:color="auto"/>
              <w:left w:val="single" w:sz="4" w:space="0" w:color="auto"/>
              <w:bottom w:val="single" w:sz="4" w:space="0" w:color="auto"/>
              <w:right w:val="single" w:sz="4" w:space="0" w:color="auto"/>
            </w:tcBorders>
            <w:hideMark/>
          </w:tcPr>
          <w:p w14:paraId="3A386D11" w14:textId="77777777" w:rsidR="008F207D" w:rsidRPr="001444AA" w:rsidRDefault="008F207D" w:rsidP="005B466E">
            <w:pPr>
              <w:pStyle w:val="ListParagraph"/>
              <w:adjustRightInd w:val="0"/>
              <w:snapToGrid w:val="0"/>
              <w:jc w:val="center"/>
              <w:rPr>
                <w:sz w:val="22"/>
                <w:szCs w:val="22"/>
                <w:lang w:val="en-ID"/>
              </w:rPr>
            </w:pPr>
            <w:r w:rsidRPr="001444AA">
              <w:rPr>
                <w:sz w:val="22"/>
                <w:szCs w:val="22"/>
              </w:rPr>
              <w:t>0,3</w:t>
            </w:r>
          </w:p>
        </w:tc>
      </w:tr>
    </w:tbl>
    <w:p w14:paraId="66CD1972" w14:textId="77777777" w:rsidR="008F207D" w:rsidRPr="001444AA" w:rsidRDefault="008F207D" w:rsidP="008F207D">
      <w:pPr>
        <w:pStyle w:val="Heading2"/>
        <w:numPr>
          <w:ilvl w:val="0"/>
          <w:numId w:val="0"/>
        </w:numPr>
        <w:spacing w:before="176" w:after="0" w:line="276" w:lineRule="auto"/>
        <w:ind w:left="737"/>
        <w:rPr>
          <w:sz w:val="22"/>
          <w:szCs w:val="22"/>
        </w:rPr>
      </w:pPr>
      <w:bookmarkStart w:id="17" w:name="_Toc177654593"/>
    </w:p>
    <w:p w14:paraId="655629A4" w14:textId="77777777" w:rsidR="008F207D" w:rsidRPr="001444AA" w:rsidRDefault="008F207D" w:rsidP="008F207D">
      <w:pPr>
        <w:pStyle w:val="Heading2"/>
        <w:numPr>
          <w:ilvl w:val="0"/>
          <w:numId w:val="0"/>
        </w:numPr>
        <w:spacing w:before="176" w:after="0" w:line="276" w:lineRule="auto"/>
        <w:rPr>
          <w:b w:val="0"/>
          <w:sz w:val="22"/>
          <w:szCs w:val="22"/>
        </w:rPr>
      </w:pPr>
      <w:r w:rsidRPr="001444AA">
        <w:rPr>
          <w:b w:val="0"/>
          <w:sz w:val="22"/>
          <w:szCs w:val="22"/>
        </w:rPr>
        <w:t>Hasil Slump</w:t>
      </w:r>
      <w:bookmarkEnd w:id="17"/>
    </w:p>
    <w:p w14:paraId="358862C1" w14:textId="77777777" w:rsidR="008F207D" w:rsidRPr="001444AA" w:rsidRDefault="008F207D" w:rsidP="008F207D">
      <w:pPr>
        <w:spacing w:before="176" w:line="276" w:lineRule="auto"/>
        <w:ind w:firstLine="426"/>
        <w:jc w:val="both"/>
      </w:pPr>
      <w:r w:rsidRPr="001444AA">
        <w:t xml:space="preserve">Hasil pengujian slump pada umur 28 hari beton normal dan beton </w:t>
      </w:r>
      <w:r w:rsidRPr="001444AA">
        <w:rPr>
          <w:i/>
        </w:rPr>
        <w:t>pervious</w:t>
      </w:r>
      <w:r w:rsidRPr="001444AA">
        <w:t xml:space="preserve"> dilihat dalam bentuk tabel 8. </w:t>
      </w:r>
    </w:p>
    <w:p w14:paraId="4C414859" w14:textId="77777777" w:rsidR="008F207D" w:rsidRPr="001444AA" w:rsidRDefault="008F207D" w:rsidP="008F207D">
      <w:pPr>
        <w:spacing w:before="176" w:line="276" w:lineRule="auto"/>
      </w:pPr>
      <w:r w:rsidRPr="001444AA">
        <w:t xml:space="preserve">Tabel </w:t>
      </w:r>
      <w:r w:rsidRPr="001444AA">
        <w:fldChar w:fldCharType="begin"/>
      </w:r>
      <w:r w:rsidRPr="001444AA">
        <w:instrText xml:space="preserve"> SEQ Tabel \* ARABIC </w:instrText>
      </w:r>
      <w:r w:rsidRPr="001444AA">
        <w:fldChar w:fldCharType="separate"/>
      </w:r>
      <w:r w:rsidR="00CD06B6">
        <w:rPr>
          <w:noProof/>
        </w:rPr>
        <w:t>8</w:t>
      </w:r>
      <w:r w:rsidRPr="001444AA">
        <w:fldChar w:fldCharType="end"/>
      </w:r>
      <w:r w:rsidRPr="001444AA">
        <w:t xml:space="preserve">. Hasil Pengujian Slump Tes Beton Normal dan Beton </w:t>
      </w:r>
      <w:r w:rsidRPr="001444AA">
        <w:rPr>
          <w:i/>
        </w:rPr>
        <w:t>Pervious</w:t>
      </w:r>
    </w:p>
    <w:tbl>
      <w:tblPr>
        <w:tblW w:w="7598" w:type="dxa"/>
        <w:tblCellMar>
          <w:left w:w="0" w:type="dxa"/>
          <w:right w:w="0" w:type="dxa"/>
        </w:tblCellMar>
        <w:tblLook w:val="0600" w:firstRow="0" w:lastRow="0" w:firstColumn="0" w:lastColumn="0" w:noHBand="1" w:noVBand="1"/>
      </w:tblPr>
      <w:tblGrid>
        <w:gridCol w:w="2278"/>
        <w:gridCol w:w="2626"/>
        <w:gridCol w:w="2694"/>
      </w:tblGrid>
      <w:tr w:rsidR="008F207D" w:rsidRPr="001444AA" w14:paraId="5FE5CFAA" w14:textId="77777777" w:rsidTr="00CD06B6">
        <w:trPr>
          <w:trHeight w:val="290"/>
        </w:trPr>
        <w:tc>
          <w:tcPr>
            <w:tcW w:w="227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7F816E0C" w14:textId="77777777" w:rsidR="008F207D" w:rsidRPr="001444AA" w:rsidRDefault="008F207D" w:rsidP="00CD06B6">
            <w:pPr>
              <w:jc w:val="center"/>
            </w:pPr>
            <w:r w:rsidRPr="001444AA">
              <w:t>Kode Sampel</w:t>
            </w:r>
          </w:p>
        </w:tc>
        <w:tc>
          <w:tcPr>
            <w:tcW w:w="2626"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2367BBE5" w14:textId="77777777" w:rsidR="008F207D" w:rsidRPr="001444AA" w:rsidRDefault="008F207D" w:rsidP="00CD06B6">
            <w:pPr>
              <w:jc w:val="center"/>
            </w:pPr>
            <w:r w:rsidRPr="001444AA">
              <w:t>Variasi Beton</w:t>
            </w:r>
          </w:p>
        </w:tc>
        <w:tc>
          <w:tcPr>
            <w:tcW w:w="26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5DA00B7E" w14:textId="77777777" w:rsidR="008F207D" w:rsidRPr="001444AA" w:rsidRDefault="008F207D" w:rsidP="00CD06B6">
            <w:pPr>
              <w:ind w:hanging="9"/>
              <w:jc w:val="center"/>
            </w:pPr>
            <w:r w:rsidRPr="001444AA">
              <w:t>Slump (cm)</w:t>
            </w:r>
          </w:p>
        </w:tc>
      </w:tr>
      <w:tr w:rsidR="008F207D" w:rsidRPr="001444AA" w14:paraId="79A33A8F" w14:textId="77777777" w:rsidTr="00CD06B6">
        <w:trPr>
          <w:trHeight w:val="251"/>
        </w:trPr>
        <w:tc>
          <w:tcPr>
            <w:tcW w:w="227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0E5CA65F" w14:textId="77777777" w:rsidR="008F207D" w:rsidRPr="001444AA" w:rsidRDefault="008F207D" w:rsidP="00CD06B6">
            <w:pPr>
              <w:jc w:val="center"/>
            </w:pPr>
            <w:r w:rsidRPr="001444AA">
              <w:t>BN</w:t>
            </w:r>
          </w:p>
        </w:tc>
        <w:tc>
          <w:tcPr>
            <w:tcW w:w="2626"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1367366C" w14:textId="77777777" w:rsidR="008F207D" w:rsidRPr="001444AA" w:rsidRDefault="008F207D" w:rsidP="00CD06B6">
            <w:pPr>
              <w:jc w:val="center"/>
            </w:pPr>
            <w:r w:rsidRPr="001444AA">
              <w:t>Beton Normal</w:t>
            </w:r>
          </w:p>
        </w:tc>
        <w:tc>
          <w:tcPr>
            <w:tcW w:w="26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799F91A4" w14:textId="77777777" w:rsidR="008F207D" w:rsidRPr="001444AA" w:rsidRDefault="008F207D" w:rsidP="00CD06B6">
            <w:pPr>
              <w:ind w:hanging="9"/>
              <w:jc w:val="center"/>
            </w:pPr>
            <w:r w:rsidRPr="001444AA">
              <w:t>3</w:t>
            </w:r>
          </w:p>
        </w:tc>
      </w:tr>
      <w:tr w:rsidR="008F207D" w:rsidRPr="001444AA" w14:paraId="37266D34" w14:textId="77777777" w:rsidTr="00CD06B6">
        <w:trPr>
          <w:trHeight w:val="525"/>
        </w:trPr>
        <w:tc>
          <w:tcPr>
            <w:tcW w:w="227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060A7511" w14:textId="77777777" w:rsidR="008F207D" w:rsidRPr="001444AA" w:rsidRDefault="008F207D" w:rsidP="00CD06B6">
            <w:pPr>
              <w:jc w:val="center"/>
            </w:pPr>
            <w:r w:rsidRPr="001444AA">
              <w:t>BP-FA 0%</w:t>
            </w:r>
          </w:p>
        </w:tc>
        <w:tc>
          <w:tcPr>
            <w:tcW w:w="2626"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5A39BD0E" w14:textId="77777777" w:rsidR="008F207D" w:rsidRPr="001444AA" w:rsidRDefault="008F207D" w:rsidP="00CD06B6">
            <w:pPr>
              <w:jc w:val="center"/>
            </w:pPr>
            <w:r w:rsidRPr="001444AA">
              <w:t xml:space="preserve">Beton </w:t>
            </w:r>
            <w:r w:rsidRPr="001444AA">
              <w:rPr>
                <w:i/>
                <w:iCs/>
              </w:rPr>
              <w:t>Pervious</w:t>
            </w:r>
          </w:p>
          <w:p w14:paraId="74169E8B" w14:textId="77777777" w:rsidR="008F207D" w:rsidRPr="001444AA" w:rsidRDefault="008F207D" w:rsidP="00CD06B6">
            <w:pPr>
              <w:jc w:val="center"/>
            </w:pPr>
            <w:r w:rsidRPr="001444AA">
              <w:rPr>
                <w:i/>
                <w:iCs/>
              </w:rPr>
              <w:t xml:space="preserve">Fly Ash </w:t>
            </w:r>
            <w:r w:rsidRPr="001444AA">
              <w:t>0%</w:t>
            </w:r>
          </w:p>
        </w:tc>
        <w:tc>
          <w:tcPr>
            <w:tcW w:w="26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22CD403F" w14:textId="77777777" w:rsidR="008F207D" w:rsidRPr="001444AA" w:rsidRDefault="008F207D" w:rsidP="00CD06B6">
            <w:pPr>
              <w:ind w:hanging="9"/>
              <w:jc w:val="center"/>
            </w:pPr>
            <w:r w:rsidRPr="001444AA">
              <w:t>0,9</w:t>
            </w:r>
          </w:p>
        </w:tc>
      </w:tr>
      <w:tr w:rsidR="008F207D" w:rsidRPr="001444AA" w14:paraId="50F4190F" w14:textId="77777777" w:rsidTr="00CD06B6">
        <w:trPr>
          <w:trHeight w:val="405"/>
        </w:trPr>
        <w:tc>
          <w:tcPr>
            <w:tcW w:w="227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58384632" w14:textId="77777777" w:rsidR="008F207D" w:rsidRPr="001444AA" w:rsidRDefault="008F207D" w:rsidP="00CD06B6">
            <w:pPr>
              <w:jc w:val="center"/>
            </w:pPr>
            <w:r w:rsidRPr="001444AA">
              <w:t>BP-FA 12,5%</w:t>
            </w:r>
          </w:p>
        </w:tc>
        <w:tc>
          <w:tcPr>
            <w:tcW w:w="2626"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01E9D1FF" w14:textId="77777777" w:rsidR="008F207D" w:rsidRPr="001444AA" w:rsidRDefault="008F207D" w:rsidP="00CD06B6">
            <w:pPr>
              <w:jc w:val="center"/>
            </w:pPr>
            <w:r w:rsidRPr="001444AA">
              <w:t xml:space="preserve">Beton </w:t>
            </w:r>
            <w:r w:rsidRPr="001444AA">
              <w:rPr>
                <w:i/>
                <w:iCs/>
              </w:rPr>
              <w:t>Pervious</w:t>
            </w:r>
          </w:p>
          <w:p w14:paraId="0229D159" w14:textId="77777777" w:rsidR="008F207D" w:rsidRPr="001444AA" w:rsidRDefault="008F207D" w:rsidP="00CD06B6">
            <w:pPr>
              <w:jc w:val="center"/>
            </w:pPr>
            <w:r w:rsidRPr="001444AA">
              <w:rPr>
                <w:i/>
                <w:iCs/>
              </w:rPr>
              <w:t xml:space="preserve">Fly Ash </w:t>
            </w:r>
            <w:r w:rsidRPr="001444AA">
              <w:t>12,5%</w:t>
            </w:r>
          </w:p>
        </w:tc>
        <w:tc>
          <w:tcPr>
            <w:tcW w:w="26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1950EF2C" w14:textId="77777777" w:rsidR="008F207D" w:rsidRPr="001444AA" w:rsidRDefault="008F207D" w:rsidP="00CD06B6">
            <w:pPr>
              <w:ind w:hanging="9"/>
              <w:jc w:val="center"/>
            </w:pPr>
            <w:r w:rsidRPr="001444AA">
              <w:t>0,8</w:t>
            </w:r>
          </w:p>
        </w:tc>
      </w:tr>
      <w:tr w:rsidR="008F207D" w:rsidRPr="001444AA" w14:paraId="1E3C9437" w14:textId="77777777" w:rsidTr="00CD06B6">
        <w:trPr>
          <w:trHeight w:val="428"/>
        </w:trPr>
        <w:tc>
          <w:tcPr>
            <w:tcW w:w="227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3F7241DD" w14:textId="77777777" w:rsidR="008F207D" w:rsidRPr="001444AA" w:rsidRDefault="008F207D" w:rsidP="00CD06B6">
            <w:pPr>
              <w:jc w:val="center"/>
            </w:pPr>
            <w:r w:rsidRPr="001444AA">
              <w:t>BP-FA 15%</w:t>
            </w:r>
          </w:p>
        </w:tc>
        <w:tc>
          <w:tcPr>
            <w:tcW w:w="2626"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1D5594C1" w14:textId="77777777" w:rsidR="008F207D" w:rsidRPr="001444AA" w:rsidRDefault="008F207D" w:rsidP="00CD06B6">
            <w:pPr>
              <w:jc w:val="center"/>
            </w:pPr>
            <w:r w:rsidRPr="001444AA">
              <w:t xml:space="preserve">Beton </w:t>
            </w:r>
            <w:r w:rsidRPr="001444AA">
              <w:rPr>
                <w:i/>
                <w:iCs/>
              </w:rPr>
              <w:t>Pervious</w:t>
            </w:r>
          </w:p>
          <w:p w14:paraId="77385EF1" w14:textId="77777777" w:rsidR="008F207D" w:rsidRPr="001444AA" w:rsidRDefault="008F207D" w:rsidP="00CD06B6">
            <w:pPr>
              <w:jc w:val="center"/>
            </w:pPr>
            <w:r w:rsidRPr="001444AA">
              <w:rPr>
                <w:i/>
                <w:iCs/>
              </w:rPr>
              <w:t xml:space="preserve">Fly Ash </w:t>
            </w:r>
            <w:r w:rsidRPr="001444AA">
              <w:t>15%</w:t>
            </w:r>
          </w:p>
        </w:tc>
        <w:tc>
          <w:tcPr>
            <w:tcW w:w="26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489F318C" w14:textId="77777777" w:rsidR="008F207D" w:rsidRPr="001444AA" w:rsidRDefault="008F207D" w:rsidP="00CD06B6">
            <w:pPr>
              <w:ind w:hanging="9"/>
              <w:jc w:val="center"/>
            </w:pPr>
            <w:r w:rsidRPr="001444AA">
              <w:t>0,6</w:t>
            </w:r>
          </w:p>
        </w:tc>
      </w:tr>
      <w:tr w:rsidR="008F207D" w:rsidRPr="001444AA" w14:paraId="5500108F" w14:textId="77777777" w:rsidTr="00CD06B6">
        <w:trPr>
          <w:trHeight w:val="478"/>
        </w:trPr>
        <w:tc>
          <w:tcPr>
            <w:tcW w:w="227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150EB8FB" w14:textId="77777777" w:rsidR="008F207D" w:rsidRPr="001444AA" w:rsidRDefault="008F207D" w:rsidP="00CD06B6">
            <w:pPr>
              <w:jc w:val="center"/>
            </w:pPr>
            <w:r w:rsidRPr="001444AA">
              <w:t>BP-FA 17,5%</w:t>
            </w:r>
          </w:p>
        </w:tc>
        <w:tc>
          <w:tcPr>
            <w:tcW w:w="2626"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70DB3518" w14:textId="77777777" w:rsidR="008F207D" w:rsidRPr="001444AA" w:rsidRDefault="008F207D" w:rsidP="00CD06B6">
            <w:pPr>
              <w:jc w:val="center"/>
            </w:pPr>
            <w:r w:rsidRPr="001444AA">
              <w:t xml:space="preserve">Beton </w:t>
            </w:r>
            <w:r w:rsidRPr="001444AA">
              <w:rPr>
                <w:i/>
                <w:iCs/>
              </w:rPr>
              <w:t>Pervious</w:t>
            </w:r>
          </w:p>
          <w:p w14:paraId="2490D79A" w14:textId="77777777" w:rsidR="008F207D" w:rsidRPr="001444AA" w:rsidRDefault="008F207D" w:rsidP="00CD06B6">
            <w:pPr>
              <w:jc w:val="center"/>
            </w:pPr>
            <w:r w:rsidRPr="001444AA">
              <w:rPr>
                <w:i/>
                <w:iCs/>
              </w:rPr>
              <w:t xml:space="preserve">Fly Ash </w:t>
            </w:r>
            <w:r w:rsidRPr="001444AA">
              <w:t>17,5%</w:t>
            </w:r>
          </w:p>
        </w:tc>
        <w:tc>
          <w:tcPr>
            <w:tcW w:w="26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63ABE86A" w14:textId="77777777" w:rsidR="008F207D" w:rsidRPr="001444AA" w:rsidRDefault="008F207D" w:rsidP="00CD06B6">
            <w:pPr>
              <w:ind w:hanging="9"/>
              <w:jc w:val="center"/>
            </w:pPr>
            <w:r w:rsidRPr="001444AA">
              <w:t>0,5</w:t>
            </w:r>
          </w:p>
        </w:tc>
      </w:tr>
    </w:tbl>
    <w:p w14:paraId="7E8826EC" w14:textId="77777777" w:rsidR="008F207D" w:rsidRPr="001444AA" w:rsidRDefault="008F207D" w:rsidP="008F207D">
      <w:pPr>
        <w:spacing w:before="176" w:line="276" w:lineRule="auto"/>
        <w:ind w:firstLine="709"/>
        <w:jc w:val="both"/>
      </w:pPr>
      <w:r w:rsidRPr="001444AA">
        <w:t>Berdasarkan</w:t>
      </w:r>
      <w:r w:rsidRPr="001444AA">
        <w:rPr>
          <w:spacing w:val="1"/>
        </w:rPr>
        <w:t xml:space="preserve"> </w:t>
      </w:r>
      <w:r w:rsidRPr="001444AA">
        <w:t>hasil</w:t>
      </w:r>
      <w:r w:rsidRPr="001444AA">
        <w:rPr>
          <w:spacing w:val="4"/>
        </w:rPr>
        <w:t xml:space="preserve"> </w:t>
      </w:r>
      <w:r w:rsidRPr="001444AA">
        <w:t>pengujian</w:t>
      </w:r>
      <w:r w:rsidRPr="001444AA">
        <w:rPr>
          <w:spacing w:val="2"/>
        </w:rPr>
        <w:t xml:space="preserve"> </w:t>
      </w:r>
      <w:r w:rsidRPr="001444AA">
        <w:t xml:space="preserve">pada Tabel 8, didapatkan nilai slump Beton Normal (BN) sebesar 3 cm, Beton </w:t>
      </w:r>
      <w:r w:rsidRPr="001444AA">
        <w:rPr>
          <w:i/>
        </w:rPr>
        <w:t>Pervious Fly Ash</w:t>
      </w:r>
      <w:r w:rsidRPr="001444AA">
        <w:t xml:space="preserve"> 0% (BP-FA 0%) sebesar 0,9 cm, untuk Beton </w:t>
      </w:r>
      <w:r w:rsidRPr="001444AA">
        <w:rPr>
          <w:i/>
        </w:rPr>
        <w:t>Pervious Fly Ash</w:t>
      </w:r>
      <w:r w:rsidRPr="001444AA">
        <w:t xml:space="preserve"> 12,5% (BP-FA 12,5%) sebesar 0,8 cm, untuk Beton </w:t>
      </w:r>
      <w:r w:rsidRPr="001444AA">
        <w:rPr>
          <w:i/>
        </w:rPr>
        <w:t>Pervious Fly Ash</w:t>
      </w:r>
      <w:r w:rsidRPr="001444AA">
        <w:t xml:space="preserve"> 15% (BP-FA 15%) sebesar 0,6 cm, dan untuk Beton </w:t>
      </w:r>
      <w:r w:rsidRPr="001444AA">
        <w:rPr>
          <w:i/>
        </w:rPr>
        <w:t>Pervious Fly Ash</w:t>
      </w:r>
      <w:r w:rsidRPr="001444AA">
        <w:t xml:space="preserve"> 17,5% (BP-FA 17,5%) sebesar 0,5 cm.</w:t>
      </w:r>
      <w:bookmarkStart w:id="18" w:name="_Toc177654594"/>
    </w:p>
    <w:p w14:paraId="484A17EE" w14:textId="77777777" w:rsidR="008F207D" w:rsidRPr="001444AA" w:rsidRDefault="008F207D" w:rsidP="008F207D">
      <w:pPr>
        <w:spacing w:before="176" w:line="276" w:lineRule="auto"/>
        <w:ind w:firstLine="709"/>
        <w:jc w:val="both"/>
      </w:pPr>
    </w:p>
    <w:p w14:paraId="5D84EA63" w14:textId="77777777" w:rsidR="008F207D" w:rsidRPr="001444AA" w:rsidRDefault="008F207D" w:rsidP="008F207D">
      <w:r w:rsidRPr="001444AA">
        <w:br w:type="page"/>
      </w:r>
    </w:p>
    <w:p w14:paraId="4F20CB81" w14:textId="77777777" w:rsidR="008F207D" w:rsidRPr="001444AA" w:rsidRDefault="008F207D" w:rsidP="008F207D">
      <w:pPr>
        <w:spacing w:before="176" w:line="276" w:lineRule="auto"/>
        <w:jc w:val="both"/>
      </w:pPr>
      <w:r w:rsidRPr="001444AA">
        <w:t>Pengujian Kuat Tekan Beton</w:t>
      </w:r>
      <w:bookmarkEnd w:id="18"/>
      <w:r w:rsidRPr="001444AA">
        <w:t xml:space="preserve"> </w:t>
      </w:r>
    </w:p>
    <w:p w14:paraId="382BF126" w14:textId="77777777" w:rsidR="008F207D" w:rsidRPr="001444AA" w:rsidRDefault="008F207D" w:rsidP="008F207D">
      <w:pPr>
        <w:spacing w:before="176" w:line="276" w:lineRule="auto"/>
        <w:ind w:firstLine="426"/>
        <w:jc w:val="both"/>
      </w:pPr>
      <w:r w:rsidRPr="001444AA">
        <w:t>Sebelum dilakukan pengujian kuat tekan beton sampel berbentuk silinder (150 mm x 300 mm) yang telah dibuat melalui proses pemeliharan beton dengan cara direndam dalam air (</w:t>
      </w:r>
      <w:r w:rsidRPr="001444AA">
        <w:rPr>
          <w:i/>
          <w:iCs/>
        </w:rPr>
        <w:t>curing)</w:t>
      </w:r>
      <w:r w:rsidRPr="001444AA">
        <w:t xml:space="preserve"> selama beberapa hari yang ditentukan (28 hari), maka didapatlah hasil kuat tekan beton dengan menggunakan alat kuat tekan beton (</w:t>
      </w:r>
      <w:r w:rsidRPr="001444AA">
        <w:rPr>
          <w:i/>
          <w:iCs/>
        </w:rPr>
        <w:t xml:space="preserve">comperession test machine). </w:t>
      </w:r>
      <w:r w:rsidRPr="001444AA">
        <w:t>Untuk mendapatkan beban maksimum yaitu beban pada saat beton hancur ketika menerima beban tersebut (Pmax).</w:t>
      </w:r>
    </w:p>
    <w:p w14:paraId="08CF1E1E" w14:textId="77777777" w:rsidR="008F207D" w:rsidRPr="001444AA" w:rsidRDefault="008F207D" w:rsidP="008F207D">
      <w:pPr>
        <w:spacing w:before="176" w:line="276" w:lineRule="auto"/>
        <w:ind w:firstLine="426"/>
      </w:pPr>
      <w:r w:rsidRPr="001444AA">
        <w:t>Bertujuan untuk mengetahui kuat tekan beton yang dibuat apakah telah sesuai dengan yang telah direncanakan. Adapun cara pelaksanaannya sebagai berikut :</w:t>
      </w:r>
    </w:p>
    <w:p w14:paraId="0CC31A2D" w14:textId="77777777" w:rsidR="008F207D" w:rsidRPr="001444AA" w:rsidRDefault="008F207D" w:rsidP="00174391">
      <w:pPr>
        <w:pStyle w:val="ListParagraph"/>
        <w:widowControl/>
        <w:numPr>
          <w:ilvl w:val="0"/>
          <w:numId w:val="15"/>
        </w:numPr>
        <w:autoSpaceDE/>
        <w:autoSpaceDN/>
        <w:spacing w:before="176" w:line="276" w:lineRule="auto"/>
        <w:ind w:left="426" w:hanging="437"/>
        <w:contextualSpacing/>
      </w:pPr>
      <w:r w:rsidRPr="001444AA">
        <w:t>Setelah umur 28 hari harus di uji kuat tekan beton.</w:t>
      </w:r>
    </w:p>
    <w:p w14:paraId="33CFE972" w14:textId="77777777" w:rsidR="008F207D" w:rsidRPr="001444AA" w:rsidRDefault="008F207D" w:rsidP="00174391">
      <w:pPr>
        <w:pStyle w:val="ListParagraph"/>
        <w:widowControl/>
        <w:numPr>
          <w:ilvl w:val="0"/>
          <w:numId w:val="15"/>
        </w:numPr>
        <w:autoSpaceDE/>
        <w:autoSpaceDN/>
        <w:spacing w:before="176" w:line="276" w:lineRule="auto"/>
        <w:ind w:left="426" w:hanging="437"/>
        <w:contextualSpacing/>
      </w:pPr>
      <w:r w:rsidRPr="001444AA">
        <w:t>Sehari sebelum pengujian, sampel dikeluarkan dari bak perendaman.</w:t>
      </w:r>
    </w:p>
    <w:p w14:paraId="4A3B7DA0" w14:textId="77777777" w:rsidR="008F207D" w:rsidRPr="001444AA" w:rsidRDefault="008F207D" w:rsidP="00174391">
      <w:pPr>
        <w:pStyle w:val="ListParagraph"/>
        <w:widowControl/>
        <w:numPr>
          <w:ilvl w:val="0"/>
          <w:numId w:val="15"/>
        </w:numPr>
        <w:autoSpaceDE/>
        <w:autoSpaceDN/>
        <w:spacing w:before="176" w:line="276" w:lineRule="auto"/>
        <w:ind w:left="426" w:hanging="437"/>
        <w:contextualSpacing/>
      </w:pPr>
      <w:r w:rsidRPr="001444AA">
        <w:t>Bersihkan landasan beton lalu letakan dan atur agar beton dalam posisi yang tepat pada mesin kuat tekan.</w:t>
      </w:r>
    </w:p>
    <w:p w14:paraId="674F3A57" w14:textId="77777777" w:rsidR="008F207D" w:rsidRPr="001444AA" w:rsidRDefault="008F207D" w:rsidP="00174391">
      <w:pPr>
        <w:pStyle w:val="ListParagraph"/>
        <w:widowControl/>
        <w:numPr>
          <w:ilvl w:val="0"/>
          <w:numId w:val="15"/>
        </w:numPr>
        <w:autoSpaceDE/>
        <w:autoSpaceDN/>
        <w:spacing w:before="176" w:line="276" w:lineRule="auto"/>
        <w:ind w:left="426" w:hanging="437"/>
        <w:contextualSpacing/>
      </w:pPr>
      <w:r w:rsidRPr="001444AA">
        <w:t>Periksa manometer mesin penekan, pastikan posisi dial indicator pada skala 0. Kemudian hidupkan mesin dan stel handel pada posisi penekan.</w:t>
      </w:r>
    </w:p>
    <w:p w14:paraId="657E05ED" w14:textId="77777777" w:rsidR="008F207D" w:rsidRPr="001444AA" w:rsidRDefault="008F207D" w:rsidP="00174391">
      <w:pPr>
        <w:pStyle w:val="ListParagraph"/>
        <w:widowControl/>
        <w:numPr>
          <w:ilvl w:val="0"/>
          <w:numId w:val="15"/>
        </w:numPr>
        <w:autoSpaceDE/>
        <w:autoSpaceDN/>
        <w:spacing w:before="176" w:line="276" w:lineRule="auto"/>
        <w:ind w:left="426" w:hanging="437"/>
        <w:contextualSpacing/>
        <w:jc w:val="both"/>
      </w:pPr>
      <w:r w:rsidRPr="001444AA">
        <w:t xml:space="preserve">Pembebanan diberikan secara kontinu sampai pembacaan </w:t>
      </w:r>
      <w:r w:rsidRPr="001444AA">
        <w:rPr>
          <w:i/>
        </w:rPr>
        <w:t>dial indicator</w:t>
      </w:r>
      <w:r w:rsidRPr="001444AA">
        <w:t xml:space="preserve"> tidak lagi begerak naik dan turun secara otomatis. Selanjutnya dicatat nilai </w:t>
      </w:r>
      <w:bookmarkStart w:id="19" w:name="_GoBack"/>
      <w:bookmarkEnd w:id="19"/>
      <w:r w:rsidRPr="001444AA">
        <w:t xml:space="preserve">maksimum beban yang dapat ditahan oleh benda uji maka akan terlihat nilai pada </w:t>
      </w:r>
      <w:r w:rsidRPr="001444AA">
        <w:rPr>
          <w:i/>
        </w:rPr>
        <w:t>dial indicator</w:t>
      </w:r>
      <w:r w:rsidRPr="001444AA">
        <w:t>.</w:t>
      </w:r>
    </w:p>
    <w:p w14:paraId="2EB64BA3" w14:textId="77777777" w:rsidR="008F207D" w:rsidRPr="001444AA" w:rsidRDefault="008F207D" w:rsidP="00174391">
      <w:pPr>
        <w:pStyle w:val="ListParagraph"/>
        <w:widowControl/>
        <w:numPr>
          <w:ilvl w:val="0"/>
          <w:numId w:val="15"/>
        </w:numPr>
        <w:autoSpaceDE/>
        <w:autoSpaceDN/>
        <w:spacing w:before="176" w:line="276" w:lineRule="auto"/>
        <w:ind w:left="426" w:hanging="437"/>
        <w:contextualSpacing/>
        <w:jc w:val="both"/>
      </w:pPr>
      <w:r w:rsidRPr="001444AA">
        <w:t>Kemudian keluarkan benda uji yang telah ditekan dan untuk benda uji selanjutnya sesuai dengan cara diatas.</w:t>
      </w:r>
    </w:p>
    <w:p w14:paraId="22806D54" w14:textId="77777777" w:rsidR="008F207D" w:rsidRPr="001444AA" w:rsidRDefault="008F207D" w:rsidP="008F207D">
      <w:pPr>
        <w:pStyle w:val="Heading2"/>
        <w:numPr>
          <w:ilvl w:val="0"/>
          <w:numId w:val="0"/>
        </w:numPr>
        <w:spacing w:before="176" w:after="0" w:line="276" w:lineRule="auto"/>
        <w:rPr>
          <w:b w:val="0"/>
          <w:sz w:val="22"/>
          <w:szCs w:val="22"/>
        </w:rPr>
      </w:pPr>
      <w:bookmarkStart w:id="20" w:name="_Toc177654595"/>
    </w:p>
    <w:p w14:paraId="7363A3F2" w14:textId="34DE53BB" w:rsidR="008F207D" w:rsidRPr="001444AA" w:rsidRDefault="008F207D" w:rsidP="00D54F2D">
      <w:pPr>
        <w:rPr>
          <w:lang w:val="en-US"/>
        </w:rPr>
      </w:pPr>
      <w:r w:rsidRPr="001444AA">
        <w:rPr>
          <w:b/>
        </w:rPr>
        <w:br w:type="page"/>
      </w:r>
      <w:r w:rsidRPr="001444AA">
        <w:t>Hasil Kuat Tekan</w:t>
      </w:r>
      <w:bookmarkEnd w:id="20"/>
      <w:r w:rsidRPr="001444AA">
        <w:t xml:space="preserve"> </w:t>
      </w:r>
    </w:p>
    <w:p w14:paraId="509566F6" w14:textId="77777777" w:rsidR="008F207D" w:rsidRPr="001444AA" w:rsidRDefault="008F207D" w:rsidP="008F207D">
      <w:pPr>
        <w:spacing w:before="176" w:line="276" w:lineRule="auto"/>
        <w:ind w:firstLine="426"/>
        <w:jc w:val="both"/>
      </w:pPr>
      <w:r w:rsidRPr="001444AA">
        <w:t xml:space="preserve">Hasil pengujian  kuat tekan pada umur 28 hari beton normal dan beton </w:t>
      </w:r>
      <w:r w:rsidRPr="001444AA">
        <w:rPr>
          <w:i/>
        </w:rPr>
        <w:t>pervious</w:t>
      </w:r>
      <w:r w:rsidRPr="001444AA">
        <w:t xml:space="preserve"> dilihat dalam bentuk tabel 9.</w:t>
      </w:r>
    </w:p>
    <w:p w14:paraId="0E9BC25D" w14:textId="77777777" w:rsidR="008F207D" w:rsidRPr="001444AA" w:rsidRDefault="008F207D" w:rsidP="008F207D">
      <w:pPr>
        <w:spacing w:before="176" w:line="276" w:lineRule="auto"/>
      </w:pPr>
      <w:r w:rsidRPr="001444AA">
        <w:t xml:space="preserve">Tabel </w:t>
      </w:r>
      <w:r w:rsidRPr="001444AA">
        <w:fldChar w:fldCharType="begin"/>
      </w:r>
      <w:r w:rsidRPr="001444AA">
        <w:instrText xml:space="preserve"> SEQ Tabel \* ARABIC </w:instrText>
      </w:r>
      <w:r w:rsidRPr="001444AA">
        <w:fldChar w:fldCharType="separate"/>
      </w:r>
      <w:r w:rsidR="00CD06B6">
        <w:rPr>
          <w:noProof/>
        </w:rPr>
        <w:t>9</w:t>
      </w:r>
      <w:r w:rsidRPr="001444AA">
        <w:fldChar w:fldCharType="end"/>
      </w:r>
      <w:r w:rsidRPr="001444AA">
        <w:t xml:space="preserve">. Kuat Tekan Beton Normal dan Beton </w:t>
      </w:r>
      <w:r w:rsidRPr="001444AA">
        <w:rPr>
          <w:i/>
        </w:rPr>
        <w:t>Pervious</w:t>
      </w:r>
    </w:p>
    <w:tbl>
      <w:tblPr>
        <w:tblW w:w="7861" w:type="dxa"/>
        <w:tblInd w:w="93" w:type="dxa"/>
        <w:tblLook w:val="04A0" w:firstRow="1" w:lastRow="0" w:firstColumn="1" w:lastColumn="0" w:noHBand="0" w:noVBand="1"/>
      </w:tblPr>
      <w:tblGrid>
        <w:gridCol w:w="960"/>
        <w:gridCol w:w="1480"/>
        <w:gridCol w:w="1780"/>
        <w:gridCol w:w="1252"/>
        <w:gridCol w:w="1185"/>
        <w:gridCol w:w="1204"/>
      </w:tblGrid>
      <w:tr w:rsidR="008F207D" w:rsidRPr="001444AA" w14:paraId="083C84A1" w14:textId="77777777" w:rsidTr="00CD06B6">
        <w:trPr>
          <w:trHeight w:val="310"/>
        </w:trPr>
        <w:tc>
          <w:tcPr>
            <w:tcW w:w="96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087C18D8" w14:textId="77777777" w:rsidR="008F207D" w:rsidRPr="001444AA" w:rsidRDefault="008F207D" w:rsidP="00CD06B6">
            <w:pPr>
              <w:jc w:val="center"/>
              <w:rPr>
                <w:color w:val="000000"/>
              </w:rPr>
            </w:pPr>
            <w:r w:rsidRPr="001444AA">
              <w:rPr>
                <w:color w:val="000000"/>
              </w:rPr>
              <w:t>No</w:t>
            </w:r>
          </w:p>
        </w:tc>
        <w:tc>
          <w:tcPr>
            <w:tcW w:w="148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BD1CCA5" w14:textId="77777777" w:rsidR="008F207D" w:rsidRPr="001444AA" w:rsidRDefault="008F207D" w:rsidP="00CD06B6">
            <w:pPr>
              <w:jc w:val="center"/>
              <w:rPr>
                <w:color w:val="000000"/>
              </w:rPr>
            </w:pPr>
            <w:r w:rsidRPr="001444AA">
              <w:rPr>
                <w:color w:val="000000"/>
              </w:rPr>
              <w:t>Kode Sampel</w:t>
            </w:r>
          </w:p>
        </w:tc>
        <w:tc>
          <w:tcPr>
            <w:tcW w:w="178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5AA495EE" w14:textId="77777777" w:rsidR="008F207D" w:rsidRPr="001444AA" w:rsidRDefault="008F207D" w:rsidP="00CD06B6">
            <w:pPr>
              <w:jc w:val="center"/>
              <w:rPr>
                <w:color w:val="000000"/>
              </w:rPr>
            </w:pPr>
            <w:r w:rsidRPr="001444AA">
              <w:rPr>
                <w:color w:val="000000"/>
              </w:rPr>
              <w:t>Komposisi</w:t>
            </w:r>
          </w:p>
        </w:tc>
        <w:tc>
          <w:tcPr>
            <w:tcW w:w="3641" w:type="dxa"/>
            <w:gridSpan w:val="3"/>
            <w:tcBorders>
              <w:top w:val="single" w:sz="8" w:space="0" w:color="auto"/>
              <w:left w:val="nil"/>
              <w:bottom w:val="single" w:sz="4" w:space="0" w:color="auto"/>
              <w:right w:val="single" w:sz="8" w:space="0" w:color="000000"/>
            </w:tcBorders>
            <w:shd w:val="clear" w:color="auto" w:fill="auto"/>
            <w:noWrap/>
            <w:vAlign w:val="center"/>
            <w:hideMark/>
          </w:tcPr>
          <w:p w14:paraId="7718A9F1" w14:textId="77777777" w:rsidR="008F207D" w:rsidRPr="001444AA" w:rsidRDefault="008F207D" w:rsidP="00CD06B6">
            <w:pPr>
              <w:jc w:val="center"/>
              <w:rPr>
                <w:color w:val="000000"/>
              </w:rPr>
            </w:pPr>
            <w:r w:rsidRPr="001444AA">
              <w:rPr>
                <w:color w:val="000000"/>
              </w:rPr>
              <w:t>Pengujian 28 Hari</w:t>
            </w:r>
          </w:p>
        </w:tc>
      </w:tr>
      <w:tr w:rsidR="008F207D" w:rsidRPr="001444AA" w14:paraId="51485951" w14:textId="77777777" w:rsidTr="00CD06B6">
        <w:trPr>
          <w:trHeight w:val="720"/>
        </w:trPr>
        <w:tc>
          <w:tcPr>
            <w:tcW w:w="960" w:type="dxa"/>
            <w:vMerge/>
            <w:tcBorders>
              <w:top w:val="single" w:sz="8" w:space="0" w:color="auto"/>
              <w:left w:val="single" w:sz="8" w:space="0" w:color="auto"/>
              <w:bottom w:val="single" w:sz="8" w:space="0" w:color="000000"/>
              <w:right w:val="single" w:sz="8" w:space="0" w:color="auto"/>
            </w:tcBorders>
            <w:vAlign w:val="center"/>
            <w:hideMark/>
          </w:tcPr>
          <w:p w14:paraId="14B8D48E" w14:textId="77777777" w:rsidR="008F207D" w:rsidRPr="001444AA" w:rsidRDefault="008F207D" w:rsidP="00CD06B6">
            <w:pPr>
              <w:rPr>
                <w:color w:val="000000"/>
              </w:rPr>
            </w:pP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11BF0AAE" w14:textId="77777777" w:rsidR="008F207D" w:rsidRPr="001444AA" w:rsidRDefault="008F207D" w:rsidP="00CD06B6">
            <w:pPr>
              <w:rPr>
                <w:color w:val="000000"/>
              </w:rPr>
            </w:pPr>
          </w:p>
        </w:tc>
        <w:tc>
          <w:tcPr>
            <w:tcW w:w="1780" w:type="dxa"/>
            <w:vMerge/>
            <w:tcBorders>
              <w:top w:val="single" w:sz="8" w:space="0" w:color="auto"/>
              <w:left w:val="single" w:sz="8" w:space="0" w:color="auto"/>
              <w:bottom w:val="single" w:sz="8" w:space="0" w:color="000000"/>
              <w:right w:val="single" w:sz="8" w:space="0" w:color="auto"/>
            </w:tcBorders>
            <w:vAlign w:val="center"/>
            <w:hideMark/>
          </w:tcPr>
          <w:p w14:paraId="69096670" w14:textId="77777777" w:rsidR="008F207D" w:rsidRPr="001444AA" w:rsidRDefault="008F207D" w:rsidP="00CD06B6">
            <w:pPr>
              <w:rPr>
                <w:color w:val="000000"/>
              </w:rPr>
            </w:pPr>
          </w:p>
        </w:tc>
        <w:tc>
          <w:tcPr>
            <w:tcW w:w="1252" w:type="dxa"/>
            <w:tcBorders>
              <w:top w:val="nil"/>
              <w:left w:val="nil"/>
              <w:bottom w:val="single" w:sz="8" w:space="0" w:color="auto"/>
              <w:right w:val="single" w:sz="4" w:space="0" w:color="auto"/>
            </w:tcBorders>
            <w:shd w:val="clear" w:color="auto" w:fill="auto"/>
            <w:vAlign w:val="center"/>
            <w:hideMark/>
          </w:tcPr>
          <w:p w14:paraId="28ABBD7E" w14:textId="77777777" w:rsidR="008F207D" w:rsidRPr="001444AA" w:rsidRDefault="008F207D" w:rsidP="00CD06B6">
            <w:pPr>
              <w:jc w:val="center"/>
              <w:rPr>
                <w:color w:val="000000"/>
              </w:rPr>
            </w:pPr>
            <w:r w:rsidRPr="001444AA">
              <w:rPr>
                <w:color w:val="000000"/>
              </w:rPr>
              <w:t>Beban (KN)</w:t>
            </w:r>
          </w:p>
        </w:tc>
        <w:tc>
          <w:tcPr>
            <w:tcW w:w="1185" w:type="dxa"/>
            <w:tcBorders>
              <w:top w:val="nil"/>
              <w:left w:val="nil"/>
              <w:bottom w:val="single" w:sz="8" w:space="0" w:color="auto"/>
              <w:right w:val="single" w:sz="4" w:space="0" w:color="auto"/>
            </w:tcBorders>
            <w:shd w:val="clear" w:color="auto" w:fill="auto"/>
            <w:noWrap/>
            <w:vAlign w:val="center"/>
            <w:hideMark/>
          </w:tcPr>
          <w:p w14:paraId="5F914657" w14:textId="77777777" w:rsidR="008F207D" w:rsidRPr="001444AA" w:rsidRDefault="008F207D" w:rsidP="00CD06B6">
            <w:pPr>
              <w:jc w:val="center"/>
              <w:rPr>
                <w:color w:val="000000"/>
              </w:rPr>
            </w:pPr>
            <w:r w:rsidRPr="001444AA">
              <w:rPr>
                <w:color w:val="000000"/>
              </w:rPr>
              <w:t>fc' (Mpa)</w:t>
            </w:r>
          </w:p>
        </w:tc>
        <w:tc>
          <w:tcPr>
            <w:tcW w:w="1204" w:type="dxa"/>
            <w:tcBorders>
              <w:top w:val="nil"/>
              <w:left w:val="nil"/>
              <w:bottom w:val="single" w:sz="8" w:space="0" w:color="auto"/>
              <w:right w:val="single" w:sz="8" w:space="0" w:color="auto"/>
            </w:tcBorders>
            <w:shd w:val="clear" w:color="auto" w:fill="auto"/>
            <w:vAlign w:val="center"/>
            <w:hideMark/>
          </w:tcPr>
          <w:p w14:paraId="634460F4" w14:textId="77777777" w:rsidR="008F207D" w:rsidRPr="001444AA" w:rsidRDefault="008F207D" w:rsidP="00CD06B6">
            <w:pPr>
              <w:jc w:val="center"/>
              <w:rPr>
                <w:color w:val="000000"/>
              </w:rPr>
            </w:pPr>
            <w:r w:rsidRPr="001444AA">
              <w:rPr>
                <w:color w:val="000000"/>
              </w:rPr>
              <w:t>rata-rata fc' (Mpa)</w:t>
            </w:r>
          </w:p>
        </w:tc>
      </w:tr>
      <w:tr w:rsidR="008F207D" w:rsidRPr="001444AA" w14:paraId="5279FD45" w14:textId="77777777" w:rsidTr="00CD06B6">
        <w:trPr>
          <w:trHeight w:val="310"/>
        </w:trPr>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F9748BF" w14:textId="77777777" w:rsidR="008F207D" w:rsidRPr="001444AA" w:rsidRDefault="008F207D" w:rsidP="00CD06B6">
            <w:pPr>
              <w:jc w:val="center"/>
              <w:rPr>
                <w:color w:val="000000"/>
              </w:rPr>
            </w:pPr>
            <w:r w:rsidRPr="001444AA">
              <w:rPr>
                <w:color w:val="000000"/>
              </w:rPr>
              <w:t>1</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49CEBCCD" w14:textId="77777777" w:rsidR="008F207D" w:rsidRPr="001444AA" w:rsidRDefault="008F207D" w:rsidP="00CD06B6">
            <w:pPr>
              <w:jc w:val="center"/>
            </w:pPr>
            <w:r w:rsidRPr="001444AA">
              <w:t>BN</w:t>
            </w:r>
          </w:p>
        </w:tc>
        <w:tc>
          <w:tcPr>
            <w:tcW w:w="178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1B2DD027" w14:textId="77777777" w:rsidR="008F207D" w:rsidRPr="001444AA" w:rsidRDefault="008F207D" w:rsidP="00CD06B6">
            <w:pPr>
              <w:jc w:val="center"/>
              <w:rPr>
                <w:color w:val="000000"/>
              </w:rPr>
            </w:pPr>
            <w:r w:rsidRPr="001444AA">
              <w:rPr>
                <w:color w:val="000000"/>
              </w:rPr>
              <w:t>Beton Normal</w:t>
            </w:r>
          </w:p>
        </w:tc>
        <w:tc>
          <w:tcPr>
            <w:tcW w:w="1252" w:type="dxa"/>
            <w:tcBorders>
              <w:top w:val="nil"/>
              <w:left w:val="nil"/>
              <w:bottom w:val="single" w:sz="4" w:space="0" w:color="auto"/>
              <w:right w:val="single" w:sz="4" w:space="0" w:color="auto"/>
            </w:tcBorders>
            <w:shd w:val="clear" w:color="auto" w:fill="auto"/>
            <w:noWrap/>
            <w:vAlign w:val="center"/>
            <w:hideMark/>
          </w:tcPr>
          <w:p w14:paraId="47972D2D" w14:textId="77777777" w:rsidR="008F207D" w:rsidRPr="001444AA" w:rsidRDefault="008F207D" w:rsidP="00CD06B6">
            <w:pPr>
              <w:jc w:val="center"/>
              <w:rPr>
                <w:color w:val="000000"/>
              </w:rPr>
            </w:pPr>
            <w:r w:rsidRPr="001444AA">
              <w:rPr>
                <w:color w:val="000000"/>
              </w:rPr>
              <w:t>310</w:t>
            </w:r>
          </w:p>
        </w:tc>
        <w:tc>
          <w:tcPr>
            <w:tcW w:w="1185" w:type="dxa"/>
            <w:tcBorders>
              <w:top w:val="nil"/>
              <w:left w:val="nil"/>
              <w:bottom w:val="single" w:sz="4" w:space="0" w:color="auto"/>
              <w:right w:val="single" w:sz="4" w:space="0" w:color="auto"/>
            </w:tcBorders>
            <w:shd w:val="clear" w:color="auto" w:fill="auto"/>
            <w:noWrap/>
            <w:vAlign w:val="center"/>
            <w:hideMark/>
          </w:tcPr>
          <w:p w14:paraId="0DACFC5B" w14:textId="77777777" w:rsidR="008F207D" w:rsidRPr="001444AA" w:rsidRDefault="008F207D" w:rsidP="00CD06B6">
            <w:pPr>
              <w:jc w:val="center"/>
              <w:rPr>
                <w:color w:val="000000"/>
              </w:rPr>
            </w:pPr>
            <w:r w:rsidRPr="001444AA">
              <w:rPr>
                <w:color w:val="000000"/>
              </w:rPr>
              <w:t>17,551</w:t>
            </w:r>
          </w:p>
        </w:tc>
        <w:tc>
          <w:tcPr>
            <w:tcW w:w="1204" w:type="dxa"/>
            <w:vMerge w:val="restart"/>
            <w:tcBorders>
              <w:top w:val="nil"/>
              <w:left w:val="single" w:sz="4" w:space="0" w:color="auto"/>
              <w:bottom w:val="single" w:sz="8" w:space="0" w:color="000000"/>
              <w:right w:val="single" w:sz="8" w:space="0" w:color="auto"/>
            </w:tcBorders>
            <w:shd w:val="clear" w:color="auto" w:fill="auto"/>
            <w:vAlign w:val="center"/>
            <w:hideMark/>
          </w:tcPr>
          <w:p w14:paraId="4059DCD7" w14:textId="77777777" w:rsidR="008F207D" w:rsidRPr="001444AA" w:rsidRDefault="008F207D" w:rsidP="00CD06B6">
            <w:pPr>
              <w:jc w:val="center"/>
              <w:rPr>
                <w:color w:val="000000"/>
              </w:rPr>
            </w:pPr>
            <w:r w:rsidRPr="001444AA">
              <w:rPr>
                <w:color w:val="000000"/>
              </w:rPr>
              <w:t>17,438</w:t>
            </w:r>
          </w:p>
        </w:tc>
      </w:tr>
      <w:tr w:rsidR="008F207D" w:rsidRPr="001444AA" w14:paraId="5E0EEC27"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2CF61FC0"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792CE0DD"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49BB6F80"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36B16D06" w14:textId="77777777" w:rsidR="008F207D" w:rsidRPr="001444AA" w:rsidRDefault="008F207D" w:rsidP="00CD06B6">
            <w:pPr>
              <w:jc w:val="center"/>
              <w:rPr>
                <w:color w:val="000000"/>
              </w:rPr>
            </w:pPr>
            <w:r w:rsidRPr="001444AA">
              <w:rPr>
                <w:color w:val="000000"/>
              </w:rPr>
              <w:t>300</w:t>
            </w:r>
          </w:p>
        </w:tc>
        <w:tc>
          <w:tcPr>
            <w:tcW w:w="1185" w:type="dxa"/>
            <w:tcBorders>
              <w:top w:val="nil"/>
              <w:left w:val="nil"/>
              <w:bottom w:val="single" w:sz="4" w:space="0" w:color="auto"/>
              <w:right w:val="single" w:sz="4" w:space="0" w:color="auto"/>
            </w:tcBorders>
            <w:shd w:val="clear" w:color="auto" w:fill="auto"/>
            <w:noWrap/>
            <w:vAlign w:val="center"/>
            <w:hideMark/>
          </w:tcPr>
          <w:p w14:paraId="4FB04BC1" w14:textId="77777777" w:rsidR="008F207D" w:rsidRPr="001444AA" w:rsidRDefault="008F207D" w:rsidP="00CD06B6">
            <w:pPr>
              <w:jc w:val="center"/>
              <w:rPr>
                <w:color w:val="000000"/>
              </w:rPr>
            </w:pPr>
            <w:r w:rsidRPr="001444AA">
              <w:rPr>
                <w:color w:val="000000"/>
              </w:rPr>
              <w:t>16,985</w:t>
            </w:r>
          </w:p>
        </w:tc>
        <w:tc>
          <w:tcPr>
            <w:tcW w:w="1204" w:type="dxa"/>
            <w:vMerge/>
            <w:tcBorders>
              <w:top w:val="nil"/>
              <w:left w:val="single" w:sz="4" w:space="0" w:color="auto"/>
              <w:bottom w:val="single" w:sz="8" w:space="0" w:color="000000"/>
              <w:right w:val="single" w:sz="8" w:space="0" w:color="auto"/>
            </w:tcBorders>
            <w:vAlign w:val="center"/>
            <w:hideMark/>
          </w:tcPr>
          <w:p w14:paraId="39571D61" w14:textId="77777777" w:rsidR="008F207D" w:rsidRPr="001444AA" w:rsidRDefault="008F207D" w:rsidP="00CD06B6">
            <w:pPr>
              <w:rPr>
                <w:color w:val="000000"/>
              </w:rPr>
            </w:pPr>
          </w:p>
        </w:tc>
      </w:tr>
      <w:tr w:rsidR="008F207D" w:rsidRPr="001444AA" w14:paraId="351363F8"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7D866CCE"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29091678"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5CAFC831"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5E9FEE65" w14:textId="77777777" w:rsidR="008F207D" w:rsidRPr="001444AA" w:rsidRDefault="008F207D" w:rsidP="00CD06B6">
            <w:pPr>
              <w:jc w:val="center"/>
              <w:rPr>
                <w:color w:val="000000"/>
              </w:rPr>
            </w:pPr>
            <w:r w:rsidRPr="001444AA">
              <w:rPr>
                <w:color w:val="000000"/>
              </w:rPr>
              <w:t>310</w:t>
            </w:r>
          </w:p>
        </w:tc>
        <w:tc>
          <w:tcPr>
            <w:tcW w:w="1185" w:type="dxa"/>
            <w:tcBorders>
              <w:top w:val="nil"/>
              <w:left w:val="nil"/>
              <w:bottom w:val="single" w:sz="4" w:space="0" w:color="auto"/>
              <w:right w:val="single" w:sz="4" w:space="0" w:color="auto"/>
            </w:tcBorders>
            <w:shd w:val="clear" w:color="auto" w:fill="auto"/>
            <w:noWrap/>
            <w:vAlign w:val="center"/>
            <w:hideMark/>
          </w:tcPr>
          <w:p w14:paraId="3889766D" w14:textId="77777777" w:rsidR="008F207D" w:rsidRPr="001444AA" w:rsidRDefault="008F207D" w:rsidP="00CD06B6">
            <w:pPr>
              <w:jc w:val="center"/>
              <w:rPr>
                <w:color w:val="000000"/>
              </w:rPr>
            </w:pPr>
            <w:r w:rsidRPr="001444AA">
              <w:rPr>
                <w:color w:val="000000"/>
              </w:rPr>
              <w:t>17,551</w:t>
            </w:r>
          </w:p>
        </w:tc>
        <w:tc>
          <w:tcPr>
            <w:tcW w:w="1204" w:type="dxa"/>
            <w:vMerge/>
            <w:tcBorders>
              <w:top w:val="nil"/>
              <w:left w:val="single" w:sz="4" w:space="0" w:color="auto"/>
              <w:bottom w:val="single" w:sz="8" w:space="0" w:color="000000"/>
              <w:right w:val="single" w:sz="8" w:space="0" w:color="auto"/>
            </w:tcBorders>
            <w:vAlign w:val="center"/>
            <w:hideMark/>
          </w:tcPr>
          <w:p w14:paraId="0C91165B" w14:textId="77777777" w:rsidR="008F207D" w:rsidRPr="001444AA" w:rsidRDefault="008F207D" w:rsidP="00CD06B6">
            <w:pPr>
              <w:rPr>
                <w:color w:val="000000"/>
              </w:rPr>
            </w:pPr>
          </w:p>
        </w:tc>
      </w:tr>
      <w:tr w:rsidR="008F207D" w:rsidRPr="001444AA" w14:paraId="47B989CE"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43EF02CD"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434B46EB"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39EC740C"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3F2CBF8F" w14:textId="77777777" w:rsidR="008F207D" w:rsidRPr="001444AA" w:rsidRDefault="008F207D" w:rsidP="00CD06B6">
            <w:pPr>
              <w:jc w:val="center"/>
              <w:rPr>
                <w:color w:val="000000"/>
              </w:rPr>
            </w:pPr>
            <w:r w:rsidRPr="001444AA">
              <w:rPr>
                <w:color w:val="000000"/>
              </w:rPr>
              <w:t>300</w:t>
            </w:r>
          </w:p>
        </w:tc>
        <w:tc>
          <w:tcPr>
            <w:tcW w:w="1185" w:type="dxa"/>
            <w:tcBorders>
              <w:top w:val="nil"/>
              <w:left w:val="nil"/>
              <w:bottom w:val="single" w:sz="4" w:space="0" w:color="auto"/>
              <w:right w:val="single" w:sz="4" w:space="0" w:color="auto"/>
            </w:tcBorders>
            <w:shd w:val="clear" w:color="auto" w:fill="auto"/>
            <w:noWrap/>
            <w:vAlign w:val="center"/>
            <w:hideMark/>
          </w:tcPr>
          <w:p w14:paraId="32BDAA91" w14:textId="77777777" w:rsidR="008F207D" w:rsidRPr="001444AA" w:rsidRDefault="008F207D" w:rsidP="00CD06B6">
            <w:pPr>
              <w:jc w:val="center"/>
              <w:rPr>
                <w:color w:val="000000"/>
              </w:rPr>
            </w:pPr>
            <w:r w:rsidRPr="001444AA">
              <w:rPr>
                <w:color w:val="000000"/>
              </w:rPr>
              <w:t>16,985</w:t>
            </w:r>
          </w:p>
        </w:tc>
        <w:tc>
          <w:tcPr>
            <w:tcW w:w="1204" w:type="dxa"/>
            <w:vMerge/>
            <w:tcBorders>
              <w:top w:val="nil"/>
              <w:left w:val="single" w:sz="4" w:space="0" w:color="auto"/>
              <w:bottom w:val="single" w:sz="8" w:space="0" w:color="000000"/>
              <w:right w:val="single" w:sz="8" w:space="0" w:color="auto"/>
            </w:tcBorders>
            <w:vAlign w:val="center"/>
            <w:hideMark/>
          </w:tcPr>
          <w:p w14:paraId="31453972" w14:textId="77777777" w:rsidR="008F207D" w:rsidRPr="001444AA" w:rsidRDefault="008F207D" w:rsidP="00CD06B6">
            <w:pPr>
              <w:rPr>
                <w:color w:val="000000"/>
              </w:rPr>
            </w:pPr>
          </w:p>
        </w:tc>
      </w:tr>
      <w:tr w:rsidR="008F207D" w:rsidRPr="001444AA" w14:paraId="12099417" w14:textId="77777777" w:rsidTr="00CD06B6">
        <w:trPr>
          <w:trHeight w:val="320"/>
        </w:trPr>
        <w:tc>
          <w:tcPr>
            <w:tcW w:w="960" w:type="dxa"/>
            <w:vMerge/>
            <w:tcBorders>
              <w:top w:val="nil"/>
              <w:left w:val="single" w:sz="8" w:space="0" w:color="auto"/>
              <w:bottom w:val="single" w:sz="8" w:space="0" w:color="000000"/>
              <w:right w:val="single" w:sz="8" w:space="0" w:color="auto"/>
            </w:tcBorders>
            <w:vAlign w:val="center"/>
            <w:hideMark/>
          </w:tcPr>
          <w:p w14:paraId="33E870F0"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77417D80"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2678A14C" w14:textId="77777777" w:rsidR="008F207D" w:rsidRPr="001444AA" w:rsidRDefault="008F207D" w:rsidP="00CD06B6">
            <w:pPr>
              <w:rPr>
                <w:color w:val="000000"/>
              </w:rPr>
            </w:pPr>
          </w:p>
        </w:tc>
        <w:tc>
          <w:tcPr>
            <w:tcW w:w="1252" w:type="dxa"/>
            <w:tcBorders>
              <w:top w:val="nil"/>
              <w:left w:val="nil"/>
              <w:bottom w:val="single" w:sz="8" w:space="0" w:color="auto"/>
              <w:right w:val="single" w:sz="4" w:space="0" w:color="auto"/>
            </w:tcBorders>
            <w:shd w:val="clear" w:color="auto" w:fill="auto"/>
            <w:noWrap/>
            <w:vAlign w:val="center"/>
            <w:hideMark/>
          </w:tcPr>
          <w:p w14:paraId="7CD09595" w14:textId="77777777" w:rsidR="008F207D" w:rsidRPr="001444AA" w:rsidRDefault="008F207D" w:rsidP="00CD06B6">
            <w:pPr>
              <w:jc w:val="center"/>
              <w:rPr>
                <w:color w:val="000000"/>
              </w:rPr>
            </w:pPr>
            <w:r w:rsidRPr="001444AA">
              <w:rPr>
                <w:color w:val="000000"/>
              </w:rPr>
              <w:t>320</w:t>
            </w:r>
          </w:p>
        </w:tc>
        <w:tc>
          <w:tcPr>
            <w:tcW w:w="1185" w:type="dxa"/>
            <w:tcBorders>
              <w:top w:val="nil"/>
              <w:left w:val="nil"/>
              <w:bottom w:val="single" w:sz="8" w:space="0" w:color="auto"/>
              <w:right w:val="single" w:sz="4" w:space="0" w:color="auto"/>
            </w:tcBorders>
            <w:shd w:val="clear" w:color="auto" w:fill="auto"/>
            <w:noWrap/>
            <w:vAlign w:val="center"/>
            <w:hideMark/>
          </w:tcPr>
          <w:p w14:paraId="69075F13" w14:textId="77777777" w:rsidR="008F207D" w:rsidRPr="001444AA" w:rsidRDefault="008F207D" w:rsidP="00CD06B6">
            <w:pPr>
              <w:jc w:val="center"/>
              <w:rPr>
                <w:color w:val="000000"/>
              </w:rPr>
            </w:pPr>
            <w:r w:rsidRPr="001444AA">
              <w:rPr>
                <w:color w:val="000000"/>
              </w:rPr>
              <w:t>18,117</w:t>
            </w:r>
          </w:p>
        </w:tc>
        <w:tc>
          <w:tcPr>
            <w:tcW w:w="1204" w:type="dxa"/>
            <w:vMerge/>
            <w:tcBorders>
              <w:top w:val="nil"/>
              <w:left w:val="single" w:sz="4" w:space="0" w:color="auto"/>
              <w:bottom w:val="single" w:sz="8" w:space="0" w:color="000000"/>
              <w:right w:val="single" w:sz="8" w:space="0" w:color="auto"/>
            </w:tcBorders>
            <w:vAlign w:val="center"/>
            <w:hideMark/>
          </w:tcPr>
          <w:p w14:paraId="5AD755F6" w14:textId="77777777" w:rsidR="008F207D" w:rsidRPr="001444AA" w:rsidRDefault="008F207D" w:rsidP="00CD06B6">
            <w:pPr>
              <w:rPr>
                <w:color w:val="000000"/>
              </w:rPr>
            </w:pPr>
          </w:p>
        </w:tc>
      </w:tr>
      <w:tr w:rsidR="008F207D" w:rsidRPr="001444AA" w14:paraId="45202E43" w14:textId="77777777" w:rsidTr="00CD06B6">
        <w:trPr>
          <w:trHeight w:val="310"/>
        </w:trPr>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1482E20B" w14:textId="77777777" w:rsidR="008F207D" w:rsidRPr="001444AA" w:rsidRDefault="008F207D" w:rsidP="00CD06B6">
            <w:pPr>
              <w:jc w:val="center"/>
              <w:rPr>
                <w:color w:val="000000"/>
              </w:rPr>
            </w:pPr>
            <w:r w:rsidRPr="001444AA">
              <w:rPr>
                <w:color w:val="000000"/>
              </w:rPr>
              <w:t>2</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7C266F7F" w14:textId="77777777" w:rsidR="008F207D" w:rsidRPr="001444AA" w:rsidRDefault="008F207D" w:rsidP="00CD06B6">
            <w:pPr>
              <w:jc w:val="center"/>
            </w:pPr>
            <w:r w:rsidRPr="001444AA">
              <w:t>BP-FA 0%</w:t>
            </w:r>
          </w:p>
        </w:tc>
        <w:tc>
          <w:tcPr>
            <w:tcW w:w="1780" w:type="dxa"/>
            <w:vMerge w:val="restart"/>
            <w:tcBorders>
              <w:top w:val="nil"/>
              <w:left w:val="single" w:sz="8" w:space="0" w:color="auto"/>
              <w:bottom w:val="single" w:sz="8" w:space="0" w:color="000000"/>
              <w:right w:val="single" w:sz="8" w:space="0" w:color="auto"/>
            </w:tcBorders>
            <w:shd w:val="clear" w:color="auto" w:fill="auto"/>
            <w:vAlign w:val="center"/>
            <w:hideMark/>
          </w:tcPr>
          <w:p w14:paraId="6990617B" w14:textId="77777777" w:rsidR="008F207D" w:rsidRPr="001444AA" w:rsidRDefault="008F207D" w:rsidP="00CD06B6">
            <w:pPr>
              <w:jc w:val="center"/>
              <w:rPr>
                <w:color w:val="000000"/>
              </w:rPr>
            </w:pPr>
            <w:r w:rsidRPr="001444AA">
              <w:rPr>
                <w:color w:val="000000"/>
              </w:rPr>
              <w:t xml:space="preserve">Beton </w:t>
            </w:r>
            <w:r w:rsidRPr="001444AA">
              <w:rPr>
                <w:i/>
                <w:iCs/>
                <w:color w:val="000000"/>
              </w:rPr>
              <w:t xml:space="preserve">Pervious Fly Ash </w:t>
            </w:r>
            <w:r w:rsidRPr="001444AA">
              <w:rPr>
                <w:color w:val="000000"/>
              </w:rPr>
              <w:t>0%</w:t>
            </w:r>
          </w:p>
        </w:tc>
        <w:tc>
          <w:tcPr>
            <w:tcW w:w="1252" w:type="dxa"/>
            <w:tcBorders>
              <w:top w:val="nil"/>
              <w:left w:val="nil"/>
              <w:bottom w:val="single" w:sz="4" w:space="0" w:color="auto"/>
              <w:right w:val="single" w:sz="4" w:space="0" w:color="auto"/>
            </w:tcBorders>
            <w:shd w:val="clear" w:color="auto" w:fill="auto"/>
            <w:noWrap/>
            <w:vAlign w:val="center"/>
            <w:hideMark/>
          </w:tcPr>
          <w:p w14:paraId="62F89FBF" w14:textId="77777777" w:rsidR="008F207D" w:rsidRPr="001444AA" w:rsidRDefault="008F207D" w:rsidP="00CD06B6">
            <w:pPr>
              <w:jc w:val="center"/>
              <w:rPr>
                <w:color w:val="000000"/>
              </w:rPr>
            </w:pPr>
            <w:r w:rsidRPr="001444AA">
              <w:rPr>
                <w:color w:val="000000"/>
              </w:rPr>
              <w:t>40</w:t>
            </w:r>
          </w:p>
        </w:tc>
        <w:tc>
          <w:tcPr>
            <w:tcW w:w="1185" w:type="dxa"/>
            <w:tcBorders>
              <w:top w:val="nil"/>
              <w:left w:val="nil"/>
              <w:bottom w:val="single" w:sz="4" w:space="0" w:color="auto"/>
              <w:right w:val="single" w:sz="4" w:space="0" w:color="auto"/>
            </w:tcBorders>
            <w:shd w:val="clear" w:color="auto" w:fill="auto"/>
            <w:noWrap/>
            <w:vAlign w:val="center"/>
            <w:hideMark/>
          </w:tcPr>
          <w:p w14:paraId="77154A16" w14:textId="77777777" w:rsidR="008F207D" w:rsidRPr="001444AA" w:rsidRDefault="008F207D" w:rsidP="00CD06B6">
            <w:pPr>
              <w:jc w:val="center"/>
              <w:rPr>
                <w:color w:val="000000"/>
              </w:rPr>
            </w:pPr>
            <w:r w:rsidRPr="001444AA">
              <w:rPr>
                <w:color w:val="000000"/>
              </w:rPr>
              <w:t>2,265</w:t>
            </w:r>
          </w:p>
        </w:tc>
        <w:tc>
          <w:tcPr>
            <w:tcW w:w="1204" w:type="dxa"/>
            <w:vMerge w:val="restart"/>
            <w:tcBorders>
              <w:top w:val="nil"/>
              <w:left w:val="single" w:sz="4" w:space="0" w:color="auto"/>
              <w:bottom w:val="single" w:sz="8" w:space="0" w:color="000000"/>
              <w:right w:val="single" w:sz="8" w:space="0" w:color="auto"/>
            </w:tcBorders>
            <w:shd w:val="clear" w:color="auto" w:fill="auto"/>
            <w:vAlign w:val="center"/>
            <w:hideMark/>
          </w:tcPr>
          <w:p w14:paraId="06C816D2" w14:textId="77777777" w:rsidR="008F207D" w:rsidRPr="001444AA" w:rsidRDefault="008F207D" w:rsidP="00CD06B6">
            <w:pPr>
              <w:jc w:val="center"/>
              <w:rPr>
                <w:color w:val="000000"/>
              </w:rPr>
            </w:pPr>
            <w:r w:rsidRPr="001444AA">
              <w:rPr>
                <w:color w:val="000000"/>
              </w:rPr>
              <w:t>2,151</w:t>
            </w:r>
          </w:p>
        </w:tc>
      </w:tr>
      <w:tr w:rsidR="008F207D" w:rsidRPr="001444AA" w14:paraId="56C4753D"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7E9B8E1D"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30A7DD35"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32DDF8AC"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08999DBA" w14:textId="77777777" w:rsidR="008F207D" w:rsidRPr="001444AA" w:rsidRDefault="008F207D" w:rsidP="00CD06B6">
            <w:pPr>
              <w:jc w:val="center"/>
              <w:rPr>
                <w:color w:val="000000"/>
              </w:rPr>
            </w:pPr>
            <w:r w:rsidRPr="001444AA">
              <w:rPr>
                <w:color w:val="000000"/>
              </w:rPr>
              <w:t>40</w:t>
            </w:r>
          </w:p>
        </w:tc>
        <w:tc>
          <w:tcPr>
            <w:tcW w:w="1185" w:type="dxa"/>
            <w:tcBorders>
              <w:top w:val="nil"/>
              <w:left w:val="nil"/>
              <w:bottom w:val="single" w:sz="4" w:space="0" w:color="auto"/>
              <w:right w:val="single" w:sz="4" w:space="0" w:color="auto"/>
            </w:tcBorders>
            <w:shd w:val="clear" w:color="auto" w:fill="auto"/>
            <w:noWrap/>
            <w:vAlign w:val="center"/>
            <w:hideMark/>
          </w:tcPr>
          <w:p w14:paraId="0844A7BD" w14:textId="77777777" w:rsidR="008F207D" w:rsidRPr="001444AA" w:rsidRDefault="008F207D" w:rsidP="00CD06B6">
            <w:pPr>
              <w:jc w:val="center"/>
              <w:rPr>
                <w:color w:val="000000"/>
              </w:rPr>
            </w:pPr>
            <w:r w:rsidRPr="001444AA">
              <w:rPr>
                <w:color w:val="000000"/>
              </w:rPr>
              <w:t>2,265</w:t>
            </w:r>
          </w:p>
        </w:tc>
        <w:tc>
          <w:tcPr>
            <w:tcW w:w="1204" w:type="dxa"/>
            <w:vMerge/>
            <w:tcBorders>
              <w:top w:val="nil"/>
              <w:left w:val="single" w:sz="4" w:space="0" w:color="auto"/>
              <w:bottom w:val="single" w:sz="8" w:space="0" w:color="000000"/>
              <w:right w:val="single" w:sz="8" w:space="0" w:color="auto"/>
            </w:tcBorders>
            <w:vAlign w:val="center"/>
            <w:hideMark/>
          </w:tcPr>
          <w:p w14:paraId="4CE3B5DB" w14:textId="77777777" w:rsidR="008F207D" w:rsidRPr="001444AA" w:rsidRDefault="008F207D" w:rsidP="00CD06B6">
            <w:pPr>
              <w:rPr>
                <w:color w:val="000000"/>
              </w:rPr>
            </w:pPr>
          </w:p>
        </w:tc>
      </w:tr>
      <w:tr w:rsidR="008F207D" w:rsidRPr="001444AA" w14:paraId="37BA40B3"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49D28777"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2CA3C60F"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21F20185"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5C311D83" w14:textId="77777777" w:rsidR="008F207D" w:rsidRPr="001444AA" w:rsidRDefault="008F207D" w:rsidP="00CD06B6">
            <w:pPr>
              <w:jc w:val="center"/>
              <w:rPr>
                <w:color w:val="000000"/>
              </w:rPr>
            </w:pPr>
            <w:r w:rsidRPr="001444AA">
              <w:rPr>
                <w:color w:val="000000"/>
              </w:rPr>
              <w:t>40</w:t>
            </w:r>
          </w:p>
        </w:tc>
        <w:tc>
          <w:tcPr>
            <w:tcW w:w="1185" w:type="dxa"/>
            <w:tcBorders>
              <w:top w:val="nil"/>
              <w:left w:val="nil"/>
              <w:bottom w:val="single" w:sz="4" w:space="0" w:color="auto"/>
              <w:right w:val="single" w:sz="4" w:space="0" w:color="auto"/>
            </w:tcBorders>
            <w:shd w:val="clear" w:color="auto" w:fill="auto"/>
            <w:noWrap/>
            <w:vAlign w:val="center"/>
            <w:hideMark/>
          </w:tcPr>
          <w:p w14:paraId="63460E64" w14:textId="77777777" w:rsidR="008F207D" w:rsidRPr="001444AA" w:rsidRDefault="008F207D" w:rsidP="00CD06B6">
            <w:pPr>
              <w:jc w:val="center"/>
              <w:rPr>
                <w:color w:val="000000"/>
              </w:rPr>
            </w:pPr>
            <w:r w:rsidRPr="001444AA">
              <w:rPr>
                <w:color w:val="000000"/>
              </w:rPr>
              <w:t>2,265</w:t>
            </w:r>
          </w:p>
        </w:tc>
        <w:tc>
          <w:tcPr>
            <w:tcW w:w="1204" w:type="dxa"/>
            <w:vMerge/>
            <w:tcBorders>
              <w:top w:val="nil"/>
              <w:left w:val="single" w:sz="4" w:space="0" w:color="auto"/>
              <w:bottom w:val="single" w:sz="8" w:space="0" w:color="000000"/>
              <w:right w:val="single" w:sz="8" w:space="0" w:color="auto"/>
            </w:tcBorders>
            <w:vAlign w:val="center"/>
            <w:hideMark/>
          </w:tcPr>
          <w:p w14:paraId="11A31070" w14:textId="77777777" w:rsidR="008F207D" w:rsidRPr="001444AA" w:rsidRDefault="008F207D" w:rsidP="00CD06B6">
            <w:pPr>
              <w:rPr>
                <w:color w:val="000000"/>
              </w:rPr>
            </w:pPr>
          </w:p>
        </w:tc>
      </w:tr>
      <w:tr w:rsidR="008F207D" w:rsidRPr="001444AA" w14:paraId="5C5B099D"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7F50ECB7"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5E961294"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3E539966"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2830AB88" w14:textId="77777777" w:rsidR="008F207D" w:rsidRPr="001444AA" w:rsidRDefault="008F207D" w:rsidP="00CD06B6">
            <w:pPr>
              <w:jc w:val="center"/>
              <w:rPr>
                <w:color w:val="000000"/>
              </w:rPr>
            </w:pPr>
            <w:r w:rsidRPr="001444AA">
              <w:rPr>
                <w:color w:val="000000"/>
              </w:rPr>
              <w:t>40</w:t>
            </w:r>
          </w:p>
        </w:tc>
        <w:tc>
          <w:tcPr>
            <w:tcW w:w="1185" w:type="dxa"/>
            <w:tcBorders>
              <w:top w:val="nil"/>
              <w:left w:val="nil"/>
              <w:bottom w:val="single" w:sz="4" w:space="0" w:color="auto"/>
              <w:right w:val="single" w:sz="4" w:space="0" w:color="auto"/>
            </w:tcBorders>
            <w:shd w:val="clear" w:color="auto" w:fill="auto"/>
            <w:noWrap/>
            <w:vAlign w:val="center"/>
            <w:hideMark/>
          </w:tcPr>
          <w:p w14:paraId="6E315333" w14:textId="77777777" w:rsidR="008F207D" w:rsidRPr="001444AA" w:rsidRDefault="008F207D" w:rsidP="00CD06B6">
            <w:pPr>
              <w:jc w:val="center"/>
              <w:rPr>
                <w:color w:val="000000"/>
              </w:rPr>
            </w:pPr>
            <w:r w:rsidRPr="001444AA">
              <w:rPr>
                <w:color w:val="000000"/>
              </w:rPr>
              <w:t>2,265</w:t>
            </w:r>
          </w:p>
        </w:tc>
        <w:tc>
          <w:tcPr>
            <w:tcW w:w="1204" w:type="dxa"/>
            <w:vMerge/>
            <w:tcBorders>
              <w:top w:val="nil"/>
              <w:left w:val="single" w:sz="4" w:space="0" w:color="auto"/>
              <w:bottom w:val="single" w:sz="8" w:space="0" w:color="000000"/>
              <w:right w:val="single" w:sz="8" w:space="0" w:color="auto"/>
            </w:tcBorders>
            <w:vAlign w:val="center"/>
            <w:hideMark/>
          </w:tcPr>
          <w:p w14:paraId="7551C0B6" w14:textId="77777777" w:rsidR="008F207D" w:rsidRPr="001444AA" w:rsidRDefault="008F207D" w:rsidP="00CD06B6">
            <w:pPr>
              <w:rPr>
                <w:color w:val="000000"/>
              </w:rPr>
            </w:pPr>
          </w:p>
        </w:tc>
      </w:tr>
      <w:tr w:rsidR="008F207D" w:rsidRPr="001444AA" w14:paraId="312458C6" w14:textId="77777777" w:rsidTr="00CD06B6">
        <w:trPr>
          <w:trHeight w:val="320"/>
        </w:trPr>
        <w:tc>
          <w:tcPr>
            <w:tcW w:w="960" w:type="dxa"/>
            <w:vMerge/>
            <w:tcBorders>
              <w:top w:val="nil"/>
              <w:left w:val="single" w:sz="8" w:space="0" w:color="auto"/>
              <w:bottom w:val="single" w:sz="8" w:space="0" w:color="000000"/>
              <w:right w:val="single" w:sz="8" w:space="0" w:color="auto"/>
            </w:tcBorders>
            <w:vAlign w:val="center"/>
            <w:hideMark/>
          </w:tcPr>
          <w:p w14:paraId="2B8CC3D9"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52422051"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4DDE9E03" w14:textId="77777777" w:rsidR="008F207D" w:rsidRPr="001444AA" w:rsidRDefault="008F207D" w:rsidP="00CD06B6">
            <w:pPr>
              <w:rPr>
                <w:color w:val="000000"/>
              </w:rPr>
            </w:pPr>
          </w:p>
        </w:tc>
        <w:tc>
          <w:tcPr>
            <w:tcW w:w="1252" w:type="dxa"/>
            <w:tcBorders>
              <w:top w:val="nil"/>
              <w:left w:val="nil"/>
              <w:bottom w:val="single" w:sz="8" w:space="0" w:color="auto"/>
              <w:right w:val="single" w:sz="4" w:space="0" w:color="auto"/>
            </w:tcBorders>
            <w:shd w:val="clear" w:color="auto" w:fill="auto"/>
            <w:noWrap/>
            <w:vAlign w:val="center"/>
            <w:hideMark/>
          </w:tcPr>
          <w:p w14:paraId="7060CA14" w14:textId="77777777" w:rsidR="008F207D" w:rsidRPr="001444AA" w:rsidRDefault="008F207D" w:rsidP="00CD06B6">
            <w:pPr>
              <w:jc w:val="center"/>
              <w:rPr>
                <w:color w:val="000000"/>
              </w:rPr>
            </w:pPr>
            <w:r w:rsidRPr="001444AA">
              <w:rPr>
                <w:color w:val="000000"/>
              </w:rPr>
              <w:t>30</w:t>
            </w:r>
          </w:p>
        </w:tc>
        <w:tc>
          <w:tcPr>
            <w:tcW w:w="1185" w:type="dxa"/>
            <w:tcBorders>
              <w:top w:val="nil"/>
              <w:left w:val="nil"/>
              <w:bottom w:val="single" w:sz="8" w:space="0" w:color="auto"/>
              <w:right w:val="single" w:sz="4" w:space="0" w:color="auto"/>
            </w:tcBorders>
            <w:shd w:val="clear" w:color="auto" w:fill="auto"/>
            <w:noWrap/>
            <w:vAlign w:val="center"/>
            <w:hideMark/>
          </w:tcPr>
          <w:p w14:paraId="4C355E2C" w14:textId="77777777" w:rsidR="008F207D" w:rsidRPr="001444AA" w:rsidRDefault="008F207D" w:rsidP="00CD06B6">
            <w:pPr>
              <w:jc w:val="center"/>
              <w:rPr>
                <w:color w:val="000000"/>
              </w:rPr>
            </w:pPr>
            <w:r w:rsidRPr="001444AA">
              <w:rPr>
                <w:color w:val="000000"/>
              </w:rPr>
              <w:t>1,699</w:t>
            </w:r>
          </w:p>
        </w:tc>
        <w:tc>
          <w:tcPr>
            <w:tcW w:w="1204" w:type="dxa"/>
            <w:vMerge/>
            <w:tcBorders>
              <w:top w:val="nil"/>
              <w:left w:val="single" w:sz="4" w:space="0" w:color="auto"/>
              <w:bottom w:val="single" w:sz="8" w:space="0" w:color="000000"/>
              <w:right w:val="single" w:sz="8" w:space="0" w:color="auto"/>
            </w:tcBorders>
            <w:vAlign w:val="center"/>
            <w:hideMark/>
          </w:tcPr>
          <w:p w14:paraId="366A9008" w14:textId="77777777" w:rsidR="008F207D" w:rsidRPr="001444AA" w:rsidRDefault="008F207D" w:rsidP="00CD06B6">
            <w:pPr>
              <w:rPr>
                <w:color w:val="000000"/>
              </w:rPr>
            </w:pPr>
          </w:p>
        </w:tc>
      </w:tr>
      <w:tr w:rsidR="008F207D" w:rsidRPr="001444AA" w14:paraId="06CBED27" w14:textId="77777777" w:rsidTr="00CD06B6">
        <w:trPr>
          <w:trHeight w:val="310"/>
        </w:trPr>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A6E83E9" w14:textId="77777777" w:rsidR="008F207D" w:rsidRPr="001444AA" w:rsidRDefault="008F207D" w:rsidP="00CD06B6">
            <w:pPr>
              <w:jc w:val="center"/>
              <w:rPr>
                <w:color w:val="000000"/>
              </w:rPr>
            </w:pPr>
            <w:r w:rsidRPr="001444AA">
              <w:rPr>
                <w:color w:val="000000"/>
              </w:rPr>
              <w:t>3</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5CC775A2" w14:textId="77777777" w:rsidR="008F207D" w:rsidRPr="001444AA" w:rsidRDefault="008F207D" w:rsidP="00CD06B6">
            <w:pPr>
              <w:jc w:val="center"/>
            </w:pPr>
            <w:r w:rsidRPr="001444AA">
              <w:t>BP-FA 12,5%</w:t>
            </w:r>
          </w:p>
        </w:tc>
        <w:tc>
          <w:tcPr>
            <w:tcW w:w="1780" w:type="dxa"/>
            <w:vMerge w:val="restart"/>
            <w:tcBorders>
              <w:top w:val="nil"/>
              <w:left w:val="single" w:sz="8" w:space="0" w:color="auto"/>
              <w:bottom w:val="single" w:sz="8" w:space="0" w:color="000000"/>
              <w:right w:val="single" w:sz="8" w:space="0" w:color="auto"/>
            </w:tcBorders>
            <w:shd w:val="clear" w:color="auto" w:fill="auto"/>
            <w:vAlign w:val="center"/>
            <w:hideMark/>
          </w:tcPr>
          <w:p w14:paraId="6AF8A895" w14:textId="77777777" w:rsidR="008F207D" w:rsidRPr="001444AA" w:rsidRDefault="008F207D" w:rsidP="00CD06B6">
            <w:pPr>
              <w:jc w:val="center"/>
              <w:rPr>
                <w:color w:val="000000"/>
              </w:rPr>
            </w:pPr>
            <w:r w:rsidRPr="001444AA">
              <w:rPr>
                <w:color w:val="000000"/>
              </w:rPr>
              <w:t xml:space="preserve">Beton </w:t>
            </w:r>
            <w:r w:rsidRPr="001444AA">
              <w:rPr>
                <w:i/>
                <w:iCs/>
                <w:color w:val="000000"/>
              </w:rPr>
              <w:t>Pervious Fly Ash 12,5</w:t>
            </w:r>
            <w:r w:rsidRPr="001444AA">
              <w:rPr>
                <w:color w:val="000000"/>
              </w:rPr>
              <w:t>%</w:t>
            </w:r>
          </w:p>
        </w:tc>
        <w:tc>
          <w:tcPr>
            <w:tcW w:w="1252" w:type="dxa"/>
            <w:tcBorders>
              <w:top w:val="nil"/>
              <w:left w:val="nil"/>
              <w:bottom w:val="single" w:sz="4" w:space="0" w:color="auto"/>
              <w:right w:val="single" w:sz="4" w:space="0" w:color="auto"/>
            </w:tcBorders>
            <w:shd w:val="clear" w:color="auto" w:fill="auto"/>
            <w:noWrap/>
            <w:vAlign w:val="center"/>
            <w:hideMark/>
          </w:tcPr>
          <w:p w14:paraId="60684913" w14:textId="77777777" w:rsidR="008F207D" w:rsidRPr="001444AA" w:rsidRDefault="008F207D" w:rsidP="00CD06B6">
            <w:pPr>
              <w:jc w:val="center"/>
              <w:rPr>
                <w:color w:val="000000"/>
              </w:rPr>
            </w:pPr>
            <w:r w:rsidRPr="001444AA">
              <w:rPr>
                <w:color w:val="000000"/>
              </w:rPr>
              <w:t>50</w:t>
            </w:r>
          </w:p>
        </w:tc>
        <w:tc>
          <w:tcPr>
            <w:tcW w:w="1185" w:type="dxa"/>
            <w:tcBorders>
              <w:top w:val="nil"/>
              <w:left w:val="nil"/>
              <w:bottom w:val="single" w:sz="4" w:space="0" w:color="auto"/>
              <w:right w:val="single" w:sz="4" w:space="0" w:color="auto"/>
            </w:tcBorders>
            <w:shd w:val="clear" w:color="auto" w:fill="auto"/>
            <w:noWrap/>
            <w:vAlign w:val="center"/>
            <w:hideMark/>
          </w:tcPr>
          <w:p w14:paraId="1BC83BCA" w14:textId="77777777" w:rsidR="008F207D" w:rsidRPr="001444AA" w:rsidRDefault="008F207D" w:rsidP="00CD06B6">
            <w:pPr>
              <w:jc w:val="center"/>
              <w:rPr>
                <w:color w:val="000000"/>
              </w:rPr>
            </w:pPr>
            <w:r w:rsidRPr="001444AA">
              <w:rPr>
                <w:color w:val="000000"/>
              </w:rPr>
              <w:t>2,831</w:t>
            </w:r>
          </w:p>
        </w:tc>
        <w:tc>
          <w:tcPr>
            <w:tcW w:w="1204" w:type="dxa"/>
            <w:vMerge w:val="restart"/>
            <w:tcBorders>
              <w:top w:val="nil"/>
              <w:left w:val="single" w:sz="4" w:space="0" w:color="auto"/>
              <w:bottom w:val="single" w:sz="8" w:space="0" w:color="000000"/>
              <w:right w:val="single" w:sz="8" w:space="0" w:color="auto"/>
            </w:tcBorders>
            <w:shd w:val="clear" w:color="auto" w:fill="auto"/>
            <w:vAlign w:val="center"/>
            <w:hideMark/>
          </w:tcPr>
          <w:p w14:paraId="6BAA7EB6" w14:textId="77777777" w:rsidR="008F207D" w:rsidRPr="001444AA" w:rsidRDefault="008F207D" w:rsidP="00CD06B6">
            <w:pPr>
              <w:jc w:val="center"/>
              <w:rPr>
                <w:color w:val="000000"/>
              </w:rPr>
            </w:pPr>
            <w:r w:rsidRPr="001444AA">
              <w:rPr>
                <w:color w:val="000000"/>
              </w:rPr>
              <w:t>3,057</w:t>
            </w:r>
          </w:p>
        </w:tc>
      </w:tr>
      <w:tr w:rsidR="008F207D" w:rsidRPr="001444AA" w14:paraId="2D163E47"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5855AD56"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69E7909C"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73A39EBD"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670DB257" w14:textId="77777777" w:rsidR="008F207D" w:rsidRPr="001444AA" w:rsidRDefault="008F207D" w:rsidP="00CD06B6">
            <w:pPr>
              <w:jc w:val="center"/>
              <w:rPr>
                <w:color w:val="000000"/>
              </w:rPr>
            </w:pPr>
            <w:r w:rsidRPr="001444AA">
              <w:rPr>
                <w:color w:val="000000"/>
              </w:rPr>
              <w:t>60</w:t>
            </w:r>
          </w:p>
        </w:tc>
        <w:tc>
          <w:tcPr>
            <w:tcW w:w="1185" w:type="dxa"/>
            <w:tcBorders>
              <w:top w:val="nil"/>
              <w:left w:val="nil"/>
              <w:bottom w:val="single" w:sz="4" w:space="0" w:color="auto"/>
              <w:right w:val="single" w:sz="4" w:space="0" w:color="auto"/>
            </w:tcBorders>
            <w:shd w:val="clear" w:color="auto" w:fill="auto"/>
            <w:noWrap/>
            <w:vAlign w:val="center"/>
            <w:hideMark/>
          </w:tcPr>
          <w:p w14:paraId="137FB336" w14:textId="77777777" w:rsidR="008F207D" w:rsidRPr="001444AA" w:rsidRDefault="008F207D" w:rsidP="00CD06B6">
            <w:pPr>
              <w:jc w:val="center"/>
              <w:rPr>
                <w:color w:val="000000"/>
              </w:rPr>
            </w:pPr>
            <w:r w:rsidRPr="001444AA">
              <w:rPr>
                <w:color w:val="000000"/>
              </w:rPr>
              <w:t>3,397</w:t>
            </w:r>
          </w:p>
        </w:tc>
        <w:tc>
          <w:tcPr>
            <w:tcW w:w="1204" w:type="dxa"/>
            <w:vMerge/>
            <w:tcBorders>
              <w:top w:val="nil"/>
              <w:left w:val="single" w:sz="4" w:space="0" w:color="auto"/>
              <w:bottom w:val="single" w:sz="8" w:space="0" w:color="000000"/>
              <w:right w:val="single" w:sz="8" w:space="0" w:color="auto"/>
            </w:tcBorders>
            <w:vAlign w:val="center"/>
            <w:hideMark/>
          </w:tcPr>
          <w:p w14:paraId="250ADEE8" w14:textId="77777777" w:rsidR="008F207D" w:rsidRPr="001444AA" w:rsidRDefault="008F207D" w:rsidP="00CD06B6">
            <w:pPr>
              <w:rPr>
                <w:color w:val="000000"/>
              </w:rPr>
            </w:pPr>
          </w:p>
        </w:tc>
      </w:tr>
      <w:tr w:rsidR="008F207D" w:rsidRPr="001444AA" w14:paraId="32BC931A"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495FF505"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0147A8BF"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35215864"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5B48C639" w14:textId="77777777" w:rsidR="008F207D" w:rsidRPr="001444AA" w:rsidRDefault="008F207D" w:rsidP="00CD06B6">
            <w:pPr>
              <w:jc w:val="center"/>
              <w:rPr>
                <w:color w:val="000000"/>
              </w:rPr>
            </w:pPr>
            <w:r w:rsidRPr="001444AA">
              <w:rPr>
                <w:color w:val="000000"/>
              </w:rPr>
              <w:t>50</w:t>
            </w:r>
          </w:p>
        </w:tc>
        <w:tc>
          <w:tcPr>
            <w:tcW w:w="1185" w:type="dxa"/>
            <w:tcBorders>
              <w:top w:val="nil"/>
              <w:left w:val="nil"/>
              <w:bottom w:val="single" w:sz="4" w:space="0" w:color="auto"/>
              <w:right w:val="single" w:sz="4" w:space="0" w:color="auto"/>
            </w:tcBorders>
            <w:shd w:val="clear" w:color="auto" w:fill="auto"/>
            <w:noWrap/>
            <w:vAlign w:val="center"/>
            <w:hideMark/>
          </w:tcPr>
          <w:p w14:paraId="11E97282" w14:textId="77777777" w:rsidR="008F207D" w:rsidRPr="001444AA" w:rsidRDefault="008F207D" w:rsidP="00CD06B6">
            <w:pPr>
              <w:jc w:val="center"/>
              <w:rPr>
                <w:color w:val="000000"/>
              </w:rPr>
            </w:pPr>
            <w:r w:rsidRPr="001444AA">
              <w:rPr>
                <w:color w:val="000000"/>
              </w:rPr>
              <w:t>2,831</w:t>
            </w:r>
          </w:p>
        </w:tc>
        <w:tc>
          <w:tcPr>
            <w:tcW w:w="1204" w:type="dxa"/>
            <w:vMerge/>
            <w:tcBorders>
              <w:top w:val="nil"/>
              <w:left w:val="single" w:sz="4" w:space="0" w:color="auto"/>
              <w:bottom w:val="single" w:sz="8" w:space="0" w:color="000000"/>
              <w:right w:val="single" w:sz="8" w:space="0" w:color="auto"/>
            </w:tcBorders>
            <w:vAlign w:val="center"/>
            <w:hideMark/>
          </w:tcPr>
          <w:p w14:paraId="43DA8F69" w14:textId="77777777" w:rsidR="008F207D" w:rsidRPr="001444AA" w:rsidRDefault="008F207D" w:rsidP="00CD06B6">
            <w:pPr>
              <w:rPr>
                <w:color w:val="000000"/>
              </w:rPr>
            </w:pPr>
          </w:p>
        </w:tc>
      </w:tr>
      <w:tr w:rsidR="008F207D" w:rsidRPr="001444AA" w14:paraId="20F15EB3"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07640BC3"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2423FDFA"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13D313E6"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23AF1B40" w14:textId="77777777" w:rsidR="008F207D" w:rsidRPr="001444AA" w:rsidRDefault="008F207D" w:rsidP="00CD06B6">
            <w:pPr>
              <w:jc w:val="center"/>
              <w:rPr>
                <w:color w:val="000000"/>
              </w:rPr>
            </w:pPr>
            <w:r w:rsidRPr="001444AA">
              <w:rPr>
                <w:color w:val="000000"/>
              </w:rPr>
              <w:t>50</w:t>
            </w:r>
          </w:p>
        </w:tc>
        <w:tc>
          <w:tcPr>
            <w:tcW w:w="1185" w:type="dxa"/>
            <w:tcBorders>
              <w:top w:val="nil"/>
              <w:left w:val="nil"/>
              <w:bottom w:val="single" w:sz="4" w:space="0" w:color="auto"/>
              <w:right w:val="single" w:sz="4" w:space="0" w:color="auto"/>
            </w:tcBorders>
            <w:shd w:val="clear" w:color="auto" w:fill="auto"/>
            <w:noWrap/>
            <w:vAlign w:val="center"/>
            <w:hideMark/>
          </w:tcPr>
          <w:p w14:paraId="0FB51EAD" w14:textId="77777777" w:rsidR="008F207D" w:rsidRPr="001444AA" w:rsidRDefault="008F207D" w:rsidP="00CD06B6">
            <w:pPr>
              <w:jc w:val="center"/>
              <w:rPr>
                <w:color w:val="000000"/>
              </w:rPr>
            </w:pPr>
            <w:r w:rsidRPr="001444AA">
              <w:rPr>
                <w:color w:val="000000"/>
              </w:rPr>
              <w:t>2,831</w:t>
            </w:r>
          </w:p>
        </w:tc>
        <w:tc>
          <w:tcPr>
            <w:tcW w:w="1204" w:type="dxa"/>
            <w:vMerge/>
            <w:tcBorders>
              <w:top w:val="nil"/>
              <w:left w:val="single" w:sz="4" w:space="0" w:color="auto"/>
              <w:bottom w:val="single" w:sz="8" w:space="0" w:color="000000"/>
              <w:right w:val="single" w:sz="8" w:space="0" w:color="auto"/>
            </w:tcBorders>
            <w:vAlign w:val="center"/>
            <w:hideMark/>
          </w:tcPr>
          <w:p w14:paraId="32667DB5" w14:textId="77777777" w:rsidR="008F207D" w:rsidRPr="001444AA" w:rsidRDefault="008F207D" w:rsidP="00CD06B6">
            <w:pPr>
              <w:rPr>
                <w:color w:val="000000"/>
              </w:rPr>
            </w:pPr>
          </w:p>
        </w:tc>
      </w:tr>
      <w:tr w:rsidR="008F207D" w:rsidRPr="001444AA" w14:paraId="6FFB0BDF" w14:textId="77777777" w:rsidTr="00CD06B6">
        <w:trPr>
          <w:trHeight w:val="320"/>
        </w:trPr>
        <w:tc>
          <w:tcPr>
            <w:tcW w:w="960" w:type="dxa"/>
            <w:vMerge/>
            <w:tcBorders>
              <w:top w:val="nil"/>
              <w:left w:val="single" w:sz="8" w:space="0" w:color="auto"/>
              <w:bottom w:val="single" w:sz="8" w:space="0" w:color="000000"/>
              <w:right w:val="single" w:sz="8" w:space="0" w:color="auto"/>
            </w:tcBorders>
            <w:vAlign w:val="center"/>
            <w:hideMark/>
          </w:tcPr>
          <w:p w14:paraId="66CAB99D"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0A3FABE8"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47B29E06" w14:textId="77777777" w:rsidR="008F207D" w:rsidRPr="001444AA" w:rsidRDefault="008F207D" w:rsidP="00CD06B6">
            <w:pPr>
              <w:rPr>
                <w:color w:val="000000"/>
              </w:rPr>
            </w:pPr>
          </w:p>
        </w:tc>
        <w:tc>
          <w:tcPr>
            <w:tcW w:w="1252" w:type="dxa"/>
            <w:tcBorders>
              <w:top w:val="nil"/>
              <w:left w:val="nil"/>
              <w:bottom w:val="single" w:sz="8" w:space="0" w:color="auto"/>
              <w:right w:val="single" w:sz="4" w:space="0" w:color="auto"/>
            </w:tcBorders>
            <w:shd w:val="clear" w:color="auto" w:fill="auto"/>
            <w:noWrap/>
            <w:vAlign w:val="center"/>
            <w:hideMark/>
          </w:tcPr>
          <w:p w14:paraId="2A65359B" w14:textId="77777777" w:rsidR="008F207D" w:rsidRPr="001444AA" w:rsidRDefault="008F207D" w:rsidP="00CD06B6">
            <w:pPr>
              <w:jc w:val="center"/>
              <w:rPr>
                <w:color w:val="000000"/>
              </w:rPr>
            </w:pPr>
            <w:r w:rsidRPr="001444AA">
              <w:rPr>
                <w:color w:val="000000"/>
              </w:rPr>
              <w:t>60</w:t>
            </w:r>
          </w:p>
        </w:tc>
        <w:tc>
          <w:tcPr>
            <w:tcW w:w="1185" w:type="dxa"/>
            <w:tcBorders>
              <w:top w:val="nil"/>
              <w:left w:val="nil"/>
              <w:bottom w:val="single" w:sz="8" w:space="0" w:color="auto"/>
              <w:right w:val="single" w:sz="4" w:space="0" w:color="auto"/>
            </w:tcBorders>
            <w:shd w:val="clear" w:color="auto" w:fill="auto"/>
            <w:noWrap/>
            <w:vAlign w:val="center"/>
            <w:hideMark/>
          </w:tcPr>
          <w:p w14:paraId="07C64498" w14:textId="77777777" w:rsidR="008F207D" w:rsidRPr="001444AA" w:rsidRDefault="008F207D" w:rsidP="00CD06B6">
            <w:pPr>
              <w:jc w:val="center"/>
              <w:rPr>
                <w:color w:val="000000"/>
              </w:rPr>
            </w:pPr>
            <w:r w:rsidRPr="001444AA">
              <w:rPr>
                <w:color w:val="000000"/>
              </w:rPr>
              <w:t>3,397</w:t>
            </w:r>
          </w:p>
        </w:tc>
        <w:tc>
          <w:tcPr>
            <w:tcW w:w="1204" w:type="dxa"/>
            <w:vMerge/>
            <w:tcBorders>
              <w:top w:val="nil"/>
              <w:left w:val="single" w:sz="4" w:space="0" w:color="auto"/>
              <w:bottom w:val="single" w:sz="8" w:space="0" w:color="000000"/>
              <w:right w:val="single" w:sz="8" w:space="0" w:color="auto"/>
            </w:tcBorders>
            <w:vAlign w:val="center"/>
            <w:hideMark/>
          </w:tcPr>
          <w:p w14:paraId="5C42210E" w14:textId="77777777" w:rsidR="008F207D" w:rsidRPr="001444AA" w:rsidRDefault="008F207D" w:rsidP="00CD06B6">
            <w:pPr>
              <w:rPr>
                <w:color w:val="000000"/>
              </w:rPr>
            </w:pPr>
          </w:p>
        </w:tc>
      </w:tr>
      <w:tr w:rsidR="008F207D" w:rsidRPr="001444AA" w14:paraId="0B4D3613" w14:textId="77777777" w:rsidTr="00CD06B6">
        <w:trPr>
          <w:trHeight w:val="310"/>
        </w:trPr>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D035889" w14:textId="77777777" w:rsidR="008F207D" w:rsidRPr="001444AA" w:rsidRDefault="008F207D" w:rsidP="00CD06B6">
            <w:pPr>
              <w:jc w:val="center"/>
              <w:rPr>
                <w:color w:val="000000"/>
              </w:rPr>
            </w:pPr>
            <w:r w:rsidRPr="001444AA">
              <w:rPr>
                <w:color w:val="000000"/>
              </w:rPr>
              <w:t>4</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5468303F" w14:textId="77777777" w:rsidR="008F207D" w:rsidRPr="001444AA" w:rsidRDefault="008F207D" w:rsidP="00CD06B6">
            <w:pPr>
              <w:jc w:val="center"/>
            </w:pPr>
            <w:r w:rsidRPr="001444AA">
              <w:t>BP-FA 15%</w:t>
            </w:r>
          </w:p>
        </w:tc>
        <w:tc>
          <w:tcPr>
            <w:tcW w:w="1780" w:type="dxa"/>
            <w:vMerge w:val="restart"/>
            <w:tcBorders>
              <w:top w:val="nil"/>
              <w:left w:val="single" w:sz="8" w:space="0" w:color="auto"/>
              <w:bottom w:val="single" w:sz="8" w:space="0" w:color="000000"/>
              <w:right w:val="single" w:sz="8" w:space="0" w:color="auto"/>
            </w:tcBorders>
            <w:shd w:val="clear" w:color="auto" w:fill="auto"/>
            <w:vAlign w:val="center"/>
            <w:hideMark/>
          </w:tcPr>
          <w:p w14:paraId="3C0FCEBB" w14:textId="77777777" w:rsidR="008F207D" w:rsidRPr="001444AA" w:rsidRDefault="008F207D" w:rsidP="00CD06B6">
            <w:pPr>
              <w:jc w:val="center"/>
              <w:rPr>
                <w:color w:val="000000"/>
              </w:rPr>
            </w:pPr>
            <w:r w:rsidRPr="001444AA">
              <w:rPr>
                <w:color w:val="000000"/>
              </w:rPr>
              <w:t xml:space="preserve">Beton </w:t>
            </w:r>
            <w:r w:rsidRPr="001444AA">
              <w:rPr>
                <w:i/>
                <w:iCs/>
                <w:color w:val="000000"/>
              </w:rPr>
              <w:t>Pervious Fly Ash 15</w:t>
            </w:r>
            <w:r w:rsidRPr="001444AA">
              <w:rPr>
                <w:color w:val="000000"/>
              </w:rPr>
              <w:t>%</w:t>
            </w:r>
          </w:p>
        </w:tc>
        <w:tc>
          <w:tcPr>
            <w:tcW w:w="1252" w:type="dxa"/>
            <w:tcBorders>
              <w:top w:val="nil"/>
              <w:left w:val="nil"/>
              <w:bottom w:val="single" w:sz="4" w:space="0" w:color="auto"/>
              <w:right w:val="single" w:sz="4" w:space="0" w:color="auto"/>
            </w:tcBorders>
            <w:shd w:val="clear" w:color="auto" w:fill="auto"/>
            <w:noWrap/>
            <w:vAlign w:val="center"/>
            <w:hideMark/>
          </w:tcPr>
          <w:p w14:paraId="457AC0B6" w14:textId="77777777" w:rsidR="008F207D" w:rsidRPr="001444AA" w:rsidRDefault="008F207D" w:rsidP="00CD06B6">
            <w:pPr>
              <w:jc w:val="center"/>
              <w:rPr>
                <w:color w:val="000000"/>
              </w:rPr>
            </w:pPr>
            <w:r w:rsidRPr="001444AA">
              <w:rPr>
                <w:color w:val="000000"/>
              </w:rPr>
              <w:t>60</w:t>
            </w:r>
          </w:p>
        </w:tc>
        <w:tc>
          <w:tcPr>
            <w:tcW w:w="1185" w:type="dxa"/>
            <w:tcBorders>
              <w:top w:val="nil"/>
              <w:left w:val="nil"/>
              <w:bottom w:val="single" w:sz="4" w:space="0" w:color="auto"/>
              <w:right w:val="single" w:sz="4" w:space="0" w:color="auto"/>
            </w:tcBorders>
            <w:shd w:val="clear" w:color="auto" w:fill="auto"/>
            <w:noWrap/>
            <w:vAlign w:val="center"/>
            <w:hideMark/>
          </w:tcPr>
          <w:p w14:paraId="113FEBB9" w14:textId="77777777" w:rsidR="008F207D" w:rsidRPr="001444AA" w:rsidRDefault="008F207D" w:rsidP="00CD06B6">
            <w:pPr>
              <w:jc w:val="center"/>
              <w:rPr>
                <w:color w:val="000000"/>
              </w:rPr>
            </w:pPr>
            <w:r w:rsidRPr="001444AA">
              <w:rPr>
                <w:color w:val="000000"/>
              </w:rPr>
              <w:t>3,397</w:t>
            </w:r>
          </w:p>
        </w:tc>
        <w:tc>
          <w:tcPr>
            <w:tcW w:w="1204" w:type="dxa"/>
            <w:vMerge w:val="restart"/>
            <w:tcBorders>
              <w:top w:val="nil"/>
              <w:left w:val="single" w:sz="4" w:space="0" w:color="auto"/>
              <w:bottom w:val="single" w:sz="8" w:space="0" w:color="000000"/>
              <w:right w:val="single" w:sz="8" w:space="0" w:color="auto"/>
            </w:tcBorders>
            <w:shd w:val="clear" w:color="auto" w:fill="auto"/>
            <w:vAlign w:val="center"/>
            <w:hideMark/>
          </w:tcPr>
          <w:p w14:paraId="5C42D75F" w14:textId="77777777" w:rsidR="008F207D" w:rsidRPr="001444AA" w:rsidRDefault="008F207D" w:rsidP="00CD06B6">
            <w:pPr>
              <w:jc w:val="center"/>
              <w:rPr>
                <w:color w:val="000000"/>
              </w:rPr>
            </w:pPr>
            <w:r w:rsidRPr="001444AA">
              <w:rPr>
                <w:color w:val="000000"/>
              </w:rPr>
              <w:t>3,623</w:t>
            </w:r>
          </w:p>
        </w:tc>
      </w:tr>
      <w:tr w:rsidR="008F207D" w:rsidRPr="001444AA" w14:paraId="295B8DF2"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2C203339"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6A59CDA6"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12333F23"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5309CF6C" w14:textId="77777777" w:rsidR="008F207D" w:rsidRPr="001444AA" w:rsidRDefault="008F207D" w:rsidP="00CD06B6">
            <w:pPr>
              <w:jc w:val="center"/>
              <w:rPr>
                <w:color w:val="000000"/>
              </w:rPr>
            </w:pPr>
            <w:r w:rsidRPr="001444AA">
              <w:rPr>
                <w:color w:val="000000"/>
              </w:rPr>
              <w:t>70</w:t>
            </w:r>
          </w:p>
        </w:tc>
        <w:tc>
          <w:tcPr>
            <w:tcW w:w="1185" w:type="dxa"/>
            <w:tcBorders>
              <w:top w:val="nil"/>
              <w:left w:val="nil"/>
              <w:bottom w:val="single" w:sz="4" w:space="0" w:color="auto"/>
              <w:right w:val="single" w:sz="4" w:space="0" w:color="auto"/>
            </w:tcBorders>
            <w:shd w:val="clear" w:color="auto" w:fill="auto"/>
            <w:noWrap/>
            <w:vAlign w:val="center"/>
            <w:hideMark/>
          </w:tcPr>
          <w:p w14:paraId="3A67346E" w14:textId="77777777" w:rsidR="008F207D" w:rsidRPr="001444AA" w:rsidRDefault="008F207D" w:rsidP="00CD06B6">
            <w:pPr>
              <w:jc w:val="center"/>
              <w:rPr>
                <w:color w:val="000000"/>
              </w:rPr>
            </w:pPr>
            <w:r w:rsidRPr="001444AA">
              <w:rPr>
                <w:color w:val="000000"/>
              </w:rPr>
              <w:t>3,963</w:t>
            </w:r>
          </w:p>
        </w:tc>
        <w:tc>
          <w:tcPr>
            <w:tcW w:w="1204" w:type="dxa"/>
            <w:vMerge/>
            <w:tcBorders>
              <w:top w:val="nil"/>
              <w:left w:val="single" w:sz="4" w:space="0" w:color="auto"/>
              <w:bottom w:val="single" w:sz="8" w:space="0" w:color="000000"/>
              <w:right w:val="single" w:sz="8" w:space="0" w:color="auto"/>
            </w:tcBorders>
            <w:vAlign w:val="center"/>
            <w:hideMark/>
          </w:tcPr>
          <w:p w14:paraId="245343C4" w14:textId="77777777" w:rsidR="008F207D" w:rsidRPr="001444AA" w:rsidRDefault="008F207D" w:rsidP="00CD06B6">
            <w:pPr>
              <w:rPr>
                <w:color w:val="000000"/>
              </w:rPr>
            </w:pPr>
          </w:p>
        </w:tc>
      </w:tr>
      <w:tr w:rsidR="008F207D" w:rsidRPr="001444AA" w14:paraId="12AF7977"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38614B4A"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07922F93"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0E37DE24"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1051C65A" w14:textId="77777777" w:rsidR="008F207D" w:rsidRPr="001444AA" w:rsidRDefault="008F207D" w:rsidP="00CD06B6">
            <w:pPr>
              <w:jc w:val="center"/>
              <w:rPr>
                <w:color w:val="000000"/>
              </w:rPr>
            </w:pPr>
            <w:r w:rsidRPr="001444AA">
              <w:rPr>
                <w:color w:val="000000"/>
              </w:rPr>
              <w:t>60</w:t>
            </w:r>
          </w:p>
        </w:tc>
        <w:tc>
          <w:tcPr>
            <w:tcW w:w="1185" w:type="dxa"/>
            <w:tcBorders>
              <w:top w:val="nil"/>
              <w:left w:val="nil"/>
              <w:bottom w:val="single" w:sz="4" w:space="0" w:color="auto"/>
              <w:right w:val="single" w:sz="4" w:space="0" w:color="auto"/>
            </w:tcBorders>
            <w:shd w:val="clear" w:color="auto" w:fill="auto"/>
            <w:noWrap/>
            <w:vAlign w:val="center"/>
            <w:hideMark/>
          </w:tcPr>
          <w:p w14:paraId="2C3311CF" w14:textId="77777777" w:rsidR="008F207D" w:rsidRPr="001444AA" w:rsidRDefault="008F207D" w:rsidP="00CD06B6">
            <w:pPr>
              <w:jc w:val="center"/>
              <w:rPr>
                <w:color w:val="000000"/>
              </w:rPr>
            </w:pPr>
            <w:r w:rsidRPr="001444AA">
              <w:rPr>
                <w:color w:val="000000"/>
              </w:rPr>
              <w:t>3,397</w:t>
            </w:r>
          </w:p>
        </w:tc>
        <w:tc>
          <w:tcPr>
            <w:tcW w:w="1204" w:type="dxa"/>
            <w:vMerge/>
            <w:tcBorders>
              <w:top w:val="nil"/>
              <w:left w:val="single" w:sz="4" w:space="0" w:color="auto"/>
              <w:bottom w:val="single" w:sz="8" w:space="0" w:color="000000"/>
              <w:right w:val="single" w:sz="8" w:space="0" w:color="auto"/>
            </w:tcBorders>
            <w:vAlign w:val="center"/>
            <w:hideMark/>
          </w:tcPr>
          <w:p w14:paraId="3E3F04FF" w14:textId="77777777" w:rsidR="008F207D" w:rsidRPr="001444AA" w:rsidRDefault="008F207D" w:rsidP="00CD06B6">
            <w:pPr>
              <w:rPr>
                <w:color w:val="000000"/>
              </w:rPr>
            </w:pPr>
          </w:p>
        </w:tc>
      </w:tr>
      <w:tr w:rsidR="008F207D" w:rsidRPr="001444AA" w14:paraId="3C83B5EC"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70D38100"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7D08D4BB"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56D6142D"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6DD0E121" w14:textId="77777777" w:rsidR="008F207D" w:rsidRPr="001444AA" w:rsidRDefault="008F207D" w:rsidP="00CD06B6">
            <w:pPr>
              <w:jc w:val="center"/>
              <w:rPr>
                <w:color w:val="000000"/>
              </w:rPr>
            </w:pPr>
            <w:r w:rsidRPr="001444AA">
              <w:rPr>
                <w:color w:val="000000"/>
              </w:rPr>
              <w:t>70</w:t>
            </w:r>
          </w:p>
        </w:tc>
        <w:tc>
          <w:tcPr>
            <w:tcW w:w="1185" w:type="dxa"/>
            <w:tcBorders>
              <w:top w:val="nil"/>
              <w:left w:val="nil"/>
              <w:bottom w:val="single" w:sz="4" w:space="0" w:color="auto"/>
              <w:right w:val="single" w:sz="4" w:space="0" w:color="auto"/>
            </w:tcBorders>
            <w:shd w:val="clear" w:color="auto" w:fill="auto"/>
            <w:noWrap/>
            <w:vAlign w:val="center"/>
            <w:hideMark/>
          </w:tcPr>
          <w:p w14:paraId="0159A694" w14:textId="77777777" w:rsidR="008F207D" w:rsidRPr="001444AA" w:rsidRDefault="008F207D" w:rsidP="00CD06B6">
            <w:pPr>
              <w:jc w:val="center"/>
              <w:rPr>
                <w:color w:val="000000"/>
              </w:rPr>
            </w:pPr>
            <w:r w:rsidRPr="001444AA">
              <w:rPr>
                <w:color w:val="000000"/>
              </w:rPr>
              <w:t>3,963</w:t>
            </w:r>
          </w:p>
        </w:tc>
        <w:tc>
          <w:tcPr>
            <w:tcW w:w="1204" w:type="dxa"/>
            <w:vMerge/>
            <w:tcBorders>
              <w:top w:val="nil"/>
              <w:left w:val="single" w:sz="4" w:space="0" w:color="auto"/>
              <w:bottom w:val="single" w:sz="8" w:space="0" w:color="000000"/>
              <w:right w:val="single" w:sz="8" w:space="0" w:color="auto"/>
            </w:tcBorders>
            <w:vAlign w:val="center"/>
            <w:hideMark/>
          </w:tcPr>
          <w:p w14:paraId="67582B58" w14:textId="77777777" w:rsidR="008F207D" w:rsidRPr="001444AA" w:rsidRDefault="008F207D" w:rsidP="00CD06B6">
            <w:pPr>
              <w:rPr>
                <w:color w:val="000000"/>
              </w:rPr>
            </w:pPr>
          </w:p>
        </w:tc>
      </w:tr>
      <w:tr w:rsidR="008F207D" w:rsidRPr="001444AA" w14:paraId="5F72F48F" w14:textId="77777777" w:rsidTr="00CD06B6">
        <w:trPr>
          <w:trHeight w:val="320"/>
        </w:trPr>
        <w:tc>
          <w:tcPr>
            <w:tcW w:w="960" w:type="dxa"/>
            <w:vMerge/>
            <w:tcBorders>
              <w:top w:val="nil"/>
              <w:left w:val="single" w:sz="8" w:space="0" w:color="auto"/>
              <w:bottom w:val="single" w:sz="8" w:space="0" w:color="000000"/>
              <w:right w:val="single" w:sz="8" w:space="0" w:color="auto"/>
            </w:tcBorders>
            <w:vAlign w:val="center"/>
            <w:hideMark/>
          </w:tcPr>
          <w:p w14:paraId="23E6F3B5"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6E20197A"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607E5C66" w14:textId="77777777" w:rsidR="008F207D" w:rsidRPr="001444AA" w:rsidRDefault="008F207D" w:rsidP="00CD06B6">
            <w:pPr>
              <w:rPr>
                <w:color w:val="000000"/>
              </w:rPr>
            </w:pPr>
          </w:p>
        </w:tc>
        <w:tc>
          <w:tcPr>
            <w:tcW w:w="1252" w:type="dxa"/>
            <w:tcBorders>
              <w:top w:val="nil"/>
              <w:left w:val="nil"/>
              <w:bottom w:val="single" w:sz="8" w:space="0" w:color="auto"/>
              <w:right w:val="single" w:sz="4" w:space="0" w:color="auto"/>
            </w:tcBorders>
            <w:shd w:val="clear" w:color="auto" w:fill="auto"/>
            <w:noWrap/>
            <w:vAlign w:val="center"/>
            <w:hideMark/>
          </w:tcPr>
          <w:p w14:paraId="6AAB914A" w14:textId="77777777" w:rsidR="008F207D" w:rsidRPr="001444AA" w:rsidRDefault="008F207D" w:rsidP="00CD06B6">
            <w:pPr>
              <w:jc w:val="center"/>
              <w:rPr>
                <w:color w:val="000000"/>
              </w:rPr>
            </w:pPr>
            <w:r w:rsidRPr="001444AA">
              <w:rPr>
                <w:color w:val="000000"/>
              </w:rPr>
              <w:t>60</w:t>
            </w:r>
          </w:p>
        </w:tc>
        <w:tc>
          <w:tcPr>
            <w:tcW w:w="1185" w:type="dxa"/>
            <w:tcBorders>
              <w:top w:val="nil"/>
              <w:left w:val="nil"/>
              <w:bottom w:val="single" w:sz="8" w:space="0" w:color="auto"/>
              <w:right w:val="single" w:sz="4" w:space="0" w:color="auto"/>
            </w:tcBorders>
            <w:shd w:val="clear" w:color="auto" w:fill="auto"/>
            <w:noWrap/>
            <w:vAlign w:val="center"/>
            <w:hideMark/>
          </w:tcPr>
          <w:p w14:paraId="52F1B4B9" w14:textId="77777777" w:rsidR="008F207D" w:rsidRPr="001444AA" w:rsidRDefault="008F207D" w:rsidP="00CD06B6">
            <w:pPr>
              <w:jc w:val="center"/>
              <w:rPr>
                <w:color w:val="000000"/>
              </w:rPr>
            </w:pPr>
            <w:r w:rsidRPr="001444AA">
              <w:rPr>
                <w:color w:val="000000"/>
              </w:rPr>
              <w:t>3,397</w:t>
            </w:r>
          </w:p>
        </w:tc>
        <w:tc>
          <w:tcPr>
            <w:tcW w:w="1204" w:type="dxa"/>
            <w:vMerge/>
            <w:tcBorders>
              <w:top w:val="nil"/>
              <w:left w:val="single" w:sz="4" w:space="0" w:color="auto"/>
              <w:bottom w:val="single" w:sz="8" w:space="0" w:color="000000"/>
              <w:right w:val="single" w:sz="8" w:space="0" w:color="auto"/>
            </w:tcBorders>
            <w:vAlign w:val="center"/>
            <w:hideMark/>
          </w:tcPr>
          <w:p w14:paraId="1DAF0C2E" w14:textId="77777777" w:rsidR="008F207D" w:rsidRPr="001444AA" w:rsidRDefault="008F207D" w:rsidP="00CD06B6">
            <w:pPr>
              <w:rPr>
                <w:color w:val="000000"/>
              </w:rPr>
            </w:pPr>
          </w:p>
        </w:tc>
      </w:tr>
      <w:tr w:rsidR="008F207D" w:rsidRPr="001444AA" w14:paraId="6A53B629" w14:textId="77777777" w:rsidTr="00CD06B6">
        <w:trPr>
          <w:trHeight w:val="310"/>
        </w:trPr>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81D0676" w14:textId="77777777" w:rsidR="008F207D" w:rsidRPr="001444AA" w:rsidRDefault="008F207D" w:rsidP="00CD06B6">
            <w:pPr>
              <w:jc w:val="center"/>
              <w:rPr>
                <w:color w:val="000000"/>
              </w:rPr>
            </w:pPr>
            <w:r w:rsidRPr="001444AA">
              <w:rPr>
                <w:color w:val="000000"/>
              </w:rPr>
              <w:t>5</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6C8DC803" w14:textId="77777777" w:rsidR="008F207D" w:rsidRPr="001444AA" w:rsidRDefault="008F207D" w:rsidP="00CD06B6">
            <w:pPr>
              <w:jc w:val="center"/>
            </w:pPr>
            <w:r w:rsidRPr="001444AA">
              <w:t>BP-FA 17,5%</w:t>
            </w:r>
          </w:p>
        </w:tc>
        <w:tc>
          <w:tcPr>
            <w:tcW w:w="1780" w:type="dxa"/>
            <w:vMerge w:val="restart"/>
            <w:tcBorders>
              <w:top w:val="nil"/>
              <w:left w:val="single" w:sz="8" w:space="0" w:color="auto"/>
              <w:bottom w:val="single" w:sz="8" w:space="0" w:color="000000"/>
              <w:right w:val="single" w:sz="8" w:space="0" w:color="auto"/>
            </w:tcBorders>
            <w:shd w:val="clear" w:color="auto" w:fill="auto"/>
            <w:vAlign w:val="center"/>
            <w:hideMark/>
          </w:tcPr>
          <w:p w14:paraId="163F118E" w14:textId="77777777" w:rsidR="008F207D" w:rsidRPr="001444AA" w:rsidRDefault="008F207D" w:rsidP="00CD06B6">
            <w:pPr>
              <w:jc w:val="center"/>
              <w:rPr>
                <w:color w:val="000000"/>
              </w:rPr>
            </w:pPr>
            <w:r w:rsidRPr="001444AA">
              <w:rPr>
                <w:color w:val="000000"/>
              </w:rPr>
              <w:t xml:space="preserve">Beton </w:t>
            </w:r>
            <w:r w:rsidRPr="001444AA">
              <w:rPr>
                <w:i/>
                <w:iCs/>
                <w:color w:val="000000"/>
              </w:rPr>
              <w:t>Pervious Fly Ash 17,5</w:t>
            </w:r>
            <w:r w:rsidRPr="001444AA">
              <w:rPr>
                <w:color w:val="000000"/>
              </w:rPr>
              <w:t>%</w:t>
            </w:r>
          </w:p>
        </w:tc>
        <w:tc>
          <w:tcPr>
            <w:tcW w:w="1252" w:type="dxa"/>
            <w:tcBorders>
              <w:top w:val="nil"/>
              <w:left w:val="nil"/>
              <w:bottom w:val="single" w:sz="4" w:space="0" w:color="auto"/>
              <w:right w:val="single" w:sz="4" w:space="0" w:color="auto"/>
            </w:tcBorders>
            <w:shd w:val="clear" w:color="auto" w:fill="auto"/>
            <w:noWrap/>
            <w:vAlign w:val="center"/>
            <w:hideMark/>
          </w:tcPr>
          <w:p w14:paraId="0C912ECF" w14:textId="77777777" w:rsidR="008F207D" w:rsidRPr="001444AA" w:rsidRDefault="008F207D" w:rsidP="00CD06B6">
            <w:pPr>
              <w:jc w:val="center"/>
              <w:rPr>
                <w:color w:val="000000"/>
              </w:rPr>
            </w:pPr>
            <w:r w:rsidRPr="001444AA">
              <w:rPr>
                <w:color w:val="000000"/>
              </w:rPr>
              <w:t>70</w:t>
            </w:r>
          </w:p>
        </w:tc>
        <w:tc>
          <w:tcPr>
            <w:tcW w:w="1185" w:type="dxa"/>
            <w:tcBorders>
              <w:top w:val="nil"/>
              <w:left w:val="nil"/>
              <w:bottom w:val="single" w:sz="4" w:space="0" w:color="auto"/>
              <w:right w:val="single" w:sz="4" w:space="0" w:color="auto"/>
            </w:tcBorders>
            <w:shd w:val="clear" w:color="auto" w:fill="auto"/>
            <w:noWrap/>
            <w:vAlign w:val="center"/>
            <w:hideMark/>
          </w:tcPr>
          <w:p w14:paraId="38BD73D9" w14:textId="77777777" w:rsidR="008F207D" w:rsidRPr="001444AA" w:rsidRDefault="008F207D" w:rsidP="00CD06B6">
            <w:pPr>
              <w:jc w:val="center"/>
              <w:rPr>
                <w:color w:val="000000"/>
              </w:rPr>
            </w:pPr>
            <w:r w:rsidRPr="001444AA">
              <w:rPr>
                <w:color w:val="000000"/>
              </w:rPr>
              <w:t>3,963</w:t>
            </w:r>
          </w:p>
        </w:tc>
        <w:tc>
          <w:tcPr>
            <w:tcW w:w="1204" w:type="dxa"/>
            <w:vMerge w:val="restart"/>
            <w:tcBorders>
              <w:top w:val="nil"/>
              <w:left w:val="single" w:sz="4" w:space="0" w:color="auto"/>
              <w:bottom w:val="single" w:sz="8" w:space="0" w:color="000000"/>
              <w:right w:val="single" w:sz="8" w:space="0" w:color="auto"/>
            </w:tcBorders>
            <w:shd w:val="clear" w:color="auto" w:fill="auto"/>
            <w:vAlign w:val="center"/>
            <w:hideMark/>
          </w:tcPr>
          <w:p w14:paraId="57120B98" w14:textId="77777777" w:rsidR="008F207D" w:rsidRPr="001444AA" w:rsidRDefault="008F207D" w:rsidP="00CD06B6">
            <w:pPr>
              <w:jc w:val="center"/>
              <w:rPr>
                <w:color w:val="000000"/>
              </w:rPr>
            </w:pPr>
            <w:r w:rsidRPr="001444AA">
              <w:rPr>
                <w:color w:val="000000"/>
              </w:rPr>
              <w:t>4,190</w:t>
            </w:r>
          </w:p>
        </w:tc>
      </w:tr>
      <w:tr w:rsidR="008F207D" w:rsidRPr="001444AA" w14:paraId="4EC133F4"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28802AF9"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57FD5165"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2C287FB6"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28B831CD" w14:textId="77777777" w:rsidR="008F207D" w:rsidRPr="001444AA" w:rsidRDefault="008F207D" w:rsidP="00CD06B6">
            <w:pPr>
              <w:jc w:val="center"/>
              <w:rPr>
                <w:color w:val="000000"/>
              </w:rPr>
            </w:pPr>
            <w:r w:rsidRPr="001444AA">
              <w:rPr>
                <w:color w:val="000000"/>
              </w:rPr>
              <w:t>80</w:t>
            </w:r>
          </w:p>
        </w:tc>
        <w:tc>
          <w:tcPr>
            <w:tcW w:w="1185" w:type="dxa"/>
            <w:tcBorders>
              <w:top w:val="nil"/>
              <w:left w:val="nil"/>
              <w:bottom w:val="single" w:sz="4" w:space="0" w:color="auto"/>
              <w:right w:val="single" w:sz="4" w:space="0" w:color="auto"/>
            </w:tcBorders>
            <w:shd w:val="clear" w:color="auto" w:fill="auto"/>
            <w:noWrap/>
            <w:vAlign w:val="center"/>
            <w:hideMark/>
          </w:tcPr>
          <w:p w14:paraId="3D5B404B" w14:textId="77777777" w:rsidR="008F207D" w:rsidRPr="001444AA" w:rsidRDefault="008F207D" w:rsidP="00CD06B6">
            <w:pPr>
              <w:jc w:val="center"/>
              <w:rPr>
                <w:color w:val="000000"/>
              </w:rPr>
            </w:pPr>
            <w:r w:rsidRPr="001444AA">
              <w:rPr>
                <w:color w:val="000000"/>
              </w:rPr>
              <w:t>4,529</w:t>
            </w:r>
          </w:p>
        </w:tc>
        <w:tc>
          <w:tcPr>
            <w:tcW w:w="1204" w:type="dxa"/>
            <w:vMerge/>
            <w:tcBorders>
              <w:top w:val="nil"/>
              <w:left w:val="single" w:sz="4" w:space="0" w:color="auto"/>
              <w:bottom w:val="single" w:sz="8" w:space="0" w:color="000000"/>
              <w:right w:val="single" w:sz="8" w:space="0" w:color="auto"/>
            </w:tcBorders>
            <w:vAlign w:val="center"/>
            <w:hideMark/>
          </w:tcPr>
          <w:p w14:paraId="70BE4746" w14:textId="77777777" w:rsidR="008F207D" w:rsidRPr="001444AA" w:rsidRDefault="008F207D" w:rsidP="00CD06B6">
            <w:pPr>
              <w:rPr>
                <w:color w:val="000000"/>
              </w:rPr>
            </w:pPr>
          </w:p>
        </w:tc>
      </w:tr>
      <w:tr w:rsidR="008F207D" w:rsidRPr="001444AA" w14:paraId="46637213"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64F2E44A"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552CE41E"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363828B1"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237DE751" w14:textId="77777777" w:rsidR="008F207D" w:rsidRPr="001444AA" w:rsidRDefault="008F207D" w:rsidP="00CD06B6">
            <w:pPr>
              <w:jc w:val="center"/>
              <w:rPr>
                <w:color w:val="000000"/>
              </w:rPr>
            </w:pPr>
            <w:r w:rsidRPr="001444AA">
              <w:rPr>
                <w:color w:val="000000"/>
              </w:rPr>
              <w:t>70</w:t>
            </w:r>
          </w:p>
        </w:tc>
        <w:tc>
          <w:tcPr>
            <w:tcW w:w="1185" w:type="dxa"/>
            <w:tcBorders>
              <w:top w:val="nil"/>
              <w:left w:val="nil"/>
              <w:bottom w:val="single" w:sz="4" w:space="0" w:color="auto"/>
              <w:right w:val="single" w:sz="4" w:space="0" w:color="auto"/>
            </w:tcBorders>
            <w:shd w:val="clear" w:color="auto" w:fill="auto"/>
            <w:noWrap/>
            <w:vAlign w:val="center"/>
            <w:hideMark/>
          </w:tcPr>
          <w:p w14:paraId="301FE02D" w14:textId="77777777" w:rsidR="008F207D" w:rsidRPr="001444AA" w:rsidRDefault="008F207D" w:rsidP="00CD06B6">
            <w:pPr>
              <w:jc w:val="center"/>
              <w:rPr>
                <w:color w:val="000000"/>
              </w:rPr>
            </w:pPr>
            <w:r w:rsidRPr="001444AA">
              <w:rPr>
                <w:color w:val="000000"/>
              </w:rPr>
              <w:t>3,963</w:t>
            </w:r>
          </w:p>
        </w:tc>
        <w:tc>
          <w:tcPr>
            <w:tcW w:w="1204" w:type="dxa"/>
            <w:vMerge/>
            <w:tcBorders>
              <w:top w:val="nil"/>
              <w:left w:val="single" w:sz="4" w:space="0" w:color="auto"/>
              <w:bottom w:val="single" w:sz="8" w:space="0" w:color="000000"/>
              <w:right w:val="single" w:sz="8" w:space="0" w:color="auto"/>
            </w:tcBorders>
            <w:vAlign w:val="center"/>
            <w:hideMark/>
          </w:tcPr>
          <w:p w14:paraId="51E7D857" w14:textId="77777777" w:rsidR="008F207D" w:rsidRPr="001444AA" w:rsidRDefault="008F207D" w:rsidP="00CD06B6">
            <w:pPr>
              <w:rPr>
                <w:color w:val="000000"/>
              </w:rPr>
            </w:pPr>
          </w:p>
        </w:tc>
      </w:tr>
      <w:tr w:rsidR="008F207D" w:rsidRPr="001444AA" w14:paraId="49006BFF" w14:textId="77777777" w:rsidTr="00CD06B6">
        <w:trPr>
          <w:trHeight w:val="310"/>
        </w:trPr>
        <w:tc>
          <w:tcPr>
            <w:tcW w:w="960" w:type="dxa"/>
            <w:vMerge/>
            <w:tcBorders>
              <w:top w:val="nil"/>
              <w:left w:val="single" w:sz="8" w:space="0" w:color="auto"/>
              <w:bottom w:val="single" w:sz="8" w:space="0" w:color="000000"/>
              <w:right w:val="single" w:sz="8" w:space="0" w:color="auto"/>
            </w:tcBorders>
            <w:vAlign w:val="center"/>
            <w:hideMark/>
          </w:tcPr>
          <w:p w14:paraId="701C0F07"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7F796E5C"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708BB222" w14:textId="77777777" w:rsidR="008F207D" w:rsidRPr="001444AA" w:rsidRDefault="008F207D" w:rsidP="00CD06B6">
            <w:pPr>
              <w:rPr>
                <w:color w:val="000000"/>
              </w:rPr>
            </w:pPr>
          </w:p>
        </w:tc>
        <w:tc>
          <w:tcPr>
            <w:tcW w:w="1252" w:type="dxa"/>
            <w:tcBorders>
              <w:top w:val="nil"/>
              <w:left w:val="nil"/>
              <w:bottom w:val="single" w:sz="4" w:space="0" w:color="auto"/>
              <w:right w:val="single" w:sz="4" w:space="0" w:color="auto"/>
            </w:tcBorders>
            <w:shd w:val="clear" w:color="auto" w:fill="auto"/>
            <w:noWrap/>
            <w:vAlign w:val="center"/>
            <w:hideMark/>
          </w:tcPr>
          <w:p w14:paraId="3A3DC627" w14:textId="77777777" w:rsidR="008F207D" w:rsidRPr="001444AA" w:rsidRDefault="008F207D" w:rsidP="00CD06B6">
            <w:pPr>
              <w:jc w:val="center"/>
              <w:rPr>
                <w:color w:val="000000"/>
              </w:rPr>
            </w:pPr>
            <w:r w:rsidRPr="001444AA">
              <w:rPr>
                <w:color w:val="000000"/>
              </w:rPr>
              <w:t>70</w:t>
            </w:r>
          </w:p>
        </w:tc>
        <w:tc>
          <w:tcPr>
            <w:tcW w:w="1185" w:type="dxa"/>
            <w:tcBorders>
              <w:top w:val="nil"/>
              <w:left w:val="nil"/>
              <w:bottom w:val="single" w:sz="4" w:space="0" w:color="auto"/>
              <w:right w:val="single" w:sz="4" w:space="0" w:color="auto"/>
            </w:tcBorders>
            <w:shd w:val="clear" w:color="auto" w:fill="auto"/>
            <w:noWrap/>
            <w:vAlign w:val="center"/>
            <w:hideMark/>
          </w:tcPr>
          <w:p w14:paraId="6EE78D1F" w14:textId="77777777" w:rsidR="008F207D" w:rsidRPr="001444AA" w:rsidRDefault="008F207D" w:rsidP="00CD06B6">
            <w:pPr>
              <w:jc w:val="center"/>
              <w:rPr>
                <w:color w:val="000000"/>
              </w:rPr>
            </w:pPr>
            <w:r w:rsidRPr="001444AA">
              <w:rPr>
                <w:color w:val="000000"/>
              </w:rPr>
              <w:t>3,963</w:t>
            </w:r>
          </w:p>
        </w:tc>
        <w:tc>
          <w:tcPr>
            <w:tcW w:w="1204" w:type="dxa"/>
            <w:vMerge/>
            <w:tcBorders>
              <w:top w:val="nil"/>
              <w:left w:val="single" w:sz="4" w:space="0" w:color="auto"/>
              <w:bottom w:val="single" w:sz="8" w:space="0" w:color="000000"/>
              <w:right w:val="single" w:sz="8" w:space="0" w:color="auto"/>
            </w:tcBorders>
            <w:vAlign w:val="center"/>
            <w:hideMark/>
          </w:tcPr>
          <w:p w14:paraId="441DDEFD" w14:textId="77777777" w:rsidR="008F207D" w:rsidRPr="001444AA" w:rsidRDefault="008F207D" w:rsidP="00CD06B6">
            <w:pPr>
              <w:rPr>
                <w:color w:val="000000"/>
              </w:rPr>
            </w:pPr>
          </w:p>
        </w:tc>
      </w:tr>
      <w:tr w:rsidR="008F207D" w:rsidRPr="001444AA" w14:paraId="63715DD9" w14:textId="77777777" w:rsidTr="00CD06B6">
        <w:trPr>
          <w:trHeight w:val="320"/>
        </w:trPr>
        <w:tc>
          <w:tcPr>
            <w:tcW w:w="960" w:type="dxa"/>
            <w:vMerge/>
            <w:tcBorders>
              <w:top w:val="nil"/>
              <w:left w:val="single" w:sz="8" w:space="0" w:color="auto"/>
              <w:bottom w:val="single" w:sz="8" w:space="0" w:color="000000"/>
              <w:right w:val="single" w:sz="8" w:space="0" w:color="auto"/>
            </w:tcBorders>
            <w:vAlign w:val="center"/>
            <w:hideMark/>
          </w:tcPr>
          <w:p w14:paraId="303BF88B" w14:textId="77777777" w:rsidR="008F207D" w:rsidRPr="001444AA" w:rsidRDefault="008F207D" w:rsidP="00CD06B6">
            <w:pPr>
              <w:rPr>
                <w:color w:val="000000"/>
              </w:rPr>
            </w:pPr>
          </w:p>
        </w:tc>
        <w:tc>
          <w:tcPr>
            <w:tcW w:w="1480" w:type="dxa"/>
            <w:vMerge/>
            <w:tcBorders>
              <w:top w:val="nil"/>
              <w:left w:val="single" w:sz="8" w:space="0" w:color="auto"/>
              <w:bottom w:val="single" w:sz="8" w:space="0" w:color="000000"/>
              <w:right w:val="single" w:sz="8" w:space="0" w:color="auto"/>
            </w:tcBorders>
            <w:vAlign w:val="center"/>
            <w:hideMark/>
          </w:tcPr>
          <w:p w14:paraId="07BABD59" w14:textId="77777777" w:rsidR="008F207D" w:rsidRPr="001444AA" w:rsidRDefault="008F207D" w:rsidP="00CD06B6"/>
        </w:tc>
        <w:tc>
          <w:tcPr>
            <w:tcW w:w="1780" w:type="dxa"/>
            <w:vMerge/>
            <w:tcBorders>
              <w:top w:val="nil"/>
              <w:left w:val="single" w:sz="8" w:space="0" w:color="auto"/>
              <w:bottom w:val="single" w:sz="8" w:space="0" w:color="000000"/>
              <w:right w:val="single" w:sz="8" w:space="0" w:color="auto"/>
            </w:tcBorders>
            <w:vAlign w:val="center"/>
            <w:hideMark/>
          </w:tcPr>
          <w:p w14:paraId="21FEB26F" w14:textId="77777777" w:rsidR="008F207D" w:rsidRPr="001444AA" w:rsidRDefault="008F207D" w:rsidP="00CD06B6">
            <w:pPr>
              <w:rPr>
                <w:color w:val="000000"/>
              </w:rPr>
            </w:pPr>
          </w:p>
        </w:tc>
        <w:tc>
          <w:tcPr>
            <w:tcW w:w="1252" w:type="dxa"/>
            <w:tcBorders>
              <w:top w:val="nil"/>
              <w:left w:val="nil"/>
              <w:bottom w:val="single" w:sz="8" w:space="0" w:color="auto"/>
              <w:right w:val="single" w:sz="4" w:space="0" w:color="auto"/>
            </w:tcBorders>
            <w:shd w:val="clear" w:color="auto" w:fill="auto"/>
            <w:noWrap/>
            <w:vAlign w:val="center"/>
            <w:hideMark/>
          </w:tcPr>
          <w:p w14:paraId="43102185" w14:textId="77777777" w:rsidR="008F207D" w:rsidRPr="001444AA" w:rsidRDefault="008F207D" w:rsidP="00CD06B6">
            <w:pPr>
              <w:jc w:val="center"/>
              <w:rPr>
                <w:color w:val="000000"/>
              </w:rPr>
            </w:pPr>
            <w:r w:rsidRPr="001444AA">
              <w:rPr>
                <w:color w:val="000000"/>
              </w:rPr>
              <w:t>80</w:t>
            </w:r>
          </w:p>
        </w:tc>
        <w:tc>
          <w:tcPr>
            <w:tcW w:w="1185" w:type="dxa"/>
            <w:tcBorders>
              <w:top w:val="nil"/>
              <w:left w:val="nil"/>
              <w:bottom w:val="single" w:sz="8" w:space="0" w:color="auto"/>
              <w:right w:val="single" w:sz="4" w:space="0" w:color="auto"/>
            </w:tcBorders>
            <w:shd w:val="clear" w:color="auto" w:fill="auto"/>
            <w:noWrap/>
            <w:vAlign w:val="center"/>
            <w:hideMark/>
          </w:tcPr>
          <w:p w14:paraId="5CE2B2F2" w14:textId="77777777" w:rsidR="008F207D" w:rsidRPr="001444AA" w:rsidRDefault="008F207D" w:rsidP="00CD06B6">
            <w:pPr>
              <w:jc w:val="center"/>
              <w:rPr>
                <w:color w:val="000000"/>
              </w:rPr>
            </w:pPr>
            <w:r w:rsidRPr="001444AA">
              <w:rPr>
                <w:color w:val="000000"/>
              </w:rPr>
              <w:t>4,529</w:t>
            </w:r>
          </w:p>
        </w:tc>
        <w:tc>
          <w:tcPr>
            <w:tcW w:w="1204" w:type="dxa"/>
            <w:vMerge/>
            <w:tcBorders>
              <w:top w:val="nil"/>
              <w:left w:val="single" w:sz="4" w:space="0" w:color="auto"/>
              <w:bottom w:val="single" w:sz="8" w:space="0" w:color="000000"/>
              <w:right w:val="single" w:sz="8" w:space="0" w:color="auto"/>
            </w:tcBorders>
            <w:vAlign w:val="center"/>
            <w:hideMark/>
          </w:tcPr>
          <w:p w14:paraId="7FF7E0A0" w14:textId="77777777" w:rsidR="008F207D" w:rsidRPr="001444AA" w:rsidRDefault="008F207D" w:rsidP="00CD06B6">
            <w:pPr>
              <w:rPr>
                <w:color w:val="000000"/>
              </w:rPr>
            </w:pPr>
          </w:p>
        </w:tc>
      </w:tr>
    </w:tbl>
    <w:p w14:paraId="0F2A341D" w14:textId="77777777" w:rsidR="008F207D" w:rsidRPr="001444AA" w:rsidRDefault="008F207D" w:rsidP="008F207D"/>
    <w:p w14:paraId="611DEDB0" w14:textId="77777777" w:rsidR="008F207D" w:rsidRPr="001444AA" w:rsidRDefault="008F207D" w:rsidP="008F207D">
      <w:pPr>
        <w:keepNext/>
        <w:spacing w:before="176" w:line="276" w:lineRule="auto"/>
        <w:jc w:val="center"/>
      </w:pPr>
      <w:r w:rsidRPr="001444AA">
        <w:rPr>
          <w:noProof/>
          <w:lang w:val="en-US"/>
        </w:rPr>
        <w:drawing>
          <wp:inline distT="0" distB="0" distL="0" distR="0" wp14:anchorId="07FCFCA9" wp14:editId="7DB0E93B">
            <wp:extent cx="4556235" cy="3200400"/>
            <wp:effectExtent l="0" t="0" r="15875" b="19050"/>
            <wp:docPr id="62" name="Chart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43458C5" w14:textId="77777777" w:rsidR="008F207D" w:rsidRPr="001444AA" w:rsidRDefault="008F207D" w:rsidP="008F207D">
      <w:pPr>
        <w:pStyle w:val="Caption"/>
        <w:spacing w:line="276" w:lineRule="auto"/>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6</w:t>
      </w:r>
      <w:r w:rsidRPr="001444AA">
        <w:rPr>
          <w:sz w:val="22"/>
          <w:szCs w:val="22"/>
        </w:rPr>
        <w:fldChar w:fldCharType="end"/>
      </w:r>
      <w:r w:rsidRPr="001444AA">
        <w:rPr>
          <w:sz w:val="22"/>
          <w:szCs w:val="22"/>
        </w:rPr>
        <w:t>. Grafik Kuat Tekan Beton Normal</w:t>
      </w:r>
    </w:p>
    <w:p w14:paraId="773E639E" w14:textId="77777777" w:rsidR="008F207D" w:rsidRPr="001444AA" w:rsidRDefault="008F207D" w:rsidP="008F207D">
      <w:pPr>
        <w:spacing w:before="176" w:line="276" w:lineRule="auto"/>
        <w:ind w:firstLine="426"/>
        <w:jc w:val="both"/>
      </w:pPr>
      <w:r w:rsidRPr="001444AA">
        <w:t>Berdasarkan</w:t>
      </w:r>
      <w:r w:rsidRPr="001444AA">
        <w:rPr>
          <w:spacing w:val="1"/>
        </w:rPr>
        <w:t xml:space="preserve"> </w:t>
      </w:r>
      <w:r w:rsidRPr="001444AA">
        <w:t>hasil</w:t>
      </w:r>
      <w:r w:rsidRPr="001444AA">
        <w:rPr>
          <w:spacing w:val="4"/>
        </w:rPr>
        <w:t xml:space="preserve"> </w:t>
      </w:r>
      <w:r w:rsidRPr="001444AA">
        <w:t>pengujian</w:t>
      </w:r>
      <w:r w:rsidRPr="001444AA">
        <w:rPr>
          <w:spacing w:val="2"/>
        </w:rPr>
        <w:t xml:space="preserve"> </w:t>
      </w:r>
      <w:r w:rsidRPr="001444AA">
        <w:t>pada Gambar 6, didapatkan nilai kuat tekan Beton Normal (BN) untuk sampel 1 sebesar 17,551 MPa, untuk sampel 2 sebesar 16,985 MPa, untuk sampel 3 sebesar 17,551 MPa, untuk sampel 4 sebesar 16,985 MPa, dan untuk sampel 5 sebesar 18,117 MPa.</w:t>
      </w:r>
    </w:p>
    <w:p w14:paraId="2F808D60" w14:textId="77777777" w:rsidR="008F207D" w:rsidRPr="001444AA" w:rsidRDefault="008F207D" w:rsidP="008F207D">
      <w:pPr>
        <w:spacing w:before="176" w:line="276" w:lineRule="auto"/>
        <w:ind w:firstLine="709"/>
      </w:pPr>
    </w:p>
    <w:p w14:paraId="71BC61C8" w14:textId="77777777" w:rsidR="008F207D" w:rsidRPr="001444AA" w:rsidRDefault="008F207D" w:rsidP="008F207D">
      <w:pPr>
        <w:keepNext/>
        <w:spacing w:before="176" w:line="276" w:lineRule="auto"/>
        <w:ind w:firstLine="709"/>
        <w:jc w:val="center"/>
      </w:pPr>
      <w:r w:rsidRPr="001444AA">
        <w:rPr>
          <w:noProof/>
          <w:lang w:val="en-US"/>
        </w:rPr>
        <w:drawing>
          <wp:inline distT="0" distB="0" distL="0" distR="0" wp14:anchorId="2E78F0B3" wp14:editId="330EC1E8">
            <wp:extent cx="4572000" cy="3137338"/>
            <wp:effectExtent l="0" t="0" r="19050" b="25400"/>
            <wp:docPr id="95" name="Chart 9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300218D" w14:textId="77777777" w:rsidR="008F207D" w:rsidRPr="001444AA" w:rsidRDefault="008F207D" w:rsidP="008F207D">
      <w:pPr>
        <w:pStyle w:val="Caption"/>
        <w:spacing w:line="276" w:lineRule="auto"/>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7</w:t>
      </w:r>
      <w:r w:rsidRPr="001444AA">
        <w:rPr>
          <w:sz w:val="22"/>
          <w:szCs w:val="22"/>
        </w:rPr>
        <w:fldChar w:fldCharType="end"/>
      </w:r>
      <w:r w:rsidRPr="001444AA">
        <w:rPr>
          <w:sz w:val="22"/>
          <w:szCs w:val="22"/>
        </w:rPr>
        <w:t>. Grafik Kuat Tekan BP-FA 0%</w:t>
      </w:r>
    </w:p>
    <w:p w14:paraId="17140DA5" w14:textId="77777777" w:rsidR="008F207D" w:rsidRPr="001444AA" w:rsidRDefault="008F207D" w:rsidP="008F207D">
      <w:pPr>
        <w:spacing w:before="176" w:line="276" w:lineRule="auto"/>
        <w:ind w:firstLine="426"/>
        <w:jc w:val="both"/>
      </w:pPr>
      <w:r w:rsidRPr="001444AA">
        <w:t>Berdasarkan</w:t>
      </w:r>
      <w:r w:rsidRPr="001444AA">
        <w:rPr>
          <w:spacing w:val="1"/>
        </w:rPr>
        <w:t xml:space="preserve"> </w:t>
      </w:r>
      <w:r w:rsidRPr="001444AA">
        <w:t>hasil</w:t>
      </w:r>
      <w:r w:rsidRPr="001444AA">
        <w:rPr>
          <w:spacing w:val="4"/>
        </w:rPr>
        <w:t xml:space="preserve"> </w:t>
      </w:r>
      <w:r w:rsidRPr="001444AA">
        <w:t>pengujian</w:t>
      </w:r>
      <w:r w:rsidRPr="001444AA">
        <w:rPr>
          <w:spacing w:val="2"/>
        </w:rPr>
        <w:t xml:space="preserve"> </w:t>
      </w:r>
      <w:r w:rsidRPr="001444AA">
        <w:t xml:space="preserve">pada Gambar 7, didapatkan nilai kuat tekan Beton </w:t>
      </w:r>
      <w:r w:rsidRPr="001444AA">
        <w:rPr>
          <w:i/>
        </w:rPr>
        <w:t>Pervious</w:t>
      </w:r>
      <w:r w:rsidRPr="001444AA">
        <w:t xml:space="preserve"> </w:t>
      </w:r>
      <w:r w:rsidRPr="001444AA">
        <w:rPr>
          <w:i/>
        </w:rPr>
        <w:t xml:space="preserve">Fly Ash </w:t>
      </w:r>
      <w:r w:rsidRPr="001444AA">
        <w:t>0% (BP-FA 0%) untuk sampel 1 sebesar 2,265 MPa, untuk sampel 2 sebesar 2,265 MPa, untuk sampel 3 sebesar 2,265 MPa, untuk sampel 4 sebesar 2,265 MPa, dan untuk sampel 5 sebesar 1,699 MPa.</w:t>
      </w:r>
    </w:p>
    <w:p w14:paraId="775C2A3C" w14:textId="77777777" w:rsidR="008F207D" w:rsidRPr="001444AA" w:rsidRDefault="008F207D" w:rsidP="008F207D">
      <w:pPr>
        <w:spacing w:before="176" w:line="276" w:lineRule="auto"/>
        <w:ind w:firstLine="709"/>
      </w:pPr>
    </w:p>
    <w:p w14:paraId="25CD41F3" w14:textId="77777777" w:rsidR="008F207D" w:rsidRPr="001444AA" w:rsidRDefault="008F207D" w:rsidP="008F207D">
      <w:pPr>
        <w:keepNext/>
        <w:spacing w:before="176" w:line="276" w:lineRule="auto"/>
        <w:jc w:val="center"/>
      </w:pPr>
      <w:r w:rsidRPr="001444AA">
        <w:rPr>
          <w:noProof/>
          <w:lang w:val="en-US"/>
        </w:rPr>
        <w:drawing>
          <wp:inline distT="0" distB="0" distL="0" distR="0" wp14:anchorId="30B1946D" wp14:editId="2797F47D">
            <wp:extent cx="4916658" cy="3214468"/>
            <wp:effectExtent l="0" t="0" r="17780" b="24130"/>
            <wp:docPr id="119" name="Chart 1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E67CE62" w14:textId="77777777" w:rsidR="008F207D" w:rsidRPr="001444AA" w:rsidRDefault="008F207D" w:rsidP="008F207D">
      <w:pPr>
        <w:pStyle w:val="Caption"/>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8</w:t>
      </w:r>
      <w:r w:rsidRPr="001444AA">
        <w:rPr>
          <w:sz w:val="22"/>
          <w:szCs w:val="22"/>
        </w:rPr>
        <w:fldChar w:fldCharType="end"/>
      </w:r>
      <w:r w:rsidRPr="001444AA">
        <w:rPr>
          <w:sz w:val="22"/>
          <w:szCs w:val="22"/>
        </w:rPr>
        <w:t>. Grafik Kuat Tekan BP-FA 12,5%</w:t>
      </w:r>
    </w:p>
    <w:p w14:paraId="7F656DE6" w14:textId="77777777" w:rsidR="008F207D" w:rsidRPr="001444AA" w:rsidRDefault="008F207D" w:rsidP="008F207D">
      <w:pPr>
        <w:spacing w:before="176" w:line="276" w:lineRule="auto"/>
        <w:ind w:firstLine="426"/>
        <w:jc w:val="both"/>
      </w:pPr>
      <w:r w:rsidRPr="001444AA">
        <w:t>Berdasarkan</w:t>
      </w:r>
      <w:r w:rsidRPr="001444AA">
        <w:rPr>
          <w:spacing w:val="1"/>
        </w:rPr>
        <w:t xml:space="preserve"> </w:t>
      </w:r>
      <w:r w:rsidRPr="001444AA">
        <w:t>hasil</w:t>
      </w:r>
      <w:r w:rsidRPr="001444AA">
        <w:rPr>
          <w:spacing w:val="4"/>
        </w:rPr>
        <w:t xml:space="preserve"> </w:t>
      </w:r>
      <w:r w:rsidRPr="001444AA">
        <w:t>pengujian</w:t>
      </w:r>
      <w:r w:rsidRPr="001444AA">
        <w:rPr>
          <w:spacing w:val="2"/>
        </w:rPr>
        <w:t xml:space="preserve"> </w:t>
      </w:r>
      <w:r w:rsidRPr="001444AA">
        <w:t xml:space="preserve">pada Gambar 8, didapatkan nilai kuat tekan Beton </w:t>
      </w:r>
      <w:r w:rsidRPr="001444AA">
        <w:rPr>
          <w:i/>
        </w:rPr>
        <w:t>Pervious</w:t>
      </w:r>
      <w:r w:rsidRPr="001444AA">
        <w:t xml:space="preserve"> </w:t>
      </w:r>
      <w:r w:rsidRPr="001444AA">
        <w:rPr>
          <w:i/>
        </w:rPr>
        <w:t xml:space="preserve">Fly Ash </w:t>
      </w:r>
      <w:r w:rsidRPr="001444AA">
        <w:t>12,5% (BP-FA 12,5%) untuk sampel 1 sebesar 2,831 MPa, untuk sampel 2 sebesar 3,397 MPa, untuk sampel 3 sebesar 2,831 MPa, untuk sampel 4 sebesar 2,831 MPa, dan untuk sampel 5 sebesar 3,397 MPa.</w:t>
      </w:r>
    </w:p>
    <w:p w14:paraId="71360AC3" w14:textId="77777777" w:rsidR="008F207D" w:rsidRPr="001444AA" w:rsidRDefault="008F207D" w:rsidP="008F207D">
      <w:pPr>
        <w:spacing w:before="176" w:line="276" w:lineRule="auto"/>
        <w:ind w:firstLine="709"/>
      </w:pPr>
    </w:p>
    <w:p w14:paraId="4147BE92" w14:textId="77777777" w:rsidR="008F207D" w:rsidRPr="001444AA" w:rsidRDefault="008F207D" w:rsidP="008F207D">
      <w:pPr>
        <w:keepNext/>
        <w:spacing w:before="176" w:line="276" w:lineRule="auto"/>
        <w:jc w:val="center"/>
      </w:pPr>
      <w:r w:rsidRPr="001444AA">
        <w:rPr>
          <w:noProof/>
          <w:lang w:val="en-US"/>
        </w:rPr>
        <w:drawing>
          <wp:inline distT="0" distB="0" distL="0" distR="0" wp14:anchorId="0B8B1F8D" wp14:editId="73462A47">
            <wp:extent cx="4986997" cy="3390314"/>
            <wp:effectExtent l="0" t="0" r="23495" b="19685"/>
            <wp:docPr id="122" name="Chart 1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866B7E2" w14:textId="77777777" w:rsidR="008F207D" w:rsidRPr="001444AA" w:rsidRDefault="008F207D" w:rsidP="008F207D">
      <w:pPr>
        <w:pStyle w:val="Caption"/>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9</w:t>
      </w:r>
      <w:r w:rsidRPr="001444AA">
        <w:rPr>
          <w:sz w:val="22"/>
          <w:szCs w:val="22"/>
        </w:rPr>
        <w:fldChar w:fldCharType="end"/>
      </w:r>
      <w:r w:rsidRPr="001444AA">
        <w:rPr>
          <w:sz w:val="22"/>
          <w:szCs w:val="22"/>
        </w:rPr>
        <w:t>. Grafik Kuat Tekan BP-FA 15%</w:t>
      </w:r>
    </w:p>
    <w:p w14:paraId="17A958EF" w14:textId="77777777" w:rsidR="008F207D" w:rsidRPr="001444AA" w:rsidRDefault="008F207D" w:rsidP="008F207D">
      <w:pPr>
        <w:spacing w:before="176" w:line="276" w:lineRule="auto"/>
        <w:ind w:firstLine="426"/>
      </w:pPr>
      <w:r w:rsidRPr="001444AA">
        <w:t>Berdasarkan</w:t>
      </w:r>
      <w:r w:rsidRPr="001444AA">
        <w:rPr>
          <w:spacing w:val="1"/>
        </w:rPr>
        <w:t xml:space="preserve"> </w:t>
      </w:r>
      <w:r w:rsidRPr="001444AA">
        <w:t>hasil</w:t>
      </w:r>
      <w:r w:rsidRPr="001444AA">
        <w:rPr>
          <w:spacing w:val="4"/>
        </w:rPr>
        <w:t xml:space="preserve"> </w:t>
      </w:r>
      <w:r w:rsidRPr="001444AA">
        <w:t>pengujian</w:t>
      </w:r>
      <w:r w:rsidRPr="001444AA">
        <w:rPr>
          <w:spacing w:val="2"/>
        </w:rPr>
        <w:t xml:space="preserve"> </w:t>
      </w:r>
      <w:r w:rsidRPr="001444AA">
        <w:t xml:space="preserve">pada Gambar 9, didapatkan nilai kuat tekan Beton </w:t>
      </w:r>
      <w:r w:rsidRPr="001444AA">
        <w:rPr>
          <w:i/>
        </w:rPr>
        <w:t>Pervious</w:t>
      </w:r>
      <w:r w:rsidRPr="001444AA">
        <w:t xml:space="preserve"> </w:t>
      </w:r>
      <w:r w:rsidRPr="001444AA">
        <w:rPr>
          <w:i/>
        </w:rPr>
        <w:t xml:space="preserve">Fly Ash </w:t>
      </w:r>
      <w:r w:rsidRPr="001444AA">
        <w:t>15% (BP-FA 15%) untuk sampel 1 sebesar 3,397 MPa, untuk sampel 2 sebesar 3,963 MPa, untuk sampel 3 sebesar 3,397 MPa, untuk sampel 4 sebesar 3,963 MPa, dan untuk sampel 5 sebesar 3,397 MPa.</w:t>
      </w:r>
    </w:p>
    <w:p w14:paraId="56C577A7" w14:textId="77777777" w:rsidR="008F207D" w:rsidRPr="001444AA" w:rsidRDefault="008F207D" w:rsidP="008F207D">
      <w:pPr>
        <w:spacing w:before="176" w:line="276" w:lineRule="auto"/>
      </w:pPr>
    </w:p>
    <w:p w14:paraId="708C2FA9" w14:textId="77777777" w:rsidR="008F207D" w:rsidRPr="001444AA" w:rsidRDefault="008F207D" w:rsidP="008F207D">
      <w:pPr>
        <w:keepNext/>
        <w:spacing w:before="176" w:line="276" w:lineRule="auto"/>
        <w:jc w:val="center"/>
      </w:pPr>
      <w:r w:rsidRPr="001444AA">
        <w:rPr>
          <w:noProof/>
          <w:lang w:val="en-US"/>
        </w:rPr>
        <w:drawing>
          <wp:inline distT="0" distB="0" distL="0" distR="0" wp14:anchorId="65D0DFA0" wp14:editId="47D0C0F9">
            <wp:extent cx="4808483" cy="3279228"/>
            <wp:effectExtent l="0" t="0" r="11430" b="16510"/>
            <wp:docPr id="124" name="Chart 1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D0D591C" w14:textId="77777777" w:rsidR="008F207D" w:rsidRPr="001444AA" w:rsidRDefault="008F207D" w:rsidP="001444AA">
      <w:pPr>
        <w:pStyle w:val="Caption"/>
        <w:spacing w:line="276" w:lineRule="auto"/>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10</w:t>
      </w:r>
      <w:r w:rsidRPr="001444AA">
        <w:rPr>
          <w:sz w:val="22"/>
          <w:szCs w:val="22"/>
        </w:rPr>
        <w:fldChar w:fldCharType="end"/>
      </w:r>
      <w:r w:rsidRPr="001444AA">
        <w:rPr>
          <w:sz w:val="22"/>
          <w:szCs w:val="22"/>
        </w:rPr>
        <w:t>. Grafik Kuat Tekan BP-FA 17,5%</w:t>
      </w:r>
    </w:p>
    <w:p w14:paraId="1420649C" w14:textId="3CCA8712" w:rsidR="008F207D" w:rsidRPr="001444AA" w:rsidRDefault="008F207D" w:rsidP="001444AA">
      <w:pPr>
        <w:keepNext/>
        <w:spacing w:before="176" w:line="276" w:lineRule="auto"/>
        <w:ind w:firstLine="426"/>
        <w:jc w:val="both"/>
      </w:pPr>
      <w:r w:rsidRPr="001444AA">
        <w:t>Berdasarkan</w:t>
      </w:r>
      <w:r w:rsidRPr="001444AA">
        <w:rPr>
          <w:spacing w:val="1"/>
        </w:rPr>
        <w:t xml:space="preserve"> </w:t>
      </w:r>
      <w:r w:rsidRPr="001444AA">
        <w:t>hasil</w:t>
      </w:r>
      <w:r w:rsidRPr="001444AA">
        <w:rPr>
          <w:spacing w:val="4"/>
        </w:rPr>
        <w:t xml:space="preserve"> </w:t>
      </w:r>
      <w:r w:rsidRPr="001444AA">
        <w:t>pengujian</w:t>
      </w:r>
      <w:r w:rsidRPr="001444AA">
        <w:rPr>
          <w:spacing w:val="2"/>
        </w:rPr>
        <w:t xml:space="preserve"> </w:t>
      </w:r>
      <w:r w:rsidR="00D54F2D" w:rsidRPr="001444AA">
        <w:t>pada Gambar 10</w:t>
      </w:r>
      <w:r w:rsidRPr="001444AA">
        <w:t xml:space="preserve">, didapatkan nilai kuat tekan Beton </w:t>
      </w:r>
      <w:r w:rsidRPr="001444AA">
        <w:rPr>
          <w:i/>
        </w:rPr>
        <w:t>Pervious</w:t>
      </w:r>
      <w:r w:rsidRPr="001444AA">
        <w:t xml:space="preserve"> </w:t>
      </w:r>
      <w:r w:rsidRPr="001444AA">
        <w:rPr>
          <w:i/>
        </w:rPr>
        <w:t xml:space="preserve">Fly Ash </w:t>
      </w:r>
      <w:r w:rsidRPr="001444AA">
        <w:t>17,5% (BP-FA 17,5%) untuk sampel 1 sebesar 2,321 MPa, untuk sampel 2 sebesar 1,982 MPa, untuk sampel 3 sebesar 3,114 MPa, untuk sampel 4 sebesar 3,114 MPa, dan untuk sampel 5 sebesar 2,831 MPa.</w:t>
      </w:r>
      <w:bookmarkStart w:id="21" w:name="_Toc177654596"/>
    </w:p>
    <w:p w14:paraId="39C07B8E" w14:textId="77777777" w:rsidR="008F207D" w:rsidRPr="001444AA" w:rsidRDefault="008F207D" w:rsidP="001444AA">
      <w:pPr>
        <w:keepNext/>
        <w:spacing w:before="176" w:line="276" w:lineRule="auto"/>
        <w:ind w:firstLine="709"/>
      </w:pPr>
    </w:p>
    <w:p w14:paraId="2850C9FC" w14:textId="77777777" w:rsidR="008F207D" w:rsidRPr="001444AA" w:rsidRDefault="008F207D" w:rsidP="001444AA">
      <w:pPr>
        <w:keepNext/>
        <w:spacing w:before="176" w:line="276" w:lineRule="auto"/>
      </w:pPr>
      <w:r w:rsidRPr="001444AA">
        <w:t>Pengujian Laju Infiltrasi Beton</w:t>
      </w:r>
      <w:bookmarkEnd w:id="21"/>
      <w:r w:rsidRPr="001444AA">
        <w:t xml:space="preserve"> </w:t>
      </w:r>
    </w:p>
    <w:p w14:paraId="3E618264" w14:textId="77777777" w:rsidR="008F207D" w:rsidRPr="001444AA" w:rsidRDefault="008F207D" w:rsidP="001444AA">
      <w:pPr>
        <w:spacing w:before="176" w:line="276" w:lineRule="auto"/>
        <w:ind w:firstLine="426"/>
        <w:jc w:val="both"/>
      </w:pPr>
      <w:r w:rsidRPr="001444AA">
        <w:t>Sebelum dilakukan pengujian laju infiltrasi beton sampel berbentuk plat (600 mm x 400 mm x 50 mm) yang telah dibuat melalui proses pemeliharan beton dengan cara direndam dalam air (</w:t>
      </w:r>
      <w:r w:rsidRPr="001444AA">
        <w:rPr>
          <w:i/>
          <w:iCs/>
        </w:rPr>
        <w:t>curing)</w:t>
      </w:r>
      <w:r w:rsidRPr="001444AA">
        <w:t xml:space="preserve"> selama beberapa hari yang ditentukan (28 hari), maka didapatlah hasil laju infiltrasi beton dengan menggunakan alat</w:t>
      </w:r>
      <w:r w:rsidRPr="001444AA">
        <w:rPr>
          <w:iCs/>
        </w:rPr>
        <w:t xml:space="preserve"> laju infiltrasi</w:t>
      </w:r>
      <w:r w:rsidRPr="001444AA">
        <w:rPr>
          <w:i/>
          <w:iCs/>
        </w:rPr>
        <w:t>.</w:t>
      </w:r>
    </w:p>
    <w:p w14:paraId="3DD418DC" w14:textId="77777777" w:rsidR="008F207D" w:rsidRPr="001444AA" w:rsidRDefault="008F207D" w:rsidP="001444AA">
      <w:pPr>
        <w:spacing w:before="176" w:line="276" w:lineRule="auto"/>
        <w:ind w:firstLine="426"/>
        <w:jc w:val="both"/>
      </w:pPr>
      <w:r w:rsidRPr="001444AA">
        <w:t>Bertujuan untuk mengetahui laju infiltrasi beton yang dibuat. Adapun cara pelaksanaannya sebagai berikut :</w:t>
      </w:r>
    </w:p>
    <w:p w14:paraId="0CCA844B" w14:textId="77777777" w:rsidR="008F207D" w:rsidRPr="001444AA" w:rsidRDefault="008F207D" w:rsidP="00174391">
      <w:pPr>
        <w:pStyle w:val="ListParagraph"/>
        <w:widowControl/>
        <w:numPr>
          <w:ilvl w:val="0"/>
          <w:numId w:val="16"/>
        </w:numPr>
        <w:autoSpaceDE/>
        <w:autoSpaceDN/>
        <w:spacing w:before="176" w:line="276" w:lineRule="auto"/>
        <w:ind w:left="426" w:hanging="426"/>
        <w:contextualSpacing/>
      </w:pPr>
      <w:r w:rsidRPr="001444AA">
        <w:t>Setelah umur 28 hari harus di uji laju infiltrasi.</w:t>
      </w:r>
    </w:p>
    <w:p w14:paraId="5041F8F4" w14:textId="77777777" w:rsidR="008F207D" w:rsidRPr="001444AA" w:rsidRDefault="008F207D" w:rsidP="00174391">
      <w:pPr>
        <w:pStyle w:val="ListParagraph"/>
        <w:widowControl/>
        <w:numPr>
          <w:ilvl w:val="0"/>
          <w:numId w:val="16"/>
        </w:numPr>
        <w:autoSpaceDE/>
        <w:autoSpaceDN/>
        <w:spacing w:before="176" w:line="276" w:lineRule="auto"/>
        <w:ind w:left="426" w:hanging="426"/>
        <w:contextualSpacing/>
      </w:pPr>
      <w:r w:rsidRPr="001444AA">
        <w:t>Sehari sebelum pengujian, sampel dikeluarkan dari bak perendaman.</w:t>
      </w:r>
    </w:p>
    <w:p w14:paraId="0DF87BF7" w14:textId="77777777" w:rsidR="008F207D" w:rsidRPr="001444AA" w:rsidRDefault="008F207D" w:rsidP="00174391">
      <w:pPr>
        <w:pStyle w:val="ListParagraph"/>
        <w:widowControl/>
        <w:numPr>
          <w:ilvl w:val="0"/>
          <w:numId w:val="16"/>
        </w:numPr>
        <w:autoSpaceDE/>
        <w:autoSpaceDN/>
        <w:spacing w:before="176" w:line="276" w:lineRule="auto"/>
        <w:ind w:left="426" w:hanging="426"/>
        <w:contextualSpacing/>
      </w:pPr>
      <w:r w:rsidRPr="001444AA">
        <w:t xml:space="preserve">Letakkan </w:t>
      </w:r>
      <w:r w:rsidRPr="001444AA">
        <w:rPr>
          <w:i/>
        </w:rPr>
        <w:t>ring infiltrometer</w:t>
      </w:r>
      <w:r w:rsidRPr="001444AA">
        <w:t xml:space="preserve"> dengan diameter 30 x tinggi 5 cm di atas benda uji</w:t>
      </w:r>
    </w:p>
    <w:p w14:paraId="10B8659C" w14:textId="77777777" w:rsidR="008F207D" w:rsidRPr="001444AA" w:rsidRDefault="008F207D" w:rsidP="00174391">
      <w:pPr>
        <w:pStyle w:val="ListParagraph"/>
        <w:widowControl/>
        <w:numPr>
          <w:ilvl w:val="0"/>
          <w:numId w:val="16"/>
        </w:numPr>
        <w:autoSpaceDE/>
        <w:autoSpaceDN/>
        <w:spacing w:before="176" w:line="276" w:lineRule="auto"/>
        <w:ind w:left="426" w:hanging="426"/>
        <w:contextualSpacing/>
      </w:pPr>
      <w:r w:rsidRPr="001444AA">
        <w:t>Ditempelkan dengan menggunakan bahan perekat</w:t>
      </w:r>
    </w:p>
    <w:p w14:paraId="0D1ED1F7" w14:textId="77777777" w:rsidR="008F207D" w:rsidRPr="001444AA" w:rsidRDefault="008F207D" w:rsidP="00174391">
      <w:pPr>
        <w:pStyle w:val="ListParagraph"/>
        <w:widowControl/>
        <w:numPr>
          <w:ilvl w:val="0"/>
          <w:numId w:val="16"/>
        </w:numPr>
        <w:autoSpaceDE/>
        <w:autoSpaceDN/>
        <w:spacing w:before="176" w:line="276" w:lineRule="auto"/>
        <w:ind w:left="426" w:hanging="426"/>
        <w:contextualSpacing/>
      </w:pPr>
      <w:r w:rsidRPr="001444AA">
        <w:t>Siapkan stopwatch</w:t>
      </w:r>
    </w:p>
    <w:p w14:paraId="72699E5C" w14:textId="77777777" w:rsidR="008F207D" w:rsidRPr="001444AA" w:rsidRDefault="008F207D" w:rsidP="00174391">
      <w:pPr>
        <w:pStyle w:val="ListParagraph"/>
        <w:widowControl/>
        <w:numPr>
          <w:ilvl w:val="0"/>
          <w:numId w:val="16"/>
        </w:numPr>
        <w:autoSpaceDE/>
        <w:autoSpaceDN/>
        <w:spacing w:before="176" w:line="276" w:lineRule="auto"/>
        <w:ind w:left="426" w:hanging="426"/>
        <w:contextualSpacing/>
      </w:pPr>
      <w:r w:rsidRPr="001444AA">
        <w:t>Lalu mulai pengujian dengan menuangkan air</w:t>
      </w:r>
    </w:p>
    <w:p w14:paraId="58ED2103" w14:textId="77777777" w:rsidR="008F207D" w:rsidRPr="001444AA" w:rsidRDefault="008F207D" w:rsidP="00174391">
      <w:pPr>
        <w:pStyle w:val="ListParagraph"/>
        <w:widowControl/>
        <w:numPr>
          <w:ilvl w:val="0"/>
          <w:numId w:val="16"/>
        </w:numPr>
        <w:autoSpaceDE/>
        <w:autoSpaceDN/>
        <w:spacing w:before="176" w:line="276" w:lineRule="auto"/>
        <w:ind w:left="426" w:hanging="426"/>
        <w:contextualSpacing/>
      </w:pPr>
      <w:r w:rsidRPr="001444AA">
        <w:t>Hitung waktu yang dibutuhkan untuk meloloskan air</w:t>
      </w:r>
    </w:p>
    <w:p w14:paraId="1C185805" w14:textId="77777777" w:rsidR="008F207D" w:rsidRPr="001444AA" w:rsidRDefault="008F207D" w:rsidP="008F207D">
      <w:pPr>
        <w:pStyle w:val="ListParagraph"/>
        <w:spacing w:before="176" w:line="276" w:lineRule="auto"/>
        <w:ind w:left="426"/>
      </w:pPr>
    </w:p>
    <w:p w14:paraId="6CF568D1" w14:textId="77777777" w:rsidR="008F207D" w:rsidRPr="001444AA" w:rsidRDefault="008F207D" w:rsidP="008F207D">
      <w:pPr>
        <w:pStyle w:val="Heading2"/>
        <w:numPr>
          <w:ilvl w:val="0"/>
          <w:numId w:val="0"/>
        </w:numPr>
        <w:spacing w:before="176" w:after="0" w:line="276" w:lineRule="auto"/>
        <w:rPr>
          <w:b w:val="0"/>
          <w:sz w:val="22"/>
          <w:szCs w:val="22"/>
        </w:rPr>
      </w:pPr>
      <w:bookmarkStart w:id="22" w:name="_Toc177654597"/>
      <w:r w:rsidRPr="001444AA">
        <w:rPr>
          <w:b w:val="0"/>
          <w:sz w:val="22"/>
          <w:szCs w:val="22"/>
        </w:rPr>
        <w:t>Hasil Laju Infiltrasi</w:t>
      </w:r>
      <w:bookmarkEnd w:id="22"/>
    </w:p>
    <w:p w14:paraId="5F9D8371" w14:textId="52733873" w:rsidR="008F207D" w:rsidRPr="001444AA" w:rsidRDefault="008F207D" w:rsidP="00D54F2D">
      <w:pPr>
        <w:adjustRightInd w:val="0"/>
        <w:snapToGrid w:val="0"/>
        <w:spacing w:before="176" w:line="276" w:lineRule="auto"/>
        <w:ind w:firstLine="720"/>
      </w:pPr>
      <w:r w:rsidRPr="001444AA">
        <w:t xml:space="preserve">Hasil pengujian  laju infiltrasi pada umur 28 hari beton normal dan beton </w:t>
      </w:r>
      <w:r w:rsidRPr="001444AA">
        <w:rPr>
          <w:i/>
        </w:rPr>
        <w:t>pervious</w:t>
      </w:r>
      <w:r w:rsidRPr="001444AA">
        <w:t xml:space="preserve"> dilih</w:t>
      </w:r>
      <w:r w:rsidR="00D54F2D" w:rsidRPr="001444AA">
        <w:t>at dalam bentuk tabel 10</w:t>
      </w:r>
      <w:r w:rsidRPr="001444AA">
        <w:t xml:space="preserve">. </w:t>
      </w:r>
      <w:bookmarkStart w:id="23" w:name="_Toc177593043"/>
    </w:p>
    <w:bookmarkEnd w:id="23"/>
    <w:p w14:paraId="38C8753F" w14:textId="77777777" w:rsidR="008F207D" w:rsidRPr="001444AA" w:rsidRDefault="008F207D" w:rsidP="008F207D">
      <w:pPr>
        <w:pStyle w:val="Caption"/>
        <w:keepNext/>
        <w:spacing w:before="176" w:after="0"/>
        <w:jc w:val="both"/>
        <w:rPr>
          <w:sz w:val="22"/>
          <w:szCs w:val="22"/>
        </w:rPr>
      </w:pPr>
      <w:r w:rsidRPr="001444AA">
        <w:rPr>
          <w:sz w:val="22"/>
          <w:szCs w:val="22"/>
        </w:rPr>
        <w:t xml:space="preserve">Tabel </w:t>
      </w:r>
      <w:r w:rsidRPr="001444AA">
        <w:rPr>
          <w:sz w:val="22"/>
          <w:szCs w:val="22"/>
        </w:rPr>
        <w:fldChar w:fldCharType="begin"/>
      </w:r>
      <w:r w:rsidRPr="001444AA">
        <w:rPr>
          <w:sz w:val="22"/>
          <w:szCs w:val="22"/>
        </w:rPr>
        <w:instrText xml:space="preserve"> SEQ Tabel \* ARABIC </w:instrText>
      </w:r>
      <w:r w:rsidRPr="001444AA">
        <w:rPr>
          <w:sz w:val="22"/>
          <w:szCs w:val="22"/>
        </w:rPr>
        <w:fldChar w:fldCharType="separate"/>
      </w:r>
      <w:r w:rsidR="00CD06B6">
        <w:rPr>
          <w:noProof/>
          <w:sz w:val="22"/>
          <w:szCs w:val="22"/>
        </w:rPr>
        <w:t>10</w:t>
      </w:r>
      <w:r w:rsidRPr="001444AA">
        <w:rPr>
          <w:sz w:val="22"/>
          <w:szCs w:val="22"/>
        </w:rPr>
        <w:fldChar w:fldCharType="end"/>
      </w:r>
      <w:r w:rsidRPr="001444AA">
        <w:rPr>
          <w:sz w:val="22"/>
          <w:szCs w:val="22"/>
        </w:rPr>
        <w:t xml:space="preserve">. </w:t>
      </w:r>
      <w:r w:rsidRPr="001444AA">
        <w:rPr>
          <w:color w:val="auto"/>
          <w:sz w:val="22"/>
          <w:szCs w:val="22"/>
        </w:rPr>
        <w:t xml:space="preserve">Laju Infiltrasi Beton </w:t>
      </w:r>
      <w:r w:rsidRPr="001444AA">
        <w:rPr>
          <w:i/>
          <w:color w:val="auto"/>
          <w:sz w:val="22"/>
          <w:szCs w:val="22"/>
        </w:rPr>
        <w:t>Pervious</w:t>
      </w:r>
    </w:p>
    <w:tbl>
      <w:tblPr>
        <w:tblW w:w="8946" w:type="dxa"/>
        <w:tblInd w:w="93" w:type="dxa"/>
        <w:tblLayout w:type="fixed"/>
        <w:tblLook w:val="04A0" w:firstRow="1" w:lastRow="0" w:firstColumn="1" w:lastColumn="0" w:noHBand="0" w:noVBand="1"/>
      </w:tblPr>
      <w:tblGrid>
        <w:gridCol w:w="485"/>
        <w:gridCol w:w="948"/>
        <w:gridCol w:w="1276"/>
        <w:gridCol w:w="992"/>
        <w:gridCol w:w="1140"/>
        <w:gridCol w:w="864"/>
        <w:gridCol w:w="1256"/>
        <w:gridCol w:w="992"/>
        <w:gridCol w:w="993"/>
      </w:tblGrid>
      <w:tr w:rsidR="008F207D" w:rsidRPr="001444AA" w14:paraId="4018A76B" w14:textId="77777777" w:rsidTr="00CD06B6">
        <w:trPr>
          <w:trHeight w:val="310"/>
        </w:trPr>
        <w:tc>
          <w:tcPr>
            <w:tcW w:w="48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6BAA4" w14:textId="77777777" w:rsidR="008F207D" w:rsidRPr="001444AA" w:rsidRDefault="008F207D" w:rsidP="00CD06B6">
            <w:pPr>
              <w:jc w:val="center"/>
              <w:rPr>
                <w:color w:val="000000"/>
              </w:rPr>
            </w:pPr>
            <w:r w:rsidRPr="001444AA">
              <w:rPr>
                <w:color w:val="000000"/>
              </w:rPr>
              <w:t>No</w:t>
            </w:r>
          </w:p>
        </w:tc>
        <w:tc>
          <w:tcPr>
            <w:tcW w:w="94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730DBB" w14:textId="77777777" w:rsidR="008F207D" w:rsidRPr="001444AA" w:rsidRDefault="008F207D" w:rsidP="00CD06B6">
            <w:pPr>
              <w:jc w:val="center"/>
              <w:rPr>
                <w:color w:val="000000"/>
              </w:rPr>
            </w:pPr>
            <w:r w:rsidRPr="001444AA">
              <w:rPr>
                <w:color w:val="000000"/>
              </w:rPr>
              <w:t>Kode Sampel</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E284D7" w14:textId="77777777" w:rsidR="008F207D" w:rsidRPr="001444AA" w:rsidRDefault="008F207D" w:rsidP="00CD06B6">
            <w:pPr>
              <w:jc w:val="center"/>
              <w:rPr>
                <w:color w:val="000000"/>
              </w:rPr>
            </w:pPr>
            <w:r w:rsidRPr="001444AA">
              <w:rPr>
                <w:color w:val="000000"/>
              </w:rPr>
              <w:t>Komposisi</w:t>
            </w:r>
          </w:p>
        </w:tc>
        <w:tc>
          <w:tcPr>
            <w:tcW w:w="6237" w:type="dxa"/>
            <w:gridSpan w:val="6"/>
            <w:tcBorders>
              <w:top w:val="single" w:sz="4" w:space="0" w:color="auto"/>
              <w:left w:val="nil"/>
              <w:bottom w:val="single" w:sz="4" w:space="0" w:color="auto"/>
              <w:right w:val="single" w:sz="4" w:space="0" w:color="auto"/>
            </w:tcBorders>
            <w:shd w:val="clear" w:color="auto" w:fill="auto"/>
            <w:noWrap/>
            <w:vAlign w:val="center"/>
            <w:hideMark/>
          </w:tcPr>
          <w:p w14:paraId="4A0F1800" w14:textId="77777777" w:rsidR="008F207D" w:rsidRPr="001444AA" w:rsidRDefault="008F207D" w:rsidP="00CD06B6">
            <w:pPr>
              <w:jc w:val="center"/>
              <w:rPr>
                <w:color w:val="000000"/>
              </w:rPr>
            </w:pPr>
            <w:r w:rsidRPr="001444AA">
              <w:rPr>
                <w:color w:val="000000"/>
              </w:rPr>
              <w:t>Pengujian 28 Hari</w:t>
            </w:r>
          </w:p>
        </w:tc>
      </w:tr>
      <w:tr w:rsidR="008F207D" w:rsidRPr="001444AA" w14:paraId="5B9532A9" w14:textId="77777777" w:rsidTr="00CD06B6">
        <w:trPr>
          <w:trHeight w:val="620"/>
        </w:trPr>
        <w:tc>
          <w:tcPr>
            <w:tcW w:w="485" w:type="dxa"/>
            <w:vMerge/>
            <w:tcBorders>
              <w:top w:val="single" w:sz="4" w:space="0" w:color="auto"/>
              <w:left w:val="single" w:sz="4" w:space="0" w:color="auto"/>
              <w:bottom w:val="single" w:sz="4" w:space="0" w:color="auto"/>
              <w:right w:val="single" w:sz="4" w:space="0" w:color="auto"/>
            </w:tcBorders>
            <w:vAlign w:val="center"/>
            <w:hideMark/>
          </w:tcPr>
          <w:p w14:paraId="0CDB9189" w14:textId="77777777" w:rsidR="008F207D" w:rsidRPr="001444AA" w:rsidRDefault="008F207D" w:rsidP="00CD06B6">
            <w:pPr>
              <w:rPr>
                <w:color w:val="000000"/>
              </w:rPr>
            </w:pPr>
          </w:p>
        </w:tc>
        <w:tc>
          <w:tcPr>
            <w:tcW w:w="948" w:type="dxa"/>
            <w:vMerge/>
            <w:tcBorders>
              <w:top w:val="single" w:sz="4" w:space="0" w:color="auto"/>
              <w:left w:val="single" w:sz="4" w:space="0" w:color="auto"/>
              <w:bottom w:val="single" w:sz="4" w:space="0" w:color="auto"/>
              <w:right w:val="single" w:sz="4" w:space="0" w:color="auto"/>
            </w:tcBorders>
            <w:vAlign w:val="center"/>
            <w:hideMark/>
          </w:tcPr>
          <w:p w14:paraId="5E6AEA31" w14:textId="77777777" w:rsidR="008F207D" w:rsidRPr="001444AA" w:rsidRDefault="008F207D" w:rsidP="00CD06B6">
            <w:pPr>
              <w:rPr>
                <w:color w:val="00000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46A74732" w14:textId="77777777" w:rsidR="008F207D" w:rsidRPr="001444AA" w:rsidRDefault="008F207D" w:rsidP="00CD06B6">
            <w:pPr>
              <w:rPr>
                <w:color w:val="000000"/>
              </w:rPr>
            </w:pPr>
          </w:p>
        </w:tc>
        <w:tc>
          <w:tcPr>
            <w:tcW w:w="992" w:type="dxa"/>
            <w:tcBorders>
              <w:top w:val="nil"/>
              <w:left w:val="nil"/>
              <w:bottom w:val="single" w:sz="4" w:space="0" w:color="auto"/>
              <w:right w:val="single" w:sz="4" w:space="0" w:color="auto"/>
            </w:tcBorders>
            <w:shd w:val="clear" w:color="auto" w:fill="auto"/>
            <w:vAlign w:val="center"/>
            <w:hideMark/>
          </w:tcPr>
          <w:p w14:paraId="1A632A80" w14:textId="77777777" w:rsidR="008F207D" w:rsidRPr="001444AA" w:rsidRDefault="008F207D" w:rsidP="00CD06B6">
            <w:pPr>
              <w:jc w:val="center"/>
              <w:rPr>
                <w:color w:val="000000"/>
              </w:rPr>
            </w:pPr>
            <w:r w:rsidRPr="001444AA">
              <w:rPr>
                <w:color w:val="000000"/>
              </w:rPr>
              <w:t>Diameter D (mm)</w:t>
            </w:r>
          </w:p>
        </w:tc>
        <w:tc>
          <w:tcPr>
            <w:tcW w:w="1140" w:type="dxa"/>
            <w:tcBorders>
              <w:top w:val="nil"/>
              <w:left w:val="nil"/>
              <w:bottom w:val="single" w:sz="4" w:space="0" w:color="auto"/>
              <w:right w:val="single" w:sz="4" w:space="0" w:color="auto"/>
            </w:tcBorders>
            <w:shd w:val="clear" w:color="auto" w:fill="auto"/>
            <w:vAlign w:val="center"/>
            <w:hideMark/>
          </w:tcPr>
          <w:p w14:paraId="6962221A" w14:textId="77777777" w:rsidR="008F207D" w:rsidRPr="001444AA" w:rsidRDefault="008F207D" w:rsidP="00CD06B6">
            <w:pPr>
              <w:jc w:val="center"/>
              <w:rPr>
                <w:color w:val="000000"/>
              </w:rPr>
            </w:pPr>
            <w:r w:rsidRPr="001444AA">
              <w:rPr>
                <w:color w:val="000000"/>
              </w:rPr>
              <w:t>Berat Air M (Kg)</w:t>
            </w:r>
          </w:p>
        </w:tc>
        <w:tc>
          <w:tcPr>
            <w:tcW w:w="864" w:type="dxa"/>
            <w:tcBorders>
              <w:top w:val="nil"/>
              <w:left w:val="nil"/>
              <w:bottom w:val="single" w:sz="4" w:space="0" w:color="auto"/>
              <w:right w:val="single" w:sz="4" w:space="0" w:color="auto"/>
            </w:tcBorders>
            <w:shd w:val="clear" w:color="auto" w:fill="auto"/>
            <w:vAlign w:val="center"/>
            <w:hideMark/>
          </w:tcPr>
          <w:p w14:paraId="74C322B9" w14:textId="77777777" w:rsidR="008F207D" w:rsidRPr="001444AA" w:rsidRDefault="008F207D" w:rsidP="00CD06B6">
            <w:pPr>
              <w:jc w:val="center"/>
              <w:rPr>
                <w:color w:val="000000"/>
              </w:rPr>
            </w:pPr>
            <w:r w:rsidRPr="001444AA">
              <w:rPr>
                <w:color w:val="000000"/>
              </w:rPr>
              <w:t>Waktu t(detik)</w:t>
            </w:r>
          </w:p>
        </w:tc>
        <w:tc>
          <w:tcPr>
            <w:tcW w:w="1256" w:type="dxa"/>
            <w:tcBorders>
              <w:top w:val="nil"/>
              <w:left w:val="nil"/>
              <w:bottom w:val="single" w:sz="4" w:space="0" w:color="auto"/>
              <w:right w:val="single" w:sz="4" w:space="0" w:color="auto"/>
            </w:tcBorders>
            <w:shd w:val="clear" w:color="auto" w:fill="auto"/>
            <w:vAlign w:val="center"/>
            <w:hideMark/>
          </w:tcPr>
          <w:p w14:paraId="7D1806E5" w14:textId="77777777" w:rsidR="008F207D" w:rsidRPr="001444AA" w:rsidRDefault="008F207D" w:rsidP="00CD06B6">
            <w:pPr>
              <w:jc w:val="center"/>
              <w:rPr>
                <w:color w:val="000000"/>
              </w:rPr>
            </w:pPr>
            <w:r w:rsidRPr="001444AA">
              <w:rPr>
                <w:color w:val="000000"/>
              </w:rPr>
              <w:t>Laju Infiltrasi I(mm/jam)</w:t>
            </w:r>
          </w:p>
        </w:tc>
        <w:tc>
          <w:tcPr>
            <w:tcW w:w="992" w:type="dxa"/>
            <w:tcBorders>
              <w:top w:val="nil"/>
              <w:left w:val="nil"/>
              <w:bottom w:val="single" w:sz="4" w:space="0" w:color="auto"/>
              <w:right w:val="single" w:sz="4" w:space="0" w:color="auto"/>
            </w:tcBorders>
            <w:shd w:val="clear" w:color="auto" w:fill="auto"/>
            <w:vAlign w:val="center"/>
            <w:hideMark/>
          </w:tcPr>
          <w:p w14:paraId="1DCD6A6B" w14:textId="77777777" w:rsidR="008F207D" w:rsidRPr="001444AA" w:rsidRDefault="008F207D" w:rsidP="00CD06B6">
            <w:pPr>
              <w:jc w:val="center"/>
              <w:rPr>
                <w:color w:val="000000"/>
              </w:rPr>
            </w:pPr>
            <w:r w:rsidRPr="001444AA">
              <w:rPr>
                <w:color w:val="000000"/>
              </w:rPr>
              <w:t>Laju Infiltrasi I(mm/s)</w:t>
            </w:r>
          </w:p>
        </w:tc>
        <w:tc>
          <w:tcPr>
            <w:tcW w:w="993" w:type="dxa"/>
            <w:tcBorders>
              <w:top w:val="nil"/>
              <w:left w:val="nil"/>
              <w:bottom w:val="single" w:sz="4" w:space="0" w:color="auto"/>
              <w:right w:val="single" w:sz="4" w:space="0" w:color="auto"/>
            </w:tcBorders>
            <w:shd w:val="clear" w:color="auto" w:fill="auto"/>
            <w:vAlign w:val="center"/>
            <w:hideMark/>
          </w:tcPr>
          <w:p w14:paraId="6C783BA6" w14:textId="77777777" w:rsidR="008F207D" w:rsidRPr="001444AA" w:rsidRDefault="008F207D" w:rsidP="00CD06B6">
            <w:pPr>
              <w:jc w:val="center"/>
              <w:rPr>
                <w:color w:val="000000"/>
              </w:rPr>
            </w:pPr>
            <w:r w:rsidRPr="001444AA">
              <w:rPr>
                <w:color w:val="000000"/>
              </w:rPr>
              <w:t>Rata-rata I(mm/s)</w:t>
            </w:r>
          </w:p>
        </w:tc>
      </w:tr>
      <w:tr w:rsidR="008F207D" w:rsidRPr="001444AA" w14:paraId="2D4EB912" w14:textId="77777777" w:rsidTr="00CD06B6">
        <w:trPr>
          <w:trHeight w:val="310"/>
        </w:trPr>
        <w:tc>
          <w:tcPr>
            <w:tcW w:w="48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5C551B1" w14:textId="77777777" w:rsidR="008F207D" w:rsidRPr="001444AA" w:rsidRDefault="008F207D" w:rsidP="00CD06B6">
            <w:pPr>
              <w:jc w:val="center"/>
              <w:rPr>
                <w:color w:val="000000"/>
              </w:rPr>
            </w:pPr>
            <w:r w:rsidRPr="001444AA">
              <w:rPr>
                <w:color w:val="000000"/>
              </w:rPr>
              <w:t>1</w:t>
            </w:r>
          </w:p>
        </w:tc>
        <w:tc>
          <w:tcPr>
            <w:tcW w:w="948" w:type="dxa"/>
            <w:vMerge w:val="restart"/>
            <w:tcBorders>
              <w:top w:val="nil"/>
              <w:left w:val="single" w:sz="4" w:space="0" w:color="auto"/>
              <w:bottom w:val="single" w:sz="4" w:space="0" w:color="auto"/>
              <w:right w:val="single" w:sz="4" w:space="0" w:color="auto"/>
            </w:tcBorders>
            <w:shd w:val="clear" w:color="auto" w:fill="auto"/>
            <w:vAlign w:val="center"/>
            <w:hideMark/>
          </w:tcPr>
          <w:p w14:paraId="7DDBB409" w14:textId="77777777" w:rsidR="008F207D" w:rsidRPr="001444AA" w:rsidRDefault="008F207D" w:rsidP="00CD06B6">
            <w:pPr>
              <w:jc w:val="center"/>
            </w:pPr>
            <w:r w:rsidRPr="001444AA">
              <w:t>BN</w:t>
            </w:r>
          </w:p>
        </w:tc>
        <w:tc>
          <w:tcPr>
            <w:tcW w:w="127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096BB12" w14:textId="77777777" w:rsidR="008F207D" w:rsidRPr="001444AA" w:rsidRDefault="008F207D" w:rsidP="00CD06B6">
            <w:pPr>
              <w:jc w:val="center"/>
              <w:rPr>
                <w:color w:val="000000"/>
              </w:rPr>
            </w:pPr>
            <w:r w:rsidRPr="001444AA">
              <w:rPr>
                <w:color w:val="000000"/>
              </w:rPr>
              <w:t xml:space="preserve">Beton </w:t>
            </w:r>
          </w:p>
          <w:p w14:paraId="6193A0D7" w14:textId="77777777" w:rsidR="008F207D" w:rsidRPr="001444AA" w:rsidRDefault="008F207D" w:rsidP="00CD06B6">
            <w:pPr>
              <w:jc w:val="center"/>
              <w:rPr>
                <w:color w:val="000000"/>
              </w:rPr>
            </w:pPr>
            <w:r w:rsidRPr="001444AA">
              <w:rPr>
                <w:color w:val="000000"/>
              </w:rPr>
              <w:t>Normal</w:t>
            </w:r>
          </w:p>
        </w:tc>
        <w:tc>
          <w:tcPr>
            <w:tcW w:w="992" w:type="dxa"/>
            <w:tcBorders>
              <w:top w:val="nil"/>
              <w:left w:val="nil"/>
              <w:bottom w:val="single" w:sz="4" w:space="0" w:color="auto"/>
              <w:right w:val="single" w:sz="4" w:space="0" w:color="auto"/>
            </w:tcBorders>
            <w:shd w:val="clear" w:color="auto" w:fill="auto"/>
            <w:noWrap/>
            <w:vAlign w:val="center"/>
            <w:hideMark/>
          </w:tcPr>
          <w:p w14:paraId="778E4952"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289FBA3D"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12B87BC6" w14:textId="77777777" w:rsidR="008F207D" w:rsidRPr="001444AA" w:rsidRDefault="008F207D" w:rsidP="00CD06B6">
            <w:pPr>
              <w:jc w:val="center"/>
              <w:rPr>
                <w:color w:val="000000"/>
              </w:rPr>
            </w:pPr>
            <m:oMathPara>
              <m:oMath>
                <m:r>
                  <w:rPr>
                    <w:rFonts w:ascii="Cambria Math" w:hAnsi="Cambria Math"/>
                  </w:rPr>
                  <m:t>∞</m:t>
                </m:r>
              </m:oMath>
            </m:oMathPara>
          </w:p>
        </w:tc>
        <w:tc>
          <w:tcPr>
            <w:tcW w:w="1256" w:type="dxa"/>
            <w:tcBorders>
              <w:top w:val="nil"/>
              <w:left w:val="nil"/>
              <w:bottom w:val="single" w:sz="4" w:space="0" w:color="auto"/>
              <w:right w:val="single" w:sz="4" w:space="0" w:color="auto"/>
            </w:tcBorders>
            <w:shd w:val="clear" w:color="auto" w:fill="auto"/>
            <w:noWrap/>
            <w:vAlign w:val="center"/>
            <w:hideMark/>
          </w:tcPr>
          <w:p w14:paraId="4A710497" w14:textId="77777777" w:rsidR="008F207D" w:rsidRPr="001444AA" w:rsidRDefault="008F207D" w:rsidP="00CD06B6">
            <w:pPr>
              <w:jc w:val="center"/>
              <w:rPr>
                <w:color w:val="000000"/>
              </w:rPr>
            </w:pPr>
            <w:r w:rsidRPr="001444AA">
              <w:rPr>
                <w:color w:val="000000"/>
              </w:rPr>
              <w:t>0</w:t>
            </w:r>
          </w:p>
        </w:tc>
        <w:tc>
          <w:tcPr>
            <w:tcW w:w="992" w:type="dxa"/>
            <w:tcBorders>
              <w:top w:val="nil"/>
              <w:left w:val="nil"/>
              <w:bottom w:val="single" w:sz="4" w:space="0" w:color="auto"/>
              <w:right w:val="single" w:sz="4" w:space="0" w:color="auto"/>
            </w:tcBorders>
            <w:shd w:val="clear" w:color="auto" w:fill="auto"/>
            <w:noWrap/>
            <w:vAlign w:val="center"/>
            <w:hideMark/>
          </w:tcPr>
          <w:p w14:paraId="6CC9EE64" w14:textId="77777777" w:rsidR="008F207D" w:rsidRPr="001444AA" w:rsidRDefault="008F207D" w:rsidP="00CD06B6">
            <w:pPr>
              <w:jc w:val="center"/>
              <w:rPr>
                <w:color w:val="000000"/>
              </w:rPr>
            </w:pPr>
            <w:r w:rsidRPr="001444AA">
              <w:rPr>
                <w:color w:val="000000"/>
              </w:rPr>
              <w:t>0</w:t>
            </w:r>
          </w:p>
        </w:tc>
        <w:tc>
          <w:tcPr>
            <w:tcW w:w="99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9CB74DB" w14:textId="77777777" w:rsidR="008F207D" w:rsidRPr="001444AA" w:rsidRDefault="008F207D" w:rsidP="00CD06B6">
            <w:pPr>
              <w:jc w:val="center"/>
              <w:rPr>
                <w:color w:val="000000"/>
              </w:rPr>
            </w:pPr>
            <w:r w:rsidRPr="001444AA">
              <w:rPr>
                <w:color w:val="000000"/>
              </w:rPr>
              <w:t>0</w:t>
            </w:r>
          </w:p>
        </w:tc>
      </w:tr>
      <w:tr w:rsidR="008F207D" w:rsidRPr="001444AA" w14:paraId="2D9E91D8" w14:textId="77777777" w:rsidTr="00CD06B6">
        <w:trPr>
          <w:trHeight w:val="310"/>
        </w:trPr>
        <w:tc>
          <w:tcPr>
            <w:tcW w:w="485" w:type="dxa"/>
            <w:vMerge/>
            <w:tcBorders>
              <w:top w:val="nil"/>
              <w:left w:val="single" w:sz="4" w:space="0" w:color="auto"/>
              <w:bottom w:val="single" w:sz="4" w:space="0" w:color="auto"/>
              <w:right w:val="single" w:sz="4" w:space="0" w:color="auto"/>
            </w:tcBorders>
            <w:vAlign w:val="center"/>
            <w:hideMark/>
          </w:tcPr>
          <w:p w14:paraId="401EB444" w14:textId="77777777" w:rsidR="008F207D" w:rsidRPr="001444AA" w:rsidRDefault="008F207D" w:rsidP="00CD06B6">
            <w:pPr>
              <w:rPr>
                <w:color w:val="000000"/>
              </w:rPr>
            </w:pPr>
          </w:p>
        </w:tc>
        <w:tc>
          <w:tcPr>
            <w:tcW w:w="948" w:type="dxa"/>
            <w:vMerge/>
            <w:tcBorders>
              <w:top w:val="nil"/>
              <w:left w:val="single" w:sz="4" w:space="0" w:color="auto"/>
              <w:bottom w:val="single" w:sz="4" w:space="0" w:color="auto"/>
              <w:right w:val="single" w:sz="4" w:space="0" w:color="auto"/>
            </w:tcBorders>
            <w:vAlign w:val="center"/>
            <w:hideMark/>
          </w:tcPr>
          <w:p w14:paraId="74F66E8A" w14:textId="77777777" w:rsidR="008F207D" w:rsidRPr="001444AA" w:rsidRDefault="008F207D" w:rsidP="00CD06B6"/>
        </w:tc>
        <w:tc>
          <w:tcPr>
            <w:tcW w:w="1276" w:type="dxa"/>
            <w:vMerge/>
            <w:tcBorders>
              <w:top w:val="nil"/>
              <w:left w:val="single" w:sz="4" w:space="0" w:color="auto"/>
              <w:bottom w:val="single" w:sz="4" w:space="0" w:color="auto"/>
              <w:right w:val="single" w:sz="4" w:space="0" w:color="auto"/>
            </w:tcBorders>
            <w:vAlign w:val="center"/>
            <w:hideMark/>
          </w:tcPr>
          <w:p w14:paraId="2CFB9C2B" w14:textId="77777777" w:rsidR="008F207D" w:rsidRPr="001444AA" w:rsidRDefault="008F207D" w:rsidP="00CD06B6">
            <w:pPr>
              <w:rPr>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4BA2F703"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45EAFC51"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62DE7B2D" w14:textId="77777777" w:rsidR="008F207D" w:rsidRPr="001444AA" w:rsidRDefault="008F207D" w:rsidP="00CD06B6">
            <w:pPr>
              <w:jc w:val="center"/>
              <w:rPr>
                <w:color w:val="000000"/>
              </w:rPr>
            </w:pPr>
            <m:oMathPara>
              <m:oMath>
                <m:r>
                  <w:rPr>
                    <w:rFonts w:ascii="Cambria Math" w:hAnsi="Cambria Math"/>
                  </w:rPr>
                  <m:t>∞</m:t>
                </m:r>
              </m:oMath>
            </m:oMathPara>
          </w:p>
        </w:tc>
        <w:tc>
          <w:tcPr>
            <w:tcW w:w="1256" w:type="dxa"/>
            <w:tcBorders>
              <w:top w:val="nil"/>
              <w:left w:val="nil"/>
              <w:bottom w:val="single" w:sz="4" w:space="0" w:color="auto"/>
              <w:right w:val="single" w:sz="4" w:space="0" w:color="auto"/>
            </w:tcBorders>
            <w:shd w:val="clear" w:color="auto" w:fill="auto"/>
            <w:noWrap/>
            <w:vAlign w:val="center"/>
            <w:hideMark/>
          </w:tcPr>
          <w:p w14:paraId="0C285FB1" w14:textId="77777777" w:rsidR="008F207D" w:rsidRPr="001444AA" w:rsidRDefault="008F207D" w:rsidP="00CD06B6">
            <w:pPr>
              <w:jc w:val="center"/>
              <w:rPr>
                <w:color w:val="000000"/>
              </w:rPr>
            </w:pPr>
            <w:r w:rsidRPr="001444AA">
              <w:rPr>
                <w:color w:val="000000"/>
              </w:rPr>
              <w:t>0</w:t>
            </w:r>
          </w:p>
        </w:tc>
        <w:tc>
          <w:tcPr>
            <w:tcW w:w="992" w:type="dxa"/>
            <w:tcBorders>
              <w:top w:val="nil"/>
              <w:left w:val="nil"/>
              <w:bottom w:val="single" w:sz="4" w:space="0" w:color="auto"/>
              <w:right w:val="single" w:sz="4" w:space="0" w:color="auto"/>
            </w:tcBorders>
            <w:shd w:val="clear" w:color="auto" w:fill="auto"/>
            <w:noWrap/>
            <w:vAlign w:val="center"/>
            <w:hideMark/>
          </w:tcPr>
          <w:p w14:paraId="03EBC3D3" w14:textId="77777777" w:rsidR="008F207D" w:rsidRPr="001444AA" w:rsidRDefault="008F207D" w:rsidP="00CD06B6">
            <w:pPr>
              <w:jc w:val="center"/>
              <w:rPr>
                <w:color w:val="000000"/>
              </w:rPr>
            </w:pPr>
            <w:r w:rsidRPr="001444AA">
              <w:rPr>
                <w:color w:val="000000"/>
              </w:rPr>
              <w:t>0</w:t>
            </w:r>
          </w:p>
        </w:tc>
        <w:tc>
          <w:tcPr>
            <w:tcW w:w="993" w:type="dxa"/>
            <w:vMerge/>
            <w:tcBorders>
              <w:top w:val="nil"/>
              <w:left w:val="single" w:sz="4" w:space="0" w:color="auto"/>
              <w:bottom w:val="single" w:sz="4" w:space="0" w:color="auto"/>
              <w:right w:val="single" w:sz="4" w:space="0" w:color="auto"/>
            </w:tcBorders>
            <w:vAlign w:val="center"/>
            <w:hideMark/>
          </w:tcPr>
          <w:p w14:paraId="06C423D0" w14:textId="77777777" w:rsidR="008F207D" w:rsidRPr="001444AA" w:rsidRDefault="008F207D" w:rsidP="00CD06B6">
            <w:pPr>
              <w:rPr>
                <w:color w:val="000000"/>
              </w:rPr>
            </w:pPr>
          </w:p>
        </w:tc>
      </w:tr>
      <w:tr w:rsidR="008F207D" w:rsidRPr="001444AA" w14:paraId="43CEDA98" w14:textId="77777777" w:rsidTr="00CD06B6">
        <w:trPr>
          <w:trHeight w:val="310"/>
        </w:trPr>
        <w:tc>
          <w:tcPr>
            <w:tcW w:w="485" w:type="dxa"/>
            <w:vMerge/>
            <w:tcBorders>
              <w:top w:val="nil"/>
              <w:left w:val="single" w:sz="4" w:space="0" w:color="auto"/>
              <w:bottom w:val="single" w:sz="4" w:space="0" w:color="auto"/>
              <w:right w:val="single" w:sz="4" w:space="0" w:color="auto"/>
            </w:tcBorders>
            <w:vAlign w:val="center"/>
            <w:hideMark/>
          </w:tcPr>
          <w:p w14:paraId="374DD68C" w14:textId="77777777" w:rsidR="008F207D" w:rsidRPr="001444AA" w:rsidRDefault="008F207D" w:rsidP="00CD06B6">
            <w:pPr>
              <w:rPr>
                <w:color w:val="000000"/>
              </w:rPr>
            </w:pPr>
          </w:p>
        </w:tc>
        <w:tc>
          <w:tcPr>
            <w:tcW w:w="948" w:type="dxa"/>
            <w:vMerge/>
            <w:tcBorders>
              <w:top w:val="nil"/>
              <w:left w:val="single" w:sz="4" w:space="0" w:color="auto"/>
              <w:bottom w:val="single" w:sz="4" w:space="0" w:color="auto"/>
              <w:right w:val="single" w:sz="4" w:space="0" w:color="auto"/>
            </w:tcBorders>
            <w:vAlign w:val="center"/>
            <w:hideMark/>
          </w:tcPr>
          <w:p w14:paraId="402C92D9" w14:textId="77777777" w:rsidR="008F207D" w:rsidRPr="001444AA" w:rsidRDefault="008F207D" w:rsidP="00CD06B6"/>
        </w:tc>
        <w:tc>
          <w:tcPr>
            <w:tcW w:w="1276" w:type="dxa"/>
            <w:vMerge/>
            <w:tcBorders>
              <w:top w:val="nil"/>
              <w:left w:val="single" w:sz="4" w:space="0" w:color="auto"/>
              <w:bottom w:val="single" w:sz="4" w:space="0" w:color="auto"/>
              <w:right w:val="single" w:sz="4" w:space="0" w:color="auto"/>
            </w:tcBorders>
            <w:vAlign w:val="center"/>
            <w:hideMark/>
          </w:tcPr>
          <w:p w14:paraId="090A6E72" w14:textId="77777777" w:rsidR="008F207D" w:rsidRPr="001444AA" w:rsidRDefault="008F207D" w:rsidP="00CD06B6">
            <w:pPr>
              <w:rPr>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703BB632"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3DC99181"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78DFC692" w14:textId="77777777" w:rsidR="008F207D" w:rsidRPr="001444AA" w:rsidRDefault="008F207D" w:rsidP="00CD06B6">
            <w:pPr>
              <w:jc w:val="center"/>
              <w:rPr>
                <w:color w:val="000000"/>
              </w:rPr>
            </w:pPr>
            <m:oMathPara>
              <m:oMath>
                <m:r>
                  <w:rPr>
                    <w:rFonts w:ascii="Cambria Math" w:hAnsi="Cambria Math"/>
                  </w:rPr>
                  <m:t>∞</m:t>
                </m:r>
              </m:oMath>
            </m:oMathPara>
          </w:p>
        </w:tc>
        <w:tc>
          <w:tcPr>
            <w:tcW w:w="1256" w:type="dxa"/>
            <w:tcBorders>
              <w:top w:val="nil"/>
              <w:left w:val="nil"/>
              <w:bottom w:val="single" w:sz="4" w:space="0" w:color="auto"/>
              <w:right w:val="single" w:sz="4" w:space="0" w:color="auto"/>
            </w:tcBorders>
            <w:shd w:val="clear" w:color="auto" w:fill="auto"/>
            <w:noWrap/>
            <w:vAlign w:val="center"/>
            <w:hideMark/>
          </w:tcPr>
          <w:p w14:paraId="3BD1BE88" w14:textId="77777777" w:rsidR="008F207D" w:rsidRPr="001444AA" w:rsidRDefault="008F207D" w:rsidP="00CD06B6">
            <w:pPr>
              <w:jc w:val="center"/>
              <w:rPr>
                <w:color w:val="000000"/>
              </w:rPr>
            </w:pPr>
            <w:r w:rsidRPr="001444AA">
              <w:rPr>
                <w:color w:val="000000"/>
              </w:rPr>
              <w:t>0</w:t>
            </w:r>
          </w:p>
        </w:tc>
        <w:tc>
          <w:tcPr>
            <w:tcW w:w="992" w:type="dxa"/>
            <w:tcBorders>
              <w:top w:val="nil"/>
              <w:left w:val="nil"/>
              <w:bottom w:val="single" w:sz="4" w:space="0" w:color="auto"/>
              <w:right w:val="single" w:sz="4" w:space="0" w:color="auto"/>
            </w:tcBorders>
            <w:shd w:val="clear" w:color="auto" w:fill="auto"/>
            <w:noWrap/>
            <w:vAlign w:val="center"/>
            <w:hideMark/>
          </w:tcPr>
          <w:p w14:paraId="78874C08" w14:textId="77777777" w:rsidR="008F207D" w:rsidRPr="001444AA" w:rsidRDefault="008F207D" w:rsidP="00CD06B6">
            <w:pPr>
              <w:jc w:val="center"/>
              <w:rPr>
                <w:color w:val="000000"/>
              </w:rPr>
            </w:pPr>
            <w:r w:rsidRPr="001444AA">
              <w:rPr>
                <w:color w:val="000000"/>
              </w:rPr>
              <w:t>0</w:t>
            </w:r>
          </w:p>
        </w:tc>
        <w:tc>
          <w:tcPr>
            <w:tcW w:w="993" w:type="dxa"/>
            <w:vMerge/>
            <w:tcBorders>
              <w:top w:val="nil"/>
              <w:left w:val="single" w:sz="4" w:space="0" w:color="auto"/>
              <w:bottom w:val="single" w:sz="4" w:space="0" w:color="auto"/>
              <w:right w:val="single" w:sz="4" w:space="0" w:color="auto"/>
            </w:tcBorders>
            <w:vAlign w:val="center"/>
            <w:hideMark/>
          </w:tcPr>
          <w:p w14:paraId="797CCCEF" w14:textId="77777777" w:rsidR="008F207D" w:rsidRPr="001444AA" w:rsidRDefault="008F207D" w:rsidP="00CD06B6">
            <w:pPr>
              <w:rPr>
                <w:color w:val="000000"/>
              </w:rPr>
            </w:pPr>
          </w:p>
        </w:tc>
      </w:tr>
      <w:tr w:rsidR="008F207D" w:rsidRPr="001444AA" w14:paraId="3C51DF52" w14:textId="77777777" w:rsidTr="00CD06B6">
        <w:trPr>
          <w:trHeight w:val="330"/>
        </w:trPr>
        <w:tc>
          <w:tcPr>
            <w:tcW w:w="48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A4D71A" w14:textId="77777777" w:rsidR="008F207D" w:rsidRPr="001444AA" w:rsidRDefault="008F207D" w:rsidP="00CD06B6">
            <w:pPr>
              <w:jc w:val="center"/>
              <w:rPr>
                <w:color w:val="000000"/>
              </w:rPr>
            </w:pPr>
            <w:r w:rsidRPr="001444AA">
              <w:rPr>
                <w:color w:val="000000"/>
              </w:rPr>
              <w:t>2</w:t>
            </w:r>
          </w:p>
        </w:tc>
        <w:tc>
          <w:tcPr>
            <w:tcW w:w="948" w:type="dxa"/>
            <w:vMerge w:val="restart"/>
            <w:tcBorders>
              <w:top w:val="nil"/>
              <w:left w:val="single" w:sz="4" w:space="0" w:color="auto"/>
              <w:bottom w:val="single" w:sz="4" w:space="0" w:color="auto"/>
              <w:right w:val="single" w:sz="4" w:space="0" w:color="auto"/>
            </w:tcBorders>
            <w:shd w:val="clear" w:color="auto" w:fill="auto"/>
            <w:vAlign w:val="center"/>
            <w:hideMark/>
          </w:tcPr>
          <w:p w14:paraId="5BDCF123" w14:textId="77777777" w:rsidR="008F207D" w:rsidRPr="001444AA" w:rsidRDefault="008F207D" w:rsidP="00CD06B6">
            <w:pPr>
              <w:jc w:val="center"/>
            </w:pPr>
            <w:r w:rsidRPr="001444AA">
              <w:t>BP-FA 0%</w:t>
            </w:r>
          </w:p>
        </w:tc>
        <w:tc>
          <w:tcPr>
            <w:tcW w:w="1276" w:type="dxa"/>
            <w:vMerge w:val="restart"/>
            <w:tcBorders>
              <w:top w:val="nil"/>
              <w:left w:val="single" w:sz="4" w:space="0" w:color="auto"/>
              <w:bottom w:val="single" w:sz="4" w:space="0" w:color="auto"/>
              <w:right w:val="single" w:sz="4" w:space="0" w:color="auto"/>
            </w:tcBorders>
            <w:shd w:val="clear" w:color="auto" w:fill="auto"/>
            <w:vAlign w:val="center"/>
            <w:hideMark/>
          </w:tcPr>
          <w:p w14:paraId="461BACBF" w14:textId="77777777" w:rsidR="008F207D" w:rsidRPr="001444AA" w:rsidRDefault="008F207D" w:rsidP="00CD06B6">
            <w:pPr>
              <w:jc w:val="center"/>
              <w:rPr>
                <w:i/>
                <w:iCs/>
                <w:color w:val="000000"/>
              </w:rPr>
            </w:pPr>
            <w:r w:rsidRPr="001444AA">
              <w:rPr>
                <w:color w:val="000000"/>
              </w:rPr>
              <w:t xml:space="preserve">Beton </w:t>
            </w:r>
            <w:r w:rsidRPr="001444AA">
              <w:rPr>
                <w:i/>
                <w:iCs/>
                <w:color w:val="000000"/>
              </w:rPr>
              <w:t>Pervious</w:t>
            </w:r>
          </w:p>
          <w:p w14:paraId="2EBEFDD8" w14:textId="77777777" w:rsidR="008F207D" w:rsidRPr="001444AA" w:rsidRDefault="008F207D" w:rsidP="00CD06B6">
            <w:pPr>
              <w:jc w:val="center"/>
              <w:rPr>
                <w:color w:val="000000"/>
              </w:rPr>
            </w:pPr>
            <w:r w:rsidRPr="001444AA">
              <w:rPr>
                <w:i/>
                <w:iCs/>
                <w:color w:val="000000"/>
              </w:rPr>
              <w:t xml:space="preserve"> Fly Ash </w:t>
            </w:r>
            <w:r w:rsidRPr="001444AA">
              <w:rPr>
                <w:color w:val="000000"/>
              </w:rPr>
              <w:t>0%</w:t>
            </w:r>
          </w:p>
        </w:tc>
        <w:tc>
          <w:tcPr>
            <w:tcW w:w="992" w:type="dxa"/>
            <w:tcBorders>
              <w:top w:val="nil"/>
              <w:left w:val="nil"/>
              <w:bottom w:val="single" w:sz="4" w:space="0" w:color="auto"/>
              <w:right w:val="single" w:sz="4" w:space="0" w:color="auto"/>
            </w:tcBorders>
            <w:shd w:val="clear" w:color="auto" w:fill="auto"/>
            <w:noWrap/>
            <w:vAlign w:val="center"/>
            <w:hideMark/>
          </w:tcPr>
          <w:p w14:paraId="701D14DE"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26B67AD7"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41935D0D" w14:textId="77777777" w:rsidR="008F207D" w:rsidRPr="001444AA" w:rsidRDefault="008F207D" w:rsidP="00CD06B6">
            <w:pPr>
              <w:jc w:val="center"/>
              <w:rPr>
                <w:color w:val="000000"/>
              </w:rPr>
            </w:pPr>
            <w:r w:rsidRPr="001444AA">
              <w:rPr>
                <w:color w:val="000000"/>
              </w:rPr>
              <w:t>25,06</w:t>
            </w:r>
          </w:p>
        </w:tc>
        <w:tc>
          <w:tcPr>
            <w:tcW w:w="1256" w:type="dxa"/>
            <w:tcBorders>
              <w:top w:val="nil"/>
              <w:left w:val="nil"/>
              <w:bottom w:val="single" w:sz="4" w:space="0" w:color="auto"/>
              <w:right w:val="single" w:sz="4" w:space="0" w:color="auto"/>
            </w:tcBorders>
            <w:shd w:val="clear" w:color="auto" w:fill="auto"/>
            <w:noWrap/>
            <w:vAlign w:val="center"/>
            <w:hideMark/>
          </w:tcPr>
          <w:p w14:paraId="4D65987C" w14:textId="77777777" w:rsidR="008F207D" w:rsidRPr="001444AA" w:rsidRDefault="008F207D" w:rsidP="00CD06B6">
            <w:pPr>
              <w:jc w:val="center"/>
              <w:rPr>
                <w:color w:val="000000"/>
              </w:rPr>
            </w:pPr>
            <w:r w:rsidRPr="001444AA">
              <w:rPr>
                <w:color w:val="000000"/>
              </w:rPr>
              <w:t>40646,15</w:t>
            </w:r>
          </w:p>
        </w:tc>
        <w:tc>
          <w:tcPr>
            <w:tcW w:w="992" w:type="dxa"/>
            <w:tcBorders>
              <w:top w:val="nil"/>
              <w:left w:val="nil"/>
              <w:bottom w:val="single" w:sz="4" w:space="0" w:color="auto"/>
              <w:right w:val="single" w:sz="4" w:space="0" w:color="auto"/>
            </w:tcBorders>
            <w:shd w:val="clear" w:color="auto" w:fill="auto"/>
            <w:noWrap/>
            <w:vAlign w:val="center"/>
            <w:hideMark/>
          </w:tcPr>
          <w:p w14:paraId="4D97A1F1" w14:textId="77777777" w:rsidR="008F207D" w:rsidRPr="001444AA" w:rsidRDefault="008F207D" w:rsidP="00CD06B6">
            <w:pPr>
              <w:jc w:val="center"/>
              <w:rPr>
                <w:color w:val="000000"/>
              </w:rPr>
            </w:pPr>
            <w:r w:rsidRPr="001444AA">
              <w:rPr>
                <w:color w:val="000000"/>
              </w:rPr>
              <w:t>11,29</w:t>
            </w:r>
          </w:p>
        </w:tc>
        <w:tc>
          <w:tcPr>
            <w:tcW w:w="99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D2C6CAC" w14:textId="77777777" w:rsidR="008F207D" w:rsidRPr="001444AA" w:rsidRDefault="008F207D" w:rsidP="00CD06B6">
            <w:pPr>
              <w:jc w:val="center"/>
              <w:rPr>
                <w:color w:val="000000"/>
              </w:rPr>
            </w:pPr>
            <w:r w:rsidRPr="001444AA">
              <w:rPr>
                <w:color w:val="000000"/>
              </w:rPr>
              <w:t>11,42</w:t>
            </w:r>
          </w:p>
        </w:tc>
      </w:tr>
      <w:tr w:rsidR="008F207D" w:rsidRPr="001444AA" w14:paraId="5D0D9D08" w14:textId="77777777" w:rsidTr="00CD06B6">
        <w:trPr>
          <w:trHeight w:val="310"/>
        </w:trPr>
        <w:tc>
          <w:tcPr>
            <w:tcW w:w="485" w:type="dxa"/>
            <w:vMerge/>
            <w:tcBorders>
              <w:top w:val="nil"/>
              <w:left w:val="single" w:sz="4" w:space="0" w:color="auto"/>
              <w:bottom w:val="single" w:sz="4" w:space="0" w:color="auto"/>
              <w:right w:val="single" w:sz="4" w:space="0" w:color="auto"/>
            </w:tcBorders>
            <w:vAlign w:val="center"/>
            <w:hideMark/>
          </w:tcPr>
          <w:p w14:paraId="2BF128A7" w14:textId="77777777" w:rsidR="008F207D" w:rsidRPr="001444AA" w:rsidRDefault="008F207D" w:rsidP="00CD06B6">
            <w:pPr>
              <w:rPr>
                <w:color w:val="000000"/>
              </w:rPr>
            </w:pPr>
          </w:p>
        </w:tc>
        <w:tc>
          <w:tcPr>
            <w:tcW w:w="948" w:type="dxa"/>
            <w:vMerge/>
            <w:tcBorders>
              <w:top w:val="nil"/>
              <w:left w:val="single" w:sz="4" w:space="0" w:color="auto"/>
              <w:bottom w:val="single" w:sz="4" w:space="0" w:color="auto"/>
              <w:right w:val="single" w:sz="4" w:space="0" w:color="auto"/>
            </w:tcBorders>
            <w:vAlign w:val="center"/>
            <w:hideMark/>
          </w:tcPr>
          <w:p w14:paraId="5DB15CAB" w14:textId="77777777" w:rsidR="008F207D" w:rsidRPr="001444AA" w:rsidRDefault="008F207D" w:rsidP="00CD06B6"/>
        </w:tc>
        <w:tc>
          <w:tcPr>
            <w:tcW w:w="1276" w:type="dxa"/>
            <w:vMerge/>
            <w:tcBorders>
              <w:top w:val="nil"/>
              <w:left w:val="single" w:sz="4" w:space="0" w:color="auto"/>
              <w:bottom w:val="single" w:sz="4" w:space="0" w:color="auto"/>
              <w:right w:val="single" w:sz="4" w:space="0" w:color="auto"/>
            </w:tcBorders>
            <w:vAlign w:val="center"/>
            <w:hideMark/>
          </w:tcPr>
          <w:p w14:paraId="783CE954" w14:textId="77777777" w:rsidR="008F207D" w:rsidRPr="001444AA" w:rsidRDefault="008F207D" w:rsidP="00CD06B6">
            <w:pPr>
              <w:rPr>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53D03A38"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7656562D"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6934E266" w14:textId="77777777" w:rsidR="008F207D" w:rsidRPr="001444AA" w:rsidRDefault="008F207D" w:rsidP="00CD06B6">
            <w:pPr>
              <w:jc w:val="center"/>
              <w:rPr>
                <w:color w:val="000000"/>
              </w:rPr>
            </w:pPr>
            <w:r w:rsidRPr="001444AA">
              <w:rPr>
                <w:color w:val="000000"/>
              </w:rPr>
              <w:t>24,49</w:t>
            </w:r>
          </w:p>
        </w:tc>
        <w:tc>
          <w:tcPr>
            <w:tcW w:w="1256" w:type="dxa"/>
            <w:tcBorders>
              <w:top w:val="nil"/>
              <w:left w:val="nil"/>
              <w:bottom w:val="single" w:sz="4" w:space="0" w:color="auto"/>
              <w:right w:val="single" w:sz="4" w:space="0" w:color="auto"/>
            </w:tcBorders>
            <w:shd w:val="clear" w:color="auto" w:fill="auto"/>
            <w:noWrap/>
            <w:vAlign w:val="center"/>
            <w:hideMark/>
          </w:tcPr>
          <w:p w14:paraId="2CDE4C08" w14:textId="77777777" w:rsidR="008F207D" w:rsidRPr="001444AA" w:rsidRDefault="008F207D" w:rsidP="00CD06B6">
            <w:pPr>
              <w:jc w:val="center"/>
              <w:rPr>
                <w:color w:val="000000"/>
              </w:rPr>
            </w:pPr>
            <w:r w:rsidRPr="001444AA">
              <w:rPr>
                <w:color w:val="000000"/>
              </w:rPr>
              <w:t>41592,18</w:t>
            </w:r>
          </w:p>
        </w:tc>
        <w:tc>
          <w:tcPr>
            <w:tcW w:w="992" w:type="dxa"/>
            <w:tcBorders>
              <w:top w:val="nil"/>
              <w:left w:val="nil"/>
              <w:bottom w:val="single" w:sz="4" w:space="0" w:color="auto"/>
              <w:right w:val="single" w:sz="4" w:space="0" w:color="auto"/>
            </w:tcBorders>
            <w:shd w:val="clear" w:color="auto" w:fill="auto"/>
            <w:noWrap/>
            <w:vAlign w:val="center"/>
            <w:hideMark/>
          </w:tcPr>
          <w:p w14:paraId="671794BD" w14:textId="77777777" w:rsidR="008F207D" w:rsidRPr="001444AA" w:rsidRDefault="008F207D" w:rsidP="00CD06B6">
            <w:pPr>
              <w:jc w:val="center"/>
              <w:rPr>
                <w:color w:val="000000"/>
              </w:rPr>
            </w:pPr>
            <w:r w:rsidRPr="001444AA">
              <w:rPr>
                <w:color w:val="000000"/>
              </w:rPr>
              <w:t>11,55</w:t>
            </w:r>
          </w:p>
        </w:tc>
        <w:tc>
          <w:tcPr>
            <w:tcW w:w="993" w:type="dxa"/>
            <w:vMerge/>
            <w:tcBorders>
              <w:top w:val="nil"/>
              <w:left w:val="single" w:sz="4" w:space="0" w:color="auto"/>
              <w:bottom w:val="single" w:sz="4" w:space="0" w:color="auto"/>
              <w:right w:val="single" w:sz="4" w:space="0" w:color="auto"/>
            </w:tcBorders>
            <w:vAlign w:val="center"/>
            <w:hideMark/>
          </w:tcPr>
          <w:p w14:paraId="0EB1FB98" w14:textId="77777777" w:rsidR="008F207D" w:rsidRPr="001444AA" w:rsidRDefault="008F207D" w:rsidP="00CD06B6">
            <w:pPr>
              <w:rPr>
                <w:color w:val="000000"/>
              </w:rPr>
            </w:pPr>
          </w:p>
        </w:tc>
      </w:tr>
      <w:tr w:rsidR="008F207D" w:rsidRPr="001444AA" w14:paraId="24BCFBA4" w14:textId="77777777" w:rsidTr="00CD06B6">
        <w:trPr>
          <w:trHeight w:val="310"/>
        </w:trPr>
        <w:tc>
          <w:tcPr>
            <w:tcW w:w="485" w:type="dxa"/>
            <w:vMerge/>
            <w:tcBorders>
              <w:top w:val="nil"/>
              <w:left w:val="single" w:sz="4" w:space="0" w:color="auto"/>
              <w:bottom w:val="single" w:sz="4" w:space="0" w:color="auto"/>
              <w:right w:val="single" w:sz="4" w:space="0" w:color="auto"/>
            </w:tcBorders>
            <w:vAlign w:val="center"/>
            <w:hideMark/>
          </w:tcPr>
          <w:p w14:paraId="6E4E1931" w14:textId="77777777" w:rsidR="008F207D" w:rsidRPr="001444AA" w:rsidRDefault="008F207D" w:rsidP="00CD06B6">
            <w:pPr>
              <w:rPr>
                <w:color w:val="000000"/>
              </w:rPr>
            </w:pPr>
          </w:p>
        </w:tc>
        <w:tc>
          <w:tcPr>
            <w:tcW w:w="948" w:type="dxa"/>
            <w:vMerge/>
            <w:tcBorders>
              <w:top w:val="nil"/>
              <w:left w:val="single" w:sz="4" w:space="0" w:color="auto"/>
              <w:bottom w:val="single" w:sz="4" w:space="0" w:color="auto"/>
              <w:right w:val="single" w:sz="4" w:space="0" w:color="auto"/>
            </w:tcBorders>
            <w:vAlign w:val="center"/>
            <w:hideMark/>
          </w:tcPr>
          <w:p w14:paraId="45294C1C" w14:textId="77777777" w:rsidR="008F207D" w:rsidRPr="001444AA" w:rsidRDefault="008F207D" w:rsidP="00CD06B6"/>
        </w:tc>
        <w:tc>
          <w:tcPr>
            <w:tcW w:w="1276" w:type="dxa"/>
            <w:vMerge/>
            <w:tcBorders>
              <w:top w:val="nil"/>
              <w:left w:val="single" w:sz="4" w:space="0" w:color="auto"/>
              <w:bottom w:val="single" w:sz="4" w:space="0" w:color="auto"/>
              <w:right w:val="single" w:sz="4" w:space="0" w:color="auto"/>
            </w:tcBorders>
            <w:vAlign w:val="center"/>
            <w:hideMark/>
          </w:tcPr>
          <w:p w14:paraId="5C59A9CF" w14:textId="77777777" w:rsidR="008F207D" w:rsidRPr="001444AA" w:rsidRDefault="008F207D" w:rsidP="00CD06B6">
            <w:pPr>
              <w:rPr>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76D449A8"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491A9B9B"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1CD0609A" w14:textId="77777777" w:rsidR="008F207D" w:rsidRPr="001444AA" w:rsidRDefault="008F207D" w:rsidP="00CD06B6">
            <w:pPr>
              <w:jc w:val="center"/>
              <w:rPr>
                <w:color w:val="000000"/>
              </w:rPr>
            </w:pPr>
            <w:r w:rsidRPr="001444AA">
              <w:rPr>
                <w:color w:val="000000"/>
              </w:rPr>
              <w:t>24,78</w:t>
            </w:r>
          </w:p>
        </w:tc>
        <w:tc>
          <w:tcPr>
            <w:tcW w:w="1256" w:type="dxa"/>
            <w:tcBorders>
              <w:top w:val="nil"/>
              <w:left w:val="nil"/>
              <w:bottom w:val="single" w:sz="4" w:space="0" w:color="auto"/>
              <w:right w:val="single" w:sz="4" w:space="0" w:color="auto"/>
            </w:tcBorders>
            <w:shd w:val="clear" w:color="auto" w:fill="auto"/>
            <w:noWrap/>
            <w:vAlign w:val="center"/>
            <w:hideMark/>
          </w:tcPr>
          <w:p w14:paraId="0116BEE1" w14:textId="77777777" w:rsidR="008F207D" w:rsidRPr="001444AA" w:rsidRDefault="008F207D" w:rsidP="00CD06B6">
            <w:pPr>
              <w:jc w:val="center"/>
              <w:rPr>
                <w:color w:val="000000"/>
              </w:rPr>
            </w:pPr>
            <w:r w:rsidRPr="001444AA">
              <w:rPr>
                <w:color w:val="000000"/>
              </w:rPr>
              <w:t>41105,43</w:t>
            </w:r>
          </w:p>
        </w:tc>
        <w:tc>
          <w:tcPr>
            <w:tcW w:w="992" w:type="dxa"/>
            <w:tcBorders>
              <w:top w:val="nil"/>
              <w:left w:val="nil"/>
              <w:bottom w:val="single" w:sz="4" w:space="0" w:color="auto"/>
              <w:right w:val="single" w:sz="4" w:space="0" w:color="auto"/>
            </w:tcBorders>
            <w:shd w:val="clear" w:color="auto" w:fill="auto"/>
            <w:noWrap/>
            <w:vAlign w:val="center"/>
            <w:hideMark/>
          </w:tcPr>
          <w:p w14:paraId="60A5636D" w14:textId="77777777" w:rsidR="008F207D" w:rsidRPr="001444AA" w:rsidRDefault="008F207D" w:rsidP="00CD06B6">
            <w:pPr>
              <w:jc w:val="center"/>
              <w:rPr>
                <w:color w:val="000000"/>
              </w:rPr>
            </w:pPr>
            <w:r w:rsidRPr="001444AA">
              <w:rPr>
                <w:color w:val="000000"/>
              </w:rPr>
              <w:t>11,42</w:t>
            </w:r>
          </w:p>
        </w:tc>
        <w:tc>
          <w:tcPr>
            <w:tcW w:w="993" w:type="dxa"/>
            <w:vMerge/>
            <w:tcBorders>
              <w:top w:val="nil"/>
              <w:left w:val="single" w:sz="4" w:space="0" w:color="auto"/>
              <w:bottom w:val="single" w:sz="4" w:space="0" w:color="auto"/>
              <w:right w:val="single" w:sz="4" w:space="0" w:color="auto"/>
            </w:tcBorders>
            <w:vAlign w:val="center"/>
            <w:hideMark/>
          </w:tcPr>
          <w:p w14:paraId="43E43473" w14:textId="77777777" w:rsidR="008F207D" w:rsidRPr="001444AA" w:rsidRDefault="008F207D" w:rsidP="00CD06B6">
            <w:pPr>
              <w:rPr>
                <w:color w:val="000000"/>
              </w:rPr>
            </w:pPr>
          </w:p>
        </w:tc>
      </w:tr>
      <w:tr w:rsidR="008F207D" w:rsidRPr="001444AA" w14:paraId="437B661C" w14:textId="77777777" w:rsidTr="00CD06B6">
        <w:trPr>
          <w:trHeight w:val="320"/>
        </w:trPr>
        <w:tc>
          <w:tcPr>
            <w:tcW w:w="48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10E9095" w14:textId="77777777" w:rsidR="008F207D" w:rsidRPr="001444AA" w:rsidRDefault="008F207D" w:rsidP="00CD06B6">
            <w:pPr>
              <w:jc w:val="center"/>
              <w:rPr>
                <w:color w:val="000000"/>
              </w:rPr>
            </w:pPr>
            <w:r w:rsidRPr="001444AA">
              <w:rPr>
                <w:color w:val="000000"/>
              </w:rPr>
              <w:t>3</w:t>
            </w:r>
          </w:p>
        </w:tc>
        <w:tc>
          <w:tcPr>
            <w:tcW w:w="948" w:type="dxa"/>
            <w:vMerge w:val="restart"/>
            <w:tcBorders>
              <w:top w:val="nil"/>
              <w:left w:val="single" w:sz="4" w:space="0" w:color="auto"/>
              <w:bottom w:val="single" w:sz="4" w:space="0" w:color="auto"/>
              <w:right w:val="single" w:sz="4" w:space="0" w:color="auto"/>
            </w:tcBorders>
            <w:shd w:val="clear" w:color="auto" w:fill="auto"/>
            <w:vAlign w:val="center"/>
            <w:hideMark/>
          </w:tcPr>
          <w:p w14:paraId="26CD5AFA" w14:textId="77777777" w:rsidR="008F207D" w:rsidRPr="001444AA" w:rsidRDefault="008F207D" w:rsidP="00CD06B6">
            <w:pPr>
              <w:jc w:val="center"/>
            </w:pPr>
            <w:r w:rsidRPr="001444AA">
              <w:t>BP-FA 12,5%</w:t>
            </w:r>
          </w:p>
        </w:tc>
        <w:tc>
          <w:tcPr>
            <w:tcW w:w="1276" w:type="dxa"/>
            <w:vMerge w:val="restart"/>
            <w:tcBorders>
              <w:top w:val="nil"/>
              <w:left w:val="single" w:sz="4" w:space="0" w:color="auto"/>
              <w:bottom w:val="single" w:sz="4" w:space="0" w:color="auto"/>
              <w:right w:val="single" w:sz="4" w:space="0" w:color="auto"/>
            </w:tcBorders>
            <w:shd w:val="clear" w:color="auto" w:fill="auto"/>
            <w:vAlign w:val="center"/>
            <w:hideMark/>
          </w:tcPr>
          <w:p w14:paraId="2F28012A" w14:textId="77777777" w:rsidR="008F207D" w:rsidRPr="001444AA" w:rsidRDefault="008F207D" w:rsidP="00CD06B6">
            <w:pPr>
              <w:jc w:val="center"/>
              <w:rPr>
                <w:i/>
                <w:iCs/>
                <w:color w:val="000000"/>
              </w:rPr>
            </w:pPr>
            <w:r w:rsidRPr="001444AA">
              <w:rPr>
                <w:color w:val="000000"/>
              </w:rPr>
              <w:t xml:space="preserve">Beton </w:t>
            </w:r>
            <w:r w:rsidRPr="001444AA">
              <w:rPr>
                <w:i/>
                <w:iCs/>
                <w:color w:val="000000"/>
              </w:rPr>
              <w:t>Pervious</w:t>
            </w:r>
          </w:p>
          <w:p w14:paraId="2CC16D28" w14:textId="77777777" w:rsidR="008F207D" w:rsidRPr="001444AA" w:rsidRDefault="008F207D" w:rsidP="00CD06B6">
            <w:pPr>
              <w:jc w:val="center"/>
              <w:rPr>
                <w:color w:val="000000"/>
              </w:rPr>
            </w:pPr>
            <w:r w:rsidRPr="001444AA">
              <w:rPr>
                <w:i/>
                <w:iCs/>
                <w:color w:val="000000"/>
              </w:rPr>
              <w:t xml:space="preserve"> Fly Ash 12,5</w:t>
            </w:r>
            <w:r w:rsidRPr="001444AA">
              <w:rPr>
                <w:color w:val="000000"/>
              </w:rPr>
              <w:t>%</w:t>
            </w:r>
          </w:p>
        </w:tc>
        <w:tc>
          <w:tcPr>
            <w:tcW w:w="992" w:type="dxa"/>
            <w:tcBorders>
              <w:top w:val="nil"/>
              <w:left w:val="nil"/>
              <w:bottom w:val="single" w:sz="4" w:space="0" w:color="auto"/>
              <w:right w:val="single" w:sz="4" w:space="0" w:color="auto"/>
            </w:tcBorders>
            <w:shd w:val="clear" w:color="auto" w:fill="auto"/>
            <w:noWrap/>
            <w:vAlign w:val="center"/>
            <w:hideMark/>
          </w:tcPr>
          <w:p w14:paraId="13855EE7"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7E968B0F"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7061BD6A" w14:textId="77777777" w:rsidR="008F207D" w:rsidRPr="001444AA" w:rsidRDefault="008F207D" w:rsidP="00CD06B6">
            <w:pPr>
              <w:jc w:val="center"/>
              <w:rPr>
                <w:color w:val="000000"/>
              </w:rPr>
            </w:pPr>
            <w:r w:rsidRPr="001444AA">
              <w:rPr>
                <w:color w:val="000000"/>
              </w:rPr>
              <w:t>25,52</w:t>
            </w:r>
          </w:p>
        </w:tc>
        <w:tc>
          <w:tcPr>
            <w:tcW w:w="1256" w:type="dxa"/>
            <w:tcBorders>
              <w:top w:val="nil"/>
              <w:left w:val="nil"/>
              <w:bottom w:val="single" w:sz="4" w:space="0" w:color="auto"/>
              <w:right w:val="single" w:sz="4" w:space="0" w:color="auto"/>
            </w:tcBorders>
            <w:shd w:val="clear" w:color="auto" w:fill="auto"/>
            <w:noWrap/>
            <w:vAlign w:val="center"/>
            <w:hideMark/>
          </w:tcPr>
          <w:p w14:paraId="70AC706F" w14:textId="77777777" w:rsidR="008F207D" w:rsidRPr="001444AA" w:rsidRDefault="008F207D" w:rsidP="00CD06B6">
            <w:pPr>
              <w:jc w:val="center"/>
              <w:rPr>
                <w:color w:val="000000"/>
              </w:rPr>
            </w:pPr>
            <w:r w:rsidRPr="001444AA">
              <w:rPr>
                <w:color w:val="000000"/>
              </w:rPr>
              <w:t>39913,50</w:t>
            </w:r>
          </w:p>
        </w:tc>
        <w:tc>
          <w:tcPr>
            <w:tcW w:w="992" w:type="dxa"/>
            <w:tcBorders>
              <w:top w:val="nil"/>
              <w:left w:val="nil"/>
              <w:bottom w:val="single" w:sz="4" w:space="0" w:color="auto"/>
              <w:right w:val="single" w:sz="4" w:space="0" w:color="auto"/>
            </w:tcBorders>
            <w:shd w:val="clear" w:color="auto" w:fill="auto"/>
            <w:noWrap/>
            <w:vAlign w:val="center"/>
            <w:hideMark/>
          </w:tcPr>
          <w:p w14:paraId="226245F1" w14:textId="77777777" w:rsidR="008F207D" w:rsidRPr="001444AA" w:rsidRDefault="008F207D" w:rsidP="00CD06B6">
            <w:pPr>
              <w:jc w:val="center"/>
              <w:rPr>
                <w:color w:val="000000"/>
              </w:rPr>
            </w:pPr>
            <w:r w:rsidRPr="001444AA">
              <w:rPr>
                <w:color w:val="000000"/>
              </w:rPr>
              <w:t>11,09</w:t>
            </w:r>
          </w:p>
        </w:tc>
        <w:tc>
          <w:tcPr>
            <w:tcW w:w="99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F21EC85" w14:textId="77777777" w:rsidR="008F207D" w:rsidRPr="001444AA" w:rsidRDefault="008F207D" w:rsidP="00CD06B6">
            <w:pPr>
              <w:jc w:val="center"/>
              <w:rPr>
                <w:color w:val="000000"/>
              </w:rPr>
            </w:pPr>
            <w:r w:rsidRPr="001444AA">
              <w:rPr>
                <w:color w:val="000000"/>
              </w:rPr>
              <w:t>10,89</w:t>
            </w:r>
          </w:p>
        </w:tc>
      </w:tr>
      <w:tr w:rsidR="008F207D" w:rsidRPr="001444AA" w14:paraId="71100BC7" w14:textId="77777777" w:rsidTr="00CD06B6">
        <w:trPr>
          <w:trHeight w:val="310"/>
        </w:trPr>
        <w:tc>
          <w:tcPr>
            <w:tcW w:w="485" w:type="dxa"/>
            <w:vMerge/>
            <w:tcBorders>
              <w:top w:val="nil"/>
              <w:left w:val="single" w:sz="4" w:space="0" w:color="auto"/>
              <w:bottom w:val="single" w:sz="4" w:space="0" w:color="auto"/>
              <w:right w:val="single" w:sz="4" w:space="0" w:color="auto"/>
            </w:tcBorders>
            <w:vAlign w:val="center"/>
            <w:hideMark/>
          </w:tcPr>
          <w:p w14:paraId="7009180F" w14:textId="77777777" w:rsidR="008F207D" w:rsidRPr="001444AA" w:rsidRDefault="008F207D" w:rsidP="00CD06B6">
            <w:pPr>
              <w:rPr>
                <w:color w:val="000000"/>
              </w:rPr>
            </w:pPr>
          </w:p>
        </w:tc>
        <w:tc>
          <w:tcPr>
            <w:tcW w:w="948" w:type="dxa"/>
            <w:vMerge/>
            <w:tcBorders>
              <w:top w:val="nil"/>
              <w:left w:val="single" w:sz="4" w:space="0" w:color="auto"/>
              <w:bottom w:val="single" w:sz="4" w:space="0" w:color="auto"/>
              <w:right w:val="single" w:sz="4" w:space="0" w:color="auto"/>
            </w:tcBorders>
            <w:vAlign w:val="center"/>
            <w:hideMark/>
          </w:tcPr>
          <w:p w14:paraId="27ECFA20" w14:textId="77777777" w:rsidR="008F207D" w:rsidRPr="001444AA" w:rsidRDefault="008F207D" w:rsidP="00CD06B6"/>
        </w:tc>
        <w:tc>
          <w:tcPr>
            <w:tcW w:w="1276" w:type="dxa"/>
            <w:vMerge/>
            <w:tcBorders>
              <w:top w:val="nil"/>
              <w:left w:val="single" w:sz="4" w:space="0" w:color="auto"/>
              <w:bottom w:val="single" w:sz="4" w:space="0" w:color="auto"/>
              <w:right w:val="single" w:sz="4" w:space="0" w:color="auto"/>
            </w:tcBorders>
            <w:vAlign w:val="center"/>
            <w:hideMark/>
          </w:tcPr>
          <w:p w14:paraId="49446F12" w14:textId="77777777" w:rsidR="008F207D" w:rsidRPr="001444AA" w:rsidRDefault="008F207D" w:rsidP="00CD06B6">
            <w:pPr>
              <w:rPr>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6165F063"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1EC3E08E"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5B8A7237" w14:textId="77777777" w:rsidR="008F207D" w:rsidRPr="001444AA" w:rsidRDefault="008F207D" w:rsidP="00CD06B6">
            <w:pPr>
              <w:jc w:val="center"/>
              <w:rPr>
                <w:color w:val="000000"/>
              </w:rPr>
            </w:pPr>
            <w:r w:rsidRPr="001444AA">
              <w:rPr>
                <w:color w:val="000000"/>
              </w:rPr>
              <w:t>26,62</w:t>
            </w:r>
          </w:p>
        </w:tc>
        <w:tc>
          <w:tcPr>
            <w:tcW w:w="1256" w:type="dxa"/>
            <w:tcBorders>
              <w:top w:val="nil"/>
              <w:left w:val="nil"/>
              <w:bottom w:val="single" w:sz="4" w:space="0" w:color="auto"/>
              <w:right w:val="single" w:sz="4" w:space="0" w:color="auto"/>
            </w:tcBorders>
            <w:shd w:val="clear" w:color="auto" w:fill="auto"/>
            <w:noWrap/>
            <w:vAlign w:val="center"/>
            <w:hideMark/>
          </w:tcPr>
          <w:p w14:paraId="694C7E85" w14:textId="77777777" w:rsidR="008F207D" w:rsidRPr="001444AA" w:rsidRDefault="008F207D" w:rsidP="00CD06B6">
            <w:pPr>
              <w:jc w:val="center"/>
              <w:rPr>
                <w:color w:val="000000"/>
              </w:rPr>
            </w:pPr>
            <w:r w:rsidRPr="001444AA">
              <w:rPr>
                <w:color w:val="000000"/>
              </w:rPr>
              <w:t>38264,18</w:t>
            </w:r>
          </w:p>
        </w:tc>
        <w:tc>
          <w:tcPr>
            <w:tcW w:w="992" w:type="dxa"/>
            <w:tcBorders>
              <w:top w:val="nil"/>
              <w:left w:val="nil"/>
              <w:bottom w:val="single" w:sz="4" w:space="0" w:color="auto"/>
              <w:right w:val="single" w:sz="4" w:space="0" w:color="auto"/>
            </w:tcBorders>
            <w:shd w:val="clear" w:color="auto" w:fill="auto"/>
            <w:noWrap/>
            <w:vAlign w:val="center"/>
            <w:hideMark/>
          </w:tcPr>
          <w:p w14:paraId="369EACA7" w14:textId="77777777" w:rsidR="008F207D" w:rsidRPr="001444AA" w:rsidRDefault="008F207D" w:rsidP="00CD06B6">
            <w:pPr>
              <w:jc w:val="center"/>
              <w:rPr>
                <w:color w:val="000000"/>
              </w:rPr>
            </w:pPr>
            <w:r w:rsidRPr="001444AA">
              <w:rPr>
                <w:color w:val="000000"/>
              </w:rPr>
              <w:t>10,63</w:t>
            </w:r>
          </w:p>
        </w:tc>
        <w:tc>
          <w:tcPr>
            <w:tcW w:w="993" w:type="dxa"/>
            <w:vMerge/>
            <w:tcBorders>
              <w:top w:val="nil"/>
              <w:left w:val="single" w:sz="4" w:space="0" w:color="auto"/>
              <w:bottom w:val="single" w:sz="4" w:space="0" w:color="auto"/>
              <w:right w:val="single" w:sz="4" w:space="0" w:color="auto"/>
            </w:tcBorders>
            <w:vAlign w:val="center"/>
            <w:hideMark/>
          </w:tcPr>
          <w:p w14:paraId="00525192" w14:textId="77777777" w:rsidR="008F207D" w:rsidRPr="001444AA" w:rsidRDefault="008F207D" w:rsidP="00CD06B6">
            <w:pPr>
              <w:rPr>
                <w:color w:val="000000"/>
              </w:rPr>
            </w:pPr>
          </w:p>
        </w:tc>
      </w:tr>
      <w:tr w:rsidR="008F207D" w:rsidRPr="001444AA" w14:paraId="59878763" w14:textId="77777777" w:rsidTr="00CD06B6">
        <w:trPr>
          <w:trHeight w:val="310"/>
        </w:trPr>
        <w:tc>
          <w:tcPr>
            <w:tcW w:w="485" w:type="dxa"/>
            <w:vMerge/>
            <w:tcBorders>
              <w:top w:val="nil"/>
              <w:left w:val="single" w:sz="4" w:space="0" w:color="auto"/>
              <w:bottom w:val="single" w:sz="4" w:space="0" w:color="auto"/>
              <w:right w:val="single" w:sz="4" w:space="0" w:color="auto"/>
            </w:tcBorders>
            <w:vAlign w:val="center"/>
            <w:hideMark/>
          </w:tcPr>
          <w:p w14:paraId="0FA0C4E9" w14:textId="77777777" w:rsidR="008F207D" w:rsidRPr="001444AA" w:rsidRDefault="008F207D" w:rsidP="00CD06B6">
            <w:pPr>
              <w:rPr>
                <w:color w:val="000000"/>
              </w:rPr>
            </w:pPr>
          </w:p>
        </w:tc>
        <w:tc>
          <w:tcPr>
            <w:tcW w:w="948" w:type="dxa"/>
            <w:vMerge/>
            <w:tcBorders>
              <w:top w:val="nil"/>
              <w:left w:val="single" w:sz="4" w:space="0" w:color="auto"/>
              <w:bottom w:val="single" w:sz="4" w:space="0" w:color="auto"/>
              <w:right w:val="single" w:sz="4" w:space="0" w:color="auto"/>
            </w:tcBorders>
            <w:vAlign w:val="center"/>
            <w:hideMark/>
          </w:tcPr>
          <w:p w14:paraId="25AEEAD9" w14:textId="77777777" w:rsidR="008F207D" w:rsidRPr="001444AA" w:rsidRDefault="008F207D" w:rsidP="00CD06B6"/>
        </w:tc>
        <w:tc>
          <w:tcPr>
            <w:tcW w:w="1276" w:type="dxa"/>
            <w:vMerge/>
            <w:tcBorders>
              <w:top w:val="nil"/>
              <w:left w:val="single" w:sz="4" w:space="0" w:color="auto"/>
              <w:bottom w:val="single" w:sz="4" w:space="0" w:color="auto"/>
              <w:right w:val="single" w:sz="4" w:space="0" w:color="auto"/>
            </w:tcBorders>
            <w:vAlign w:val="center"/>
            <w:hideMark/>
          </w:tcPr>
          <w:p w14:paraId="42745642" w14:textId="77777777" w:rsidR="008F207D" w:rsidRPr="001444AA" w:rsidRDefault="008F207D" w:rsidP="00CD06B6">
            <w:pPr>
              <w:rPr>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041DEA23"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0AABF11F"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014DF2C7" w14:textId="77777777" w:rsidR="008F207D" w:rsidRPr="001444AA" w:rsidRDefault="008F207D" w:rsidP="00CD06B6">
            <w:pPr>
              <w:jc w:val="center"/>
              <w:rPr>
                <w:color w:val="000000"/>
              </w:rPr>
            </w:pPr>
            <w:r w:rsidRPr="001444AA">
              <w:rPr>
                <w:color w:val="000000"/>
              </w:rPr>
              <w:t>25,83</w:t>
            </w:r>
          </w:p>
        </w:tc>
        <w:tc>
          <w:tcPr>
            <w:tcW w:w="1256" w:type="dxa"/>
            <w:tcBorders>
              <w:top w:val="nil"/>
              <w:left w:val="nil"/>
              <w:bottom w:val="single" w:sz="4" w:space="0" w:color="auto"/>
              <w:right w:val="single" w:sz="4" w:space="0" w:color="auto"/>
            </w:tcBorders>
            <w:shd w:val="clear" w:color="auto" w:fill="auto"/>
            <w:noWrap/>
            <w:vAlign w:val="center"/>
            <w:hideMark/>
          </w:tcPr>
          <w:p w14:paraId="26677ED5" w14:textId="77777777" w:rsidR="008F207D" w:rsidRPr="001444AA" w:rsidRDefault="008F207D" w:rsidP="00CD06B6">
            <w:pPr>
              <w:jc w:val="center"/>
              <w:rPr>
                <w:color w:val="000000"/>
              </w:rPr>
            </w:pPr>
            <w:r w:rsidRPr="001444AA">
              <w:rPr>
                <w:color w:val="000000"/>
              </w:rPr>
              <w:t>39434,47</w:t>
            </w:r>
          </w:p>
        </w:tc>
        <w:tc>
          <w:tcPr>
            <w:tcW w:w="992" w:type="dxa"/>
            <w:tcBorders>
              <w:top w:val="nil"/>
              <w:left w:val="nil"/>
              <w:bottom w:val="single" w:sz="4" w:space="0" w:color="auto"/>
              <w:right w:val="single" w:sz="4" w:space="0" w:color="auto"/>
            </w:tcBorders>
            <w:shd w:val="clear" w:color="auto" w:fill="auto"/>
            <w:noWrap/>
            <w:vAlign w:val="center"/>
            <w:hideMark/>
          </w:tcPr>
          <w:p w14:paraId="6B79703E" w14:textId="77777777" w:rsidR="008F207D" w:rsidRPr="001444AA" w:rsidRDefault="008F207D" w:rsidP="00CD06B6">
            <w:pPr>
              <w:jc w:val="center"/>
              <w:rPr>
                <w:color w:val="000000"/>
              </w:rPr>
            </w:pPr>
            <w:r w:rsidRPr="001444AA">
              <w:rPr>
                <w:color w:val="000000"/>
              </w:rPr>
              <w:t>10,95</w:t>
            </w:r>
          </w:p>
        </w:tc>
        <w:tc>
          <w:tcPr>
            <w:tcW w:w="993" w:type="dxa"/>
            <w:vMerge/>
            <w:tcBorders>
              <w:top w:val="nil"/>
              <w:left w:val="single" w:sz="4" w:space="0" w:color="auto"/>
              <w:bottom w:val="single" w:sz="4" w:space="0" w:color="auto"/>
              <w:right w:val="single" w:sz="4" w:space="0" w:color="auto"/>
            </w:tcBorders>
            <w:vAlign w:val="center"/>
            <w:hideMark/>
          </w:tcPr>
          <w:p w14:paraId="2CD3EF13" w14:textId="77777777" w:rsidR="008F207D" w:rsidRPr="001444AA" w:rsidRDefault="008F207D" w:rsidP="00CD06B6">
            <w:pPr>
              <w:rPr>
                <w:color w:val="000000"/>
              </w:rPr>
            </w:pPr>
          </w:p>
        </w:tc>
      </w:tr>
      <w:tr w:rsidR="008F207D" w:rsidRPr="001444AA" w14:paraId="33C8DECB" w14:textId="77777777" w:rsidTr="00CD06B6">
        <w:trPr>
          <w:trHeight w:val="350"/>
        </w:trPr>
        <w:tc>
          <w:tcPr>
            <w:tcW w:w="48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F61D8DA" w14:textId="77777777" w:rsidR="008F207D" w:rsidRPr="001444AA" w:rsidRDefault="008F207D" w:rsidP="00CD06B6">
            <w:pPr>
              <w:jc w:val="center"/>
              <w:rPr>
                <w:color w:val="000000"/>
              </w:rPr>
            </w:pPr>
            <w:r w:rsidRPr="001444AA">
              <w:rPr>
                <w:color w:val="000000"/>
              </w:rPr>
              <w:t>4</w:t>
            </w:r>
          </w:p>
        </w:tc>
        <w:tc>
          <w:tcPr>
            <w:tcW w:w="948" w:type="dxa"/>
            <w:vMerge w:val="restart"/>
            <w:tcBorders>
              <w:top w:val="nil"/>
              <w:left w:val="single" w:sz="4" w:space="0" w:color="auto"/>
              <w:bottom w:val="single" w:sz="4" w:space="0" w:color="auto"/>
              <w:right w:val="single" w:sz="4" w:space="0" w:color="auto"/>
            </w:tcBorders>
            <w:shd w:val="clear" w:color="auto" w:fill="auto"/>
            <w:vAlign w:val="center"/>
            <w:hideMark/>
          </w:tcPr>
          <w:p w14:paraId="27C8EEA6" w14:textId="77777777" w:rsidR="008F207D" w:rsidRPr="001444AA" w:rsidRDefault="008F207D" w:rsidP="00CD06B6">
            <w:pPr>
              <w:jc w:val="center"/>
            </w:pPr>
            <w:r w:rsidRPr="001444AA">
              <w:t>BP-FA 15%</w:t>
            </w:r>
          </w:p>
        </w:tc>
        <w:tc>
          <w:tcPr>
            <w:tcW w:w="1276" w:type="dxa"/>
            <w:vMerge w:val="restart"/>
            <w:tcBorders>
              <w:top w:val="nil"/>
              <w:left w:val="single" w:sz="4" w:space="0" w:color="auto"/>
              <w:bottom w:val="single" w:sz="4" w:space="0" w:color="auto"/>
              <w:right w:val="single" w:sz="4" w:space="0" w:color="auto"/>
            </w:tcBorders>
            <w:shd w:val="clear" w:color="auto" w:fill="auto"/>
            <w:vAlign w:val="center"/>
            <w:hideMark/>
          </w:tcPr>
          <w:p w14:paraId="62782CC5" w14:textId="77777777" w:rsidR="008F207D" w:rsidRPr="001444AA" w:rsidRDefault="008F207D" w:rsidP="00CD06B6">
            <w:pPr>
              <w:jc w:val="center"/>
              <w:rPr>
                <w:i/>
                <w:iCs/>
                <w:color w:val="000000"/>
              </w:rPr>
            </w:pPr>
            <w:r w:rsidRPr="001444AA">
              <w:rPr>
                <w:color w:val="000000"/>
              </w:rPr>
              <w:t xml:space="preserve">Beton </w:t>
            </w:r>
            <w:r w:rsidRPr="001444AA">
              <w:rPr>
                <w:i/>
                <w:iCs/>
                <w:color w:val="000000"/>
              </w:rPr>
              <w:t xml:space="preserve">Pervious </w:t>
            </w:r>
          </w:p>
          <w:p w14:paraId="375A72EF" w14:textId="77777777" w:rsidR="008F207D" w:rsidRPr="001444AA" w:rsidRDefault="008F207D" w:rsidP="00CD06B6">
            <w:pPr>
              <w:jc w:val="center"/>
              <w:rPr>
                <w:color w:val="000000"/>
              </w:rPr>
            </w:pPr>
            <w:r w:rsidRPr="001444AA">
              <w:rPr>
                <w:i/>
                <w:iCs/>
                <w:color w:val="000000"/>
              </w:rPr>
              <w:t>Fly Ash 15</w:t>
            </w:r>
            <w:r w:rsidRPr="001444AA">
              <w:rPr>
                <w:color w:val="000000"/>
              </w:rPr>
              <w:t>%</w:t>
            </w:r>
          </w:p>
        </w:tc>
        <w:tc>
          <w:tcPr>
            <w:tcW w:w="992" w:type="dxa"/>
            <w:tcBorders>
              <w:top w:val="nil"/>
              <w:left w:val="nil"/>
              <w:bottom w:val="single" w:sz="4" w:space="0" w:color="auto"/>
              <w:right w:val="single" w:sz="4" w:space="0" w:color="auto"/>
            </w:tcBorders>
            <w:shd w:val="clear" w:color="auto" w:fill="auto"/>
            <w:noWrap/>
            <w:vAlign w:val="center"/>
            <w:hideMark/>
          </w:tcPr>
          <w:p w14:paraId="23F80DD9"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7E37FB32"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44ACA44D" w14:textId="77777777" w:rsidR="008F207D" w:rsidRPr="001444AA" w:rsidRDefault="008F207D" w:rsidP="00CD06B6">
            <w:pPr>
              <w:jc w:val="center"/>
              <w:rPr>
                <w:color w:val="000000"/>
              </w:rPr>
            </w:pPr>
            <w:r w:rsidRPr="001444AA">
              <w:rPr>
                <w:color w:val="000000"/>
              </w:rPr>
              <w:t>29,96</w:t>
            </w:r>
          </w:p>
        </w:tc>
        <w:tc>
          <w:tcPr>
            <w:tcW w:w="1256" w:type="dxa"/>
            <w:tcBorders>
              <w:top w:val="nil"/>
              <w:left w:val="nil"/>
              <w:bottom w:val="single" w:sz="4" w:space="0" w:color="auto"/>
              <w:right w:val="single" w:sz="4" w:space="0" w:color="auto"/>
            </w:tcBorders>
            <w:shd w:val="clear" w:color="auto" w:fill="auto"/>
            <w:noWrap/>
            <w:vAlign w:val="center"/>
            <w:hideMark/>
          </w:tcPr>
          <w:p w14:paraId="2E27F078" w14:textId="77777777" w:rsidR="008F207D" w:rsidRPr="001444AA" w:rsidRDefault="008F207D" w:rsidP="00CD06B6">
            <w:pPr>
              <w:jc w:val="center"/>
              <w:rPr>
                <w:color w:val="000000"/>
              </w:rPr>
            </w:pPr>
            <w:r w:rsidRPr="001444AA">
              <w:rPr>
                <w:color w:val="000000"/>
              </w:rPr>
              <w:t>33998,41</w:t>
            </w:r>
          </w:p>
        </w:tc>
        <w:tc>
          <w:tcPr>
            <w:tcW w:w="992" w:type="dxa"/>
            <w:tcBorders>
              <w:top w:val="nil"/>
              <w:left w:val="nil"/>
              <w:bottom w:val="single" w:sz="4" w:space="0" w:color="auto"/>
              <w:right w:val="single" w:sz="4" w:space="0" w:color="auto"/>
            </w:tcBorders>
            <w:shd w:val="clear" w:color="auto" w:fill="auto"/>
            <w:noWrap/>
            <w:vAlign w:val="center"/>
            <w:hideMark/>
          </w:tcPr>
          <w:p w14:paraId="4D4104E8" w14:textId="77777777" w:rsidR="008F207D" w:rsidRPr="001444AA" w:rsidRDefault="008F207D" w:rsidP="00CD06B6">
            <w:pPr>
              <w:jc w:val="center"/>
              <w:rPr>
                <w:color w:val="000000"/>
              </w:rPr>
            </w:pPr>
            <w:r w:rsidRPr="001444AA">
              <w:rPr>
                <w:color w:val="000000"/>
              </w:rPr>
              <w:t>9,44</w:t>
            </w:r>
          </w:p>
        </w:tc>
        <w:tc>
          <w:tcPr>
            <w:tcW w:w="99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26625E7" w14:textId="77777777" w:rsidR="008F207D" w:rsidRPr="001444AA" w:rsidRDefault="008F207D" w:rsidP="00CD06B6">
            <w:pPr>
              <w:jc w:val="center"/>
              <w:rPr>
                <w:color w:val="000000"/>
              </w:rPr>
            </w:pPr>
            <w:r w:rsidRPr="001444AA">
              <w:rPr>
                <w:color w:val="000000"/>
              </w:rPr>
              <w:t>9,33</w:t>
            </w:r>
          </w:p>
        </w:tc>
      </w:tr>
      <w:tr w:rsidR="008F207D" w:rsidRPr="001444AA" w14:paraId="4D926ABE" w14:textId="77777777" w:rsidTr="00CD06B6">
        <w:trPr>
          <w:trHeight w:val="310"/>
        </w:trPr>
        <w:tc>
          <w:tcPr>
            <w:tcW w:w="485" w:type="dxa"/>
            <w:vMerge/>
            <w:tcBorders>
              <w:top w:val="nil"/>
              <w:left w:val="single" w:sz="4" w:space="0" w:color="auto"/>
              <w:bottom w:val="single" w:sz="4" w:space="0" w:color="auto"/>
              <w:right w:val="single" w:sz="4" w:space="0" w:color="auto"/>
            </w:tcBorders>
            <w:vAlign w:val="center"/>
            <w:hideMark/>
          </w:tcPr>
          <w:p w14:paraId="3C17DD59" w14:textId="77777777" w:rsidR="008F207D" w:rsidRPr="001444AA" w:rsidRDefault="008F207D" w:rsidP="00CD06B6">
            <w:pPr>
              <w:rPr>
                <w:color w:val="000000"/>
              </w:rPr>
            </w:pPr>
          </w:p>
        </w:tc>
        <w:tc>
          <w:tcPr>
            <w:tcW w:w="948" w:type="dxa"/>
            <w:vMerge/>
            <w:tcBorders>
              <w:top w:val="nil"/>
              <w:left w:val="single" w:sz="4" w:space="0" w:color="auto"/>
              <w:bottom w:val="single" w:sz="4" w:space="0" w:color="auto"/>
              <w:right w:val="single" w:sz="4" w:space="0" w:color="auto"/>
            </w:tcBorders>
            <w:vAlign w:val="center"/>
            <w:hideMark/>
          </w:tcPr>
          <w:p w14:paraId="7A9383BC" w14:textId="77777777" w:rsidR="008F207D" w:rsidRPr="001444AA" w:rsidRDefault="008F207D" w:rsidP="00CD06B6"/>
        </w:tc>
        <w:tc>
          <w:tcPr>
            <w:tcW w:w="1276" w:type="dxa"/>
            <w:vMerge/>
            <w:tcBorders>
              <w:top w:val="nil"/>
              <w:left w:val="single" w:sz="4" w:space="0" w:color="auto"/>
              <w:bottom w:val="single" w:sz="4" w:space="0" w:color="auto"/>
              <w:right w:val="single" w:sz="4" w:space="0" w:color="auto"/>
            </w:tcBorders>
            <w:vAlign w:val="center"/>
            <w:hideMark/>
          </w:tcPr>
          <w:p w14:paraId="0831AC6D" w14:textId="77777777" w:rsidR="008F207D" w:rsidRPr="001444AA" w:rsidRDefault="008F207D" w:rsidP="00CD06B6">
            <w:pPr>
              <w:rPr>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74B07F14"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320805EC"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78D7F889" w14:textId="77777777" w:rsidR="008F207D" w:rsidRPr="001444AA" w:rsidRDefault="008F207D" w:rsidP="00CD06B6">
            <w:pPr>
              <w:jc w:val="center"/>
              <w:rPr>
                <w:color w:val="000000"/>
              </w:rPr>
            </w:pPr>
            <w:r w:rsidRPr="001444AA">
              <w:rPr>
                <w:color w:val="000000"/>
              </w:rPr>
              <w:t>30,72</w:t>
            </w:r>
          </w:p>
        </w:tc>
        <w:tc>
          <w:tcPr>
            <w:tcW w:w="1256" w:type="dxa"/>
            <w:tcBorders>
              <w:top w:val="nil"/>
              <w:left w:val="nil"/>
              <w:bottom w:val="single" w:sz="4" w:space="0" w:color="auto"/>
              <w:right w:val="single" w:sz="4" w:space="0" w:color="auto"/>
            </w:tcBorders>
            <w:shd w:val="clear" w:color="auto" w:fill="auto"/>
            <w:noWrap/>
            <w:vAlign w:val="center"/>
            <w:hideMark/>
          </w:tcPr>
          <w:p w14:paraId="10669CC1" w14:textId="77777777" w:rsidR="008F207D" w:rsidRPr="001444AA" w:rsidRDefault="008F207D" w:rsidP="00CD06B6">
            <w:pPr>
              <w:jc w:val="center"/>
              <w:rPr>
                <w:color w:val="000000"/>
              </w:rPr>
            </w:pPr>
            <w:r w:rsidRPr="001444AA">
              <w:rPr>
                <w:color w:val="000000"/>
              </w:rPr>
              <w:t>33157,31</w:t>
            </w:r>
          </w:p>
        </w:tc>
        <w:tc>
          <w:tcPr>
            <w:tcW w:w="992" w:type="dxa"/>
            <w:tcBorders>
              <w:top w:val="nil"/>
              <w:left w:val="nil"/>
              <w:bottom w:val="single" w:sz="4" w:space="0" w:color="auto"/>
              <w:right w:val="single" w:sz="4" w:space="0" w:color="auto"/>
            </w:tcBorders>
            <w:shd w:val="clear" w:color="auto" w:fill="auto"/>
            <w:noWrap/>
            <w:vAlign w:val="center"/>
            <w:hideMark/>
          </w:tcPr>
          <w:p w14:paraId="4B984AB1" w14:textId="77777777" w:rsidR="008F207D" w:rsidRPr="001444AA" w:rsidRDefault="008F207D" w:rsidP="00CD06B6">
            <w:pPr>
              <w:jc w:val="center"/>
              <w:rPr>
                <w:color w:val="000000"/>
              </w:rPr>
            </w:pPr>
            <w:r w:rsidRPr="001444AA">
              <w:rPr>
                <w:color w:val="000000"/>
              </w:rPr>
              <w:t>9,21</w:t>
            </w:r>
          </w:p>
        </w:tc>
        <w:tc>
          <w:tcPr>
            <w:tcW w:w="993" w:type="dxa"/>
            <w:vMerge/>
            <w:tcBorders>
              <w:top w:val="nil"/>
              <w:left w:val="single" w:sz="4" w:space="0" w:color="auto"/>
              <w:bottom w:val="single" w:sz="4" w:space="0" w:color="auto"/>
              <w:right w:val="single" w:sz="4" w:space="0" w:color="auto"/>
            </w:tcBorders>
            <w:vAlign w:val="center"/>
            <w:hideMark/>
          </w:tcPr>
          <w:p w14:paraId="2C763315" w14:textId="77777777" w:rsidR="008F207D" w:rsidRPr="001444AA" w:rsidRDefault="008F207D" w:rsidP="00CD06B6">
            <w:pPr>
              <w:rPr>
                <w:color w:val="000000"/>
              </w:rPr>
            </w:pPr>
          </w:p>
        </w:tc>
      </w:tr>
      <w:tr w:rsidR="008F207D" w:rsidRPr="001444AA" w14:paraId="78DAB237" w14:textId="77777777" w:rsidTr="00CD06B6">
        <w:trPr>
          <w:trHeight w:val="310"/>
        </w:trPr>
        <w:tc>
          <w:tcPr>
            <w:tcW w:w="485" w:type="dxa"/>
            <w:vMerge/>
            <w:tcBorders>
              <w:top w:val="nil"/>
              <w:left w:val="single" w:sz="4" w:space="0" w:color="auto"/>
              <w:bottom w:val="single" w:sz="4" w:space="0" w:color="auto"/>
              <w:right w:val="single" w:sz="4" w:space="0" w:color="auto"/>
            </w:tcBorders>
            <w:vAlign w:val="center"/>
            <w:hideMark/>
          </w:tcPr>
          <w:p w14:paraId="0515EB1F" w14:textId="77777777" w:rsidR="008F207D" w:rsidRPr="001444AA" w:rsidRDefault="008F207D" w:rsidP="00CD06B6">
            <w:pPr>
              <w:rPr>
                <w:color w:val="000000"/>
              </w:rPr>
            </w:pPr>
          </w:p>
        </w:tc>
        <w:tc>
          <w:tcPr>
            <w:tcW w:w="948" w:type="dxa"/>
            <w:vMerge/>
            <w:tcBorders>
              <w:top w:val="nil"/>
              <w:left w:val="single" w:sz="4" w:space="0" w:color="auto"/>
              <w:bottom w:val="single" w:sz="4" w:space="0" w:color="auto"/>
              <w:right w:val="single" w:sz="4" w:space="0" w:color="auto"/>
            </w:tcBorders>
            <w:vAlign w:val="center"/>
            <w:hideMark/>
          </w:tcPr>
          <w:p w14:paraId="34E9AD8C" w14:textId="77777777" w:rsidR="008F207D" w:rsidRPr="001444AA" w:rsidRDefault="008F207D" w:rsidP="00CD06B6"/>
        </w:tc>
        <w:tc>
          <w:tcPr>
            <w:tcW w:w="1276" w:type="dxa"/>
            <w:vMerge/>
            <w:tcBorders>
              <w:top w:val="nil"/>
              <w:left w:val="single" w:sz="4" w:space="0" w:color="auto"/>
              <w:bottom w:val="single" w:sz="4" w:space="0" w:color="auto"/>
              <w:right w:val="single" w:sz="4" w:space="0" w:color="auto"/>
            </w:tcBorders>
            <w:vAlign w:val="center"/>
            <w:hideMark/>
          </w:tcPr>
          <w:p w14:paraId="03B3B0ED" w14:textId="77777777" w:rsidR="008F207D" w:rsidRPr="001444AA" w:rsidRDefault="008F207D" w:rsidP="00CD06B6">
            <w:pPr>
              <w:rPr>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1F971824"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0285DEB8"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64BDF0D0" w14:textId="77777777" w:rsidR="008F207D" w:rsidRPr="001444AA" w:rsidRDefault="008F207D" w:rsidP="00CD06B6">
            <w:pPr>
              <w:jc w:val="center"/>
              <w:rPr>
                <w:color w:val="000000"/>
              </w:rPr>
            </w:pPr>
            <w:r w:rsidRPr="001444AA">
              <w:rPr>
                <w:color w:val="000000"/>
              </w:rPr>
              <w:t>30,29</w:t>
            </w:r>
          </w:p>
        </w:tc>
        <w:tc>
          <w:tcPr>
            <w:tcW w:w="1256" w:type="dxa"/>
            <w:tcBorders>
              <w:top w:val="nil"/>
              <w:left w:val="nil"/>
              <w:bottom w:val="single" w:sz="4" w:space="0" w:color="auto"/>
              <w:right w:val="single" w:sz="4" w:space="0" w:color="auto"/>
            </w:tcBorders>
            <w:shd w:val="clear" w:color="auto" w:fill="auto"/>
            <w:noWrap/>
            <w:vAlign w:val="center"/>
            <w:hideMark/>
          </w:tcPr>
          <w:p w14:paraId="65CC4FB4" w14:textId="77777777" w:rsidR="008F207D" w:rsidRPr="001444AA" w:rsidRDefault="008F207D" w:rsidP="00CD06B6">
            <w:pPr>
              <w:jc w:val="center"/>
              <w:rPr>
                <w:color w:val="000000"/>
              </w:rPr>
            </w:pPr>
            <w:r w:rsidRPr="001444AA">
              <w:rPr>
                <w:color w:val="000000"/>
              </w:rPr>
              <w:t>33628,01</w:t>
            </w:r>
          </w:p>
        </w:tc>
        <w:tc>
          <w:tcPr>
            <w:tcW w:w="992" w:type="dxa"/>
            <w:tcBorders>
              <w:top w:val="nil"/>
              <w:left w:val="nil"/>
              <w:bottom w:val="single" w:sz="4" w:space="0" w:color="auto"/>
              <w:right w:val="single" w:sz="4" w:space="0" w:color="auto"/>
            </w:tcBorders>
            <w:shd w:val="clear" w:color="auto" w:fill="auto"/>
            <w:noWrap/>
            <w:vAlign w:val="center"/>
            <w:hideMark/>
          </w:tcPr>
          <w:p w14:paraId="6A1A8BB2" w14:textId="77777777" w:rsidR="008F207D" w:rsidRPr="001444AA" w:rsidRDefault="008F207D" w:rsidP="00CD06B6">
            <w:pPr>
              <w:jc w:val="center"/>
              <w:rPr>
                <w:color w:val="000000"/>
              </w:rPr>
            </w:pPr>
            <w:r w:rsidRPr="001444AA">
              <w:rPr>
                <w:color w:val="000000"/>
              </w:rPr>
              <w:t>9,34</w:t>
            </w:r>
          </w:p>
        </w:tc>
        <w:tc>
          <w:tcPr>
            <w:tcW w:w="993" w:type="dxa"/>
            <w:vMerge/>
            <w:tcBorders>
              <w:top w:val="nil"/>
              <w:left w:val="single" w:sz="4" w:space="0" w:color="auto"/>
              <w:bottom w:val="single" w:sz="4" w:space="0" w:color="auto"/>
              <w:right w:val="single" w:sz="4" w:space="0" w:color="auto"/>
            </w:tcBorders>
            <w:vAlign w:val="center"/>
            <w:hideMark/>
          </w:tcPr>
          <w:p w14:paraId="176E2DAB" w14:textId="77777777" w:rsidR="008F207D" w:rsidRPr="001444AA" w:rsidRDefault="008F207D" w:rsidP="00CD06B6">
            <w:pPr>
              <w:rPr>
                <w:color w:val="000000"/>
              </w:rPr>
            </w:pPr>
          </w:p>
        </w:tc>
      </w:tr>
      <w:tr w:rsidR="008F207D" w:rsidRPr="001444AA" w14:paraId="709FD588" w14:textId="77777777" w:rsidTr="00CD06B6">
        <w:trPr>
          <w:trHeight w:val="340"/>
        </w:trPr>
        <w:tc>
          <w:tcPr>
            <w:tcW w:w="48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8F3D18D" w14:textId="77777777" w:rsidR="008F207D" w:rsidRPr="001444AA" w:rsidRDefault="008F207D" w:rsidP="00CD06B6">
            <w:pPr>
              <w:jc w:val="center"/>
              <w:rPr>
                <w:color w:val="000000"/>
              </w:rPr>
            </w:pPr>
            <w:r w:rsidRPr="001444AA">
              <w:rPr>
                <w:color w:val="000000"/>
              </w:rPr>
              <w:t>5</w:t>
            </w:r>
          </w:p>
        </w:tc>
        <w:tc>
          <w:tcPr>
            <w:tcW w:w="948" w:type="dxa"/>
            <w:vMerge w:val="restart"/>
            <w:tcBorders>
              <w:top w:val="nil"/>
              <w:left w:val="single" w:sz="4" w:space="0" w:color="auto"/>
              <w:bottom w:val="single" w:sz="4" w:space="0" w:color="000000"/>
              <w:right w:val="single" w:sz="4" w:space="0" w:color="auto"/>
            </w:tcBorders>
            <w:shd w:val="clear" w:color="auto" w:fill="auto"/>
            <w:vAlign w:val="center"/>
            <w:hideMark/>
          </w:tcPr>
          <w:p w14:paraId="3CBB0BE1" w14:textId="77777777" w:rsidR="008F207D" w:rsidRPr="001444AA" w:rsidRDefault="008F207D" w:rsidP="00CD06B6">
            <w:pPr>
              <w:jc w:val="center"/>
            </w:pPr>
            <w:r w:rsidRPr="001444AA">
              <w:t>BP-FA 17,5%</w:t>
            </w:r>
          </w:p>
        </w:tc>
        <w:tc>
          <w:tcPr>
            <w:tcW w:w="1276" w:type="dxa"/>
            <w:vMerge w:val="restart"/>
            <w:tcBorders>
              <w:top w:val="nil"/>
              <w:left w:val="single" w:sz="4" w:space="0" w:color="auto"/>
              <w:bottom w:val="single" w:sz="4" w:space="0" w:color="000000"/>
              <w:right w:val="single" w:sz="4" w:space="0" w:color="auto"/>
            </w:tcBorders>
            <w:shd w:val="clear" w:color="auto" w:fill="auto"/>
            <w:vAlign w:val="center"/>
            <w:hideMark/>
          </w:tcPr>
          <w:p w14:paraId="6EC381BD" w14:textId="77777777" w:rsidR="008F207D" w:rsidRPr="001444AA" w:rsidRDefault="008F207D" w:rsidP="00CD06B6">
            <w:pPr>
              <w:jc w:val="center"/>
              <w:rPr>
                <w:i/>
                <w:iCs/>
                <w:color w:val="000000"/>
              </w:rPr>
            </w:pPr>
            <w:r w:rsidRPr="001444AA">
              <w:rPr>
                <w:color w:val="000000"/>
              </w:rPr>
              <w:t xml:space="preserve">Beton </w:t>
            </w:r>
            <w:r w:rsidRPr="001444AA">
              <w:rPr>
                <w:i/>
                <w:iCs/>
                <w:color w:val="000000"/>
              </w:rPr>
              <w:t xml:space="preserve">Pervious </w:t>
            </w:r>
          </w:p>
          <w:p w14:paraId="5D55290B" w14:textId="77777777" w:rsidR="008F207D" w:rsidRPr="001444AA" w:rsidRDefault="008F207D" w:rsidP="00CD06B6">
            <w:pPr>
              <w:jc w:val="center"/>
              <w:rPr>
                <w:color w:val="000000"/>
              </w:rPr>
            </w:pPr>
            <w:r w:rsidRPr="001444AA">
              <w:rPr>
                <w:i/>
                <w:iCs/>
                <w:color w:val="000000"/>
              </w:rPr>
              <w:t>Fly Ash 17,5</w:t>
            </w:r>
            <w:r w:rsidRPr="001444AA">
              <w:rPr>
                <w:color w:val="000000"/>
              </w:rPr>
              <w:t>%</w:t>
            </w:r>
          </w:p>
        </w:tc>
        <w:tc>
          <w:tcPr>
            <w:tcW w:w="992" w:type="dxa"/>
            <w:tcBorders>
              <w:top w:val="nil"/>
              <w:left w:val="nil"/>
              <w:bottom w:val="single" w:sz="4" w:space="0" w:color="auto"/>
              <w:right w:val="single" w:sz="4" w:space="0" w:color="auto"/>
            </w:tcBorders>
            <w:shd w:val="clear" w:color="auto" w:fill="auto"/>
            <w:noWrap/>
            <w:vAlign w:val="center"/>
            <w:hideMark/>
          </w:tcPr>
          <w:p w14:paraId="27146EBA"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55E8A658"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59425077" w14:textId="77777777" w:rsidR="008F207D" w:rsidRPr="001444AA" w:rsidRDefault="008F207D" w:rsidP="00CD06B6">
            <w:pPr>
              <w:jc w:val="center"/>
              <w:rPr>
                <w:color w:val="000000"/>
              </w:rPr>
            </w:pPr>
            <w:r w:rsidRPr="001444AA">
              <w:rPr>
                <w:color w:val="000000"/>
              </w:rPr>
              <w:t>32,54</w:t>
            </w:r>
          </w:p>
        </w:tc>
        <w:tc>
          <w:tcPr>
            <w:tcW w:w="1256" w:type="dxa"/>
            <w:tcBorders>
              <w:top w:val="nil"/>
              <w:left w:val="nil"/>
              <w:bottom w:val="single" w:sz="4" w:space="0" w:color="auto"/>
              <w:right w:val="single" w:sz="4" w:space="0" w:color="auto"/>
            </w:tcBorders>
            <w:shd w:val="clear" w:color="auto" w:fill="auto"/>
            <w:noWrap/>
            <w:vAlign w:val="center"/>
            <w:hideMark/>
          </w:tcPr>
          <w:p w14:paraId="6015BE8B" w14:textId="77777777" w:rsidR="008F207D" w:rsidRPr="001444AA" w:rsidRDefault="008F207D" w:rsidP="00CD06B6">
            <w:pPr>
              <w:jc w:val="center"/>
              <w:rPr>
                <w:color w:val="000000"/>
              </w:rPr>
            </w:pPr>
            <w:r w:rsidRPr="001444AA">
              <w:rPr>
                <w:color w:val="000000"/>
              </w:rPr>
              <w:t>31302,78</w:t>
            </w:r>
          </w:p>
        </w:tc>
        <w:tc>
          <w:tcPr>
            <w:tcW w:w="992" w:type="dxa"/>
            <w:tcBorders>
              <w:top w:val="nil"/>
              <w:left w:val="nil"/>
              <w:bottom w:val="single" w:sz="4" w:space="0" w:color="auto"/>
              <w:right w:val="single" w:sz="4" w:space="0" w:color="auto"/>
            </w:tcBorders>
            <w:shd w:val="clear" w:color="auto" w:fill="auto"/>
            <w:noWrap/>
            <w:vAlign w:val="center"/>
            <w:hideMark/>
          </w:tcPr>
          <w:p w14:paraId="3D3BC81E" w14:textId="77777777" w:rsidR="008F207D" w:rsidRPr="001444AA" w:rsidRDefault="008F207D" w:rsidP="00CD06B6">
            <w:pPr>
              <w:jc w:val="center"/>
              <w:rPr>
                <w:color w:val="000000"/>
              </w:rPr>
            </w:pPr>
            <w:r w:rsidRPr="001444AA">
              <w:rPr>
                <w:color w:val="000000"/>
              </w:rPr>
              <w:t>8,70</w:t>
            </w:r>
          </w:p>
        </w:tc>
        <w:tc>
          <w:tcPr>
            <w:tcW w:w="9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978F6C6" w14:textId="77777777" w:rsidR="008F207D" w:rsidRPr="001444AA" w:rsidRDefault="008F207D" w:rsidP="00CD06B6">
            <w:pPr>
              <w:jc w:val="center"/>
              <w:rPr>
                <w:color w:val="000000"/>
              </w:rPr>
            </w:pPr>
            <w:r w:rsidRPr="001444AA">
              <w:rPr>
                <w:color w:val="000000"/>
              </w:rPr>
              <w:t>8,49</w:t>
            </w:r>
          </w:p>
        </w:tc>
      </w:tr>
      <w:tr w:rsidR="008F207D" w:rsidRPr="001444AA" w14:paraId="13ADE961" w14:textId="77777777" w:rsidTr="00CD06B6">
        <w:trPr>
          <w:trHeight w:val="310"/>
        </w:trPr>
        <w:tc>
          <w:tcPr>
            <w:tcW w:w="485" w:type="dxa"/>
            <w:vMerge/>
            <w:tcBorders>
              <w:top w:val="nil"/>
              <w:left w:val="single" w:sz="4" w:space="0" w:color="auto"/>
              <w:bottom w:val="single" w:sz="4" w:space="0" w:color="000000"/>
              <w:right w:val="single" w:sz="4" w:space="0" w:color="auto"/>
            </w:tcBorders>
            <w:vAlign w:val="center"/>
            <w:hideMark/>
          </w:tcPr>
          <w:p w14:paraId="3ECFA6D0" w14:textId="77777777" w:rsidR="008F207D" w:rsidRPr="001444AA" w:rsidRDefault="008F207D" w:rsidP="00CD06B6">
            <w:pPr>
              <w:rPr>
                <w:color w:val="000000"/>
              </w:rPr>
            </w:pPr>
          </w:p>
        </w:tc>
        <w:tc>
          <w:tcPr>
            <w:tcW w:w="948" w:type="dxa"/>
            <w:vMerge/>
            <w:tcBorders>
              <w:top w:val="nil"/>
              <w:left w:val="single" w:sz="4" w:space="0" w:color="auto"/>
              <w:bottom w:val="single" w:sz="4" w:space="0" w:color="000000"/>
              <w:right w:val="single" w:sz="4" w:space="0" w:color="auto"/>
            </w:tcBorders>
            <w:vAlign w:val="center"/>
            <w:hideMark/>
          </w:tcPr>
          <w:p w14:paraId="3F3F3C53" w14:textId="77777777" w:rsidR="008F207D" w:rsidRPr="001444AA" w:rsidRDefault="008F207D" w:rsidP="00CD06B6"/>
        </w:tc>
        <w:tc>
          <w:tcPr>
            <w:tcW w:w="1276" w:type="dxa"/>
            <w:vMerge/>
            <w:tcBorders>
              <w:top w:val="nil"/>
              <w:left w:val="single" w:sz="4" w:space="0" w:color="auto"/>
              <w:bottom w:val="single" w:sz="4" w:space="0" w:color="000000"/>
              <w:right w:val="single" w:sz="4" w:space="0" w:color="auto"/>
            </w:tcBorders>
            <w:vAlign w:val="center"/>
            <w:hideMark/>
          </w:tcPr>
          <w:p w14:paraId="77FA0FEB" w14:textId="77777777" w:rsidR="008F207D" w:rsidRPr="001444AA" w:rsidRDefault="008F207D" w:rsidP="00CD06B6">
            <w:pPr>
              <w:rPr>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4F41AD6C"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25A6D63D"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0C759903" w14:textId="77777777" w:rsidR="008F207D" w:rsidRPr="001444AA" w:rsidRDefault="008F207D" w:rsidP="00CD06B6">
            <w:pPr>
              <w:jc w:val="center"/>
              <w:rPr>
                <w:color w:val="000000"/>
              </w:rPr>
            </w:pPr>
            <w:r w:rsidRPr="001444AA">
              <w:rPr>
                <w:color w:val="000000"/>
              </w:rPr>
              <w:t>34,39</w:t>
            </w:r>
          </w:p>
        </w:tc>
        <w:tc>
          <w:tcPr>
            <w:tcW w:w="1256" w:type="dxa"/>
            <w:tcBorders>
              <w:top w:val="nil"/>
              <w:left w:val="nil"/>
              <w:bottom w:val="single" w:sz="4" w:space="0" w:color="auto"/>
              <w:right w:val="single" w:sz="4" w:space="0" w:color="auto"/>
            </w:tcBorders>
            <w:shd w:val="clear" w:color="auto" w:fill="auto"/>
            <w:noWrap/>
            <w:vAlign w:val="center"/>
            <w:hideMark/>
          </w:tcPr>
          <w:p w14:paraId="167BBA12" w14:textId="77777777" w:rsidR="008F207D" w:rsidRPr="001444AA" w:rsidRDefault="008F207D" w:rsidP="00CD06B6">
            <w:pPr>
              <w:jc w:val="center"/>
              <w:rPr>
                <w:color w:val="000000"/>
              </w:rPr>
            </w:pPr>
            <w:r w:rsidRPr="001444AA">
              <w:rPr>
                <w:color w:val="000000"/>
              </w:rPr>
              <w:t>29618,86</w:t>
            </w:r>
          </w:p>
        </w:tc>
        <w:tc>
          <w:tcPr>
            <w:tcW w:w="992" w:type="dxa"/>
            <w:tcBorders>
              <w:top w:val="nil"/>
              <w:left w:val="nil"/>
              <w:bottom w:val="single" w:sz="4" w:space="0" w:color="auto"/>
              <w:right w:val="single" w:sz="4" w:space="0" w:color="auto"/>
            </w:tcBorders>
            <w:shd w:val="clear" w:color="auto" w:fill="auto"/>
            <w:noWrap/>
            <w:vAlign w:val="center"/>
            <w:hideMark/>
          </w:tcPr>
          <w:p w14:paraId="239DFDF0" w14:textId="77777777" w:rsidR="008F207D" w:rsidRPr="001444AA" w:rsidRDefault="008F207D" w:rsidP="00CD06B6">
            <w:pPr>
              <w:jc w:val="center"/>
              <w:rPr>
                <w:color w:val="000000"/>
              </w:rPr>
            </w:pPr>
            <w:r w:rsidRPr="001444AA">
              <w:rPr>
                <w:color w:val="000000"/>
              </w:rPr>
              <w:t>8,23</w:t>
            </w:r>
          </w:p>
        </w:tc>
        <w:tc>
          <w:tcPr>
            <w:tcW w:w="993" w:type="dxa"/>
            <w:vMerge/>
            <w:tcBorders>
              <w:top w:val="nil"/>
              <w:left w:val="single" w:sz="4" w:space="0" w:color="auto"/>
              <w:bottom w:val="single" w:sz="4" w:space="0" w:color="000000"/>
              <w:right w:val="single" w:sz="4" w:space="0" w:color="auto"/>
            </w:tcBorders>
            <w:vAlign w:val="center"/>
            <w:hideMark/>
          </w:tcPr>
          <w:p w14:paraId="7F2398E8" w14:textId="77777777" w:rsidR="008F207D" w:rsidRPr="001444AA" w:rsidRDefault="008F207D" w:rsidP="00CD06B6">
            <w:pPr>
              <w:rPr>
                <w:color w:val="000000"/>
              </w:rPr>
            </w:pPr>
          </w:p>
        </w:tc>
      </w:tr>
      <w:tr w:rsidR="008F207D" w:rsidRPr="001444AA" w14:paraId="1723E522" w14:textId="77777777" w:rsidTr="00CD06B6">
        <w:trPr>
          <w:trHeight w:val="310"/>
        </w:trPr>
        <w:tc>
          <w:tcPr>
            <w:tcW w:w="485" w:type="dxa"/>
            <w:vMerge/>
            <w:tcBorders>
              <w:top w:val="nil"/>
              <w:left w:val="single" w:sz="4" w:space="0" w:color="auto"/>
              <w:bottom w:val="single" w:sz="4" w:space="0" w:color="000000"/>
              <w:right w:val="single" w:sz="4" w:space="0" w:color="auto"/>
            </w:tcBorders>
            <w:vAlign w:val="center"/>
            <w:hideMark/>
          </w:tcPr>
          <w:p w14:paraId="11DEF3B3" w14:textId="77777777" w:rsidR="008F207D" w:rsidRPr="001444AA" w:rsidRDefault="008F207D" w:rsidP="00CD06B6">
            <w:pPr>
              <w:rPr>
                <w:color w:val="000000"/>
              </w:rPr>
            </w:pPr>
          </w:p>
        </w:tc>
        <w:tc>
          <w:tcPr>
            <w:tcW w:w="948" w:type="dxa"/>
            <w:vMerge/>
            <w:tcBorders>
              <w:top w:val="nil"/>
              <w:left w:val="single" w:sz="4" w:space="0" w:color="auto"/>
              <w:bottom w:val="single" w:sz="4" w:space="0" w:color="000000"/>
              <w:right w:val="single" w:sz="4" w:space="0" w:color="auto"/>
            </w:tcBorders>
            <w:vAlign w:val="center"/>
            <w:hideMark/>
          </w:tcPr>
          <w:p w14:paraId="3137DC1E" w14:textId="77777777" w:rsidR="008F207D" w:rsidRPr="001444AA" w:rsidRDefault="008F207D" w:rsidP="00CD06B6"/>
        </w:tc>
        <w:tc>
          <w:tcPr>
            <w:tcW w:w="1276" w:type="dxa"/>
            <w:vMerge/>
            <w:tcBorders>
              <w:top w:val="nil"/>
              <w:left w:val="single" w:sz="4" w:space="0" w:color="auto"/>
              <w:bottom w:val="single" w:sz="4" w:space="0" w:color="000000"/>
              <w:right w:val="single" w:sz="4" w:space="0" w:color="auto"/>
            </w:tcBorders>
            <w:vAlign w:val="center"/>
            <w:hideMark/>
          </w:tcPr>
          <w:p w14:paraId="47042651" w14:textId="77777777" w:rsidR="008F207D" w:rsidRPr="001444AA" w:rsidRDefault="008F207D" w:rsidP="00CD06B6">
            <w:pPr>
              <w:rPr>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053ECCD8" w14:textId="77777777" w:rsidR="008F207D" w:rsidRPr="001444AA" w:rsidRDefault="008F207D" w:rsidP="00CD06B6">
            <w:pPr>
              <w:jc w:val="center"/>
              <w:rPr>
                <w:color w:val="000000"/>
              </w:rPr>
            </w:pPr>
            <w:r w:rsidRPr="001444AA">
              <w:rPr>
                <w:color w:val="000000"/>
              </w:rPr>
              <w:t>300</w:t>
            </w:r>
          </w:p>
        </w:tc>
        <w:tc>
          <w:tcPr>
            <w:tcW w:w="1140" w:type="dxa"/>
            <w:tcBorders>
              <w:top w:val="nil"/>
              <w:left w:val="nil"/>
              <w:bottom w:val="single" w:sz="4" w:space="0" w:color="auto"/>
              <w:right w:val="single" w:sz="4" w:space="0" w:color="auto"/>
            </w:tcBorders>
            <w:shd w:val="clear" w:color="auto" w:fill="auto"/>
            <w:noWrap/>
            <w:vAlign w:val="center"/>
            <w:hideMark/>
          </w:tcPr>
          <w:p w14:paraId="55451EA8" w14:textId="77777777" w:rsidR="008F207D" w:rsidRPr="001444AA" w:rsidRDefault="008F207D" w:rsidP="00CD06B6">
            <w:pPr>
              <w:jc w:val="center"/>
              <w:rPr>
                <w:color w:val="000000"/>
              </w:rPr>
            </w:pPr>
            <w:r w:rsidRPr="001444AA">
              <w:rPr>
                <w:color w:val="000000"/>
              </w:rPr>
              <w:t>20</w:t>
            </w:r>
          </w:p>
        </w:tc>
        <w:tc>
          <w:tcPr>
            <w:tcW w:w="864" w:type="dxa"/>
            <w:tcBorders>
              <w:top w:val="nil"/>
              <w:left w:val="nil"/>
              <w:bottom w:val="single" w:sz="4" w:space="0" w:color="auto"/>
              <w:right w:val="single" w:sz="4" w:space="0" w:color="auto"/>
            </w:tcBorders>
            <w:shd w:val="clear" w:color="auto" w:fill="auto"/>
            <w:noWrap/>
            <w:vAlign w:val="center"/>
            <w:hideMark/>
          </w:tcPr>
          <w:p w14:paraId="57B608F8" w14:textId="77777777" w:rsidR="008F207D" w:rsidRPr="001444AA" w:rsidRDefault="008F207D" w:rsidP="00CD06B6">
            <w:pPr>
              <w:jc w:val="center"/>
              <w:rPr>
                <w:color w:val="000000"/>
              </w:rPr>
            </w:pPr>
            <w:r w:rsidRPr="001444AA">
              <w:rPr>
                <w:color w:val="000000"/>
              </w:rPr>
              <w:t>33,12</w:t>
            </w:r>
          </w:p>
        </w:tc>
        <w:tc>
          <w:tcPr>
            <w:tcW w:w="1256" w:type="dxa"/>
            <w:tcBorders>
              <w:top w:val="nil"/>
              <w:left w:val="nil"/>
              <w:bottom w:val="single" w:sz="4" w:space="0" w:color="auto"/>
              <w:right w:val="single" w:sz="4" w:space="0" w:color="auto"/>
            </w:tcBorders>
            <w:shd w:val="clear" w:color="auto" w:fill="auto"/>
            <w:noWrap/>
            <w:vAlign w:val="center"/>
            <w:hideMark/>
          </w:tcPr>
          <w:p w14:paraId="7D82E82F" w14:textId="77777777" w:rsidR="008F207D" w:rsidRPr="001444AA" w:rsidRDefault="008F207D" w:rsidP="00CD06B6">
            <w:pPr>
              <w:jc w:val="center"/>
              <w:rPr>
                <w:color w:val="000000"/>
              </w:rPr>
            </w:pPr>
            <w:r w:rsidRPr="001444AA">
              <w:rPr>
                <w:color w:val="000000"/>
              </w:rPr>
              <w:t>30754,60</w:t>
            </w:r>
          </w:p>
        </w:tc>
        <w:tc>
          <w:tcPr>
            <w:tcW w:w="992" w:type="dxa"/>
            <w:tcBorders>
              <w:top w:val="nil"/>
              <w:left w:val="nil"/>
              <w:bottom w:val="single" w:sz="4" w:space="0" w:color="auto"/>
              <w:right w:val="single" w:sz="4" w:space="0" w:color="auto"/>
            </w:tcBorders>
            <w:shd w:val="clear" w:color="auto" w:fill="auto"/>
            <w:noWrap/>
            <w:vAlign w:val="center"/>
            <w:hideMark/>
          </w:tcPr>
          <w:p w14:paraId="221247F7" w14:textId="77777777" w:rsidR="008F207D" w:rsidRPr="001444AA" w:rsidRDefault="008F207D" w:rsidP="00CD06B6">
            <w:pPr>
              <w:jc w:val="center"/>
              <w:rPr>
                <w:color w:val="000000"/>
              </w:rPr>
            </w:pPr>
            <w:r w:rsidRPr="001444AA">
              <w:rPr>
                <w:color w:val="000000"/>
              </w:rPr>
              <w:t>8,54</w:t>
            </w:r>
          </w:p>
        </w:tc>
        <w:tc>
          <w:tcPr>
            <w:tcW w:w="993" w:type="dxa"/>
            <w:vMerge/>
            <w:tcBorders>
              <w:top w:val="nil"/>
              <w:left w:val="single" w:sz="4" w:space="0" w:color="auto"/>
              <w:bottom w:val="single" w:sz="4" w:space="0" w:color="000000"/>
              <w:right w:val="single" w:sz="4" w:space="0" w:color="auto"/>
            </w:tcBorders>
            <w:vAlign w:val="center"/>
            <w:hideMark/>
          </w:tcPr>
          <w:p w14:paraId="325F8FFF" w14:textId="77777777" w:rsidR="008F207D" w:rsidRPr="001444AA" w:rsidRDefault="008F207D" w:rsidP="00CD06B6">
            <w:pPr>
              <w:rPr>
                <w:color w:val="000000"/>
              </w:rPr>
            </w:pPr>
          </w:p>
        </w:tc>
      </w:tr>
    </w:tbl>
    <w:p w14:paraId="571A055E" w14:textId="77777777" w:rsidR="008F207D" w:rsidRPr="001444AA" w:rsidRDefault="008F207D" w:rsidP="008F207D">
      <w:pPr>
        <w:rPr>
          <w:i/>
        </w:rPr>
      </w:pPr>
    </w:p>
    <w:p w14:paraId="1C4CD3F2" w14:textId="77777777" w:rsidR="008F207D" w:rsidRPr="001444AA" w:rsidRDefault="008F207D" w:rsidP="008F207D">
      <w:pPr>
        <w:rPr>
          <w:i/>
        </w:rPr>
      </w:pPr>
    </w:p>
    <w:p w14:paraId="4A6BBADD" w14:textId="77777777" w:rsidR="008F207D" w:rsidRPr="001444AA" w:rsidRDefault="008F207D" w:rsidP="008F207D">
      <w:pPr>
        <w:keepNext/>
        <w:jc w:val="center"/>
      </w:pPr>
      <w:r w:rsidRPr="001444AA">
        <w:rPr>
          <w:noProof/>
          <w:lang w:val="en-US"/>
        </w:rPr>
        <w:drawing>
          <wp:inline distT="0" distB="0" distL="0" distR="0" wp14:anchorId="77863C61" wp14:editId="73C75058">
            <wp:extent cx="5040630" cy="3020462"/>
            <wp:effectExtent l="0" t="0" r="26670" b="27940"/>
            <wp:docPr id="125" name="Chart 1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1EC82DC" w14:textId="77777777" w:rsidR="008F207D" w:rsidRPr="001444AA" w:rsidRDefault="008F207D" w:rsidP="008F207D">
      <w:pPr>
        <w:pStyle w:val="Caption"/>
        <w:spacing w:line="276" w:lineRule="auto"/>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11</w:t>
      </w:r>
      <w:r w:rsidRPr="001444AA">
        <w:rPr>
          <w:sz w:val="22"/>
          <w:szCs w:val="22"/>
        </w:rPr>
        <w:fldChar w:fldCharType="end"/>
      </w:r>
      <w:r w:rsidRPr="001444AA">
        <w:rPr>
          <w:sz w:val="22"/>
          <w:szCs w:val="22"/>
        </w:rPr>
        <w:t xml:space="preserve">. Grafik Laju Infiltrasi Beton </w:t>
      </w:r>
      <w:r w:rsidRPr="001444AA">
        <w:rPr>
          <w:i/>
          <w:sz w:val="22"/>
          <w:szCs w:val="22"/>
        </w:rPr>
        <w:t>Pervious</w:t>
      </w:r>
    </w:p>
    <w:p w14:paraId="0964EBD8" w14:textId="77777777" w:rsidR="008F207D" w:rsidRPr="001444AA" w:rsidRDefault="008F207D" w:rsidP="008F207D">
      <w:pPr>
        <w:spacing w:before="176" w:line="276" w:lineRule="auto"/>
        <w:ind w:firstLine="426"/>
        <w:jc w:val="both"/>
      </w:pPr>
      <w:r w:rsidRPr="001444AA">
        <w:t>Berdasarkan</w:t>
      </w:r>
      <w:r w:rsidRPr="001444AA">
        <w:rPr>
          <w:spacing w:val="1"/>
        </w:rPr>
        <w:t xml:space="preserve"> </w:t>
      </w:r>
      <w:r w:rsidRPr="001444AA">
        <w:t>hasil</w:t>
      </w:r>
      <w:r w:rsidRPr="001444AA">
        <w:rPr>
          <w:spacing w:val="4"/>
        </w:rPr>
        <w:t xml:space="preserve"> </w:t>
      </w:r>
      <w:r w:rsidRPr="001444AA">
        <w:t>pengujian</w:t>
      </w:r>
      <w:r w:rsidRPr="001444AA">
        <w:rPr>
          <w:spacing w:val="2"/>
        </w:rPr>
        <w:t xml:space="preserve"> </w:t>
      </w:r>
      <w:r w:rsidRPr="001444AA">
        <w:t xml:space="preserve">pada Gambar 11, didapatkan rata-rata nilai laju infiltrasi Beton untuk Beton </w:t>
      </w:r>
      <w:r w:rsidRPr="001444AA">
        <w:rPr>
          <w:i/>
        </w:rPr>
        <w:t>Pervious Fly Ash</w:t>
      </w:r>
      <w:r w:rsidRPr="001444AA">
        <w:t xml:space="preserve"> 0% (BP-FA 0%) sebesar 11,42 mm/s, untuk Beton </w:t>
      </w:r>
      <w:r w:rsidRPr="001444AA">
        <w:rPr>
          <w:i/>
        </w:rPr>
        <w:t>Pervious Fly Ash</w:t>
      </w:r>
      <w:r w:rsidRPr="001444AA">
        <w:t xml:space="preserve"> 12,5% (BP-FA 12,5%) sebesar 10,89 mm/s, untuk Beton </w:t>
      </w:r>
      <w:r w:rsidRPr="001444AA">
        <w:rPr>
          <w:i/>
        </w:rPr>
        <w:t>Pervious Fly Ash</w:t>
      </w:r>
      <w:r w:rsidRPr="001444AA">
        <w:t xml:space="preserve"> 15% (BP-FA 15%) sebesar 9,33 mm/s, dan untuk Beton </w:t>
      </w:r>
      <w:r w:rsidRPr="001444AA">
        <w:rPr>
          <w:i/>
        </w:rPr>
        <w:t>Pervious Fly Ash</w:t>
      </w:r>
      <w:r w:rsidRPr="001444AA">
        <w:t xml:space="preserve"> 17,5% (BP-FA 17,5%) sebesar 8,49 mm/s. </w:t>
      </w:r>
    </w:p>
    <w:p w14:paraId="7FB8809A" w14:textId="77777777" w:rsidR="008F207D" w:rsidRPr="001444AA" w:rsidRDefault="008F207D" w:rsidP="008F207D">
      <w:pPr>
        <w:spacing w:before="176" w:line="276" w:lineRule="auto"/>
        <w:jc w:val="both"/>
        <w:rPr>
          <w:rFonts w:eastAsiaTheme="majorEastAsia"/>
        </w:rPr>
      </w:pPr>
    </w:p>
    <w:p w14:paraId="642A8A8E" w14:textId="77777777" w:rsidR="008F207D" w:rsidRPr="001444AA" w:rsidRDefault="008F207D" w:rsidP="008F207D">
      <w:pPr>
        <w:pStyle w:val="Heading2"/>
        <w:numPr>
          <w:ilvl w:val="0"/>
          <w:numId w:val="0"/>
        </w:numPr>
        <w:spacing w:before="176" w:after="0" w:line="276" w:lineRule="auto"/>
        <w:rPr>
          <w:b w:val="0"/>
          <w:sz w:val="22"/>
          <w:szCs w:val="22"/>
        </w:rPr>
      </w:pPr>
      <w:bookmarkStart w:id="24" w:name="_Toc177654598"/>
      <w:r w:rsidRPr="001444AA">
        <w:rPr>
          <w:b w:val="0"/>
          <w:sz w:val="22"/>
          <w:szCs w:val="22"/>
        </w:rPr>
        <w:t>Analisa Hasil Pengujian</w:t>
      </w:r>
      <w:bookmarkEnd w:id="24"/>
    </w:p>
    <w:p w14:paraId="4F12581B" w14:textId="77777777" w:rsidR="008F207D" w:rsidRPr="001444AA" w:rsidRDefault="008F207D" w:rsidP="008F207D">
      <w:pPr>
        <w:spacing w:before="176" w:line="276" w:lineRule="auto"/>
        <w:rPr>
          <w:lang w:val="en-US"/>
        </w:rPr>
      </w:pPr>
    </w:p>
    <w:p w14:paraId="0DCADA94" w14:textId="77777777" w:rsidR="008F207D" w:rsidRPr="001444AA" w:rsidRDefault="008F207D" w:rsidP="008F207D">
      <w:pPr>
        <w:pStyle w:val="Heading3"/>
        <w:numPr>
          <w:ilvl w:val="0"/>
          <w:numId w:val="0"/>
        </w:numPr>
        <w:spacing w:before="176" w:after="0" w:line="276" w:lineRule="auto"/>
        <w:rPr>
          <w:b w:val="0"/>
          <w:sz w:val="22"/>
          <w:szCs w:val="22"/>
        </w:rPr>
      </w:pPr>
      <w:bookmarkStart w:id="25" w:name="_Toc177654599"/>
      <w:r w:rsidRPr="001444AA">
        <w:rPr>
          <w:b w:val="0"/>
          <w:sz w:val="22"/>
          <w:szCs w:val="22"/>
        </w:rPr>
        <w:t>Analisa Hasil Pengujian Kuat Tekan</w:t>
      </w:r>
      <w:bookmarkEnd w:id="25"/>
    </w:p>
    <w:p w14:paraId="3A302048" w14:textId="77777777" w:rsidR="008F207D" w:rsidRPr="001444AA" w:rsidRDefault="008F207D" w:rsidP="008F207D">
      <w:pPr>
        <w:spacing w:before="176" w:line="276" w:lineRule="auto"/>
        <w:ind w:firstLine="426"/>
        <w:jc w:val="both"/>
      </w:pPr>
      <w:r w:rsidRPr="001444AA">
        <w:t xml:space="preserve">Hasil analisa rata-rata  kuat tekan pada umur 28 hari beton normal dan beton </w:t>
      </w:r>
      <w:r w:rsidRPr="001444AA">
        <w:rPr>
          <w:i/>
        </w:rPr>
        <w:t>pervious</w:t>
      </w:r>
      <w:r w:rsidRPr="001444AA">
        <w:t xml:space="preserve"> dilihat dalam bentuk tabel 4.11.</w:t>
      </w:r>
    </w:p>
    <w:p w14:paraId="63532CB1" w14:textId="77777777" w:rsidR="008F207D" w:rsidRPr="001444AA" w:rsidRDefault="008F207D" w:rsidP="008F207D">
      <w:pPr>
        <w:pStyle w:val="Caption"/>
        <w:keepNext/>
        <w:spacing w:before="176" w:after="0" w:line="276" w:lineRule="auto"/>
        <w:jc w:val="both"/>
        <w:rPr>
          <w:sz w:val="22"/>
          <w:szCs w:val="22"/>
        </w:rPr>
      </w:pPr>
      <w:r w:rsidRPr="001444AA">
        <w:rPr>
          <w:sz w:val="22"/>
          <w:szCs w:val="22"/>
        </w:rPr>
        <w:t xml:space="preserve">Tabel </w:t>
      </w:r>
      <w:r w:rsidRPr="001444AA">
        <w:rPr>
          <w:sz w:val="22"/>
          <w:szCs w:val="22"/>
        </w:rPr>
        <w:fldChar w:fldCharType="begin"/>
      </w:r>
      <w:r w:rsidRPr="001444AA">
        <w:rPr>
          <w:sz w:val="22"/>
          <w:szCs w:val="22"/>
        </w:rPr>
        <w:instrText xml:space="preserve"> SEQ Tabel \* ARABIC </w:instrText>
      </w:r>
      <w:r w:rsidRPr="001444AA">
        <w:rPr>
          <w:sz w:val="22"/>
          <w:szCs w:val="22"/>
        </w:rPr>
        <w:fldChar w:fldCharType="separate"/>
      </w:r>
      <w:r w:rsidR="00CD06B6">
        <w:rPr>
          <w:noProof/>
          <w:sz w:val="22"/>
          <w:szCs w:val="22"/>
        </w:rPr>
        <w:t>11</w:t>
      </w:r>
      <w:r w:rsidRPr="001444AA">
        <w:rPr>
          <w:sz w:val="22"/>
          <w:szCs w:val="22"/>
        </w:rPr>
        <w:fldChar w:fldCharType="end"/>
      </w:r>
      <w:r w:rsidRPr="001444AA">
        <w:rPr>
          <w:sz w:val="22"/>
          <w:szCs w:val="22"/>
        </w:rPr>
        <w:t>. Analisa Kuat Tekan</w:t>
      </w:r>
    </w:p>
    <w:tbl>
      <w:tblPr>
        <w:tblW w:w="8138" w:type="dxa"/>
        <w:tblInd w:w="93" w:type="dxa"/>
        <w:tblLook w:val="04A0" w:firstRow="1" w:lastRow="0" w:firstColumn="1" w:lastColumn="0" w:noHBand="0" w:noVBand="1"/>
      </w:tblPr>
      <w:tblGrid>
        <w:gridCol w:w="724"/>
        <w:gridCol w:w="1680"/>
        <w:gridCol w:w="1920"/>
        <w:gridCol w:w="1645"/>
        <w:gridCol w:w="2169"/>
      </w:tblGrid>
      <w:tr w:rsidR="008F207D" w:rsidRPr="001444AA" w14:paraId="7977E42C" w14:textId="77777777" w:rsidTr="00CD06B6">
        <w:trPr>
          <w:trHeight w:val="310"/>
        </w:trPr>
        <w:tc>
          <w:tcPr>
            <w:tcW w:w="72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8E66788" w14:textId="77777777" w:rsidR="008F207D" w:rsidRPr="001444AA" w:rsidRDefault="008F207D" w:rsidP="00CD06B6">
            <w:pPr>
              <w:jc w:val="center"/>
              <w:rPr>
                <w:color w:val="000000"/>
              </w:rPr>
            </w:pPr>
            <w:r w:rsidRPr="001444AA">
              <w:rPr>
                <w:color w:val="000000"/>
              </w:rPr>
              <w:t>No</w:t>
            </w:r>
          </w:p>
        </w:tc>
        <w:tc>
          <w:tcPr>
            <w:tcW w:w="16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A1E8F19" w14:textId="77777777" w:rsidR="008F207D" w:rsidRPr="001444AA" w:rsidRDefault="008F207D" w:rsidP="00CD06B6">
            <w:pPr>
              <w:jc w:val="center"/>
              <w:rPr>
                <w:color w:val="000000"/>
              </w:rPr>
            </w:pPr>
            <w:r w:rsidRPr="001444AA">
              <w:rPr>
                <w:color w:val="000000"/>
              </w:rPr>
              <w:t>Kode Sampel</w:t>
            </w:r>
          </w:p>
        </w:tc>
        <w:tc>
          <w:tcPr>
            <w:tcW w:w="192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1645885" w14:textId="77777777" w:rsidR="008F207D" w:rsidRPr="001444AA" w:rsidRDefault="008F207D" w:rsidP="00CD06B6">
            <w:pPr>
              <w:jc w:val="center"/>
              <w:rPr>
                <w:color w:val="000000"/>
              </w:rPr>
            </w:pPr>
            <w:r w:rsidRPr="001444AA">
              <w:rPr>
                <w:color w:val="000000"/>
              </w:rPr>
              <w:t>Komposisi</w:t>
            </w:r>
          </w:p>
        </w:tc>
        <w:tc>
          <w:tcPr>
            <w:tcW w:w="38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11A4C720" w14:textId="77777777" w:rsidR="008F207D" w:rsidRPr="001444AA" w:rsidRDefault="008F207D" w:rsidP="00CD06B6">
            <w:pPr>
              <w:jc w:val="center"/>
              <w:rPr>
                <w:color w:val="000000"/>
              </w:rPr>
            </w:pPr>
            <w:r w:rsidRPr="001444AA">
              <w:rPr>
                <w:color w:val="000000"/>
              </w:rPr>
              <w:t>Pengujian 28 Hari</w:t>
            </w:r>
          </w:p>
        </w:tc>
      </w:tr>
      <w:tr w:rsidR="008F207D" w:rsidRPr="001444AA" w14:paraId="64721A89" w14:textId="77777777" w:rsidTr="00CD06B6">
        <w:trPr>
          <w:trHeight w:val="290"/>
        </w:trPr>
        <w:tc>
          <w:tcPr>
            <w:tcW w:w="724" w:type="dxa"/>
            <w:vMerge/>
            <w:tcBorders>
              <w:top w:val="single" w:sz="4" w:space="0" w:color="auto"/>
              <w:left w:val="single" w:sz="4" w:space="0" w:color="auto"/>
              <w:bottom w:val="single" w:sz="4" w:space="0" w:color="000000"/>
              <w:right w:val="single" w:sz="4" w:space="0" w:color="auto"/>
            </w:tcBorders>
            <w:vAlign w:val="center"/>
            <w:hideMark/>
          </w:tcPr>
          <w:p w14:paraId="07796C1E" w14:textId="77777777" w:rsidR="008F207D" w:rsidRPr="001444AA" w:rsidRDefault="008F207D" w:rsidP="00CD06B6">
            <w:pPr>
              <w:rPr>
                <w:color w:val="000000"/>
              </w:rPr>
            </w:pPr>
          </w:p>
        </w:tc>
        <w:tc>
          <w:tcPr>
            <w:tcW w:w="1680" w:type="dxa"/>
            <w:vMerge/>
            <w:tcBorders>
              <w:top w:val="single" w:sz="4" w:space="0" w:color="auto"/>
              <w:left w:val="single" w:sz="4" w:space="0" w:color="auto"/>
              <w:bottom w:val="single" w:sz="4" w:space="0" w:color="000000"/>
              <w:right w:val="single" w:sz="4" w:space="0" w:color="auto"/>
            </w:tcBorders>
            <w:vAlign w:val="center"/>
            <w:hideMark/>
          </w:tcPr>
          <w:p w14:paraId="58355F3D" w14:textId="77777777" w:rsidR="008F207D" w:rsidRPr="001444AA" w:rsidRDefault="008F207D" w:rsidP="00CD06B6">
            <w:pPr>
              <w:rPr>
                <w:color w:val="000000"/>
              </w:rPr>
            </w:pPr>
          </w:p>
        </w:tc>
        <w:tc>
          <w:tcPr>
            <w:tcW w:w="1920" w:type="dxa"/>
            <w:vMerge/>
            <w:tcBorders>
              <w:top w:val="single" w:sz="4" w:space="0" w:color="auto"/>
              <w:left w:val="single" w:sz="4" w:space="0" w:color="auto"/>
              <w:bottom w:val="single" w:sz="4" w:space="0" w:color="000000"/>
              <w:right w:val="single" w:sz="4" w:space="0" w:color="auto"/>
            </w:tcBorders>
            <w:vAlign w:val="center"/>
            <w:hideMark/>
          </w:tcPr>
          <w:p w14:paraId="129384AC" w14:textId="77777777" w:rsidR="008F207D" w:rsidRPr="001444AA" w:rsidRDefault="008F207D" w:rsidP="00CD06B6">
            <w:pPr>
              <w:rPr>
                <w:color w:val="000000"/>
              </w:rPr>
            </w:pPr>
          </w:p>
        </w:tc>
        <w:tc>
          <w:tcPr>
            <w:tcW w:w="1645" w:type="dxa"/>
            <w:tcBorders>
              <w:top w:val="nil"/>
              <w:left w:val="nil"/>
              <w:bottom w:val="single" w:sz="4" w:space="0" w:color="auto"/>
              <w:right w:val="single" w:sz="4" w:space="0" w:color="auto"/>
            </w:tcBorders>
            <w:shd w:val="clear" w:color="auto" w:fill="auto"/>
            <w:vAlign w:val="center"/>
            <w:hideMark/>
          </w:tcPr>
          <w:p w14:paraId="40558856" w14:textId="77777777" w:rsidR="008F207D" w:rsidRPr="001444AA" w:rsidRDefault="008F207D" w:rsidP="00CD06B6">
            <w:pPr>
              <w:jc w:val="center"/>
              <w:rPr>
                <w:color w:val="000000"/>
              </w:rPr>
            </w:pPr>
            <w:r w:rsidRPr="001444AA">
              <w:rPr>
                <w:color w:val="000000"/>
              </w:rPr>
              <w:t>Kuat Tekan rata-rata (MPa)</w:t>
            </w:r>
          </w:p>
        </w:tc>
        <w:tc>
          <w:tcPr>
            <w:tcW w:w="2169" w:type="dxa"/>
            <w:tcBorders>
              <w:top w:val="nil"/>
              <w:left w:val="nil"/>
              <w:bottom w:val="single" w:sz="4" w:space="0" w:color="auto"/>
              <w:right w:val="single" w:sz="4" w:space="0" w:color="auto"/>
            </w:tcBorders>
            <w:shd w:val="clear" w:color="auto" w:fill="auto"/>
            <w:vAlign w:val="center"/>
            <w:hideMark/>
          </w:tcPr>
          <w:p w14:paraId="2C5C1A85" w14:textId="77777777" w:rsidR="008F207D" w:rsidRPr="001444AA" w:rsidRDefault="008F207D" w:rsidP="00CD06B6">
            <w:pPr>
              <w:jc w:val="center"/>
              <w:rPr>
                <w:color w:val="000000"/>
              </w:rPr>
            </w:pPr>
            <w:r w:rsidRPr="001444AA">
              <w:rPr>
                <w:color w:val="000000"/>
              </w:rPr>
              <w:t>Persentase Perbandingan dengan BP-FA 0%</w:t>
            </w:r>
          </w:p>
        </w:tc>
      </w:tr>
      <w:tr w:rsidR="008F207D" w:rsidRPr="001444AA" w14:paraId="7CCE74F8" w14:textId="77777777" w:rsidTr="00CD06B6">
        <w:trPr>
          <w:trHeight w:val="58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0870D8C8" w14:textId="77777777" w:rsidR="008F207D" w:rsidRPr="001444AA" w:rsidRDefault="008F207D" w:rsidP="00CD06B6">
            <w:pPr>
              <w:jc w:val="center"/>
              <w:rPr>
                <w:color w:val="000000"/>
              </w:rPr>
            </w:pPr>
            <w:r w:rsidRPr="001444AA">
              <w:rPr>
                <w:color w:val="000000"/>
              </w:rPr>
              <w:t>1</w:t>
            </w:r>
          </w:p>
        </w:tc>
        <w:tc>
          <w:tcPr>
            <w:tcW w:w="1680" w:type="dxa"/>
            <w:tcBorders>
              <w:top w:val="nil"/>
              <w:left w:val="nil"/>
              <w:bottom w:val="single" w:sz="4" w:space="0" w:color="auto"/>
              <w:right w:val="single" w:sz="4" w:space="0" w:color="auto"/>
            </w:tcBorders>
            <w:shd w:val="clear" w:color="auto" w:fill="auto"/>
            <w:vAlign w:val="center"/>
            <w:hideMark/>
          </w:tcPr>
          <w:p w14:paraId="6C39306B" w14:textId="77777777" w:rsidR="008F207D" w:rsidRPr="001444AA" w:rsidRDefault="008F207D" w:rsidP="00CD06B6">
            <w:pPr>
              <w:jc w:val="center"/>
            </w:pPr>
            <w:r w:rsidRPr="001444AA">
              <w:t>BP-FA 0%</w:t>
            </w:r>
          </w:p>
        </w:tc>
        <w:tc>
          <w:tcPr>
            <w:tcW w:w="1920" w:type="dxa"/>
            <w:tcBorders>
              <w:top w:val="nil"/>
              <w:left w:val="nil"/>
              <w:bottom w:val="single" w:sz="4" w:space="0" w:color="auto"/>
              <w:right w:val="single" w:sz="4" w:space="0" w:color="auto"/>
            </w:tcBorders>
            <w:shd w:val="clear" w:color="auto" w:fill="auto"/>
            <w:vAlign w:val="center"/>
            <w:hideMark/>
          </w:tcPr>
          <w:p w14:paraId="690368D0" w14:textId="77777777" w:rsidR="008F207D" w:rsidRPr="001444AA" w:rsidRDefault="008F207D" w:rsidP="00CD06B6">
            <w:pPr>
              <w:jc w:val="center"/>
              <w:rPr>
                <w:color w:val="000000"/>
              </w:rPr>
            </w:pPr>
            <w:r w:rsidRPr="001444AA">
              <w:rPr>
                <w:color w:val="000000"/>
              </w:rPr>
              <w:t xml:space="preserve">Beton </w:t>
            </w:r>
            <w:r w:rsidRPr="001444AA">
              <w:rPr>
                <w:i/>
                <w:iCs/>
                <w:color w:val="000000"/>
              </w:rPr>
              <w:t xml:space="preserve">Pervious Fly Ash </w:t>
            </w:r>
            <w:r w:rsidRPr="001444AA">
              <w:rPr>
                <w:color w:val="000000"/>
              </w:rPr>
              <w:t>0%</w:t>
            </w:r>
          </w:p>
        </w:tc>
        <w:tc>
          <w:tcPr>
            <w:tcW w:w="1645" w:type="dxa"/>
            <w:tcBorders>
              <w:top w:val="nil"/>
              <w:left w:val="nil"/>
              <w:bottom w:val="single" w:sz="4" w:space="0" w:color="auto"/>
              <w:right w:val="single" w:sz="4" w:space="0" w:color="auto"/>
            </w:tcBorders>
            <w:shd w:val="clear" w:color="auto" w:fill="auto"/>
            <w:vAlign w:val="center"/>
            <w:hideMark/>
          </w:tcPr>
          <w:p w14:paraId="42D8DBA3" w14:textId="77777777" w:rsidR="008F207D" w:rsidRPr="001444AA" w:rsidRDefault="008F207D" w:rsidP="00CD06B6">
            <w:pPr>
              <w:jc w:val="center"/>
              <w:rPr>
                <w:color w:val="000000"/>
              </w:rPr>
            </w:pPr>
            <w:r w:rsidRPr="001444AA">
              <w:rPr>
                <w:color w:val="000000"/>
              </w:rPr>
              <w:t>2,151</w:t>
            </w:r>
          </w:p>
        </w:tc>
        <w:tc>
          <w:tcPr>
            <w:tcW w:w="2169" w:type="dxa"/>
            <w:tcBorders>
              <w:top w:val="nil"/>
              <w:left w:val="nil"/>
              <w:bottom w:val="single" w:sz="4" w:space="0" w:color="auto"/>
              <w:right w:val="single" w:sz="4" w:space="0" w:color="auto"/>
            </w:tcBorders>
            <w:shd w:val="clear" w:color="auto" w:fill="auto"/>
            <w:noWrap/>
            <w:vAlign w:val="center"/>
            <w:hideMark/>
          </w:tcPr>
          <w:p w14:paraId="146EE185" w14:textId="77777777" w:rsidR="008F207D" w:rsidRPr="001444AA" w:rsidRDefault="008F207D" w:rsidP="00CD06B6">
            <w:pPr>
              <w:jc w:val="center"/>
              <w:rPr>
                <w:color w:val="000000"/>
              </w:rPr>
            </w:pPr>
            <w:r w:rsidRPr="001444AA">
              <w:rPr>
                <w:color w:val="000000"/>
              </w:rPr>
              <w:t>-</w:t>
            </w:r>
          </w:p>
        </w:tc>
      </w:tr>
      <w:tr w:rsidR="008F207D" w:rsidRPr="001444AA" w14:paraId="5C7747BC" w14:textId="77777777" w:rsidTr="00CD06B6">
        <w:trPr>
          <w:trHeight w:val="59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176A3D24" w14:textId="77777777" w:rsidR="008F207D" w:rsidRPr="001444AA" w:rsidRDefault="008F207D" w:rsidP="00CD06B6">
            <w:pPr>
              <w:jc w:val="center"/>
              <w:rPr>
                <w:color w:val="000000"/>
              </w:rPr>
            </w:pPr>
            <w:r w:rsidRPr="001444AA">
              <w:rPr>
                <w:color w:val="000000"/>
              </w:rPr>
              <w:t>2</w:t>
            </w:r>
          </w:p>
        </w:tc>
        <w:tc>
          <w:tcPr>
            <w:tcW w:w="1680" w:type="dxa"/>
            <w:tcBorders>
              <w:top w:val="nil"/>
              <w:left w:val="nil"/>
              <w:bottom w:val="single" w:sz="4" w:space="0" w:color="auto"/>
              <w:right w:val="single" w:sz="4" w:space="0" w:color="auto"/>
            </w:tcBorders>
            <w:shd w:val="clear" w:color="auto" w:fill="auto"/>
            <w:vAlign w:val="center"/>
            <w:hideMark/>
          </w:tcPr>
          <w:p w14:paraId="61B848E5" w14:textId="77777777" w:rsidR="008F207D" w:rsidRPr="001444AA" w:rsidRDefault="008F207D" w:rsidP="00CD06B6">
            <w:pPr>
              <w:jc w:val="center"/>
            </w:pPr>
            <w:r w:rsidRPr="001444AA">
              <w:t>BP-FA 12,5%</w:t>
            </w:r>
          </w:p>
        </w:tc>
        <w:tc>
          <w:tcPr>
            <w:tcW w:w="1920" w:type="dxa"/>
            <w:tcBorders>
              <w:top w:val="nil"/>
              <w:left w:val="nil"/>
              <w:bottom w:val="single" w:sz="4" w:space="0" w:color="auto"/>
              <w:right w:val="single" w:sz="4" w:space="0" w:color="auto"/>
            </w:tcBorders>
            <w:shd w:val="clear" w:color="auto" w:fill="auto"/>
            <w:vAlign w:val="center"/>
            <w:hideMark/>
          </w:tcPr>
          <w:p w14:paraId="75D16995" w14:textId="77777777" w:rsidR="008F207D" w:rsidRPr="001444AA" w:rsidRDefault="008F207D" w:rsidP="00CD06B6">
            <w:pPr>
              <w:jc w:val="center"/>
              <w:rPr>
                <w:color w:val="000000"/>
              </w:rPr>
            </w:pPr>
            <w:r w:rsidRPr="001444AA">
              <w:rPr>
                <w:color w:val="000000"/>
              </w:rPr>
              <w:t xml:space="preserve">Beton </w:t>
            </w:r>
            <w:r w:rsidRPr="001444AA">
              <w:rPr>
                <w:i/>
                <w:iCs/>
                <w:color w:val="000000"/>
              </w:rPr>
              <w:t>Pervious Fly Ash 12,5</w:t>
            </w:r>
            <w:r w:rsidRPr="001444AA">
              <w:rPr>
                <w:color w:val="000000"/>
              </w:rPr>
              <w:t>%</w:t>
            </w:r>
          </w:p>
        </w:tc>
        <w:tc>
          <w:tcPr>
            <w:tcW w:w="1645" w:type="dxa"/>
            <w:tcBorders>
              <w:top w:val="nil"/>
              <w:left w:val="nil"/>
              <w:bottom w:val="single" w:sz="4" w:space="0" w:color="auto"/>
              <w:right w:val="single" w:sz="4" w:space="0" w:color="auto"/>
            </w:tcBorders>
            <w:shd w:val="clear" w:color="auto" w:fill="auto"/>
            <w:vAlign w:val="center"/>
            <w:hideMark/>
          </w:tcPr>
          <w:p w14:paraId="7DCC64A6" w14:textId="77777777" w:rsidR="008F207D" w:rsidRPr="001444AA" w:rsidRDefault="008F207D" w:rsidP="00CD06B6">
            <w:pPr>
              <w:jc w:val="center"/>
              <w:rPr>
                <w:color w:val="000000"/>
              </w:rPr>
            </w:pPr>
            <w:r w:rsidRPr="001444AA">
              <w:rPr>
                <w:color w:val="000000"/>
              </w:rPr>
              <w:t>3,057</w:t>
            </w:r>
          </w:p>
        </w:tc>
        <w:tc>
          <w:tcPr>
            <w:tcW w:w="2169" w:type="dxa"/>
            <w:tcBorders>
              <w:top w:val="nil"/>
              <w:left w:val="nil"/>
              <w:bottom w:val="single" w:sz="4" w:space="0" w:color="auto"/>
              <w:right w:val="single" w:sz="4" w:space="0" w:color="auto"/>
            </w:tcBorders>
            <w:shd w:val="clear" w:color="auto" w:fill="auto"/>
            <w:noWrap/>
            <w:vAlign w:val="center"/>
            <w:hideMark/>
          </w:tcPr>
          <w:p w14:paraId="253E2752" w14:textId="77777777" w:rsidR="008F207D" w:rsidRPr="001444AA" w:rsidRDefault="008F207D" w:rsidP="00CD06B6">
            <w:pPr>
              <w:jc w:val="center"/>
              <w:rPr>
                <w:color w:val="000000"/>
              </w:rPr>
            </w:pPr>
            <w:r w:rsidRPr="001444AA">
              <w:rPr>
                <w:color w:val="000000"/>
              </w:rPr>
              <w:t>42%</w:t>
            </w:r>
          </w:p>
        </w:tc>
      </w:tr>
      <w:tr w:rsidR="008F207D" w:rsidRPr="001444AA" w14:paraId="0D8C77C3" w14:textId="77777777" w:rsidTr="00CD06B6">
        <w:trPr>
          <w:trHeight w:val="58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6707D40E" w14:textId="77777777" w:rsidR="008F207D" w:rsidRPr="001444AA" w:rsidRDefault="008F207D" w:rsidP="00CD06B6">
            <w:pPr>
              <w:jc w:val="center"/>
              <w:rPr>
                <w:color w:val="000000"/>
              </w:rPr>
            </w:pPr>
            <w:r w:rsidRPr="001444AA">
              <w:rPr>
                <w:color w:val="000000"/>
              </w:rPr>
              <w:t>3</w:t>
            </w:r>
          </w:p>
        </w:tc>
        <w:tc>
          <w:tcPr>
            <w:tcW w:w="1680" w:type="dxa"/>
            <w:tcBorders>
              <w:top w:val="nil"/>
              <w:left w:val="nil"/>
              <w:bottom w:val="single" w:sz="4" w:space="0" w:color="auto"/>
              <w:right w:val="single" w:sz="4" w:space="0" w:color="auto"/>
            </w:tcBorders>
            <w:shd w:val="clear" w:color="auto" w:fill="auto"/>
            <w:vAlign w:val="center"/>
            <w:hideMark/>
          </w:tcPr>
          <w:p w14:paraId="325F1858" w14:textId="77777777" w:rsidR="008F207D" w:rsidRPr="001444AA" w:rsidRDefault="008F207D" w:rsidP="00CD06B6">
            <w:pPr>
              <w:jc w:val="center"/>
            </w:pPr>
            <w:r w:rsidRPr="001444AA">
              <w:t>BP-FA 15%</w:t>
            </w:r>
          </w:p>
        </w:tc>
        <w:tc>
          <w:tcPr>
            <w:tcW w:w="1920" w:type="dxa"/>
            <w:tcBorders>
              <w:top w:val="nil"/>
              <w:left w:val="nil"/>
              <w:bottom w:val="single" w:sz="4" w:space="0" w:color="auto"/>
              <w:right w:val="single" w:sz="4" w:space="0" w:color="auto"/>
            </w:tcBorders>
            <w:shd w:val="clear" w:color="auto" w:fill="auto"/>
            <w:vAlign w:val="center"/>
            <w:hideMark/>
          </w:tcPr>
          <w:p w14:paraId="0535BA18" w14:textId="77777777" w:rsidR="008F207D" w:rsidRPr="001444AA" w:rsidRDefault="008F207D" w:rsidP="00CD06B6">
            <w:pPr>
              <w:jc w:val="center"/>
              <w:rPr>
                <w:color w:val="000000"/>
              </w:rPr>
            </w:pPr>
            <w:r w:rsidRPr="001444AA">
              <w:rPr>
                <w:color w:val="000000"/>
              </w:rPr>
              <w:t xml:space="preserve">Beton </w:t>
            </w:r>
            <w:r w:rsidRPr="001444AA">
              <w:rPr>
                <w:i/>
                <w:iCs/>
                <w:color w:val="000000"/>
              </w:rPr>
              <w:t>Pervious Fly Ash 15</w:t>
            </w:r>
            <w:r w:rsidRPr="001444AA">
              <w:rPr>
                <w:color w:val="000000"/>
              </w:rPr>
              <w:t>%</w:t>
            </w:r>
          </w:p>
        </w:tc>
        <w:tc>
          <w:tcPr>
            <w:tcW w:w="1645" w:type="dxa"/>
            <w:tcBorders>
              <w:top w:val="nil"/>
              <w:left w:val="nil"/>
              <w:bottom w:val="single" w:sz="4" w:space="0" w:color="auto"/>
              <w:right w:val="single" w:sz="4" w:space="0" w:color="auto"/>
            </w:tcBorders>
            <w:shd w:val="clear" w:color="auto" w:fill="auto"/>
            <w:vAlign w:val="center"/>
            <w:hideMark/>
          </w:tcPr>
          <w:p w14:paraId="7930E130" w14:textId="77777777" w:rsidR="008F207D" w:rsidRPr="001444AA" w:rsidRDefault="008F207D" w:rsidP="00CD06B6">
            <w:pPr>
              <w:jc w:val="center"/>
              <w:rPr>
                <w:color w:val="000000"/>
              </w:rPr>
            </w:pPr>
            <w:r w:rsidRPr="001444AA">
              <w:rPr>
                <w:color w:val="000000"/>
              </w:rPr>
              <w:t>3,623</w:t>
            </w:r>
          </w:p>
        </w:tc>
        <w:tc>
          <w:tcPr>
            <w:tcW w:w="2169" w:type="dxa"/>
            <w:tcBorders>
              <w:top w:val="nil"/>
              <w:left w:val="nil"/>
              <w:bottom w:val="single" w:sz="4" w:space="0" w:color="auto"/>
              <w:right w:val="single" w:sz="4" w:space="0" w:color="auto"/>
            </w:tcBorders>
            <w:shd w:val="clear" w:color="auto" w:fill="auto"/>
            <w:noWrap/>
            <w:vAlign w:val="center"/>
            <w:hideMark/>
          </w:tcPr>
          <w:p w14:paraId="633BF0A9" w14:textId="77777777" w:rsidR="008F207D" w:rsidRPr="001444AA" w:rsidRDefault="008F207D" w:rsidP="00CD06B6">
            <w:pPr>
              <w:jc w:val="center"/>
              <w:rPr>
                <w:color w:val="000000"/>
              </w:rPr>
            </w:pPr>
            <w:r w:rsidRPr="001444AA">
              <w:rPr>
                <w:color w:val="000000"/>
              </w:rPr>
              <w:t>68%</w:t>
            </w:r>
          </w:p>
        </w:tc>
      </w:tr>
      <w:tr w:rsidR="008F207D" w:rsidRPr="001444AA" w14:paraId="7D2979A6" w14:textId="77777777" w:rsidTr="00CD06B6">
        <w:trPr>
          <w:trHeight w:val="60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60DB2AB0" w14:textId="77777777" w:rsidR="008F207D" w:rsidRPr="001444AA" w:rsidRDefault="008F207D" w:rsidP="00CD06B6">
            <w:pPr>
              <w:jc w:val="center"/>
              <w:rPr>
                <w:color w:val="000000"/>
              </w:rPr>
            </w:pPr>
            <w:r w:rsidRPr="001444AA">
              <w:rPr>
                <w:color w:val="000000"/>
              </w:rPr>
              <w:t>4</w:t>
            </w:r>
          </w:p>
        </w:tc>
        <w:tc>
          <w:tcPr>
            <w:tcW w:w="1680" w:type="dxa"/>
            <w:tcBorders>
              <w:top w:val="nil"/>
              <w:left w:val="nil"/>
              <w:bottom w:val="single" w:sz="4" w:space="0" w:color="auto"/>
              <w:right w:val="single" w:sz="4" w:space="0" w:color="auto"/>
            </w:tcBorders>
            <w:shd w:val="clear" w:color="auto" w:fill="auto"/>
            <w:vAlign w:val="center"/>
            <w:hideMark/>
          </w:tcPr>
          <w:p w14:paraId="53017A47" w14:textId="77777777" w:rsidR="008F207D" w:rsidRPr="001444AA" w:rsidRDefault="008F207D" w:rsidP="00CD06B6">
            <w:pPr>
              <w:jc w:val="center"/>
            </w:pPr>
            <w:r w:rsidRPr="001444AA">
              <w:t>BP-FA 17,5%</w:t>
            </w:r>
          </w:p>
        </w:tc>
        <w:tc>
          <w:tcPr>
            <w:tcW w:w="1920" w:type="dxa"/>
            <w:tcBorders>
              <w:top w:val="nil"/>
              <w:left w:val="nil"/>
              <w:bottom w:val="single" w:sz="4" w:space="0" w:color="auto"/>
              <w:right w:val="single" w:sz="4" w:space="0" w:color="auto"/>
            </w:tcBorders>
            <w:shd w:val="clear" w:color="auto" w:fill="auto"/>
            <w:vAlign w:val="center"/>
            <w:hideMark/>
          </w:tcPr>
          <w:p w14:paraId="7ABCD58C" w14:textId="77777777" w:rsidR="008F207D" w:rsidRPr="001444AA" w:rsidRDefault="008F207D" w:rsidP="00CD06B6">
            <w:pPr>
              <w:jc w:val="center"/>
              <w:rPr>
                <w:color w:val="000000"/>
              </w:rPr>
            </w:pPr>
            <w:r w:rsidRPr="001444AA">
              <w:rPr>
                <w:color w:val="000000"/>
              </w:rPr>
              <w:t xml:space="preserve">Beton </w:t>
            </w:r>
            <w:r w:rsidRPr="001444AA">
              <w:rPr>
                <w:i/>
                <w:iCs/>
                <w:color w:val="000000"/>
              </w:rPr>
              <w:t>Pervious Fly Ash 17,5</w:t>
            </w:r>
            <w:r w:rsidRPr="001444AA">
              <w:rPr>
                <w:color w:val="000000"/>
              </w:rPr>
              <w:t>%</w:t>
            </w:r>
          </w:p>
        </w:tc>
        <w:tc>
          <w:tcPr>
            <w:tcW w:w="1645" w:type="dxa"/>
            <w:tcBorders>
              <w:top w:val="nil"/>
              <w:left w:val="nil"/>
              <w:bottom w:val="single" w:sz="4" w:space="0" w:color="auto"/>
              <w:right w:val="single" w:sz="4" w:space="0" w:color="auto"/>
            </w:tcBorders>
            <w:shd w:val="clear" w:color="auto" w:fill="auto"/>
            <w:vAlign w:val="center"/>
            <w:hideMark/>
          </w:tcPr>
          <w:p w14:paraId="3959614F" w14:textId="77777777" w:rsidR="008F207D" w:rsidRPr="001444AA" w:rsidRDefault="008F207D" w:rsidP="00CD06B6">
            <w:pPr>
              <w:jc w:val="center"/>
              <w:rPr>
                <w:color w:val="000000"/>
              </w:rPr>
            </w:pPr>
            <w:r w:rsidRPr="001444AA">
              <w:rPr>
                <w:color w:val="000000"/>
              </w:rPr>
              <w:t>4,190</w:t>
            </w:r>
          </w:p>
        </w:tc>
        <w:tc>
          <w:tcPr>
            <w:tcW w:w="2169" w:type="dxa"/>
            <w:tcBorders>
              <w:top w:val="nil"/>
              <w:left w:val="nil"/>
              <w:bottom w:val="single" w:sz="4" w:space="0" w:color="auto"/>
              <w:right w:val="single" w:sz="4" w:space="0" w:color="auto"/>
            </w:tcBorders>
            <w:shd w:val="clear" w:color="auto" w:fill="auto"/>
            <w:noWrap/>
            <w:vAlign w:val="center"/>
            <w:hideMark/>
          </w:tcPr>
          <w:p w14:paraId="34F6DA82" w14:textId="77777777" w:rsidR="008F207D" w:rsidRPr="001444AA" w:rsidRDefault="008F207D" w:rsidP="00CD06B6">
            <w:pPr>
              <w:jc w:val="center"/>
              <w:rPr>
                <w:color w:val="000000"/>
              </w:rPr>
            </w:pPr>
            <w:r w:rsidRPr="001444AA">
              <w:rPr>
                <w:color w:val="000000"/>
              </w:rPr>
              <w:t>95%</w:t>
            </w:r>
          </w:p>
        </w:tc>
      </w:tr>
    </w:tbl>
    <w:p w14:paraId="3B2CDFFF" w14:textId="77777777" w:rsidR="008F207D" w:rsidRPr="001444AA" w:rsidRDefault="008F207D" w:rsidP="008F207D">
      <w:pPr>
        <w:spacing w:before="176" w:line="276" w:lineRule="auto"/>
        <w:ind w:firstLine="426"/>
        <w:jc w:val="both"/>
      </w:pPr>
      <w:r w:rsidRPr="001444AA">
        <w:t xml:space="preserve">Berdasarkan hasil pengujian yang ditunjukkan pada Tabel 11, didapatkan kuat tekan beton </w:t>
      </w:r>
      <w:r w:rsidRPr="001444AA">
        <w:rPr>
          <w:i/>
        </w:rPr>
        <w:t>pervious</w:t>
      </w:r>
      <w:r w:rsidRPr="001444AA">
        <w:t xml:space="preserve"> mengalami peningkatan seiring dengan penambahan substitusi jumlah </w:t>
      </w:r>
      <w:r w:rsidRPr="001444AA">
        <w:rPr>
          <w:i/>
        </w:rPr>
        <w:t>fly ash</w:t>
      </w:r>
      <w:r w:rsidRPr="001444AA">
        <w:t xml:space="preserve"> pada campuran beton </w:t>
      </w:r>
      <w:r w:rsidRPr="001444AA">
        <w:rPr>
          <w:i/>
        </w:rPr>
        <w:t>pervious</w:t>
      </w:r>
      <w:r w:rsidRPr="001444AA">
        <w:t xml:space="preserve">. Nilai perbandingan kuat tekan  BP-FA 12,5% terhadap beton pervious </w:t>
      </w:r>
      <w:r w:rsidRPr="001444AA">
        <w:rPr>
          <w:i/>
        </w:rPr>
        <w:t>non fly ash</w:t>
      </w:r>
      <w:r w:rsidRPr="001444AA">
        <w:t xml:space="preserve"> sebesar 42%, sedangkan untuk sampel BP-FA 15% terhadap beton pervious </w:t>
      </w:r>
      <w:r w:rsidRPr="001444AA">
        <w:rPr>
          <w:i/>
        </w:rPr>
        <w:t>non fly ash</w:t>
      </w:r>
      <w:r w:rsidRPr="001444AA">
        <w:t xml:space="preserve"> sebesar 68%, dan untuk sampel BP-FA 17,5% terhadap beton pervious </w:t>
      </w:r>
      <w:r w:rsidRPr="001444AA">
        <w:rPr>
          <w:i/>
        </w:rPr>
        <w:t>non fly ash</w:t>
      </w:r>
      <w:r w:rsidRPr="001444AA">
        <w:t xml:space="preserve"> sebesar 95%.</w:t>
      </w:r>
    </w:p>
    <w:p w14:paraId="439A1BDE" w14:textId="77777777" w:rsidR="008F207D" w:rsidRPr="001444AA" w:rsidRDefault="008F207D" w:rsidP="008F207D">
      <w:pPr>
        <w:ind w:firstLine="709"/>
      </w:pPr>
    </w:p>
    <w:p w14:paraId="0A2BF283" w14:textId="77777777" w:rsidR="008F207D" w:rsidRPr="001444AA" w:rsidRDefault="008F207D" w:rsidP="008F207D">
      <w:pPr>
        <w:keepNext/>
        <w:jc w:val="center"/>
      </w:pPr>
      <w:r w:rsidRPr="001444AA">
        <w:rPr>
          <w:noProof/>
          <w:lang w:val="en-US"/>
        </w:rPr>
        <w:drawing>
          <wp:inline distT="0" distB="0" distL="0" distR="0" wp14:anchorId="40622A98" wp14:editId="1108CEFB">
            <wp:extent cx="4881490" cy="2553287"/>
            <wp:effectExtent l="0" t="0" r="14605" b="19050"/>
            <wp:docPr id="127" name="Chart 1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3033D6B" w14:textId="77777777" w:rsidR="008F207D" w:rsidRPr="001444AA" w:rsidRDefault="008F207D" w:rsidP="008F207D">
      <w:pPr>
        <w:pStyle w:val="Caption"/>
        <w:spacing w:line="276" w:lineRule="auto"/>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12</w:t>
      </w:r>
      <w:r w:rsidRPr="001444AA">
        <w:rPr>
          <w:sz w:val="22"/>
          <w:szCs w:val="22"/>
        </w:rPr>
        <w:fldChar w:fldCharType="end"/>
      </w:r>
      <w:r w:rsidRPr="001444AA">
        <w:rPr>
          <w:sz w:val="22"/>
          <w:szCs w:val="22"/>
        </w:rPr>
        <w:t>. Grafik Rata-rata Kuat Tekan</w:t>
      </w:r>
    </w:p>
    <w:p w14:paraId="3E5803B1" w14:textId="77777777" w:rsidR="008F207D" w:rsidRPr="001444AA" w:rsidRDefault="008F207D" w:rsidP="008F207D">
      <w:pPr>
        <w:spacing w:before="176" w:line="276" w:lineRule="auto"/>
        <w:ind w:firstLine="426"/>
      </w:pPr>
      <w:r w:rsidRPr="001444AA">
        <w:t xml:space="preserve">Berdasarkan hasil pengujian yang ditunjukkan pada Tabel 11 dan Gambar 12 didapatkan rata-rata nilai Kuat Tekan Beton untuk Beton </w:t>
      </w:r>
      <w:r w:rsidRPr="001444AA">
        <w:rPr>
          <w:i/>
        </w:rPr>
        <w:t>Pervious Fly Ash</w:t>
      </w:r>
      <w:r w:rsidRPr="001444AA">
        <w:t xml:space="preserve"> 0% (BP-FA 0%) yaitu sebesar 2,151 MPa, untuk Beton </w:t>
      </w:r>
      <w:r w:rsidRPr="001444AA">
        <w:rPr>
          <w:i/>
        </w:rPr>
        <w:t>Pervious Fly Ash</w:t>
      </w:r>
      <w:r w:rsidRPr="001444AA">
        <w:t xml:space="preserve"> 12,5% (BP-FA 12,5%) yaitu sebesar 3,057 MPa, untuk Beton </w:t>
      </w:r>
      <w:r w:rsidRPr="001444AA">
        <w:rPr>
          <w:i/>
        </w:rPr>
        <w:t>Pervious Fly Ash</w:t>
      </w:r>
      <w:r w:rsidRPr="001444AA">
        <w:t xml:space="preserve"> 15% (BP-FA 15%) yaitu sebesar 3,623 MPa, dan untuk Beton </w:t>
      </w:r>
      <w:r w:rsidRPr="001444AA">
        <w:rPr>
          <w:i/>
        </w:rPr>
        <w:t>Pervious Fly Ash</w:t>
      </w:r>
      <w:r w:rsidRPr="001444AA">
        <w:t xml:space="preserve"> 17,5% (BP-FA 17,5%) yaitu sebesar 4,190 MPa. </w:t>
      </w:r>
    </w:p>
    <w:p w14:paraId="519284A0" w14:textId="77777777" w:rsidR="008F207D" w:rsidRPr="001444AA" w:rsidRDefault="008F207D" w:rsidP="008F207D">
      <w:pPr>
        <w:spacing w:line="259" w:lineRule="auto"/>
        <w:rPr>
          <w:rFonts w:eastAsiaTheme="majorEastAsia"/>
          <w:b/>
        </w:rPr>
      </w:pPr>
    </w:p>
    <w:p w14:paraId="7CF6DA78" w14:textId="77777777" w:rsidR="008F207D" w:rsidRPr="001444AA" w:rsidRDefault="008F207D" w:rsidP="008F207D">
      <w:pPr>
        <w:pStyle w:val="Heading3"/>
        <w:numPr>
          <w:ilvl w:val="0"/>
          <w:numId w:val="0"/>
        </w:numPr>
        <w:spacing w:before="176" w:after="0" w:line="276" w:lineRule="auto"/>
        <w:rPr>
          <w:b w:val="0"/>
          <w:sz w:val="22"/>
          <w:szCs w:val="22"/>
        </w:rPr>
      </w:pPr>
      <w:bookmarkStart w:id="26" w:name="_Toc177654600"/>
      <w:r w:rsidRPr="001444AA">
        <w:rPr>
          <w:b w:val="0"/>
          <w:sz w:val="22"/>
          <w:szCs w:val="22"/>
        </w:rPr>
        <w:t>Analisa Hasil Pengujian Laju Infiltrasi</w:t>
      </w:r>
      <w:bookmarkEnd w:id="26"/>
    </w:p>
    <w:p w14:paraId="25282076" w14:textId="77777777" w:rsidR="008F207D" w:rsidRPr="001444AA" w:rsidRDefault="008F207D" w:rsidP="008F207D">
      <w:pPr>
        <w:pStyle w:val="Heading3"/>
        <w:numPr>
          <w:ilvl w:val="0"/>
          <w:numId w:val="0"/>
        </w:numPr>
        <w:spacing w:before="176" w:after="0" w:line="276" w:lineRule="auto"/>
        <w:ind w:firstLine="426"/>
        <w:rPr>
          <w:b w:val="0"/>
          <w:sz w:val="22"/>
          <w:szCs w:val="22"/>
        </w:rPr>
      </w:pPr>
      <w:r w:rsidRPr="001444AA">
        <w:rPr>
          <w:b w:val="0"/>
          <w:sz w:val="22"/>
          <w:szCs w:val="22"/>
        </w:rPr>
        <w:t xml:space="preserve">Hasil analisa rata-rata laju infiltrasi pada umur 28 hari beton normal dan beton </w:t>
      </w:r>
      <w:r w:rsidRPr="001444AA">
        <w:rPr>
          <w:b w:val="0"/>
          <w:i/>
          <w:sz w:val="22"/>
          <w:szCs w:val="22"/>
        </w:rPr>
        <w:t>pervious</w:t>
      </w:r>
      <w:r w:rsidRPr="001444AA">
        <w:rPr>
          <w:b w:val="0"/>
          <w:sz w:val="22"/>
          <w:szCs w:val="22"/>
        </w:rPr>
        <w:t xml:space="preserve"> </w:t>
      </w:r>
      <w:bookmarkStart w:id="27" w:name="_Toc177593045"/>
      <w:r w:rsidRPr="001444AA">
        <w:rPr>
          <w:b w:val="0"/>
          <w:sz w:val="22"/>
          <w:szCs w:val="22"/>
        </w:rPr>
        <w:t>dilihat dalam bentuk tabel 4.12.</w:t>
      </w:r>
    </w:p>
    <w:bookmarkEnd w:id="27"/>
    <w:p w14:paraId="0F7213E1" w14:textId="77777777" w:rsidR="008F207D" w:rsidRPr="001444AA" w:rsidRDefault="008F207D" w:rsidP="008F207D">
      <w:pPr>
        <w:pStyle w:val="Caption"/>
        <w:keepNext/>
        <w:spacing w:before="176" w:after="0" w:line="276" w:lineRule="auto"/>
        <w:jc w:val="both"/>
        <w:rPr>
          <w:sz w:val="22"/>
          <w:szCs w:val="22"/>
        </w:rPr>
      </w:pPr>
      <w:r w:rsidRPr="001444AA">
        <w:rPr>
          <w:sz w:val="22"/>
          <w:szCs w:val="22"/>
        </w:rPr>
        <w:t xml:space="preserve">Tabel </w:t>
      </w:r>
      <w:r w:rsidRPr="001444AA">
        <w:rPr>
          <w:sz w:val="22"/>
          <w:szCs w:val="22"/>
        </w:rPr>
        <w:fldChar w:fldCharType="begin"/>
      </w:r>
      <w:r w:rsidRPr="001444AA">
        <w:rPr>
          <w:sz w:val="22"/>
          <w:szCs w:val="22"/>
        </w:rPr>
        <w:instrText xml:space="preserve"> SEQ Tabel \* ARABIC </w:instrText>
      </w:r>
      <w:r w:rsidRPr="001444AA">
        <w:rPr>
          <w:sz w:val="22"/>
          <w:szCs w:val="22"/>
        </w:rPr>
        <w:fldChar w:fldCharType="separate"/>
      </w:r>
      <w:r w:rsidR="00CD06B6">
        <w:rPr>
          <w:noProof/>
          <w:sz w:val="22"/>
          <w:szCs w:val="22"/>
        </w:rPr>
        <w:t>12</w:t>
      </w:r>
      <w:r w:rsidRPr="001444AA">
        <w:rPr>
          <w:sz w:val="22"/>
          <w:szCs w:val="22"/>
        </w:rPr>
        <w:fldChar w:fldCharType="end"/>
      </w:r>
      <w:r w:rsidRPr="001444AA">
        <w:rPr>
          <w:sz w:val="22"/>
          <w:szCs w:val="22"/>
        </w:rPr>
        <w:t>. Analisa Laju Infiltrasi</w:t>
      </w:r>
    </w:p>
    <w:tbl>
      <w:tblPr>
        <w:tblW w:w="8327" w:type="dxa"/>
        <w:tblInd w:w="93" w:type="dxa"/>
        <w:tblLook w:val="04A0" w:firstRow="1" w:lastRow="0" w:firstColumn="1" w:lastColumn="0" w:noHBand="0" w:noVBand="1"/>
      </w:tblPr>
      <w:tblGrid>
        <w:gridCol w:w="960"/>
        <w:gridCol w:w="1680"/>
        <w:gridCol w:w="1920"/>
        <w:gridCol w:w="1692"/>
        <w:gridCol w:w="2075"/>
      </w:tblGrid>
      <w:tr w:rsidR="008F207D" w:rsidRPr="001444AA" w14:paraId="00E9E896" w14:textId="77777777" w:rsidTr="00CD06B6">
        <w:trPr>
          <w:trHeight w:val="290"/>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715D61" w14:textId="77777777" w:rsidR="008F207D" w:rsidRPr="001444AA" w:rsidRDefault="008F207D" w:rsidP="00CD06B6">
            <w:pPr>
              <w:jc w:val="center"/>
              <w:rPr>
                <w:color w:val="000000"/>
              </w:rPr>
            </w:pPr>
            <w:r w:rsidRPr="001444AA">
              <w:rPr>
                <w:color w:val="000000"/>
              </w:rPr>
              <w:t>No</w:t>
            </w:r>
          </w:p>
        </w:tc>
        <w:tc>
          <w:tcPr>
            <w:tcW w:w="16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82661" w14:textId="77777777" w:rsidR="008F207D" w:rsidRPr="001444AA" w:rsidRDefault="008F207D" w:rsidP="00CD06B6">
            <w:pPr>
              <w:jc w:val="center"/>
              <w:rPr>
                <w:color w:val="000000"/>
              </w:rPr>
            </w:pPr>
            <w:r w:rsidRPr="001444AA">
              <w:rPr>
                <w:color w:val="000000"/>
              </w:rPr>
              <w:t>Kode Sampel</w:t>
            </w:r>
          </w:p>
        </w:tc>
        <w:tc>
          <w:tcPr>
            <w:tcW w:w="19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8556C4" w14:textId="77777777" w:rsidR="008F207D" w:rsidRPr="001444AA" w:rsidRDefault="008F207D" w:rsidP="00CD06B6">
            <w:pPr>
              <w:jc w:val="center"/>
              <w:rPr>
                <w:color w:val="000000"/>
              </w:rPr>
            </w:pPr>
            <w:r w:rsidRPr="001444AA">
              <w:rPr>
                <w:color w:val="000000"/>
              </w:rPr>
              <w:t>Komposisi</w:t>
            </w:r>
          </w:p>
        </w:tc>
        <w:tc>
          <w:tcPr>
            <w:tcW w:w="3767" w:type="dxa"/>
            <w:gridSpan w:val="2"/>
            <w:tcBorders>
              <w:top w:val="single" w:sz="4" w:space="0" w:color="auto"/>
              <w:left w:val="nil"/>
              <w:bottom w:val="single" w:sz="4" w:space="0" w:color="auto"/>
              <w:right w:val="single" w:sz="4" w:space="0" w:color="auto"/>
            </w:tcBorders>
            <w:shd w:val="clear" w:color="auto" w:fill="auto"/>
            <w:vAlign w:val="center"/>
            <w:hideMark/>
          </w:tcPr>
          <w:p w14:paraId="615E7CE3" w14:textId="77777777" w:rsidR="008F207D" w:rsidRPr="001444AA" w:rsidRDefault="008F207D" w:rsidP="00CD06B6">
            <w:pPr>
              <w:jc w:val="center"/>
              <w:rPr>
                <w:color w:val="000000"/>
              </w:rPr>
            </w:pPr>
            <w:r w:rsidRPr="001444AA">
              <w:rPr>
                <w:color w:val="000000"/>
              </w:rPr>
              <w:t>Pengujian 28 Hari</w:t>
            </w:r>
          </w:p>
        </w:tc>
      </w:tr>
      <w:tr w:rsidR="008F207D" w:rsidRPr="001444AA" w14:paraId="5EF51D6F" w14:textId="77777777" w:rsidTr="00CD06B6">
        <w:trPr>
          <w:trHeight w:val="974"/>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288C66FC" w14:textId="77777777" w:rsidR="008F207D" w:rsidRPr="001444AA" w:rsidRDefault="008F207D" w:rsidP="00CD06B6">
            <w:pPr>
              <w:rPr>
                <w:color w:val="000000"/>
              </w:rPr>
            </w:pPr>
          </w:p>
        </w:tc>
        <w:tc>
          <w:tcPr>
            <w:tcW w:w="1680" w:type="dxa"/>
            <w:vMerge/>
            <w:tcBorders>
              <w:top w:val="single" w:sz="4" w:space="0" w:color="auto"/>
              <w:left w:val="single" w:sz="4" w:space="0" w:color="auto"/>
              <w:bottom w:val="single" w:sz="4" w:space="0" w:color="auto"/>
              <w:right w:val="single" w:sz="4" w:space="0" w:color="auto"/>
            </w:tcBorders>
            <w:vAlign w:val="center"/>
            <w:hideMark/>
          </w:tcPr>
          <w:p w14:paraId="2D5796A2" w14:textId="77777777" w:rsidR="008F207D" w:rsidRPr="001444AA" w:rsidRDefault="008F207D" w:rsidP="00CD06B6">
            <w:pPr>
              <w:rPr>
                <w:color w:val="000000"/>
              </w:rPr>
            </w:pPr>
          </w:p>
        </w:tc>
        <w:tc>
          <w:tcPr>
            <w:tcW w:w="1920" w:type="dxa"/>
            <w:vMerge/>
            <w:tcBorders>
              <w:top w:val="single" w:sz="4" w:space="0" w:color="auto"/>
              <w:left w:val="single" w:sz="4" w:space="0" w:color="auto"/>
              <w:bottom w:val="single" w:sz="4" w:space="0" w:color="auto"/>
              <w:right w:val="single" w:sz="4" w:space="0" w:color="auto"/>
            </w:tcBorders>
            <w:vAlign w:val="center"/>
            <w:hideMark/>
          </w:tcPr>
          <w:p w14:paraId="143A95F7" w14:textId="77777777" w:rsidR="008F207D" w:rsidRPr="001444AA" w:rsidRDefault="008F207D" w:rsidP="00CD06B6">
            <w:pPr>
              <w:rPr>
                <w:color w:val="000000"/>
              </w:rPr>
            </w:pPr>
          </w:p>
        </w:tc>
        <w:tc>
          <w:tcPr>
            <w:tcW w:w="1692" w:type="dxa"/>
            <w:tcBorders>
              <w:top w:val="nil"/>
              <w:left w:val="nil"/>
              <w:bottom w:val="single" w:sz="4" w:space="0" w:color="auto"/>
              <w:right w:val="single" w:sz="4" w:space="0" w:color="auto"/>
            </w:tcBorders>
            <w:shd w:val="clear" w:color="auto" w:fill="auto"/>
            <w:vAlign w:val="center"/>
            <w:hideMark/>
          </w:tcPr>
          <w:p w14:paraId="2697DD0A" w14:textId="77777777" w:rsidR="008F207D" w:rsidRPr="001444AA" w:rsidRDefault="008F207D" w:rsidP="00CD06B6">
            <w:pPr>
              <w:jc w:val="center"/>
              <w:rPr>
                <w:color w:val="000000"/>
              </w:rPr>
            </w:pPr>
            <w:r w:rsidRPr="001444AA">
              <w:rPr>
                <w:color w:val="000000"/>
              </w:rPr>
              <w:t>Laju Infiltrasi Rata-rata (mm/s)</w:t>
            </w:r>
          </w:p>
        </w:tc>
        <w:tc>
          <w:tcPr>
            <w:tcW w:w="2075" w:type="dxa"/>
            <w:tcBorders>
              <w:top w:val="nil"/>
              <w:left w:val="nil"/>
              <w:bottom w:val="single" w:sz="4" w:space="0" w:color="auto"/>
              <w:right w:val="single" w:sz="4" w:space="0" w:color="auto"/>
            </w:tcBorders>
            <w:shd w:val="clear" w:color="auto" w:fill="auto"/>
            <w:vAlign w:val="center"/>
            <w:hideMark/>
          </w:tcPr>
          <w:p w14:paraId="2B07A296" w14:textId="77777777" w:rsidR="008F207D" w:rsidRPr="001444AA" w:rsidRDefault="008F207D" w:rsidP="00CD06B6">
            <w:pPr>
              <w:jc w:val="center"/>
              <w:rPr>
                <w:color w:val="000000"/>
              </w:rPr>
            </w:pPr>
            <w:r w:rsidRPr="001444AA">
              <w:rPr>
                <w:color w:val="000000"/>
              </w:rPr>
              <w:t>Persentase Perbandingan dengan BP-FA 0%</w:t>
            </w:r>
          </w:p>
        </w:tc>
      </w:tr>
      <w:tr w:rsidR="008F207D" w:rsidRPr="001444AA" w14:paraId="7C62314A" w14:textId="77777777" w:rsidTr="00CD06B6">
        <w:trPr>
          <w:trHeight w:val="58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C7711B6" w14:textId="77777777" w:rsidR="008F207D" w:rsidRPr="001444AA" w:rsidRDefault="008F207D" w:rsidP="00CD06B6">
            <w:pPr>
              <w:jc w:val="center"/>
              <w:rPr>
                <w:color w:val="000000"/>
              </w:rPr>
            </w:pPr>
            <w:r w:rsidRPr="001444AA">
              <w:rPr>
                <w:color w:val="000000"/>
              </w:rPr>
              <w:t>1</w:t>
            </w:r>
          </w:p>
        </w:tc>
        <w:tc>
          <w:tcPr>
            <w:tcW w:w="1680" w:type="dxa"/>
            <w:tcBorders>
              <w:top w:val="nil"/>
              <w:left w:val="nil"/>
              <w:bottom w:val="single" w:sz="4" w:space="0" w:color="auto"/>
              <w:right w:val="single" w:sz="4" w:space="0" w:color="auto"/>
            </w:tcBorders>
            <w:shd w:val="clear" w:color="auto" w:fill="auto"/>
            <w:vAlign w:val="center"/>
            <w:hideMark/>
          </w:tcPr>
          <w:p w14:paraId="7EEF684D" w14:textId="77777777" w:rsidR="008F207D" w:rsidRPr="001444AA" w:rsidRDefault="008F207D" w:rsidP="00CD06B6">
            <w:pPr>
              <w:jc w:val="center"/>
            </w:pPr>
            <w:r w:rsidRPr="001444AA">
              <w:t>BP-FA 0%</w:t>
            </w:r>
          </w:p>
        </w:tc>
        <w:tc>
          <w:tcPr>
            <w:tcW w:w="1920" w:type="dxa"/>
            <w:tcBorders>
              <w:top w:val="nil"/>
              <w:left w:val="nil"/>
              <w:bottom w:val="single" w:sz="4" w:space="0" w:color="auto"/>
              <w:right w:val="single" w:sz="4" w:space="0" w:color="auto"/>
            </w:tcBorders>
            <w:shd w:val="clear" w:color="auto" w:fill="auto"/>
            <w:vAlign w:val="center"/>
            <w:hideMark/>
          </w:tcPr>
          <w:p w14:paraId="41815579" w14:textId="77777777" w:rsidR="008F207D" w:rsidRPr="001444AA" w:rsidRDefault="008F207D" w:rsidP="00CD06B6">
            <w:pPr>
              <w:jc w:val="center"/>
              <w:rPr>
                <w:color w:val="000000"/>
              </w:rPr>
            </w:pPr>
            <w:r w:rsidRPr="001444AA">
              <w:rPr>
                <w:color w:val="000000"/>
              </w:rPr>
              <w:t xml:space="preserve">Beton </w:t>
            </w:r>
            <w:r w:rsidRPr="001444AA">
              <w:rPr>
                <w:i/>
                <w:iCs/>
                <w:color w:val="000000"/>
              </w:rPr>
              <w:t xml:space="preserve">Pervious Fly Ash </w:t>
            </w:r>
            <w:r w:rsidRPr="001444AA">
              <w:rPr>
                <w:color w:val="000000"/>
              </w:rPr>
              <w:t>0%</w:t>
            </w:r>
          </w:p>
        </w:tc>
        <w:tc>
          <w:tcPr>
            <w:tcW w:w="1692" w:type="dxa"/>
            <w:tcBorders>
              <w:top w:val="nil"/>
              <w:left w:val="nil"/>
              <w:bottom w:val="single" w:sz="4" w:space="0" w:color="auto"/>
              <w:right w:val="single" w:sz="4" w:space="0" w:color="auto"/>
            </w:tcBorders>
            <w:shd w:val="clear" w:color="auto" w:fill="auto"/>
            <w:noWrap/>
            <w:vAlign w:val="center"/>
            <w:hideMark/>
          </w:tcPr>
          <w:p w14:paraId="19B8D468" w14:textId="77777777" w:rsidR="008F207D" w:rsidRPr="001444AA" w:rsidRDefault="008F207D" w:rsidP="00CD06B6">
            <w:pPr>
              <w:jc w:val="center"/>
              <w:rPr>
                <w:color w:val="000000"/>
              </w:rPr>
            </w:pPr>
            <w:r w:rsidRPr="001444AA">
              <w:rPr>
                <w:color w:val="000000"/>
              </w:rPr>
              <w:t>11,421</w:t>
            </w:r>
          </w:p>
        </w:tc>
        <w:tc>
          <w:tcPr>
            <w:tcW w:w="2075" w:type="dxa"/>
            <w:tcBorders>
              <w:top w:val="nil"/>
              <w:left w:val="nil"/>
              <w:bottom w:val="single" w:sz="4" w:space="0" w:color="auto"/>
              <w:right w:val="single" w:sz="4" w:space="0" w:color="auto"/>
            </w:tcBorders>
            <w:shd w:val="clear" w:color="auto" w:fill="auto"/>
            <w:noWrap/>
            <w:vAlign w:val="center"/>
            <w:hideMark/>
          </w:tcPr>
          <w:p w14:paraId="62B95E44" w14:textId="77777777" w:rsidR="008F207D" w:rsidRPr="001444AA" w:rsidRDefault="008F207D" w:rsidP="00CD06B6">
            <w:pPr>
              <w:jc w:val="center"/>
              <w:rPr>
                <w:color w:val="000000"/>
              </w:rPr>
            </w:pPr>
            <w:r w:rsidRPr="001444AA">
              <w:rPr>
                <w:color w:val="000000"/>
              </w:rPr>
              <w:t>-</w:t>
            </w:r>
          </w:p>
        </w:tc>
      </w:tr>
      <w:tr w:rsidR="008F207D" w:rsidRPr="001444AA" w14:paraId="63E1375D" w14:textId="77777777" w:rsidTr="00CD06B6">
        <w:trPr>
          <w:trHeight w:val="57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E09D4E0" w14:textId="77777777" w:rsidR="008F207D" w:rsidRPr="001444AA" w:rsidRDefault="008F207D" w:rsidP="00CD06B6">
            <w:pPr>
              <w:jc w:val="center"/>
              <w:rPr>
                <w:color w:val="000000"/>
              </w:rPr>
            </w:pPr>
            <w:r w:rsidRPr="001444AA">
              <w:rPr>
                <w:color w:val="000000"/>
              </w:rPr>
              <w:t>2</w:t>
            </w:r>
          </w:p>
        </w:tc>
        <w:tc>
          <w:tcPr>
            <w:tcW w:w="1680" w:type="dxa"/>
            <w:tcBorders>
              <w:top w:val="nil"/>
              <w:left w:val="nil"/>
              <w:bottom w:val="single" w:sz="4" w:space="0" w:color="auto"/>
              <w:right w:val="single" w:sz="4" w:space="0" w:color="auto"/>
            </w:tcBorders>
            <w:shd w:val="clear" w:color="auto" w:fill="auto"/>
            <w:vAlign w:val="center"/>
            <w:hideMark/>
          </w:tcPr>
          <w:p w14:paraId="3A386BEB" w14:textId="77777777" w:rsidR="008F207D" w:rsidRPr="001444AA" w:rsidRDefault="008F207D" w:rsidP="00CD06B6">
            <w:pPr>
              <w:jc w:val="center"/>
            </w:pPr>
            <w:r w:rsidRPr="001444AA">
              <w:t>BP-FA 12,5%</w:t>
            </w:r>
          </w:p>
        </w:tc>
        <w:tc>
          <w:tcPr>
            <w:tcW w:w="1920" w:type="dxa"/>
            <w:tcBorders>
              <w:top w:val="nil"/>
              <w:left w:val="nil"/>
              <w:bottom w:val="single" w:sz="4" w:space="0" w:color="auto"/>
              <w:right w:val="single" w:sz="4" w:space="0" w:color="auto"/>
            </w:tcBorders>
            <w:shd w:val="clear" w:color="auto" w:fill="auto"/>
            <w:vAlign w:val="center"/>
            <w:hideMark/>
          </w:tcPr>
          <w:p w14:paraId="2190E858" w14:textId="77777777" w:rsidR="008F207D" w:rsidRPr="001444AA" w:rsidRDefault="008F207D" w:rsidP="00CD06B6">
            <w:pPr>
              <w:jc w:val="center"/>
              <w:rPr>
                <w:color w:val="000000"/>
              </w:rPr>
            </w:pPr>
            <w:r w:rsidRPr="001444AA">
              <w:rPr>
                <w:color w:val="000000"/>
              </w:rPr>
              <w:t xml:space="preserve">Beton </w:t>
            </w:r>
            <w:r w:rsidRPr="001444AA">
              <w:rPr>
                <w:i/>
                <w:iCs/>
                <w:color w:val="000000"/>
              </w:rPr>
              <w:t>Pervious Fly Ash 12,5</w:t>
            </w:r>
            <w:r w:rsidRPr="001444AA">
              <w:rPr>
                <w:color w:val="000000"/>
              </w:rPr>
              <w:t>%</w:t>
            </w:r>
          </w:p>
        </w:tc>
        <w:tc>
          <w:tcPr>
            <w:tcW w:w="1692" w:type="dxa"/>
            <w:tcBorders>
              <w:top w:val="nil"/>
              <w:left w:val="nil"/>
              <w:bottom w:val="single" w:sz="4" w:space="0" w:color="auto"/>
              <w:right w:val="single" w:sz="4" w:space="0" w:color="auto"/>
            </w:tcBorders>
            <w:shd w:val="clear" w:color="auto" w:fill="auto"/>
            <w:noWrap/>
            <w:vAlign w:val="center"/>
            <w:hideMark/>
          </w:tcPr>
          <w:p w14:paraId="4F2E46DE" w14:textId="77777777" w:rsidR="008F207D" w:rsidRPr="001444AA" w:rsidRDefault="008F207D" w:rsidP="00CD06B6">
            <w:pPr>
              <w:jc w:val="center"/>
              <w:rPr>
                <w:color w:val="000000"/>
              </w:rPr>
            </w:pPr>
            <w:r w:rsidRPr="001444AA">
              <w:rPr>
                <w:color w:val="000000"/>
              </w:rPr>
              <w:t>10,890</w:t>
            </w:r>
          </w:p>
        </w:tc>
        <w:tc>
          <w:tcPr>
            <w:tcW w:w="2075" w:type="dxa"/>
            <w:tcBorders>
              <w:top w:val="nil"/>
              <w:left w:val="nil"/>
              <w:bottom w:val="single" w:sz="4" w:space="0" w:color="auto"/>
              <w:right w:val="single" w:sz="4" w:space="0" w:color="auto"/>
            </w:tcBorders>
            <w:shd w:val="clear" w:color="auto" w:fill="auto"/>
            <w:noWrap/>
            <w:vAlign w:val="center"/>
            <w:hideMark/>
          </w:tcPr>
          <w:p w14:paraId="3D6196C1" w14:textId="77777777" w:rsidR="008F207D" w:rsidRPr="001444AA" w:rsidRDefault="008F207D" w:rsidP="00CD06B6">
            <w:pPr>
              <w:jc w:val="center"/>
              <w:rPr>
                <w:color w:val="000000"/>
              </w:rPr>
            </w:pPr>
            <w:r w:rsidRPr="001444AA">
              <w:rPr>
                <w:color w:val="000000"/>
              </w:rPr>
              <w:t>-5%</w:t>
            </w:r>
          </w:p>
        </w:tc>
      </w:tr>
      <w:tr w:rsidR="008F207D" w:rsidRPr="001444AA" w14:paraId="6C2ED11F" w14:textId="77777777" w:rsidTr="00CD06B6">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215CF0A" w14:textId="77777777" w:rsidR="008F207D" w:rsidRPr="001444AA" w:rsidRDefault="008F207D" w:rsidP="00CD06B6">
            <w:pPr>
              <w:jc w:val="center"/>
              <w:rPr>
                <w:color w:val="000000"/>
              </w:rPr>
            </w:pPr>
            <w:r w:rsidRPr="001444AA">
              <w:rPr>
                <w:color w:val="000000"/>
              </w:rPr>
              <w:t>3</w:t>
            </w:r>
          </w:p>
        </w:tc>
        <w:tc>
          <w:tcPr>
            <w:tcW w:w="1680" w:type="dxa"/>
            <w:tcBorders>
              <w:top w:val="nil"/>
              <w:left w:val="nil"/>
              <w:bottom w:val="single" w:sz="4" w:space="0" w:color="auto"/>
              <w:right w:val="single" w:sz="4" w:space="0" w:color="auto"/>
            </w:tcBorders>
            <w:shd w:val="clear" w:color="auto" w:fill="auto"/>
            <w:vAlign w:val="center"/>
            <w:hideMark/>
          </w:tcPr>
          <w:p w14:paraId="29B48DD2" w14:textId="77777777" w:rsidR="008F207D" w:rsidRPr="001444AA" w:rsidRDefault="008F207D" w:rsidP="00CD06B6">
            <w:pPr>
              <w:jc w:val="center"/>
            </w:pPr>
            <w:r w:rsidRPr="001444AA">
              <w:t>BP-FA 15%</w:t>
            </w:r>
          </w:p>
        </w:tc>
        <w:tc>
          <w:tcPr>
            <w:tcW w:w="1920" w:type="dxa"/>
            <w:tcBorders>
              <w:top w:val="nil"/>
              <w:left w:val="nil"/>
              <w:bottom w:val="single" w:sz="4" w:space="0" w:color="auto"/>
              <w:right w:val="single" w:sz="4" w:space="0" w:color="auto"/>
            </w:tcBorders>
            <w:shd w:val="clear" w:color="auto" w:fill="auto"/>
            <w:vAlign w:val="center"/>
            <w:hideMark/>
          </w:tcPr>
          <w:p w14:paraId="0EB18D4E" w14:textId="77777777" w:rsidR="008F207D" w:rsidRPr="001444AA" w:rsidRDefault="008F207D" w:rsidP="00CD06B6">
            <w:pPr>
              <w:jc w:val="center"/>
              <w:rPr>
                <w:color w:val="000000"/>
              </w:rPr>
            </w:pPr>
            <w:r w:rsidRPr="001444AA">
              <w:rPr>
                <w:color w:val="000000"/>
              </w:rPr>
              <w:t xml:space="preserve">Beton </w:t>
            </w:r>
            <w:r w:rsidRPr="001444AA">
              <w:rPr>
                <w:i/>
                <w:iCs/>
                <w:color w:val="000000"/>
              </w:rPr>
              <w:t>Pervious Fly Ash 15</w:t>
            </w:r>
            <w:r w:rsidRPr="001444AA">
              <w:rPr>
                <w:color w:val="000000"/>
              </w:rPr>
              <w:t>%</w:t>
            </w:r>
          </w:p>
        </w:tc>
        <w:tc>
          <w:tcPr>
            <w:tcW w:w="1692" w:type="dxa"/>
            <w:tcBorders>
              <w:top w:val="nil"/>
              <w:left w:val="nil"/>
              <w:bottom w:val="single" w:sz="4" w:space="0" w:color="auto"/>
              <w:right w:val="single" w:sz="4" w:space="0" w:color="auto"/>
            </w:tcBorders>
            <w:shd w:val="clear" w:color="auto" w:fill="auto"/>
            <w:noWrap/>
            <w:vAlign w:val="center"/>
            <w:hideMark/>
          </w:tcPr>
          <w:p w14:paraId="4C869EE9" w14:textId="77777777" w:rsidR="008F207D" w:rsidRPr="001444AA" w:rsidRDefault="008F207D" w:rsidP="00CD06B6">
            <w:pPr>
              <w:jc w:val="center"/>
              <w:rPr>
                <w:color w:val="000000"/>
              </w:rPr>
            </w:pPr>
            <w:r w:rsidRPr="001444AA">
              <w:rPr>
                <w:color w:val="000000"/>
              </w:rPr>
              <w:t>9,332</w:t>
            </w:r>
          </w:p>
        </w:tc>
        <w:tc>
          <w:tcPr>
            <w:tcW w:w="2075" w:type="dxa"/>
            <w:tcBorders>
              <w:top w:val="nil"/>
              <w:left w:val="nil"/>
              <w:bottom w:val="single" w:sz="4" w:space="0" w:color="auto"/>
              <w:right w:val="single" w:sz="4" w:space="0" w:color="auto"/>
            </w:tcBorders>
            <w:shd w:val="clear" w:color="auto" w:fill="auto"/>
            <w:noWrap/>
            <w:vAlign w:val="center"/>
            <w:hideMark/>
          </w:tcPr>
          <w:p w14:paraId="638B259D" w14:textId="77777777" w:rsidR="008F207D" w:rsidRPr="001444AA" w:rsidRDefault="008F207D" w:rsidP="00CD06B6">
            <w:pPr>
              <w:jc w:val="center"/>
              <w:rPr>
                <w:color w:val="000000"/>
              </w:rPr>
            </w:pPr>
            <w:r w:rsidRPr="001444AA">
              <w:rPr>
                <w:color w:val="000000"/>
              </w:rPr>
              <w:t>-18%</w:t>
            </w:r>
          </w:p>
        </w:tc>
      </w:tr>
      <w:tr w:rsidR="008F207D" w:rsidRPr="001444AA" w14:paraId="017C0595" w14:textId="77777777" w:rsidTr="00CD06B6">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B199157" w14:textId="77777777" w:rsidR="008F207D" w:rsidRPr="001444AA" w:rsidRDefault="008F207D" w:rsidP="00CD06B6">
            <w:pPr>
              <w:jc w:val="center"/>
              <w:rPr>
                <w:color w:val="000000"/>
              </w:rPr>
            </w:pPr>
            <w:r w:rsidRPr="001444AA">
              <w:rPr>
                <w:color w:val="000000"/>
              </w:rPr>
              <w:t>4</w:t>
            </w:r>
          </w:p>
        </w:tc>
        <w:tc>
          <w:tcPr>
            <w:tcW w:w="1680" w:type="dxa"/>
            <w:tcBorders>
              <w:top w:val="nil"/>
              <w:left w:val="nil"/>
              <w:bottom w:val="single" w:sz="4" w:space="0" w:color="auto"/>
              <w:right w:val="single" w:sz="4" w:space="0" w:color="auto"/>
            </w:tcBorders>
            <w:shd w:val="clear" w:color="auto" w:fill="auto"/>
            <w:vAlign w:val="center"/>
            <w:hideMark/>
          </w:tcPr>
          <w:p w14:paraId="7EE992D7" w14:textId="77777777" w:rsidR="008F207D" w:rsidRPr="001444AA" w:rsidRDefault="008F207D" w:rsidP="00CD06B6">
            <w:pPr>
              <w:jc w:val="center"/>
            </w:pPr>
            <w:r w:rsidRPr="001444AA">
              <w:t>BP-FA 17,5%</w:t>
            </w:r>
          </w:p>
        </w:tc>
        <w:tc>
          <w:tcPr>
            <w:tcW w:w="1920" w:type="dxa"/>
            <w:tcBorders>
              <w:top w:val="nil"/>
              <w:left w:val="nil"/>
              <w:bottom w:val="single" w:sz="4" w:space="0" w:color="auto"/>
              <w:right w:val="single" w:sz="4" w:space="0" w:color="auto"/>
            </w:tcBorders>
            <w:shd w:val="clear" w:color="auto" w:fill="auto"/>
            <w:vAlign w:val="center"/>
            <w:hideMark/>
          </w:tcPr>
          <w:p w14:paraId="61B332F2" w14:textId="77777777" w:rsidR="008F207D" w:rsidRPr="001444AA" w:rsidRDefault="008F207D" w:rsidP="00CD06B6">
            <w:pPr>
              <w:jc w:val="center"/>
              <w:rPr>
                <w:color w:val="000000"/>
              </w:rPr>
            </w:pPr>
            <w:r w:rsidRPr="001444AA">
              <w:rPr>
                <w:color w:val="000000"/>
              </w:rPr>
              <w:t xml:space="preserve">Beton </w:t>
            </w:r>
            <w:r w:rsidRPr="001444AA">
              <w:rPr>
                <w:i/>
                <w:iCs/>
                <w:color w:val="000000"/>
              </w:rPr>
              <w:t>Pervious Fly Ash 17,5</w:t>
            </w:r>
            <w:r w:rsidRPr="001444AA">
              <w:rPr>
                <w:color w:val="000000"/>
              </w:rPr>
              <w:t>%</w:t>
            </w:r>
          </w:p>
        </w:tc>
        <w:tc>
          <w:tcPr>
            <w:tcW w:w="1692" w:type="dxa"/>
            <w:tcBorders>
              <w:top w:val="nil"/>
              <w:left w:val="nil"/>
              <w:bottom w:val="single" w:sz="4" w:space="0" w:color="auto"/>
              <w:right w:val="single" w:sz="4" w:space="0" w:color="auto"/>
            </w:tcBorders>
            <w:shd w:val="clear" w:color="auto" w:fill="auto"/>
            <w:noWrap/>
            <w:vAlign w:val="center"/>
            <w:hideMark/>
          </w:tcPr>
          <w:p w14:paraId="32B65CE2" w14:textId="77777777" w:rsidR="008F207D" w:rsidRPr="001444AA" w:rsidRDefault="008F207D" w:rsidP="00CD06B6">
            <w:pPr>
              <w:jc w:val="center"/>
              <w:rPr>
                <w:color w:val="000000"/>
              </w:rPr>
            </w:pPr>
            <w:r w:rsidRPr="001444AA">
              <w:rPr>
                <w:color w:val="000000"/>
              </w:rPr>
              <w:t>8,489</w:t>
            </w:r>
          </w:p>
        </w:tc>
        <w:tc>
          <w:tcPr>
            <w:tcW w:w="2075" w:type="dxa"/>
            <w:tcBorders>
              <w:top w:val="nil"/>
              <w:left w:val="nil"/>
              <w:bottom w:val="single" w:sz="4" w:space="0" w:color="auto"/>
              <w:right w:val="single" w:sz="4" w:space="0" w:color="auto"/>
            </w:tcBorders>
            <w:shd w:val="clear" w:color="auto" w:fill="auto"/>
            <w:noWrap/>
            <w:vAlign w:val="center"/>
            <w:hideMark/>
          </w:tcPr>
          <w:p w14:paraId="19162451" w14:textId="77777777" w:rsidR="008F207D" w:rsidRPr="001444AA" w:rsidRDefault="008F207D" w:rsidP="00CD06B6">
            <w:pPr>
              <w:jc w:val="center"/>
              <w:rPr>
                <w:color w:val="000000"/>
              </w:rPr>
            </w:pPr>
            <w:r w:rsidRPr="001444AA">
              <w:rPr>
                <w:color w:val="000000"/>
              </w:rPr>
              <w:t>-26%</w:t>
            </w:r>
          </w:p>
        </w:tc>
      </w:tr>
    </w:tbl>
    <w:p w14:paraId="0DEEC38E" w14:textId="77777777" w:rsidR="008F207D" w:rsidRPr="001444AA" w:rsidRDefault="008F207D" w:rsidP="008F207D">
      <w:pPr>
        <w:spacing w:before="176" w:line="276" w:lineRule="auto"/>
        <w:ind w:firstLine="426"/>
        <w:jc w:val="both"/>
      </w:pPr>
      <w:r w:rsidRPr="001444AA">
        <w:t xml:space="preserve">Berdasarkan hasil pengujian yang ditunjukkan pada Tabel 12, didapatkan laju infiltrasi beton </w:t>
      </w:r>
      <w:r w:rsidRPr="001444AA">
        <w:rPr>
          <w:i/>
        </w:rPr>
        <w:t>pervious</w:t>
      </w:r>
      <w:r w:rsidRPr="001444AA">
        <w:t xml:space="preserve"> mengalami penurunan seiring dengan penambahan substitusi jumlah </w:t>
      </w:r>
      <w:r w:rsidRPr="001444AA">
        <w:rPr>
          <w:i/>
        </w:rPr>
        <w:t>fly ash</w:t>
      </w:r>
      <w:r w:rsidRPr="001444AA">
        <w:t xml:space="preserve"> pada campuran beton </w:t>
      </w:r>
      <w:r w:rsidRPr="001444AA">
        <w:rPr>
          <w:i/>
        </w:rPr>
        <w:t>pervious</w:t>
      </w:r>
      <w:r w:rsidRPr="001444AA">
        <w:t xml:space="preserve">. Nilai perbandingan kuat tekan  BP-FA 12,5% terhadap beton </w:t>
      </w:r>
      <w:r w:rsidRPr="001444AA">
        <w:rPr>
          <w:i/>
        </w:rPr>
        <w:t>pervious</w:t>
      </w:r>
      <w:r w:rsidRPr="001444AA">
        <w:t xml:space="preserve"> </w:t>
      </w:r>
      <w:r w:rsidRPr="001444AA">
        <w:rPr>
          <w:i/>
        </w:rPr>
        <w:t>non fly ash</w:t>
      </w:r>
      <w:r w:rsidRPr="001444AA">
        <w:t xml:space="preserve"> sebesar -5%, sedangkan untuk sampel BP-FA 15% terhadap beton </w:t>
      </w:r>
      <w:r w:rsidRPr="001444AA">
        <w:rPr>
          <w:i/>
        </w:rPr>
        <w:t>pervious</w:t>
      </w:r>
      <w:r w:rsidRPr="001444AA">
        <w:t xml:space="preserve"> </w:t>
      </w:r>
      <w:r w:rsidRPr="001444AA">
        <w:rPr>
          <w:i/>
        </w:rPr>
        <w:t>non fly ash</w:t>
      </w:r>
      <w:r w:rsidRPr="001444AA">
        <w:t xml:space="preserve"> sebesar -18%, dan untuk sampel BP-FA 17,5% terhadap beton </w:t>
      </w:r>
      <w:r w:rsidRPr="001444AA">
        <w:rPr>
          <w:i/>
        </w:rPr>
        <w:t>pervious</w:t>
      </w:r>
      <w:r w:rsidRPr="001444AA">
        <w:t xml:space="preserve"> </w:t>
      </w:r>
      <w:r w:rsidRPr="001444AA">
        <w:rPr>
          <w:i/>
        </w:rPr>
        <w:t>non fly ash</w:t>
      </w:r>
      <w:r w:rsidRPr="001444AA">
        <w:t xml:space="preserve"> sebesar -26%.</w:t>
      </w:r>
    </w:p>
    <w:p w14:paraId="1BD0C853" w14:textId="77777777" w:rsidR="008F207D" w:rsidRPr="001444AA" w:rsidRDefault="008F207D" w:rsidP="008F207D">
      <w:pPr>
        <w:spacing w:before="176" w:line="276" w:lineRule="auto"/>
        <w:ind w:firstLine="426"/>
        <w:jc w:val="both"/>
      </w:pPr>
    </w:p>
    <w:p w14:paraId="33A1DDCD" w14:textId="77777777" w:rsidR="008F207D" w:rsidRPr="001444AA" w:rsidRDefault="008F207D" w:rsidP="008F207D">
      <w:pPr>
        <w:keepNext/>
        <w:jc w:val="center"/>
      </w:pPr>
      <w:r w:rsidRPr="001444AA">
        <w:rPr>
          <w:noProof/>
          <w:lang w:val="en-US"/>
        </w:rPr>
        <w:drawing>
          <wp:inline distT="0" distB="0" distL="0" distR="0" wp14:anchorId="19F92AC8" wp14:editId="06EB0BF5">
            <wp:extent cx="4874456" cy="2799471"/>
            <wp:effectExtent l="0" t="0" r="21590" b="20320"/>
            <wp:docPr id="576" name="Chart 57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3C6C1CC" w14:textId="77777777" w:rsidR="008F207D" w:rsidRPr="001444AA" w:rsidRDefault="008F207D" w:rsidP="008F207D">
      <w:pPr>
        <w:pStyle w:val="Caption"/>
        <w:spacing w:line="276" w:lineRule="auto"/>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13</w:t>
      </w:r>
      <w:r w:rsidRPr="001444AA">
        <w:rPr>
          <w:sz w:val="22"/>
          <w:szCs w:val="22"/>
        </w:rPr>
        <w:fldChar w:fldCharType="end"/>
      </w:r>
      <w:r w:rsidRPr="001444AA">
        <w:rPr>
          <w:sz w:val="22"/>
          <w:szCs w:val="22"/>
        </w:rPr>
        <w:t>. Grafik Rata-rata Laju Infiltrasi</w:t>
      </w:r>
    </w:p>
    <w:p w14:paraId="5B0599C5" w14:textId="77777777" w:rsidR="008F207D" w:rsidRPr="001444AA" w:rsidRDefault="008F207D" w:rsidP="008F207D">
      <w:pPr>
        <w:spacing w:before="176" w:line="276" w:lineRule="auto"/>
        <w:ind w:firstLine="426"/>
        <w:jc w:val="both"/>
      </w:pPr>
      <w:r w:rsidRPr="001444AA">
        <w:t xml:space="preserve">Berdasarkan hasil pemeriksaan yang ditunjukkan pada Tabel 12 dan Gambar 13 didapatkan rata-rata nilai Laju Infiltrasi Beton, untuk Beton </w:t>
      </w:r>
      <w:r w:rsidRPr="001444AA">
        <w:rPr>
          <w:i/>
        </w:rPr>
        <w:t>Pervious Fly Ash</w:t>
      </w:r>
      <w:r w:rsidRPr="001444AA">
        <w:t xml:space="preserve"> 0% (BP-FA 0%) yaitu sebesar 11,421 mm/s, untuk Beton </w:t>
      </w:r>
      <w:r w:rsidRPr="001444AA">
        <w:rPr>
          <w:i/>
        </w:rPr>
        <w:t>Pervious Fly Ash</w:t>
      </w:r>
      <w:r w:rsidRPr="001444AA">
        <w:t xml:space="preserve"> 12,5% (BP-FA 12,5%) yaitu sebesar 10,890 mm/s, untuk Beton </w:t>
      </w:r>
      <w:r w:rsidRPr="001444AA">
        <w:rPr>
          <w:i/>
        </w:rPr>
        <w:t>Pervious Fly Ash</w:t>
      </w:r>
      <w:r w:rsidRPr="001444AA">
        <w:t xml:space="preserve"> 15% (BP-FA 15%) yaitu sebesar 9,332 mm/s, dan untuk Beton </w:t>
      </w:r>
      <w:r w:rsidRPr="001444AA">
        <w:rPr>
          <w:i/>
        </w:rPr>
        <w:t>Pervious Fly Ash</w:t>
      </w:r>
      <w:r w:rsidRPr="001444AA">
        <w:t xml:space="preserve"> 17,5% (BP-FA 17,5%) yaitu sebesar 8,489 mm/s. </w:t>
      </w:r>
      <w:bookmarkStart w:id="28" w:name="_Toc177654601"/>
    </w:p>
    <w:p w14:paraId="00E8F6F5" w14:textId="77777777" w:rsidR="008F207D" w:rsidRPr="001444AA" w:rsidRDefault="008F207D" w:rsidP="008F207D">
      <w:r w:rsidRPr="001444AA">
        <w:br w:type="page"/>
      </w:r>
    </w:p>
    <w:p w14:paraId="0456C70F" w14:textId="77777777" w:rsidR="008F207D" w:rsidRPr="001444AA" w:rsidRDefault="008F207D" w:rsidP="008F207D">
      <w:pPr>
        <w:spacing w:before="176" w:line="276" w:lineRule="auto"/>
        <w:ind w:firstLine="426"/>
        <w:jc w:val="both"/>
      </w:pPr>
      <w:r w:rsidRPr="001444AA">
        <w:t>Analisa Hasil Kuat Tekan dan Laju Infiltrasi</w:t>
      </w:r>
      <w:bookmarkEnd w:id="28"/>
    </w:p>
    <w:p w14:paraId="101F4AD1" w14:textId="77777777" w:rsidR="008F207D" w:rsidRPr="001444AA" w:rsidRDefault="008F207D" w:rsidP="008F207D">
      <w:pPr>
        <w:spacing w:before="176" w:line="276" w:lineRule="auto"/>
        <w:ind w:firstLine="709"/>
      </w:pPr>
      <w:r w:rsidRPr="001444AA">
        <w:t>Hasil analisis rata-rata kuat tekan dan laju infiltrasi menunjukkan hubungan antara keduanya, yang dapat dilihat pada Gambar 14.</w:t>
      </w:r>
    </w:p>
    <w:p w14:paraId="1B85F408" w14:textId="77777777" w:rsidR="008F207D" w:rsidRPr="001444AA" w:rsidRDefault="008F207D" w:rsidP="008F207D">
      <w:pPr>
        <w:keepNext/>
        <w:spacing w:before="176"/>
        <w:jc w:val="center"/>
      </w:pPr>
      <w:r w:rsidRPr="001444AA">
        <w:rPr>
          <w:noProof/>
          <w:lang w:val="en-US"/>
        </w:rPr>
        <w:drawing>
          <wp:inline distT="0" distB="0" distL="0" distR="0" wp14:anchorId="02366C8E" wp14:editId="7CEF400D">
            <wp:extent cx="5036234" cy="3369213"/>
            <wp:effectExtent l="0" t="0" r="12065" b="22225"/>
            <wp:docPr id="577" name="Chart 57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CEF864C" w14:textId="77777777" w:rsidR="008F207D" w:rsidRPr="001444AA" w:rsidRDefault="008F207D" w:rsidP="008F207D">
      <w:pPr>
        <w:pStyle w:val="Caption"/>
        <w:spacing w:line="276" w:lineRule="auto"/>
        <w:rPr>
          <w:sz w:val="22"/>
          <w:szCs w:val="22"/>
        </w:rPr>
      </w:pPr>
      <w:r w:rsidRPr="001444AA">
        <w:rPr>
          <w:sz w:val="22"/>
          <w:szCs w:val="22"/>
        </w:rPr>
        <w:t xml:space="preserve">Gambar </w:t>
      </w:r>
      <w:r w:rsidRPr="001444AA">
        <w:rPr>
          <w:sz w:val="22"/>
          <w:szCs w:val="22"/>
        </w:rPr>
        <w:fldChar w:fldCharType="begin"/>
      </w:r>
      <w:r w:rsidRPr="001444AA">
        <w:rPr>
          <w:sz w:val="22"/>
          <w:szCs w:val="22"/>
        </w:rPr>
        <w:instrText xml:space="preserve"> SEQ Gambar \* ARABIC </w:instrText>
      </w:r>
      <w:r w:rsidRPr="001444AA">
        <w:rPr>
          <w:sz w:val="22"/>
          <w:szCs w:val="22"/>
        </w:rPr>
        <w:fldChar w:fldCharType="separate"/>
      </w:r>
      <w:r w:rsidR="00CD06B6">
        <w:rPr>
          <w:noProof/>
          <w:sz w:val="22"/>
          <w:szCs w:val="22"/>
        </w:rPr>
        <w:t>14</w:t>
      </w:r>
      <w:r w:rsidRPr="001444AA">
        <w:rPr>
          <w:sz w:val="22"/>
          <w:szCs w:val="22"/>
        </w:rPr>
        <w:fldChar w:fldCharType="end"/>
      </w:r>
      <w:r w:rsidRPr="001444AA">
        <w:rPr>
          <w:sz w:val="22"/>
          <w:szCs w:val="22"/>
        </w:rPr>
        <w:t>. Grafik Hubungan Kuat Tekan dan Laju Infiltrasi</w:t>
      </w:r>
    </w:p>
    <w:p w14:paraId="0BFFFA53" w14:textId="77777777" w:rsidR="008F207D" w:rsidRPr="001444AA" w:rsidRDefault="008F207D" w:rsidP="008F207D">
      <w:pPr>
        <w:spacing w:before="176" w:line="276" w:lineRule="auto"/>
        <w:ind w:firstLine="426"/>
      </w:pPr>
      <w:r w:rsidRPr="001444AA">
        <w:t xml:space="preserve">Berdasarkan hasil pemeriksaan yang ditunjukkan pada Gambar 4.14 didapatkan rata-rata nilai Kuat Tekan dan Laju Infiltrasi Beton. Untuk Beton </w:t>
      </w:r>
      <w:r w:rsidRPr="001444AA">
        <w:rPr>
          <w:i/>
        </w:rPr>
        <w:t>Pervious Fly Ash</w:t>
      </w:r>
      <w:r w:rsidRPr="001444AA">
        <w:t xml:space="preserve"> 0% (BP-FA 0%) nilai Kuat Tekan sebesar 2,151 MPa dan Laju Infiltrasi sebesar 11,421 mm/s. Untuk Beton </w:t>
      </w:r>
      <w:r w:rsidRPr="001444AA">
        <w:rPr>
          <w:i/>
        </w:rPr>
        <w:t>Pervious Fly Ash</w:t>
      </w:r>
      <w:r w:rsidRPr="001444AA">
        <w:t xml:space="preserve"> 12,5% (BP-FA 12,5%) nilai Kuat Tekan sebesar 3,057 MPa dan Laju Infiltrasi sebesar 10,890 mm/s. Untuk Beton </w:t>
      </w:r>
      <w:r w:rsidRPr="001444AA">
        <w:rPr>
          <w:i/>
        </w:rPr>
        <w:t>Pervious Fly Ash</w:t>
      </w:r>
      <w:r w:rsidRPr="001444AA">
        <w:t xml:space="preserve"> 15% (BP-FA 15%) nilai Kuat Tekan sebesar 3,623 MPa dan Laju Infiltrasi sebesar 9,332 mm/s. Untuk Beton </w:t>
      </w:r>
      <w:r w:rsidRPr="001444AA">
        <w:rPr>
          <w:i/>
        </w:rPr>
        <w:t>Pervious Fly Ash</w:t>
      </w:r>
      <w:r w:rsidRPr="001444AA">
        <w:t xml:space="preserve"> 17,5% (BP-FA 17,5%) nilai Kuat Tekan sebesar 4,190 MPa dan Laju Infiltrasi sebesar 8,489 mm/s.</w:t>
      </w:r>
    </w:p>
    <w:p w14:paraId="763302D0" w14:textId="77777777" w:rsidR="008F207D" w:rsidRPr="001444AA" w:rsidRDefault="008F207D" w:rsidP="008F207D">
      <w:pPr>
        <w:spacing w:before="176" w:line="276" w:lineRule="auto"/>
        <w:ind w:firstLine="426"/>
      </w:pPr>
      <w:r w:rsidRPr="001444AA">
        <w:t xml:space="preserve">Dari hasil ini, terlihat bahwa kuat tekan meningkat seiring dengan bertambahnya </w:t>
      </w:r>
      <w:r w:rsidRPr="001444AA">
        <w:rPr>
          <w:i/>
        </w:rPr>
        <w:t>fly ash</w:t>
      </w:r>
      <w:r w:rsidRPr="001444AA">
        <w:t xml:space="preserve">, sementara laju infiltrasi cenderung menurun. Hal ini terjadi karena </w:t>
      </w:r>
      <w:r w:rsidRPr="001444AA">
        <w:rPr>
          <w:i/>
        </w:rPr>
        <w:t>fly ash</w:t>
      </w:r>
      <w:r w:rsidRPr="001444AA">
        <w:t xml:space="preserve"> mengisi ruang kosong, meningkatkan kepadatan beton dan mengurangi jumlah pori-pori yang memungkinkan air mengalir. Sehingga kuat tekan dan laju infiltrasi pada beton pervious memiliki hubungan berbanding terbalik, di mana semakin tinggi kuat tekan, semakin rendah laju infiltrasi, dan sebaliknya.</w:t>
      </w:r>
    </w:p>
    <w:p w14:paraId="1DFFDC67" w14:textId="77777777" w:rsidR="008F207D" w:rsidRPr="001444AA" w:rsidRDefault="008F207D" w:rsidP="008F207D">
      <w:pPr>
        <w:spacing w:before="176" w:line="276" w:lineRule="auto"/>
        <w:ind w:firstLine="426"/>
      </w:pPr>
    </w:p>
    <w:p w14:paraId="7BB7120A" w14:textId="77777777" w:rsidR="008F207D" w:rsidRPr="001444AA" w:rsidRDefault="008F207D" w:rsidP="008F207D">
      <w:pPr>
        <w:spacing w:before="176" w:line="276" w:lineRule="auto"/>
        <w:rPr>
          <w:b/>
        </w:rPr>
      </w:pPr>
      <w:r w:rsidRPr="001444AA">
        <w:rPr>
          <w:b/>
        </w:rPr>
        <w:t>KESIMPULAN</w:t>
      </w:r>
      <w:r w:rsidRPr="001444AA">
        <w:rPr>
          <w:b/>
          <w:spacing w:val="-2"/>
        </w:rPr>
        <w:t xml:space="preserve"> </w:t>
      </w:r>
    </w:p>
    <w:p w14:paraId="393BF36F" w14:textId="77777777" w:rsidR="008F207D" w:rsidRPr="001444AA" w:rsidRDefault="008F207D" w:rsidP="008F207D">
      <w:pPr>
        <w:pStyle w:val="BodyText"/>
        <w:adjustRightInd w:val="0"/>
        <w:snapToGrid w:val="0"/>
        <w:spacing w:before="175" w:line="276" w:lineRule="auto"/>
        <w:ind w:right="-1" w:firstLine="426"/>
        <w:jc w:val="both"/>
        <w:rPr>
          <w:sz w:val="22"/>
          <w:szCs w:val="22"/>
          <w:lang w:val="id-ID" w:eastAsia="id-ID"/>
        </w:rPr>
      </w:pPr>
      <w:r w:rsidRPr="001444AA">
        <w:rPr>
          <w:sz w:val="22"/>
          <w:szCs w:val="22"/>
          <w:lang w:val="id-ID" w:eastAsia="id-ID"/>
        </w:rPr>
        <w:t>Berdasarkan hasil analisa penelitian perbandingan kuat tekan dan laju infiltrasi beton pervious dengan menggunakan fly ash sebagai substitusi semen ini dapat ditarik kesimpulan sebagai berikut:</w:t>
      </w:r>
    </w:p>
    <w:p w14:paraId="4BF6AF15" w14:textId="77777777" w:rsidR="008F207D" w:rsidRPr="001444AA" w:rsidRDefault="008F207D" w:rsidP="00174391">
      <w:pPr>
        <w:pStyle w:val="BodyText"/>
        <w:numPr>
          <w:ilvl w:val="0"/>
          <w:numId w:val="3"/>
        </w:numPr>
        <w:adjustRightInd w:val="0"/>
        <w:snapToGrid w:val="0"/>
        <w:spacing w:before="175" w:line="276" w:lineRule="auto"/>
        <w:ind w:left="567" w:right="-1" w:hanging="283"/>
        <w:jc w:val="both"/>
        <w:rPr>
          <w:sz w:val="22"/>
          <w:szCs w:val="22"/>
          <w:lang w:val="id-ID" w:eastAsia="id-ID"/>
        </w:rPr>
      </w:pPr>
      <w:r w:rsidRPr="001444AA">
        <w:rPr>
          <w:sz w:val="22"/>
          <w:szCs w:val="22"/>
          <w:lang w:val="id-ID" w:eastAsia="id-ID"/>
        </w:rPr>
        <w:t xml:space="preserve">Kuat tekan beton pervious mengalami peningkatan seiring dengan penambahan jumlah fly ash pada campuran beton pervious. </w:t>
      </w:r>
    </w:p>
    <w:p w14:paraId="51A79697" w14:textId="77777777" w:rsidR="008F207D" w:rsidRPr="001444AA" w:rsidRDefault="008F207D" w:rsidP="00174391">
      <w:pPr>
        <w:pStyle w:val="BodyText"/>
        <w:numPr>
          <w:ilvl w:val="0"/>
          <w:numId w:val="3"/>
        </w:numPr>
        <w:adjustRightInd w:val="0"/>
        <w:snapToGrid w:val="0"/>
        <w:spacing w:before="175" w:line="276" w:lineRule="auto"/>
        <w:ind w:left="567" w:right="-1" w:hanging="283"/>
        <w:jc w:val="both"/>
        <w:rPr>
          <w:sz w:val="22"/>
          <w:szCs w:val="22"/>
          <w:lang w:val="id-ID" w:eastAsia="id-ID"/>
        </w:rPr>
      </w:pPr>
      <w:r w:rsidRPr="001444AA">
        <w:rPr>
          <w:sz w:val="22"/>
          <w:szCs w:val="22"/>
          <w:lang w:val="id-ID" w:eastAsia="id-ID"/>
        </w:rPr>
        <w:t xml:space="preserve">Laju infiltrasi beton pervious mengalami penurunan seiring dengan penambahan jumlah fly ash pada campuran beton pervious. </w:t>
      </w:r>
    </w:p>
    <w:p w14:paraId="2548F028" w14:textId="77777777" w:rsidR="008F207D" w:rsidRPr="001444AA" w:rsidRDefault="008F207D" w:rsidP="00174391">
      <w:pPr>
        <w:pStyle w:val="BodyText"/>
        <w:numPr>
          <w:ilvl w:val="0"/>
          <w:numId w:val="3"/>
        </w:numPr>
        <w:adjustRightInd w:val="0"/>
        <w:snapToGrid w:val="0"/>
        <w:spacing w:before="175" w:line="276" w:lineRule="auto"/>
        <w:ind w:left="567" w:right="-1" w:hanging="283"/>
        <w:jc w:val="both"/>
        <w:rPr>
          <w:sz w:val="22"/>
          <w:szCs w:val="22"/>
          <w:lang w:val="id-ID" w:eastAsia="id-ID"/>
        </w:rPr>
      </w:pPr>
      <w:r w:rsidRPr="001444AA">
        <w:rPr>
          <w:sz w:val="22"/>
          <w:szCs w:val="22"/>
          <w:lang w:val="id-ID" w:eastAsia="id-ID"/>
        </w:rPr>
        <w:t>Dapat disimpulkam bahwa semakin tinggi kuat tekan beton maka semakin rendah nilai laju infiltrasi beton.</w:t>
      </w:r>
    </w:p>
    <w:p w14:paraId="7A31E513" w14:textId="77777777" w:rsidR="008F207D" w:rsidRPr="001444AA" w:rsidRDefault="008F207D" w:rsidP="008F207D">
      <w:pPr>
        <w:pStyle w:val="BodyText"/>
        <w:spacing w:before="176" w:line="276" w:lineRule="auto"/>
        <w:ind w:right="-1" w:firstLine="427"/>
        <w:jc w:val="both"/>
        <w:rPr>
          <w:sz w:val="22"/>
          <w:szCs w:val="22"/>
          <w:lang w:val="id-ID"/>
        </w:rPr>
      </w:pPr>
    </w:p>
    <w:p w14:paraId="672E1318" w14:textId="77777777" w:rsidR="008F207D" w:rsidRPr="001444AA" w:rsidRDefault="008F207D" w:rsidP="008F207D">
      <w:pPr>
        <w:spacing w:before="176" w:line="276" w:lineRule="auto"/>
        <w:rPr>
          <w:b/>
        </w:rPr>
      </w:pPr>
      <w:r w:rsidRPr="001444AA">
        <w:rPr>
          <w:b/>
        </w:rPr>
        <w:t>DAFTAR</w:t>
      </w:r>
      <w:r w:rsidRPr="001444AA">
        <w:rPr>
          <w:b/>
          <w:spacing w:val="-1"/>
        </w:rPr>
        <w:t xml:space="preserve"> </w:t>
      </w:r>
      <w:r w:rsidRPr="001444AA">
        <w:rPr>
          <w:b/>
        </w:rPr>
        <w:t>PUSTAKA</w:t>
      </w:r>
    </w:p>
    <w:p w14:paraId="6D9F7009" w14:textId="77777777" w:rsidR="008F207D" w:rsidRPr="001444AA" w:rsidRDefault="008F207D" w:rsidP="008F207D">
      <w:pPr>
        <w:spacing w:line="276" w:lineRule="auto"/>
      </w:pPr>
    </w:p>
    <w:p w14:paraId="1899EDD3" w14:textId="77777777" w:rsidR="008F207D" w:rsidRPr="001444AA" w:rsidRDefault="008F207D" w:rsidP="008F207D">
      <w:pPr>
        <w:spacing w:line="276" w:lineRule="auto"/>
        <w:ind w:left="709" w:right="295" w:hanging="709"/>
        <w:jc w:val="both"/>
        <w:rPr>
          <w:lang w:val="en-US"/>
        </w:rPr>
      </w:pPr>
      <w:r w:rsidRPr="001444AA">
        <w:rPr>
          <w:lang w:val="en-US"/>
        </w:rPr>
        <w:t>ACI, C. (November 2014). Use Of Fly Ash In Concrete. International Journal Of Geosciences, 381-408.</w:t>
      </w:r>
    </w:p>
    <w:p w14:paraId="64458859" w14:textId="77777777" w:rsidR="008F207D" w:rsidRPr="001444AA" w:rsidRDefault="008F207D" w:rsidP="008F207D">
      <w:pPr>
        <w:spacing w:line="276" w:lineRule="auto"/>
        <w:ind w:left="709" w:right="295" w:hanging="709"/>
        <w:jc w:val="both"/>
        <w:rPr>
          <w:lang w:val="en-US"/>
        </w:rPr>
      </w:pPr>
      <w:r w:rsidRPr="001444AA">
        <w:rPr>
          <w:lang w:val="en-US"/>
        </w:rPr>
        <w:t>ACI, C.-1. (2010). Report On Pervious Concrete 522R-10. American Concrete Institude, Farmington Hils.</w:t>
      </w:r>
    </w:p>
    <w:p w14:paraId="5A8CB039" w14:textId="77777777" w:rsidR="008F207D" w:rsidRPr="001444AA" w:rsidRDefault="008F207D" w:rsidP="008F207D">
      <w:pPr>
        <w:spacing w:line="276" w:lineRule="auto"/>
        <w:ind w:left="709" w:right="295" w:hanging="709"/>
        <w:jc w:val="both"/>
        <w:rPr>
          <w:lang w:val="en-US"/>
        </w:rPr>
      </w:pPr>
      <w:r w:rsidRPr="001444AA">
        <w:rPr>
          <w:lang w:val="en-US"/>
        </w:rPr>
        <w:t>Asnawi, B., Fuad, I., &amp; Jimmyanto, H. (2023). Analisis Mutu Beton Terhadap Beton Pasca Bakar. Jurnal Teknik Sipil Lateral, Jil 1, No. 1, 53-59.</w:t>
      </w:r>
    </w:p>
    <w:p w14:paraId="62515824" w14:textId="77777777" w:rsidR="008F207D" w:rsidRPr="001444AA" w:rsidRDefault="008F207D" w:rsidP="008F207D">
      <w:pPr>
        <w:spacing w:line="276" w:lineRule="auto"/>
        <w:ind w:left="709" w:right="295" w:hanging="709"/>
        <w:jc w:val="both"/>
        <w:rPr>
          <w:lang w:val="en-US"/>
        </w:rPr>
      </w:pPr>
      <w:r w:rsidRPr="001444AA">
        <w:rPr>
          <w:lang w:val="en-US"/>
        </w:rPr>
        <w:t>ASTM, C.-0. (2013). Standard Test Method For Infiltration Rate Of In Place Pervious Concrete.</w:t>
      </w:r>
    </w:p>
    <w:p w14:paraId="65AF4A52" w14:textId="77777777" w:rsidR="008F207D" w:rsidRPr="001444AA" w:rsidRDefault="008F207D" w:rsidP="008F207D">
      <w:pPr>
        <w:spacing w:line="276" w:lineRule="auto"/>
        <w:ind w:left="709" w:right="295" w:hanging="709"/>
        <w:jc w:val="both"/>
        <w:rPr>
          <w:lang w:val="en-US"/>
        </w:rPr>
      </w:pPr>
      <w:r w:rsidRPr="001444AA">
        <w:rPr>
          <w:lang w:val="en-US"/>
        </w:rPr>
        <w:t>Darwis, Z., Baehaki, &amp; Supriyadi. (2013). Beton Non-Pasir Penggunaan Agregat Lokal dari Merak. Jurnal Pondasi, Vol.6, No.1, 101 -111.</w:t>
      </w:r>
    </w:p>
    <w:p w14:paraId="10C3258D" w14:textId="77777777" w:rsidR="008F207D" w:rsidRPr="001444AA" w:rsidRDefault="008F207D" w:rsidP="008F207D">
      <w:pPr>
        <w:spacing w:line="276" w:lineRule="auto"/>
        <w:ind w:left="709" w:right="295" w:hanging="709"/>
        <w:jc w:val="both"/>
        <w:rPr>
          <w:lang w:val="en-US"/>
        </w:rPr>
      </w:pPr>
      <w:r w:rsidRPr="001444AA">
        <w:rPr>
          <w:lang w:val="en-US"/>
        </w:rPr>
        <w:t>Firda, A., Permatasari, R., &amp; Fuad, I. (2021). Pemanfaatkan Limbah Batu Bara ( Fly Ash ) Sebagai Material Pengganti Agregat Kasar Pada Pembuatan Beton Ringan . Jurnal Deformasi, Vol 6-1, 1-8.</w:t>
      </w:r>
    </w:p>
    <w:p w14:paraId="29844C12" w14:textId="77777777" w:rsidR="008F207D" w:rsidRPr="001444AA" w:rsidRDefault="008F207D" w:rsidP="008F207D">
      <w:pPr>
        <w:spacing w:line="276" w:lineRule="auto"/>
        <w:ind w:left="709" w:right="295" w:hanging="709"/>
        <w:jc w:val="both"/>
        <w:rPr>
          <w:lang w:val="en-US"/>
        </w:rPr>
      </w:pPr>
      <w:r w:rsidRPr="001444AA">
        <w:rPr>
          <w:lang w:val="en-US"/>
        </w:rPr>
        <w:t>Ginting, &amp; Arusmalem. (2017). Perbandingan Kuat Tekan dan Porositas Beton Porous Menggunakan Agregat Kasar Bergradasi Seragam dengan Gradasi Menerus. Jurnal Teknik Sipil, 377 -383.</w:t>
      </w:r>
    </w:p>
    <w:p w14:paraId="53670AB5" w14:textId="77777777" w:rsidR="008F207D" w:rsidRPr="001444AA" w:rsidRDefault="008F207D" w:rsidP="008F207D">
      <w:pPr>
        <w:tabs>
          <w:tab w:val="left" w:pos="7842"/>
        </w:tabs>
        <w:spacing w:line="276" w:lineRule="auto"/>
        <w:ind w:left="709" w:right="295" w:hanging="709"/>
        <w:jc w:val="both"/>
        <w:rPr>
          <w:lang w:val="en-US"/>
        </w:rPr>
      </w:pPr>
      <w:r w:rsidRPr="001444AA">
        <w:rPr>
          <w:lang w:val="en-US"/>
        </w:rPr>
        <w:t>Hidayat, Asep, K., &amp; dkk. (n.d.). Analisis Kuat Tekan dan Laju Infiltrasi pada .</w:t>
      </w:r>
      <w:r w:rsidRPr="001444AA">
        <w:rPr>
          <w:lang w:val="en-US"/>
        </w:rPr>
        <w:tab/>
      </w:r>
    </w:p>
    <w:p w14:paraId="33129620" w14:textId="77777777" w:rsidR="008F207D" w:rsidRPr="001444AA" w:rsidRDefault="008F207D" w:rsidP="008F207D">
      <w:pPr>
        <w:spacing w:line="276" w:lineRule="auto"/>
        <w:ind w:left="709" w:right="295" w:hanging="709"/>
        <w:jc w:val="both"/>
        <w:rPr>
          <w:lang w:val="en-US"/>
        </w:rPr>
      </w:pPr>
      <w:r w:rsidRPr="001444AA">
        <w:rPr>
          <w:lang w:val="en-US"/>
        </w:rPr>
        <w:t>Januar, B., Purnamasari, E., &amp; Gazali, A. (2021). Pengujian Kuat Tekan dan Porositas Beton Porous dengan Variasi Bahan Pengisi Fly Ash ( Abu Terbang ). Universitas Islam Kalimantan : MAB Banjarmasin.</w:t>
      </w:r>
    </w:p>
    <w:p w14:paraId="6B161154" w14:textId="77777777" w:rsidR="008F207D" w:rsidRPr="001444AA" w:rsidRDefault="008F207D" w:rsidP="008F207D">
      <w:pPr>
        <w:spacing w:line="276" w:lineRule="auto"/>
        <w:ind w:left="709" w:right="295" w:hanging="709"/>
        <w:jc w:val="both"/>
        <w:rPr>
          <w:lang w:val="en-US"/>
        </w:rPr>
      </w:pPr>
      <w:r w:rsidRPr="001444AA">
        <w:rPr>
          <w:lang w:val="en-US"/>
        </w:rPr>
        <w:t>Kurniadi, E., &amp; Himawan, L. (2019). Kajian Kuat Tekan dan Iniltrasi pada Beton Non Pasir . Jurnal Riset Rekayasa Sipil Univ Sebelas Maret, 72-78.</w:t>
      </w:r>
    </w:p>
    <w:p w14:paraId="48A3BD33" w14:textId="77777777" w:rsidR="008F207D" w:rsidRPr="001444AA" w:rsidRDefault="008F207D" w:rsidP="008F207D">
      <w:pPr>
        <w:spacing w:line="276" w:lineRule="auto"/>
        <w:ind w:left="709" w:right="295" w:hanging="709"/>
        <w:jc w:val="both"/>
        <w:rPr>
          <w:lang w:val="en-US"/>
        </w:rPr>
      </w:pPr>
      <w:r w:rsidRPr="001444AA">
        <w:rPr>
          <w:lang w:val="en-US"/>
        </w:rPr>
        <w:t>Mulyono, T. (2005). Teknologi Beton. Yogyakarta: ANDI.</w:t>
      </w:r>
    </w:p>
    <w:p w14:paraId="4C9E26C4" w14:textId="77777777" w:rsidR="008F207D" w:rsidRPr="001444AA" w:rsidRDefault="008F207D" w:rsidP="008F207D">
      <w:pPr>
        <w:spacing w:line="276" w:lineRule="auto"/>
        <w:ind w:left="709" w:right="295" w:hanging="709"/>
        <w:jc w:val="both"/>
        <w:rPr>
          <w:lang w:val="en-US"/>
        </w:rPr>
      </w:pPr>
      <w:r w:rsidRPr="001444AA">
        <w:rPr>
          <w:lang w:val="en-US"/>
        </w:rPr>
        <w:t>Ondang, C., Wallah, S., &amp; Windah, R. (Juli 2020). Sifat Mekanik dan Permeabilitas Beton Porous dengan Subtitusi Fly Ash Terhadap Semen. Jurnal Sipil Statik, Vol.8, No.4 495-500.</w:t>
      </w:r>
    </w:p>
    <w:p w14:paraId="6A4213DA" w14:textId="77777777" w:rsidR="008F207D" w:rsidRPr="001444AA" w:rsidRDefault="008F207D" w:rsidP="008F207D">
      <w:pPr>
        <w:spacing w:line="276" w:lineRule="auto"/>
        <w:ind w:left="709" w:right="295" w:hanging="709"/>
        <w:jc w:val="both"/>
        <w:rPr>
          <w:lang w:val="en-US"/>
        </w:rPr>
      </w:pPr>
      <w:r w:rsidRPr="001444AA">
        <w:rPr>
          <w:lang w:val="en-US"/>
        </w:rPr>
        <w:t>Pandei, Romario, W., &amp; dkk. (Januari 2019). Studi Eksperimen Pengaruh Pemanfaatan Superplasticizer Terhadap Kuat Tekan dan Permeabilitas Beton Berpori (Pervious Concrete). . Jurnal Teknik Sipil, Vol.18, No.2 .</w:t>
      </w:r>
    </w:p>
    <w:p w14:paraId="04008C8F" w14:textId="77777777" w:rsidR="008F207D" w:rsidRPr="001444AA" w:rsidRDefault="008F207D" w:rsidP="008F207D">
      <w:pPr>
        <w:spacing w:line="276" w:lineRule="auto"/>
        <w:ind w:left="709" w:right="295" w:hanging="709"/>
        <w:jc w:val="both"/>
        <w:rPr>
          <w:lang w:val="en-US"/>
        </w:rPr>
      </w:pPr>
      <w:r w:rsidRPr="001444AA">
        <w:rPr>
          <w:lang w:val="en-US"/>
        </w:rPr>
        <w:t>Prihutami, P., &amp; et al. (2020). Effect of Temperatura on Rare Earth Elements Recovery from Coal Fly Ash Using Citric Acid. International Conference on Chemical Engineering UNPAR 2019, 1-7.</w:t>
      </w:r>
    </w:p>
    <w:p w14:paraId="241CEED1" w14:textId="77777777" w:rsidR="008F207D" w:rsidRPr="001444AA" w:rsidRDefault="008F207D" w:rsidP="008F207D">
      <w:pPr>
        <w:spacing w:line="276" w:lineRule="auto"/>
        <w:ind w:left="709" w:right="295" w:hanging="709"/>
        <w:jc w:val="both"/>
        <w:rPr>
          <w:lang w:val="en-US"/>
        </w:rPr>
      </w:pPr>
      <w:r w:rsidRPr="001444AA">
        <w:rPr>
          <w:lang w:val="en-US"/>
        </w:rPr>
        <w:t>Purnamasari, E., &amp; Handayani, F. (2020). Beton Porous dengan Menggunakan Agregat Lokal di Kalimantan Selatan. Jurnal Kacapuri, Vol.3 No.1 Edisi Juni 2020, 139-149.</w:t>
      </w:r>
    </w:p>
    <w:p w14:paraId="0502897E" w14:textId="77777777" w:rsidR="008F207D" w:rsidRPr="001444AA" w:rsidRDefault="008F207D" w:rsidP="008F207D">
      <w:pPr>
        <w:spacing w:line="276" w:lineRule="auto"/>
        <w:ind w:left="709" w:right="295" w:hanging="709"/>
        <w:jc w:val="both"/>
        <w:rPr>
          <w:lang w:val="en-US"/>
        </w:rPr>
      </w:pPr>
      <w:r w:rsidRPr="001444AA">
        <w:rPr>
          <w:lang w:val="en-US"/>
        </w:rPr>
        <w:t>Septiandini, E., &amp; et al. (2020). Compressive Strength of Pervious Concrete Pavement with the Addition of Fly Ash. The 5th Annual Applied Science and Engineering Conference.</w:t>
      </w:r>
    </w:p>
    <w:p w14:paraId="4D6157C7" w14:textId="77777777" w:rsidR="008F207D" w:rsidRPr="001444AA" w:rsidRDefault="008F207D" w:rsidP="008F207D">
      <w:pPr>
        <w:spacing w:line="276" w:lineRule="auto"/>
        <w:ind w:left="709" w:right="295" w:hanging="709"/>
        <w:jc w:val="both"/>
        <w:rPr>
          <w:lang w:val="en-US"/>
        </w:rPr>
      </w:pPr>
      <w:r w:rsidRPr="001444AA">
        <w:rPr>
          <w:lang w:val="en-US"/>
        </w:rPr>
        <w:t>SNI 03-2834-2000. (2000). Tata Cara Pembuatan Rencana Campuran Beton Nomal. Badan Standarisasi Nasional, Jakarta.</w:t>
      </w:r>
    </w:p>
    <w:p w14:paraId="2A713F31" w14:textId="77777777" w:rsidR="008F207D" w:rsidRPr="001444AA" w:rsidRDefault="008F207D" w:rsidP="008F207D">
      <w:pPr>
        <w:spacing w:line="276" w:lineRule="auto"/>
        <w:ind w:left="709" w:right="295" w:hanging="709"/>
        <w:jc w:val="both"/>
        <w:rPr>
          <w:lang w:val="en-US"/>
        </w:rPr>
      </w:pPr>
      <w:r w:rsidRPr="001444AA">
        <w:rPr>
          <w:lang w:val="en-US"/>
        </w:rPr>
        <w:t>SNI 1974-2011. (2011). Cara Uji Kuat Tekan Beton dengan Benda Uji Silinder. Jakarta: Badan Standarisasi Nasional.</w:t>
      </w:r>
    </w:p>
    <w:p w14:paraId="559202BB" w14:textId="77777777" w:rsidR="008F207D" w:rsidRPr="001444AA" w:rsidRDefault="008F207D" w:rsidP="008F207D">
      <w:pPr>
        <w:spacing w:line="276" w:lineRule="auto"/>
        <w:ind w:left="709" w:right="295" w:hanging="709"/>
        <w:jc w:val="both"/>
        <w:rPr>
          <w:lang w:val="en-US"/>
        </w:rPr>
      </w:pPr>
      <w:r w:rsidRPr="001444AA">
        <w:rPr>
          <w:lang w:val="en-US"/>
        </w:rPr>
        <w:t>SNI 2827-2019. (2019). Persyaratan Beton Struktural untuk Bangunan dan Penjelasan. . Jakarta: Badan Standarisasi Nasioanal.</w:t>
      </w:r>
    </w:p>
    <w:p w14:paraId="5D7FA828" w14:textId="77777777" w:rsidR="008F207D" w:rsidRPr="001444AA" w:rsidRDefault="008F207D" w:rsidP="008F207D">
      <w:pPr>
        <w:spacing w:line="276" w:lineRule="auto"/>
        <w:ind w:left="709" w:right="295" w:hanging="709"/>
        <w:jc w:val="both"/>
        <w:rPr>
          <w:lang w:val="en-US"/>
        </w:rPr>
      </w:pPr>
      <w:r w:rsidRPr="001444AA">
        <w:rPr>
          <w:lang w:val="en-US"/>
        </w:rPr>
        <w:t>Tjokrodimuljo, &amp; Kardiyono. (2012). Teknologi Beton. Yogyakarta: Biro Penerbit Teknik Sipil dan Lingkungan UGM.</w:t>
      </w:r>
    </w:p>
    <w:p w14:paraId="0562F9C6" w14:textId="77777777" w:rsidR="008F207D" w:rsidRPr="001444AA" w:rsidRDefault="008F207D" w:rsidP="008F207D">
      <w:pPr>
        <w:spacing w:line="276" w:lineRule="auto"/>
        <w:ind w:left="709" w:right="295" w:hanging="709"/>
        <w:jc w:val="both"/>
        <w:rPr>
          <w:lang w:val="en-US"/>
        </w:rPr>
      </w:pPr>
      <w:r w:rsidRPr="001444AA">
        <w:rPr>
          <w:lang w:val="en-US"/>
        </w:rPr>
        <w:t>Widyastana, A. (2018). Pengaruh Penggunaan Silica Fume dan Fly Ash sebagai Pengganti Semen Terhadap Kuat Tekan Beton Porous yang Menggunakan RCA (Recycle Coarse Aggregate).  Universitas Brawijaya, Malang: Skripsi S1 Program Studi Teknik Sipil.</w:t>
      </w:r>
    </w:p>
    <w:p w14:paraId="1DD0489E" w14:textId="4B697383" w:rsidR="008D2F9A" w:rsidRPr="001444AA" w:rsidRDefault="008D2F9A" w:rsidP="008F207D">
      <w:pPr>
        <w:rPr>
          <w:lang w:val="en-US"/>
        </w:rPr>
      </w:pPr>
    </w:p>
    <w:sectPr w:rsidR="008D2F9A" w:rsidRPr="001444AA" w:rsidSect="00D26361">
      <w:headerReference w:type="default" r:id="rId24"/>
      <w:footerReference w:type="default" r:id="rId25"/>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43F051" w14:textId="77777777" w:rsidR="00E90E38" w:rsidRDefault="00E90E38" w:rsidP="002858BB">
      <w:r>
        <w:separator/>
      </w:r>
    </w:p>
  </w:endnote>
  <w:endnote w:type="continuationSeparator" w:id="0">
    <w:p w14:paraId="69EA1F41" w14:textId="77777777" w:rsidR="00E90E38" w:rsidRDefault="00E90E3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981817"/>
      <w:docPartObj>
        <w:docPartGallery w:val="Page Numbers (Bottom of Page)"/>
        <w:docPartUnique/>
      </w:docPartObj>
    </w:sdtPr>
    <w:sdtEndPr>
      <w:rPr>
        <w:noProof/>
        <w:sz w:val="18"/>
        <w:szCs w:val="18"/>
      </w:rPr>
    </w:sdtEndPr>
    <w:sdtContent>
      <w:p w14:paraId="2ECF875E" w14:textId="77777777" w:rsidR="00CD06B6" w:rsidRPr="00197EF5" w:rsidRDefault="00CD06B6">
        <w:pPr>
          <w:pStyle w:val="Footer"/>
          <w:jc w:val="center"/>
          <w:rPr>
            <w:sz w:val="16"/>
            <w:szCs w:val="16"/>
          </w:rPr>
        </w:pPr>
      </w:p>
      <w:p w14:paraId="36CEB839" w14:textId="7D8179FC" w:rsidR="00CD06B6" w:rsidRPr="00D019DF" w:rsidRDefault="00EE2561" w:rsidP="00197EF5">
        <w:pPr>
          <w:pStyle w:val="Footer"/>
          <w:rPr>
            <w:sz w:val="18"/>
            <w:szCs w:val="18"/>
          </w:rPr>
        </w:pPr>
        <w:r>
          <w:rPr>
            <w:rFonts w:ascii="Arial" w:hAnsi="Arial" w:cs="Arial"/>
            <w:b/>
            <w:bCs/>
            <w:i/>
            <w:iCs/>
            <w:sz w:val="16"/>
            <w:szCs w:val="16"/>
            <w:lang w:val="en-US"/>
          </w:rPr>
          <w:t>Tasya Nurul Fajriyah</w:t>
        </w:r>
        <w:r w:rsidR="00CD06B6" w:rsidRPr="008162CB">
          <w:rPr>
            <w:rFonts w:ascii="Arial" w:hAnsi="Arial" w:cs="Arial"/>
            <w:b/>
            <w:bCs/>
            <w:i/>
            <w:iCs/>
            <w:sz w:val="16"/>
            <w:szCs w:val="16"/>
            <w:lang w:val="en-US"/>
          </w:rPr>
          <w:t>, et al</w:t>
        </w:r>
        <w:r w:rsidR="00CD06B6">
          <w:rPr>
            <w:rFonts w:ascii="Arial" w:hAnsi="Arial" w:cs="Arial"/>
            <w:b/>
            <w:bCs/>
            <w:sz w:val="16"/>
            <w:szCs w:val="16"/>
            <w:lang w:val="en-US"/>
          </w:rPr>
          <w:t xml:space="preserve">                                  </w:t>
        </w:r>
        <w:r>
          <w:rPr>
            <w:rFonts w:ascii="Arial" w:hAnsi="Arial" w:cs="Arial"/>
            <w:b/>
            <w:bCs/>
            <w:sz w:val="16"/>
            <w:szCs w:val="16"/>
            <w:lang w:val="en-US"/>
          </w:rPr>
          <w:t xml:space="preserve">                                                           </w:t>
        </w:r>
        <w:r w:rsidR="00CD06B6">
          <w:rPr>
            <w:rFonts w:ascii="Arial" w:hAnsi="Arial" w:cs="Arial"/>
            <w:b/>
            <w:bCs/>
            <w:sz w:val="16"/>
            <w:szCs w:val="16"/>
            <w:lang w:val="en-US"/>
          </w:rPr>
          <w:t xml:space="preserve">                                    </w:t>
        </w:r>
        <w:r>
          <w:rPr>
            <w:rFonts w:ascii="Arial" w:hAnsi="Arial" w:cs="Arial"/>
            <w:b/>
            <w:bCs/>
            <w:sz w:val="16"/>
            <w:szCs w:val="16"/>
            <w:lang w:val="en-US"/>
          </w:rPr>
          <w:t xml:space="preserve">                               </w:t>
        </w:r>
        <w:r w:rsidR="00CD06B6">
          <w:rPr>
            <w:rFonts w:ascii="Arial" w:hAnsi="Arial" w:cs="Arial"/>
            <w:b/>
            <w:bCs/>
            <w:sz w:val="16"/>
            <w:szCs w:val="16"/>
            <w:lang w:val="en-US"/>
          </w:rPr>
          <w:t xml:space="preserve"> </w:t>
        </w:r>
        <w:r w:rsidR="00CD06B6" w:rsidRPr="00D019DF">
          <w:rPr>
            <w:sz w:val="18"/>
            <w:szCs w:val="18"/>
          </w:rPr>
          <w:fldChar w:fldCharType="begin"/>
        </w:r>
        <w:r w:rsidR="00CD06B6" w:rsidRPr="00D019DF">
          <w:rPr>
            <w:sz w:val="18"/>
            <w:szCs w:val="18"/>
          </w:rPr>
          <w:instrText xml:space="preserve"> PAGE   \* MERGEFORMAT </w:instrText>
        </w:r>
        <w:r w:rsidR="00CD06B6" w:rsidRPr="00D019DF">
          <w:rPr>
            <w:sz w:val="18"/>
            <w:szCs w:val="18"/>
          </w:rPr>
          <w:fldChar w:fldCharType="separate"/>
        </w:r>
        <w:r w:rsidR="00E90E38">
          <w:rPr>
            <w:noProof/>
            <w:sz w:val="18"/>
            <w:szCs w:val="18"/>
          </w:rPr>
          <w:t>1</w:t>
        </w:r>
        <w:r w:rsidR="00CD06B6" w:rsidRPr="00D019DF">
          <w:rPr>
            <w:noProof/>
            <w:sz w:val="18"/>
            <w:szCs w:val="18"/>
          </w:rPr>
          <w:fldChar w:fldCharType="end"/>
        </w:r>
      </w:p>
    </w:sdtContent>
  </w:sdt>
  <w:p w14:paraId="7869C7E9" w14:textId="77777777" w:rsidR="00CD06B6" w:rsidRDefault="00CD06B6" w:rsidP="0057072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45E0DC" w14:textId="77777777" w:rsidR="00E90E38" w:rsidRDefault="00E90E38" w:rsidP="002858BB">
      <w:r>
        <w:separator/>
      </w:r>
    </w:p>
  </w:footnote>
  <w:footnote w:type="continuationSeparator" w:id="0">
    <w:p w14:paraId="2B683F25" w14:textId="77777777" w:rsidR="00E90E38" w:rsidRDefault="00E90E38"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52CE0E" w14:textId="5EB79B71" w:rsidR="00CD06B6" w:rsidRDefault="00CD06B6"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5C0D85E4" w:rsidR="00CD06B6" w:rsidRPr="008162CB" w:rsidRDefault="00EE2561" w:rsidP="00197EF5">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Vol. X, No. X, 2024</w:t>
    </w:r>
    <w:r w:rsidR="00CD06B6">
      <w:rPr>
        <w:rFonts w:ascii="Arial" w:hAnsi="Arial" w:cs="Arial"/>
        <w:b/>
        <w:bCs/>
        <w:sz w:val="16"/>
        <w:szCs w:val="16"/>
        <w:lang w:val="en-US"/>
      </w:rPr>
      <w:tab/>
    </w:r>
    <w:r w:rsidR="00CD06B6">
      <w:rPr>
        <w:rFonts w:ascii="Arial" w:hAnsi="Arial" w:cs="Arial"/>
        <w:b/>
        <w:bCs/>
        <w:sz w:val="16"/>
        <w:szCs w:val="16"/>
        <w:lang w:val="en-US"/>
      </w:rPr>
      <w:tab/>
      <w:t xml:space="preserve">                                                      </w:t>
    </w:r>
    <w:r w:rsidR="00CD06B6" w:rsidRPr="00C60BB3">
      <w:rPr>
        <w:rFonts w:ascii="Arial" w:hAnsi="Arial" w:cs="Arial"/>
        <w:b/>
        <w:bCs/>
        <w:i/>
        <w:iCs/>
        <w:sz w:val="16"/>
        <w:szCs w:val="16"/>
        <w:lang w:val="en-US"/>
      </w:rPr>
      <w:t>ISSN</w:t>
    </w:r>
    <w:r w:rsidR="00CD06B6">
      <w:rPr>
        <w:rFonts w:ascii="Arial" w:hAnsi="Arial" w:cs="Arial"/>
        <w:b/>
        <w:bCs/>
        <w:i/>
        <w:iCs/>
        <w:sz w:val="16"/>
        <w:szCs w:val="16"/>
        <w:lang w:val="en-US"/>
      </w:rPr>
      <w:t xml:space="preserve"> 2987-7822 (Online)</w:t>
    </w:r>
  </w:p>
  <w:p w14:paraId="298313BA" w14:textId="4F7F871F" w:rsidR="00CD06B6" w:rsidRPr="008162CB" w:rsidRDefault="00CD06B6"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B7E3C"/>
    <w:multiLevelType w:val="multilevel"/>
    <w:tmpl w:val="8A1003BC"/>
    <w:lvl w:ilvl="0">
      <w:start w:val="1"/>
      <w:numFmt w:val="upperRoman"/>
      <w:pStyle w:val="Heading1"/>
      <w:lvlText w:val="BAB %1"/>
      <w:lvlJc w:val="left"/>
      <w:pPr>
        <w:ind w:left="0" w:firstLine="0"/>
      </w:pPr>
      <w:rPr>
        <w:rFonts w:ascii="Times New Roman" w:hAnsi="Times New Roman" w:hint="default"/>
        <w:b/>
        <w:i w:val="0"/>
        <w:sz w:val="24"/>
        <w:szCs w:val="24"/>
      </w:rPr>
    </w:lvl>
    <w:lvl w:ilvl="1">
      <w:start w:val="1"/>
      <w:numFmt w:val="decimal"/>
      <w:pStyle w:val="Heading2"/>
      <w:isLgl/>
      <w:lvlText w:val="%1.%2."/>
      <w:lvlJc w:val="left"/>
      <w:pPr>
        <w:ind w:left="879" w:hanging="737"/>
      </w:pPr>
      <w:rPr>
        <w:rFonts w:hint="default"/>
        <w:b/>
        <w:bCs w:val="0"/>
        <w:i w:val="0"/>
      </w:rPr>
    </w:lvl>
    <w:lvl w:ilvl="2">
      <w:start w:val="1"/>
      <w:numFmt w:val="decimal"/>
      <w:pStyle w:val="Heading3"/>
      <w:lvlText w:val="%3."/>
      <w:lvlJc w:val="left"/>
      <w:pPr>
        <w:ind w:left="360" w:hanging="360"/>
      </w:pPr>
      <w:rPr>
        <w:b w:val="0"/>
        <w:bCs/>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1">
    <w:nsid w:val="0BD23ADD"/>
    <w:multiLevelType w:val="hybridMultilevel"/>
    <w:tmpl w:val="FB82495A"/>
    <w:lvl w:ilvl="0" w:tplc="C8863E46">
      <w:start w:val="1"/>
      <w:numFmt w:val="lowerLetter"/>
      <w:lvlText w:val="%1."/>
      <w:lvlJc w:val="left"/>
      <w:pPr>
        <w:ind w:left="1146" w:hanging="360"/>
      </w:pPr>
      <w:rPr>
        <w:rFonts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0D0B1518"/>
    <w:multiLevelType w:val="hybridMultilevel"/>
    <w:tmpl w:val="D190412E"/>
    <w:lvl w:ilvl="0" w:tplc="D5BE6D66">
      <w:start w:val="1"/>
      <w:numFmt w:val="lowerLetter"/>
      <w:lvlText w:val="%1)"/>
      <w:lvlJc w:val="righ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
    <w:nsid w:val="15064CF1"/>
    <w:multiLevelType w:val="hybridMultilevel"/>
    <w:tmpl w:val="F8CA099A"/>
    <w:lvl w:ilvl="0" w:tplc="C8863E46">
      <w:start w:val="1"/>
      <w:numFmt w:val="lowerLetter"/>
      <w:lvlText w:val="%1."/>
      <w:lvlJc w:val="left"/>
      <w:pPr>
        <w:ind w:left="1146" w:hanging="360"/>
      </w:pPr>
      <w:rPr>
        <w:rFonts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nsid w:val="17CB7480"/>
    <w:multiLevelType w:val="hybridMultilevel"/>
    <w:tmpl w:val="46DA6BF0"/>
    <w:lvl w:ilvl="0" w:tplc="85163868">
      <w:start w:val="1"/>
      <w:numFmt w:val="decimal"/>
      <w:lvlText w:val="%1."/>
      <w:lvlJc w:val="left"/>
      <w:pPr>
        <w:ind w:left="720" w:hanging="360"/>
      </w:pPr>
      <w:rPr>
        <w:rFonts w:ascii="Times New Roman" w:eastAsia="Times New Roman" w:hAnsi="Times New Roman" w:cs="Times New Roman" w:hint="default"/>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CD4B13"/>
    <w:multiLevelType w:val="hybridMultilevel"/>
    <w:tmpl w:val="B94C20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18A22AC2"/>
    <w:multiLevelType w:val="hybridMultilevel"/>
    <w:tmpl w:val="2EF83870"/>
    <w:lvl w:ilvl="0" w:tplc="C880816E">
      <w:start w:val="1"/>
      <w:numFmt w:val="decimal"/>
      <w:lvlText w:val="2.3.%1"/>
      <w:lvlJc w:val="left"/>
      <w:pPr>
        <w:ind w:left="928" w:hanging="360"/>
      </w:pPr>
      <w:rPr>
        <w:rFonts w:hint="default"/>
        <w:b/>
        <w:i w:val="0"/>
      </w:rPr>
    </w:lvl>
    <w:lvl w:ilvl="1" w:tplc="F95A7CB2">
      <w:start w:val="1"/>
      <w:numFmt w:val="decimal"/>
      <w:lvlText w:val="%2."/>
      <w:lvlJc w:val="left"/>
      <w:pPr>
        <w:ind w:left="3240" w:hanging="1440"/>
      </w:pPr>
      <w:rPr>
        <w:rFonts w:hint="default"/>
      </w:rPr>
    </w:lvl>
    <w:lvl w:ilvl="2" w:tplc="7F3C9D20">
      <w:start w:val="1"/>
      <w:numFmt w:val="lowerLetter"/>
      <w:lvlText w:val="%3."/>
      <w:lvlJc w:val="left"/>
      <w:pPr>
        <w:ind w:left="4140" w:hanging="144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8AA60FB"/>
    <w:multiLevelType w:val="hybridMultilevel"/>
    <w:tmpl w:val="B2F857DA"/>
    <w:lvl w:ilvl="0" w:tplc="D5BE6D66">
      <w:start w:val="1"/>
      <w:numFmt w:val="lowerLetter"/>
      <w:lvlText w:val="%1)"/>
      <w:lvlJc w:val="right"/>
      <w:pPr>
        <w:ind w:left="1146" w:hanging="360"/>
      </w:pPr>
      <w:rPr>
        <w:rFonts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nsid w:val="19091F57"/>
    <w:multiLevelType w:val="multilevel"/>
    <w:tmpl w:val="F808EF94"/>
    <w:lvl w:ilvl="0">
      <w:start w:val="3"/>
      <w:numFmt w:val="decimal"/>
      <w:lvlText w:val="%1"/>
      <w:lvlJc w:val="left"/>
      <w:pPr>
        <w:ind w:left="1154" w:hanging="567"/>
      </w:pPr>
      <w:rPr>
        <w:rFonts w:hint="default"/>
        <w:lang w:val="id" w:eastAsia="en-US" w:bidi="ar-SA"/>
      </w:rPr>
    </w:lvl>
    <w:lvl w:ilvl="1">
      <w:start w:val="1"/>
      <w:numFmt w:val="decimal"/>
      <w:lvlText w:val="%1.%2"/>
      <w:lvlJc w:val="left"/>
      <w:pPr>
        <w:ind w:left="1154" w:hanging="567"/>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582" w:hanging="360"/>
      </w:pPr>
      <w:rPr>
        <w:rFonts w:hint="default"/>
        <w:w w:val="99"/>
        <w:sz w:val="24"/>
        <w:szCs w:val="24"/>
        <w:lang w:val="id" w:eastAsia="en-US" w:bidi="ar-SA"/>
      </w:rPr>
    </w:lvl>
    <w:lvl w:ilvl="3">
      <w:start w:val="1"/>
      <w:numFmt w:val="lowerLetter"/>
      <w:lvlText w:val="%4."/>
      <w:lvlJc w:val="left"/>
      <w:pPr>
        <w:ind w:left="567" w:hanging="425"/>
      </w:pPr>
      <w:rPr>
        <w:rFonts w:ascii="Times New Roman" w:eastAsia="Times New Roman" w:hAnsi="Times New Roman" w:cs="Times New Roman" w:hint="default"/>
        <w:spacing w:val="-1"/>
        <w:w w:val="100"/>
        <w:sz w:val="24"/>
        <w:szCs w:val="24"/>
        <w:lang w:val="id" w:eastAsia="en-US" w:bidi="ar-SA"/>
      </w:rPr>
    </w:lvl>
    <w:lvl w:ilvl="4">
      <w:numFmt w:val="bullet"/>
      <w:lvlText w:val="•"/>
      <w:lvlJc w:val="left"/>
      <w:pPr>
        <w:ind w:left="3661" w:hanging="425"/>
      </w:pPr>
      <w:rPr>
        <w:rFonts w:hint="default"/>
        <w:lang w:val="id" w:eastAsia="en-US" w:bidi="ar-SA"/>
      </w:rPr>
    </w:lvl>
    <w:lvl w:ilvl="5">
      <w:numFmt w:val="bullet"/>
      <w:lvlText w:val="•"/>
      <w:lvlJc w:val="left"/>
      <w:pPr>
        <w:ind w:left="4492" w:hanging="425"/>
      </w:pPr>
      <w:rPr>
        <w:rFonts w:hint="default"/>
        <w:lang w:val="id" w:eastAsia="en-US" w:bidi="ar-SA"/>
      </w:rPr>
    </w:lvl>
    <w:lvl w:ilvl="6">
      <w:numFmt w:val="bullet"/>
      <w:lvlText w:val="•"/>
      <w:lvlJc w:val="left"/>
      <w:pPr>
        <w:ind w:left="5323" w:hanging="425"/>
      </w:pPr>
      <w:rPr>
        <w:rFonts w:hint="default"/>
        <w:lang w:val="id" w:eastAsia="en-US" w:bidi="ar-SA"/>
      </w:rPr>
    </w:lvl>
    <w:lvl w:ilvl="7">
      <w:numFmt w:val="bullet"/>
      <w:lvlText w:val="•"/>
      <w:lvlJc w:val="left"/>
      <w:pPr>
        <w:ind w:left="6154" w:hanging="425"/>
      </w:pPr>
      <w:rPr>
        <w:rFonts w:hint="default"/>
        <w:lang w:val="id" w:eastAsia="en-US" w:bidi="ar-SA"/>
      </w:rPr>
    </w:lvl>
    <w:lvl w:ilvl="8">
      <w:numFmt w:val="bullet"/>
      <w:lvlText w:val="•"/>
      <w:lvlJc w:val="left"/>
      <w:pPr>
        <w:ind w:left="6984" w:hanging="425"/>
      </w:pPr>
      <w:rPr>
        <w:rFonts w:hint="default"/>
        <w:lang w:val="id" w:eastAsia="en-US" w:bidi="ar-SA"/>
      </w:rPr>
    </w:lvl>
  </w:abstractNum>
  <w:abstractNum w:abstractNumId="9">
    <w:nsid w:val="303E6FD7"/>
    <w:multiLevelType w:val="hybridMultilevel"/>
    <w:tmpl w:val="C6564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CC294B"/>
    <w:multiLevelType w:val="hybridMultilevel"/>
    <w:tmpl w:val="E54C48A6"/>
    <w:lvl w:ilvl="0" w:tplc="D5BE6D66">
      <w:start w:val="1"/>
      <w:numFmt w:val="lowerLetter"/>
      <w:lvlText w:val="%1)"/>
      <w:lvlJc w:val="right"/>
      <w:pPr>
        <w:ind w:left="1429" w:hanging="360"/>
      </w:pPr>
      <w:rPr>
        <w:rFonts w:hint="default"/>
        <w:sz w:val="24"/>
        <w:szCs w:val="24"/>
      </w:rPr>
    </w:lvl>
    <w:lvl w:ilvl="1" w:tplc="7F1E4A1E">
      <w:start w:val="1"/>
      <w:numFmt w:val="decimal"/>
      <w:lvlText w:val="%2."/>
      <w:lvlJc w:val="left"/>
      <w:pPr>
        <w:ind w:left="2149" w:hanging="360"/>
      </w:pPr>
      <w:rPr>
        <w:rFonts w:ascii="Times New Roman" w:hAnsi="Times New Roman" w:cs="Times New Roman" w:hint="default"/>
      </w:rPr>
    </w:lvl>
    <w:lvl w:ilvl="2" w:tplc="7324A722">
      <w:start w:val="1"/>
      <w:numFmt w:val="decimal"/>
      <w:lvlText w:val="%3."/>
      <w:lvlJc w:val="left"/>
      <w:pPr>
        <w:ind w:left="6383" w:hanging="430"/>
      </w:pPr>
      <w:rPr>
        <w:rFonts w:hint="default"/>
      </w:rPr>
    </w:lvl>
    <w:lvl w:ilvl="3" w:tplc="C08C6050">
      <w:start w:val="1"/>
      <w:numFmt w:val="lowerLetter"/>
      <w:lvlText w:val="%4."/>
      <w:lvlJc w:val="left"/>
      <w:pPr>
        <w:ind w:left="3589" w:hanging="360"/>
      </w:pPr>
      <w:rPr>
        <w:rFonts w:hint="default"/>
      </w:r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nsid w:val="3A615329"/>
    <w:multiLevelType w:val="hybridMultilevel"/>
    <w:tmpl w:val="184C8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F8978BF"/>
    <w:multiLevelType w:val="hybridMultilevel"/>
    <w:tmpl w:val="273699D6"/>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
    <w:nsid w:val="5A1934AB"/>
    <w:multiLevelType w:val="hybridMultilevel"/>
    <w:tmpl w:val="76F88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DCC7982"/>
    <w:multiLevelType w:val="hybridMultilevel"/>
    <w:tmpl w:val="6B8692B8"/>
    <w:lvl w:ilvl="0" w:tplc="C8863E46">
      <w:start w:val="1"/>
      <w:numFmt w:val="lowerLetter"/>
      <w:lvlText w:val="%1."/>
      <w:lvlJc w:val="left"/>
      <w:pPr>
        <w:ind w:left="1146" w:hanging="360"/>
      </w:pPr>
      <w:rPr>
        <w:rFonts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nsid w:val="72AF6320"/>
    <w:multiLevelType w:val="hybridMultilevel"/>
    <w:tmpl w:val="9062907E"/>
    <w:lvl w:ilvl="0" w:tplc="891A55E0">
      <w:start w:val="1"/>
      <w:numFmt w:val="lowerLetter"/>
      <w:lvlText w:val="%1"/>
      <w:lvlJc w:val="left"/>
      <w:pPr>
        <w:ind w:left="1429" w:hanging="360"/>
      </w:pPr>
      <w:rPr>
        <w:rFonts w:hint="default"/>
        <w:sz w:val="24"/>
        <w:szCs w:val="24"/>
      </w:rPr>
    </w:lvl>
    <w:lvl w:ilvl="1" w:tplc="0409000F">
      <w:start w:val="1"/>
      <w:numFmt w:val="decimal"/>
      <w:lvlText w:val="%2."/>
      <w:lvlJc w:val="left"/>
      <w:pPr>
        <w:ind w:left="2149" w:hanging="360"/>
      </w:pPr>
    </w:lvl>
    <w:lvl w:ilvl="2" w:tplc="7324A722">
      <w:start w:val="1"/>
      <w:numFmt w:val="decimal"/>
      <w:lvlText w:val="%3."/>
      <w:lvlJc w:val="left"/>
      <w:pPr>
        <w:ind w:left="6383" w:hanging="430"/>
      </w:pPr>
      <w:rPr>
        <w:rFonts w:hint="default"/>
      </w:rPr>
    </w:lvl>
    <w:lvl w:ilvl="3" w:tplc="C08C6050">
      <w:start w:val="1"/>
      <w:numFmt w:val="lowerLetter"/>
      <w:lvlText w:val="%4."/>
      <w:lvlJc w:val="left"/>
      <w:pPr>
        <w:ind w:left="3589" w:hanging="360"/>
      </w:pPr>
      <w:rPr>
        <w:rFonts w:hint="default"/>
      </w:r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nsid w:val="7B314CA0"/>
    <w:multiLevelType w:val="hybridMultilevel"/>
    <w:tmpl w:val="CEF081A2"/>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num w:numId="1">
    <w:abstractNumId w:val="16"/>
  </w:num>
  <w:num w:numId="2">
    <w:abstractNumId w:val="0"/>
  </w:num>
  <w:num w:numId="3">
    <w:abstractNumId w:val="5"/>
  </w:num>
  <w:num w:numId="4">
    <w:abstractNumId w:val="13"/>
  </w:num>
  <w:num w:numId="5">
    <w:abstractNumId w:val="6"/>
  </w:num>
  <w:num w:numId="6">
    <w:abstractNumId w:val="8"/>
  </w:num>
  <w:num w:numId="7">
    <w:abstractNumId w:val="15"/>
  </w:num>
  <w:num w:numId="8">
    <w:abstractNumId w:val="3"/>
  </w:num>
  <w:num w:numId="9">
    <w:abstractNumId w:val="14"/>
  </w:num>
  <w:num w:numId="10">
    <w:abstractNumId w:val="1"/>
  </w:num>
  <w:num w:numId="11">
    <w:abstractNumId w:val="12"/>
  </w:num>
  <w:num w:numId="12">
    <w:abstractNumId w:val="10"/>
  </w:num>
  <w:num w:numId="13">
    <w:abstractNumId w:val="7"/>
  </w:num>
  <w:num w:numId="14">
    <w:abstractNumId w:val="2"/>
  </w:num>
  <w:num w:numId="15">
    <w:abstractNumId w:val="11"/>
  </w:num>
  <w:num w:numId="16">
    <w:abstractNumId w:val="9"/>
  </w:num>
  <w:num w:numId="17">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754"/>
    <w:rsid w:val="00023449"/>
    <w:rsid w:val="00026E79"/>
    <w:rsid w:val="00032DEE"/>
    <w:rsid w:val="00061BEB"/>
    <w:rsid w:val="000657FE"/>
    <w:rsid w:val="000B5333"/>
    <w:rsid w:val="000B7693"/>
    <w:rsid w:val="000F1562"/>
    <w:rsid w:val="000F470A"/>
    <w:rsid w:val="00102DAE"/>
    <w:rsid w:val="0011702F"/>
    <w:rsid w:val="001335BF"/>
    <w:rsid w:val="001444AA"/>
    <w:rsid w:val="001516FF"/>
    <w:rsid w:val="00174391"/>
    <w:rsid w:val="00197EF5"/>
    <w:rsid w:val="001D2DA4"/>
    <w:rsid w:val="0024197D"/>
    <w:rsid w:val="002858BB"/>
    <w:rsid w:val="00285EBA"/>
    <w:rsid w:val="00292E00"/>
    <w:rsid w:val="002971A1"/>
    <w:rsid w:val="00307A3C"/>
    <w:rsid w:val="00371038"/>
    <w:rsid w:val="003974E4"/>
    <w:rsid w:val="00397B32"/>
    <w:rsid w:val="003A79BF"/>
    <w:rsid w:val="004858BC"/>
    <w:rsid w:val="00500613"/>
    <w:rsid w:val="00541EB5"/>
    <w:rsid w:val="0056050C"/>
    <w:rsid w:val="00570720"/>
    <w:rsid w:val="005B466E"/>
    <w:rsid w:val="005C67A0"/>
    <w:rsid w:val="005E3953"/>
    <w:rsid w:val="006057FC"/>
    <w:rsid w:val="00626075"/>
    <w:rsid w:val="00643A72"/>
    <w:rsid w:val="00656754"/>
    <w:rsid w:val="00673CA1"/>
    <w:rsid w:val="00682A40"/>
    <w:rsid w:val="006A77DB"/>
    <w:rsid w:val="006C5699"/>
    <w:rsid w:val="00747AFA"/>
    <w:rsid w:val="007536A7"/>
    <w:rsid w:val="0075508B"/>
    <w:rsid w:val="00761043"/>
    <w:rsid w:val="007711D7"/>
    <w:rsid w:val="007A730C"/>
    <w:rsid w:val="007B17FD"/>
    <w:rsid w:val="007C0353"/>
    <w:rsid w:val="00813754"/>
    <w:rsid w:val="00821DFD"/>
    <w:rsid w:val="00826790"/>
    <w:rsid w:val="00850F85"/>
    <w:rsid w:val="0085126F"/>
    <w:rsid w:val="00864F6D"/>
    <w:rsid w:val="00873B8F"/>
    <w:rsid w:val="00877E8E"/>
    <w:rsid w:val="008B45FD"/>
    <w:rsid w:val="008D2F9A"/>
    <w:rsid w:val="008F207D"/>
    <w:rsid w:val="00903C32"/>
    <w:rsid w:val="009060E8"/>
    <w:rsid w:val="009E73B9"/>
    <w:rsid w:val="00A00872"/>
    <w:rsid w:val="00A03098"/>
    <w:rsid w:val="00A1009A"/>
    <w:rsid w:val="00A2434C"/>
    <w:rsid w:val="00A35A64"/>
    <w:rsid w:val="00A53768"/>
    <w:rsid w:val="00A74C93"/>
    <w:rsid w:val="00AC64AF"/>
    <w:rsid w:val="00AE3654"/>
    <w:rsid w:val="00B86352"/>
    <w:rsid w:val="00B9541C"/>
    <w:rsid w:val="00C3742A"/>
    <w:rsid w:val="00C60BB3"/>
    <w:rsid w:val="00C83FDE"/>
    <w:rsid w:val="00CA2E8A"/>
    <w:rsid w:val="00CB27EC"/>
    <w:rsid w:val="00CB3A45"/>
    <w:rsid w:val="00CD06B6"/>
    <w:rsid w:val="00CD7C71"/>
    <w:rsid w:val="00D019DF"/>
    <w:rsid w:val="00D26361"/>
    <w:rsid w:val="00D36040"/>
    <w:rsid w:val="00D40371"/>
    <w:rsid w:val="00D54F2D"/>
    <w:rsid w:val="00DA54F8"/>
    <w:rsid w:val="00DE4ECE"/>
    <w:rsid w:val="00E64FF1"/>
    <w:rsid w:val="00E670B7"/>
    <w:rsid w:val="00E82882"/>
    <w:rsid w:val="00E90E38"/>
    <w:rsid w:val="00EE2561"/>
    <w:rsid w:val="00F50378"/>
    <w:rsid w:val="00F578F2"/>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500613"/>
    <w:pPr>
      <w:keepNext/>
      <w:keepLines/>
      <w:widowControl/>
      <w:numPr>
        <w:numId w:val="2"/>
      </w:numPr>
      <w:autoSpaceDE/>
      <w:autoSpaceDN/>
      <w:spacing w:after="240"/>
      <w:jc w:val="center"/>
      <w:outlineLvl w:val="0"/>
    </w:pPr>
    <w:rPr>
      <w:b/>
      <w:sz w:val="28"/>
      <w:szCs w:val="32"/>
      <w:lang w:val="en-US"/>
    </w:rPr>
  </w:style>
  <w:style w:type="paragraph" w:styleId="Heading2">
    <w:name w:val="heading 2"/>
    <w:aliases w:val="SUB BAB"/>
    <w:basedOn w:val="Normal"/>
    <w:next w:val="Normal"/>
    <w:link w:val="Heading2Char"/>
    <w:uiPriority w:val="9"/>
    <w:qFormat/>
    <w:rsid w:val="00500613"/>
    <w:pPr>
      <w:keepNext/>
      <w:keepLines/>
      <w:widowControl/>
      <w:numPr>
        <w:ilvl w:val="1"/>
        <w:numId w:val="2"/>
      </w:numPr>
      <w:autoSpaceDE/>
      <w:autoSpaceDN/>
      <w:spacing w:after="240"/>
      <w:jc w:val="both"/>
      <w:outlineLvl w:val="1"/>
    </w:pPr>
    <w:rPr>
      <w:b/>
      <w:sz w:val="24"/>
      <w:szCs w:val="26"/>
      <w:lang w:val="en-US"/>
    </w:rPr>
  </w:style>
  <w:style w:type="paragraph" w:styleId="Heading3">
    <w:name w:val="heading 3"/>
    <w:aliases w:val="SUB SUB BAB"/>
    <w:basedOn w:val="Normal"/>
    <w:next w:val="Normal"/>
    <w:link w:val="Heading3Char"/>
    <w:uiPriority w:val="9"/>
    <w:qFormat/>
    <w:rsid w:val="00500613"/>
    <w:pPr>
      <w:keepNext/>
      <w:keepLines/>
      <w:widowControl/>
      <w:numPr>
        <w:ilvl w:val="2"/>
        <w:numId w:val="2"/>
      </w:numPr>
      <w:autoSpaceDE/>
      <w:autoSpaceDN/>
      <w:spacing w:after="240" w:line="360" w:lineRule="auto"/>
      <w:jc w:val="both"/>
      <w:outlineLvl w:val="2"/>
    </w:pPr>
    <w:rPr>
      <w:b/>
      <w:sz w:val="24"/>
      <w:szCs w:val="24"/>
      <w:lang w:val="en-US"/>
    </w:rPr>
  </w:style>
  <w:style w:type="paragraph" w:styleId="Heading4">
    <w:name w:val="heading 4"/>
    <w:aliases w:val="SUB SUB SUB BAB"/>
    <w:basedOn w:val="Normal"/>
    <w:next w:val="Normal"/>
    <w:link w:val="Heading4Char"/>
    <w:uiPriority w:val="9"/>
    <w:qFormat/>
    <w:rsid w:val="00500613"/>
    <w:pPr>
      <w:keepNext/>
      <w:keepLines/>
      <w:widowControl/>
      <w:numPr>
        <w:ilvl w:val="3"/>
        <w:numId w:val="2"/>
      </w:numPr>
      <w:autoSpaceDE/>
      <w:autoSpaceDN/>
      <w:spacing w:after="240"/>
      <w:jc w:val="both"/>
      <w:outlineLvl w:val="3"/>
    </w:pPr>
    <w:rPr>
      <w:b/>
      <w:i/>
      <w:iCs/>
      <w:color w:val="000000"/>
      <w:sz w:val="24"/>
      <w:lang w:val="en-US"/>
    </w:rPr>
  </w:style>
  <w:style w:type="paragraph" w:styleId="Heading5">
    <w:name w:val="heading 5"/>
    <w:basedOn w:val="Normal"/>
    <w:next w:val="Normal"/>
    <w:link w:val="Heading5Char"/>
    <w:uiPriority w:val="9"/>
    <w:qFormat/>
    <w:rsid w:val="00500613"/>
    <w:pPr>
      <w:keepNext/>
      <w:keepLines/>
      <w:widowControl/>
      <w:numPr>
        <w:ilvl w:val="4"/>
        <w:numId w:val="2"/>
      </w:numPr>
      <w:autoSpaceDE/>
      <w:autoSpaceDN/>
      <w:spacing w:before="40" w:line="480" w:lineRule="auto"/>
      <w:jc w:val="both"/>
      <w:outlineLvl w:val="4"/>
    </w:pPr>
    <w:rPr>
      <w:rFonts w:ascii="Calibri Light" w:hAnsi="Calibri Light"/>
      <w:color w:val="2E74B5"/>
      <w:sz w:val="24"/>
      <w:lang w:val="en-US"/>
    </w:rPr>
  </w:style>
  <w:style w:type="paragraph" w:styleId="Heading6">
    <w:name w:val="heading 6"/>
    <w:basedOn w:val="Normal"/>
    <w:next w:val="Normal"/>
    <w:link w:val="Heading6Char"/>
    <w:uiPriority w:val="9"/>
    <w:qFormat/>
    <w:rsid w:val="00500613"/>
    <w:pPr>
      <w:keepNext/>
      <w:keepLines/>
      <w:widowControl/>
      <w:numPr>
        <w:ilvl w:val="5"/>
        <w:numId w:val="2"/>
      </w:numPr>
      <w:autoSpaceDE/>
      <w:autoSpaceDN/>
      <w:spacing w:before="40" w:line="480" w:lineRule="auto"/>
      <w:jc w:val="both"/>
      <w:outlineLvl w:val="5"/>
    </w:pPr>
    <w:rPr>
      <w:rFonts w:ascii="Calibri Light" w:hAnsi="Calibri Light"/>
      <w:color w:val="1F4D78"/>
      <w:sz w:val="24"/>
      <w:lang w:val="en-US"/>
    </w:rPr>
  </w:style>
  <w:style w:type="paragraph" w:styleId="Heading7">
    <w:name w:val="heading 7"/>
    <w:basedOn w:val="Normal"/>
    <w:next w:val="Normal"/>
    <w:link w:val="Heading7Char"/>
    <w:uiPriority w:val="9"/>
    <w:qFormat/>
    <w:rsid w:val="00500613"/>
    <w:pPr>
      <w:keepNext/>
      <w:keepLines/>
      <w:widowControl/>
      <w:numPr>
        <w:ilvl w:val="6"/>
        <w:numId w:val="2"/>
      </w:numPr>
      <w:autoSpaceDE/>
      <w:autoSpaceDN/>
      <w:spacing w:before="40" w:line="480" w:lineRule="auto"/>
      <w:jc w:val="both"/>
      <w:outlineLvl w:val="6"/>
    </w:pPr>
    <w:rPr>
      <w:rFonts w:ascii="Calibri Light" w:hAnsi="Calibri Light"/>
      <w:i/>
      <w:iCs/>
      <w:color w:val="1F4D78"/>
      <w:sz w:val="24"/>
      <w:lang w:val="en-US"/>
    </w:rPr>
  </w:style>
  <w:style w:type="paragraph" w:styleId="Heading8">
    <w:name w:val="heading 8"/>
    <w:basedOn w:val="Normal"/>
    <w:next w:val="Normal"/>
    <w:link w:val="Heading8Char"/>
    <w:uiPriority w:val="9"/>
    <w:qFormat/>
    <w:rsid w:val="00500613"/>
    <w:pPr>
      <w:keepNext/>
      <w:keepLines/>
      <w:widowControl/>
      <w:numPr>
        <w:ilvl w:val="7"/>
        <w:numId w:val="2"/>
      </w:numPr>
      <w:autoSpaceDE/>
      <w:autoSpaceDN/>
      <w:spacing w:before="40" w:line="480" w:lineRule="auto"/>
      <w:jc w:val="both"/>
      <w:outlineLvl w:val="7"/>
    </w:pPr>
    <w:rPr>
      <w:rFonts w:ascii="Calibri Light" w:hAnsi="Calibri Light"/>
      <w:color w:val="272727"/>
      <w:sz w:val="21"/>
      <w:szCs w:val="21"/>
      <w:lang w:val="en-US"/>
    </w:rPr>
  </w:style>
  <w:style w:type="paragraph" w:styleId="Heading9">
    <w:name w:val="heading 9"/>
    <w:basedOn w:val="Normal"/>
    <w:next w:val="Normal"/>
    <w:link w:val="Heading9Char"/>
    <w:uiPriority w:val="9"/>
    <w:qFormat/>
    <w:rsid w:val="00500613"/>
    <w:pPr>
      <w:keepNext/>
      <w:keepLines/>
      <w:widowControl/>
      <w:numPr>
        <w:ilvl w:val="8"/>
        <w:numId w:val="2"/>
      </w:numPr>
      <w:autoSpaceDE/>
      <w:autoSpaceDN/>
      <w:spacing w:before="40" w:line="480" w:lineRule="auto"/>
      <w:jc w:val="both"/>
      <w:outlineLvl w:val="8"/>
    </w:pPr>
    <w:rPr>
      <w:rFonts w:ascii="Calibri Light" w:hAnsi="Calibri Light"/>
      <w:i/>
      <w:iCs/>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aliases w:val="BAB Char"/>
    <w:basedOn w:val="DefaultParagraphFont"/>
    <w:link w:val="Heading1"/>
    <w:uiPriority w:val="9"/>
    <w:rsid w:val="00500613"/>
    <w:rPr>
      <w:rFonts w:ascii="Times New Roman" w:eastAsia="Times New Roman" w:hAnsi="Times New Roman" w:cs="Times New Roman"/>
      <w:b/>
      <w:sz w:val="28"/>
      <w:szCs w:val="32"/>
    </w:rPr>
  </w:style>
  <w:style w:type="character" w:customStyle="1" w:styleId="Heading2Char">
    <w:name w:val="Heading 2 Char"/>
    <w:aliases w:val="SUB BAB Char"/>
    <w:basedOn w:val="DefaultParagraphFont"/>
    <w:link w:val="Heading2"/>
    <w:uiPriority w:val="9"/>
    <w:qFormat/>
    <w:rsid w:val="00500613"/>
    <w:rPr>
      <w:rFonts w:ascii="Times New Roman" w:eastAsia="Times New Roman" w:hAnsi="Times New Roman" w:cs="Times New Roman"/>
      <w:b/>
      <w:sz w:val="24"/>
      <w:szCs w:val="26"/>
    </w:rPr>
  </w:style>
  <w:style w:type="character" w:customStyle="1" w:styleId="Heading3Char">
    <w:name w:val="Heading 3 Char"/>
    <w:aliases w:val="SUB SUB BAB Char"/>
    <w:basedOn w:val="DefaultParagraphFont"/>
    <w:link w:val="Heading3"/>
    <w:uiPriority w:val="9"/>
    <w:rsid w:val="00500613"/>
    <w:rPr>
      <w:rFonts w:ascii="Times New Roman" w:eastAsia="Times New Roman" w:hAnsi="Times New Roman" w:cs="Times New Roman"/>
      <w:b/>
      <w:sz w:val="24"/>
      <w:szCs w:val="24"/>
    </w:rPr>
  </w:style>
  <w:style w:type="character" w:customStyle="1" w:styleId="Heading4Char">
    <w:name w:val="Heading 4 Char"/>
    <w:aliases w:val="SUB SUB SUB BAB Char"/>
    <w:basedOn w:val="DefaultParagraphFont"/>
    <w:link w:val="Heading4"/>
    <w:uiPriority w:val="9"/>
    <w:rsid w:val="00500613"/>
    <w:rPr>
      <w:rFonts w:ascii="Times New Roman" w:eastAsia="Times New Roman" w:hAnsi="Times New Roman" w:cs="Times New Roman"/>
      <w:b/>
      <w:i/>
      <w:iCs/>
      <w:color w:val="000000"/>
      <w:sz w:val="24"/>
    </w:rPr>
  </w:style>
  <w:style w:type="character" w:customStyle="1" w:styleId="Heading5Char">
    <w:name w:val="Heading 5 Char"/>
    <w:basedOn w:val="DefaultParagraphFont"/>
    <w:link w:val="Heading5"/>
    <w:uiPriority w:val="9"/>
    <w:rsid w:val="00500613"/>
    <w:rPr>
      <w:rFonts w:ascii="Calibri Light" w:eastAsia="Times New Roman" w:hAnsi="Calibri Light" w:cs="Times New Roman"/>
      <w:color w:val="2E74B5"/>
      <w:sz w:val="24"/>
    </w:rPr>
  </w:style>
  <w:style w:type="character" w:customStyle="1" w:styleId="Heading6Char">
    <w:name w:val="Heading 6 Char"/>
    <w:basedOn w:val="DefaultParagraphFont"/>
    <w:link w:val="Heading6"/>
    <w:uiPriority w:val="9"/>
    <w:rsid w:val="00500613"/>
    <w:rPr>
      <w:rFonts w:ascii="Calibri Light" w:eastAsia="Times New Roman" w:hAnsi="Calibri Light" w:cs="Times New Roman"/>
      <w:color w:val="1F4D78"/>
      <w:sz w:val="24"/>
    </w:rPr>
  </w:style>
  <w:style w:type="character" w:customStyle="1" w:styleId="Heading7Char">
    <w:name w:val="Heading 7 Char"/>
    <w:basedOn w:val="DefaultParagraphFont"/>
    <w:link w:val="Heading7"/>
    <w:uiPriority w:val="9"/>
    <w:rsid w:val="00500613"/>
    <w:rPr>
      <w:rFonts w:ascii="Calibri Light" w:eastAsia="Times New Roman" w:hAnsi="Calibri Light" w:cs="Times New Roman"/>
      <w:i/>
      <w:iCs/>
      <w:color w:val="1F4D78"/>
      <w:sz w:val="24"/>
    </w:rPr>
  </w:style>
  <w:style w:type="character" w:customStyle="1" w:styleId="Heading8Char">
    <w:name w:val="Heading 8 Char"/>
    <w:basedOn w:val="DefaultParagraphFont"/>
    <w:link w:val="Heading8"/>
    <w:uiPriority w:val="9"/>
    <w:rsid w:val="00500613"/>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0613"/>
    <w:rPr>
      <w:rFonts w:ascii="Calibri Light" w:eastAsia="Times New Roman" w:hAnsi="Calibri Light" w:cs="Times New Roman"/>
      <w:i/>
      <w:iCs/>
      <w:color w:val="272727"/>
      <w:sz w:val="21"/>
      <w:szCs w:val="21"/>
    </w:rPr>
  </w:style>
  <w:style w:type="paragraph" w:styleId="Caption">
    <w:name w:val="caption"/>
    <w:basedOn w:val="Normal"/>
    <w:next w:val="Normal"/>
    <w:uiPriority w:val="35"/>
    <w:qFormat/>
    <w:rsid w:val="00761043"/>
    <w:pPr>
      <w:widowControl/>
      <w:autoSpaceDE/>
      <w:autoSpaceDN/>
      <w:spacing w:after="240"/>
      <w:jc w:val="center"/>
    </w:pPr>
    <w:rPr>
      <w:rFonts w:eastAsia="Calibri"/>
      <w:iCs/>
      <w:color w:val="000000"/>
      <w:sz w:val="24"/>
      <w:szCs w:val="18"/>
      <w:lang w:val="en-US"/>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061BEB"/>
    <w:rPr>
      <w:rFonts w:ascii="Times New Roman" w:eastAsia="Times New Roman" w:hAnsi="Times New Roman" w:cs="Times New Roman"/>
      <w:lang w:val="id"/>
    </w:rPr>
  </w:style>
  <w:style w:type="table" w:styleId="TableGrid">
    <w:name w:val="Table Grid"/>
    <w:basedOn w:val="TableNormal"/>
    <w:uiPriority w:val="39"/>
    <w:rsid w:val="00371038"/>
    <w:pPr>
      <w:widowControl/>
      <w:autoSpaceDE/>
      <w:autoSpaceDN/>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F207D"/>
    <w:rPr>
      <w:rFonts w:ascii="Tahoma" w:hAnsi="Tahoma" w:cs="Tahoma"/>
      <w:sz w:val="16"/>
      <w:szCs w:val="16"/>
    </w:rPr>
  </w:style>
  <w:style w:type="character" w:customStyle="1" w:styleId="BalloonTextChar">
    <w:name w:val="Balloon Text Char"/>
    <w:basedOn w:val="DefaultParagraphFont"/>
    <w:link w:val="BalloonText"/>
    <w:uiPriority w:val="99"/>
    <w:semiHidden/>
    <w:rsid w:val="008F207D"/>
    <w:rPr>
      <w:rFonts w:ascii="Tahoma" w:eastAsia="Times New Roman" w:hAnsi="Tahoma" w:cs="Tahoma"/>
      <w:sz w:val="16"/>
      <w:szCs w:val="16"/>
      <w:lang w:val="id"/>
    </w:rPr>
  </w:style>
  <w:style w:type="character" w:customStyle="1" w:styleId="TitleChar">
    <w:name w:val="Title Char"/>
    <w:basedOn w:val="DefaultParagraphFont"/>
    <w:link w:val="Title"/>
    <w:uiPriority w:val="10"/>
    <w:rsid w:val="008F207D"/>
    <w:rPr>
      <w:rFonts w:ascii="Times New Roman" w:eastAsia="Times New Roman" w:hAnsi="Times New Roman" w:cs="Times New Roman"/>
      <w:b/>
      <w:bCs/>
      <w:i/>
      <w:iCs/>
      <w:sz w:val="32"/>
      <w:szCs w:val="32"/>
      <w:lang w:val="id"/>
    </w:rPr>
  </w:style>
  <w:style w:type="character" w:styleId="Hyperlink">
    <w:name w:val="Hyperlink"/>
    <w:basedOn w:val="DefaultParagraphFont"/>
    <w:uiPriority w:val="99"/>
    <w:unhideWhenUsed/>
    <w:rsid w:val="008F207D"/>
    <w:rPr>
      <w:color w:val="0000FF" w:themeColor="hyperlink"/>
      <w:u w:val="single"/>
    </w:rPr>
  </w:style>
  <w:style w:type="paragraph" w:styleId="Bibliography">
    <w:name w:val="Bibliography"/>
    <w:basedOn w:val="Normal"/>
    <w:next w:val="Normal"/>
    <w:uiPriority w:val="37"/>
    <w:rsid w:val="008F207D"/>
    <w:pPr>
      <w:widowControl/>
      <w:tabs>
        <w:tab w:val="right" w:leader="dot" w:pos="7938"/>
      </w:tabs>
      <w:autoSpaceDE/>
      <w:autoSpaceDN/>
      <w:spacing w:after="240"/>
      <w:ind w:left="567" w:hanging="567"/>
      <w:jc w:val="both"/>
    </w:pPr>
    <w:rPr>
      <w:rFonts w:eastAsiaTheme="minorHAnsi" w:cstheme="minorBidi"/>
      <w:color w:val="000000" w:themeColor="text1"/>
      <w:sz w:val="24"/>
      <w:lang w:val="en-US"/>
    </w:rPr>
  </w:style>
  <w:style w:type="paragraph" w:styleId="TOC1">
    <w:name w:val="toc 1"/>
    <w:aliases w:val="DAFTAR ISI"/>
    <w:basedOn w:val="Normal"/>
    <w:next w:val="Normal"/>
    <w:autoRedefine/>
    <w:uiPriority w:val="39"/>
    <w:unhideWhenUsed/>
    <w:rsid w:val="008F207D"/>
    <w:pPr>
      <w:widowControl/>
      <w:tabs>
        <w:tab w:val="right" w:leader="dot" w:pos="7928"/>
      </w:tabs>
      <w:autoSpaceDE/>
      <w:autoSpaceDN/>
      <w:spacing w:line="480" w:lineRule="auto"/>
      <w:jc w:val="both"/>
    </w:pPr>
    <w:rPr>
      <w:rFonts w:eastAsiaTheme="minorHAnsi" w:cstheme="minorBidi"/>
      <w:b/>
      <w:noProof/>
      <w:sz w:val="24"/>
      <w:lang w:val="en-US"/>
    </w:rPr>
  </w:style>
  <w:style w:type="paragraph" w:styleId="TOC2">
    <w:name w:val="toc 2"/>
    <w:basedOn w:val="Normal"/>
    <w:next w:val="Normal"/>
    <w:autoRedefine/>
    <w:uiPriority w:val="39"/>
    <w:unhideWhenUsed/>
    <w:rsid w:val="008F207D"/>
    <w:pPr>
      <w:widowControl/>
      <w:tabs>
        <w:tab w:val="left" w:pos="880"/>
        <w:tab w:val="right" w:leader="dot" w:pos="7928"/>
      </w:tabs>
      <w:autoSpaceDE/>
      <w:autoSpaceDN/>
      <w:spacing w:line="480" w:lineRule="auto"/>
      <w:ind w:left="220"/>
      <w:jc w:val="both"/>
    </w:pPr>
    <w:rPr>
      <w:rFonts w:eastAsiaTheme="minorHAnsi" w:cstheme="minorBidi"/>
      <w:color w:val="000000" w:themeColor="text1"/>
      <w:sz w:val="24"/>
      <w:lang w:val="en-US"/>
    </w:rPr>
  </w:style>
  <w:style w:type="paragraph" w:styleId="TOC3">
    <w:name w:val="toc 3"/>
    <w:basedOn w:val="Normal"/>
    <w:next w:val="Normal"/>
    <w:autoRedefine/>
    <w:uiPriority w:val="39"/>
    <w:unhideWhenUsed/>
    <w:rsid w:val="008F207D"/>
    <w:pPr>
      <w:widowControl/>
      <w:tabs>
        <w:tab w:val="left" w:pos="851"/>
        <w:tab w:val="right" w:leader="dot" w:pos="7928"/>
      </w:tabs>
      <w:autoSpaceDE/>
      <w:autoSpaceDN/>
      <w:spacing w:line="480" w:lineRule="auto"/>
      <w:ind w:firstLine="284"/>
      <w:jc w:val="both"/>
    </w:pPr>
    <w:rPr>
      <w:rFonts w:eastAsiaTheme="minorHAnsi" w:cstheme="minorBidi"/>
      <w:color w:val="000000" w:themeColor="text1"/>
      <w:sz w:val="24"/>
      <w:lang w:val="en-US"/>
    </w:rPr>
  </w:style>
  <w:style w:type="paragraph" w:customStyle="1" w:styleId="gambar">
    <w:name w:val="gambar"/>
    <w:basedOn w:val="Caption"/>
    <w:link w:val="gambarChar"/>
    <w:qFormat/>
    <w:rsid w:val="008F207D"/>
    <w:pPr>
      <w:spacing w:after="200"/>
    </w:pPr>
    <w:rPr>
      <w:rFonts w:eastAsiaTheme="minorHAnsi"/>
      <w:iCs w:val="0"/>
      <w:color w:val="auto"/>
      <w:szCs w:val="24"/>
    </w:rPr>
  </w:style>
  <w:style w:type="character" w:customStyle="1" w:styleId="gambarChar">
    <w:name w:val="gambar Char"/>
    <w:basedOn w:val="DefaultParagraphFont"/>
    <w:link w:val="gambar"/>
    <w:rsid w:val="008F207D"/>
    <w:rPr>
      <w:rFonts w:ascii="Times New Roman" w:hAnsi="Times New Roman" w:cs="Times New Roman"/>
      <w:sz w:val="24"/>
      <w:szCs w:val="24"/>
    </w:rPr>
  </w:style>
  <w:style w:type="character" w:styleId="Emphasis">
    <w:name w:val="Emphasis"/>
    <w:basedOn w:val="DefaultParagraphFont"/>
    <w:uiPriority w:val="20"/>
    <w:qFormat/>
    <w:rsid w:val="008F207D"/>
    <w:rPr>
      <w:i/>
      <w:iCs/>
    </w:rPr>
  </w:style>
  <w:style w:type="paragraph" w:styleId="TOC4">
    <w:name w:val="toc 4"/>
    <w:basedOn w:val="Normal"/>
    <w:next w:val="Normal"/>
    <w:autoRedefine/>
    <w:uiPriority w:val="39"/>
    <w:semiHidden/>
    <w:unhideWhenUsed/>
    <w:rsid w:val="008F207D"/>
    <w:pPr>
      <w:widowControl/>
      <w:autoSpaceDE/>
      <w:autoSpaceDN/>
      <w:spacing w:after="100" w:line="480" w:lineRule="auto"/>
      <w:ind w:left="720"/>
      <w:jc w:val="both"/>
    </w:pPr>
    <w:rPr>
      <w:rFonts w:eastAsiaTheme="minorHAnsi" w:cstheme="minorBidi"/>
      <w:color w:val="000000" w:themeColor="text1"/>
      <w:sz w:val="24"/>
      <w:lang w:val="en-US"/>
    </w:rPr>
  </w:style>
  <w:style w:type="paragraph" w:styleId="TableofFigures">
    <w:name w:val="table of figures"/>
    <w:basedOn w:val="Normal"/>
    <w:next w:val="Normal"/>
    <w:uiPriority w:val="99"/>
    <w:unhideWhenUsed/>
    <w:rsid w:val="008F207D"/>
    <w:pPr>
      <w:widowControl/>
      <w:autoSpaceDE/>
      <w:autoSpaceDN/>
      <w:spacing w:line="480" w:lineRule="auto"/>
      <w:jc w:val="both"/>
    </w:pPr>
    <w:rPr>
      <w:rFonts w:eastAsiaTheme="minorHAnsi" w:cstheme="minorBidi"/>
      <w:color w:val="000000" w:themeColor="text1"/>
      <w:sz w:val="24"/>
      <w:lang w:val="en-US"/>
    </w:rPr>
  </w:style>
  <w:style w:type="paragraph" w:styleId="FootnoteText">
    <w:name w:val="footnote text"/>
    <w:basedOn w:val="Normal"/>
    <w:link w:val="FootnoteTextChar"/>
    <w:uiPriority w:val="99"/>
    <w:semiHidden/>
    <w:unhideWhenUsed/>
    <w:rsid w:val="008F207D"/>
    <w:pPr>
      <w:widowControl/>
      <w:autoSpaceDE/>
      <w:autoSpaceDN/>
      <w:jc w:val="both"/>
    </w:pPr>
    <w:rPr>
      <w:rFonts w:eastAsiaTheme="minorHAnsi" w:cstheme="minorBidi"/>
      <w:color w:val="000000" w:themeColor="text1"/>
      <w:sz w:val="20"/>
      <w:szCs w:val="20"/>
      <w:lang w:val="en-US"/>
    </w:rPr>
  </w:style>
  <w:style w:type="character" w:customStyle="1" w:styleId="FootnoteTextChar">
    <w:name w:val="Footnote Text Char"/>
    <w:basedOn w:val="DefaultParagraphFont"/>
    <w:link w:val="FootnoteText"/>
    <w:uiPriority w:val="99"/>
    <w:semiHidden/>
    <w:rsid w:val="008F207D"/>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8F207D"/>
    <w:rPr>
      <w:vertAlign w:val="superscript"/>
    </w:rPr>
  </w:style>
  <w:style w:type="character" w:styleId="Strong">
    <w:name w:val="Strong"/>
    <w:basedOn w:val="DefaultParagraphFont"/>
    <w:uiPriority w:val="22"/>
    <w:qFormat/>
    <w:rsid w:val="008F207D"/>
    <w:rPr>
      <w:b/>
      <w:bCs/>
    </w:rPr>
  </w:style>
  <w:style w:type="paragraph" w:styleId="EndnoteText">
    <w:name w:val="endnote text"/>
    <w:basedOn w:val="Normal"/>
    <w:link w:val="EndnoteTextChar"/>
    <w:uiPriority w:val="99"/>
    <w:semiHidden/>
    <w:unhideWhenUsed/>
    <w:rsid w:val="008F207D"/>
    <w:pPr>
      <w:widowControl/>
      <w:autoSpaceDE/>
      <w:autoSpaceDN/>
      <w:jc w:val="both"/>
    </w:pPr>
    <w:rPr>
      <w:rFonts w:eastAsiaTheme="minorHAnsi" w:cstheme="minorBidi"/>
      <w:color w:val="000000" w:themeColor="text1"/>
      <w:sz w:val="20"/>
      <w:szCs w:val="20"/>
      <w:lang w:val="en-US"/>
    </w:rPr>
  </w:style>
  <w:style w:type="character" w:customStyle="1" w:styleId="EndnoteTextChar">
    <w:name w:val="Endnote Text Char"/>
    <w:basedOn w:val="DefaultParagraphFont"/>
    <w:link w:val="EndnoteText"/>
    <w:uiPriority w:val="99"/>
    <w:semiHidden/>
    <w:rsid w:val="008F207D"/>
    <w:rPr>
      <w:rFonts w:ascii="Times New Roman" w:hAnsi="Times New Roman"/>
      <w:color w:val="000000" w:themeColor="text1"/>
      <w:sz w:val="20"/>
      <w:szCs w:val="20"/>
    </w:rPr>
  </w:style>
  <w:style w:type="character" w:styleId="EndnoteReference">
    <w:name w:val="endnote reference"/>
    <w:basedOn w:val="DefaultParagraphFont"/>
    <w:uiPriority w:val="99"/>
    <w:semiHidden/>
    <w:unhideWhenUsed/>
    <w:rsid w:val="008F207D"/>
    <w:rPr>
      <w:vertAlign w:val="superscript"/>
    </w:rPr>
  </w:style>
  <w:style w:type="paragraph" w:styleId="TOCHeading">
    <w:name w:val="TOC Heading"/>
    <w:basedOn w:val="Heading1"/>
    <w:next w:val="Normal"/>
    <w:uiPriority w:val="39"/>
    <w:unhideWhenUsed/>
    <w:qFormat/>
    <w:rsid w:val="008F207D"/>
    <w:pPr>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rPr>
  </w:style>
  <w:style w:type="character" w:styleId="PlaceholderText">
    <w:name w:val="Placeholder Text"/>
    <w:basedOn w:val="DefaultParagraphFont"/>
    <w:uiPriority w:val="99"/>
    <w:semiHidden/>
    <w:rsid w:val="008F207D"/>
    <w:rPr>
      <w:color w:val="808080"/>
    </w:rPr>
  </w:style>
  <w:style w:type="paragraph" w:styleId="NormalWeb">
    <w:name w:val="Normal (Web)"/>
    <w:basedOn w:val="Normal"/>
    <w:uiPriority w:val="99"/>
    <w:unhideWhenUsed/>
    <w:rsid w:val="008F207D"/>
    <w:pPr>
      <w:widowControl/>
      <w:autoSpaceDE/>
      <w:autoSpaceDN/>
      <w:spacing w:before="100" w:beforeAutospacing="1" w:after="100" w:afterAutospacing="1"/>
    </w:pPr>
    <w:rPr>
      <w:sz w:val="24"/>
      <w:szCs w:val="24"/>
      <w:lang w:val="en-US"/>
    </w:rPr>
  </w:style>
  <w:style w:type="character" w:styleId="CommentReference">
    <w:name w:val="annotation reference"/>
    <w:basedOn w:val="DefaultParagraphFont"/>
    <w:uiPriority w:val="99"/>
    <w:semiHidden/>
    <w:unhideWhenUsed/>
    <w:rsid w:val="008F207D"/>
    <w:rPr>
      <w:sz w:val="16"/>
      <w:szCs w:val="16"/>
    </w:rPr>
  </w:style>
  <w:style w:type="paragraph" w:styleId="CommentText">
    <w:name w:val="annotation text"/>
    <w:basedOn w:val="Normal"/>
    <w:link w:val="CommentTextChar"/>
    <w:uiPriority w:val="99"/>
    <w:semiHidden/>
    <w:unhideWhenUsed/>
    <w:rsid w:val="008F207D"/>
    <w:pPr>
      <w:widowControl/>
      <w:autoSpaceDE/>
      <w:autoSpaceDN/>
      <w:spacing w:after="160"/>
      <w:jc w:val="both"/>
    </w:pPr>
    <w:rPr>
      <w:rFonts w:eastAsiaTheme="minorHAnsi" w:cstheme="minorBidi"/>
      <w:color w:val="000000" w:themeColor="text1"/>
      <w:sz w:val="20"/>
      <w:szCs w:val="20"/>
      <w:lang w:val="en-US"/>
    </w:rPr>
  </w:style>
  <w:style w:type="character" w:customStyle="1" w:styleId="CommentTextChar">
    <w:name w:val="Comment Text Char"/>
    <w:basedOn w:val="DefaultParagraphFont"/>
    <w:link w:val="CommentText"/>
    <w:uiPriority w:val="99"/>
    <w:semiHidden/>
    <w:rsid w:val="008F207D"/>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8F207D"/>
    <w:rPr>
      <w:b/>
      <w:bCs/>
    </w:rPr>
  </w:style>
  <w:style w:type="character" w:customStyle="1" w:styleId="CommentSubjectChar">
    <w:name w:val="Comment Subject Char"/>
    <w:basedOn w:val="CommentTextChar"/>
    <w:link w:val="CommentSubject"/>
    <w:uiPriority w:val="99"/>
    <w:semiHidden/>
    <w:rsid w:val="008F207D"/>
    <w:rPr>
      <w:rFonts w:ascii="Times New Roman" w:hAnsi="Times New Roman"/>
      <w:b/>
      <w:bCs/>
      <w:color w:val="000000" w:themeColor="text1"/>
      <w:sz w:val="20"/>
      <w:szCs w:val="20"/>
    </w:rPr>
  </w:style>
  <w:style w:type="paragraph" w:styleId="HTMLPreformatted">
    <w:name w:val="HTML Preformatted"/>
    <w:basedOn w:val="Normal"/>
    <w:link w:val="HTMLPreformattedChar"/>
    <w:uiPriority w:val="99"/>
    <w:semiHidden/>
    <w:unhideWhenUsed/>
    <w:rsid w:val="008F20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F207D"/>
    <w:rPr>
      <w:rFonts w:ascii="Courier New" w:eastAsia="Times New Roman" w:hAnsi="Courier New" w:cs="Courier New"/>
      <w:sz w:val="20"/>
      <w:szCs w:val="20"/>
    </w:rPr>
  </w:style>
  <w:style w:type="character" w:customStyle="1" w:styleId="y2iqfc">
    <w:name w:val="y2iqfc"/>
    <w:basedOn w:val="DefaultParagraphFont"/>
    <w:rsid w:val="008F207D"/>
  </w:style>
  <w:style w:type="character" w:styleId="FollowedHyperlink">
    <w:name w:val="FollowedHyperlink"/>
    <w:basedOn w:val="DefaultParagraphFont"/>
    <w:uiPriority w:val="99"/>
    <w:semiHidden/>
    <w:unhideWhenUsed/>
    <w:rsid w:val="008F207D"/>
    <w:rPr>
      <w:color w:val="800080" w:themeColor="followedHyperlink"/>
      <w:u w:val="single"/>
    </w:rPr>
  </w:style>
  <w:style w:type="table" w:customStyle="1" w:styleId="TableNormal1">
    <w:name w:val="Table Normal1"/>
    <w:uiPriority w:val="2"/>
    <w:semiHidden/>
    <w:qFormat/>
    <w:rsid w:val="008F207D"/>
    <w:pPr>
      <w:autoSpaceDE/>
      <w:autoSpaceDN/>
    </w:pPr>
    <w:tblPr>
      <w:tblCellMar>
        <w:top w:w="0" w:type="dxa"/>
        <w:left w:w="0" w:type="dxa"/>
        <w:bottom w:w="0" w:type="dxa"/>
        <w:right w:w="0" w:type="dxa"/>
      </w:tblCellMar>
    </w:tblPr>
  </w:style>
  <w:style w:type="character" w:customStyle="1" w:styleId="selectable-text">
    <w:name w:val="selectable-text"/>
    <w:basedOn w:val="DefaultParagraphFont"/>
    <w:rsid w:val="00EE25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500613"/>
    <w:pPr>
      <w:keepNext/>
      <w:keepLines/>
      <w:widowControl/>
      <w:numPr>
        <w:numId w:val="2"/>
      </w:numPr>
      <w:autoSpaceDE/>
      <w:autoSpaceDN/>
      <w:spacing w:after="240"/>
      <w:jc w:val="center"/>
      <w:outlineLvl w:val="0"/>
    </w:pPr>
    <w:rPr>
      <w:b/>
      <w:sz w:val="28"/>
      <w:szCs w:val="32"/>
      <w:lang w:val="en-US"/>
    </w:rPr>
  </w:style>
  <w:style w:type="paragraph" w:styleId="Heading2">
    <w:name w:val="heading 2"/>
    <w:aliases w:val="SUB BAB"/>
    <w:basedOn w:val="Normal"/>
    <w:next w:val="Normal"/>
    <w:link w:val="Heading2Char"/>
    <w:uiPriority w:val="9"/>
    <w:qFormat/>
    <w:rsid w:val="00500613"/>
    <w:pPr>
      <w:keepNext/>
      <w:keepLines/>
      <w:widowControl/>
      <w:numPr>
        <w:ilvl w:val="1"/>
        <w:numId w:val="2"/>
      </w:numPr>
      <w:autoSpaceDE/>
      <w:autoSpaceDN/>
      <w:spacing w:after="240"/>
      <w:jc w:val="both"/>
      <w:outlineLvl w:val="1"/>
    </w:pPr>
    <w:rPr>
      <w:b/>
      <w:sz w:val="24"/>
      <w:szCs w:val="26"/>
      <w:lang w:val="en-US"/>
    </w:rPr>
  </w:style>
  <w:style w:type="paragraph" w:styleId="Heading3">
    <w:name w:val="heading 3"/>
    <w:aliases w:val="SUB SUB BAB"/>
    <w:basedOn w:val="Normal"/>
    <w:next w:val="Normal"/>
    <w:link w:val="Heading3Char"/>
    <w:uiPriority w:val="9"/>
    <w:qFormat/>
    <w:rsid w:val="00500613"/>
    <w:pPr>
      <w:keepNext/>
      <w:keepLines/>
      <w:widowControl/>
      <w:numPr>
        <w:ilvl w:val="2"/>
        <w:numId w:val="2"/>
      </w:numPr>
      <w:autoSpaceDE/>
      <w:autoSpaceDN/>
      <w:spacing w:after="240" w:line="360" w:lineRule="auto"/>
      <w:jc w:val="both"/>
      <w:outlineLvl w:val="2"/>
    </w:pPr>
    <w:rPr>
      <w:b/>
      <w:sz w:val="24"/>
      <w:szCs w:val="24"/>
      <w:lang w:val="en-US"/>
    </w:rPr>
  </w:style>
  <w:style w:type="paragraph" w:styleId="Heading4">
    <w:name w:val="heading 4"/>
    <w:aliases w:val="SUB SUB SUB BAB"/>
    <w:basedOn w:val="Normal"/>
    <w:next w:val="Normal"/>
    <w:link w:val="Heading4Char"/>
    <w:uiPriority w:val="9"/>
    <w:qFormat/>
    <w:rsid w:val="00500613"/>
    <w:pPr>
      <w:keepNext/>
      <w:keepLines/>
      <w:widowControl/>
      <w:numPr>
        <w:ilvl w:val="3"/>
        <w:numId w:val="2"/>
      </w:numPr>
      <w:autoSpaceDE/>
      <w:autoSpaceDN/>
      <w:spacing w:after="240"/>
      <w:jc w:val="both"/>
      <w:outlineLvl w:val="3"/>
    </w:pPr>
    <w:rPr>
      <w:b/>
      <w:i/>
      <w:iCs/>
      <w:color w:val="000000"/>
      <w:sz w:val="24"/>
      <w:lang w:val="en-US"/>
    </w:rPr>
  </w:style>
  <w:style w:type="paragraph" w:styleId="Heading5">
    <w:name w:val="heading 5"/>
    <w:basedOn w:val="Normal"/>
    <w:next w:val="Normal"/>
    <w:link w:val="Heading5Char"/>
    <w:uiPriority w:val="9"/>
    <w:qFormat/>
    <w:rsid w:val="00500613"/>
    <w:pPr>
      <w:keepNext/>
      <w:keepLines/>
      <w:widowControl/>
      <w:numPr>
        <w:ilvl w:val="4"/>
        <w:numId w:val="2"/>
      </w:numPr>
      <w:autoSpaceDE/>
      <w:autoSpaceDN/>
      <w:spacing w:before="40" w:line="480" w:lineRule="auto"/>
      <w:jc w:val="both"/>
      <w:outlineLvl w:val="4"/>
    </w:pPr>
    <w:rPr>
      <w:rFonts w:ascii="Calibri Light" w:hAnsi="Calibri Light"/>
      <w:color w:val="2E74B5"/>
      <w:sz w:val="24"/>
      <w:lang w:val="en-US"/>
    </w:rPr>
  </w:style>
  <w:style w:type="paragraph" w:styleId="Heading6">
    <w:name w:val="heading 6"/>
    <w:basedOn w:val="Normal"/>
    <w:next w:val="Normal"/>
    <w:link w:val="Heading6Char"/>
    <w:uiPriority w:val="9"/>
    <w:qFormat/>
    <w:rsid w:val="00500613"/>
    <w:pPr>
      <w:keepNext/>
      <w:keepLines/>
      <w:widowControl/>
      <w:numPr>
        <w:ilvl w:val="5"/>
        <w:numId w:val="2"/>
      </w:numPr>
      <w:autoSpaceDE/>
      <w:autoSpaceDN/>
      <w:spacing w:before="40" w:line="480" w:lineRule="auto"/>
      <w:jc w:val="both"/>
      <w:outlineLvl w:val="5"/>
    </w:pPr>
    <w:rPr>
      <w:rFonts w:ascii="Calibri Light" w:hAnsi="Calibri Light"/>
      <w:color w:val="1F4D78"/>
      <w:sz w:val="24"/>
      <w:lang w:val="en-US"/>
    </w:rPr>
  </w:style>
  <w:style w:type="paragraph" w:styleId="Heading7">
    <w:name w:val="heading 7"/>
    <w:basedOn w:val="Normal"/>
    <w:next w:val="Normal"/>
    <w:link w:val="Heading7Char"/>
    <w:uiPriority w:val="9"/>
    <w:qFormat/>
    <w:rsid w:val="00500613"/>
    <w:pPr>
      <w:keepNext/>
      <w:keepLines/>
      <w:widowControl/>
      <w:numPr>
        <w:ilvl w:val="6"/>
        <w:numId w:val="2"/>
      </w:numPr>
      <w:autoSpaceDE/>
      <w:autoSpaceDN/>
      <w:spacing w:before="40" w:line="480" w:lineRule="auto"/>
      <w:jc w:val="both"/>
      <w:outlineLvl w:val="6"/>
    </w:pPr>
    <w:rPr>
      <w:rFonts w:ascii="Calibri Light" w:hAnsi="Calibri Light"/>
      <w:i/>
      <w:iCs/>
      <w:color w:val="1F4D78"/>
      <w:sz w:val="24"/>
      <w:lang w:val="en-US"/>
    </w:rPr>
  </w:style>
  <w:style w:type="paragraph" w:styleId="Heading8">
    <w:name w:val="heading 8"/>
    <w:basedOn w:val="Normal"/>
    <w:next w:val="Normal"/>
    <w:link w:val="Heading8Char"/>
    <w:uiPriority w:val="9"/>
    <w:qFormat/>
    <w:rsid w:val="00500613"/>
    <w:pPr>
      <w:keepNext/>
      <w:keepLines/>
      <w:widowControl/>
      <w:numPr>
        <w:ilvl w:val="7"/>
        <w:numId w:val="2"/>
      </w:numPr>
      <w:autoSpaceDE/>
      <w:autoSpaceDN/>
      <w:spacing w:before="40" w:line="480" w:lineRule="auto"/>
      <w:jc w:val="both"/>
      <w:outlineLvl w:val="7"/>
    </w:pPr>
    <w:rPr>
      <w:rFonts w:ascii="Calibri Light" w:hAnsi="Calibri Light"/>
      <w:color w:val="272727"/>
      <w:sz w:val="21"/>
      <w:szCs w:val="21"/>
      <w:lang w:val="en-US"/>
    </w:rPr>
  </w:style>
  <w:style w:type="paragraph" w:styleId="Heading9">
    <w:name w:val="heading 9"/>
    <w:basedOn w:val="Normal"/>
    <w:next w:val="Normal"/>
    <w:link w:val="Heading9Char"/>
    <w:uiPriority w:val="9"/>
    <w:qFormat/>
    <w:rsid w:val="00500613"/>
    <w:pPr>
      <w:keepNext/>
      <w:keepLines/>
      <w:widowControl/>
      <w:numPr>
        <w:ilvl w:val="8"/>
        <w:numId w:val="2"/>
      </w:numPr>
      <w:autoSpaceDE/>
      <w:autoSpaceDN/>
      <w:spacing w:before="40" w:line="480" w:lineRule="auto"/>
      <w:jc w:val="both"/>
      <w:outlineLvl w:val="8"/>
    </w:pPr>
    <w:rPr>
      <w:rFonts w:ascii="Calibri Light" w:hAnsi="Calibri Light"/>
      <w:i/>
      <w:iCs/>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aliases w:val="BAB Char"/>
    <w:basedOn w:val="DefaultParagraphFont"/>
    <w:link w:val="Heading1"/>
    <w:uiPriority w:val="9"/>
    <w:rsid w:val="00500613"/>
    <w:rPr>
      <w:rFonts w:ascii="Times New Roman" w:eastAsia="Times New Roman" w:hAnsi="Times New Roman" w:cs="Times New Roman"/>
      <w:b/>
      <w:sz w:val="28"/>
      <w:szCs w:val="32"/>
    </w:rPr>
  </w:style>
  <w:style w:type="character" w:customStyle="1" w:styleId="Heading2Char">
    <w:name w:val="Heading 2 Char"/>
    <w:aliases w:val="SUB BAB Char"/>
    <w:basedOn w:val="DefaultParagraphFont"/>
    <w:link w:val="Heading2"/>
    <w:uiPriority w:val="9"/>
    <w:qFormat/>
    <w:rsid w:val="00500613"/>
    <w:rPr>
      <w:rFonts w:ascii="Times New Roman" w:eastAsia="Times New Roman" w:hAnsi="Times New Roman" w:cs="Times New Roman"/>
      <w:b/>
      <w:sz w:val="24"/>
      <w:szCs w:val="26"/>
    </w:rPr>
  </w:style>
  <w:style w:type="character" w:customStyle="1" w:styleId="Heading3Char">
    <w:name w:val="Heading 3 Char"/>
    <w:aliases w:val="SUB SUB BAB Char"/>
    <w:basedOn w:val="DefaultParagraphFont"/>
    <w:link w:val="Heading3"/>
    <w:uiPriority w:val="9"/>
    <w:rsid w:val="00500613"/>
    <w:rPr>
      <w:rFonts w:ascii="Times New Roman" w:eastAsia="Times New Roman" w:hAnsi="Times New Roman" w:cs="Times New Roman"/>
      <w:b/>
      <w:sz w:val="24"/>
      <w:szCs w:val="24"/>
    </w:rPr>
  </w:style>
  <w:style w:type="character" w:customStyle="1" w:styleId="Heading4Char">
    <w:name w:val="Heading 4 Char"/>
    <w:aliases w:val="SUB SUB SUB BAB Char"/>
    <w:basedOn w:val="DefaultParagraphFont"/>
    <w:link w:val="Heading4"/>
    <w:uiPriority w:val="9"/>
    <w:rsid w:val="00500613"/>
    <w:rPr>
      <w:rFonts w:ascii="Times New Roman" w:eastAsia="Times New Roman" w:hAnsi="Times New Roman" w:cs="Times New Roman"/>
      <w:b/>
      <w:i/>
      <w:iCs/>
      <w:color w:val="000000"/>
      <w:sz w:val="24"/>
    </w:rPr>
  </w:style>
  <w:style w:type="character" w:customStyle="1" w:styleId="Heading5Char">
    <w:name w:val="Heading 5 Char"/>
    <w:basedOn w:val="DefaultParagraphFont"/>
    <w:link w:val="Heading5"/>
    <w:uiPriority w:val="9"/>
    <w:rsid w:val="00500613"/>
    <w:rPr>
      <w:rFonts w:ascii="Calibri Light" w:eastAsia="Times New Roman" w:hAnsi="Calibri Light" w:cs="Times New Roman"/>
      <w:color w:val="2E74B5"/>
      <w:sz w:val="24"/>
    </w:rPr>
  </w:style>
  <w:style w:type="character" w:customStyle="1" w:styleId="Heading6Char">
    <w:name w:val="Heading 6 Char"/>
    <w:basedOn w:val="DefaultParagraphFont"/>
    <w:link w:val="Heading6"/>
    <w:uiPriority w:val="9"/>
    <w:rsid w:val="00500613"/>
    <w:rPr>
      <w:rFonts w:ascii="Calibri Light" w:eastAsia="Times New Roman" w:hAnsi="Calibri Light" w:cs="Times New Roman"/>
      <w:color w:val="1F4D78"/>
      <w:sz w:val="24"/>
    </w:rPr>
  </w:style>
  <w:style w:type="character" w:customStyle="1" w:styleId="Heading7Char">
    <w:name w:val="Heading 7 Char"/>
    <w:basedOn w:val="DefaultParagraphFont"/>
    <w:link w:val="Heading7"/>
    <w:uiPriority w:val="9"/>
    <w:rsid w:val="00500613"/>
    <w:rPr>
      <w:rFonts w:ascii="Calibri Light" w:eastAsia="Times New Roman" w:hAnsi="Calibri Light" w:cs="Times New Roman"/>
      <w:i/>
      <w:iCs/>
      <w:color w:val="1F4D78"/>
      <w:sz w:val="24"/>
    </w:rPr>
  </w:style>
  <w:style w:type="character" w:customStyle="1" w:styleId="Heading8Char">
    <w:name w:val="Heading 8 Char"/>
    <w:basedOn w:val="DefaultParagraphFont"/>
    <w:link w:val="Heading8"/>
    <w:uiPriority w:val="9"/>
    <w:rsid w:val="00500613"/>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0613"/>
    <w:rPr>
      <w:rFonts w:ascii="Calibri Light" w:eastAsia="Times New Roman" w:hAnsi="Calibri Light" w:cs="Times New Roman"/>
      <w:i/>
      <w:iCs/>
      <w:color w:val="272727"/>
      <w:sz w:val="21"/>
      <w:szCs w:val="21"/>
    </w:rPr>
  </w:style>
  <w:style w:type="paragraph" w:styleId="Caption">
    <w:name w:val="caption"/>
    <w:basedOn w:val="Normal"/>
    <w:next w:val="Normal"/>
    <w:uiPriority w:val="35"/>
    <w:qFormat/>
    <w:rsid w:val="00761043"/>
    <w:pPr>
      <w:widowControl/>
      <w:autoSpaceDE/>
      <w:autoSpaceDN/>
      <w:spacing w:after="240"/>
      <w:jc w:val="center"/>
    </w:pPr>
    <w:rPr>
      <w:rFonts w:eastAsia="Calibri"/>
      <w:iCs/>
      <w:color w:val="000000"/>
      <w:sz w:val="24"/>
      <w:szCs w:val="18"/>
      <w:lang w:val="en-US"/>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061BEB"/>
    <w:rPr>
      <w:rFonts w:ascii="Times New Roman" w:eastAsia="Times New Roman" w:hAnsi="Times New Roman" w:cs="Times New Roman"/>
      <w:lang w:val="id"/>
    </w:rPr>
  </w:style>
  <w:style w:type="table" w:styleId="TableGrid">
    <w:name w:val="Table Grid"/>
    <w:basedOn w:val="TableNormal"/>
    <w:uiPriority w:val="39"/>
    <w:rsid w:val="00371038"/>
    <w:pPr>
      <w:widowControl/>
      <w:autoSpaceDE/>
      <w:autoSpaceDN/>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F207D"/>
    <w:rPr>
      <w:rFonts w:ascii="Tahoma" w:hAnsi="Tahoma" w:cs="Tahoma"/>
      <w:sz w:val="16"/>
      <w:szCs w:val="16"/>
    </w:rPr>
  </w:style>
  <w:style w:type="character" w:customStyle="1" w:styleId="BalloonTextChar">
    <w:name w:val="Balloon Text Char"/>
    <w:basedOn w:val="DefaultParagraphFont"/>
    <w:link w:val="BalloonText"/>
    <w:uiPriority w:val="99"/>
    <w:semiHidden/>
    <w:rsid w:val="008F207D"/>
    <w:rPr>
      <w:rFonts w:ascii="Tahoma" w:eastAsia="Times New Roman" w:hAnsi="Tahoma" w:cs="Tahoma"/>
      <w:sz w:val="16"/>
      <w:szCs w:val="16"/>
      <w:lang w:val="id"/>
    </w:rPr>
  </w:style>
  <w:style w:type="character" w:customStyle="1" w:styleId="TitleChar">
    <w:name w:val="Title Char"/>
    <w:basedOn w:val="DefaultParagraphFont"/>
    <w:link w:val="Title"/>
    <w:uiPriority w:val="10"/>
    <w:rsid w:val="008F207D"/>
    <w:rPr>
      <w:rFonts w:ascii="Times New Roman" w:eastAsia="Times New Roman" w:hAnsi="Times New Roman" w:cs="Times New Roman"/>
      <w:b/>
      <w:bCs/>
      <w:i/>
      <w:iCs/>
      <w:sz w:val="32"/>
      <w:szCs w:val="32"/>
      <w:lang w:val="id"/>
    </w:rPr>
  </w:style>
  <w:style w:type="character" w:styleId="Hyperlink">
    <w:name w:val="Hyperlink"/>
    <w:basedOn w:val="DefaultParagraphFont"/>
    <w:uiPriority w:val="99"/>
    <w:unhideWhenUsed/>
    <w:rsid w:val="008F207D"/>
    <w:rPr>
      <w:color w:val="0000FF" w:themeColor="hyperlink"/>
      <w:u w:val="single"/>
    </w:rPr>
  </w:style>
  <w:style w:type="paragraph" w:styleId="Bibliography">
    <w:name w:val="Bibliography"/>
    <w:basedOn w:val="Normal"/>
    <w:next w:val="Normal"/>
    <w:uiPriority w:val="37"/>
    <w:rsid w:val="008F207D"/>
    <w:pPr>
      <w:widowControl/>
      <w:tabs>
        <w:tab w:val="right" w:leader="dot" w:pos="7938"/>
      </w:tabs>
      <w:autoSpaceDE/>
      <w:autoSpaceDN/>
      <w:spacing w:after="240"/>
      <w:ind w:left="567" w:hanging="567"/>
      <w:jc w:val="both"/>
    </w:pPr>
    <w:rPr>
      <w:rFonts w:eastAsiaTheme="minorHAnsi" w:cstheme="minorBidi"/>
      <w:color w:val="000000" w:themeColor="text1"/>
      <w:sz w:val="24"/>
      <w:lang w:val="en-US"/>
    </w:rPr>
  </w:style>
  <w:style w:type="paragraph" w:styleId="TOC1">
    <w:name w:val="toc 1"/>
    <w:aliases w:val="DAFTAR ISI"/>
    <w:basedOn w:val="Normal"/>
    <w:next w:val="Normal"/>
    <w:autoRedefine/>
    <w:uiPriority w:val="39"/>
    <w:unhideWhenUsed/>
    <w:rsid w:val="008F207D"/>
    <w:pPr>
      <w:widowControl/>
      <w:tabs>
        <w:tab w:val="right" w:leader="dot" w:pos="7928"/>
      </w:tabs>
      <w:autoSpaceDE/>
      <w:autoSpaceDN/>
      <w:spacing w:line="480" w:lineRule="auto"/>
      <w:jc w:val="both"/>
    </w:pPr>
    <w:rPr>
      <w:rFonts w:eastAsiaTheme="minorHAnsi" w:cstheme="minorBidi"/>
      <w:b/>
      <w:noProof/>
      <w:sz w:val="24"/>
      <w:lang w:val="en-US"/>
    </w:rPr>
  </w:style>
  <w:style w:type="paragraph" w:styleId="TOC2">
    <w:name w:val="toc 2"/>
    <w:basedOn w:val="Normal"/>
    <w:next w:val="Normal"/>
    <w:autoRedefine/>
    <w:uiPriority w:val="39"/>
    <w:unhideWhenUsed/>
    <w:rsid w:val="008F207D"/>
    <w:pPr>
      <w:widowControl/>
      <w:tabs>
        <w:tab w:val="left" w:pos="880"/>
        <w:tab w:val="right" w:leader="dot" w:pos="7928"/>
      </w:tabs>
      <w:autoSpaceDE/>
      <w:autoSpaceDN/>
      <w:spacing w:line="480" w:lineRule="auto"/>
      <w:ind w:left="220"/>
      <w:jc w:val="both"/>
    </w:pPr>
    <w:rPr>
      <w:rFonts w:eastAsiaTheme="minorHAnsi" w:cstheme="minorBidi"/>
      <w:color w:val="000000" w:themeColor="text1"/>
      <w:sz w:val="24"/>
      <w:lang w:val="en-US"/>
    </w:rPr>
  </w:style>
  <w:style w:type="paragraph" w:styleId="TOC3">
    <w:name w:val="toc 3"/>
    <w:basedOn w:val="Normal"/>
    <w:next w:val="Normal"/>
    <w:autoRedefine/>
    <w:uiPriority w:val="39"/>
    <w:unhideWhenUsed/>
    <w:rsid w:val="008F207D"/>
    <w:pPr>
      <w:widowControl/>
      <w:tabs>
        <w:tab w:val="left" w:pos="851"/>
        <w:tab w:val="right" w:leader="dot" w:pos="7928"/>
      </w:tabs>
      <w:autoSpaceDE/>
      <w:autoSpaceDN/>
      <w:spacing w:line="480" w:lineRule="auto"/>
      <w:ind w:firstLine="284"/>
      <w:jc w:val="both"/>
    </w:pPr>
    <w:rPr>
      <w:rFonts w:eastAsiaTheme="minorHAnsi" w:cstheme="minorBidi"/>
      <w:color w:val="000000" w:themeColor="text1"/>
      <w:sz w:val="24"/>
      <w:lang w:val="en-US"/>
    </w:rPr>
  </w:style>
  <w:style w:type="paragraph" w:customStyle="1" w:styleId="gambar">
    <w:name w:val="gambar"/>
    <w:basedOn w:val="Caption"/>
    <w:link w:val="gambarChar"/>
    <w:qFormat/>
    <w:rsid w:val="008F207D"/>
    <w:pPr>
      <w:spacing w:after="200"/>
    </w:pPr>
    <w:rPr>
      <w:rFonts w:eastAsiaTheme="minorHAnsi"/>
      <w:iCs w:val="0"/>
      <w:color w:val="auto"/>
      <w:szCs w:val="24"/>
    </w:rPr>
  </w:style>
  <w:style w:type="character" w:customStyle="1" w:styleId="gambarChar">
    <w:name w:val="gambar Char"/>
    <w:basedOn w:val="DefaultParagraphFont"/>
    <w:link w:val="gambar"/>
    <w:rsid w:val="008F207D"/>
    <w:rPr>
      <w:rFonts w:ascii="Times New Roman" w:hAnsi="Times New Roman" w:cs="Times New Roman"/>
      <w:sz w:val="24"/>
      <w:szCs w:val="24"/>
    </w:rPr>
  </w:style>
  <w:style w:type="character" w:styleId="Emphasis">
    <w:name w:val="Emphasis"/>
    <w:basedOn w:val="DefaultParagraphFont"/>
    <w:uiPriority w:val="20"/>
    <w:qFormat/>
    <w:rsid w:val="008F207D"/>
    <w:rPr>
      <w:i/>
      <w:iCs/>
    </w:rPr>
  </w:style>
  <w:style w:type="paragraph" w:styleId="TOC4">
    <w:name w:val="toc 4"/>
    <w:basedOn w:val="Normal"/>
    <w:next w:val="Normal"/>
    <w:autoRedefine/>
    <w:uiPriority w:val="39"/>
    <w:semiHidden/>
    <w:unhideWhenUsed/>
    <w:rsid w:val="008F207D"/>
    <w:pPr>
      <w:widowControl/>
      <w:autoSpaceDE/>
      <w:autoSpaceDN/>
      <w:spacing w:after="100" w:line="480" w:lineRule="auto"/>
      <w:ind w:left="720"/>
      <w:jc w:val="both"/>
    </w:pPr>
    <w:rPr>
      <w:rFonts w:eastAsiaTheme="minorHAnsi" w:cstheme="minorBidi"/>
      <w:color w:val="000000" w:themeColor="text1"/>
      <w:sz w:val="24"/>
      <w:lang w:val="en-US"/>
    </w:rPr>
  </w:style>
  <w:style w:type="paragraph" w:styleId="TableofFigures">
    <w:name w:val="table of figures"/>
    <w:basedOn w:val="Normal"/>
    <w:next w:val="Normal"/>
    <w:uiPriority w:val="99"/>
    <w:unhideWhenUsed/>
    <w:rsid w:val="008F207D"/>
    <w:pPr>
      <w:widowControl/>
      <w:autoSpaceDE/>
      <w:autoSpaceDN/>
      <w:spacing w:line="480" w:lineRule="auto"/>
      <w:jc w:val="both"/>
    </w:pPr>
    <w:rPr>
      <w:rFonts w:eastAsiaTheme="minorHAnsi" w:cstheme="minorBidi"/>
      <w:color w:val="000000" w:themeColor="text1"/>
      <w:sz w:val="24"/>
      <w:lang w:val="en-US"/>
    </w:rPr>
  </w:style>
  <w:style w:type="paragraph" w:styleId="FootnoteText">
    <w:name w:val="footnote text"/>
    <w:basedOn w:val="Normal"/>
    <w:link w:val="FootnoteTextChar"/>
    <w:uiPriority w:val="99"/>
    <w:semiHidden/>
    <w:unhideWhenUsed/>
    <w:rsid w:val="008F207D"/>
    <w:pPr>
      <w:widowControl/>
      <w:autoSpaceDE/>
      <w:autoSpaceDN/>
      <w:jc w:val="both"/>
    </w:pPr>
    <w:rPr>
      <w:rFonts w:eastAsiaTheme="minorHAnsi" w:cstheme="minorBidi"/>
      <w:color w:val="000000" w:themeColor="text1"/>
      <w:sz w:val="20"/>
      <w:szCs w:val="20"/>
      <w:lang w:val="en-US"/>
    </w:rPr>
  </w:style>
  <w:style w:type="character" w:customStyle="1" w:styleId="FootnoteTextChar">
    <w:name w:val="Footnote Text Char"/>
    <w:basedOn w:val="DefaultParagraphFont"/>
    <w:link w:val="FootnoteText"/>
    <w:uiPriority w:val="99"/>
    <w:semiHidden/>
    <w:rsid w:val="008F207D"/>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8F207D"/>
    <w:rPr>
      <w:vertAlign w:val="superscript"/>
    </w:rPr>
  </w:style>
  <w:style w:type="character" w:styleId="Strong">
    <w:name w:val="Strong"/>
    <w:basedOn w:val="DefaultParagraphFont"/>
    <w:uiPriority w:val="22"/>
    <w:qFormat/>
    <w:rsid w:val="008F207D"/>
    <w:rPr>
      <w:b/>
      <w:bCs/>
    </w:rPr>
  </w:style>
  <w:style w:type="paragraph" w:styleId="EndnoteText">
    <w:name w:val="endnote text"/>
    <w:basedOn w:val="Normal"/>
    <w:link w:val="EndnoteTextChar"/>
    <w:uiPriority w:val="99"/>
    <w:semiHidden/>
    <w:unhideWhenUsed/>
    <w:rsid w:val="008F207D"/>
    <w:pPr>
      <w:widowControl/>
      <w:autoSpaceDE/>
      <w:autoSpaceDN/>
      <w:jc w:val="both"/>
    </w:pPr>
    <w:rPr>
      <w:rFonts w:eastAsiaTheme="minorHAnsi" w:cstheme="minorBidi"/>
      <w:color w:val="000000" w:themeColor="text1"/>
      <w:sz w:val="20"/>
      <w:szCs w:val="20"/>
      <w:lang w:val="en-US"/>
    </w:rPr>
  </w:style>
  <w:style w:type="character" w:customStyle="1" w:styleId="EndnoteTextChar">
    <w:name w:val="Endnote Text Char"/>
    <w:basedOn w:val="DefaultParagraphFont"/>
    <w:link w:val="EndnoteText"/>
    <w:uiPriority w:val="99"/>
    <w:semiHidden/>
    <w:rsid w:val="008F207D"/>
    <w:rPr>
      <w:rFonts w:ascii="Times New Roman" w:hAnsi="Times New Roman"/>
      <w:color w:val="000000" w:themeColor="text1"/>
      <w:sz w:val="20"/>
      <w:szCs w:val="20"/>
    </w:rPr>
  </w:style>
  <w:style w:type="character" w:styleId="EndnoteReference">
    <w:name w:val="endnote reference"/>
    <w:basedOn w:val="DefaultParagraphFont"/>
    <w:uiPriority w:val="99"/>
    <w:semiHidden/>
    <w:unhideWhenUsed/>
    <w:rsid w:val="008F207D"/>
    <w:rPr>
      <w:vertAlign w:val="superscript"/>
    </w:rPr>
  </w:style>
  <w:style w:type="paragraph" w:styleId="TOCHeading">
    <w:name w:val="TOC Heading"/>
    <w:basedOn w:val="Heading1"/>
    <w:next w:val="Normal"/>
    <w:uiPriority w:val="39"/>
    <w:unhideWhenUsed/>
    <w:qFormat/>
    <w:rsid w:val="008F207D"/>
    <w:pPr>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rPr>
  </w:style>
  <w:style w:type="character" w:styleId="PlaceholderText">
    <w:name w:val="Placeholder Text"/>
    <w:basedOn w:val="DefaultParagraphFont"/>
    <w:uiPriority w:val="99"/>
    <w:semiHidden/>
    <w:rsid w:val="008F207D"/>
    <w:rPr>
      <w:color w:val="808080"/>
    </w:rPr>
  </w:style>
  <w:style w:type="paragraph" w:styleId="NormalWeb">
    <w:name w:val="Normal (Web)"/>
    <w:basedOn w:val="Normal"/>
    <w:uiPriority w:val="99"/>
    <w:unhideWhenUsed/>
    <w:rsid w:val="008F207D"/>
    <w:pPr>
      <w:widowControl/>
      <w:autoSpaceDE/>
      <w:autoSpaceDN/>
      <w:spacing w:before="100" w:beforeAutospacing="1" w:after="100" w:afterAutospacing="1"/>
    </w:pPr>
    <w:rPr>
      <w:sz w:val="24"/>
      <w:szCs w:val="24"/>
      <w:lang w:val="en-US"/>
    </w:rPr>
  </w:style>
  <w:style w:type="character" w:styleId="CommentReference">
    <w:name w:val="annotation reference"/>
    <w:basedOn w:val="DefaultParagraphFont"/>
    <w:uiPriority w:val="99"/>
    <w:semiHidden/>
    <w:unhideWhenUsed/>
    <w:rsid w:val="008F207D"/>
    <w:rPr>
      <w:sz w:val="16"/>
      <w:szCs w:val="16"/>
    </w:rPr>
  </w:style>
  <w:style w:type="paragraph" w:styleId="CommentText">
    <w:name w:val="annotation text"/>
    <w:basedOn w:val="Normal"/>
    <w:link w:val="CommentTextChar"/>
    <w:uiPriority w:val="99"/>
    <w:semiHidden/>
    <w:unhideWhenUsed/>
    <w:rsid w:val="008F207D"/>
    <w:pPr>
      <w:widowControl/>
      <w:autoSpaceDE/>
      <w:autoSpaceDN/>
      <w:spacing w:after="160"/>
      <w:jc w:val="both"/>
    </w:pPr>
    <w:rPr>
      <w:rFonts w:eastAsiaTheme="minorHAnsi" w:cstheme="minorBidi"/>
      <w:color w:val="000000" w:themeColor="text1"/>
      <w:sz w:val="20"/>
      <w:szCs w:val="20"/>
      <w:lang w:val="en-US"/>
    </w:rPr>
  </w:style>
  <w:style w:type="character" w:customStyle="1" w:styleId="CommentTextChar">
    <w:name w:val="Comment Text Char"/>
    <w:basedOn w:val="DefaultParagraphFont"/>
    <w:link w:val="CommentText"/>
    <w:uiPriority w:val="99"/>
    <w:semiHidden/>
    <w:rsid w:val="008F207D"/>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8F207D"/>
    <w:rPr>
      <w:b/>
      <w:bCs/>
    </w:rPr>
  </w:style>
  <w:style w:type="character" w:customStyle="1" w:styleId="CommentSubjectChar">
    <w:name w:val="Comment Subject Char"/>
    <w:basedOn w:val="CommentTextChar"/>
    <w:link w:val="CommentSubject"/>
    <w:uiPriority w:val="99"/>
    <w:semiHidden/>
    <w:rsid w:val="008F207D"/>
    <w:rPr>
      <w:rFonts w:ascii="Times New Roman" w:hAnsi="Times New Roman"/>
      <w:b/>
      <w:bCs/>
      <w:color w:val="000000" w:themeColor="text1"/>
      <w:sz w:val="20"/>
      <w:szCs w:val="20"/>
    </w:rPr>
  </w:style>
  <w:style w:type="paragraph" w:styleId="HTMLPreformatted">
    <w:name w:val="HTML Preformatted"/>
    <w:basedOn w:val="Normal"/>
    <w:link w:val="HTMLPreformattedChar"/>
    <w:uiPriority w:val="99"/>
    <w:semiHidden/>
    <w:unhideWhenUsed/>
    <w:rsid w:val="008F20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F207D"/>
    <w:rPr>
      <w:rFonts w:ascii="Courier New" w:eastAsia="Times New Roman" w:hAnsi="Courier New" w:cs="Courier New"/>
      <w:sz w:val="20"/>
      <w:szCs w:val="20"/>
    </w:rPr>
  </w:style>
  <w:style w:type="character" w:customStyle="1" w:styleId="y2iqfc">
    <w:name w:val="y2iqfc"/>
    <w:basedOn w:val="DefaultParagraphFont"/>
    <w:rsid w:val="008F207D"/>
  </w:style>
  <w:style w:type="character" w:styleId="FollowedHyperlink">
    <w:name w:val="FollowedHyperlink"/>
    <w:basedOn w:val="DefaultParagraphFont"/>
    <w:uiPriority w:val="99"/>
    <w:semiHidden/>
    <w:unhideWhenUsed/>
    <w:rsid w:val="008F207D"/>
    <w:rPr>
      <w:color w:val="800080" w:themeColor="followedHyperlink"/>
      <w:u w:val="single"/>
    </w:rPr>
  </w:style>
  <w:style w:type="table" w:customStyle="1" w:styleId="TableNormal1">
    <w:name w:val="Table Normal1"/>
    <w:uiPriority w:val="2"/>
    <w:semiHidden/>
    <w:qFormat/>
    <w:rsid w:val="008F207D"/>
    <w:pPr>
      <w:autoSpaceDE/>
      <w:autoSpaceDN/>
    </w:pPr>
    <w:tblPr>
      <w:tblCellMar>
        <w:top w:w="0" w:type="dxa"/>
        <w:left w:w="0" w:type="dxa"/>
        <w:bottom w:w="0" w:type="dxa"/>
        <w:right w:w="0" w:type="dxa"/>
      </w:tblCellMar>
    </w:tblPr>
  </w:style>
  <w:style w:type="character" w:customStyle="1" w:styleId="selectable-text">
    <w:name w:val="selectable-text"/>
    <w:basedOn w:val="DefaultParagraphFont"/>
    <w:rsid w:val="00EE2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chart" Target="charts/chart5.xm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chart" Target="charts/chart8.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4.xm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chart" Target="charts/chart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chart" Target="charts/chart10.xml"/><Relationship Id="rId10" Type="http://schemas.openxmlformats.org/officeDocument/2006/relationships/image" Target="media/image2.jpeg"/><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hyperlink" Target="file:///C:\Users\User\AppData\Roaming\Microsoft\Word\JURNAL\Jurnal%20Link%20Latar%20Belakang\Compressive%20strength%20of%20pervious%20concrete%20paving%20blocks%20for%20pavement%20with%20the%20addition%20of%20fly%20ash.pdf" TargetMode="External"/><Relationship Id="rId14" Type="http://schemas.openxmlformats.org/officeDocument/2006/relationships/image" Target="media/image5.png"/><Relationship Id="rId22" Type="http://schemas.openxmlformats.org/officeDocument/2006/relationships/chart" Target="charts/chart9.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D:\Kuliah%20UTP\1.%20SKRIPSI\EXCEL\Hasil%20Pengujian%20Agrega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Kuliah%20UTP\1.%20SKRIPSI\EXCEL\Hasil%20Penelitian%2012-09-2024.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Kuliah%20UTP\1.%20SKRIPSI\EXCEL\Hasil%20Penelitian%2012-09-2024.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Kuliah%20UTP\1.%20SKRIPSI\EXCEL\Hasil%20Penelitian%2012-09-2024.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Kuliah%20UTP\1.%20SKRIPSI\EXCEL\Hasil%20Penelitian%2012-09-2024.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Kuliah%20UTP\1.%20SKRIPSI\EXCEL\Hasil%20Penelitian%2012-09-2024.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Kuliah%20UTP\1.%20SKRIPSI\EXCEL\Hasil%20Penelitian%2012-09-2024.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Kuliah%20UTP\1.%20SKRIPSI\EXCEL\Hasil%20Penelitian%2012-09-2024.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Kuliah%20UTP\1.%20SKRIPSI\EXCEL\Hasil%20Penelitian%2012-09-2024.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Kuliah%20UTP\1.%20SKRIPSI\EXCEL\Hasil%20Penelitian%2012-09-202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Times New Roman" pitchFamily="18" charset="0"/>
                <a:ea typeface="+mn-ea"/>
                <a:cs typeface="Times New Roman" pitchFamily="18" charset="0"/>
              </a:defRPr>
            </a:pPr>
            <a:r>
              <a:rPr lang="en-ID">
                <a:latin typeface="Times New Roman" pitchFamily="18" charset="0"/>
                <a:cs typeface="Times New Roman" pitchFamily="18" charset="0"/>
              </a:rPr>
              <a:t>Gradasi Ukuran Maks. 57</a:t>
            </a:r>
            <a:r>
              <a:rPr lang="en-ID" baseline="0">
                <a:latin typeface="Times New Roman" pitchFamily="18" charset="0"/>
                <a:cs typeface="Times New Roman" pitchFamily="18" charset="0"/>
              </a:rPr>
              <a:t> mm</a:t>
            </a:r>
            <a:endParaRPr lang="en-ID">
              <a:latin typeface="Times New Roman" pitchFamily="18" charset="0"/>
              <a:cs typeface="Times New Roman" pitchFamily="18" charset="0"/>
            </a:endParaRPr>
          </a:p>
        </c:rich>
      </c:tx>
      <c:layout>
        <c:manualLayout>
          <c:xMode val="edge"/>
          <c:yMode val="edge"/>
          <c:x val="0.3138266999945829"/>
          <c:y val="1.7721532297270717E-2"/>
        </c:manualLayout>
      </c:layout>
      <c:overlay val="0"/>
      <c:spPr>
        <a:noFill/>
        <a:ln>
          <a:noFill/>
        </a:ln>
        <a:effectLst/>
      </c:spPr>
    </c:title>
    <c:autoTitleDeleted val="0"/>
    <c:plotArea>
      <c:layout>
        <c:manualLayout>
          <c:layoutTarget val="inner"/>
          <c:xMode val="edge"/>
          <c:yMode val="edge"/>
          <c:x val="0.13210638300987393"/>
          <c:y val="0.14567481175336877"/>
          <c:w val="0.83378737076665432"/>
          <c:h val="0.67992660638980873"/>
        </c:manualLayout>
      </c:layout>
      <c:scatterChart>
        <c:scatterStyle val="smoothMarker"/>
        <c:varyColors val="0"/>
        <c:ser>
          <c:idx val="3"/>
          <c:order val="2"/>
          <c:tx>
            <c:v>Hasil Pengujian</c:v>
          </c:tx>
          <c:spPr>
            <a:ln w="19050" cap="rnd">
              <a:solidFill>
                <a:schemeClr val="accent4"/>
              </a:solidFill>
              <a:round/>
            </a:ln>
            <a:effectLst/>
          </c:spPr>
          <c:marker>
            <c:symbol val="none"/>
          </c:marker>
          <c:xVal>
            <c:numRef>
              <c:f>'ansar agregat kasar'!$C$15:$C$26</c:f>
              <c:numCache>
                <c:formatCode>General</c:formatCode>
                <c:ptCount val="12"/>
                <c:pt idx="0">
                  <c:v>38.1</c:v>
                </c:pt>
                <c:pt idx="1">
                  <c:v>25</c:v>
                </c:pt>
                <c:pt idx="2">
                  <c:v>19</c:v>
                </c:pt>
                <c:pt idx="3">
                  <c:v>12.5</c:v>
                </c:pt>
                <c:pt idx="4">
                  <c:v>9.5</c:v>
                </c:pt>
                <c:pt idx="5">
                  <c:v>4.75</c:v>
                </c:pt>
                <c:pt idx="6">
                  <c:v>2.36</c:v>
                </c:pt>
                <c:pt idx="7">
                  <c:v>1.18</c:v>
                </c:pt>
                <c:pt idx="8">
                  <c:v>0.6</c:v>
                </c:pt>
                <c:pt idx="9">
                  <c:v>0.3</c:v>
                </c:pt>
                <c:pt idx="10">
                  <c:v>0.15</c:v>
                </c:pt>
                <c:pt idx="11">
                  <c:v>7.4999999999999997E-2</c:v>
                </c:pt>
              </c:numCache>
            </c:numRef>
          </c:xVal>
          <c:yVal>
            <c:numRef>
              <c:f>'ansar agregat kasar'!$G$15:$G$21</c:f>
              <c:numCache>
                <c:formatCode>General</c:formatCode>
                <c:ptCount val="7"/>
                <c:pt idx="0">
                  <c:v>100</c:v>
                </c:pt>
                <c:pt idx="1">
                  <c:v>98</c:v>
                </c:pt>
                <c:pt idx="2">
                  <c:v>83.2</c:v>
                </c:pt>
                <c:pt idx="3">
                  <c:v>51.4</c:v>
                </c:pt>
                <c:pt idx="4">
                  <c:v>27.400000000000006</c:v>
                </c:pt>
                <c:pt idx="5">
                  <c:v>5</c:v>
                </c:pt>
                <c:pt idx="6">
                  <c:v>5</c:v>
                </c:pt>
              </c:numCache>
            </c:numRef>
          </c:yVal>
          <c:smooth val="1"/>
          <c:extLst xmlns:c16r2="http://schemas.microsoft.com/office/drawing/2015/06/chart">
            <c:ext xmlns:c16="http://schemas.microsoft.com/office/drawing/2014/chart" uri="{C3380CC4-5D6E-409C-BE32-E72D297353CC}">
              <c16:uniqueId val="{00000002-2D01-41E6-B6E9-3A3F60E20557}"/>
            </c:ext>
          </c:extLst>
        </c:ser>
        <c:dLbls>
          <c:showLegendKey val="0"/>
          <c:showVal val="0"/>
          <c:showCatName val="0"/>
          <c:showSerName val="0"/>
          <c:showPercent val="0"/>
          <c:showBubbleSize val="0"/>
        </c:dLbls>
        <c:axId val="231507456"/>
        <c:axId val="231509376"/>
      </c:scatterChart>
      <c:scatterChart>
        <c:scatterStyle val="lineMarker"/>
        <c:varyColors val="0"/>
        <c:ser>
          <c:idx val="0"/>
          <c:order val="0"/>
          <c:tx>
            <c:v>Batas Bawah</c:v>
          </c:tx>
          <c:spPr>
            <a:ln w="19050" cap="rnd">
              <a:solidFill>
                <a:schemeClr val="accent1"/>
              </a:solidFill>
              <a:prstDash val="lgDashDot"/>
              <a:round/>
            </a:ln>
            <a:effectLst/>
          </c:spPr>
          <c:xVal>
            <c:numRef>
              <c:f>'ansar agregat kasar'!$U$33:$U$38</c:f>
              <c:numCache>
                <c:formatCode>General</c:formatCode>
                <c:ptCount val="6"/>
                <c:pt idx="0">
                  <c:v>37.5</c:v>
                </c:pt>
                <c:pt idx="1">
                  <c:v>25</c:v>
                </c:pt>
                <c:pt idx="2">
                  <c:v>12.5</c:v>
                </c:pt>
                <c:pt idx="3">
                  <c:v>4.75</c:v>
                </c:pt>
                <c:pt idx="4">
                  <c:v>2.36</c:v>
                </c:pt>
              </c:numCache>
            </c:numRef>
          </c:xVal>
          <c:yVal>
            <c:numRef>
              <c:f>'ansar agregat kasar'!$W$33:$W$38</c:f>
              <c:numCache>
                <c:formatCode>General</c:formatCode>
                <c:ptCount val="6"/>
                <c:pt idx="0">
                  <c:v>100</c:v>
                </c:pt>
                <c:pt idx="1">
                  <c:v>95</c:v>
                </c:pt>
                <c:pt idx="2">
                  <c:v>25</c:v>
                </c:pt>
                <c:pt idx="3">
                  <c:v>0</c:v>
                </c:pt>
                <c:pt idx="4">
                  <c:v>0</c:v>
                </c:pt>
              </c:numCache>
            </c:numRef>
          </c:yVal>
          <c:smooth val="0"/>
          <c:extLst xmlns:c16r2="http://schemas.microsoft.com/office/drawing/2015/06/chart">
            <c:ext xmlns:c16="http://schemas.microsoft.com/office/drawing/2014/chart" uri="{C3380CC4-5D6E-409C-BE32-E72D297353CC}">
              <c16:uniqueId val="{00000000-2D01-41E6-B6E9-3A3F60E20557}"/>
            </c:ext>
          </c:extLst>
        </c:ser>
        <c:ser>
          <c:idx val="1"/>
          <c:order val="1"/>
          <c:tx>
            <c:v>Batas Atas</c:v>
          </c:tx>
          <c:spPr>
            <a:ln w="19050" cap="rnd">
              <a:solidFill>
                <a:schemeClr val="accent2"/>
              </a:solidFill>
              <a:prstDash val="lgDashDot"/>
              <a:round/>
            </a:ln>
            <a:effectLst/>
          </c:spPr>
          <c:xVal>
            <c:numRef>
              <c:f>'ansar agregat kasar'!$U$33:$U$38</c:f>
              <c:numCache>
                <c:formatCode>General</c:formatCode>
                <c:ptCount val="6"/>
                <c:pt idx="0">
                  <c:v>37.5</c:v>
                </c:pt>
                <c:pt idx="1">
                  <c:v>25</c:v>
                </c:pt>
                <c:pt idx="2">
                  <c:v>12.5</c:v>
                </c:pt>
                <c:pt idx="3">
                  <c:v>4.75</c:v>
                </c:pt>
                <c:pt idx="4">
                  <c:v>2.36</c:v>
                </c:pt>
              </c:numCache>
            </c:numRef>
          </c:xVal>
          <c:yVal>
            <c:numRef>
              <c:f>'ansar agregat kasar'!$V$33:$V$38</c:f>
              <c:numCache>
                <c:formatCode>General</c:formatCode>
                <c:ptCount val="6"/>
                <c:pt idx="0">
                  <c:v>100</c:v>
                </c:pt>
                <c:pt idx="1">
                  <c:v>100</c:v>
                </c:pt>
                <c:pt idx="2">
                  <c:v>60</c:v>
                </c:pt>
                <c:pt idx="3">
                  <c:v>10</c:v>
                </c:pt>
                <c:pt idx="4">
                  <c:v>5</c:v>
                </c:pt>
              </c:numCache>
            </c:numRef>
          </c:yVal>
          <c:smooth val="0"/>
          <c:extLst xmlns:c16r2="http://schemas.microsoft.com/office/drawing/2015/06/chart">
            <c:ext xmlns:c16="http://schemas.microsoft.com/office/drawing/2014/chart" uri="{C3380CC4-5D6E-409C-BE32-E72D297353CC}">
              <c16:uniqueId val="{00000001-2D01-41E6-B6E9-3A3F60E20557}"/>
            </c:ext>
          </c:extLst>
        </c:ser>
        <c:dLbls>
          <c:showLegendKey val="0"/>
          <c:showVal val="0"/>
          <c:showCatName val="0"/>
          <c:showSerName val="0"/>
          <c:showPercent val="0"/>
          <c:showBubbleSize val="0"/>
        </c:dLbls>
        <c:axId val="231507456"/>
        <c:axId val="231509376"/>
      </c:scatterChart>
      <c:valAx>
        <c:axId val="231507456"/>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en-US" sz="1200" b="0" i="0" u="none" strike="noStrike" kern="1200" baseline="0">
                    <a:solidFill>
                      <a:schemeClr val="tx1">
                        <a:lumMod val="65000"/>
                        <a:lumOff val="35000"/>
                      </a:schemeClr>
                    </a:solidFill>
                    <a:latin typeface="Times New Roman" pitchFamily="18" charset="0"/>
                    <a:ea typeface="+mn-ea"/>
                    <a:cs typeface="Times New Roman" pitchFamily="18" charset="0"/>
                  </a:defRPr>
                </a:pPr>
                <a:r>
                  <a:rPr lang="en-ID" sz="1200">
                    <a:latin typeface="Times New Roman" pitchFamily="18" charset="0"/>
                    <a:cs typeface="Times New Roman" pitchFamily="18" charset="0"/>
                  </a:rPr>
                  <a:t>Ukuran saringan (mm)</a:t>
                </a:r>
              </a:p>
            </c:rich>
          </c:tx>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1200" b="0" i="0" u="none" strike="noStrike" kern="1200" baseline="0">
                <a:solidFill>
                  <a:schemeClr val="tx1">
                    <a:lumMod val="65000"/>
                    <a:lumOff val="35000"/>
                  </a:schemeClr>
                </a:solidFill>
                <a:latin typeface="Times New Roman" pitchFamily="18" charset="0"/>
                <a:ea typeface="+mn-ea"/>
                <a:cs typeface="Times New Roman" pitchFamily="18" charset="0"/>
              </a:defRPr>
            </a:pPr>
            <a:endParaRPr lang="en-US"/>
          </a:p>
        </c:txPr>
        <c:crossAx val="231509376"/>
        <c:crosses val="autoZero"/>
        <c:crossBetween val="midCat"/>
      </c:valAx>
      <c:valAx>
        <c:axId val="231509376"/>
        <c:scaling>
          <c:orientation val="minMax"/>
          <c:max val="10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lang="en-US" sz="1200" b="0" i="0" u="none" strike="noStrike" kern="1200" baseline="0">
                    <a:solidFill>
                      <a:schemeClr val="tx1">
                        <a:lumMod val="65000"/>
                        <a:lumOff val="35000"/>
                      </a:schemeClr>
                    </a:solidFill>
                    <a:latin typeface="Times New Roman" pitchFamily="18" charset="0"/>
                    <a:ea typeface="+mn-ea"/>
                    <a:cs typeface="Times New Roman" pitchFamily="18" charset="0"/>
                  </a:defRPr>
                </a:pPr>
                <a:r>
                  <a:rPr lang="en-ID" sz="1200">
                    <a:latin typeface="Times New Roman" pitchFamily="18" charset="0"/>
                    <a:cs typeface="Times New Roman" pitchFamily="18" charset="0"/>
                  </a:rPr>
                  <a:t>%lolos kumulatif</a:t>
                </a:r>
              </a:p>
            </c:rich>
          </c:tx>
          <c:layout>
            <c:manualLayout>
              <c:xMode val="edge"/>
              <c:yMode val="edge"/>
              <c:x val="1.6686823234166655E-2"/>
              <c:y val="0.33198948392759781"/>
            </c:manualLayout>
          </c:layout>
          <c:overlay val="0"/>
          <c:spPr>
            <a:noFill/>
            <a:ln>
              <a:noFill/>
            </a:ln>
            <a:effectLst/>
          </c:spPr>
        </c:title>
        <c:numFmt formatCode="General" sourceLinked="1"/>
        <c:majorTickMark val="out"/>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1200" b="0" i="0" u="none" strike="noStrike" kern="1200" baseline="0">
                <a:solidFill>
                  <a:schemeClr val="tx1">
                    <a:lumMod val="65000"/>
                    <a:lumOff val="35000"/>
                  </a:schemeClr>
                </a:solidFill>
                <a:latin typeface="Times New Roman" pitchFamily="18" charset="0"/>
                <a:ea typeface="+mn-ea"/>
                <a:cs typeface="Times New Roman" pitchFamily="18" charset="0"/>
              </a:defRPr>
            </a:pPr>
            <a:endParaRPr lang="en-US"/>
          </a:p>
        </c:txPr>
        <c:crossAx val="231507456"/>
        <c:crosses val="autoZero"/>
        <c:crossBetween val="midCat"/>
      </c:valAx>
      <c:spPr>
        <a:noFill/>
        <a:ln>
          <a:noFill/>
        </a:ln>
        <a:effectLst/>
      </c:spPr>
    </c:plotArea>
    <c:legend>
      <c:legendPos val="r"/>
      <c:overlay val="0"/>
      <c:txPr>
        <a:bodyPr/>
        <a:lstStyle/>
        <a:p>
          <a:pPr>
            <a:defRPr sz="1200">
              <a:latin typeface="Times New Roman" pitchFamily="18" charset="0"/>
              <a:cs typeface="Times New Roman" pitchFamily="18" charset="0"/>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lang="en-US"/>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a:lstStyle/>
          <a:p>
            <a:pPr>
              <a:defRPr sz="1200"/>
            </a:pPr>
            <a:r>
              <a:rPr lang="en-US" sz="1200"/>
              <a:t>Grafik Kuat Tekan</a:t>
            </a:r>
          </a:p>
        </c:rich>
      </c:tx>
      <c:layout>
        <c:manualLayout>
          <c:xMode val="edge"/>
          <c:yMode val="edge"/>
          <c:x val="0.33554021869197131"/>
          <c:y val="1.7945264400156223E-2"/>
        </c:manualLayout>
      </c:layout>
      <c:overlay val="0"/>
    </c:title>
    <c:autoTitleDeleted val="0"/>
    <c:plotArea>
      <c:layout>
        <c:manualLayout>
          <c:layoutTarget val="inner"/>
          <c:xMode val="edge"/>
          <c:yMode val="edge"/>
          <c:x val="0.17686623471337221"/>
          <c:y val="0.11885918290923807"/>
          <c:w val="0.69105794320015168"/>
          <c:h val="0.69107997776669472"/>
        </c:manualLayout>
      </c:layout>
      <c:barChart>
        <c:barDir val="col"/>
        <c:grouping val="clustered"/>
        <c:varyColors val="0"/>
        <c:ser>
          <c:idx val="0"/>
          <c:order val="0"/>
          <c:tx>
            <c:strRef>
              <c:f>'Kuat Tekan'!$C$4</c:f>
              <c:strCache>
                <c:ptCount val="1"/>
                <c:pt idx="0">
                  <c:v>BN</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spPr>
          <c:invertIfNegative val="0"/>
          <c:dLbls>
            <c:showLegendKey val="0"/>
            <c:showVal val="1"/>
            <c:showCatName val="0"/>
            <c:showSerName val="0"/>
            <c:showPercent val="0"/>
            <c:showBubbleSize val="0"/>
            <c:showLeaderLines val="0"/>
          </c:dLbls>
          <c:cat>
            <c:strRef>
              <c:f>'Kuat Tekan'!$I$19:$I$23</c:f>
              <c:strCache>
                <c:ptCount val="5"/>
                <c:pt idx="0">
                  <c:v>Sampel 1</c:v>
                </c:pt>
                <c:pt idx="1">
                  <c:v>Sampel 2</c:v>
                </c:pt>
                <c:pt idx="2">
                  <c:v>Sampel 3</c:v>
                </c:pt>
                <c:pt idx="3">
                  <c:v>Sampel 4</c:v>
                </c:pt>
                <c:pt idx="4">
                  <c:v>Sampel 5</c:v>
                </c:pt>
              </c:strCache>
            </c:strRef>
          </c:cat>
          <c:val>
            <c:numRef>
              <c:f>'Kuat Tekan'!$F$4:$F$8</c:f>
              <c:numCache>
                <c:formatCode>0.000</c:formatCode>
                <c:ptCount val="5"/>
                <c:pt idx="0">
                  <c:v>17.551309271054492</c:v>
                </c:pt>
                <c:pt idx="1">
                  <c:v>16.985138004246284</c:v>
                </c:pt>
                <c:pt idx="2">
                  <c:v>17.551309271054492</c:v>
                </c:pt>
                <c:pt idx="3">
                  <c:v>16.985138004246284</c:v>
                </c:pt>
                <c:pt idx="4">
                  <c:v>18.117480537862704</c:v>
                </c:pt>
              </c:numCache>
            </c:numRef>
          </c:val>
        </c:ser>
        <c:dLbls>
          <c:showLegendKey val="0"/>
          <c:showVal val="0"/>
          <c:showCatName val="0"/>
          <c:showSerName val="0"/>
          <c:showPercent val="0"/>
          <c:showBubbleSize val="0"/>
        </c:dLbls>
        <c:gapWidth val="150"/>
        <c:axId val="240638208"/>
        <c:axId val="341389312"/>
      </c:barChart>
      <c:catAx>
        <c:axId val="240638208"/>
        <c:scaling>
          <c:orientation val="minMax"/>
        </c:scaling>
        <c:delete val="0"/>
        <c:axPos val="b"/>
        <c:title>
          <c:tx>
            <c:rich>
              <a:bodyPr/>
              <a:lstStyle/>
              <a:p>
                <a:pPr>
                  <a:defRPr/>
                </a:pPr>
                <a:r>
                  <a:rPr lang="en-US"/>
                  <a:t>Sampel Beton Normal Pengujian</a:t>
                </a:r>
                <a:r>
                  <a:rPr lang="en-US" baseline="0"/>
                  <a:t> 28 Hari</a:t>
                </a:r>
                <a:endParaRPr lang="en-US"/>
              </a:p>
            </c:rich>
          </c:tx>
          <c:layout>
            <c:manualLayout>
              <c:xMode val="edge"/>
              <c:yMode val="edge"/>
              <c:x val="0.25556836645584086"/>
              <c:y val="0.91633828880794888"/>
            </c:manualLayout>
          </c:layout>
          <c:overlay val="0"/>
        </c:title>
        <c:majorTickMark val="out"/>
        <c:minorTickMark val="none"/>
        <c:tickLblPos val="nextTo"/>
        <c:txPr>
          <a:bodyPr/>
          <a:lstStyle/>
          <a:p>
            <a:pPr>
              <a:defRPr sz="1000"/>
            </a:pPr>
            <a:endParaRPr lang="en-US"/>
          </a:p>
        </c:txPr>
        <c:crossAx val="341389312"/>
        <c:crosses val="autoZero"/>
        <c:auto val="1"/>
        <c:lblAlgn val="ctr"/>
        <c:lblOffset val="100"/>
        <c:noMultiLvlLbl val="0"/>
      </c:catAx>
      <c:valAx>
        <c:axId val="341389312"/>
        <c:scaling>
          <c:orientation val="minMax"/>
          <c:max val="20"/>
          <c:min val="0"/>
        </c:scaling>
        <c:delete val="0"/>
        <c:axPos val="l"/>
        <c:majorGridlines/>
        <c:title>
          <c:tx>
            <c:rich>
              <a:bodyPr rot="-5400000" vert="horz"/>
              <a:lstStyle/>
              <a:p>
                <a:pPr>
                  <a:defRPr/>
                </a:pPr>
                <a:r>
                  <a:rPr lang="en-US"/>
                  <a:t>fc' (MPa)</a:t>
                </a:r>
              </a:p>
            </c:rich>
          </c:tx>
          <c:overlay val="0"/>
        </c:title>
        <c:numFmt formatCode="0.000" sourceLinked="1"/>
        <c:majorTickMark val="out"/>
        <c:minorTickMark val="none"/>
        <c:tickLblPos val="nextTo"/>
        <c:txPr>
          <a:bodyPr/>
          <a:lstStyle/>
          <a:p>
            <a:pPr>
              <a:defRPr sz="1200"/>
            </a:pPr>
            <a:endParaRPr lang="en-US"/>
          </a:p>
        </c:txPr>
        <c:crossAx val="240638208"/>
        <c:crosses val="autoZero"/>
        <c:crossBetween val="between"/>
        <c:majorUnit val="5"/>
      </c:valAx>
    </c:plotArea>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pPr>
            <a:r>
              <a:rPr lang="en-US" sz="1200"/>
              <a:t>Grafik Kuat Tekan</a:t>
            </a:r>
          </a:p>
        </c:rich>
      </c:tx>
      <c:layout>
        <c:manualLayout>
          <c:xMode val="edge"/>
          <c:yMode val="edge"/>
          <c:x val="0.37766982883713701"/>
          <c:y val="2.2482453271615813E-2"/>
        </c:manualLayout>
      </c:layout>
      <c:overlay val="0"/>
    </c:title>
    <c:autoTitleDeleted val="0"/>
    <c:plotArea>
      <c:layout/>
      <c:barChart>
        <c:barDir val="col"/>
        <c:grouping val="clustered"/>
        <c:varyColors val="0"/>
        <c:ser>
          <c:idx val="1"/>
          <c:order val="0"/>
          <c:tx>
            <c:strRef>
              <c:f>'Kuat Tekan'!$C$9</c:f>
              <c:strCache>
                <c:ptCount val="1"/>
                <c:pt idx="0">
                  <c:v>BP-FA 0%</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c:spPr>
          <c:invertIfNegative val="0"/>
          <c:dLbls>
            <c:showLegendKey val="0"/>
            <c:showVal val="1"/>
            <c:showCatName val="0"/>
            <c:showSerName val="0"/>
            <c:showPercent val="0"/>
            <c:showBubbleSize val="0"/>
            <c:showLeaderLines val="0"/>
          </c:dLbls>
          <c:cat>
            <c:strRef>
              <c:f>'Kuat Tekan'!$I$19:$I$23</c:f>
              <c:strCache>
                <c:ptCount val="5"/>
                <c:pt idx="0">
                  <c:v>Sampel 1</c:v>
                </c:pt>
                <c:pt idx="1">
                  <c:v>Sampel 2</c:v>
                </c:pt>
                <c:pt idx="2">
                  <c:v>Sampel 3</c:v>
                </c:pt>
                <c:pt idx="3">
                  <c:v>Sampel 4</c:v>
                </c:pt>
                <c:pt idx="4">
                  <c:v>Sampel 5</c:v>
                </c:pt>
              </c:strCache>
            </c:strRef>
          </c:cat>
          <c:val>
            <c:numRef>
              <c:f>'Kuat Tekan'!$F$9:$F$13</c:f>
              <c:numCache>
                <c:formatCode>0.000</c:formatCode>
                <c:ptCount val="5"/>
                <c:pt idx="0">
                  <c:v>2.264685067232838</c:v>
                </c:pt>
                <c:pt idx="1">
                  <c:v>2.264685067232838</c:v>
                </c:pt>
                <c:pt idx="2">
                  <c:v>2.264685067232838</c:v>
                </c:pt>
                <c:pt idx="3">
                  <c:v>2.264685067232838</c:v>
                </c:pt>
                <c:pt idx="4">
                  <c:v>1.6985138004246285</c:v>
                </c:pt>
              </c:numCache>
            </c:numRef>
          </c:val>
        </c:ser>
        <c:dLbls>
          <c:showLegendKey val="0"/>
          <c:showVal val="0"/>
          <c:showCatName val="0"/>
          <c:showSerName val="0"/>
          <c:showPercent val="0"/>
          <c:showBubbleSize val="0"/>
        </c:dLbls>
        <c:gapWidth val="150"/>
        <c:axId val="148060416"/>
        <c:axId val="157524352"/>
      </c:barChart>
      <c:catAx>
        <c:axId val="148060416"/>
        <c:scaling>
          <c:orientation val="minMax"/>
        </c:scaling>
        <c:delete val="0"/>
        <c:axPos val="b"/>
        <c:title>
          <c:tx>
            <c:rich>
              <a:bodyPr/>
              <a:lstStyle/>
              <a:p>
                <a:pPr>
                  <a:defRPr/>
                </a:pPr>
                <a:r>
                  <a:rPr lang="en-US"/>
                  <a:t>Sampel Beton </a:t>
                </a:r>
                <a:r>
                  <a:rPr lang="en-US" i="1"/>
                  <a:t>Pervious Fly Ash </a:t>
                </a:r>
                <a:r>
                  <a:rPr lang="en-US" i="0"/>
                  <a:t>0% Pengujian 28 hari</a:t>
                </a:r>
                <a:endParaRPr lang="en-US"/>
              </a:p>
            </c:rich>
          </c:tx>
          <c:overlay val="0"/>
        </c:title>
        <c:majorTickMark val="out"/>
        <c:minorTickMark val="none"/>
        <c:tickLblPos val="nextTo"/>
        <c:crossAx val="157524352"/>
        <c:crosses val="autoZero"/>
        <c:auto val="1"/>
        <c:lblAlgn val="ctr"/>
        <c:lblOffset val="100"/>
        <c:noMultiLvlLbl val="0"/>
      </c:catAx>
      <c:valAx>
        <c:axId val="157524352"/>
        <c:scaling>
          <c:orientation val="minMax"/>
          <c:max val="2.5"/>
          <c:min val="0"/>
        </c:scaling>
        <c:delete val="0"/>
        <c:axPos val="l"/>
        <c:majorGridlines/>
        <c:title>
          <c:tx>
            <c:rich>
              <a:bodyPr rot="-5400000" vert="horz"/>
              <a:lstStyle/>
              <a:p>
                <a:pPr>
                  <a:defRPr/>
                </a:pPr>
                <a:r>
                  <a:rPr lang="en-US"/>
                  <a:t>fc' (MPa)</a:t>
                </a:r>
              </a:p>
            </c:rich>
          </c:tx>
          <c:overlay val="0"/>
        </c:title>
        <c:numFmt formatCode="0.000" sourceLinked="1"/>
        <c:majorTickMark val="out"/>
        <c:minorTickMark val="none"/>
        <c:tickLblPos val="nextTo"/>
        <c:crossAx val="148060416"/>
        <c:crosses val="autoZero"/>
        <c:crossBetween val="between"/>
        <c:majorUnit val="0.5"/>
      </c:valAx>
    </c:plotArea>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pPr>
            <a:r>
              <a:rPr lang="en-US" sz="1200"/>
              <a:t>Grafik Kuat Tekan</a:t>
            </a:r>
          </a:p>
        </c:rich>
      </c:tx>
      <c:layout>
        <c:manualLayout>
          <c:xMode val="edge"/>
          <c:yMode val="edge"/>
          <c:x val="0.33554021869197131"/>
          <c:y val="1.7945264400156223E-2"/>
        </c:manualLayout>
      </c:layout>
      <c:overlay val="0"/>
    </c:title>
    <c:autoTitleDeleted val="0"/>
    <c:plotArea>
      <c:layout/>
      <c:barChart>
        <c:barDir val="col"/>
        <c:grouping val="clustered"/>
        <c:varyColors val="0"/>
        <c:ser>
          <c:idx val="2"/>
          <c:order val="0"/>
          <c:tx>
            <c:strRef>
              <c:f>'Kuat Tekan'!$C$14</c:f>
              <c:strCache>
                <c:ptCount val="1"/>
                <c:pt idx="0">
                  <c:v>BP-FA 12,5%</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6350" cap="flat" cmpd="sng" algn="ctr">
              <a:solidFill>
                <a:schemeClr val="accent3"/>
              </a:solidFill>
              <a:prstDash val="solid"/>
              <a:miter lim="800000"/>
            </a:ln>
            <a:effectLst/>
          </c:spPr>
          <c:invertIfNegative val="0"/>
          <c:dLbls>
            <c:showLegendKey val="0"/>
            <c:showVal val="1"/>
            <c:showCatName val="0"/>
            <c:showSerName val="0"/>
            <c:showPercent val="0"/>
            <c:showBubbleSize val="0"/>
            <c:showLeaderLines val="0"/>
          </c:dLbls>
          <c:cat>
            <c:strRef>
              <c:f>'Kuat Tekan'!$I$19:$I$23</c:f>
              <c:strCache>
                <c:ptCount val="5"/>
                <c:pt idx="0">
                  <c:v>Sampel 1</c:v>
                </c:pt>
                <c:pt idx="1">
                  <c:v>Sampel 2</c:v>
                </c:pt>
                <c:pt idx="2">
                  <c:v>Sampel 3</c:v>
                </c:pt>
                <c:pt idx="3">
                  <c:v>Sampel 4</c:v>
                </c:pt>
                <c:pt idx="4">
                  <c:v>Sampel 5</c:v>
                </c:pt>
              </c:strCache>
            </c:strRef>
          </c:cat>
          <c:val>
            <c:numRef>
              <c:f>'Kuat Tekan'!$F$14:$F$18</c:f>
              <c:numCache>
                <c:formatCode>0.000</c:formatCode>
                <c:ptCount val="5"/>
                <c:pt idx="0">
                  <c:v>2.8308563340410475</c:v>
                </c:pt>
                <c:pt idx="1">
                  <c:v>3.397027600849257</c:v>
                </c:pt>
                <c:pt idx="2">
                  <c:v>2.8308563340410475</c:v>
                </c:pt>
                <c:pt idx="3">
                  <c:v>2.8308563340410475</c:v>
                </c:pt>
                <c:pt idx="4">
                  <c:v>3.397027600849257</c:v>
                </c:pt>
              </c:numCache>
            </c:numRef>
          </c:val>
        </c:ser>
        <c:dLbls>
          <c:showLegendKey val="0"/>
          <c:showVal val="0"/>
          <c:showCatName val="0"/>
          <c:showSerName val="0"/>
          <c:showPercent val="0"/>
          <c:showBubbleSize val="0"/>
        </c:dLbls>
        <c:gapWidth val="150"/>
        <c:axId val="157934336"/>
        <c:axId val="157936256"/>
      </c:barChart>
      <c:catAx>
        <c:axId val="157934336"/>
        <c:scaling>
          <c:orientation val="minMax"/>
        </c:scaling>
        <c:delete val="0"/>
        <c:axPos val="b"/>
        <c:title>
          <c:tx>
            <c:rich>
              <a:bodyPr/>
              <a:lstStyle/>
              <a:p>
                <a:pPr>
                  <a:defRPr/>
                </a:pPr>
                <a:r>
                  <a:rPr lang="en-US"/>
                  <a:t>Sampel Beton </a:t>
                </a:r>
                <a:r>
                  <a:rPr lang="en-US" i="1"/>
                  <a:t>Pervious Fly</a:t>
                </a:r>
                <a:r>
                  <a:rPr lang="en-US" i="1" baseline="0"/>
                  <a:t> Ash </a:t>
                </a:r>
                <a:r>
                  <a:rPr lang="en-US" i="0" baseline="0"/>
                  <a:t>12,5% Pengujian 28 Hari</a:t>
                </a:r>
                <a:endParaRPr lang="en-US"/>
              </a:p>
            </c:rich>
          </c:tx>
          <c:overlay val="0"/>
        </c:title>
        <c:majorTickMark val="out"/>
        <c:minorTickMark val="none"/>
        <c:tickLblPos val="nextTo"/>
        <c:crossAx val="157936256"/>
        <c:crosses val="autoZero"/>
        <c:auto val="1"/>
        <c:lblAlgn val="ctr"/>
        <c:lblOffset val="100"/>
        <c:noMultiLvlLbl val="0"/>
      </c:catAx>
      <c:valAx>
        <c:axId val="157936256"/>
        <c:scaling>
          <c:orientation val="minMax"/>
          <c:max val="4"/>
          <c:min val="0"/>
        </c:scaling>
        <c:delete val="0"/>
        <c:axPos val="l"/>
        <c:majorGridlines/>
        <c:title>
          <c:tx>
            <c:rich>
              <a:bodyPr rot="-5400000" vert="horz"/>
              <a:lstStyle/>
              <a:p>
                <a:pPr>
                  <a:defRPr/>
                </a:pPr>
                <a:r>
                  <a:rPr lang="en-US"/>
                  <a:t>fc' (MPa)</a:t>
                </a:r>
              </a:p>
            </c:rich>
          </c:tx>
          <c:overlay val="0"/>
        </c:title>
        <c:numFmt formatCode="0.000" sourceLinked="1"/>
        <c:majorTickMark val="out"/>
        <c:minorTickMark val="none"/>
        <c:tickLblPos val="nextTo"/>
        <c:crossAx val="157934336"/>
        <c:crosses val="autoZero"/>
        <c:crossBetween val="between"/>
        <c:majorUnit val="1"/>
      </c:valAx>
    </c:plotArea>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Grafik Kuat Tekan</a:t>
            </a:r>
          </a:p>
        </c:rich>
      </c:tx>
      <c:layout>
        <c:manualLayout>
          <c:xMode val="edge"/>
          <c:yMode val="edge"/>
          <c:x val="0.33554021869197131"/>
          <c:y val="1.7945264400156223E-2"/>
        </c:manualLayout>
      </c:layout>
      <c:overlay val="0"/>
    </c:title>
    <c:autoTitleDeleted val="0"/>
    <c:plotArea>
      <c:layout/>
      <c:barChart>
        <c:barDir val="col"/>
        <c:grouping val="clustered"/>
        <c:varyColors val="0"/>
        <c:ser>
          <c:idx val="3"/>
          <c:order val="0"/>
          <c:tx>
            <c:strRef>
              <c:f>'Kuat Tekan'!$C$19</c:f>
              <c:strCache>
                <c:ptCount val="1"/>
                <c:pt idx="0">
                  <c:v>BP-FA 15%</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c:spPr>
          <c:invertIfNegative val="0"/>
          <c:dLbls>
            <c:showLegendKey val="0"/>
            <c:showVal val="1"/>
            <c:showCatName val="0"/>
            <c:showSerName val="0"/>
            <c:showPercent val="0"/>
            <c:showBubbleSize val="0"/>
            <c:showLeaderLines val="0"/>
          </c:dLbls>
          <c:cat>
            <c:strRef>
              <c:f>'Kuat Tekan'!$I$19:$I$23</c:f>
              <c:strCache>
                <c:ptCount val="5"/>
                <c:pt idx="0">
                  <c:v>Sampel 1</c:v>
                </c:pt>
                <c:pt idx="1">
                  <c:v>Sampel 2</c:v>
                </c:pt>
                <c:pt idx="2">
                  <c:v>Sampel 3</c:v>
                </c:pt>
                <c:pt idx="3">
                  <c:v>Sampel 4</c:v>
                </c:pt>
                <c:pt idx="4">
                  <c:v>Sampel 5</c:v>
                </c:pt>
              </c:strCache>
            </c:strRef>
          </c:cat>
          <c:val>
            <c:numRef>
              <c:f>'Kuat Tekan'!$F$19:$F$23</c:f>
              <c:numCache>
                <c:formatCode>0.000</c:formatCode>
                <c:ptCount val="5"/>
                <c:pt idx="0">
                  <c:v>3.397027600849257</c:v>
                </c:pt>
                <c:pt idx="1">
                  <c:v>3.9631988676574665</c:v>
                </c:pt>
                <c:pt idx="2">
                  <c:v>3.397027600849257</c:v>
                </c:pt>
                <c:pt idx="3">
                  <c:v>3.9631988676574665</c:v>
                </c:pt>
                <c:pt idx="4">
                  <c:v>3.397027600849257</c:v>
                </c:pt>
              </c:numCache>
            </c:numRef>
          </c:val>
        </c:ser>
        <c:dLbls>
          <c:showLegendKey val="0"/>
          <c:showVal val="0"/>
          <c:showCatName val="0"/>
          <c:showSerName val="0"/>
          <c:showPercent val="0"/>
          <c:showBubbleSize val="0"/>
        </c:dLbls>
        <c:gapWidth val="150"/>
        <c:axId val="158301184"/>
        <c:axId val="158315648"/>
      </c:barChart>
      <c:catAx>
        <c:axId val="158301184"/>
        <c:scaling>
          <c:orientation val="minMax"/>
        </c:scaling>
        <c:delete val="0"/>
        <c:axPos val="b"/>
        <c:title>
          <c:tx>
            <c:rich>
              <a:bodyPr/>
              <a:lstStyle/>
              <a:p>
                <a:pPr>
                  <a:defRPr/>
                </a:pPr>
                <a:r>
                  <a:rPr lang="en-US"/>
                  <a:t>Sampel Beton </a:t>
                </a:r>
                <a:r>
                  <a:rPr lang="en-US" i="1"/>
                  <a:t>Pervious Fly Ash</a:t>
                </a:r>
                <a:r>
                  <a:rPr lang="en-US" i="0"/>
                  <a:t> 15% Pengujian 28 Hari</a:t>
                </a:r>
                <a:endParaRPr lang="en-US"/>
              </a:p>
            </c:rich>
          </c:tx>
          <c:overlay val="0"/>
        </c:title>
        <c:majorTickMark val="out"/>
        <c:minorTickMark val="none"/>
        <c:tickLblPos val="nextTo"/>
        <c:crossAx val="158315648"/>
        <c:crosses val="autoZero"/>
        <c:auto val="1"/>
        <c:lblAlgn val="ctr"/>
        <c:lblOffset val="100"/>
        <c:noMultiLvlLbl val="0"/>
      </c:catAx>
      <c:valAx>
        <c:axId val="158315648"/>
        <c:scaling>
          <c:orientation val="minMax"/>
          <c:max val="4.5"/>
          <c:min val="0"/>
        </c:scaling>
        <c:delete val="0"/>
        <c:axPos val="l"/>
        <c:majorGridlines/>
        <c:title>
          <c:tx>
            <c:rich>
              <a:bodyPr rot="-5400000" vert="horz"/>
              <a:lstStyle/>
              <a:p>
                <a:pPr>
                  <a:defRPr/>
                </a:pPr>
                <a:r>
                  <a:rPr lang="en-US"/>
                  <a:t>fc' (MPa)</a:t>
                </a:r>
              </a:p>
            </c:rich>
          </c:tx>
          <c:overlay val="0"/>
        </c:title>
        <c:numFmt formatCode="0.000" sourceLinked="1"/>
        <c:majorTickMark val="out"/>
        <c:minorTickMark val="none"/>
        <c:tickLblPos val="nextTo"/>
        <c:crossAx val="158301184"/>
        <c:crosses val="autoZero"/>
        <c:crossBetween val="between"/>
        <c:majorUnit val="1"/>
      </c:valAx>
    </c:plotArea>
    <c:plotVisOnly val="1"/>
    <c:dispBlanksAs val="gap"/>
    <c:showDLblsOverMax val="0"/>
  </c:chart>
  <c:spPr>
    <a:ln w="9525"/>
  </c:spPr>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pPr>
            <a:r>
              <a:rPr lang="en-US" sz="1200"/>
              <a:t>Grafik Kuat Tekan</a:t>
            </a:r>
          </a:p>
        </c:rich>
      </c:tx>
      <c:layout>
        <c:manualLayout>
          <c:xMode val="edge"/>
          <c:yMode val="edge"/>
          <c:x val="0.33554021869197131"/>
          <c:y val="1.7945264400156223E-2"/>
        </c:manualLayout>
      </c:layout>
      <c:overlay val="0"/>
    </c:title>
    <c:autoTitleDeleted val="0"/>
    <c:plotArea>
      <c:layout/>
      <c:barChart>
        <c:barDir val="col"/>
        <c:grouping val="clustered"/>
        <c:varyColors val="0"/>
        <c:ser>
          <c:idx val="4"/>
          <c:order val="0"/>
          <c:tx>
            <c:strRef>
              <c:f>'Kuat Tekan'!$C$24</c:f>
              <c:strCache>
                <c:ptCount val="1"/>
                <c:pt idx="0">
                  <c:v>BP-FA 17,5%</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c:spPr>
          <c:invertIfNegative val="0"/>
          <c:dLbls>
            <c:showLegendKey val="0"/>
            <c:showVal val="1"/>
            <c:showCatName val="0"/>
            <c:showSerName val="0"/>
            <c:showPercent val="0"/>
            <c:showBubbleSize val="0"/>
            <c:showLeaderLines val="0"/>
          </c:dLbls>
          <c:cat>
            <c:strRef>
              <c:f>'Kuat Tekan'!$I$19:$I$23</c:f>
              <c:strCache>
                <c:ptCount val="5"/>
                <c:pt idx="0">
                  <c:v>Sampel 1</c:v>
                </c:pt>
                <c:pt idx="1">
                  <c:v>Sampel 2</c:v>
                </c:pt>
                <c:pt idx="2">
                  <c:v>Sampel 3</c:v>
                </c:pt>
                <c:pt idx="3">
                  <c:v>Sampel 4</c:v>
                </c:pt>
                <c:pt idx="4">
                  <c:v>Sampel 5</c:v>
                </c:pt>
              </c:strCache>
            </c:strRef>
          </c:cat>
          <c:val>
            <c:numRef>
              <c:f>'Kuat Tekan'!$F$24:$F$28</c:f>
              <c:numCache>
                <c:formatCode>0.000</c:formatCode>
                <c:ptCount val="5"/>
                <c:pt idx="0">
                  <c:v>3.9631988676574665</c:v>
                </c:pt>
                <c:pt idx="1">
                  <c:v>4.529370134465676</c:v>
                </c:pt>
                <c:pt idx="2">
                  <c:v>3.9631988676574665</c:v>
                </c:pt>
                <c:pt idx="3">
                  <c:v>3.9631988676574665</c:v>
                </c:pt>
                <c:pt idx="4">
                  <c:v>4.529370134465676</c:v>
                </c:pt>
              </c:numCache>
            </c:numRef>
          </c:val>
        </c:ser>
        <c:dLbls>
          <c:showLegendKey val="0"/>
          <c:showVal val="0"/>
          <c:showCatName val="0"/>
          <c:showSerName val="0"/>
          <c:showPercent val="0"/>
          <c:showBubbleSize val="0"/>
        </c:dLbls>
        <c:gapWidth val="150"/>
        <c:axId val="158328320"/>
        <c:axId val="158330240"/>
      </c:barChart>
      <c:catAx>
        <c:axId val="158328320"/>
        <c:scaling>
          <c:orientation val="minMax"/>
        </c:scaling>
        <c:delete val="0"/>
        <c:axPos val="b"/>
        <c:title>
          <c:tx>
            <c:rich>
              <a:bodyPr/>
              <a:lstStyle/>
              <a:p>
                <a:pPr>
                  <a:defRPr/>
                </a:pPr>
                <a:r>
                  <a:rPr lang="en-US"/>
                  <a:t>Sampel Beton </a:t>
                </a:r>
                <a:r>
                  <a:rPr lang="en-US" i="1"/>
                  <a:t>Pervious Fly Ash </a:t>
                </a:r>
                <a:r>
                  <a:rPr lang="en-US" i="0"/>
                  <a:t>17,5% Pengujian 28 hari</a:t>
                </a:r>
                <a:endParaRPr lang="en-US"/>
              </a:p>
            </c:rich>
          </c:tx>
          <c:overlay val="0"/>
        </c:title>
        <c:majorTickMark val="out"/>
        <c:minorTickMark val="none"/>
        <c:tickLblPos val="nextTo"/>
        <c:crossAx val="158330240"/>
        <c:crosses val="autoZero"/>
        <c:auto val="1"/>
        <c:lblAlgn val="ctr"/>
        <c:lblOffset val="100"/>
        <c:noMultiLvlLbl val="0"/>
      </c:catAx>
      <c:valAx>
        <c:axId val="158330240"/>
        <c:scaling>
          <c:orientation val="minMax"/>
          <c:max val="5.3"/>
          <c:min val="0"/>
        </c:scaling>
        <c:delete val="0"/>
        <c:axPos val="l"/>
        <c:majorGridlines/>
        <c:title>
          <c:tx>
            <c:rich>
              <a:bodyPr rot="-5400000" vert="horz"/>
              <a:lstStyle/>
              <a:p>
                <a:pPr>
                  <a:defRPr/>
                </a:pPr>
                <a:r>
                  <a:rPr lang="en-US"/>
                  <a:t>fc' (MPa)</a:t>
                </a:r>
              </a:p>
            </c:rich>
          </c:tx>
          <c:overlay val="0"/>
        </c:title>
        <c:numFmt formatCode="0.000" sourceLinked="1"/>
        <c:majorTickMark val="out"/>
        <c:minorTickMark val="none"/>
        <c:tickLblPos val="nextTo"/>
        <c:crossAx val="158328320"/>
        <c:crosses val="autoZero"/>
        <c:crossBetween val="between"/>
        <c:majorUnit val="1"/>
      </c:valAx>
    </c:plotArea>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pPr>
            <a:r>
              <a:rPr lang="en-US" sz="1200"/>
              <a:t>Grafik Laju Infiltrasi</a:t>
            </a:r>
          </a:p>
        </c:rich>
      </c:tx>
      <c:layout>
        <c:manualLayout>
          <c:xMode val="edge"/>
          <c:yMode val="edge"/>
          <c:x val="0.30274228719316854"/>
          <c:y val="3.2380151387720775E-2"/>
        </c:manualLayout>
      </c:layout>
      <c:overlay val="0"/>
    </c:title>
    <c:autoTitleDeleted val="0"/>
    <c:plotArea>
      <c:layout/>
      <c:barChart>
        <c:barDir val="col"/>
        <c:grouping val="clustered"/>
        <c:varyColors val="0"/>
        <c:ser>
          <c:idx val="0"/>
          <c:order val="0"/>
          <c:tx>
            <c:v>Laju Infiltrasi</c:v>
          </c:tx>
          <c:spPr>
            <a:solidFill>
              <a:schemeClr val="accent3"/>
            </a:solidFill>
            <a:ln w="19050" cap="flat" cmpd="sng" algn="ctr">
              <a:solidFill>
                <a:schemeClr val="lt1"/>
              </a:solidFill>
              <a:prstDash val="solid"/>
              <a:miter lim="800000"/>
            </a:ln>
            <a:effectLst/>
          </c:spPr>
          <c:invertIfNegative val="0"/>
          <c:dLbls>
            <c:dLblPos val="outEnd"/>
            <c:showLegendKey val="0"/>
            <c:showVal val="1"/>
            <c:showCatName val="0"/>
            <c:showSerName val="0"/>
            <c:showPercent val="0"/>
            <c:showBubbleSize val="0"/>
            <c:showLeaderLines val="0"/>
          </c:dLbls>
          <c:cat>
            <c:strRef>
              <c:f>'Laju Infiltrasi'!$M$24:$M$28</c:f>
              <c:strCache>
                <c:ptCount val="5"/>
                <c:pt idx="0">
                  <c:v>BN</c:v>
                </c:pt>
                <c:pt idx="1">
                  <c:v>BP-FA 0%</c:v>
                </c:pt>
                <c:pt idx="2">
                  <c:v>BP-FA 12,5%</c:v>
                </c:pt>
                <c:pt idx="3">
                  <c:v>BP-FA 15%</c:v>
                </c:pt>
                <c:pt idx="4">
                  <c:v>BP-FA 17,5%</c:v>
                </c:pt>
              </c:strCache>
            </c:strRef>
          </c:cat>
          <c:val>
            <c:numRef>
              <c:f>'Laju Infiltrasi'!$L$24:$L$28</c:f>
              <c:numCache>
                <c:formatCode>0.00</c:formatCode>
                <c:ptCount val="5"/>
                <c:pt idx="0" formatCode="General">
                  <c:v>0</c:v>
                </c:pt>
                <c:pt idx="1">
                  <c:v>11.420717663020589</c:v>
                </c:pt>
                <c:pt idx="2">
                  <c:v>10.890013822648902</c:v>
                </c:pt>
                <c:pt idx="3">
                  <c:v>9.3318268096244879</c:v>
                </c:pt>
                <c:pt idx="4">
                  <c:v>8.4885405450700251</c:v>
                </c:pt>
              </c:numCache>
            </c:numRef>
          </c:val>
        </c:ser>
        <c:dLbls>
          <c:showLegendKey val="0"/>
          <c:showVal val="0"/>
          <c:showCatName val="0"/>
          <c:showSerName val="0"/>
          <c:showPercent val="0"/>
          <c:showBubbleSize val="0"/>
        </c:dLbls>
        <c:gapWidth val="150"/>
        <c:axId val="158416896"/>
        <c:axId val="158418816"/>
      </c:barChart>
      <c:catAx>
        <c:axId val="158416896"/>
        <c:scaling>
          <c:orientation val="minMax"/>
        </c:scaling>
        <c:delete val="0"/>
        <c:axPos val="b"/>
        <c:title>
          <c:tx>
            <c:rich>
              <a:bodyPr/>
              <a:lstStyle/>
              <a:p>
                <a:pPr>
                  <a:defRPr/>
                </a:pPr>
                <a:r>
                  <a:rPr lang="en-US" sz="1000" b="1" i="0" baseline="0">
                    <a:effectLst/>
                    <a:latin typeface="Times New Roman" pitchFamily="18" charset="0"/>
                    <a:cs typeface="Times New Roman" pitchFamily="18" charset="0"/>
                  </a:rPr>
                  <a:t>Variasi Penambahan </a:t>
                </a:r>
                <a:r>
                  <a:rPr lang="en-US" sz="1000" b="1" i="1" baseline="0">
                    <a:effectLst/>
                    <a:latin typeface="Times New Roman" pitchFamily="18" charset="0"/>
                    <a:cs typeface="Times New Roman" pitchFamily="18" charset="0"/>
                  </a:rPr>
                  <a:t>Fly Ash</a:t>
                </a:r>
                <a:r>
                  <a:rPr lang="en-US" sz="1000" b="1" i="0" baseline="0">
                    <a:effectLst/>
                    <a:latin typeface="Times New Roman" pitchFamily="18" charset="0"/>
                    <a:cs typeface="Times New Roman" pitchFamily="18" charset="0"/>
                  </a:rPr>
                  <a:t> Pada Beton </a:t>
                </a:r>
                <a:r>
                  <a:rPr lang="en-US" sz="1000" b="1" i="1" baseline="0">
                    <a:effectLst/>
                    <a:latin typeface="Times New Roman" pitchFamily="18" charset="0"/>
                    <a:cs typeface="Times New Roman" pitchFamily="18" charset="0"/>
                  </a:rPr>
                  <a:t>Pervious</a:t>
                </a:r>
                <a:r>
                  <a:rPr lang="en-US" sz="1000" b="1" i="0" baseline="0">
                    <a:effectLst/>
                    <a:latin typeface="Times New Roman" pitchFamily="18" charset="0"/>
                    <a:cs typeface="Times New Roman" pitchFamily="18" charset="0"/>
                  </a:rPr>
                  <a:t> Pengujian 28 Hari</a:t>
                </a:r>
                <a:endParaRPr lang="en-US" sz="1000">
                  <a:effectLst/>
                  <a:latin typeface="Times New Roman" pitchFamily="18" charset="0"/>
                  <a:cs typeface="Times New Roman" pitchFamily="18" charset="0"/>
                </a:endParaRPr>
              </a:p>
            </c:rich>
          </c:tx>
          <c:overlay val="0"/>
        </c:title>
        <c:majorTickMark val="out"/>
        <c:minorTickMark val="none"/>
        <c:tickLblPos val="nextTo"/>
        <c:crossAx val="158418816"/>
        <c:crosses val="autoZero"/>
        <c:auto val="1"/>
        <c:lblAlgn val="ctr"/>
        <c:lblOffset val="100"/>
        <c:noMultiLvlLbl val="0"/>
      </c:catAx>
      <c:valAx>
        <c:axId val="158418816"/>
        <c:scaling>
          <c:orientation val="minMax"/>
          <c:max val="13"/>
          <c:min val="0"/>
        </c:scaling>
        <c:delete val="0"/>
        <c:axPos val="l"/>
        <c:majorGridlines/>
        <c:title>
          <c:tx>
            <c:rich>
              <a:bodyPr rot="-5400000" vert="horz"/>
              <a:lstStyle/>
              <a:p>
                <a:pPr>
                  <a:defRPr/>
                </a:pPr>
                <a:r>
                  <a:rPr lang="en-US" sz="1000" b="1" i="0" u="none" strike="noStrike" baseline="0">
                    <a:effectLst/>
                  </a:rPr>
                  <a:t>I (mm/s)</a:t>
                </a:r>
                <a:endParaRPr lang="en-US"/>
              </a:p>
            </c:rich>
          </c:tx>
          <c:overlay val="0"/>
        </c:title>
        <c:numFmt formatCode="General" sourceLinked="1"/>
        <c:majorTickMark val="out"/>
        <c:minorTickMark val="none"/>
        <c:tickLblPos val="nextTo"/>
        <c:crossAx val="158416896"/>
        <c:crosses val="autoZero"/>
        <c:crossBetween val="between"/>
        <c:majorUnit val="4"/>
      </c:valAx>
    </c:plotArea>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pPr>
            <a:r>
              <a:rPr lang="en-US" sz="1200"/>
              <a:t>Grafik Rata-rata Kuat Tekan</a:t>
            </a:r>
          </a:p>
        </c:rich>
      </c:tx>
      <c:overlay val="0"/>
    </c:title>
    <c:autoTitleDeleted val="0"/>
    <c:plotArea>
      <c:layout/>
      <c:lineChart>
        <c:grouping val="stacked"/>
        <c:varyColors val="0"/>
        <c:ser>
          <c:idx val="0"/>
          <c:order val="0"/>
          <c:tx>
            <c:strRef>
              <c:f>Analisis!$B$2</c:f>
              <c:strCache>
                <c:ptCount val="1"/>
                <c:pt idx="0">
                  <c:v>Kuat Tekan</c:v>
                </c:pt>
              </c:strCache>
            </c:strRef>
          </c:tx>
          <c:spPr>
            <a:ln w="28575"/>
          </c:spPr>
          <c:marker>
            <c:spPr>
              <a:ln w="28575"/>
            </c:spPr>
          </c:marker>
          <c:dLbls>
            <c:txPr>
              <a:bodyPr/>
              <a:lstStyle/>
              <a:p>
                <a:pPr>
                  <a:defRPr b="1"/>
                </a:pPr>
                <a:endParaRPr lang="en-US"/>
              </a:p>
            </c:txPr>
            <c:dLblPos val="t"/>
            <c:showLegendKey val="0"/>
            <c:showVal val="1"/>
            <c:showCatName val="0"/>
            <c:showSerName val="0"/>
            <c:showPercent val="0"/>
            <c:showBubbleSize val="0"/>
            <c:showLeaderLines val="0"/>
          </c:dLbls>
          <c:cat>
            <c:strRef>
              <c:f>Analisis!$C$6:$C$9</c:f>
              <c:strCache>
                <c:ptCount val="4"/>
                <c:pt idx="0">
                  <c:v>BP-FA 0%</c:v>
                </c:pt>
                <c:pt idx="1">
                  <c:v>BP-FA 12,5%</c:v>
                </c:pt>
                <c:pt idx="2">
                  <c:v>BP-FA 15%</c:v>
                </c:pt>
                <c:pt idx="3">
                  <c:v>BP-FA 17,5%</c:v>
                </c:pt>
              </c:strCache>
            </c:strRef>
          </c:cat>
          <c:val>
            <c:numRef>
              <c:f>Analisis!$E$6:$E$9</c:f>
              <c:numCache>
                <c:formatCode>0.000</c:formatCode>
                <c:ptCount val="4"/>
                <c:pt idx="0">
                  <c:v>2.1514508138711959</c:v>
                </c:pt>
                <c:pt idx="1">
                  <c:v>3.0573248407643314</c:v>
                </c:pt>
                <c:pt idx="2">
                  <c:v>3.6234961075725409</c:v>
                </c:pt>
                <c:pt idx="3">
                  <c:v>4.1896673743807504</c:v>
                </c:pt>
              </c:numCache>
            </c:numRef>
          </c:val>
          <c:smooth val="0"/>
        </c:ser>
        <c:dLbls>
          <c:showLegendKey val="0"/>
          <c:showVal val="0"/>
          <c:showCatName val="0"/>
          <c:showSerName val="0"/>
          <c:showPercent val="0"/>
          <c:showBubbleSize val="0"/>
        </c:dLbls>
        <c:marker val="1"/>
        <c:smooth val="0"/>
        <c:axId val="158427392"/>
        <c:axId val="158458240"/>
      </c:lineChart>
      <c:catAx>
        <c:axId val="158427392"/>
        <c:scaling>
          <c:orientation val="minMax"/>
        </c:scaling>
        <c:delete val="0"/>
        <c:axPos val="b"/>
        <c:title>
          <c:tx>
            <c:rich>
              <a:bodyPr/>
              <a:lstStyle/>
              <a:p>
                <a:pPr>
                  <a:defRPr/>
                </a:pPr>
                <a:r>
                  <a:rPr lang="en-US"/>
                  <a:t>Variasi Penambahan </a:t>
                </a:r>
                <a:r>
                  <a:rPr lang="en-US" i="1"/>
                  <a:t>Fly Ash</a:t>
                </a:r>
                <a:r>
                  <a:rPr lang="en-US" i="0"/>
                  <a:t> Pada</a:t>
                </a:r>
                <a:r>
                  <a:rPr lang="en-US" i="0" baseline="0"/>
                  <a:t> Beton </a:t>
                </a:r>
                <a:r>
                  <a:rPr lang="en-US" i="1" baseline="0"/>
                  <a:t>Pervious</a:t>
                </a:r>
                <a:r>
                  <a:rPr lang="en-US" i="0" baseline="0"/>
                  <a:t> Pengujian 28 Hari</a:t>
                </a:r>
                <a:endParaRPr lang="en-US"/>
              </a:p>
            </c:rich>
          </c:tx>
          <c:overlay val="0"/>
        </c:title>
        <c:majorTickMark val="out"/>
        <c:minorTickMark val="none"/>
        <c:tickLblPos val="nextTo"/>
        <c:crossAx val="158458240"/>
        <c:crosses val="autoZero"/>
        <c:auto val="1"/>
        <c:lblAlgn val="ctr"/>
        <c:lblOffset val="100"/>
        <c:noMultiLvlLbl val="0"/>
      </c:catAx>
      <c:valAx>
        <c:axId val="158458240"/>
        <c:scaling>
          <c:orientation val="minMax"/>
        </c:scaling>
        <c:delete val="0"/>
        <c:axPos val="l"/>
        <c:majorGridlines/>
        <c:title>
          <c:tx>
            <c:rich>
              <a:bodyPr rot="-5400000" vert="horz"/>
              <a:lstStyle/>
              <a:p>
                <a:pPr>
                  <a:defRPr/>
                </a:pPr>
                <a:r>
                  <a:rPr lang="en-US" sz="1000" b="1" i="0" u="none" strike="noStrike" baseline="0">
                    <a:effectLst/>
                  </a:rPr>
                  <a:t>fc' (MPa)</a:t>
                </a:r>
                <a:endParaRPr lang="en-US"/>
              </a:p>
            </c:rich>
          </c:tx>
          <c:overlay val="0"/>
        </c:title>
        <c:numFmt formatCode="0.000" sourceLinked="1"/>
        <c:majorTickMark val="out"/>
        <c:minorTickMark val="none"/>
        <c:tickLblPos val="nextTo"/>
        <c:crossAx val="158427392"/>
        <c:crosses val="autoZero"/>
        <c:crossBetween val="between"/>
        <c:majorUnit val="1"/>
      </c:valAx>
    </c:plotArea>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pPr>
            <a:r>
              <a:rPr lang="en-US" sz="1200"/>
              <a:t>Grafik Rata-rata Laju Infiltrasi</a:t>
            </a:r>
          </a:p>
        </c:rich>
      </c:tx>
      <c:overlay val="0"/>
    </c:title>
    <c:autoTitleDeleted val="0"/>
    <c:plotArea>
      <c:layout/>
      <c:lineChart>
        <c:grouping val="standard"/>
        <c:varyColors val="0"/>
        <c:ser>
          <c:idx val="0"/>
          <c:order val="0"/>
          <c:tx>
            <c:strRef>
              <c:f>Analisis!$B$13</c:f>
              <c:strCache>
                <c:ptCount val="1"/>
                <c:pt idx="0">
                  <c:v>Laju Infiltrasi</c:v>
                </c:pt>
              </c:strCache>
            </c:strRef>
          </c:tx>
          <c:spPr>
            <a:ln w="28575" cap="flat" cmpd="sng" algn="ctr">
              <a:solidFill>
                <a:schemeClr val="accent2"/>
              </a:solidFill>
              <a:prstDash val="solid"/>
              <a:miter lim="800000"/>
            </a:ln>
            <a:effectLst/>
          </c:spPr>
          <c:marker>
            <c:spPr>
              <a:solidFill>
                <a:schemeClr val="lt1"/>
              </a:solidFill>
              <a:ln w="28575" cap="flat" cmpd="sng" algn="ctr">
                <a:solidFill>
                  <a:schemeClr val="accent2"/>
                </a:solidFill>
                <a:prstDash val="solid"/>
                <a:miter lim="800000"/>
              </a:ln>
              <a:effectLst/>
            </c:spPr>
          </c:marker>
          <c:dLbls>
            <c:txPr>
              <a:bodyPr/>
              <a:lstStyle/>
              <a:p>
                <a:pPr>
                  <a:defRPr b="1"/>
                </a:pPr>
                <a:endParaRPr lang="en-US"/>
              </a:p>
            </c:txPr>
            <c:dLblPos val="b"/>
            <c:showLegendKey val="0"/>
            <c:showVal val="1"/>
            <c:showCatName val="0"/>
            <c:showSerName val="0"/>
            <c:showPercent val="0"/>
            <c:showBubbleSize val="0"/>
            <c:showLeaderLines val="0"/>
          </c:dLbls>
          <c:cat>
            <c:strRef>
              <c:f>Analisis!$C$17:$C$20</c:f>
              <c:strCache>
                <c:ptCount val="4"/>
                <c:pt idx="0">
                  <c:v>BP-FA 0%</c:v>
                </c:pt>
                <c:pt idx="1">
                  <c:v>BP-FA 12,5%</c:v>
                </c:pt>
                <c:pt idx="2">
                  <c:v>BP-FA 15%</c:v>
                </c:pt>
                <c:pt idx="3">
                  <c:v>BP-FA 17,5%</c:v>
                </c:pt>
              </c:strCache>
            </c:strRef>
          </c:cat>
          <c:val>
            <c:numRef>
              <c:f>Analisis!$E$17:$E$20</c:f>
              <c:numCache>
                <c:formatCode>0.000</c:formatCode>
                <c:ptCount val="4"/>
                <c:pt idx="0">
                  <c:v>11.420717663020589</c:v>
                </c:pt>
                <c:pt idx="1">
                  <c:v>10.890013822648902</c:v>
                </c:pt>
                <c:pt idx="2">
                  <c:v>9.3318268096244879</c:v>
                </c:pt>
                <c:pt idx="3">
                  <c:v>8.4885405450700251</c:v>
                </c:pt>
              </c:numCache>
            </c:numRef>
          </c:val>
          <c:smooth val="0"/>
        </c:ser>
        <c:dLbls>
          <c:showLegendKey val="0"/>
          <c:showVal val="0"/>
          <c:showCatName val="0"/>
          <c:showSerName val="0"/>
          <c:showPercent val="0"/>
          <c:showBubbleSize val="0"/>
        </c:dLbls>
        <c:marker val="1"/>
        <c:smooth val="0"/>
        <c:axId val="158528256"/>
        <c:axId val="158530176"/>
      </c:lineChart>
      <c:catAx>
        <c:axId val="158528256"/>
        <c:scaling>
          <c:orientation val="minMax"/>
        </c:scaling>
        <c:delete val="0"/>
        <c:axPos val="b"/>
        <c:title>
          <c:tx>
            <c:rich>
              <a:bodyPr/>
              <a:lstStyle/>
              <a:p>
                <a:pPr>
                  <a:defRPr/>
                </a:pPr>
                <a:r>
                  <a:rPr lang="en-US" sz="1000" b="1" i="0" baseline="0">
                    <a:effectLst/>
                  </a:rPr>
                  <a:t>Variasi Penambahan </a:t>
                </a:r>
                <a:r>
                  <a:rPr lang="en-US" sz="1000" b="1" i="1" baseline="0">
                    <a:effectLst/>
                  </a:rPr>
                  <a:t>Fly Ash</a:t>
                </a:r>
                <a:r>
                  <a:rPr lang="en-US" sz="1000" b="1" i="0" baseline="0">
                    <a:effectLst/>
                  </a:rPr>
                  <a:t> Pada Beton </a:t>
                </a:r>
                <a:r>
                  <a:rPr lang="en-US" sz="1000" b="1" i="1" baseline="0">
                    <a:effectLst/>
                  </a:rPr>
                  <a:t>Pervious</a:t>
                </a:r>
                <a:r>
                  <a:rPr lang="en-US" sz="1000" b="1" i="0" baseline="0">
                    <a:effectLst/>
                  </a:rPr>
                  <a:t> Pengujian 28 Hari</a:t>
                </a:r>
                <a:endParaRPr lang="en-US" sz="1000">
                  <a:effectLst/>
                </a:endParaRPr>
              </a:p>
            </c:rich>
          </c:tx>
          <c:overlay val="0"/>
        </c:title>
        <c:majorTickMark val="out"/>
        <c:minorTickMark val="none"/>
        <c:tickLblPos val="nextTo"/>
        <c:crossAx val="158530176"/>
        <c:crosses val="autoZero"/>
        <c:auto val="1"/>
        <c:lblAlgn val="ctr"/>
        <c:lblOffset val="100"/>
        <c:noMultiLvlLbl val="0"/>
      </c:catAx>
      <c:valAx>
        <c:axId val="158530176"/>
        <c:scaling>
          <c:orientation val="minMax"/>
        </c:scaling>
        <c:delete val="0"/>
        <c:axPos val="l"/>
        <c:majorGridlines/>
        <c:title>
          <c:tx>
            <c:rich>
              <a:bodyPr rot="-5400000" vert="horz"/>
              <a:lstStyle/>
              <a:p>
                <a:pPr>
                  <a:defRPr/>
                </a:pPr>
                <a:r>
                  <a:rPr lang="en-US" sz="1000" b="1" i="0" u="none" strike="noStrike" baseline="0">
                    <a:effectLst/>
                  </a:rPr>
                  <a:t>I (mm/s)</a:t>
                </a:r>
                <a:endParaRPr lang="en-US"/>
              </a:p>
            </c:rich>
          </c:tx>
          <c:overlay val="0"/>
        </c:title>
        <c:numFmt formatCode="0.000" sourceLinked="1"/>
        <c:majorTickMark val="out"/>
        <c:minorTickMark val="none"/>
        <c:tickLblPos val="nextTo"/>
        <c:crossAx val="158528256"/>
        <c:crosses val="autoZero"/>
        <c:crossBetween val="between"/>
        <c:majorUnit val="3"/>
      </c:valAx>
    </c:plotArea>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pPr>
            <a:r>
              <a:rPr lang="en-US" sz="1200"/>
              <a:t>Grafik</a:t>
            </a:r>
            <a:r>
              <a:rPr lang="en-US" sz="1200" baseline="0"/>
              <a:t> Hubungan Kuat Tekan dan Laju Infiltrasi</a:t>
            </a:r>
            <a:endParaRPr lang="en-US" sz="1200"/>
          </a:p>
        </c:rich>
      </c:tx>
      <c:overlay val="0"/>
    </c:title>
    <c:autoTitleDeleted val="0"/>
    <c:plotArea>
      <c:layout/>
      <c:lineChart>
        <c:grouping val="standard"/>
        <c:varyColors val="0"/>
        <c:ser>
          <c:idx val="0"/>
          <c:order val="0"/>
          <c:tx>
            <c:strRef>
              <c:f>Analisis!$B$2</c:f>
              <c:strCache>
                <c:ptCount val="1"/>
                <c:pt idx="0">
                  <c:v>Kuat Tekan</c:v>
                </c:pt>
              </c:strCache>
            </c:strRef>
          </c:tx>
          <c:dLbls>
            <c:dLblPos val="t"/>
            <c:showLegendKey val="0"/>
            <c:showVal val="1"/>
            <c:showCatName val="0"/>
            <c:showSerName val="0"/>
            <c:showPercent val="0"/>
            <c:showBubbleSize val="0"/>
            <c:showLeaderLines val="0"/>
          </c:dLbls>
          <c:cat>
            <c:strRef>
              <c:f>Analisis!$C$6:$C$9</c:f>
              <c:strCache>
                <c:ptCount val="4"/>
                <c:pt idx="0">
                  <c:v>BP-FA 0%</c:v>
                </c:pt>
                <c:pt idx="1">
                  <c:v>BP-FA 12,5%</c:v>
                </c:pt>
                <c:pt idx="2">
                  <c:v>BP-FA 15%</c:v>
                </c:pt>
                <c:pt idx="3">
                  <c:v>BP-FA 17,5%</c:v>
                </c:pt>
              </c:strCache>
            </c:strRef>
          </c:cat>
          <c:val>
            <c:numRef>
              <c:f>Analisis!$E$6:$E$9</c:f>
              <c:numCache>
                <c:formatCode>0.000</c:formatCode>
                <c:ptCount val="4"/>
                <c:pt idx="0">
                  <c:v>2.1514508138711959</c:v>
                </c:pt>
                <c:pt idx="1">
                  <c:v>3.0573248407643314</c:v>
                </c:pt>
                <c:pt idx="2">
                  <c:v>3.6234961075725409</c:v>
                </c:pt>
                <c:pt idx="3">
                  <c:v>4.1896673743807504</c:v>
                </c:pt>
              </c:numCache>
            </c:numRef>
          </c:val>
          <c:smooth val="0"/>
        </c:ser>
        <c:ser>
          <c:idx val="1"/>
          <c:order val="1"/>
          <c:tx>
            <c:strRef>
              <c:f>Analisis!$B$13</c:f>
              <c:strCache>
                <c:ptCount val="1"/>
                <c:pt idx="0">
                  <c:v>Laju Infiltrasi</c:v>
                </c:pt>
              </c:strCache>
            </c:strRef>
          </c:tx>
          <c:dLbls>
            <c:dLblPos val="t"/>
            <c:showLegendKey val="0"/>
            <c:showVal val="1"/>
            <c:showCatName val="0"/>
            <c:showSerName val="0"/>
            <c:showPercent val="0"/>
            <c:showBubbleSize val="0"/>
            <c:showLeaderLines val="0"/>
          </c:dLbls>
          <c:cat>
            <c:strRef>
              <c:f>Analisis!$C$6:$C$9</c:f>
              <c:strCache>
                <c:ptCount val="4"/>
                <c:pt idx="0">
                  <c:v>BP-FA 0%</c:v>
                </c:pt>
                <c:pt idx="1">
                  <c:v>BP-FA 12,5%</c:v>
                </c:pt>
                <c:pt idx="2">
                  <c:v>BP-FA 15%</c:v>
                </c:pt>
                <c:pt idx="3">
                  <c:v>BP-FA 17,5%</c:v>
                </c:pt>
              </c:strCache>
            </c:strRef>
          </c:cat>
          <c:val>
            <c:numRef>
              <c:f>Analisis!$E$17:$E$20</c:f>
              <c:numCache>
                <c:formatCode>0.000</c:formatCode>
                <c:ptCount val="4"/>
                <c:pt idx="0">
                  <c:v>11.420717663020589</c:v>
                </c:pt>
                <c:pt idx="1">
                  <c:v>10.890013822648902</c:v>
                </c:pt>
                <c:pt idx="2">
                  <c:v>9.3318268096244879</c:v>
                </c:pt>
                <c:pt idx="3">
                  <c:v>8.4885405450700251</c:v>
                </c:pt>
              </c:numCache>
            </c:numRef>
          </c:val>
          <c:smooth val="0"/>
        </c:ser>
        <c:dLbls>
          <c:showLegendKey val="0"/>
          <c:showVal val="0"/>
          <c:showCatName val="0"/>
          <c:showSerName val="0"/>
          <c:showPercent val="0"/>
          <c:showBubbleSize val="0"/>
        </c:dLbls>
        <c:marker val="1"/>
        <c:smooth val="0"/>
        <c:axId val="158732672"/>
        <c:axId val="158734592"/>
      </c:lineChart>
      <c:catAx>
        <c:axId val="158732672"/>
        <c:scaling>
          <c:orientation val="minMax"/>
        </c:scaling>
        <c:delete val="0"/>
        <c:axPos val="b"/>
        <c:title>
          <c:tx>
            <c:rich>
              <a:bodyPr/>
              <a:lstStyle/>
              <a:p>
                <a:pPr>
                  <a:defRPr/>
                </a:pPr>
                <a:r>
                  <a:rPr lang="en-US" sz="1000" b="1" i="0" baseline="0">
                    <a:effectLst/>
                    <a:latin typeface="Times New Roman" pitchFamily="18" charset="0"/>
                    <a:cs typeface="Times New Roman" pitchFamily="18" charset="0"/>
                  </a:rPr>
                  <a:t>Variasi Penambahan </a:t>
                </a:r>
                <a:r>
                  <a:rPr lang="en-US" sz="1000" b="1" i="1" baseline="0">
                    <a:effectLst/>
                    <a:latin typeface="Times New Roman" pitchFamily="18" charset="0"/>
                    <a:cs typeface="Times New Roman" pitchFamily="18" charset="0"/>
                  </a:rPr>
                  <a:t>Fly Ash</a:t>
                </a:r>
                <a:r>
                  <a:rPr lang="en-US" sz="1000" b="1" i="0" baseline="0">
                    <a:effectLst/>
                    <a:latin typeface="Times New Roman" pitchFamily="18" charset="0"/>
                    <a:cs typeface="Times New Roman" pitchFamily="18" charset="0"/>
                  </a:rPr>
                  <a:t> Pada Beton </a:t>
                </a:r>
                <a:r>
                  <a:rPr lang="en-US" sz="1000" b="1" i="1" baseline="0">
                    <a:effectLst/>
                    <a:latin typeface="Times New Roman" pitchFamily="18" charset="0"/>
                    <a:cs typeface="Times New Roman" pitchFamily="18" charset="0"/>
                  </a:rPr>
                  <a:t>Pervious</a:t>
                </a:r>
                <a:r>
                  <a:rPr lang="en-US" sz="1000" b="1" i="0" baseline="0">
                    <a:effectLst/>
                    <a:latin typeface="Times New Roman" pitchFamily="18" charset="0"/>
                    <a:cs typeface="Times New Roman" pitchFamily="18" charset="0"/>
                  </a:rPr>
                  <a:t> Pengujian 28 Hari</a:t>
                </a:r>
                <a:endParaRPr lang="en-US" sz="1000">
                  <a:effectLst/>
                  <a:latin typeface="Times New Roman" pitchFamily="18" charset="0"/>
                  <a:cs typeface="Times New Roman" pitchFamily="18" charset="0"/>
                </a:endParaRPr>
              </a:p>
            </c:rich>
          </c:tx>
          <c:overlay val="0"/>
        </c:title>
        <c:majorTickMark val="out"/>
        <c:minorTickMark val="none"/>
        <c:tickLblPos val="nextTo"/>
        <c:crossAx val="158734592"/>
        <c:crosses val="autoZero"/>
        <c:auto val="1"/>
        <c:lblAlgn val="ctr"/>
        <c:lblOffset val="100"/>
        <c:noMultiLvlLbl val="0"/>
      </c:catAx>
      <c:valAx>
        <c:axId val="158734592"/>
        <c:scaling>
          <c:orientation val="minMax"/>
          <c:max val="14"/>
        </c:scaling>
        <c:delete val="1"/>
        <c:axPos val="l"/>
        <c:majorGridlines/>
        <c:numFmt formatCode="0.000" sourceLinked="1"/>
        <c:majorTickMark val="out"/>
        <c:minorTickMark val="none"/>
        <c:tickLblPos val="nextTo"/>
        <c:crossAx val="158732672"/>
        <c:crosses val="autoZero"/>
        <c:crossBetween val="between"/>
      </c:valAx>
    </c:plotArea>
    <c:legend>
      <c:legendPos val="r"/>
      <c:overlay val="0"/>
    </c:legend>
    <c:plotVisOnly val="1"/>
    <c:dispBlanksAs val="zero"/>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25</Pages>
  <Words>5741</Words>
  <Characters>32724</Characters>
  <Application>Microsoft Office Word</Application>
  <DocSecurity>0</DocSecurity>
  <Lines>272</Lines>
  <Paragraphs>76</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Hasil Pengujian Analisa Saringan Agregat Kasar</vt:lpstr>
      <vt:lpstr>        Hasil Pengujian Berat Jenis dan Penyerapan Air Agregat Kasar</vt:lpstr>
      <vt:lpstr>        Hasil Pengujian Keausan Agregat Kasar</vt:lpstr>
      <vt:lpstr>    </vt:lpstr>
      <vt:lpstr>    Hasil Slump</vt:lpstr>
      <vt:lpstr>    </vt:lpstr>
      <vt:lpstr>    Hasil Laju Infiltrasi</vt:lpstr>
      <vt:lpstr>    Analisa Hasil Pengujian</vt:lpstr>
      <vt:lpstr>        Analisa Hasil Pengujian Kuat Tekan</vt:lpstr>
      <vt:lpstr>        Analisa Hasil Pengujian Laju Infiltrasi</vt:lpstr>
      <vt:lpstr>        Hasil analisa rata-rata laju infiltrasi pada umur 28 hari beton normal dan beton</vt:lpstr>
    </vt:vector>
  </TitlesOfParts>
  <Company>home</Company>
  <LinksUpToDate>false</LinksUpToDate>
  <CharactersWithSpaces>38389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cp:revision>
  <dcterms:created xsi:type="dcterms:W3CDTF">2024-09-24T07:37:00Z</dcterms:created>
  <dcterms:modified xsi:type="dcterms:W3CDTF">2024-09-24T08:50:00Z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