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203A9F64" w14:textId="0D462883" w:rsidR="00AE6E72" w:rsidRDefault="00F17A05" w:rsidP="00AE6E72">
      <w:pPr>
        <w:adjustRightInd w:val="0"/>
        <w:snapToGrid w:val="0"/>
        <w:spacing w:after="0" w:line="240" w:lineRule="auto"/>
        <w:jc w:val="center"/>
        <w:rPr>
          <w:rStyle w:val="Emphasis"/>
          <w:rFonts w:ascii="Times New Roman" w:hAnsi="Times New Roman" w:cs="Times New Roman"/>
          <w:b/>
          <w:bCs/>
          <w:i w:val="0"/>
          <w:iCs w:val="0"/>
        </w:rPr>
      </w:pPr>
      <w:r w:rsidRPr="00F17A05">
        <w:rPr>
          <w:rStyle w:val="Emphasis"/>
          <w:rFonts w:ascii="Times New Roman" w:hAnsi="Times New Roman" w:cs="Times New Roman"/>
          <w:b/>
          <w:bCs/>
          <w:i w:val="0"/>
          <w:iCs w:val="0"/>
        </w:rPr>
        <w:t>ANALISIS PENGARUH TINGKAT PEMBANGUNAN INFRASTRUKTUR TERHADAP ANGKA KEMISKINAN DI KABUPATEN PENUKAL ABAB LEMATANG ILIR</w:t>
      </w:r>
    </w:p>
    <w:p w14:paraId="53C732CD" w14:textId="77777777" w:rsidR="00F17A05" w:rsidRPr="00CB1387" w:rsidRDefault="00F17A05" w:rsidP="00AE6E72">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096C80E2" w14:textId="206FFDC4" w:rsidR="00976140" w:rsidRDefault="00F17A05" w:rsidP="00976140">
      <w:pPr>
        <w:adjustRightInd w:val="0"/>
        <w:snapToGrid w:val="0"/>
        <w:spacing w:after="0" w:line="240" w:lineRule="auto"/>
        <w:jc w:val="center"/>
        <w:rPr>
          <w:rStyle w:val="Emphasis"/>
          <w:rFonts w:ascii="Times New Roman" w:hAnsi="Times New Roman" w:cs="Times New Roman"/>
          <w:b/>
          <w:bCs/>
          <w:i w:val="0"/>
          <w:iCs w:val="0"/>
        </w:rPr>
      </w:pPr>
      <w:r w:rsidRPr="00F17A05">
        <w:rPr>
          <w:rStyle w:val="Emphasis"/>
          <w:rFonts w:ascii="Times New Roman" w:hAnsi="Times New Roman" w:cs="Times New Roman"/>
          <w:b/>
          <w:bCs/>
          <w:i w:val="0"/>
          <w:iCs w:val="0"/>
        </w:rPr>
        <w:t>ANALISIS PENGARUH TINGKAT PEMBANGUNAN INFRASTRUKTUR TERHADAP ANGKA KEMISKINAN DI KABUPATEN PENUKAL ABAB LEMATANG ILIR</w:t>
      </w:r>
    </w:p>
    <w:p w14:paraId="236A1603" w14:textId="77777777" w:rsidR="00F17A05" w:rsidRDefault="00F17A05" w:rsidP="00976140">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60F8DB" w14:textId="77777777" w:rsidR="008335C1" w:rsidRDefault="008335C1" w:rsidP="007039CB">
      <w:pPr>
        <w:spacing w:after="0" w:line="240" w:lineRule="auto"/>
      </w:pPr>
      <w:r>
        <w:separator/>
      </w:r>
    </w:p>
  </w:endnote>
  <w:endnote w:type="continuationSeparator" w:id="0">
    <w:p w14:paraId="46C2C10B" w14:textId="77777777" w:rsidR="008335C1" w:rsidRDefault="008335C1"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5A4272" w14:textId="77777777" w:rsidR="008335C1" w:rsidRDefault="008335C1" w:rsidP="007039CB">
      <w:pPr>
        <w:spacing w:after="0" w:line="240" w:lineRule="auto"/>
      </w:pPr>
      <w:r>
        <w:separator/>
      </w:r>
    </w:p>
  </w:footnote>
  <w:footnote w:type="continuationSeparator" w:id="0">
    <w:p w14:paraId="4AD95CCE" w14:textId="77777777" w:rsidR="008335C1" w:rsidRDefault="008335C1"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1E15FC"/>
    <w:rsid w:val="002F2E43"/>
    <w:rsid w:val="00476A96"/>
    <w:rsid w:val="00501B05"/>
    <w:rsid w:val="00525523"/>
    <w:rsid w:val="0058737A"/>
    <w:rsid w:val="006D07A4"/>
    <w:rsid w:val="007039CB"/>
    <w:rsid w:val="00723325"/>
    <w:rsid w:val="008241D8"/>
    <w:rsid w:val="008335C1"/>
    <w:rsid w:val="00887F21"/>
    <w:rsid w:val="008F492A"/>
    <w:rsid w:val="00930B0F"/>
    <w:rsid w:val="00976140"/>
    <w:rsid w:val="009771F4"/>
    <w:rsid w:val="009F4C60"/>
    <w:rsid w:val="00A17150"/>
    <w:rsid w:val="00A43F9E"/>
    <w:rsid w:val="00AE6E72"/>
    <w:rsid w:val="00B32D59"/>
    <w:rsid w:val="00B77556"/>
    <w:rsid w:val="00B92123"/>
    <w:rsid w:val="00CA1C67"/>
    <w:rsid w:val="00CB1387"/>
    <w:rsid w:val="00D67A6E"/>
    <w:rsid w:val="00E65FE5"/>
    <w:rsid w:val="00ED49F9"/>
    <w:rsid w:val="00F17A05"/>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312</Words>
  <Characters>1780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17</cp:revision>
  <dcterms:created xsi:type="dcterms:W3CDTF">2023-10-24T13:26:00Z</dcterms:created>
  <dcterms:modified xsi:type="dcterms:W3CDTF">2024-10-20T11:49:00Z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