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8FD89A9" w14:textId="6C6D3863" w:rsidR="00656754" w:rsidRDefault="00D019DF">
      <w:pPr>
        <w:pStyle w:val="BodyText"/>
        <w:spacing w:before="6"/>
        <w:rPr>
          <w:sz w:val="18"/>
        </w:rPr>
      </w:pPr>
      <w:r>
        <w:rPr>
          <w:noProof/>
        </w:rPr>
        <w:drawing>
          <wp:anchor distT="0" distB="0" distL="114300" distR="114300" simplePos="0" relativeHeight="251660288" behindDoc="0" locked="0" layoutInCell="1" allowOverlap="1" wp14:anchorId="3C45DCC2" wp14:editId="7CBBC250">
            <wp:simplePos x="0" y="0"/>
            <wp:positionH relativeFrom="column">
              <wp:posOffset>229870</wp:posOffset>
            </wp:positionH>
            <wp:positionV relativeFrom="paragraph">
              <wp:posOffset>54610</wp:posOffset>
            </wp:positionV>
            <wp:extent cx="647700" cy="634399"/>
            <wp:effectExtent l="0" t="0" r="0" b="0"/>
            <wp:wrapNone/>
            <wp:docPr id="425294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47700" cy="63439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96F53B" w14:textId="180A35D1" w:rsidR="00656754" w:rsidRPr="00E82882" w:rsidRDefault="00D019DF" w:rsidP="00E82882">
      <w:pPr>
        <w:pStyle w:val="Title"/>
        <w:adjustRightInd w:val="0"/>
        <w:snapToGrid w:val="0"/>
        <w:spacing w:before="0"/>
        <w:ind w:left="539" w:right="142"/>
        <w:rPr>
          <w:sz w:val="28"/>
          <w:szCs w:val="28"/>
          <w:lang w:val="en-US"/>
        </w:rPr>
      </w:pPr>
      <w:r w:rsidRPr="00E82882">
        <w:rPr>
          <w:sz w:val="24"/>
          <w:szCs w:val="24"/>
        </w:rPr>
        <w:t xml:space="preserve"> </w:t>
      </w:r>
      <w:r w:rsidRPr="00E82882">
        <w:rPr>
          <w:spacing w:val="-1"/>
          <w:sz w:val="24"/>
          <w:szCs w:val="24"/>
        </w:rPr>
        <w:t xml:space="preserve"> </w:t>
      </w:r>
      <w:r w:rsidRPr="00E82882">
        <w:rPr>
          <w:sz w:val="28"/>
          <w:szCs w:val="28"/>
        </w:rPr>
        <w:t>JURNAL</w:t>
      </w:r>
      <w:r w:rsidRPr="00E82882">
        <w:rPr>
          <w:spacing w:val="-2"/>
          <w:sz w:val="28"/>
          <w:szCs w:val="28"/>
        </w:rPr>
        <w:t xml:space="preserve"> </w:t>
      </w:r>
      <w:r w:rsidR="00E82882" w:rsidRPr="00E82882">
        <w:rPr>
          <w:spacing w:val="-2"/>
          <w:sz w:val="28"/>
          <w:szCs w:val="28"/>
          <w:lang w:val="en-US"/>
        </w:rPr>
        <w:t xml:space="preserve">TEKNIK SIPIL </w:t>
      </w:r>
      <w:r w:rsidRPr="00E82882">
        <w:rPr>
          <w:sz w:val="28"/>
          <w:szCs w:val="28"/>
        </w:rPr>
        <w:t>LATERAL</w:t>
      </w:r>
    </w:p>
    <w:p w14:paraId="574AB44B" w14:textId="68BA5F55" w:rsidR="00656754" w:rsidRDefault="00E82882" w:rsidP="00E82882">
      <w:pPr>
        <w:spacing w:before="151"/>
        <w:ind w:left="535" w:right="-1"/>
        <w:rPr>
          <w:b/>
        </w:rPr>
      </w:pPr>
      <w:r>
        <w:rPr>
          <w:b/>
          <w:noProof/>
          <w:lang w:val="en-US"/>
        </w:rPr>
        <mc:AlternateContent>
          <mc:Choice Requires="wps">
            <w:drawing>
              <wp:anchor distT="0" distB="0" distL="114300" distR="114300" simplePos="0" relativeHeight="487590400" behindDoc="0" locked="0" layoutInCell="1" allowOverlap="1" wp14:anchorId="50E826D4" wp14:editId="33CEE158">
                <wp:simplePos x="0" y="0"/>
                <wp:positionH relativeFrom="column">
                  <wp:posOffset>1182370</wp:posOffset>
                </wp:positionH>
                <wp:positionV relativeFrom="paragraph">
                  <wp:posOffset>32385</wp:posOffset>
                </wp:positionV>
                <wp:extent cx="3930650" cy="0"/>
                <wp:effectExtent l="0" t="19050" r="31750" b="19050"/>
                <wp:wrapNone/>
                <wp:docPr id="2083174024" name="Straight Connector 2"/>
                <wp:cNvGraphicFramePr/>
                <a:graphic xmlns:a="http://schemas.openxmlformats.org/drawingml/2006/main">
                  <a:graphicData uri="http://schemas.microsoft.com/office/word/2010/wordprocessingShape">
                    <wps:wsp>
                      <wps:cNvCnPr/>
                      <wps:spPr>
                        <a:xfrm>
                          <a:off x="0" y="0"/>
                          <a:ext cx="3930650" cy="0"/>
                        </a:xfrm>
                        <a:prstGeom prst="line">
                          <a:avLst/>
                        </a:prstGeom>
                        <a:ln w="317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33BB188" id="Straight Connector 2" o:spid="_x0000_s1026" style="position:absolute;z-index:487590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3.1pt,2.55pt" to="402.6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" strokecolor="black [3040]" strokeweight="2.5pt"/>
            </w:pict>
          </mc:Fallback>
        </mc:AlternateContent>
      </w:r>
      <w:r>
        <w:rPr>
          <w:b/>
          <w:lang w:val="en-US"/>
        </w:rPr>
        <w:t xml:space="preserve">                               </w:t>
      </w:r>
      <w:r>
        <w:rPr>
          <w:b/>
        </w:rPr>
        <w:t>JURNAL</w:t>
      </w:r>
      <w:r>
        <w:rPr>
          <w:b/>
          <w:spacing w:val="-5"/>
        </w:rPr>
        <w:t xml:space="preserve"> </w:t>
      </w:r>
      <w:r>
        <w:rPr>
          <w:b/>
        </w:rPr>
        <w:t>TEKNIK</w:t>
      </w:r>
      <w:r>
        <w:rPr>
          <w:b/>
          <w:spacing w:val="-2"/>
        </w:rPr>
        <w:t xml:space="preserve"> </w:t>
      </w:r>
      <w:r>
        <w:rPr>
          <w:b/>
        </w:rPr>
        <w:t>SIPIL</w:t>
      </w:r>
      <w:r>
        <w:rPr>
          <w:b/>
          <w:spacing w:val="-5"/>
        </w:rPr>
        <w:t xml:space="preserve"> </w:t>
      </w:r>
      <w:r>
        <w:rPr>
          <w:b/>
        </w:rPr>
        <w:t>UNIVERSITAS</w:t>
      </w:r>
      <w:r>
        <w:rPr>
          <w:b/>
          <w:spacing w:val="-3"/>
        </w:rPr>
        <w:t xml:space="preserve"> </w:t>
      </w:r>
      <w:r>
        <w:rPr>
          <w:b/>
        </w:rPr>
        <w:t>TRIDINANTI</w:t>
      </w:r>
    </w:p>
    <w:p w14:paraId="67F3959C" w14:textId="6CB1BB27" w:rsidR="00656754" w:rsidRDefault="00656754">
      <w:pPr>
        <w:pStyle w:val="BodyText"/>
        <w:rPr>
          <w:b/>
          <w:sz w:val="20"/>
        </w:rPr>
      </w:pPr>
    </w:p>
    <w:p w14:paraId="06BF5EE3" w14:textId="7953978F" w:rsidR="00656754" w:rsidRDefault="00656754">
      <w:pPr>
        <w:pStyle w:val="BodyText"/>
        <w:spacing w:before="1"/>
        <w:rPr>
          <w:b/>
        </w:rPr>
      </w:pPr>
    </w:p>
    <w:p w14:paraId="51D38307" w14:textId="61CB36D0" w:rsidR="00082AC6" w:rsidRPr="00907B42" w:rsidRDefault="00907B42" w:rsidP="00082AC6">
      <w:pPr>
        <w:spacing w:before="89" w:line="322" w:lineRule="exact"/>
        <w:ind w:left="426" w:right="474"/>
        <w:jc w:val="center"/>
        <w:rPr>
          <w:b/>
          <w:sz w:val="28"/>
        </w:rPr>
      </w:pPr>
      <w:r w:rsidRPr="00907B42">
        <w:rPr>
          <w:b/>
          <w:sz w:val="28"/>
        </w:rPr>
        <w:t>ANALISIS KEMANTAPAN JALAN METODE IRI MENGGUNAKAN APLIKASI ROADBUMP PRO &amp; QGIS PADA JALAN DESA TANJUNG LUBUK – DESA PULAU GEMANTUNG ULU KABUPATEN OKI</w:t>
      </w:r>
    </w:p>
    <w:p w14:paraId="20C0BAD0" w14:textId="3970418A" w:rsidR="00656754" w:rsidRPr="00CC6379" w:rsidRDefault="00656754" w:rsidP="00CC6379">
      <w:pPr>
        <w:ind w:right="332"/>
        <w:rPr>
          <w:b/>
          <w:sz w:val="14"/>
          <w:szCs w:val="10"/>
        </w:rPr>
      </w:pPr>
    </w:p>
    <w:p w14:paraId="448B54FE" w14:textId="5316A74C" w:rsidR="00656754" w:rsidRPr="00C94202" w:rsidRDefault="009A5CEA">
      <w:pPr>
        <w:pStyle w:val="BodyText"/>
        <w:spacing w:before="9"/>
        <w:rPr>
          <w:b/>
          <w:color w:val="000000" w:themeColor="text1"/>
          <w:sz w:val="5"/>
        </w:rPr>
      </w:pPr>
      <w:r>
        <w:rPr>
          <w:noProof/>
        </w:rPr>
        <mc:AlternateContent>
          <mc:Choice Requires="wps">
            <w:drawing>
              <wp:anchor distT="0" distB="0" distL="0" distR="0" simplePos="0" relativeHeight="487588352" behindDoc="1" locked="0" layoutInCell="1" allowOverlap="1" wp14:anchorId="35A16ED1" wp14:editId="6FBD6599">
                <wp:simplePos x="0" y="0"/>
                <wp:positionH relativeFrom="page">
                  <wp:posOffset>856615</wp:posOffset>
                </wp:positionH>
                <wp:positionV relativeFrom="paragraph">
                  <wp:posOffset>154940</wp:posOffset>
                </wp:positionV>
                <wp:extent cx="6126480" cy="6350"/>
                <wp:effectExtent l="0" t="0" r="0" b="0"/>
                <wp:wrapTopAndBottom/>
                <wp:docPr id="1282743524"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2648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3D86232" id="Rectangle 20" o:spid="_x0000_s1026" style="position:absolute;margin-left:67.45pt;margin-top:12.2pt;width:482.4pt;height:.5pt;z-index:-157281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" fillcolor="black" stroked="f">
                <w10:wrap type="topAndBottom" anchorx="page"/>
              </v:rect>
            </w:pict>
          </mc:Fallback>
        </mc:AlternateContent>
      </w:r>
    </w:p>
    <w:p w14:paraId="2ED6D3A9" w14:textId="77777777" w:rsidR="00677EAC" w:rsidRDefault="00677EAC">
      <w:pPr>
        <w:pStyle w:val="BodyText"/>
        <w:spacing w:before="1"/>
        <w:rPr>
          <w:sz w:val="28"/>
        </w:rPr>
      </w:pPr>
    </w:p>
    <w:p w14:paraId="4697967C" w14:textId="77777777" w:rsidR="00D8790B" w:rsidRDefault="00D8790B">
      <w:pPr>
        <w:pStyle w:val="BodyText"/>
        <w:spacing w:before="1"/>
        <w:rPr>
          <w:sz w:val="28"/>
        </w:rPr>
      </w:pPr>
    </w:p>
    <w:p w14:paraId="6099932B" w14:textId="77777777" w:rsidR="00D8790B" w:rsidRDefault="00D8790B">
      <w:pPr>
        <w:pStyle w:val="BodyText"/>
        <w:spacing w:before="1"/>
        <w:rPr>
          <w:sz w:val="28"/>
        </w:rPr>
      </w:pPr>
    </w:p>
    <w:p w14:paraId="2845C487" w14:textId="7DB8EFB0" w:rsidR="00656754" w:rsidRDefault="009A5CEA">
      <w:pPr>
        <w:pStyle w:val="BodyText"/>
        <w:spacing w:before="1"/>
        <w:rPr>
          <w:sz w:val="28"/>
        </w:rPr>
      </w:pPr>
      <w:r>
        <w:rPr>
          <w:noProof/>
        </w:rPr>
        <mc:AlternateContent>
          <mc:Choice Requires="wpg">
            <w:drawing>
              <wp:anchor distT="0" distB="0" distL="0" distR="0" simplePos="0" relativeHeight="487589376" behindDoc="1" locked="0" layoutInCell="1" allowOverlap="1" wp14:anchorId="6453B076" wp14:editId="1F579341">
                <wp:simplePos x="0" y="0"/>
                <wp:positionH relativeFrom="page">
                  <wp:posOffset>856615</wp:posOffset>
                </wp:positionH>
                <wp:positionV relativeFrom="paragraph">
                  <wp:posOffset>229870</wp:posOffset>
                </wp:positionV>
                <wp:extent cx="6073775" cy="233680"/>
                <wp:effectExtent l="0" t="0" r="0" b="0"/>
                <wp:wrapTopAndBottom/>
                <wp:docPr id="409642086"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73775" cy="233680"/>
                          <a:chOff x="1349" y="362"/>
                          <a:chExt cx="9648" cy="368"/>
                        </a:xfrm>
                      </wpg:grpSpPr>
                      <wps:wsp>
                        <wps:cNvPr id="1798433774" name="AutoShape 12"/>
                        <wps:cNvSpPr>
                          <a:spLocks/>
                        </wps:cNvSpPr>
                        <wps:spPr bwMode="auto">
                          <a:xfrm>
                            <a:off x="1351" y="362"/>
                            <a:ext cx="9646" cy="348"/>
                          </a:xfrm>
                          <a:custGeom>
                            <a:avLst/>
                            <a:gdLst>
                              <a:gd name="T0" fmla="+- 0 10912 1351"/>
                              <a:gd name="T1" fmla="*/ T0 w 9646"/>
                              <a:gd name="T2" fmla="+- 0 362 362"/>
                              <a:gd name="T3" fmla="*/ 362 h 348"/>
                              <a:gd name="T4" fmla="+- 0 1436 1351"/>
                              <a:gd name="T5" fmla="*/ T4 w 9646"/>
                              <a:gd name="T6" fmla="+- 0 362 362"/>
                              <a:gd name="T7" fmla="*/ 362 h 348"/>
                              <a:gd name="T8" fmla="+- 0 1351 1351"/>
                              <a:gd name="T9" fmla="*/ T8 w 9646"/>
                              <a:gd name="T10" fmla="+- 0 362 362"/>
                              <a:gd name="T11" fmla="*/ 362 h 348"/>
                              <a:gd name="T12" fmla="+- 0 1351 1351"/>
                              <a:gd name="T13" fmla="*/ T12 w 9646"/>
                              <a:gd name="T14" fmla="+- 0 710 362"/>
                              <a:gd name="T15" fmla="*/ 710 h 348"/>
                              <a:gd name="T16" fmla="+- 0 1436 1351"/>
                              <a:gd name="T17" fmla="*/ T16 w 9646"/>
                              <a:gd name="T18" fmla="+- 0 710 362"/>
                              <a:gd name="T19" fmla="*/ 710 h 348"/>
                              <a:gd name="T20" fmla="+- 0 10912 1351"/>
                              <a:gd name="T21" fmla="*/ T20 w 9646"/>
                              <a:gd name="T22" fmla="+- 0 710 362"/>
                              <a:gd name="T23" fmla="*/ 710 h 348"/>
                              <a:gd name="T24" fmla="+- 0 10912 1351"/>
                              <a:gd name="T25" fmla="*/ T24 w 9646"/>
                              <a:gd name="T26" fmla="+- 0 362 362"/>
                              <a:gd name="T27" fmla="*/ 362 h 348"/>
                              <a:gd name="T28" fmla="+- 0 10996 1351"/>
                              <a:gd name="T29" fmla="*/ T28 w 9646"/>
                              <a:gd name="T30" fmla="+- 0 362 362"/>
                              <a:gd name="T31" fmla="*/ 362 h 348"/>
                              <a:gd name="T32" fmla="+- 0 10912 1351"/>
                              <a:gd name="T33" fmla="*/ T32 w 9646"/>
                              <a:gd name="T34" fmla="+- 0 362 362"/>
                              <a:gd name="T35" fmla="*/ 362 h 348"/>
                              <a:gd name="T36" fmla="+- 0 10912 1351"/>
                              <a:gd name="T37" fmla="*/ T36 w 9646"/>
                              <a:gd name="T38" fmla="+- 0 710 362"/>
                              <a:gd name="T39" fmla="*/ 710 h 348"/>
                              <a:gd name="T40" fmla="+- 0 10996 1351"/>
                              <a:gd name="T41" fmla="*/ T40 w 9646"/>
                              <a:gd name="T42" fmla="+- 0 710 362"/>
                              <a:gd name="T43" fmla="*/ 710 h 348"/>
                              <a:gd name="T44" fmla="+- 0 10996 1351"/>
                              <a:gd name="T45" fmla="*/ T44 w 9646"/>
                              <a:gd name="T46" fmla="+- 0 362 362"/>
                              <a:gd name="T47" fmla="*/ 362 h 3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48">
                                <a:moveTo>
                                  <a:pt x="9561" y="0"/>
                                </a:moveTo>
                                <a:lnTo>
                                  <a:pt x="85" y="0"/>
                                </a:lnTo>
                                <a:lnTo>
                                  <a:pt x="0" y="0"/>
                                </a:lnTo>
                                <a:lnTo>
                                  <a:pt x="0" y="348"/>
                                </a:lnTo>
                                <a:lnTo>
                                  <a:pt x="85" y="348"/>
                                </a:lnTo>
                                <a:lnTo>
                                  <a:pt x="9561" y="348"/>
                                </a:lnTo>
                                <a:lnTo>
                                  <a:pt x="9561" y="0"/>
                                </a:lnTo>
                                <a:close/>
                                <a:moveTo>
                                  <a:pt x="9645" y="0"/>
                                </a:moveTo>
                                <a:lnTo>
                                  <a:pt x="9561" y="0"/>
                                </a:lnTo>
                                <a:lnTo>
                                  <a:pt x="9561" y="348"/>
                                </a:lnTo>
                                <a:lnTo>
                                  <a:pt x="9645" y="348"/>
                                </a:lnTo>
                                <a:lnTo>
                                  <a:pt x="9645"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1931911" name="Rectangle 11"/>
                        <wps:cNvSpPr>
                          <a:spLocks noChangeArrowheads="1"/>
                        </wps:cNvSpPr>
                        <wps:spPr bwMode="auto">
                          <a:xfrm>
                            <a:off x="1348" y="71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18052371" name="Text Box 10"/>
                        <wps:cNvSpPr txBox="1">
                          <a:spLocks noChangeArrowheads="1"/>
                        </wps:cNvSpPr>
                        <wps:spPr bwMode="auto">
                          <a:xfrm>
                            <a:off x="1348" y="362"/>
                            <a:ext cx="9648" cy="3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8C37DF" w14:textId="29BBCE08" w:rsidR="00656754" w:rsidRPr="0085126F" w:rsidRDefault="00000000" w:rsidP="0085126F">
                              <w:pPr>
                                <w:spacing w:before="37"/>
                                <w:ind w:left="142" w:right="204"/>
                                <w:jc w:val="center"/>
                                <w:rPr>
                                  <w:rFonts w:ascii="Calibri"/>
                                  <w:b/>
                                  <w:lang w:val="en-US"/>
                                </w:rPr>
                              </w:pPr>
                              <w:r>
                                <w:rPr>
                                  <w:rFonts w:ascii="Calibri"/>
                                  <w:b/>
                                </w:rPr>
                                <w:t>Abstract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453B076" id="Group 9" o:spid="_x0000_s1026" style="position:absolute;margin-left:67.45pt;margin-top:18.1pt;width:478.25pt;height:18.4pt;z-index:-15727104;mso-wrap-distance-left:0;mso-wrap-distance-right:0;mso-position-horizontal-relative:page" coordorigin="1349,362" coordsize="9648,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">
                <v:shape id="AutoShape 12" o:spid="_x0000_s1027" style="position:absolute;left:1351;top:362;width:9646;height:348;visibility:visible;mso-wrap-style:square;v-text-anchor:top" coordsize="9646,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" path="m9561,l85,,,,,348r85,l9561,348,9561,xm9645,r-84,l9561,348r84,l9645,xe" fillcolor="#f1f1f1" stroked="f">
                  <v:path arrowok="t" o:connecttype="custom" o:connectlocs="9561,362;85,362;0,362;0,710;85,710;9561,710;9561,362;9645,362;9561,362;9561,710;9645,710;9645,362" o:connectangles="0,0,0,0,0,0,0,0,0,0,0,0"/>
                </v:shape>
                <v:rect id="Rectangle 11" o:spid="_x0000_s1028" style="position:absolute;left:1348;top:710;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" fillcolor="black" stroked="f"/>
                <v:shapetype id="_x0000_t202" coordsize="21600,21600" o:spt="202" path="m,l,21600r21600,l21600,xe">
                  <v:stroke joinstyle="miter"/>
                  <v:path gradientshapeok="t" o:connecttype="rect"/>
                </v:shapetype>
                <v:shape id="Text Box 10" o:spid="_x0000_s1029" type="#_x0000_t202" style="position:absolute;left:1348;top:362;width:9648;height: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" filled="f" stroked="f">
                  <v:textbox inset="0,0,0,0">
                    <w:txbxContent>
                      <w:p w14:paraId="428C37DF" w14:textId="29BBCE08" w:rsidR="00656754" w:rsidRPr="0085126F" w:rsidRDefault="00000000" w:rsidP="0085126F">
                        <w:pPr>
                          <w:spacing w:before="37"/>
                          <w:ind w:left="142" w:right="204"/>
                          <w:jc w:val="center"/>
                          <w:rPr>
                            <w:rFonts w:ascii="Calibri"/>
                            <w:b/>
                            <w:lang w:val="en-US"/>
                          </w:rPr>
                        </w:pPr>
                        <w:r>
                          <w:rPr>
                            <w:rFonts w:ascii="Calibri"/>
                            <w:b/>
                          </w:rPr>
                          <w:t>Abstract</w:t>
                        </w:r>
                      </w:p>
                    </w:txbxContent>
                  </v:textbox>
                </v:shape>
                <w10:wrap type="topAndBottom" anchorx="page"/>
              </v:group>
            </w:pict>
          </mc:Fallback>
        </mc:AlternateContent>
      </w:r>
    </w:p>
    <w:p w14:paraId="33F45858" w14:textId="110E0C48" w:rsidR="00082AC6" w:rsidRPr="00A3358D" w:rsidRDefault="007B18B5" w:rsidP="00082AC6">
      <w:pPr>
        <w:spacing w:before="92" w:after="121"/>
        <w:ind w:right="332"/>
        <w:jc w:val="both"/>
        <w:rPr>
          <w:rFonts w:ascii="Calibri" w:hAnsi="Calibri"/>
          <w:sz w:val="20"/>
          <w:lang w:val="en-US"/>
        </w:rPr>
      </w:pPr>
      <w:r w:rsidRPr="007B18B5">
        <w:rPr>
          <w:rFonts w:ascii="Calibri" w:hAnsi="Calibri"/>
          <w:sz w:val="20"/>
          <w:lang w:val="en-US"/>
        </w:rPr>
        <w:t xml:space="preserve">On the </w:t>
      </w:r>
      <w:r w:rsidRPr="007B18B5">
        <w:rPr>
          <w:rFonts w:ascii="Calibri" w:hAnsi="Calibri"/>
          <w:sz w:val="20"/>
          <w:lang w:val="en-US"/>
        </w:rPr>
        <w:t>Tanjung Lubuk Road</w:t>
      </w:r>
      <w:r w:rsidRPr="007B18B5">
        <w:rPr>
          <w:rFonts w:ascii="Calibri" w:hAnsi="Calibri"/>
          <w:sz w:val="20"/>
          <w:lang w:val="en-US"/>
        </w:rPr>
        <w:t xml:space="preserve"> to Pulau Gemantung Ulu Village, it is a road that connects the OKI Regency and OKU Regency roads which are very important access for the smooth running of the economy. Therefore, it is necessary to pay attention to the infrastructure of the connecting traffic road, </w:t>
      </w:r>
      <w:proofErr w:type="gramStart"/>
      <w:r w:rsidRPr="007B18B5">
        <w:rPr>
          <w:rFonts w:ascii="Calibri" w:hAnsi="Calibri"/>
          <w:sz w:val="20"/>
          <w:lang w:val="en-US"/>
        </w:rPr>
        <w:t>in order to</w:t>
      </w:r>
      <w:proofErr w:type="gramEnd"/>
      <w:r w:rsidRPr="007B18B5">
        <w:rPr>
          <w:rFonts w:ascii="Calibri" w:hAnsi="Calibri"/>
          <w:sz w:val="20"/>
          <w:lang w:val="en-US"/>
        </w:rPr>
        <w:t xml:space="preserve"> create better economic, social, cultural and educational growth. The method in this study uses road stability analysis with the IRI method and the Roadbump pro application which is applied to the Tanjung Lubuk village road - Pulau Gemantung Ulu Village, Tanjung Lubuk District, Ogan Komering Ilir Regency with three types of vehicles, namely sedans, SUVs, pick-ups. Furthermore, the data obtained is validated using the QGIS application to be more accurate. The results of the study show a comparison between the types of Kijang Innova SUV vehicles in 2016, Cary Sedans in 2005 and Hilux Pick-Ups in 2014</w:t>
      </w:r>
      <w:r w:rsidRPr="007B18B5">
        <w:rPr>
          <w:rFonts w:ascii="Calibri" w:hAnsi="Calibri"/>
          <w:sz w:val="20"/>
          <w:lang w:val="en-US"/>
        </w:rPr>
        <w:t>. The</w:t>
      </w:r>
      <w:r w:rsidRPr="007B18B5">
        <w:rPr>
          <w:rFonts w:ascii="Calibri" w:hAnsi="Calibri"/>
          <w:sz w:val="20"/>
          <w:lang w:val="en-US"/>
        </w:rPr>
        <w:t xml:space="preserve"> comparison of years and types of vehicles greatly affects the IRI value in the Roadbump Pro Application. The results of the digitization of road stability mapping using the QGIS Application taken from the IRI value results on the Roadbump pro Application on the 6 km </w:t>
      </w:r>
      <w:r w:rsidRPr="007B18B5">
        <w:rPr>
          <w:rFonts w:ascii="Calibri" w:hAnsi="Calibri"/>
          <w:sz w:val="20"/>
          <w:lang w:val="en-US"/>
        </w:rPr>
        <w:t>Tanjung Lubuk District Road</w:t>
      </w:r>
      <w:r w:rsidRPr="007B18B5">
        <w:rPr>
          <w:rFonts w:ascii="Calibri" w:hAnsi="Calibri"/>
          <w:sz w:val="20"/>
          <w:lang w:val="en-US"/>
        </w:rPr>
        <w:t xml:space="preserve"> section have been accurate and appropriate where there are 3 criteria, namely green indicates good road conditions, yellow indicates moderate road conditions and red indicates damaged road conditions.</w:t>
      </w:r>
    </w:p>
    <w:p w14:paraId="39F0EB6E" w14:textId="7ACB0857" w:rsidR="00656754" w:rsidRDefault="009A5CEA" w:rsidP="0085126F">
      <w:pPr>
        <w:pStyle w:val="BodyText"/>
        <w:ind w:left="-142"/>
        <w:rPr>
          <w:rFonts w:ascii="Calibri"/>
          <w:sz w:val="20"/>
        </w:rPr>
      </w:pPr>
      <w:r>
        <w:rPr>
          <w:rFonts w:ascii="Calibri"/>
          <w:noProof/>
          <w:sz w:val="20"/>
        </w:rPr>
        <mc:AlternateContent>
          <mc:Choice Requires="wpg">
            <w:drawing>
              <wp:inline distT="0" distB="0" distL="0" distR="0" wp14:anchorId="5CDDC05F" wp14:editId="28CA7446">
                <wp:extent cx="6094730" cy="218440"/>
                <wp:effectExtent l="0" t="0" r="1270" b="10160"/>
                <wp:docPr id="1518348120"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4730" cy="218440"/>
                          <a:chOff x="0" y="0"/>
                          <a:chExt cx="9648" cy="344"/>
                        </a:xfrm>
                      </wpg:grpSpPr>
                      <wps:wsp>
                        <wps:cNvPr id="1057615650" name="AutoShape 8"/>
                        <wps:cNvSpPr>
                          <a:spLocks/>
                        </wps:cNvSpPr>
                        <wps:spPr bwMode="auto">
                          <a:xfrm>
                            <a:off x="2" y="19"/>
                            <a:ext cx="9646" cy="324"/>
                          </a:xfrm>
                          <a:custGeom>
                            <a:avLst/>
                            <a:gdLst>
                              <a:gd name="T0" fmla="+- 0 9563 2"/>
                              <a:gd name="T1" fmla="*/ T0 w 9646"/>
                              <a:gd name="T2" fmla="+- 0 19 19"/>
                              <a:gd name="T3" fmla="*/ 19 h 324"/>
                              <a:gd name="T4" fmla="+- 0 87 2"/>
                              <a:gd name="T5" fmla="*/ T4 w 9646"/>
                              <a:gd name="T6" fmla="+- 0 19 19"/>
                              <a:gd name="T7" fmla="*/ 19 h 324"/>
                              <a:gd name="T8" fmla="+- 0 2 2"/>
                              <a:gd name="T9" fmla="*/ T8 w 9646"/>
                              <a:gd name="T10" fmla="+- 0 19 19"/>
                              <a:gd name="T11" fmla="*/ 19 h 324"/>
                              <a:gd name="T12" fmla="+- 0 2 2"/>
                              <a:gd name="T13" fmla="*/ T12 w 9646"/>
                              <a:gd name="T14" fmla="+- 0 343 19"/>
                              <a:gd name="T15" fmla="*/ 343 h 324"/>
                              <a:gd name="T16" fmla="+- 0 87 2"/>
                              <a:gd name="T17" fmla="*/ T16 w 9646"/>
                              <a:gd name="T18" fmla="+- 0 343 19"/>
                              <a:gd name="T19" fmla="*/ 343 h 324"/>
                              <a:gd name="T20" fmla="+- 0 9563 2"/>
                              <a:gd name="T21" fmla="*/ T20 w 9646"/>
                              <a:gd name="T22" fmla="+- 0 343 19"/>
                              <a:gd name="T23" fmla="*/ 343 h 324"/>
                              <a:gd name="T24" fmla="+- 0 9563 2"/>
                              <a:gd name="T25" fmla="*/ T24 w 9646"/>
                              <a:gd name="T26" fmla="+- 0 19 19"/>
                              <a:gd name="T27" fmla="*/ 19 h 324"/>
                              <a:gd name="T28" fmla="+- 0 9648 2"/>
                              <a:gd name="T29" fmla="*/ T28 w 9646"/>
                              <a:gd name="T30" fmla="+- 0 19 19"/>
                              <a:gd name="T31" fmla="*/ 19 h 324"/>
                              <a:gd name="T32" fmla="+- 0 9564 2"/>
                              <a:gd name="T33" fmla="*/ T32 w 9646"/>
                              <a:gd name="T34" fmla="+- 0 19 19"/>
                              <a:gd name="T35" fmla="*/ 19 h 324"/>
                              <a:gd name="T36" fmla="+- 0 9564 2"/>
                              <a:gd name="T37" fmla="*/ T36 w 9646"/>
                              <a:gd name="T38" fmla="+- 0 343 19"/>
                              <a:gd name="T39" fmla="*/ 343 h 324"/>
                              <a:gd name="T40" fmla="+- 0 9648 2"/>
                              <a:gd name="T41" fmla="*/ T40 w 9646"/>
                              <a:gd name="T42" fmla="+- 0 343 19"/>
                              <a:gd name="T43" fmla="*/ 343 h 324"/>
                              <a:gd name="T44" fmla="+- 0 9648 2"/>
                              <a:gd name="T45" fmla="*/ T44 w 9646"/>
                              <a:gd name="T46" fmla="+- 0 19 19"/>
                              <a:gd name="T47" fmla="*/ 19 h 3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24">
                                <a:moveTo>
                                  <a:pt x="9561" y="0"/>
                                </a:moveTo>
                                <a:lnTo>
                                  <a:pt x="85" y="0"/>
                                </a:lnTo>
                                <a:lnTo>
                                  <a:pt x="0" y="0"/>
                                </a:lnTo>
                                <a:lnTo>
                                  <a:pt x="0" y="324"/>
                                </a:lnTo>
                                <a:lnTo>
                                  <a:pt x="85" y="324"/>
                                </a:lnTo>
                                <a:lnTo>
                                  <a:pt x="9561" y="324"/>
                                </a:lnTo>
                                <a:lnTo>
                                  <a:pt x="9561" y="0"/>
                                </a:lnTo>
                                <a:close/>
                                <a:moveTo>
                                  <a:pt x="9646" y="0"/>
                                </a:moveTo>
                                <a:lnTo>
                                  <a:pt x="9562" y="0"/>
                                </a:lnTo>
                                <a:lnTo>
                                  <a:pt x="9562" y="324"/>
                                </a:lnTo>
                                <a:lnTo>
                                  <a:pt x="9646" y="324"/>
                                </a:lnTo>
                                <a:lnTo>
                                  <a:pt x="9646"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27351053" name="Rectangle 7"/>
                        <wps:cNvSpPr>
                          <a:spLocks noChangeArrowheads="1"/>
                        </wps:cNvSpPr>
                        <wps:spPr bwMode="auto">
                          <a:xfrm>
                            <a:off x="0" y="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6230682" name="Text Box 6"/>
                        <wps:cNvSpPr txBox="1">
                          <a:spLocks noChangeArrowheads="1"/>
                        </wps:cNvSpPr>
                        <wps:spPr bwMode="auto">
                          <a:xfrm>
                            <a:off x="0" y="19"/>
                            <a:ext cx="9648" cy="3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36A656" w14:textId="4138C85D" w:rsidR="00656754" w:rsidRDefault="00000000">
                              <w:pPr>
                                <w:spacing w:before="40"/>
                                <w:ind w:left="7"/>
                                <w:rPr>
                                  <w:rFonts w:ascii="Calibri"/>
                                  <w:i/>
                                  <w:sz w:val="20"/>
                                </w:rPr>
                              </w:pPr>
                              <w:r>
                                <w:rPr>
                                  <w:rFonts w:ascii="Calibri"/>
                                  <w:b/>
                                  <w:i/>
                                  <w:sz w:val="20"/>
                                </w:rPr>
                                <w:t>Key</w:t>
                              </w:r>
                              <w:r>
                                <w:rPr>
                                  <w:rFonts w:ascii="Calibri"/>
                                  <w:b/>
                                  <w:i/>
                                  <w:spacing w:val="-2"/>
                                  <w:sz w:val="20"/>
                                </w:rPr>
                                <w:t xml:space="preserve"> </w:t>
                              </w:r>
                              <w:r>
                                <w:rPr>
                                  <w:rFonts w:ascii="Calibri"/>
                                  <w:b/>
                                  <w:i/>
                                  <w:sz w:val="20"/>
                                </w:rPr>
                                <w:t>Words:</w:t>
                              </w:r>
                              <w:r w:rsidR="00907B42">
                                <w:rPr>
                                  <w:rFonts w:ascii="Calibri"/>
                                  <w:i/>
                                  <w:sz w:val="20"/>
                                </w:rPr>
                                <w:t xml:space="preserve"> </w:t>
                              </w:r>
                              <w:r w:rsidR="007B18B5" w:rsidRPr="007B18B5">
                                <w:rPr>
                                  <w:rFonts w:ascii="Calibri"/>
                                  <w:i/>
                                  <w:sz w:val="20"/>
                                </w:rPr>
                                <w:t>IRI, Roadbump pro app, QGIS validation, Road damage</w:t>
                              </w:r>
                              <w:r w:rsidR="00AF4E29">
                                <w:rPr>
                                  <w:rFonts w:ascii="Calibri"/>
                                  <w:i/>
                                  <w:sz w:val="20"/>
                                </w:rPr>
                                <w:t>.</w:t>
                              </w:r>
                            </w:p>
                          </w:txbxContent>
                        </wps:txbx>
                        <wps:bodyPr rot="0" vert="horz" wrap="square" lIns="0" tIns="0" rIns="0" bIns="0" anchor="t" anchorCtr="0" upright="1">
                          <a:noAutofit/>
                        </wps:bodyPr>
                      </wps:wsp>
                    </wpg:wgp>
                  </a:graphicData>
                </a:graphic>
              </wp:inline>
            </w:drawing>
          </mc:Choice>
          <mc:Fallback>
            <w:pict>
              <v:group w14:anchorId="5CDDC05F" id="Group 5" o:spid="_x0000_s1030" style="width:479.9pt;height:17.2pt;mso-position-horizontal-relative:char;mso-position-vertical-relative:line" coordsize="9648,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">
                <v:shape id="AutoShape 8" o:spid="_x0000_s1031" style="position:absolute;left:2;top:19;width:9646;height:324;visibility:visible;mso-wrap-style:square;v-text-anchor:top" coordsize="9646,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" path="m9561,l85,,,,,324r85,l9561,324,9561,xm9646,r-84,l9562,324r84,l9646,xe" fillcolor="#f1f1f1" stroked="f">
                  <v:path arrowok="t" o:connecttype="custom" o:connectlocs="9561,19;85,19;0,19;0,343;85,343;9561,343;9561,19;9646,19;9562,19;9562,343;9646,343;9646,19" o:connectangles="0,0,0,0,0,0,0,0,0,0,0,0"/>
                </v:shape>
                <v:rect id="Rectangle 7" o:spid="_x0000_s1032" style="position:absolute;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" fillcolor="black" stroked="f"/>
                <v:shape id="Text Box 6" o:spid="_x0000_s1033" type="#_x0000_t202" style="position:absolute;top:19;width:9648;height: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" filled="f" stroked="f">
                  <v:textbox inset="0,0,0,0">
                    <w:txbxContent>
                      <w:p w14:paraId="2636A656" w14:textId="4138C85D" w:rsidR="00656754" w:rsidRDefault="00000000">
                        <w:pPr>
                          <w:spacing w:before="40"/>
                          <w:ind w:left="7"/>
                          <w:rPr>
                            <w:rFonts w:ascii="Calibri"/>
                            <w:i/>
                            <w:sz w:val="20"/>
                          </w:rPr>
                        </w:pPr>
                        <w:r>
                          <w:rPr>
                            <w:rFonts w:ascii="Calibri"/>
                            <w:b/>
                            <w:i/>
                            <w:sz w:val="20"/>
                          </w:rPr>
                          <w:t>Key</w:t>
                        </w:r>
                        <w:r>
                          <w:rPr>
                            <w:rFonts w:ascii="Calibri"/>
                            <w:b/>
                            <w:i/>
                            <w:spacing w:val="-2"/>
                            <w:sz w:val="20"/>
                          </w:rPr>
                          <w:t xml:space="preserve"> </w:t>
                        </w:r>
                        <w:r>
                          <w:rPr>
                            <w:rFonts w:ascii="Calibri"/>
                            <w:b/>
                            <w:i/>
                            <w:sz w:val="20"/>
                          </w:rPr>
                          <w:t>Words:</w:t>
                        </w:r>
                        <w:r w:rsidR="00907B42">
                          <w:rPr>
                            <w:rFonts w:ascii="Calibri"/>
                            <w:i/>
                            <w:sz w:val="20"/>
                          </w:rPr>
                          <w:t xml:space="preserve"> </w:t>
                        </w:r>
                        <w:r w:rsidR="007B18B5" w:rsidRPr="007B18B5">
                          <w:rPr>
                            <w:rFonts w:ascii="Calibri"/>
                            <w:i/>
                            <w:sz w:val="20"/>
                          </w:rPr>
                          <w:t>IRI, Roadbump pro app, QGIS validation, Road damage</w:t>
                        </w:r>
                        <w:r w:rsidR="00AF4E29">
                          <w:rPr>
                            <w:rFonts w:ascii="Calibri"/>
                            <w:i/>
                            <w:sz w:val="20"/>
                          </w:rPr>
                          <w:t>.</w:t>
                        </w:r>
                      </w:p>
                    </w:txbxContent>
                  </v:textbox>
                </v:shape>
                <w10:anchorlock/>
              </v:group>
            </w:pict>
          </mc:Fallback>
        </mc:AlternateContent>
      </w:r>
    </w:p>
    <w:p w14:paraId="6A84C0F0" w14:textId="7D0B0C68" w:rsidR="00656754" w:rsidRDefault="00656754">
      <w:pPr>
        <w:pStyle w:val="BodyText"/>
        <w:rPr>
          <w:rFonts w:ascii="Calibri"/>
          <w:sz w:val="20"/>
        </w:rPr>
      </w:pPr>
    </w:p>
    <w:p w14:paraId="2CE227C9" w14:textId="2BE7FFC6" w:rsidR="0085126F" w:rsidRDefault="00023449" w:rsidP="0085126F">
      <w:pPr>
        <w:pStyle w:val="BodyText"/>
        <w:spacing w:before="1"/>
        <w:rPr>
          <w:sz w:val="28"/>
        </w:rPr>
      </w:pPr>
      <w:r>
        <w:rPr>
          <w:noProof/>
          <w:sz w:val="28"/>
        </w:rPr>
        <mc:AlternateContent>
          <mc:Choice Requires="wpg">
            <w:drawing>
              <wp:anchor distT="0" distB="0" distL="0" distR="0" simplePos="0" relativeHeight="251663360" behindDoc="1" locked="0" layoutInCell="1" allowOverlap="1" wp14:anchorId="6453B076" wp14:editId="13D32995">
                <wp:simplePos x="0" y="0"/>
                <wp:positionH relativeFrom="page">
                  <wp:posOffset>831215</wp:posOffset>
                </wp:positionH>
                <wp:positionV relativeFrom="paragraph">
                  <wp:posOffset>214630</wp:posOffset>
                </wp:positionV>
                <wp:extent cx="6073775" cy="233680"/>
                <wp:effectExtent l="19050" t="0" r="3175" b="13970"/>
                <wp:wrapTopAndBottom/>
                <wp:docPr id="747108850"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73775" cy="233680"/>
                          <a:chOff x="1349" y="362"/>
                          <a:chExt cx="9648" cy="368"/>
                        </a:xfrm>
                      </wpg:grpSpPr>
                      <wps:wsp>
                        <wps:cNvPr id="1225557684" name="AutoShape 32"/>
                        <wps:cNvSpPr>
                          <a:spLocks/>
                        </wps:cNvSpPr>
                        <wps:spPr bwMode="auto">
                          <a:xfrm>
                            <a:off x="1351" y="362"/>
                            <a:ext cx="9646" cy="348"/>
                          </a:xfrm>
                          <a:custGeom>
                            <a:avLst/>
                            <a:gdLst>
                              <a:gd name="T0" fmla="+- 0 10912 1351"/>
                              <a:gd name="T1" fmla="*/ T0 w 9646"/>
                              <a:gd name="T2" fmla="+- 0 362 362"/>
                              <a:gd name="T3" fmla="*/ 362 h 348"/>
                              <a:gd name="T4" fmla="+- 0 1436 1351"/>
                              <a:gd name="T5" fmla="*/ T4 w 9646"/>
                              <a:gd name="T6" fmla="+- 0 362 362"/>
                              <a:gd name="T7" fmla="*/ 362 h 348"/>
                              <a:gd name="T8" fmla="+- 0 1351 1351"/>
                              <a:gd name="T9" fmla="*/ T8 w 9646"/>
                              <a:gd name="T10" fmla="+- 0 362 362"/>
                              <a:gd name="T11" fmla="*/ 362 h 348"/>
                              <a:gd name="T12" fmla="+- 0 1351 1351"/>
                              <a:gd name="T13" fmla="*/ T12 w 9646"/>
                              <a:gd name="T14" fmla="+- 0 710 362"/>
                              <a:gd name="T15" fmla="*/ 710 h 348"/>
                              <a:gd name="T16" fmla="+- 0 1436 1351"/>
                              <a:gd name="T17" fmla="*/ T16 w 9646"/>
                              <a:gd name="T18" fmla="+- 0 710 362"/>
                              <a:gd name="T19" fmla="*/ 710 h 348"/>
                              <a:gd name="T20" fmla="+- 0 10912 1351"/>
                              <a:gd name="T21" fmla="*/ T20 w 9646"/>
                              <a:gd name="T22" fmla="+- 0 710 362"/>
                              <a:gd name="T23" fmla="*/ 710 h 348"/>
                              <a:gd name="T24" fmla="+- 0 10912 1351"/>
                              <a:gd name="T25" fmla="*/ T24 w 9646"/>
                              <a:gd name="T26" fmla="+- 0 362 362"/>
                              <a:gd name="T27" fmla="*/ 362 h 348"/>
                              <a:gd name="T28" fmla="+- 0 10996 1351"/>
                              <a:gd name="T29" fmla="*/ T28 w 9646"/>
                              <a:gd name="T30" fmla="+- 0 362 362"/>
                              <a:gd name="T31" fmla="*/ 362 h 348"/>
                              <a:gd name="T32" fmla="+- 0 10912 1351"/>
                              <a:gd name="T33" fmla="*/ T32 w 9646"/>
                              <a:gd name="T34" fmla="+- 0 362 362"/>
                              <a:gd name="T35" fmla="*/ 362 h 348"/>
                              <a:gd name="T36" fmla="+- 0 10912 1351"/>
                              <a:gd name="T37" fmla="*/ T36 w 9646"/>
                              <a:gd name="T38" fmla="+- 0 710 362"/>
                              <a:gd name="T39" fmla="*/ 710 h 348"/>
                              <a:gd name="T40" fmla="+- 0 10996 1351"/>
                              <a:gd name="T41" fmla="*/ T40 w 9646"/>
                              <a:gd name="T42" fmla="+- 0 710 362"/>
                              <a:gd name="T43" fmla="*/ 710 h 348"/>
                              <a:gd name="T44" fmla="+- 0 10996 1351"/>
                              <a:gd name="T45" fmla="*/ T44 w 9646"/>
                              <a:gd name="T46" fmla="+- 0 362 362"/>
                              <a:gd name="T47" fmla="*/ 362 h 3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48">
                                <a:moveTo>
                                  <a:pt x="9561" y="0"/>
                                </a:moveTo>
                                <a:lnTo>
                                  <a:pt x="85" y="0"/>
                                </a:lnTo>
                                <a:lnTo>
                                  <a:pt x="0" y="0"/>
                                </a:lnTo>
                                <a:lnTo>
                                  <a:pt x="0" y="348"/>
                                </a:lnTo>
                                <a:lnTo>
                                  <a:pt x="85" y="348"/>
                                </a:lnTo>
                                <a:lnTo>
                                  <a:pt x="9561" y="348"/>
                                </a:lnTo>
                                <a:lnTo>
                                  <a:pt x="9561" y="0"/>
                                </a:lnTo>
                                <a:close/>
                                <a:moveTo>
                                  <a:pt x="9645" y="0"/>
                                </a:moveTo>
                                <a:lnTo>
                                  <a:pt x="9561" y="0"/>
                                </a:lnTo>
                                <a:lnTo>
                                  <a:pt x="9561" y="348"/>
                                </a:lnTo>
                                <a:lnTo>
                                  <a:pt x="9645" y="348"/>
                                </a:lnTo>
                                <a:lnTo>
                                  <a:pt x="9645"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6266886" name="Rectangle 33"/>
                        <wps:cNvSpPr>
                          <a:spLocks noChangeArrowheads="1"/>
                        </wps:cNvSpPr>
                        <wps:spPr bwMode="auto">
                          <a:xfrm>
                            <a:off x="1348" y="71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14742506" name="Text Box 34"/>
                        <wps:cNvSpPr txBox="1">
                          <a:spLocks noChangeArrowheads="1"/>
                        </wps:cNvSpPr>
                        <wps:spPr bwMode="auto">
                          <a:xfrm>
                            <a:off x="1348" y="362"/>
                            <a:ext cx="9648" cy="3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0FC349" w14:textId="0E726708" w:rsidR="0085126F" w:rsidRDefault="0085126F" w:rsidP="00023449">
                              <w:pPr>
                                <w:spacing w:before="37"/>
                                <w:ind w:left="284" w:right="204"/>
                                <w:jc w:val="center"/>
                                <w:rPr>
                                  <w:rFonts w:ascii="Calibri"/>
                                  <w:b/>
                                </w:rPr>
                              </w:pPr>
                              <w:r>
                                <w:rPr>
                                  <w:rFonts w:ascii="Calibri"/>
                                  <w:b/>
                                </w:rPr>
                                <w:t>Abs</w:t>
                              </w:r>
                              <w:r>
                                <w:rPr>
                                  <w:rFonts w:ascii="Calibri"/>
                                  <w:b/>
                                  <w:lang w:val="en-US"/>
                                </w:rPr>
                                <w:t xml:space="preserve">trak </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453B076" id="_x0000_s1034" style="position:absolute;margin-left:65.45pt;margin-top:16.9pt;width:478.25pt;height:18.4pt;z-index:-251653120;mso-wrap-distance-left:0;mso-wrap-distance-right:0;mso-position-horizontal-relative:page;mso-position-vertical-relative:text" coordorigin="1349,362" coordsize="9648,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">
                <v:shape id="AutoShape 32" o:spid="_x0000_s1035" style="position:absolute;left:1351;top:362;width:9646;height:348;visibility:visible;mso-wrap-style:square;v-text-anchor:top" coordsize="9646,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" path="m9561,l85,,,,,348r85,l9561,348,9561,xm9645,r-84,l9561,348r84,l9645,xe" fillcolor="#f1f1f1" stroked="f">
                  <v:path arrowok="t" o:connecttype="custom" o:connectlocs="9561,362;85,362;0,362;0,710;85,710;9561,710;9561,362;9645,362;9561,362;9561,710;9645,710;9645,362" o:connectangles="0,0,0,0,0,0,0,0,0,0,0,0"/>
                </v:shape>
                <v:rect id="Rectangle 33" o:spid="_x0000_s1036" style="position:absolute;left:1348;top:710;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" fillcolor="black" stroked="f"/>
                <v:shape id="Text Box 34" o:spid="_x0000_s1037" type="#_x0000_t202" style="position:absolute;left:1348;top:362;width:9648;height: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" filled="f" stroked="f">
                  <v:textbox inset="0,0,0,0">
                    <w:txbxContent>
                      <w:p w14:paraId="6E0FC349" w14:textId="0E726708" w:rsidR="0085126F" w:rsidRDefault="0085126F" w:rsidP="00023449">
                        <w:pPr>
                          <w:spacing w:before="37"/>
                          <w:ind w:left="284" w:right="204"/>
                          <w:jc w:val="center"/>
                          <w:rPr>
                            <w:rFonts w:ascii="Calibri"/>
                            <w:b/>
                          </w:rPr>
                        </w:pPr>
                        <w:r>
                          <w:rPr>
                            <w:rFonts w:ascii="Calibri"/>
                            <w:b/>
                          </w:rPr>
                          <w:t>Abs</w:t>
                        </w:r>
                        <w:r>
                          <w:rPr>
                            <w:rFonts w:ascii="Calibri"/>
                            <w:b/>
                            <w:lang w:val="en-US"/>
                          </w:rPr>
                          <w:t xml:space="preserve">trak </w:t>
                        </w:r>
                      </w:p>
                    </w:txbxContent>
                  </v:textbox>
                </v:shape>
                <w10:wrap type="topAndBottom" anchorx="page"/>
              </v:group>
            </w:pict>
          </mc:Fallback>
        </mc:AlternateContent>
      </w:r>
    </w:p>
    <w:p w14:paraId="73483745" w14:textId="50FBB791" w:rsidR="00677EAC" w:rsidRPr="00677EAC" w:rsidRDefault="00907B42" w:rsidP="00677EAC">
      <w:pPr>
        <w:ind w:right="190"/>
        <w:jc w:val="both"/>
        <w:rPr>
          <w:rFonts w:ascii="Calibri" w:hAnsi="Calibri"/>
          <w:sz w:val="20"/>
        </w:rPr>
      </w:pPr>
      <w:r w:rsidRPr="00907B42">
        <w:rPr>
          <w:rFonts w:ascii="Calibri" w:hAnsi="Calibri"/>
          <w:sz w:val="20"/>
        </w:rPr>
        <w:t>Pada ruas jalan Tanjung Lubuk sampai Desa Pulau Gemantung Ulu merupakan jalan yang menghubungkan jalan Kabupaten OKI dan Kabupaten OKU yang menjadi akses yang sangat penting untuk kelancaran perekonomian. Maka perlu diperhatikan kembali i</w:t>
      </w:r>
      <w:r w:rsidR="00D35D72">
        <w:rPr>
          <w:rFonts w:ascii="Calibri" w:hAnsi="Calibri"/>
          <w:sz w:val="20"/>
        </w:rPr>
        <w:t>nfrastruktur</w:t>
      </w:r>
      <w:r w:rsidRPr="00907B42">
        <w:rPr>
          <w:rFonts w:ascii="Calibri" w:hAnsi="Calibri"/>
          <w:sz w:val="20"/>
        </w:rPr>
        <w:t xml:space="preserve"> jalan penghubung lalu lintas </w:t>
      </w:r>
      <w:r w:rsidR="007B18B5">
        <w:rPr>
          <w:rFonts w:ascii="Calibri" w:hAnsi="Calibri"/>
          <w:sz w:val="20"/>
        </w:rPr>
        <w:t>tersebut</w:t>
      </w:r>
      <w:r w:rsidRPr="00907B42">
        <w:rPr>
          <w:rFonts w:ascii="Calibri" w:hAnsi="Calibri"/>
          <w:sz w:val="20"/>
        </w:rPr>
        <w:t>, agar tercipta pertumbuhan ekonomi, sosial, budaya dan pendidikan yang lebih baik. Metode pada penelitian</w:t>
      </w:r>
      <w:r w:rsidR="00D35D72">
        <w:rPr>
          <w:rFonts w:ascii="Calibri" w:hAnsi="Calibri"/>
          <w:sz w:val="20"/>
        </w:rPr>
        <w:t xml:space="preserve"> ini menggunakan</w:t>
      </w:r>
      <w:r w:rsidRPr="00907B42">
        <w:rPr>
          <w:rFonts w:ascii="Calibri" w:hAnsi="Calibri"/>
          <w:sz w:val="20"/>
        </w:rPr>
        <w:t xml:space="preserve"> analisis kemantapan jalan dengan metode IRI </w:t>
      </w:r>
      <w:r w:rsidR="00D35D72">
        <w:rPr>
          <w:rFonts w:ascii="Calibri" w:hAnsi="Calibri"/>
          <w:sz w:val="20"/>
        </w:rPr>
        <w:t>dan</w:t>
      </w:r>
      <w:r w:rsidRPr="00907B42">
        <w:rPr>
          <w:rFonts w:ascii="Calibri" w:hAnsi="Calibri"/>
          <w:sz w:val="20"/>
        </w:rPr>
        <w:t xml:space="preserve"> aplikasi </w:t>
      </w:r>
      <w:r w:rsidR="007B18B5" w:rsidRPr="007B18B5">
        <w:rPr>
          <w:rFonts w:ascii="Calibri" w:hAnsi="Calibri"/>
          <w:i/>
          <w:iCs/>
          <w:sz w:val="20"/>
        </w:rPr>
        <w:t>R</w:t>
      </w:r>
      <w:r w:rsidRPr="007B18B5">
        <w:rPr>
          <w:rFonts w:ascii="Calibri" w:hAnsi="Calibri"/>
          <w:i/>
          <w:iCs/>
          <w:sz w:val="20"/>
        </w:rPr>
        <w:t>oadbump pro</w:t>
      </w:r>
      <w:r w:rsidRPr="00907B42">
        <w:rPr>
          <w:rFonts w:ascii="Calibri" w:hAnsi="Calibri"/>
          <w:sz w:val="20"/>
        </w:rPr>
        <w:t xml:space="preserve"> </w:t>
      </w:r>
      <w:r w:rsidR="00D35D72">
        <w:rPr>
          <w:rFonts w:ascii="Calibri" w:hAnsi="Calibri"/>
          <w:sz w:val="20"/>
        </w:rPr>
        <w:t xml:space="preserve">yang diterapkan </w:t>
      </w:r>
      <w:r w:rsidRPr="00907B42">
        <w:rPr>
          <w:rFonts w:ascii="Calibri" w:hAnsi="Calibri"/>
          <w:sz w:val="20"/>
        </w:rPr>
        <w:t xml:space="preserve">pada jalan desa Tanjung Lubuk – Desa Pulau Gemantung Ulu Kecamatan Tanjung Lubuk Kabupaten Ogan Komering Ilir dengan tiga jenis kendaraan yaitu sedan, SUV, pick up.  </w:t>
      </w:r>
      <w:r w:rsidR="00874B92">
        <w:rPr>
          <w:rFonts w:ascii="Calibri" w:hAnsi="Calibri"/>
          <w:sz w:val="20"/>
        </w:rPr>
        <w:t>Selanjutnya data yang diperoleh dilakukan validasi dengan menggunakan a</w:t>
      </w:r>
      <w:r w:rsidRPr="00907B42">
        <w:rPr>
          <w:rFonts w:ascii="Calibri" w:hAnsi="Calibri"/>
          <w:sz w:val="20"/>
        </w:rPr>
        <w:t xml:space="preserve">plikasi QGIS </w:t>
      </w:r>
      <w:r w:rsidR="00874B92">
        <w:rPr>
          <w:rFonts w:ascii="Calibri" w:hAnsi="Calibri"/>
          <w:sz w:val="20"/>
        </w:rPr>
        <w:t xml:space="preserve">agar lebih </w:t>
      </w:r>
      <w:r w:rsidRPr="00907B42">
        <w:rPr>
          <w:rFonts w:ascii="Calibri" w:hAnsi="Calibri"/>
          <w:sz w:val="20"/>
        </w:rPr>
        <w:t>akurat.</w:t>
      </w:r>
      <w:r w:rsidR="007B18B5">
        <w:rPr>
          <w:rFonts w:ascii="Calibri" w:hAnsi="Calibri"/>
          <w:sz w:val="20"/>
        </w:rPr>
        <w:t xml:space="preserve"> </w:t>
      </w:r>
      <w:r w:rsidR="007B18B5" w:rsidRPr="00364D59">
        <w:rPr>
          <w:rFonts w:ascii="Calibri" w:hAnsi="Calibri"/>
          <w:sz w:val="20"/>
          <w:highlight w:val="yellow"/>
        </w:rPr>
        <w:t>Hasil penelitian menunjukkan perbandingan antara jenis kendaraan SUV Kijang Innova Tahun 2016, Sedan  Cary Tahun 2005 dan Pick-Up Hilux Tahun 2014, perbandingan tahun serta jenis kendaraan sangatlah mempengaruhi nilai IRI pada Aplikasi Roadbump Pro</w:t>
      </w:r>
      <w:r w:rsidR="007B18B5" w:rsidRPr="00364D59">
        <w:rPr>
          <w:rFonts w:ascii="Calibri" w:hAnsi="Calibri"/>
          <w:sz w:val="20"/>
          <w:highlight w:val="yellow"/>
        </w:rPr>
        <w:t xml:space="preserve">. </w:t>
      </w:r>
      <w:r w:rsidR="007B18B5" w:rsidRPr="00364D59">
        <w:rPr>
          <w:rFonts w:ascii="Calibri" w:hAnsi="Calibri"/>
          <w:sz w:val="20"/>
          <w:highlight w:val="yellow"/>
        </w:rPr>
        <w:t>Hasil dari digitasi pemetaan kemantapan jalan menggunakan Aplikasi QGIS yang di ambil dari hasil nilai IRI pada Aplikasi Roadbump pro pada ruas jalan Kecamatan Tanjung Lubuk sepanjang 6 km telah akurat dan sesuai dimana ada 3 kriteria yaitu warna hijau menunjukkan kondisi jalan baik, warna kuning menunjukkan kondisi jalan sedang dan warna merah menunjukkan kondisi jalan rusak</w:t>
      </w:r>
      <w:r w:rsidR="007B18B5" w:rsidRPr="00364D59">
        <w:rPr>
          <w:rFonts w:ascii="Calibri" w:hAnsi="Calibri"/>
          <w:sz w:val="20"/>
          <w:highlight w:val="yellow"/>
        </w:rPr>
        <w:t>.</w:t>
      </w:r>
    </w:p>
    <w:p w14:paraId="2668D271" w14:textId="493DB635" w:rsidR="0085126F" w:rsidRDefault="0085126F" w:rsidP="0085126F">
      <w:pPr>
        <w:pStyle w:val="BodyText"/>
        <w:ind w:left="-142"/>
        <w:rPr>
          <w:rFonts w:ascii="Calibri"/>
          <w:sz w:val="20"/>
        </w:rPr>
      </w:pPr>
      <w:r>
        <w:rPr>
          <w:rFonts w:ascii="Calibri"/>
          <w:noProof/>
          <w:sz w:val="20"/>
        </w:rPr>
        <mc:AlternateContent>
          <mc:Choice Requires="wpg">
            <w:drawing>
              <wp:inline distT="0" distB="0" distL="0" distR="0" wp14:anchorId="682689DA" wp14:editId="76EAB369">
                <wp:extent cx="6094730" cy="218440"/>
                <wp:effectExtent l="0" t="2540" r="3810" b="0"/>
                <wp:docPr id="2008759165"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4730" cy="218440"/>
                          <a:chOff x="0" y="0"/>
                          <a:chExt cx="9648" cy="344"/>
                        </a:xfrm>
                      </wpg:grpSpPr>
                      <wps:wsp>
                        <wps:cNvPr id="85402661" name="AutoShape 28"/>
                        <wps:cNvSpPr>
                          <a:spLocks/>
                        </wps:cNvSpPr>
                        <wps:spPr bwMode="auto">
                          <a:xfrm>
                            <a:off x="2" y="19"/>
                            <a:ext cx="9646" cy="324"/>
                          </a:xfrm>
                          <a:custGeom>
                            <a:avLst/>
                            <a:gdLst>
                              <a:gd name="T0" fmla="+- 0 9563 2"/>
                              <a:gd name="T1" fmla="*/ T0 w 9646"/>
                              <a:gd name="T2" fmla="+- 0 19 19"/>
                              <a:gd name="T3" fmla="*/ 19 h 324"/>
                              <a:gd name="T4" fmla="+- 0 87 2"/>
                              <a:gd name="T5" fmla="*/ T4 w 9646"/>
                              <a:gd name="T6" fmla="+- 0 19 19"/>
                              <a:gd name="T7" fmla="*/ 19 h 324"/>
                              <a:gd name="T8" fmla="+- 0 2 2"/>
                              <a:gd name="T9" fmla="*/ T8 w 9646"/>
                              <a:gd name="T10" fmla="+- 0 19 19"/>
                              <a:gd name="T11" fmla="*/ 19 h 324"/>
                              <a:gd name="T12" fmla="+- 0 2 2"/>
                              <a:gd name="T13" fmla="*/ T12 w 9646"/>
                              <a:gd name="T14" fmla="+- 0 343 19"/>
                              <a:gd name="T15" fmla="*/ 343 h 324"/>
                              <a:gd name="T16" fmla="+- 0 87 2"/>
                              <a:gd name="T17" fmla="*/ T16 w 9646"/>
                              <a:gd name="T18" fmla="+- 0 343 19"/>
                              <a:gd name="T19" fmla="*/ 343 h 324"/>
                              <a:gd name="T20" fmla="+- 0 9563 2"/>
                              <a:gd name="T21" fmla="*/ T20 w 9646"/>
                              <a:gd name="T22" fmla="+- 0 343 19"/>
                              <a:gd name="T23" fmla="*/ 343 h 324"/>
                              <a:gd name="T24" fmla="+- 0 9563 2"/>
                              <a:gd name="T25" fmla="*/ T24 w 9646"/>
                              <a:gd name="T26" fmla="+- 0 19 19"/>
                              <a:gd name="T27" fmla="*/ 19 h 324"/>
                              <a:gd name="T28" fmla="+- 0 9648 2"/>
                              <a:gd name="T29" fmla="*/ T28 w 9646"/>
                              <a:gd name="T30" fmla="+- 0 19 19"/>
                              <a:gd name="T31" fmla="*/ 19 h 324"/>
                              <a:gd name="T32" fmla="+- 0 9564 2"/>
                              <a:gd name="T33" fmla="*/ T32 w 9646"/>
                              <a:gd name="T34" fmla="+- 0 19 19"/>
                              <a:gd name="T35" fmla="*/ 19 h 324"/>
                              <a:gd name="T36" fmla="+- 0 9564 2"/>
                              <a:gd name="T37" fmla="*/ T36 w 9646"/>
                              <a:gd name="T38" fmla="+- 0 343 19"/>
                              <a:gd name="T39" fmla="*/ 343 h 324"/>
                              <a:gd name="T40" fmla="+- 0 9648 2"/>
                              <a:gd name="T41" fmla="*/ T40 w 9646"/>
                              <a:gd name="T42" fmla="+- 0 343 19"/>
                              <a:gd name="T43" fmla="*/ 343 h 324"/>
                              <a:gd name="T44" fmla="+- 0 9648 2"/>
                              <a:gd name="T45" fmla="*/ T44 w 9646"/>
                              <a:gd name="T46" fmla="+- 0 19 19"/>
                              <a:gd name="T47" fmla="*/ 19 h 3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24">
                                <a:moveTo>
                                  <a:pt x="9561" y="0"/>
                                </a:moveTo>
                                <a:lnTo>
                                  <a:pt x="85" y="0"/>
                                </a:lnTo>
                                <a:lnTo>
                                  <a:pt x="0" y="0"/>
                                </a:lnTo>
                                <a:lnTo>
                                  <a:pt x="0" y="324"/>
                                </a:lnTo>
                                <a:lnTo>
                                  <a:pt x="85" y="324"/>
                                </a:lnTo>
                                <a:lnTo>
                                  <a:pt x="9561" y="324"/>
                                </a:lnTo>
                                <a:lnTo>
                                  <a:pt x="9561" y="0"/>
                                </a:lnTo>
                                <a:close/>
                                <a:moveTo>
                                  <a:pt x="9646" y="0"/>
                                </a:moveTo>
                                <a:lnTo>
                                  <a:pt x="9562" y="0"/>
                                </a:lnTo>
                                <a:lnTo>
                                  <a:pt x="9562" y="324"/>
                                </a:lnTo>
                                <a:lnTo>
                                  <a:pt x="9646" y="324"/>
                                </a:lnTo>
                                <a:lnTo>
                                  <a:pt x="9646"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05554398" name="Rectangle 29"/>
                        <wps:cNvSpPr>
                          <a:spLocks noChangeArrowheads="1"/>
                        </wps:cNvSpPr>
                        <wps:spPr bwMode="auto">
                          <a:xfrm>
                            <a:off x="0" y="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02995859" name="Text Box 30"/>
                        <wps:cNvSpPr txBox="1">
                          <a:spLocks noChangeArrowheads="1"/>
                        </wps:cNvSpPr>
                        <wps:spPr bwMode="auto">
                          <a:xfrm>
                            <a:off x="0" y="19"/>
                            <a:ext cx="9648" cy="3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5F3788" w14:textId="351A675A" w:rsidR="0085126F" w:rsidRDefault="0085126F" w:rsidP="0085126F">
                              <w:pPr>
                                <w:spacing w:before="40"/>
                                <w:ind w:left="7"/>
                                <w:rPr>
                                  <w:rFonts w:ascii="Calibri"/>
                                  <w:i/>
                                  <w:sz w:val="20"/>
                                </w:rPr>
                              </w:pPr>
                              <w:r>
                                <w:rPr>
                                  <w:rFonts w:ascii="Calibri"/>
                                  <w:b/>
                                  <w:i/>
                                  <w:sz w:val="20"/>
                                </w:rPr>
                                <w:t>K</w:t>
                              </w:r>
                              <w:r w:rsidR="00292E00">
                                <w:rPr>
                                  <w:rFonts w:ascii="Calibri"/>
                                  <w:b/>
                                  <w:i/>
                                  <w:sz w:val="20"/>
                                  <w:lang w:val="en-US"/>
                                </w:rPr>
                                <w:t>ata Kunci</w:t>
                              </w:r>
                              <w:r>
                                <w:rPr>
                                  <w:rFonts w:ascii="Calibri"/>
                                  <w:b/>
                                  <w:i/>
                                  <w:sz w:val="20"/>
                                </w:rPr>
                                <w:t>:</w:t>
                              </w:r>
                              <w:r>
                                <w:rPr>
                                  <w:rFonts w:ascii="Calibri"/>
                                  <w:b/>
                                  <w:i/>
                                  <w:spacing w:val="-2"/>
                                  <w:sz w:val="20"/>
                                </w:rPr>
                                <w:t xml:space="preserve"> </w:t>
                              </w:r>
                              <w:r w:rsidR="00907B42" w:rsidRPr="00907B42">
                                <w:rPr>
                                  <w:rFonts w:ascii="Calibri"/>
                                  <w:bCs/>
                                  <w:i/>
                                  <w:spacing w:val="-2"/>
                                  <w:sz w:val="20"/>
                                </w:rPr>
                                <w:t xml:space="preserve">IRI, </w:t>
                              </w:r>
                              <w:r w:rsidR="007B18B5">
                                <w:rPr>
                                  <w:rFonts w:ascii="Calibri"/>
                                  <w:bCs/>
                                  <w:i/>
                                  <w:spacing w:val="-2"/>
                                  <w:sz w:val="20"/>
                                </w:rPr>
                                <w:t xml:space="preserve">Aplikasi </w:t>
                              </w:r>
                              <w:r w:rsidR="00907B42" w:rsidRPr="00907B42">
                                <w:rPr>
                                  <w:rFonts w:ascii="Calibri"/>
                                  <w:bCs/>
                                  <w:i/>
                                  <w:spacing w:val="-2"/>
                                  <w:sz w:val="20"/>
                                </w:rPr>
                                <w:t>Roadbump pro, QGIS</w:t>
                              </w:r>
                              <w:r w:rsidR="007B18B5">
                                <w:rPr>
                                  <w:rFonts w:ascii="Calibri"/>
                                  <w:bCs/>
                                  <w:i/>
                                  <w:spacing w:val="-2"/>
                                  <w:sz w:val="20"/>
                                </w:rPr>
                                <w:t xml:space="preserve"> validasi, Kerusakan jalan.</w:t>
                              </w:r>
                            </w:p>
                          </w:txbxContent>
                        </wps:txbx>
                        <wps:bodyPr rot="0" vert="horz" wrap="square" lIns="0" tIns="0" rIns="0" bIns="0" anchor="t" anchorCtr="0" upright="1">
                          <a:noAutofit/>
                        </wps:bodyPr>
                      </wps:wsp>
                    </wpg:wgp>
                  </a:graphicData>
                </a:graphic>
              </wp:inline>
            </w:drawing>
          </mc:Choice>
          <mc:Fallback>
            <w:pict>
              <v:group w14:anchorId="682689DA" id="Group 4" o:spid="_x0000_s1038" style="width:479.9pt;height:17.2pt;mso-position-horizontal-relative:char;mso-position-vertical-relative:line" coordsize="9648,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">
                <v:shape id="AutoShape 28" o:spid="_x0000_s1039" style="position:absolute;left:2;top:19;width:9646;height:324;visibility:visible;mso-wrap-style:square;v-text-anchor:top" coordsize="9646,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" path="m9561,l85,,,,,324r85,l9561,324,9561,xm9646,r-84,l9562,324r84,l9646,xe" fillcolor="#f1f1f1" stroked="f">
                  <v:path arrowok="t" o:connecttype="custom" o:connectlocs="9561,19;85,19;0,19;0,343;85,343;9561,343;9561,19;9646,19;9562,19;9562,343;9646,343;9646,19" o:connectangles="0,0,0,0,0,0,0,0,0,0,0,0"/>
                </v:shape>
                <v:rect id="Rectangle 29" o:spid="_x0000_s1040" style="position:absolute;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" fillcolor="black" stroked="f"/>
                <v:shape id="Text Box 30" o:spid="_x0000_s1041" type="#_x0000_t202" style="position:absolute;top:19;width:9648;height: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" filled="f" stroked="f">
                  <v:textbox inset="0,0,0,0">
                    <w:txbxContent>
                      <w:p w14:paraId="315F3788" w14:textId="351A675A" w:rsidR="0085126F" w:rsidRDefault="0085126F" w:rsidP="0085126F">
                        <w:pPr>
                          <w:spacing w:before="40"/>
                          <w:ind w:left="7"/>
                          <w:rPr>
                            <w:rFonts w:ascii="Calibri"/>
                            <w:i/>
                            <w:sz w:val="20"/>
                          </w:rPr>
                        </w:pPr>
                        <w:r>
                          <w:rPr>
                            <w:rFonts w:ascii="Calibri"/>
                            <w:b/>
                            <w:i/>
                            <w:sz w:val="20"/>
                          </w:rPr>
                          <w:t>K</w:t>
                        </w:r>
                        <w:r w:rsidR="00292E00">
                          <w:rPr>
                            <w:rFonts w:ascii="Calibri"/>
                            <w:b/>
                            <w:i/>
                            <w:sz w:val="20"/>
                            <w:lang w:val="en-US"/>
                          </w:rPr>
                          <w:t>ata Kunci</w:t>
                        </w:r>
                        <w:r>
                          <w:rPr>
                            <w:rFonts w:ascii="Calibri"/>
                            <w:b/>
                            <w:i/>
                            <w:sz w:val="20"/>
                          </w:rPr>
                          <w:t>:</w:t>
                        </w:r>
                        <w:r>
                          <w:rPr>
                            <w:rFonts w:ascii="Calibri"/>
                            <w:b/>
                            <w:i/>
                            <w:spacing w:val="-2"/>
                            <w:sz w:val="20"/>
                          </w:rPr>
                          <w:t xml:space="preserve"> </w:t>
                        </w:r>
                        <w:r w:rsidR="00907B42" w:rsidRPr="00907B42">
                          <w:rPr>
                            <w:rFonts w:ascii="Calibri"/>
                            <w:bCs/>
                            <w:i/>
                            <w:spacing w:val="-2"/>
                            <w:sz w:val="20"/>
                          </w:rPr>
                          <w:t xml:space="preserve">IRI, </w:t>
                        </w:r>
                        <w:r w:rsidR="007B18B5">
                          <w:rPr>
                            <w:rFonts w:ascii="Calibri"/>
                            <w:bCs/>
                            <w:i/>
                            <w:spacing w:val="-2"/>
                            <w:sz w:val="20"/>
                          </w:rPr>
                          <w:t xml:space="preserve">Aplikasi </w:t>
                        </w:r>
                        <w:r w:rsidR="00907B42" w:rsidRPr="00907B42">
                          <w:rPr>
                            <w:rFonts w:ascii="Calibri"/>
                            <w:bCs/>
                            <w:i/>
                            <w:spacing w:val="-2"/>
                            <w:sz w:val="20"/>
                          </w:rPr>
                          <w:t>Roadbump pro, QGIS</w:t>
                        </w:r>
                        <w:r w:rsidR="007B18B5">
                          <w:rPr>
                            <w:rFonts w:ascii="Calibri"/>
                            <w:bCs/>
                            <w:i/>
                            <w:spacing w:val="-2"/>
                            <w:sz w:val="20"/>
                          </w:rPr>
                          <w:t xml:space="preserve"> validasi, Kerusakan jalan.</w:t>
                        </w:r>
                      </w:p>
                    </w:txbxContent>
                  </v:textbox>
                </v:shape>
                <w10:anchorlock/>
              </v:group>
            </w:pict>
          </mc:Fallback>
        </mc:AlternateContent>
      </w:r>
    </w:p>
    <w:p w14:paraId="1E5E0BB3" w14:textId="77777777" w:rsidR="0085126F" w:rsidRDefault="0085126F" w:rsidP="0085126F">
      <w:pPr>
        <w:pStyle w:val="BodyText"/>
        <w:rPr>
          <w:rFonts w:ascii="Calibri"/>
          <w:sz w:val="20"/>
        </w:rPr>
      </w:pPr>
    </w:p>
    <w:p w14:paraId="12DC7BAF" w14:textId="62E7391A" w:rsidR="006057FC" w:rsidRDefault="006057FC">
      <w:pPr>
        <w:ind w:left="200"/>
        <w:rPr>
          <w:b/>
        </w:rPr>
      </w:pPr>
    </w:p>
    <w:p w14:paraId="38B0BB0F" w14:textId="77777777" w:rsidR="00677EAC" w:rsidRDefault="00677EAC">
      <w:pPr>
        <w:ind w:left="200"/>
        <w:rPr>
          <w:b/>
        </w:rPr>
      </w:pPr>
    </w:p>
    <w:p w14:paraId="2003DD1F" w14:textId="0CA1FC90" w:rsidR="00656754" w:rsidRPr="00026E79" w:rsidRDefault="00000000" w:rsidP="00A2434C">
      <w:r w:rsidRPr="00026E79">
        <w:rPr>
          <w:b/>
        </w:rPr>
        <w:t>PENDAHULUAN</w:t>
      </w:r>
    </w:p>
    <w:p w14:paraId="2292C8BA" w14:textId="73AADB1D" w:rsidR="004F7DBE" w:rsidRPr="004F7DBE" w:rsidRDefault="00996FDA" w:rsidP="004F7DBE">
      <w:pPr>
        <w:pStyle w:val="BodyText"/>
        <w:spacing w:before="175" w:line="276" w:lineRule="auto"/>
        <w:ind w:right="-1" w:firstLine="427"/>
        <w:jc w:val="both"/>
        <w:rPr>
          <w:sz w:val="22"/>
          <w:szCs w:val="22"/>
          <w:lang w:val="en-US"/>
        </w:rPr>
      </w:pPr>
      <w:r w:rsidRPr="00996FDA">
        <w:rPr>
          <w:sz w:val="22"/>
          <w:szCs w:val="22"/>
          <w:lang w:val="en-US"/>
        </w:rPr>
        <w:t xml:space="preserve">Infrastruktur merupakan salah satu pendorong pertumbuhan ekonomi dalam pembangunan daerah, dan pemerintah mempunyai tanggung jawab utama. Salah satu infrastruktur yang paling </w:t>
      </w:r>
      <w:r>
        <w:rPr>
          <w:sz w:val="22"/>
          <w:szCs w:val="22"/>
          <w:lang w:val="en-US"/>
        </w:rPr>
        <w:t>penting</w:t>
      </w:r>
      <w:r w:rsidRPr="00996FDA">
        <w:rPr>
          <w:sz w:val="22"/>
          <w:szCs w:val="22"/>
          <w:lang w:val="en-US"/>
        </w:rPr>
        <w:t xml:space="preserve"> adalah pembangunan jalan</w:t>
      </w:r>
      <w:r>
        <w:rPr>
          <w:sz w:val="22"/>
          <w:szCs w:val="22"/>
          <w:lang w:val="en-US"/>
        </w:rPr>
        <w:t xml:space="preserve"> raya (Akhirini, et al 2023). </w:t>
      </w:r>
      <w:r w:rsidR="00557392" w:rsidRPr="00557392">
        <w:rPr>
          <w:sz w:val="22"/>
          <w:szCs w:val="22"/>
          <w:lang w:val="en-US"/>
        </w:rPr>
        <w:t>Jalan raya sangat diperlukan dalam aksebilitas dan mobilitas barang dan jasa. Jalan raya mendukung pergerakan sektoral maupun antar zona, jaringan jalan memegang peranan penting terutama dalam mewujudkan perkembangan antar daerah yang seimbang dan pemerataan hasil-hasil pembangunan. (Umi dkk, 2016)</w:t>
      </w:r>
      <w:r w:rsidR="00A65263">
        <w:rPr>
          <w:sz w:val="22"/>
          <w:szCs w:val="22"/>
          <w:lang w:val="en-US"/>
        </w:rPr>
        <w:t>.</w:t>
      </w:r>
      <w:r w:rsidR="003B5111">
        <w:rPr>
          <w:sz w:val="22"/>
          <w:szCs w:val="22"/>
          <w:lang w:val="en-US"/>
        </w:rPr>
        <w:t xml:space="preserve"> </w:t>
      </w:r>
      <w:r w:rsidR="003B5111" w:rsidRPr="00646E43">
        <w:rPr>
          <w:sz w:val="22"/>
          <w:szCs w:val="22"/>
          <w:highlight w:val="yellow"/>
          <w:lang w:val="en-US"/>
        </w:rPr>
        <w:t xml:space="preserve">Dengan meningkatnya beban lalu lintas dari tahun ke tahun, terjadi kerusakan jalan seperti retak dan deformasi permukaan jalan. Permukaan jalan merupakan lapisan penting yang memikul beban kendaraan dan mendistribusikan beban tersebut ke lapisan tanah (Krishna, et al 2023). </w:t>
      </w:r>
      <w:r w:rsidR="004F7DBE" w:rsidRPr="00646E43">
        <w:rPr>
          <w:sz w:val="22"/>
          <w:szCs w:val="22"/>
          <w:highlight w:val="yellow"/>
          <w:lang w:val="en-US"/>
        </w:rPr>
        <w:t>Permukaan jalan yang baik memiliki ketahanan yang tinggi dan masa pakai yang lama. Keawetan permukaan jalan juga dipengaruhi oleh banyak faktor, antara lain jenis kendaraan yang lewat, suhu, pengaruh air hujan, dll. Perkerasan lentur atau aspal juga mempunyai kelemahan yaitu ketahanan yang relatif buruk terhadap beban berat kendaraan, memiliki masa pakai yang lebih pendek dibandingkan perkerasan kaku atau beton, sehingga memerlukan pemeliharaan yang lebih intensif (Jimmyanto, et al 2024).</w:t>
      </w:r>
    </w:p>
    <w:p w14:paraId="34E55E1B" w14:textId="470C25D4" w:rsidR="00557392" w:rsidRPr="00557392" w:rsidRDefault="00A65263" w:rsidP="00557392">
      <w:pPr>
        <w:pStyle w:val="BodyText"/>
        <w:spacing w:before="175" w:line="276" w:lineRule="auto"/>
        <w:ind w:right="-1" w:firstLine="427"/>
        <w:jc w:val="both"/>
        <w:rPr>
          <w:sz w:val="22"/>
          <w:szCs w:val="22"/>
          <w:lang w:val="en-US"/>
        </w:rPr>
      </w:pPr>
      <w:r>
        <w:rPr>
          <w:sz w:val="22"/>
          <w:szCs w:val="22"/>
          <w:lang w:val="en-US"/>
        </w:rPr>
        <w:t xml:space="preserve"> </w:t>
      </w:r>
      <w:r w:rsidRPr="00A65263">
        <w:rPr>
          <w:color w:val="FF0000"/>
          <w:sz w:val="22"/>
          <w:szCs w:val="22"/>
          <w:highlight w:val="yellow"/>
          <w:lang w:val="en-US"/>
        </w:rPr>
        <w:t>Mohon ditambahkan penjelasan lagi mengenai struktur jalan dan fungsinya, dan jenis kerusakan yang terjadi</w:t>
      </w:r>
    </w:p>
    <w:p w14:paraId="7BA73CEB" w14:textId="6D6FEF59" w:rsidR="001B5D1E" w:rsidRDefault="00646E43" w:rsidP="00930CCB">
      <w:pPr>
        <w:pStyle w:val="BodyText"/>
        <w:spacing w:before="175" w:line="276" w:lineRule="auto"/>
        <w:ind w:right="-1" w:firstLine="427"/>
        <w:jc w:val="both"/>
        <w:rPr>
          <w:sz w:val="22"/>
          <w:szCs w:val="22"/>
          <w:lang w:val="en-US"/>
        </w:rPr>
      </w:pPr>
      <w:r>
        <w:rPr>
          <w:sz w:val="22"/>
          <w:szCs w:val="22"/>
          <w:lang w:val="en-US"/>
        </w:rPr>
        <w:t>J</w:t>
      </w:r>
      <w:r w:rsidR="00557392" w:rsidRPr="00557392">
        <w:rPr>
          <w:sz w:val="22"/>
          <w:szCs w:val="22"/>
          <w:lang w:val="en-US"/>
        </w:rPr>
        <w:t xml:space="preserve">alan Tanjung Lubuk sampai Desa Pulau Gemantung Ulu merupakan jalan yang menghubungkan </w:t>
      </w:r>
      <w:r>
        <w:rPr>
          <w:sz w:val="22"/>
          <w:szCs w:val="22"/>
          <w:lang w:val="en-US"/>
        </w:rPr>
        <w:t>antara daerah</w:t>
      </w:r>
      <w:r w:rsidR="00557392" w:rsidRPr="00557392">
        <w:rPr>
          <w:sz w:val="22"/>
          <w:szCs w:val="22"/>
          <w:lang w:val="en-US"/>
        </w:rPr>
        <w:t xml:space="preserve"> Kabupaten OKI dan Kabupaten OKU</w:t>
      </w:r>
      <w:r w:rsidR="00A65263">
        <w:rPr>
          <w:sz w:val="22"/>
          <w:szCs w:val="22"/>
          <w:lang w:val="en-US"/>
        </w:rPr>
        <w:t xml:space="preserve"> dimana jalan ini</w:t>
      </w:r>
      <w:r w:rsidR="00557392" w:rsidRPr="00557392">
        <w:rPr>
          <w:sz w:val="22"/>
          <w:szCs w:val="22"/>
          <w:lang w:val="en-US"/>
        </w:rPr>
        <w:t xml:space="preserve"> dapat menjadi akses yang sangat penting untuk kelancaran perekonomian. Maka perlu diperhatikan kembali in</w:t>
      </w:r>
      <w:r w:rsidR="00981A4A">
        <w:rPr>
          <w:sz w:val="22"/>
          <w:szCs w:val="22"/>
          <w:lang w:val="en-US"/>
        </w:rPr>
        <w:t>frastruktur</w:t>
      </w:r>
      <w:r w:rsidR="00557392" w:rsidRPr="00557392">
        <w:rPr>
          <w:sz w:val="22"/>
          <w:szCs w:val="22"/>
          <w:lang w:val="en-US"/>
        </w:rPr>
        <w:t xml:space="preserve"> jalan penghubung lalu lintas yang lancar, agar tercipta pertumbuhan ekonomi, sosial, budaya dan pendidikan yang lebih baik.</w:t>
      </w:r>
      <w:r>
        <w:rPr>
          <w:sz w:val="22"/>
          <w:szCs w:val="22"/>
          <w:lang w:val="en-US"/>
        </w:rPr>
        <w:t xml:space="preserve"> </w:t>
      </w:r>
      <w:r w:rsidRPr="00646E43">
        <w:rPr>
          <w:sz w:val="22"/>
          <w:szCs w:val="22"/>
          <w:lang w:val="en-US"/>
        </w:rPr>
        <w:t>Meski belum mencapai akhir masa manfaatnya, banyak ruas jalan yang masih dalam kondisi rusak. Kondisi ini dapat mempengaruhi kenyamanan dan membahayakan pengguna jalan</w:t>
      </w:r>
      <w:r>
        <w:rPr>
          <w:sz w:val="22"/>
          <w:szCs w:val="22"/>
          <w:lang w:val="en-US"/>
        </w:rPr>
        <w:t xml:space="preserve"> (Yunus, et al 2022)</w:t>
      </w:r>
      <w:r w:rsidR="001B5D1E">
        <w:rPr>
          <w:sz w:val="22"/>
          <w:szCs w:val="22"/>
          <w:lang w:val="en-US"/>
        </w:rPr>
        <w:t xml:space="preserve"> dimana adapun bentuk-bentuk kerusakan jalan yang sering terjadi lubang, retak kulit buaya, retak memanjang, tambalan dan pelepasan butiran. Beberapa kerusakan ini harus teridentifikasi seberapa besarnya kerusakan jalan yang terjadi agar dapat digunakan dalam rekomendasi pemeliharaan jalan</w:t>
      </w:r>
      <w:r w:rsidR="00577073">
        <w:rPr>
          <w:sz w:val="22"/>
          <w:szCs w:val="22"/>
          <w:lang w:val="en-US"/>
        </w:rPr>
        <w:t xml:space="preserve"> (</w:t>
      </w:r>
      <w:r w:rsidR="00577073" w:rsidRPr="00577073">
        <w:rPr>
          <w:sz w:val="22"/>
          <w:szCs w:val="22"/>
          <w:lang w:val="en-US"/>
        </w:rPr>
        <w:t>Sa'dillah</w:t>
      </w:r>
      <w:r w:rsidR="00577073">
        <w:rPr>
          <w:sz w:val="22"/>
          <w:szCs w:val="22"/>
          <w:lang w:val="en-US"/>
        </w:rPr>
        <w:t>, et al 2024).</w:t>
      </w:r>
    </w:p>
    <w:p w14:paraId="2D1DBA64" w14:textId="3975CA38" w:rsidR="00DA5F9E" w:rsidRPr="00930CCB" w:rsidRDefault="00DA5F9E" w:rsidP="00930CCB">
      <w:pPr>
        <w:pStyle w:val="BodyText"/>
        <w:spacing w:before="175" w:line="276" w:lineRule="auto"/>
        <w:ind w:right="-1" w:firstLine="427"/>
        <w:jc w:val="both"/>
        <w:rPr>
          <w:sz w:val="22"/>
          <w:szCs w:val="22"/>
          <w:lang w:val="en-US"/>
        </w:rPr>
      </w:pPr>
      <w:r w:rsidRPr="00557392">
        <w:rPr>
          <w:sz w:val="22"/>
          <w:szCs w:val="22"/>
          <w:lang w:val="en-US"/>
        </w:rPr>
        <w:t>Sebelum melakukan pemeliharaan jalan terlebih dahulu harus melakukan pengukuran nilai dari ketidakrataan jalan (</w:t>
      </w:r>
      <w:r w:rsidRPr="00DA5F9E">
        <w:rPr>
          <w:i/>
          <w:iCs/>
          <w:sz w:val="22"/>
          <w:szCs w:val="22"/>
          <w:lang w:val="en-US"/>
        </w:rPr>
        <w:t>rood rounghness</w:t>
      </w:r>
      <w:r w:rsidRPr="00557392">
        <w:rPr>
          <w:sz w:val="22"/>
          <w:szCs w:val="22"/>
          <w:lang w:val="en-US"/>
        </w:rPr>
        <w:t>)</w:t>
      </w:r>
      <w:r w:rsidR="001B5D1E">
        <w:rPr>
          <w:sz w:val="22"/>
          <w:szCs w:val="22"/>
          <w:lang w:val="en-US"/>
        </w:rPr>
        <w:t xml:space="preserve"> sebagai data awal</w:t>
      </w:r>
      <w:r w:rsidRPr="00557392">
        <w:rPr>
          <w:sz w:val="22"/>
          <w:szCs w:val="22"/>
          <w:lang w:val="en-US"/>
        </w:rPr>
        <w:t>, agar mengetahui apakah jalan tersebut masih layak digunakan atau tidak, dengan kondisi tersebut dibutuhkan s</w:t>
      </w:r>
      <w:r>
        <w:rPr>
          <w:sz w:val="22"/>
          <w:szCs w:val="22"/>
          <w:lang w:val="en-US"/>
        </w:rPr>
        <w:t>i</w:t>
      </w:r>
      <w:r w:rsidRPr="00557392">
        <w:rPr>
          <w:sz w:val="22"/>
          <w:szCs w:val="22"/>
          <w:lang w:val="en-US"/>
        </w:rPr>
        <w:t>stem yang berbasis teknologi untuk mengetahui kemantapan jalan</w:t>
      </w:r>
      <w:r>
        <w:rPr>
          <w:sz w:val="22"/>
          <w:szCs w:val="22"/>
          <w:lang w:val="en-US"/>
        </w:rPr>
        <w:t xml:space="preserve">. </w:t>
      </w:r>
      <w:r w:rsidRPr="00930CCB">
        <w:rPr>
          <w:i/>
          <w:iCs/>
          <w:sz w:val="22"/>
          <w:szCs w:val="22"/>
          <w:lang w:val="en-US"/>
        </w:rPr>
        <w:t>Roadbump pro</w:t>
      </w:r>
      <w:r w:rsidRPr="00557392">
        <w:rPr>
          <w:sz w:val="22"/>
          <w:szCs w:val="22"/>
          <w:lang w:val="en-US"/>
        </w:rPr>
        <w:t xml:space="preserve"> merupakan s</w:t>
      </w:r>
      <w:r>
        <w:rPr>
          <w:sz w:val="22"/>
          <w:szCs w:val="22"/>
          <w:lang w:val="en-US"/>
        </w:rPr>
        <w:t>i</w:t>
      </w:r>
      <w:r w:rsidRPr="00557392">
        <w:rPr>
          <w:sz w:val="22"/>
          <w:szCs w:val="22"/>
          <w:lang w:val="en-US"/>
        </w:rPr>
        <w:t xml:space="preserve">stem berbasis android yang telah digunakan di beberapa negara di luar negeri dan untuk memvalidasi bahwa data pada aplikasi </w:t>
      </w:r>
      <w:r w:rsidRPr="00DA5F9E">
        <w:rPr>
          <w:i/>
          <w:iCs/>
          <w:sz w:val="22"/>
          <w:szCs w:val="22"/>
          <w:lang w:val="en-US"/>
        </w:rPr>
        <w:t>Roadbump pro</w:t>
      </w:r>
      <w:r w:rsidRPr="00557392">
        <w:rPr>
          <w:sz w:val="22"/>
          <w:szCs w:val="22"/>
          <w:lang w:val="en-US"/>
        </w:rPr>
        <w:t xml:space="preserve"> sudah akurat </w:t>
      </w:r>
      <w:r>
        <w:rPr>
          <w:sz w:val="22"/>
          <w:szCs w:val="22"/>
          <w:lang w:val="en-US"/>
        </w:rPr>
        <w:t xml:space="preserve">atau belum </w:t>
      </w:r>
      <w:r w:rsidRPr="00557392">
        <w:rPr>
          <w:sz w:val="22"/>
          <w:szCs w:val="22"/>
          <w:lang w:val="en-US"/>
        </w:rPr>
        <w:t>menggunakan aplikasi QGIS</w:t>
      </w:r>
      <w:r w:rsidR="00930CCB">
        <w:rPr>
          <w:sz w:val="22"/>
          <w:szCs w:val="22"/>
          <w:lang w:val="en-US"/>
        </w:rPr>
        <w:t xml:space="preserve"> (Muslikah, et al 2022)</w:t>
      </w:r>
      <w:r w:rsidRPr="00557392">
        <w:rPr>
          <w:sz w:val="22"/>
          <w:szCs w:val="22"/>
          <w:lang w:val="en-US"/>
        </w:rPr>
        <w:t>.</w:t>
      </w:r>
      <w:r>
        <w:rPr>
          <w:sz w:val="22"/>
          <w:szCs w:val="22"/>
          <w:lang w:val="en-US"/>
        </w:rPr>
        <w:t xml:space="preserve"> </w:t>
      </w:r>
      <w:r w:rsidR="00930CCB">
        <w:rPr>
          <w:sz w:val="22"/>
          <w:szCs w:val="22"/>
          <w:lang w:val="en-US"/>
        </w:rPr>
        <w:t>Pada penelitian ini menggunakan perpaduan antara metode IRI (</w:t>
      </w:r>
      <w:r w:rsidR="00930CCB" w:rsidRPr="00930CCB">
        <w:rPr>
          <w:i/>
          <w:iCs/>
          <w:sz w:val="22"/>
          <w:szCs w:val="22"/>
          <w:lang w:val="en-US"/>
        </w:rPr>
        <w:t>International Roughness Index</w:t>
      </w:r>
      <w:r w:rsidR="00930CCB">
        <w:rPr>
          <w:sz w:val="22"/>
          <w:szCs w:val="22"/>
          <w:lang w:val="en-US"/>
        </w:rPr>
        <w:t xml:space="preserve">) dengan aplikasi </w:t>
      </w:r>
      <w:r w:rsidR="00930CCB" w:rsidRPr="00DA5F9E">
        <w:rPr>
          <w:i/>
          <w:iCs/>
          <w:sz w:val="22"/>
          <w:szCs w:val="22"/>
          <w:lang w:val="en-US"/>
        </w:rPr>
        <w:t>Roadbump pro</w:t>
      </w:r>
      <w:r w:rsidR="00930CCB">
        <w:rPr>
          <w:i/>
          <w:iCs/>
          <w:sz w:val="22"/>
          <w:szCs w:val="22"/>
          <w:lang w:val="en-US"/>
        </w:rPr>
        <w:t xml:space="preserve"> </w:t>
      </w:r>
      <w:r w:rsidR="00930CCB">
        <w:rPr>
          <w:sz w:val="22"/>
          <w:szCs w:val="22"/>
          <w:lang w:val="en-US"/>
        </w:rPr>
        <w:t xml:space="preserve">dimana data yang diperoleh merupakan faktor kerataan jalan </w:t>
      </w:r>
      <w:r w:rsidR="00930CCB" w:rsidRPr="00930CCB">
        <w:rPr>
          <w:sz w:val="22"/>
          <w:szCs w:val="22"/>
          <w:lang w:val="en-US"/>
        </w:rPr>
        <w:t>yang sangat berpengaruh</w:t>
      </w:r>
      <w:r w:rsidR="00930CCB">
        <w:rPr>
          <w:sz w:val="22"/>
          <w:szCs w:val="22"/>
          <w:lang w:val="en-US"/>
        </w:rPr>
        <w:t xml:space="preserve"> </w:t>
      </w:r>
      <w:r w:rsidR="00930CCB" w:rsidRPr="00930CCB">
        <w:rPr>
          <w:sz w:val="22"/>
          <w:szCs w:val="22"/>
          <w:lang w:val="en-US"/>
        </w:rPr>
        <w:t>pada kenyamanan pengemudi</w:t>
      </w:r>
      <w:r w:rsidR="00930CCB">
        <w:rPr>
          <w:sz w:val="22"/>
          <w:szCs w:val="22"/>
          <w:lang w:val="en-US"/>
        </w:rPr>
        <w:t xml:space="preserve">. Berdasarkan hal tersebut maka penelitian ini membahas mengenai analisis kemantapan jalan di Jalan Desa </w:t>
      </w:r>
      <w:r w:rsidR="00930CCB" w:rsidRPr="00930CCB">
        <w:rPr>
          <w:sz w:val="22"/>
          <w:szCs w:val="22"/>
          <w:lang w:val="en-US"/>
        </w:rPr>
        <w:t>Tanjung Lubuk – Desa Pulau Gemantung Ulu Kabupaten O</w:t>
      </w:r>
      <w:r w:rsidR="00930CCB">
        <w:rPr>
          <w:sz w:val="22"/>
          <w:szCs w:val="22"/>
          <w:lang w:val="en-US"/>
        </w:rPr>
        <w:t>KI.</w:t>
      </w:r>
    </w:p>
    <w:p w14:paraId="5939FD8A" w14:textId="454679E9" w:rsidR="00981A4A" w:rsidRPr="00D35D72" w:rsidRDefault="00D35D72" w:rsidP="00557392">
      <w:pPr>
        <w:pStyle w:val="BodyText"/>
        <w:spacing w:before="175" w:line="276" w:lineRule="auto"/>
        <w:ind w:right="-1" w:firstLine="427"/>
        <w:jc w:val="both"/>
        <w:rPr>
          <w:color w:val="FF0000"/>
          <w:sz w:val="22"/>
          <w:szCs w:val="22"/>
          <w:lang w:val="en-US"/>
        </w:rPr>
      </w:pPr>
      <w:r w:rsidRPr="00D35D72">
        <w:rPr>
          <w:color w:val="FF0000"/>
          <w:sz w:val="22"/>
          <w:szCs w:val="22"/>
          <w:highlight w:val="yellow"/>
          <w:lang w:val="en-US"/>
        </w:rPr>
        <w:t>Tambahkan penjelasan mengenai faktor kerusakan jalan dan pemeliharaan jalan serta tambahkan studi terdahulu yang pernah di lakukan oleh peneliti lainnya.</w:t>
      </w:r>
    </w:p>
    <w:p w14:paraId="55531A63" w14:textId="54AC6600" w:rsidR="00D35D72" w:rsidRPr="00D35D72" w:rsidRDefault="00D35D72" w:rsidP="00557392">
      <w:pPr>
        <w:pStyle w:val="BodyText"/>
        <w:spacing w:before="175" w:line="276" w:lineRule="auto"/>
        <w:ind w:right="-1" w:firstLine="427"/>
        <w:jc w:val="both"/>
        <w:rPr>
          <w:color w:val="FF0000"/>
          <w:sz w:val="22"/>
          <w:szCs w:val="22"/>
          <w:lang w:val="en-US"/>
        </w:rPr>
      </w:pPr>
      <w:r w:rsidRPr="00D35D72">
        <w:rPr>
          <w:color w:val="FF0000"/>
          <w:sz w:val="22"/>
          <w:szCs w:val="22"/>
          <w:highlight w:val="yellow"/>
          <w:lang w:val="en-US"/>
        </w:rPr>
        <w:t>Pada akhir paragraf ditambahkan tujuan penelitian</w:t>
      </w:r>
    </w:p>
    <w:p w14:paraId="47AE3F87" w14:textId="77777777" w:rsidR="00D35D72" w:rsidRPr="00747866" w:rsidRDefault="00D35D72" w:rsidP="003B3AE9">
      <w:pPr>
        <w:pStyle w:val="BodyText"/>
        <w:spacing w:before="175" w:line="276" w:lineRule="auto"/>
        <w:ind w:right="-1" w:firstLine="427"/>
        <w:jc w:val="both"/>
        <w:rPr>
          <w:sz w:val="22"/>
          <w:szCs w:val="22"/>
          <w:lang w:val="en-US"/>
        </w:rPr>
      </w:pPr>
    </w:p>
    <w:p w14:paraId="6989D905" w14:textId="13C873C6" w:rsidR="00656754" w:rsidRPr="00026E79" w:rsidRDefault="00000000" w:rsidP="00A2434C">
      <w:r w:rsidRPr="00026E79">
        <w:rPr>
          <w:b/>
        </w:rPr>
        <w:t>METODE</w:t>
      </w:r>
      <w:r w:rsidRPr="00026E79">
        <w:rPr>
          <w:b/>
          <w:spacing w:val="-2"/>
        </w:rPr>
        <w:t xml:space="preserve"> </w:t>
      </w:r>
      <w:r w:rsidRPr="00026E79">
        <w:rPr>
          <w:b/>
        </w:rPr>
        <w:t>PENELITIAN</w:t>
      </w:r>
    </w:p>
    <w:p w14:paraId="7DD87F53" w14:textId="38AAE2AE" w:rsidR="00677EAC" w:rsidRDefault="00557392" w:rsidP="001D50DB">
      <w:pPr>
        <w:pStyle w:val="BodyText"/>
        <w:spacing w:before="175" w:line="276" w:lineRule="auto"/>
        <w:ind w:right="-1" w:firstLine="537"/>
        <w:jc w:val="both"/>
        <w:rPr>
          <w:sz w:val="22"/>
          <w:szCs w:val="22"/>
          <w:lang w:val="en-US"/>
        </w:rPr>
      </w:pPr>
      <w:r w:rsidRPr="00557392">
        <w:rPr>
          <w:sz w:val="22"/>
          <w:szCs w:val="22"/>
          <w:lang w:val="en-US"/>
        </w:rPr>
        <w:t>Lokasi pada peneletian ini pada ruas Desa Tanjung Lubuk – Desa Pulau Gemantung Ulu Kecamatan Tanjung Lubuk Kabupaten Ogan Komering Ilir diteliti sepanjang 6 km</w:t>
      </w:r>
      <w:r>
        <w:rPr>
          <w:sz w:val="22"/>
          <w:szCs w:val="22"/>
          <w:lang w:val="en-US"/>
        </w:rPr>
        <w:t xml:space="preserve">. </w:t>
      </w:r>
      <w:r w:rsidRPr="00557392">
        <w:rPr>
          <w:sz w:val="22"/>
          <w:szCs w:val="22"/>
          <w:lang w:val="en-US"/>
        </w:rPr>
        <w:t>Data primer pada penelitian ini yaitu nilai ketidakrataan jalan IRI dengan menggunakan aplikasi Roadbump Pro dan peta kemantapan jalan dengan menggunakan aplikasi QGIS</w:t>
      </w:r>
      <w:r>
        <w:rPr>
          <w:sz w:val="22"/>
          <w:szCs w:val="22"/>
          <w:lang w:val="en-US"/>
        </w:rPr>
        <w:t xml:space="preserve">. </w:t>
      </w:r>
      <w:r w:rsidRPr="00557392">
        <w:rPr>
          <w:sz w:val="22"/>
          <w:szCs w:val="22"/>
          <w:lang w:val="en-US"/>
        </w:rPr>
        <w:t>Data sekunder pada penelitian ini yaitu Nama Ruas Jalan, Peta lokasi penelitian, Dokumentasi jalan, Lebar jalan, Tracking jalan</w:t>
      </w:r>
      <w:r>
        <w:rPr>
          <w:sz w:val="22"/>
          <w:szCs w:val="22"/>
          <w:lang w:val="en-US"/>
        </w:rPr>
        <w:t>. Adapun proses pengumpulan data sebagai berikut:</w:t>
      </w:r>
    </w:p>
    <w:p w14:paraId="34D48A0F" w14:textId="0A56EA49" w:rsidR="00557392" w:rsidRPr="00557392" w:rsidRDefault="00557392" w:rsidP="00557392">
      <w:pPr>
        <w:pStyle w:val="BodyText"/>
        <w:numPr>
          <w:ilvl w:val="0"/>
          <w:numId w:val="12"/>
        </w:numPr>
        <w:spacing w:before="175" w:line="276" w:lineRule="auto"/>
        <w:ind w:right="-1"/>
        <w:jc w:val="both"/>
        <w:rPr>
          <w:sz w:val="22"/>
          <w:szCs w:val="22"/>
          <w:lang w:val="en-US"/>
        </w:rPr>
      </w:pPr>
      <w:r w:rsidRPr="00557392">
        <w:rPr>
          <w:sz w:val="22"/>
          <w:szCs w:val="22"/>
          <w:lang w:val="en-US"/>
        </w:rPr>
        <w:t>Pengukuran IRI dilakukan pada tiap jalur jalan kabupaten di Pedamaran – Tanjung Lubuk dengan skema pengambilan data pada ruas jalan tersebut.</w:t>
      </w:r>
    </w:p>
    <w:p w14:paraId="58C137B1" w14:textId="5B26531D" w:rsidR="00557392" w:rsidRPr="00557392" w:rsidRDefault="00557392" w:rsidP="00557392">
      <w:pPr>
        <w:pStyle w:val="BodyText"/>
        <w:numPr>
          <w:ilvl w:val="0"/>
          <w:numId w:val="12"/>
        </w:numPr>
        <w:spacing w:before="175" w:line="276" w:lineRule="auto"/>
        <w:ind w:right="-1"/>
        <w:jc w:val="both"/>
        <w:rPr>
          <w:sz w:val="22"/>
          <w:szCs w:val="22"/>
          <w:lang w:val="en-US"/>
        </w:rPr>
      </w:pPr>
      <w:r w:rsidRPr="00557392">
        <w:rPr>
          <w:sz w:val="22"/>
          <w:szCs w:val="22"/>
          <w:lang w:val="en-US"/>
        </w:rPr>
        <w:t>Pengambilan data dilakukan sebanyak 2 kali dan dikontrol konsistensi nya.</w:t>
      </w:r>
    </w:p>
    <w:p w14:paraId="07825DC4" w14:textId="684F667C" w:rsidR="00557392" w:rsidRPr="00557392" w:rsidRDefault="00557392" w:rsidP="00557392">
      <w:pPr>
        <w:pStyle w:val="BodyText"/>
        <w:numPr>
          <w:ilvl w:val="0"/>
          <w:numId w:val="12"/>
        </w:numPr>
        <w:spacing w:before="175" w:line="276" w:lineRule="auto"/>
        <w:ind w:right="-1"/>
        <w:jc w:val="both"/>
        <w:rPr>
          <w:sz w:val="22"/>
          <w:szCs w:val="22"/>
          <w:lang w:val="en-US"/>
        </w:rPr>
      </w:pPr>
      <w:r w:rsidRPr="00557392">
        <w:rPr>
          <w:sz w:val="22"/>
          <w:szCs w:val="22"/>
          <w:lang w:val="en-US"/>
        </w:rPr>
        <w:t xml:space="preserve">Untuk pengambilan data dilakukan per </w:t>
      </w:r>
      <w:proofErr w:type="gramStart"/>
      <w:r w:rsidRPr="00557392">
        <w:rPr>
          <w:sz w:val="22"/>
          <w:szCs w:val="22"/>
          <w:lang w:val="en-US"/>
        </w:rPr>
        <w:t>100 meter</w:t>
      </w:r>
      <w:proofErr w:type="gramEnd"/>
      <w:r w:rsidRPr="00557392">
        <w:rPr>
          <w:sz w:val="22"/>
          <w:szCs w:val="22"/>
          <w:lang w:val="en-US"/>
        </w:rPr>
        <w:t xml:space="preserve"> untuk mendapatkan informasi yang relatif detail.</w:t>
      </w:r>
    </w:p>
    <w:p w14:paraId="2F53E13A" w14:textId="491B92EA" w:rsidR="00557392" w:rsidRPr="00557392" w:rsidRDefault="00557392" w:rsidP="00557392">
      <w:pPr>
        <w:pStyle w:val="BodyText"/>
        <w:numPr>
          <w:ilvl w:val="0"/>
          <w:numId w:val="12"/>
        </w:numPr>
        <w:spacing w:before="175" w:line="276" w:lineRule="auto"/>
        <w:ind w:right="-1"/>
        <w:jc w:val="both"/>
        <w:rPr>
          <w:sz w:val="22"/>
          <w:szCs w:val="22"/>
          <w:lang w:val="en-US"/>
        </w:rPr>
      </w:pPr>
      <w:r w:rsidRPr="00557392">
        <w:rPr>
          <w:sz w:val="22"/>
          <w:szCs w:val="22"/>
          <w:lang w:val="en-US"/>
        </w:rPr>
        <w:t>Pengereman mendadak selama survei dihindari, sehingga waktu survei di pilih tidak pada jam puncak.</w:t>
      </w:r>
    </w:p>
    <w:p w14:paraId="040493CC" w14:textId="41DFFC1D" w:rsidR="00557392" w:rsidRDefault="00557392" w:rsidP="00557392">
      <w:pPr>
        <w:pStyle w:val="BodyText"/>
        <w:numPr>
          <w:ilvl w:val="0"/>
          <w:numId w:val="12"/>
        </w:numPr>
        <w:spacing w:before="175" w:line="276" w:lineRule="auto"/>
        <w:ind w:right="-1"/>
        <w:jc w:val="both"/>
        <w:rPr>
          <w:sz w:val="22"/>
          <w:szCs w:val="22"/>
          <w:lang w:val="en-US"/>
        </w:rPr>
      </w:pPr>
      <w:r w:rsidRPr="00557392">
        <w:rPr>
          <w:sz w:val="22"/>
          <w:szCs w:val="22"/>
          <w:lang w:val="en-US"/>
        </w:rPr>
        <w:t>Pengujian menggunakan 3 jenis mobil sebagai kendaraan survei yaitu (a) SUV, (b) sedan, (c) pick-up dengan tujuan untuk mengetahui pengaruh jenis kendaraan terhadap hasil survei IRI.</w:t>
      </w:r>
    </w:p>
    <w:p w14:paraId="46A93BBD" w14:textId="4CAB4719" w:rsidR="002429E4" w:rsidRDefault="00557392" w:rsidP="002429E4">
      <w:pPr>
        <w:pStyle w:val="BodyText"/>
        <w:spacing w:before="175" w:line="276" w:lineRule="auto"/>
        <w:ind w:right="-1"/>
        <w:jc w:val="both"/>
        <w:rPr>
          <w:sz w:val="22"/>
          <w:szCs w:val="22"/>
          <w:lang w:val="en-US"/>
        </w:rPr>
      </w:pPr>
      <w:r w:rsidRPr="00557392">
        <w:rPr>
          <w:sz w:val="22"/>
          <w:szCs w:val="22"/>
          <w:lang w:val="en-US"/>
        </w:rPr>
        <w:t>Langkah-langkah survei menggunakan aplikasi Roadbump Pro adalah sebagai berikut</w:t>
      </w:r>
      <w:r>
        <w:rPr>
          <w:sz w:val="22"/>
          <w:szCs w:val="22"/>
          <w:lang w:val="en-US"/>
        </w:rPr>
        <w:t>:</w:t>
      </w:r>
    </w:p>
    <w:p w14:paraId="05232C9E" w14:textId="78CF5380" w:rsidR="00557392" w:rsidRDefault="00557392" w:rsidP="00557392">
      <w:pPr>
        <w:pStyle w:val="BodyText"/>
        <w:numPr>
          <w:ilvl w:val="0"/>
          <w:numId w:val="14"/>
        </w:numPr>
        <w:spacing w:before="175" w:line="276" w:lineRule="auto"/>
        <w:ind w:left="426" w:right="-1"/>
        <w:jc w:val="both"/>
        <w:rPr>
          <w:sz w:val="22"/>
          <w:szCs w:val="22"/>
          <w:lang w:val="en-US"/>
        </w:rPr>
      </w:pPr>
      <w:r w:rsidRPr="00557392">
        <w:rPr>
          <w:sz w:val="22"/>
          <w:szCs w:val="22"/>
          <w:lang w:val="en-US"/>
        </w:rPr>
        <w:t>Smartphone yang sudah memiliki aplikasi Roadbump Pro diletakkan di dashboard mobil dengan alas anti slip atau dipasang di kaca bagian dalam mobil. Saat aplikasi Roadbump Pro dimulai pada layar smartphone akan terlihat tulisan “Waiting For GPS” karena aplikasi Roadbump Pro harus mengaktifkan GPS untuk merekam data.</w:t>
      </w:r>
    </w:p>
    <w:p w14:paraId="06632B55" w14:textId="0481EA37" w:rsidR="00557392" w:rsidRDefault="00557392" w:rsidP="00557392">
      <w:pPr>
        <w:pStyle w:val="BodyText"/>
        <w:numPr>
          <w:ilvl w:val="0"/>
          <w:numId w:val="14"/>
        </w:numPr>
        <w:spacing w:before="175" w:line="276" w:lineRule="auto"/>
        <w:ind w:left="426" w:right="-1"/>
        <w:jc w:val="both"/>
        <w:rPr>
          <w:sz w:val="22"/>
          <w:szCs w:val="22"/>
          <w:lang w:val="en-US"/>
        </w:rPr>
      </w:pPr>
      <w:r w:rsidRPr="00557392">
        <w:rPr>
          <w:sz w:val="22"/>
          <w:szCs w:val="22"/>
          <w:lang w:val="en-US"/>
        </w:rPr>
        <w:t>Tekan tombol Start untuk memulai perekaman. Tombol Start ditekan pada titik awal jalan yang akan diukur, mobil berjalan dengan kecepatan lebih tinggi dari 20 km/jam dan bervariasi normal.</w:t>
      </w:r>
    </w:p>
    <w:p w14:paraId="32DAC1DA" w14:textId="70647006" w:rsidR="00557392" w:rsidRDefault="00557392" w:rsidP="00557392">
      <w:pPr>
        <w:pStyle w:val="BodyText"/>
        <w:numPr>
          <w:ilvl w:val="0"/>
          <w:numId w:val="14"/>
        </w:numPr>
        <w:spacing w:before="175" w:line="276" w:lineRule="auto"/>
        <w:ind w:left="426" w:right="-1"/>
        <w:jc w:val="both"/>
        <w:rPr>
          <w:sz w:val="22"/>
          <w:szCs w:val="22"/>
          <w:lang w:val="en-US"/>
        </w:rPr>
      </w:pPr>
      <w:r w:rsidRPr="00557392">
        <w:rPr>
          <w:sz w:val="22"/>
          <w:szCs w:val="22"/>
          <w:lang w:val="en-US"/>
        </w:rPr>
        <w:t>Kemudian Tekan stop, jika sudah melakukan perekaman persegmennya, lakukan berulang kali ketika sudah mencapai titik akhir ruas jalan yang ditinjau. Jika sudah melakukan perekaman, akan tampil pilihan di layar seperti gambar pilih sesuai keinginan</w:t>
      </w:r>
      <w:r>
        <w:rPr>
          <w:sz w:val="22"/>
          <w:szCs w:val="22"/>
          <w:lang w:val="en-US"/>
        </w:rPr>
        <w:t>.</w:t>
      </w:r>
    </w:p>
    <w:p w14:paraId="747923B0" w14:textId="77777777" w:rsidR="00557392" w:rsidRDefault="00557392" w:rsidP="00557392">
      <w:pPr>
        <w:pStyle w:val="BodyText"/>
        <w:spacing w:before="175" w:line="276" w:lineRule="auto"/>
        <w:ind w:left="426" w:right="-1"/>
        <w:jc w:val="both"/>
        <w:rPr>
          <w:sz w:val="22"/>
          <w:szCs w:val="22"/>
          <w:lang w:val="en-US"/>
        </w:rPr>
      </w:pPr>
    </w:p>
    <w:p w14:paraId="1A48F265" w14:textId="1D2C2347" w:rsidR="00557392" w:rsidRDefault="00557392" w:rsidP="00557392">
      <w:pPr>
        <w:pStyle w:val="BodyText"/>
        <w:spacing w:before="175" w:line="276" w:lineRule="auto"/>
        <w:ind w:left="426" w:right="-1"/>
        <w:jc w:val="center"/>
        <w:rPr>
          <w:sz w:val="22"/>
          <w:szCs w:val="22"/>
          <w:lang w:val="en-US"/>
        </w:rPr>
      </w:pPr>
      <w:r>
        <w:rPr>
          <w:noProof/>
          <w:lang w:eastAsia="id-ID"/>
        </w:rPr>
        <w:drawing>
          <wp:inline distT="0" distB="0" distL="0" distR="0" wp14:anchorId="02B094E9" wp14:editId="0D0FBF35">
            <wp:extent cx="1762785" cy="2094130"/>
            <wp:effectExtent l="0" t="0" r="8890" b="190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WhatsApp Image 2024-07-08 at 11.15.04.jpeg"/>
                    <pic:cNvPicPr/>
                  </pic:nvPicPr>
                  <pic:blipFill rotWithShape="1">
                    <a:blip r:embed="rId8" cstate="print">
                      <a:extLst>
                        <a:ext uri="{28A0092B-C50C-407E-A947-70E740481C1C}">
                          <a14:useLocalDpi xmlns:a14="http://schemas.microsoft.com/office/drawing/2010/main" val="0"/>
                        </a:ext>
                      </a:extLst>
                    </a:blip>
                    <a:srcRect l="10116" t="4039" r="7383" b="19601"/>
                    <a:stretch/>
                  </pic:blipFill>
                  <pic:spPr bwMode="auto">
                    <a:xfrm>
                      <a:off x="0" y="0"/>
                      <a:ext cx="1773258" cy="2106571"/>
                    </a:xfrm>
                    <a:prstGeom prst="rect">
                      <a:avLst/>
                    </a:prstGeom>
                    <a:ln>
                      <a:noFill/>
                    </a:ln>
                    <a:extLst>
                      <a:ext uri="{53640926-AAD7-44D8-BBD7-CCE9431645EC}">
                        <a14:shadowObscured xmlns:a14="http://schemas.microsoft.com/office/drawing/2010/main"/>
                      </a:ext>
                    </a:extLst>
                  </pic:spPr>
                </pic:pic>
              </a:graphicData>
            </a:graphic>
          </wp:inline>
        </w:drawing>
      </w:r>
      <w:r>
        <w:rPr>
          <w:sz w:val="22"/>
          <w:szCs w:val="22"/>
          <w:lang w:val="en-US"/>
        </w:rPr>
        <w:t xml:space="preserve">        </w:t>
      </w:r>
      <w:r>
        <w:rPr>
          <w:noProof/>
          <w:lang w:eastAsia="id-ID"/>
        </w:rPr>
        <w:drawing>
          <wp:inline distT="0" distB="0" distL="0" distR="0" wp14:anchorId="705B1CF4" wp14:editId="6035DA97">
            <wp:extent cx="1785893" cy="2118115"/>
            <wp:effectExtent l="0" t="0" r="5080" b="0"/>
            <wp:docPr id="6" name="Picture 6" descr="A cell phone on a car windshiel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cell phone on a car windshield&#10;&#10;Description automatically generated"/>
                    <pic:cNvPicPr/>
                  </pic:nvPicPr>
                  <pic:blipFill rotWithShape="1">
                    <a:blip r:embed="rId9" cstate="print">
                      <a:extLst>
                        <a:ext uri="{28A0092B-C50C-407E-A947-70E740481C1C}">
                          <a14:useLocalDpi xmlns:a14="http://schemas.microsoft.com/office/drawing/2010/main" val="0"/>
                        </a:ext>
                      </a:extLst>
                    </a:blip>
                    <a:srcRect l="13678" t="12771" r="13730" b="22657"/>
                    <a:stretch/>
                  </pic:blipFill>
                  <pic:spPr bwMode="auto">
                    <a:xfrm>
                      <a:off x="0" y="0"/>
                      <a:ext cx="1794752" cy="2128622"/>
                    </a:xfrm>
                    <a:prstGeom prst="rect">
                      <a:avLst/>
                    </a:prstGeom>
                    <a:ln>
                      <a:noFill/>
                    </a:ln>
                    <a:extLst>
                      <a:ext uri="{53640926-AAD7-44D8-BBD7-CCE9431645EC}">
                        <a14:shadowObscured xmlns:a14="http://schemas.microsoft.com/office/drawing/2010/main"/>
                      </a:ext>
                    </a:extLst>
                  </pic:spPr>
                </pic:pic>
              </a:graphicData>
            </a:graphic>
          </wp:inline>
        </w:drawing>
      </w:r>
      <w:r w:rsidR="005E09EA">
        <w:rPr>
          <w:sz w:val="22"/>
          <w:szCs w:val="22"/>
          <w:lang w:val="en-US"/>
        </w:rPr>
        <w:t xml:space="preserve">   </w:t>
      </w:r>
      <w:r w:rsidR="005E09EA">
        <w:rPr>
          <w:i/>
          <w:noProof/>
          <w:lang w:eastAsia="id-ID"/>
        </w:rPr>
        <w:t xml:space="preserve">  </w:t>
      </w:r>
      <w:r w:rsidR="005E09EA" w:rsidRPr="001304E2">
        <w:rPr>
          <w:i/>
          <w:noProof/>
          <w:lang w:eastAsia="id-ID"/>
        </w:rPr>
        <w:drawing>
          <wp:inline distT="0" distB="0" distL="0" distR="0" wp14:anchorId="4152292B" wp14:editId="2B5286CF">
            <wp:extent cx="1602464" cy="2156915"/>
            <wp:effectExtent l="0" t="0" r="0" b="0"/>
            <wp:docPr id="34" name="Picture 34"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A screenshot of a phone&#10;&#10;Description automatically generated"/>
                    <pic:cNvPicPr>
                      <a:picLocks noChangeAspect="1" noChangeArrowheads="1"/>
                    </pic:cNvPicPr>
                  </pic:nvPicPr>
                  <pic:blipFill rotWithShape="1">
                    <a:blip r:embed="rId10">
                      <a:extLst>
                        <a:ext uri="{28A0092B-C50C-407E-A947-70E740481C1C}">
                          <a14:useLocalDpi xmlns:a14="http://schemas.microsoft.com/office/drawing/2010/main" val="0"/>
                        </a:ext>
                      </a:extLst>
                    </a:blip>
                    <a:srcRect b="9173"/>
                    <a:stretch/>
                  </pic:blipFill>
                  <pic:spPr bwMode="auto">
                    <a:xfrm>
                      <a:off x="0" y="0"/>
                      <a:ext cx="1613187" cy="2171349"/>
                    </a:xfrm>
                    <a:prstGeom prst="rect">
                      <a:avLst/>
                    </a:prstGeom>
                    <a:noFill/>
                    <a:ln>
                      <a:noFill/>
                    </a:ln>
                    <a:extLst>
                      <a:ext uri="{53640926-AAD7-44D8-BBD7-CCE9431645EC}">
                        <a14:shadowObscured xmlns:a14="http://schemas.microsoft.com/office/drawing/2010/main"/>
                      </a:ext>
                    </a:extLst>
                  </pic:spPr>
                </pic:pic>
              </a:graphicData>
            </a:graphic>
          </wp:inline>
        </w:drawing>
      </w:r>
    </w:p>
    <w:p w14:paraId="102543FF" w14:textId="4878956F" w:rsidR="00557392" w:rsidRDefault="00557392" w:rsidP="00557392">
      <w:pPr>
        <w:pStyle w:val="BodyText"/>
        <w:spacing w:before="175" w:line="276" w:lineRule="auto"/>
        <w:ind w:left="426" w:right="-1"/>
        <w:jc w:val="center"/>
        <w:rPr>
          <w:sz w:val="22"/>
          <w:szCs w:val="22"/>
          <w:lang w:val="en-US"/>
        </w:rPr>
      </w:pPr>
      <w:r>
        <w:rPr>
          <w:sz w:val="22"/>
          <w:szCs w:val="22"/>
          <w:lang w:val="en-US"/>
        </w:rPr>
        <w:t>Gambar 1. Memulai Perekaman dengan A</w:t>
      </w:r>
      <w:r w:rsidRPr="00557392">
        <w:rPr>
          <w:sz w:val="22"/>
          <w:szCs w:val="22"/>
          <w:lang w:val="en-US"/>
        </w:rPr>
        <w:t>plikasi Roadbump Pro</w:t>
      </w:r>
      <w:r w:rsidR="005E09EA">
        <w:rPr>
          <w:sz w:val="22"/>
          <w:szCs w:val="22"/>
          <w:lang w:val="en-US"/>
        </w:rPr>
        <w:t xml:space="preserve"> (untuk langkah 1 sampai 7)</w:t>
      </w:r>
    </w:p>
    <w:p w14:paraId="35533EF0" w14:textId="77777777" w:rsidR="005E09EA" w:rsidRDefault="005E09EA" w:rsidP="00557392">
      <w:pPr>
        <w:pStyle w:val="BodyText"/>
        <w:spacing w:before="175" w:line="276" w:lineRule="auto"/>
        <w:ind w:left="426" w:right="-1"/>
        <w:jc w:val="center"/>
        <w:rPr>
          <w:sz w:val="22"/>
          <w:szCs w:val="22"/>
          <w:lang w:val="en-US"/>
        </w:rPr>
      </w:pPr>
    </w:p>
    <w:p w14:paraId="76EF84D5" w14:textId="218A0641" w:rsidR="005E09EA" w:rsidRDefault="005E09EA" w:rsidP="00557392">
      <w:pPr>
        <w:pStyle w:val="BodyText"/>
        <w:spacing w:before="175" w:line="276" w:lineRule="auto"/>
        <w:ind w:left="426" w:right="-1"/>
        <w:jc w:val="center"/>
        <w:rPr>
          <w:sz w:val="22"/>
          <w:szCs w:val="22"/>
          <w:lang w:val="en-US"/>
        </w:rPr>
      </w:pPr>
      <w:r w:rsidRPr="001304E2">
        <w:rPr>
          <w:noProof/>
          <w:lang w:eastAsia="id-ID"/>
        </w:rPr>
        <w:drawing>
          <wp:inline distT="0" distB="0" distL="0" distR="0" wp14:anchorId="759BA6D3" wp14:editId="4542C91A">
            <wp:extent cx="1511928" cy="2327443"/>
            <wp:effectExtent l="0" t="0" r="0" b="0"/>
            <wp:docPr id="35" name="Picture 35" descr="A screenshot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A screenshot of a map&#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17762" cy="2336424"/>
                    </a:xfrm>
                    <a:prstGeom prst="rect">
                      <a:avLst/>
                    </a:prstGeom>
                    <a:noFill/>
                  </pic:spPr>
                </pic:pic>
              </a:graphicData>
            </a:graphic>
          </wp:inline>
        </w:drawing>
      </w:r>
      <w:r>
        <w:rPr>
          <w:sz w:val="22"/>
          <w:szCs w:val="22"/>
          <w:lang w:val="en-US"/>
        </w:rPr>
        <w:t xml:space="preserve">            </w:t>
      </w:r>
      <w:r w:rsidRPr="001304E2">
        <w:rPr>
          <w:noProof/>
          <w:lang w:eastAsia="id-ID"/>
        </w:rPr>
        <w:drawing>
          <wp:inline distT="0" distB="0" distL="0" distR="0" wp14:anchorId="11EBA53E" wp14:editId="6BB18C12">
            <wp:extent cx="1400779" cy="2335794"/>
            <wp:effectExtent l="0" t="0" r="9525" b="7620"/>
            <wp:docPr id="37" name="Picture 37" descr="A screen 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A screen shot of a phone&#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404024" cy="2341206"/>
                    </a:xfrm>
                    <a:prstGeom prst="rect">
                      <a:avLst/>
                    </a:prstGeom>
                    <a:noFill/>
                  </pic:spPr>
                </pic:pic>
              </a:graphicData>
            </a:graphic>
          </wp:inline>
        </w:drawing>
      </w:r>
      <w:r>
        <w:rPr>
          <w:sz w:val="22"/>
          <w:szCs w:val="22"/>
          <w:lang w:val="en-US"/>
        </w:rPr>
        <w:t xml:space="preserve">        </w:t>
      </w:r>
      <w:r w:rsidRPr="001304E2">
        <w:rPr>
          <w:noProof/>
          <w:lang w:eastAsia="id-ID"/>
        </w:rPr>
        <w:drawing>
          <wp:inline distT="0" distB="0" distL="0" distR="0" wp14:anchorId="7AB3890B" wp14:editId="5459DC43">
            <wp:extent cx="1443594" cy="2353901"/>
            <wp:effectExtent l="0" t="0" r="4445" b="889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445704" cy="2357342"/>
                    </a:xfrm>
                    <a:prstGeom prst="rect">
                      <a:avLst/>
                    </a:prstGeom>
                    <a:noFill/>
                  </pic:spPr>
                </pic:pic>
              </a:graphicData>
            </a:graphic>
          </wp:inline>
        </w:drawing>
      </w:r>
    </w:p>
    <w:p w14:paraId="44F4ACE4" w14:textId="73D28E8F" w:rsidR="005E09EA" w:rsidRDefault="005E09EA" w:rsidP="005E09EA">
      <w:pPr>
        <w:pStyle w:val="BodyText"/>
        <w:spacing w:before="175" w:line="276" w:lineRule="auto"/>
        <w:ind w:left="426" w:right="-1"/>
        <w:rPr>
          <w:sz w:val="22"/>
          <w:szCs w:val="22"/>
          <w:lang w:val="en-US"/>
        </w:rPr>
      </w:pPr>
      <w:r>
        <w:rPr>
          <w:sz w:val="22"/>
          <w:szCs w:val="22"/>
          <w:lang w:val="en-US"/>
        </w:rPr>
        <w:t xml:space="preserve">                            (a)</w:t>
      </w:r>
      <w:r>
        <w:rPr>
          <w:sz w:val="22"/>
          <w:szCs w:val="22"/>
          <w:lang w:val="en-US"/>
        </w:rPr>
        <w:tab/>
        <w:t xml:space="preserve">                                   </w:t>
      </w:r>
      <w:proofErr w:type="gramStart"/>
      <w:r>
        <w:rPr>
          <w:sz w:val="22"/>
          <w:szCs w:val="22"/>
          <w:lang w:val="en-US"/>
        </w:rPr>
        <w:t xml:space="preserve">   (</w:t>
      </w:r>
      <w:proofErr w:type="gramEnd"/>
      <w:r>
        <w:rPr>
          <w:sz w:val="22"/>
          <w:szCs w:val="22"/>
          <w:lang w:val="en-US"/>
        </w:rPr>
        <w:t>b)                                                (c)</w:t>
      </w:r>
      <w:r>
        <w:rPr>
          <w:sz w:val="22"/>
          <w:szCs w:val="22"/>
          <w:lang w:val="en-US"/>
        </w:rPr>
        <w:tab/>
      </w:r>
    </w:p>
    <w:p w14:paraId="364190FD" w14:textId="24E93E28" w:rsidR="005E09EA" w:rsidRDefault="005E09EA" w:rsidP="00557392">
      <w:pPr>
        <w:pStyle w:val="BodyText"/>
        <w:spacing w:before="175" w:line="276" w:lineRule="auto"/>
        <w:ind w:left="426" w:right="-1"/>
        <w:jc w:val="center"/>
        <w:rPr>
          <w:sz w:val="22"/>
          <w:szCs w:val="22"/>
          <w:lang w:val="en-US"/>
        </w:rPr>
      </w:pPr>
      <w:r>
        <w:rPr>
          <w:sz w:val="22"/>
          <w:szCs w:val="22"/>
          <w:lang w:val="en-US"/>
        </w:rPr>
        <w:t xml:space="preserve">Gambar 2. </w:t>
      </w:r>
      <w:r w:rsidR="003164B9">
        <w:rPr>
          <w:sz w:val="22"/>
          <w:szCs w:val="22"/>
          <w:lang w:val="en-US"/>
        </w:rPr>
        <w:t xml:space="preserve">Langkah untuk nomor </w:t>
      </w:r>
    </w:p>
    <w:p w14:paraId="06338D5D" w14:textId="4D569738" w:rsidR="002429E4" w:rsidRDefault="005E09EA" w:rsidP="005E09EA">
      <w:pPr>
        <w:pStyle w:val="BodyText"/>
        <w:numPr>
          <w:ilvl w:val="0"/>
          <w:numId w:val="14"/>
        </w:numPr>
        <w:spacing w:before="175" w:line="276" w:lineRule="auto"/>
        <w:ind w:left="426" w:right="-1"/>
        <w:jc w:val="both"/>
        <w:rPr>
          <w:sz w:val="22"/>
          <w:szCs w:val="22"/>
          <w:lang w:val="en-US"/>
        </w:rPr>
      </w:pPr>
      <w:r w:rsidRPr="005E09EA">
        <w:rPr>
          <w:sz w:val="22"/>
          <w:szCs w:val="22"/>
          <w:lang w:val="en-US"/>
        </w:rPr>
        <w:t xml:space="preserve">Review Map </w:t>
      </w:r>
      <w:proofErr w:type="gramStart"/>
      <w:r w:rsidRPr="005E09EA">
        <w:rPr>
          <w:sz w:val="22"/>
          <w:szCs w:val="22"/>
          <w:lang w:val="en-US"/>
        </w:rPr>
        <w:t>And</w:t>
      </w:r>
      <w:proofErr w:type="gramEnd"/>
      <w:r w:rsidRPr="005E09EA">
        <w:rPr>
          <w:sz w:val="22"/>
          <w:szCs w:val="22"/>
          <w:lang w:val="en-US"/>
        </w:rPr>
        <w:t xml:space="preserve"> Graphs, pilihan ini menunjukkan jalur yang direkam dalam bentuk grafik kekaisaran jalan dan kecepatan di sepanjang rute yang direkam.</w:t>
      </w:r>
    </w:p>
    <w:p w14:paraId="6E97F196" w14:textId="3C9E542E" w:rsidR="005E09EA" w:rsidRDefault="005E09EA" w:rsidP="005E09EA">
      <w:pPr>
        <w:pStyle w:val="BodyText"/>
        <w:numPr>
          <w:ilvl w:val="0"/>
          <w:numId w:val="14"/>
        </w:numPr>
        <w:spacing w:before="175" w:line="276" w:lineRule="auto"/>
        <w:ind w:left="426" w:right="-1"/>
        <w:jc w:val="both"/>
        <w:rPr>
          <w:sz w:val="22"/>
          <w:szCs w:val="22"/>
          <w:lang w:val="en-US"/>
        </w:rPr>
      </w:pPr>
      <w:r w:rsidRPr="005E09EA">
        <w:rPr>
          <w:sz w:val="22"/>
          <w:szCs w:val="22"/>
          <w:lang w:val="en-US"/>
        </w:rPr>
        <w:t>Delete, pilihan ini menghapus data yang baru saja direkam dan membawa kembali ke tombol start</w:t>
      </w:r>
    </w:p>
    <w:p w14:paraId="22676027" w14:textId="1BA93C32" w:rsidR="005E09EA" w:rsidRDefault="005E09EA" w:rsidP="005E09EA">
      <w:pPr>
        <w:pStyle w:val="BodyText"/>
        <w:numPr>
          <w:ilvl w:val="0"/>
          <w:numId w:val="14"/>
        </w:numPr>
        <w:spacing w:before="175" w:line="276" w:lineRule="auto"/>
        <w:ind w:left="426" w:right="-1"/>
        <w:jc w:val="both"/>
        <w:rPr>
          <w:sz w:val="22"/>
          <w:szCs w:val="22"/>
          <w:lang w:val="en-US"/>
        </w:rPr>
      </w:pPr>
      <w:r w:rsidRPr="005E09EA">
        <w:rPr>
          <w:sz w:val="22"/>
          <w:szCs w:val="22"/>
          <w:lang w:val="en-US"/>
        </w:rPr>
        <w:t>Keep Locally, pilihan ini menyimpan data yang baru saja direkam dalam satu set file dengan konvensi penamaan YYYY MM DD HH MM SS. setelah memilih opsi ini akan kembali ke tombol start.</w:t>
      </w:r>
    </w:p>
    <w:p w14:paraId="32BA5E04" w14:textId="114A965C" w:rsidR="005E09EA" w:rsidRDefault="005E09EA" w:rsidP="005E09EA">
      <w:pPr>
        <w:pStyle w:val="BodyText"/>
        <w:numPr>
          <w:ilvl w:val="0"/>
          <w:numId w:val="14"/>
        </w:numPr>
        <w:spacing w:before="175" w:line="276" w:lineRule="auto"/>
        <w:ind w:left="426" w:right="-1"/>
        <w:jc w:val="both"/>
        <w:rPr>
          <w:sz w:val="22"/>
          <w:szCs w:val="22"/>
          <w:lang w:val="en-US"/>
        </w:rPr>
      </w:pPr>
      <w:r w:rsidRPr="005E09EA">
        <w:rPr>
          <w:sz w:val="22"/>
          <w:szCs w:val="22"/>
          <w:lang w:val="en-US"/>
        </w:rPr>
        <w:t>Rename, ini memungkinkan untuk menyimpan data yang baru saja direkam dalam satu set file yang telah diberi nama setelah memilih opsi ini akan kembali ke tombol start</w:t>
      </w:r>
    </w:p>
    <w:p w14:paraId="4B64CFB4" w14:textId="77777777" w:rsidR="005E09EA" w:rsidRDefault="005E09EA" w:rsidP="005E09EA">
      <w:pPr>
        <w:pStyle w:val="BodyText"/>
        <w:numPr>
          <w:ilvl w:val="0"/>
          <w:numId w:val="14"/>
        </w:numPr>
        <w:spacing w:before="175" w:line="276" w:lineRule="auto"/>
        <w:ind w:left="426" w:right="-1"/>
        <w:jc w:val="both"/>
        <w:rPr>
          <w:sz w:val="22"/>
          <w:szCs w:val="22"/>
          <w:lang w:val="en-US"/>
        </w:rPr>
      </w:pPr>
      <w:r w:rsidRPr="005E09EA">
        <w:rPr>
          <w:sz w:val="22"/>
          <w:szCs w:val="22"/>
          <w:lang w:val="en-US"/>
        </w:rPr>
        <w:t>Kemudian pindahkan penanda peta lokasi untuk membatasi grafik persegmen</w:t>
      </w:r>
    </w:p>
    <w:p w14:paraId="0B7614C7" w14:textId="7E7B7007" w:rsidR="005E09EA" w:rsidRDefault="005E09EA" w:rsidP="005E09EA">
      <w:pPr>
        <w:pStyle w:val="BodyText"/>
        <w:numPr>
          <w:ilvl w:val="0"/>
          <w:numId w:val="14"/>
        </w:numPr>
        <w:spacing w:before="175" w:line="276" w:lineRule="auto"/>
        <w:ind w:left="426" w:right="-1"/>
        <w:jc w:val="both"/>
        <w:rPr>
          <w:sz w:val="22"/>
          <w:szCs w:val="22"/>
          <w:lang w:val="en-US"/>
        </w:rPr>
      </w:pPr>
      <w:r w:rsidRPr="005E09EA">
        <w:rPr>
          <w:sz w:val="22"/>
          <w:szCs w:val="22"/>
          <w:lang w:val="en-US"/>
        </w:rPr>
        <w:t>Pilih menu untuk mengubah peta grafik</w:t>
      </w:r>
      <w:r w:rsidR="003164B9">
        <w:rPr>
          <w:sz w:val="22"/>
          <w:szCs w:val="22"/>
          <w:lang w:val="en-US"/>
        </w:rPr>
        <w:t xml:space="preserve"> (Gambar 2(a))</w:t>
      </w:r>
    </w:p>
    <w:p w14:paraId="2B2FCF3E" w14:textId="77777777" w:rsidR="003164B9" w:rsidRPr="003164B9" w:rsidRDefault="005E09EA" w:rsidP="003164B9">
      <w:pPr>
        <w:pStyle w:val="BodyText"/>
        <w:numPr>
          <w:ilvl w:val="0"/>
          <w:numId w:val="14"/>
        </w:numPr>
        <w:spacing w:before="175" w:line="276" w:lineRule="auto"/>
        <w:ind w:left="426" w:right="-1"/>
        <w:jc w:val="both"/>
        <w:rPr>
          <w:sz w:val="22"/>
          <w:szCs w:val="22"/>
          <w:lang w:val="en-US"/>
        </w:rPr>
      </w:pPr>
      <w:r w:rsidRPr="005E09EA">
        <w:rPr>
          <w:sz w:val="22"/>
          <w:szCs w:val="22"/>
          <w:lang w:val="en-US"/>
        </w:rPr>
        <w:t xml:space="preserve">Jika sudah melakukan perekaman selanjutnya adalah pengolahan data rekaman dan tampilan rekaman. </w:t>
      </w:r>
      <w:r w:rsidRPr="003164B9">
        <w:rPr>
          <w:sz w:val="22"/>
          <w:szCs w:val="22"/>
          <w:lang w:val="en-US"/>
        </w:rPr>
        <w:t>Untuk mendapat rekaman jalan yang telah disimpan sentuh ikon folder dari atas tampilan layar.  Sedangkan ikon di samping ikon folder berupa pilihan Pilih US atau Metric, atur kecepatan minimum untuk memulai perekaman, tetapkan faktor untuk menyesuaikan jenis kendaraan yang digunakan</w:t>
      </w:r>
      <w:r w:rsidR="003164B9" w:rsidRPr="003164B9">
        <w:rPr>
          <w:sz w:val="22"/>
          <w:szCs w:val="22"/>
          <w:lang w:val="en-US"/>
        </w:rPr>
        <w:t xml:space="preserve"> (Gambar 2(b)).</w:t>
      </w:r>
    </w:p>
    <w:p w14:paraId="203B88B2" w14:textId="77777777" w:rsidR="004239C2" w:rsidRDefault="003164B9" w:rsidP="004239C2">
      <w:pPr>
        <w:pStyle w:val="BodyText"/>
        <w:numPr>
          <w:ilvl w:val="0"/>
          <w:numId w:val="14"/>
        </w:numPr>
        <w:spacing w:before="175" w:line="276" w:lineRule="auto"/>
        <w:ind w:left="426" w:right="-1"/>
        <w:jc w:val="both"/>
        <w:rPr>
          <w:sz w:val="22"/>
          <w:szCs w:val="22"/>
          <w:lang w:val="en-US"/>
        </w:rPr>
      </w:pPr>
      <w:r w:rsidRPr="003164B9">
        <w:rPr>
          <w:sz w:val="22"/>
          <w:szCs w:val="22"/>
          <w:lang w:val="en-US"/>
        </w:rPr>
        <w:t>Setelah ikon folder ditekan akan muncul tampilan layar seperti di bawah ini dapat digunakan untuk pengolahan data hasil rekaman layar Choose Recording, ini memungkinkan untuk memilih rekaman yang akan dikerjakan. Show, menunjukkan peta dan grafik. Rename, pilihan ini memungkinkan untuk mengubah nama rekaman yang ada. Delete, pilihan ini memungkinkan anda untuk menghapus rekaman</w:t>
      </w:r>
      <w:r>
        <w:rPr>
          <w:sz w:val="22"/>
          <w:szCs w:val="22"/>
          <w:lang w:val="en-US"/>
        </w:rPr>
        <w:t xml:space="preserve"> (Gambar 2(c)).</w:t>
      </w:r>
    </w:p>
    <w:p w14:paraId="3C393BBC" w14:textId="310E097C" w:rsidR="004239C2" w:rsidRPr="004239C2" w:rsidRDefault="004239C2" w:rsidP="004239C2">
      <w:pPr>
        <w:pStyle w:val="BodyText"/>
        <w:numPr>
          <w:ilvl w:val="0"/>
          <w:numId w:val="14"/>
        </w:numPr>
        <w:spacing w:before="175" w:line="276" w:lineRule="auto"/>
        <w:ind w:left="426" w:right="-1"/>
        <w:jc w:val="both"/>
        <w:rPr>
          <w:sz w:val="22"/>
          <w:szCs w:val="22"/>
          <w:lang w:val="en-US"/>
        </w:rPr>
      </w:pPr>
      <w:r w:rsidRPr="004239C2">
        <w:rPr>
          <w:lang w:val="en-US"/>
        </w:rPr>
        <w:t>Generate CSV files, pilihan ini memberi opsi untuk membuat tiga jenis ekstrak CSV</w:t>
      </w:r>
      <w:r>
        <w:rPr>
          <w:lang w:val="en-US"/>
        </w:rPr>
        <w:t xml:space="preserve"> (Gambar 2(c))</w:t>
      </w:r>
    </w:p>
    <w:p w14:paraId="365F7C5C" w14:textId="5AA0B239" w:rsidR="004239C2" w:rsidRPr="004239C2" w:rsidRDefault="004239C2" w:rsidP="004239C2">
      <w:pPr>
        <w:pStyle w:val="BodyText"/>
        <w:numPr>
          <w:ilvl w:val="0"/>
          <w:numId w:val="14"/>
        </w:numPr>
        <w:spacing w:before="175" w:line="276" w:lineRule="auto"/>
        <w:ind w:left="426" w:right="-1"/>
        <w:jc w:val="both"/>
        <w:rPr>
          <w:sz w:val="22"/>
          <w:szCs w:val="22"/>
          <w:lang w:val="en-US"/>
        </w:rPr>
      </w:pPr>
      <w:r w:rsidRPr="004239C2">
        <w:rPr>
          <w:lang w:val="en-US"/>
        </w:rPr>
        <w:lastRenderedPageBreak/>
        <w:t xml:space="preserve">Hasil dari data rekaman pengujian </w:t>
      </w:r>
      <w:r w:rsidR="00E738BF">
        <w:rPr>
          <w:lang w:val="en-US"/>
        </w:rPr>
        <w:t>IRI</w:t>
      </w:r>
      <w:r w:rsidRPr="004239C2">
        <w:rPr>
          <w:lang w:val="en-US"/>
        </w:rPr>
        <w:t xml:space="preserve"> dengan aplikasi Roadbump Pro dapat digunakan di MS Excel atau arGIS ESRI</w:t>
      </w:r>
      <w:r>
        <w:rPr>
          <w:lang w:val="en-US"/>
        </w:rPr>
        <w:t xml:space="preserve"> (Gambar 3)</w:t>
      </w:r>
    </w:p>
    <w:p w14:paraId="725C2FCA" w14:textId="102D0EAC" w:rsidR="003164B9" w:rsidRDefault="003164B9" w:rsidP="004239C2">
      <w:pPr>
        <w:pStyle w:val="BodyText"/>
        <w:spacing w:before="175" w:line="276" w:lineRule="auto"/>
        <w:ind w:left="66" w:right="-1"/>
        <w:jc w:val="both"/>
        <w:rPr>
          <w:sz w:val="22"/>
          <w:szCs w:val="22"/>
          <w:lang w:val="en-US"/>
        </w:rPr>
      </w:pPr>
    </w:p>
    <w:p w14:paraId="23C53DB3" w14:textId="60DCCD8C" w:rsidR="004239C2" w:rsidRDefault="004239C2" w:rsidP="004239C2">
      <w:pPr>
        <w:pStyle w:val="BodyText"/>
        <w:spacing w:before="175" w:line="276" w:lineRule="auto"/>
        <w:ind w:left="66" w:right="-1"/>
        <w:jc w:val="center"/>
        <w:rPr>
          <w:sz w:val="22"/>
          <w:szCs w:val="22"/>
          <w:lang w:val="en-US"/>
        </w:rPr>
      </w:pPr>
      <w:r w:rsidRPr="001304E2">
        <w:rPr>
          <w:noProof/>
          <w:lang w:eastAsia="id-ID"/>
        </w:rPr>
        <w:drawing>
          <wp:inline distT="0" distB="0" distL="0" distR="0" wp14:anchorId="11C665AE" wp14:editId="1FDEDC2E">
            <wp:extent cx="1647731" cy="2467027"/>
            <wp:effectExtent l="0" t="0" r="0" b="0"/>
            <wp:docPr id="39" name="Picture 39"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A screenshot of a phone&#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652517" cy="2474192"/>
                    </a:xfrm>
                    <a:prstGeom prst="rect">
                      <a:avLst/>
                    </a:prstGeom>
                    <a:noFill/>
                  </pic:spPr>
                </pic:pic>
              </a:graphicData>
            </a:graphic>
          </wp:inline>
        </w:drawing>
      </w:r>
    </w:p>
    <w:p w14:paraId="0E12E91D" w14:textId="6DCD4068" w:rsidR="004239C2" w:rsidRDefault="004239C2" w:rsidP="004239C2">
      <w:pPr>
        <w:pStyle w:val="BodyText"/>
        <w:spacing w:before="175" w:line="276" w:lineRule="auto"/>
        <w:ind w:left="66" w:right="-1"/>
        <w:jc w:val="center"/>
        <w:rPr>
          <w:sz w:val="22"/>
          <w:szCs w:val="22"/>
          <w:lang w:val="en-US"/>
        </w:rPr>
      </w:pPr>
      <w:r>
        <w:rPr>
          <w:sz w:val="22"/>
          <w:szCs w:val="22"/>
          <w:lang w:val="en-US"/>
        </w:rPr>
        <w:t xml:space="preserve">Gambar 3. </w:t>
      </w:r>
      <w:r w:rsidR="00E738BF">
        <w:rPr>
          <w:sz w:val="22"/>
          <w:szCs w:val="22"/>
          <w:lang w:val="en-US"/>
        </w:rPr>
        <w:t>Hasil Output Rekaman Aplikasi Roadbump Pro</w:t>
      </w:r>
    </w:p>
    <w:p w14:paraId="236F396B" w14:textId="77777777" w:rsidR="002E0B9F" w:rsidRPr="003164B9" w:rsidRDefault="002E0B9F" w:rsidP="004239C2">
      <w:pPr>
        <w:pStyle w:val="BodyText"/>
        <w:spacing w:before="175" w:line="276" w:lineRule="auto"/>
        <w:ind w:left="66" w:right="-1"/>
        <w:jc w:val="center"/>
        <w:rPr>
          <w:sz w:val="22"/>
          <w:szCs w:val="22"/>
          <w:lang w:val="en-US"/>
        </w:rPr>
      </w:pPr>
    </w:p>
    <w:p w14:paraId="4C067B29" w14:textId="5BA2C7CD" w:rsidR="005E09EA" w:rsidRDefault="002E0B9F" w:rsidP="004239C2">
      <w:pPr>
        <w:pStyle w:val="BodyText"/>
        <w:spacing w:before="175" w:line="276" w:lineRule="auto"/>
        <w:ind w:right="-1"/>
        <w:jc w:val="both"/>
        <w:rPr>
          <w:sz w:val="22"/>
          <w:szCs w:val="22"/>
          <w:lang w:val="en-US"/>
        </w:rPr>
      </w:pPr>
      <w:r>
        <w:rPr>
          <w:sz w:val="22"/>
          <w:szCs w:val="22"/>
          <w:lang w:val="en-US"/>
        </w:rPr>
        <w:t>Setelah melewati langkah tersebut maka dilakukan pengunaan Aplikasi QGIS dengan langkah sebagai berikut:</w:t>
      </w:r>
    </w:p>
    <w:p w14:paraId="45C173BC" w14:textId="77777777" w:rsidR="00E95562" w:rsidRDefault="002E0B9F" w:rsidP="00E95562">
      <w:pPr>
        <w:pStyle w:val="BodyText"/>
        <w:numPr>
          <w:ilvl w:val="0"/>
          <w:numId w:val="15"/>
        </w:numPr>
        <w:spacing w:before="175" w:line="276" w:lineRule="auto"/>
        <w:ind w:right="-1"/>
        <w:jc w:val="both"/>
        <w:rPr>
          <w:sz w:val="22"/>
          <w:szCs w:val="22"/>
          <w:lang w:val="en-US"/>
        </w:rPr>
      </w:pPr>
      <w:r w:rsidRPr="002E0B9F">
        <w:rPr>
          <w:sz w:val="22"/>
          <w:szCs w:val="22"/>
          <w:lang w:val="en-US"/>
        </w:rPr>
        <w:t>Buka aplikasi QGIS 3.34.2 pada perangkat PC atau laptop</w:t>
      </w:r>
      <w:r>
        <w:rPr>
          <w:sz w:val="22"/>
          <w:szCs w:val="22"/>
          <w:lang w:val="en-US"/>
        </w:rPr>
        <w:t>, kemudian akan muncul tampilannya.</w:t>
      </w:r>
    </w:p>
    <w:p w14:paraId="1B6A99E3" w14:textId="2BA2C4B0" w:rsidR="002E0B9F" w:rsidRDefault="00E95562" w:rsidP="00E95562">
      <w:pPr>
        <w:pStyle w:val="BodyText"/>
        <w:numPr>
          <w:ilvl w:val="0"/>
          <w:numId w:val="15"/>
        </w:numPr>
        <w:spacing w:before="175" w:line="276" w:lineRule="auto"/>
        <w:ind w:right="-1"/>
        <w:jc w:val="both"/>
        <w:rPr>
          <w:sz w:val="22"/>
          <w:szCs w:val="22"/>
          <w:lang w:val="en-US"/>
        </w:rPr>
      </w:pPr>
      <w:r>
        <w:rPr>
          <w:sz w:val="22"/>
          <w:szCs w:val="22"/>
          <w:lang w:val="en-US"/>
        </w:rPr>
        <w:t>U</w:t>
      </w:r>
      <w:r w:rsidRPr="00E95562">
        <w:rPr>
          <w:sz w:val="22"/>
          <w:szCs w:val="22"/>
          <w:lang w:val="en-US"/>
        </w:rPr>
        <w:t xml:space="preserve">ntuk membuka map klik web </w:t>
      </w:r>
      <w:r w:rsidR="002B4021" w:rsidRPr="002B4021">
        <w:rPr>
          <w:sz w:val="22"/>
          <w:szCs w:val="22"/>
          <w:lang w:val="en-US"/>
        </w:rPr>
        <w:sym w:font="Wingdings" w:char="F0E0"/>
      </w:r>
      <w:r w:rsidR="002B4021">
        <w:rPr>
          <w:sz w:val="22"/>
          <w:szCs w:val="22"/>
          <w:lang w:val="en-US"/>
        </w:rPr>
        <w:t xml:space="preserve"> </w:t>
      </w:r>
      <w:r w:rsidRPr="00E95562">
        <w:rPr>
          <w:sz w:val="22"/>
          <w:szCs w:val="22"/>
          <w:lang w:val="en-US"/>
        </w:rPr>
        <w:t xml:space="preserve">QuickMapServices </w:t>
      </w:r>
      <w:r w:rsidR="002B4021" w:rsidRPr="002B4021">
        <w:rPr>
          <w:sz w:val="22"/>
          <w:szCs w:val="22"/>
          <w:lang w:val="en-US"/>
        </w:rPr>
        <w:sym w:font="Wingdings" w:char="F0E0"/>
      </w:r>
      <w:r w:rsidRPr="00E95562">
        <w:rPr>
          <w:sz w:val="22"/>
          <w:szCs w:val="22"/>
          <w:lang w:val="en-US"/>
        </w:rPr>
        <w:t xml:space="preserve"> Google </w:t>
      </w:r>
      <w:r w:rsidR="002B4021" w:rsidRPr="002B4021">
        <w:rPr>
          <w:sz w:val="22"/>
          <w:szCs w:val="22"/>
          <w:lang w:val="en-US"/>
        </w:rPr>
        <w:sym w:font="Wingdings" w:char="F0E0"/>
      </w:r>
      <w:r w:rsidRPr="00E95562">
        <w:rPr>
          <w:sz w:val="22"/>
          <w:szCs w:val="22"/>
          <w:lang w:val="en-US"/>
        </w:rPr>
        <w:t xml:space="preserve"> Google Road</w:t>
      </w:r>
      <w:r w:rsidR="002B4021">
        <w:rPr>
          <w:sz w:val="22"/>
          <w:szCs w:val="22"/>
          <w:lang w:val="en-US"/>
        </w:rPr>
        <w:t xml:space="preserve"> </w:t>
      </w:r>
      <w:r w:rsidR="002B4021" w:rsidRPr="002B4021">
        <w:rPr>
          <w:sz w:val="22"/>
          <w:szCs w:val="22"/>
          <w:lang w:val="en-US"/>
        </w:rPr>
        <w:sym w:font="Wingdings" w:char="F0E0"/>
      </w:r>
      <w:r w:rsidRPr="00E95562">
        <w:rPr>
          <w:sz w:val="22"/>
          <w:szCs w:val="22"/>
          <w:lang w:val="en-US"/>
        </w:rPr>
        <w:t xml:space="preserve"> klik Ok</w:t>
      </w:r>
      <w:r>
        <w:rPr>
          <w:sz w:val="22"/>
          <w:szCs w:val="22"/>
          <w:lang w:val="en-US"/>
        </w:rPr>
        <w:t xml:space="preserve">. </w:t>
      </w:r>
      <w:r w:rsidRPr="00E95562">
        <w:rPr>
          <w:sz w:val="22"/>
          <w:szCs w:val="22"/>
          <w:lang w:val="en-US"/>
        </w:rPr>
        <w:t xml:space="preserve">Lalu akan muncul peta dunia seperti pada </w:t>
      </w:r>
      <w:r w:rsidR="008D0EF6" w:rsidRPr="00E95562">
        <w:rPr>
          <w:sz w:val="22"/>
          <w:szCs w:val="22"/>
          <w:lang w:val="en-US"/>
        </w:rPr>
        <w:t>gambar cari</w:t>
      </w:r>
      <w:r w:rsidRPr="00E95562">
        <w:rPr>
          <w:sz w:val="22"/>
          <w:szCs w:val="22"/>
          <w:lang w:val="en-US"/>
        </w:rPr>
        <w:t xml:space="preserve"> peta bagian Indonesia terutama peta lokasi yang kita teliti</w:t>
      </w:r>
      <w:r>
        <w:rPr>
          <w:sz w:val="22"/>
          <w:szCs w:val="22"/>
          <w:lang w:val="en-US"/>
        </w:rPr>
        <w:t>.</w:t>
      </w:r>
    </w:p>
    <w:p w14:paraId="2964336D" w14:textId="77777777" w:rsidR="00E95562" w:rsidRDefault="00E95562" w:rsidP="00E95562">
      <w:pPr>
        <w:pStyle w:val="BodyText"/>
        <w:spacing w:before="175" w:line="276" w:lineRule="auto"/>
        <w:ind w:right="-1"/>
        <w:jc w:val="both"/>
        <w:rPr>
          <w:sz w:val="22"/>
          <w:szCs w:val="22"/>
          <w:lang w:val="en-US"/>
        </w:rPr>
      </w:pPr>
    </w:p>
    <w:p w14:paraId="4E136EBB" w14:textId="1DA0FB35" w:rsidR="00E95562" w:rsidRDefault="00E95562" w:rsidP="00E95562">
      <w:pPr>
        <w:pStyle w:val="BodyText"/>
        <w:spacing w:before="175" w:line="276" w:lineRule="auto"/>
        <w:ind w:right="-1"/>
        <w:jc w:val="center"/>
        <w:rPr>
          <w:sz w:val="22"/>
          <w:szCs w:val="22"/>
          <w:lang w:val="en-US"/>
        </w:rPr>
      </w:pPr>
      <w:r>
        <w:rPr>
          <w:b/>
          <w:bCs/>
          <w:iCs/>
          <w:noProof/>
          <w:lang w:eastAsia="id-ID"/>
        </w:rPr>
        <w:drawing>
          <wp:inline distT="0" distB="0" distL="0" distR="0" wp14:anchorId="06B25F99" wp14:editId="09D405D8">
            <wp:extent cx="2698750" cy="2454910"/>
            <wp:effectExtent l="0" t="0" r="6350" b="254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Screenshot (59).png"/>
                    <pic:cNvPicPr/>
                  </pic:nvPicPr>
                  <pic:blipFill rotWithShape="1">
                    <a:blip r:embed="rId15" cstate="print">
                      <a:extLst>
                        <a:ext uri="{28A0092B-C50C-407E-A947-70E740481C1C}">
                          <a14:useLocalDpi xmlns:a14="http://schemas.microsoft.com/office/drawing/2010/main" val="0"/>
                        </a:ext>
                      </a:extLst>
                    </a:blip>
                    <a:srcRect r="25477"/>
                    <a:stretch/>
                  </pic:blipFill>
                  <pic:spPr bwMode="auto">
                    <a:xfrm>
                      <a:off x="0" y="0"/>
                      <a:ext cx="2698750" cy="2454910"/>
                    </a:xfrm>
                    <a:prstGeom prst="rect">
                      <a:avLst/>
                    </a:prstGeom>
                    <a:ln>
                      <a:noFill/>
                    </a:ln>
                    <a:extLst>
                      <a:ext uri="{53640926-AAD7-44D8-BBD7-CCE9431645EC}">
                        <a14:shadowObscured xmlns:a14="http://schemas.microsoft.com/office/drawing/2010/main"/>
                      </a:ext>
                    </a:extLst>
                  </pic:spPr>
                </pic:pic>
              </a:graphicData>
            </a:graphic>
          </wp:inline>
        </w:drawing>
      </w:r>
      <w:r>
        <w:rPr>
          <w:b/>
          <w:bCs/>
          <w:iCs/>
          <w:noProof/>
          <w:lang w:eastAsia="id-ID"/>
        </w:rPr>
        <w:drawing>
          <wp:inline distT="0" distB="0" distL="0" distR="0" wp14:anchorId="365D460D" wp14:editId="335534A5">
            <wp:extent cx="2751455" cy="2459355"/>
            <wp:effectExtent l="0" t="0" r="0" b="0"/>
            <wp:docPr id="52" name="Picture 5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A screenshot of a computer&#10;&#10;Description automatically generated"/>
                    <pic:cNvPicPr/>
                  </pic:nvPicPr>
                  <pic:blipFill rotWithShape="1">
                    <a:blip r:embed="rId16" cstate="print">
                      <a:extLst>
                        <a:ext uri="{28A0092B-C50C-407E-A947-70E740481C1C}">
                          <a14:useLocalDpi xmlns:a14="http://schemas.microsoft.com/office/drawing/2010/main" val="0"/>
                        </a:ext>
                      </a:extLst>
                    </a:blip>
                    <a:srcRect l="14954"/>
                    <a:stretch/>
                  </pic:blipFill>
                  <pic:spPr bwMode="auto">
                    <a:xfrm>
                      <a:off x="0" y="0"/>
                      <a:ext cx="2751455" cy="2459355"/>
                    </a:xfrm>
                    <a:prstGeom prst="rect">
                      <a:avLst/>
                    </a:prstGeom>
                    <a:ln>
                      <a:noFill/>
                    </a:ln>
                    <a:extLst>
                      <a:ext uri="{53640926-AAD7-44D8-BBD7-CCE9431645EC}">
                        <a14:shadowObscured xmlns:a14="http://schemas.microsoft.com/office/drawing/2010/main"/>
                      </a:ext>
                    </a:extLst>
                  </pic:spPr>
                </pic:pic>
              </a:graphicData>
            </a:graphic>
          </wp:inline>
        </w:drawing>
      </w:r>
    </w:p>
    <w:p w14:paraId="65C846AE" w14:textId="2338785C" w:rsidR="00E95562" w:rsidRDefault="00E95562" w:rsidP="00E95562">
      <w:pPr>
        <w:pStyle w:val="BodyText"/>
        <w:spacing w:before="175" w:line="276" w:lineRule="auto"/>
        <w:ind w:right="-1"/>
        <w:jc w:val="center"/>
        <w:rPr>
          <w:sz w:val="22"/>
          <w:szCs w:val="22"/>
          <w:lang w:val="en-US"/>
        </w:rPr>
      </w:pPr>
      <w:r>
        <w:rPr>
          <w:sz w:val="22"/>
          <w:szCs w:val="22"/>
          <w:lang w:val="en-US"/>
        </w:rPr>
        <w:t xml:space="preserve">Gambar 4. </w:t>
      </w:r>
      <w:r w:rsidRPr="00E95562">
        <w:rPr>
          <w:sz w:val="22"/>
          <w:szCs w:val="22"/>
          <w:lang w:val="en-US"/>
        </w:rPr>
        <w:t>QuickMapServices</w:t>
      </w:r>
    </w:p>
    <w:p w14:paraId="4391B3CE" w14:textId="77777777" w:rsidR="00E95562" w:rsidRPr="00BA0B2D" w:rsidRDefault="00E95562" w:rsidP="00E95562">
      <w:pPr>
        <w:pStyle w:val="BodyText"/>
        <w:spacing w:before="175" w:line="276" w:lineRule="auto"/>
        <w:ind w:right="-1"/>
        <w:rPr>
          <w:sz w:val="22"/>
          <w:szCs w:val="22"/>
          <w:lang w:val="en-US"/>
        </w:rPr>
      </w:pPr>
    </w:p>
    <w:p w14:paraId="23861A48" w14:textId="121385AB" w:rsidR="00E95562" w:rsidRPr="00BA0B2D" w:rsidRDefault="00E95562" w:rsidP="00E95562">
      <w:pPr>
        <w:pStyle w:val="BodyText"/>
        <w:numPr>
          <w:ilvl w:val="0"/>
          <w:numId w:val="15"/>
        </w:numPr>
        <w:spacing w:before="175" w:line="276" w:lineRule="auto"/>
        <w:ind w:right="-1"/>
        <w:jc w:val="both"/>
        <w:rPr>
          <w:sz w:val="22"/>
          <w:szCs w:val="22"/>
          <w:lang w:val="en-US"/>
        </w:rPr>
      </w:pPr>
      <w:r w:rsidRPr="00BA0B2D">
        <w:rPr>
          <w:sz w:val="22"/>
          <w:szCs w:val="22"/>
          <w:lang w:val="en-US"/>
        </w:rPr>
        <w:t xml:space="preserve">Selanjutnya masukkan file data IRI untuk jalan rusak, sedang, mantap -klik Open Data Source Manager </w:t>
      </w:r>
      <w:r w:rsidR="00B64B3A" w:rsidRPr="00BA0B2D">
        <w:rPr>
          <w:sz w:val="22"/>
          <w:szCs w:val="22"/>
          <w:lang w:val="en-US"/>
        </w:rPr>
        <w:sym w:font="Wingdings" w:char="F0E0"/>
      </w:r>
      <w:r w:rsidRPr="00BA0B2D">
        <w:rPr>
          <w:sz w:val="22"/>
          <w:szCs w:val="22"/>
          <w:lang w:val="en-US"/>
        </w:rPr>
        <w:t xml:space="preserve"> pilih Delimited Text. Akan muncul seperti pada gambar</w:t>
      </w:r>
      <w:r w:rsidR="00B2032E" w:rsidRPr="00BA0B2D">
        <w:rPr>
          <w:sz w:val="22"/>
          <w:szCs w:val="22"/>
          <w:lang w:val="en-US"/>
        </w:rPr>
        <w:t xml:space="preserve">. Masukkan file data IRI untuk Point </w:t>
      </w:r>
      <w:proofErr w:type="gramStart"/>
      <w:r w:rsidR="00B2032E" w:rsidRPr="00BA0B2D">
        <w:rPr>
          <w:sz w:val="22"/>
          <w:szCs w:val="22"/>
          <w:lang w:val="en-US"/>
        </w:rPr>
        <w:t>Coordinate :</w:t>
      </w:r>
      <w:proofErr w:type="gramEnd"/>
      <w:r w:rsidR="00B2032E" w:rsidRPr="00BA0B2D">
        <w:rPr>
          <w:sz w:val="22"/>
          <w:szCs w:val="22"/>
          <w:lang w:val="en-US"/>
        </w:rPr>
        <w:t xml:space="preserve"> (x) = Long dan (Y) = Lat </w:t>
      </w:r>
      <w:r w:rsidR="00B64B3A" w:rsidRPr="00BA0B2D">
        <w:rPr>
          <w:sz w:val="22"/>
          <w:szCs w:val="22"/>
          <w:lang w:val="en-US"/>
        </w:rPr>
        <w:sym w:font="Wingdings" w:char="F0E0"/>
      </w:r>
      <w:r w:rsidR="00B2032E" w:rsidRPr="00BA0B2D">
        <w:rPr>
          <w:sz w:val="22"/>
          <w:szCs w:val="22"/>
          <w:lang w:val="en-US"/>
        </w:rPr>
        <w:t xml:space="preserve"> lalu klik add.</w:t>
      </w:r>
    </w:p>
    <w:p w14:paraId="191BA375" w14:textId="541EE353" w:rsidR="00E95562" w:rsidRPr="00BA0B2D" w:rsidRDefault="00E95562" w:rsidP="00E95562">
      <w:pPr>
        <w:pStyle w:val="BodyText"/>
        <w:spacing w:before="175" w:line="276" w:lineRule="auto"/>
        <w:ind w:left="720" w:right="-1"/>
        <w:jc w:val="both"/>
        <w:rPr>
          <w:sz w:val="22"/>
          <w:szCs w:val="22"/>
          <w:lang w:val="en-US"/>
        </w:rPr>
      </w:pPr>
      <w:r w:rsidRPr="00BA0B2D">
        <w:rPr>
          <w:noProof/>
          <w:sz w:val="22"/>
          <w:szCs w:val="22"/>
          <w:lang w:eastAsia="id-ID"/>
        </w:rPr>
        <w:drawing>
          <wp:inline distT="0" distB="0" distL="0" distR="0" wp14:anchorId="4003DBB4" wp14:editId="4D0966DB">
            <wp:extent cx="5151422" cy="2896297"/>
            <wp:effectExtent l="0" t="0" r="0" b="0"/>
            <wp:docPr id="49" name="Picture 4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A screenshot of a computer&#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180945" cy="2912896"/>
                    </a:xfrm>
                    <a:prstGeom prst="rect">
                      <a:avLst/>
                    </a:prstGeom>
                  </pic:spPr>
                </pic:pic>
              </a:graphicData>
            </a:graphic>
          </wp:inline>
        </w:drawing>
      </w:r>
    </w:p>
    <w:p w14:paraId="7167F61A" w14:textId="0F71132A" w:rsidR="00E95562" w:rsidRPr="00BA0B2D" w:rsidRDefault="00E95562" w:rsidP="00E95562">
      <w:pPr>
        <w:pStyle w:val="BodyText"/>
        <w:spacing w:before="175" w:line="276" w:lineRule="auto"/>
        <w:ind w:left="720" w:right="-1"/>
        <w:jc w:val="center"/>
        <w:rPr>
          <w:sz w:val="22"/>
          <w:szCs w:val="22"/>
          <w:lang w:val="en-US"/>
        </w:rPr>
      </w:pPr>
      <w:r w:rsidRPr="00BA0B2D">
        <w:rPr>
          <w:sz w:val="22"/>
          <w:szCs w:val="22"/>
          <w:lang w:val="en-US"/>
        </w:rPr>
        <w:t>Gambar 5. Pemasukan File IRI</w:t>
      </w:r>
    </w:p>
    <w:p w14:paraId="43D2EC7E" w14:textId="77777777" w:rsidR="005E09EA" w:rsidRPr="00BA0B2D" w:rsidRDefault="005E09EA" w:rsidP="005E09EA">
      <w:pPr>
        <w:pStyle w:val="BodyText"/>
        <w:spacing w:before="175" w:line="276" w:lineRule="auto"/>
        <w:ind w:left="426" w:right="-1"/>
        <w:jc w:val="both"/>
        <w:rPr>
          <w:sz w:val="22"/>
          <w:szCs w:val="22"/>
          <w:lang w:val="en-US"/>
        </w:rPr>
      </w:pPr>
    </w:p>
    <w:p w14:paraId="67F2B7B1" w14:textId="039777BE" w:rsidR="005E09EA" w:rsidRPr="00BA0B2D" w:rsidRDefault="005E09EA" w:rsidP="00C01510">
      <w:pPr>
        <w:pStyle w:val="BodyText"/>
        <w:numPr>
          <w:ilvl w:val="0"/>
          <w:numId w:val="15"/>
        </w:numPr>
        <w:spacing w:before="175" w:line="276" w:lineRule="auto"/>
        <w:ind w:right="-1"/>
        <w:jc w:val="both"/>
        <w:rPr>
          <w:sz w:val="22"/>
          <w:szCs w:val="22"/>
          <w:lang w:val="en-US"/>
        </w:rPr>
      </w:pPr>
      <w:r w:rsidRPr="00BA0B2D">
        <w:rPr>
          <w:sz w:val="22"/>
          <w:szCs w:val="22"/>
          <w:lang w:val="en-US"/>
        </w:rPr>
        <w:t xml:space="preserve"> </w:t>
      </w:r>
      <w:r w:rsidR="00C01510" w:rsidRPr="00BA0B2D">
        <w:rPr>
          <w:sz w:val="22"/>
          <w:szCs w:val="22"/>
          <w:lang w:val="en-US"/>
        </w:rPr>
        <w:t>Untuk membedakan warna antara jalan rusak (merah), sedang (kuning), mantap (hijau) dapat kita ganti dengan cara sebagai berikut</w:t>
      </w:r>
      <w:r w:rsidR="00540194" w:rsidRPr="00BA0B2D">
        <w:rPr>
          <w:sz w:val="22"/>
          <w:szCs w:val="22"/>
          <w:lang w:val="en-US"/>
        </w:rPr>
        <w:t xml:space="preserve">: klik kanan </w:t>
      </w:r>
      <w:r w:rsidR="00B64B3A" w:rsidRPr="00BA0B2D">
        <w:rPr>
          <w:sz w:val="22"/>
          <w:szCs w:val="22"/>
          <w:lang w:val="en-US"/>
        </w:rPr>
        <w:sym w:font="Wingdings" w:char="F0E0"/>
      </w:r>
      <w:r w:rsidR="00540194" w:rsidRPr="00BA0B2D">
        <w:rPr>
          <w:sz w:val="22"/>
          <w:szCs w:val="22"/>
          <w:lang w:val="en-US"/>
        </w:rPr>
        <w:t xml:space="preserve"> Properties </w:t>
      </w:r>
      <w:r w:rsidR="00B64B3A" w:rsidRPr="00BA0B2D">
        <w:rPr>
          <w:sz w:val="22"/>
          <w:szCs w:val="22"/>
          <w:lang w:val="en-US"/>
        </w:rPr>
        <w:sym w:font="Wingdings" w:char="F0E0"/>
      </w:r>
      <w:r w:rsidR="00540194" w:rsidRPr="00BA0B2D">
        <w:rPr>
          <w:sz w:val="22"/>
          <w:szCs w:val="22"/>
          <w:lang w:val="en-US"/>
        </w:rPr>
        <w:t xml:space="preserve"> Symbology </w:t>
      </w:r>
      <w:r w:rsidR="00B64B3A" w:rsidRPr="00BA0B2D">
        <w:rPr>
          <w:sz w:val="22"/>
          <w:szCs w:val="22"/>
          <w:lang w:val="en-US"/>
        </w:rPr>
        <w:sym w:font="Wingdings" w:char="F0E0"/>
      </w:r>
      <w:r w:rsidR="00540194" w:rsidRPr="00BA0B2D">
        <w:rPr>
          <w:sz w:val="22"/>
          <w:szCs w:val="22"/>
          <w:lang w:val="en-US"/>
        </w:rPr>
        <w:t xml:space="preserve"> Color.</w:t>
      </w:r>
    </w:p>
    <w:p w14:paraId="56F22E14" w14:textId="7776E635" w:rsidR="00540194" w:rsidRPr="00BA0B2D" w:rsidRDefault="00540194" w:rsidP="00540194">
      <w:pPr>
        <w:pStyle w:val="BodyText"/>
        <w:spacing w:before="175" w:line="276" w:lineRule="auto"/>
        <w:ind w:left="360" w:right="-1"/>
        <w:jc w:val="center"/>
        <w:rPr>
          <w:sz w:val="22"/>
          <w:szCs w:val="22"/>
          <w:lang w:val="en-US"/>
        </w:rPr>
      </w:pPr>
      <w:r w:rsidRPr="00BA0B2D">
        <w:rPr>
          <w:b/>
          <w:bCs/>
          <w:i/>
          <w:noProof/>
          <w:sz w:val="22"/>
          <w:szCs w:val="22"/>
          <w:lang w:eastAsia="id-ID"/>
        </w:rPr>
        <w:drawing>
          <wp:inline distT="0" distB="0" distL="0" distR="0" wp14:anchorId="276A8680" wp14:editId="6C2B8D95">
            <wp:extent cx="5217213" cy="2933323"/>
            <wp:effectExtent l="0" t="0" r="2540" b="635"/>
            <wp:docPr id="53" name="Picture 53" descr="A computer screen shot of a colorful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descr="A computer screen shot of a colorful logo&#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221516" cy="2935742"/>
                    </a:xfrm>
                    <a:prstGeom prst="rect">
                      <a:avLst/>
                    </a:prstGeom>
                  </pic:spPr>
                </pic:pic>
              </a:graphicData>
            </a:graphic>
          </wp:inline>
        </w:drawing>
      </w:r>
    </w:p>
    <w:p w14:paraId="7ACC28FD" w14:textId="12A09B70" w:rsidR="00540194" w:rsidRPr="00BA0B2D" w:rsidRDefault="00540194" w:rsidP="00540194">
      <w:pPr>
        <w:pStyle w:val="BodyText"/>
        <w:spacing w:before="175" w:line="276" w:lineRule="auto"/>
        <w:ind w:left="360" w:right="-1"/>
        <w:jc w:val="center"/>
        <w:rPr>
          <w:sz w:val="22"/>
          <w:szCs w:val="22"/>
          <w:lang w:val="en-US"/>
        </w:rPr>
      </w:pPr>
      <w:r w:rsidRPr="00BA0B2D">
        <w:rPr>
          <w:sz w:val="22"/>
          <w:szCs w:val="22"/>
          <w:lang w:val="en-US"/>
        </w:rPr>
        <w:t>Gambar 6. Perbedaan Warna Jalan Rusak</w:t>
      </w:r>
    </w:p>
    <w:p w14:paraId="73BAF466" w14:textId="77777777" w:rsidR="008D0EF6" w:rsidRPr="00BA0B2D" w:rsidRDefault="008D0EF6" w:rsidP="00540194">
      <w:pPr>
        <w:pStyle w:val="BodyText"/>
        <w:spacing w:before="175" w:line="276" w:lineRule="auto"/>
        <w:ind w:left="360" w:right="-1"/>
        <w:jc w:val="center"/>
        <w:rPr>
          <w:sz w:val="22"/>
          <w:szCs w:val="22"/>
          <w:lang w:val="en-US"/>
        </w:rPr>
      </w:pPr>
    </w:p>
    <w:p w14:paraId="6CE44918" w14:textId="50DB91AE" w:rsidR="00B64B3A" w:rsidRPr="00BA0B2D" w:rsidRDefault="00B64B3A" w:rsidP="00B64B3A">
      <w:pPr>
        <w:pStyle w:val="BodyText"/>
        <w:numPr>
          <w:ilvl w:val="0"/>
          <w:numId w:val="15"/>
        </w:numPr>
        <w:spacing w:before="175" w:line="276" w:lineRule="auto"/>
        <w:ind w:right="-1"/>
        <w:jc w:val="both"/>
        <w:rPr>
          <w:sz w:val="22"/>
          <w:szCs w:val="22"/>
          <w:lang w:val="en-US"/>
        </w:rPr>
      </w:pPr>
      <w:r w:rsidRPr="00BA0B2D">
        <w:rPr>
          <w:sz w:val="22"/>
          <w:szCs w:val="22"/>
          <w:lang w:val="en-US"/>
        </w:rPr>
        <w:t xml:space="preserve">Selanjutnya digitasi peta kemantapan jalan </w:t>
      </w:r>
      <w:r w:rsidRPr="00BA0B2D">
        <w:rPr>
          <w:sz w:val="22"/>
          <w:szCs w:val="22"/>
          <w:lang w:val="en-US"/>
        </w:rPr>
        <w:sym w:font="Wingdings" w:char="F0E0"/>
      </w:r>
      <w:r w:rsidRPr="00BA0B2D">
        <w:rPr>
          <w:sz w:val="22"/>
          <w:szCs w:val="22"/>
          <w:lang w:val="en-US"/>
        </w:rPr>
        <w:t xml:space="preserve"> pilih New Shapefile Layer. File name: jalan sedang (hanya ditulis tidak memasukkan file). File enconding: UTF-8. Geomerty type: Line String, Kemudian klik add to fields list </w:t>
      </w:r>
      <w:r w:rsidRPr="00BA0B2D">
        <w:rPr>
          <w:sz w:val="22"/>
          <w:szCs w:val="22"/>
          <w:lang w:val="en-US"/>
        </w:rPr>
        <w:sym w:font="Wingdings" w:char="F0E0"/>
      </w:r>
      <w:r w:rsidRPr="00BA0B2D">
        <w:rPr>
          <w:sz w:val="22"/>
          <w:szCs w:val="22"/>
          <w:lang w:val="en-US"/>
        </w:rPr>
        <w:t xml:space="preserve"> ok</w:t>
      </w:r>
    </w:p>
    <w:p w14:paraId="7AFA1337" w14:textId="3AACD16E" w:rsidR="00540194" w:rsidRPr="00BA0B2D" w:rsidRDefault="008D0EF6" w:rsidP="008D0EF6">
      <w:pPr>
        <w:pStyle w:val="BodyText"/>
        <w:spacing w:before="175" w:line="276" w:lineRule="auto"/>
        <w:ind w:left="720" w:right="-1"/>
        <w:jc w:val="both"/>
        <w:rPr>
          <w:sz w:val="22"/>
          <w:szCs w:val="22"/>
          <w:lang w:val="en-US"/>
        </w:rPr>
      </w:pPr>
      <w:r w:rsidRPr="00BA0B2D">
        <w:rPr>
          <w:iCs/>
          <w:noProof/>
          <w:sz w:val="22"/>
          <w:szCs w:val="22"/>
          <w:lang w:eastAsia="id-ID"/>
        </w:rPr>
        <w:drawing>
          <wp:inline distT="0" distB="0" distL="0" distR="0" wp14:anchorId="12EB3371" wp14:editId="6A4DFDAB">
            <wp:extent cx="5486400" cy="3066780"/>
            <wp:effectExtent l="0" t="0" r="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Screenshot (63).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512089" cy="3081140"/>
                    </a:xfrm>
                    <a:prstGeom prst="rect">
                      <a:avLst/>
                    </a:prstGeom>
                  </pic:spPr>
                </pic:pic>
              </a:graphicData>
            </a:graphic>
          </wp:inline>
        </w:drawing>
      </w:r>
    </w:p>
    <w:p w14:paraId="4983D991" w14:textId="7236846A" w:rsidR="008D0EF6" w:rsidRPr="00BA0B2D" w:rsidRDefault="008D0EF6" w:rsidP="008D0EF6">
      <w:pPr>
        <w:pStyle w:val="BodyText"/>
        <w:spacing w:before="175" w:line="276" w:lineRule="auto"/>
        <w:ind w:left="720" w:right="-1"/>
        <w:jc w:val="center"/>
        <w:rPr>
          <w:sz w:val="22"/>
          <w:szCs w:val="22"/>
          <w:lang w:val="en-US"/>
        </w:rPr>
      </w:pPr>
      <w:r w:rsidRPr="00BA0B2D">
        <w:rPr>
          <w:sz w:val="22"/>
          <w:szCs w:val="22"/>
          <w:lang w:val="en-US"/>
        </w:rPr>
        <w:t xml:space="preserve">Gambar 7. </w:t>
      </w:r>
      <w:r w:rsidR="00480DA1" w:rsidRPr="00BA0B2D">
        <w:rPr>
          <w:sz w:val="22"/>
          <w:szCs w:val="22"/>
          <w:lang w:val="en-US"/>
        </w:rPr>
        <w:t>Digitasi peta kemantapan jalan</w:t>
      </w:r>
    </w:p>
    <w:p w14:paraId="37F13775" w14:textId="77777777" w:rsidR="005E09EA" w:rsidRPr="00BA0B2D" w:rsidRDefault="005E09EA" w:rsidP="003F774D">
      <w:pPr>
        <w:pStyle w:val="BodyText"/>
        <w:spacing w:before="175" w:line="276" w:lineRule="auto"/>
        <w:ind w:left="426" w:right="-1"/>
        <w:rPr>
          <w:sz w:val="22"/>
          <w:szCs w:val="22"/>
          <w:lang w:val="en-US"/>
        </w:rPr>
      </w:pPr>
    </w:p>
    <w:p w14:paraId="027F8A97" w14:textId="77777777" w:rsidR="003F774D" w:rsidRPr="00BA0B2D" w:rsidRDefault="003F774D" w:rsidP="003F774D">
      <w:pPr>
        <w:pStyle w:val="BodyText"/>
        <w:spacing w:before="175" w:line="276" w:lineRule="auto"/>
        <w:ind w:left="426" w:right="-1"/>
        <w:rPr>
          <w:sz w:val="22"/>
          <w:szCs w:val="22"/>
          <w:lang w:val="en-US"/>
        </w:rPr>
      </w:pPr>
    </w:p>
    <w:p w14:paraId="48F99D3C" w14:textId="2C577DF9" w:rsidR="003F774D" w:rsidRPr="00BA0B2D" w:rsidRDefault="003F774D" w:rsidP="006D79BA">
      <w:pPr>
        <w:pStyle w:val="BodyText"/>
        <w:numPr>
          <w:ilvl w:val="0"/>
          <w:numId w:val="15"/>
        </w:numPr>
        <w:spacing w:before="175" w:line="276" w:lineRule="auto"/>
        <w:ind w:right="-1"/>
        <w:jc w:val="both"/>
        <w:rPr>
          <w:sz w:val="22"/>
          <w:szCs w:val="22"/>
          <w:lang w:val="en-US"/>
        </w:rPr>
      </w:pPr>
      <w:r w:rsidRPr="00BA0B2D">
        <w:rPr>
          <w:sz w:val="22"/>
          <w:szCs w:val="22"/>
          <w:lang w:val="en-US"/>
        </w:rPr>
        <w:t>Untuk mengubah warna sesuai kriteria jalan rusak, sedang, mantap</w:t>
      </w:r>
      <w:r w:rsidR="006D79BA" w:rsidRPr="00BA0B2D">
        <w:rPr>
          <w:sz w:val="22"/>
          <w:szCs w:val="22"/>
          <w:lang w:val="en-US"/>
        </w:rPr>
        <w:t>. Klik kanan —&gt; properties —&gt; Symbology —&gt; Color (</w:t>
      </w:r>
      <w:proofErr w:type="gramStart"/>
      <w:r w:rsidR="006D79BA" w:rsidRPr="00BA0B2D">
        <w:rPr>
          <w:sz w:val="22"/>
          <w:szCs w:val="22"/>
          <w:lang w:val="en-US"/>
        </w:rPr>
        <w:t>width :</w:t>
      </w:r>
      <w:proofErr w:type="gramEnd"/>
      <w:r w:rsidR="006D79BA" w:rsidRPr="00BA0B2D">
        <w:rPr>
          <w:sz w:val="22"/>
          <w:szCs w:val="22"/>
          <w:lang w:val="en-US"/>
        </w:rPr>
        <w:t xml:space="preserve"> 2) —&gt; apply —-&gt; ok. Pilih Toogle Editing —&gt; Add Line Feature.</w:t>
      </w:r>
    </w:p>
    <w:p w14:paraId="6EED54B8" w14:textId="3B6D2A60" w:rsidR="006D79BA" w:rsidRPr="00BA0B2D" w:rsidRDefault="006D79BA" w:rsidP="006D79BA">
      <w:pPr>
        <w:pStyle w:val="BodyText"/>
        <w:numPr>
          <w:ilvl w:val="0"/>
          <w:numId w:val="15"/>
        </w:numPr>
        <w:spacing w:before="175" w:line="276" w:lineRule="auto"/>
        <w:ind w:right="-1"/>
        <w:jc w:val="both"/>
        <w:rPr>
          <w:sz w:val="22"/>
          <w:szCs w:val="22"/>
          <w:lang w:val="en-US"/>
        </w:rPr>
      </w:pPr>
      <w:r w:rsidRPr="00BA0B2D">
        <w:rPr>
          <w:sz w:val="22"/>
          <w:szCs w:val="22"/>
          <w:lang w:val="en-US"/>
        </w:rPr>
        <w:t xml:space="preserve">Setelah muncul tanda (+) sudah bisa di lakukan digitasi, lakukan sesuai kriteria warna yang telah kita pilih tadi dan akan muncul seperti pada gambar 9. </w:t>
      </w:r>
      <w:r w:rsidR="00117278" w:rsidRPr="00BA0B2D">
        <w:rPr>
          <w:sz w:val="22"/>
          <w:szCs w:val="22"/>
          <w:lang w:val="en-US"/>
        </w:rPr>
        <w:t xml:space="preserve"> Setelah semua selesai digitasi, hilangkan centang untuk melihat hasil digitasi seperti pada gambar 9.</w:t>
      </w:r>
    </w:p>
    <w:p w14:paraId="695C8BB7" w14:textId="77777777" w:rsidR="00677EAC" w:rsidRPr="00BA0B2D" w:rsidRDefault="00677EAC" w:rsidP="00D45778">
      <w:pPr>
        <w:rPr>
          <w:b/>
        </w:rPr>
      </w:pPr>
    </w:p>
    <w:p w14:paraId="4C06986E" w14:textId="1345A1C5" w:rsidR="00557392" w:rsidRPr="00BA0B2D" w:rsidRDefault="003F774D" w:rsidP="003F774D">
      <w:pPr>
        <w:jc w:val="center"/>
        <w:rPr>
          <w:b/>
        </w:rPr>
      </w:pPr>
      <w:r w:rsidRPr="00BA0B2D">
        <w:rPr>
          <w:iCs/>
          <w:noProof/>
          <w:lang w:eastAsia="id-ID"/>
        </w:rPr>
        <w:drawing>
          <wp:inline distT="0" distB="0" distL="0" distR="0" wp14:anchorId="5F929EC4" wp14:editId="4FCCF875">
            <wp:extent cx="2910935" cy="1717713"/>
            <wp:effectExtent l="0" t="0" r="3810" b="0"/>
            <wp:docPr id="1096284000" name="Picture 1096284000" descr="A computer screen shot of a colorful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284000" name="Picture 1096284000" descr="A computer screen shot of a colorful logo&#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910935" cy="1717713"/>
                    </a:xfrm>
                    <a:prstGeom prst="rect">
                      <a:avLst/>
                    </a:prstGeom>
                  </pic:spPr>
                </pic:pic>
              </a:graphicData>
            </a:graphic>
          </wp:inline>
        </w:drawing>
      </w:r>
      <w:r w:rsidR="006D79BA" w:rsidRPr="00BA0B2D">
        <w:rPr>
          <w:b/>
        </w:rPr>
        <w:t xml:space="preserve">   </w:t>
      </w:r>
      <w:r w:rsidR="006D79BA" w:rsidRPr="00BA0B2D">
        <w:rPr>
          <w:b/>
          <w:bCs/>
          <w:i/>
          <w:noProof/>
          <w:lang w:eastAsia="id-ID"/>
        </w:rPr>
        <w:drawing>
          <wp:inline distT="0" distB="0" distL="0" distR="0" wp14:anchorId="715BAC99" wp14:editId="3C1C7C07">
            <wp:extent cx="3078178" cy="1730652"/>
            <wp:effectExtent l="0" t="0" r="8255" b="3175"/>
            <wp:docPr id="1096284001" name="Picture 109628400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284001" name="Picture 1096284001" descr="A screenshot of a computer&#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078178" cy="1730652"/>
                    </a:xfrm>
                    <a:prstGeom prst="rect">
                      <a:avLst/>
                    </a:prstGeom>
                  </pic:spPr>
                </pic:pic>
              </a:graphicData>
            </a:graphic>
          </wp:inline>
        </w:drawing>
      </w:r>
    </w:p>
    <w:p w14:paraId="425D6C17" w14:textId="4EE69BA6" w:rsidR="006D79BA" w:rsidRPr="00BA0B2D" w:rsidRDefault="006D79BA" w:rsidP="003F774D">
      <w:pPr>
        <w:jc w:val="center"/>
        <w:rPr>
          <w:b/>
        </w:rPr>
      </w:pPr>
    </w:p>
    <w:p w14:paraId="3736AA71" w14:textId="0D4390C6" w:rsidR="003F774D" w:rsidRPr="00BA0B2D" w:rsidRDefault="003F774D" w:rsidP="003F774D">
      <w:pPr>
        <w:jc w:val="center"/>
        <w:rPr>
          <w:bCs/>
        </w:rPr>
      </w:pPr>
      <w:r w:rsidRPr="00BA0B2D">
        <w:rPr>
          <w:bCs/>
        </w:rPr>
        <w:t>Gambar 8. Cara Mengubah Warna Jalan</w:t>
      </w:r>
    </w:p>
    <w:p w14:paraId="68031EFC" w14:textId="77777777" w:rsidR="006D79BA" w:rsidRPr="00BA0B2D" w:rsidRDefault="006D79BA" w:rsidP="003F774D">
      <w:pPr>
        <w:jc w:val="center"/>
        <w:rPr>
          <w:bCs/>
        </w:rPr>
      </w:pPr>
    </w:p>
    <w:p w14:paraId="5AB86F60" w14:textId="6CFF66A4" w:rsidR="006D79BA" w:rsidRPr="00BA0B2D" w:rsidRDefault="006D79BA" w:rsidP="003F774D">
      <w:pPr>
        <w:jc w:val="center"/>
        <w:rPr>
          <w:bCs/>
        </w:rPr>
      </w:pPr>
      <w:r w:rsidRPr="00BA0B2D">
        <w:rPr>
          <w:iCs/>
          <w:noProof/>
          <w:lang w:eastAsia="id-ID"/>
        </w:rPr>
        <w:drawing>
          <wp:inline distT="0" distB="0" distL="0" distR="0" wp14:anchorId="1D119F29" wp14:editId="4813ABDB">
            <wp:extent cx="4357584" cy="2449974"/>
            <wp:effectExtent l="0" t="0" r="5080" b="7620"/>
            <wp:docPr id="1096284002" name="Picture 109628400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284002" name="Picture 1096284002" descr="A screenshot of a computer&#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363827" cy="2453484"/>
                    </a:xfrm>
                    <a:prstGeom prst="rect">
                      <a:avLst/>
                    </a:prstGeom>
                  </pic:spPr>
                </pic:pic>
              </a:graphicData>
            </a:graphic>
          </wp:inline>
        </w:drawing>
      </w:r>
    </w:p>
    <w:p w14:paraId="4F3B0935" w14:textId="77777777" w:rsidR="006D79BA" w:rsidRPr="00BA0B2D" w:rsidRDefault="006D79BA" w:rsidP="003F774D">
      <w:pPr>
        <w:jc w:val="center"/>
        <w:rPr>
          <w:bCs/>
        </w:rPr>
      </w:pPr>
    </w:p>
    <w:p w14:paraId="65271D09" w14:textId="16E96417" w:rsidR="006D79BA" w:rsidRPr="00BA0B2D" w:rsidRDefault="006D79BA" w:rsidP="003F774D">
      <w:pPr>
        <w:jc w:val="center"/>
        <w:rPr>
          <w:bCs/>
        </w:rPr>
      </w:pPr>
      <w:r w:rsidRPr="00BA0B2D">
        <w:rPr>
          <w:bCs/>
        </w:rPr>
        <w:t>Gambar 9. Hasil Digitasi Peta</w:t>
      </w:r>
    </w:p>
    <w:p w14:paraId="53043DFF" w14:textId="77777777" w:rsidR="00117278" w:rsidRPr="00BA0B2D" w:rsidRDefault="00117278" w:rsidP="00BA0B2D">
      <w:pPr>
        <w:rPr>
          <w:bCs/>
        </w:rPr>
      </w:pPr>
    </w:p>
    <w:p w14:paraId="36929C1C" w14:textId="6984B45E" w:rsidR="00BA0B2D" w:rsidRPr="00BA0B2D" w:rsidRDefault="00BA0B2D" w:rsidP="00BA0B2D">
      <w:pPr>
        <w:pStyle w:val="BodyText"/>
        <w:numPr>
          <w:ilvl w:val="0"/>
          <w:numId w:val="15"/>
        </w:numPr>
        <w:spacing w:before="175" w:line="276" w:lineRule="auto"/>
        <w:ind w:right="-1"/>
        <w:jc w:val="both"/>
        <w:rPr>
          <w:bCs/>
          <w:sz w:val="22"/>
          <w:szCs w:val="22"/>
        </w:rPr>
      </w:pPr>
      <w:r w:rsidRPr="00BA0B2D">
        <w:rPr>
          <w:bCs/>
          <w:sz w:val="22"/>
          <w:szCs w:val="22"/>
        </w:rPr>
        <w:t xml:space="preserve">Untuk membuat text keterangan lokasi dan STA </w:t>
      </w:r>
      <w:r w:rsidRPr="00BA0B2D">
        <w:rPr>
          <w:bCs/>
          <w:sz w:val="22"/>
          <w:szCs w:val="22"/>
        </w:rPr>
        <w:sym w:font="Wingdings" w:char="F0E0"/>
      </w:r>
      <w:r w:rsidRPr="00BA0B2D">
        <w:rPr>
          <w:bCs/>
          <w:sz w:val="22"/>
          <w:szCs w:val="22"/>
        </w:rPr>
        <w:t xml:space="preserve"> pilih New Shapefile Layer</w:t>
      </w:r>
    </w:p>
    <w:p w14:paraId="317BB756" w14:textId="77777777" w:rsidR="00BA0B2D" w:rsidRPr="00BA0B2D" w:rsidRDefault="00BA0B2D" w:rsidP="00BA0B2D">
      <w:pPr>
        <w:ind w:firstLine="720"/>
        <w:rPr>
          <w:bCs/>
        </w:rPr>
      </w:pPr>
      <w:r w:rsidRPr="00BA0B2D">
        <w:rPr>
          <w:bCs/>
        </w:rPr>
        <w:t>File name : STA 0+000</w:t>
      </w:r>
    </w:p>
    <w:p w14:paraId="72353DEC" w14:textId="77777777" w:rsidR="00BA0B2D" w:rsidRPr="00BA0B2D" w:rsidRDefault="00BA0B2D" w:rsidP="00BA0B2D">
      <w:pPr>
        <w:ind w:left="720"/>
        <w:rPr>
          <w:bCs/>
        </w:rPr>
      </w:pPr>
      <w:r w:rsidRPr="00BA0B2D">
        <w:rPr>
          <w:bCs/>
        </w:rPr>
        <w:t>File enconding : UTF-8</w:t>
      </w:r>
    </w:p>
    <w:p w14:paraId="0B8759C2" w14:textId="59D42F03" w:rsidR="00BA0B2D" w:rsidRDefault="00BA0B2D" w:rsidP="00BA0B2D">
      <w:pPr>
        <w:ind w:firstLine="720"/>
        <w:rPr>
          <w:bCs/>
        </w:rPr>
      </w:pPr>
      <w:r w:rsidRPr="00BA0B2D">
        <w:rPr>
          <w:bCs/>
        </w:rPr>
        <w:t xml:space="preserve">Geometry type : point </w:t>
      </w:r>
      <w:r w:rsidRPr="00BA0B2D">
        <w:rPr>
          <w:bCs/>
        </w:rPr>
        <w:sym w:font="Wingdings" w:char="F0E0"/>
      </w:r>
      <w:r w:rsidRPr="00BA0B2D">
        <w:rPr>
          <w:bCs/>
        </w:rPr>
        <w:t xml:space="preserve"> Kemudian klik add to fields list —-&gt; ok</w:t>
      </w:r>
      <w:r w:rsidR="00767EB4">
        <w:rPr>
          <w:bCs/>
        </w:rPr>
        <w:t xml:space="preserve"> (Gambar 10).</w:t>
      </w:r>
    </w:p>
    <w:p w14:paraId="624ADB66" w14:textId="77777777" w:rsidR="002E208F" w:rsidRDefault="002E208F" w:rsidP="00BA0B2D">
      <w:pPr>
        <w:ind w:firstLine="720"/>
        <w:rPr>
          <w:bCs/>
        </w:rPr>
      </w:pPr>
    </w:p>
    <w:p w14:paraId="3EAAAE30" w14:textId="77777777" w:rsidR="00E25FA9" w:rsidRPr="00E25FA9" w:rsidRDefault="002E208F" w:rsidP="00E25FA9">
      <w:pPr>
        <w:pStyle w:val="BodyText"/>
        <w:numPr>
          <w:ilvl w:val="0"/>
          <w:numId w:val="15"/>
        </w:numPr>
        <w:spacing w:before="175" w:line="276" w:lineRule="auto"/>
        <w:ind w:right="-1"/>
        <w:jc w:val="both"/>
        <w:rPr>
          <w:bCs/>
          <w:sz w:val="20"/>
          <w:szCs w:val="20"/>
        </w:rPr>
      </w:pPr>
      <w:r>
        <w:rPr>
          <w:bCs/>
          <w:sz w:val="22"/>
          <w:szCs w:val="22"/>
        </w:rPr>
        <w:t>P</w:t>
      </w:r>
      <w:r w:rsidRPr="002E208F">
        <w:rPr>
          <w:bCs/>
          <w:sz w:val="22"/>
          <w:szCs w:val="22"/>
        </w:rPr>
        <w:t xml:space="preserve">ilih Toogle Editing —&gt; Add Line Feature —&gt; klik pada peta yang ingin di beri text akan muncul seperti </w:t>
      </w:r>
      <w:r>
        <w:rPr>
          <w:bCs/>
          <w:sz w:val="22"/>
          <w:szCs w:val="22"/>
        </w:rPr>
        <w:t xml:space="preserve">Gambar 11. </w:t>
      </w:r>
    </w:p>
    <w:p w14:paraId="4128BC3D" w14:textId="5A5D0C38" w:rsidR="00E25FA9" w:rsidRPr="00E25FA9" w:rsidRDefault="00493F2C" w:rsidP="00E25FA9">
      <w:pPr>
        <w:pStyle w:val="BodyText"/>
        <w:numPr>
          <w:ilvl w:val="0"/>
          <w:numId w:val="15"/>
        </w:numPr>
        <w:spacing w:before="175" w:line="276" w:lineRule="auto"/>
        <w:ind w:right="-1"/>
        <w:jc w:val="both"/>
        <w:rPr>
          <w:bCs/>
          <w:sz w:val="18"/>
          <w:szCs w:val="18"/>
        </w:rPr>
      </w:pPr>
      <w:r w:rsidRPr="00E25FA9">
        <w:rPr>
          <w:bCs/>
          <w:sz w:val="22"/>
          <w:szCs w:val="22"/>
        </w:rPr>
        <w:t>Jika ingin mengubah font klik kanan —&gt; properties —&gt; labels —&gt; font —&gt; ok.  Hasilnya akan seperti pada gambar</w:t>
      </w:r>
      <w:r w:rsidR="00EF232D" w:rsidRPr="00E25FA9">
        <w:rPr>
          <w:bCs/>
          <w:sz w:val="22"/>
          <w:szCs w:val="22"/>
        </w:rPr>
        <w:t xml:space="preserve"> 12. </w:t>
      </w:r>
      <w:r w:rsidR="00E25FA9" w:rsidRPr="00E25FA9">
        <w:rPr>
          <w:bCs/>
          <w:sz w:val="22"/>
          <w:szCs w:val="22"/>
        </w:rPr>
        <w:t>Pilih save project untuk menyimpan hasil digitasi peta kemantapan jalan</w:t>
      </w:r>
    </w:p>
    <w:p w14:paraId="79AB900C" w14:textId="52CA3B2A" w:rsidR="002E208F" w:rsidRPr="00493F2C" w:rsidRDefault="002E208F" w:rsidP="00E25FA9">
      <w:pPr>
        <w:pStyle w:val="BodyText"/>
        <w:spacing w:before="175" w:line="276" w:lineRule="auto"/>
        <w:ind w:left="360" w:right="-1"/>
        <w:jc w:val="both"/>
        <w:rPr>
          <w:bCs/>
          <w:sz w:val="18"/>
          <w:szCs w:val="18"/>
        </w:rPr>
      </w:pPr>
    </w:p>
    <w:p w14:paraId="5D723783" w14:textId="4E8541A0" w:rsidR="002E208F" w:rsidRDefault="002E208F" w:rsidP="002E208F">
      <w:pPr>
        <w:jc w:val="center"/>
        <w:rPr>
          <w:bCs/>
        </w:rPr>
      </w:pPr>
      <w:r>
        <w:rPr>
          <w:b/>
          <w:bCs/>
          <w:i/>
          <w:noProof/>
          <w:sz w:val="24"/>
          <w:szCs w:val="24"/>
          <w:lang w:eastAsia="id-ID"/>
        </w:rPr>
        <w:drawing>
          <wp:inline distT="0" distB="0" distL="0" distR="0" wp14:anchorId="04349776" wp14:editId="56DB01ED">
            <wp:extent cx="2979001" cy="1674891"/>
            <wp:effectExtent l="0" t="0" r="0" b="1905"/>
            <wp:docPr id="1096284006" name="Picture 1096284006"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284006" name="Picture 1096284006" descr="A computer screen shot of a computer&#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989047" cy="1680539"/>
                    </a:xfrm>
                    <a:prstGeom prst="rect">
                      <a:avLst/>
                    </a:prstGeom>
                  </pic:spPr>
                </pic:pic>
              </a:graphicData>
            </a:graphic>
          </wp:inline>
        </w:drawing>
      </w:r>
      <w:r>
        <w:rPr>
          <w:bCs/>
        </w:rPr>
        <w:t xml:space="preserve">  </w:t>
      </w:r>
      <w:r>
        <w:rPr>
          <w:iCs/>
          <w:noProof/>
          <w:sz w:val="24"/>
          <w:szCs w:val="24"/>
          <w:lang w:eastAsia="id-ID"/>
        </w:rPr>
        <w:drawing>
          <wp:inline distT="0" distB="0" distL="0" distR="0" wp14:anchorId="693366B2" wp14:editId="5B18860A">
            <wp:extent cx="2987644" cy="1679750"/>
            <wp:effectExtent l="0" t="0" r="3810" b="0"/>
            <wp:docPr id="1096284007" name="Picture 109628400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284007" name="Picture 1096284007" descr="A screenshot of a computer&#10;&#10;Description automatically generated"/>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024795" cy="1700637"/>
                    </a:xfrm>
                    <a:prstGeom prst="rect">
                      <a:avLst/>
                    </a:prstGeom>
                  </pic:spPr>
                </pic:pic>
              </a:graphicData>
            </a:graphic>
          </wp:inline>
        </w:drawing>
      </w:r>
    </w:p>
    <w:p w14:paraId="2A73E824" w14:textId="77777777" w:rsidR="002E208F" w:rsidRDefault="002E208F" w:rsidP="002E208F">
      <w:pPr>
        <w:ind w:firstLine="720"/>
        <w:jc w:val="center"/>
        <w:rPr>
          <w:bCs/>
        </w:rPr>
      </w:pPr>
    </w:p>
    <w:p w14:paraId="06F86B8A" w14:textId="46569BF5" w:rsidR="002E208F" w:rsidRDefault="002E208F" w:rsidP="009865B4">
      <w:pPr>
        <w:jc w:val="center"/>
        <w:rPr>
          <w:bCs/>
        </w:rPr>
      </w:pPr>
      <w:r>
        <w:rPr>
          <w:bCs/>
        </w:rPr>
        <w:t xml:space="preserve">Gambar 10. </w:t>
      </w:r>
      <w:r w:rsidR="009865B4">
        <w:rPr>
          <w:bCs/>
        </w:rPr>
        <w:t>M</w:t>
      </w:r>
      <w:r w:rsidR="009865B4" w:rsidRPr="009865B4">
        <w:rPr>
          <w:bCs/>
        </w:rPr>
        <w:t>embuat text keterangan lokasi</w:t>
      </w:r>
    </w:p>
    <w:p w14:paraId="2619BB0F" w14:textId="77777777" w:rsidR="002E208F" w:rsidRDefault="002E208F" w:rsidP="002E208F">
      <w:pPr>
        <w:ind w:firstLine="720"/>
        <w:jc w:val="center"/>
        <w:rPr>
          <w:bCs/>
        </w:rPr>
      </w:pPr>
    </w:p>
    <w:p w14:paraId="2B519323" w14:textId="77777777" w:rsidR="006D79BA" w:rsidRPr="003F774D" w:rsidRDefault="006D79BA" w:rsidP="006D79BA">
      <w:pPr>
        <w:rPr>
          <w:bCs/>
        </w:rPr>
      </w:pPr>
    </w:p>
    <w:p w14:paraId="6D155360" w14:textId="5CE83182" w:rsidR="003F774D" w:rsidRDefault="00493F2C" w:rsidP="003F774D">
      <w:pPr>
        <w:jc w:val="center"/>
        <w:rPr>
          <w:b/>
        </w:rPr>
      </w:pPr>
      <w:r>
        <w:rPr>
          <w:iCs/>
          <w:noProof/>
          <w:sz w:val="24"/>
          <w:szCs w:val="24"/>
          <w:lang w:eastAsia="id-ID"/>
        </w:rPr>
        <w:lastRenderedPageBreak/>
        <w:drawing>
          <wp:inline distT="0" distB="0" distL="0" distR="0" wp14:anchorId="07E6EE17" wp14:editId="32702F11">
            <wp:extent cx="4428246" cy="2489703"/>
            <wp:effectExtent l="0" t="0" r="0" b="6350"/>
            <wp:docPr id="1096284008" name="Picture 1096284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284008" name="Screenshot (69).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473341" cy="2515057"/>
                    </a:xfrm>
                    <a:prstGeom prst="rect">
                      <a:avLst/>
                    </a:prstGeom>
                  </pic:spPr>
                </pic:pic>
              </a:graphicData>
            </a:graphic>
          </wp:inline>
        </w:drawing>
      </w:r>
      <w:r>
        <w:rPr>
          <w:b/>
        </w:rPr>
        <w:t xml:space="preserve">   </w:t>
      </w:r>
      <w:r>
        <w:rPr>
          <w:iCs/>
          <w:noProof/>
          <w:sz w:val="24"/>
          <w:szCs w:val="24"/>
          <w:lang w:eastAsia="id-ID"/>
        </w:rPr>
        <w:drawing>
          <wp:inline distT="0" distB="0" distL="0" distR="0" wp14:anchorId="52C025E3" wp14:editId="09983A18">
            <wp:extent cx="4460471" cy="2507810"/>
            <wp:effectExtent l="0" t="0" r="0" b="6985"/>
            <wp:docPr id="1096284010" name="Picture 1096284010"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284010" name="Picture 1096284010" descr="A computer screen shot of a computer&#10;&#10;Description automatically generated"/>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522274" cy="2542558"/>
                    </a:xfrm>
                    <a:prstGeom prst="rect">
                      <a:avLst/>
                    </a:prstGeom>
                  </pic:spPr>
                </pic:pic>
              </a:graphicData>
            </a:graphic>
          </wp:inline>
        </w:drawing>
      </w:r>
    </w:p>
    <w:p w14:paraId="0AFEA897" w14:textId="77777777" w:rsidR="00493F2C" w:rsidRDefault="00493F2C" w:rsidP="003F774D">
      <w:pPr>
        <w:jc w:val="center"/>
        <w:rPr>
          <w:b/>
        </w:rPr>
      </w:pPr>
    </w:p>
    <w:p w14:paraId="349FB52D" w14:textId="5B5F6D50" w:rsidR="00493F2C" w:rsidRDefault="00493F2C" w:rsidP="003F774D">
      <w:pPr>
        <w:jc w:val="center"/>
        <w:rPr>
          <w:bCs/>
        </w:rPr>
      </w:pPr>
      <w:r w:rsidRPr="00705BCE">
        <w:rPr>
          <w:bCs/>
        </w:rPr>
        <w:t xml:space="preserve">Gambar 11. </w:t>
      </w:r>
      <w:r w:rsidR="00705BCE" w:rsidRPr="00705BCE">
        <w:rPr>
          <w:bCs/>
        </w:rPr>
        <w:t xml:space="preserve">Peta yang </w:t>
      </w:r>
      <w:r w:rsidR="00705BCE">
        <w:rPr>
          <w:bCs/>
        </w:rPr>
        <w:t>I</w:t>
      </w:r>
      <w:r w:rsidR="00705BCE" w:rsidRPr="00705BCE">
        <w:rPr>
          <w:bCs/>
        </w:rPr>
        <w:t xml:space="preserve">ngin di </w:t>
      </w:r>
      <w:r w:rsidR="00705BCE">
        <w:rPr>
          <w:bCs/>
        </w:rPr>
        <w:t>B</w:t>
      </w:r>
      <w:r w:rsidR="00705BCE" w:rsidRPr="00705BCE">
        <w:rPr>
          <w:bCs/>
        </w:rPr>
        <w:t xml:space="preserve">eri </w:t>
      </w:r>
      <w:r w:rsidR="00705BCE">
        <w:rPr>
          <w:bCs/>
        </w:rPr>
        <w:t>T</w:t>
      </w:r>
      <w:r w:rsidR="00705BCE" w:rsidRPr="00705BCE">
        <w:rPr>
          <w:bCs/>
        </w:rPr>
        <w:t>ext</w:t>
      </w:r>
    </w:p>
    <w:p w14:paraId="27F15BFF" w14:textId="77777777" w:rsidR="00705BCE" w:rsidRDefault="00705BCE" w:rsidP="003F774D">
      <w:pPr>
        <w:jc w:val="center"/>
        <w:rPr>
          <w:bCs/>
        </w:rPr>
      </w:pPr>
    </w:p>
    <w:p w14:paraId="7FECBD52" w14:textId="77777777" w:rsidR="00705BCE" w:rsidRDefault="00705BCE" w:rsidP="003F774D">
      <w:pPr>
        <w:jc w:val="center"/>
        <w:rPr>
          <w:bCs/>
        </w:rPr>
      </w:pPr>
    </w:p>
    <w:p w14:paraId="6EBBD65D" w14:textId="77777777" w:rsidR="00705BCE" w:rsidRDefault="00705BCE" w:rsidP="003F774D">
      <w:pPr>
        <w:jc w:val="center"/>
        <w:rPr>
          <w:bCs/>
        </w:rPr>
      </w:pPr>
    </w:p>
    <w:p w14:paraId="3A92C462" w14:textId="77777777" w:rsidR="00705BCE" w:rsidRDefault="00705BCE" w:rsidP="003F774D">
      <w:pPr>
        <w:jc w:val="center"/>
        <w:rPr>
          <w:bCs/>
        </w:rPr>
      </w:pPr>
    </w:p>
    <w:p w14:paraId="1AA734CA" w14:textId="1ABB1DA6" w:rsidR="00705BCE" w:rsidRDefault="00E25FA9" w:rsidP="003F774D">
      <w:pPr>
        <w:jc w:val="center"/>
        <w:rPr>
          <w:bCs/>
        </w:rPr>
      </w:pPr>
      <w:r>
        <w:rPr>
          <w:bCs/>
          <w:noProof/>
          <w:sz w:val="24"/>
          <w:szCs w:val="24"/>
          <w:lang w:eastAsia="id-ID"/>
        </w:rPr>
        <w:drawing>
          <wp:inline distT="0" distB="0" distL="0" distR="0" wp14:anchorId="176D1E5B" wp14:editId="6BF9D42F">
            <wp:extent cx="5006566" cy="2380615"/>
            <wp:effectExtent l="0" t="0" r="3810" b="635"/>
            <wp:docPr id="1096284011" name="Picture 109628401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284011" name="Picture 1096284011" descr="A screenshot of a computer&#10;&#10;Description automatically generated"/>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039704" cy="2396372"/>
                    </a:xfrm>
                    <a:prstGeom prst="rect">
                      <a:avLst/>
                    </a:prstGeom>
                  </pic:spPr>
                </pic:pic>
              </a:graphicData>
            </a:graphic>
          </wp:inline>
        </w:drawing>
      </w:r>
    </w:p>
    <w:p w14:paraId="1A961FBD" w14:textId="77777777" w:rsidR="00E25FA9" w:rsidRDefault="00E25FA9" w:rsidP="003F774D">
      <w:pPr>
        <w:jc w:val="center"/>
        <w:rPr>
          <w:bCs/>
        </w:rPr>
      </w:pPr>
    </w:p>
    <w:p w14:paraId="3AE278CD" w14:textId="7E6FA3EE" w:rsidR="00E25FA9" w:rsidRDefault="00E25FA9" w:rsidP="003F774D">
      <w:pPr>
        <w:jc w:val="center"/>
        <w:rPr>
          <w:bCs/>
        </w:rPr>
      </w:pPr>
      <w:r>
        <w:rPr>
          <w:bCs/>
        </w:rPr>
        <w:t>Gambar 12. Hasil Akhir dari Digitasi</w:t>
      </w:r>
    </w:p>
    <w:p w14:paraId="09A3E34A" w14:textId="77777777" w:rsidR="00705BCE" w:rsidRPr="00705BCE" w:rsidRDefault="00705BCE" w:rsidP="003F774D">
      <w:pPr>
        <w:jc w:val="center"/>
        <w:rPr>
          <w:bCs/>
        </w:rPr>
      </w:pPr>
    </w:p>
    <w:p w14:paraId="48F04AF6" w14:textId="77777777" w:rsidR="00557392" w:rsidRDefault="00557392" w:rsidP="00D45778">
      <w:pPr>
        <w:rPr>
          <w:b/>
        </w:rPr>
      </w:pPr>
    </w:p>
    <w:p w14:paraId="066CFEB7" w14:textId="2624B5BB" w:rsidR="00D45778" w:rsidRPr="00026E79" w:rsidRDefault="00D45778" w:rsidP="00D45778">
      <w:r w:rsidRPr="00026E79">
        <w:rPr>
          <w:b/>
        </w:rPr>
        <w:t>HASIL</w:t>
      </w:r>
      <w:r w:rsidRPr="00026E79">
        <w:rPr>
          <w:b/>
          <w:spacing w:val="-2"/>
        </w:rPr>
        <w:t xml:space="preserve"> </w:t>
      </w:r>
      <w:r w:rsidRPr="00026E79">
        <w:rPr>
          <w:b/>
        </w:rPr>
        <w:t>DAN</w:t>
      </w:r>
      <w:r w:rsidRPr="00026E79">
        <w:rPr>
          <w:b/>
          <w:spacing w:val="-1"/>
        </w:rPr>
        <w:t xml:space="preserve"> </w:t>
      </w:r>
      <w:r w:rsidRPr="00026E79">
        <w:rPr>
          <w:b/>
        </w:rPr>
        <w:t>PEMBAHASAN</w:t>
      </w:r>
    </w:p>
    <w:p w14:paraId="4FFD3F49" w14:textId="7296986F" w:rsidR="003A5B73" w:rsidRPr="003A5B73" w:rsidRDefault="003A5B73" w:rsidP="003A5B73">
      <w:pPr>
        <w:pStyle w:val="BodyText"/>
        <w:spacing w:before="175" w:line="276" w:lineRule="auto"/>
        <w:ind w:right="-1"/>
        <w:jc w:val="both"/>
        <w:rPr>
          <w:i/>
          <w:iCs/>
          <w:sz w:val="22"/>
          <w:szCs w:val="22"/>
        </w:rPr>
      </w:pPr>
      <w:r w:rsidRPr="003A5B73">
        <w:rPr>
          <w:i/>
          <w:iCs/>
          <w:sz w:val="22"/>
          <w:szCs w:val="22"/>
        </w:rPr>
        <w:t>Hasil Nilai IRI SUV, Sedan dan Pick-up Desa Tanjung Lubuk – Desa Pulau Gemantung Ulu</w:t>
      </w:r>
    </w:p>
    <w:p w14:paraId="4C99D6E7" w14:textId="4ED06898" w:rsidR="008D067B" w:rsidRDefault="005B099C" w:rsidP="005B099C">
      <w:pPr>
        <w:pStyle w:val="BodyText"/>
        <w:spacing w:before="175" w:line="276" w:lineRule="auto"/>
        <w:ind w:right="-1" w:firstLine="720"/>
        <w:jc w:val="both"/>
        <w:rPr>
          <w:sz w:val="22"/>
          <w:szCs w:val="22"/>
        </w:rPr>
      </w:pPr>
      <w:r w:rsidRPr="005B099C">
        <w:rPr>
          <w:sz w:val="22"/>
          <w:szCs w:val="22"/>
        </w:rPr>
        <w:t>Berdasarkan hasil nilai IRI SUV Desa Tanjung Lubuk – Desa Pulau Gemantung Ulu Kecamatan Tanjung Lubuk Kabupaten Ogan Komering Ilir terendah sebesar 2,9 pada STA 6+000, nilai tertinggi sebesar 15,1 pada STA 3+300. Untuk Sedan Desa Tanjung Lubuk – Desa Pulau Gemantung Ulu Kecamatan Tanjung Lubuk Kabupaten Ogan Komering Ilir terendah sebesar 3,4 pada STA 2+500, nilai tertinggi sebesar 15,6 pada STA 2+200. Dan untuk Pick-Up Desa Tanjung Lubuk – Desa Pulau Gemantung Ulu Kecamatan Tanjung Lubuk Kabupaten Ogan Komering Ilir terendah sebesar 2,6 pada STA 1+500, nilai tertinggi sebesar 14,9 pada STA 3+400.</w:t>
      </w:r>
      <w:r w:rsidR="001245D0">
        <w:rPr>
          <w:sz w:val="22"/>
          <w:szCs w:val="22"/>
        </w:rPr>
        <w:t xml:space="preserve"> </w:t>
      </w:r>
    </w:p>
    <w:p w14:paraId="19FF3737" w14:textId="7EA710E8" w:rsidR="005B099C" w:rsidRDefault="005B099C" w:rsidP="005B099C">
      <w:pPr>
        <w:pStyle w:val="BodyText"/>
        <w:spacing w:before="175" w:line="276" w:lineRule="auto"/>
        <w:ind w:right="-1"/>
        <w:jc w:val="center"/>
        <w:rPr>
          <w:sz w:val="22"/>
          <w:szCs w:val="22"/>
        </w:rPr>
      </w:pPr>
      <w:r w:rsidRPr="004E53EC">
        <w:rPr>
          <w:noProof/>
          <w:lang w:eastAsia="id-ID"/>
        </w:rPr>
        <w:drawing>
          <wp:inline distT="0" distB="0" distL="0" distR="0" wp14:anchorId="6A409BD3" wp14:editId="31B65478">
            <wp:extent cx="5893806" cy="2824480"/>
            <wp:effectExtent l="0" t="0" r="12065" b="13970"/>
            <wp:docPr id="16" name="Chart 16"/>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14:paraId="7CE1F15A" w14:textId="6D1D4232" w:rsidR="000A5BAF" w:rsidRDefault="005B099C" w:rsidP="005B099C">
      <w:pPr>
        <w:pStyle w:val="BodyText"/>
        <w:spacing w:before="3"/>
        <w:jc w:val="center"/>
        <w:rPr>
          <w:sz w:val="22"/>
          <w:szCs w:val="22"/>
        </w:rPr>
      </w:pPr>
      <w:r w:rsidRPr="005B099C">
        <w:rPr>
          <w:sz w:val="22"/>
          <w:szCs w:val="22"/>
        </w:rPr>
        <w:t>Gambar 1</w:t>
      </w:r>
      <w:r>
        <w:rPr>
          <w:sz w:val="22"/>
          <w:szCs w:val="22"/>
        </w:rPr>
        <w:t>3</w:t>
      </w:r>
      <w:r w:rsidRPr="005B099C">
        <w:rPr>
          <w:sz w:val="22"/>
          <w:szCs w:val="22"/>
        </w:rPr>
        <w:t>. Grafik Hasil Nilai IRI SUV, Sedan dan Pick-up Desa Tanjung Lubuk – Desa Pulau Gemantung Ulu</w:t>
      </w:r>
    </w:p>
    <w:p w14:paraId="10154D61" w14:textId="4A8EA9BC" w:rsidR="0027455D" w:rsidRPr="0027455D" w:rsidRDefault="0027455D" w:rsidP="0027455D">
      <w:pPr>
        <w:pStyle w:val="BodyText"/>
        <w:spacing w:before="3"/>
        <w:rPr>
          <w:i/>
          <w:iCs/>
          <w:sz w:val="22"/>
          <w:szCs w:val="22"/>
        </w:rPr>
      </w:pPr>
      <w:r w:rsidRPr="0027455D">
        <w:rPr>
          <w:i/>
          <w:iCs/>
          <w:sz w:val="22"/>
          <w:szCs w:val="22"/>
        </w:rPr>
        <w:t>Hasil Nilai IRI SUV, Sedan dan Pick-up SUV Desa Pulau Gemantung Ulu – Desa Tanjung Lubuk</w:t>
      </w:r>
    </w:p>
    <w:p w14:paraId="0745FFF2" w14:textId="1C463FFB" w:rsidR="0027455D" w:rsidRDefault="0027455D" w:rsidP="0027455D">
      <w:pPr>
        <w:pStyle w:val="BodyText"/>
        <w:spacing w:before="175" w:line="276" w:lineRule="auto"/>
        <w:ind w:right="-1" w:firstLine="720"/>
        <w:jc w:val="both"/>
        <w:rPr>
          <w:sz w:val="22"/>
          <w:szCs w:val="22"/>
        </w:rPr>
      </w:pPr>
      <w:r w:rsidRPr="0027455D">
        <w:rPr>
          <w:sz w:val="22"/>
          <w:szCs w:val="22"/>
        </w:rPr>
        <w:t>Berdasarkan  nilai IRI SUV Desa Pulau Gemantung Ulu – Desa Tanjung Lubuk Kabuapten ogan Komering Ilir terendah 3,4 pada STA 1+500, nilai tertinggi sebesar 18,0 pada STA 3+600. Nilai IRI Sedan Desa Pulau Gemantung Ulu – Desa Tanjung Lubuk Kabuapten ogan Komering Ilir terendah 3,0 pada STA 000+900, nilai tertinggi sebesar 15,4 pada STA 3+400. Dan Nilai IRI Pick-Up Desa Pulau Geamantung Ulu – Desa Tanjung Lubuk Kabuapten ogan Komering Ilir terendah 3,0 pada STA 5+000, nilai tertinggi sebesar 14,1 pada STA 5+400.</w:t>
      </w:r>
    </w:p>
    <w:p w14:paraId="66546E27" w14:textId="77777777" w:rsidR="0027455D" w:rsidRDefault="0027455D" w:rsidP="0027455D">
      <w:pPr>
        <w:pStyle w:val="BodyText"/>
        <w:spacing w:before="3"/>
        <w:rPr>
          <w:sz w:val="22"/>
          <w:szCs w:val="22"/>
        </w:rPr>
      </w:pPr>
    </w:p>
    <w:p w14:paraId="243E5F7F" w14:textId="6AD3EF41" w:rsidR="00382BAA" w:rsidRDefault="00382BAA" w:rsidP="0027455D">
      <w:pPr>
        <w:pStyle w:val="BodyText"/>
        <w:spacing w:before="3"/>
        <w:rPr>
          <w:sz w:val="22"/>
          <w:szCs w:val="22"/>
        </w:rPr>
      </w:pPr>
      <w:r w:rsidRPr="004E53EC">
        <w:rPr>
          <w:noProof/>
          <w:lang w:eastAsia="id-ID"/>
        </w:rPr>
        <w:lastRenderedPageBreak/>
        <w:drawing>
          <wp:inline distT="0" distB="0" distL="0" distR="0" wp14:anchorId="5F8E7E9B" wp14:editId="18B000F7">
            <wp:extent cx="6210300" cy="2580238"/>
            <wp:effectExtent l="0" t="0" r="0" b="10795"/>
            <wp:docPr id="18" name="Chart 18"/>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p w14:paraId="5DE2AF60" w14:textId="61F1E128" w:rsidR="00382BAA" w:rsidRDefault="00382BAA" w:rsidP="00382BAA">
      <w:pPr>
        <w:pStyle w:val="BodyText"/>
        <w:spacing w:before="3"/>
        <w:jc w:val="center"/>
        <w:rPr>
          <w:sz w:val="22"/>
          <w:szCs w:val="22"/>
        </w:rPr>
      </w:pPr>
      <w:r w:rsidRPr="00382BAA">
        <w:rPr>
          <w:sz w:val="22"/>
          <w:szCs w:val="22"/>
        </w:rPr>
        <w:t xml:space="preserve">Gambar </w:t>
      </w:r>
      <w:r>
        <w:rPr>
          <w:sz w:val="22"/>
          <w:szCs w:val="22"/>
        </w:rPr>
        <w:t>14</w:t>
      </w:r>
      <w:r w:rsidRPr="00382BAA">
        <w:rPr>
          <w:sz w:val="22"/>
          <w:szCs w:val="22"/>
        </w:rPr>
        <w:t>. Grafik Hasil Nilai IRI SUV, Sedan dan Pick-up SUV Desa Pulau Gemantung Ulu– Desa Tanjung Lubuk</w:t>
      </w:r>
    </w:p>
    <w:p w14:paraId="77B59B88" w14:textId="77777777" w:rsidR="0027455D" w:rsidRDefault="0027455D" w:rsidP="0027455D">
      <w:pPr>
        <w:pStyle w:val="BodyText"/>
        <w:spacing w:before="3"/>
        <w:rPr>
          <w:sz w:val="22"/>
          <w:szCs w:val="22"/>
        </w:rPr>
      </w:pPr>
    </w:p>
    <w:p w14:paraId="3DD25900" w14:textId="77777777" w:rsidR="00382BAA" w:rsidRDefault="00382BAA" w:rsidP="00382BAA">
      <w:pPr>
        <w:pStyle w:val="BodyText"/>
        <w:spacing w:before="3"/>
        <w:rPr>
          <w:sz w:val="22"/>
          <w:szCs w:val="22"/>
        </w:rPr>
      </w:pPr>
    </w:p>
    <w:p w14:paraId="0C56AABE" w14:textId="582301BB" w:rsidR="00382BAA" w:rsidRDefault="00382BAA" w:rsidP="00382BAA">
      <w:pPr>
        <w:pStyle w:val="BodyText"/>
        <w:spacing w:before="3"/>
        <w:jc w:val="center"/>
        <w:rPr>
          <w:sz w:val="22"/>
          <w:szCs w:val="22"/>
        </w:rPr>
      </w:pPr>
      <w:r w:rsidRPr="004E53EC">
        <w:rPr>
          <w:noProof/>
          <w:lang w:eastAsia="id-ID"/>
        </w:rPr>
        <w:drawing>
          <wp:inline distT="0" distB="0" distL="0" distR="0" wp14:anchorId="09A1C667" wp14:editId="2CC68820">
            <wp:extent cx="4807390" cy="3032644"/>
            <wp:effectExtent l="0" t="0" r="0" b="0"/>
            <wp:docPr id="815978049" name="Gambar 1" descr="A map with a rou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978049" name="Gambar 1" descr="A map with a route&#10;&#10;Description automatically generated"/>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823930" cy="3043078"/>
                    </a:xfrm>
                    <a:prstGeom prst="rect">
                      <a:avLst/>
                    </a:prstGeom>
                  </pic:spPr>
                </pic:pic>
              </a:graphicData>
            </a:graphic>
          </wp:inline>
        </w:drawing>
      </w:r>
    </w:p>
    <w:p w14:paraId="3E4A92A0" w14:textId="134E6507" w:rsidR="00382BAA" w:rsidRDefault="00382BAA" w:rsidP="00382BAA">
      <w:pPr>
        <w:pStyle w:val="BodyText"/>
        <w:spacing w:before="3"/>
        <w:jc w:val="center"/>
        <w:rPr>
          <w:sz w:val="22"/>
          <w:szCs w:val="22"/>
        </w:rPr>
      </w:pPr>
      <w:r>
        <w:rPr>
          <w:sz w:val="22"/>
          <w:szCs w:val="22"/>
        </w:rPr>
        <w:t xml:space="preserve">Gambar 15. </w:t>
      </w:r>
      <w:r w:rsidRPr="00382BAA">
        <w:rPr>
          <w:sz w:val="22"/>
          <w:szCs w:val="22"/>
        </w:rPr>
        <w:t>Peta Kemantapan Jalan Jenis SUV Desa Tanjung Lubuk – Desa Pulau Gemantung Ulu</w:t>
      </w:r>
    </w:p>
    <w:p w14:paraId="583BBCB9" w14:textId="77777777" w:rsidR="00382BAA" w:rsidRDefault="00382BAA" w:rsidP="00382BAA">
      <w:pPr>
        <w:pStyle w:val="BodyText"/>
        <w:spacing w:before="3"/>
        <w:jc w:val="center"/>
        <w:rPr>
          <w:sz w:val="22"/>
          <w:szCs w:val="22"/>
        </w:rPr>
      </w:pPr>
    </w:p>
    <w:p w14:paraId="18ABA4D8" w14:textId="77777777" w:rsidR="00382BAA" w:rsidRDefault="00382BAA" w:rsidP="00382BAA">
      <w:pPr>
        <w:pStyle w:val="BodyText"/>
        <w:spacing w:before="3"/>
        <w:rPr>
          <w:sz w:val="22"/>
          <w:szCs w:val="22"/>
        </w:rPr>
      </w:pPr>
    </w:p>
    <w:p w14:paraId="5873A7F7" w14:textId="77777777" w:rsidR="00382BAA" w:rsidRDefault="00382BAA" w:rsidP="00382BAA">
      <w:pPr>
        <w:pStyle w:val="BodyText"/>
        <w:spacing w:before="3"/>
        <w:rPr>
          <w:sz w:val="22"/>
          <w:szCs w:val="22"/>
        </w:rPr>
      </w:pPr>
    </w:p>
    <w:p w14:paraId="67FF88DE" w14:textId="77777777" w:rsidR="00382BAA" w:rsidRPr="00382BAA" w:rsidRDefault="00382BAA" w:rsidP="00382BAA">
      <w:pPr>
        <w:pStyle w:val="BodyText"/>
        <w:spacing w:before="3"/>
        <w:rPr>
          <w:i/>
          <w:iCs/>
          <w:sz w:val="22"/>
          <w:szCs w:val="22"/>
        </w:rPr>
      </w:pPr>
      <w:r w:rsidRPr="00382BAA">
        <w:rPr>
          <w:i/>
          <w:iCs/>
          <w:sz w:val="22"/>
          <w:szCs w:val="22"/>
        </w:rPr>
        <w:t>Peta Kemantapan Jalan dengan Aplikasi QGIS</w:t>
      </w:r>
    </w:p>
    <w:p w14:paraId="51329A31" w14:textId="77777777" w:rsidR="00382BAA" w:rsidRDefault="00382BAA" w:rsidP="00382BAA">
      <w:pPr>
        <w:pStyle w:val="BodyText"/>
        <w:spacing w:before="3"/>
        <w:rPr>
          <w:sz w:val="22"/>
          <w:szCs w:val="22"/>
        </w:rPr>
      </w:pPr>
    </w:p>
    <w:p w14:paraId="1D523912" w14:textId="77777777" w:rsidR="00382BAA" w:rsidRDefault="00382BAA" w:rsidP="00382BAA">
      <w:pPr>
        <w:pStyle w:val="BodyText"/>
        <w:spacing w:before="3"/>
        <w:ind w:firstLine="720"/>
        <w:rPr>
          <w:sz w:val="22"/>
          <w:szCs w:val="22"/>
        </w:rPr>
      </w:pPr>
      <w:r w:rsidRPr="00382BAA">
        <w:rPr>
          <w:sz w:val="22"/>
          <w:szCs w:val="22"/>
        </w:rPr>
        <w:t>Berikut adalah Peta kemantapan jalan menggunakan aplikasi QGIS pada nilai IRI SUV Desa Tanjung Lubuk – Desa Pulau Gemantung Ulu, maupun sebaliknya</w:t>
      </w:r>
    </w:p>
    <w:p w14:paraId="5E4E771D" w14:textId="77777777" w:rsidR="00382BAA" w:rsidRDefault="00382BAA" w:rsidP="00382BAA">
      <w:pPr>
        <w:pStyle w:val="BodyText"/>
        <w:spacing w:before="3"/>
        <w:rPr>
          <w:sz w:val="22"/>
          <w:szCs w:val="22"/>
        </w:rPr>
      </w:pPr>
    </w:p>
    <w:p w14:paraId="76FD3F4D" w14:textId="11485253" w:rsidR="00382BAA" w:rsidRDefault="00382BAA" w:rsidP="00382BAA">
      <w:pPr>
        <w:pStyle w:val="BodyText"/>
        <w:spacing w:before="3"/>
        <w:jc w:val="center"/>
        <w:rPr>
          <w:sz w:val="22"/>
          <w:szCs w:val="22"/>
        </w:rPr>
      </w:pPr>
      <w:r w:rsidRPr="004E53EC">
        <w:rPr>
          <w:noProof/>
          <w:lang w:eastAsia="id-ID"/>
        </w:rPr>
        <w:lastRenderedPageBreak/>
        <w:drawing>
          <wp:inline distT="0" distB="0" distL="0" distR="0" wp14:anchorId="1E8AFED4" wp14:editId="211FBF5D">
            <wp:extent cx="5222875" cy="3449370"/>
            <wp:effectExtent l="0" t="0" r="0" b="0"/>
            <wp:docPr id="17" name="Picture 17" descr="A map with a rou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map with a route&#10;&#10;Description automatically generated"/>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232778" cy="3455910"/>
                    </a:xfrm>
                    <a:prstGeom prst="rect">
                      <a:avLst/>
                    </a:prstGeom>
                  </pic:spPr>
                </pic:pic>
              </a:graphicData>
            </a:graphic>
          </wp:inline>
        </w:drawing>
      </w:r>
    </w:p>
    <w:p w14:paraId="3D0F4C84" w14:textId="12C24787" w:rsidR="00382BAA" w:rsidRDefault="00382BAA" w:rsidP="00382BAA">
      <w:pPr>
        <w:pStyle w:val="BodyText"/>
        <w:spacing w:before="3"/>
        <w:jc w:val="center"/>
        <w:rPr>
          <w:sz w:val="22"/>
          <w:szCs w:val="22"/>
        </w:rPr>
      </w:pPr>
      <w:r w:rsidRPr="00382BAA">
        <w:rPr>
          <w:sz w:val="22"/>
          <w:szCs w:val="22"/>
        </w:rPr>
        <w:t xml:space="preserve">Gambar </w:t>
      </w:r>
      <w:r>
        <w:rPr>
          <w:sz w:val="22"/>
          <w:szCs w:val="22"/>
        </w:rPr>
        <w:t>16</w:t>
      </w:r>
      <w:r w:rsidRPr="00382BAA">
        <w:rPr>
          <w:sz w:val="22"/>
          <w:szCs w:val="22"/>
        </w:rPr>
        <w:t xml:space="preserve">. Peta Kemantapan Jalan Jenis SUV Desa Pulau Gemantung Ulu - Desa Tanjung Lubuk  </w:t>
      </w:r>
    </w:p>
    <w:p w14:paraId="730E3850" w14:textId="77777777" w:rsidR="00F43FD6" w:rsidRDefault="00F43FD6" w:rsidP="00382BAA">
      <w:pPr>
        <w:pStyle w:val="BodyText"/>
        <w:spacing w:before="3"/>
        <w:jc w:val="center"/>
        <w:rPr>
          <w:sz w:val="22"/>
          <w:szCs w:val="22"/>
        </w:rPr>
      </w:pPr>
    </w:p>
    <w:p w14:paraId="5CE892DC" w14:textId="77777777" w:rsidR="00F43FD6" w:rsidRDefault="00F43FD6" w:rsidP="00382BAA">
      <w:pPr>
        <w:pStyle w:val="BodyText"/>
        <w:spacing w:before="3"/>
        <w:jc w:val="center"/>
        <w:rPr>
          <w:sz w:val="22"/>
          <w:szCs w:val="22"/>
        </w:rPr>
      </w:pPr>
    </w:p>
    <w:p w14:paraId="4304C870" w14:textId="73F5476C" w:rsidR="00F43FD6" w:rsidRDefault="00F43FD6" w:rsidP="00382BAA">
      <w:pPr>
        <w:pStyle w:val="BodyText"/>
        <w:spacing w:before="3"/>
        <w:jc w:val="center"/>
        <w:rPr>
          <w:sz w:val="22"/>
          <w:szCs w:val="22"/>
        </w:rPr>
      </w:pPr>
      <w:r w:rsidRPr="004E53EC">
        <w:rPr>
          <w:noProof/>
          <w:lang w:eastAsia="id-ID"/>
        </w:rPr>
        <w:drawing>
          <wp:inline distT="0" distB="0" distL="0" distR="0" wp14:anchorId="23C1E396" wp14:editId="30A13341">
            <wp:extent cx="5160010" cy="2969537"/>
            <wp:effectExtent l="0" t="0" r="2540" b="2540"/>
            <wp:docPr id="1351819121" name="Gambar 3" descr="A map with a rou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819121" name="Gambar 3" descr="A map with a route&#10;&#10;Description automatically generated"/>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169278" cy="2974870"/>
                    </a:xfrm>
                    <a:prstGeom prst="rect">
                      <a:avLst/>
                    </a:prstGeom>
                  </pic:spPr>
                </pic:pic>
              </a:graphicData>
            </a:graphic>
          </wp:inline>
        </w:drawing>
      </w:r>
    </w:p>
    <w:p w14:paraId="6097C734" w14:textId="77BB6F06" w:rsidR="00F43FD6" w:rsidRDefault="00F43FD6" w:rsidP="00382BAA">
      <w:pPr>
        <w:pStyle w:val="BodyText"/>
        <w:spacing w:before="3"/>
        <w:jc w:val="center"/>
        <w:rPr>
          <w:sz w:val="22"/>
          <w:szCs w:val="22"/>
        </w:rPr>
      </w:pPr>
      <w:r>
        <w:rPr>
          <w:sz w:val="22"/>
          <w:szCs w:val="22"/>
        </w:rPr>
        <w:t xml:space="preserve">Gambar 17. </w:t>
      </w:r>
      <w:r w:rsidRPr="00F43FD6">
        <w:rPr>
          <w:sz w:val="22"/>
          <w:szCs w:val="22"/>
        </w:rPr>
        <w:t>Peta Kemantapan Jalan Jenis Sedan Desa Tanjung Lubuk – Desa Pulau Gemantung Ulu</w:t>
      </w:r>
    </w:p>
    <w:p w14:paraId="33243974" w14:textId="77777777" w:rsidR="00F43FD6" w:rsidRDefault="00F43FD6" w:rsidP="00382BAA">
      <w:pPr>
        <w:pStyle w:val="BodyText"/>
        <w:spacing w:before="3"/>
        <w:jc w:val="center"/>
        <w:rPr>
          <w:sz w:val="22"/>
          <w:szCs w:val="22"/>
        </w:rPr>
      </w:pPr>
    </w:p>
    <w:p w14:paraId="5D05AF68" w14:textId="77777777" w:rsidR="00F43FD6" w:rsidRDefault="00F43FD6" w:rsidP="00382BAA">
      <w:pPr>
        <w:pStyle w:val="BodyText"/>
        <w:spacing w:before="3"/>
        <w:jc w:val="center"/>
        <w:rPr>
          <w:sz w:val="22"/>
          <w:szCs w:val="22"/>
        </w:rPr>
      </w:pPr>
    </w:p>
    <w:p w14:paraId="7DDAEE8C" w14:textId="0A6217CD" w:rsidR="00F43FD6" w:rsidRDefault="00F43FD6" w:rsidP="00382BAA">
      <w:pPr>
        <w:pStyle w:val="BodyText"/>
        <w:spacing w:before="3"/>
        <w:jc w:val="center"/>
        <w:rPr>
          <w:sz w:val="22"/>
          <w:szCs w:val="22"/>
        </w:rPr>
      </w:pPr>
      <w:r w:rsidRPr="004E53EC">
        <w:rPr>
          <w:noProof/>
          <w:lang w:eastAsia="id-ID"/>
        </w:rPr>
        <w:lastRenderedPageBreak/>
        <w:drawing>
          <wp:inline distT="0" distB="0" distL="0" distR="0" wp14:anchorId="7037C05A" wp14:editId="2BA8C04B">
            <wp:extent cx="5530928" cy="3612333"/>
            <wp:effectExtent l="0" t="0" r="0" b="7620"/>
            <wp:docPr id="1247929865" name="Gambar 4" descr="A map with a rou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929865" name="Gambar 4" descr="A map with a route&#10;&#10;Description automatically generated"/>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540626" cy="3618667"/>
                    </a:xfrm>
                    <a:prstGeom prst="rect">
                      <a:avLst/>
                    </a:prstGeom>
                  </pic:spPr>
                </pic:pic>
              </a:graphicData>
            </a:graphic>
          </wp:inline>
        </w:drawing>
      </w:r>
    </w:p>
    <w:p w14:paraId="2C88EAEA" w14:textId="106B316C" w:rsidR="00F43FD6" w:rsidRDefault="00F43FD6" w:rsidP="00382BAA">
      <w:pPr>
        <w:pStyle w:val="BodyText"/>
        <w:spacing w:before="3"/>
        <w:jc w:val="center"/>
        <w:rPr>
          <w:sz w:val="22"/>
          <w:szCs w:val="22"/>
        </w:rPr>
      </w:pPr>
      <w:r w:rsidRPr="00F43FD6">
        <w:rPr>
          <w:sz w:val="22"/>
          <w:szCs w:val="22"/>
        </w:rPr>
        <w:t xml:space="preserve">Gambar </w:t>
      </w:r>
      <w:r>
        <w:rPr>
          <w:sz w:val="22"/>
          <w:szCs w:val="22"/>
        </w:rPr>
        <w:t>18</w:t>
      </w:r>
      <w:r w:rsidRPr="00F43FD6">
        <w:rPr>
          <w:sz w:val="22"/>
          <w:szCs w:val="22"/>
        </w:rPr>
        <w:t>.</w:t>
      </w:r>
      <w:r>
        <w:rPr>
          <w:sz w:val="22"/>
          <w:szCs w:val="22"/>
        </w:rPr>
        <w:t xml:space="preserve"> </w:t>
      </w:r>
      <w:r w:rsidRPr="00F43FD6">
        <w:rPr>
          <w:sz w:val="22"/>
          <w:szCs w:val="22"/>
        </w:rPr>
        <w:t>Peta Kemantapan Jalan Jenis SedanDesa Pulau Gemantung Ulu - Desa Tanjung Lubuk</w:t>
      </w:r>
    </w:p>
    <w:p w14:paraId="3550AE9C" w14:textId="77777777" w:rsidR="00F43FD6" w:rsidRDefault="00F43FD6" w:rsidP="00382BAA">
      <w:pPr>
        <w:pStyle w:val="BodyText"/>
        <w:spacing w:before="3"/>
        <w:jc w:val="center"/>
        <w:rPr>
          <w:sz w:val="22"/>
          <w:szCs w:val="22"/>
        </w:rPr>
      </w:pPr>
    </w:p>
    <w:p w14:paraId="07DADD67" w14:textId="77777777" w:rsidR="00F43FD6" w:rsidRDefault="00F43FD6" w:rsidP="00382BAA">
      <w:pPr>
        <w:pStyle w:val="BodyText"/>
        <w:spacing w:before="3"/>
        <w:jc w:val="center"/>
        <w:rPr>
          <w:sz w:val="22"/>
          <w:szCs w:val="22"/>
        </w:rPr>
      </w:pPr>
    </w:p>
    <w:p w14:paraId="4684EA11" w14:textId="75606D76" w:rsidR="00F43FD6" w:rsidRDefault="00F43FD6" w:rsidP="00382BAA">
      <w:pPr>
        <w:pStyle w:val="BodyText"/>
        <w:spacing w:before="3"/>
        <w:jc w:val="center"/>
        <w:rPr>
          <w:sz w:val="22"/>
          <w:szCs w:val="22"/>
        </w:rPr>
      </w:pPr>
      <w:r w:rsidRPr="004E53EC">
        <w:rPr>
          <w:noProof/>
          <w:lang w:eastAsia="id-ID"/>
        </w:rPr>
        <w:drawing>
          <wp:inline distT="0" distB="0" distL="0" distR="0" wp14:anchorId="0F543A5C" wp14:editId="658D5CF8">
            <wp:extent cx="5512731" cy="3585172"/>
            <wp:effectExtent l="0" t="0" r="0" b="0"/>
            <wp:docPr id="1405218000" name="Gambar 5" descr="A map with a red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218000" name="Gambar 5" descr="A map with a red line&#10;&#10;Description automatically generated"/>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525737" cy="3593630"/>
                    </a:xfrm>
                    <a:prstGeom prst="rect">
                      <a:avLst/>
                    </a:prstGeom>
                  </pic:spPr>
                </pic:pic>
              </a:graphicData>
            </a:graphic>
          </wp:inline>
        </w:drawing>
      </w:r>
    </w:p>
    <w:p w14:paraId="0663238F" w14:textId="4D3DFD51" w:rsidR="00F43FD6" w:rsidRDefault="00F43FD6" w:rsidP="00382BAA">
      <w:pPr>
        <w:pStyle w:val="BodyText"/>
        <w:spacing w:before="3"/>
        <w:jc w:val="center"/>
        <w:rPr>
          <w:sz w:val="22"/>
          <w:szCs w:val="22"/>
        </w:rPr>
      </w:pPr>
      <w:r>
        <w:rPr>
          <w:sz w:val="22"/>
          <w:szCs w:val="22"/>
        </w:rPr>
        <w:t xml:space="preserve">Gambar 19. </w:t>
      </w:r>
      <w:r w:rsidRPr="00F43FD6">
        <w:rPr>
          <w:sz w:val="22"/>
          <w:szCs w:val="22"/>
        </w:rPr>
        <w:t>Peta Kemantapan Jalan Jenis Sedan Desa Tanjung Lubuk – Desa Pulau</w:t>
      </w:r>
    </w:p>
    <w:p w14:paraId="588BE993" w14:textId="77777777" w:rsidR="00F43FD6" w:rsidRDefault="00F43FD6" w:rsidP="00382BAA">
      <w:pPr>
        <w:pStyle w:val="BodyText"/>
        <w:spacing w:before="3"/>
        <w:jc w:val="center"/>
        <w:rPr>
          <w:sz w:val="22"/>
          <w:szCs w:val="22"/>
        </w:rPr>
      </w:pPr>
    </w:p>
    <w:p w14:paraId="261E70D8" w14:textId="77777777" w:rsidR="00F43FD6" w:rsidRDefault="00F43FD6" w:rsidP="00382BAA">
      <w:pPr>
        <w:pStyle w:val="BodyText"/>
        <w:spacing w:before="3"/>
        <w:jc w:val="center"/>
        <w:rPr>
          <w:sz w:val="22"/>
          <w:szCs w:val="22"/>
        </w:rPr>
      </w:pPr>
    </w:p>
    <w:p w14:paraId="22642A50" w14:textId="77777777" w:rsidR="00F43FD6" w:rsidRDefault="00F43FD6" w:rsidP="00382BAA">
      <w:pPr>
        <w:pStyle w:val="BodyText"/>
        <w:spacing w:before="3"/>
        <w:jc w:val="center"/>
        <w:rPr>
          <w:sz w:val="22"/>
          <w:szCs w:val="22"/>
        </w:rPr>
      </w:pPr>
    </w:p>
    <w:p w14:paraId="678CE20B" w14:textId="77777777" w:rsidR="00F43FD6" w:rsidRDefault="00F43FD6" w:rsidP="00382BAA">
      <w:pPr>
        <w:pStyle w:val="BodyText"/>
        <w:spacing w:before="3"/>
        <w:jc w:val="center"/>
        <w:rPr>
          <w:sz w:val="22"/>
          <w:szCs w:val="22"/>
        </w:rPr>
      </w:pPr>
    </w:p>
    <w:p w14:paraId="07E75435" w14:textId="365F17CF" w:rsidR="00F43FD6" w:rsidRDefault="00F43FD6" w:rsidP="00F43FD6">
      <w:pPr>
        <w:pStyle w:val="BodyText"/>
        <w:spacing w:before="3"/>
        <w:jc w:val="center"/>
        <w:rPr>
          <w:sz w:val="22"/>
          <w:szCs w:val="22"/>
        </w:rPr>
      </w:pPr>
      <w:r w:rsidRPr="004E53EC">
        <w:rPr>
          <w:noProof/>
          <w:lang w:eastAsia="id-ID"/>
        </w:rPr>
        <w:drawing>
          <wp:inline distT="0" distB="0" distL="0" distR="0" wp14:anchorId="79212607" wp14:editId="087FFBE6">
            <wp:extent cx="5168900" cy="3431263"/>
            <wp:effectExtent l="0" t="0" r="0" b="0"/>
            <wp:docPr id="589885559" name="Gambar 6" descr="A map with a rou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885559" name="Gambar 6" descr="A map with a route&#10;&#10;Description automatically generated"/>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176106" cy="3436046"/>
                    </a:xfrm>
                    <a:prstGeom prst="rect">
                      <a:avLst/>
                    </a:prstGeom>
                  </pic:spPr>
                </pic:pic>
              </a:graphicData>
            </a:graphic>
          </wp:inline>
        </w:drawing>
      </w:r>
    </w:p>
    <w:p w14:paraId="016F7815" w14:textId="79CA5EC0" w:rsidR="00F43FD6" w:rsidRDefault="00F43FD6" w:rsidP="00F43FD6">
      <w:pPr>
        <w:pStyle w:val="BodyText"/>
        <w:spacing w:before="3"/>
        <w:jc w:val="center"/>
        <w:rPr>
          <w:sz w:val="22"/>
          <w:szCs w:val="22"/>
        </w:rPr>
      </w:pPr>
      <w:r>
        <w:rPr>
          <w:sz w:val="22"/>
          <w:szCs w:val="22"/>
        </w:rPr>
        <w:t xml:space="preserve">Gambar 20. </w:t>
      </w:r>
      <w:r w:rsidRPr="00F43FD6">
        <w:rPr>
          <w:sz w:val="22"/>
          <w:szCs w:val="22"/>
        </w:rPr>
        <w:t>Peta Kemantapan Jalan Jenis SedanDesa Pulau Gemantung Ulu - Desa Tanjung Lubuk</w:t>
      </w:r>
    </w:p>
    <w:p w14:paraId="561C5F01" w14:textId="77777777" w:rsidR="00F43FD6" w:rsidRDefault="00F43FD6" w:rsidP="00F43FD6">
      <w:pPr>
        <w:pStyle w:val="BodyText"/>
        <w:spacing w:before="3"/>
        <w:jc w:val="center"/>
        <w:rPr>
          <w:sz w:val="22"/>
          <w:szCs w:val="22"/>
        </w:rPr>
      </w:pPr>
    </w:p>
    <w:p w14:paraId="7DA8E95E" w14:textId="77777777" w:rsidR="00382BAA" w:rsidRDefault="00382BAA" w:rsidP="00382BAA">
      <w:pPr>
        <w:pStyle w:val="BodyText"/>
        <w:spacing w:before="3"/>
        <w:ind w:firstLine="720"/>
        <w:rPr>
          <w:sz w:val="22"/>
          <w:szCs w:val="22"/>
        </w:rPr>
      </w:pPr>
    </w:p>
    <w:p w14:paraId="65D88A61" w14:textId="77777777" w:rsidR="00382BAA" w:rsidRPr="00026E79" w:rsidRDefault="00382BAA" w:rsidP="0027455D">
      <w:pPr>
        <w:pStyle w:val="BodyText"/>
        <w:spacing w:before="3"/>
        <w:rPr>
          <w:sz w:val="22"/>
          <w:szCs w:val="22"/>
        </w:rPr>
      </w:pPr>
    </w:p>
    <w:p w14:paraId="187E1460" w14:textId="4B125DFB" w:rsidR="00656754" w:rsidRPr="00026E79" w:rsidRDefault="00000000" w:rsidP="00A2434C">
      <w:pPr>
        <w:spacing w:before="90"/>
      </w:pPr>
      <w:r w:rsidRPr="00026E79">
        <w:rPr>
          <w:b/>
        </w:rPr>
        <w:t>KESIMPULAN</w:t>
      </w:r>
      <w:r w:rsidRPr="00026E79">
        <w:rPr>
          <w:b/>
          <w:spacing w:val="-2"/>
        </w:rPr>
        <w:t xml:space="preserve"> </w:t>
      </w:r>
    </w:p>
    <w:p w14:paraId="18B3E93C" w14:textId="77777777" w:rsidR="00F43FD6" w:rsidRDefault="00F43FD6" w:rsidP="00F43FD6">
      <w:pPr>
        <w:pStyle w:val="BodyText"/>
        <w:numPr>
          <w:ilvl w:val="0"/>
          <w:numId w:val="10"/>
        </w:numPr>
        <w:spacing w:before="175" w:line="276" w:lineRule="auto"/>
        <w:ind w:left="567" w:right="-1"/>
        <w:jc w:val="both"/>
        <w:rPr>
          <w:sz w:val="22"/>
          <w:szCs w:val="22"/>
        </w:rPr>
      </w:pPr>
      <w:r w:rsidRPr="00F43FD6">
        <w:rPr>
          <w:sz w:val="22"/>
          <w:szCs w:val="22"/>
        </w:rPr>
        <w:t>Hasil penelitian menunjukkan perbandingan antara jenis kendaraan SUV Kijang Innova Tahun 2016, Sedan  Cary Tahun 2005 dan Pick-Up Hilux Tahun 2014, perbandingan tahun serta jenis kendaraan sangatlah mempengaruhi nilai IRI pada Aplikasi Roadbump Pro</w:t>
      </w:r>
    </w:p>
    <w:p w14:paraId="3A5AF036" w14:textId="61EE9416" w:rsidR="002F7E53" w:rsidRPr="00F43FD6" w:rsidRDefault="00F43FD6" w:rsidP="00F43FD6">
      <w:pPr>
        <w:pStyle w:val="BodyText"/>
        <w:numPr>
          <w:ilvl w:val="0"/>
          <w:numId w:val="10"/>
        </w:numPr>
        <w:spacing w:before="175" w:line="276" w:lineRule="auto"/>
        <w:ind w:left="567" w:right="-1"/>
        <w:jc w:val="both"/>
        <w:rPr>
          <w:sz w:val="22"/>
          <w:szCs w:val="22"/>
        </w:rPr>
      </w:pPr>
      <w:r w:rsidRPr="00F43FD6">
        <w:rPr>
          <w:sz w:val="22"/>
          <w:szCs w:val="22"/>
        </w:rPr>
        <w:t>Hasil dari digitasi pemetaan kemantapan jalan menggunakan Aplikasi QGIS yang di ambil dari hasil nilai IRI pada Aplikasi Roadbump pro pada ruas jalan Kecamatan Tanjung Lubuk sepanjang 6 km telah akurat dan sesuai dimana ada 3 kriteria yaitu warna hijau menunjukkan kondisi jalan baik, warna kuning menunjukkan kondisi jalan sedang dan warna merah menunjukkan kondisi jalan rusak.</w:t>
      </w:r>
    </w:p>
    <w:p w14:paraId="5C718CD4" w14:textId="2A9AC668" w:rsidR="002454CD" w:rsidRPr="004E77BD" w:rsidRDefault="004E77BD" w:rsidP="00A2434C">
      <w:pPr>
        <w:rPr>
          <w:bCs/>
          <w:color w:val="FF0000"/>
        </w:rPr>
      </w:pPr>
      <w:r w:rsidRPr="004E77BD">
        <w:rPr>
          <w:bCs/>
          <w:color w:val="FF0000"/>
          <w:highlight w:val="yellow"/>
        </w:rPr>
        <w:t>Kesimpulan harus sama dengan yang ada di abstrak</w:t>
      </w:r>
    </w:p>
    <w:p w14:paraId="3B7116FD" w14:textId="77777777" w:rsidR="00F43FD6" w:rsidRDefault="00F43FD6" w:rsidP="00A2434C">
      <w:pPr>
        <w:rPr>
          <w:b/>
        </w:rPr>
      </w:pPr>
    </w:p>
    <w:p w14:paraId="1D7B7BE3" w14:textId="77777777" w:rsidR="004E77BD" w:rsidRDefault="004E77BD" w:rsidP="00A2434C">
      <w:pPr>
        <w:rPr>
          <w:b/>
        </w:rPr>
      </w:pPr>
    </w:p>
    <w:p w14:paraId="5D3DA50A" w14:textId="0EBA55D5" w:rsidR="00656754" w:rsidRPr="00A2434C" w:rsidRDefault="00000000" w:rsidP="00A2434C">
      <w:r w:rsidRPr="00A2434C">
        <w:rPr>
          <w:b/>
        </w:rPr>
        <w:t>DAFTAR</w:t>
      </w:r>
      <w:r w:rsidRPr="00A2434C">
        <w:rPr>
          <w:b/>
          <w:spacing w:val="-1"/>
        </w:rPr>
        <w:t xml:space="preserve"> </w:t>
      </w:r>
      <w:r w:rsidRPr="00A2434C">
        <w:rPr>
          <w:b/>
        </w:rPr>
        <w:t>PUSTAKA</w:t>
      </w:r>
      <w:r w:rsidRPr="00A2434C">
        <w:rPr>
          <w:b/>
          <w:spacing w:val="57"/>
        </w:rPr>
        <w:t xml:space="preserve"> </w:t>
      </w:r>
    </w:p>
    <w:p w14:paraId="1DD0489E" w14:textId="77777777" w:rsidR="008D2F9A" w:rsidRDefault="008D2F9A" w:rsidP="008D2F9A">
      <w:pPr>
        <w:spacing w:line="276" w:lineRule="auto"/>
        <w:ind w:left="709" w:right="295" w:hanging="709"/>
        <w:jc w:val="both"/>
        <w:rPr>
          <w:lang w:val="en-US"/>
        </w:rPr>
      </w:pPr>
    </w:p>
    <w:p w14:paraId="1AEF9745" w14:textId="77777777" w:rsidR="00F43FD6" w:rsidRDefault="00F43FD6" w:rsidP="00F43FD6">
      <w:pPr>
        <w:spacing w:line="276" w:lineRule="auto"/>
        <w:ind w:left="709" w:right="295" w:hanging="709"/>
        <w:jc w:val="both"/>
        <w:rPr>
          <w:lang w:val="en-US"/>
        </w:rPr>
      </w:pPr>
      <w:r w:rsidRPr="00F43FD6">
        <w:rPr>
          <w:lang w:val="en-US"/>
        </w:rPr>
        <w:t>Direktorat Jenderal Bina Marga. 1992. Standar Perencanaan Geometrik untuk Jalan Perkotaan. Jakarta.</w:t>
      </w:r>
    </w:p>
    <w:p w14:paraId="41CFE3AE" w14:textId="77777777" w:rsidR="0066245A" w:rsidRPr="00F43FD6" w:rsidRDefault="0066245A" w:rsidP="00F43FD6">
      <w:pPr>
        <w:spacing w:line="276" w:lineRule="auto"/>
        <w:ind w:left="709" w:right="295" w:hanging="709"/>
        <w:jc w:val="both"/>
        <w:rPr>
          <w:lang w:val="en-US"/>
        </w:rPr>
      </w:pPr>
    </w:p>
    <w:p w14:paraId="06A78A32" w14:textId="77777777" w:rsidR="00F43FD6" w:rsidRDefault="00F43FD6" w:rsidP="00F43FD6">
      <w:pPr>
        <w:spacing w:line="276" w:lineRule="auto"/>
        <w:ind w:left="709" w:right="295" w:hanging="709"/>
        <w:jc w:val="both"/>
        <w:rPr>
          <w:lang w:val="en-US"/>
        </w:rPr>
      </w:pPr>
      <w:r w:rsidRPr="00F43FD6">
        <w:rPr>
          <w:lang w:val="en-US"/>
        </w:rPr>
        <w:t>Peraturan Menteri Pekerjaan Umum Republik Indonesia No. 13/PRT/M/2011 tentang jalan.</w:t>
      </w:r>
    </w:p>
    <w:p w14:paraId="423703A5" w14:textId="77777777" w:rsidR="0066245A" w:rsidRPr="00F43FD6" w:rsidRDefault="0066245A" w:rsidP="00F43FD6">
      <w:pPr>
        <w:spacing w:line="276" w:lineRule="auto"/>
        <w:ind w:left="709" w:right="295" w:hanging="709"/>
        <w:jc w:val="both"/>
        <w:rPr>
          <w:lang w:val="en-US"/>
        </w:rPr>
      </w:pPr>
    </w:p>
    <w:p w14:paraId="646D451A" w14:textId="77777777" w:rsidR="00F43FD6" w:rsidRDefault="00F43FD6" w:rsidP="00F43FD6">
      <w:pPr>
        <w:spacing w:line="276" w:lineRule="auto"/>
        <w:ind w:left="709" w:right="295" w:hanging="709"/>
        <w:jc w:val="both"/>
        <w:rPr>
          <w:lang w:val="en-US"/>
        </w:rPr>
      </w:pPr>
      <w:r w:rsidRPr="00F43FD6">
        <w:rPr>
          <w:lang w:val="en-US"/>
        </w:rPr>
        <w:t>SNI 03-6967-2003 Jalan merupakan suatu prasarana perhubungan darat dalam bentuk apapun</w:t>
      </w:r>
    </w:p>
    <w:p w14:paraId="64F71636" w14:textId="77777777" w:rsidR="0066245A" w:rsidRPr="00F43FD6" w:rsidRDefault="0066245A" w:rsidP="00F43FD6">
      <w:pPr>
        <w:spacing w:line="276" w:lineRule="auto"/>
        <w:ind w:left="709" w:right="295" w:hanging="709"/>
        <w:jc w:val="both"/>
        <w:rPr>
          <w:lang w:val="en-US"/>
        </w:rPr>
      </w:pPr>
    </w:p>
    <w:p w14:paraId="4F00E557" w14:textId="77777777" w:rsidR="00F43FD6" w:rsidRDefault="00F43FD6" w:rsidP="00F43FD6">
      <w:pPr>
        <w:spacing w:line="276" w:lineRule="auto"/>
        <w:ind w:left="709" w:right="295" w:hanging="709"/>
        <w:jc w:val="both"/>
        <w:rPr>
          <w:lang w:val="en-US"/>
        </w:rPr>
      </w:pPr>
      <w:r w:rsidRPr="00F43FD6">
        <w:rPr>
          <w:lang w:val="en-US"/>
        </w:rPr>
        <w:t>UU No. 34 Tahun 2006 tentang jalan.</w:t>
      </w:r>
    </w:p>
    <w:p w14:paraId="2C4D642E" w14:textId="77777777" w:rsidR="0066245A" w:rsidRPr="00F43FD6" w:rsidRDefault="0066245A" w:rsidP="00F43FD6">
      <w:pPr>
        <w:spacing w:line="276" w:lineRule="auto"/>
        <w:ind w:left="709" w:right="295" w:hanging="709"/>
        <w:jc w:val="both"/>
        <w:rPr>
          <w:lang w:val="en-US"/>
        </w:rPr>
      </w:pPr>
    </w:p>
    <w:p w14:paraId="706B0DD9" w14:textId="77777777" w:rsidR="00F43FD6" w:rsidRDefault="00F43FD6" w:rsidP="00F43FD6">
      <w:pPr>
        <w:spacing w:line="276" w:lineRule="auto"/>
        <w:ind w:left="709" w:right="295" w:hanging="709"/>
        <w:jc w:val="both"/>
        <w:rPr>
          <w:lang w:val="en-US"/>
        </w:rPr>
      </w:pPr>
      <w:r w:rsidRPr="00F43FD6">
        <w:rPr>
          <w:lang w:val="en-US"/>
        </w:rPr>
        <w:lastRenderedPageBreak/>
        <w:t>Berdasarkan UU No. 38/2024, klasifikasi jalan umum di indonesia yang terbagi berdasarkan sistem, fungsi, status dan kelas.</w:t>
      </w:r>
    </w:p>
    <w:p w14:paraId="66BD8108" w14:textId="77777777" w:rsidR="0066245A" w:rsidRPr="00F43FD6" w:rsidRDefault="0066245A" w:rsidP="00F43FD6">
      <w:pPr>
        <w:spacing w:line="276" w:lineRule="auto"/>
        <w:ind w:left="709" w:right="295" w:hanging="709"/>
        <w:jc w:val="both"/>
        <w:rPr>
          <w:lang w:val="en-US"/>
        </w:rPr>
      </w:pPr>
    </w:p>
    <w:p w14:paraId="55FF3677" w14:textId="77777777" w:rsidR="00F43FD6" w:rsidRDefault="00F43FD6" w:rsidP="00F43FD6">
      <w:pPr>
        <w:spacing w:line="276" w:lineRule="auto"/>
        <w:ind w:left="709" w:right="295" w:hanging="709"/>
        <w:jc w:val="both"/>
        <w:rPr>
          <w:lang w:val="en-US"/>
        </w:rPr>
      </w:pPr>
      <w:r w:rsidRPr="00F43FD6">
        <w:rPr>
          <w:lang w:val="en-US"/>
        </w:rPr>
        <w:t>UU RI nomor 38 tahun 2004 tentang jalan (Pasal 7), Sistem jaringan Jalan terdiri dari sistem jaringan Jalan primer dan sistem jaringan Jalan sekunder.</w:t>
      </w:r>
    </w:p>
    <w:p w14:paraId="5985B9DD" w14:textId="77777777" w:rsidR="0066245A" w:rsidRPr="00F43FD6" w:rsidRDefault="0066245A" w:rsidP="00F43FD6">
      <w:pPr>
        <w:spacing w:line="276" w:lineRule="auto"/>
        <w:ind w:left="709" w:right="295" w:hanging="709"/>
        <w:jc w:val="both"/>
        <w:rPr>
          <w:lang w:val="en-US"/>
        </w:rPr>
      </w:pPr>
    </w:p>
    <w:p w14:paraId="3AD95E27" w14:textId="77777777" w:rsidR="00F43FD6" w:rsidRDefault="00F43FD6" w:rsidP="00F43FD6">
      <w:pPr>
        <w:spacing w:line="276" w:lineRule="auto"/>
        <w:ind w:left="709" w:right="295" w:hanging="709"/>
        <w:jc w:val="both"/>
        <w:rPr>
          <w:lang w:val="en-US"/>
        </w:rPr>
      </w:pPr>
      <w:r w:rsidRPr="00F43FD6">
        <w:rPr>
          <w:lang w:val="en-US"/>
        </w:rPr>
        <w:t xml:space="preserve">UU RI nomor 38 tahun 2004 tentang jalan, jalan umum menurut fungsinya terbagi atas Jalan Arteri, Jalan kolektor, Jalan lokal dan Jalan lingkungan. </w:t>
      </w:r>
    </w:p>
    <w:p w14:paraId="5B6F5088" w14:textId="77777777" w:rsidR="0066245A" w:rsidRPr="00F43FD6" w:rsidRDefault="0066245A" w:rsidP="00F43FD6">
      <w:pPr>
        <w:spacing w:line="276" w:lineRule="auto"/>
        <w:ind w:left="709" w:right="295" w:hanging="709"/>
        <w:jc w:val="both"/>
        <w:rPr>
          <w:lang w:val="en-US"/>
        </w:rPr>
      </w:pPr>
    </w:p>
    <w:p w14:paraId="3FFDDFBA" w14:textId="77777777" w:rsidR="00F43FD6" w:rsidRDefault="00F43FD6" w:rsidP="00F43FD6">
      <w:pPr>
        <w:spacing w:line="276" w:lineRule="auto"/>
        <w:ind w:left="709" w:right="295" w:hanging="709"/>
        <w:jc w:val="both"/>
        <w:rPr>
          <w:lang w:val="en-US"/>
        </w:rPr>
      </w:pPr>
      <w:r w:rsidRPr="00F43FD6">
        <w:rPr>
          <w:lang w:val="en-US"/>
        </w:rPr>
        <w:t>UU RI nomor 38 tahun 2004 tentang jalan. Jalan umum menurut statusnya terbagi atas jalan nasional, jalan provinsi, Jalan Kabupaten, jalan kota dan jalan desa</w:t>
      </w:r>
    </w:p>
    <w:p w14:paraId="10F8582D" w14:textId="77777777" w:rsidR="0066245A" w:rsidRPr="00F43FD6" w:rsidRDefault="0066245A" w:rsidP="00F43FD6">
      <w:pPr>
        <w:spacing w:line="276" w:lineRule="auto"/>
        <w:ind w:left="709" w:right="295" w:hanging="709"/>
        <w:jc w:val="both"/>
        <w:rPr>
          <w:lang w:val="en-US"/>
        </w:rPr>
      </w:pPr>
    </w:p>
    <w:p w14:paraId="01E52CDC" w14:textId="77777777" w:rsidR="0066245A" w:rsidRDefault="0066245A" w:rsidP="0066245A">
      <w:pPr>
        <w:spacing w:line="276" w:lineRule="auto"/>
        <w:ind w:left="709" w:right="295" w:hanging="709"/>
        <w:jc w:val="both"/>
        <w:rPr>
          <w:lang w:val="en-US"/>
        </w:rPr>
      </w:pPr>
      <w:r w:rsidRPr="00996FDA">
        <w:rPr>
          <w:lang w:val="en-US"/>
        </w:rPr>
        <w:t xml:space="preserve">Akhirini, A., &amp; Umari, Z. F. (2023). Identification of Risk Factors for The Implementation Stage of Toll Road Construction in Public-private Cooperation Using the BOT (Build Operate Transfer) System. Journal Of Civil Engineering Building </w:t>
      </w:r>
      <w:proofErr w:type="gramStart"/>
      <w:r w:rsidRPr="00996FDA">
        <w:rPr>
          <w:lang w:val="en-US"/>
        </w:rPr>
        <w:t>And</w:t>
      </w:r>
      <w:proofErr w:type="gramEnd"/>
      <w:r w:rsidRPr="00996FDA">
        <w:rPr>
          <w:lang w:val="en-US"/>
        </w:rPr>
        <w:t xml:space="preserve"> Transportation, 7(1), 146-150.</w:t>
      </w:r>
    </w:p>
    <w:p w14:paraId="2B7E2CB8" w14:textId="77777777" w:rsidR="0066245A" w:rsidRDefault="0066245A" w:rsidP="0066245A">
      <w:pPr>
        <w:spacing w:line="276" w:lineRule="auto"/>
        <w:ind w:left="709" w:right="295" w:hanging="709"/>
        <w:jc w:val="both"/>
        <w:rPr>
          <w:lang w:val="en-US"/>
        </w:rPr>
      </w:pPr>
    </w:p>
    <w:p w14:paraId="4FF69D35" w14:textId="77777777" w:rsidR="0066245A" w:rsidRDefault="0066245A" w:rsidP="0066245A">
      <w:pPr>
        <w:spacing w:line="276" w:lineRule="auto"/>
        <w:ind w:left="709" w:right="295" w:hanging="709"/>
        <w:jc w:val="both"/>
        <w:rPr>
          <w:lang w:val="en-US"/>
        </w:rPr>
      </w:pPr>
      <w:r w:rsidRPr="00F43FD6">
        <w:rPr>
          <w:lang w:val="en-US"/>
        </w:rPr>
        <w:t>Febriyadi., dkk (2023). Analisis Penerapan Sistem Infromasi Pemeliharaan Jalan Berbasis Web.</w:t>
      </w:r>
    </w:p>
    <w:p w14:paraId="5AF1126A" w14:textId="77777777" w:rsidR="0066245A" w:rsidRPr="00F43FD6" w:rsidRDefault="0066245A" w:rsidP="0066245A">
      <w:pPr>
        <w:spacing w:line="276" w:lineRule="auto"/>
        <w:ind w:left="709" w:right="295" w:hanging="709"/>
        <w:jc w:val="both"/>
        <w:rPr>
          <w:lang w:val="en-US"/>
        </w:rPr>
      </w:pPr>
    </w:p>
    <w:p w14:paraId="42F9D751" w14:textId="2F03A97B" w:rsidR="0066245A" w:rsidRDefault="0066245A" w:rsidP="0066245A">
      <w:pPr>
        <w:spacing w:line="276" w:lineRule="auto"/>
        <w:ind w:left="709" w:right="295" w:hanging="709"/>
        <w:jc w:val="both"/>
        <w:rPr>
          <w:lang w:val="en-US"/>
        </w:rPr>
      </w:pPr>
      <w:r w:rsidRPr="00F43FD6">
        <w:rPr>
          <w:lang w:val="en-US"/>
        </w:rPr>
        <w:t xml:space="preserve">Gillespi, T. D. (1992). Everything You Always Wanted </w:t>
      </w:r>
      <w:proofErr w:type="gramStart"/>
      <w:r w:rsidRPr="00F43FD6">
        <w:rPr>
          <w:lang w:val="en-US"/>
        </w:rPr>
        <w:t>To</w:t>
      </w:r>
      <w:proofErr w:type="gramEnd"/>
      <w:r w:rsidRPr="00F43FD6">
        <w:rPr>
          <w:lang w:val="en-US"/>
        </w:rPr>
        <w:t xml:space="preserve"> Know About The IRI, But Were Afraid To Ask. Road Profile User Gr. Meet</w:t>
      </w:r>
      <w:r>
        <w:rPr>
          <w:lang w:val="en-US"/>
        </w:rPr>
        <w:t>.</w:t>
      </w:r>
    </w:p>
    <w:p w14:paraId="0A4B1BC1" w14:textId="77777777" w:rsidR="0066245A" w:rsidRDefault="0066245A" w:rsidP="0066245A">
      <w:pPr>
        <w:spacing w:line="276" w:lineRule="auto"/>
        <w:ind w:left="709" w:right="295" w:hanging="709"/>
        <w:jc w:val="both"/>
        <w:rPr>
          <w:lang w:val="en-US"/>
        </w:rPr>
      </w:pPr>
    </w:p>
    <w:p w14:paraId="2100993E" w14:textId="77777777" w:rsidR="0066245A" w:rsidRDefault="0066245A" w:rsidP="0066245A">
      <w:pPr>
        <w:spacing w:line="276" w:lineRule="auto"/>
        <w:ind w:left="709" w:right="295" w:hanging="709"/>
        <w:jc w:val="both"/>
        <w:rPr>
          <w:lang w:val="en-US"/>
        </w:rPr>
      </w:pPr>
      <w:r w:rsidRPr="004F7DBE">
        <w:rPr>
          <w:lang w:val="en-US"/>
        </w:rPr>
        <w:t>Jimmyanto, H., Firda, A., Al Faritzie, H., Fuad, I. S., Misdalena, F., &amp; Lubis, L. R. (2024). STUDI LITERATURE REVIEW PERKEMBANGAN PENELITIAN ASPAL PORUS (TAHUN 2017–2021). Jurnal Teknik Sipil LATERAL, 2(1), 38-47.</w:t>
      </w:r>
    </w:p>
    <w:p w14:paraId="54D19C5F" w14:textId="77777777" w:rsidR="0066245A" w:rsidRDefault="0066245A" w:rsidP="0066245A">
      <w:pPr>
        <w:spacing w:line="276" w:lineRule="auto"/>
        <w:ind w:left="709" w:right="295" w:hanging="709"/>
        <w:jc w:val="both"/>
        <w:rPr>
          <w:lang w:val="en-US"/>
        </w:rPr>
      </w:pPr>
    </w:p>
    <w:p w14:paraId="7C6427C3" w14:textId="77777777" w:rsidR="0066245A" w:rsidRDefault="0066245A" w:rsidP="0066245A">
      <w:pPr>
        <w:spacing w:line="276" w:lineRule="auto"/>
        <w:ind w:left="709" w:right="295" w:hanging="709"/>
        <w:jc w:val="both"/>
        <w:rPr>
          <w:lang w:val="en-US"/>
        </w:rPr>
      </w:pPr>
      <w:r w:rsidRPr="004A3A8C">
        <w:rPr>
          <w:lang w:val="en-US"/>
        </w:rPr>
        <w:t xml:space="preserve">Krishna, Y. B., &amp; Jimmyanto, H. (2023). Predicting Stiffness Asphalt Natural Rubber Latex Modulus Value Using Multiple Linear Regression Analysis. Journal Of Civil Engineering Building </w:t>
      </w:r>
      <w:proofErr w:type="gramStart"/>
      <w:r w:rsidRPr="004A3A8C">
        <w:rPr>
          <w:lang w:val="en-US"/>
        </w:rPr>
        <w:t>And</w:t>
      </w:r>
      <w:proofErr w:type="gramEnd"/>
      <w:r w:rsidRPr="004A3A8C">
        <w:rPr>
          <w:lang w:val="en-US"/>
        </w:rPr>
        <w:t xml:space="preserve"> Transportation, 7(2), 293-300.</w:t>
      </w:r>
    </w:p>
    <w:p w14:paraId="3553CF9C" w14:textId="77777777" w:rsidR="0066245A" w:rsidRDefault="0066245A" w:rsidP="0066245A">
      <w:pPr>
        <w:spacing w:line="276" w:lineRule="auto"/>
        <w:ind w:left="709" w:right="295" w:hanging="709"/>
        <w:jc w:val="both"/>
        <w:rPr>
          <w:lang w:val="en-US"/>
        </w:rPr>
      </w:pPr>
    </w:p>
    <w:p w14:paraId="05C61FD6" w14:textId="77777777" w:rsidR="0066245A" w:rsidRDefault="0066245A" w:rsidP="0066245A">
      <w:pPr>
        <w:spacing w:line="276" w:lineRule="auto"/>
        <w:ind w:left="709" w:right="295" w:hanging="709"/>
        <w:jc w:val="both"/>
        <w:rPr>
          <w:lang w:val="en-US"/>
        </w:rPr>
      </w:pPr>
      <w:r w:rsidRPr="00F43FD6">
        <w:rPr>
          <w:lang w:val="en-US"/>
        </w:rPr>
        <w:t>Maulina, Febriyanti. (2007). Evaluasi Kinerja Jaringan Jalan Kabupaten di Wilayah Kabupaten Serang. Tesis.</w:t>
      </w:r>
    </w:p>
    <w:p w14:paraId="078BCC02" w14:textId="77777777" w:rsidR="0066245A" w:rsidRDefault="0066245A" w:rsidP="0066245A">
      <w:pPr>
        <w:spacing w:line="276" w:lineRule="auto"/>
        <w:ind w:left="709" w:right="295" w:hanging="709"/>
        <w:jc w:val="both"/>
        <w:rPr>
          <w:lang w:val="en-US"/>
        </w:rPr>
      </w:pPr>
    </w:p>
    <w:p w14:paraId="16E0B466" w14:textId="77777777" w:rsidR="0066245A" w:rsidRDefault="0066245A" w:rsidP="0066245A">
      <w:pPr>
        <w:spacing w:line="276" w:lineRule="auto"/>
        <w:ind w:left="709" w:right="295" w:hanging="709"/>
        <w:jc w:val="both"/>
        <w:rPr>
          <w:lang w:val="en-US"/>
        </w:rPr>
      </w:pPr>
      <w:r w:rsidRPr="001B5D1E">
        <w:rPr>
          <w:lang w:val="en-US"/>
        </w:rPr>
        <w:t>Muslikah, S., &amp; Yuliana, I. (2022). Analisis Kemantapan Jalan Kayuagung-Pedamaran Timur dengan Metode IRI Menggunakan Aplikasi RoadBump Pro. Cantilever: Jurnal Penelitian dan Kajian Bidang Teknik Sipil, 11(2), 93-100.</w:t>
      </w:r>
    </w:p>
    <w:p w14:paraId="31DF5791" w14:textId="77777777" w:rsidR="0066245A" w:rsidRDefault="0066245A" w:rsidP="0066245A">
      <w:pPr>
        <w:spacing w:line="276" w:lineRule="auto"/>
        <w:ind w:left="709" w:right="295" w:hanging="709"/>
        <w:jc w:val="both"/>
        <w:rPr>
          <w:lang w:val="en-US"/>
        </w:rPr>
      </w:pPr>
    </w:p>
    <w:p w14:paraId="097CA915" w14:textId="3EE0AA59" w:rsidR="00F43FD6" w:rsidRDefault="00F43FD6" w:rsidP="00F43FD6">
      <w:pPr>
        <w:spacing w:line="276" w:lineRule="auto"/>
        <w:ind w:left="709" w:right="295" w:hanging="709"/>
        <w:jc w:val="both"/>
        <w:rPr>
          <w:lang w:val="en-US"/>
        </w:rPr>
      </w:pPr>
      <w:r w:rsidRPr="00F43FD6">
        <w:rPr>
          <w:lang w:val="en-US"/>
        </w:rPr>
        <w:t>Nugraha, M.I. (2021). Pemanfaatan Aplikasi Smartphone Roadbump Pro sebagai Alat Untuk Penentuan Nilai International Roughness Index (IRI) sebagai Kinerja Fungsional Jalan, Institut Teknologi Nasional, 2021</w:t>
      </w:r>
      <w:r w:rsidR="0066245A">
        <w:rPr>
          <w:lang w:val="en-US"/>
        </w:rPr>
        <w:t>.</w:t>
      </w:r>
    </w:p>
    <w:p w14:paraId="0A141119" w14:textId="77777777" w:rsidR="0066245A" w:rsidRDefault="0066245A" w:rsidP="00F43FD6">
      <w:pPr>
        <w:spacing w:line="276" w:lineRule="auto"/>
        <w:ind w:left="709" w:right="295" w:hanging="709"/>
        <w:jc w:val="both"/>
        <w:rPr>
          <w:lang w:val="en-US"/>
        </w:rPr>
      </w:pPr>
    </w:p>
    <w:p w14:paraId="32C6727C" w14:textId="77777777" w:rsidR="0066245A" w:rsidRDefault="0066245A" w:rsidP="0066245A">
      <w:pPr>
        <w:spacing w:line="276" w:lineRule="auto"/>
        <w:ind w:left="709" w:right="295" w:hanging="709"/>
        <w:jc w:val="both"/>
        <w:rPr>
          <w:lang w:val="en-US"/>
        </w:rPr>
      </w:pPr>
      <w:r w:rsidRPr="00F43FD6">
        <w:rPr>
          <w:lang w:val="en-US"/>
        </w:rPr>
        <w:t>Nugraha (2021). Penggunaan aplikasi Roadbump Pro dapat memudahkan peneliti yang akses menggunakan alat pengujian yang digunakan untuk mengetahui kondisi permukaan jalan.</w:t>
      </w:r>
    </w:p>
    <w:p w14:paraId="684AF768" w14:textId="77777777" w:rsidR="0066245A" w:rsidRDefault="0066245A" w:rsidP="0066245A">
      <w:pPr>
        <w:spacing w:line="276" w:lineRule="auto"/>
        <w:ind w:left="709" w:right="295" w:hanging="709"/>
        <w:jc w:val="both"/>
        <w:rPr>
          <w:lang w:val="en-US"/>
        </w:rPr>
      </w:pPr>
    </w:p>
    <w:p w14:paraId="0E6F3B30" w14:textId="1F022E98" w:rsidR="00F43FD6" w:rsidRDefault="00F43FD6" w:rsidP="00F43FD6">
      <w:pPr>
        <w:spacing w:line="276" w:lineRule="auto"/>
        <w:ind w:left="709" w:right="295" w:hanging="709"/>
        <w:jc w:val="both"/>
        <w:rPr>
          <w:lang w:val="en-US"/>
        </w:rPr>
      </w:pPr>
      <w:r w:rsidRPr="00F43FD6">
        <w:rPr>
          <w:lang w:val="en-US"/>
        </w:rPr>
        <w:t xml:space="preserve">Pembuain, A., Sigit, </w:t>
      </w:r>
      <w:proofErr w:type="gramStart"/>
      <w:r w:rsidRPr="00F43FD6">
        <w:rPr>
          <w:lang w:val="en-US"/>
        </w:rPr>
        <w:t>P,.</w:t>
      </w:r>
      <w:proofErr w:type="gramEnd"/>
      <w:r w:rsidRPr="00F43FD6">
        <w:rPr>
          <w:lang w:val="en-US"/>
        </w:rPr>
        <w:t xml:space="preserve"> &amp; Latif, B.P. (2018). Evaluasi Kemantapan Permukaan Jalan Berdasarkan International Roughness Index Pada 14 Ruas Jalan di Kota</w:t>
      </w:r>
      <w:r w:rsidR="0066245A">
        <w:rPr>
          <w:lang w:val="en-US"/>
        </w:rPr>
        <w:t>.</w:t>
      </w:r>
    </w:p>
    <w:p w14:paraId="043452EC" w14:textId="77777777" w:rsidR="0066245A" w:rsidRPr="00F43FD6" w:rsidRDefault="0066245A" w:rsidP="00F43FD6">
      <w:pPr>
        <w:spacing w:line="276" w:lineRule="auto"/>
        <w:ind w:left="709" w:right="295" w:hanging="709"/>
        <w:jc w:val="both"/>
        <w:rPr>
          <w:lang w:val="en-US"/>
        </w:rPr>
      </w:pPr>
    </w:p>
    <w:p w14:paraId="43A0BF76" w14:textId="2D971D9B" w:rsidR="00577073" w:rsidRDefault="00577073" w:rsidP="00F43FD6">
      <w:pPr>
        <w:spacing w:line="276" w:lineRule="auto"/>
        <w:ind w:left="709" w:right="295" w:hanging="709"/>
        <w:jc w:val="both"/>
        <w:rPr>
          <w:lang w:val="en-US"/>
        </w:rPr>
      </w:pPr>
      <w:r w:rsidRPr="00577073">
        <w:rPr>
          <w:lang w:val="en-US"/>
        </w:rPr>
        <w:t>Sa'dillah, M., Pandulu, G. D., &amp; Basri, M. H. (2024). ANALISIS KERUSAKAN JALAN BERDASARKAN METODE IRI (INTERNATIONAL ROUGHNEES INDEX) DAN PCI (PAVEMENT CONDITION INDEX). Jurnal Ilmiah MITSU (Media Informasi Teknik Sipil Universitas Wiraraja), 12(2), 31-40.</w:t>
      </w:r>
    </w:p>
    <w:p w14:paraId="3AEBAA10" w14:textId="77777777" w:rsidR="0066245A" w:rsidRDefault="0066245A" w:rsidP="00F43FD6">
      <w:pPr>
        <w:spacing w:line="276" w:lineRule="auto"/>
        <w:ind w:left="709" w:right="295" w:hanging="709"/>
        <w:jc w:val="both"/>
        <w:rPr>
          <w:lang w:val="en-US"/>
        </w:rPr>
      </w:pPr>
    </w:p>
    <w:p w14:paraId="2B2F82C6" w14:textId="61038A85" w:rsidR="0066245A" w:rsidRDefault="0066245A" w:rsidP="0066245A">
      <w:pPr>
        <w:spacing w:line="276" w:lineRule="auto"/>
        <w:ind w:left="709" w:right="295" w:hanging="709"/>
        <w:jc w:val="both"/>
        <w:rPr>
          <w:lang w:val="en-US"/>
        </w:rPr>
      </w:pPr>
      <w:r w:rsidRPr="00F43FD6">
        <w:rPr>
          <w:lang w:val="en-US"/>
        </w:rPr>
        <w:t>Setiawan, A., Pradani, N. and Masoso, F.C. (2020). Pemanfaatan Aplikasi Smartphone Untuk Mengukur Kemantapan Permukaan Jalan Berdasarkan International Roughness Index, Jurnal Transportasi, 2020</w:t>
      </w:r>
      <w:r>
        <w:rPr>
          <w:lang w:val="en-US"/>
        </w:rPr>
        <w:t>.</w:t>
      </w:r>
    </w:p>
    <w:p w14:paraId="499129F5" w14:textId="77777777" w:rsidR="0066245A" w:rsidRPr="00F43FD6" w:rsidRDefault="0066245A" w:rsidP="0066245A">
      <w:pPr>
        <w:spacing w:line="276" w:lineRule="auto"/>
        <w:ind w:left="709" w:right="295" w:hanging="709"/>
        <w:jc w:val="both"/>
        <w:rPr>
          <w:lang w:val="en-US"/>
        </w:rPr>
      </w:pPr>
    </w:p>
    <w:p w14:paraId="1DB871C6" w14:textId="033B1140" w:rsidR="00646E43" w:rsidRDefault="00646E43" w:rsidP="00F43FD6">
      <w:pPr>
        <w:spacing w:line="276" w:lineRule="auto"/>
        <w:ind w:left="709" w:right="295" w:hanging="709"/>
        <w:jc w:val="both"/>
        <w:rPr>
          <w:lang w:val="en-US"/>
        </w:rPr>
      </w:pPr>
      <w:r w:rsidRPr="00646E43">
        <w:rPr>
          <w:lang w:val="en-US"/>
        </w:rPr>
        <w:t>Yunus, A., Said, L. B., &amp; Alifuddin, A. (2022). Analisis penentuan penanganan jalan nasional metode international roughness index (IRI) dan pavement condition index (PCI): Studi kasus: ruas jalan Kalukku-Bts Kota Mamuju. Jurnal Konstruksi: Teknik, Infrastruktur dan Sains, 1(1), 10-21.</w:t>
      </w:r>
    </w:p>
    <w:p w14:paraId="7DF41BA0" w14:textId="7A7F5237" w:rsidR="003023F7" w:rsidRDefault="003023F7" w:rsidP="00F43FD6">
      <w:pPr>
        <w:spacing w:line="276" w:lineRule="auto"/>
        <w:ind w:right="295"/>
        <w:jc w:val="both"/>
        <w:rPr>
          <w:color w:val="FF0000"/>
          <w:lang w:val="en-US"/>
        </w:rPr>
      </w:pPr>
    </w:p>
    <w:p w14:paraId="3874CBF3" w14:textId="7339C9EA" w:rsidR="005458C2" w:rsidRPr="003023F7" w:rsidRDefault="005458C2" w:rsidP="00F43FD6">
      <w:pPr>
        <w:spacing w:line="276" w:lineRule="auto"/>
        <w:ind w:right="295"/>
        <w:jc w:val="both"/>
        <w:rPr>
          <w:color w:val="FF0000"/>
          <w:lang w:val="en-US"/>
        </w:rPr>
      </w:pPr>
      <w:r w:rsidRPr="00BD52CB">
        <w:rPr>
          <w:color w:val="FF0000"/>
          <w:highlight w:val="yellow"/>
          <w:lang w:val="en-US"/>
        </w:rPr>
        <w:t>Tambahkan daftar pustaka yang terkait dan terbaru 5 tahun terakhir</w:t>
      </w:r>
    </w:p>
    <w:sectPr w:rsidR="005458C2" w:rsidRPr="003023F7" w:rsidSect="00FD0951">
      <w:headerReference w:type="default" r:id="rId36"/>
      <w:footerReference w:type="default" r:id="rId37"/>
      <w:pgSz w:w="12240" w:h="15840"/>
      <w:pgMar w:top="1134" w:right="1134" w:bottom="851"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CB872A7" w14:textId="77777777" w:rsidR="004E1E48" w:rsidRDefault="004E1E48" w:rsidP="002858BB">
      <w:r>
        <w:separator/>
      </w:r>
    </w:p>
  </w:endnote>
  <w:endnote w:type="continuationSeparator" w:id="0">
    <w:p w14:paraId="6E7A2AC2" w14:textId="77777777" w:rsidR="004E1E48" w:rsidRDefault="004E1E48" w:rsidP="002858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09981817"/>
      <w:docPartObj>
        <w:docPartGallery w:val="Page Numbers (Bottom of Page)"/>
        <w:docPartUnique/>
      </w:docPartObj>
    </w:sdtPr>
    <w:sdtEndPr>
      <w:rPr>
        <w:noProof/>
        <w:sz w:val="18"/>
        <w:szCs w:val="18"/>
      </w:rPr>
    </w:sdtEndPr>
    <w:sdtContent>
      <w:p w14:paraId="2ECF875E" w14:textId="77777777" w:rsidR="00D019DF" w:rsidRPr="00197EF5" w:rsidRDefault="00D019DF">
        <w:pPr>
          <w:pStyle w:val="Footer"/>
          <w:jc w:val="center"/>
          <w:rPr>
            <w:sz w:val="16"/>
            <w:szCs w:val="16"/>
          </w:rPr>
        </w:pPr>
      </w:p>
      <w:p w14:paraId="36CEB839" w14:textId="709749DE" w:rsidR="00570720" w:rsidRPr="00D019DF" w:rsidRDefault="00197EF5" w:rsidP="00197EF5">
        <w:pPr>
          <w:pStyle w:val="Footer"/>
          <w:rPr>
            <w:sz w:val="18"/>
            <w:szCs w:val="18"/>
          </w:rPr>
        </w:pPr>
        <w:r>
          <w:rPr>
            <w:rFonts w:ascii="Arial" w:hAnsi="Arial" w:cs="Arial"/>
            <w:b/>
            <w:bCs/>
            <w:i/>
            <w:iCs/>
            <w:sz w:val="16"/>
            <w:szCs w:val="16"/>
            <w:lang w:val="en-US"/>
          </w:rPr>
          <w:t>……………</w:t>
        </w:r>
        <w:proofErr w:type="gramStart"/>
        <w:r>
          <w:rPr>
            <w:rFonts w:ascii="Arial" w:hAnsi="Arial" w:cs="Arial"/>
            <w:b/>
            <w:bCs/>
            <w:i/>
            <w:iCs/>
            <w:sz w:val="16"/>
            <w:szCs w:val="16"/>
            <w:lang w:val="en-US"/>
          </w:rPr>
          <w:t>…..</w:t>
        </w:r>
        <w:proofErr w:type="gramEnd"/>
        <w:r w:rsidRPr="008162CB">
          <w:rPr>
            <w:rFonts w:ascii="Arial" w:hAnsi="Arial" w:cs="Arial"/>
            <w:b/>
            <w:bCs/>
            <w:i/>
            <w:iCs/>
            <w:sz w:val="16"/>
            <w:szCs w:val="16"/>
            <w:lang w:val="en-US"/>
          </w:rPr>
          <w:t>, et al</w:t>
        </w:r>
        <w:r>
          <w:rPr>
            <w:rFonts w:ascii="Arial" w:hAnsi="Arial" w:cs="Arial"/>
            <w:b/>
            <w:bCs/>
            <w:sz w:val="16"/>
            <w:szCs w:val="16"/>
            <w:lang w:val="en-US"/>
          </w:rPr>
          <w:t xml:space="preserve"> </w:t>
        </w:r>
        <w:r>
          <w:rPr>
            <w:rFonts w:ascii="Arial" w:hAnsi="Arial" w:cs="Arial"/>
            <w:b/>
            <w:bCs/>
            <w:sz w:val="16"/>
            <w:szCs w:val="16"/>
            <w:lang w:val="en-US"/>
          </w:rPr>
          <w:tab/>
          <w:t xml:space="preserve">                                                                                                                                                                       </w:t>
        </w:r>
        <w:r w:rsidR="00570720" w:rsidRPr="00D019DF">
          <w:rPr>
            <w:sz w:val="18"/>
            <w:szCs w:val="18"/>
          </w:rPr>
          <w:fldChar w:fldCharType="begin"/>
        </w:r>
        <w:r w:rsidR="00570720" w:rsidRPr="00D019DF">
          <w:rPr>
            <w:sz w:val="18"/>
            <w:szCs w:val="18"/>
          </w:rPr>
          <w:instrText xml:space="preserve"> PAGE   \* MERGEFORMAT </w:instrText>
        </w:r>
        <w:r w:rsidR="00570720" w:rsidRPr="00D019DF">
          <w:rPr>
            <w:sz w:val="18"/>
            <w:szCs w:val="18"/>
          </w:rPr>
          <w:fldChar w:fldCharType="separate"/>
        </w:r>
        <w:r w:rsidR="00570720" w:rsidRPr="00D019DF">
          <w:rPr>
            <w:noProof/>
            <w:sz w:val="18"/>
            <w:szCs w:val="18"/>
          </w:rPr>
          <w:t>2</w:t>
        </w:r>
        <w:r w:rsidR="00570720" w:rsidRPr="00D019DF">
          <w:rPr>
            <w:noProof/>
            <w:sz w:val="18"/>
            <w:szCs w:val="18"/>
          </w:rPr>
          <w:fldChar w:fldCharType="end"/>
        </w:r>
      </w:p>
    </w:sdtContent>
  </w:sdt>
  <w:p w14:paraId="7869C7E9" w14:textId="77777777" w:rsidR="00570720" w:rsidRDefault="00570720" w:rsidP="0057072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2C38E1C" w14:textId="77777777" w:rsidR="004E1E48" w:rsidRDefault="004E1E48" w:rsidP="002858BB">
      <w:r>
        <w:separator/>
      </w:r>
    </w:p>
  </w:footnote>
  <w:footnote w:type="continuationSeparator" w:id="0">
    <w:p w14:paraId="562D75D6" w14:textId="77777777" w:rsidR="004E1E48" w:rsidRDefault="004E1E48" w:rsidP="002858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52CE0E" w14:textId="5EB79B71" w:rsidR="00E82882" w:rsidRDefault="00026E79" w:rsidP="00197EF5">
    <w:pPr>
      <w:pStyle w:val="Header"/>
      <w:tabs>
        <w:tab w:val="clear" w:pos="9026"/>
      </w:tabs>
      <w:ind w:right="-1"/>
      <w:rPr>
        <w:rFonts w:ascii="Arial" w:hAnsi="Arial" w:cs="Arial"/>
        <w:b/>
        <w:bCs/>
        <w:i/>
        <w:iCs/>
        <w:sz w:val="16"/>
        <w:szCs w:val="16"/>
        <w:lang w:val="en-US"/>
      </w:rPr>
    </w:pPr>
    <w:r w:rsidRPr="008162CB">
      <w:rPr>
        <w:rFonts w:ascii="Arial" w:hAnsi="Arial" w:cs="Arial"/>
        <w:b/>
        <w:bCs/>
        <w:i/>
        <w:iCs/>
        <w:sz w:val="16"/>
        <w:szCs w:val="16"/>
        <w:lang w:val="en-US"/>
      </w:rPr>
      <w:t>JURNAL</w:t>
    </w:r>
    <w:r w:rsidR="00E82882">
      <w:rPr>
        <w:rFonts w:ascii="Arial" w:hAnsi="Arial" w:cs="Arial"/>
        <w:b/>
        <w:bCs/>
        <w:i/>
        <w:iCs/>
        <w:sz w:val="16"/>
        <w:szCs w:val="16"/>
        <w:lang w:val="en-US"/>
      </w:rPr>
      <w:t xml:space="preserve"> TEKNIK SIPIL</w:t>
    </w:r>
    <w:r w:rsidRPr="008162CB">
      <w:rPr>
        <w:rFonts w:ascii="Arial" w:hAnsi="Arial" w:cs="Arial"/>
        <w:b/>
        <w:bCs/>
        <w:i/>
        <w:iCs/>
        <w:sz w:val="16"/>
        <w:szCs w:val="16"/>
        <w:lang w:val="en-US"/>
      </w:rPr>
      <w:t xml:space="preserve"> LATERAL </w:t>
    </w:r>
  </w:p>
  <w:p w14:paraId="54D3D66E" w14:textId="3ED96930" w:rsidR="00197EF5" w:rsidRPr="008162CB" w:rsidRDefault="00026E79" w:rsidP="00197EF5">
    <w:pPr>
      <w:pStyle w:val="Header"/>
      <w:tabs>
        <w:tab w:val="clear" w:pos="9026"/>
      </w:tabs>
      <w:ind w:right="-1"/>
      <w:rPr>
        <w:rFonts w:ascii="Arial" w:hAnsi="Arial" w:cs="Arial"/>
        <w:b/>
        <w:bCs/>
        <w:i/>
        <w:iCs/>
        <w:sz w:val="16"/>
        <w:szCs w:val="16"/>
        <w:lang w:val="en-US"/>
      </w:rPr>
    </w:pPr>
    <w:r w:rsidRPr="008162CB">
      <w:rPr>
        <w:rFonts w:ascii="Arial" w:hAnsi="Arial" w:cs="Arial"/>
        <w:b/>
        <w:bCs/>
        <w:i/>
        <w:iCs/>
        <w:sz w:val="16"/>
        <w:szCs w:val="16"/>
        <w:lang w:val="en-US"/>
      </w:rPr>
      <w:t>Vol. X, No. X, 202</w:t>
    </w:r>
    <w:r w:rsidR="008D5D2E">
      <w:rPr>
        <w:rFonts w:ascii="Arial" w:hAnsi="Arial" w:cs="Arial"/>
        <w:b/>
        <w:bCs/>
        <w:i/>
        <w:iCs/>
        <w:sz w:val="16"/>
        <w:szCs w:val="16"/>
        <w:lang w:val="en-US"/>
      </w:rPr>
      <w:t>X</w:t>
    </w:r>
    <w:r w:rsidR="00D019DF">
      <w:rPr>
        <w:rFonts w:ascii="Arial" w:hAnsi="Arial" w:cs="Arial"/>
        <w:b/>
        <w:bCs/>
        <w:sz w:val="16"/>
        <w:szCs w:val="16"/>
        <w:lang w:val="en-US"/>
      </w:rPr>
      <w:t xml:space="preserve"> </w:t>
    </w:r>
    <w:r w:rsidR="00197EF5">
      <w:rPr>
        <w:rFonts w:ascii="Arial" w:hAnsi="Arial" w:cs="Arial"/>
        <w:b/>
        <w:bCs/>
        <w:sz w:val="16"/>
        <w:szCs w:val="16"/>
        <w:lang w:val="en-US"/>
      </w:rPr>
      <w:tab/>
    </w:r>
    <w:r w:rsidR="00197EF5">
      <w:rPr>
        <w:rFonts w:ascii="Arial" w:hAnsi="Arial" w:cs="Arial"/>
        <w:b/>
        <w:bCs/>
        <w:sz w:val="16"/>
        <w:szCs w:val="16"/>
        <w:lang w:val="en-US"/>
      </w:rPr>
      <w:tab/>
      <w:t xml:space="preserve">                                                      </w:t>
    </w:r>
    <w:r w:rsidR="00197EF5" w:rsidRPr="00C60BB3">
      <w:rPr>
        <w:rFonts w:ascii="Arial" w:hAnsi="Arial" w:cs="Arial"/>
        <w:b/>
        <w:bCs/>
        <w:i/>
        <w:iCs/>
        <w:sz w:val="16"/>
        <w:szCs w:val="16"/>
        <w:lang w:val="en-US"/>
      </w:rPr>
      <w:t>ISSN</w:t>
    </w:r>
    <w:r w:rsidR="00197EF5">
      <w:rPr>
        <w:rFonts w:ascii="Arial" w:hAnsi="Arial" w:cs="Arial"/>
        <w:b/>
        <w:bCs/>
        <w:i/>
        <w:iCs/>
        <w:sz w:val="16"/>
        <w:szCs w:val="16"/>
        <w:lang w:val="en-US"/>
      </w:rPr>
      <w:t xml:space="preserve"> 2987-7822 (Online)</w:t>
    </w:r>
  </w:p>
  <w:p w14:paraId="298313BA" w14:textId="4F7F871F" w:rsidR="00026E79" w:rsidRPr="008162CB" w:rsidRDefault="00D019DF" w:rsidP="00026E79">
    <w:pPr>
      <w:pStyle w:val="Header"/>
      <w:tabs>
        <w:tab w:val="clear" w:pos="9026"/>
        <w:tab w:val="right" w:pos="9781"/>
      </w:tabs>
      <w:rPr>
        <w:rFonts w:ascii="Arial" w:hAnsi="Arial" w:cs="Arial"/>
        <w:b/>
        <w:bCs/>
        <w:sz w:val="16"/>
        <w:szCs w:val="16"/>
        <w:lang w:val="en-US"/>
      </w:rPr>
    </w:pPr>
    <w:r>
      <w:rPr>
        <w:rFonts w:ascii="Arial" w:hAnsi="Arial" w:cs="Arial"/>
        <w:b/>
        <w:bCs/>
        <w:sz w:val="16"/>
        <w:szCs w:val="16"/>
        <w:lang w:val="en-U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3F09C3"/>
    <w:multiLevelType w:val="hybridMultilevel"/>
    <w:tmpl w:val="C7D8423E"/>
    <w:lvl w:ilvl="0" w:tplc="0454462E">
      <w:start w:val="1"/>
      <w:numFmt w:val="lowerLetter"/>
      <w:lvlText w:val="%1."/>
      <w:lvlJc w:val="left"/>
      <w:pPr>
        <w:ind w:left="1080" w:hanging="7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0F9514D"/>
    <w:multiLevelType w:val="hybridMultilevel"/>
    <w:tmpl w:val="2C7C0874"/>
    <w:lvl w:ilvl="0" w:tplc="3AA42B8E">
      <w:start w:val="1"/>
      <w:numFmt w:val="lowerLetter"/>
      <w:lvlText w:val="%1)"/>
      <w:lvlJc w:val="left"/>
      <w:pPr>
        <w:ind w:left="1080" w:hanging="7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26B40B92"/>
    <w:multiLevelType w:val="hybridMultilevel"/>
    <w:tmpl w:val="0E66B6C8"/>
    <w:lvl w:ilvl="0" w:tplc="38090017">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32081244"/>
    <w:multiLevelType w:val="hybridMultilevel"/>
    <w:tmpl w:val="9EB29A82"/>
    <w:lvl w:ilvl="0" w:tplc="737CE966">
      <w:start w:val="1"/>
      <w:numFmt w:val="decimal"/>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4" w15:restartNumberingAfterBreak="0">
    <w:nsid w:val="4E54385A"/>
    <w:multiLevelType w:val="hybridMultilevel"/>
    <w:tmpl w:val="3D7E60EC"/>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4F8F5A60"/>
    <w:multiLevelType w:val="hybridMultilevel"/>
    <w:tmpl w:val="F488CC50"/>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54201A74"/>
    <w:multiLevelType w:val="hybridMultilevel"/>
    <w:tmpl w:val="36967368"/>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57EB228E"/>
    <w:multiLevelType w:val="hybridMultilevel"/>
    <w:tmpl w:val="DA06BD5E"/>
    <w:lvl w:ilvl="0" w:tplc="38090011">
      <w:start w:val="1"/>
      <w:numFmt w:val="decimal"/>
      <w:lvlText w:val="%1)"/>
      <w:lvlJc w:val="left"/>
      <w:pPr>
        <w:ind w:left="1147" w:hanging="360"/>
      </w:pPr>
    </w:lvl>
    <w:lvl w:ilvl="1" w:tplc="38090019" w:tentative="1">
      <w:start w:val="1"/>
      <w:numFmt w:val="lowerLetter"/>
      <w:lvlText w:val="%2."/>
      <w:lvlJc w:val="left"/>
      <w:pPr>
        <w:ind w:left="1867" w:hanging="360"/>
      </w:pPr>
    </w:lvl>
    <w:lvl w:ilvl="2" w:tplc="3809001B" w:tentative="1">
      <w:start w:val="1"/>
      <w:numFmt w:val="lowerRoman"/>
      <w:lvlText w:val="%3."/>
      <w:lvlJc w:val="right"/>
      <w:pPr>
        <w:ind w:left="2587" w:hanging="180"/>
      </w:pPr>
    </w:lvl>
    <w:lvl w:ilvl="3" w:tplc="3809000F" w:tentative="1">
      <w:start w:val="1"/>
      <w:numFmt w:val="decimal"/>
      <w:lvlText w:val="%4."/>
      <w:lvlJc w:val="left"/>
      <w:pPr>
        <w:ind w:left="3307" w:hanging="360"/>
      </w:pPr>
    </w:lvl>
    <w:lvl w:ilvl="4" w:tplc="38090019" w:tentative="1">
      <w:start w:val="1"/>
      <w:numFmt w:val="lowerLetter"/>
      <w:lvlText w:val="%5."/>
      <w:lvlJc w:val="left"/>
      <w:pPr>
        <w:ind w:left="4027" w:hanging="360"/>
      </w:pPr>
    </w:lvl>
    <w:lvl w:ilvl="5" w:tplc="3809001B" w:tentative="1">
      <w:start w:val="1"/>
      <w:numFmt w:val="lowerRoman"/>
      <w:lvlText w:val="%6."/>
      <w:lvlJc w:val="right"/>
      <w:pPr>
        <w:ind w:left="4747" w:hanging="180"/>
      </w:pPr>
    </w:lvl>
    <w:lvl w:ilvl="6" w:tplc="3809000F" w:tentative="1">
      <w:start w:val="1"/>
      <w:numFmt w:val="decimal"/>
      <w:lvlText w:val="%7."/>
      <w:lvlJc w:val="left"/>
      <w:pPr>
        <w:ind w:left="5467" w:hanging="360"/>
      </w:pPr>
    </w:lvl>
    <w:lvl w:ilvl="7" w:tplc="38090019" w:tentative="1">
      <w:start w:val="1"/>
      <w:numFmt w:val="lowerLetter"/>
      <w:lvlText w:val="%8."/>
      <w:lvlJc w:val="left"/>
      <w:pPr>
        <w:ind w:left="6187" w:hanging="360"/>
      </w:pPr>
    </w:lvl>
    <w:lvl w:ilvl="8" w:tplc="3809001B" w:tentative="1">
      <w:start w:val="1"/>
      <w:numFmt w:val="lowerRoman"/>
      <w:lvlText w:val="%9."/>
      <w:lvlJc w:val="right"/>
      <w:pPr>
        <w:ind w:left="6907" w:hanging="180"/>
      </w:pPr>
    </w:lvl>
  </w:abstractNum>
  <w:abstractNum w:abstractNumId="8" w15:restartNumberingAfterBreak="0">
    <w:nsid w:val="59B07DC8"/>
    <w:multiLevelType w:val="hybridMultilevel"/>
    <w:tmpl w:val="FCE2FAC4"/>
    <w:lvl w:ilvl="0" w:tplc="68EA5BB0">
      <w:start w:val="1"/>
      <w:numFmt w:val="decimal"/>
      <w:lvlText w:val="%1)"/>
      <w:lvlJc w:val="left"/>
      <w:pPr>
        <w:ind w:left="787" w:hanging="360"/>
      </w:pPr>
      <w:rPr>
        <w:rFonts w:hint="default"/>
      </w:rPr>
    </w:lvl>
    <w:lvl w:ilvl="1" w:tplc="38090019" w:tentative="1">
      <w:start w:val="1"/>
      <w:numFmt w:val="lowerLetter"/>
      <w:lvlText w:val="%2."/>
      <w:lvlJc w:val="left"/>
      <w:pPr>
        <w:ind w:left="1507" w:hanging="360"/>
      </w:pPr>
    </w:lvl>
    <w:lvl w:ilvl="2" w:tplc="3809001B" w:tentative="1">
      <w:start w:val="1"/>
      <w:numFmt w:val="lowerRoman"/>
      <w:lvlText w:val="%3."/>
      <w:lvlJc w:val="right"/>
      <w:pPr>
        <w:ind w:left="2227" w:hanging="180"/>
      </w:pPr>
    </w:lvl>
    <w:lvl w:ilvl="3" w:tplc="3809000F" w:tentative="1">
      <w:start w:val="1"/>
      <w:numFmt w:val="decimal"/>
      <w:lvlText w:val="%4."/>
      <w:lvlJc w:val="left"/>
      <w:pPr>
        <w:ind w:left="2947" w:hanging="360"/>
      </w:pPr>
    </w:lvl>
    <w:lvl w:ilvl="4" w:tplc="38090019" w:tentative="1">
      <w:start w:val="1"/>
      <w:numFmt w:val="lowerLetter"/>
      <w:lvlText w:val="%5."/>
      <w:lvlJc w:val="left"/>
      <w:pPr>
        <w:ind w:left="3667" w:hanging="360"/>
      </w:pPr>
    </w:lvl>
    <w:lvl w:ilvl="5" w:tplc="3809001B" w:tentative="1">
      <w:start w:val="1"/>
      <w:numFmt w:val="lowerRoman"/>
      <w:lvlText w:val="%6."/>
      <w:lvlJc w:val="right"/>
      <w:pPr>
        <w:ind w:left="4387" w:hanging="180"/>
      </w:pPr>
    </w:lvl>
    <w:lvl w:ilvl="6" w:tplc="3809000F" w:tentative="1">
      <w:start w:val="1"/>
      <w:numFmt w:val="decimal"/>
      <w:lvlText w:val="%7."/>
      <w:lvlJc w:val="left"/>
      <w:pPr>
        <w:ind w:left="5107" w:hanging="360"/>
      </w:pPr>
    </w:lvl>
    <w:lvl w:ilvl="7" w:tplc="38090019" w:tentative="1">
      <w:start w:val="1"/>
      <w:numFmt w:val="lowerLetter"/>
      <w:lvlText w:val="%8."/>
      <w:lvlJc w:val="left"/>
      <w:pPr>
        <w:ind w:left="5827" w:hanging="360"/>
      </w:pPr>
    </w:lvl>
    <w:lvl w:ilvl="8" w:tplc="3809001B" w:tentative="1">
      <w:start w:val="1"/>
      <w:numFmt w:val="lowerRoman"/>
      <w:lvlText w:val="%9."/>
      <w:lvlJc w:val="right"/>
      <w:pPr>
        <w:ind w:left="6547" w:hanging="180"/>
      </w:pPr>
    </w:lvl>
  </w:abstractNum>
  <w:abstractNum w:abstractNumId="9" w15:restartNumberingAfterBreak="0">
    <w:nsid w:val="5AAA04C0"/>
    <w:multiLevelType w:val="hybridMultilevel"/>
    <w:tmpl w:val="D960F878"/>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5CBE3C85"/>
    <w:multiLevelType w:val="hybridMultilevel"/>
    <w:tmpl w:val="1A463CB6"/>
    <w:lvl w:ilvl="0" w:tplc="38090011">
      <w:start w:val="1"/>
      <w:numFmt w:val="decimal"/>
      <w:lvlText w:val="%1)"/>
      <w:lvlJc w:val="left"/>
      <w:pPr>
        <w:ind w:left="1147" w:hanging="360"/>
      </w:pPr>
    </w:lvl>
    <w:lvl w:ilvl="1" w:tplc="38090019" w:tentative="1">
      <w:start w:val="1"/>
      <w:numFmt w:val="lowerLetter"/>
      <w:lvlText w:val="%2."/>
      <w:lvlJc w:val="left"/>
      <w:pPr>
        <w:ind w:left="1867" w:hanging="360"/>
      </w:pPr>
    </w:lvl>
    <w:lvl w:ilvl="2" w:tplc="3809001B" w:tentative="1">
      <w:start w:val="1"/>
      <w:numFmt w:val="lowerRoman"/>
      <w:lvlText w:val="%3."/>
      <w:lvlJc w:val="right"/>
      <w:pPr>
        <w:ind w:left="2587" w:hanging="180"/>
      </w:pPr>
    </w:lvl>
    <w:lvl w:ilvl="3" w:tplc="3809000F" w:tentative="1">
      <w:start w:val="1"/>
      <w:numFmt w:val="decimal"/>
      <w:lvlText w:val="%4."/>
      <w:lvlJc w:val="left"/>
      <w:pPr>
        <w:ind w:left="3307" w:hanging="360"/>
      </w:pPr>
    </w:lvl>
    <w:lvl w:ilvl="4" w:tplc="38090019" w:tentative="1">
      <w:start w:val="1"/>
      <w:numFmt w:val="lowerLetter"/>
      <w:lvlText w:val="%5."/>
      <w:lvlJc w:val="left"/>
      <w:pPr>
        <w:ind w:left="4027" w:hanging="360"/>
      </w:pPr>
    </w:lvl>
    <w:lvl w:ilvl="5" w:tplc="3809001B" w:tentative="1">
      <w:start w:val="1"/>
      <w:numFmt w:val="lowerRoman"/>
      <w:lvlText w:val="%6."/>
      <w:lvlJc w:val="right"/>
      <w:pPr>
        <w:ind w:left="4747" w:hanging="180"/>
      </w:pPr>
    </w:lvl>
    <w:lvl w:ilvl="6" w:tplc="3809000F" w:tentative="1">
      <w:start w:val="1"/>
      <w:numFmt w:val="decimal"/>
      <w:lvlText w:val="%7."/>
      <w:lvlJc w:val="left"/>
      <w:pPr>
        <w:ind w:left="5467" w:hanging="360"/>
      </w:pPr>
    </w:lvl>
    <w:lvl w:ilvl="7" w:tplc="38090019" w:tentative="1">
      <w:start w:val="1"/>
      <w:numFmt w:val="lowerLetter"/>
      <w:lvlText w:val="%8."/>
      <w:lvlJc w:val="left"/>
      <w:pPr>
        <w:ind w:left="6187" w:hanging="360"/>
      </w:pPr>
    </w:lvl>
    <w:lvl w:ilvl="8" w:tplc="3809001B" w:tentative="1">
      <w:start w:val="1"/>
      <w:numFmt w:val="lowerRoman"/>
      <w:lvlText w:val="%9."/>
      <w:lvlJc w:val="right"/>
      <w:pPr>
        <w:ind w:left="6907" w:hanging="180"/>
      </w:pPr>
    </w:lvl>
  </w:abstractNum>
  <w:abstractNum w:abstractNumId="11" w15:restartNumberingAfterBreak="0">
    <w:nsid w:val="5D1C4B2C"/>
    <w:multiLevelType w:val="hybridMultilevel"/>
    <w:tmpl w:val="3D8A48C6"/>
    <w:lvl w:ilvl="0" w:tplc="C27CA136">
      <w:start w:val="1"/>
      <w:numFmt w:val="decimal"/>
      <w:lvlText w:val="%1."/>
      <w:lvlJc w:val="left"/>
      <w:pPr>
        <w:ind w:left="787" w:hanging="360"/>
      </w:pPr>
      <w:rPr>
        <w:rFonts w:hint="default"/>
      </w:rPr>
    </w:lvl>
    <w:lvl w:ilvl="1" w:tplc="38090019" w:tentative="1">
      <w:start w:val="1"/>
      <w:numFmt w:val="lowerLetter"/>
      <w:lvlText w:val="%2."/>
      <w:lvlJc w:val="left"/>
      <w:pPr>
        <w:ind w:left="1507" w:hanging="360"/>
      </w:pPr>
    </w:lvl>
    <w:lvl w:ilvl="2" w:tplc="3809001B" w:tentative="1">
      <w:start w:val="1"/>
      <w:numFmt w:val="lowerRoman"/>
      <w:lvlText w:val="%3."/>
      <w:lvlJc w:val="right"/>
      <w:pPr>
        <w:ind w:left="2227" w:hanging="180"/>
      </w:pPr>
    </w:lvl>
    <w:lvl w:ilvl="3" w:tplc="3809000F" w:tentative="1">
      <w:start w:val="1"/>
      <w:numFmt w:val="decimal"/>
      <w:lvlText w:val="%4."/>
      <w:lvlJc w:val="left"/>
      <w:pPr>
        <w:ind w:left="2947" w:hanging="360"/>
      </w:pPr>
    </w:lvl>
    <w:lvl w:ilvl="4" w:tplc="38090019" w:tentative="1">
      <w:start w:val="1"/>
      <w:numFmt w:val="lowerLetter"/>
      <w:lvlText w:val="%5."/>
      <w:lvlJc w:val="left"/>
      <w:pPr>
        <w:ind w:left="3667" w:hanging="360"/>
      </w:pPr>
    </w:lvl>
    <w:lvl w:ilvl="5" w:tplc="3809001B" w:tentative="1">
      <w:start w:val="1"/>
      <w:numFmt w:val="lowerRoman"/>
      <w:lvlText w:val="%6."/>
      <w:lvlJc w:val="right"/>
      <w:pPr>
        <w:ind w:left="4387" w:hanging="180"/>
      </w:pPr>
    </w:lvl>
    <w:lvl w:ilvl="6" w:tplc="3809000F" w:tentative="1">
      <w:start w:val="1"/>
      <w:numFmt w:val="decimal"/>
      <w:lvlText w:val="%7."/>
      <w:lvlJc w:val="left"/>
      <w:pPr>
        <w:ind w:left="5107" w:hanging="360"/>
      </w:pPr>
    </w:lvl>
    <w:lvl w:ilvl="7" w:tplc="38090019" w:tentative="1">
      <w:start w:val="1"/>
      <w:numFmt w:val="lowerLetter"/>
      <w:lvlText w:val="%8."/>
      <w:lvlJc w:val="left"/>
      <w:pPr>
        <w:ind w:left="5827" w:hanging="360"/>
      </w:pPr>
    </w:lvl>
    <w:lvl w:ilvl="8" w:tplc="3809001B" w:tentative="1">
      <w:start w:val="1"/>
      <w:numFmt w:val="lowerRoman"/>
      <w:lvlText w:val="%9."/>
      <w:lvlJc w:val="right"/>
      <w:pPr>
        <w:ind w:left="6547" w:hanging="180"/>
      </w:pPr>
    </w:lvl>
  </w:abstractNum>
  <w:abstractNum w:abstractNumId="12" w15:restartNumberingAfterBreak="0">
    <w:nsid w:val="666F6A36"/>
    <w:multiLevelType w:val="hybridMultilevel"/>
    <w:tmpl w:val="A962B54A"/>
    <w:lvl w:ilvl="0" w:tplc="201C34B0">
      <w:start w:val="1"/>
      <w:numFmt w:val="decimal"/>
      <w:lvlText w:val="%1)"/>
      <w:lvlJc w:val="left"/>
      <w:pPr>
        <w:ind w:left="787" w:hanging="360"/>
      </w:pPr>
      <w:rPr>
        <w:rFonts w:hint="default"/>
      </w:rPr>
    </w:lvl>
    <w:lvl w:ilvl="1" w:tplc="38090019" w:tentative="1">
      <w:start w:val="1"/>
      <w:numFmt w:val="lowerLetter"/>
      <w:lvlText w:val="%2."/>
      <w:lvlJc w:val="left"/>
      <w:pPr>
        <w:ind w:left="1507" w:hanging="360"/>
      </w:pPr>
    </w:lvl>
    <w:lvl w:ilvl="2" w:tplc="3809001B" w:tentative="1">
      <w:start w:val="1"/>
      <w:numFmt w:val="lowerRoman"/>
      <w:lvlText w:val="%3."/>
      <w:lvlJc w:val="right"/>
      <w:pPr>
        <w:ind w:left="2227" w:hanging="180"/>
      </w:pPr>
    </w:lvl>
    <w:lvl w:ilvl="3" w:tplc="3809000F" w:tentative="1">
      <w:start w:val="1"/>
      <w:numFmt w:val="decimal"/>
      <w:lvlText w:val="%4."/>
      <w:lvlJc w:val="left"/>
      <w:pPr>
        <w:ind w:left="2947" w:hanging="360"/>
      </w:pPr>
    </w:lvl>
    <w:lvl w:ilvl="4" w:tplc="38090019" w:tentative="1">
      <w:start w:val="1"/>
      <w:numFmt w:val="lowerLetter"/>
      <w:lvlText w:val="%5."/>
      <w:lvlJc w:val="left"/>
      <w:pPr>
        <w:ind w:left="3667" w:hanging="360"/>
      </w:pPr>
    </w:lvl>
    <w:lvl w:ilvl="5" w:tplc="3809001B" w:tentative="1">
      <w:start w:val="1"/>
      <w:numFmt w:val="lowerRoman"/>
      <w:lvlText w:val="%6."/>
      <w:lvlJc w:val="right"/>
      <w:pPr>
        <w:ind w:left="4387" w:hanging="180"/>
      </w:pPr>
    </w:lvl>
    <w:lvl w:ilvl="6" w:tplc="3809000F" w:tentative="1">
      <w:start w:val="1"/>
      <w:numFmt w:val="decimal"/>
      <w:lvlText w:val="%7."/>
      <w:lvlJc w:val="left"/>
      <w:pPr>
        <w:ind w:left="5107" w:hanging="360"/>
      </w:pPr>
    </w:lvl>
    <w:lvl w:ilvl="7" w:tplc="38090019" w:tentative="1">
      <w:start w:val="1"/>
      <w:numFmt w:val="lowerLetter"/>
      <w:lvlText w:val="%8."/>
      <w:lvlJc w:val="left"/>
      <w:pPr>
        <w:ind w:left="5827" w:hanging="360"/>
      </w:pPr>
    </w:lvl>
    <w:lvl w:ilvl="8" w:tplc="3809001B" w:tentative="1">
      <w:start w:val="1"/>
      <w:numFmt w:val="lowerRoman"/>
      <w:lvlText w:val="%9."/>
      <w:lvlJc w:val="right"/>
      <w:pPr>
        <w:ind w:left="6547" w:hanging="180"/>
      </w:pPr>
    </w:lvl>
  </w:abstractNum>
  <w:abstractNum w:abstractNumId="13" w15:restartNumberingAfterBreak="0">
    <w:nsid w:val="796A26A5"/>
    <w:multiLevelType w:val="hybridMultilevel"/>
    <w:tmpl w:val="D85264A2"/>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796C72DB"/>
    <w:multiLevelType w:val="multilevel"/>
    <w:tmpl w:val="7F86965A"/>
    <w:lvl w:ilvl="0">
      <w:start w:val="1"/>
      <w:numFmt w:val="decimal"/>
      <w:lvlText w:val="%1."/>
      <w:lvlJc w:val="left"/>
      <w:pPr>
        <w:ind w:left="720" w:hanging="360"/>
      </w:pPr>
      <w:rPr>
        <w:rFonts w:hint="default"/>
      </w:rPr>
    </w:lvl>
    <w:lvl w:ilvl="1">
      <w:start w:val="1"/>
      <w:numFmt w:val="decimal"/>
      <w:isLgl/>
      <w:lvlText w:val="%1.%2."/>
      <w:lvlJc w:val="left"/>
      <w:pPr>
        <w:ind w:left="1010" w:hanging="65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825820307">
    <w:abstractNumId w:val="8"/>
  </w:num>
  <w:num w:numId="2" w16cid:durableId="1129319623">
    <w:abstractNumId w:val="14"/>
  </w:num>
  <w:num w:numId="3" w16cid:durableId="1916430277">
    <w:abstractNumId w:val="3"/>
  </w:num>
  <w:num w:numId="4" w16cid:durableId="1714766147">
    <w:abstractNumId w:val="10"/>
  </w:num>
  <w:num w:numId="5" w16cid:durableId="1005401908">
    <w:abstractNumId w:val="5"/>
  </w:num>
  <w:num w:numId="6" w16cid:durableId="1947034742">
    <w:abstractNumId w:val="9"/>
  </w:num>
  <w:num w:numId="7" w16cid:durableId="2080246091">
    <w:abstractNumId w:val="2"/>
  </w:num>
  <w:num w:numId="8" w16cid:durableId="1130365228">
    <w:abstractNumId w:val="1"/>
  </w:num>
  <w:num w:numId="9" w16cid:durableId="1817185694">
    <w:abstractNumId w:val="12"/>
  </w:num>
  <w:num w:numId="10" w16cid:durableId="1310474626">
    <w:abstractNumId w:val="7"/>
  </w:num>
  <w:num w:numId="11" w16cid:durableId="878588229">
    <w:abstractNumId w:val="11"/>
  </w:num>
  <w:num w:numId="12" w16cid:durableId="36129164">
    <w:abstractNumId w:val="6"/>
  </w:num>
  <w:num w:numId="13" w16cid:durableId="1614361719">
    <w:abstractNumId w:val="0"/>
  </w:num>
  <w:num w:numId="14" w16cid:durableId="1912544649">
    <w:abstractNumId w:val="4"/>
  </w:num>
  <w:num w:numId="15" w16cid:durableId="75563749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TIyNDe0sDA1NjQwMjFV0lEKTi0uzszPAykwrAUA/ulrzSwAAAA="/>
  </w:docVars>
  <w:rsids>
    <w:rsidRoot w:val="00656754"/>
    <w:rsid w:val="00023449"/>
    <w:rsid w:val="00026E79"/>
    <w:rsid w:val="00042EA0"/>
    <w:rsid w:val="00065F8A"/>
    <w:rsid w:val="00075A05"/>
    <w:rsid w:val="00081566"/>
    <w:rsid w:val="00082AC6"/>
    <w:rsid w:val="000A5BAF"/>
    <w:rsid w:val="000B7693"/>
    <w:rsid w:val="000C46BC"/>
    <w:rsid w:val="000D7EEF"/>
    <w:rsid w:val="000F0F3E"/>
    <w:rsid w:val="00107573"/>
    <w:rsid w:val="001141AB"/>
    <w:rsid w:val="00117278"/>
    <w:rsid w:val="001245D0"/>
    <w:rsid w:val="0015286D"/>
    <w:rsid w:val="00154FDD"/>
    <w:rsid w:val="001764D9"/>
    <w:rsid w:val="0018144A"/>
    <w:rsid w:val="00197EF5"/>
    <w:rsid w:val="001A2CFB"/>
    <w:rsid w:val="001A6DEA"/>
    <w:rsid w:val="001B3F88"/>
    <w:rsid w:val="001B56ED"/>
    <w:rsid w:val="001B5D1E"/>
    <w:rsid w:val="001D50DB"/>
    <w:rsid w:val="001E2811"/>
    <w:rsid w:val="001E2FD0"/>
    <w:rsid w:val="001E7368"/>
    <w:rsid w:val="001F1844"/>
    <w:rsid w:val="001F5C9C"/>
    <w:rsid w:val="002046BB"/>
    <w:rsid w:val="002063AA"/>
    <w:rsid w:val="00215EF3"/>
    <w:rsid w:val="00222876"/>
    <w:rsid w:val="002429E4"/>
    <w:rsid w:val="002454CD"/>
    <w:rsid w:val="002462BF"/>
    <w:rsid w:val="00260BDC"/>
    <w:rsid w:val="0027455D"/>
    <w:rsid w:val="00274E4C"/>
    <w:rsid w:val="002754B4"/>
    <w:rsid w:val="002858BB"/>
    <w:rsid w:val="00285EBA"/>
    <w:rsid w:val="00285EF9"/>
    <w:rsid w:val="00292E00"/>
    <w:rsid w:val="002968A4"/>
    <w:rsid w:val="002971A1"/>
    <w:rsid w:val="002A4202"/>
    <w:rsid w:val="002B0AB8"/>
    <w:rsid w:val="002B3B99"/>
    <w:rsid w:val="002B4021"/>
    <w:rsid w:val="002B520C"/>
    <w:rsid w:val="002C6073"/>
    <w:rsid w:val="002D62A4"/>
    <w:rsid w:val="002E03BD"/>
    <w:rsid w:val="002E050D"/>
    <w:rsid w:val="002E0B9F"/>
    <w:rsid w:val="002E208F"/>
    <w:rsid w:val="002F7E53"/>
    <w:rsid w:val="003023F7"/>
    <w:rsid w:val="00310528"/>
    <w:rsid w:val="003139E2"/>
    <w:rsid w:val="003164B9"/>
    <w:rsid w:val="00323C71"/>
    <w:rsid w:val="003374A1"/>
    <w:rsid w:val="003521DC"/>
    <w:rsid w:val="00352328"/>
    <w:rsid w:val="003553A8"/>
    <w:rsid w:val="0035668E"/>
    <w:rsid w:val="0035675F"/>
    <w:rsid w:val="00364D59"/>
    <w:rsid w:val="00372B0D"/>
    <w:rsid w:val="00374339"/>
    <w:rsid w:val="00382BAA"/>
    <w:rsid w:val="00397B32"/>
    <w:rsid w:val="003A5220"/>
    <w:rsid w:val="003A5B73"/>
    <w:rsid w:val="003A79BF"/>
    <w:rsid w:val="003B3AE9"/>
    <w:rsid w:val="003B5111"/>
    <w:rsid w:val="003B5CB2"/>
    <w:rsid w:val="003E01FC"/>
    <w:rsid w:val="003F774D"/>
    <w:rsid w:val="00400D72"/>
    <w:rsid w:val="00402CAE"/>
    <w:rsid w:val="00405482"/>
    <w:rsid w:val="00411ED0"/>
    <w:rsid w:val="004239C2"/>
    <w:rsid w:val="00426E35"/>
    <w:rsid w:val="00442778"/>
    <w:rsid w:val="0044401B"/>
    <w:rsid w:val="00452FE3"/>
    <w:rsid w:val="00467CFB"/>
    <w:rsid w:val="00480DA1"/>
    <w:rsid w:val="00493F2C"/>
    <w:rsid w:val="004A3A8C"/>
    <w:rsid w:val="004E1E48"/>
    <w:rsid w:val="004E5FCE"/>
    <w:rsid w:val="004E664D"/>
    <w:rsid w:val="004E77BD"/>
    <w:rsid w:val="004F6072"/>
    <w:rsid w:val="004F7DBE"/>
    <w:rsid w:val="00500CCA"/>
    <w:rsid w:val="005138AC"/>
    <w:rsid w:val="005143E9"/>
    <w:rsid w:val="0053498C"/>
    <w:rsid w:val="005379D5"/>
    <w:rsid w:val="00537C1B"/>
    <w:rsid w:val="00540194"/>
    <w:rsid w:val="00541F24"/>
    <w:rsid w:val="00543C16"/>
    <w:rsid w:val="005458C2"/>
    <w:rsid w:val="00557392"/>
    <w:rsid w:val="00570720"/>
    <w:rsid w:val="00577073"/>
    <w:rsid w:val="0057767D"/>
    <w:rsid w:val="00580261"/>
    <w:rsid w:val="00585DFE"/>
    <w:rsid w:val="005B099C"/>
    <w:rsid w:val="005B2CF2"/>
    <w:rsid w:val="005D2BCF"/>
    <w:rsid w:val="005D6431"/>
    <w:rsid w:val="005E09EA"/>
    <w:rsid w:val="0060324F"/>
    <w:rsid w:val="006057FC"/>
    <w:rsid w:val="00624E64"/>
    <w:rsid w:val="00646E43"/>
    <w:rsid w:val="00654665"/>
    <w:rsid w:val="00656754"/>
    <w:rsid w:val="0066245A"/>
    <w:rsid w:val="00675D62"/>
    <w:rsid w:val="00677EAC"/>
    <w:rsid w:val="00682D98"/>
    <w:rsid w:val="00692B26"/>
    <w:rsid w:val="006B6A14"/>
    <w:rsid w:val="006C4633"/>
    <w:rsid w:val="006C5699"/>
    <w:rsid w:val="006D79BA"/>
    <w:rsid w:val="006F145B"/>
    <w:rsid w:val="00700169"/>
    <w:rsid w:val="0070176B"/>
    <w:rsid w:val="00705BCE"/>
    <w:rsid w:val="00723694"/>
    <w:rsid w:val="00747866"/>
    <w:rsid w:val="00747AFA"/>
    <w:rsid w:val="007536A7"/>
    <w:rsid w:val="0075507D"/>
    <w:rsid w:val="00755EA4"/>
    <w:rsid w:val="007640C2"/>
    <w:rsid w:val="00767EB4"/>
    <w:rsid w:val="007A59B8"/>
    <w:rsid w:val="007B18B5"/>
    <w:rsid w:val="007B34B0"/>
    <w:rsid w:val="007B52CB"/>
    <w:rsid w:val="007B78FF"/>
    <w:rsid w:val="007C0353"/>
    <w:rsid w:val="007C4C59"/>
    <w:rsid w:val="007D1179"/>
    <w:rsid w:val="007D6DE6"/>
    <w:rsid w:val="007E222D"/>
    <w:rsid w:val="00804182"/>
    <w:rsid w:val="00812E4C"/>
    <w:rsid w:val="008174E8"/>
    <w:rsid w:val="00821384"/>
    <w:rsid w:val="00826EEC"/>
    <w:rsid w:val="008366E8"/>
    <w:rsid w:val="0085126F"/>
    <w:rsid w:val="008556C8"/>
    <w:rsid w:val="00873B8F"/>
    <w:rsid w:val="00874B92"/>
    <w:rsid w:val="00881AA3"/>
    <w:rsid w:val="00897808"/>
    <w:rsid w:val="008A02E6"/>
    <w:rsid w:val="008C5AA2"/>
    <w:rsid w:val="008D067B"/>
    <w:rsid w:val="008D0EF6"/>
    <w:rsid w:val="008D2F9A"/>
    <w:rsid w:val="008D5D2E"/>
    <w:rsid w:val="009060E8"/>
    <w:rsid w:val="00907B42"/>
    <w:rsid w:val="00910D89"/>
    <w:rsid w:val="00916007"/>
    <w:rsid w:val="00930CCB"/>
    <w:rsid w:val="00932074"/>
    <w:rsid w:val="00935013"/>
    <w:rsid w:val="009354A8"/>
    <w:rsid w:val="009364D9"/>
    <w:rsid w:val="00964E36"/>
    <w:rsid w:val="00981A4A"/>
    <w:rsid w:val="00981DAD"/>
    <w:rsid w:val="00983932"/>
    <w:rsid w:val="009865B4"/>
    <w:rsid w:val="009872CE"/>
    <w:rsid w:val="00992E39"/>
    <w:rsid w:val="00996FDA"/>
    <w:rsid w:val="009A5CEA"/>
    <w:rsid w:val="009B2C40"/>
    <w:rsid w:val="009B6D9A"/>
    <w:rsid w:val="009F3609"/>
    <w:rsid w:val="00A03098"/>
    <w:rsid w:val="00A11058"/>
    <w:rsid w:val="00A139F9"/>
    <w:rsid w:val="00A150F5"/>
    <w:rsid w:val="00A17A22"/>
    <w:rsid w:val="00A2434C"/>
    <w:rsid w:val="00A3175C"/>
    <w:rsid w:val="00A3358D"/>
    <w:rsid w:val="00A35A64"/>
    <w:rsid w:val="00A41D9C"/>
    <w:rsid w:val="00A47455"/>
    <w:rsid w:val="00A53564"/>
    <w:rsid w:val="00A65263"/>
    <w:rsid w:val="00A93F8A"/>
    <w:rsid w:val="00AA6F48"/>
    <w:rsid w:val="00AD4613"/>
    <w:rsid w:val="00AE3654"/>
    <w:rsid w:val="00AE3F8F"/>
    <w:rsid w:val="00AF3B56"/>
    <w:rsid w:val="00AF4E29"/>
    <w:rsid w:val="00B076A8"/>
    <w:rsid w:val="00B1113D"/>
    <w:rsid w:val="00B16BE7"/>
    <w:rsid w:val="00B2032E"/>
    <w:rsid w:val="00B4765D"/>
    <w:rsid w:val="00B62123"/>
    <w:rsid w:val="00B64B3A"/>
    <w:rsid w:val="00B742C4"/>
    <w:rsid w:val="00B74A26"/>
    <w:rsid w:val="00B7730D"/>
    <w:rsid w:val="00B84FA3"/>
    <w:rsid w:val="00B85047"/>
    <w:rsid w:val="00B93AA6"/>
    <w:rsid w:val="00B9541C"/>
    <w:rsid w:val="00BA0B2D"/>
    <w:rsid w:val="00BB21E1"/>
    <w:rsid w:val="00BD52CB"/>
    <w:rsid w:val="00BD604B"/>
    <w:rsid w:val="00C01510"/>
    <w:rsid w:val="00C03215"/>
    <w:rsid w:val="00C106B5"/>
    <w:rsid w:val="00C16EF0"/>
    <w:rsid w:val="00C21463"/>
    <w:rsid w:val="00C25830"/>
    <w:rsid w:val="00C3742A"/>
    <w:rsid w:val="00C4667A"/>
    <w:rsid w:val="00C52A5A"/>
    <w:rsid w:val="00C60BB3"/>
    <w:rsid w:val="00C72564"/>
    <w:rsid w:val="00C8567D"/>
    <w:rsid w:val="00C87D96"/>
    <w:rsid w:val="00C94202"/>
    <w:rsid w:val="00CA4601"/>
    <w:rsid w:val="00CB3A45"/>
    <w:rsid w:val="00CC6379"/>
    <w:rsid w:val="00CD685E"/>
    <w:rsid w:val="00CE2646"/>
    <w:rsid w:val="00D019DF"/>
    <w:rsid w:val="00D060D8"/>
    <w:rsid w:val="00D35D72"/>
    <w:rsid w:val="00D45361"/>
    <w:rsid w:val="00D45778"/>
    <w:rsid w:val="00D45CDE"/>
    <w:rsid w:val="00D74B17"/>
    <w:rsid w:val="00D8790B"/>
    <w:rsid w:val="00D953B0"/>
    <w:rsid w:val="00DA5A7C"/>
    <w:rsid w:val="00DA5F9E"/>
    <w:rsid w:val="00DB6015"/>
    <w:rsid w:val="00DB72F0"/>
    <w:rsid w:val="00DC2C55"/>
    <w:rsid w:val="00DC7A3A"/>
    <w:rsid w:val="00DF4914"/>
    <w:rsid w:val="00E073DE"/>
    <w:rsid w:val="00E210E2"/>
    <w:rsid w:val="00E25FA9"/>
    <w:rsid w:val="00E3527E"/>
    <w:rsid w:val="00E42482"/>
    <w:rsid w:val="00E64FF1"/>
    <w:rsid w:val="00E738BF"/>
    <w:rsid w:val="00E82882"/>
    <w:rsid w:val="00E9355E"/>
    <w:rsid w:val="00E95562"/>
    <w:rsid w:val="00E97C58"/>
    <w:rsid w:val="00EA5901"/>
    <w:rsid w:val="00EA77D9"/>
    <w:rsid w:val="00EB26D3"/>
    <w:rsid w:val="00ED520B"/>
    <w:rsid w:val="00EF232D"/>
    <w:rsid w:val="00F029A2"/>
    <w:rsid w:val="00F1658E"/>
    <w:rsid w:val="00F4216C"/>
    <w:rsid w:val="00F43FD6"/>
    <w:rsid w:val="00F7038E"/>
    <w:rsid w:val="00F74222"/>
    <w:rsid w:val="00F91B61"/>
    <w:rsid w:val="00FA5C9E"/>
    <w:rsid w:val="00FB28E8"/>
    <w:rsid w:val="00FB65F2"/>
    <w:rsid w:val="00FC7B06"/>
    <w:rsid w:val="00FD0951"/>
    <w:rsid w:val="00FE3397"/>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3561895"/>
  <w15:docId w15:val="{5940BB43-DD4E-4608-AC1C-274023B74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86"/>
      <w:ind w:left="536" w:right="637"/>
      <w:jc w:val="center"/>
    </w:pPr>
    <w:rPr>
      <w:b/>
      <w:bCs/>
      <w:i/>
      <w:iCs/>
      <w:sz w:val="32"/>
      <w:szCs w:val="32"/>
    </w:rPr>
  </w:style>
  <w:style w:type="paragraph" w:styleId="ListParagraph">
    <w:name w:val="List Paragraph"/>
    <w:aliases w:val="normal,kepala,List Paragraph1,TABEL"/>
    <w:basedOn w:val="Normal"/>
    <w:link w:val="ListParagraphChar"/>
    <w:uiPriority w:val="34"/>
    <w:qFormat/>
  </w:style>
  <w:style w:type="paragraph" w:customStyle="1" w:styleId="TableParagraph">
    <w:name w:val="Table Paragraph"/>
    <w:basedOn w:val="Normal"/>
    <w:uiPriority w:val="1"/>
    <w:qFormat/>
    <w:pPr>
      <w:ind w:left="122"/>
      <w:jc w:val="center"/>
    </w:pPr>
  </w:style>
  <w:style w:type="paragraph" w:styleId="Header">
    <w:name w:val="header"/>
    <w:basedOn w:val="Normal"/>
    <w:link w:val="HeaderChar"/>
    <w:uiPriority w:val="99"/>
    <w:unhideWhenUsed/>
    <w:rsid w:val="002858BB"/>
    <w:pPr>
      <w:tabs>
        <w:tab w:val="center" w:pos="4513"/>
        <w:tab w:val="right" w:pos="9026"/>
      </w:tabs>
    </w:pPr>
  </w:style>
  <w:style w:type="character" w:customStyle="1" w:styleId="HeaderChar">
    <w:name w:val="Header Char"/>
    <w:basedOn w:val="DefaultParagraphFont"/>
    <w:link w:val="Header"/>
    <w:uiPriority w:val="99"/>
    <w:rsid w:val="002858BB"/>
    <w:rPr>
      <w:rFonts w:ascii="Times New Roman" w:eastAsia="Times New Roman" w:hAnsi="Times New Roman" w:cs="Times New Roman"/>
      <w:lang w:val="id"/>
    </w:rPr>
  </w:style>
  <w:style w:type="paragraph" w:styleId="Footer">
    <w:name w:val="footer"/>
    <w:basedOn w:val="Normal"/>
    <w:link w:val="FooterChar"/>
    <w:uiPriority w:val="99"/>
    <w:unhideWhenUsed/>
    <w:rsid w:val="002858BB"/>
    <w:pPr>
      <w:tabs>
        <w:tab w:val="center" w:pos="4513"/>
        <w:tab w:val="right" w:pos="9026"/>
      </w:tabs>
    </w:pPr>
  </w:style>
  <w:style w:type="character" w:customStyle="1" w:styleId="FooterChar">
    <w:name w:val="Footer Char"/>
    <w:basedOn w:val="DefaultParagraphFont"/>
    <w:link w:val="Footer"/>
    <w:uiPriority w:val="99"/>
    <w:rsid w:val="002858BB"/>
    <w:rPr>
      <w:rFonts w:ascii="Times New Roman" w:eastAsia="Times New Roman" w:hAnsi="Times New Roman" w:cs="Times New Roman"/>
      <w:lang w:val="id"/>
    </w:rPr>
  </w:style>
  <w:style w:type="paragraph" w:styleId="NoSpacing">
    <w:name w:val="No Spacing"/>
    <w:uiPriority w:val="1"/>
    <w:qFormat/>
    <w:rsid w:val="002971A1"/>
    <w:pPr>
      <w:widowControl/>
      <w:autoSpaceDE/>
      <w:autoSpaceDN/>
    </w:pPr>
    <w:rPr>
      <w:rFonts w:ascii="Times New Roman" w:eastAsia="Times New Roman" w:hAnsi="Times New Roman" w:cs="Times New Roman"/>
      <w:sz w:val="24"/>
      <w:szCs w:val="24"/>
      <w:lang w:val="id-ID" w:eastAsia="id-ID"/>
    </w:rPr>
  </w:style>
  <w:style w:type="table" w:styleId="PlainTable2">
    <w:name w:val="Plain Table 2"/>
    <w:basedOn w:val="TableNormal"/>
    <w:uiPriority w:val="42"/>
    <w:rsid w:val="002971A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BodyTextChar">
    <w:name w:val="Body Text Char"/>
    <w:basedOn w:val="DefaultParagraphFont"/>
    <w:link w:val="BodyText"/>
    <w:uiPriority w:val="1"/>
    <w:rsid w:val="002971A1"/>
    <w:rPr>
      <w:rFonts w:ascii="Times New Roman" w:eastAsia="Times New Roman" w:hAnsi="Times New Roman" w:cs="Times New Roman"/>
      <w:sz w:val="24"/>
      <w:szCs w:val="24"/>
      <w:lang w:val="id"/>
    </w:rPr>
  </w:style>
  <w:style w:type="table" w:styleId="GridTable1Light">
    <w:name w:val="Grid Table 1 Light"/>
    <w:basedOn w:val="TableNormal"/>
    <w:uiPriority w:val="46"/>
    <w:rsid w:val="00C25830"/>
    <w:pPr>
      <w:widowControl/>
      <w:autoSpaceDE/>
      <w:autoSpaceDN/>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ListParagraphChar">
    <w:name w:val="List Paragraph Char"/>
    <w:aliases w:val="normal Char,kepala Char,List Paragraph1 Char,TABEL Char"/>
    <w:basedOn w:val="DefaultParagraphFont"/>
    <w:link w:val="ListParagraph"/>
    <w:uiPriority w:val="34"/>
    <w:rsid w:val="00E9355E"/>
    <w:rPr>
      <w:rFonts w:ascii="Times New Roman" w:eastAsia="Times New Roman" w:hAnsi="Times New Roman" w:cs="Times New Roman"/>
      <w:lang w:val="id"/>
    </w:rPr>
  </w:style>
  <w:style w:type="table" w:styleId="TableGrid">
    <w:name w:val="Table Grid"/>
    <w:basedOn w:val="TableNormal"/>
    <w:uiPriority w:val="39"/>
    <w:rsid w:val="0053498C"/>
    <w:pPr>
      <w:widowControl/>
      <w:autoSpaceDE/>
      <w:autoSpaceDN/>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442778"/>
    <w:pPr>
      <w:widowControl/>
      <w:autoSpaceDE/>
      <w:autoSpaceDN/>
    </w:pPr>
    <w:rPr>
      <w14:ligatures w14:val="standardContextual"/>
    </w:rPr>
    <w:tblPr>
      <w:tblBorders>
        <w:top w:val="single" w:sz="4" w:space="0" w:color="auto"/>
        <w:bottom w:val="single" w:sz="4" w:space="0" w:color="auto"/>
        <w:insideH w:val="single" w:sz="4" w:space="0" w:color="auto"/>
      </w:tblBorders>
    </w:tblPr>
  </w:style>
  <w:style w:type="paragraph" w:styleId="BodyText2">
    <w:name w:val="Body Text 2"/>
    <w:basedOn w:val="Normal"/>
    <w:link w:val="BodyText2Char"/>
    <w:uiPriority w:val="99"/>
    <w:semiHidden/>
    <w:unhideWhenUsed/>
    <w:rsid w:val="00442778"/>
    <w:pPr>
      <w:spacing w:after="120" w:line="480" w:lineRule="auto"/>
    </w:pPr>
  </w:style>
  <w:style w:type="character" w:customStyle="1" w:styleId="BodyText2Char">
    <w:name w:val="Body Text 2 Char"/>
    <w:basedOn w:val="DefaultParagraphFont"/>
    <w:link w:val="BodyText2"/>
    <w:uiPriority w:val="99"/>
    <w:semiHidden/>
    <w:rsid w:val="00442778"/>
    <w:rPr>
      <w:rFonts w:ascii="Times New Roman" w:eastAsia="Times New Roman" w:hAnsi="Times New Roman" w:cs="Times New Roman"/>
      <w:lang w:val="id"/>
    </w:rPr>
  </w:style>
  <w:style w:type="table" w:styleId="PlainTable5">
    <w:name w:val="Plain Table 5"/>
    <w:basedOn w:val="TableNormal"/>
    <w:uiPriority w:val="45"/>
    <w:rsid w:val="00442778"/>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theme" Target="theme/theme1.xml"/><Relationship Id="rId21" Type="http://schemas.openxmlformats.org/officeDocument/2006/relationships/image" Target="media/image15.png"/><Relationship Id="rId34" Type="http://schemas.openxmlformats.org/officeDocument/2006/relationships/image" Target="media/image26.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5.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chart" Target="charts/chart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4.png"/><Relationship Id="rId37"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chart" Target="charts/chart1.xml"/><Relationship Id="rId36"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3.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image" Target="media/image2.jpeg"/><Relationship Id="rId3" Type="http://schemas.openxmlformats.org/officeDocument/2006/relationships/settings" Target="settings.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Lenovo\Downloads\SUCIKA%20TABEL%20SUV.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Lenovo\Downloads\SUCIKA%20TABEL%20SUV.xlsx"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960" b="1" i="0" u="none" strike="noStrike" kern="1200" spc="0" baseline="0">
                <a:solidFill>
                  <a:schemeClr val="tx1">
                    <a:lumMod val="65000"/>
                    <a:lumOff val="35000"/>
                  </a:schemeClr>
                </a:solidFill>
                <a:latin typeface="+mn-lt"/>
                <a:ea typeface="+mn-ea"/>
                <a:cs typeface="+mn-cs"/>
              </a:defRPr>
            </a:pPr>
            <a:r>
              <a:rPr lang="en-US"/>
              <a:t>Grafik Nilai IRI Desa Tanjung Lubuk-Desa Pulau Gemantung Ulu</a:t>
            </a:r>
          </a:p>
        </c:rich>
      </c:tx>
      <c:overlay val="0"/>
      <c:spPr>
        <a:noFill/>
        <a:ln>
          <a:noFill/>
        </a:ln>
        <a:effectLst/>
      </c:spPr>
      <c:txPr>
        <a:bodyPr rot="0" spcFirstLastPara="1" vertOverflow="ellipsis" vert="horz" wrap="square" anchor="ctr" anchorCtr="1"/>
        <a:lstStyle/>
        <a:p>
          <a:pPr>
            <a:defRPr sz="960" b="1"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v>SUV</c:v>
          </c:tx>
          <c:spPr>
            <a:solidFill>
              <a:schemeClr val="accent1"/>
            </a:solidFill>
            <a:ln>
              <a:noFill/>
            </a:ln>
            <a:effectLst/>
          </c:spPr>
          <c:invertIfNegative val="0"/>
          <c:cat>
            <c:strRef>
              <c:f>'tanjung lubuk-pulau gemantung'!$A$3:$A$62</c:f>
              <c:strCache>
                <c:ptCount val="60"/>
                <c:pt idx="0">
                  <c:v>000+100</c:v>
                </c:pt>
                <c:pt idx="1">
                  <c:v>000+200</c:v>
                </c:pt>
                <c:pt idx="2">
                  <c:v>000+300</c:v>
                </c:pt>
                <c:pt idx="3">
                  <c:v>000+400</c:v>
                </c:pt>
                <c:pt idx="4">
                  <c:v>000+500</c:v>
                </c:pt>
                <c:pt idx="5">
                  <c:v>000+600</c:v>
                </c:pt>
                <c:pt idx="6">
                  <c:v>000+700</c:v>
                </c:pt>
                <c:pt idx="7">
                  <c:v>000+800</c:v>
                </c:pt>
                <c:pt idx="8">
                  <c:v>000+900</c:v>
                </c:pt>
                <c:pt idx="9">
                  <c:v>1+000</c:v>
                </c:pt>
                <c:pt idx="10">
                  <c:v>1+100</c:v>
                </c:pt>
                <c:pt idx="11">
                  <c:v>1+200</c:v>
                </c:pt>
                <c:pt idx="12">
                  <c:v>1+300</c:v>
                </c:pt>
                <c:pt idx="13">
                  <c:v>1+400</c:v>
                </c:pt>
                <c:pt idx="14">
                  <c:v>1+500</c:v>
                </c:pt>
                <c:pt idx="15">
                  <c:v>1+600</c:v>
                </c:pt>
                <c:pt idx="16">
                  <c:v>1+700</c:v>
                </c:pt>
                <c:pt idx="17">
                  <c:v>1+800</c:v>
                </c:pt>
                <c:pt idx="18">
                  <c:v>1+900</c:v>
                </c:pt>
                <c:pt idx="19">
                  <c:v>2+000</c:v>
                </c:pt>
                <c:pt idx="20">
                  <c:v>2+100</c:v>
                </c:pt>
                <c:pt idx="21">
                  <c:v>2+200</c:v>
                </c:pt>
                <c:pt idx="22">
                  <c:v>2+300</c:v>
                </c:pt>
                <c:pt idx="23">
                  <c:v>2+400</c:v>
                </c:pt>
                <c:pt idx="24">
                  <c:v>2+500</c:v>
                </c:pt>
                <c:pt idx="25">
                  <c:v>2+600</c:v>
                </c:pt>
                <c:pt idx="26">
                  <c:v>2+700</c:v>
                </c:pt>
                <c:pt idx="27">
                  <c:v>2+800</c:v>
                </c:pt>
                <c:pt idx="28">
                  <c:v>2+900</c:v>
                </c:pt>
                <c:pt idx="29">
                  <c:v>3+000</c:v>
                </c:pt>
                <c:pt idx="30">
                  <c:v>3+100</c:v>
                </c:pt>
                <c:pt idx="31">
                  <c:v>3+200</c:v>
                </c:pt>
                <c:pt idx="32">
                  <c:v>3+300</c:v>
                </c:pt>
                <c:pt idx="33">
                  <c:v>3+400</c:v>
                </c:pt>
                <c:pt idx="34">
                  <c:v>3+500</c:v>
                </c:pt>
                <c:pt idx="35">
                  <c:v>3+600</c:v>
                </c:pt>
                <c:pt idx="36">
                  <c:v>3+700</c:v>
                </c:pt>
                <c:pt idx="37">
                  <c:v>3+800</c:v>
                </c:pt>
                <c:pt idx="38">
                  <c:v>3+900</c:v>
                </c:pt>
                <c:pt idx="39">
                  <c:v>4+000</c:v>
                </c:pt>
                <c:pt idx="40">
                  <c:v>4+100</c:v>
                </c:pt>
                <c:pt idx="41">
                  <c:v>4+200</c:v>
                </c:pt>
                <c:pt idx="42">
                  <c:v>4+300</c:v>
                </c:pt>
                <c:pt idx="43">
                  <c:v>4+400</c:v>
                </c:pt>
                <c:pt idx="44">
                  <c:v>4+500</c:v>
                </c:pt>
                <c:pt idx="45">
                  <c:v>4+600</c:v>
                </c:pt>
                <c:pt idx="46">
                  <c:v>4+700</c:v>
                </c:pt>
                <c:pt idx="47">
                  <c:v>4+800</c:v>
                </c:pt>
                <c:pt idx="48">
                  <c:v>4+900</c:v>
                </c:pt>
                <c:pt idx="49">
                  <c:v>5+000</c:v>
                </c:pt>
                <c:pt idx="50">
                  <c:v>5+100</c:v>
                </c:pt>
                <c:pt idx="51">
                  <c:v>5+200</c:v>
                </c:pt>
                <c:pt idx="52">
                  <c:v>5+300</c:v>
                </c:pt>
                <c:pt idx="53">
                  <c:v>5+400</c:v>
                </c:pt>
                <c:pt idx="54">
                  <c:v>5+500</c:v>
                </c:pt>
                <c:pt idx="55">
                  <c:v>5+600</c:v>
                </c:pt>
                <c:pt idx="56">
                  <c:v>5+700</c:v>
                </c:pt>
                <c:pt idx="57">
                  <c:v>5+800</c:v>
                </c:pt>
                <c:pt idx="58">
                  <c:v>5+900</c:v>
                </c:pt>
                <c:pt idx="59">
                  <c:v>6+000</c:v>
                </c:pt>
              </c:strCache>
            </c:strRef>
          </c:cat>
          <c:val>
            <c:numRef>
              <c:f>'tanjung lubuk-pulau gemantung'!$B$3:$B$62</c:f>
              <c:numCache>
                <c:formatCode>#,#00</c:formatCode>
                <c:ptCount val="60"/>
                <c:pt idx="0">
                  <c:v>8.1334610000000005</c:v>
                </c:pt>
                <c:pt idx="1">
                  <c:v>4.7729990000000004</c:v>
                </c:pt>
                <c:pt idx="2">
                  <c:v>4.7729990000000004</c:v>
                </c:pt>
                <c:pt idx="3">
                  <c:v>5.5957346000000001</c:v>
                </c:pt>
                <c:pt idx="4">
                  <c:v>3.8750171999999998</c:v>
                </c:pt>
                <c:pt idx="5">
                  <c:v>6.1588482999999998</c:v>
                </c:pt>
                <c:pt idx="6">
                  <c:v>7.1131650000000004</c:v>
                </c:pt>
                <c:pt idx="7">
                  <c:v>4.6087590000000001</c:v>
                </c:pt>
                <c:pt idx="8">
                  <c:v>4.4747466999999999</c:v>
                </c:pt>
                <c:pt idx="9">
                  <c:v>5.6453519999999999</c:v>
                </c:pt>
                <c:pt idx="10">
                  <c:v>5.3058147</c:v>
                </c:pt>
                <c:pt idx="11">
                  <c:v>4.3387732999999997</c:v>
                </c:pt>
                <c:pt idx="12">
                  <c:v>5.3242599999999998</c:v>
                </c:pt>
                <c:pt idx="13">
                  <c:v>5.5524779999999998</c:v>
                </c:pt>
                <c:pt idx="14">
                  <c:v>11.207822999999999</c:v>
                </c:pt>
                <c:pt idx="15">
                  <c:v>5.6615552999999998</c:v>
                </c:pt>
                <c:pt idx="16">
                  <c:v>4.7698590000000003</c:v>
                </c:pt>
                <c:pt idx="17">
                  <c:v>5.1392369999999996</c:v>
                </c:pt>
                <c:pt idx="18">
                  <c:v>5.7021255000000002</c:v>
                </c:pt>
                <c:pt idx="19">
                  <c:v>7.9498104999999999</c:v>
                </c:pt>
                <c:pt idx="20">
                  <c:v>10.865876</c:v>
                </c:pt>
                <c:pt idx="21">
                  <c:v>4.5908666</c:v>
                </c:pt>
                <c:pt idx="22">
                  <c:v>4.4016438000000004</c:v>
                </c:pt>
                <c:pt idx="23">
                  <c:v>13.511647</c:v>
                </c:pt>
                <c:pt idx="24">
                  <c:v>4.2002680000000003</c:v>
                </c:pt>
                <c:pt idx="25">
                  <c:v>7.3530369999999996</c:v>
                </c:pt>
                <c:pt idx="26">
                  <c:v>7.4276895999999999</c:v>
                </c:pt>
                <c:pt idx="27">
                  <c:v>7.4276895999999999</c:v>
                </c:pt>
                <c:pt idx="28">
                  <c:v>7.1033754</c:v>
                </c:pt>
                <c:pt idx="29">
                  <c:v>9.1174555000000002</c:v>
                </c:pt>
                <c:pt idx="30">
                  <c:v>8.3513950000000001</c:v>
                </c:pt>
                <c:pt idx="31">
                  <c:v>8.3513950000000001</c:v>
                </c:pt>
                <c:pt idx="32">
                  <c:v>15.085144</c:v>
                </c:pt>
                <c:pt idx="33">
                  <c:v>9.2128370000000004</c:v>
                </c:pt>
                <c:pt idx="34">
                  <c:v>4.9511576000000002</c:v>
                </c:pt>
                <c:pt idx="35">
                  <c:v>6.9187250000000002</c:v>
                </c:pt>
                <c:pt idx="36">
                  <c:v>10.047442999999999</c:v>
                </c:pt>
                <c:pt idx="37">
                  <c:v>10.047442999999999</c:v>
                </c:pt>
                <c:pt idx="38">
                  <c:v>6.3489933000000001</c:v>
                </c:pt>
                <c:pt idx="39">
                  <c:v>8.2137659999999997</c:v>
                </c:pt>
                <c:pt idx="40">
                  <c:v>11.403933</c:v>
                </c:pt>
                <c:pt idx="41">
                  <c:v>4.1202240000000003</c:v>
                </c:pt>
                <c:pt idx="42">
                  <c:v>4.3361893</c:v>
                </c:pt>
                <c:pt idx="43">
                  <c:v>5.0850396</c:v>
                </c:pt>
                <c:pt idx="44">
                  <c:v>8.9711669999999994</c:v>
                </c:pt>
                <c:pt idx="45">
                  <c:v>8.9711669999999994</c:v>
                </c:pt>
                <c:pt idx="46">
                  <c:v>5.8792033000000004</c:v>
                </c:pt>
                <c:pt idx="47">
                  <c:v>4.639049</c:v>
                </c:pt>
                <c:pt idx="48">
                  <c:v>8.7471110000000003</c:v>
                </c:pt>
                <c:pt idx="49">
                  <c:v>6.1787476999999997</c:v>
                </c:pt>
                <c:pt idx="50">
                  <c:v>7.5294239999999997</c:v>
                </c:pt>
                <c:pt idx="51">
                  <c:v>12.350144</c:v>
                </c:pt>
                <c:pt idx="52">
                  <c:v>5.0447034999999998</c:v>
                </c:pt>
                <c:pt idx="53">
                  <c:v>11.459904</c:v>
                </c:pt>
                <c:pt idx="54">
                  <c:v>11.459904</c:v>
                </c:pt>
                <c:pt idx="55">
                  <c:v>8.3185020000000005</c:v>
                </c:pt>
                <c:pt idx="56">
                  <c:v>8.3185020000000005</c:v>
                </c:pt>
                <c:pt idx="57">
                  <c:v>6.373005</c:v>
                </c:pt>
                <c:pt idx="58">
                  <c:v>5.6500760000000003</c:v>
                </c:pt>
                <c:pt idx="59">
                  <c:v>2.9436629999999999</c:v>
                </c:pt>
              </c:numCache>
            </c:numRef>
          </c:val>
          <c:extLst>
            <c:ext xmlns:c16="http://schemas.microsoft.com/office/drawing/2014/chart" uri="{C3380CC4-5D6E-409C-BE32-E72D297353CC}">
              <c16:uniqueId val="{00000000-39EC-4238-A7AD-316B40F1DB40}"/>
            </c:ext>
          </c:extLst>
        </c:ser>
        <c:ser>
          <c:idx val="1"/>
          <c:order val="1"/>
          <c:tx>
            <c:v>SEDAN</c:v>
          </c:tx>
          <c:spPr>
            <a:solidFill>
              <a:schemeClr val="accent2"/>
            </a:solidFill>
            <a:ln>
              <a:noFill/>
            </a:ln>
            <a:effectLst/>
          </c:spPr>
          <c:invertIfNegative val="0"/>
          <c:cat>
            <c:strRef>
              <c:f>'tanjung lubuk-pulau gemantung'!$A$3:$A$62</c:f>
              <c:strCache>
                <c:ptCount val="60"/>
                <c:pt idx="0">
                  <c:v>000+100</c:v>
                </c:pt>
                <c:pt idx="1">
                  <c:v>000+200</c:v>
                </c:pt>
                <c:pt idx="2">
                  <c:v>000+300</c:v>
                </c:pt>
                <c:pt idx="3">
                  <c:v>000+400</c:v>
                </c:pt>
                <c:pt idx="4">
                  <c:v>000+500</c:v>
                </c:pt>
                <c:pt idx="5">
                  <c:v>000+600</c:v>
                </c:pt>
                <c:pt idx="6">
                  <c:v>000+700</c:v>
                </c:pt>
                <c:pt idx="7">
                  <c:v>000+800</c:v>
                </c:pt>
                <c:pt idx="8">
                  <c:v>000+900</c:v>
                </c:pt>
                <c:pt idx="9">
                  <c:v>1+000</c:v>
                </c:pt>
                <c:pt idx="10">
                  <c:v>1+100</c:v>
                </c:pt>
                <c:pt idx="11">
                  <c:v>1+200</c:v>
                </c:pt>
                <c:pt idx="12">
                  <c:v>1+300</c:v>
                </c:pt>
                <c:pt idx="13">
                  <c:v>1+400</c:v>
                </c:pt>
                <c:pt idx="14">
                  <c:v>1+500</c:v>
                </c:pt>
                <c:pt idx="15">
                  <c:v>1+600</c:v>
                </c:pt>
                <c:pt idx="16">
                  <c:v>1+700</c:v>
                </c:pt>
                <c:pt idx="17">
                  <c:v>1+800</c:v>
                </c:pt>
                <c:pt idx="18">
                  <c:v>1+900</c:v>
                </c:pt>
                <c:pt idx="19">
                  <c:v>2+000</c:v>
                </c:pt>
                <c:pt idx="20">
                  <c:v>2+100</c:v>
                </c:pt>
                <c:pt idx="21">
                  <c:v>2+200</c:v>
                </c:pt>
                <c:pt idx="22">
                  <c:v>2+300</c:v>
                </c:pt>
                <c:pt idx="23">
                  <c:v>2+400</c:v>
                </c:pt>
                <c:pt idx="24">
                  <c:v>2+500</c:v>
                </c:pt>
                <c:pt idx="25">
                  <c:v>2+600</c:v>
                </c:pt>
                <c:pt idx="26">
                  <c:v>2+700</c:v>
                </c:pt>
                <c:pt idx="27">
                  <c:v>2+800</c:v>
                </c:pt>
                <c:pt idx="28">
                  <c:v>2+900</c:v>
                </c:pt>
                <c:pt idx="29">
                  <c:v>3+000</c:v>
                </c:pt>
                <c:pt idx="30">
                  <c:v>3+100</c:v>
                </c:pt>
                <c:pt idx="31">
                  <c:v>3+200</c:v>
                </c:pt>
                <c:pt idx="32">
                  <c:v>3+300</c:v>
                </c:pt>
                <c:pt idx="33">
                  <c:v>3+400</c:v>
                </c:pt>
                <c:pt idx="34">
                  <c:v>3+500</c:v>
                </c:pt>
                <c:pt idx="35">
                  <c:v>3+600</c:v>
                </c:pt>
                <c:pt idx="36">
                  <c:v>3+700</c:v>
                </c:pt>
                <c:pt idx="37">
                  <c:v>3+800</c:v>
                </c:pt>
                <c:pt idx="38">
                  <c:v>3+900</c:v>
                </c:pt>
                <c:pt idx="39">
                  <c:v>4+000</c:v>
                </c:pt>
                <c:pt idx="40">
                  <c:v>4+100</c:v>
                </c:pt>
                <c:pt idx="41">
                  <c:v>4+200</c:v>
                </c:pt>
                <c:pt idx="42">
                  <c:v>4+300</c:v>
                </c:pt>
                <c:pt idx="43">
                  <c:v>4+400</c:v>
                </c:pt>
                <c:pt idx="44">
                  <c:v>4+500</c:v>
                </c:pt>
                <c:pt idx="45">
                  <c:v>4+600</c:v>
                </c:pt>
                <c:pt idx="46">
                  <c:v>4+700</c:v>
                </c:pt>
                <c:pt idx="47">
                  <c:v>4+800</c:v>
                </c:pt>
                <c:pt idx="48">
                  <c:v>4+900</c:v>
                </c:pt>
                <c:pt idx="49">
                  <c:v>5+000</c:v>
                </c:pt>
                <c:pt idx="50">
                  <c:v>5+100</c:v>
                </c:pt>
                <c:pt idx="51">
                  <c:v>5+200</c:v>
                </c:pt>
                <c:pt idx="52">
                  <c:v>5+300</c:v>
                </c:pt>
                <c:pt idx="53">
                  <c:v>5+400</c:v>
                </c:pt>
                <c:pt idx="54">
                  <c:v>5+500</c:v>
                </c:pt>
                <c:pt idx="55">
                  <c:v>5+600</c:v>
                </c:pt>
                <c:pt idx="56">
                  <c:v>5+700</c:v>
                </c:pt>
                <c:pt idx="57">
                  <c:v>5+800</c:v>
                </c:pt>
                <c:pt idx="58">
                  <c:v>5+900</c:v>
                </c:pt>
                <c:pt idx="59">
                  <c:v>6+000</c:v>
                </c:pt>
              </c:strCache>
            </c:strRef>
          </c:cat>
          <c:val>
            <c:numRef>
              <c:f>'tanjung lubuk-pulau gemantung'!$C$3:$C$62</c:f>
              <c:numCache>
                <c:formatCode>#,#00</c:formatCode>
                <c:ptCount val="60"/>
                <c:pt idx="0">
                  <c:v>7.0258640000000003</c:v>
                </c:pt>
                <c:pt idx="1">
                  <c:v>7.0258640000000003</c:v>
                </c:pt>
                <c:pt idx="2">
                  <c:v>5.6516529999999996</c:v>
                </c:pt>
                <c:pt idx="3">
                  <c:v>5.4460797000000003</c:v>
                </c:pt>
                <c:pt idx="4">
                  <c:v>5.4460797000000003</c:v>
                </c:pt>
                <c:pt idx="5">
                  <c:v>5.0023710000000001</c:v>
                </c:pt>
                <c:pt idx="6">
                  <c:v>7.9892950000000003</c:v>
                </c:pt>
                <c:pt idx="7">
                  <c:v>10.932826</c:v>
                </c:pt>
                <c:pt idx="8">
                  <c:v>5.3732804999999999</c:v>
                </c:pt>
                <c:pt idx="9">
                  <c:v>4.7493242999999996</c:v>
                </c:pt>
                <c:pt idx="10">
                  <c:v>6.0449605000000002</c:v>
                </c:pt>
                <c:pt idx="11">
                  <c:v>5.2020473000000003</c:v>
                </c:pt>
                <c:pt idx="12">
                  <c:v>8.7749539999999993</c:v>
                </c:pt>
                <c:pt idx="13">
                  <c:v>5.1935560000000001</c:v>
                </c:pt>
                <c:pt idx="14">
                  <c:v>13.3177</c:v>
                </c:pt>
                <c:pt idx="15">
                  <c:v>13.3177</c:v>
                </c:pt>
                <c:pt idx="16">
                  <c:v>5.9129304999999999</c:v>
                </c:pt>
                <c:pt idx="17">
                  <c:v>4.9779220000000004</c:v>
                </c:pt>
                <c:pt idx="18">
                  <c:v>3.5961609999999999</c:v>
                </c:pt>
                <c:pt idx="19">
                  <c:v>6.8766584000000002</c:v>
                </c:pt>
                <c:pt idx="20">
                  <c:v>6.8529970000000002</c:v>
                </c:pt>
                <c:pt idx="21">
                  <c:v>15.569751</c:v>
                </c:pt>
                <c:pt idx="22">
                  <c:v>4.5922403000000003</c:v>
                </c:pt>
                <c:pt idx="23">
                  <c:v>3.4109392000000001</c:v>
                </c:pt>
                <c:pt idx="24">
                  <c:v>12.1740265</c:v>
                </c:pt>
                <c:pt idx="25">
                  <c:v>5.2255149999999997</c:v>
                </c:pt>
                <c:pt idx="26">
                  <c:v>8.286994</c:v>
                </c:pt>
                <c:pt idx="27">
                  <c:v>6.6021546999999998</c:v>
                </c:pt>
                <c:pt idx="28">
                  <c:v>6.6773524000000002</c:v>
                </c:pt>
                <c:pt idx="29">
                  <c:v>6.6773524000000002</c:v>
                </c:pt>
                <c:pt idx="30">
                  <c:v>11.083074999999999</c:v>
                </c:pt>
                <c:pt idx="31">
                  <c:v>11.083074999999999</c:v>
                </c:pt>
                <c:pt idx="32">
                  <c:v>10.286292</c:v>
                </c:pt>
                <c:pt idx="33">
                  <c:v>12.796227999999999</c:v>
                </c:pt>
                <c:pt idx="34">
                  <c:v>14.930956999999999</c:v>
                </c:pt>
                <c:pt idx="35">
                  <c:v>14.930956999999999</c:v>
                </c:pt>
                <c:pt idx="36">
                  <c:v>5.6370462999999997</c:v>
                </c:pt>
                <c:pt idx="37">
                  <c:v>7.3674869999999997</c:v>
                </c:pt>
                <c:pt idx="38">
                  <c:v>7.3674869999999997</c:v>
                </c:pt>
                <c:pt idx="39">
                  <c:v>14.08526</c:v>
                </c:pt>
                <c:pt idx="40">
                  <c:v>6.44651</c:v>
                </c:pt>
                <c:pt idx="41">
                  <c:v>6.44651</c:v>
                </c:pt>
                <c:pt idx="42">
                  <c:v>8.0269209999999998</c:v>
                </c:pt>
                <c:pt idx="43">
                  <c:v>12.72983</c:v>
                </c:pt>
                <c:pt idx="44">
                  <c:v>12.72983</c:v>
                </c:pt>
                <c:pt idx="45">
                  <c:v>4.2083817000000003</c:v>
                </c:pt>
                <c:pt idx="46">
                  <c:v>5.7215069999999999</c:v>
                </c:pt>
                <c:pt idx="47">
                  <c:v>5.3585140000000004</c:v>
                </c:pt>
                <c:pt idx="48">
                  <c:v>8.3795149999999996</c:v>
                </c:pt>
                <c:pt idx="49">
                  <c:v>8.3795149999999996</c:v>
                </c:pt>
                <c:pt idx="50">
                  <c:v>8.1671899999999997</c:v>
                </c:pt>
                <c:pt idx="51">
                  <c:v>5.089747</c:v>
                </c:pt>
                <c:pt idx="52">
                  <c:v>9.1905870000000007</c:v>
                </c:pt>
                <c:pt idx="53">
                  <c:v>6.5766252999999999</c:v>
                </c:pt>
                <c:pt idx="54">
                  <c:v>6.5766252999999999</c:v>
                </c:pt>
                <c:pt idx="55">
                  <c:v>6.1389126999999997</c:v>
                </c:pt>
                <c:pt idx="56">
                  <c:v>9.7760289999999994</c:v>
                </c:pt>
                <c:pt idx="57">
                  <c:v>8.4298269999999995</c:v>
                </c:pt>
                <c:pt idx="58">
                  <c:v>7.7643247000000004</c:v>
                </c:pt>
                <c:pt idx="59">
                  <c:v>7.7643247000000004</c:v>
                </c:pt>
              </c:numCache>
            </c:numRef>
          </c:val>
          <c:extLst>
            <c:ext xmlns:c16="http://schemas.microsoft.com/office/drawing/2014/chart" uri="{C3380CC4-5D6E-409C-BE32-E72D297353CC}">
              <c16:uniqueId val="{00000001-39EC-4238-A7AD-316B40F1DB40}"/>
            </c:ext>
          </c:extLst>
        </c:ser>
        <c:ser>
          <c:idx val="2"/>
          <c:order val="2"/>
          <c:tx>
            <c:v>PICK-UP</c:v>
          </c:tx>
          <c:spPr>
            <a:solidFill>
              <a:schemeClr val="accent3"/>
            </a:solidFill>
            <a:ln>
              <a:noFill/>
            </a:ln>
            <a:effectLst/>
          </c:spPr>
          <c:invertIfNegative val="0"/>
          <c:cat>
            <c:strRef>
              <c:f>'tanjung lubuk-pulau gemantung'!$A$3:$A$62</c:f>
              <c:strCache>
                <c:ptCount val="60"/>
                <c:pt idx="0">
                  <c:v>000+100</c:v>
                </c:pt>
                <c:pt idx="1">
                  <c:v>000+200</c:v>
                </c:pt>
                <c:pt idx="2">
                  <c:v>000+300</c:v>
                </c:pt>
                <c:pt idx="3">
                  <c:v>000+400</c:v>
                </c:pt>
                <c:pt idx="4">
                  <c:v>000+500</c:v>
                </c:pt>
                <c:pt idx="5">
                  <c:v>000+600</c:v>
                </c:pt>
                <c:pt idx="6">
                  <c:v>000+700</c:v>
                </c:pt>
                <c:pt idx="7">
                  <c:v>000+800</c:v>
                </c:pt>
                <c:pt idx="8">
                  <c:v>000+900</c:v>
                </c:pt>
                <c:pt idx="9">
                  <c:v>1+000</c:v>
                </c:pt>
                <c:pt idx="10">
                  <c:v>1+100</c:v>
                </c:pt>
                <c:pt idx="11">
                  <c:v>1+200</c:v>
                </c:pt>
                <c:pt idx="12">
                  <c:v>1+300</c:v>
                </c:pt>
                <c:pt idx="13">
                  <c:v>1+400</c:v>
                </c:pt>
                <c:pt idx="14">
                  <c:v>1+500</c:v>
                </c:pt>
                <c:pt idx="15">
                  <c:v>1+600</c:v>
                </c:pt>
                <c:pt idx="16">
                  <c:v>1+700</c:v>
                </c:pt>
                <c:pt idx="17">
                  <c:v>1+800</c:v>
                </c:pt>
                <c:pt idx="18">
                  <c:v>1+900</c:v>
                </c:pt>
                <c:pt idx="19">
                  <c:v>2+000</c:v>
                </c:pt>
                <c:pt idx="20">
                  <c:v>2+100</c:v>
                </c:pt>
                <c:pt idx="21">
                  <c:v>2+200</c:v>
                </c:pt>
                <c:pt idx="22">
                  <c:v>2+300</c:v>
                </c:pt>
                <c:pt idx="23">
                  <c:v>2+400</c:v>
                </c:pt>
                <c:pt idx="24">
                  <c:v>2+500</c:v>
                </c:pt>
                <c:pt idx="25">
                  <c:v>2+600</c:v>
                </c:pt>
                <c:pt idx="26">
                  <c:v>2+700</c:v>
                </c:pt>
                <c:pt idx="27">
                  <c:v>2+800</c:v>
                </c:pt>
                <c:pt idx="28">
                  <c:v>2+900</c:v>
                </c:pt>
                <c:pt idx="29">
                  <c:v>3+000</c:v>
                </c:pt>
                <c:pt idx="30">
                  <c:v>3+100</c:v>
                </c:pt>
                <c:pt idx="31">
                  <c:v>3+200</c:v>
                </c:pt>
                <c:pt idx="32">
                  <c:v>3+300</c:v>
                </c:pt>
                <c:pt idx="33">
                  <c:v>3+400</c:v>
                </c:pt>
                <c:pt idx="34">
                  <c:v>3+500</c:v>
                </c:pt>
                <c:pt idx="35">
                  <c:v>3+600</c:v>
                </c:pt>
                <c:pt idx="36">
                  <c:v>3+700</c:v>
                </c:pt>
                <c:pt idx="37">
                  <c:v>3+800</c:v>
                </c:pt>
                <c:pt idx="38">
                  <c:v>3+900</c:v>
                </c:pt>
                <c:pt idx="39">
                  <c:v>4+000</c:v>
                </c:pt>
                <c:pt idx="40">
                  <c:v>4+100</c:v>
                </c:pt>
                <c:pt idx="41">
                  <c:v>4+200</c:v>
                </c:pt>
                <c:pt idx="42">
                  <c:v>4+300</c:v>
                </c:pt>
                <c:pt idx="43">
                  <c:v>4+400</c:v>
                </c:pt>
                <c:pt idx="44">
                  <c:v>4+500</c:v>
                </c:pt>
                <c:pt idx="45">
                  <c:v>4+600</c:v>
                </c:pt>
                <c:pt idx="46">
                  <c:v>4+700</c:v>
                </c:pt>
                <c:pt idx="47">
                  <c:v>4+800</c:v>
                </c:pt>
                <c:pt idx="48">
                  <c:v>4+900</c:v>
                </c:pt>
                <c:pt idx="49">
                  <c:v>5+000</c:v>
                </c:pt>
                <c:pt idx="50">
                  <c:v>5+100</c:v>
                </c:pt>
                <c:pt idx="51">
                  <c:v>5+200</c:v>
                </c:pt>
                <c:pt idx="52">
                  <c:v>5+300</c:v>
                </c:pt>
                <c:pt idx="53">
                  <c:v>5+400</c:v>
                </c:pt>
                <c:pt idx="54">
                  <c:v>5+500</c:v>
                </c:pt>
                <c:pt idx="55">
                  <c:v>5+600</c:v>
                </c:pt>
                <c:pt idx="56">
                  <c:v>5+700</c:v>
                </c:pt>
                <c:pt idx="57">
                  <c:v>5+800</c:v>
                </c:pt>
                <c:pt idx="58">
                  <c:v>5+900</c:v>
                </c:pt>
                <c:pt idx="59">
                  <c:v>6+000</c:v>
                </c:pt>
              </c:strCache>
            </c:strRef>
          </c:cat>
          <c:val>
            <c:numRef>
              <c:f>'tanjung lubuk-pulau gemantung'!$D$3:$D$62</c:f>
              <c:numCache>
                <c:formatCode>#,#00</c:formatCode>
                <c:ptCount val="60"/>
                <c:pt idx="0">
                  <c:v>6.0033092000000003</c:v>
                </c:pt>
                <c:pt idx="1">
                  <c:v>6.0033092000000003</c:v>
                </c:pt>
                <c:pt idx="2">
                  <c:v>6.7325735</c:v>
                </c:pt>
                <c:pt idx="3">
                  <c:v>6.7325735</c:v>
                </c:pt>
                <c:pt idx="4">
                  <c:v>3.7764497000000001</c:v>
                </c:pt>
                <c:pt idx="5">
                  <c:v>3.7764497000000001</c:v>
                </c:pt>
                <c:pt idx="6">
                  <c:v>3.7875562</c:v>
                </c:pt>
                <c:pt idx="7">
                  <c:v>5.2939996999999996</c:v>
                </c:pt>
                <c:pt idx="8">
                  <c:v>5.7403510000000004</c:v>
                </c:pt>
                <c:pt idx="9">
                  <c:v>4.3574760000000001</c:v>
                </c:pt>
                <c:pt idx="10">
                  <c:v>4.3473540000000002</c:v>
                </c:pt>
                <c:pt idx="11">
                  <c:v>4.0647330000000004</c:v>
                </c:pt>
                <c:pt idx="12">
                  <c:v>3.1295856999999998</c:v>
                </c:pt>
                <c:pt idx="13">
                  <c:v>2.785755</c:v>
                </c:pt>
                <c:pt idx="14">
                  <c:v>2.5950544</c:v>
                </c:pt>
                <c:pt idx="15">
                  <c:v>3.9350843000000002</c:v>
                </c:pt>
                <c:pt idx="16">
                  <c:v>10.093406</c:v>
                </c:pt>
                <c:pt idx="17">
                  <c:v>6.1820425999999999</c:v>
                </c:pt>
                <c:pt idx="18">
                  <c:v>6.1820425999999999</c:v>
                </c:pt>
                <c:pt idx="19">
                  <c:v>4.8651632999999999</c:v>
                </c:pt>
                <c:pt idx="20">
                  <c:v>7.5514939999999999</c:v>
                </c:pt>
                <c:pt idx="21">
                  <c:v>8.4413029999999996</c:v>
                </c:pt>
                <c:pt idx="22">
                  <c:v>8.7592459999999992</c:v>
                </c:pt>
                <c:pt idx="23">
                  <c:v>4.2367024000000004</c:v>
                </c:pt>
                <c:pt idx="24">
                  <c:v>4.7006119999999996</c:v>
                </c:pt>
                <c:pt idx="25">
                  <c:v>11.084196</c:v>
                </c:pt>
                <c:pt idx="26">
                  <c:v>3.2200983000000001</c:v>
                </c:pt>
                <c:pt idx="27">
                  <c:v>6.8130164000000004</c:v>
                </c:pt>
                <c:pt idx="28">
                  <c:v>5.4114865999999999</c:v>
                </c:pt>
                <c:pt idx="29">
                  <c:v>5.821968</c:v>
                </c:pt>
                <c:pt idx="30">
                  <c:v>8.0345790000000008</c:v>
                </c:pt>
                <c:pt idx="31">
                  <c:v>8.5642209999999999</c:v>
                </c:pt>
                <c:pt idx="32">
                  <c:v>9.1459270000000004</c:v>
                </c:pt>
                <c:pt idx="33">
                  <c:v>14.944039999999999</c:v>
                </c:pt>
                <c:pt idx="34">
                  <c:v>9.2228399999999997</c:v>
                </c:pt>
                <c:pt idx="35">
                  <c:v>4.6581599999999996</c:v>
                </c:pt>
                <c:pt idx="36">
                  <c:v>8.8296469999999996</c:v>
                </c:pt>
                <c:pt idx="37">
                  <c:v>10.412656</c:v>
                </c:pt>
                <c:pt idx="38">
                  <c:v>10.412656</c:v>
                </c:pt>
                <c:pt idx="39">
                  <c:v>7.1648445000000001</c:v>
                </c:pt>
                <c:pt idx="40">
                  <c:v>7.3236140000000001</c:v>
                </c:pt>
                <c:pt idx="41">
                  <c:v>11.32085</c:v>
                </c:pt>
                <c:pt idx="42">
                  <c:v>6.3496689999999996</c:v>
                </c:pt>
                <c:pt idx="43">
                  <c:v>6.4740260000000003</c:v>
                </c:pt>
                <c:pt idx="44">
                  <c:v>4.8245993</c:v>
                </c:pt>
                <c:pt idx="45">
                  <c:v>4.8245993</c:v>
                </c:pt>
                <c:pt idx="46">
                  <c:v>7.1274857999999996</c:v>
                </c:pt>
                <c:pt idx="47">
                  <c:v>7.4051559999999998</c:v>
                </c:pt>
                <c:pt idx="48">
                  <c:v>5.8536070000000002</c:v>
                </c:pt>
                <c:pt idx="49">
                  <c:v>5.8536070000000002</c:v>
                </c:pt>
                <c:pt idx="50">
                  <c:v>9.8699790000000007</c:v>
                </c:pt>
                <c:pt idx="51">
                  <c:v>8.9315990000000003</c:v>
                </c:pt>
                <c:pt idx="52">
                  <c:v>8.6646710000000002</c:v>
                </c:pt>
                <c:pt idx="53">
                  <c:v>12.05111</c:v>
                </c:pt>
                <c:pt idx="54">
                  <c:v>5.5287094000000003</c:v>
                </c:pt>
                <c:pt idx="55">
                  <c:v>9.3711830000000003</c:v>
                </c:pt>
                <c:pt idx="56">
                  <c:v>9.3711830000000003</c:v>
                </c:pt>
                <c:pt idx="57">
                  <c:v>9.5432659999999991</c:v>
                </c:pt>
                <c:pt idx="58">
                  <c:v>9.5432659999999991</c:v>
                </c:pt>
                <c:pt idx="59">
                  <c:v>8.2696719999999999</c:v>
                </c:pt>
              </c:numCache>
            </c:numRef>
          </c:val>
          <c:extLst>
            <c:ext xmlns:c16="http://schemas.microsoft.com/office/drawing/2014/chart" uri="{C3380CC4-5D6E-409C-BE32-E72D297353CC}">
              <c16:uniqueId val="{00000002-39EC-4238-A7AD-316B40F1DB40}"/>
            </c:ext>
          </c:extLst>
        </c:ser>
        <c:dLbls>
          <c:showLegendKey val="0"/>
          <c:showVal val="0"/>
          <c:showCatName val="0"/>
          <c:showSerName val="0"/>
          <c:showPercent val="0"/>
          <c:showBubbleSize val="0"/>
        </c:dLbls>
        <c:gapWidth val="219"/>
        <c:overlap val="-27"/>
        <c:axId val="410296208"/>
        <c:axId val="410295424"/>
      </c:barChart>
      <c:catAx>
        <c:axId val="41029620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1" i="0" u="none" strike="noStrike" kern="1200" baseline="0">
                <a:solidFill>
                  <a:schemeClr val="tx1">
                    <a:lumMod val="65000"/>
                    <a:lumOff val="35000"/>
                  </a:schemeClr>
                </a:solidFill>
                <a:latin typeface="+mn-lt"/>
                <a:ea typeface="+mn-ea"/>
                <a:cs typeface="+mn-cs"/>
              </a:defRPr>
            </a:pPr>
            <a:endParaRPr lang="en-US"/>
          </a:p>
        </c:txPr>
        <c:crossAx val="410295424"/>
        <c:crosses val="autoZero"/>
        <c:auto val="1"/>
        <c:lblAlgn val="ctr"/>
        <c:lblOffset val="100"/>
        <c:noMultiLvlLbl val="0"/>
      </c:catAx>
      <c:valAx>
        <c:axId val="41029542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800" b="1" i="0" u="none" strike="noStrike" kern="1200" baseline="0">
                    <a:solidFill>
                      <a:schemeClr val="tx1">
                        <a:lumMod val="65000"/>
                        <a:lumOff val="35000"/>
                      </a:schemeClr>
                    </a:solidFill>
                    <a:latin typeface="+mn-lt"/>
                    <a:ea typeface="+mn-ea"/>
                    <a:cs typeface="+mn-cs"/>
                  </a:defRPr>
                </a:pPr>
                <a:r>
                  <a:rPr lang="id-ID"/>
                  <a:t>nilai IRI (m/km)</a:t>
                </a:r>
              </a:p>
            </c:rich>
          </c:tx>
          <c:overlay val="0"/>
          <c:spPr>
            <a:noFill/>
            <a:ln>
              <a:noFill/>
            </a:ln>
            <a:effectLst/>
          </c:spPr>
          <c:txPr>
            <a:bodyPr rot="-5400000" spcFirstLastPara="1" vertOverflow="ellipsis" vert="horz" wrap="square" anchor="ctr" anchorCtr="1"/>
            <a:lstStyle/>
            <a:p>
              <a:pPr>
                <a:defRPr sz="800" b="1" i="0" u="none" strike="noStrike" kern="1200" baseline="0">
                  <a:solidFill>
                    <a:schemeClr val="tx1">
                      <a:lumMod val="65000"/>
                      <a:lumOff val="35000"/>
                    </a:schemeClr>
                  </a:solidFill>
                  <a:latin typeface="+mn-lt"/>
                  <a:ea typeface="+mn-ea"/>
                  <a:cs typeface="+mn-cs"/>
                </a:defRPr>
              </a:pPr>
              <a:endParaRPr lang="en-US"/>
            </a:p>
          </c:txPr>
        </c:title>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800" b="1" i="0" u="none" strike="noStrike" kern="1200" baseline="0">
                <a:solidFill>
                  <a:schemeClr val="tx1">
                    <a:lumMod val="65000"/>
                    <a:lumOff val="35000"/>
                  </a:schemeClr>
                </a:solidFill>
                <a:latin typeface="+mn-lt"/>
                <a:ea typeface="+mn-ea"/>
                <a:cs typeface="+mn-cs"/>
              </a:defRPr>
            </a:pPr>
            <a:endParaRPr lang="en-US"/>
          </a:p>
        </c:txPr>
        <c:crossAx val="41029620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800" b="1"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800" b="1"/>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080" b="1" i="0" u="none" strike="noStrike" kern="1200" spc="0" baseline="0">
                <a:solidFill>
                  <a:schemeClr val="tx1">
                    <a:lumMod val="65000"/>
                    <a:lumOff val="35000"/>
                  </a:schemeClr>
                </a:solidFill>
                <a:latin typeface="+mn-lt"/>
                <a:ea typeface="+mn-ea"/>
                <a:cs typeface="+mn-cs"/>
              </a:defRPr>
            </a:pPr>
            <a:r>
              <a:rPr lang="en-US"/>
              <a:t>Grafik Nilai IRI Desa Pulau Gemantung Ulu - Tanjung Lubuk</a:t>
            </a:r>
          </a:p>
        </c:rich>
      </c:tx>
      <c:overlay val="0"/>
      <c:spPr>
        <a:noFill/>
        <a:ln>
          <a:noFill/>
        </a:ln>
        <a:effectLst/>
      </c:spPr>
      <c:txPr>
        <a:bodyPr rot="0" spcFirstLastPara="1" vertOverflow="ellipsis" vert="horz" wrap="square" anchor="ctr" anchorCtr="1"/>
        <a:lstStyle/>
        <a:p>
          <a:pPr>
            <a:defRPr sz="1080" b="1"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v>SUV</c:v>
          </c:tx>
          <c:spPr>
            <a:solidFill>
              <a:schemeClr val="accent1"/>
            </a:solidFill>
            <a:ln>
              <a:noFill/>
            </a:ln>
            <a:effectLst/>
          </c:spPr>
          <c:invertIfNegative val="0"/>
          <c:cat>
            <c:strRef>
              <c:f>'pulang gemantng-tanjung lubuk'!$B$3:$B$62</c:f>
              <c:strCache>
                <c:ptCount val="60"/>
                <c:pt idx="0">
                  <c:v>000+100</c:v>
                </c:pt>
                <c:pt idx="1">
                  <c:v>000+200</c:v>
                </c:pt>
                <c:pt idx="2">
                  <c:v>000+300</c:v>
                </c:pt>
                <c:pt idx="3">
                  <c:v>000+400</c:v>
                </c:pt>
                <c:pt idx="4">
                  <c:v>000+500</c:v>
                </c:pt>
                <c:pt idx="5">
                  <c:v>000+600</c:v>
                </c:pt>
                <c:pt idx="6">
                  <c:v>000+700</c:v>
                </c:pt>
                <c:pt idx="7">
                  <c:v>000+800</c:v>
                </c:pt>
                <c:pt idx="8">
                  <c:v>000+900</c:v>
                </c:pt>
                <c:pt idx="9">
                  <c:v>1+000</c:v>
                </c:pt>
                <c:pt idx="10">
                  <c:v>1+100</c:v>
                </c:pt>
                <c:pt idx="11">
                  <c:v>1+200</c:v>
                </c:pt>
                <c:pt idx="12">
                  <c:v>1+300</c:v>
                </c:pt>
                <c:pt idx="13">
                  <c:v>1+400</c:v>
                </c:pt>
                <c:pt idx="14">
                  <c:v>1+500</c:v>
                </c:pt>
                <c:pt idx="15">
                  <c:v>1+600</c:v>
                </c:pt>
                <c:pt idx="16">
                  <c:v>1+700</c:v>
                </c:pt>
                <c:pt idx="17">
                  <c:v>1+800</c:v>
                </c:pt>
                <c:pt idx="18">
                  <c:v>1+900</c:v>
                </c:pt>
                <c:pt idx="19">
                  <c:v>2+000</c:v>
                </c:pt>
                <c:pt idx="20">
                  <c:v>2+100</c:v>
                </c:pt>
                <c:pt idx="21">
                  <c:v>2+200</c:v>
                </c:pt>
                <c:pt idx="22">
                  <c:v>2+300</c:v>
                </c:pt>
                <c:pt idx="23">
                  <c:v>2+400</c:v>
                </c:pt>
                <c:pt idx="24">
                  <c:v>2+500</c:v>
                </c:pt>
                <c:pt idx="25">
                  <c:v>2+600</c:v>
                </c:pt>
                <c:pt idx="26">
                  <c:v>2+700</c:v>
                </c:pt>
                <c:pt idx="27">
                  <c:v>2+800</c:v>
                </c:pt>
                <c:pt idx="28">
                  <c:v>2+900</c:v>
                </c:pt>
                <c:pt idx="29">
                  <c:v>3+000</c:v>
                </c:pt>
                <c:pt idx="30">
                  <c:v>3+100</c:v>
                </c:pt>
                <c:pt idx="31">
                  <c:v>3+200</c:v>
                </c:pt>
                <c:pt idx="32">
                  <c:v>3+300</c:v>
                </c:pt>
                <c:pt idx="33">
                  <c:v>3+400</c:v>
                </c:pt>
                <c:pt idx="34">
                  <c:v>3+500</c:v>
                </c:pt>
                <c:pt idx="35">
                  <c:v>3+600</c:v>
                </c:pt>
                <c:pt idx="36">
                  <c:v>3+700</c:v>
                </c:pt>
                <c:pt idx="37">
                  <c:v>3+800</c:v>
                </c:pt>
                <c:pt idx="38">
                  <c:v>3+900</c:v>
                </c:pt>
                <c:pt idx="39">
                  <c:v>4+000</c:v>
                </c:pt>
                <c:pt idx="40">
                  <c:v>4+100</c:v>
                </c:pt>
                <c:pt idx="41">
                  <c:v>4+200</c:v>
                </c:pt>
                <c:pt idx="42">
                  <c:v>4+300</c:v>
                </c:pt>
                <c:pt idx="43">
                  <c:v>4+400</c:v>
                </c:pt>
                <c:pt idx="44">
                  <c:v>4+500</c:v>
                </c:pt>
                <c:pt idx="45">
                  <c:v>4+600</c:v>
                </c:pt>
                <c:pt idx="46">
                  <c:v>4+700</c:v>
                </c:pt>
                <c:pt idx="47">
                  <c:v>4+800</c:v>
                </c:pt>
                <c:pt idx="48">
                  <c:v>4+900</c:v>
                </c:pt>
                <c:pt idx="49">
                  <c:v>5+000</c:v>
                </c:pt>
                <c:pt idx="50">
                  <c:v>5+100</c:v>
                </c:pt>
                <c:pt idx="51">
                  <c:v>5+200</c:v>
                </c:pt>
                <c:pt idx="52">
                  <c:v>5+300</c:v>
                </c:pt>
                <c:pt idx="53">
                  <c:v>5+400</c:v>
                </c:pt>
                <c:pt idx="54">
                  <c:v>5+500</c:v>
                </c:pt>
                <c:pt idx="55">
                  <c:v>5+600</c:v>
                </c:pt>
                <c:pt idx="56">
                  <c:v>5+700</c:v>
                </c:pt>
                <c:pt idx="57">
                  <c:v>5+800</c:v>
                </c:pt>
                <c:pt idx="58">
                  <c:v>5+900</c:v>
                </c:pt>
                <c:pt idx="59">
                  <c:v>6+000</c:v>
                </c:pt>
              </c:strCache>
            </c:strRef>
          </c:cat>
          <c:val>
            <c:numRef>
              <c:f>'pulang gemantng-tanjung lubuk'!$C$3:$C$62</c:f>
              <c:numCache>
                <c:formatCode>#,#00</c:formatCode>
                <c:ptCount val="60"/>
                <c:pt idx="0">
                  <c:v>5.3292210000000004</c:v>
                </c:pt>
                <c:pt idx="1">
                  <c:v>5.3292210000000004</c:v>
                </c:pt>
                <c:pt idx="2">
                  <c:v>4.0924405999999998</c:v>
                </c:pt>
                <c:pt idx="3">
                  <c:v>9.4261590000000002</c:v>
                </c:pt>
                <c:pt idx="4">
                  <c:v>14.302702999999999</c:v>
                </c:pt>
                <c:pt idx="5">
                  <c:v>14.302702999999999</c:v>
                </c:pt>
                <c:pt idx="6">
                  <c:v>10.180756000000001</c:v>
                </c:pt>
                <c:pt idx="7">
                  <c:v>10.180756000000001</c:v>
                </c:pt>
                <c:pt idx="8">
                  <c:v>6.1020827000000004</c:v>
                </c:pt>
                <c:pt idx="9">
                  <c:v>4.150569</c:v>
                </c:pt>
                <c:pt idx="10">
                  <c:v>6.4327360000000002</c:v>
                </c:pt>
                <c:pt idx="11">
                  <c:v>7.2031817</c:v>
                </c:pt>
                <c:pt idx="12">
                  <c:v>6.6441884</c:v>
                </c:pt>
                <c:pt idx="13">
                  <c:v>4.4281459999999999</c:v>
                </c:pt>
                <c:pt idx="14">
                  <c:v>10.340263999999999</c:v>
                </c:pt>
                <c:pt idx="15">
                  <c:v>12.007275</c:v>
                </c:pt>
                <c:pt idx="16">
                  <c:v>12.007275</c:v>
                </c:pt>
                <c:pt idx="17">
                  <c:v>5.5404660000000003</c:v>
                </c:pt>
                <c:pt idx="18">
                  <c:v>4.359375</c:v>
                </c:pt>
                <c:pt idx="19">
                  <c:v>8.0510280000000005</c:v>
                </c:pt>
                <c:pt idx="20">
                  <c:v>10.651344999999999</c:v>
                </c:pt>
                <c:pt idx="21">
                  <c:v>8.9445250000000005</c:v>
                </c:pt>
                <c:pt idx="22">
                  <c:v>6.9821353000000004</c:v>
                </c:pt>
                <c:pt idx="23">
                  <c:v>17.989107000000001</c:v>
                </c:pt>
                <c:pt idx="24">
                  <c:v>17.989107000000001</c:v>
                </c:pt>
                <c:pt idx="25">
                  <c:v>9.0435669999999995</c:v>
                </c:pt>
                <c:pt idx="26">
                  <c:v>8.9955750000000005</c:v>
                </c:pt>
                <c:pt idx="27">
                  <c:v>11.8214445</c:v>
                </c:pt>
                <c:pt idx="28">
                  <c:v>12.700711999999999</c:v>
                </c:pt>
                <c:pt idx="29">
                  <c:v>12.700711999999999</c:v>
                </c:pt>
                <c:pt idx="30">
                  <c:v>4.4610380000000003</c:v>
                </c:pt>
                <c:pt idx="31">
                  <c:v>4.0609326000000001</c:v>
                </c:pt>
                <c:pt idx="32">
                  <c:v>7.7309127000000002</c:v>
                </c:pt>
                <c:pt idx="33">
                  <c:v>5.0243472999999996</c:v>
                </c:pt>
                <c:pt idx="34">
                  <c:v>11.129638</c:v>
                </c:pt>
                <c:pt idx="35">
                  <c:v>13.98246</c:v>
                </c:pt>
                <c:pt idx="36">
                  <c:v>12.534387000000001</c:v>
                </c:pt>
                <c:pt idx="37">
                  <c:v>12.677903000000001</c:v>
                </c:pt>
                <c:pt idx="38">
                  <c:v>12.677903000000001</c:v>
                </c:pt>
                <c:pt idx="39">
                  <c:v>7.027622</c:v>
                </c:pt>
                <c:pt idx="40">
                  <c:v>7.947959</c:v>
                </c:pt>
                <c:pt idx="41">
                  <c:v>8.8859630000000003</c:v>
                </c:pt>
                <c:pt idx="42">
                  <c:v>6.0049669999999997</c:v>
                </c:pt>
                <c:pt idx="43">
                  <c:v>14.085642</c:v>
                </c:pt>
                <c:pt idx="44">
                  <c:v>4.9482819999999998</c:v>
                </c:pt>
                <c:pt idx="45">
                  <c:v>3.4275321999999999</c:v>
                </c:pt>
                <c:pt idx="46">
                  <c:v>7.6021409999999996</c:v>
                </c:pt>
                <c:pt idx="47">
                  <c:v>10.515729</c:v>
                </c:pt>
                <c:pt idx="48">
                  <c:v>4.9188700000000001</c:v>
                </c:pt>
                <c:pt idx="49">
                  <c:v>8.7531420000000004</c:v>
                </c:pt>
                <c:pt idx="50">
                  <c:v>4.1447472999999997</c:v>
                </c:pt>
                <c:pt idx="51">
                  <c:v>5.0805340000000001</c:v>
                </c:pt>
                <c:pt idx="52">
                  <c:v>5.3268046</c:v>
                </c:pt>
                <c:pt idx="53">
                  <c:v>8.0610289999999996</c:v>
                </c:pt>
                <c:pt idx="54">
                  <c:v>12.675686000000001</c:v>
                </c:pt>
                <c:pt idx="55">
                  <c:v>8.9450280000000006</c:v>
                </c:pt>
                <c:pt idx="56">
                  <c:v>4.9808750000000002</c:v>
                </c:pt>
                <c:pt idx="57">
                  <c:v>6.5695870000000003</c:v>
                </c:pt>
                <c:pt idx="58">
                  <c:v>3.4841356000000001</c:v>
                </c:pt>
                <c:pt idx="59">
                  <c:v>4.1526079999999999</c:v>
                </c:pt>
              </c:numCache>
            </c:numRef>
          </c:val>
          <c:extLst>
            <c:ext xmlns:c16="http://schemas.microsoft.com/office/drawing/2014/chart" uri="{C3380CC4-5D6E-409C-BE32-E72D297353CC}">
              <c16:uniqueId val="{00000000-EC88-4CB7-8E62-BBEAD4BF030B}"/>
            </c:ext>
          </c:extLst>
        </c:ser>
        <c:ser>
          <c:idx val="1"/>
          <c:order val="1"/>
          <c:tx>
            <c:v>SEDAN</c:v>
          </c:tx>
          <c:spPr>
            <a:solidFill>
              <a:schemeClr val="accent2"/>
            </a:solidFill>
            <a:ln>
              <a:noFill/>
            </a:ln>
            <a:effectLst/>
          </c:spPr>
          <c:invertIfNegative val="0"/>
          <c:cat>
            <c:strRef>
              <c:f>'pulang gemantng-tanjung lubuk'!$B$3:$B$62</c:f>
              <c:strCache>
                <c:ptCount val="60"/>
                <c:pt idx="0">
                  <c:v>000+100</c:v>
                </c:pt>
                <c:pt idx="1">
                  <c:v>000+200</c:v>
                </c:pt>
                <c:pt idx="2">
                  <c:v>000+300</c:v>
                </c:pt>
                <c:pt idx="3">
                  <c:v>000+400</c:v>
                </c:pt>
                <c:pt idx="4">
                  <c:v>000+500</c:v>
                </c:pt>
                <c:pt idx="5">
                  <c:v>000+600</c:v>
                </c:pt>
                <c:pt idx="6">
                  <c:v>000+700</c:v>
                </c:pt>
                <c:pt idx="7">
                  <c:v>000+800</c:v>
                </c:pt>
                <c:pt idx="8">
                  <c:v>000+900</c:v>
                </c:pt>
                <c:pt idx="9">
                  <c:v>1+000</c:v>
                </c:pt>
                <c:pt idx="10">
                  <c:v>1+100</c:v>
                </c:pt>
                <c:pt idx="11">
                  <c:v>1+200</c:v>
                </c:pt>
                <c:pt idx="12">
                  <c:v>1+300</c:v>
                </c:pt>
                <c:pt idx="13">
                  <c:v>1+400</c:v>
                </c:pt>
                <c:pt idx="14">
                  <c:v>1+500</c:v>
                </c:pt>
                <c:pt idx="15">
                  <c:v>1+600</c:v>
                </c:pt>
                <c:pt idx="16">
                  <c:v>1+700</c:v>
                </c:pt>
                <c:pt idx="17">
                  <c:v>1+800</c:v>
                </c:pt>
                <c:pt idx="18">
                  <c:v>1+900</c:v>
                </c:pt>
                <c:pt idx="19">
                  <c:v>2+000</c:v>
                </c:pt>
                <c:pt idx="20">
                  <c:v>2+100</c:v>
                </c:pt>
                <c:pt idx="21">
                  <c:v>2+200</c:v>
                </c:pt>
                <c:pt idx="22">
                  <c:v>2+300</c:v>
                </c:pt>
                <c:pt idx="23">
                  <c:v>2+400</c:v>
                </c:pt>
                <c:pt idx="24">
                  <c:v>2+500</c:v>
                </c:pt>
                <c:pt idx="25">
                  <c:v>2+600</c:v>
                </c:pt>
                <c:pt idx="26">
                  <c:v>2+700</c:v>
                </c:pt>
                <c:pt idx="27">
                  <c:v>2+800</c:v>
                </c:pt>
                <c:pt idx="28">
                  <c:v>2+900</c:v>
                </c:pt>
                <c:pt idx="29">
                  <c:v>3+000</c:v>
                </c:pt>
                <c:pt idx="30">
                  <c:v>3+100</c:v>
                </c:pt>
                <c:pt idx="31">
                  <c:v>3+200</c:v>
                </c:pt>
                <c:pt idx="32">
                  <c:v>3+300</c:v>
                </c:pt>
                <c:pt idx="33">
                  <c:v>3+400</c:v>
                </c:pt>
                <c:pt idx="34">
                  <c:v>3+500</c:v>
                </c:pt>
                <c:pt idx="35">
                  <c:v>3+600</c:v>
                </c:pt>
                <c:pt idx="36">
                  <c:v>3+700</c:v>
                </c:pt>
                <c:pt idx="37">
                  <c:v>3+800</c:v>
                </c:pt>
                <c:pt idx="38">
                  <c:v>3+900</c:v>
                </c:pt>
                <c:pt idx="39">
                  <c:v>4+000</c:v>
                </c:pt>
                <c:pt idx="40">
                  <c:v>4+100</c:v>
                </c:pt>
                <c:pt idx="41">
                  <c:v>4+200</c:v>
                </c:pt>
                <c:pt idx="42">
                  <c:v>4+300</c:v>
                </c:pt>
                <c:pt idx="43">
                  <c:v>4+400</c:v>
                </c:pt>
                <c:pt idx="44">
                  <c:v>4+500</c:v>
                </c:pt>
                <c:pt idx="45">
                  <c:v>4+600</c:v>
                </c:pt>
                <c:pt idx="46">
                  <c:v>4+700</c:v>
                </c:pt>
                <c:pt idx="47">
                  <c:v>4+800</c:v>
                </c:pt>
                <c:pt idx="48">
                  <c:v>4+900</c:v>
                </c:pt>
                <c:pt idx="49">
                  <c:v>5+000</c:v>
                </c:pt>
                <c:pt idx="50">
                  <c:v>5+100</c:v>
                </c:pt>
                <c:pt idx="51">
                  <c:v>5+200</c:v>
                </c:pt>
                <c:pt idx="52">
                  <c:v>5+300</c:v>
                </c:pt>
                <c:pt idx="53">
                  <c:v>5+400</c:v>
                </c:pt>
                <c:pt idx="54">
                  <c:v>5+500</c:v>
                </c:pt>
                <c:pt idx="55">
                  <c:v>5+600</c:v>
                </c:pt>
                <c:pt idx="56">
                  <c:v>5+700</c:v>
                </c:pt>
                <c:pt idx="57">
                  <c:v>5+800</c:v>
                </c:pt>
                <c:pt idx="58">
                  <c:v>5+900</c:v>
                </c:pt>
                <c:pt idx="59">
                  <c:v>6+000</c:v>
                </c:pt>
              </c:strCache>
            </c:strRef>
          </c:cat>
          <c:val>
            <c:numRef>
              <c:f>'pulang gemantng-tanjung lubuk'!$D$3:$D$62</c:f>
              <c:numCache>
                <c:formatCode>#,#00</c:formatCode>
                <c:ptCount val="60"/>
                <c:pt idx="0">
                  <c:v>5.6711879999999999</c:v>
                </c:pt>
                <c:pt idx="1">
                  <c:v>5.6711879999999999</c:v>
                </c:pt>
                <c:pt idx="2">
                  <c:v>5.2519929999999997</c:v>
                </c:pt>
                <c:pt idx="3">
                  <c:v>10.522259999999999</c:v>
                </c:pt>
                <c:pt idx="4">
                  <c:v>13.523387</c:v>
                </c:pt>
                <c:pt idx="5">
                  <c:v>13.523387</c:v>
                </c:pt>
                <c:pt idx="6">
                  <c:v>8.8888029999999993</c:v>
                </c:pt>
                <c:pt idx="7">
                  <c:v>8.8888029999999993</c:v>
                </c:pt>
                <c:pt idx="8">
                  <c:v>7.6210975999999997</c:v>
                </c:pt>
                <c:pt idx="9">
                  <c:v>5.1188973999999998</c:v>
                </c:pt>
                <c:pt idx="10">
                  <c:v>6.6888569999999996</c:v>
                </c:pt>
                <c:pt idx="11">
                  <c:v>6.6888569999999996</c:v>
                </c:pt>
                <c:pt idx="12">
                  <c:v>6.3093247000000003</c:v>
                </c:pt>
                <c:pt idx="13">
                  <c:v>6.7866660000000003</c:v>
                </c:pt>
                <c:pt idx="14">
                  <c:v>3.9088259000000001</c:v>
                </c:pt>
                <c:pt idx="15">
                  <c:v>10.589123000000001</c:v>
                </c:pt>
                <c:pt idx="16">
                  <c:v>10.874007000000001</c:v>
                </c:pt>
                <c:pt idx="17">
                  <c:v>10.874007000000001</c:v>
                </c:pt>
                <c:pt idx="18">
                  <c:v>4.6436166999999999</c:v>
                </c:pt>
                <c:pt idx="19">
                  <c:v>4.3923199999999998</c:v>
                </c:pt>
                <c:pt idx="20">
                  <c:v>4.3923199999999998</c:v>
                </c:pt>
                <c:pt idx="21">
                  <c:v>6.8561306000000002</c:v>
                </c:pt>
                <c:pt idx="22">
                  <c:v>9.6371059999999993</c:v>
                </c:pt>
                <c:pt idx="23">
                  <c:v>9.3744630000000004</c:v>
                </c:pt>
                <c:pt idx="24">
                  <c:v>7.6822094999999999</c:v>
                </c:pt>
                <c:pt idx="25">
                  <c:v>15.372605</c:v>
                </c:pt>
                <c:pt idx="26">
                  <c:v>15.372605</c:v>
                </c:pt>
                <c:pt idx="27">
                  <c:v>5.9180126</c:v>
                </c:pt>
                <c:pt idx="28">
                  <c:v>7.6760260000000002</c:v>
                </c:pt>
                <c:pt idx="29">
                  <c:v>10.036379</c:v>
                </c:pt>
                <c:pt idx="30">
                  <c:v>10.036379</c:v>
                </c:pt>
                <c:pt idx="31">
                  <c:v>10.014533</c:v>
                </c:pt>
                <c:pt idx="32">
                  <c:v>10.014533</c:v>
                </c:pt>
                <c:pt idx="33">
                  <c:v>4.9559870000000004</c:v>
                </c:pt>
                <c:pt idx="34">
                  <c:v>3.967187</c:v>
                </c:pt>
                <c:pt idx="35">
                  <c:v>5.504613</c:v>
                </c:pt>
                <c:pt idx="36">
                  <c:v>3.1832205999999998</c:v>
                </c:pt>
                <c:pt idx="37">
                  <c:v>3.1832205999999998</c:v>
                </c:pt>
                <c:pt idx="38">
                  <c:v>7.7497429999999996</c:v>
                </c:pt>
                <c:pt idx="39">
                  <c:v>9.9590639999999997</c:v>
                </c:pt>
                <c:pt idx="40">
                  <c:v>10.644873</c:v>
                </c:pt>
                <c:pt idx="41">
                  <c:v>13.935233999999999</c:v>
                </c:pt>
                <c:pt idx="42">
                  <c:v>13.935233999999999</c:v>
                </c:pt>
                <c:pt idx="43">
                  <c:v>13.935233999999999</c:v>
                </c:pt>
                <c:pt idx="44">
                  <c:v>5.910183</c:v>
                </c:pt>
                <c:pt idx="45">
                  <c:v>5.8478612999999999</c:v>
                </c:pt>
                <c:pt idx="46">
                  <c:v>7.1090464999999998</c:v>
                </c:pt>
                <c:pt idx="47">
                  <c:v>5.9827867000000001</c:v>
                </c:pt>
                <c:pt idx="48">
                  <c:v>5.295687</c:v>
                </c:pt>
                <c:pt idx="49">
                  <c:v>5.295687</c:v>
                </c:pt>
                <c:pt idx="50">
                  <c:v>6.872573</c:v>
                </c:pt>
                <c:pt idx="51">
                  <c:v>2.9732587000000001</c:v>
                </c:pt>
                <c:pt idx="52">
                  <c:v>8.6754529999999992</c:v>
                </c:pt>
                <c:pt idx="53">
                  <c:v>8.6754529999999992</c:v>
                </c:pt>
                <c:pt idx="54">
                  <c:v>4.5954994999999998</c:v>
                </c:pt>
                <c:pt idx="55">
                  <c:v>4.0503235000000002</c:v>
                </c:pt>
                <c:pt idx="56">
                  <c:v>5.8138056000000002</c:v>
                </c:pt>
                <c:pt idx="57">
                  <c:v>4.8372739999999999</c:v>
                </c:pt>
                <c:pt idx="58">
                  <c:v>4.4005513000000001</c:v>
                </c:pt>
                <c:pt idx="59">
                  <c:v>4.6356469999999996</c:v>
                </c:pt>
              </c:numCache>
            </c:numRef>
          </c:val>
          <c:extLst>
            <c:ext xmlns:c16="http://schemas.microsoft.com/office/drawing/2014/chart" uri="{C3380CC4-5D6E-409C-BE32-E72D297353CC}">
              <c16:uniqueId val="{00000001-EC88-4CB7-8E62-BBEAD4BF030B}"/>
            </c:ext>
          </c:extLst>
        </c:ser>
        <c:ser>
          <c:idx val="2"/>
          <c:order val="2"/>
          <c:tx>
            <c:v>PICK-UP</c:v>
          </c:tx>
          <c:spPr>
            <a:solidFill>
              <a:schemeClr val="accent3"/>
            </a:solidFill>
            <a:ln>
              <a:noFill/>
            </a:ln>
            <a:effectLst/>
          </c:spPr>
          <c:invertIfNegative val="0"/>
          <c:cat>
            <c:strRef>
              <c:f>'pulang gemantng-tanjung lubuk'!$B$3:$B$62</c:f>
              <c:strCache>
                <c:ptCount val="60"/>
                <c:pt idx="0">
                  <c:v>000+100</c:v>
                </c:pt>
                <c:pt idx="1">
                  <c:v>000+200</c:v>
                </c:pt>
                <c:pt idx="2">
                  <c:v>000+300</c:v>
                </c:pt>
                <c:pt idx="3">
                  <c:v>000+400</c:v>
                </c:pt>
                <c:pt idx="4">
                  <c:v>000+500</c:v>
                </c:pt>
                <c:pt idx="5">
                  <c:v>000+600</c:v>
                </c:pt>
                <c:pt idx="6">
                  <c:v>000+700</c:v>
                </c:pt>
                <c:pt idx="7">
                  <c:v>000+800</c:v>
                </c:pt>
                <c:pt idx="8">
                  <c:v>000+900</c:v>
                </c:pt>
                <c:pt idx="9">
                  <c:v>1+000</c:v>
                </c:pt>
                <c:pt idx="10">
                  <c:v>1+100</c:v>
                </c:pt>
                <c:pt idx="11">
                  <c:v>1+200</c:v>
                </c:pt>
                <c:pt idx="12">
                  <c:v>1+300</c:v>
                </c:pt>
                <c:pt idx="13">
                  <c:v>1+400</c:v>
                </c:pt>
                <c:pt idx="14">
                  <c:v>1+500</c:v>
                </c:pt>
                <c:pt idx="15">
                  <c:v>1+600</c:v>
                </c:pt>
                <c:pt idx="16">
                  <c:v>1+700</c:v>
                </c:pt>
                <c:pt idx="17">
                  <c:v>1+800</c:v>
                </c:pt>
                <c:pt idx="18">
                  <c:v>1+900</c:v>
                </c:pt>
                <c:pt idx="19">
                  <c:v>2+000</c:v>
                </c:pt>
                <c:pt idx="20">
                  <c:v>2+100</c:v>
                </c:pt>
                <c:pt idx="21">
                  <c:v>2+200</c:v>
                </c:pt>
                <c:pt idx="22">
                  <c:v>2+300</c:v>
                </c:pt>
                <c:pt idx="23">
                  <c:v>2+400</c:v>
                </c:pt>
                <c:pt idx="24">
                  <c:v>2+500</c:v>
                </c:pt>
                <c:pt idx="25">
                  <c:v>2+600</c:v>
                </c:pt>
                <c:pt idx="26">
                  <c:v>2+700</c:v>
                </c:pt>
                <c:pt idx="27">
                  <c:v>2+800</c:v>
                </c:pt>
                <c:pt idx="28">
                  <c:v>2+900</c:v>
                </c:pt>
                <c:pt idx="29">
                  <c:v>3+000</c:v>
                </c:pt>
                <c:pt idx="30">
                  <c:v>3+100</c:v>
                </c:pt>
                <c:pt idx="31">
                  <c:v>3+200</c:v>
                </c:pt>
                <c:pt idx="32">
                  <c:v>3+300</c:v>
                </c:pt>
                <c:pt idx="33">
                  <c:v>3+400</c:v>
                </c:pt>
                <c:pt idx="34">
                  <c:v>3+500</c:v>
                </c:pt>
                <c:pt idx="35">
                  <c:v>3+600</c:v>
                </c:pt>
                <c:pt idx="36">
                  <c:v>3+700</c:v>
                </c:pt>
                <c:pt idx="37">
                  <c:v>3+800</c:v>
                </c:pt>
                <c:pt idx="38">
                  <c:v>3+900</c:v>
                </c:pt>
                <c:pt idx="39">
                  <c:v>4+000</c:v>
                </c:pt>
                <c:pt idx="40">
                  <c:v>4+100</c:v>
                </c:pt>
                <c:pt idx="41">
                  <c:v>4+200</c:v>
                </c:pt>
                <c:pt idx="42">
                  <c:v>4+300</c:v>
                </c:pt>
                <c:pt idx="43">
                  <c:v>4+400</c:v>
                </c:pt>
                <c:pt idx="44">
                  <c:v>4+500</c:v>
                </c:pt>
                <c:pt idx="45">
                  <c:v>4+600</c:v>
                </c:pt>
                <c:pt idx="46">
                  <c:v>4+700</c:v>
                </c:pt>
                <c:pt idx="47">
                  <c:v>4+800</c:v>
                </c:pt>
                <c:pt idx="48">
                  <c:v>4+900</c:v>
                </c:pt>
                <c:pt idx="49">
                  <c:v>5+000</c:v>
                </c:pt>
                <c:pt idx="50">
                  <c:v>5+100</c:v>
                </c:pt>
                <c:pt idx="51">
                  <c:v>5+200</c:v>
                </c:pt>
                <c:pt idx="52">
                  <c:v>5+300</c:v>
                </c:pt>
                <c:pt idx="53">
                  <c:v>5+400</c:v>
                </c:pt>
                <c:pt idx="54">
                  <c:v>5+500</c:v>
                </c:pt>
                <c:pt idx="55">
                  <c:v>5+600</c:v>
                </c:pt>
                <c:pt idx="56">
                  <c:v>5+700</c:v>
                </c:pt>
                <c:pt idx="57">
                  <c:v>5+800</c:v>
                </c:pt>
                <c:pt idx="58">
                  <c:v>5+900</c:v>
                </c:pt>
                <c:pt idx="59">
                  <c:v>6+000</c:v>
                </c:pt>
              </c:strCache>
            </c:strRef>
          </c:cat>
          <c:val>
            <c:numRef>
              <c:f>'pulang gemantng-tanjung lubuk'!$E$3:$E$62</c:f>
              <c:numCache>
                <c:formatCode>#,#00</c:formatCode>
                <c:ptCount val="60"/>
                <c:pt idx="0">
                  <c:v>6.2640539999999998</c:v>
                </c:pt>
                <c:pt idx="1">
                  <c:v>6.2640539999999998</c:v>
                </c:pt>
                <c:pt idx="2">
                  <c:v>5.5984689999999997</c:v>
                </c:pt>
                <c:pt idx="3">
                  <c:v>11.025138999999999</c:v>
                </c:pt>
                <c:pt idx="4">
                  <c:v>11.025138999999999</c:v>
                </c:pt>
                <c:pt idx="5">
                  <c:v>14.094326000000001</c:v>
                </c:pt>
                <c:pt idx="6">
                  <c:v>14.094326000000001</c:v>
                </c:pt>
                <c:pt idx="7">
                  <c:v>10.433431000000001</c:v>
                </c:pt>
                <c:pt idx="8">
                  <c:v>10.433431000000001</c:v>
                </c:pt>
                <c:pt idx="9">
                  <c:v>5.1335499999999996</c:v>
                </c:pt>
                <c:pt idx="10">
                  <c:v>3.0377535999999998</c:v>
                </c:pt>
                <c:pt idx="11">
                  <c:v>7.8466944999999999</c:v>
                </c:pt>
                <c:pt idx="12">
                  <c:v>7.8466944999999999</c:v>
                </c:pt>
                <c:pt idx="13">
                  <c:v>8.4052910000000001</c:v>
                </c:pt>
                <c:pt idx="14">
                  <c:v>6.9023810000000001</c:v>
                </c:pt>
                <c:pt idx="15">
                  <c:v>5.7472987</c:v>
                </c:pt>
                <c:pt idx="16">
                  <c:v>9.8371010000000005</c:v>
                </c:pt>
                <c:pt idx="17">
                  <c:v>10.528305</c:v>
                </c:pt>
                <c:pt idx="18">
                  <c:v>4.6785398000000002</c:v>
                </c:pt>
                <c:pt idx="19">
                  <c:v>4.6785398000000002</c:v>
                </c:pt>
                <c:pt idx="20">
                  <c:v>5.1119484999999996</c:v>
                </c:pt>
                <c:pt idx="21">
                  <c:v>7.2828217000000004</c:v>
                </c:pt>
                <c:pt idx="22">
                  <c:v>8.8225949999999997</c:v>
                </c:pt>
                <c:pt idx="23">
                  <c:v>7.8963985000000001</c:v>
                </c:pt>
                <c:pt idx="24">
                  <c:v>7.8963985000000001</c:v>
                </c:pt>
                <c:pt idx="25">
                  <c:v>6.0634550000000003</c:v>
                </c:pt>
                <c:pt idx="26">
                  <c:v>12.750767</c:v>
                </c:pt>
                <c:pt idx="27">
                  <c:v>12.750767</c:v>
                </c:pt>
                <c:pt idx="28">
                  <c:v>8.3425454999999999</c:v>
                </c:pt>
                <c:pt idx="29">
                  <c:v>8.3425454999999999</c:v>
                </c:pt>
                <c:pt idx="30">
                  <c:v>7.5639510000000003</c:v>
                </c:pt>
                <c:pt idx="31">
                  <c:v>13.237505000000001</c:v>
                </c:pt>
                <c:pt idx="32">
                  <c:v>13.237505000000001</c:v>
                </c:pt>
                <c:pt idx="33">
                  <c:v>9.3918090000000003</c:v>
                </c:pt>
                <c:pt idx="34">
                  <c:v>9.3918090000000003</c:v>
                </c:pt>
                <c:pt idx="35">
                  <c:v>4.0359186999999999</c:v>
                </c:pt>
                <c:pt idx="36">
                  <c:v>4.2229349999999997</c:v>
                </c:pt>
                <c:pt idx="37">
                  <c:v>4.2229349999999997</c:v>
                </c:pt>
                <c:pt idx="38">
                  <c:v>4.8941929999999996</c:v>
                </c:pt>
                <c:pt idx="39">
                  <c:v>4.7344299999999997</c:v>
                </c:pt>
                <c:pt idx="40">
                  <c:v>9.3764249999999993</c:v>
                </c:pt>
                <c:pt idx="41">
                  <c:v>8.9520280000000003</c:v>
                </c:pt>
                <c:pt idx="42">
                  <c:v>8.9520280000000003</c:v>
                </c:pt>
                <c:pt idx="43">
                  <c:v>8.2163789999999999</c:v>
                </c:pt>
                <c:pt idx="44">
                  <c:v>12.498222</c:v>
                </c:pt>
                <c:pt idx="45">
                  <c:v>12.498222</c:v>
                </c:pt>
                <c:pt idx="46">
                  <c:v>12.498222</c:v>
                </c:pt>
                <c:pt idx="47">
                  <c:v>8.166385</c:v>
                </c:pt>
                <c:pt idx="48">
                  <c:v>4.7719602999999999</c:v>
                </c:pt>
                <c:pt idx="49">
                  <c:v>10.714496</c:v>
                </c:pt>
                <c:pt idx="50">
                  <c:v>6.1424630000000002</c:v>
                </c:pt>
                <c:pt idx="51">
                  <c:v>7.8374796</c:v>
                </c:pt>
                <c:pt idx="52">
                  <c:v>4.3736249999999997</c:v>
                </c:pt>
                <c:pt idx="53">
                  <c:v>3.3327846999999999</c:v>
                </c:pt>
                <c:pt idx="54">
                  <c:v>5.9961970000000004</c:v>
                </c:pt>
                <c:pt idx="55">
                  <c:v>8.5126600000000003</c:v>
                </c:pt>
                <c:pt idx="56">
                  <c:v>8.5126600000000003</c:v>
                </c:pt>
                <c:pt idx="57">
                  <c:v>4.8994664999999999</c:v>
                </c:pt>
                <c:pt idx="58">
                  <c:v>5.7483630000000003</c:v>
                </c:pt>
                <c:pt idx="59">
                  <c:v>6.5897154999999996</c:v>
                </c:pt>
              </c:numCache>
            </c:numRef>
          </c:val>
          <c:extLst>
            <c:ext xmlns:c16="http://schemas.microsoft.com/office/drawing/2014/chart" uri="{C3380CC4-5D6E-409C-BE32-E72D297353CC}">
              <c16:uniqueId val="{00000002-EC88-4CB7-8E62-BBEAD4BF030B}"/>
            </c:ext>
          </c:extLst>
        </c:ser>
        <c:dLbls>
          <c:showLegendKey val="0"/>
          <c:showVal val="0"/>
          <c:showCatName val="0"/>
          <c:showSerName val="0"/>
          <c:showPercent val="0"/>
          <c:showBubbleSize val="0"/>
        </c:dLbls>
        <c:gapWidth val="219"/>
        <c:overlap val="-27"/>
        <c:axId val="331747288"/>
        <c:axId val="331747680"/>
      </c:barChart>
      <c:catAx>
        <c:axId val="33174728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en-US"/>
          </a:p>
        </c:txPr>
        <c:crossAx val="331747680"/>
        <c:crosses val="autoZero"/>
        <c:auto val="1"/>
        <c:lblAlgn val="ctr"/>
        <c:lblOffset val="100"/>
        <c:noMultiLvlLbl val="0"/>
      </c:catAx>
      <c:valAx>
        <c:axId val="33174768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r>
                  <a:rPr lang="id-ID"/>
                  <a:t>nilai IRI (m/km)</a:t>
                </a:r>
              </a:p>
            </c:rich>
          </c:tx>
          <c:overlay val="0"/>
          <c:spPr>
            <a:noFill/>
            <a:ln>
              <a:noFill/>
            </a:ln>
            <a:effectLst/>
          </c:spPr>
          <c:txPr>
            <a:bodyPr rot="-540000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en-US"/>
            </a:p>
          </c:txPr>
        </c:title>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en-US"/>
          </a:p>
        </c:txPr>
        <c:crossAx val="33174728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900" b="1"/>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16</Pages>
  <Words>2896</Words>
  <Characters>16510</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ismail - [2010]</dc:creator>
  <cp:lastModifiedBy>HENDRIK JIMMYANTO 202104070079</cp:lastModifiedBy>
  <cp:revision>8</cp:revision>
  <dcterms:created xsi:type="dcterms:W3CDTF">2024-11-09T15:25:00Z</dcterms:created>
  <dcterms:modified xsi:type="dcterms:W3CDTF">2024-11-09T15:31:00Z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2021-10-29T00:00:00Z</vt:filetime>
  </property>
  <property fmtid="{D5CDD505-2E9C-101B-9397-08002B2CF9AE}" pid="3" name="Creator">
    <vt:lpwstr>Microsoft® Word 2010</vt:lpwstr>
  </property>
  <property fmtid="{D5CDD505-2E9C-101B-9397-08002B2CF9AE}" pid="4" name="LastSaved">
    <vt:filetime>2022-12-06T00:00:00Z</vt:filetime>
  </property>
  <property fmtid="{D5CDD505-2E9C-101B-9397-08002B2CF9AE}" pid="5" name="GrammarlyDocumentId">
    <vt:lpwstr>e6e357342ff402e552c6879009fc13d1ec39f4aeb28f0ae407076479d5e00dc3</vt:lpwstr>
  </property>
</Properties>
</file>