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DCE7D" w14:textId="350DD227" w:rsidR="004A3A17" w:rsidRDefault="005579CF" w:rsidP="003C5642">
      <w:pPr>
        <w:pStyle w:val="icsmaddresses"/>
        <w:pBdr>
          <w:bottom w:val="double" w:sz="6" w:space="1" w:color="auto"/>
        </w:pBdr>
        <w:spacing w:after="0"/>
        <w:rPr>
          <w:b/>
          <w:bCs/>
          <w:i w:val="0"/>
          <w:iCs/>
          <w:sz w:val="24"/>
          <w:szCs w:val="24"/>
        </w:rPr>
      </w:pPr>
      <w:r w:rsidRPr="005579CF">
        <w:rPr>
          <w:b/>
          <w:bCs/>
          <w:i w:val="0"/>
          <w:iCs/>
          <w:sz w:val="24"/>
          <w:szCs w:val="24"/>
        </w:rPr>
        <w:t xml:space="preserve">DETERMINANTS OF </w:t>
      </w:r>
      <w:r w:rsidRPr="005579CF">
        <w:rPr>
          <w:b/>
          <w:bCs/>
          <w:i w:val="0"/>
          <w:iCs/>
          <w:sz w:val="24"/>
          <w:szCs w:val="24"/>
        </w:rPr>
        <w:t xml:space="preserve">COMMUNITY </w:t>
      </w:r>
      <w:r w:rsidRPr="005579CF">
        <w:rPr>
          <w:b/>
          <w:bCs/>
          <w:i w:val="0"/>
          <w:iCs/>
          <w:sz w:val="24"/>
          <w:szCs w:val="24"/>
        </w:rPr>
        <w:t>FINANCIAL STATEMENT QUALITY: TANAH LAUT DISTRICT A VILLAGE FINANCIAL SYSTEM AND HUMAN RESOURCE COMPETENCE</w:t>
      </w:r>
    </w:p>
    <w:p w14:paraId="6E43EFAE" w14:textId="77777777" w:rsidR="005579CF" w:rsidRPr="00664A27" w:rsidRDefault="005579CF" w:rsidP="003C5642">
      <w:pPr>
        <w:pStyle w:val="icsmaddresses"/>
        <w:pBdr>
          <w:bottom w:val="double" w:sz="6" w:space="1" w:color="auto"/>
        </w:pBdr>
        <w:spacing w:after="0"/>
        <w:rPr>
          <w:rFonts w:ascii="Cambria" w:hAnsi="Cambria"/>
          <w:i w:val="0"/>
          <w:sz w:val="32"/>
          <w:szCs w:val="32"/>
          <w:lang w:val="id-ID"/>
        </w:rPr>
      </w:pPr>
    </w:p>
    <w:p w14:paraId="24C663CB" w14:textId="05C07690" w:rsidR="003C5642" w:rsidRDefault="00A628FB" w:rsidP="003C5642">
      <w:pPr>
        <w:pStyle w:val="icsmaddresses"/>
        <w:pBdr>
          <w:bottom w:val="double" w:sz="6" w:space="1" w:color="auto"/>
        </w:pBdr>
        <w:spacing w:after="0"/>
        <w:rPr>
          <w:rFonts w:ascii="Cambria" w:hAnsi="Cambria"/>
          <w:i w:val="0"/>
          <w:sz w:val="28"/>
          <w:szCs w:val="28"/>
          <w:lang w:val="en-US"/>
        </w:rPr>
      </w:pPr>
      <w:proofErr w:type="spellStart"/>
      <w:r>
        <w:rPr>
          <w:b/>
          <w:i w:val="0"/>
          <w:sz w:val="22"/>
          <w:szCs w:val="22"/>
          <w:lang w:val="en-US"/>
        </w:rPr>
        <w:t>Yuli</w:t>
      </w:r>
      <w:proofErr w:type="spellEnd"/>
      <w:r>
        <w:rPr>
          <w:b/>
          <w:i w:val="0"/>
          <w:sz w:val="22"/>
          <w:szCs w:val="22"/>
          <w:lang w:val="en-US"/>
        </w:rPr>
        <w:t xml:space="preserve"> </w:t>
      </w:r>
      <w:proofErr w:type="spellStart"/>
      <w:r>
        <w:rPr>
          <w:b/>
          <w:i w:val="0"/>
          <w:sz w:val="22"/>
          <w:szCs w:val="22"/>
          <w:lang w:val="en-US"/>
        </w:rPr>
        <w:t>Fitriyani</w:t>
      </w:r>
      <w:proofErr w:type="spellEnd"/>
      <w:r w:rsidR="003C5642" w:rsidRPr="0027569D">
        <w:rPr>
          <w:b/>
          <w:i w:val="0"/>
          <w:sz w:val="22"/>
          <w:szCs w:val="22"/>
          <w:vertAlign w:val="superscript"/>
          <w:lang w:val="id-ID"/>
        </w:rPr>
        <w:t>1</w:t>
      </w:r>
      <w:r w:rsidR="003C5642" w:rsidRPr="0027569D">
        <w:rPr>
          <w:b/>
          <w:i w:val="0"/>
          <w:sz w:val="22"/>
          <w:szCs w:val="22"/>
          <w:lang w:val="en-US"/>
        </w:rPr>
        <w:t xml:space="preserve">, </w:t>
      </w:r>
      <w:proofErr w:type="spellStart"/>
      <w:r>
        <w:rPr>
          <w:b/>
          <w:i w:val="0"/>
          <w:sz w:val="22"/>
          <w:szCs w:val="22"/>
          <w:lang w:val="en-US"/>
        </w:rPr>
        <w:t>Maulida</w:t>
      </w:r>
      <w:proofErr w:type="spellEnd"/>
      <w:r>
        <w:rPr>
          <w:b/>
          <w:i w:val="0"/>
          <w:sz w:val="22"/>
          <w:szCs w:val="22"/>
          <w:lang w:val="en-US"/>
        </w:rPr>
        <w:t xml:space="preserve"> </w:t>
      </w:r>
      <w:proofErr w:type="spellStart"/>
      <w:r>
        <w:rPr>
          <w:b/>
          <w:i w:val="0"/>
          <w:sz w:val="22"/>
          <w:szCs w:val="22"/>
          <w:lang w:val="en-US"/>
        </w:rPr>
        <w:t>Hirdianti</w:t>
      </w:r>
      <w:proofErr w:type="spellEnd"/>
      <w:r>
        <w:rPr>
          <w:b/>
          <w:i w:val="0"/>
          <w:sz w:val="22"/>
          <w:szCs w:val="22"/>
          <w:lang w:val="en-US"/>
        </w:rPr>
        <w:t xml:space="preserve"> Bandi</w:t>
      </w:r>
      <w:r w:rsidR="003C5642" w:rsidRPr="0027569D">
        <w:rPr>
          <w:b/>
          <w:i w:val="0"/>
          <w:sz w:val="22"/>
          <w:szCs w:val="22"/>
          <w:vertAlign w:val="superscript"/>
          <w:lang w:val="en-US"/>
        </w:rPr>
        <w:t>2</w:t>
      </w:r>
      <w:r>
        <w:rPr>
          <w:rFonts w:ascii="Cambria" w:hAnsi="Cambria"/>
          <w:i w:val="0"/>
          <w:sz w:val="28"/>
          <w:szCs w:val="28"/>
          <w:lang w:val="en-US"/>
        </w:rPr>
        <w:t xml:space="preserve">, </w:t>
      </w:r>
      <w:r>
        <w:rPr>
          <w:b/>
          <w:i w:val="0"/>
          <w:sz w:val="22"/>
          <w:szCs w:val="22"/>
          <w:lang w:val="en-US"/>
        </w:rPr>
        <w:t>Noor Amelia</w:t>
      </w:r>
      <w:r>
        <w:rPr>
          <w:b/>
          <w:i w:val="0"/>
          <w:sz w:val="22"/>
          <w:szCs w:val="22"/>
          <w:vertAlign w:val="superscript"/>
          <w:lang w:val="en-US"/>
        </w:rPr>
        <w:t>3</w:t>
      </w:r>
    </w:p>
    <w:p w14:paraId="69EF3730" w14:textId="2CCE0BA2" w:rsidR="003C5642" w:rsidRPr="00D74149" w:rsidRDefault="003C5642" w:rsidP="00A628FB">
      <w:pPr>
        <w:pStyle w:val="icsmaddresses"/>
        <w:pBdr>
          <w:bottom w:val="double" w:sz="6" w:space="1" w:color="auto"/>
        </w:pBdr>
        <w:spacing w:after="0"/>
        <w:rPr>
          <w:i w:val="0"/>
          <w:sz w:val="18"/>
          <w:szCs w:val="18"/>
          <w:lang w:val="en-US"/>
        </w:rPr>
      </w:pPr>
    </w:p>
    <w:p w14:paraId="1925217A" w14:textId="60C345A4" w:rsidR="003C5642" w:rsidRPr="00A628FB" w:rsidRDefault="003C5642" w:rsidP="003C5642">
      <w:pPr>
        <w:pStyle w:val="icsmaddresses"/>
        <w:pBdr>
          <w:bottom w:val="double" w:sz="6" w:space="1" w:color="auto"/>
        </w:pBdr>
        <w:spacing w:after="0"/>
        <w:rPr>
          <w:sz w:val="20"/>
          <w:lang w:val="id-ID"/>
        </w:rPr>
      </w:pPr>
      <w:r w:rsidRPr="00A628FB">
        <w:rPr>
          <w:sz w:val="20"/>
          <w:vertAlign w:val="superscript"/>
          <w:lang w:val="id-ID"/>
        </w:rPr>
        <w:t>1</w:t>
      </w:r>
      <w:r w:rsidR="00545AE7">
        <w:rPr>
          <w:sz w:val="20"/>
          <w:vertAlign w:val="superscript"/>
          <w:lang w:val="en-US"/>
        </w:rPr>
        <w:t>,2,3</w:t>
      </w:r>
      <w:r w:rsidRPr="00A628FB">
        <w:rPr>
          <w:sz w:val="20"/>
          <w:vertAlign w:val="superscript"/>
          <w:lang w:val="en-US"/>
        </w:rPr>
        <w:t xml:space="preserve"> </w:t>
      </w:r>
      <w:proofErr w:type="spellStart"/>
      <w:r w:rsidR="00A628FB" w:rsidRPr="00A628FB">
        <w:rPr>
          <w:sz w:val="20"/>
          <w:lang w:val="en-US"/>
        </w:rPr>
        <w:t>Akuntansi</w:t>
      </w:r>
      <w:proofErr w:type="spellEnd"/>
      <w:r w:rsidRPr="00A628FB">
        <w:rPr>
          <w:sz w:val="20"/>
          <w:lang w:val="en-US"/>
        </w:rPr>
        <w:t xml:space="preserve">, </w:t>
      </w:r>
      <w:proofErr w:type="spellStart"/>
      <w:r w:rsidR="00A628FB" w:rsidRPr="00A628FB">
        <w:rPr>
          <w:sz w:val="20"/>
          <w:lang w:val="en-US"/>
        </w:rPr>
        <w:t>Politeknik</w:t>
      </w:r>
      <w:proofErr w:type="spellEnd"/>
      <w:r w:rsidR="00A628FB">
        <w:rPr>
          <w:sz w:val="20"/>
          <w:lang w:val="en-US"/>
        </w:rPr>
        <w:t xml:space="preserve"> Negeri Tanah Laut</w:t>
      </w:r>
      <w:r w:rsidRPr="00A628FB">
        <w:rPr>
          <w:sz w:val="20"/>
          <w:lang w:val="en-US"/>
        </w:rPr>
        <w:t xml:space="preserve">, </w:t>
      </w:r>
      <w:r w:rsidR="00A628FB">
        <w:rPr>
          <w:sz w:val="20"/>
          <w:lang w:val="en-US"/>
        </w:rPr>
        <w:t>Kalimantan Selatan</w:t>
      </w:r>
      <w:r w:rsidRPr="00A628FB">
        <w:rPr>
          <w:sz w:val="20"/>
          <w:lang w:val="en-US"/>
        </w:rPr>
        <w:t xml:space="preserve">, </w:t>
      </w:r>
      <w:r w:rsidR="00A628FB">
        <w:rPr>
          <w:sz w:val="20"/>
          <w:lang w:val="en-US"/>
        </w:rPr>
        <w:t>Indonesia</w:t>
      </w:r>
    </w:p>
    <w:p w14:paraId="3DA187DC" w14:textId="7BF2E082" w:rsidR="00A628FB" w:rsidRPr="00545AE7" w:rsidRDefault="00A628FB" w:rsidP="00A628FB">
      <w:pPr>
        <w:pStyle w:val="icsmaddresses"/>
        <w:pBdr>
          <w:bottom w:val="double" w:sz="6" w:space="1" w:color="auto"/>
        </w:pBdr>
        <w:spacing w:after="0"/>
        <w:rPr>
          <w:sz w:val="20"/>
          <w:lang w:val="en-US"/>
        </w:rPr>
      </w:pPr>
      <w:r w:rsidRPr="00545AE7">
        <w:rPr>
          <w:sz w:val="20"/>
          <w:vertAlign w:val="superscript"/>
          <w:lang w:val="en-US"/>
        </w:rPr>
        <w:t>1)</w:t>
      </w:r>
      <w:r w:rsidRPr="00545AE7">
        <w:rPr>
          <w:sz w:val="20"/>
          <w:lang w:val="en-US"/>
        </w:rPr>
        <w:t xml:space="preserve">Email </w:t>
      </w:r>
      <w:r w:rsidRPr="00545AE7">
        <w:rPr>
          <w:sz w:val="20"/>
          <w:lang w:val="id-ID"/>
        </w:rPr>
        <w:t xml:space="preserve">: </w:t>
      </w:r>
      <w:hyperlink r:id="rId8" w:history="1">
        <w:r w:rsidR="00545AE7" w:rsidRPr="00545AE7">
          <w:rPr>
            <w:rStyle w:val="Hyperlink"/>
            <w:color w:val="auto"/>
            <w:sz w:val="20"/>
            <w:u w:val="none"/>
          </w:rPr>
          <w:t>yulihazami@politala.ac.id</w:t>
        </w:r>
      </w:hyperlink>
      <w:r w:rsidRPr="00545AE7">
        <w:rPr>
          <w:sz w:val="20"/>
        </w:rPr>
        <w:t xml:space="preserve">, </w:t>
      </w:r>
      <w:r w:rsidRPr="00545AE7">
        <w:rPr>
          <w:sz w:val="20"/>
          <w:vertAlign w:val="superscript"/>
          <w:lang w:val="en-US"/>
        </w:rPr>
        <w:t>2)</w:t>
      </w:r>
      <w:hyperlink r:id="rId9" w:history="1">
        <w:r w:rsidR="00545AE7" w:rsidRPr="00545AE7">
          <w:rPr>
            <w:rStyle w:val="Hyperlink"/>
            <w:color w:val="auto"/>
            <w:sz w:val="20"/>
            <w:u w:val="none"/>
            <w:lang w:val="en-US"/>
          </w:rPr>
          <w:t>maulidahirdianti@politala.ac.id</w:t>
        </w:r>
      </w:hyperlink>
      <w:r w:rsidR="00545AE7" w:rsidRPr="00545AE7">
        <w:rPr>
          <w:sz w:val="20"/>
        </w:rPr>
        <w:t>,</w:t>
      </w:r>
      <w:r w:rsidR="00545AE7">
        <w:rPr>
          <w:sz w:val="20"/>
        </w:rPr>
        <w:t xml:space="preserve"> </w:t>
      </w:r>
      <w:r w:rsidR="00545AE7" w:rsidRPr="00545AE7">
        <w:rPr>
          <w:sz w:val="20"/>
        </w:rPr>
        <w:t xml:space="preserve"> </w:t>
      </w:r>
      <w:r w:rsidR="00545AE7" w:rsidRPr="00545AE7">
        <w:rPr>
          <w:sz w:val="20"/>
          <w:vertAlign w:val="superscript"/>
          <w:lang w:val="en-US"/>
        </w:rPr>
        <w:t>3)</w:t>
      </w:r>
      <w:hyperlink r:id="rId10" w:history="1">
        <w:r w:rsidR="00545AE7" w:rsidRPr="00545AE7">
          <w:rPr>
            <w:rStyle w:val="Hyperlink"/>
            <w:color w:val="auto"/>
            <w:sz w:val="20"/>
            <w:u w:val="none"/>
            <w:lang w:val="en-US"/>
          </w:rPr>
          <w:t>noor.amelia@politala.ac.id</w:t>
        </w:r>
      </w:hyperlink>
    </w:p>
    <w:p w14:paraId="6E888C97" w14:textId="3D8F7029" w:rsidR="003C5642" w:rsidRDefault="003C5642" w:rsidP="003C5642">
      <w:pPr>
        <w:pStyle w:val="icsmaddresses"/>
        <w:pBdr>
          <w:bottom w:val="double" w:sz="6" w:space="1" w:color="auto"/>
        </w:pBdr>
        <w:spacing w:after="0"/>
        <w:rPr>
          <w:rFonts w:ascii="Cambria" w:hAnsi="Cambria"/>
          <w:lang w:val="en-US"/>
        </w:rPr>
      </w:pPr>
    </w:p>
    <w:p w14:paraId="0786629D"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49"/>
        <w:gridCol w:w="261"/>
        <w:gridCol w:w="5886"/>
      </w:tblGrid>
      <w:tr w:rsidR="003C5642" w:rsidRPr="004E2A3E" w14:paraId="55A11818" w14:textId="77777777" w:rsidTr="002E7DEA">
        <w:tc>
          <w:tcPr>
            <w:tcW w:w="2970" w:type="dxa"/>
            <w:tcBorders>
              <w:top w:val="nil"/>
            </w:tcBorders>
          </w:tcPr>
          <w:p w14:paraId="4981C7EC" w14:textId="3FD15D3F" w:rsidR="003C5642" w:rsidRPr="004E2A3E" w:rsidRDefault="002957BE" w:rsidP="002E7DEA">
            <w:pPr>
              <w:pStyle w:val="icsmaddresses"/>
              <w:spacing w:after="0"/>
              <w:jc w:val="left"/>
              <w:rPr>
                <w:sz w:val="24"/>
                <w:szCs w:val="24"/>
                <w:lang w:val="en-US"/>
              </w:rPr>
            </w:pPr>
            <w:r w:rsidRPr="004E2A3E">
              <w:rPr>
                <w:sz w:val="24"/>
                <w:szCs w:val="24"/>
                <w:lang w:val="en"/>
              </w:rPr>
              <w:t>ARTICLE INFORMATION</w:t>
            </w:r>
          </w:p>
        </w:tc>
        <w:tc>
          <w:tcPr>
            <w:tcW w:w="270" w:type="dxa"/>
            <w:tcBorders>
              <w:top w:val="nil"/>
              <w:bottom w:val="nil"/>
            </w:tcBorders>
          </w:tcPr>
          <w:p w14:paraId="12DF8CFE" w14:textId="77777777" w:rsidR="003C5642" w:rsidRPr="004E2A3E" w:rsidRDefault="003C5642" w:rsidP="002E7DEA">
            <w:pPr>
              <w:pStyle w:val="icsmaddresses"/>
              <w:spacing w:after="0"/>
              <w:rPr>
                <w:lang w:val="en-US"/>
              </w:rPr>
            </w:pPr>
          </w:p>
        </w:tc>
        <w:tc>
          <w:tcPr>
            <w:tcW w:w="6930" w:type="dxa"/>
            <w:tcBorders>
              <w:top w:val="nil"/>
            </w:tcBorders>
          </w:tcPr>
          <w:p w14:paraId="2530A11A"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C618E25" w14:textId="77777777" w:rsidTr="002E7DEA">
        <w:trPr>
          <w:trHeight w:val="78"/>
        </w:trPr>
        <w:tc>
          <w:tcPr>
            <w:tcW w:w="2970" w:type="dxa"/>
            <w:tcBorders>
              <w:bottom w:val="nil"/>
            </w:tcBorders>
          </w:tcPr>
          <w:p w14:paraId="20262CA8"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738BFDFF"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5C9C1F17" w14:textId="77777777" w:rsidR="003C5642" w:rsidRPr="004E2A3E" w:rsidRDefault="003C5642" w:rsidP="002E7DEA">
            <w:pPr>
              <w:pStyle w:val="icsmaddresses"/>
              <w:spacing w:after="0"/>
              <w:rPr>
                <w:rFonts w:ascii="Cambria" w:hAnsi="Cambria"/>
                <w:lang w:val="en-US"/>
              </w:rPr>
            </w:pPr>
          </w:p>
        </w:tc>
      </w:tr>
      <w:tr w:rsidR="003C5642" w:rsidRPr="004E2A3E" w14:paraId="3CF43394" w14:textId="77777777" w:rsidTr="002E7DEA">
        <w:tc>
          <w:tcPr>
            <w:tcW w:w="2970" w:type="dxa"/>
            <w:tcBorders>
              <w:top w:val="nil"/>
              <w:bottom w:val="single" w:sz="4" w:space="0" w:color="auto"/>
            </w:tcBorders>
          </w:tcPr>
          <w:p w14:paraId="759704A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3D9A1AA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BFDB4D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F0E6D3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780FF7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AD6722C"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FE6BCF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1EBB49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A7C8197"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5844B2E"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4F450EE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75ABDE5"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F33B037"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CFC0665" w14:textId="5178C01D" w:rsidR="003C5642" w:rsidRPr="0007590C" w:rsidRDefault="00545AE7" w:rsidP="002E7DEA">
            <w:pPr>
              <w:spacing w:after="0" w:line="240" w:lineRule="auto"/>
              <w:jc w:val="both"/>
              <w:rPr>
                <w:rFonts w:ascii="Times New Roman" w:hAnsi="Times New Roman"/>
                <w:i/>
                <w:sz w:val="18"/>
                <w:szCs w:val="18"/>
                <w:lang w:val="id-ID"/>
              </w:rPr>
            </w:pPr>
            <w:r w:rsidRPr="00545AE7">
              <w:rPr>
                <w:rFonts w:ascii="Times New Roman" w:eastAsia="Times New Roman" w:hAnsi="Times New Roman" w:cs="Times New Roman"/>
                <w:i/>
                <w:iCs/>
                <w:sz w:val="20"/>
                <w:szCs w:val="20"/>
                <w:lang w:val="id-ID"/>
              </w:rPr>
              <w:t xml:space="preserve">Kualitas laporan keuangan desa didukung oleh beberapa faktor seperti penerapan siskeudes dan kompetensi sumber daya manusia. Penelitian ini bertujuan untuk mengetahui Pengaruh Sistem Keuangan Desa dan Kompetensi Sumber Daya Manusia terhadap Kualitas Laporan Keuangan Desa di Tiga Kecamatan Kabupaten Tanah Laut. Penelitian ini merupakan penelitian dengan pendekatan kuantitatif. Hasil penelitian menunjukkan bahwa sistem keuangan desa secara parsial berpengaruh signifikan terhadap kualitas laporan keuangan desa. Kompetensi sumber daya manusia secara parsial berpengaruh signifikan terhadap kualitas laporan keuangan desa. </w:t>
            </w:r>
            <w:proofErr w:type="spellStart"/>
            <w:r w:rsidRPr="00545AE7">
              <w:rPr>
                <w:rFonts w:ascii="Times New Roman" w:eastAsia="Times New Roman" w:hAnsi="Times New Roman" w:cs="Times New Roman"/>
                <w:i/>
                <w:iCs/>
                <w:sz w:val="20"/>
                <w:szCs w:val="20"/>
              </w:rPr>
              <w:t>Kualitas</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Laporan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Keuangan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Desa</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dipengaruhi</w:t>
            </w:r>
            <w:proofErr w:type="spellEnd"/>
            <w:r w:rsidRPr="00545AE7">
              <w:rPr>
                <w:rFonts w:ascii="Times New Roman" w:eastAsia="Times New Roman" w:hAnsi="Times New Roman" w:cs="Times New Roman"/>
                <w:i/>
                <w:iCs/>
                <w:sz w:val="20"/>
                <w:szCs w:val="20"/>
              </w:rPr>
              <w:t xml:space="preserve"> SDM yang </w:t>
            </w:r>
            <w:proofErr w:type="spellStart"/>
            <w:r w:rsidRPr="00545AE7">
              <w:rPr>
                <w:rFonts w:ascii="Times New Roman" w:eastAsia="Times New Roman" w:hAnsi="Times New Roman" w:cs="Times New Roman"/>
                <w:i/>
                <w:iCs/>
                <w:sz w:val="20"/>
                <w:szCs w:val="20"/>
              </w:rPr>
              <w:t>mumpuni</w:t>
            </w:r>
            <w:proofErr w:type="spellEnd"/>
            <w:r w:rsidRPr="00545AE7">
              <w:rPr>
                <w:rFonts w:ascii="Times New Roman" w:eastAsia="Times New Roman" w:hAnsi="Times New Roman" w:cs="Times New Roman"/>
                <w:i/>
                <w:iCs/>
                <w:sz w:val="20"/>
                <w:szCs w:val="20"/>
              </w:rPr>
              <w:t xml:space="preserve"> dan </w:t>
            </w:r>
            <w:proofErr w:type="spellStart"/>
            <w:r w:rsidRPr="00545AE7">
              <w:rPr>
                <w:rFonts w:ascii="Times New Roman" w:eastAsia="Times New Roman" w:hAnsi="Times New Roman" w:cs="Times New Roman"/>
                <w:i/>
                <w:iCs/>
                <w:sz w:val="20"/>
                <w:szCs w:val="20"/>
              </w:rPr>
              <w:t>Siskeudes</w:t>
            </w:r>
            <w:proofErr w:type="spellEnd"/>
            <w:r w:rsidRPr="00545AE7">
              <w:rPr>
                <w:rFonts w:ascii="Times New Roman" w:eastAsia="Times New Roman" w:hAnsi="Times New Roman" w:cs="Times New Roman"/>
                <w:i/>
                <w:iCs/>
                <w:sz w:val="20"/>
                <w:szCs w:val="20"/>
              </w:rPr>
              <w:t xml:space="preserve"> yang </w:t>
            </w:r>
            <w:proofErr w:type="spellStart"/>
            <w:r w:rsidRPr="00545AE7">
              <w:rPr>
                <w:rFonts w:ascii="Times New Roman" w:eastAsia="Times New Roman" w:hAnsi="Times New Roman" w:cs="Times New Roman"/>
                <w:i/>
                <w:iCs/>
                <w:sz w:val="20"/>
                <w:szCs w:val="20"/>
              </w:rPr>
              <w:t>sistem</w:t>
            </w:r>
            <w:proofErr w:type="spellEnd"/>
            <w:r w:rsidRPr="00545AE7">
              <w:rPr>
                <w:rFonts w:ascii="Times New Roman" w:eastAsia="Times New Roman" w:hAnsi="Times New Roman" w:cs="Times New Roman"/>
                <w:i/>
                <w:iCs/>
                <w:sz w:val="20"/>
                <w:szCs w:val="20"/>
              </w:rPr>
              <w:t xml:space="preserve"> yang optimal. </w:t>
            </w:r>
            <w:proofErr w:type="spellStart"/>
            <w:r w:rsidRPr="00545AE7">
              <w:rPr>
                <w:rFonts w:ascii="Times New Roman" w:eastAsia="Times New Roman" w:hAnsi="Times New Roman" w:cs="Times New Roman"/>
                <w:i/>
                <w:iCs/>
                <w:sz w:val="20"/>
                <w:szCs w:val="20"/>
              </w:rPr>
              <w:t>Kompetensi</w:t>
            </w:r>
            <w:proofErr w:type="spellEnd"/>
            <w:r w:rsidRPr="00545AE7">
              <w:rPr>
                <w:rFonts w:ascii="Times New Roman" w:eastAsia="Times New Roman" w:hAnsi="Times New Roman" w:cs="Times New Roman"/>
                <w:i/>
                <w:iCs/>
                <w:sz w:val="20"/>
                <w:szCs w:val="20"/>
              </w:rPr>
              <w:t xml:space="preserve"> SDM </w:t>
            </w:r>
            <w:proofErr w:type="spellStart"/>
            <w:r w:rsidRPr="00545AE7">
              <w:rPr>
                <w:rFonts w:ascii="Times New Roman" w:eastAsia="Times New Roman" w:hAnsi="Times New Roman" w:cs="Times New Roman"/>
                <w:i/>
                <w:iCs/>
                <w:sz w:val="20"/>
                <w:szCs w:val="20"/>
              </w:rPr>
              <w:t>dapat</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diartikan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adanya</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kesesuaian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latarbelakang</w:t>
            </w:r>
            <w:proofErr w:type="spellEnd"/>
            <w:r w:rsidRPr="00545AE7">
              <w:rPr>
                <w:rFonts w:ascii="Times New Roman" w:eastAsia="Times New Roman" w:hAnsi="Times New Roman" w:cs="Times New Roman"/>
                <w:i/>
                <w:iCs/>
                <w:sz w:val="20"/>
                <w:szCs w:val="20"/>
              </w:rPr>
              <w:t xml:space="preserve"> Pendidikan dan </w:t>
            </w:r>
            <w:proofErr w:type="spellStart"/>
            <w:r w:rsidRPr="00545AE7">
              <w:rPr>
                <w:rFonts w:ascii="Times New Roman" w:eastAsia="Times New Roman" w:hAnsi="Times New Roman" w:cs="Times New Roman"/>
                <w:i/>
                <w:iCs/>
                <w:sz w:val="20"/>
                <w:szCs w:val="20"/>
              </w:rPr>
              <w:t>tanggungjawab</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sebagai</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bendahara</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desa</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Siskeudes</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dirasa</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akan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mempermudah</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penyelesaian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pelaporan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keuangan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desa</w:t>
            </w:r>
            <w:proofErr w:type="spellEnd"/>
            <w:r>
              <w:rPr>
                <w:rFonts w:ascii="Times New Roman" w:eastAsia="Times New Roman" w:hAnsi="Times New Roman" w:cs="Times New Roman"/>
                <w:sz w:val="24"/>
                <w:szCs w:val="24"/>
              </w:rPr>
              <w:t>.</w:t>
            </w:r>
          </w:p>
          <w:p w14:paraId="4B8E376B" w14:textId="4D4DE7A0" w:rsidR="003C5642" w:rsidRPr="004E2A3E" w:rsidRDefault="003C5642" w:rsidP="002E7DEA">
            <w:pPr>
              <w:spacing w:after="0" w:line="240" w:lineRule="auto"/>
              <w:jc w:val="both"/>
              <w:rPr>
                <w:rFonts w:ascii="Cambria" w:hAnsi="Cambria"/>
              </w:rPr>
            </w:pPr>
          </w:p>
          <w:p w14:paraId="29F0DED6" w14:textId="6AE8E57B"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545AE7" w:rsidRPr="00545AE7">
              <w:rPr>
                <w:rFonts w:ascii="Cambria" w:hAnsi="Cambria"/>
                <w:bCs/>
                <w:lang w:val="en-US"/>
              </w:rPr>
              <w:t>Kualitas</w:t>
            </w:r>
            <w:proofErr w:type="spellEnd"/>
            <w:r w:rsidR="00545AE7" w:rsidRPr="00545AE7">
              <w:rPr>
                <w:rFonts w:ascii="Cambria" w:hAnsi="Cambria"/>
                <w:bCs/>
                <w:lang w:val="en-US"/>
              </w:rPr>
              <w:t xml:space="preserve"> </w:t>
            </w:r>
            <w:proofErr w:type="spellStart"/>
            <w:r w:rsidR="00545AE7" w:rsidRPr="00545AE7">
              <w:rPr>
                <w:rFonts w:ascii="Cambria" w:hAnsi="Cambria"/>
                <w:bCs/>
                <w:lang w:val="en-US"/>
              </w:rPr>
              <w:t>Laporan</w:t>
            </w:r>
            <w:proofErr w:type="spellEnd"/>
            <w:r w:rsidR="00545AE7" w:rsidRPr="00545AE7">
              <w:rPr>
                <w:rFonts w:ascii="Cambria" w:hAnsi="Cambria"/>
                <w:bCs/>
                <w:lang w:val="en-US"/>
              </w:rPr>
              <w:t xml:space="preserve"> </w:t>
            </w:r>
            <w:proofErr w:type="spellStart"/>
            <w:r w:rsidR="00545AE7" w:rsidRPr="00545AE7">
              <w:rPr>
                <w:rFonts w:ascii="Cambria" w:hAnsi="Cambria"/>
                <w:bCs/>
                <w:lang w:val="en-US"/>
              </w:rPr>
              <w:t>Keuangan</w:t>
            </w:r>
            <w:proofErr w:type="spellEnd"/>
            <w:r w:rsidR="00545AE7" w:rsidRPr="00545AE7">
              <w:rPr>
                <w:rFonts w:ascii="Cambria" w:hAnsi="Cambria"/>
                <w:bCs/>
                <w:lang w:val="en-US"/>
              </w:rPr>
              <w:t xml:space="preserve">, </w:t>
            </w:r>
            <w:proofErr w:type="spellStart"/>
            <w:r w:rsidR="00545AE7" w:rsidRPr="00545AE7">
              <w:rPr>
                <w:rFonts w:ascii="Cambria" w:hAnsi="Cambria"/>
                <w:bCs/>
                <w:lang w:val="en-US"/>
              </w:rPr>
              <w:t>Siskeudes</w:t>
            </w:r>
            <w:proofErr w:type="spellEnd"/>
            <w:r w:rsidR="00545AE7" w:rsidRPr="00545AE7">
              <w:rPr>
                <w:rFonts w:ascii="Cambria" w:hAnsi="Cambria"/>
                <w:bCs/>
                <w:lang w:val="en-US"/>
              </w:rPr>
              <w:t xml:space="preserve">, dan </w:t>
            </w:r>
            <w:proofErr w:type="spellStart"/>
            <w:r w:rsidR="00545AE7" w:rsidRPr="00545AE7">
              <w:rPr>
                <w:rFonts w:ascii="Cambria" w:hAnsi="Cambria"/>
                <w:bCs/>
                <w:lang w:val="en-US"/>
              </w:rPr>
              <w:t>Kompetensi</w:t>
            </w:r>
            <w:proofErr w:type="spellEnd"/>
            <w:r w:rsidR="00545AE7" w:rsidRPr="00545AE7">
              <w:rPr>
                <w:rFonts w:ascii="Cambria" w:hAnsi="Cambria"/>
                <w:bCs/>
                <w:lang w:val="en-US"/>
              </w:rPr>
              <w:t xml:space="preserve"> SDM</w:t>
            </w:r>
          </w:p>
          <w:p w14:paraId="18A17EDA" w14:textId="7B788F88" w:rsidR="003C5642" w:rsidRPr="004E2A3E" w:rsidRDefault="003C5642" w:rsidP="002E7DEA">
            <w:pPr>
              <w:spacing w:after="0" w:line="240" w:lineRule="auto"/>
              <w:jc w:val="both"/>
              <w:rPr>
                <w:rFonts w:ascii="Cambria" w:hAnsi="Cambria"/>
              </w:rPr>
            </w:pPr>
          </w:p>
          <w:p w14:paraId="068C3323"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4B927332" w14:textId="1F0F2A09" w:rsidR="003C5642" w:rsidRPr="004E2A3E" w:rsidRDefault="003C5642" w:rsidP="002E7DEA">
            <w:pPr>
              <w:spacing w:after="0" w:line="240" w:lineRule="auto"/>
              <w:jc w:val="both"/>
              <w:rPr>
                <w:rFonts w:ascii="Cambria" w:hAnsi="Cambria"/>
              </w:rPr>
            </w:pPr>
          </w:p>
          <w:p w14:paraId="4C5A28D1" w14:textId="0E1A16F6" w:rsidR="003C5642" w:rsidRPr="00545AE7" w:rsidRDefault="00545AE7" w:rsidP="00545AE7">
            <w:pPr>
              <w:spacing w:after="0"/>
              <w:ind w:right="-17"/>
              <w:jc w:val="both"/>
              <w:rPr>
                <w:rFonts w:ascii="Times New Roman" w:hAnsi="Times New Roman" w:cs="Times New Roman"/>
                <w:i/>
                <w:sz w:val="20"/>
                <w:szCs w:val="20"/>
              </w:rPr>
            </w:pPr>
            <w:r w:rsidRPr="00545AE7">
              <w:rPr>
                <w:rFonts w:ascii="Times New Roman" w:hAnsi="Times New Roman" w:cs="Times New Roman"/>
                <w:i/>
                <w:sz w:val="20"/>
                <w:szCs w:val="20"/>
              </w:rPr>
              <w:t xml:space="preserve">The quality of village financial reports is supported by several factors such as the implementation of the village financial system and competency of human resources. This research aims to determine the influence of the village financial system and human resource competency on the quality of village financial reports in three sub-districts of Tanah Laut Regency. This research is research with a quantitative approach. The research results show that the village financial system partially has a significant effect on the quality of village financial reports. Human resource competency partially has a significant effect on the quality of village financial reports. The quality of Village Financial Reports is influenced by qualified human resources and an optimal </w:t>
            </w:r>
            <w:proofErr w:type="spellStart"/>
            <w:r w:rsidRPr="00545AE7">
              <w:rPr>
                <w:rFonts w:ascii="Times New Roman" w:hAnsi="Times New Roman" w:cs="Times New Roman"/>
                <w:i/>
                <w:sz w:val="20"/>
                <w:szCs w:val="20"/>
              </w:rPr>
              <w:t>Siskeudes</w:t>
            </w:r>
            <w:proofErr w:type="spellEnd"/>
            <w:r w:rsidRPr="00545AE7">
              <w:rPr>
                <w:rFonts w:ascii="Times New Roman" w:hAnsi="Times New Roman" w:cs="Times New Roman"/>
                <w:i/>
                <w:sz w:val="20"/>
                <w:szCs w:val="20"/>
              </w:rPr>
              <w:t xml:space="preserve"> system. HR competency can be interpreted as the suitability of educational background and responsibilities as village treasurer. It is felt that </w:t>
            </w:r>
            <w:proofErr w:type="spellStart"/>
            <w:r w:rsidRPr="00545AE7">
              <w:rPr>
                <w:rFonts w:ascii="Times New Roman" w:hAnsi="Times New Roman" w:cs="Times New Roman"/>
                <w:i/>
                <w:sz w:val="20"/>
                <w:szCs w:val="20"/>
              </w:rPr>
              <w:t>Siskeudes</w:t>
            </w:r>
            <w:proofErr w:type="spellEnd"/>
            <w:r w:rsidRPr="00545AE7">
              <w:rPr>
                <w:rFonts w:ascii="Times New Roman" w:hAnsi="Times New Roman" w:cs="Times New Roman"/>
                <w:i/>
                <w:sz w:val="20"/>
                <w:szCs w:val="20"/>
              </w:rPr>
              <w:t xml:space="preserve"> will make it easier to complete village financial reporting.</w:t>
            </w:r>
          </w:p>
          <w:p w14:paraId="39DCCA18" w14:textId="57BE5D19" w:rsidR="003C5642" w:rsidRPr="004E2A3E" w:rsidRDefault="003C5642" w:rsidP="002E7DEA">
            <w:pPr>
              <w:spacing w:after="0" w:line="240" w:lineRule="auto"/>
              <w:jc w:val="both"/>
              <w:rPr>
                <w:rFonts w:ascii="Cambria" w:hAnsi="Cambria"/>
              </w:rPr>
            </w:pPr>
          </w:p>
          <w:p w14:paraId="6641D155" w14:textId="3F4ECFAC" w:rsidR="003C5642" w:rsidRDefault="003C5642" w:rsidP="002E7DEA">
            <w:pPr>
              <w:pStyle w:val="icsmaddresses"/>
              <w:spacing w:after="0"/>
              <w:jc w:val="left"/>
              <w:rPr>
                <w:rFonts w:ascii="Cambria" w:hAnsi="Cambria"/>
                <w:bCs/>
                <w:iCs/>
                <w:lang w:val="en-US"/>
              </w:rPr>
            </w:pPr>
            <w:r w:rsidRPr="004E2A3E">
              <w:rPr>
                <w:rFonts w:ascii="Cambria" w:hAnsi="Cambria"/>
                <w:b/>
                <w:i w:val="0"/>
                <w:lang w:val="en-US"/>
              </w:rPr>
              <w:t xml:space="preserve">Keywords: </w:t>
            </w:r>
            <w:r w:rsidR="00CE5DBF" w:rsidRPr="00CE5DBF">
              <w:rPr>
                <w:rFonts w:ascii="Cambria" w:hAnsi="Cambria"/>
                <w:bCs/>
                <w:iCs/>
                <w:lang w:val="en-US"/>
              </w:rPr>
              <w:t xml:space="preserve">Quality of Financial Reports, </w:t>
            </w:r>
            <w:proofErr w:type="spellStart"/>
            <w:r w:rsidR="00CE5DBF" w:rsidRPr="00CE5DBF">
              <w:rPr>
                <w:rFonts w:ascii="Cambria" w:hAnsi="Cambria"/>
                <w:bCs/>
                <w:iCs/>
                <w:lang w:val="en-US"/>
              </w:rPr>
              <w:t>Siskeudes</w:t>
            </w:r>
            <w:proofErr w:type="spellEnd"/>
            <w:r w:rsidR="00CE5DBF" w:rsidRPr="00CE5DBF">
              <w:rPr>
                <w:rFonts w:ascii="Cambria" w:hAnsi="Cambria"/>
                <w:bCs/>
                <w:iCs/>
                <w:lang w:val="en-US"/>
              </w:rPr>
              <w:t>, and HR Competence</w:t>
            </w:r>
          </w:p>
          <w:p w14:paraId="4D81D978" w14:textId="09809E39" w:rsidR="005579CF" w:rsidRDefault="005579CF" w:rsidP="002E7DEA">
            <w:pPr>
              <w:pStyle w:val="icsmaddresses"/>
              <w:spacing w:after="0"/>
              <w:jc w:val="left"/>
              <w:rPr>
                <w:rFonts w:ascii="Cambria" w:hAnsi="Cambria"/>
                <w:bCs/>
                <w:iCs/>
                <w:lang w:val="en-US"/>
              </w:rPr>
            </w:pPr>
          </w:p>
          <w:p w14:paraId="2642AB14" w14:textId="66A9E4D9" w:rsidR="005579CF" w:rsidRDefault="005579CF" w:rsidP="002E7DEA">
            <w:pPr>
              <w:pStyle w:val="icsmaddresses"/>
              <w:spacing w:after="0"/>
              <w:jc w:val="left"/>
              <w:rPr>
                <w:rFonts w:ascii="Cambria" w:hAnsi="Cambria"/>
                <w:bCs/>
                <w:iCs/>
                <w:lang w:val="en-US"/>
              </w:rPr>
            </w:pPr>
          </w:p>
          <w:p w14:paraId="1EBD36B8" w14:textId="5BE8FB2C" w:rsidR="005579CF" w:rsidRDefault="005579CF" w:rsidP="002E7DEA">
            <w:pPr>
              <w:pStyle w:val="icsmaddresses"/>
              <w:spacing w:after="0"/>
              <w:jc w:val="left"/>
              <w:rPr>
                <w:rFonts w:ascii="Cambria" w:hAnsi="Cambria"/>
                <w:bCs/>
                <w:iCs/>
                <w:lang w:val="en-US"/>
              </w:rPr>
            </w:pPr>
          </w:p>
          <w:p w14:paraId="154F3ADB" w14:textId="2CB0FEB3" w:rsidR="00AF538F" w:rsidRDefault="00AF538F" w:rsidP="002E7DEA">
            <w:pPr>
              <w:spacing w:after="0" w:line="240" w:lineRule="auto"/>
              <w:jc w:val="both"/>
              <w:rPr>
                <w:rFonts w:ascii="Cambria" w:hAnsi="Cambria"/>
              </w:rPr>
            </w:pPr>
          </w:p>
          <w:p w14:paraId="1D27D187" w14:textId="77777777" w:rsidR="005579CF" w:rsidRPr="004E2A3E" w:rsidRDefault="005579CF" w:rsidP="002E7DEA">
            <w:pPr>
              <w:spacing w:after="0" w:line="240" w:lineRule="auto"/>
              <w:jc w:val="both"/>
              <w:rPr>
                <w:rFonts w:ascii="Cambria" w:hAnsi="Cambria"/>
              </w:rPr>
            </w:pPr>
          </w:p>
          <w:p w14:paraId="1B91A1AD" w14:textId="77777777" w:rsidR="003C5642" w:rsidRPr="004E2A3E" w:rsidRDefault="003C5642" w:rsidP="002E7DEA">
            <w:pPr>
              <w:pStyle w:val="icsmaddresses"/>
              <w:spacing w:after="0"/>
              <w:jc w:val="left"/>
              <w:rPr>
                <w:rFonts w:ascii="Cambria" w:hAnsi="Cambria"/>
                <w:lang w:val="en-US"/>
              </w:rPr>
            </w:pPr>
          </w:p>
        </w:tc>
      </w:tr>
    </w:tbl>
    <w:p w14:paraId="5AC3B391" w14:textId="77777777" w:rsidR="0052659B" w:rsidRDefault="0052659B" w:rsidP="005579CF">
      <w:pPr>
        <w:pStyle w:val="icsmheading1"/>
        <w:spacing w:before="0" w:after="0"/>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57A8B413" w14:textId="77777777" w:rsidR="005579CF" w:rsidRPr="00544275" w:rsidRDefault="005579CF" w:rsidP="005579CF">
      <w:pPr>
        <w:pStyle w:val="icsmheading1"/>
        <w:numPr>
          <w:ilvl w:val="0"/>
          <w:numId w:val="23"/>
        </w:numPr>
        <w:spacing w:before="0" w:after="0" w:line="360" w:lineRule="auto"/>
        <w:ind w:left="284"/>
        <w:outlineLvl w:val="0"/>
        <w:rPr>
          <w:sz w:val="22"/>
          <w:szCs w:val="22"/>
          <w:lang w:val="id-ID"/>
        </w:rPr>
      </w:pPr>
      <w:r w:rsidRPr="00044CE4">
        <w:rPr>
          <w:sz w:val="22"/>
          <w:szCs w:val="22"/>
          <w:lang w:val="en"/>
        </w:rPr>
        <w:t>INTRODUCTION</w:t>
      </w:r>
    </w:p>
    <w:p w14:paraId="0E508DC6" w14:textId="578A6AC7" w:rsidR="005579CF" w:rsidRDefault="005579CF" w:rsidP="00862594">
      <w:pPr>
        <w:pStyle w:val="BodyText"/>
        <w:spacing w:line="360" w:lineRule="auto"/>
        <w:ind w:right="38" w:firstLine="428"/>
      </w:pPr>
      <w:r>
        <w:rPr>
          <w:lang w:val="en"/>
        </w:rPr>
        <w:t>In the current era of globalization, information technology is required to play a role in supporting village government activities</w:t>
      </w:r>
      <w:r w:rsidRPr="005E2984">
        <w:rPr>
          <w:lang w:val="en"/>
        </w:rPr>
        <w:t>. The use of information technology can help society achieve its goals effectively and efficiently. Information technology can manage large amounts of data from village governments and other institutions and provide information quickly, concisely, and accurately to assist stakeholders in choosing the right plans and policies. One of the most important requirements for village governments and agencies is accounting information. The resulting report becomes the basis for decision making by village management and external parties.</w:t>
      </w:r>
    </w:p>
    <w:p w14:paraId="42A4C7B8" w14:textId="0873686A" w:rsidR="005579CF" w:rsidRDefault="005579CF" w:rsidP="00A506EE">
      <w:pPr>
        <w:pStyle w:val="BodyText"/>
        <w:spacing w:line="360" w:lineRule="auto"/>
        <w:ind w:right="6" w:firstLine="428"/>
      </w:pPr>
      <w:r>
        <w:rPr>
          <w:lang w:val="en"/>
        </w:rPr>
        <w:t xml:space="preserve">According to </w:t>
      </w:r>
      <w:proofErr w:type="spellStart"/>
      <w:r>
        <w:rPr>
          <w:lang w:val="en"/>
        </w:rPr>
        <w:t>Ariyati</w:t>
      </w:r>
      <w:proofErr w:type="spellEnd"/>
      <w:r>
        <w:rPr>
          <w:lang w:val="en"/>
        </w:rPr>
        <w:t xml:space="preserve"> M. (2019), accounting information systems play an important role in effective planning, controlling, analysis, decision making, and presentation of financial statements for villages, and thus accounting information   systems are very important conducive to increased effectiveness of financial performance. This shows that management performance ultimately has an impact on the performance of the village government as a whole.</w:t>
      </w:r>
      <w:r w:rsidR="00D4464E">
        <w:rPr>
          <w:spacing w:val="1"/>
        </w:rPr>
        <w:t xml:space="preserve"> </w:t>
      </w:r>
      <w:r>
        <w:rPr>
          <w:lang w:val="en"/>
        </w:rPr>
        <w:t xml:space="preserve"> </w:t>
      </w:r>
      <w:r>
        <w:rPr>
          <w:lang w:val="en"/>
        </w:rPr>
        <w:t>Therefore, accounting information systems must be designed in accordance with the interests or needs of the village government so as to provide high-quality and accurate accounting information. A good information system must not</w:t>
      </w:r>
      <w:r>
        <w:rPr>
          <w:spacing w:val="-1"/>
          <w:lang w:val="en"/>
        </w:rPr>
        <w:t xml:space="preserve"> only</w:t>
      </w:r>
      <w:r>
        <w:rPr>
          <w:lang w:val="en"/>
        </w:rPr>
        <w:t xml:space="preserve"> function to store data electronically, but also must be able to support the analysis process carried out by management.</w:t>
      </w:r>
    </w:p>
    <w:p w14:paraId="72582F03" w14:textId="5B8F1A5E" w:rsidR="00012F02" w:rsidRPr="005579CF" w:rsidRDefault="00012F02" w:rsidP="000015EE">
      <w:pPr>
        <w:pStyle w:val="BodyText"/>
        <w:spacing w:line="360" w:lineRule="auto"/>
        <w:ind w:right="6" w:firstLine="428"/>
      </w:pPr>
      <w:r w:rsidRPr="006E1335">
        <w:rPr>
          <w:lang w:val="en"/>
        </w:rPr>
        <w:t xml:space="preserve">The impact if each </w:t>
      </w:r>
      <w:proofErr w:type="spellStart"/>
      <w:r w:rsidRPr="006E1335">
        <w:rPr>
          <w:lang w:val="en"/>
        </w:rPr>
        <w:t>village</w:t>
      </w:r>
      <w:r>
        <w:rPr>
          <w:lang w:val="en"/>
        </w:rPr>
        <w:t>receives</w:t>
      </w:r>
      <w:proofErr w:type="spellEnd"/>
      <w:r>
        <w:rPr>
          <w:lang w:val="en"/>
        </w:rPr>
        <w:t xml:space="preserve"> a </w:t>
      </w:r>
      <w:r w:rsidRPr="006E1335">
        <w:rPr>
          <w:lang w:val="en"/>
        </w:rPr>
        <w:t>large enough amount</w:t>
      </w:r>
      <w:r>
        <w:rPr>
          <w:lang w:val="en"/>
        </w:rPr>
        <w:t xml:space="preserve"> comes from </w:t>
      </w:r>
      <w:r w:rsidR="004F0EB9">
        <w:rPr>
          <w:lang w:val="en"/>
        </w:rPr>
        <w:t xml:space="preserve">the </w:t>
      </w:r>
      <w:r w:rsidR="004F0EB9" w:rsidRPr="006E1335">
        <w:rPr>
          <w:lang w:val="en"/>
        </w:rPr>
        <w:t>district</w:t>
      </w:r>
      <w:r w:rsidRPr="006E1335">
        <w:rPr>
          <w:lang w:val="en"/>
        </w:rPr>
        <w:t xml:space="preserve">/city balancing fund </w:t>
      </w:r>
      <w:r>
        <w:rPr>
          <w:lang w:val="en"/>
        </w:rPr>
        <w:t xml:space="preserve">according to </w:t>
      </w:r>
      <w:r w:rsidR="004F0EB9">
        <w:rPr>
          <w:lang w:val="en"/>
        </w:rPr>
        <w:t xml:space="preserve">the </w:t>
      </w:r>
      <w:r w:rsidR="004F0EB9" w:rsidRPr="006E1335">
        <w:rPr>
          <w:lang w:val="en"/>
        </w:rPr>
        <w:t>APBD</w:t>
      </w:r>
      <w:r w:rsidRPr="006E1335">
        <w:rPr>
          <w:lang w:val="en"/>
        </w:rPr>
        <w:t xml:space="preserve"> and needs to be handled and accounted for properly in accordance with the DPR's ratification of Law Number 6 of 2014 concerning Villages. To improve the welfare of the village community and their standard of living, the village is given broad authority to regulate its own government, including the implementation of village development. Villages are given comprehensive authority to run their own government, including the implementation of village development, in order to improve the welfare of residents and their standard of livelihood</w:t>
      </w:r>
      <w:r>
        <w:rPr>
          <w:lang w:val="en"/>
        </w:rPr>
        <w:t>.</w:t>
      </w:r>
    </w:p>
    <w:p w14:paraId="13DDD35B" w14:textId="77777777" w:rsidR="00012F02" w:rsidRDefault="00012F02" w:rsidP="007201B1">
      <w:pPr>
        <w:pStyle w:val="BodyText"/>
        <w:spacing w:before="2" w:line="360" w:lineRule="auto"/>
        <w:ind w:right="38" w:firstLine="428"/>
      </w:pPr>
      <w:r w:rsidRPr="00254587">
        <w:rPr>
          <w:lang w:val="en"/>
        </w:rPr>
        <w:t xml:space="preserve">In accordance with </w:t>
      </w:r>
      <w:proofErr w:type="spellStart"/>
      <w:r w:rsidRPr="00254587">
        <w:rPr>
          <w:lang w:val="en"/>
        </w:rPr>
        <w:t>Permendagri</w:t>
      </w:r>
      <w:proofErr w:type="spellEnd"/>
      <w:r w:rsidRPr="00254587">
        <w:rPr>
          <w:lang w:val="en"/>
        </w:rPr>
        <w:t xml:space="preserve"> Number 20 of 2018 which regulates the rules for village financial management, </w:t>
      </w:r>
      <w:r w:rsidRPr="00254587">
        <w:rPr>
          <w:lang w:val="en"/>
        </w:rPr>
        <w:lastRenderedPageBreak/>
        <w:t>reports on the results of village financial management are a means of performance accountability to residents. Every village financial report submitted must be of high quality and transparent. This is because all organizations will eventually use the resulting financial statements as guidelines in formulating policies and making choices in governance. The data presented is one of the signs of good financial statements. According to Government Regulation Number 71 of 2010, financial statements can be of high quality if the information provided is accurate, consistent, comparable, and easy to understand. Village governments can manage village finances transparently and accountably if the information is included. In the financial statements meet this requirement.</w:t>
      </w:r>
    </w:p>
    <w:p w14:paraId="5ADEB332" w14:textId="77777777" w:rsidR="00012F02" w:rsidRDefault="00012F02" w:rsidP="007C485A">
      <w:pPr>
        <w:pStyle w:val="BodyText"/>
        <w:spacing w:before="1" w:line="360" w:lineRule="auto"/>
        <w:ind w:right="6" w:firstLine="428"/>
      </w:pPr>
      <w:r w:rsidRPr="00722DA9">
        <w:rPr>
          <w:lang w:val="en"/>
        </w:rPr>
        <w:t xml:space="preserve">The Village Financial System is one of the elements that affect the quality of financial statements. With the increasing number of requests for village financial management carried out through the village financial system, the government, the Ministry of Home Affairs, and BPKP encourage responsibility in village money management. BPKP developed the Village Financial System Application </w:t>
      </w:r>
      <w:r w:rsidRPr="00722DA9">
        <w:rPr>
          <w:lang w:val="en"/>
        </w:rPr>
        <w:t>(</w:t>
      </w:r>
      <w:proofErr w:type="spellStart"/>
      <w:r w:rsidRPr="00722DA9">
        <w:rPr>
          <w:lang w:val="en"/>
        </w:rPr>
        <w:t>siskeudes</w:t>
      </w:r>
      <w:proofErr w:type="spellEnd"/>
      <w:r w:rsidRPr="00722DA9">
        <w:rPr>
          <w:lang w:val="en"/>
        </w:rPr>
        <w:t>) with the aim of improving village financial management standards so as to produce relevant, expert, and trustworthy financial reports. The preparation of village financial statements not only requires an adequate and exclusive accounting data system, but also a balance of quality human resources. As one of the most valuable components, human resources must be managed effectively in order to contribute as much as possible to the achievement of goals (</w:t>
      </w:r>
      <w:proofErr w:type="spellStart"/>
      <w:r w:rsidRPr="00722DA9">
        <w:rPr>
          <w:lang w:val="en"/>
        </w:rPr>
        <w:t>Afifatul</w:t>
      </w:r>
      <w:proofErr w:type="spellEnd"/>
      <w:r w:rsidRPr="00722DA9">
        <w:rPr>
          <w:lang w:val="en"/>
        </w:rPr>
        <w:t xml:space="preserve"> A, 2019).</w:t>
      </w:r>
    </w:p>
    <w:p w14:paraId="271DECF0" w14:textId="47A8E62A" w:rsidR="00012F02" w:rsidRDefault="00012F02" w:rsidP="006F582D">
      <w:pPr>
        <w:pStyle w:val="BodyText"/>
        <w:spacing w:before="2" w:line="360" w:lineRule="auto"/>
        <w:ind w:right="6" w:firstLine="428"/>
      </w:pPr>
      <w:r>
        <w:rPr>
          <w:lang w:val="en"/>
        </w:rPr>
        <w:t xml:space="preserve">In this </w:t>
      </w:r>
      <w:r w:rsidR="004F0EB9">
        <w:rPr>
          <w:lang w:val="en"/>
        </w:rPr>
        <w:t>study, researchers</w:t>
      </w:r>
      <w:r>
        <w:rPr>
          <w:lang w:val="en"/>
        </w:rPr>
        <w:t xml:space="preserve"> focused </w:t>
      </w:r>
      <w:r w:rsidR="004F0EB9">
        <w:rPr>
          <w:lang w:val="en"/>
        </w:rPr>
        <w:t>on villages</w:t>
      </w:r>
      <w:r>
        <w:rPr>
          <w:lang w:val="en"/>
        </w:rPr>
        <w:t xml:space="preserve">   located in three sub-districts (</w:t>
      </w:r>
      <w:proofErr w:type="spellStart"/>
      <w:r>
        <w:rPr>
          <w:lang w:val="en"/>
        </w:rPr>
        <w:t>Bajuin</w:t>
      </w:r>
      <w:proofErr w:type="spellEnd"/>
      <w:r>
        <w:rPr>
          <w:lang w:val="en"/>
        </w:rPr>
        <w:t xml:space="preserve"> </w:t>
      </w:r>
      <w:proofErr w:type="gramStart"/>
      <w:r>
        <w:rPr>
          <w:lang w:val="en"/>
        </w:rPr>
        <w:t xml:space="preserve">District,  </w:t>
      </w:r>
      <w:proofErr w:type="spellStart"/>
      <w:r>
        <w:rPr>
          <w:lang w:val="en"/>
        </w:rPr>
        <w:t>Pelaihari</w:t>
      </w:r>
      <w:proofErr w:type="spellEnd"/>
      <w:proofErr w:type="gramEnd"/>
      <w:r>
        <w:rPr>
          <w:lang w:val="en"/>
        </w:rPr>
        <w:t xml:space="preserve"> District, and </w:t>
      </w:r>
      <w:proofErr w:type="spellStart"/>
      <w:r>
        <w:rPr>
          <w:lang w:val="en"/>
        </w:rPr>
        <w:t>Takisung</w:t>
      </w:r>
      <w:proofErr w:type="spellEnd"/>
      <w:r>
        <w:rPr>
          <w:lang w:val="en"/>
        </w:rPr>
        <w:t xml:space="preserve"> District) namely government agencies  that</w:t>
      </w:r>
      <w:r w:rsidRPr="005E2984">
        <w:rPr>
          <w:lang w:val="en"/>
        </w:rPr>
        <w:t xml:space="preserve"> engaged in community service. </w:t>
      </w:r>
      <w:proofErr w:type="spellStart"/>
      <w:r w:rsidRPr="005E2984">
        <w:rPr>
          <w:lang w:val="en"/>
        </w:rPr>
        <w:t>Siskeudes</w:t>
      </w:r>
      <w:proofErr w:type="spellEnd"/>
      <w:r w:rsidRPr="005E2984">
        <w:rPr>
          <w:lang w:val="en"/>
        </w:rPr>
        <w:t xml:space="preserve">, a computer-based accounting information system, has a significant positive impact on village government operations. </w:t>
      </w:r>
      <w:proofErr w:type="spellStart"/>
      <w:r w:rsidRPr="005E2984">
        <w:rPr>
          <w:lang w:val="en"/>
        </w:rPr>
        <w:t>Siskeudes</w:t>
      </w:r>
      <w:proofErr w:type="spellEnd"/>
      <w:r w:rsidRPr="005E2984">
        <w:rPr>
          <w:lang w:val="en"/>
        </w:rPr>
        <w:t xml:space="preserve"> can produce information as well as make financial statements that are superior when compared to manual information.</w:t>
      </w:r>
    </w:p>
    <w:p w14:paraId="2EB4A7B6" w14:textId="0B93F67A" w:rsidR="0052659B" w:rsidRPr="00D4464E" w:rsidRDefault="00012F02" w:rsidP="00012F02">
      <w:pPr>
        <w:pStyle w:val="BodyText"/>
        <w:spacing w:before="2" w:line="360" w:lineRule="auto"/>
        <w:ind w:left="0" w:right="6"/>
      </w:pPr>
      <w:r>
        <w:rPr>
          <w:lang w:val="en"/>
        </w:rPr>
        <w:t xml:space="preserve">Based on the current </w:t>
      </w:r>
      <w:r w:rsidR="004F0EB9">
        <w:rPr>
          <w:lang w:val="en"/>
        </w:rPr>
        <w:t>reality, there</w:t>
      </w:r>
      <w:r>
        <w:rPr>
          <w:lang w:val="en"/>
        </w:rPr>
        <w:t xml:space="preserve"> are still many villages that have general problems related to </w:t>
      </w:r>
      <w:r w:rsidR="004F0EB9">
        <w:rPr>
          <w:lang w:val="en"/>
        </w:rPr>
        <w:t>village financial</w:t>
      </w:r>
      <w:r>
        <w:rPr>
          <w:lang w:val="en"/>
        </w:rPr>
        <w:t xml:space="preserve"> management, </w:t>
      </w:r>
      <w:proofErr w:type="spellStart"/>
      <w:proofErr w:type="gramStart"/>
      <w:r>
        <w:rPr>
          <w:lang w:val="en"/>
        </w:rPr>
        <w:t>including;lack</w:t>
      </w:r>
      <w:proofErr w:type="spellEnd"/>
      <w:proofErr w:type="gramEnd"/>
      <w:r>
        <w:rPr>
          <w:lang w:val="en"/>
        </w:rPr>
        <w:t xml:space="preserve"> of  transparency in the use of village funds,  lack of adequate   training, limited  human  resource capabilities and  weak skills related to </w:t>
      </w:r>
      <w:r>
        <w:rPr>
          <w:lang w:val="en"/>
        </w:rPr>
        <w:lastRenderedPageBreak/>
        <w:t xml:space="preserve">understanding financial statements (inaccuracy and inaccuracy), </w:t>
      </w:r>
      <w:proofErr w:type="spellStart"/>
      <w:r>
        <w:rPr>
          <w:lang w:val="en"/>
        </w:rPr>
        <w:t xml:space="preserve"> With </w:t>
      </w:r>
      <w:proofErr w:type="spellEnd"/>
      <w:r>
        <w:rPr>
          <w:lang w:val="en"/>
        </w:rPr>
        <w:t xml:space="preserve">these  problems,  it can cause errors or misappropriations in village  financial management. The problem that has occurred in  </w:t>
      </w:r>
      <w:proofErr w:type="spellStart"/>
      <w:r>
        <w:rPr>
          <w:lang w:val="en"/>
        </w:rPr>
        <w:t>Pelaihari</w:t>
      </w:r>
      <w:proofErr w:type="spellEnd"/>
      <w:r>
        <w:rPr>
          <w:lang w:val="en"/>
        </w:rPr>
        <w:t xml:space="preserve"> District,  related to village financial  management, is that there  was a  criminal act  of corruption  in 2018 where there were 4 suspects of   fund  corruption  The </w:t>
      </w:r>
      <w:proofErr w:type="spellStart"/>
      <w:r>
        <w:rPr>
          <w:lang w:val="en"/>
        </w:rPr>
        <w:t>Ambungan</w:t>
      </w:r>
      <w:proofErr w:type="spellEnd"/>
      <w:r>
        <w:rPr>
          <w:lang w:val="en"/>
        </w:rPr>
        <w:t xml:space="preserve"> village budget of  </w:t>
      </w:r>
      <w:proofErr w:type="spellStart"/>
      <w:r>
        <w:rPr>
          <w:lang w:val="en"/>
        </w:rPr>
        <w:t>Pelaihari</w:t>
      </w:r>
      <w:proofErr w:type="spellEnd"/>
      <w:r>
        <w:rPr>
          <w:lang w:val="en"/>
        </w:rPr>
        <w:t xml:space="preserve"> District for fiscal year 2016, and there was also a corruption crime in 2021 where there were 2 corruption suspects suspected of stealing   village financial  management sourced from the  </w:t>
      </w:r>
      <w:proofErr w:type="spellStart"/>
      <w:r>
        <w:rPr>
          <w:lang w:val="en"/>
        </w:rPr>
        <w:t>APBDes</w:t>
      </w:r>
      <w:proofErr w:type="spellEnd"/>
      <w:r>
        <w:rPr>
          <w:lang w:val="en"/>
        </w:rPr>
        <w:t xml:space="preserve"> in </w:t>
      </w:r>
      <w:proofErr w:type="spellStart"/>
      <w:r>
        <w:rPr>
          <w:lang w:val="en"/>
        </w:rPr>
        <w:t>Panggung</w:t>
      </w:r>
      <w:proofErr w:type="spellEnd"/>
      <w:r>
        <w:rPr>
          <w:lang w:val="en"/>
        </w:rPr>
        <w:t xml:space="preserve"> </w:t>
      </w:r>
      <w:proofErr w:type="spellStart"/>
      <w:r>
        <w:rPr>
          <w:lang w:val="en"/>
        </w:rPr>
        <w:t>Baru</w:t>
      </w:r>
      <w:proofErr w:type="spellEnd"/>
      <w:r>
        <w:rPr>
          <w:lang w:val="en"/>
        </w:rPr>
        <w:t xml:space="preserve"> sub-district village   </w:t>
      </w:r>
      <w:proofErr w:type="spellStart"/>
      <w:r>
        <w:rPr>
          <w:lang w:val="en"/>
        </w:rPr>
        <w:t>Pelaihari</w:t>
      </w:r>
      <w:proofErr w:type="spellEnd"/>
      <w:r>
        <w:rPr>
          <w:lang w:val="en"/>
        </w:rPr>
        <w:t xml:space="preserve"> fiscal year  2016-2017. This will affect the quality </w:t>
      </w:r>
      <w:r w:rsidR="004F0EB9">
        <w:rPr>
          <w:lang w:val="en"/>
        </w:rPr>
        <w:t>of the</w:t>
      </w:r>
      <w:r>
        <w:rPr>
          <w:lang w:val="en"/>
        </w:rPr>
        <w:t xml:space="preserve"> financial </w:t>
      </w:r>
      <w:r w:rsidR="004F0EB9">
        <w:rPr>
          <w:lang w:val="en"/>
        </w:rPr>
        <w:t>statements that</w:t>
      </w:r>
      <w:r>
        <w:rPr>
          <w:lang w:val="en"/>
        </w:rPr>
        <w:t xml:space="preserve"> will be produced, quality </w:t>
      </w:r>
      <w:r w:rsidR="004F0EB9">
        <w:rPr>
          <w:lang w:val="en"/>
        </w:rPr>
        <w:t xml:space="preserve">financial </w:t>
      </w:r>
      <w:proofErr w:type="gramStart"/>
      <w:r w:rsidR="004F0EB9">
        <w:rPr>
          <w:lang w:val="en"/>
        </w:rPr>
        <w:t>statements</w:t>
      </w:r>
      <w:r>
        <w:rPr>
          <w:lang w:val="en"/>
        </w:rPr>
        <w:t xml:space="preserve">  are</w:t>
      </w:r>
      <w:proofErr w:type="gramEnd"/>
      <w:r>
        <w:rPr>
          <w:lang w:val="en"/>
        </w:rPr>
        <w:t xml:space="preserve"> based on </w:t>
      </w:r>
      <w:proofErr w:type="spellStart"/>
      <w:r>
        <w:rPr>
          <w:lang w:val="en"/>
        </w:rPr>
        <w:t>Permendagri</w:t>
      </w:r>
      <w:proofErr w:type="spellEnd"/>
      <w:r>
        <w:rPr>
          <w:lang w:val="en"/>
        </w:rPr>
        <w:t xml:space="preserve"> No. 20 of 2018 concerning   Village Financial Management Guidelines, namely every village  financial statement  What is presented must be of quality, accountable to  the  public.</w:t>
      </w:r>
    </w:p>
    <w:p w14:paraId="6392B78C" w14:textId="77777777" w:rsidR="0024472B" w:rsidRDefault="0024472B" w:rsidP="00EE14DD">
      <w:pPr>
        <w:pStyle w:val="icsmheading1"/>
        <w:spacing w:before="0" w:after="0" w:line="360" w:lineRule="auto"/>
        <w:ind w:firstLine="270"/>
        <w:jc w:val="both"/>
        <w:rPr>
          <w:b w:val="0"/>
          <w:sz w:val="22"/>
          <w:szCs w:val="22"/>
          <w:lang w:val="en-US"/>
        </w:rPr>
      </w:pPr>
    </w:p>
    <w:p w14:paraId="6535A660" w14:textId="77777777" w:rsidR="00012F02" w:rsidRPr="00044CE4" w:rsidRDefault="00012F02" w:rsidP="00012F02">
      <w:pPr>
        <w:pStyle w:val="icsmheading1"/>
        <w:numPr>
          <w:ilvl w:val="0"/>
          <w:numId w:val="24"/>
        </w:numPr>
        <w:spacing w:before="0" w:after="0" w:line="360" w:lineRule="auto"/>
        <w:ind w:left="426"/>
        <w:outlineLvl w:val="0"/>
        <w:rPr>
          <w:sz w:val="22"/>
          <w:szCs w:val="22"/>
          <w:lang w:val="en-US"/>
        </w:rPr>
      </w:pPr>
      <w:r w:rsidRPr="00044CE4">
        <w:rPr>
          <w:sz w:val="22"/>
          <w:szCs w:val="22"/>
          <w:lang w:val="en"/>
        </w:rPr>
        <w:t>RESEARCH METHODOLOGY</w:t>
      </w:r>
    </w:p>
    <w:p w14:paraId="087AA68F" w14:textId="294BC281" w:rsidR="0024472B" w:rsidRPr="00044CE4" w:rsidRDefault="0024472B" w:rsidP="00D4464E">
      <w:pPr>
        <w:pStyle w:val="icsmbodytext"/>
        <w:spacing w:line="360" w:lineRule="auto"/>
        <w:rPr>
          <w:sz w:val="22"/>
          <w:szCs w:val="22"/>
          <w:lang w:val="en-US"/>
        </w:rPr>
      </w:pPr>
    </w:p>
    <w:p w14:paraId="49AABD32" w14:textId="77777777" w:rsidR="00012F02" w:rsidRPr="00044CE4" w:rsidRDefault="00012F02" w:rsidP="005E7599">
      <w:pPr>
        <w:pStyle w:val="icsmheading1"/>
        <w:spacing w:before="0" w:after="0" w:line="360" w:lineRule="auto"/>
        <w:jc w:val="both"/>
        <w:rPr>
          <w:sz w:val="22"/>
          <w:szCs w:val="22"/>
          <w:lang w:val="en-US"/>
        </w:rPr>
      </w:pPr>
      <w:r>
        <w:rPr>
          <w:sz w:val="22"/>
          <w:szCs w:val="22"/>
          <w:lang w:val="en"/>
        </w:rPr>
        <w:t>Population and Sample</w:t>
      </w:r>
    </w:p>
    <w:p w14:paraId="3ED395E5" w14:textId="77777777" w:rsidR="00012F02" w:rsidRDefault="00012F02" w:rsidP="004128AD">
      <w:pPr>
        <w:pStyle w:val="icsmheading1"/>
        <w:spacing w:before="0" w:after="0" w:line="360" w:lineRule="auto"/>
        <w:ind w:firstLine="284"/>
        <w:jc w:val="both"/>
        <w:rPr>
          <w:b w:val="0"/>
          <w:bCs/>
          <w:sz w:val="22"/>
          <w:szCs w:val="22"/>
        </w:rPr>
      </w:pPr>
      <w:r w:rsidRPr="00D4464E">
        <w:rPr>
          <w:b w:val="0"/>
          <w:bCs/>
          <w:sz w:val="24"/>
          <w:szCs w:val="24"/>
          <w:lang w:val="en"/>
        </w:rPr>
        <w:t xml:space="preserve">The population in this study is village governments in three sub-districts of Tanah </w:t>
      </w:r>
      <w:proofErr w:type="spellStart"/>
      <w:r w:rsidRPr="00D4464E">
        <w:rPr>
          <w:b w:val="0"/>
          <w:bCs/>
          <w:sz w:val="24"/>
          <w:szCs w:val="24"/>
          <w:lang w:val="en"/>
        </w:rPr>
        <w:t>Laut</w:t>
      </w:r>
      <w:proofErr w:type="spellEnd"/>
      <w:r w:rsidRPr="00D4464E">
        <w:rPr>
          <w:b w:val="0"/>
          <w:bCs/>
          <w:sz w:val="24"/>
          <w:szCs w:val="24"/>
          <w:lang w:val="en"/>
        </w:rPr>
        <w:t xml:space="preserve"> Regency totaling 41 villages </w:t>
      </w:r>
      <w:r w:rsidRPr="00D4464E">
        <w:rPr>
          <w:b w:val="0"/>
          <w:bCs/>
          <w:sz w:val="24"/>
          <w:szCs w:val="24"/>
          <w:lang w:val="en"/>
        </w:rPr>
        <w:t xml:space="preserve">consisting of 9 villages in </w:t>
      </w:r>
      <w:proofErr w:type="spellStart"/>
      <w:r w:rsidRPr="00D4464E">
        <w:rPr>
          <w:b w:val="0"/>
          <w:bCs/>
          <w:sz w:val="24"/>
          <w:szCs w:val="24"/>
          <w:lang w:val="en"/>
        </w:rPr>
        <w:t>Bajuin</w:t>
      </w:r>
      <w:proofErr w:type="spellEnd"/>
      <w:r w:rsidRPr="00D4464E">
        <w:rPr>
          <w:b w:val="0"/>
          <w:bCs/>
          <w:sz w:val="24"/>
          <w:szCs w:val="24"/>
          <w:lang w:val="en"/>
        </w:rPr>
        <w:t xml:space="preserve"> District, 20 villages in </w:t>
      </w:r>
      <w:proofErr w:type="spellStart"/>
      <w:r w:rsidRPr="00D4464E">
        <w:rPr>
          <w:b w:val="0"/>
          <w:bCs/>
          <w:sz w:val="24"/>
          <w:szCs w:val="24"/>
          <w:lang w:val="en"/>
        </w:rPr>
        <w:t>Pelaihari</w:t>
      </w:r>
      <w:proofErr w:type="spellEnd"/>
      <w:r w:rsidRPr="00D4464E">
        <w:rPr>
          <w:b w:val="0"/>
          <w:bCs/>
          <w:sz w:val="24"/>
          <w:szCs w:val="24"/>
          <w:lang w:val="en"/>
        </w:rPr>
        <w:t xml:space="preserve"> District, and 12 villages in </w:t>
      </w:r>
      <w:proofErr w:type="spellStart"/>
      <w:r w:rsidRPr="00D4464E">
        <w:rPr>
          <w:b w:val="0"/>
          <w:bCs/>
          <w:sz w:val="24"/>
          <w:szCs w:val="24"/>
          <w:lang w:val="en"/>
        </w:rPr>
        <w:t>Takisung</w:t>
      </w:r>
      <w:proofErr w:type="spellEnd"/>
      <w:r w:rsidRPr="00D4464E">
        <w:rPr>
          <w:b w:val="0"/>
          <w:bCs/>
          <w:sz w:val="24"/>
          <w:szCs w:val="24"/>
          <w:lang w:val="en"/>
        </w:rPr>
        <w:t xml:space="preserve"> District. The respondents in this study were village finance officers. The reason for choosing respondents is because the financial officer is responsible for making financial statements in each village. The number of respondents was 41 respondents</w:t>
      </w:r>
      <w:r w:rsidRPr="00D4464E">
        <w:rPr>
          <w:b w:val="0"/>
          <w:bCs/>
          <w:sz w:val="22"/>
          <w:szCs w:val="22"/>
          <w:lang w:val="en"/>
        </w:rPr>
        <w:t>.</w:t>
      </w:r>
    </w:p>
    <w:p w14:paraId="19B1298D" w14:textId="77777777" w:rsidR="00D4464E" w:rsidRDefault="00D4464E" w:rsidP="00EE14DD">
      <w:pPr>
        <w:pStyle w:val="icsmheading1"/>
        <w:spacing w:before="0" w:after="0" w:line="360" w:lineRule="auto"/>
        <w:ind w:firstLine="284"/>
        <w:jc w:val="both"/>
        <w:rPr>
          <w:b w:val="0"/>
          <w:bCs/>
          <w:sz w:val="22"/>
          <w:szCs w:val="22"/>
        </w:rPr>
      </w:pPr>
    </w:p>
    <w:p w14:paraId="7DAF3128" w14:textId="77777777" w:rsidR="00012F02" w:rsidRPr="00D4464E" w:rsidRDefault="00012F02" w:rsidP="007612CA">
      <w:pPr>
        <w:pStyle w:val="icsmheading1"/>
        <w:spacing w:before="0" w:after="0" w:line="360" w:lineRule="auto"/>
        <w:jc w:val="both"/>
        <w:rPr>
          <w:sz w:val="22"/>
          <w:szCs w:val="22"/>
        </w:rPr>
      </w:pPr>
      <w:r w:rsidRPr="00D4464E">
        <w:rPr>
          <w:sz w:val="22"/>
          <w:szCs w:val="22"/>
          <w:lang w:val="en"/>
        </w:rPr>
        <w:t>Data Collection Techniques</w:t>
      </w:r>
    </w:p>
    <w:p w14:paraId="7F35AEAE" w14:textId="2E666AEA" w:rsidR="00012F02" w:rsidRDefault="004F0EB9" w:rsidP="004D3319">
      <w:pPr>
        <w:pStyle w:val="BodyText"/>
        <w:spacing w:line="360" w:lineRule="auto"/>
        <w:ind w:left="0" w:right="75" w:firstLine="284"/>
      </w:pPr>
      <w:r>
        <w:rPr>
          <w:lang w:val="en"/>
        </w:rPr>
        <w:t>The data collection</w:t>
      </w:r>
      <w:r w:rsidR="00012F02">
        <w:rPr>
          <w:lang w:val="en"/>
        </w:rPr>
        <w:t xml:space="preserve"> </w:t>
      </w:r>
      <w:r>
        <w:rPr>
          <w:lang w:val="en"/>
        </w:rPr>
        <w:t>technique carried</w:t>
      </w:r>
      <w:r w:rsidR="00012F02">
        <w:rPr>
          <w:lang w:val="en"/>
        </w:rPr>
        <w:t xml:space="preserve"> out </w:t>
      </w:r>
      <w:r>
        <w:rPr>
          <w:lang w:val="en"/>
        </w:rPr>
        <w:t>by researchers</w:t>
      </w:r>
      <w:r w:rsidR="00012F02">
        <w:rPr>
          <w:lang w:val="en"/>
        </w:rPr>
        <w:t xml:space="preserve"> </w:t>
      </w:r>
      <w:r>
        <w:rPr>
          <w:lang w:val="en"/>
        </w:rPr>
        <w:t>is by</w:t>
      </w:r>
      <w:r w:rsidR="00012F02">
        <w:rPr>
          <w:lang w:val="en"/>
        </w:rPr>
        <w:t xml:space="preserve"> distributing questionnaires. A questionnaire is a list of statements given to   respondents to provide responses in the form of answers in accordance with the statements given. The questionnaire distributed to respondents contained statement items regarding village financial system variables (X1), human resource competency variables (X2), and village financial statement quality variables (Y) in three sub-districts of Tanah </w:t>
      </w:r>
      <w:proofErr w:type="spellStart"/>
      <w:r w:rsidR="00012F02">
        <w:rPr>
          <w:lang w:val="en"/>
        </w:rPr>
        <w:t>Laut</w:t>
      </w:r>
      <w:proofErr w:type="spellEnd"/>
      <w:r w:rsidR="00012F02">
        <w:rPr>
          <w:lang w:val="en"/>
        </w:rPr>
        <w:t xml:space="preserve"> district. Researchers also use observation methods and literature studies in data collection.</w:t>
      </w:r>
    </w:p>
    <w:p w14:paraId="6CE0AE3D" w14:textId="77777777" w:rsidR="00BD3C24" w:rsidRDefault="00BD3C24" w:rsidP="00D4464E">
      <w:pPr>
        <w:pStyle w:val="BodyText"/>
        <w:spacing w:line="360" w:lineRule="auto"/>
        <w:ind w:left="0" w:right="75" w:firstLine="284"/>
      </w:pPr>
    </w:p>
    <w:p w14:paraId="12A72D00" w14:textId="77777777" w:rsidR="00012F02" w:rsidRPr="00BD3C24" w:rsidRDefault="00012F02" w:rsidP="000C0F70">
      <w:pPr>
        <w:pStyle w:val="BodyText"/>
        <w:spacing w:line="360" w:lineRule="auto"/>
        <w:ind w:left="0" w:right="75"/>
        <w:rPr>
          <w:b/>
          <w:bCs/>
          <w:sz w:val="22"/>
          <w:szCs w:val="22"/>
        </w:rPr>
      </w:pPr>
      <w:r>
        <w:rPr>
          <w:b/>
          <w:bCs/>
          <w:sz w:val="22"/>
          <w:szCs w:val="22"/>
          <w:lang w:val="en"/>
        </w:rPr>
        <w:t>Data Analysis Techniques</w:t>
      </w:r>
    </w:p>
    <w:p w14:paraId="652EA3AB" w14:textId="5AB7FD7D" w:rsidR="00012F02" w:rsidRDefault="00012F02" w:rsidP="001308AC">
      <w:pPr>
        <w:pStyle w:val="BodyText"/>
        <w:spacing w:line="360" w:lineRule="auto"/>
        <w:ind w:right="75" w:firstLine="428"/>
      </w:pPr>
      <w:r>
        <w:rPr>
          <w:lang w:val="en"/>
        </w:rPr>
        <w:t xml:space="preserve"> The data analysis used in this study is a quantitative approach. The quantitative approach is a data analysis that uses the calculation of numbers </w:t>
      </w:r>
      <w:r>
        <w:rPr>
          <w:lang w:val="en"/>
        </w:rPr>
        <w:lastRenderedPageBreak/>
        <w:t>with</w:t>
      </w:r>
      <w:r>
        <w:rPr>
          <w:spacing w:val="-1"/>
          <w:lang w:val="en"/>
        </w:rPr>
        <w:t xml:space="preserve"> statistical calculations.</w:t>
      </w:r>
      <w:r>
        <w:rPr>
          <w:lang w:val="en"/>
        </w:rPr>
        <w:t xml:space="preserve"> The   statistical calculations carried out are descriptive</w:t>
      </w:r>
      <w:r>
        <w:rPr>
          <w:spacing w:val="-1"/>
          <w:lang w:val="en"/>
        </w:rPr>
        <w:t xml:space="preserve"> </w:t>
      </w:r>
      <w:r>
        <w:rPr>
          <w:lang w:val="en"/>
        </w:rPr>
        <w:t xml:space="preserve">statistical tests, after which data quality tests are carried out consisting   of </w:t>
      </w:r>
      <w:r>
        <w:rPr>
          <w:spacing w:val="-1"/>
          <w:lang w:val="en"/>
        </w:rPr>
        <w:t>validity</w:t>
      </w:r>
      <w:r>
        <w:rPr>
          <w:lang w:val="en"/>
        </w:rPr>
        <w:t xml:space="preserve"> tests </w:t>
      </w:r>
      <w:r>
        <w:rPr>
          <w:spacing w:val="-1"/>
          <w:lang w:val="en"/>
        </w:rPr>
        <w:t>and</w:t>
      </w:r>
      <w:r>
        <w:rPr>
          <w:lang w:val="en"/>
        </w:rPr>
        <w:t xml:space="preserve"> reliability tests, then classical assumption </w:t>
      </w:r>
      <w:r>
        <w:rPr>
          <w:spacing w:val="-1"/>
          <w:lang w:val="en"/>
        </w:rPr>
        <w:t xml:space="preserve">  </w:t>
      </w:r>
      <w:r>
        <w:rPr>
          <w:lang w:val="en"/>
        </w:rPr>
        <w:t xml:space="preserve"> tests are carried out consisting of normality test, multicollinearity test and heteroscedasticity test.</w:t>
      </w:r>
    </w:p>
    <w:p w14:paraId="0D6E56F8" w14:textId="798767EF" w:rsidR="00012F02" w:rsidRDefault="00012F02" w:rsidP="001F44E5">
      <w:pPr>
        <w:pStyle w:val="BodyText"/>
        <w:spacing w:line="360" w:lineRule="auto"/>
        <w:ind w:right="40" w:firstLine="428"/>
      </w:pPr>
      <w:r>
        <w:rPr>
          <w:lang w:val="en"/>
        </w:rPr>
        <w:t>After testing the classical assumptions, multiple linear regression analysis was then carried out. Multiple linear regression analysis is performed to examine the effect of two or more independent variables on the dependent variable. The model of the formulation of multiple linear regression in this study is expressed by equation (1):</w:t>
      </w:r>
    </w:p>
    <w:p w14:paraId="1662AEB7" w14:textId="77777777" w:rsidR="00BD3C24" w:rsidRPr="007C0FBD" w:rsidRDefault="00BD3C24" w:rsidP="00BD3C24">
      <w:pPr>
        <w:spacing w:before="240" w:line="360" w:lineRule="auto"/>
        <w:ind w:left="142" w:hanging="22"/>
        <w:rPr>
          <w:rFonts w:ascii="Times New Roman" w:hAnsi="Times New Roman" w:cs="Times New Roman"/>
        </w:rPr>
      </w:pPr>
      <w:r w:rsidRPr="007C0FBD">
        <w:rPr>
          <w:rFonts w:ascii="Times New Roman" w:hAnsi="Times New Roman" w:cs="Times New Roman"/>
          <w:b/>
        </w:rPr>
        <w:t>Y = a + b</w:t>
      </w:r>
      <w:r w:rsidRPr="007C0FBD">
        <w:rPr>
          <w:rFonts w:ascii="Times New Roman" w:hAnsi="Times New Roman" w:cs="Times New Roman"/>
          <w:b/>
          <w:vertAlign w:val="subscript"/>
        </w:rPr>
        <w:t>1</w:t>
      </w:r>
      <w:r w:rsidRPr="007C0FBD">
        <w:rPr>
          <w:rFonts w:ascii="Times New Roman" w:hAnsi="Times New Roman" w:cs="Times New Roman"/>
          <w:b/>
        </w:rPr>
        <w:t>X</w:t>
      </w:r>
      <w:r w:rsidRPr="007C0FBD">
        <w:rPr>
          <w:rFonts w:ascii="Times New Roman" w:hAnsi="Times New Roman" w:cs="Times New Roman"/>
          <w:b/>
          <w:vertAlign w:val="subscript"/>
        </w:rPr>
        <w:t>1 +</w:t>
      </w:r>
      <w:r w:rsidRPr="007C0FBD">
        <w:rPr>
          <w:rFonts w:ascii="Times New Roman" w:hAnsi="Times New Roman" w:cs="Times New Roman"/>
          <w:b/>
        </w:rPr>
        <w:t xml:space="preserve"> b</w:t>
      </w:r>
      <w:r w:rsidRPr="007C0FBD">
        <w:rPr>
          <w:rFonts w:ascii="Times New Roman" w:hAnsi="Times New Roman" w:cs="Times New Roman"/>
          <w:b/>
          <w:vertAlign w:val="subscript"/>
        </w:rPr>
        <w:t>2</w:t>
      </w:r>
      <w:r w:rsidRPr="007C0FBD">
        <w:rPr>
          <w:rFonts w:ascii="Times New Roman" w:hAnsi="Times New Roman" w:cs="Times New Roman"/>
          <w:b/>
        </w:rPr>
        <w:t>X</w:t>
      </w:r>
      <w:r w:rsidRPr="007C0FBD">
        <w:rPr>
          <w:rFonts w:ascii="Times New Roman" w:hAnsi="Times New Roman" w:cs="Times New Roman"/>
          <w:b/>
          <w:vertAlign w:val="subscript"/>
        </w:rPr>
        <w:t>2 +</w:t>
      </w:r>
      <w:r w:rsidRPr="007C0FBD">
        <w:rPr>
          <w:rFonts w:ascii="Times New Roman" w:hAnsi="Times New Roman" w:cs="Times New Roman"/>
          <w:b/>
        </w:rPr>
        <w:t xml:space="preserve"> e</w:t>
      </w:r>
    </w:p>
    <w:p w14:paraId="6148966F" w14:textId="77777777" w:rsidR="00012F02" w:rsidRPr="007C0FBD" w:rsidRDefault="00012F02" w:rsidP="000665D5">
      <w:pPr>
        <w:autoSpaceDE w:val="0"/>
        <w:autoSpaceDN w:val="0"/>
        <w:adjustRightInd w:val="0"/>
        <w:spacing w:after="0" w:line="360" w:lineRule="auto"/>
        <w:ind w:left="142"/>
        <w:jc w:val="both"/>
        <w:rPr>
          <w:rFonts w:ascii="Times New Roman" w:eastAsia="CIDFont+F5" w:hAnsi="Times New Roman"/>
        </w:rPr>
      </w:pPr>
      <w:r w:rsidRPr="007C0FBD">
        <w:rPr>
          <w:lang w:val="en"/>
        </w:rPr>
        <w:t>Where:</w:t>
      </w:r>
    </w:p>
    <w:p w14:paraId="31547B61" w14:textId="3A513362" w:rsidR="00BD3C24" w:rsidRPr="007C0FBD" w:rsidRDefault="00BD3C24" w:rsidP="00012F02">
      <w:pPr>
        <w:spacing w:after="0" w:line="360" w:lineRule="auto"/>
        <w:rPr>
          <w:rFonts w:ascii="Times New Roman" w:hAnsi="Times New Roman" w:cs="Times New Roman"/>
        </w:rPr>
      </w:pPr>
      <w:r w:rsidRPr="007C0FBD">
        <w:rPr>
          <w:rFonts w:ascii="Times New Roman" w:hAnsi="Times New Roman" w:cs="Times New Roman"/>
        </w:rPr>
        <w:t xml:space="preserve">Y </w:t>
      </w:r>
      <w:r w:rsidRPr="007C0FBD">
        <w:rPr>
          <w:rFonts w:ascii="Times New Roman" w:hAnsi="Times New Roman" w:cs="Times New Roman"/>
        </w:rPr>
        <w:tab/>
      </w:r>
      <w:r w:rsidR="00012F02" w:rsidRPr="007C0FBD">
        <w:rPr>
          <w:rFonts w:ascii="Times New Roman" w:hAnsi="Times New Roman" w:cs="Times New Roman"/>
        </w:rPr>
        <w:t xml:space="preserve">= </w:t>
      </w:r>
      <w:proofErr w:type="spellStart"/>
      <w:r w:rsidR="00012F02" w:rsidRPr="007C0FBD">
        <w:rPr>
          <w:rFonts w:ascii="Times New Roman" w:hAnsi="Times New Roman" w:cs="Times New Roman"/>
        </w:rPr>
        <w:t>Variabel</w:t>
      </w:r>
      <w:proofErr w:type="spellEnd"/>
      <w:r w:rsidRPr="007C0FBD">
        <w:rPr>
          <w:rFonts w:ascii="Times New Roman" w:hAnsi="Times New Roman" w:cs="Times New Roman"/>
        </w:rPr>
        <w:t xml:space="preserve"> Y</w:t>
      </w:r>
    </w:p>
    <w:p w14:paraId="110E0019" w14:textId="00C9A296" w:rsidR="00BD3C24" w:rsidRPr="007C0FBD" w:rsidRDefault="00BD3C24" w:rsidP="00BD3C24">
      <w:pPr>
        <w:spacing w:after="0" w:line="360" w:lineRule="auto"/>
        <w:rPr>
          <w:rFonts w:ascii="Times New Roman" w:hAnsi="Times New Roman" w:cs="Times New Roman"/>
        </w:rPr>
      </w:pPr>
      <w:r w:rsidRPr="007C0FBD">
        <w:rPr>
          <w:rFonts w:ascii="Times New Roman" w:hAnsi="Times New Roman" w:cs="Times New Roman"/>
        </w:rPr>
        <w:t>X</w:t>
      </w:r>
      <w:r w:rsidRPr="007C0FBD">
        <w:rPr>
          <w:rFonts w:ascii="Times New Roman" w:hAnsi="Times New Roman" w:cs="Times New Roman"/>
          <w:vertAlign w:val="subscript"/>
        </w:rPr>
        <w:t>1</w:t>
      </w:r>
      <w:r w:rsidRPr="007C0FBD">
        <w:rPr>
          <w:rFonts w:ascii="Times New Roman" w:hAnsi="Times New Roman" w:cs="Times New Roman"/>
          <w:vertAlign w:val="subscript"/>
        </w:rPr>
        <w:tab/>
      </w:r>
      <w:r w:rsidR="00012F02" w:rsidRPr="007C0FBD">
        <w:rPr>
          <w:rFonts w:ascii="Times New Roman" w:hAnsi="Times New Roman" w:cs="Times New Roman"/>
        </w:rPr>
        <w:t xml:space="preserve">= </w:t>
      </w:r>
      <w:proofErr w:type="spellStart"/>
      <w:r w:rsidR="00012F02" w:rsidRPr="007C0FBD">
        <w:rPr>
          <w:rFonts w:ascii="Times New Roman" w:hAnsi="Times New Roman" w:cs="Times New Roman"/>
        </w:rPr>
        <w:t>Variabel</w:t>
      </w:r>
      <w:proofErr w:type="spellEnd"/>
      <w:r w:rsidRPr="007C0FBD">
        <w:rPr>
          <w:rFonts w:ascii="Times New Roman" w:hAnsi="Times New Roman" w:cs="Times New Roman"/>
        </w:rPr>
        <w:t xml:space="preserve"> X1</w:t>
      </w:r>
    </w:p>
    <w:p w14:paraId="612679F9" w14:textId="77777777" w:rsidR="00BD3C24" w:rsidRPr="007C0FBD" w:rsidRDefault="00BD3C24" w:rsidP="00BD3C24">
      <w:pPr>
        <w:tabs>
          <w:tab w:val="left" w:pos="720"/>
          <w:tab w:val="left" w:pos="1440"/>
          <w:tab w:val="left" w:pos="2160"/>
          <w:tab w:val="left" w:pos="2880"/>
          <w:tab w:val="left" w:pos="3694"/>
        </w:tabs>
        <w:spacing w:after="0" w:line="360" w:lineRule="auto"/>
        <w:rPr>
          <w:rFonts w:ascii="Times New Roman" w:hAnsi="Times New Roman" w:cs="Times New Roman"/>
        </w:rPr>
      </w:pPr>
      <w:r w:rsidRPr="007C0FBD">
        <w:rPr>
          <w:rFonts w:ascii="Times New Roman" w:hAnsi="Times New Roman" w:cs="Times New Roman"/>
        </w:rPr>
        <w:t>X</w:t>
      </w:r>
      <w:r w:rsidRPr="007C0FBD">
        <w:rPr>
          <w:rFonts w:ascii="Times New Roman" w:hAnsi="Times New Roman" w:cs="Times New Roman"/>
          <w:vertAlign w:val="subscript"/>
        </w:rPr>
        <w:t>2</w:t>
      </w:r>
      <w:r w:rsidRPr="007C0FBD">
        <w:rPr>
          <w:rFonts w:ascii="Times New Roman" w:hAnsi="Times New Roman" w:cs="Times New Roman"/>
          <w:vertAlign w:val="subscript"/>
        </w:rPr>
        <w:tab/>
      </w:r>
      <w:r w:rsidRPr="007C0FBD">
        <w:rPr>
          <w:rFonts w:ascii="Times New Roman" w:hAnsi="Times New Roman" w:cs="Times New Roman"/>
        </w:rPr>
        <w:t xml:space="preserve">= </w:t>
      </w:r>
      <w:proofErr w:type="spellStart"/>
      <w:r w:rsidRPr="007C0FBD">
        <w:rPr>
          <w:rFonts w:ascii="Times New Roman" w:hAnsi="Times New Roman" w:cs="Times New Roman"/>
        </w:rPr>
        <w:t>Variabel</w:t>
      </w:r>
      <w:proofErr w:type="spellEnd"/>
      <w:r w:rsidRPr="007C0FBD">
        <w:rPr>
          <w:rFonts w:ascii="Times New Roman" w:hAnsi="Times New Roman" w:cs="Times New Roman"/>
        </w:rPr>
        <w:t xml:space="preserve"> X2</w:t>
      </w:r>
      <w:r w:rsidRPr="007C0FBD">
        <w:rPr>
          <w:rFonts w:ascii="Times New Roman" w:hAnsi="Times New Roman" w:cs="Times New Roman"/>
        </w:rPr>
        <w:tab/>
      </w:r>
    </w:p>
    <w:p w14:paraId="1C223CD2" w14:textId="785AB664" w:rsidR="00BD3C24" w:rsidRPr="007C0FBD" w:rsidRDefault="00BD3C24" w:rsidP="00BD3C24">
      <w:pPr>
        <w:spacing w:after="0" w:line="360" w:lineRule="auto"/>
        <w:rPr>
          <w:rFonts w:ascii="Times New Roman" w:hAnsi="Times New Roman" w:cs="Times New Roman"/>
        </w:rPr>
      </w:pPr>
      <w:r w:rsidRPr="007C0FBD">
        <w:rPr>
          <w:rFonts w:ascii="Times New Roman" w:hAnsi="Times New Roman" w:cs="Times New Roman"/>
        </w:rPr>
        <w:t>b</w:t>
      </w:r>
      <w:r w:rsidRPr="007C0FBD">
        <w:rPr>
          <w:rFonts w:ascii="Times New Roman" w:hAnsi="Times New Roman" w:cs="Times New Roman"/>
          <w:vertAlign w:val="subscript"/>
        </w:rPr>
        <w:t>1</w:t>
      </w:r>
      <w:r w:rsidRPr="007C0FBD">
        <w:rPr>
          <w:rFonts w:ascii="Times New Roman" w:hAnsi="Times New Roman" w:cs="Times New Roman"/>
        </w:rPr>
        <w:t xml:space="preserve"> b</w:t>
      </w:r>
      <w:r w:rsidRPr="007C0FBD">
        <w:rPr>
          <w:rFonts w:ascii="Times New Roman" w:hAnsi="Times New Roman" w:cs="Times New Roman"/>
          <w:vertAlign w:val="subscript"/>
        </w:rPr>
        <w:t>2</w:t>
      </w:r>
      <w:r w:rsidRPr="007C0FBD">
        <w:rPr>
          <w:rFonts w:ascii="Times New Roman" w:hAnsi="Times New Roman" w:cs="Times New Roman"/>
          <w:vertAlign w:val="subscript"/>
        </w:rPr>
        <w:tab/>
      </w:r>
      <w:r w:rsidR="00012F02" w:rsidRPr="007C0FBD">
        <w:rPr>
          <w:rFonts w:ascii="Times New Roman" w:hAnsi="Times New Roman" w:cs="Times New Roman"/>
        </w:rPr>
        <w:t>= Coefficient</w:t>
      </w:r>
      <w:r w:rsidR="00012F02" w:rsidRPr="007C0FBD">
        <w:rPr>
          <w:lang w:val="en"/>
        </w:rPr>
        <w:t xml:space="preserve"> Regression</w:t>
      </w:r>
    </w:p>
    <w:p w14:paraId="68840553" w14:textId="46CF122A" w:rsidR="00BD3C24" w:rsidRPr="007C0FBD" w:rsidRDefault="00BD3C24" w:rsidP="00BD3C24">
      <w:pPr>
        <w:spacing w:after="0" w:line="360" w:lineRule="auto"/>
        <w:rPr>
          <w:rFonts w:ascii="Times New Roman" w:hAnsi="Times New Roman" w:cs="Times New Roman"/>
        </w:rPr>
      </w:pPr>
      <w:r w:rsidRPr="007C0FBD">
        <w:rPr>
          <w:rFonts w:ascii="Times New Roman" w:hAnsi="Times New Roman" w:cs="Times New Roman"/>
        </w:rPr>
        <w:t>a</w:t>
      </w:r>
      <w:r w:rsidRPr="007C0FBD">
        <w:rPr>
          <w:rFonts w:ascii="Times New Roman" w:hAnsi="Times New Roman" w:cs="Times New Roman"/>
        </w:rPr>
        <w:tab/>
      </w:r>
      <w:r w:rsidR="00012F02" w:rsidRPr="007C0FBD">
        <w:rPr>
          <w:rFonts w:ascii="Times New Roman" w:hAnsi="Times New Roman" w:cs="Times New Roman"/>
        </w:rPr>
        <w:t>= Constant</w:t>
      </w:r>
    </w:p>
    <w:p w14:paraId="2BCD3478" w14:textId="79BF5B1C" w:rsidR="00BD3C24" w:rsidRPr="007C0FBD" w:rsidRDefault="00BD3C24" w:rsidP="00BD3C24">
      <w:pPr>
        <w:spacing w:after="0" w:line="360" w:lineRule="auto"/>
        <w:ind w:left="284" w:hanging="284"/>
        <w:rPr>
          <w:rFonts w:ascii="Times New Roman" w:hAnsi="Times New Roman" w:cs="Times New Roman"/>
        </w:rPr>
      </w:pPr>
      <w:r w:rsidRPr="007C0FBD">
        <w:rPr>
          <w:rFonts w:ascii="Times New Roman" w:hAnsi="Times New Roman" w:cs="Times New Roman"/>
        </w:rPr>
        <w:t>e</w:t>
      </w:r>
      <w:r w:rsidRPr="007C0FBD">
        <w:rPr>
          <w:rFonts w:ascii="Times New Roman" w:hAnsi="Times New Roman" w:cs="Times New Roman"/>
        </w:rPr>
        <w:tab/>
      </w:r>
      <w:r>
        <w:rPr>
          <w:rFonts w:ascii="Times New Roman" w:hAnsi="Times New Roman" w:cs="Times New Roman"/>
        </w:rPr>
        <w:tab/>
      </w:r>
      <w:r w:rsidR="00012F02" w:rsidRPr="007C0FBD">
        <w:rPr>
          <w:rFonts w:ascii="Times New Roman" w:hAnsi="Times New Roman" w:cs="Times New Roman"/>
        </w:rPr>
        <w:t>= Error</w:t>
      </w:r>
      <w:r w:rsidRPr="007C0FBD">
        <w:rPr>
          <w:rFonts w:ascii="Times New Roman" w:hAnsi="Times New Roman" w:cs="Times New Roman"/>
        </w:rPr>
        <w:t xml:space="preserve">/ </w:t>
      </w:r>
      <w:r w:rsidR="00012F02" w:rsidRPr="007C0FBD">
        <w:rPr>
          <w:lang w:val="en"/>
        </w:rPr>
        <w:t>Variables that</w:t>
      </w:r>
      <w:r w:rsidR="00012F02">
        <w:rPr>
          <w:lang w:val="en"/>
        </w:rPr>
        <w:t>’s</w:t>
      </w:r>
      <w:r w:rsidR="00012F02" w:rsidRPr="007C0FBD">
        <w:rPr>
          <w:lang w:val="en"/>
        </w:rPr>
        <w:t xml:space="preserve"> not studied</w:t>
      </w:r>
    </w:p>
    <w:p w14:paraId="780E1283" w14:textId="77777777" w:rsidR="007C0FBD" w:rsidRDefault="007C0FBD" w:rsidP="00EE14DD">
      <w:pPr>
        <w:pStyle w:val="icsmheading1"/>
        <w:spacing w:before="0" w:after="0" w:line="360" w:lineRule="auto"/>
        <w:outlineLvl w:val="0"/>
        <w:rPr>
          <w:sz w:val="22"/>
          <w:szCs w:val="22"/>
          <w:lang w:val="en-US"/>
        </w:rPr>
      </w:pPr>
    </w:p>
    <w:p w14:paraId="7FD024EB" w14:textId="77777777" w:rsidR="00012F02" w:rsidRDefault="00012F02" w:rsidP="00012F02">
      <w:pPr>
        <w:pStyle w:val="icsmheading1"/>
        <w:numPr>
          <w:ilvl w:val="0"/>
          <w:numId w:val="25"/>
        </w:numPr>
        <w:spacing w:before="0" w:after="0" w:line="360" w:lineRule="auto"/>
        <w:ind w:left="426"/>
        <w:outlineLvl w:val="0"/>
        <w:rPr>
          <w:sz w:val="22"/>
          <w:szCs w:val="22"/>
          <w:lang w:val="en-US"/>
        </w:rPr>
      </w:pPr>
      <w:r>
        <w:rPr>
          <w:sz w:val="22"/>
          <w:szCs w:val="22"/>
          <w:lang w:val="en"/>
        </w:rPr>
        <w:t>RESULTS AND DISCUSSION</w:t>
      </w:r>
    </w:p>
    <w:p w14:paraId="6047F341" w14:textId="5BC99F85" w:rsidR="007C0FBD" w:rsidRDefault="007C0FBD" w:rsidP="00EE14DD">
      <w:pPr>
        <w:pStyle w:val="icsmbodytext"/>
        <w:spacing w:line="360" w:lineRule="auto"/>
        <w:ind w:firstLine="0"/>
        <w:rPr>
          <w:sz w:val="22"/>
          <w:szCs w:val="22"/>
          <w:lang w:val="en-US"/>
        </w:rPr>
      </w:pPr>
    </w:p>
    <w:p w14:paraId="4EE66EF7" w14:textId="77777777" w:rsidR="00012F02" w:rsidRPr="00544275" w:rsidRDefault="00012F02" w:rsidP="00F74FBB">
      <w:pPr>
        <w:pStyle w:val="icsmheading1"/>
        <w:spacing w:before="0" w:after="0" w:line="360" w:lineRule="auto"/>
        <w:outlineLvl w:val="0"/>
        <w:rPr>
          <w:bCs/>
          <w:sz w:val="22"/>
          <w:szCs w:val="22"/>
          <w:lang w:val="en-US"/>
        </w:rPr>
      </w:pPr>
      <w:r w:rsidRPr="00BD3C24">
        <w:rPr>
          <w:bCs/>
          <w:sz w:val="22"/>
          <w:szCs w:val="22"/>
          <w:lang w:val="en"/>
        </w:rPr>
        <w:t>Descriptive Data</w:t>
      </w:r>
    </w:p>
    <w:p w14:paraId="5B035A3C" w14:textId="77777777" w:rsidR="00BD3C24" w:rsidRDefault="00BD3C24" w:rsidP="00BD3C24">
      <w:pPr>
        <w:pStyle w:val="BodyText"/>
        <w:spacing w:line="360" w:lineRule="auto"/>
        <w:ind w:right="44" w:firstLine="428"/>
      </w:pPr>
      <w:proofErr w:type="spellStart"/>
      <w:r>
        <w:t>Populasi</w:t>
      </w:r>
      <w:proofErr w:type="spellEnd"/>
      <w:r>
        <w:rPr>
          <w:spacing w:val="1"/>
        </w:rPr>
        <w:t xml:space="preserve"> </w:t>
      </w:r>
      <w:proofErr w:type="spellStart"/>
      <w:r>
        <w:t>dalam</w:t>
      </w:r>
      <w:proofErr w:type="spellEnd"/>
      <w:r>
        <w:rPr>
          <w:spacing w:val="1"/>
        </w:rPr>
        <w:t xml:space="preserve"> </w:t>
      </w:r>
      <w:proofErr w:type="spellStart"/>
      <w:r>
        <w:t>penelitian</w:t>
      </w:r>
      <w:proofErr w:type="spellEnd"/>
      <w:r>
        <w:rPr>
          <w:spacing w:val="1"/>
        </w:rPr>
        <w:t xml:space="preserve"> </w:t>
      </w:r>
      <w:proofErr w:type="spellStart"/>
      <w:r>
        <w:t>ini</w:t>
      </w:r>
      <w:proofErr w:type="spellEnd"/>
      <w:r>
        <w:rPr>
          <w:spacing w:val="1"/>
        </w:rPr>
        <w:t xml:space="preserve"> </w:t>
      </w:r>
      <w:proofErr w:type="spellStart"/>
      <w:r>
        <w:t>adalah</w:t>
      </w:r>
      <w:proofErr w:type="spellEnd"/>
      <w:r>
        <w:rPr>
          <w:spacing w:val="1"/>
        </w:rPr>
        <w:t xml:space="preserve"> </w:t>
      </w:r>
      <w:proofErr w:type="spellStart"/>
      <w:r>
        <w:t>pemerintah</w:t>
      </w:r>
      <w:proofErr w:type="spellEnd"/>
      <w:r>
        <w:t xml:space="preserve"> </w:t>
      </w:r>
      <w:proofErr w:type="spellStart"/>
      <w:r>
        <w:t>desa</w:t>
      </w:r>
      <w:proofErr w:type="spellEnd"/>
      <w:r>
        <w:t xml:space="preserve"> yang </w:t>
      </w:r>
      <w:proofErr w:type="spellStart"/>
      <w:r>
        <w:t>berada</w:t>
      </w:r>
      <w:proofErr w:type="spellEnd"/>
      <w:r>
        <w:t xml:space="preserve"> di </w:t>
      </w:r>
      <w:proofErr w:type="spellStart"/>
      <w:r>
        <w:t>Kecamatan</w:t>
      </w:r>
      <w:proofErr w:type="spellEnd"/>
      <w:r>
        <w:rPr>
          <w:spacing w:val="1"/>
        </w:rPr>
        <w:t xml:space="preserve"> </w:t>
      </w:r>
      <w:proofErr w:type="spellStart"/>
      <w:r>
        <w:t>Bajuin</w:t>
      </w:r>
      <w:proofErr w:type="spellEnd"/>
      <w:r>
        <w:t>,</w:t>
      </w:r>
      <w:r>
        <w:rPr>
          <w:spacing w:val="1"/>
        </w:rPr>
        <w:t xml:space="preserve"> </w:t>
      </w:r>
      <w:proofErr w:type="spellStart"/>
      <w:r>
        <w:t>Takisung</w:t>
      </w:r>
      <w:proofErr w:type="spellEnd"/>
      <w:r>
        <w:t>,</w:t>
      </w:r>
      <w:r>
        <w:rPr>
          <w:spacing w:val="1"/>
        </w:rPr>
        <w:t xml:space="preserve"> </w:t>
      </w:r>
      <w:r>
        <w:t>dan</w:t>
      </w:r>
      <w:r>
        <w:rPr>
          <w:spacing w:val="1"/>
        </w:rPr>
        <w:t xml:space="preserve"> </w:t>
      </w:r>
      <w:proofErr w:type="spellStart"/>
      <w:r>
        <w:t>Pelaihari</w:t>
      </w:r>
      <w:proofErr w:type="spellEnd"/>
      <w:r>
        <w:t>.</w:t>
      </w:r>
      <w:r>
        <w:rPr>
          <w:spacing w:val="1"/>
        </w:rPr>
        <w:t xml:space="preserve"> </w:t>
      </w:r>
      <w:proofErr w:type="spellStart"/>
      <w:r>
        <w:t>Pengumpulan</w:t>
      </w:r>
      <w:proofErr w:type="spellEnd"/>
      <w:r>
        <w:rPr>
          <w:spacing w:val="1"/>
        </w:rPr>
        <w:t xml:space="preserve"> </w:t>
      </w:r>
      <w:r>
        <w:t>data</w:t>
      </w:r>
      <w:r>
        <w:rPr>
          <w:spacing w:val="1"/>
        </w:rPr>
        <w:t xml:space="preserve"> </w:t>
      </w:r>
      <w:proofErr w:type="spellStart"/>
      <w:r>
        <w:t>dalam</w:t>
      </w:r>
      <w:proofErr w:type="spellEnd"/>
      <w:r>
        <w:rPr>
          <w:spacing w:val="1"/>
        </w:rPr>
        <w:t xml:space="preserve"> </w:t>
      </w:r>
      <w:proofErr w:type="spellStart"/>
      <w:r>
        <w:t>penelitian</w:t>
      </w:r>
      <w:proofErr w:type="spellEnd"/>
      <w:r>
        <w:rPr>
          <w:spacing w:val="1"/>
        </w:rPr>
        <w:t xml:space="preserve"> </w:t>
      </w:r>
      <w:proofErr w:type="spellStart"/>
      <w:r>
        <w:t>ini</w:t>
      </w:r>
      <w:proofErr w:type="spellEnd"/>
      <w:r>
        <w:rPr>
          <w:spacing w:val="1"/>
        </w:rPr>
        <w:t xml:space="preserve"> </w:t>
      </w:r>
      <w:proofErr w:type="spellStart"/>
      <w:r>
        <w:t>dilakukan</w:t>
      </w:r>
      <w:proofErr w:type="spellEnd"/>
      <w:r>
        <w:rPr>
          <w:spacing w:val="1"/>
        </w:rPr>
        <w:t xml:space="preserve"> </w:t>
      </w:r>
      <w:proofErr w:type="spellStart"/>
      <w:r>
        <w:t>dengan</w:t>
      </w:r>
      <w:proofErr w:type="spellEnd"/>
      <w:r>
        <w:rPr>
          <w:spacing w:val="1"/>
        </w:rPr>
        <w:t xml:space="preserve"> </w:t>
      </w:r>
      <w:proofErr w:type="spellStart"/>
      <w:r>
        <w:t>menyebarkan</w:t>
      </w:r>
      <w:proofErr w:type="spellEnd"/>
      <w:r>
        <w:rPr>
          <w:spacing w:val="1"/>
        </w:rPr>
        <w:t xml:space="preserve"> </w:t>
      </w:r>
      <w:proofErr w:type="spellStart"/>
      <w:r>
        <w:t>kuesioner</w:t>
      </w:r>
      <w:proofErr w:type="spellEnd"/>
      <w:r>
        <w:rPr>
          <w:spacing w:val="1"/>
        </w:rPr>
        <w:t xml:space="preserve"> </w:t>
      </w:r>
      <w:proofErr w:type="spellStart"/>
      <w:r>
        <w:t>kepada</w:t>
      </w:r>
      <w:proofErr w:type="spellEnd"/>
      <w:r>
        <w:rPr>
          <w:spacing w:val="-2"/>
        </w:rPr>
        <w:t xml:space="preserve"> </w:t>
      </w:r>
      <w:proofErr w:type="spellStart"/>
      <w:r>
        <w:t>responden</w:t>
      </w:r>
      <w:proofErr w:type="spellEnd"/>
      <w:r>
        <w:rPr>
          <w:spacing w:val="-3"/>
        </w:rPr>
        <w:t xml:space="preserve"> </w:t>
      </w:r>
      <w:r>
        <w:t>pada</w:t>
      </w:r>
      <w:r>
        <w:rPr>
          <w:spacing w:val="-1"/>
        </w:rPr>
        <w:t xml:space="preserve"> </w:t>
      </w:r>
      <w:proofErr w:type="spellStart"/>
      <w:r>
        <w:t>kaur</w:t>
      </w:r>
      <w:proofErr w:type="spellEnd"/>
      <w:r>
        <w:rPr>
          <w:spacing w:val="-7"/>
        </w:rPr>
        <w:t xml:space="preserve"> </w:t>
      </w:r>
      <w:proofErr w:type="spellStart"/>
      <w:r>
        <w:t>keuangan</w:t>
      </w:r>
      <w:proofErr w:type="spellEnd"/>
      <w:r>
        <w:rPr>
          <w:spacing w:val="-2"/>
        </w:rPr>
        <w:t xml:space="preserve"> </w:t>
      </w:r>
      <w:proofErr w:type="spellStart"/>
      <w:r>
        <w:t>setiap</w:t>
      </w:r>
      <w:proofErr w:type="spellEnd"/>
      <w:r>
        <w:rPr>
          <w:spacing w:val="-58"/>
        </w:rPr>
        <w:t xml:space="preserve"> </w:t>
      </w:r>
      <w:proofErr w:type="spellStart"/>
      <w:r>
        <w:t>desa</w:t>
      </w:r>
      <w:proofErr w:type="spellEnd"/>
      <w:r>
        <w:t>.</w:t>
      </w:r>
      <w:r>
        <w:rPr>
          <w:spacing w:val="7"/>
        </w:rPr>
        <w:t xml:space="preserve"> </w:t>
      </w:r>
      <w:proofErr w:type="spellStart"/>
      <w:r>
        <w:t>Sampel</w:t>
      </w:r>
      <w:proofErr w:type="spellEnd"/>
      <w:r>
        <w:rPr>
          <w:spacing w:val="9"/>
        </w:rPr>
        <w:t xml:space="preserve"> </w:t>
      </w:r>
      <w:proofErr w:type="spellStart"/>
      <w:r>
        <w:t>dalam</w:t>
      </w:r>
      <w:proofErr w:type="spellEnd"/>
      <w:r>
        <w:rPr>
          <w:spacing w:val="6"/>
        </w:rPr>
        <w:t xml:space="preserve"> </w:t>
      </w:r>
      <w:proofErr w:type="spellStart"/>
      <w:r>
        <w:t>penelitian</w:t>
      </w:r>
      <w:proofErr w:type="spellEnd"/>
      <w:r>
        <w:rPr>
          <w:spacing w:val="4"/>
        </w:rPr>
        <w:t xml:space="preserve"> </w:t>
      </w:r>
      <w:proofErr w:type="spellStart"/>
      <w:r>
        <w:t>ini</w:t>
      </w:r>
      <w:proofErr w:type="spellEnd"/>
      <w:r>
        <w:rPr>
          <w:spacing w:val="9"/>
        </w:rPr>
        <w:t xml:space="preserve"> </w:t>
      </w:r>
      <w:proofErr w:type="spellStart"/>
      <w:r>
        <w:t>berjumlah</w:t>
      </w:r>
      <w:proofErr w:type="spellEnd"/>
    </w:p>
    <w:p w14:paraId="2AA98631" w14:textId="77777777" w:rsidR="00BD3C24" w:rsidRDefault="00BD3C24" w:rsidP="00BD3C24">
      <w:pPr>
        <w:pStyle w:val="BodyText"/>
        <w:spacing w:line="360" w:lineRule="auto"/>
        <w:ind w:right="44"/>
      </w:pPr>
      <w:r>
        <w:t>41</w:t>
      </w:r>
      <w:r>
        <w:rPr>
          <w:spacing w:val="1"/>
        </w:rPr>
        <w:t xml:space="preserve"> </w:t>
      </w:r>
      <w:proofErr w:type="spellStart"/>
      <w:r>
        <w:t>responden</w:t>
      </w:r>
      <w:proofErr w:type="spellEnd"/>
      <w:r>
        <w:rPr>
          <w:spacing w:val="1"/>
        </w:rPr>
        <w:t xml:space="preserve"> </w:t>
      </w:r>
      <w:proofErr w:type="spellStart"/>
      <w:r>
        <w:t>dari</w:t>
      </w:r>
      <w:proofErr w:type="spellEnd"/>
      <w:r>
        <w:rPr>
          <w:spacing w:val="1"/>
        </w:rPr>
        <w:t xml:space="preserve"> </w:t>
      </w:r>
      <w:r>
        <w:t>41</w:t>
      </w:r>
      <w:r>
        <w:rPr>
          <w:spacing w:val="1"/>
        </w:rPr>
        <w:t xml:space="preserve"> </w:t>
      </w:r>
      <w:proofErr w:type="spellStart"/>
      <w:r>
        <w:t>kuesioner</w:t>
      </w:r>
      <w:proofErr w:type="spellEnd"/>
      <w:r>
        <w:rPr>
          <w:spacing w:val="1"/>
        </w:rPr>
        <w:t xml:space="preserve"> </w:t>
      </w:r>
      <w:r>
        <w:t>yang</w:t>
      </w:r>
      <w:r>
        <w:rPr>
          <w:spacing w:val="1"/>
        </w:rPr>
        <w:t xml:space="preserve"> </w:t>
      </w:r>
      <w:proofErr w:type="spellStart"/>
      <w:r>
        <w:t>disebarkan</w:t>
      </w:r>
      <w:proofErr w:type="spellEnd"/>
      <w:r>
        <w:rPr>
          <w:spacing w:val="1"/>
        </w:rPr>
        <w:t xml:space="preserve"> </w:t>
      </w:r>
      <w:proofErr w:type="spellStart"/>
      <w:r>
        <w:t>hanya</w:t>
      </w:r>
      <w:proofErr w:type="spellEnd"/>
      <w:r>
        <w:rPr>
          <w:spacing w:val="1"/>
        </w:rPr>
        <w:t xml:space="preserve"> </w:t>
      </w:r>
      <w:proofErr w:type="spellStart"/>
      <w:r>
        <w:t>sebanyak</w:t>
      </w:r>
      <w:proofErr w:type="spellEnd"/>
      <w:r>
        <w:rPr>
          <w:spacing w:val="1"/>
        </w:rPr>
        <w:t xml:space="preserve"> </w:t>
      </w:r>
      <w:r>
        <w:t>30</w:t>
      </w:r>
      <w:r>
        <w:rPr>
          <w:spacing w:val="1"/>
        </w:rPr>
        <w:t xml:space="preserve"> </w:t>
      </w:r>
      <w:r>
        <w:t>(73,17%)</w:t>
      </w:r>
      <w:r>
        <w:rPr>
          <w:spacing w:val="1"/>
        </w:rPr>
        <w:t xml:space="preserve"> </w:t>
      </w:r>
      <w:proofErr w:type="spellStart"/>
      <w:r>
        <w:t>kuesioner</w:t>
      </w:r>
      <w:proofErr w:type="spellEnd"/>
      <w:r>
        <w:rPr>
          <w:spacing w:val="1"/>
        </w:rPr>
        <w:t xml:space="preserve"> </w:t>
      </w:r>
      <w:r>
        <w:t>yang</w:t>
      </w:r>
      <w:r>
        <w:rPr>
          <w:spacing w:val="1"/>
        </w:rPr>
        <w:t xml:space="preserve"> </w:t>
      </w:r>
      <w:proofErr w:type="spellStart"/>
      <w:r>
        <w:t>diterima</w:t>
      </w:r>
      <w:proofErr w:type="spellEnd"/>
      <w:r>
        <w:rPr>
          <w:spacing w:val="1"/>
        </w:rPr>
        <w:t xml:space="preserve"> </w:t>
      </w:r>
      <w:proofErr w:type="spellStart"/>
      <w:r>
        <w:t>kembali</w:t>
      </w:r>
      <w:proofErr w:type="spellEnd"/>
      <w:r>
        <w:rPr>
          <w:spacing w:val="1"/>
        </w:rPr>
        <w:t xml:space="preserve"> </w:t>
      </w:r>
      <w:r>
        <w:t>oleh</w:t>
      </w:r>
      <w:r>
        <w:rPr>
          <w:spacing w:val="1"/>
        </w:rPr>
        <w:t xml:space="preserve"> </w:t>
      </w:r>
      <w:proofErr w:type="spellStart"/>
      <w:r>
        <w:t>peneliti</w:t>
      </w:r>
      <w:proofErr w:type="spellEnd"/>
      <w:r>
        <w:rPr>
          <w:spacing w:val="1"/>
        </w:rPr>
        <w:t xml:space="preserve"> </w:t>
      </w:r>
      <w:r>
        <w:t>dan</w:t>
      </w:r>
      <w:r>
        <w:rPr>
          <w:spacing w:val="1"/>
        </w:rPr>
        <w:t xml:space="preserve"> </w:t>
      </w:r>
      <w:proofErr w:type="spellStart"/>
      <w:r>
        <w:t>kuesioner</w:t>
      </w:r>
      <w:proofErr w:type="spellEnd"/>
      <w:r>
        <w:rPr>
          <w:spacing w:val="1"/>
        </w:rPr>
        <w:t xml:space="preserve"> </w:t>
      </w:r>
      <w:r>
        <w:t xml:space="preserve">yang </w:t>
      </w:r>
      <w:proofErr w:type="spellStart"/>
      <w:r>
        <w:t>tidak</w:t>
      </w:r>
      <w:proofErr w:type="spellEnd"/>
      <w:r>
        <w:rPr>
          <w:spacing w:val="1"/>
        </w:rPr>
        <w:t xml:space="preserve"> </w:t>
      </w:r>
      <w:proofErr w:type="spellStart"/>
      <w:r>
        <w:t>kembali</w:t>
      </w:r>
      <w:proofErr w:type="spellEnd"/>
      <w:r>
        <w:rPr>
          <w:spacing w:val="1"/>
        </w:rPr>
        <w:t xml:space="preserve"> </w:t>
      </w:r>
      <w:proofErr w:type="spellStart"/>
      <w:r>
        <w:t>kepada</w:t>
      </w:r>
      <w:proofErr w:type="spellEnd"/>
      <w:r>
        <w:rPr>
          <w:spacing w:val="1"/>
        </w:rPr>
        <w:t xml:space="preserve"> </w:t>
      </w:r>
      <w:proofErr w:type="spellStart"/>
      <w:r>
        <w:t>peneliti</w:t>
      </w:r>
      <w:proofErr w:type="spellEnd"/>
      <w:r>
        <w:rPr>
          <w:spacing w:val="1"/>
        </w:rPr>
        <w:t xml:space="preserve"> </w:t>
      </w:r>
      <w:proofErr w:type="spellStart"/>
      <w:r>
        <w:t>sebanyak</w:t>
      </w:r>
      <w:proofErr w:type="spellEnd"/>
      <w:r>
        <w:rPr>
          <w:spacing w:val="1"/>
        </w:rPr>
        <w:t xml:space="preserve"> </w:t>
      </w:r>
      <w:r>
        <w:t>11</w:t>
      </w:r>
      <w:r>
        <w:rPr>
          <w:spacing w:val="1"/>
        </w:rPr>
        <w:t xml:space="preserve"> </w:t>
      </w:r>
      <w:r>
        <w:t>(26,83%)</w:t>
      </w:r>
      <w:r>
        <w:rPr>
          <w:spacing w:val="1"/>
        </w:rPr>
        <w:t xml:space="preserve"> </w:t>
      </w:r>
      <w:proofErr w:type="spellStart"/>
      <w:r>
        <w:t>kuesioner</w:t>
      </w:r>
      <w:proofErr w:type="spellEnd"/>
      <w:r>
        <w:t>.</w:t>
      </w:r>
    </w:p>
    <w:p w14:paraId="6D33AB4B" w14:textId="77777777" w:rsidR="00BD3C24" w:rsidRDefault="00BD3C24" w:rsidP="00BD3C24">
      <w:pPr>
        <w:pStyle w:val="BodyText"/>
        <w:spacing w:line="360" w:lineRule="auto"/>
        <w:ind w:right="44"/>
      </w:pPr>
    </w:p>
    <w:p w14:paraId="24787EF7" w14:textId="5AAB4338" w:rsidR="00BD3C24" w:rsidRPr="00BD3C24" w:rsidRDefault="00BD3C24" w:rsidP="00012F02">
      <w:pPr>
        <w:pStyle w:val="BodyText"/>
        <w:spacing w:line="360" w:lineRule="auto"/>
        <w:ind w:right="44"/>
        <w:rPr>
          <w:b/>
          <w:bCs/>
        </w:rPr>
      </w:pPr>
      <w:proofErr w:type="spellStart"/>
      <w:r w:rsidRPr="00BD3C24">
        <w:rPr>
          <w:b/>
          <w:bCs/>
        </w:rPr>
        <w:t>Statistik</w:t>
      </w:r>
      <w:proofErr w:type="spellEnd"/>
      <w:r w:rsidRPr="00BD3C24">
        <w:rPr>
          <w:b/>
          <w:bCs/>
        </w:rPr>
        <w:t xml:space="preserve"> </w:t>
      </w:r>
      <w:proofErr w:type="spellStart"/>
      <w:r w:rsidRPr="00BD3C24">
        <w:rPr>
          <w:b/>
          <w:bCs/>
        </w:rPr>
        <w:t>Deskriptif</w:t>
      </w:r>
      <w:proofErr w:type="spellEnd"/>
    </w:p>
    <w:p w14:paraId="6FAB42C5" w14:textId="77777777" w:rsidR="00012F02" w:rsidRDefault="00012F02" w:rsidP="00DB0780">
      <w:pPr>
        <w:pStyle w:val="BodyText"/>
        <w:spacing w:line="360" w:lineRule="auto"/>
        <w:ind w:right="40" w:firstLine="428"/>
      </w:pPr>
      <w:r w:rsidRPr="00343319">
        <w:rPr>
          <w:lang w:val="en"/>
        </w:rPr>
        <w:t>The mean and standard deviation (SD) scores of the answers to the village financial system indicator questionnaire calculated by a sample of 30 were 35.67 and 2.783, respectively. As is known, a standard deviation number lower than the mean value indicates that the variance of the data is minimal and even.</w:t>
      </w:r>
    </w:p>
    <w:p w14:paraId="287C47B1" w14:textId="77777777" w:rsidR="00012F02" w:rsidRDefault="00012F02" w:rsidP="001428D6">
      <w:pPr>
        <w:pStyle w:val="BodyText"/>
        <w:spacing w:line="360" w:lineRule="auto"/>
        <w:ind w:right="40" w:firstLine="428"/>
      </w:pPr>
      <w:r w:rsidRPr="006B6710">
        <w:rPr>
          <w:lang w:val="en"/>
        </w:rPr>
        <w:t>The mean of the answers to the human resource competency questionnaire calculated by the sample number of 30 was 37.37 and the standard deviation was 2.930. As it is known that a standard deviation value lower than the mean value indicates that the actual variation in data is small and the values are spread quite evenly.</w:t>
      </w:r>
      <w:r w:rsidR="00BD3C24" w:rsidRPr="006B6710">
        <w:t xml:space="preserve"> </w:t>
      </w:r>
      <w:r w:rsidRPr="006B6710">
        <w:rPr>
          <w:lang w:val="en"/>
        </w:rPr>
        <w:t xml:space="preserve">The </w:t>
      </w:r>
      <w:r w:rsidRPr="006B6710">
        <w:rPr>
          <w:lang w:val="en"/>
        </w:rPr>
        <w:lastRenderedPageBreak/>
        <w:t>average (mean) and standard deviation (SD) scores of the village financial statement quality questionnaire answers calculated by a sample of 30 were 38.53 and 3.203 respectively. As it is known that a standard deviation value lower than the mean value indicates that the actual variation in data is small and the values are spread quite evenly.</w:t>
      </w:r>
    </w:p>
    <w:p w14:paraId="4426E752" w14:textId="42D7206D" w:rsidR="00BD3C24" w:rsidRDefault="00BD3C24" w:rsidP="00BD3C24">
      <w:pPr>
        <w:pStyle w:val="BodyText"/>
        <w:spacing w:line="360" w:lineRule="auto"/>
        <w:ind w:right="40" w:firstLine="428"/>
      </w:pPr>
    </w:p>
    <w:p w14:paraId="379B9A7F" w14:textId="77777777" w:rsidR="00012F02" w:rsidRPr="00FE4F07" w:rsidRDefault="00012F02" w:rsidP="002B3178">
      <w:pPr>
        <w:pStyle w:val="BodyText"/>
        <w:spacing w:line="360" w:lineRule="auto"/>
        <w:ind w:right="40" w:firstLine="22"/>
        <w:rPr>
          <w:b/>
          <w:bCs/>
        </w:rPr>
      </w:pPr>
      <w:r w:rsidRPr="00FE4F07">
        <w:rPr>
          <w:b/>
          <w:bCs/>
          <w:lang w:val="en"/>
        </w:rPr>
        <w:t>Data Quality Test and Data Validity Test</w:t>
      </w:r>
    </w:p>
    <w:p w14:paraId="7D5AECC0" w14:textId="505D8898" w:rsidR="00012F02" w:rsidRDefault="00012F02" w:rsidP="00C76B3B">
      <w:pPr>
        <w:pStyle w:val="BodyText"/>
        <w:spacing w:line="360" w:lineRule="auto"/>
        <w:ind w:right="75" w:firstLine="428"/>
      </w:pPr>
      <w:r>
        <w:rPr>
          <w:lang w:val="en"/>
        </w:rPr>
        <w:t xml:space="preserve"> Validity testing is carried out to measure the validity or absence of an instrument. If the </w:t>
      </w:r>
      <w:proofErr w:type="spellStart"/>
      <w:r>
        <w:rPr>
          <w:lang w:val="en"/>
        </w:rPr>
        <w:t>pearson</w:t>
      </w:r>
      <w:proofErr w:type="spellEnd"/>
      <w:r>
        <w:rPr>
          <w:lang w:val="en"/>
        </w:rPr>
        <w:t xml:space="preserve"> correlation value   is greater than the critic number (r-count &gt; r-table) at a significant level of 0.05 or the probability value for the correlation </w:t>
      </w:r>
      <w:r w:rsidR="004F0EB9">
        <w:rPr>
          <w:lang w:val="en"/>
        </w:rPr>
        <w:t>is less</w:t>
      </w:r>
      <w:r>
        <w:rPr>
          <w:lang w:val="en"/>
        </w:rPr>
        <w:t xml:space="preserve"> than 0.05 then the instrument is valid.  The r-table value is determined with a significance level of 0.05 with </w:t>
      </w:r>
      <w:proofErr w:type="spellStart"/>
      <w:r>
        <w:rPr>
          <w:lang w:val="en"/>
        </w:rPr>
        <w:t>df</w:t>
      </w:r>
      <w:proofErr w:type="spellEnd"/>
      <w:r>
        <w:rPr>
          <w:lang w:val="en"/>
        </w:rPr>
        <w:t>(N-2) = 30-2= 28</w:t>
      </w:r>
      <w:r>
        <w:rPr>
          <w:spacing w:val="-1"/>
          <w:lang w:val="en"/>
        </w:rPr>
        <w:t xml:space="preserve"> then the r value of</w:t>
      </w:r>
      <w:r>
        <w:rPr>
          <w:lang w:val="en"/>
        </w:rPr>
        <w:t xml:space="preserve">  </w:t>
      </w:r>
      <w:r>
        <w:rPr>
          <w:spacing w:val="-1"/>
          <w:lang w:val="en"/>
        </w:rPr>
        <w:t xml:space="preserve"> the table (0.05; 28) for</w:t>
      </w:r>
      <w:r>
        <w:rPr>
          <w:lang w:val="en"/>
        </w:rPr>
        <w:t xml:space="preserve"> the validity test is 0.361.</w:t>
      </w:r>
    </w:p>
    <w:p w14:paraId="1EE34422" w14:textId="31AA9131" w:rsidR="00012F02" w:rsidRDefault="00012F02" w:rsidP="0044355C">
      <w:pPr>
        <w:pStyle w:val="BodyText"/>
        <w:spacing w:before="1" w:line="360" w:lineRule="auto"/>
        <w:ind w:right="75" w:firstLine="428"/>
      </w:pPr>
      <w:r>
        <w:rPr>
          <w:lang w:val="en"/>
        </w:rPr>
        <w:t xml:space="preserve">Based on the results of the validity test, it shows that the </w:t>
      </w:r>
      <w:proofErr w:type="spellStart"/>
      <w:r>
        <w:rPr>
          <w:i/>
          <w:lang w:val="en"/>
        </w:rPr>
        <w:t>pearson</w:t>
      </w:r>
      <w:proofErr w:type="spellEnd"/>
      <w:r>
        <w:rPr>
          <w:i/>
          <w:lang w:val="en"/>
        </w:rPr>
        <w:t xml:space="preserve"> correlation</w:t>
      </w:r>
      <w:r>
        <w:rPr>
          <w:lang w:val="en"/>
        </w:rPr>
        <w:t xml:space="preserve"> </w:t>
      </w:r>
      <w:r w:rsidR="004F0EB9">
        <w:rPr>
          <w:lang w:val="en"/>
        </w:rPr>
        <w:t>value in</w:t>
      </w:r>
      <w:r>
        <w:rPr>
          <w:lang w:val="en"/>
        </w:rPr>
        <w:t xml:space="preserve"> each </w:t>
      </w:r>
      <w:r w:rsidR="004F0EB9">
        <w:rPr>
          <w:lang w:val="en"/>
        </w:rPr>
        <w:t>statement item</w:t>
      </w:r>
      <w:r>
        <w:rPr>
          <w:lang w:val="en"/>
        </w:rPr>
        <w:t xml:space="preserve"> is greater </w:t>
      </w:r>
      <w:r w:rsidR="004F0EB9">
        <w:rPr>
          <w:lang w:val="en"/>
        </w:rPr>
        <w:t>than r</w:t>
      </w:r>
      <w:r>
        <w:rPr>
          <w:lang w:val="en"/>
        </w:rPr>
        <w:t xml:space="preserve"> table 0.361 and the probability value is smaller      than 0.05 which means all statement </w:t>
      </w:r>
      <w:r w:rsidR="004F0EB9">
        <w:rPr>
          <w:lang w:val="en"/>
        </w:rPr>
        <w:t>items declared</w:t>
      </w:r>
      <w:r>
        <w:rPr>
          <w:lang w:val="en"/>
        </w:rPr>
        <w:t xml:space="preserve"> valid and can be used in reliability testing.</w:t>
      </w:r>
    </w:p>
    <w:p w14:paraId="1C6F6D0A" w14:textId="77777777" w:rsidR="00FE4F07" w:rsidRDefault="00FE4F07" w:rsidP="00FE4F07">
      <w:pPr>
        <w:pStyle w:val="BodyText"/>
        <w:spacing w:before="1" w:line="360" w:lineRule="auto"/>
        <w:ind w:right="75" w:firstLine="428"/>
      </w:pPr>
    </w:p>
    <w:p w14:paraId="250CB8E0" w14:textId="77777777" w:rsidR="00012F02" w:rsidRPr="00544275" w:rsidRDefault="00012F02" w:rsidP="00B70A0B">
      <w:pPr>
        <w:pStyle w:val="BodyText"/>
        <w:spacing w:before="1" w:line="360" w:lineRule="auto"/>
        <w:ind w:right="75" w:firstLine="22"/>
        <w:rPr>
          <w:b/>
          <w:bCs/>
        </w:rPr>
      </w:pPr>
      <w:r w:rsidRPr="00FE4F07">
        <w:rPr>
          <w:b/>
          <w:bCs/>
          <w:lang w:val="en"/>
        </w:rPr>
        <w:t>Data Reliability Test</w:t>
      </w:r>
    </w:p>
    <w:p w14:paraId="41513405" w14:textId="7C19CD22" w:rsidR="00012F02" w:rsidRDefault="00012F02" w:rsidP="00DE221F">
      <w:pPr>
        <w:pStyle w:val="BodyText"/>
        <w:spacing w:line="360" w:lineRule="auto"/>
        <w:ind w:right="75" w:firstLine="428"/>
      </w:pPr>
      <w:r w:rsidRPr="00A077FD">
        <w:rPr>
          <w:lang w:val="en"/>
        </w:rPr>
        <w:t xml:space="preserve">The purpose of the reliability test is to see if the questionnaire will consistently measure the same construct or will remain stable when used occasionally. If the respondent's responses to a questionnaire are constant or stable over time, then the questionnaire is considered reliable. Reliability tests can be measured using </w:t>
      </w:r>
      <w:r>
        <w:rPr>
          <w:i/>
          <w:lang w:val="en"/>
        </w:rPr>
        <w:t>Cronbach's Alpha</w:t>
      </w:r>
      <w:r>
        <w:rPr>
          <w:lang w:val="en"/>
        </w:rPr>
        <w:t xml:space="preserve"> (α) statistical test. If the value of</w:t>
      </w:r>
      <w:r>
        <w:rPr>
          <w:i/>
          <w:lang w:val="en"/>
        </w:rPr>
        <w:t xml:space="preserve"> Cronbach's Alpha</w:t>
      </w:r>
      <w:r>
        <w:rPr>
          <w:lang w:val="en"/>
        </w:rPr>
        <w:t xml:space="preserve"> (α) coefficient is greater than 0.60, it is stated that the research instrument is reliable</w:t>
      </w:r>
      <w:r w:rsidR="004F0EB9">
        <w:rPr>
          <w:lang w:val="en"/>
        </w:rPr>
        <w:t>.</w:t>
      </w:r>
    </w:p>
    <w:p w14:paraId="4031CA3E" w14:textId="4D7BDA5B" w:rsidR="004F0EB9" w:rsidRDefault="004F0EB9" w:rsidP="00D217A0">
      <w:pPr>
        <w:pStyle w:val="BodyText"/>
        <w:spacing w:line="360" w:lineRule="auto"/>
        <w:ind w:right="39" w:firstLine="428"/>
      </w:pPr>
      <w:r>
        <w:rPr>
          <w:lang w:val="en"/>
        </w:rPr>
        <w:t xml:space="preserve">  Based on the results of reliability tests, it shows that the value of</w:t>
      </w:r>
      <w:r>
        <w:rPr>
          <w:i/>
          <w:lang w:val="en"/>
        </w:rPr>
        <w:t xml:space="preserve"> Cronbach's Alpha</w:t>
      </w:r>
      <w:r>
        <w:rPr>
          <w:lang w:val="en"/>
        </w:rPr>
        <w:t xml:space="preserve"> (α) coefficient in each statement item is greater than 0.60, which means that all statement items are said to be reliable.</w:t>
      </w:r>
    </w:p>
    <w:p w14:paraId="284C2899" w14:textId="77777777" w:rsidR="00FE4F07" w:rsidRDefault="00FE4F07" w:rsidP="00FE4F07">
      <w:pPr>
        <w:pStyle w:val="BodyText"/>
        <w:spacing w:line="360" w:lineRule="auto"/>
        <w:ind w:right="39" w:firstLine="428"/>
      </w:pPr>
    </w:p>
    <w:p w14:paraId="4F5AB9CB" w14:textId="77777777" w:rsidR="004F0EB9" w:rsidRPr="00FE4F07" w:rsidRDefault="004F0EB9" w:rsidP="00EB44AF">
      <w:pPr>
        <w:pStyle w:val="BodyText"/>
        <w:spacing w:line="360" w:lineRule="auto"/>
        <w:ind w:right="39" w:firstLine="22"/>
        <w:rPr>
          <w:b/>
          <w:bCs/>
        </w:rPr>
      </w:pPr>
      <w:r w:rsidRPr="00FE4F07">
        <w:rPr>
          <w:b/>
          <w:bCs/>
          <w:lang w:val="en"/>
        </w:rPr>
        <w:t>Classical Assumption Test Normality Test</w:t>
      </w:r>
    </w:p>
    <w:p w14:paraId="71494741" w14:textId="355992E8" w:rsidR="004F0EB9" w:rsidRDefault="004F0EB9" w:rsidP="00E039D4">
      <w:pPr>
        <w:pStyle w:val="BodyText"/>
        <w:spacing w:line="360" w:lineRule="auto"/>
        <w:ind w:right="39" w:firstLine="428"/>
      </w:pPr>
      <w:r>
        <w:rPr>
          <w:lang w:val="en"/>
        </w:rPr>
        <w:t>The normality test is performed to test whether in a regression model, the independent variable and the dependent variable have a normal distribution or not.   Normality testing in this study was carried out using the Kolmogorov-Smirnov   Test (K-S) statistical test. If the Sig value &gt; 0.05 then the data can be expressed as normally distributed.</w:t>
      </w:r>
    </w:p>
    <w:p w14:paraId="086A3064" w14:textId="4865AA98" w:rsidR="004F0EB9" w:rsidRDefault="004F0EB9" w:rsidP="00263052">
      <w:pPr>
        <w:pStyle w:val="BodyText"/>
        <w:spacing w:line="360" w:lineRule="auto"/>
        <w:rPr>
          <w:lang w:val="en"/>
        </w:rPr>
      </w:pPr>
      <w:r>
        <w:rPr>
          <w:lang w:val="en"/>
        </w:rPr>
        <w:lastRenderedPageBreak/>
        <w:t xml:space="preserve">Table 1.  Normality Test </w:t>
      </w:r>
    </w:p>
    <w:p w14:paraId="7F4E5AAA" w14:textId="77777777" w:rsidR="004F0EB9" w:rsidRDefault="004F0EB9" w:rsidP="00263052">
      <w:pPr>
        <w:pStyle w:val="BodyText"/>
        <w:spacing w:line="360" w:lineRule="auto"/>
      </w:pPr>
    </w:p>
    <w:p w14:paraId="3973D60E" w14:textId="77777777" w:rsidR="00FE4F07" w:rsidRDefault="00FE4F07" w:rsidP="00FE4F07">
      <w:pPr>
        <w:spacing w:before="26"/>
        <w:ind w:left="142"/>
        <w:jc w:val="both"/>
        <w:rPr>
          <w:b/>
        </w:rPr>
      </w:pPr>
      <w:r>
        <w:rPr>
          <w:b/>
        </w:rPr>
        <w:t>One-Sample</w:t>
      </w:r>
      <w:r>
        <w:rPr>
          <w:b/>
          <w:spacing w:val="-3"/>
        </w:rPr>
        <w:t xml:space="preserve"> </w:t>
      </w:r>
      <w:r>
        <w:rPr>
          <w:b/>
        </w:rPr>
        <w:t>Kolmogorov-Smirnov</w:t>
      </w:r>
      <w:r>
        <w:rPr>
          <w:b/>
          <w:spacing w:val="-3"/>
        </w:rPr>
        <w:t xml:space="preserve"> </w:t>
      </w:r>
      <w:r>
        <w:rPr>
          <w:b/>
        </w:rPr>
        <w:t>Test</w:t>
      </w:r>
    </w:p>
    <w:tbl>
      <w:tblPr>
        <w:tblW w:w="4132"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6"/>
        <w:gridCol w:w="1055"/>
        <w:gridCol w:w="1701"/>
      </w:tblGrid>
      <w:tr w:rsidR="00FE4F07" w14:paraId="6D132C94" w14:textId="77777777" w:rsidTr="00FE4F07">
        <w:trPr>
          <w:trHeight w:val="458"/>
        </w:trPr>
        <w:tc>
          <w:tcPr>
            <w:tcW w:w="2431" w:type="dxa"/>
            <w:gridSpan w:val="2"/>
            <w:tcBorders>
              <w:bottom w:val="single" w:sz="8" w:space="0" w:color="152935"/>
            </w:tcBorders>
          </w:tcPr>
          <w:p w14:paraId="2BE7B86B" w14:textId="77777777" w:rsidR="00FE4F07" w:rsidRDefault="00FE4F07" w:rsidP="00B60837">
            <w:pPr>
              <w:pStyle w:val="TableParagraph"/>
              <w:spacing w:line="240" w:lineRule="auto"/>
            </w:pPr>
          </w:p>
        </w:tc>
        <w:tc>
          <w:tcPr>
            <w:tcW w:w="1701" w:type="dxa"/>
            <w:tcBorders>
              <w:bottom w:val="single" w:sz="8" w:space="0" w:color="152935"/>
            </w:tcBorders>
          </w:tcPr>
          <w:p w14:paraId="739AB8D6" w14:textId="77777777" w:rsidR="00FE4F07" w:rsidRDefault="00FE4F07" w:rsidP="00B60837">
            <w:pPr>
              <w:pStyle w:val="TableParagraph"/>
              <w:spacing w:line="222" w:lineRule="exact"/>
              <w:ind w:left="151" w:right="151"/>
              <w:jc w:val="center"/>
              <w:rPr>
                <w:sz w:val="20"/>
              </w:rPr>
            </w:pPr>
            <w:r>
              <w:rPr>
                <w:sz w:val="20"/>
              </w:rPr>
              <w:t>Unstandardized</w:t>
            </w:r>
          </w:p>
          <w:p w14:paraId="11B1CD06" w14:textId="77777777" w:rsidR="00FE4F07" w:rsidRDefault="00FE4F07" w:rsidP="00B60837">
            <w:pPr>
              <w:pStyle w:val="TableParagraph"/>
              <w:spacing w:before="2" w:line="215" w:lineRule="exact"/>
              <w:ind w:left="151" w:right="151"/>
              <w:jc w:val="center"/>
              <w:rPr>
                <w:sz w:val="20"/>
              </w:rPr>
            </w:pPr>
            <w:r>
              <w:rPr>
                <w:sz w:val="20"/>
              </w:rPr>
              <w:t>Residual</w:t>
            </w:r>
          </w:p>
        </w:tc>
      </w:tr>
      <w:tr w:rsidR="00FE4F07" w14:paraId="13BC3F0B" w14:textId="77777777" w:rsidTr="00FE4F07">
        <w:trPr>
          <w:trHeight w:val="231"/>
        </w:trPr>
        <w:tc>
          <w:tcPr>
            <w:tcW w:w="2431" w:type="dxa"/>
            <w:gridSpan w:val="2"/>
            <w:tcBorders>
              <w:top w:val="single" w:sz="8" w:space="0" w:color="152935"/>
              <w:bottom w:val="single" w:sz="8" w:space="0" w:color="ADADAD"/>
            </w:tcBorders>
            <w:shd w:val="clear" w:color="auto" w:fill="DFDFDF"/>
          </w:tcPr>
          <w:p w14:paraId="13A21BF6" w14:textId="77777777" w:rsidR="00FE4F07" w:rsidRDefault="00FE4F07" w:rsidP="00B60837">
            <w:pPr>
              <w:pStyle w:val="TableParagraph"/>
              <w:spacing w:line="212" w:lineRule="exact"/>
              <w:ind w:left="166"/>
              <w:rPr>
                <w:sz w:val="20"/>
              </w:rPr>
            </w:pPr>
            <w:r>
              <w:rPr>
                <w:w w:val="99"/>
                <w:sz w:val="20"/>
              </w:rPr>
              <w:t>N</w:t>
            </w:r>
          </w:p>
        </w:tc>
        <w:tc>
          <w:tcPr>
            <w:tcW w:w="1701" w:type="dxa"/>
            <w:tcBorders>
              <w:top w:val="single" w:sz="8" w:space="0" w:color="152935"/>
              <w:bottom w:val="single" w:sz="8" w:space="0" w:color="ADADAD"/>
            </w:tcBorders>
          </w:tcPr>
          <w:p w14:paraId="4D1758F3" w14:textId="77777777" w:rsidR="00FE4F07" w:rsidRDefault="00FE4F07" w:rsidP="00B60837">
            <w:pPr>
              <w:pStyle w:val="TableParagraph"/>
              <w:spacing w:line="212" w:lineRule="exact"/>
              <w:ind w:right="158"/>
              <w:jc w:val="right"/>
              <w:rPr>
                <w:sz w:val="20"/>
              </w:rPr>
            </w:pPr>
            <w:r>
              <w:rPr>
                <w:sz w:val="20"/>
              </w:rPr>
              <w:t>30</w:t>
            </w:r>
          </w:p>
        </w:tc>
      </w:tr>
      <w:tr w:rsidR="00FE4F07" w14:paraId="5E724494" w14:textId="77777777" w:rsidTr="00FE4F07">
        <w:trPr>
          <w:trHeight w:val="228"/>
        </w:trPr>
        <w:tc>
          <w:tcPr>
            <w:tcW w:w="1376" w:type="dxa"/>
            <w:vMerge w:val="restart"/>
            <w:tcBorders>
              <w:top w:val="single" w:sz="8" w:space="0" w:color="ADADAD"/>
              <w:bottom w:val="single" w:sz="8" w:space="0" w:color="ADADAD"/>
              <w:right w:val="nil"/>
            </w:tcBorders>
            <w:shd w:val="clear" w:color="auto" w:fill="DFDFDF"/>
          </w:tcPr>
          <w:p w14:paraId="37CB3787" w14:textId="77777777" w:rsidR="00FE4F07" w:rsidRDefault="00FE4F07" w:rsidP="00B60837">
            <w:pPr>
              <w:pStyle w:val="TableParagraph"/>
              <w:spacing w:line="237" w:lineRule="auto"/>
              <w:ind w:left="166" w:right="186"/>
              <w:rPr>
                <w:sz w:val="20"/>
              </w:rPr>
            </w:pPr>
            <w:r>
              <w:rPr>
                <w:sz w:val="20"/>
              </w:rPr>
              <w:t>Normal</w:t>
            </w:r>
            <w:r>
              <w:rPr>
                <w:spacing w:val="1"/>
                <w:sz w:val="20"/>
              </w:rPr>
              <w:t xml:space="preserve"> </w:t>
            </w:r>
            <w:proofErr w:type="spellStart"/>
            <w:proofErr w:type="gramStart"/>
            <w:r>
              <w:rPr>
                <w:sz w:val="20"/>
              </w:rPr>
              <w:t>Parameters</w:t>
            </w:r>
            <w:r>
              <w:rPr>
                <w:sz w:val="20"/>
                <w:vertAlign w:val="superscript"/>
              </w:rPr>
              <w:t>a,b</w:t>
            </w:r>
            <w:proofErr w:type="spellEnd"/>
            <w:proofErr w:type="gramEnd"/>
          </w:p>
        </w:tc>
        <w:tc>
          <w:tcPr>
            <w:tcW w:w="1055" w:type="dxa"/>
            <w:tcBorders>
              <w:top w:val="single" w:sz="8" w:space="0" w:color="ADADAD"/>
              <w:left w:val="nil"/>
              <w:bottom w:val="single" w:sz="8" w:space="0" w:color="ADADAD"/>
            </w:tcBorders>
            <w:shd w:val="clear" w:color="auto" w:fill="DFDFDF"/>
          </w:tcPr>
          <w:p w14:paraId="0A1E082B" w14:textId="77777777" w:rsidR="00FE4F07" w:rsidRDefault="00FE4F07" w:rsidP="00B60837">
            <w:pPr>
              <w:pStyle w:val="TableParagraph"/>
              <w:spacing w:line="208" w:lineRule="exact"/>
              <w:ind w:left="167"/>
              <w:rPr>
                <w:sz w:val="20"/>
              </w:rPr>
            </w:pPr>
            <w:r>
              <w:rPr>
                <w:sz w:val="20"/>
              </w:rPr>
              <w:t>Mean</w:t>
            </w:r>
          </w:p>
        </w:tc>
        <w:tc>
          <w:tcPr>
            <w:tcW w:w="1701" w:type="dxa"/>
            <w:tcBorders>
              <w:top w:val="single" w:sz="8" w:space="0" w:color="ADADAD"/>
              <w:bottom w:val="single" w:sz="8" w:space="0" w:color="ADADAD"/>
            </w:tcBorders>
          </w:tcPr>
          <w:p w14:paraId="3D2C1018" w14:textId="77777777" w:rsidR="00FE4F07" w:rsidRDefault="00FE4F07" w:rsidP="00B60837">
            <w:pPr>
              <w:pStyle w:val="TableParagraph"/>
              <w:spacing w:line="208" w:lineRule="exact"/>
              <w:ind w:right="159"/>
              <w:jc w:val="right"/>
              <w:rPr>
                <w:sz w:val="20"/>
              </w:rPr>
            </w:pPr>
            <w:r>
              <w:rPr>
                <w:sz w:val="20"/>
              </w:rPr>
              <w:t>.0000000</w:t>
            </w:r>
          </w:p>
        </w:tc>
      </w:tr>
      <w:tr w:rsidR="00FE4F07" w14:paraId="650285BC" w14:textId="77777777" w:rsidTr="00FE4F07">
        <w:trPr>
          <w:trHeight w:val="460"/>
        </w:trPr>
        <w:tc>
          <w:tcPr>
            <w:tcW w:w="1376" w:type="dxa"/>
            <w:vMerge/>
            <w:tcBorders>
              <w:top w:val="nil"/>
              <w:bottom w:val="single" w:sz="8" w:space="0" w:color="ADADAD"/>
              <w:right w:val="nil"/>
            </w:tcBorders>
            <w:shd w:val="clear" w:color="auto" w:fill="DFDFDF"/>
          </w:tcPr>
          <w:p w14:paraId="60BDD621" w14:textId="77777777" w:rsidR="00FE4F07" w:rsidRDefault="00FE4F07" w:rsidP="00B60837">
            <w:pPr>
              <w:rPr>
                <w:sz w:val="2"/>
                <w:szCs w:val="2"/>
              </w:rPr>
            </w:pPr>
          </w:p>
        </w:tc>
        <w:tc>
          <w:tcPr>
            <w:tcW w:w="1055" w:type="dxa"/>
            <w:tcBorders>
              <w:top w:val="single" w:sz="8" w:space="0" w:color="ADADAD"/>
              <w:left w:val="nil"/>
              <w:bottom w:val="single" w:sz="8" w:space="0" w:color="ADADAD"/>
            </w:tcBorders>
            <w:shd w:val="clear" w:color="auto" w:fill="DFDFDF"/>
          </w:tcPr>
          <w:p w14:paraId="6DCC8D32" w14:textId="77777777" w:rsidR="00FE4F07" w:rsidRDefault="00FE4F07" w:rsidP="00B60837">
            <w:pPr>
              <w:pStyle w:val="TableParagraph"/>
              <w:spacing w:line="223" w:lineRule="exact"/>
              <w:ind w:left="167"/>
              <w:rPr>
                <w:sz w:val="20"/>
              </w:rPr>
            </w:pPr>
            <w:r>
              <w:rPr>
                <w:sz w:val="20"/>
              </w:rPr>
              <w:t>Std.</w:t>
            </w:r>
          </w:p>
          <w:p w14:paraId="5B51B5DE" w14:textId="77777777" w:rsidR="00FE4F07" w:rsidRDefault="00FE4F07" w:rsidP="00B60837">
            <w:pPr>
              <w:pStyle w:val="TableParagraph"/>
              <w:spacing w:before="2" w:line="215" w:lineRule="exact"/>
              <w:ind w:left="167"/>
              <w:rPr>
                <w:sz w:val="20"/>
              </w:rPr>
            </w:pPr>
            <w:r>
              <w:rPr>
                <w:sz w:val="20"/>
              </w:rPr>
              <w:t>Deviation</w:t>
            </w:r>
          </w:p>
        </w:tc>
        <w:tc>
          <w:tcPr>
            <w:tcW w:w="1701" w:type="dxa"/>
            <w:tcBorders>
              <w:top w:val="single" w:sz="8" w:space="0" w:color="ADADAD"/>
              <w:bottom w:val="single" w:sz="8" w:space="0" w:color="ADADAD"/>
            </w:tcBorders>
          </w:tcPr>
          <w:p w14:paraId="68BAE57B" w14:textId="77777777" w:rsidR="00FE4F07" w:rsidRDefault="00FE4F07" w:rsidP="00B60837">
            <w:pPr>
              <w:pStyle w:val="TableParagraph"/>
              <w:spacing w:line="223" w:lineRule="exact"/>
              <w:ind w:right="159"/>
              <w:jc w:val="right"/>
              <w:rPr>
                <w:sz w:val="20"/>
              </w:rPr>
            </w:pPr>
            <w:r>
              <w:rPr>
                <w:sz w:val="20"/>
              </w:rPr>
              <w:t>2.48736994</w:t>
            </w:r>
          </w:p>
        </w:tc>
      </w:tr>
      <w:tr w:rsidR="00FE4F07" w14:paraId="52679051" w14:textId="77777777" w:rsidTr="00FE4F07">
        <w:trPr>
          <w:trHeight w:val="231"/>
        </w:trPr>
        <w:tc>
          <w:tcPr>
            <w:tcW w:w="1376" w:type="dxa"/>
            <w:vMerge w:val="restart"/>
            <w:tcBorders>
              <w:top w:val="single" w:sz="8" w:space="0" w:color="ADADAD"/>
              <w:bottom w:val="single" w:sz="8" w:space="0" w:color="ADADAD"/>
              <w:right w:val="nil"/>
            </w:tcBorders>
            <w:shd w:val="clear" w:color="auto" w:fill="DFDFDF"/>
          </w:tcPr>
          <w:p w14:paraId="2CD16646" w14:textId="77777777" w:rsidR="00FE4F07" w:rsidRDefault="00FE4F07" w:rsidP="00B60837">
            <w:pPr>
              <w:pStyle w:val="TableParagraph"/>
              <w:spacing w:line="240" w:lineRule="auto"/>
              <w:ind w:left="166" w:right="308"/>
              <w:rPr>
                <w:sz w:val="20"/>
              </w:rPr>
            </w:pPr>
            <w:r>
              <w:rPr>
                <w:sz w:val="20"/>
              </w:rPr>
              <w:t>Most</w:t>
            </w:r>
            <w:r>
              <w:rPr>
                <w:spacing w:val="1"/>
                <w:sz w:val="20"/>
              </w:rPr>
              <w:t xml:space="preserve"> </w:t>
            </w:r>
            <w:r>
              <w:rPr>
                <w:sz w:val="20"/>
              </w:rPr>
              <w:t>Extreme</w:t>
            </w:r>
            <w:r>
              <w:rPr>
                <w:spacing w:val="1"/>
                <w:sz w:val="20"/>
              </w:rPr>
              <w:t xml:space="preserve"> </w:t>
            </w:r>
            <w:r>
              <w:rPr>
                <w:spacing w:val="-1"/>
                <w:sz w:val="20"/>
              </w:rPr>
              <w:t>Differences</w:t>
            </w:r>
          </w:p>
        </w:tc>
        <w:tc>
          <w:tcPr>
            <w:tcW w:w="1055" w:type="dxa"/>
            <w:tcBorders>
              <w:top w:val="single" w:sz="8" w:space="0" w:color="ADADAD"/>
              <w:left w:val="nil"/>
              <w:bottom w:val="single" w:sz="8" w:space="0" w:color="ADADAD"/>
            </w:tcBorders>
            <w:shd w:val="clear" w:color="auto" w:fill="DFDFDF"/>
          </w:tcPr>
          <w:p w14:paraId="784D5142" w14:textId="77777777" w:rsidR="00FE4F07" w:rsidRDefault="00FE4F07" w:rsidP="00B60837">
            <w:pPr>
              <w:pStyle w:val="TableParagraph"/>
              <w:spacing w:line="212" w:lineRule="exact"/>
              <w:ind w:left="167"/>
              <w:rPr>
                <w:sz w:val="20"/>
              </w:rPr>
            </w:pPr>
            <w:r>
              <w:rPr>
                <w:sz w:val="20"/>
              </w:rPr>
              <w:t>Absolute</w:t>
            </w:r>
          </w:p>
        </w:tc>
        <w:tc>
          <w:tcPr>
            <w:tcW w:w="1701" w:type="dxa"/>
            <w:tcBorders>
              <w:top w:val="single" w:sz="8" w:space="0" w:color="ADADAD"/>
              <w:bottom w:val="single" w:sz="8" w:space="0" w:color="ADADAD"/>
            </w:tcBorders>
          </w:tcPr>
          <w:p w14:paraId="49335C45" w14:textId="77777777" w:rsidR="00FE4F07" w:rsidRDefault="00FE4F07" w:rsidP="00B60837">
            <w:pPr>
              <w:pStyle w:val="TableParagraph"/>
              <w:spacing w:line="212" w:lineRule="exact"/>
              <w:ind w:right="159"/>
              <w:jc w:val="right"/>
              <w:rPr>
                <w:sz w:val="20"/>
              </w:rPr>
            </w:pPr>
            <w:r>
              <w:rPr>
                <w:sz w:val="20"/>
              </w:rPr>
              <w:t>.093</w:t>
            </w:r>
          </w:p>
        </w:tc>
      </w:tr>
      <w:tr w:rsidR="00FE4F07" w14:paraId="0E7F6A1E" w14:textId="77777777" w:rsidTr="00FE4F07">
        <w:trPr>
          <w:trHeight w:val="248"/>
        </w:trPr>
        <w:tc>
          <w:tcPr>
            <w:tcW w:w="1376" w:type="dxa"/>
            <w:vMerge/>
            <w:tcBorders>
              <w:top w:val="nil"/>
              <w:bottom w:val="single" w:sz="8" w:space="0" w:color="ADADAD"/>
              <w:right w:val="nil"/>
            </w:tcBorders>
            <w:shd w:val="clear" w:color="auto" w:fill="DFDFDF"/>
          </w:tcPr>
          <w:p w14:paraId="6A1857AD" w14:textId="77777777" w:rsidR="00FE4F07" w:rsidRDefault="00FE4F07" w:rsidP="00B60837">
            <w:pPr>
              <w:rPr>
                <w:sz w:val="2"/>
                <w:szCs w:val="2"/>
              </w:rPr>
            </w:pPr>
          </w:p>
        </w:tc>
        <w:tc>
          <w:tcPr>
            <w:tcW w:w="1055" w:type="dxa"/>
            <w:tcBorders>
              <w:top w:val="single" w:sz="8" w:space="0" w:color="ADADAD"/>
              <w:left w:val="nil"/>
              <w:bottom w:val="single" w:sz="8" w:space="0" w:color="ADADAD"/>
            </w:tcBorders>
            <w:shd w:val="clear" w:color="auto" w:fill="DFDFDF"/>
          </w:tcPr>
          <w:p w14:paraId="42E88966" w14:textId="77777777" w:rsidR="00FE4F07" w:rsidRDefault="00FE4F07" w:rsidP="00B60837">
            <w:pPr>
              <w:pStyle w:val="TableParagraph"/>
              <w:spacing w:line="224" w:lineRule="exact"/>
              <w:ind w:left="167"/>
              <w:rPr>
                <w:sz w:val="20"/>
              </w:rPr>
            </w:pPr>
            <w:r>
              <w:rPr>
                <w:sz w:val="20"/>
              </w:rPr>
              <w:t>Positive</w:t>
            </w:r>
          </w:p>
        </w:tc>
        <w:tc>
          <w:tcPr>
            <w:tcW w:w="1701" w:type="dxa"/>
            <w:tcBorders>
              <w:top w:val="single" w:sz="8" w:space="0" w:color="ADADAD"/>
              <w:bottom w:val="single" w:sz="8" w:space="0" w:color="ADADAD"/>
            </w:tcBorders>
          </w:tcPr>
          <w:p w14:paraId="6DEBEA10" w14:textId="77777777" w:rsidR="00FE4F07" w:rsidRDefault="00FE4F07" w:rsidP="00B60837">
            <w:pPr>
              <w:pStyle w:val="TableParagraph"/>
              <w:spacing w:line="224" w:lineRule="exact"/>
              <w:ind w:right="159"/>
              <w:jc w:val="right"/>
              <w:rPr>
                <w:sz w:val="20"/>
              </w:rPr>
            </w:pPr>
            <w:r>
              <w:rPr>
                <w:sz w:val="20"/>
              </w:rPr>
              <w:t>.084</w:t>
            </w:r>
          </w:p>
        </w:tc>
      </w:tr>
      <w:tr w:rsidR="00FE4F07" w14:paraId="5895B47F" w14:textId="77777777" w:rsidTr="00FE4F07">
        <w:trPr>
          <w:trHeight w:val="232"/>
        </w:trPr>
        <w:tc>
          <w:tcPr>
            <w:tcW w:w="1376" w:type="dxa"/>
            <w:vMerge/>
            <w:tcBorders>
              <w:top w:val="nil"/>
              <w:bottom w:val="single" w:sz="8" w:space="0" w:color="ADADAD"/>
              <w:right w:val="nil"/>
            </w:tcBorders>
            <w:shd w:val="clear" w:color="auto" w:fill="DFDFDF"/>
          </w:tcPr>
          <w:p w14:paraId="4916AF94" w14:textId="77777777" w:rsidR="00FE4F07" w:rsidRDefault="00FE4F07" w:rsidP="00B60837">
            <w:pPr>
              <w:rPr>
                <w:sz w:val="2"/>
                <w:szCs w:val="2"/>
              </w:rPr>
            </w:pPr>
          </w:p>
        </w:tc>
        <w:tc>
          <w:tcPr>
            <w:tcW w:w="1055" w:type="dxa"/>
            <w:tcBorders>
              <w:top w:val="single" w:sz="8" w:space="0" w:color="ADADAD"/>
              <w:left w:val="nil"/>
              <w:bottom w:val="single" w:sz="8" w:space="0" w:color="ADADAD"/>
            </w:tcBorders>
            <w:shd w:val="clear" w:color="auto" w:fill="DFDFDF"/>
          </w:tcPr>
          <w:p w14:paraId="065AA0D4" w14:textId="77777777" w:rsidR="00FE4F07" w:rsidRDefault="00FE4F07" w:rsidP="00B60837">
            <w:pPr>
              <w:pStyle w:val="TableParagraph"/>
              <w:spacing w:line="212" w:lineRule="exact"/>
              <w:ind w:left="167"/>
              <w:rPr>
                <w:sz w:val="20"/>
              </w:rPr>
            </w:pPr>
            <w:r>
              <w:rPr>
                <w:sz w:val="20"/>
              </w:rPr>
              <w:t>Negative</w:t>
            </w:r>
          </w:p>
        </w:tc>
        <w:tc>
          <w:tcPr>
            <w:tcW w:w="1701" w:type="dxa"/>
            <w:tcBorders>
              <w:top w:val="single" w:sz="8" w:space="0" w:color="ADADAD"/>
              <w:bottom w:val="single" w:sz="8" w:space="0" w:color="ADADAD"/>
            </w:tcBorders>
          </w:tcPr>
          <w:p w14:paraId="5DD8933F" w14:textId="77777777" w:rsidR="00FE4F07" w:rsidRDefault="00FE4F07" w:rsidP="00B60837">
            <w:pPr>
              <w:pStyle w:val="TableParagraph"/>
              <w:spacing w:line="212" w:lineRule="exact"/>
              <w:ind w:right="155"/>
              <w:jc w:val="right"/>
              <w:rPr>
                <w:sz w:val="20"/>
              </w:rPr>
            </w:pPr>
            <w:r>
              <w:rPr>
                <w:sz w:val="20"/>
              </w:rPr>
              <w:t>-.093</w:t>
            </w:r>
          </w:p>
        </w:tc>
      </w:tr>
      <w:tr w:rsidR="00FE4F07" w14:paraId="32489BBD" w14:textId="77777777" w:rsidTr="00FE4F07">
        <w:trPr>
          <w:trHeight w:val="231"/>
        </w:trPr>
        <w:tc>
          <w:tcPr>
            <w:tcW w:w="2431" w:type="dxa"/>
            <w:gridSpan w:val="2"/>
            <w:tcBorders>
              <w:top w:val="single" w:sz="8" w:space="0" w:color="ADADAD"/>
              <w:bottom w:val="single" w:sz="8" w:space="0" w:color="ADADAD"/>
            </w:tcBorders>
            <w:shd w:val="clear" w:color="auto" w:fill="DFDFDF"/>
          </w:tcPr>
          <w:p w14:paraId="023A5976" w14:textId="77777777" w:rsidR="00FE4F07" w:rsidRDefault="00FE4F07" w:rsidP="00B60837">
            <w:pPr>
              <w:pStyle w:val="TableParagraph"/>
              <w:spacing w:line="212" w:lineRule="exact"/>
              <w:ind w:left="166"/>
              <w:rPr>
                <w:sz w:val="20"/>
              </w:rPr>
            </w:pPr>
            <w:r>
              <w:rPr>
                <w:sz w:val="20"/>
              </w:rPr>
              <w:t>Test</w:t>
            </w:r>
            <w:r>
              <w:rPr>
                <w:spacing w:val="-2"/>
                <w:sz w:val="20"/>
              </w:rPr>
              <w:t xml:space="preserve"> </w:t>
            </w:r>
            <w:r>
              <w:rPr>
                <w:sz w:val="20"/>
              </w:rPr>
              <w:t>Statistic</w:t>
            </w:r>
          </w:p>
        </w:tc>
        <w:tc>
          <w:tcPr>
            <w:tcW w:w="1701" w:type="dxa"/>
            <w:tcBorders>
              <w:top w:val="single" w:sz="8" w:space="0" w:color="ADADAD"/>
              <w:bottom w:val="single" w:sz="8" w:space="0" w:color="ADADAD"/>
            </w:tcBorders>
          </w:tcPr>
          <w:p w14:paraId="1386B7DF" w14:textId="77777777" w:rsidR="00FE4F07" w:rsidRDefault="00FE4F07" w:rsidP="00B60837">
            <w:pPr>
              <w:pStyle w:val="TableParagraph"/>
              <w:spacing w:line="212" w:lineRule="exact"/>
              <w:ind w:right="159"/>
              <w:jc w:val="right"/>
              <w:rPr>
                <w:sz w:val="20"/>
              </w:rPr>
            </w:pPr>
            <w:r>
              <w:rPr>
                <w:sz w:val="20"/>
              </w:rPr>
              <w:t>.093</w:t>
            </w:r>
          </w:p>
        </w:tc>
      </w:tr>
      <w:tr w:rsidR="00FE4F07" w14:paraId="08EB4590" w14:textId="77777777" w:rsidTr="00FE4F07">
        <w:trPr>
          <w:trHeight w:val="226"/>
        </w:trPr>
        <w:tc>
          <w:tcPr>
            <w:tcW w:w="2431" w:type="dxa"/>
            <w:gridSpan w:val="2"/>
            <w:tcBorders>
              <w:top w:val="single" w:sz="8" w:space="0" w:color="ADADAD"/>
            </w:tcBorders>
            <w:shd w:val="clear" w:color="auto" w:fill="DFDFDF"/>
          </w:tcPr>
          <w:p w14:paraId="268B7535" w14:textId="77777777" w:rsidR="00FE4F07" w:rsidRDefault="00FE4F07" w:rsidP="00B60837">
            <w:pPr>
              <w:pStyle w:val="TableParagraph"/>
              <w:spacing w:line="207" w:lineRule="exact"/>
              <w:ind w:left="166"/>
              <w:rPr>
                <w:sz w:val="20"/>
              </w:rPr>
            </w:pPr>
            <w:proofErr w:type="spellStart"/>
            <w:r>
              <w:rPr>
                <w:sz w:val="20"/>
              </w:rPr>
              <w:t>Asymp</w:t>
            </w:r>
            <w:proofErr w:type="spellEnd"/>
            <w:r>
              <w:rPr>
                <w:sz w:val="20"/>
              </w:rPr>
              <w:t>.</w:t>
            </w:r>
            <w:r>
              <w:rPr>
                <w:spacing w:val="-1"/>
                <w:sz w:val="20"/>
              </w:rPr>
              <w:t xml:space="preserve"> </w:t>
            </w:r>
            <w:r>
              <w:rPr>
                <w:sz w:val="20"/>
              </w:rPr>
              <w:t>Sig.</w:t>
            </w:r>
            <w:r>
              <w:rPr>
                <w:spacing w:val="-1"/>
                <w:sz w:val="20"/>
              </w:rPr>
              <w:t xml:space="preserve"> </w:t>
            </w:r>
            <w:r>
              <w:rPr>
                <w:sz w:val="20"/>
              </w:rPr>
              <w:t>(2-tailed)</w:t>
            </w:r>
          </w:p>
        </w:tc>
        <w:tc>
          <w:tcPr>
            <w:tcW w:w="1701" w:type="dxa"/>
            <w:tcBorders>
              <w:top w:val="single" w:sz="8" w:space="0" w:color="ADADAD"/>
            </w:tcBorders>
          </w:tcPr>
          <w:p w14:paraId="4F1C3A09" w14:textId="77777777" w:rsidR="00FE4F07" w:rsidRDefault="00FE4F07" w:rsidP="00B60837">
            <w:pPr>
              <w:pStyle w:val="TableParagraph"/>
              <w:spacing w:line="207" w:lineRule="exact"/>
              <w:ind w:right="157"/>
              <w:jc w:val="right"/>
              <w:rPr>
                <w:sz w:val="20"/>
              </w:rPr>
            </w:pPr>
            <w:r>
              <w:rPr>
                <w:sz w:val="20"/>
                <w:shd w:val="clear" w:color="auto" w:fill="D2D2D2"/>
              </w:rPr>
              <w:t>.200</w:t>
            </w:r>
            <w:proofErr w:type="gramStart"/>
            <w:r>
              <w:rPr>
                <w:sz w:val="20"/>
                <w:shd w:val="clear" w:color="auto" w:fill="D2D2D2"/>
                <w:vertAlign w:val="superscript"/>
              </w:rPr>
              <w:t>c,d</w:t>
            </w:r>
            <w:proofErr w:type="gramEnd"/>
          </w:p>
        </w:tc>
      </w:tr>
    </w:tbl>
    <w:p w14:paraId="44D85411" w14:textId="77777777" w:rsidR="00FE4F07" w:rsidRDefault="00FE4F07" w:rsidP="00FE4F07">
      <w:pPr>
        <w:pStyle w:val="ListParagraph"/>
        <w:widowControl w:val="0"/>
        <w:numPr>
          <w:ilvl w:val="0"/>
          <w:numId w:val="22"/>
        </w:numPr>
        <w:tabs>
          <w:tab w:val="left" w:pos="481"/>
        </w:tabs>
        <w:autoSpaceDE w:val="0"/>
        <w:autoSpaceDN w:val="0"/>
        <w:spacing w:before="3" w:after="0" w:line="229" w:lineRule="exact"/>
        <w:ind w:hanging="193"/>
        <w:contextualSpacing w:val="0"/>
        <w:rPr>
          <w:sz w:val="20"/>
        </w:rPr>
      </w:pPr>
      <w:r>
        <w:rPr>
          <w:sz w:val="20"/>
        </w:rPr>
        <w:t>Test</w:t>
      </w:r>
      <w:r>
        <w:rPr>
          <w:spacing w:val="-1"/>
          <w:sz w:val="20"/>
        </w:rPr>
        <w:t xml:space="preserve"> </w:t>
      </w:r>
      <w:r>
        <w:rPr>
          <w:sz w:val="20"/>
        </w:rPr>
        <w:t>distribution</w:t>
      </w:r>
      <w:r>
        <w:rPr>
          <w:spacing w:val="-5"/>
          <w:sz w:val="20"/>
        </w:rPr>
        <w:t xml:space="preserve"> </w:t>
      </w:r>
      <w:r>
        <w:rPr>
          <w:sz w:val="20"/>
        </w:rPr>
        <w:t>is</w:t>
      </w:r>
      <w:r>
        <w:rPr>
          <w:spacing w:val="-5"/>
          <w:sz w:val="20"/>
        </w:rPr>
        <w:t xml:space="preserve"> </w:t>
      </w:r>
      <w:r>
        <w:rPr>
          <w:sz w:val="20"/>
        </w:rPr>
        <w:t>Normal.</w:t>
      </w:r>
    </w:p>
    <w:p w14:paraId="3A1DF734" w14:textId="77777777" w:rsidR="00FE4F07" w:rsidRDefault="00FE4F07" w:rsidP="00FE4F07">
      <w:pPr>
        <w:pStyle w:val="ListParagraph"/>
        <w:widowControl w:val="0"/>
        <w:numPr>
          <w:ilvl w:val="0"/>
          <w:numId w:val="22"/>
        </w:numPr>
        <w:tabs>
          <w:tab w:val="left" w:pos="489"/>
        </w:tabs>
        <w:autoSpaceDE w:val="0"/>
        <w:autoSpaceDN w:val="0"/>
        <w:spacing w:after="0" w:line="229" w:lineRule="exact"/>
        <w:ind w:left="488" w:hanging="201"/>
        <w:contextualSpacing w:val="0"/>
        <w:rPr>
          <w:sz w:val="20"/>
        </w:rPr>
      </w:pPr>
      <w:r>
        <w:rPr>
          <w:sz w:val="20"/>
        </w:rPr>
        <w:t>Calculated</w:t>
      </w:r>
      <w:r>
        <w:rPr>
          <w:spacing w:val="-1"/>
          <w:sz w:val="20"/>
        </w:rPr>
        <w:t xml:space="preserve"> </w:t>
      </w:r>
      <w:r>
        <w:rPr>
          <w:sz w:val="20"/>
        </w:rPr>
        <w:t>from</w:t>
      </w:r>
      <w:r>
        <w:rPr>
          <w:spacing w:val="-7"/>
          <w:sz w:val="20"/>
        </w:rPr>
        <w:t xml:space="preserve"> </w:t>
      </w:r>
      <w:r>
        <w:rPr>
          <w:sz w:val="20"/>
        </w:rPr>
        <w:t>data.</w:t>
      </w:r>
    </w:p>
    <w:p w14:paraId="2AA1565E" w14:textId="77777777" w:rsidR="00FE4F07" w:rsidRDefault="00FE4F07" w:rsidP="00FE4F07">
      <w:pPr>
        <w:pStyle w:val="ListParagraph"/>
        <w:widowControl w:val="0"/>
        <w:numPr>
          <w:ilvl w:val="0"/>
          <w:numId w:val="22"/>
        </w:numPr>
        <w:tabs>
          <w:tab w:val="left" w:pos="481"/>
        </w:tabs>
        <w:autoSpaceDE w:val="0"/>
        <w:autoSpaceDN w:val="0"/>
        <w:spacing w:before="2" w:after="0" w:line="229" w:lineRule="exact"/>
        <w:ind w:hanging="193"/>
        <w:contextualSpacing w:val="0"/>
        <w:rPr>
          <w:sz w:val="20"/>
        </w:rPr>
      </w:pPr>
      <w:r>
        <w:rPr>
          <w:sz w:val="20"/>
        </w:rPr>
        <w:t>Lilliefors</w:t>
      </w:r>
      <w:r>
        <w:rPr>
          <w:spacing w:val="-7"/>
          <w:sz w:val="20"/>
        </w:rPr>
        <w:t xml:space="preserve"> </w:t>
      </w:r>
      <w:r>
        <w:rPr>
          <w:sz w:val="20"/>
        </w:rPr>
        <w:t>Significance</w:t>
      </w:r>
      <w:r>
        <w:rPr>
          <w:spacing w:val="-6"/>
          <w:sz w:val="20"/>
        </w:rPr>
        <w:t xml:space="preserve"> </w:t>
      </w:r>
      <w:r>
        <w:rPr>
          <w:sz w:val="20"/>
        </w:rPr>
        <w:t>Correction.</w:t>
      </w:r>
    </w:p>
    <w:p w14:paraId="0A7B0AC6" w14:textId="77777777" w:rsidR="00FE4F07" w:rsidRDefault="00FE4F07" w:rsidP="00FE4F07">
      <w:pPr>
        <w:pStyle w:val="ListParagraph"/>
        <w:widowControl w:val="0"/>
        <w:numPr>
          <w:ilvl w:val="0"/>
          <w:numId w:val="22"/>
        </w:numPr>
        <w:tabs>
          <w:tab w:val="left" w:pos="493"/>
        </w:tabs>
        <w:autoSpaceDE w:val="0"/>
        <w:autoSpaceDN w:val="0"/>
        <w:spacing w:after="0" w:line="229" w:lineRule="exact"/>
        <w:ind w:left="492" w:hanging="205"/>
        <w:contextualSpacing w:val="0"/>
        <w:rPr>
          <w:sz w:val="20"/>
        </w:rPr>
      </w:pPr>
      <w:r>
        <w:rPr>
          <w:sz w:val="20"/>
        </w:rPr>
        <w:t>This is</w:t>
      </w:r>
      <w:r>
        <w:rPr>
          <w:spacing w:val="-3"/>
          <w:sz w:val="20"/>
        </w:rPr>
        <w:t xml:space="preserve"> </w:t>
      </w:r>
      <w:r>
        <w:rPr>
          <w:sz w:val="20"/>
        </w:rPr>
        <w:t>a</w:t>
      </w:r>
      <w:r>
        <w:rPr>
          <w:spacing w:val="2"/>
          <w:sz w:val="20"/>
        </w:rPr>
        <w:t xml:space="preserve"> </w:t>
      </w:r>
      <w:r>
        <w:rPr>
          <w:sz w:val="20"/>
        </w:rPr>
        <w:t>lower</w:t>
      </w:r>
      <w:r>
        <w:rPr>
          <w:spacing w:val="-1"/>
          <w:sz w:val="20"/>
        </w:rPr>
        <w:t xml:space="preserve"> </w:t>
      </w:r>
      <w:r>
        <w:rPr>
          <w:sz w:val="20"/>
        </w:rPr>
        <w:t>bound</w:t>
      </w:r>
      <w:r>
        <w:rPr>
          <w:spacing w:val="-2"/>
          <w:sz w:val="20"/>
        </w:rPr>
        <w:t xml:space="preserve"> </w:t>
      </w:r>
      <w:r>
        <w:rPr>
          <w:sz w:val="20"/>
        </w:rPr>
        <w:t>of</w:t>
      </w:r>
      <w:r>
        <w:rPr>
          <w:spacing w:val="-7"/>
          <w:sz w:val="20"/>
        </w:rPr>
        <w:t xml:space="preserve"> </w:t>
      </w:r>
      <w:r>
        <w:rPr>
          <w:sz w:val="20"/>
        </w:rPr>
        <w:t>the</w:t>
      </w:r>
      <w:r>
        <w:rPr>
          <w:spacing w:val="-6"/>
          <w:sz w:val="20"/>
        </w:rPr>
        <w:t xml:space="preserve"> </w:t>
      </w:r>
      <w:r>
        <w:rPr>
          <w:sz w:val="20"/>
        </w:rPr>
        <w:t>true</w:t>
      </w:r>
      <w:r>
        <w:rPr>
          <w:spacing w:val="-3"/>
          <w:sz w:val="20"/>
        </w:rPr>
        <w:t xml:space="preserve"> </w:t>
      </w:r>
      <w:r>
        <w:rPr>
          <w:sz w:val="20"/>
        </w:rPr>
        <w:t>significance.</w:t>
      </w:r>
    </w:p>
    <w:p w14:paraId="600D5ECE" w14:textId="3EF13A55" w:rsidR="004F0EB9" w:rsidRDefault="004F0EB9" w:rsidP="0006721B">
      <w:pPr>
        <w:pStyle w:val="BodyText"/>
        <w:spacing w:line="360" w:lineRule="auto"/>
        <w:ind w:right="41"/>
      </w:pPr>
      <w:r>
        <w:rPr>
          <w:lang w:val="en"/>
        </w:rPr>
        <w:t xml:space="preserve">Based on the results of the normality test, it is known that the value of </w:t>
      </w:r>
      <w:proofErr w:type="spellStart"/>
      <w:r>
        <w:rPr>
          <w:lang w:val="en"/>
        </w:rPr>
        <w:t>Asymp</w:t>
      </w:r>
      <w:proofErr w:type="spellEnd"/>
      <w:r>
        <w:rPr>
          <w:lang w:val="en"/>
        </w:rPr>
        <w:t>. Sig. (2-tailed) is 0.200, which means the value of 0.200 &gt; 0.05 so that the regression model is expressed as a normal distribution.</w:t>
      </w:r>
    </w:p>
    <w:p w14:paraId="0D3FE1A6" w14:textId="77777777" w:rsidR="0097474D" w:rsidRDefault="0097474D" w:rsidP="00EE14DD">
      <w:pPr>
        <w:pStyle w:val="Default"/>
        <w:spacing w:line="360" w:lineRule="auto"/>
        <w:ind w:firstLine="284"/>
        <w:jc w:val="both"/>
        <w:rPr>
          <w:sz w:val="22"/>
          <w:szCs w:val="22"/>
        </w:rPr>
      </w:pPr>
    </w:p>
    <w:p w14:paraId="25653A02" w14:textId="77777777" w:rsidR="004F0EB9" w:rsidRPr="0097474D" w:rsidRDefault="004F0EB9" w:rsidP="00C855FF">
      <w:pPr>
        <w:pStyle w:val="Default"/>
        <w:spacing w:line="360" w:lineRule="auto"/>
        <w:jc w:val="both"/>
        <w:rPr>
          <w:b/>
          <w:bCs/>
        </w:rPr>
      </w:pPr>
      <w:r w:rsidRPr="00DF72C4">
        <w:rPr>
          <w:b/>
          <w:bCs/>
          <w:lang w:val="en"/>
        </w:rPr>
        <w:t>Multicollinearity Test</w:t>
      </w:r>
    </w:p>
    <w:p w14:paraId="1F49BFC6" w14:textId="463F7A3E" w:rsidR="004F0EB9" w:rsidRDefault="004F0EB9" w:rsidP="00CC2A39">
      <w:pPr>
        <w:pStyle w:val="BodyText"/>
        <w:spacing w:line="360" w:lineRule="auto"/>
        <w:ind w:right="38" w:firstLine="428"/>
      </w:pPr>
      <w:r w:rsidRPr="00686377">
        <w:rPr>
          <w:lang w:val="en"/>
        </w:rPr>
        <w:t xml:space="preserve">The multicollinearity test is used to determine whether there is a correlation (strong relationship) between independent variables in a regression model. There should be no correlation between independent variables in a viable regression model. Multicollinearity testing in this study was carried out by looking at the value of </w:t>
      </w:r>
      <w:r>
        <w:rPr>
          <w:i/>
          <w:lang w:val="en"/>
        </w:rPr>
        <w:t xml:space="preserve">variance inflation factor </w:t>
      </w:r>
      <w:r>
        <w:rPr>
          <w:lang w:val="en"/>
        </w:rPr>
        <w:t>(VIF) and</w:t>
      </w:r>
      <w:r>
        <w:rPr>
          <w:i/>
          <w:lang w:val="en"/>
        </w:rPr>
        <w:t xml:space="preserve"> tolerance</w:t>
      </w:r>
      <w:r>
        <w:rPr>
          <w:lang w:val="en"/>
        </w:rPr>
        <w:t>. If the VIF &lt; 10 and</w:t>
      </w:r>
      <w:r>
        <w:rPr>
          <w:i/>
          <w:lang w:val="en"/>
        </w:rPr>
        <w:t xml:space="preserve"> the tolerance</w:t>
      </w:r>
      <w:r>
        <w:rPr>
          <w:lang w:val="en"/>
        </w:rPr>
        <w:t xml:space="preserve"> value &gt; 0.10 then there is no </w:t>
      </w:r>
      <w:r>
        <w:rPr>
          <w:lang w:val="en"/>
        </w:rPr>
        <w:t xml:space="preserve">symptom of multicollinearity between independent variables in the regression model. </w:t>
      </w:r>
    </w:p>
    <w:p w14:paraId="5711EFF8" w14:textId="60D52993" w:rsidR="004F0EB9" w:rsidRDefault="004F0EB9" w:rsidP="005219B3">
      <w:pPr>
        <w:pStyle w:val="BodyText"/>
        <w:spacing w:before="1" w:line="360" w:lineRule="auto"/>
      </w:pPr>
      <w:r>
        <w:rPr>
          <w:lang w:val="en"/>
        </w:rPr>
        <w:t>Table 2. Multicollinearity Test</w:t>
      </w:r>
    </w:p>
    <w:p w14:paraId="6153570C" w14:textId="77777777" w:rsidR="00DF72C4" w:rsidRDefault="00DF72C4" w:rsidP="00DF72C4">
      <w:pPr>
        <w:pStyle w:val="BodyText"/>
        <w:spacing w:before="11" w:line="360" w:lineRule="auto"/>
        <w:ind w:left="0"/>
        <w:jc w:val="left"/>
        <w:rPr>
          <w:sz w:val="14"/>
        </w:rPr>
      </w:pPr>
    </w:p>
    <w:tbl>
      <w:tblPr>
        <w:tblW w:w="4331"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276"/>
        <w:gridCol w:w="1135"/>
      </w:tblGrid>
      <w:tr w:rsidR="00DF72C4" w14:paraId="11CE9948" w14:textId="77777777" w:rsidTr="004F0EB9">
        <w:trPr>
          <w:trHeight w:val="254"/>
        </w:trPr>
        <w:tc>
          <w:tcPr>
            <w:tcW w:w="1920" w:type="dxa"/>
            <w:vMerge w:val="restart"/>
          </w:tcPr>
          <w:p w14:paraId="553F4252" w14:textId="39633CB9" w:rsidR="00DF72C4" w:rsidRDefault="004F0EB9" w:rsidP="00B60837">
            <w:pPr>
              <w:pStyle w:val="TableParagraph"/>
              <w:spacing w:line="360" w:lineRule="auto"/>
              <w:ind w:left="378" w:right="368" w:firstLine="140"/>
            </w:pPr>
            <w:r>
              <w:rPr>
                <w:spacing w:val="-1"/>
                <w:lang w:val="en"/>
              </w:rPr>
              <w:t xml:space="preserve"> Independent Variables</w:t>
            </w:r>
          </w:p>
        </w:tc>
        <w:tc>
          <w:tcPr>
            <w:tcW w:w="2411" w:type="dxa"/>
            <w:gridSpan w:val="2"/>
          </w:tcPr>
          <w:p w14:paraId="76E03142" w14:textId="77777777" w:rsidR="00DF72C4" w:rsidRDefault="00DF72C4" w:rsidP="00B60837">
            <w:pPr>
              <w:pStyle w:val="TableParagraph"/>
              <w:spacing w:line="360" w:lineRule="auto"/>
              <w:ind w:left="310"/>
              <w:rPr>
                <w:i/>
              </w:rPr>
            </w:pPr>
            <w:r>
              <w:rPr>
                <w:i/>
              </w:rPr>
              <w:t>Collinearity</w:t>
            </w:r>
            <w:r>
              <w:rPr>
                <w:i/>
                <w:spacing w:val="-9"/>
              </w:rPr>
              <w:t xml:space="preserve"> </w:t>
            </w:r>
            <w:r>
              <w:rPr>
                <w:i/>
              </w:rPr>
              <w:t>Statistics</w:t>
            </w:r>
          </w:p>
        </w:tc>
      </w:tr>
      <w:tr w:rsidR="00DF72C4" w14:paraId="1DB0188C" w14:textId="77777777" w:rsidTr="004F0EB9">
        <w:trPr>
          <w:trHeight w:val="250"/>
        </w:trPr>
        <w:tc>
          <w:tcPr>
            <w:tcW w:w="1920" w:type="dxa"/>
            <w:vMerge/>
            <w:tcBorders>
              <w:top w:val="nil"/>
            </w:tcBorders>
          </w:tcPr>
          <w:p w14:paraId="3DDB0CA3" w14:textId="77777777" w:rsidR="00DF72C4" w:rsidRDefault="00DF72C4" w:rsidP="00B60837">
            <w:pPr>
              <w:spacing w:line="360" w:lineRule="auto"/>
              <w:rPr>
                <w:sz w:val="2"/>
                <w:szCs w:val="2"/>
              </w:rPr>
            </w:pPr>
          </w:p>
        </w:tc>
        <w:tc>
          <w:tcPr>
            <w:tcW w:w="1276" w:type="dxa"/>
          </w:tcPr>
          <w:p w14:paraId="1780ACDF" w14:textId="77777777" w:rsidR="00DF72C4" w:rsidRDefault="00DF72C4" w:rsidP="00B60837">
            <w:pPr>
              <w:pStyle w:val="TableParagraph"/>
              <w:spacing w:line="360" w:lineRule="auto"/>
              <w:ind w:left="254" w:right="244"/>
              <w:jc w:val="center"/>
              <w:rPr>
                <w:i/>
              </w:rPr>
            </w:pPr>
            <w:r>
              <w:rPr>
                <w:i/>
              </w:rPr>
              <w:t>Tolerance</w:t>
            </w:r>
          </w:p>
        </w:tc>
        <w:tc>
          <w:tcPr>
            <w:tcW w:w="1135" w:type="dxa"/>
          </w:tcPr>
          <w:p w14:paraId="3E74B0D1" w14:textId="77777777" w:rsidR="00DF72C4" w:rsidRDefault="00DF72C4" w:rsidP="00B60837">
            <w:pPr>
              <w:pStyle w:val="TableParagraph"/>
              <w:spacing w:line="360" w:lineRule="auto"/>
              <w:ind w:left="276" w:right="273"/>
              <w:jc w:val="center"/>
              <w:rPr>
                <w:i/>
              </w:rPr>
            </w:pPr>
            <w:r>
              <w:rPr>
                <w:i/>
              </w:rPr>
              <w:t>VIF</w:t>
            </w:r>
          </w:p>
        </w:tc>
      </w:tr>
      <w:tr w:rsidR="00DF72C4" w14:paraId="55C2A8D8" w14:textId="77777777" w:rsidTr="004F0EB9">
        <w:trPr>
          <w:trHeight w:val="506"/>
        </w:trPr>
        <w:tc>
          <w:tcPr>
            <w:tcW w:w="1920" w:type="dxa"/>
          </w:tcPr>
          <w:p w14:paraId="07AA6571" w14:textId="6A8F108D" w:rsidR="00DF72C4" w:rsidRDefault="004F0EB9" w:rsidP="00B60837">
            <w:pPr>
              <w:pStyle w:val="TableParagraph"/>
              <w:spacing w:line="360" w:lineRule="auto"/>
              <w:ind w:left="106" w:right="122"/>
            </w:pPr>
            <w:r>
              <w:rPr>
                <w:lang w:val="en"/>
              </w:rPr>
              <w:t xml:space="preserve"> Village Financial System</w:t>
            </w:r>
          </w:p>
        </w:tc>
        <w:tc>
          <w:tcPr>
            <w:tcW w:w="1276" w:type="dxa"/>
          </w:tcPr>
          <w:p w14:paraId="2F024478" w14:textId="77777777" w:rsidR="00DF72C4" w:rsidRDefault="00DF72C4" w:rsidP="00B60837">
            <w:pPr>
              <w:pStyle w:val="TableParagraph"/>
              <w:spacing w:before="126" w:line="360" w:lineRule="auto"/>
              <w:ind w:left="251" w:right="244"/>
              <w:jc w:val="center"/>
            </w:pPr>
            <w:r>
              <w:t>0,822</w:t>
            </w:r>
          </w:p>
        </w:tc>
        <w:tc>
          <w:tcPr>
            <w:tcW w:w="1135" w:type="dxa"/>
          </w:tcPr>
          <w:p w14:paraId="05096DB7" w14:textId="77777777" w:rsidR="00DF72C4" w:rsidRDefault="00DF72C4" w:rsidP="00B60837">
            <w:pPr>
              <w:pStyle w:val="TableParagraph"/>
              <w:spacing w:before="126" w:line="360" w:lineRule="auto"/>
              <w:ind w:left="279" w:right="273"/>
              <w:jc w:val="center"/>
            </w:pPr>
            <w:r>
              <w:t>1,216</w:t>
            </w:r>
          </w:p>
        </w:tc>
      </w:tr>
      <w:tr w:rsidR="00DF72C4" w14:paraId="36F9C70A" w14:textId="77777777" w:rsidTr="004F0EB9">
        <w:trPr>
          <w:trHeight w:val="761"/>
        </w:trPr>
        <w:tc>
          <w:tcPr>
            <w:tcW w:w="1920" w:type="dxa"/>
          </w:tcPr>
          <w:p w14:paraId="27D45C7C" w14:textId="665A83F7" w:rsidR="00DF72C4" w:rsidRDefault="004F0EB9" w:rsidP="00B60837">
            <w:pPr>
              <w:pStyle w:val="TableParagraph"/>
              <w:spacing w:line="360" w:lineRule="auto"/>
              <w:ind w:left="106" w:right="460"/>
            </w:pPr>
            <w:r>
              <w:rPr>
                <w:lang w:val="en"/>
              </w:rPr>
              <w:t xml:space="preserve"> Human</w:t>
            </w:r>
            <w:r>
              <w:rPr>
                <w:spacing w:val="-1"/>
                <w:lang w:val="en"/>
              </w:rPr>
              <w:t xml:space="preserve"> Resources </w:t>
            </w:r>
            <w:r>
              <w:rPr>
                <w:lang w:val="en"/>
              </w:rPr>
              <w:t>Competence</w:t>
            </w:r>
          </w:p>
        </w:tc>
        <w:tc>
          <w:tcPr>
            <w:tcW w:w="1276" w:type="dxa"/>
          </w:tcPr>
          <w:p w14:paraId="18ECB7BF" w14:textId="77777777" w:rsidR="00DF72C4" w:rsidRDefault="00DF72C4" w:rsidP="00B60837">
            <w:pPr>
              <w:pStyle w:val="TableParagraph"/>
              <w:spacing w:before="8" w:line="360" w:lineRule="auto"/>
              <w:rPr>
                <w:sz w:val="21"/>
              </w:rPr>
            </w:pPr>
          </w:p>
          <w:p w14:paraId="4C51E4CA" w14:textId="77777777" w:rsidR="00DF72C4" w:rsidRDefault="00DF72C4" w:rsidP="00B60837">
            <w:pPr>
              <w:pStyle w:val="TableParagraph"/>
              <w:spacing w:line="360" w:lineRule="auto"/>
              <w:ind w:left="251" w:right="244"/>
              <w:jc w:val="center"/>
            </w:pPr>
            <w:r>
              <w:t>0,822</w:t>
            </w:r>
          </w:p>
        </w:tc>
        <w:tc>
          <w:tcPr>
            <w:tcW w:w="1135" w:type="dxa"/>
          </w:tcPr>
          <w:p w14:paraId="7CC30161" w14:textId="77777777" w:rsidR="00DF72C4" w:rsidRDefault="00DF72C4" w:rsidP="00B60837">
            <w:pPr>
              <w:pStyle w:val="TableParagraph"/>
              <w:spacing w:before="8" w:line="360" w:lineRule="auto"/>
              <w:rPr>
                <w:sz w:val="21"/>
              </w:rPr>
            </w:pPr>
          </w:p>
          <w:p w14:paraId="6018EAEF" w14:textId="77777777" w:rsidR="00DF72C4" w:rsidRDefault="00DF72C4" w:rsidP="00B60837">
            <w:pPr>
              <w:pStyle w:val="TableParagraph"/>
              <w:spacing w:line="360" w:lineRule="auto"/>
              <w:ind w:left="279" w:right="273"/>
              <w:jc w:val="center"/>
            </w:pPr>
            <w:r>
              <w:t>1,216</w:t>
            </w:r>
          </w:p>
        </w:tc>
      </w:tr>
    </w:tbl>
    <w:p w14:paraId="7421BC5F" w14:textId="2791DBA4" w:rsidR="004F0EB9" w:rsidRDefault="004F0EB9" w:rsidP="005203F4">
      <w:pPr>
        <w:pStyle w:val="BodyText"/>
        <w:spacing w:line="360" w:lineRule="auto"/>
        <w:ind w:right="75" w:firstLine="428"/>
      </w:pPr>
      <w:r>
        <w:rPr>
          <w:lang w:val="en"/>
        </w:rPr>
        <w:t>Based on the results of the multicollinearity test, it is known that the tolerance value of village financial system variables and human resource competence is 0.822 &gt; 0.10 and the VIF value of village financial system variables, and human resource competence is 1.216 &lt; 10, which means that independent variables do not occur   symptoms multicollinearity.</w:t>
      </w:r>
    </w:p>
    <w:p w14:paraId="136FB8B1" w14:textId="77777777" w:rsidR="004F0EB9" w:rsidRPr="00DF72C4" w:rsidRDefault="004F0EB9" w:rsidP="00055E5A">
      <w:pPr>
        <w:pStyle w:val="BodyText"/>
        <w:spacing w:line="360" w:lineRule="auto"/>
        <w:ind w:right="75" w:firstLine="22"/>
        <w:rPr>
          <w:b/>
          <w:bCs/>
        </w:rPr>
      </w:pPr>
      <w:r w:rsidRPr="00DF72C4">
        <w:rPr>
          <w:b/>
          <w:bCs/>
          <w:lang w:val="en"/>
        </w:rPr>
        <w:t>Heteroscedasticity Test</w:t>
      </w:r>
    </w:p>
    <w:p w14:paraId="0DA1B7AA" w14:textId="5B09DBB5" w:rsidR="004F0EB9" w:rsidRDefault="004F0EB9" w:rsidP="008C15B5">
      <w:pPr>
        <w:pStyle w:val="BodyText"/>
        <w:spacing w:line="360" w:lineRule="auto"/>
        <w:ind w:right="75" w:firstLine="428"/>
        <w:rPr>
          <w:lang w:val="en"/>
        </w:rPr>
      </w:pPr>
      <w:r>
        <w:rPr>
          <w:lang w:val="en"/>
        </w:rPr>
        <w:t xml:space="preserve">The heteroscedasticity test aims to test whether in the regression model there is an inequality of variety from the residual one observation to another. The table t value is determined with a significance level of 0.05 with </w:t>
      </w:r>
      <w:proofErr w:type="spellStart"/>
      <w:r>
        <w:rPr>
          <w:lang w:val="en"/>
        </w:rPr>
        <w:t>df</w:t>
      </w:r>
      <w:proofErr w:type="spellEnd"/>
      <w:r>
        <w:rPr>
          <w:lang w:val="en"/>
        </w:rPr>
        <w:t>(N-2) = 30-2= 28 then the table t value (0.05; 28) for heteroscedasticity test is 2.048.</w:t>
      </w:r>
    </w:p>
    <w:p w14:paraId="243E872C" w14:textId="0DD4635A" w:rsidR="004F0EB9" w:rsidRDefault="004F0EB9" w:rsidP="008C15B5">
      <w:pPr>
        <w:pStyle w:val="BodyText"/>
        <w:spacing w:line="360" w:lineRule="auto"/>
        <w:ind w:right="75" w:firstLine="428"/>
        <w:rPr>
          <w:lang w:val="en"/>
        </w:rPr>
      </w:pPr>
    </w:p>
    <w:p w14:paraId="27F4284C" w14:textId="5CBAB2B7" w:rsidR="004F0EB9" w:rsidRDefault="004F0EB9" w:rsidP="008C15B5">
      <w:pPr>
        <w:pStyle w:val="BodyText"/>
        <w:spacing w:line="360" w:lineRule="auto"/>
        <w:ind w:right="75" w:firstLine="428"/>
        <w:rPr>
          <w:lang w:val="en"/>
        </w:rPr>
      </w:pPr>
    </w:p>
    <w:p w14:paraId="0166FEC9" w14:textId="67491280" w:rsidR="004F0EB9" w:rsidRDefault="004F0EB9" w:rsidP="008C15B5">
      <w:pPr>
        <w:pStyle w:val="BodyText"/>
        <w:spacing w:line="360" w:lineRule="auto"/>
        <w:ind w:right="75" w:firstLine="428"/>
        <w:rPr>
          <w:lang w:val="en"/>
        </w:rPr>
      </w:pPr>
    </w:p>
    <w:p w14:paraId="79579C27" w14:textId="77777777" w:rsidR="004F0EB9" w:rsidRDefault="004F0EB9" w:rsidP="008C15B5">
      <w:pPr>
        <w:pStyle w:val="BodyText"/>
        <w:spacing w:line="360" w:lineRule="auto"/>
        <w:ind w:right="75" w:firstLine="428"/>
      </w:pPr>
    </w:p>
    <w:p w14:paraId="1C369B62" w14:textId="217F1561" w:rsidR="004F0EB9" w:rsidRDefault="004F0EB9" w:rsidP="001809B0">
      <w:pPr>
        <w:pStyle w:val="BodyText"/>
        <w:spacing w:before="3" w:line="360" w:lineRule="auto"/>
      </w:pPr>
      <w:r>
        <w:rPr>
          <w:lang w:val="en"/>
        </w:rPr>
        <w:t>Table 3. Heteroscedasticity Test</w:t>
      </w:r>
    </w:p>
    <w:p w14:paraId="1C501351" w14:textId="77777777" w:rsidR="00DF72C4" w:rsidRDefault="00DF72C4" w:rsidP="00DF72C4">
      <w:pPr>
        <w:pStyle w:val="BodyText"/>
        <w:spacing w:before="3" w:line="360" w:lineRule="auto"/>
        <w:ind w:left="0"/>
        <w:jc w:val="left"/>
        <w:rPr>
          <w:sz w:val="22"/>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801"/>
        <w:gridCol w:w="829"/>
        <w:gridCol w:w="962"/>
      </w:tblGrid>
      <w:tr w:rsidR="00DF72C4" w14:paraId="325EB873" w14:textId="77777777" w:rsidTr="00B60837">
        <w:trPr>
          <w:trHeight w:val="613"/>
        </w:trPr>
        <w:tc>
          <w:tcPr>
            <w:tcW w:w="1773" w:type="dxa"/>
          </w:tcPr>
          <w:p w14:paraId="4701D98D" w14:textId="55EEF022" w:rsidR="00DF72C4" w:rsidRDefault="004F0EB9" w:rsidP="00B60837">
            <w:pPr>
              <w:pStyle w:val="TableParagraph"/>
              <w:spacing w:before="49" w:line="360" w:lineRule="auto"/>
              <w:ind w:left="107" w:right="619"/>
            </w:pPr>
            <w:r>
              <w:rPr>
                <w:spacing w:val="-1"/>
                <w:lang w:val="en"/>
              </w:rPr>
              <w:t xml:space="preserve"> Independent Variables</w:t>
            </w:r>
          </w:p>
        </w:tc>
        <w:tc>
          <w:tcPr>
            <w:tcW w:w="801" w:type="dxa"/>
          </w:tcPr>
          <w:p w14:paraId="2D03C8DF" w14:textId="77777777" w:rsidR="00DF72C4" w:rsidRDefault="00DF72C4" w:rsidP="00B60837">
            <w:pPr>
              <w:pStyle w:val="TableParagraph"/>
              <w:spacing w:before="49" w:line="360" w:lineRule="auto"/>
              <w:ind w:left="114" w:right="94" w:firstLine="251"/>
            </w:pPr>
            <w:r>
              <w:t>t</w:t>
            </w:r>
            <w:r>
              <w:rPr>
                <w:spacing w:val="1"/>
              </w:rPr>
              <w:t xml:space="preserve"> </w:t>
            </w:r>
            <w:proofErr w:type="spellStart"/>
            <w:r>
              <w:t>hitung</w:t>
            </w:r>
            <w:proofErr w:type="spellEnd"/>
          </w:p>
        </w:tc>
        <w:tc>
          <w:tcPr>
            <w:tcW w:w="829" w:type="dxa"/>
          </w:tcPr>
          <w:p w14:paraId="053DD3E7" w14:textId="77777777" w:rsidR="00DF72C4" w:rsidRDefault="00DF72C4" w:rsidP="00B60837">
            <w:pPr>
              <w:pStyle w:val="TableParagraph"/>
              <w:spacing w:before="177" w:line="360" w:lineRule="auto"/>
              <w:ind w:left="141" w:right="141"/>
              <w:jc w:val="center"/>
            </w:pPr>
            <w:r>
              <w:t>Sig.</w:t>
            </w:r>
          </w:p>
        </w:tc>
        <w:tc>
          <w:tcPr>
            <w:tcW w:w="962" w:type="dxa"/>
          </w:tcPr>
          <w:p w14:paraId="2FF703EF" w14:textId="77777777" w:rsidR="00DF72C4" w:rsidRDefault="00DF72C4" w:rsidP="00B60837">
            <w:pPr>
              <w:pStyle w:val="TableParagraph"/>
              <w:spacing w:line="360" w:lineRule="auto"/>
              <w:ind w:left="172" w:right="165" w:firstLine="32"/>
            </w:pPr>
            <w:r>
              <w:t xml:space="preserve">t </w:t>
            </w:r>
            <w:proofErr w:type="spellStart"/>
            <w:r>
              <w:t>tabel</w:t>
            </w:r>
            <w:proofErr w:type="spellEnd"/>
            <w:r>
              <w:rPr>
                <w:spacing w:val="-52"/>
              </w:rPr>
              <w:t xml:space="preserve"> </w:t>
            </w:r>
            <w:r>
              <w:t>(</w:t>
            </w:r>
            <w:proofErr w:type="spellStart"/>
            <w:r>
              <w:t>df</w:t>
            </w:r>
            <w:proofErr w:type="spellEnd"/>
            <w:r>
              <w:rPr>
                <w:spacing w:val="-10"/>
              </w:rPr>
              <w:t xml:space="preserve"> </w:t>
            </w:r>
            <w:r>
              <w:t>28)</w:t>
            </w:r>
          </w:p>
        </w:tc>
      </w:tr>
      <w:tr w:rsidR="00DF72C4" w14:paraId="7444C5AC" w14:textId="77777777" w:rsidTr="00B60837">
        <w:trPr>
          <w:trHeight w:val="346"/>
        </w:trPr>
        <w:tc>
          <w:tcPr>
            <w:tcW w:w="1773" w:type="dxa"/>
          </w:tcPr>
          <w:p w14:paraId="76D6D855" w14:textId="77777777" w:rsidR="00DF72C4" w:rsidRDefault="00DF72C4" w:rsidP="00B60837">
            <w:pPr>
              <w:pStyle w:val="TableParagraph"/>
              <w:spacing w:before="41" w:line="360" w:lineRule="auto"/>
              <w:ind w:left="107"/>
            </w:pPr>
            <w:r>
              <w:t>X</w:t>
            </w:r>
            <w:r>
              <w:rPr>
                <w:vertAlign w:val="subscript"/>
              </w:rPr>
              <w:t>1</w:t>
            </w:r>
          </w:p>
        </w:tc>
        <w:tc>
          <w:tcPr>
            <w:tcW w:w="801" w:type="dxa"/>
          </w:tcPr>
          <w:p w14:paraId="2B363CCD" w14:textId="77777777" w:rsidR="00DF72C4" w:rsidRDefault="00DF72C4" w:rsidP="00B60837">
            <w:pPr>
              <w:pStyle w:val="TableParagraph"/>
              <w:spacing w:before="41" w:line="360" w:lineRule="auto"/>
              <w:ind w:left="131" w:right="124"/>
              <w:jc w:val="center"/>
            </w:pPr>
            <w:r>
              <w:t>1,700</w:t>
            </w:r>
          </w:p>
        </w:tc>
        <w:tc>
          <w:tcPr>
            <w:tcW w:w="829" w:type="dxa"/>
          </w:tcPr>
          <w:p w14:paraId="5AC74B21" w14:textId="77777777" w:rsidR="00DF72C4" w:rsidRDefault="00DF72C4" w:rsidP="00B60837">
            <w:pPr>
              <w:pStyle w:val="TableParagraph"/>
              <w:spacing w:before="41" w:line="360" w:lineRule="auto"/>
              <w:ind w:left="143" w:right="141"/>
              <w:jc w:val="center"/>
            </w:pPr>
            <w:r>
              <w:t>0,101</w:t>
            </w:r>
          </w:p>
        </w:tc>
        <w:tc>
          <w:tcPr>
            <w:tcW w:w="962" w:type="dxa"/>
          </w:tcPr>
          <w:p w14:paraId="2A9A15D8" w14:textId="77777777" w:rsidR="00DF72C4" w:rsidRDefault="00DF72C4" w:rsidP="00B60837">
            <w:pPr>
              <w:pStyle w:val="TableParagraph"/>
              <w:spacing w:line="360" w:lineRule="auto"/>
              <w:ind w:left="210" w:right="207"/>
              <w:jc w:val="center"/>
            </w:pPr>
            <w:r>
              <w:t>2,048</w:t>
            </w:r>
          </w:p>
        </w:tc>
      </w:tr>
      <w:tr w:rsidR="00DF72C4" w14:paraId="3AB8ADA8" w14:textId="77777777" w:rsidTr="00B60837">
        <w:trPr>
          <w:trHeight w:val="337"/>
        </w:trPr>
        <w:tc>
          <w:tcPr>
            <w:tcW w:w="1773" w:type="dxa"/>
          </w:tcPr>
          <w:p w14:paraId="0D605F42" w14:textId="77777777" w:rsidR="00DF72C4" w:rsidRDefault="00DF72C4" w:rsidP="00B60837">
            <w:pPr>
              <w:pStyle w:val="TableParagraph"/>
              <w:spacing w:before="37" w:line="360" w:lineRule="auto"/>
              <w:ind w:left="107"/>
            </w:pPr>
            <w:r>
              <w:t>X</w:t>
            </w:r>
            <w:r>
              <w:rPr>
                <w:vertAlign w:val="subscript"/>
              </w:rPr>
              <w:t>2</w:t>
            </w:r>
          </w:p>
        </w:tc>
        <w:tc>
          <w:tcPr>
            <w:tcW w:w="801" w:type="dxa"/>
          </w:tcPr>
          <w:p w14:paraId="45331F8C" w14:textId="77777777" w:rsidR="00DF72C4" w:rsidRDefault="00DF72C4" w:rsidP="00B60837">
            <w:pPr>
              <w:pStyle w:val="TableParagraph"/>
              <w:spacing w:before="37" w:line="360" w:lineRule="auto"/>
              <w:ind w:left="131" w:right="124"/>
              <w:jc w:val="center"/>
            </w:pPr>
            <w:r>
              <w:t>0,645</w:t>
            </w:r>
          </w:p>
        </w:tc>
        <w:tc>
          <w:tcPr>
            <w:tcW w:w="829" w:type="dxa"/>
          </w:tcPr>
          <w:p w14:paraId="554E1D04" w14:textId="77777777" w:rsidR="00DF72C4" w:rsidRDefault="00DF72C4" w:rsidP="00B60837">
            <w:pPr>
              <w:pStyle w:val="TableParagraph"/>
              <w:spacing w:before="37" w:line="360" w:lineRule="auto"/>
              <w:ind w:left="143" w:right="141"/>
              <w:jc w:val="center"/>
            </w:pPr>
            <w:r>
              <w:t>0,524</w:t>
            </w:r>
          </w:p>
        </w:tc>
        <w:tc>
          <w:tcPr>
            <w:tcW w:w="962" w:type="dxa"/>
          </w:tcPr>
          <w:p w14:paraId="30BC1685" w14:textId="77777777" w:rsidR="00DF72C4" w:rsidRDefault="00DF72C4" w:rsidP="00B60837">
            <w:pPr>
              <w:pStyle w:val="TableParagraph"/>
              <w:spacing w:before="37" w:line="360" w:lineRule="auto"/>
              <w:ind w:left="210" w:right="207"/>
              <w:jc w:val="center"/>
            </w:pPr>
            <w:r>
              <w:t>2,048</w:t>
            </w:r>
          </w:p>
        </w:tc>
      </w:tr>
    </w:tbl>
    <w:p w14:paraId="24D08A90" w14:textId="70336BE3" w:rsidR="004F0EB9" w:rsidRDefault="004F0EB9" w:rsidP="00B00098">
      <w:pPr>
        <w:pStyle w:val="BodyText"/>
        <w:spacing w:line="360" w:lineRule="auto"/>
        <w:ind w:right="75" w:firstLine="428"/>
      </w:pPr>
      <w:r>
        <w:rPr>
          <w:lang w:val="en"/>
        </w:rPr>
        <w:t>Based on the results of the heteroscedasticity test, it shows that the variables of the village financial system with a calculated t value of 1.700 &lt; 2.048 and a significance value of 0.101 &gt; 0.05.  The human resource competency variable with a calculated t value of 0.645 &lt; 2.048 and a significance value of 0.524 &gt; 0.05, which means that the regression model does not occur heteroscedasticity.</w:t>
      </w:r>
    </w:p>
    <w:p w14:paraId="32ACC5C1" w14:textId="77777777" w:rsidR="00DF72C4" w:rsidRDefault="00DF72C4" w:rsidP="00EE14DD">
      <w:pPr>
        <w:pStyle w:val="Default"/>
        <w:spacing w:line="360" w:lineRule="auto"/>
        <w:ind w:firstLine="284"/>
        <w:jc w:val="both"/>
        <w:rPr>
          <w:sz w:val="22"/>
          <w:szCs w:val="22"/>
        </w:rPr>
      </w:pPr>
    </w:p>
    <w:p w14:paraId="1E8452E0" w14:textId="77777777" w:rsidR="004F0EB9" w:rsidRPr="00DF72C4" w:rsidRDefault="004F0EB9" w:rsidP="004138F0">
      <w:pPr>
        <w:pStyle w:val="Default"/>
        <w:spacing w:line="360" w:lineRule="auto"/>
        <w:jc w:val="both"/>
        <w:rPr>
          <w:b/>
          <w:bCs/>
        </w:rPr>
      </w:pPr>
      <w:r>
        <w:rPr>
          <w:b/>
          <w:bCs/>
          <w:lang w:val="en"/>
        </w:rPr>
        <w:t>Multiple Linear Regression Analysis Test</w:t>
      </w:r>
    </w:p>
    <w:p w14:paraId="464B5B26" w14:textId="3B12FBE5" w:rsidR="004F0EB9" w:rsidRDefault="004F0EB9" w:rsidP="001D32F8">
      <w:pPr>
        <w:pStyle w:val="BodyText"/>
        <w:spacing w:line="360" w:lineRule="auto"/>
        <w:ind w:right="44" w:firstLine="428"/>
      </w:pPr>
      <w:r>
        <w:rPr>
          <w:lang w:val="en"/>
        </w:rPr>
        <w:t xml:space="preserve"> Multiple linear regression analysis is performed to examine the effect of two or more independent variables on one dependent variable. The test was conducted using a significance level of 0.05 (α=5%).</w:t>
      </w:r>
    </w:p>
    <w:p w14:paraId="13FBA190" w14:textId="77777777" w:rsidR="004F0EB9" w:rsidRDefault="004F0EB9" w:rsidP="00015B37">
      <w:pPr>
        <w:pStyle w:val="BodyText"/>
        <w:spacing w:line="360" w:lineRule="auto"/>
        <w:ind w:right="886"/>
      </w:pPr>
      <w:r>
        <w:rPr>
          <w:lang w:val="en"/>
        </w:rPr>
        <w:t xml:space="preserve">Table 4. Multiple </w:t>
      </w:r>
      <w:proofErr w:type="spellStart"/>
      <w:r>
        <w:rPr>
          <w:lang w:val="en"/>
        </w:rPr>
        <w:t>Lienar</w:t>
      </w:r>
      <w:proofErr w:type="spellEnd"/>
      <w:r>
        <w:rPr>
          <w:lang w:val="en"/>
        </w:rPr>
        <w:t xml:space="preserve"> Regression Analysis Test</w:t>
      </w:r>
    </w:p>
    <w:p w14:paraId="27B16098" w14:textId="77777777" w:rsidR="004F0EB9" w:rsidRDefault="004F0EB9" w:rsidP="00DF72C4">
      <w:pPr>
        <w:spacing w:line="360" w:lineRule="auto"/>
        <w:ind w:left="1620" w:right="1642"/>
        <w:rPr>
          <w:b/>
        </w:rPr>
      </w:pPr>
    </w:p>
    <w:p w14:paraId="2D5F0F98" w14:textId="625666C4" w:rsidR="00DF72C4" w:rsidRDefault="00DF72C4" w:rsidP="00DF72C4">
      <w:pPr>
        <w:spacing w:line="360" w:lineRule="auto"/>
        <w:ind w:left="1620" w:right="1642"/>
        <w:rPr>
          <w:b/>
        </w:rPr>
      </w:pPr>
      <w:r>
        <w:rPr>
          <w:noProof/>
        </w:rPr>
        <mc:AlternateContent>
          <mc:Choice Requires="wps">
            <w:drawing>
              <wp:anchor distT="0" distB="0" distL="114300" distR="114300" simplePos="0" relativeHeight="251659264" behindDoc="1" locked="0" layoutInCell="1" allowOverlap="1" wp14:anchorId="59A992CB" wp14:editId="3DB6397E">
                <wp:simplePos x="0" y="0"/>
                <wp:positionH relativeFrom="page">
                  <wp:posOffset>1021715</wp:posOffset>
                </wp:positionH>
                <wp:positionV relativeFrom="paragraph">
                  <wp:posOffset>826135</wp:posOffset>
                </wp:positionV>
                <wp:extent cx="69850" cy="154940"/>
                <wp:effectExtent l="0" t="0" r="6350" b="16510"/>
                <wp:wrapNone/>
                <wp:docPr id="17324617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 cy="154940"/>
                        </a:xfrm>
                        <a:prstGeom prst="rect">
                          <a:avLst/>
                        </a:prstGeom>
                        <a:noFill/>
                        <a:ln>
                          <a:noFill/>
                        </a:ln>
                      </wps:spPr>
                      <wps:txbx>
                        <w:txbxContent>
                          <w:p w14:paraId="59714A30" w14:textId="77777777" w:rsidR="00DF72C4" w:rsidRDefault="00DF72C4" w:rsidP="00DF72C4">
                            <w:pPr>
                              <w:spacing w:line="244" w:lineRule="exact"/>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A992CB" id="_x0000_t202" coordsize="21600,21600" o:spt="202" path="m,l,21600r21600,l21600,xe">
                <v:stroke joinstyle="miter"/>
                <v:path gradientshapeok="t" o:connecttype="rect"/>
              </v:shapetype>
              <v:shape id="Text Box 1" o:spid="_x0000_s1026" type="#_x0000_t202" style="position:absolute;left:0;text-align:left;margin-left:80.45pt;margin-top:65.05pt;width:5.5pt;height:12.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" filled="f" stroked="f">
                <v:textbox inset="0,0,0,0">
                  <w:txbxContent>
                    <w:p w14:paraId="59714A30" w14:textId="77777777" w:rsidR="00DF72C4" w:rsidRDefault="00DF72C4" w:rsidP="00DF72C4">
                      <w:pPr>
                        <w:spacing w:line="244" w:lineRule="exact"/>
                      </w:pPr>
                      <w:r>
                        <w:t>1</w:t>
                      </w:r>
                    </w:p>
                  </w:txbxContent>
                </v:textbox>
                <w10:wrap anchorx="page"/>
              </v:shape>
            </w:pict>
          </mc:Fallback>
        </mc:AlternateContent>
      </w:r>
    </w:p>
    <w:tbl>
      <w:tblPr>
        <w:tblW w:w="40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
        <w:gridCol w:w="2029"/>
        <w:gridCol w:w="785"/>
        <w:gridCol w:w="1028"/>
      </w:tblGrid>
      <w:tr w:rsidR="00DF72C4" w14:paraId="00B604F9" w14:textId="77777777" w:rsidTr="004F0EB9">
        <w:trPr>
          <w:trHeight w:val="501"/>
        </w:trPr>
        <w:tc>
          <w:tcPr>
            <w:tcW w:w="2268" w:type="dxa"/>
            <w:gridSpan w:val="2"/>
            <w:vMerge w:val="restart"/>
          </w:tcPr>
          <w:p w14:paraId="32E6109D" w14:textId="77777777" w:rsidR="00DF72C4" w:rsidRDefault="00DF72C4" w:rsidP="00B60837">
            <w:pPr>
              <w:pStyle w:val="TableParagraph"/>
              <w:spacing w:before="9" w:line="360" w:lineRule="auto"/>
              <w:rPr>
                <w:b/>
                <w:sz w:val="32"/>
              </w:rPr>
            </w:pPr>
          </w:p>
          <w:p w14:paraId="3F181B12" w14:textId="3A6A6843" w:rsidR="00DF72C4" w:rsidRDefault="004F0EB9" w:rsidP="00B60837">
            <w:pPr>
              <w:pStyle w:val="TableParagraph"/>
              <w:spacing w:line="360" w:lineRule="auto"/>
              <w:ind w:left="446"/>
            </w:pPr>
            <w:r>
              <w:rPr>
                <w:lang w:val="en"/>
              </w:rPr>
              <w:t xml:space="preserve"> Variable Model</w:t>
            </w:r>
          </w:p>
        </w:tc>
        <w:tc>
          <w:tcPr>
            <w:tcW w:w="1813" w:type="dxa"/>
            <w:gridSpan w:val="2"/>
          </w:tcPr>
          <w:p w14:paraId="1AD358AF" w14:textId="77777777" w:rsidR="00DF72C4" w:rsidRDefault="00DF72C4" w:rsidP="00B60837">
            <w:pPr>
              <w:pStyle w:val="TableParagraph"/>
              <w:spacing w:line="360" w:lineRule="auto"/>
              <w:ind w:left="251" w:right="251"/>
              <w:jc w:val="center"/>
            </w:pPr>
            <w:r>
              <w:t>Unstandardized</w:t>
            </w:r>
          </w:p>
          <w:p w14:paraId="38FDEE91" w14:textId="77777777" w:rsidR="00DF72C4" w:rsidRDefault="00DF72C4" w:rsidP="00B60837">
            <w:pPr>
              <w:pStyle w:val="TableParagraph"/>
              <w:spacing w:line="360" w:lineRule="auto"/>
              <w:ind w:left="251" w:right="251"/>
              <w:jc w:val="center"/>
            </w:pPr>
            <w:r>
              <w:t>Coefficients</w:t>
            </w:r>
          </w:p>
        </w:tc>
      </w:tr>
      <w:tr w:rsidR="00DF72C4" w14:paraId="59DA938D" w14:textId="77777777" w:rsidTr="004F0EB9">
        <w:trPr>
          <w:trHeight w:val="506"/>
        </w:trPr>
        <w:tc>
          <w:tcPr>
            <w:tcW w:w="2268" w:type="dxa"/>
            <w:gridSpan w:val="2"/>
            <w:vMerge/>
            <w:tcBorders>
              <w:top w:val="nil"/>
            </w:tcBorders>
          </w:tcPr>
          <w:p w14:paraId="61E98531" w14:textId="77777777" w:rsidR="00DF72C4" w:rsidRDefault="00DF72C4" w:rsidP="00B60837">
            <w:pPr>
              <w:spacing w:line="360" w:lineRule="auto"/>
              <w:rPr>
                <w:sz w:val="2"/>
                <w:szCs w:val="2"/>
              </w:rPr>
            </w:pPr>
          </w:p>
        </w:tc>
        <w:tc>
          <w:tcPr>
            <w:tcW w:w="785" w:type="dxa"/>
          </w:tcPr>
          <w:p w14:paraId="56A7A69B" w14:textId="77777777" w:rsidR="00DF72C4" w:rsidRDefault="00DF72C4" w:rsidP="00B60837">
            <w:pPr>
              <w:pStyle w:val="TableParagraph"/>
              <w:spacing w:before="8" w:line="360" w:lineRule="auto"/>
              <w:rPr>
                <w:b/>
                <w:sz w:val="21"/>
              </w:rPr>
            </w:pPr>
          </w:p>
          <w:p w14:paraId="78AF6CA2" w14:textId="77777777" w:rsidR="00DF72C4" w:rsidRDefault="00DF72C4" w:rsidP="00B60837">
            <w:pPr>
              <w:pStyle w:val="TableParagraph"/>
              <w:spacing w:line="360" w:lineRule="auto"/>
              <w:ind w:left="6"/>
              <w:jc w:val="center"/>
            </w:pPr>
            <w:r>
              <w:t>B</w:t>
            </w:r>
          </w:p>
        </w:tc>
        <w:tc>
          <w:tcPr>
            <w:tcW w:w="1028" w:type="dxa"/>
          </w:tcPr>
          <w:p w14:paraId="7CE78B5E" w14:textId="77777777" w:rsidR="00DF72C4" w:rsidRDefault="00DF72C4" w:rsidP="00B60837">
            <w:pPr>
              <w:pStyle w:val="TableParagraph"/>
              <w:spacing w:line="360" w:lineRule="auto"/>
              <w:ind w:left="280" w:right="253" w:firstLine="60"/>
            </w:pPr>
            <w:r>
              <w:t>Std.</w:t>
            </w:r>
            <w:r>
              <w:rPr>
                <w:spacing w:val="1"/>
              </w:rPr>
              <w:t xml:space="preserve"> </w:t>
            </w:r>
            <w:r>
              <w:t>Error</w:t>
            </w:r>
          </w:p>
        </w:tc>
      </w:tr>
      <w:tr w:rsidR="00DF72C4" w14:paraId="2C9CE2F1" w14:textId="77777777" w:rsidTr="004F0EB9">
        <w:trPr>
          <w:trHeight w:val="253"/>
        </w:trPr>
        <w:tc>
          <w:tcPr>
            <w:tcW w:w="239" w:type="dxa"/>
            <w:vMerge w:val="restart"/>
            <w:shd w:val="clear" w:color="auto" w:fill="DFDFDF"/>
          </w:tcPr>
          <w:p w14:paraId="315B728C" w14:textId="77777777" w:rsidR="00DF72C4" w:rsidRDefault="00DF72C4" w:rsidP="00B60837">
            <w:pPr>
              <w:pStyle w:val="TableParagraph"/>
              <w:spacing w:line="360" w:lineRule="auto"/>
            </w:pPr>
          </w:p>
        </w:tc>
        <w:tc>
          <w:tcPr>
            <w:tcW w:w="2029" w:type="dxa"/>
            <w:shd w:val="clear" w:color="auto" w:fill="DFDFDF"/>
          </w:tcPr>
          <w:p w14:paraId="1C463509" w14:textId="77777777" w:rsidR="00DF72C4" w:rsidRDefault="00DF72C4" w:rsidP="00B60837">
            <w:pPr>
              <w:pStyle w:val="TableParagraph"/>
              <w:spacing w:line="360" w:lineRule="auto"/>
              <w:ind w:left="163"/>
            </w:pPr>
            <w:r>
              <w:t>(Constant)</w:t>
            </w:r>
          </w:p>
        </w:tc>
        <w:tc>
          <w:tcPr>
            <w:tcW w:w="785" w:type="dxa"/>
          </w:tcPr>
          <w:p w14:paraId="4C6D5B62" w14:textId="77777777" w:rsidR="00DF72C4" w:rsidRDefault="00DF72C4" w:rsidP="00B60837">
            <w:pPr>
              <w:pStyle w:val="TableParagraph"/>
              <w:spacing w:line="360" w:lineRule="auto"/>
              <w:ind w:right="154"/>
              <w:jc w:val="right"/>
            </w:pPr>
            <w:r>
              <w:rPr>
                <w:shd w:val="clear" w:color="auto" w:fill="D2D2D2"/>
              </w:rPr>
              <w:t>7.955</w:t>
            </w:r>
          </w:p>
        </w:tc>
        <w:tc>
          <w:tcPr>
            <w:tcW w:w="1028" w:type="dxa"/>
          </w:tcPr>
          <w:p w14:paraId="1A579286" w14:textId="77777777" w:rsidR="00DF72C4" w:rsidRDefault="00DF72C4" w:rsidP="00B60837">
            <w:pPr>
              <w:pStyle w:val="TableParagraph"/>
              <w:spacing w:line="360" w:lineRule="auto"/>
              <w:ind w:right="154"/>
              <w:jc w:val="right"/>
            </w:pPr>
            <w:r>
              <w:t>7.274</w:t>
            </w:r>
          </w:p>
        </w:tc>
      </w:tr>
      <w:tr w:rsidR="00DF72C4" w14:paraId="2D8A6F14" w14:textId="77777777" w:rsidTr="004F0EB9">
        <w:trPr>
          <w:trHeight w:val="506"/>
        </w:trPr>
        <w:tc>
          <w:tcPr>
            <w:tcW w:w="239" w:type="dxa"/>
            <w:vMerge/>
            <w:tcBorders>
              <w:top w:val="nil"/>
            </w:tcBorders>
            <w:shd w:val="clear" w:color="auto" w:fill="DFDFDF"/>
          </w:tcPr>
          <w:p w14:paraId="19BAFD3D" w14:textId="77777777" w:rsidR="00DF72C4" w:rsidRDefault="00DF72C4" w:rsidP="00B60837">
            <w:pPr>
              <w:spacing w:line="360" w:lineRule="auto"/>
              <w:rPr>
                <w:sz w:val="2"/>
                <w:szCs w:val="2"/>
              </w:rPr>
            </w:pPr>
          </w:p>
        </w:tc>
        <w:tc>
          <w:tcPr>
            <w:tcW w:w="2029" w:type="dxa"/>
            <w:shd w:val="clear" w:color="auto" w:fill="DFDFDF"/>
          </w:tcPr>
          <w:p w14:paraId="3591BDCA" w14:textId="0F12C108" w:rsidR="00DF72C4" w:rsidRDefault="004F0EB9" w:rsidP="00B60837">
            <w:pPr>
              <w:pStyle w:val="TableParagraph"/>
              <w:spacing w:line="360" w:lineRule="auto"/>
              <w:ind w:left="163" w:right="323"/>
            </w:pPr>
            <w:r>
              <w:rPr>
                <w:lang w:val="en"/>
              </w:rPr>
              <w:t xml:space="preserve"> Village Financial System</w:t>
            </w:r>
          </w:p>
        </w:tc>
        <w:tc>
          <w:tcPr>
            <w:tcW w:w="785" w:type="dxa"/>
          </w:tcPr>
          <w:p w14:paraId="332AC3CD" w14:textId="77777777" w:rsidR="00DF72C4" w:rsidRDefault="00DF72C4" w:rsidP="00B60837">
            <w:pPr>
              <w:pStyle w:val="TableParagraph"/>
              <w:spacing w:line="360" w:lineRule="auto"/>
              <w:ind w:right="154"/>
              <w:jc w:val="right"/>
            </w:pPr>
            <w:r>
              <w:rPr>
                <w:shd w:val="clear" w:color="auto" w:fill="D2D2D2"/>
              </w:rPr>
              <w:t>.454</w:t>
            </w:r>
          </w:p>
        </w:tc>
        <w:tc>
          <w:tcPr>
            <w:tcW w:w="1028" w:type="dxa"/>
          </w:tcPr>
          <w:p w14:paraId="0AA66C03" w14:textId="77777777" w:rsidR="00DF72C4" w:rsidRDefault="00DF72C4" w:rsidP="00B60837">
            <w:pPr>
              <w:pStyle w:val="TableParagraph"/>
              <w:spacing w:line="360" w:lineRule="auto"/>
              <w:ind w:right="154"/>
              <w:jc w:val="right"/>
            </w:pPr>
            <w:r>
              <w:t>.190</w:t>
            </w:r>
          </w:p>
        </w:tc>
      </w:tr>
      <w:tr w:rsidR="00DF72C4" w14:paraId="311F569F" w14:textId="77777777" w:rsidTr="004F0EB9">
        <w:trPr>
          <w:trHeight w:val="761"/>
        </w:trPr>
        <w:tc>
          <w:tcPr>
            <w:tcW w:w="239" w:type="dxa"/>
            <w:vMerge/>
            <w:tcBorders>
              <w:top w:val="nil"/>
            </w:tcBorders>
            <w:shd w:val="clear" w:color="auto" w:fill="DFDFDF"/>
          </w:tcPr>
          <w:p w14:paraId="32D430C0" w14:textId="77777777" w:rsidR="00DF72C4" w:rsidRDefault="00DF72C4" w:rsidP="00B60837">
            <w:pPr>
              <w:spacing w:line="360" w:lineRule="auto"/>
              <w:rPr>
                <w:sz w:val="2"/>
                <w:szCs w:val="2"/>
              </w:rPr>
            </w:pPr>
          </w:p>
        </w:tc>
        <w:tc>
          <w:tcPr>
            <w:tcW w:w="2029" w:type="dxa"/>
            <w:shd w:val="clear" w:color="auto" w:fill="DFDFDF"/>
          </w:tcPr>
          <w:p w14:paraId="115F1177" w14:textId="7A81FCE3" w:rsidR="00DF72C4" w:rsidRDefault="004F0EB9" w:rsidP="00B60837">
            <w:pPr>
              <w:pStyle w:val="TableParagraph"/>
              <w:spacing w:line="360" w:lineRule="auto"/>
              <w:ind w:left="163" w:right="661"/>
            </w:pPr>
            <w:r>
              <w:rPr>
                <w:lang w:val="en"/>
              </w:rPr>
              <w:t xml:space="preserve"> Human</w:t>
            </w:r>
            <w:r>
              <w:rPr>
                <w:spacing w:val="-1"/>
                <w:lang w:val="en"/>
              </w:rPr>
              <w:t xml:space="preserve"> Resources </w:t>
            </w:r>
            <w:r>
              <w:rPr>
                <w:lang w:val="en"/>
              </w:rPr>
              <w:t>Competence</w:t>
            </w:r>
          </w:p>
        </w:tc>
        <w:tc>
          <w:tcPr>
            <w:tcW w:w="785" w:type="dxa"/>
          </w:tcPr>
          <w:p w14:paraId="072DC24C" w14:textId="77777777" w:rsidR="00DF72C4" w:rsidRDefault="00DF72C4" w:rsidP="00B60837">
            <w:pPr>
              <w:pStyle w:val="TableParagraph"/>
              <w:spacing w:line="360" w:lineRule="auto"/>
              <w:ind w:right="154"/>
              <w:jc w:val="right"/>
            </w:pPr>
            <w:r>
              <w:rPr>
                <w:shd w:val="clear" w:color="auto" w:fill="D2D2D2"/>
              </w:rPr>
              <w:t>.385</w:t>
            </w:r>
          </w:p>
        </w:tc>
        <w:tc>
          <w:tcPr>
            <w:tcW w:w="1028" w:type="dxa"/>
          </w:tcPr>
          <w:p w14:paraId="01839CB4" w14:textId="77777777" w:rsidR="00DF72C4" w:rsidRDefault="00DF72C4" w:rsidP="00B60837">
            <w:pPr>
              <w:pStyle w:val="TableParagraph"/>
              <w:spacing w:line="360" w:lineRule="auto"/>
              <w:ind w:right="154"/>
              <w:jc w:val="right"/>
            </w:pPr>
            <w:r>
              <w:t>.180</w:t>
            </w:r>
          </w:p>
        </w:tc>
      </w:tr>
    </w:tbl>
    <w:p w14:paraId="6665A810" w14:textId="250E8490" w:rsidR="004F0EB9" w:rsidRDefault="004F0EB9" w:rsidP="00DB3042">
      <w:pPr>
        <w:pStyle w:val="BodyText"/>
        <w:spacing w:line="360" w:lineRule="auto"/>
        <w:ind w:right="48"/>
      </w:pPr>
      <w:r>
        <w:rPr>
          <w:lang w:val="en"/>
        </w:rPr>
        <w:t>Based on the results of the regression test, the regression equation is formed into:</w:t>
      </w:r>
    </w:p>
    <w:p w14:paraId="502D4E5A" w14:textId="32512756" w:rsidR="0097474D" w:rsidRDefault="00DF72C4" w:rsidP="004F0EB9">
      <w:pPr>
        <w:pStyle w:val="BodyText"/>
        <w:spacing w:before="162" w:line="360" w:lineRule="auto"/>
        <w:ind w:left="142" w:right="523"/>
        <w:jc w:val="center"/>
      </w:pPr>
      <w:r>
        <w:t>Y=</w:t>
      </w:r>
      <w:r>
        <w:rPr>
          <w:spacing w:val="-1"/>
        </w:rPr>
        <w:t xml:space="preserve"> </w:t>
      </w:r>
      <w:r>
        <w:t>7,955+</w:t>
      </w:r>
      <w:r>
        <w:rPr>
          <w:spacing w:val="-1"/>
        </w:rPr>
        <w:t xml:space="preserve"> </w:t>
      </w:r>
      <w:r>
        <w:t>0,454X1 +</w:t>
      </w:r>
      <w:r>
        <w:rPr>
          <w:spacing w:val="-1"/>
        </w:rPr>
        <w:t xml:space="preserve"> </w:t>
      </w:r>
      <w:r>
        <w:t>0,385X2+</w:t>
      </w:r>
      <w:r>
        <w:rPr>
          <w:spacing w:val="-1"/>
        </w:rPr>
        <w:t xml:space="preserve"> </w:t>
      </w:r>
      <w:r>
        <w:t>e</w:t>
      </w:r>
    </w:p>
    <w:p w14:paraId="309C2B56" w14:textId="77777777" w:rsidR="004F0EB9" w:rsidRPr="0097474D" w:rsidRDefault="004F0EB9" w:rsidP="009D14A1">
      <w:pPr>
        <w:pStyle w:val="BodyText"/>
        <w:spacing w:before="162" w:line="360" w:lineRule="auto"/>
        <w:ind w:left="142" w:right="523"/>
        <w:rPr>
          <w:b/>
          <w:bCs/>
        </w:rPr>
      </w:pPr>
      <w:r w:rsidRPr="00DF72C4">
        <w:rPr>
          <w:b/>
          <w:bCs/>
          <w:lang w:val="en"/>
        </w:rPr>
        <w:t>Hypothesis Testing Coefficient of Determination</w:t>
      </w:r>
    </w:p>
    <w:p w14:paraId="20639731" w14:textId="223C8C86" w:rsidR="004F0EB9" w:rsidRDefault="004F0EB9" w:rsidP="009E573E">
      <w:pPr>
        <w:pStyle w:val="BodyText"/>
        <w:spacing w:line="360" w:lineRule="auto"/>
        <w:ind w:right="38" w:firstLine="428"/>
      </w:pPr>
      <w:r>
        <w:rPr>
          <w:lang w:val="en"/>
        </w:rPr>
        <w:t xml:space="preserve">The results of the coefficient of determination test obtained that the R value is 0.630 which means the </w:t>
      </w:r>
      <w:r>
        <w:rPr>
          <w:spacing w:val="-1"/>
          <w:lang w:val="en"/>
        </w:rPr>
        <w:t>correlation between</w:t>
      </w:r>
      <w:r>
        <w:rPr>
          <w:lang w:val="en"/>
        </w:rPr>
        <w:t xml:space="preserve"> village financial system </w:t>
      </w:r>
      <w:proofErr w:type="gramStart"/>
      <w:r>
        <w:rPr>
          <w:lang w:val="en"/>
        </w:rPr>
        <w:t>variables  and</w:t>
      </w:r>
      <w:proofErr w:type="gramEnd"/>
      <w:r>
        <w:rPr>
          <w:lang w:val="en"/>
        </w:rPr>
        <w:t xml:space="preserve"> human  resource  competency variables is   0.630, the  R value is close to 1 so that it occurs   close relationship  between variables.</w:t>
      </w:r>
    </w:p>
    <w:p w14:paraId="27C73890" w14:textId="5DD64117" w:rsidR="004F0EB9" w:rsidRDefault="004F0EB9" w:rsidP="000C6F89">
      <w:pPr>
        <w:pStyle w:val="BodyText"/>
        <w:spacing w:line="360" w:lineRule="auto"/>
        <w:ind w:right="42" w:firstLine="428"/>
      </w:pPr>
      <w:r>
        <w:rPr>
          <w:lang w:val="en"/>
        </w:rPr>
        <w:t xml:space="preserve">The R Square value is 0.397 or 39.7%. This means that the influence of the village financial system and human resource competence on the quality of village financial statements in the three sub-districts of Tanah </w:t>
      </w:r>
      <w:proofErr w:type="spellStart"/>
      <w:r>
        <w:rPr>
          <w:lang w:val="en"/>
        </w:rPr>
        <w:t>Laut</w:t>
      </w:r>
      <w:proofErr w:type="spellEnd"/>
      <w:r>
        <w:rPr>
          <w:lang w:val="en"/>
        </w:rPr>
        <w:t xml:space="preserve"> Regency is 39.7%. While the remaining 60.3% was influenced by other causes outside this </w:t>
      </w:r>
      <w:r>
        <w:rPr>
          <w:lang w:val="en"/>
        </w:rPr>
        <w:lastRenderedPageBreak/>
        <w:t>research model.</w:t>
      </w:r>
    </w:p>
    <w:p w14:paraId="51306399" w14:textId="20D1C135" w:rsidR="0097474D" w:rsidRDefault="0097474D" w:rsidP="00DF72C4">
      <w:pPr>
        <w:pStyle w:val="BodyText"/>
        <w:spacing w:line="360" w:lineRule="auto"/>
        <w:ind w:right="42" w:firstLine="428"/>
      </w:pPr>
    </w:p>
    <w:p w14:paraId="420ED04B" w14:textId="77777777" w:rsidR="004F0EB9" w:rsidRPr="00622137" w:rsidRDefault="004F0EB9" w:rsidP="00CA1E9F">
      <w:pPr>
        <w:pStyle w:val="BodyText"/>
        <w:spacing w:line="360" w:lineRule="auto"/>
        <w:ind w:right="42"/>
        <w:rPr>
          <w:b/>
          <w:bCs/>
        </w:rPr>
      </w:pPr>
      <w:r w:rsidRPr="00622137">
        <w:rPr>
          <w:b/>
          <w:bCs/>
          <w:lang w:val="en"/>
        </w:rPr>
        <w:t>F Test (Simultaneous)</w:t>
      </w:r>
    </w:p>
    <w:p w14:paraId="4206BCE0" w14:textId="33B35CFF" w:rsidR="004F0EB9" w:rsidRDefault="004F0EB9" w:rsidP="009C1674">
      <w:pPr>
        <w:pStyle w:val="BodyText"/>
        <w:spacing w:line="360" w:lineRule="auto"/>
        <w:ind w:right="75"/>
      </w:pPr>
      <w:r>
        <w:rPr>
          <w:lang w:val="en"/>
        </w:rPr>
        <w:t xml:space="preserve"> The F value test is a joint test of independent variables   performed to see whether all independent variables have a simultaneous influence on the dependent variable.</w:t>
      </w:r>
    </w:p>
    <w:p w14:paraId="1F0DE0A1" w14:textId="77777777" w:rsidR="0097474D" w:rsidRDefault="0097474D" w:rsidP="00DF72C4">
      <w:pPr>
        <w:pStyle w:val="BodyText"/>
        <w:spacing w:line="360" w:lineRule="auto"/>
        <w:ind w:right="75"/>
      </w:pPr>
    </w:p>
    <w:p w14:paraId="2D8543A2" w14:textId="76745849" w:rsidR="004F0EB9" w:rsidRDefault="004F0EB9" w:rsidP="00FA0C45">
      <w:pPr>
        <w:pStyle w:val="Heading1"/>
        <w:spacing w:before="3" w:line="360" w:lineRule="auto"/>
        <w:ind w:right="659"/>
      </w:pPr>
      <w:r>
        <w:rPr>
          <w:lang w:val="en"/>
        </w:rPr>
        <w:t xml:space="preserve"> Village Financial System and Human Resource Competence affect the Quality of Village Financial Reports</w:t>
      </w:r>
    </w:p>
    <w:p w14:paraId="1EAEF2E5" w14:textId="55BD5676" w:rsidR="004F0EB9" w:rsidRDefault="00DF72C4" w:rsidP="00AA039B">
      <w:pPr>
        <w:pStyle w:val="BodyText"/>
        <w:spacing w:before="8" w:line="360" w:lineRule="auto"/>
        <w:ind w:left="142"/>
      </w:pPr>
      <w:r>
        <w:t>F</w:t>
      </w:r>
      <w:r>
        <w:rPr>
          <w:spacing w:val="-7"/>
        </w:rPr>
        <w:t xml:space="preserve"> </w:t>
      </w:r>
      <w:proofErr w:type="spellStart"/>
      <w:r>
        <w:t>tabel</w:t>
      </w:r>
      <w:proofErr w:type="spellEnd"/>
      <w:r>
        <w:rPr>
          <w:spacing w:val="1"/>
        </w:rPr>
        <w:t xml:space="preserve"> </w:t>
      </w:r>
      <w:r>
        <w:t>=</w:t>
      </w:r>
      <w:r>
        <w:rPr>
          <w:spacing w:val="-1"/>
        </w:rPr>
        <w:t xml:space="preserve"> </w:t>
      </w:r>
      <w:r>
        <w:t>(</w:t>
      </w:r>
      <w:r w:rsidR="004F0EB9">
        <w:t>k;</w:t>
      </w:r>
      <w:r>
        <w:rPr>
          <w:spacing w:val="-6"/>
        </w:rPr>
        <w:t xml:space="preserve"> </w:t>
      </w:r>
      <w:r>
        <w:t>N-k) =</w:t>
      </w:r>
      <w:r>
        <w:rPr>
          <w:spacing w:val="-1"/>
        </w:rPr>
        <w:t xml:space="preserve"> </w:t>
      </w:r>
      <w:r>
        <w:t>(2 ;30-2) =</w:t>
      </w:r>
      <w:r>
        <w:rPr>
          <w:spacing w:val="-1"/>
        </w:rPr>
        <w:t xml:space="preserve"> </w:t>
      </w:r>
      <w:r>
        <w:t xml:space="preserve">(2;28) </w:t>
      </w:r>
      <w:r w:rsidR="004F0EB9">
        <w:rPr>
          <w:lang w:val="en"/>
        </w:rPr>
        <w:t xml:space="preserve">then the F value of the table for simultaneous tests is 3.34. Based on the results of the </w:t>
      </w:r>
      <w:r w:rsidR="002957BE">
        <w:rPr>
          <w:lang w:val="en"/>
        </w:rPr>
        <w:t>F test</w:t>
      </w:r>
      <w:r w:rsidR="004F0EB9">
        <w:rPr>
          <w:lang w:val="en"/>
        </w:rPr>
        <w:t xml:space="preserve">, </w:t>
      </w:r>
      <w:r w:rsidR="002957BE">
        <w:rPr>
          <w:lang w:val="en"/>
        </w:rPr>
        <w:t>it shows</w:t>
      </w:r>
      <w:r w:rsidR="004F0EB9">
        <w:rPr>
          <w:lang w:val="en"/>
        </w:rPr>
        <w:t xml:space="preserve"> that </w:t>
      </w:r>
      <w:r w:rsidR="002957BE">
        <w:rPr>
          <w:lang w:val="en"/>
        </w:rPr>
        <w:t>the calculated</w:t>
      </w:r>
      <w:r w:rsidR="004F0EB9">
        <w:rPr>
          <w:lang w:val="en"/>
        </w:rPr>
        <w:t xml:space="preserve"> F value obtained is   8.882 &gt; 3.34 and the significance rate is </w:t>
      </w:r>
      <w:proofErr w:type="gramStart"/>
      <w:r w:rsidR="004F0EB9">
        <w:rPr>
          <w:lang w:val="en"/>
        </w:rPr>
        <w:t>0.001  &lt;</w:t>
      </w:r>
      <w:proofErr w:type="gramEnd"/>
      <w:r w:rsidR="004F0EB9">
        <w:rPr>
          <w:lang w:val="en"/>
        </w:rPr>
        <w:t xml:space="preserve"> 0.05,  then H3 is   accepted, which means  that simultaneously the village financial system and  human resource competence  have a significant effect to the quality of village  financial statements. </w:t>
      </w:r>
    </w:p>
    <w:p w14:paraId="1EBDEB4C" w14:textId="38A8F650" w:rsidR="0097474D" w:rsidRDefault="0097474D" w:rsidP="00DF72C4">
      <w:pPr>
        <w:pStyle w:val="BodyText"/>
        <w:spacing w:before="8" w:line="360" w:lineRule="auto"/>
        <w:ind w:left="142"/>
      </w:pPr>
    </w:p>
    <w:p w14:paraId="589DE8FA" w14:textId="77777777" w:rsidR="004F0EB9" w:rsidRDefault="004F0EB9" w:rsidP="007F6E95">
      <w:pPr>
        <w:pStyle w:val="Heading1"/>
        <w:spacing w:line="360" w:lineRule="auto"/>
      </w:pPr>
      <w:r>
        <w:rPr>
          <w:lang w:val="en"/>
        </w:rPr>
        <w:t>Test T (Partial)</w:t>
      </w:r>
    </w:p>
    <w:p w14:paraId="4DEFFC23" w14:textId="4F9A3C2B" w:rsidR="00DF72C4" w:rsidRDefault="004F0EB9" w:rsidP="00DF72C4">
      <w:pPr>
        <w:pStyle w:val="BodyText"/>
        <w:spacing w:line="360" w:lineRule="auto"/>
        <w:ind w:right="75"/>
      </w:pPr>
      <w:r>
        <w:rPr>
          <w:lang w:val="en"/>
        </w:rPr>
        <w:t xml:space="preserve">The t-test aims to test the partial effect of the independent variable on the dependent variable by assuming the other variable is constant.  The table t value   is determined with a significance level of 0.05 with </w:t>
      </w:r>
      <w:proofErr w:type="spellStart"/>
      <w:r>
        <w:rPr>
          <w:lang w:val="en"/>
        </w:rPr>
        <w:t>df</w:t>
      </w:r>
      <w:proofErr w:type="spellEnd"/>
      <w:r>
        <w:rPr>
          <w:lang w:val="en"/>
        </w:rPr>
        <w:t xml:space="preserve">(N-2) </w:t>
      </w:r>
      <w:r>
        <w:rPr>
          <w:lang w:val="en"/>
        </w:rPr>
        <w:t xml:space="preserve">= 30-2 = 28 then the table </w:t>
      </w:r>
      <w:proofErr w:type="gramStart"/>
      <w:r>
        <w:rPr>
          <w:lang w:val="en"/>
        </w:rPr>
        <w:t>t  value</w:t>
      </w:r>
      <w:proofErr w:type="gramEnd"/>
      <w:r>
        <w:rPr>
          <w:lang w:val="en"/>
        </w:rPr>
        <w:t xml:space="preserve"> (0.05; 28) for the partial test was 2.048.</w:t>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1004"/>
        <w:gridCol w:w="725"/>
      </w:tblGrid>
      <w:tr w:rsidR="00DF72C4" w14:paraId="5D27EB99" w14:textId="77777777" w:rsidTr="00B60837">
        <w:trPr>
          <w:trHeight w:val="250"/>
        </w:trPr>
        <w:tc>
          <w:tcPr>
            <w:tcW w:w="2617" w:type="dxa"/>
          </w:tcPr>
          <w:p w14:paraId="73646C42" w14:textId="77777777" w:rsidR="004F0EB9" w:rsidRDefault="004F0EB9" w:rsidP="00407DDA">
            <w:pPr>
              <w:pStyle w:val="BodyText"/>
              <w:spacing w:before="7" w:line="360" w:lineRule="auto"/>
            </w:pPr>
            <w:r>
              <w:rPr>
                <w:lang w:val="en"/>
              </w:rPr>
              <w:t>Table 5. Test t</w:t>
            </w:r>
          </w:p>
          <w:p w14:paraId="0219D4A2" w14:textId="6E9A1FE0" w:rsidR="00DF72C4" w:rsidRDefault="004F0EB9" w:rsidP="00B60837">
            <w:pPr>
              <w:pStyle w:val="TableParagraph"/>
              <w:spacing w:line="360" w:lineRule="auto"/>
              <w:ind w:left="106"/>
            </w:pPr>
            <w:r>
              <w:rPr>
                <w:lang w:val="en"/>
              </w:rPr>
              <w:t xml:space="preserve"> Variable Model</w:t>
            </w:r>
          </w:p>
        </w:tc>
        <w:tc>
          <w:tcPr>
            <w:tcW w:w="1004" w:type="dxa"/>
          </w:tcPr>
          <w:p w14:paraId="33FF0299" w14:textId="77777777" w:rsidR="00DF72C4" w:rsidRDefault="00DF72C4" w:rsidP="00B60837">
            <w:pPr>
              <w:pStyle w:val="TableParagraph"/>
              <w:spacing w:line="360" w:lineRule="auto"/>
              <w:ind w:left="106"/>
            </w:pPr>
            <w:r>
              <w:t>t</w:t>
            </w:r>
            <w:r>
              <w:rPr>
                <w:spacing w:val="-3"/>
              </w:rPr>
              <w:t xml:space="preserve"> </w:t>
            </w:r>
            <w:proofErr w:type="spellStart"/>
            <w:r>
              <w:t>hitung</w:t>
            </w:r>
            <w:proofErr w:type="spellEnd"/>
          </w:p>
        </w:tc>
        <w:tc>
          <w:tcPr>
            <w:tcW w:w="725" w:type="dxa"/>
          </w:tcPr>
          <w:p w14:paraId="591386D1" w14:textId="77777777" w:rsidR="00DF72C4" w:rsidRDefault="00DF72C4" w:rsidP="00B60837">
            <w:pPr>
              <w:pStyle w:val="TableParagraph"/>
              <w:spacing w:line="360" w:lineRule="auto"/>
              <w:ind w:left="45" w:right="201"/>
              <w:jc w:val="center"/>
            </w:pPr>
            <w:r>
              <w:t>Sig.</w:t>
            </w:r>
          </w:p>
        </w:tc>
      </w:tr>
      <w:tr w:rsidR="00DF72C4" w14:paraId="5A832D88" w14:textId="77777777" w:rsidTr="00B60837">
        <w:trPr>
          <w:trHeight w:val="253"/>
        </w:trPr>
        <w:tc>
          <w:tcPr>
            <w:tcW w:w="2617" w:type="dxa"/>
          </w:tcPr>
          <w:p w14:paraId="5F862718" w14:textId="240FBEA5" w:rsidR="00DF72C4" w:rsidRDefault="004F0EB9" w:rsidP="00B60837">
            <w:pPr>
              <w:pStyle w:val="TableParagraph"/>
              <w:spacing w:line="360" w:lineRule="auto"/>
              <w:ind w:left="106"/>
            </w:pPr>
            <w:r>
              <w:rPr>
                <w:lang w:val="en"/>
              </w:rPr>
              <w:t xml:space="preserve"> Village Financial System</w:t>
            </w:r>
          </w:p>
        </w:tc>
        <w:tc>
          <w:tcPr>
            <w:tcW w:w="1004" w:type="dxa"/>
          </w:tcPr>
          <w:p w14:paraId="3896ADBE" w14:textId="77777777" w:rsidR="00DF72C4" w:rsidRDefault="00DF72C4" w:rsidP="00B60837">
            <w:pPr>
              <w:pStyle w:val="TableParagraph"/>
              <w:spacing w:line="360" w:lineRule="auto"/>
              <w:ind w:left="106"/>
            </w:pPr>
            <w:r>
              <w:rPr>
                <w:shd w:val="clear" w:color="auto" w:fill="D2D2D2"/>
              </w:rPr>
              <w:t>2.393</w:t>
            </w:r>
          </w:p>
        </w:tc>
        <w:tc>
          <w:tcPr>
            <w:tcW w:w="725" w:type="dxa"/>
          </w:tcPr>
          <w:p w14:paraId="07942CB1" w14:textId="77777777" w:rsidR="00DF72C4" w:rsidRDefault="00DF72C4" w:rsidP="00B60837">
            <w:pPr>
              <w:pStyle w:val="TableParagraph"/>
              <w:spacing w:line="360" w:lineRule="auto"/>
              <w:ind w:left="85" w:right="198"/>
              <w:jc w:val="center"/>
            </w:pPr>
            <w:r>
              <w:rPr>
                <w:shd w:val="clear" w:color="auto" w:fill="D2D2D2"/>
              </w:rPr>
              <w:t>.024</w:t>
            </w:r>
          </w:p>
        </w:tc>
      </w:tr>
      <w:tr w:rsidR="00DF72C4" w14:paraId="6AEA8C6A" w14:textId="77777777" w:rsidTr="00B60837">
        <w:trPr>
          <w:trHeight w:val="506"/>
        </w:trPr>
        <w:tc>
          <w:tcPr>
            <w:tcW w:w="2617" w:type="dxa"/>
          </w:tcPr>
          <w:p w14:paraId="1A518330" w14:textId="77B9EF5F" w:rsidR="004F0EB9" w:rsidRDefault="004F0EB9" w:rsidP="00F372EB">
            <w:pPr>
              <w:pStyle w:val="TableParagraph"/>
              <w:spacing w:line="360" w:lineRule="auto"/>
              <w:ind w:left="106"/>
            </w:pPr>
            <w:r>
              <w:rPr>
                <w:lang w:val="en"/>
              </w:rPr>
              <w:t xml:space="preserve"> Resource Competency</w:t>
            </w:r>
          </w:p>
          <w:p w14:paraId="65C53125" w14:textId="44229936" w:rsidR="00DF72C4" w:rsidRDefault="004F0EB9" w:rsidP="00B60837">
            <w:pPr>
              <w:pStyle w:val="TableParagraph"/>
              <w:spacing w:before="3" w:line="360" w:lineRule="auto"/>
              <w:ind w:left="106"/>
            </w:pPr>
            <w:r>
              <w:rPr>
                <w:lang w:val="en"/>
              </w:rPr>
              <w:t>Human</w:t>
            </w:r>
          </w:p>
        </w:tc>
        <w:tc>
          <w:tcPr>
            <w:tcW w:w="1004" w:type="dxa"/>
          </w:tcPr>
          <w:p w14:paraId="58FB4A42" w14:textId="77777777" w:rsidR="00DF72C4" w:rsidRDefault="00DF72C4" w:rsidP="00B60837">
            <w:pPr>
              <w:pStyle w:val="TableParagraph"/>
              <w:spacing w:line="360" w:lineRule="auto"/>
              <w:ind w:left="106"/>
            </w:pPr>
            <w:r>
              <w:rPr>
                <w:shd w:val="clear" w:color="auto" w:fill="D2D2D2"/>
              </w:rPr>
              <w:t>2.138</w:t>
            </w:r>
          </w:p>
        </w:tc>
        <w:tc>
          <w:tcPr>
            <w:tcW w:w="725" w:type="dxa"/>
          </w:tcPr>
          <w:p w14:paraId="3B5C9C72" w14:textId="77777777" w:rsidR="00DF72C4" w:rsidRDefault="00DF72C4" w:rsidP="00B60837">
            <w:pPr>
              <w:pStyle w:val="TableParagraph"/>
              <w:spacing w:line="360" w:lineRule="auto"/>
              <w:ind w:left="85" w:right="198"/>
              <w:jc w:val="center"/>
            </w:pPr>
            <w:r>
              <w:rPr>
                <w:shd w:val="clear" w:color="auto" w:fill="D2D2D2"/>
              </w:rPr>
              <w:t>.042</w:t>
            </w:r>
          </w:p>
        </w:tc>
      </w:tr>
    </w:tbl>
    <w:p w14:paraId="49C4179E" w14:textId="4D0A31C0" w:rsidR="004F0EB9" w:rsidRDefault="004F0EB9" w:rsidP="00870A31">
      <w:pPr>
        <w:pStyle w:val="BodyText"/>
        <w:spacing w:line="360" w:lineRule="auto"/>
        <w:ind w:right="75" w:firstLine="428"/>
      </w:pPr>
      <w:r>
        <w:rPr>
          <w:lang w:val="en"/>
        </w:rPr>
        <w:t>Based on the results of the t test of each independent variable explains that:</w:t>
      </w:r>
    </w:p>
    <w:p w14:paraId="30430FBB" w14:textId="77777777" w:rsidR="0097474D" w:rsidRDefault="0097474D" w:rsidP="00DF72C4">
      <w:pPr>
        <w:pStyle w:val="BodyText"/>
        <w:spacing w:line="360" w:lineRule="auto"/>
        <w:ind w:right="75" w:firstLine="428"/>
      </w:pPr>
    </w:p>
    <w:p w14:paraId="06E6B7DE" w14:textId="77777777" w:rsidR="004F0EB9" w:rsidRDefault="004F0EB9" w:rsidP="000D5E90">
      <w:pPr>
        <w:pStyle w:val="Heading1"/>
        <w:spacing w:before="5" w:line="360" w:lineRule="auto"/>
        <w:ind w:right="657"/>
      </w:pPr>
      <w:r>
        <w:rPr>
          <w:lang w:val="en"/>
        </w:rPr>
        <w:t xml:space="preserve">Village Financial System   affects the Quality of Village Financial Statements </w:t>
      </w:r>
    </w:p>
    <w:p w14:paraId="3EB1CA3E" w14:textId="5A6E57CD" w:rsidR="004F0EB9" w:rsidRDefault="004F0EB9" w:rsidP="00BF2ADE">
      <w:pPr>
        <w:pStyle w:val="BodyText"/>
        <w:spacing w:line="360" w:lineRule="auto"/>
        <w:ind w:right="75" w:firstLine="428"/>
      </w:pPr>
      <w:r>
        <w:rPr>
          <w:lang w:val="en"/>
        </w:rPr>
        <w:t xml:space="preserve">It is known from the test of the variable t test of the village financial system has </w:t>
      </w:r>
      <w:r w:rsidR="002957BE">
        <w:rPr>
          <w:lang w:val="en"/>
        </w:rPr>
        <w:t>a t</w:t>
      </w:r>
      <w:r>
        <w:rPr>
          <w:lang w:val="en"/>
        </w:rPr>
        <w:t xml:space="preserve"> count </w:t>
      </w:r>
      <w:proofErr w:type="gramStart"/>
      <w:r>
        <w:rPr>
          <w:lang w:val="en"/>
        </w:rPr>
        <w:t>of  2.393</w:t>
      </w:r>
      <w:proofErr w:type="gramEnd"/>
      <w:r>
        <w:rPr>
          <w:lang w:val="en"/>
        </w:rPr>
        <w:t xml:space="preserve"> &gt; 2.048 and a  significance value of 0.024  &lt;  0.05 then H1 is accepted, the village financial system has a significant effect on the quality of  village financial statements. </w:t>
      </w:r>
    </w:p>
    <w:p w14:paraId="3DC0F2E5" w14:textId="77357D71" w:rsidR="004F0EB9" w:rsidRDefault="004F0EB9" w:rsidP="0080787C">
      <w:pPr>
        <w:pStyle w:val="Heading1"/>
        <w:spacing w:line="360" w:lineRule="auto"/>
        <w:ind w:right="42"/>
      </w:pPr>
      <w:r>
        <w:rPr>
          <w:lang w:val="en"/>
        </w:rPr>
        <w:t xml:space="preserve"> Human Resource Competence affects the Quality of Village Financial Statements</w:t>
      </w:r>
    </w:p>
    <w:p w14:paraId="2AA7ACB5" w14:textId="2D5C78B9" w:rsidR="00DF72C4" w:rsidRDefault="004F0EB9" w:rsidP="00DF72C4">
      <w:pPr>
        <w:pStyle w:val="BodyText"/>
        <w:spacing w:line="360" w:lineRule="auto"/>
        <w:ind w:right="38" w:firstLine="428"/>
      </w:pPr>
      <w:r>
        <w:rPr>
          <w:lang w:val="en"/>
        </w:rPr>
        <w:t>It is known from the test that the human resource competency variable t has a t-</w:t>
      </w:r>
      <w:proofErr w:type="gramStart"/>
      <w:r>
        <w:rPr>
          <w:lang w:val="en"/>
        </w:rPr>
        <w:t>count  of</w:t>
      </w:r>
      <w:proofErr w:type="gramEnd"/>
      <w:r>
        <w:rPr>
          <w:lang w:val="en"/>
        </w:rPr>
        <w:t xml:space="preserve">  2.138 &gt; 2.048  and a significance value of 0.042 &lt; 0.05 then H2 is accepted, which means that partially  human  resource  competence has a significant effect on the quality of village financial statements</w:t>
      </w:r>
      <w:r w:rsidR="00DF72C4">
        <w:t>.</w:t>
      </w:r>
    </w:p>
    <w:p w14:paraId="48BCD410" w14:textId="77777777" w:rsidR="004B186D" w:rsidRDefault="004B186D" w:rsidP="00DF72C4">
      <w:pPr>
        <w:pStyle w:val="BodyText"/>
        <w:spacing w:line="360" w:lineRule="auto"/>
        <w:ind w:right="38" w:firstLine="428"/>
      </w:pPr>
    </w:p>
    <w:p w14:paraId="36ABDC12" w14:textId="77777777" w:rsidR="004F0EB9" w:rsidRPr="004B186D" w:rsidRDefault="004F0EB9" w:rsidP="00D102BF">
      <w:pPr>
        <w:pStyle w:val="BodyText"/>
        <w:spacing w:line="360" w:lineRule="auto"/>
        <w:ind w:right="38" w:firstLine="22"/>
        <w:rPr>
          <w:b/>
          <w:bCs/>
        </w:rPr>
      </w:pPr>
      <w:r w:rsidRPr="004B186D">
        <w:rPr>
          <w:b/>
          <w:bCs/>
          <w:lang w:val="en"/>
        </w:rPr>
        <w:t>Discussion</w:t>
      </w:r>
    </w:p>
    <w:p w14:paraId="0CC36B4E" w14:textId="77777777" w:rsidR="004F0EB9" w:rsidRDefault="004F0EB9" w:rsidP="000373E5">
      <w:pPr>
        <w:pStyle w:val="BodyText"/>
        <w:spacing w:line="360" w:lineRule="auto"/>
        <w:ind w:right="38" w:firstLine="428"/>
      </w:pPr>
      <w:r w:rsidRPr="00445B51">
        <w:rPr>
          <w:lang w:val="en"/>
        </w:rPr>
        <w:t xml:space="preserve">In producing financial statements, where financial statements are produced from good inputs, good processes, and good outputs, the application of </w:t>
      </w:r>
      <w:proofErr w:type="spellStart"/>
      <w:r w:rsidRPr="00445B51">
        <w:rPr>
          <w:lang w:val="en"/>
        </w:rPr>
        <w:t>siskeudes</w:t>
      </w:r>
      <w:proofErr w:type="spellEnd"/>
      <w:r w:rsidRPr="00445B51">
        <w:rPr>
          <w:lang w:val="en"/>
        </w:rPr>
        <w:t xml:space="preserve"> plays a very important role. Therefore, the resulting financial statements are expected to be able to present the necessary data, improve the quality of report findings, and be accessible as soon as possible. Another factor in supporting the process of making quality village financial statements is the competence of human resources. Human resources directly related to the system must have adequate accounting expertise. Adequate accounting expertise can be supported by optimizing the competence of human resources carried out by attending training (training) related to financial statement administration and attending seminars on financial statement governance.</w:t>
      </w:r>
    </w:p>
    <w:p w14:paraId="5DF7DF72" w14:textId="5DC3C5E5" w:rsidR="004F0EB9" w:rsidRDefault="004F0EB9" w:rsidP="007C3F65">
      <w:pPr>
        <w:pStyle w:val="BodyText"/>
        <w:spacing w:line="360" w:lineRule="auto"/>
        <w:ind w:right="40" w:firstLine="428"/>
      </w:pPr>
      <w:r>
        <w:rPr>
          <w:lang w:val="en"/>
        </w:rPr>
        <w:t xml:space="preserve">This shows that the better the optimization   of the application of </w:t>
      </w:r>
      <w:proofErr w:type="spellStart"/>
      <w:r>
        <w:rPr>
          <w:lang w:val="en"/>
        </w:rPr>
        <w:t>siskeudes</w:t>
      </w:r>
      <w:proofErr w:type="spellEnd"/>
      <w:r>
        <w:rPr>
          <w:lang w:val="en"/>
        </w:rPr>
        <w:t xml:space="preserve"> accompanied by optimization of the ability and skills of human resources, the better the    quality of   the village financial statements produced, as   well as If </w:t>
      </w:r>
      <w:r w:rsidR="002957BE">
        <w:rPr>
          <w:lang w:val="en"/>
        </w:rPr>
        <w:t>the skills</w:t>
      </w:r>
      <w:r>
        <w:rPr>
          <w:lang w:val="en"/>
        </w:rPr>
        <w:t xml:space="preserve"> and knowledge </w:t>
      </w:r>
      <w:r w:rsidR="002957BE">
        <w:rPr>
          <w:lang w:val="en"/>
        </w:rPr>
        <w:t>of human</w:t>
      </w:r>
      <w:r>
        <w:rPr>
          <w:lang w:val="en"/>
        </w:rPr>
        <w:t xml:space="preserve"> </w:t>
      </w:r>
      <w:r w:rsidR="002957BE">
        <w:rPr>
          <w:lang w:val="en"/>
        </w:rPr>
        <w:t>resources are</w:t>
      </w:r>
      <w:r>
        <w:rPr>
          <w:lang w:val="en"/>
        </w:rPr>
        <w:t xml:space="preserve"> not </w:t>
      </w:r>
      <w:r>
        <w:rPr>
          <w:lang w:val="en"/>
        </w:rPr>
        <w:t xml:space="preserve">sufficient to operate </w:t>
      </w:r>
      <w:proofErr w:type="spellStart"/>
      <w:r>
        <w:rPr>
          <w:lang w:val="en"/>
        </w:rPr>
        <w:t>Siskeudes</w:t>
      </w:r>
      <w:proofErr w:type="spellEnd"/>
      <w:r>
        <w:rPr>
          <w:lang w:val="en"/>
        </w:rPr>
        <w:t xml:space="preserve"> so that the implementation of </w:t>
      </w:r>
      <w:proofErr w:type="spellStart"/>
      <w:r>
        <w:rPr>
          <w:lang w:val="en"/>
        </w:rPr>
        <w:t>Siskeudes</w:t>
      </w:r>
      <w:proofErr w:type="spellEnd"/>
      <w:r>
        <w:rPr>
          <w:lang w:val="en"/>
        </w:rPr>
        <w:t xml:space="preserve"> is </w:t>
      </w:r>
      <w:proofErr w:type="gramStart"/>
      <w:r>
        <w:rPr>
          <w:lang w:val="en"/>
        </w:rPr>
        <w:t>less  than</w:t>
      </w:r>
      <w:proofErr w:type="gramEnd"/>
      <w:r>
        <w:rPr>
          <w:lang w:val="en"/>
        </w:rPr>
        <w:t xml:space="preserve"> optimal, the quality of village financial statements becomes less good.  This shows that </w:t>
      </w:r>
      <w:proofErr w:type="spellStart"/>
      <w:r>
        <w:rPr>
          <w:lang w:val="en"/>
        </w:rPr>
        <w:t>Siskeudes</w:t>
      </w:r>
      <w:proofErr w:type="spellEnd"/>
      <w:r>
        <w:rPr>
          <w:lang w:val="en"/>
        </w:rPr>
        <w:t xml:space="preserve"> and   human resource competence have the ability to explain their influence on the quality of village financial statements.</w:t>
      </w:r>
    </w:p>
    <w:p w14:paraId="658DFAA2" w14:textId="3B0BD517" w:rsidR="0024472B" w:rsidRPr="00044CE4" w:rsidRDefault="0024472B" w:rsidP="00EE14DD">
      <w:pPr>
        <w:pStyle w:val="Default"/>
        <w:spacing w:line="360" w:lineRule="auto"/>
        <w:jc w:val="both"/>
        <w:rPr>
          <w:sz w:val="22"/>
          <w:szCs w:val="22"/>
        </w:rPr>
      </w:pPr>
    </w:p>
    <w:p w14:paraId="70F13B6B" w14:textId="77777777" w:rsidR="004F0EB9" w:rsidRPr="0097474D" w:rsidRDefault="004F0EB9" w:rsidP="004F0EB9">
      <w:pPr>
        <w:pStyle w:val="icsmheading1"/>
        <w:numPr>
          <w:ilvl w:val="0"/>
          <w:numId w:val="26"/>
        </w:numPr>
        <w:spacing w:before="0" w:after="0" w:line="360" w:lineRule="auto"/>
        <w:ind w:left="426"/>
        <w:jc w:val="both"/>
        <w:rPr>
          <w:sz w:val="22"/>
          <w:szCs w:val="22"/>
          <w:lang w:val="id-ID"/>
        </w:rPr>
      </w:pPr>
      <w:r w:rsidRPr="00044CE4">
        <w:rPr>
          <w:sz w:val="22"/>
          <w:szCs w:val="22"/>
          <w:lang w:val="en"/>
        </w:rPr>
        <w:t>CONCLUSION</w:t>
      </w:r>
    </w:p>
    <w:p w14:paraId="5E69A4FB" w14:textId="5E900B58" w:rsidR="004F0EB9" w:rsidRPr="004B186D" w:rsidRDefault="004F0EB9" w:rsidP="001637A1">
      <w:pPr>
        <w:pStyle w:val="BodyText"/>
        <w:spacing w:line="360" w:lineRule="auto"/>
        <w:ind w:right="-16" w:firstLine="428"/>
      </w:pPr>
      <w:r>
        <w:rPr>
          <w:lang w:val="en"/>
        </w:rPr>
        <w:t xml:space="preserve">The Village Financial System has a significant effect on the Quality of Village Financial Statements in Three Districts of Tanah </w:t>
      </w:r>
      <w:proofErr w:type="spellStart"/>
      <w:r>
        <w:rPr>
          <w:lang w:val="en"/>
        </w:rPr>
        <w:t>Laut</w:t>
      </w:r>
      <w:proofErr w:type="spellEnd"/>
      <w:r>
        <w:rPr>
          <w:lang w:val="en"/>
        </w:rPr>
        <w:t xml:space="preserve"> Regency.   The better the optimization of the implementation of </w:t>
      </w:r>
      <w:proofErr w:type="spellStart"/>
      <w:r>
        <w:rPr>
          <w:lang w:val="en"/>
        </w:rPr>
        <w:t>siskeudes</w:t>
      </w:r>
      <w:proofErr w:type="spellEnd"/>
      <w:r>
        <w:rPr>
          <w:lang w:val="en"/>
        </w:rPr>
        <w:t xml:space="preserve">, the better </w:t>
      </w:r>
      <w:r w:rsidR="002957BE">
        <w:rPr>
          <w:lang w:val="en"/>
        </w:rPr>
        <w:t>the quality</w:t>
      </w:r>
      <w:r>
        <w:rPr>
          <w:lang w:val="en"/>
        </w:rPr>
        <w:t xml:space="preserve"> of the village financial </w:t>
      </w:r>
      <w:r w:rsidR="002957BE">
        <w:rPr>
          <w:lang w:val="en"/>
        </w:rPr>
        <w:t>statements that</w:t>
      </w:r>
      <w:r>
        <w:rPr>
          <w:lang w:val="en"/>
        </w:rPr>
        <w:t xml:space="preserve"> will be produced. Human Resource Competence has a significant effect on the Quality of Village Financial Statements in Three Districts of Tanah </w:t>
      </w:r>
      <w:proofErr w:type="spellStart"/>
      <w:r>
        <w:rPr>
          <w:lang w:val="en"/>
        </w:rPr>
        <w:t>Laut</w:t>
      </w:r>
      <w:proofErr w:type="spellEnd"/>
      <w:r>
        <w:rPr>
          <w:lang w:val="en"/>
        </w:rPr>
        <w:t xml:space="preserve"> Regency. The better the competence of human resources in the form of abilities and skills, the better </w:t>
      </w:r>
      <w:r w:rsidR="002957BE">
        <w:rPr>
          <w:lang w:val="en"/>
        </w:rPr>
        <w:t>the quality</w:t>
      </w:r>
      <w:r>
        <w:rPr>
          <w:lang w:val="en"/>
        </w:rPr>
        <w:t xml:space="preserve"> of the village financial statements   produced. Simultaneously, the Village Financial System and Human Resource Competence have a significant effect on the Quality of Village Financial Statements in the Three Districts of Tanah </w:t>
      </w:r>
      <w:proofErr w:type="spellStart"/>
      <w:r>
        <w:rPr>
          <w:lang w:val="en"/>
        </w:rPr>
        <w:t>Laut</w:t>
      </w:r>
      <w:proofErr w:type="spellEnd"/>
      <w:r>
        <w:rPr>
          <w:lang w:val="en"/>
        </w:rPr>
        <w:t xml:space="preserve"> Regency. The better the optimization of the application of </w:t>
      </w:r>
      <w:proofErr w:type="spellStart"/>
      <w:r>
        <w:rPr>
          <w:lang w:val="en"/>
        </w:rPr>
        <w:t>siskeudes</w:t>
      </w:r>
      <w:proofErr w:type="spellEnd"/>
      <w:r>
        <w:rPr>
          <w:lang w:val="en"/>
        </w:rPr>
        <w:t xml:space="preserve"> accompanied by </w:t>
      </w:r>
      <w:r>
        <w:rPr>
          <w:lang w:val="en"/>
        </w:rPr>
        <w:lastRenderedPageBreak/>
        <w:t xml:space="preserve">the   optimization of the ability and skills of human </w:t>
      </w:r>
      <w:r w:rsidR="002957BE">
        <w:rPr>
          <w:lang w:val="en"/>
        </w:rPr>
        <w:t>resources,</w:t>
      </w:r>
      <w:r>
        <w:rPr>
          <w:lang w:val="en"/>
        </w:rPr>
        <w:t xml:space="preserve"> the better the quality </w:t>
      </w:r>
      <w:r w:rsidR="002957BE">
        <w:rPr>
          <w:lang w:val="en"/>
        </w:rPr>
        <w:t>of the</w:t>
      </w:r>
      <w:r>
        <w:rPr>
          <w:lang w:val="en"/>
        </w:rPr>
        <w:t xml:space="preserve"> village financial statements produced, </w:t>
      </w:r>
      <w:r w:rsidR="002957BE">
        <w:rPr>
          <w:lang w:val="en"/>
        </w:rPr>
        <w:t>as well</w:t>
      </w:r>
      <w:r>
        <w:rPr>
          <w:lang w:val="en"/>
        </w:rPr>
        <w:t xml:space="preserve"> </w:t>
      </w:r>
      <w:r w:rsidR="002957BE">
        <w:rPr>
          <w:lang w:val="en"/>
        </w:rPr>
        <w:t>as if</w:t>
      </w:r>
      <w:r>
        <w:rPr>
          <w:lang w:val="en"/>
        </w:rPr>
        <w:t xml:space="preserve"> </w:t>
      </w:r>
      <w:r w:rsidR="002957BE">
        <w:rPr>
          <w:lang w:val="en"/>
        </w:rPr>
        <w:t xml:space="preserve">the </w:t>
      </w:r>
      <w:r w:rsidR="002957BE">
        <w:rPr>
          <w:spacing w:val="-1"/>
          <w:lang w:val="en"/>
        </w:rPr>
        <w:t>skills</w:t>
      </w:r>
      <w:r>
        <w:rPr>
          <w:lang w:val="en"/>
        </w:rPr>
        <w:t xml:space="preserve"> and knowledge </w:t>
      </w:r>
      <w:r w:rsidR="002957BE">
        <w:rPr>
          <w:lang w:val="en"/>
        </w:rPr>
        <w:t>of</w:t>
      </w:r>
      <w:r w:rsidR="002957BE">
        <w:rPr>
          <w:spacing w:val="-1"/>
          <w:lang w:val="en"/>
        </w:rPr>
        <w:t xml:space="preserve"> </w:t>
      </w:r>
      <w:r w:rsidR="002957BE">
        <w:rPr>
          <w:lang w:val="en"/>
        </w:rPr>
        <w:t>human</w:t>
      </w:r>
      <w:r>
        <w:rPr>
          <w:lang w:val="en"/>
        </w:rPr>
        <w:t xml:space="preserve"> </w:t>
      </w:r>
      <w:proofErr w:type="gramStart"/>
      <w:r>
        <w:rPr>
          <w:lang w:val="en"/>
        </w:rPr>
        <w:t>resources  Not</w:t>
      </w:r>
      <w:proofErr w:type="gramEnd"/>
      <w:r>
        <w:rPr>
          <w:lang w:val="en"/>
        </w:rPr>
        <w:t xml:space="preserve"> yet adequate to operate </w:t>
      </w:r>
      <w:proofErr w:type="spellStart"/>
      <w:r>
        <w:rPr>
          <w:lang w:val="en"/>
        </w:rPr>
        <w:t>Siskeudes</w:t>
      </w:r>
      <w:proofErr w:type="spellEnd"/>
      <w:r>
        <w:rPr>
          <w:lang w:val="en"/>
        </w:rPr>
        <w:t xml:space="preserve">,  in other words, the application of </w:t>
      </w:r>
      <w:proofErr w:type="spellStart"/>
      <w:r>
        <w:rPr>
          <w:lang w:val="en"/>
        </w:rPr>
        <w:t>Siskeudes</w:t>
      </w:r>
      <w:proofErr w:type="spellEnd"/>
      <w:r>
        <w:rPr>
          <w:lang w:val="en"/>
        </w:rPr>
        <w:t xml:space="preserve"> is less  than optimal, so the quality of village financial statements becomes less good.</w:t>
      </w:r>
    </w:p>
    <w:p w14:paraId="4590062B" w14:textId="6C43C89B" w:rsidR="0024472B" w:rsidRPr="00044CE4" w:rsidRDefault="0024472B" w:rsidP="00EE14DD">
      <w:pPr>
        <w:pStyle w:val="Default"/>
        <w:spacing w:line="360" w:lineRule="auto"/>
        <w:jc w:val="both"/>
        <w:rPr>
          <w:sz w:val="22"/>
          <w:szCs w:val="22"/>
        </w:rPr>
      </w:pPr>
    </w:p>
    <w:p w14:paraId="0E76DD5D" w14:textId="272068DD" w:rsidR="004F0EB9" w:rsidRPr="0097474D" w:rsidRDefault="002957BE" w:rsidP="004F0EB9">
      <w:pPr>
        <w:pStyle w:val="icsmheading1"/>
        <w:numPr>
          <w:ilvl w:val="0"/>
          <w:numId w:val="27"/>
        </w:numPr>
        <w:spacing w:before="0" w:after="0" w:line="360" w:lineRule="auto"/>
        <w:ind w:left="284" w:hanging="284"/>
        <w:jc w:val="both"/>
        <w:rPr>
          <w:sz w:val="22"/>
          <w:szCs w:val="22"/>
          <w:lang w:val="en-US"/>
        </w:rPr>
      </w:pPr>
      <w:r>
        <w:rPr>
          <w:sz w:val="22"/>
          <w:szCs w:val="22"/>
          <w:lang w:val="en"/>
        </w:rPr>
        <w:t>REFERENCES</w:t>
      </w:r>
    </w:p>
    <w:p w14:paraId="6CC5820A" w14:textId="77777777" w:rsidR="004B186D" w:rsidRPr="007A2738" w:rsidRDefault="004B186D" w:rsidP="004B186D">
      <w:pPr>
        <w:spacing w:before="1"/>
        <w:ind w:left="426" w:right="41" w:hanging="426"/>
        <w:jc w:val="both"/>
        <w:rPr>
          <w:rFonts w:ascii="Times New Roman" w:hAnsi="Times New Roman" w:cs="Times New Roman"/>
          <w:i/>
          <w:sz w:val="24"/>
          <w:szCs w:val="24"/>
        </w:rPr>
      </w:pPr>
      <w:r w:rsidRPr="007A2738">
        <w:rPr>
          <w:rFonts w:ascii="Times New Roman" w:hAnsi="Times New Roman" w:cs="Times New Roman"/>
          <w:sz w:val="24"/>
          <w:szCs w:val="24"/>
        </w:rPr>
        <w:t>Akbar,</w:t>
      </w:r>
      <w:r w:rsidRPr="007A2738">
        <w:rPr>
          <w:rFonts w:ascii="Times New Roman" w:hAnsi="Times New Roman" w:cs="Times New Roman"/>
          <w:spacing w:val="-8"/>
          <w:sz w:val="24"/>
          <w:szCs w:val="24"/>
        </w:rPr>
        <w:t xml:space="preserve"> </w:t>
      </w:r>
      <w:r w:rsidRPr="007A2738">
        <w:rPr>
          <w:rFonts w:ascii="Times New Roman" w:hAnsi="Times New Roman" w:cs="Times New Roman"/>
          <w:sz w:val="24"/>
          <w:szCs w:val="24"/>
        </w:rPr>
        <w:t>M.</w:t>
      </w:r>
      <w:r w:rsidRPr="007A2738">
        <w:rPr>
          <w:rFonts w:ascii="Times New Roman" w:hAnsi="Times New Roman" w:cs="Times New Roman"/>
          <w:spacing w:val="-9"/>
          <w:sz w:val="24"/>
          <w:szCs w:val="24"/>
        </w:rPr>
        <w:t xml:space="preserve"> </w:t>
      </w:r>
      <w:r w:rsidRPr="007A2738">
        <w:rPr>
          <w:rFonts w:ascii="Times New Roman" w:hAnsi="Times New Roman" w:cs="Times New Roman"/>
          <w:sz w:val="24"/>
          <w:szCs w:val="24"/>
        </w:rPr>
        <w:t>(2020).</w:t>
      </w:r>
      <w:r w:rsidRPr="007A2738">
        <w:rPr>
          <w:rFonts w:ascii="Times New Roman" w:hAnsi="Times New Roman" w:cs="Times New Roman"/>
          <w:spacing w:val="-8"/>
          <w:sz w:val="24"/>
          <w:szCs w:val="24"/>
        </w:rPr>
        <w:t xml:space="preserve"> </w:t>
      </w:r>
      <w:proofErr w:type="spellStart"/>
      <w:r w:rsidRPr="007A2738">
        <w:rPr>
          <w:rFonts w:ascii="Times New Roman" w:hAnsi="Times New Roman" w:cs="Times New Roman"/>
          <w:sz w:val="24"/>
          <w:szCs w:val="24"/>
        </w:rPr>
        <w:t>Pengaruh</w:t>
      </w:r>
      <w:proofErr w:type="spellEnd"/>
      <w:r w:rsidRPr="007A2738">
        <w:rPr>
          <w:rFonts w:ascii="Times New Roman" w:hAnsi="Times New Roman" w:cs="Times New Roman"/>
          <w:spacing w:val="-4"/>
          <w:sz w:val="24"/>
          <w:szCs w:val="24"/>
        </w:rPr>
        <w:t xml:space="preserve"> </w:t>
      </w:r>
      <w:proofErr w:type="spellStart"/>
      <w:r w:rsidRPr="007A2738">
        <w:rPr>
          <w:rFonts w:ascii="Times New Roman" w:hAnsi="Times New Roman" w:cs="Times New Roman"/>
          <w:sz w:val="24"/>
          <w:szCs w:val="24"/>
        </w:rPr>
        <w:t>Kualitas</w:t>
      </w:r>
      <w:proofErr w:type="spellEnd"/>
      <w:r w:rsidRPr="007A2738">
        <w:rPr>
          <w:rFonts w:ascii="Times New Roman" w:hAnsi="Times New Roman" w:cs="Times New Roman"/>
          <w:spacing w:val="-10"/>
          <w:sz w:val="24"/>
          <w:szCs w:val="24"/>
        </w:rPr>
        <w:t xml:space="preserve"> </w:t>
      </w:r>
      <w:proofErr w:type="spellStart"/>
      <w:r w:rsidRPr="007A2738">
        <w:rPr>
          <w:rFonts w:ascii="Times New Roman" w:hAnsi="Times New Roman" w:cs="Times New Roman"/>
          <w:sz w:val="24"/>
          <w:szCs w:val="24"/>
        </w:rPr>
        <w:t>sumber</w:t>
      </w:r>
      <w:proofErr w:type="spellEnd"/>
      <w:r w:rsidRPr="007A2738">
        <w:rPr>
          <w:rFonts w:ascii="Times New Roman" w:hAnsi="Times New Roman" w:cs="Times New Roman"/>
          <w:spacing w:val="-57"/>
          <w:sz w:val="24"/>
          <w:szCs w:val="24"/>
        </w:rPr>
        <w:t xml:space="preserve"> </w:t>
      </w:r>
      <w:proofErr w:type="spellStart"/>
      <w:r w:rsidRPr="007A2738">
        <w:rPr>
          <w:rFonts w:ascii="Times New Roman" w:hAnsi="Times New Roman" w:cs="Times New Roman"/>
          <w:sz w:val="24"/>
          <w:szCs w:val="24"/>
        </w:rPr>
        <w:t>Daya</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Manusia</w:t>
      </w:r>
      <w:proofErr w:type="spellEnd"/>
      <w:r w:rsidRPr="007A2738">
        <w:rPr>
          <w:rFonts w:ascii="Times New Roman" w:hAnsi="Times New Roman" w:cs="Times New Roman"/>
          <w:sz w:val="24"/>
          <w:szCs w:val="24"/>
        </w:rPr>
        <w:t xml:space="preserve"> dan </w:t>
      </w:r>
      <w:proofErr w:type="spellStart"/>
      <w:r w:rsidRPr="007A2738">
        <w:rPr>
          <w:rFonts w:ascii="Times New Roman" w:hAnsi="Times New Roman" w:cs="Times New Roman"/>
          <w:sz w:val="24"/>
          <w:szCs w:val="24"/>
        </w:rPr>
        <w:t>Sistem</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Keuangan</w:t>
      </w:r>
      <w:proofErr w:type="spellEnd"/>
      <w:r w:rsidRPr="007A2738">
        <w:rPr>
          <w:rFonts w:ascii="Times New Roman" w:hAnsi="Times New Roman" w:cs="Times New Roman"/>
          <w:spacing w:val="-57"/>
          <w:sz w:val="24"/>
          <w:szCs w:val="24"/>
        </w:rPr>
        <w:t xml:space="preserve"> </w:t>
      </w:r>
      <w:proofErr w:type="spellStart"/>
      <w:r w:rsidRPr="007A2738">
        <w:rPr>
          <w:rFonts w:ascii="Times New Roman" w:hAnsi="Times New Roman" w:cs="Times New Roman"/>
          <w:sz w:val="24"/>
          <w:szCs w:val="24"/>
        </w:rPr>
        <w:t>Desa</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terhadap</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Kualitas</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Laporan</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Keuangan</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Desa</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di</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Kecamatan</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Manuju</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Kabupaten</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Tanah</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Laut</w:t>
      </w:r>
      <w:proofErr w:type="spellEnd"/>
      <w:r w:rsidRPr="007A2738">
        <w:rPr>
          <w:rFonts w:ascii="Times New Roman" w:hAnsi="Times New Roman" w:cs="Times New Roman"/>
          <w:sz w:val="24"/>
          <w:szCs w:val="24"/>
        </w:rPr>
        <w:t>.</w:t>
      </w:r>
      <w:r w:rsidRPr="007A2738">
        <w:rPr>
          <w:rFonts w:ascii="Times New Roman" w:hAnsi="Times New Roman" w:cs="Times New Roman"/>
          <w:spacing w:val="1"/>
          <w:sz w:val="24"/>
          <w:szCs w:val="24"/>
        </w:rPr>
        <w:t xml:space="preserve"> </w:t>
      </w:r>
      <w:r w:rsidRPr="007A2738">
        <w:rPr>
          <w:rFonts w:ascii="Times New Roman" w:hAnsi="Times New Roman" w:cs="Times New Roman"/>
          <w:i/>
          <w:sz w:val="24"/>
          <w:szCs w:val="24"/>
        </w:rPr>
        <w:t>Program</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Studi</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Akuntansi</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Fakultas</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Ekonomi</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Dan</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Bisnis</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Universitas</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Muhammadiyah</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Makassar.</w:t>
      </w:r>
    </w:p>
    <w:p w14:paraId="701AA561" w14:textId="08B1F59D" w:rsidR="004B186D" w:rsidRPr="007A2738" w:rsidRDefault="004B186D" w:rsidP="004B186D">
      <w:pPr>
        <w:tabs>
          <w:tab w:val="left" w:pos="1214"/>
          <w:tab w:val="left" w:pos="1423"/>
          <w:tab w:val="left" w:pos="1555"/>
          <w:tab w:val="left" w:pos="1626"/>
          <w:tab w:val="left" w:pos="2604"/>
          <w:tab w:val="left" w:pos="2670"/>
          <w:tab w:val="left" w:pos="2789"/>
          <w:tab w:val="left" w:pos="2917"/>
          <w:tab w:val="left" w:pos="3089"/>
          <w:tab w:val="left" w:pos="3667"/>
        </w:tabs>
        <w:ind w:left="426" w:right="41" w:hanging="426"/>
        <w:jc w:val="both"/>
        <w:rPr>
          <w:rFonts w:ascii="Times New Roman" w:hAnsi="Times New Roman" w:cs="Times New Roman"/>
          <w:spacing w:val="1"/>
          <w:sz w:val="24"/>
          <w:szCs w:val="24"/>
        </w:rPr>
      </w:pPr>
      <w:proofErr w:type="spellStart"/>
      <w:r w:rsidRPr="007A2738">
        <w:rPr>
          <w:rFonts w:ascii="Times New Roman" w:hAnsi="Times New Roman" w:cs="Times New Roman"/>
          <w:sz w:val="24"/>
          <w:szCs w:val="24"/>
        </w:rPr>
        <w:t>Chairina</w:t>
      </w:r>
      <w:proofErr w:type="spellEnd"/>
      <w:r w:rsidRPr="007A2738">
        <w:rPr>
          <w:rFonts w:ascii="Times New Roman" w:hAnsi="Times New Roman" w:cs="Times New Roman"/>
          <w:sz w:val="24"/>
          <w:szCs w:val="24"/>
        </w:rPr>
        <w:t>,</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F.,</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&amp;</w:t>
      </w:r>
      <w:r w:rsidRPr="007A2738">
        <w:rPr>
          <w:rFonts w:ascii="Times New Roman" w:hAnsi="Times New Roman" w:cs="Times New Roman"/>
          <w:spacing w:val="-15"/>
          <w:sz w:val="24"/>
          <w:szCs w:val="24"/>
        </w:rPr>
        <w:t xml:space="preserve"> </w:t>
      </w:r>
      <w:proofErr w:type="spellStart"/>
      <w:r w:rsidRPr="007A2738">
        <w:rPr>
          <w:rFonts w:ascii="Times New Roman" w:hAnsi="Times New Roman" w:cs="Times New Roman"/>
          <w:sz w:val="24"/>
          <w:szCs w:val="24"/>
        </w:rPr>
        <w:t>Wehartaty</w:t>
      </w:r>
      <w:proofErr w:type="spellEnd"/>
      <w:r w:rsidRPr="007A2738">
        <w:rPr>
          <w:rFonts w:ascii="Times New Roman" w:hAnsi="Times New Roman" w:cs="Times New Roman"/>
          <w:sz w:val="24"/>
          <w:szCs w:val="24"/>
        </w:rPr>
        <w:t>,</w:t>
      </w:r>
      <w:r w:rsidRPr="007A2738">
        <w:rPr>
          <w:rFonts w:ascii="Times New Roman" w:hAnsi="Times New Roman" w:cs="Times New Roman"/>
          <w:spacing w:val="-14"/>
          <w:sz w:val="24"/>
          <w:szCs w:val="24"/>
        </w:rPr>
        <w:t xml:space="preserve"> </w:t>
      </w:r>
      <w:r w:rsidRPr="007A2738">
        <w:rPr>
          <w:rFonts w:ascii="Times New Roman" w:hAnsi="Times New Roman" w:cs="Times New Roman"/>
          <w:sz w:val="24"/>
          <w:szCs w:val="24"/>
        </w:rPr>
        <w:t>T.</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2019.</w:t>
      </w:r>
      <w:r w:rsidRPr="007A2738">
        <w:rPr>
          <w:rFonts w:ascii="Times New Roman" w:hAnsi="Times New Roman" w:cs="Times New Roman"/>
          <w:spacing w:val="-15"/>
          <w:sz w:val="24"/>
          <w:szCs w:val="24"/>
        </w:rPr>
        <w:t xml:space="preserve"> </w:t>
      </w:r>
      <w:proofErr w:type="spellStart"/>
      <w:r w:rsidRPr="007A2738">
        <w:rPr>
          <w:rFonts w:ascii="Times New Roman" w:hAnsi="Times New Roman" w:cs="Times New Roman"/>
          <w:sz w:val="24"/>
          <w:szCs w:val="24"/>
        </w:rPr>
        <w:t>Pengaruh</w:t>
      </w:r>
      <w:proofErr w:type="spellEnd"/>
      <w:r w:rsidRPr="007A2738">
        <w:rPr>
          <w:rFonts w:ascii="Times New Roman" w:hAnsi="Times New Roman" w:cs="Times New Roman"/>
          <w:spacing w:val="-57"/>
          <w:sz w:val="24"/>
          <w:szCs w:val="24"/>
        </w:rPr>
        <w:t xml:space="preserve">   </w:t>
      </w:r>
      <w:proofErr w:type="spellStart"/>
      <w:r w:rsidRPr="007A2738">
        <w:rPr>
          <w:rFonts w:ascii="Times New Roman" w:hAnsi="Times New Roman" w:cs="Times New Roman"/>
          <w:sz w:val="24"/>
          <w:szCs w:val="24"/>
        </w:rPr>
        <w:t>Penerapan</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Sistem</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Informasi</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Akuntansi</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Terhadap</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Kualitas</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Laporan</w:t>
      </w:r>
      <w:proofErr w:type="spellEnd"/>
      <w:r w:rsidRPr="007A2738">
        <w:rPr>
          <w:rFonts w:ascii="Times New Roman" w:hAnsi="Times New Roman" w:cs="Times New Roman"/>
          <w:spacing w:val="5"/>
          <w:sz w:val="24"/>
          <w:szCs w:val="24"/>
        </w:rPr>
        <w:t xml:space="preserve"> </w:t>
      </w:r>
      <w:proofErr w:type="spellStart"/>
      <w:r w:rsidRPr="007A2738">
        <w:rPr>
          <w:rFonts w:ascii="Times New Roman" w:hAnsi="Times New Roman" w:cs="Times New Roman"/>
          <w:sz w:val="24"/>
          <w:szCs w:val="24"/>
        </w:rPr>
        <w:t>Keuangan</w:t>
      </w:r>
      <w:proofErr w:type="spellEnd"/>
      <w:r w:rsidRPr="007A2738">
        <w:rPr>
          <w:rFonts w:ascii="Times New Roman" w:hAnsi="Times New Roman" w:cs="Times New Roman"/>
          <w:spacing w:val="2"/>
          <w:sz w:val="24"/>
          <w:szCs w:val="24"/>
        </w:rPr>
        <w:t xml:space="preserve"> </w:t>
      </w:r>
      <w:r w:rsidRPr="007A2738">
        <w:rPr>
          <w:rFonts w:ascii="Times New Roman" w:hAnsi="Times New Roman" w:cs="Times New Roman"/>
          <w:sz w:val="24"/>
          <w:szCs w:val="24"/>
        </w:rPr>
        <w:t>Pada</w:t>
      </w:r>
      <w:r w:rsidRPr="007A2738">
        <w:rPr>
          <w:rFonts w:ascii="Times New Roman" w:hAnsi="Times New Roman" w:cs="Times New Roman"/>
          <w:spacing w:val="3"/>
          <w:sz w:val="24"/>
          <w:szCs w:val="24"/>
        </w:rPr>
        <w:t xml:space="preserve"> </w:t>
      </w:r>
      <w:proofErr w:type="spellStart"/>
      <w:r w:rsidRPr="007A2738">
        <w:rPr>
          <w:rFonts w:ascii="Times New Roman" w:hAnsi="Times New Roman" w:cs="Times New Roman"/>
          <w:sz w:val="24"/>
          <w:szCs w:val="24"/>
        </w:rPr>
        <w:t>Bpkpd</w:t>
      </w:r>
      <w:proofErr w:type="spellEnd"/>
      <w:r w:rsidRPr="007A2738">
        <w:rPr>
          <w:rFonts w:ascii="Times New Roman" w:hAnsi="Times New Roman" w:cs="Times New Roman"/>
          <w:spacing w:val="6"/>
          <w:sz w:val="24"/>
          <w:szCs w:val="24"/>
        </w:rPr>
        <w:t xml:space="preserve"> </w:t>
      </w:r>
      <w:r w:rsidRPr="007A2738">
        <w:rPr>
          <w:rFonts w:ascii="Times New Roman" w:hAnsi="Times New Roman" w:cs="Times New Roman"/>
          <w:sz w:val="24"/>
          <w:szCs w:val="24"/>
        </w:rPr>
        <w:t>Kota</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 xml:space="preserve">Surabaya. </w:t>
      </w:r>
      <w:r w:rsidR="002957BE" w:rsidRPr="007A2738">
        <w:rPr>
          <w:rFonts w:ascii="Times New Roman" w:hAnsi="Times New Roman" w:cs="Times New Roman"/>
          <w:sz w:val="24"/>
          <w:szCs w:val="24"/>
        </w:rPr>
        <w:t>Surabaya:</w:t>
      </w:r>
      <w:r w:rsidRPr="007A2738">
        <w:rPr>
          <w:rFonts w:ascii="Times New Roman" w:hAnsi="Times New Roman" w:cs="Times New Roman"/>
          <w:sz w:val="24"/>
          <w:szCs w:val="24"/>
        </w:rPr>
        <w:t xml:space="preserve"> </w:t>
      </w:r>
      <w:proofErr w:type="spellStart"/>
      <w:r w:rsidRPr="007A2738">
        <w:rPr>
          <w:rFonts w:ascii="Times New Roman" w:hAnsi="Times New Roman" w:cs="Times New Roman"/>
          <w:i/>
          <w:sz w:val="24"/>
          <w:szCs w:val="24"/>
        </w:rPr>
        <w:t>Jurnal</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Akuntansi</w:t>
      </w:r>
      <w:proofErr w:type="spellEnd"/>
      <w:r w:rsidRPr="007A2738">
        <w:rPr>
          <w:rFonts w:ascii="Times New Roman" w:hAnsi="Times New Roman" w:cs="Times New Roman"/>
          <w:i/>
          <w:sz w:val="24"/>
          <w:szCs w:val="24"/>
        </w:rPr>
        <w:t xml:space="preserve"> </w:t>
      </w:r>
      <w:proofErr w:type="spellStart"/>
      <w:r w:rsidRPr="007A2738">
        <w:rPr>
          <w:rFonts w:ascii="Times New Roman" w:hAnsi="Times New Roman" w:cs="Times New Roman"/>
          <w:i/>
          <w:sz w:val="24"/>
          <w:szCs w:val="24"/>
        </w:rPr>
        <w:t>Kontemporer</w:t>
      </w:r>
      <w:proofErr w:type="spellEnd"/>
      <w:r w:rsidRPr="007A2738">
        <w:rPr>
          <w:rFonts w:ascii="Times New Roman" w:hAnsi="Times New Roman" w:cs="Times New Roman"/>
          <w:sz w:val="24"/>
          <w:szCs w:val="24"/>
        </w:rPr>
        <w:t>, 11(1), 31-39</w:t>
      </w:r>
      <w:r w:rsidRPr="007A2738">
        <w:rPr>
          <w:rFonts w:ascii="Times New Roman" w:hAnsi="Times New Roman" w:cs="Times New Roman"/>
          <w:spacing w:val="1"/>
          <w:sz w:val="24"/>
          <w:szCs w:val="24"/>
        </w:rPr>
        <w:t xml:space="preserve"> </w:t>
      </w:r>
    </w:p>
    <w:p w14:paraId="49475BDF" w14:textId="77777777" w:rsidR="004B186D" w:rsidRPr="007A2738" w:rsidRDefault="004B186D" w:rsidP="004B186D">
      <w:pPr>
        <w:tabs>
          <w:tab w:val="left" w:pos="1214"/>
          <w:tab w:val="left" w:pos="1423"/>
          <w:tab w:val="left" w:pos="1555"/>
          <w:tab w:val="left" w:pos="1626"/>
          <w:tab w:val="left" w:pos="2604"/>
          <w:tab w:val="left" w:pos="2670"/>
          <w:tab w:val="left" w:pos="2789"/>
          <w:tab w:val="left" w:pos="2917"/>
          <w:tab w:val="left" w:pos="3089"/>
          <w:tab w:val="left" w:pos="3667"/>
        </w:tabs>
        <w:ind w:left="426" w:right="41" w:hanging="426"/>
        <w:jc w:val="both"/>
        <w:rPr>
          <w:rFonts w:ascii="Times New Roman" w:hAnsi="Times New Roman" w:cs="Times New Roman"/>
          <w:i/>
          <w:sz w:val="24"/>
          <w:szCs w:val="24"/>
        </w:rPr>
      </w:pPr>
      <w:proofErr w:type="spellStart"/>
      <w:r w:rsidRPr="007A2738">
        <w:rPr>
          <w:rFonts w:ascii="Times New Roman" w:hAnsi="Times New Roman" w:cs="Times New Roman"/>
          <w:sz w:val="24"/>
          <w:szCs w:val="24"/>
        </w:rPr>
        <w:t>Ghozali</w:t>
      </w:r>
      <w:proofErr w:type="spellEnd"/>
      <w:r w:rsidRPr="007A2738">
        <w:rPr>
          <w:rFonts w:ascii="Times New Roman" w:hAnsi="Times New Roman" w:cs="Times New Roman"/>
          <w:sz w:val="24"/>
          <w:szCs w:val="24"/>
        </w:rPr>
        <w:t>,</w:t>
      </w:r>
      <w:r w:rsidRPr="007A2738">
        <w:rPr>
          <w:rFonts w:ascii="Times New Roman" w:hAnsi="Times New Roman" w:cs="Times New Roman"/>
          <w:sz w:val="24"/>
          <w:szCs w:val="24"/>
        </w:rPr>
        <w:tab/>
      </w:r>
      <w:proofErr w:type="gramStart"/>
      <w:r w:rsidRPr="007A2738">
        <w:rPr>
          <w:rFonts w:ascii="Times New Roman" w:hAnsi="Times New Roman" w:cs="Times New Roman"/>
          <w:sz w:val="24"/>
          <w:szCs w:val="24"/>
        </w:rPr>
        <w:t>I.(</w:t>
      </w:r>
      <w:proofErr w:type="gramEnd"/>
      <w:r w:rsidRPr="007A2738">
        <w:rPr>
          <w:rFonts w:ascii="Times New Roman" w:hAnsi="Times New Roman" w:cs="Times New Roman"/>
          <w:sz w:val="24"/>
          <w:szCs w:val="24"/>
        </w:rPr>
        <w:t>2021).</w:t>
      </w:r>
      <w:r w:rsidRPr="007A2738">
        <w:rPr>
          <w:rFonts w:ascii="Times New Roman" w:hAnsi="Times New Roman" w:cs="Times New Roman"/>
          <w:sz w:val="24"/>
          <w:szCs w:val="24"/>
        </w:rPr>
        <w:tab/>
      </w:r>
      <w:proofErr w:type="spellStart"/>
      <w:r w:rsidRPr="007A2738">
        <w:rPr>
          <w:rFonts w:ascii="Times New Roman" w:hAnsi="Times New Roman" w:cs="Times New Roman"/>
          <w:i/>
          <w:sz w:val="24"/>
          <w:szCs w:val="24"/>
        </w:rPr>
        <w:t>Aplikasi</w:t>
      </w:r>
      <w:proofErr w:type="spellEnd"/>
      <w:r w:rsidRPr="007A2738">
        <w:rPr>
          <w:rFonts w:ascii="Times New Roman" w:hAnsi="Times New Roman" w:cs="Times New Roman"/>
          <w:i/>
          <w:sz w:val="24"/>
          <w:szCs w:val="24"/>
        </w:rPr>
        <w:tab/>
      </w:r>
      <w:proofErr w:type="spellStart"/>
      <w:r w:rsidRPr="007A2738">
        <w:rPr>
          <w:rFonts w:ascii="Times New Roman" w:hAnsi="Times New Roman" w:cs="Times New Roman"/>
          <w:i/>
          <w:spacing w:val="-1"/>
          <w:sz w:val="24"/>
          <w:szCs w:val="24"/>
        </w:rPr>
        <w:t>Analisis</w:t>
      </w:r>
      <w:proofErr w:type="spellEnd"/>
      <w:r w:rsidRPr="007A2738">
        <w:rPr>
          <w:rFonts w:ascii="Times New Roman" w:hAnsi="Times New Roman" w:cs="Times New Roman"/>
          <w:i/>
          <w:spacing w:val="-57"/>
          <w:sz w:val="24"/>
          <w:szCs w:val="24"/>
        </w:rPr>
        <w:t xml:space="preserve"> </w:t>
      </w:r>
      <w:r w:rsidRPr="007A2738">
        <w:rPr>
          <w:rFonts w:ascii="Times New Roman" w:hAnsi="Times New Roman" w:cs="Times New Roman"/>
          <w:i/>
          <w:sz w:val="24"/>
          <w:szCs w:val="24"/>
        </w:rPr>
        <w:t>Multivariate</w:t>
      </w:r>
      <w:r w:rsidRPr="007A2738">
        <w:rPr>
          <w:rFonts w:ascii="Times New Roman" w:hAnsi="Times New Roman" w:cs="Times New Roman"/>
          <w:i/>
          <w:spacing w:val="12"/>
          <w:sz w:val="24"/>
          <w:szCs w:val="24"/>
        </w:rPr>
        <w:t xml:space="preserve"> </w:t>
      </w:r>
      <w:proofErr w:type="spellStart"/>
      <w:r w:rsidRPr="007A2738">
        <w:rPr>
          <w:rFonts w:ascii="Times New Roman" w:hAnsi="Times New Roman" w:cs="Times New Roman"/>
          <w:i/>
          <w:sz w:val="24"/>
          <w:szCs w:val="24"/>
        </w:rPr>
        <w:t>dengan</w:t>
      </w:r>
      <w:proofErr w:type="spellEnd"/>
      <w:r w:rsidRPr="007A2738">
        <w:rPr>
          <w:rFonts w:ascii="Times New Roman" w:hAnsi="Times New Roman" w:cs="Times New Roman"/>
          <w:i/>
          <w:spacing w:val="11"/>
          <w:sz w:val="24"/>
          <w:szCs w:val="24"/>
        </w:rPr>
        <w:t xml:space="preserve"> </w:t>
      </w:r>
      <w:r w:rsidRPr="007A2738">
        <w:rPr>
          <w:rFonts w:ascii="Times New Roman" w:hAnsi="Times New Roman" w:cs="Times New Roman"/>
          <w:i/>
          <w:sz w:val="24"/>
          <w:szCs w:val="24"/>
        </w:rPr>
        <w:t>Program</w:t>
      </w:r>
      <w:r w:rsidRPr="007A2738">
        <w:rPr>
          <w:rFonts w:ascii="Times New Roman" w:hAnsi="Times New Roman" w:cs="Times New Roman"/>
          <w:i/>
          <w:spacing w:val="15"/>
          <w:sz w:val="24"/>
          <w:szCs w:val="24"/>
        </w:rPr>
        <w:t xml:space="preserve"> </w:t>
      </w:r>
      <w:r w:rsidRPr="007A2738">
        <w:rPr>
          <w:rFonts w:ascii="Times New Roman" w:hAnsi="Times New Roman" w:cs="Times New Roman"/>
          <w:i/>
          <w:sz w:val="24"/>
          <w:szCs w:val="24"/>
        </w:rPr>
        <w:t xml:space="preserve">IBM </w:t>
      </w:r>
      <w:r w:rsidRPr="007A2738">
        <w:rPr>
          <w:rFonts w:ascii="Times New Roman" w:hAnsi="Times New Roman" w:cs="Times New Roman"/>
          <w:i/>
          <w:spacing w:val="-1"/>
          <w:sz w:val="24"/>
          <w:szCs w:val="24"/>
        </w:rPr>
        <w:t>SPSS</w:t>
      </w:r>
      <w:r w:rsidRPr="007A2738">
        <w:rPr>
          <w:rFonts w:ascii="Times New Roman" w:hAnsi="Times New Roman" w:cs="Times New Roman"/>
          <w:i/>
          <w:spacing w:val="-17"/>
          <w:sz w:val="24"/>
          <w:szCs w:val="24"/>
        </w:rPr>
        <w:t xml:space="preserve"> </w:t>
      </w:r>
      <w:r w:rsidRPr="007A2738">
        <w:rPr>
          <w:rFonts w:ascii="Times New Roman" w:hAnsi="Times New Roman" w:cs="Times New Roman"/>
          <w:i/>
          <w:spacing w:val="-1"/>
          <w:sz w:val="24"/>
          <w:szCs w:val="24"/>
        </w:rPr>
        <w:t>26</w:t>
      </w:r>
      <w:r w:rsidRPr="007A2738">
        <w:rPr>
          <w:rFonts w:ascii="Times New Roman" w:hAnsi="Times New Roman" w:cs="Times New Roman"/>
          <w:i/>
          <w:spacing w:val="-16"/>
          <w:sz w:val="24"/>
          <w:szCs w:val="24"/>
        </w:rPr>
        <w:t xml:space="preserve"> </w:t>
      </w:r>
      <w:r w:rsidRPr="007A2738">
        <w:rPr>
          <w:rFonts w:ascii="Times New Roman" w:hAnsi="Times New Roman" w:cs="Times New Roman"/>
          <w:spacing w:val="-1"/>
          <w:sz w:val="24"/>
          <w:szCs w:val="24"/>
        </w:rPr>
        <w:t>(10nd</w:t>
      </w:r>
      <w:r w:rsidRPr="007A2738">
        <w:rPr>
          <w:rFonts w:ascii="Times New Roman" w:hAnsi="Times New Roman" w:cs="Times New Roman"/>
          <w:spacing w:val="-16"/>
          <w:sz w:val="24"/>
          <w:szCs w:val="24"/>
        </w:rPr>
        <w:t xml:space="preserve"> </w:t>
      </w:r>
      <w:r w:rsidRPr="007A2738">
        <w:rPr>
          <w:rFonts w:ascii="Times New Roman" w:hAnsi="Times New Roman" w:cs="Times New Roman"/>
          <w:sz w:val="24"/>
          <w:szCs w:val="24"/>
        </w:rPr>
        <w:t>ed.).</w:t>
      </w:r>
      <w:r w:rsidRPr="007A2738">
        <w:rPr>
          <w:rFonts w:ascii="Times New Roman" w:hAnsi="Times New Roman" w:cs="Times New Roman"/>
          <w:spacing w:val="-16"/>
          <w:sz w:val="24"/>
          <w:szCs w:val="24"/>
        </w:rPr>
        <w:t xml:space="preserve"> </w:t>
      </w:r>
      <w:r w:rsidRPr="007A2738">
        <w:rPr>
          <w:rFonts w:ascii="Times New Roman" w:hAnsi="Times New Roman" w:cs="Times New Roman"/>
          <w:sz w:val="24"/>
          <w:szCs w:val="24"/>
        </w:rPr>
        <w:t>Semarang:</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Badan</w:t>
      </w:r>
      <w:r w:rsidRPr="007A2738">
        <w:rPr>
          <w:rFonts w:ascii="Times New Roman" w:hAnsi="Times New Roman" w:cs="Times New Roman"/>
          <w:spacing w:val="-58"/>
          <w:sz w:val="24"/>
          <w:szCs w:val="24"/>
        </w:rPr>
        <w:t xml:space="preserve"> </w:t>
      </w:r>
      <w:proofErr w:type="spellStart"/>
      <w:r w:rsidRPr="007A2738">
        <w:rPr>
          <w:rFonts w:ascii="Times New Roman" w:hAnsi="Times New Roman" w:cs="Times New Roman"/>
          <w:sz w:val="24"/>
          <w:szCs w:val="24"/>
        </w:rPr>
        <w:t>Penerbit</w:t>
      </w:r>
      <w:proofErr w:type="spellEnd"/>
      <w:r w:rsidRPr="007A2738">
        <w:rPr>
          <w:rFonts w:ascii="Times New Roman" w:hAnsi="Times New Roman" w:cs="Times New Roman"/>
          <w:spacing w:val="-2"/>
          <w:sz w:val="24"/>
          <w:szCs w:val="24"/>
        </w:rPr>
        <w:t xml:space="preserve"> </w:t>
      </w:r>
      <w:r w:rsidRPr="007A2738">
        <w:rPr>
          <w:rFonts w:ascii="Times New Roman" w:hAnsi="Times New Roman" w:cs="Times New Roman"/>
          <w:sz w:val="24"/>
          <w:szCs w:val="24"/>
        </w:rPr>
        <w:t>Universitas</w:t>
      </w:r>
      <w:r w:rsidRPr="007A2738">
        <w:rPr>
          <w:rFonts w:ascii="Times New Roman" w:hAnsi="Times New Roman" w:cs="Times New Roman"/>
          <w:spacing w:val="-3"/>
          <w:sz w:val="24"/>
          <w:szCs w:val="24"/>
        </w:rPr>
        <w:t xml:space="preserve"> </w:t>
      </w:r>
      <w:proofErr w:type="spellStart"/>
      <w:r w:rsidRPr="007A2738">
        <w:rPr>
          <w:rFonts w:ascii="Times New Roman" w:hAnsi="Times New Roman" w:cs="Times New Roman"/>
          <w:sz w:val="24"/>
          <w:szCs w:val="24"/>
        </w:rPr>
        <w:t>Diponegoro</w:t>
      </w:r>
      <w:proofErr w:type="spellEnd"/>
      <w:r w:rsidRPr="007A2738">
        <w:rPr>
          <w:rFonts w:ascii="Times New Roman" w:hAnsi="Times New Roman" w:cs="Times New Roman"/>
          <w:sz w:val="24"/>
          <w:szCs w:val="24"/>
        </w:rPr>
        <w:t>.</w:t>
      </w:r>
    </w:p>
    <w:p w14:paraId="519C4790" w14:textId="77777777" w:rsidR="004B186D" w:rsidRPr="007A2738" w:rsidRDefault="004B186D" w:rsidP="004B186D">
      <w:pPr>
        <w:pStyle w:val="BodyText"/>
        <w:ind w:left="426" w:right="41" w:hanging="426"/>
      </w:pPr>
      <w:proofErr w:type="spellStart"/>
      <w:r w:rsidRPr="007A2738">
        <w:t>Gusherinsya</w:t>
      </w:r>
      <w:proofErr w:type="spellEnd"/>
      <w:r w:rsidRPr="007A2738">
        <w:t>,</w:t>
      </w:r>
      <w:r w:rsidRPr="007A2738">
        <w:rPr>
          <w:spacing w:val="1"/>
        </w:rPr>
        <w:t xml:space="preserve"> </w:t>
      </w:r>
      <w:r w:rsidRPr="007A2738">
        <w:t>R.,</w:t>
      </w:r>
      <w:r w:rsidRPr="007A2738">
        <w:rPr>
          <w:spacing w:val="1"/>
        </w:rPr>
        <w:t xml:space="preserve"> </w:t>
      </w:r>
      <w:r w:rsidRPr="007A2738">
        <w:t>&amp;</w:t>
      </w:r>
      <w:r w:rsidRPr="007A2738">
        <w:rPr>
          <w:spacing w:val="1"/>
        </w:rPr>
        <w:t xml:space="preserve"> </w:t>
      </w:r>
      <w:proofErr w:type="spellStart"/>
      <w:r w:rsidRPr="007A2738">
        <w:t>Samukri</w:t>
      </w:r>
      <w:proofErr w:type="spellEnd"/>
      <w:r w:rsidRPr="007A2738">
        <w:t>,</w:t>
      </w:r>
      <w:r w:rsidRPr="007A2738">
        <w:rPr>
          <w:spacing w:val="1"/>
        </w:rPr>
        <w:t xml:space="preserve"> </w:t>
      </w:r>
      <w:r w:rsidRPr="007A2738">
        <w:t>S.</w:t>
      </w:r>
      <w:r w:rsidRPr="007A2738">
        <w:rPr>
          <w:spacing w:val="1"/>
        </w:rPr>
        <w:t xml:space="preserve"> </w:t>
      </w:r>
      <w:r w:rsidRPr="007A2738">
        <w:t>2020.</w:t>
      </w:r>
      <w:r w:rsidRPr="007A2738">
        <w:rPr>
          <w:spacing w:val="1"/>
        </w:rPr>
        <w:t xml:space="preserve"> </w:t>
      </w:r>
      <w:proofErr w:type="spellStart"/>
      <w:r w:rsidRPr="007A2738">
        <w:t>Pengaruh</w:t>
      </w:r>
      <w:proofErr w:type="spellEnd"/>
      <w:r w:rsidRPr="007A2738">
        <w:rPr>
          <w:spacing w:val="1"/>
        </w:rPr>
        <w:t xml:space="preserve"> </w:t>
      </w:r>
      <w:proofErr w:type="spellStart"/>
      <w:r w:rsidRPr="007A2738">
        <w:t>Penerapan</w:t>
      </w:r>
      <w:proofErr w:type="spellEnd"/>
      <w:r w:rsidRPr="007A2738">
        <w:rPr>
          <w:spacing w:val="1"/>
        </w:rPr>
        <w:t xml:space="preserve"> </w:t>
      </w:r>
      <w:proofErr w:type="spellStart"/>
      <w:r w:rsidRPr="007A2738">
        <w:t>Sistem</w:t>
      </w:r>
      <w:proofErr w:type="spellEnd"/>
      <w:r w:rsidRPr="007A2738">
        <w:rPr>
          <w:spacing w:val="1"/>
        </w:rPr>
        <w:t xml:space="preserve"> </w:t>
      </w:r>
      <w:proofErr w:type="spellStart"/>
      <w:r w:rsidRPr="007A2738">
        <w:t>Informasi</w:t>
      </w:r>
      <w:proofErr w:type="spellEnd"/>
      <w:r w:rsidRPr="007A2738">
        <w:rPr>
          <w:spacing w:val="1"/>
        </w:rPr>
        <w:t xml:space="preserve"> </w:t>
      </w:r>
      <w:proofErr w:type="spellStart"/>
      <w:r w:rsidRPr="007A2738">
        <w:t>Akuntansi</w:t>
      </w:r>
      <w:proofErr w:type="spellEnd"/>
      <w:r w:rsidRPr="007A2738">
        <w:rPr>
          <w:spacing w:val="1"/>
        </w:rPr>
        <w:t xml:space="preserve"> </w:t>
      </w:r>
      <w:proofErr w:type="spellStart"/>
      <w:r w:rsidRPr="007A2738">
        <w:t>Terhadap</w:t>
      </w:r>
      <w:proofErr w:type="spellEnd"/>
      <w:r w:rsidRPr="007A2738">
        <w:rPr>
          <w:spacing w:val="-57"/>
        </w:rPr>
        <w:t xml:space="preserve"> </w:t>
      </w:r>
      <w:proofErr w:type="spellStart"/>
      <w:r w:rsidRPr="007A2738">
        <w:t>Kualitas</w:t>
      </w:r>
      <w:proofErr w:type="spellEnd"/>
      <w:r w:rsidRPr="007A2738">
        <w:t xml:space="preserve"> </w:t>
      </w:r>
      <w:proofErr w:type="spellStart"/>
      <w:r w:rsidRPr="007A2738">
        <w:t>Laporan</w:t>
      </w:r>
      <w:proofErr w:type="spellEnd"/>
      <w:r w:rsidRPr="007A2738">
        <w:t xml:space="preserve"> </w:t>
      </w:r>
      <w:proofErr w:type="spellStart"/>
      <w:r w:rsidRPr="007A2738">
        <w:t>Keuangan</w:t>
      </w:r>
      <w:proofErr w:type="spellEnd"/>
      <w:r w:rsidRPr="007A2738">
        <w:t xml:space="preserve">. </w:t>
      </w:r>
      <w:proofErr w:type="spellStart"/>
      <w:r w:rsidRPr="007A2738">
        <w:rPr>
          <w:i/>
        </w:rPr>
        <w:t>Jurnal</w:t>
      </w:r>
      <w:proofErr w:type="spellEnd"/>
      <w:r w:rsidRPr="007A2738">
        <w:rPr>
          <w:i/>
          <w:spacing w:val="1"/>
        </w:rPr>
        <w:t xml:space="preserve"> </w:t>
      </w:r>
      <w:proofErr w:type="spellStart"/>
      <w:r w:rsidRPr="007A2738">
        <w:rPr>
          <w:i/>
        </w:rPr>
        <w:t>Akuntans</w:t>
      </w:r>
      <w:r w:rsidRPr="007A2738">
        <w:t>i</w:t>
      </w:r>
      <w:proofErr w:type="spellEnd"/>
      <w:r w:rsidRPr="007A2738">
        <w:t>,</w:t>
      </w:r>
      <w:r w:rsidRPr="007A2738">
        <w:rPr>
          <w:spacing w:val="-1"/>
        </w:rPr>
        <w:t xml:space="preserve"> </w:t>
      </w:r>
      <w:r w:rsidRPr="007A2738">
        <w:t>9(1), 58-68.</w:t>
      </w:r>
    </w:p>
    <w:p w14:paraId="73723913" w14:textId="77777777" w:rsidR="004B186D" w:rsidRPr="007A2738" w:rsidRDefault="004B186D" w:rsidP="004B186D">
      <w:pPr>
        <w:pStyle w:val="BodyText"/>
        <w:spacing w:before="1"/>
        <w:ind w:left="426" w:right="39" w:hanging="426"/>
      </w:pPr>
      <w:proofErr w:type="spellStart"/>
      <w:r w:rsidRPr="007A2738">
        <w:t>Idayanti</w:t>
      </w:r>
      <w:proofErr w:type="spellEnd"/>
      <w:r w:rsidRPr="007A2738">
        <w:t>, Y. (2022).</w:t>
      </w:r>
      <w:r w:rsidRPr="007A2738">
        <w:rPr>
          <w:spacing w:val="1"/>
        </w:rPr>
        <w:t xml:space="preserve"> </w:t>
      </w:r>
      <w:proofErr w:type="spellStart"/>
      <w:r w:rsidRPr="007A2738">
        <w:t>Pengaruh</w:t>
      </w:r>
      <w:proofErr w:type="spellEnd"/>
      <w:r w:rsidRPr="007A2738">
        <w:t xml:space="preserve"> </w:t>
      </w:r>
      <w:proofErr w:type="spellStart"/>
      <w:r w:rsidRPr="007A2738">
        <w:t>Kompetensi</w:t>
      </w:r>
      <w:proofErr w:type="spellEnd"/>
      <w:r w:rsidRPr="007A2738">
        <w:rPr>
          <w:spacing w:val="1"/>
        </w:rPr>
        <w:t xml:space="preserve"> </w:t>
      </w:r>
      <w:proofErr w:type="spellStart"/>
      <w:r w:rsidRPr="007A2738">
        <w:t>Sumber</w:t>
      </w:r>
      <w:proofErr w:type="spellEnd"/>
      <w:r w:rsidRPr="007A2738">
        <w:rPr>
          <w:spacing w:val="1"/>
        </w:rPr>
        <w:t xml:space="preserve"> </w:t>
      </w:r>
      <w:proofErr w:type="spellStart"/>
      <w:r w:rsidRPr="007A2738">
        <w:t>Daya</w:t>
      </w:r>
      <w:proofErr w:type="spellEnd"/>
      <w:r w:rsidRPr="007A2738">
        <w:rPr>
          <w:spacing w:val="1"/>
        </w:rPr>
        <w:t xml:space="preserve"> </w:t>
      </w:r>
      <w:proofErr w:type="spellStart"/>
      <w:r w:rsidRPr="007A2738">
        <w:t>Manusia</w:t>
      </w:r>
      <w:proofErr w:type="spellEnd"/>
      <w:r w:rsidRPr="007A2738">
        <w:t>,</w:t>
      </w:r>
      <w:r w:rsidRPr="007A2738">
        <w:rPr>
          <w:spacing w:val="1"/>
        </w:rPr>
        <w:t xml:space="preserve"> </w:t>
      </w:r>
      <w:proofErr w:type="spellStart"/>
      <w:r w:rsidRPr="007A2738">
        <w:t>Sistem</w:t>
      </w:r>
      <w:proofErr w:type="spellEnd"/>
      <w:r w:rsidRPr="007A2738">
        <w:rPr>
          <w:spacing w:val="1"/>
        </w:rPr>
        <w:t xml:space="preserve"> </w:t>
      </w:r>
      <w:proofErr w:type="spellStart"/>
      <w:r w:rsidRPr="007A2738">
        <w:t>Informasi</w:t>
      </w:r>
      <w:proofErr w:type="spellEnd"/>
      <w:r w:rsidRPr="007A2738">
        <w:rPr>
          <w:spacing w:val="1"/>
        </w:rPr>
        <w:t xml:space="preserve"> </w:t>
      </w:r>
      <w:proofErr w:type="spellStart"/>
      <w:r w:rsidRPr="007A2738">
        <w:t>Akuntansi</w:t>
      </w:r>
      <w:proofErr w:type="spellEnd"/>
      <w:r w:rsidRPr="007A2738">
        <w:rPr>
          <w:spacing w:val="1"/>
        </w:rPr>
        <w:t xml:space="preserve"> </w:t>
      </w:r>
      <w:r w:rsidRPr="007A2738">
        <w:t>Dan</w:t>
      </w:r>
      <w:r w:rsidRPr="007A2738">
        <w:rPr>
          <w:spacing w:val="1"/>
        </w:rPr>
        <w:t xml:space="preserve"> </w:t>
      </w:r>
      <w:proofErr w:type="spellStart"/>
      <w:r w:rsidRPr="007A2738">
        <w:t>Sistem</w:t>
      </w:r>
      <w:proofErr w:type="spellEnd"/>
      <w:r w:rsidRPr="007A2738">
        <w:rPr>
          <w:spacing w:val="1"/>
        </w:rPr>
        <w:t xml:space="preserve"> </w:t>
      </w:r>
      <w:proofErr w:type="spellStart"/>
      <w:r w:rsidRPr="007A2738">
        <w:t>Pengendalian</w:t>
      </w:r>
      <w:proofErr w:type="spellEnd"/>
      <w:r w:rsidRPr="007A2738">
        <w:rPr>
          <w:spacing w:val="1"/>
        </w:rPr>
        <w:t xml:space="preserve"> </w:t>
      </w:r>
      <w:r w:rsidRPr="007A2738">
        <w:t>Internal</w:t>
      </w:r>
      <w:r w:rsidRPr="007A2738">
        <w:rPr>
          <w:spacing w:val="1"/>
        </w:rPr>
        <w:t xml:space="preserve"> </w:t>
      </w:r>
      <w:proofErr w:type="spellStart"/>
      <w:r w:rsidRPr="007A2738">
        <w:t>Terhadap</w:t>
      </w:r>
      <w:proofErr w:type="spellEnd"/>
      <w:r w:rsidRPr="007A2738">
        <w:rPr>
          <w:spacing w:val="1"/>
        </w:rPr>
        <w:t xml:space="preserve"> </w:t>
      </w:r>
      <w:proofErr w:type="spellStart"/>
      <w:r w:rsidRPr="007A2738">
        <w:t>Kualitas</w:t>
      </w:r>
      <w:proofErr w:type="spellEnd"/>
      <w:r w:rsidRPr="007A2738">
        <w:rPr>
          <w:spacing w:val="1"/>
        </w:rPr>
        <w:t xml:space="preserve"> </w:t>
      </w:r>
      <w:proofErr w:type="spellStart"/>
      <w:r w:rsidRPr="007A2738">
        <w:t>Laporan</w:t>
      </w:r>
      <w:proofErr w:type="spellEnd"/>
      <w:r w:rsidRPr="007A2738">
        <w:rPr>
          <w:spacing w:val="1"/>
        </w:rPr>
        <w:t xml:space="preserve"> </w:t>
      </w:r>
      <w:proofErr w:type="spellStart"/>
      <w:r w:rsidRPr="007A2738">
        <w:t>Keuangan</w:t>
      </w:r>
      <w:proofErr w:type="spellEnd"/>
      <w:r w:rsidRPr="007A2738">
        <w:rPr>
          <w:spacing w:val="1"/>
        </w:rPr>
        <w:t xml:space="preserve"> </w:t>
      </w:r>
      <w:r w:rsidRPr="007A2738">
        <w:t>Dana</w:t>
      </w:r>
      <w:r w:rsidRPr="007A2738">
        <w:rPr>
          <w:spacing w:val="1"/>
        </w:rPr>
        <w:t xml:space="preserve"> </w:t>
      </w:r>
      <w:r w:rsidRPr="007A2738">
        <w:t>Program</w:t>
      </w:r>
      <w:r w:rsidRPr="007A2738">
        <w:rPr>
          <w:spacing w:val="1"/>
        </w:rPr>
        <w:t xml:space="preserve"> </w:t>
      </w:r>
      <w:proofErr w:type="spellStart"/>
      <w:r w:rsidRPr="007A2738">
        <w:t>Bantuan</w:t>
      </w:r>
      <w:proofErr w:type="spellEnd"/>
      <w:r w:rsidRPr="007A2738">
        <w:rPr>
          <w:spacing w:val="1"/>
        </w:rPr>
        <w:t xml:space="preserve"> </w:t>
      </w:r>
      <w:proofErr w:type="spellStart"/>
      <w:r w:rsidRPr="007A2738">
        <w:t>Operasional</w:t>
      </w:r>
      <w:proofErr w:type="spellEnd"/>
      <w:r w:rsidRPr="007A2738">
        <w:rPr>
          <w:spacing w:val="1"/>
        </w:rPr>
        <w:t xml:space="preserve"> </w:t>
      </w:r>
      <w:proofErr w:type="spellStart"/>
      <w:r w:rsidRPr="007A2738">
        <w:t>Sekolah</w:t>
      </w:r>
      <w:proofErr w:type="spellEnd"/>
      <w:r w:rsidRPr="007A2738">
        <w:rPr>
          <w:spacing w:val="1"/>
        </w:rPr>
        <w:t xml:space="preserve"> </w:t>
      </w:r>
      <w:r w:rsidRPr="007A2738">
        <w:t>(BOS)</w:t>
      </w:r>
      <w:r w:rsidRPr="007A2738">
        <w:rPr>
          <w:spacing w:val="1"/>
        </w:rPr>
        <w:t xml:space="preserve"> </w:t>
      </w:r>
      <w:r w:rsidRPr="007A2738">
        <w:t>Di</w:t>
      </w:r>
      <w:r w:rsidRPr="007A2738">
        <w:rPr>
          <w:spacing w:val="1"/>
        </w:rPr>
        <w:t xml:space="preserve"> </w:t>
      </w:r>
      <w:proofErr w:type="spellStart"/>
      <w:r w:rsidRPr="007A2738">
        <w:t>Kabupaten</w:t>
      </w:r>
      <w:proofErr w:type="spellEnd"/>
      <w:r w:rsidRPr="007A2738">
        <w:rPr>
          <w:spacing w:val="-57"/>
        </w:rPr>
        <w:t xml:space="preserve"> </w:t>
      </w:r>
      <w:proofErr w:type="spellStart"/>
      <w:r w:rsidRPr="007A2738">
        <w:t>Kepulauan</w:t>
      </w:r>
      <w:proofErr w:type="spellEnd"/>
      <w:r w:rsidRPr="007A2738">
        <w:rPr>
          <w:spacing w:val="1"/>
        </w:rPr>
        <w:t xml:space="preserve"> </w:t>
      </w:r>
      <w:r w:rsidRPr="007A2738">
        <w:t>Meranti.</w:t>
      </w:r>
      <w:r w:rsidRPr="007A2738">
        <w:rPr>
          <w:spacing w:val="1"/>
        </w:rPr>
        <w:t xml:space="preserve"> </w:t>
      </w:r>
      <w:r w:rsidRPr="007A2738">
        <w:rPr>
          <w:i/>
        </w:rPr>
        <w:t>Doctoral</w:t>
      </w:r>
      <w:r w:rsidRPr="007A2738">
        <w:rPr>
          <w:i/>
          <w:spacing w:val="-57"/>
        </w:rPr>
        <w:t xml:space="preserve"> </w:t>
      </w:r>
      <w:r w:rsidRPr="007A2738">
        <w:rPr>
          <w:i/>
        </w:rPr>
        <w:t>dissertation,</w:t>
      </w:r>
      <w:r w:rsidRPr="007A2738">
        <w:rPr>
          <w:i/>
          <w:spacing w:val="-2"/>
        </w:rPr>
        <w:t xml:space="preserve"> </w:t>
      </w:r>
      <w:r w:rsidRPr="007A2738">
        <w:rPr>
          <w:i/>
        </w:rPr>
        <w:t>Universitas</w:t>
      </w:r>
      <w:r w:rsidRPr="007A2738">
        <w:rPr>
          <w:i/>
          <w:spacing w:val="-3"/>
        </w:rPr>
        <w:t xml:space="preserve"> </w:t>
      </w:r>
      <w:r w:rsidRPr="007A2738">
        <w:rPr>
          <w:i/>
        </w:rPr>
        <w:t>Islam</w:t>
      </w:r>
      <w:r w:rsidRPr="007A2738">
        <w:rPr>
          <w:i/>
          <w:spacing w:val="-3"/>
        </w:rPr>
        <w:t xml:space="preserve"> </w:t>
      </w:r>
      <w:r w:rsidRPr="007A2738">
        <w:rPr>
          <w:i/>
        </w:rPr>
        <w:t>Riau</w:t>
      </w:r>
      <w:r w:rsidRPr="007A2738">
        <w:t>.</w:t>
      </w:r>
    </w:p>
    <w:p w14:paraId="00047EF9" w14:textId="77777777" w:rsidR="004B186D" w:rsidRPr="007A2738" w:rsidRDefault="004B186D" w:rsidP="004B186D">
      <w:pPr>
        <w:ind w:left="426" w:right="38" w:hanging="426"/>
        <w:jc w:val="both"/>
        <w:rPr>
          <w:rFonts w:ascii="Times New Roman" w:hAnsi="Times New Roman" w:cs="Times New Roman"/>
          <w:sz w:val="24"/>
          <w:szCs w:val="24"/>
        </w:rPr>
      </w:pPr>
      <w:proofErr w:type="spellStart"/>
      <w:r w:rsidRPr="007A2738">
        <w:rPr>
          <w:rFonts w:ascii="Times New Roman" w:hAnsi="Times New Roman" w:cs="Times New Roman"/>
          <w:sz w:val="24"/>
          <w:szCs w:val="24"/>
        </w:rPr>
        <w:t>Meiryani</w:t>
      </w:r>
      <w:proofErr w:type="spellEnd"/>
      <w:r w:rsidRPr="007A2738">
        <w:rPr>
          <w:rFonts w:ascii="Times New Roman" w:hAnsi="Times New Roman" w:cs="Times New Roman"/>
          <w:sz w:val="24"/>
          <w:szCs w:val="24"/>
        </w:rPr>
        <w:t xml:space="preserve">. (2020). </w:t>
      </w:r>
      <w:proofErr w:type="spellStart"/>
      <w:r w:rsidRPr="007A2738">
        <w:rPr>
          <w:rFonts w:ascii="Times New Roman" w:hAnsi="Times New Roman" w:cs="Times New Roman"/>
          <w:i/>
          <w:sz w:val="24"/>
          <w:szCs w:val="24"/>
        </w:rPr>
        <w:t>Kualitas</w:t>
      </w:r>
      <w:proofErr w:type="spellEnd"/>
      <w:r w:rsidRPr="007A2738">
        <w:rPr>
          <w:rFonts w:ascii="Times New Roman" w:hAnsi="Times New Roman" w:cs="Times New Roman"/>
          <w:i/>
          <w:sz w:val="24"/>
          <w:szCs w:val="24"/>
        </w:rPr>
        <w:t xml:space="preserve"> </w:t>
      </w:r>
      <w:proofErr w:type="spellStart"/>
      <w:r w:rsidRPr="007A2738">
        <w:rPr>
          <w:rFonts w:ascii="Times New Roman" w:hAnsi="Times New Roman" w:cs="Times New Roman"/>
          <w:i/>
          <w:sz w:val="24"/>
          <w:szCs w:val="24"/>
        </w:rPr>
        <w:t>Sistem</w:t>
      </w:r>
      <w:proofErr w:type="spellEnd"/>
      <w:r w:rsidRPr="007A2738">
        <w:rPr>
          <w:rFonts w:ascii="Times New Roman" w:hAnsi="Times New Roman" w:cs="Times New Roman"/>
          <w:i/>
          <w:sz w:val="24"/>
          <w:szCs w:val="24"/>
        </w:rPr>
        <w:t xml:space="preserve"> </w:t>
      </w:r>
      <w:proofErr w:type="spellStart"/>
      <w:r w:rsidRPr="007A2738">
        <w:rPr>
          <w:rFonts w:ascii="Times New Roman" w:hAnsi="Times New Roman" w:cs="Times New Roman"/>
          <w:i/>
          <w:sz w:val="24"/>
          <w:szCs w:val="24"/>
        </w:rPr>
        <w:t>Informasi</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Akuntansi</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dan</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Faktor-faktor</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yang</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Mempengaruhi</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sz w:val="24"/>
          <w:szCs w:val="24"/>
        </w:rPr>
        <w:t>(2nd</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ed.).</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Jakarta:</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Kencana</w:t>
      </w:r>
      <w:proofErr w:type="spellEnd"/>
      <w:r w:rsidRPr="007A2738">
        <w:rPr>
          <w:rFonts w:ascii="Times New Roman" w:hAnsi="Times New Roman" w:cs="Times New Roman"/>
          <w:sz w:val="24"/>
          <w:szCs w:val="24"/>
        </w:rPr>
        <w:t>.</w:t>
      </w:r>
    </w:p>
    <w:p w14:paraId="4787CDAE" w14:textId="77777777" w:rsidR="004B186D" w:rsidRPr="007A2738" w:rsidRDefault="004B186D" w:rsidP="004B186D">
      <w:pPr>
        <w:spacing w:before="1"/>
        <w:ind w:left="426" w:right="38" w:hanging="426"/>
        <w:jc w:val="both"/>
        <w:rPr>
          <w:rFonts w:ascii="Times New Roman" w:hAnsi="Times New Roman" w:cs="Times New Roman"/>
          <w:i/>
          <w:sz w:val="24"/>
          <w:szCs w:val="24"/>
        </w:rPr>
      </w:pPr>
      <w:proofErr w:type="spellStart"/>
      <w:r w:rsidRPr="007A2738">
        <w:rPr>
          <w:rFonts w:ascii="Times New Roman" w:hAnsi="Times New Roman" w:cs="Times New Roman"/>
          <w:sz w:val="24"/>
          <w:szCs w:val="24"/>
        </w:rPr>
        <w:t>Peraturan</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Daerah</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Kabupaten</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Tanah</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laut</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Nomor</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Tahun</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2008.</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i/>
          <w:sz w:val="24"/>
          <w:szCs w:val="24"/>
        </w:rPr>
        <w:t>Tentang</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Pembentukan</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Kecamatan</w:t>
      </w:r>
      <w:proofErr w:type="spellEnd"/>
      <w:r w:rsidRPr="007A2738">
        <w:rPr>
          <w:rFonts w:ascii="Times New Roman" w:hAnsi="Times New Roman" w:cs="Times New Roman"/>
          <w:i/>
          <w:spacing w:val="-5"/>
          <w:sz w:val="24"/>
          <w:szCs w:val="24"/>
        </w:rPr>
        <w:t xml:space="preserve"> </w:t>
      </w:r>
      <w:proofErr w:type="spellStart"/>
      <w:r w:rsidRPr="007A2738">
        <w:rPr>
          <w:rFonts w:ascii="Times New Roman" w:hAnsi="Times New Roman" w:cs="Times New Roman"/>
          <w:i/>
          <w:sz w:val="24"/>
          <w:szCs w:val="24"/>
        </w:rPr>
        <w:t>Bajuin</w:t>
      </w:r>
      <w:proofErr w:type="spellEnd"/>
      <w:r w:rsidRPr="007A2738">
        <w:rPr>
          <w:rFonts w:ascii="Times New Roman" w:hAnsi="Times New Roman" w:cs="Times New Roman"/>
          <w:i/>
          <w:sz w:val="24"/>
          <w:szCs w:val="24"/>
        </w:rPr>
        <w:t>.</w:t>
      </w:r>
    </w:p>
    <w:p w14:paraId="3FEA6108" w14:textId="77777777" w:rsidR="004B186D" w:rsidRPr="007A2738" w:rsidRDefault="004B186D" w:rsidP="004B186D">
      <w:pPr>
        <w:pStyle w:val="BodyText"/>
        <w:ind w:left="426" w:right="44" w:hanging="426"/>
      </w:pPr>
      <w:proofErr w:type="spellStart"/>
      <w:r w:rsidRPr="007A2738">
        <w:t>Permendagri</w:t>
      </w:r>
      <w:proofErr w:type="spellEnd"/>
      <w:r w:rsidRPr="007A2738">
        <w:t xml:space="preserve"> No. 20 </w:t>
      </w:r>
      <w:proofErr w:type="spellStart"/>
      <w:r w:rsidRPr="007A2738">
        <w:t>Tahun</w:t>
      </w:r>
      <w:proofErr w:type="spellEnd"/>
      <w:r w:rsidRPr="007A2738">
        <w:t xml:space="preserve"> 2018. </w:t>
      </w:r>
      <w:proofErr w:type="spellStart"/>
      <w:r w:rsidRPr="007A2738">
        <w:t>Tentang</w:t>
      </w:r>
      <w:proofErr w:type="spellEnd"/>
      <w:r w:rsidRPr="007A2738">
        <w:rPr>
          <w:spacing w:val="1"/>
        </w:rPr>
        <w:t xml:space="preserve"> </w:t>
      </w:r>
      <w:proofErr w:type="spellStart"/>
      <w:r w:rsidRPr="007A2738">
        <w:t>Pedoman</w:t>
      </w:r>
      <w:proofErr w:type="spellEnd"/>
      <w:r w:rsidRPr="007A2738">
        <w:rPr>
          <w:spacing w:val="1"/>
        </w:rPr>
        <w:t xml:space="preserve"> </w:t>
      </w:r>
      <w:proofErr w:type="spellStart"/>
      <w:r w:rsidRPr="007A2738">
        <w:t>Pengelolaan</w:t>
      </w:r>
      <w:proofErr w:type="spellEnd"/>
      <w:r w:rsidRPr="007A2738">
        <w:rPr>
          <w:spacing w:val="1"/>
        </w:rPr>
        <w:t xml:space="preserve"> </w:t>
      </w:r>
      <w:proofErr w:type="spellStart"/>
      <w:r w:rsidRPr="007A2738">
        <w:t>Keuangan</w:t>
      </w:r>
      <w:proofErr w:type="spellEnd"/>
      <w:r w:rsidRPr="007A2738">
        <w:rPr>
          <w:spacing w:val="1"/>
        </w:rPr>
        <w:t xml:space="preserve"> </w:t>
      </w:r>
      <w:r w:rsidRPr="007A2738">
        <w:t>Desa</w:t>
      </w:r>
    </w:p>
    <w:p w14:paraId="1D9948EC" w14:textId="77777777" w:rsidR="004B186D" w:rsidRPr="007A2738" w:rsidRDefault="004B186D" w:rsidP="004B186D">
      <w:pPr>
        <w:pStyle w:val="BodyText"/>
        <w:spacing w:before="1"/>
        <w:ind w:left="426" w:right="43" w:hanging="426"/>
        <w:rPr>
          <w:i/>
        </w:rPr>
      </w:pPr>
      <w:proofErr w:type="spellStart"/>
      <w:r w:rsidRPr="007A2738">
        <w:t>Prasisca</w:t>
      </w:r>
      <w:proofErr w:type="spellEnd"/>
      <w:r w:rsidRPr="007A2738">
        <w:t xml:space="preserve">, J., </w:t>
      </w:r>
      <w:proofErr w:type="spellStart"/>
      <w:r w:rsidRPr="007A2738">
        <w:t>Kharlina</w:t>
      </w:r>
      <w:proofErr w:type="spellEnd"/>
      <w:r w:rsidRPr="007A2738">
        <w:t xml:space="preserve">, R., &amp; </w:t>
      </w:r>
      <w:proofErr w:type="spellStart"/>
      <w:r w:rsidRPr="007A2738">
        <w:t>Yunita</w:t>
      </w:r>
      <w:proofErr w:type="spellEnd"/>
      <w:r w:rsidRPr="007A2738">
        <w:t>, C. 2012.</w:t>
      </w:r>
      <w:r w:rsidRPr="007A2738">
        <w:rPr>
          <w:spacing w:val="-58"/>
        </w:rPr>
        <w:t xml:space="preserve"> </w:t>
      </w:r>
      <w:proofErr w:type="spellStart"/>
      <w:r w:rsidRPr="007A2738">
        <w:t>Pengaruh</w:t>
      </w:r>
      <w:proofErr w:type="spellEnd"/>
      <w:r w:rsidRPr="007A2738">
        <w:rPr>
          <w:spacing w:val="36"/>
        </w:rPr>
        <w:t xml:space="preserve"> </w:t>
      </w:r>
      <w:proofErr w:type="spellStart"/>
      <w:r w:rsidRPr="007A2738">
        <w:t>Penerapan</w:t>
      </w:r>
      <w:proofErr w:type="spellEnd"/>
      <w:r w:rsidRPr="007A2738">
        <w:rPr>
          <w:spacing w:val="36"/>
        </w:rPr>
        <w:t xml:space="preserve"> </w:t>
      </w:r>
      <w:proofErr w:type="spellStart"/>
      <w:r w:rsidRPr="007A2738">
        <w:t>Sistem</w:t>
      </w:r>
      <w:proofErr w:type="spellEnd"/>
      <w:r>
        <w:t xml:space="preserve"> </w:t>
      </w:r>
      <w:proofErr w:type="spellStart"/>
      <w:r w:rsidRPr="007A2738">
        <w:t>Informasi</w:t>
      </w:r>
      <w:proofErr w:type="spellEnd"/>
      <w:r w:rsidRPr="007A2738">
        <w:rPr>
          <w:spacing w:val="1"/>
        </w:rPr>
        <w:t xml:space="preserve"> </w:t>
      </w:r>
      <w:proofErr w:type="spellStart"/>
      <w:r w:rsidRPr="007A2738">
        <w:t>Akuntansi</w:t>
      </w:r>
      <w:proofErr w:type="spellEnd"/>
      <w:r w:rsidRPr="007A2738">
        <w:rPr>
          <w:spacing w:val="1"/>
        </w:rPr>
        <w:t xml:space="preserve"> </w:t>
      </w:r>
      <w:proofErr w:type="spellStart"/>
      <w:r w:rsidRPr="007A2738">
        <w:t>Keuangan</w:t>
      </w:r>
      <w:proofErr w:type="spellEnd"/>
      <w:r w:rsidRPr="007A2738">
        <w:rPr>
          <w:spacing w:val="1"/>
        </w:rPr>
        <w:t xml:space="preserve"> </w:t>
      </w:r>
      <w:proofErr w:type="spellStart"/>
      <w:r w:rsidRPr="007A2738">
        <w:t>Terhadap</w:t>
      </w:r>
      <w:proofErr w:type="spellEnd"/>
      <w:r w:rsidRPr="007A2738">
        <w:rPr>
          <w:spacing w:val="1"/>
        </w:rPr>
        <w:t xml:space="preserve"> </w:t>
      </w:r>
      <w:proofErr w:type="spellStart"/>
      <w:r w:rsidRPr="007A2738">
        <w:t>Kualitas</w:t>
      </w:r>
      <w:proofErr w:type="spellEnd"/>
      <w:r w:rsidRPr="007A2738">
        <w:rPr>
          <w:spacing w:val="1"/>
        </w:rPr>
        <w:t xml:space="preserve"> </w:t>
      </w:r>
      <w:proofErr w:type="spellStart"/>
      <w:r w:rsidRPr="007A2738">
        <w:t>Laporan</w:t>
      </w:r>
      <w:proofErr w:type="spellEnd"/>
      <w:r w:rsidRPr="007A2738">
        <w:rPr>
          <w:spacing w:val="-57"/>
        </w:rPr>
        <w:t xml:space="preserve"> </w:t>
      </w:r>
      <w:proofErr w:type="spellStart"/>
      <w:r w:rsidRPr="007A2738">
        <w:t>Keuangan</w:t>
      </w:r>
      <w:proofErr w:type="spellEnd"/>
      <w:r w:rsidRPr="007A2738">
        <w:t xml:space="preserve"> Pada </w:t>
      </w:r>
      <w:proofErr w:type="spellStart"/>
      <w:r w:rsidRPr="007A2738">
        <w:t>Koperasi</w:t>
      </w:r>
      <w:proofErr w:type="spellEnd"/>
      <w:r w:rsidRPr="007A2738">
        <w:rPr>
          <w:spacing w:val="1"/>
        </w:rPr>
        <w:t xml:space="preserve"> </w:t>
      </w:r>
      <w:r w:rsidRPr="007A2738">
        <w:t>Lister Pt.</w:t>
      </w:r>
      <w:r w:rsidRPr="007A2738">
        <w:rPr>
          <w:spacing w:val="1"/>
        </w:rPr>
        <w:t xml:space="preserve"> </w:t>
      </w:r>
      <w:proofErr w:type="spellStart"/>
      <w:r w:rsidRPr="007A2738">
        <w:t>Pln</w:t>
      </w:r>
      <w:proofErr w:type="spellEnd"/>
      <w:r w:rsidRPr="007A2738">
        <w:rPr>
          <w:spacing w:val="1"/>
        </w:rPr>
        <w:t xml:space="preserve"> </w:t>
      </w:r>
      <w:r w:rsidRPr="007A2738">
        <w:t>(Persero)</w:t>
      </w:r>
      <w:r w:rsidRPr="007A2738">
        <w:rPr>
          <w:spacing w:val="1"/>
        </w:rPr>
        <w:t xml:space="preserve"> </w:t>
      </w:r>
      <w:r w:rsidRPr="007A2738">
        <w:t>Kota</w:t>
      </w:r>
      <w:r w:rsidRPr="007A2738">
        <w:rPr>
          <w:spacing w:val="1"/>
        </w:rPr>
        <w:t xml:space="preserve"> </w:t>
      </w:r>
      <w:r w:rsidRPr="007A2738">
        <w:t>Palembang.</w:t>
      </w:r>
      <w:r w:rsidRPr="007A2738">
        <w:rPr>
          <w:spacing w:val="1"/>
        </w:rPr>
        <w:t xml:space="preserve"> </w:t>
      </w:r>
      <w:proofErr w:type="gramStart"/>
      <w:r w:rsidRPr="007A2738">
        <w:t>Palembang</w:t>
      </w:r>
      <w:r w:rsidRPr="007A2738">
        <w:rPr>
          <w:spacing w:val="-5"/>
        </w:rPr>
        <w:t xml:space="preserve"> </w:t>
      </w:r>
      <w:r w:rsidRPr="007A2738">
        <w:t>:</w:t>
      </w:r>
      <w:proofErr w:type="gramEnd"/>
      <w:r w:rsidRPr="007A2738">
        <w:rPr>
          <w:spacing w:val="-7"/>
        </w:rPr>
        <w:t xml:space="preserve"> </w:t>
      </w:r>
      <w:proofErr w:type="spellStart"/>
      <w:r w:rsidRPr="007A2738">
        <w:rPr>
          <w:i/>
        </w:rPr>
        <w:t>Jurnal</w:t>
      </w:r>
      <w:proofErr w:type="spellEnd"/>
      <w:r w:rsidRPr="007A2738">
        <w:rPr>
          <w:i/>
        </w:rPr>
        <w:t xml:space="preserve"> </w:t>
      </w:r>
      <w:proofErr w:type="spellStart"/>
      <w:r w:rsidRPr="007A2738">
        <w:rPr>
          <w:i/>
        </w:rPr>
        <w:t>Akuntansi</w:t>
      </w:r>
      <w:proofErr w:type="spellEnd"/>
    </w:p>
    <w:p w14:paraId="1C8F577C" w14:textId="77777777" w:rsidR="004B186D" w:rsidRPr="007A2738" w:rsidRDefault="004B186D" w:rsidP="004B186D">
      <w:pPr>
        <w:ind w:left="426" w:right="-16" w:hanging="426"/>
        <w:jc w:val="both"/>
        <w:rPr>
          <w:rFonts w:ascii="Times New Roman" w:hAnsi="Times New Roman" w:cs="Times New Roman"/>
          <w:sz w:val="24"/>
          <w:szCs w:val="24"/>
        </w:rPr>
      </w:pPr>
      <w:r w:rsidRPr="007A2738">
        <w:rPr>
          <w:rFonts w:ascii="Times New Roman" w:hAnsi="Times New Roman" w:cs="Times New Roman"/>
          <w:sz w:val="24"/>
          <w:szCs w:val="24"/>
        </w:rPr>
        <w:t>Santoso,</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S.</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(2017).</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i/>
          <w:sz w:val="24"/>
          <w:szCs w:val="24"/>
        </w:rPr>
        <w:t>Statistik</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Multivariant</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dengan</w:t>
      </w:r>
      <w:proofErr w:type="spellEnd"/>
      <w:r w:rsidRPr="007A2738">
        <w:rPr>
          <w:rFonts w:ascii="Times New Roman" w:hAnsi="Times New Roman" w:cs="Times New Roman"/>
          <w:i/>
          <w:sz w:val="24"/>
          <w:szCs w:val="24"/>
        </w:rPr>
        <w:t xml:space="preserve"> SPSS </w:t>
      </w:r>
      <w:r w:rsidRPr="007A2738">
        <w:rPr>
          <w:rFonts w:ascii="Times New Roman" w:hAnsi="Times New Roman" w:cs="Times New Roman"/>
          <w:sz w:val="24"/>
          <w:szCs w:val="24"/>
        </w:rPr>
        <w:t>(1nd ed.). Jakarta: PT</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Elax</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Media</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Komputindo</w:t>
      </w:r>
      <w:proofErr w:type="spellEnd"/>
      <w:r w:rsidRPr="007A2738">
        <w:rPr>
          <w:rFonts w:ascii="Times New Roman" w:hAnsi="Times New Roman" w:cs="Times New Roman"/>
          <w:sz w:val="24"/>
          <w:szCs w:val="24"/>
        </w:rPr>
        <w:t>.</w:t>
      </w:r>
    </w:p>
    <w:p w14:paraId="421BEA0B" w14:textId="77777777" w:rsidR="004B186D" w:rsidRPr="007A2738" w:rsidRDefault="004B186D" w:rsidP="004B186D">
      <w:pPr>
        <w:pStyle w:val="BodyText"/>
        <w:spacing w:before="1"/>
        <w:ind w:left="426" w:right="-16" w:hanging="426"/>
      </w:pPr>
      <w:proofErr w:type="spellStart"/>
      <w:r w:rsidRPr="007A2738">
        <w:t>Sistem</w:t>
      </w:r>
      <w:proofErr w:type="spellEnd"/>
      <w:r w:rsidRPr="007A2738">
        <w:rPr>
          <w:spacing w:val="1"/>
        </w:rPr>
        <w:t xml:space="preserve"> </w:t>
      </w:r>
      <w:proofErr w:type="spellStart"/>
      <w:r w:rsidRPr="007A2738">
        <w:t>Keuangan</w:t>
      </w:r>
      <w:proofErr w:type="spellEnd"/>
      <w:r w:rsidRPr="007A2738">
        <w:rPr>
          <w:spacing w:val="1"/>
        </w:rPr>
        <w:t xml:space="preserve"> </w:t>
      </w:r>
      <w:proofErr w:type="spellStart"/>
      <w:r w:rsidRPr="007A2738">
        <w:t>Desa</w:t>
      </w:r>
      <w:proofErr w:type="spellEnd"/>
      <w:r w:rsidRPr="007A2738">
        <w:rPr>
          <w:spacing w:val="1"/>
        </w:rPr>
        <w:t xml:space="preserve"> </w:t>
      </w:r>
      <w:r w:rsidRPr="007A2738">
        <w:t>(SISKEUDES)</w:t>
      </w:r>
      <w:r w:rsidRPr="007A2738">
        <w:rPr>
          <w:spacing w:val="-57"/>
        </w:rPr>
        <w:t xml:space="preserve"> </w:t>
      </w:r>
      <w:r w:rsidRPr="007A2738">
        <w:t>(</w:t>
      </w:r>
      <w:proofErr w:type="spellStart"/>
      <w:r w:rsidRPr="007A2738">
        <w:t>Studi</w:t>
      </w:r>
      <w:proofErr w:type="spellEnd"/>
      <w:r w:rsidRPr="007A2738">
        <w:rPr>
          <w:spacing w:val="1"/>
        </w:rPr>
        <w:t xml:space="preserve"> </w:t>
      </w:r>
      <w:r w:rsidRPr="007A2738">
        <w:t>pada</w:t>
      </w:r>
      <w:r w:rsidRPr="007A2738">
        <w:rPr>
          <w:spacing w:val="1"/>
        </w:rPr>
        <w:t xml:space="preserve"> </w:t>
      </w:r>
      <w:proofErr w:type="spellStart"/>
      <w:r w:rsidRPr="007A2738">
        <w:t>Pemerintah</w:t>
      </w:r>
      <w:proofErr w:type="spellEnd"/>
      <w:r w:rsidRPr="007A2738">
        <w:rPr>
          <w:spacing w:val="1"/>
        </w:rPr>
        <w:t xml:space="preserve"> </w:t>
      </w:r>
      <w:proofErr w:type="spellStart"/>
      <w:r w:rsidRPr="007A2738">
        <w:t>Desa</w:t>
      </w:r>
      <w:proofErr w:type="spellEnd"/>
      <w:r w:rsidRPr="007A2738">
        <w:rPr>
          <w:spacing w:val="1"/>
        </w:rPr>
        <w:t xml:space="preserve"> </w:t>
      </w:r>
      <w:r w:rsidRPr="007A2738">
        <w:t>di</w:t>
      </w:r>
      <w:r w:rsidRPr="007A2738">
        <w:rPr>
          <w:spacing w:val="1"/>
        </w:rPr>
        <w:t xml:space="preserve"> </w:t>
      </w:r>
      <w:proofErr w:type="spellStart"/>
      <w:r w:rsidRPr="007A2738">
        <w:t>Kabupaten</w:t>
      </w:r>
      <w:proofErr w:type="spellEnd"/>
      <w:r w:rsidRPr="007A2738">
        <w:rPr>
          <w:spacing w:val="1"/>
        </w:rPr>
        <w:t xml:space="preserve"> </w:t>
      </w:r>
      <w:proofErr w:type="spellStart"/>
      <w:r w:rsidRPr="007A2738">
        <w:t>Ponorogo</w:t>
      </w:r>
      <w:proofErr w:type="spellEnd"/>
      <w:r w:rsidRPr="007A2738">
        <w:t>).</w:t>
      </w:r>
      <w:r w:rsidRPr="007A2738">
        <w:rPr>
          <w:spacing w:val="1"/>
        </w:rPr>
        <w:t xml:space="preserve"> </w:t>
      </w:r>
      <w:r w:rsidRPr="007A2738">
        <w:rPr>
          <w:i/>
        </w:rPr>
        <w:t>Tesis</w:t>
      </w:r>
      <w:r w:rsidRPr="007A2738">
        <w:t>.</w:t>
      </w:r>
      <w:r w:rsidRPr="007A2738">
        <w:rPr>
          <w:spacing w:val="1"/>
        </w:rPr>
        <w:t xml:space="preserve"> </w:t>
      </w:r>
      <w:r w:rsidRPr="007A2738">
        <w:t>Surakarta:</w:t>
      </w:r>
      <w:r w:rsidRPr="007A2738">
        <w:rPr>
          <w:spacing w:val="1"/>
        </w:rPr>
        <w:t xml:space="preserve"> </w:t>
      </w:r>
      <w:proofErr w:type="spellStart"/>
      <w:r w:rsidRPr="007A2738">
        <w:t>Fakultas</w:t>
      </w:r>
      <w:proofErr w:type="spellEnd"/>
      <w:r w:rsidRPr="007A2738">
        <w:rPr>
          <w:spacing w:val="1"/>
        </w:rPr>
        <w:t xml:space="preserve"> </w:t>
      </w:r>
      <w:r w:rsidRPr="007A2738">
        <w:t>Ekonomi</w:t>
      </w:r>
      <w:r w:rsidRPr="007A2738">
        <w:rPr>
          <w:spacing w:val="1"/>
        </w:rPr>
        <w:t xml:space="preserve"> </w:t>
      </w:r>
      <w:r w:rsidRPr="007A2738">
        <w:t>dan</w:t>
      </w:r>
      <w:r w:rsidRPr="007A2738">
        <w:rPr>
          <w:spacing w:val="-57"/>
        </w:rPr>
        <w:t xml:space="preserve"> </w:t>
      </w:r>
      <w:proofErr w:type="spellStart"/>
      <w:r w:rsidRPr="007A2738">
        <w:t>Bisnis</w:t>
      </w:r>
      <w:proofErr w:type="spellEnd"/>
      <w:r w:rsidRPr="007A2738">
        <w:rPr>
          <w:spacing w:val="-3"/>
        </w:rPr>
        <w:t xml:space="preserve"> </w:t>
      </w:r>
      <w:r w:rsidRPr="007A2738">
        <w:t>Universitas</w:t>
      </w:r>
      <w:r w:rsidRPr="007A2738">
        <w:rPr>
          <w:spacing w:val="-3"/>
        </w:rPr>
        <w:t xml:space="preserve"> </w:t>
      </w:r>
      <w:proofErr w:type="spellStart"/>
      <w:r w:rsidRPr="007A2738">
        <w:t>Sebelas</w:t>
      </w:r>
      <w:proofErr w:type="spellEnd"/>
      <w:r w:rsidRPr="007A2738">
        <w:rPr>
          <w:spacing w:val="-3"/>
        </w:rPr>
        <w:t xml:space="preserve"> </w:t>
      </w:r>
      <w:proofErr w:type="spellStart"/>
      <w:r w:rsidRPr="007A2738">
        <w:t>Maret</w:t>
      </w:r>
      <w:proofErr w:type="spellEnd"/>
    </w:p>
    <w:p w14:paraId="43EE721A" w14:textId="77777777" w:rsidR="004B186D" w:rsidRPr="007A2738" w:rsidRDefault="004B186D" w:rsidP="004B186D">
      <w:pPr>
        <w:spacing w:before="1"/>
        <w:ind w:left="426" w:right="-16" w:hanging="426"/>
        <w:jc w:val="both"/>
        <w:rPr>
          <w:rFonts w:ascii="Times New Roman" w:hAnsi="Times New Roman" w:cs="Times New Roman"/>
          <w:sz w:val="24"/>
          <w:szCs w:val="24"/>
        </w:rPr>
      </w:pPr>
      <w:proofErr w:type="spellStart"/>
      <w:r w:rsidRPr="007A2738">
        <w:rPr>
          <w:rFonts w:ascii="Times New Roman" w:hAnsi="Times New Roman" w:cs="Times New Roman"/>
          <w:sz w:val="24"/>
          <w:szCs w:val="24"/>
        </w:rPr>
        <w:t>Sugiyono</w:t>
      </w:r>
      <w:proofErr w:type="spellEnd"/>
      <w:r w:rsidRPr="007A2738">
        <w:rPr>
          <w:rFonts w:ascii="Times New Roman" w:hAnsi="Times New Roman" w:cs="Times New Roman"/>
          <w:sz w:val="24"/>
          <w:szCs w:val="24"/>
        </w:rPr>
        <w:t>.</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2017.</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i/>
          <w:sz w:val="24"/>
          <w:szCs w:val="24"/>
        </w:rPr>
        <w:t>Metode</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Penelitian</w:t>
      </w:r>
      <w:proofErr w:type="spellEnd"/>
      <w:r w:rsidRPr="007A2738">
        <w:rPr>
          <w:rFonts w:ascii="Times New Roman" w:hAnsi="Times New Roman" w:cs="Times New Roman"/>
          <w:i/>
          <w:spacing w:val="-57"/>
          <w:sz w:val="24"/>
          <w:szCs w:val="24"/>
        </w:rPr>
        <w:t xml:space="preserve"> </w:t>
      </w:r>
      <w:proofErr w:type="spellStart"/>
      <w:r w:rsidRPr="007A2738">
        <w:rPr>
          <w:rFonts w:ascii="Times New Roman" w:hAnsi="Times New Roman" w:cs="Times New Roman"/>
          <w:i/>
          <w:sz w:val="24"/>
          <w:szCs w:val="24"/>
        </w:rPr>
        <w:t>Kuantitatif</w:t>
      </w:r>
      <w:proofErr w:type="spellEnd"/>
      <w:r w:rsidRPr="007A2738">
        <w:rPr>
          <w:rFonts w:ascii="Times New Roman" w:hAnsi="Times New Roman" w:cs="Times New Roman"/>
          <w:i/>
          <w:sz w:val="24"/>
          <w:szCs w:val="24"/>
        </w:rPr>
        <w:t>.</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Kualitatif</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dan</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R&amp;D.</w:t>
      </w:r>
      <w:r w:rsidRPr="007A2738">
        <w:rPr>
          <w:rFonts w:ascii="Times New Roman" w:hAnsi="Times New Roman" w:cs="Times New Roman"/>
          <w:i/>
          <w:spacing w:val="1"/>
          <w:sz w:val="24"/>
          <w:szCs w:val="24"/>
        </w:rPr>
        <w:t xml:space="preserve"> </w:t>
      </w:r>
      <w:r w:rsidRPr="007A2738">
        <w:rPr>
          <w:rFonts w:ascii="Times New Roman" w:hAnsi="Times New Roman" w:cs="Times New Roman"/>
          <w:sz w:val="24"/>
          <w:szCs w:val="24"/>
        </w:rPr>
        <w:t>Bandung</w:t>
      </w:r>
      <w:r w:rsidRPr="007A2738">
        <w:rPr>
          <w:rFonts w:ascii="Times New Roman" w:hAnsi="Times New Roman" w:cs="Times New Roman"/>
          <w:spacing w:val="-2"/>
          <w:sz w:val="24"/>
          <w:szCs w:val="24"/>
        </w:rPr>
        <w:t xml:space="preserve"> </w:t>
      </w:r>
      <w:proofErr w:type="spellStart"/>
      <w:r w:rsidRPr="007A2738">
        <w:rPr>
          <w:rFonts w:ascii="Times New Roman" w:hAnsi="Times New Roman" w:cs="Times New Roman"/>
          <w:sz w:val="24"/>
          <w:szCs w:val="24"/>
        </w:rPr>
        <w:t>Alfabeta</w:t>
      </w:r>
      <w:proofErr w:type="spellEnd"/>
    </w:p>
    <w:p w14:paraId="2D9C1B93" w14:textId="77777777" w:rsidR="004B186D" w:rsidRPr="007A2738" w:rsidRDefault="004B186D" w:rsidP="004B186D">
      <w:pPr>
        <w:pStyle w:val="BodyText"/>
        <w:ind w:left="426" w:right="-16" w:hanging="426"/>
      </w:pPr>
      <w:proofErr w:type="spellStart"/>
      <w:r w:rsidRPr="007A2738">
        <w:t>Sulina</w:t>
      </w:r>
      <w:proofErr w:type="spellEnd"/>
      <w:r w:rsidRPr="007A2738">
        <w:t xml:space="preserve"> G, </w:t>
      </w:r>
      <w:proofErr w:type="spellStart"/>
      <w:r w:rsidRPr="007A2738">
        <w:t>Wahyuni</w:t>
      </w:r>
      <w:proofErr w:type="spellEnd"/>
      <w:r w:rsidRPr="007A2738">
        <w:t>, M., dan Kurniawan, P.</w:t>
      </w:r>
      <w:r w:rsidRPr="007A2738">
        <w:rPr>
          <w:spacing w:val="1"/>
        </w:rPr>
        <w:t xml:space="preserve"> </w:t>
      </w:r>
      <w:r w:rsidRPr="007A2738">
        <w:rPr>
          <w:spacing w:val="-1"/>
        </w:rPr>
        <w:t>2017.</w:t>
      </w:r>
      <w:r w:rsidRPr="007A2738">
        <w:rPr>
          <w:spacing w:val="-16"/>
        </w:rPr>
        <w:t xml:space="preserve"> </w:t>
      </w:r>
      <w:proofErr w:type="spellStart"/>
      <w:r w:rsidRPr="007A2738">
        <w:rPr>
          <w:spacing w:val="-1"/>
        </w:rPr>
        <w:t>Peranan</w:t>
      </w:r>
      <w:proofErr w:type="spellEnd"/>
      <w:r w:rsidRPr="007A2738">
        <w:rPr>
          <w:spacing w:val="-16"/>
        </w:rPr>
        <w:t xml:space="preserve"> </w:t>
      </w:r>
      <w:proofErr w:type="spellStart"/>
      <w:r w:rsidRPr="007A2738">
        <w:rPr>
          <w:spacing w:val="-1"/>
        </w:rPr>
        <w:t>Sistem</w:t>
      </w:r>
      <w:proofErr w:type="spellEnd"/>
      <w:r w:rsidRPr="007A2738">
        <w:rPr>
          <w:spacing w:val="-15"/>
        </w:rPr>
        <w:t xml:space="preserve"> </w:t>
      </w:r>
      <w:proofErr w:type="spellStart"/>
      <w:r w:rsidRPr="007A2738">
        <w:t>Keuangan</w:t>
      </w:r>
      <w:proofErr w:type="spellEnd"/>
      <w:r w:rsidRPr="007A2738">
        <w:rPr>
          <w:spacing w:val="-16"/>
        </w:rPr>
        <w:t xml:space="preserve"> </w:t>
      </w:r>
      <w:proofErr w:type="spellStart"/>
      <w:r w:rsidRPr="007A2738">
        <w:t>Desa</w:t>
      </w:r>
      <w:proofErr w:type="spellEnd"/>
      <w:r w:rsidRPr="007A2738">
        <w:rPr>
          <w:spacing w:val="-58"/>
        </w:rPr>
        <w:t xml:space="preserve"> </w:t>
      </w:r>
      <w:r w:rsidRPr="007A2738">
        <w:t>(</w:t>
      </w:r>
      <w:proofErr w:type="spellStart"/>
      <w:r w:rsidRPr="007A2738">
        <w:t>Siskeudes</w:t>
      </w:r>
      <w:proofErr w:type="spellEnd"/>
      <w:r w:rsidRPr="007A2738">
        <w:t>)</w:t>
      </w:r>
      <w:r w:rsidRPr="007A2738">
        <w:rPr>
          <w:spacing w:val="1"/>
        </w:rPr>
        <w:t xml:space="preserve"> </w:t>
      </w:r>
      <w:proofErr w:type="spellStart"/>
      <w:r w:rsidRPr="007A2738">
        <w:t>Terhadap</w:t>
      </w:r>
      <w:proofErr w:type="spellEnd"/>
      <w:r w:rsidRPr="007A2738">
        <w:rPr>
          <w:spacing w:val="1"/>
        </w:rPr>
        <w:t xml:space="preserve"> </w:t>
      </w:r>
      <w:r w:rsidRPr="007A2738">
        <w:t>Kinerja</w:t>
      </w:r>
      <w:r w:rsidRPr="007A2738">
        <w:rPr>
          <w:spacing w:val="-57"/>
        </w:rPr>
        <w:t xml:space="preserve"> </w:t>
      </w:r>
      <w:proofErr w:type="spellStart"/>
      <w:r w:rsidRPr="007A2738">
        <w:t>Pemerintah</w:t>
      </w:r>
      <w:proofErr w:type="spellEnd"/>
      <w:r w:rsidRPr="007A2738">
        <w:rPr>
          <w:spacing w:val="1"/>
        </w:rPr>
        <w:t xml:space="preserve"> </w:t>
      </w:r>
      <w:proofErr w:type="spellStart"/>
      <w:r w:rsidRPr="007A2738">
        <w:t>Desa</w:t>
      </w:r>
      <w:proofErr w:type="spellEnd"/>
      <w:r w:rsidRPr="007A2738">
        <w:rPr>
          <w:spacing w:val="1"/>
        </w:rPr>
        <w:t xml:space="preserve"> </w:t>
      </w:r>
      <w:r w:rsidRPr="007A2738">
        <w:t>(</w:t>
      </w:r>
      <w:proofErr w:type="spellStart"/>
      <w:r w:rsidRPr="007A2738">
        <w:t>Studi</w:t>
      </w:r>
      <w:proofErr w:type="spellEnd"/>
      <w:r w:rsidRPr="007A2738">
        <w:rPr>
          <w:spacing w:val="1"/>
        </w:rPr>
        <w:t xml:space="preserve"> </w:t>
      </w:r>
      <w:proofErr w:type="spellStart"/>
      <w:r w:rsidRPr="007A2738">
        <w:t>Kasus</w:t>
      </w:r>
      <w:proofErr w:type="spellEnd"/>
      <w:r w:rsidRPr="007A2738">
        <w:rPr>
          <w:spacing w:val="1"/>
        </w:rPr>
        <w:t xml:space="preserve"> </w:t>
      </w:r>
      <w:r w:rsidRPr="007A2738">
        <w:t>di</w:t>
      </w:r>
      <w:r w:rsidRPr="007A2738">
        <w:rPr>
          <w:spacing w:val="1"/>
        </w:rPr>
        <w:t xml:space="preserve"> </w:t>
      </w:r>
      <w:proofErr w:type="spellStart"/>
      <w:r w:rsidRPr="007A2738">
        <w:t>Desa</w:t>
      </w:r>
      <w:proofErr w:type="spellEnd"/>
      <w:r w:rsidRPr="007A2738">
        <w:t xml:space="preserve"> </w:t>
      </w:r>
      <w:proofErr w:type="spellStart"/>
      <w:r w:rsidRPr="007A2738">
        <w:t>Kaba-kaba</w:t>
      </w:r>
      <w:proofErr w:type="spellEnd"/>
      <w:r w:rsidRPr="007A2738">
        <w:t xml:space="preserve">, </w:t>
      </w:r>
      <w:proofErr w:type="spellStart"/>
      <w:r w:rsidRPr="007A2738">
        <w:t>Kecamatan</w:t>
      </w:r>
      <w:proofErr w:type="spellEnd"/>
      <w:r w:rsidRPr="007A2738">
        <w:t xml:space="preserve"> Kediri,</w:t>
      </w:r>
      <w:r w:rsidRPr="007A2738">
        <w:rPr>
          <w:spacing w:val="1"/>
        </w:rPr>
        <w:t xml:space="preserve"> </w:t>
      </w:r>
      <w:proofErr w:type="spellStart"/>
      <w:r w:rsidRPr="007A2738">
        <w:t>Kabupaten</w:t>
      </w:r>
      <w:proofErr w:type="spellEnd"/>
      <w:r w:rsidRPr="007A2738">
        <w:rPr>
          <w:spacing w:val="1"/>
        </w:rPr>
        <w:t xml:space="preserve"> </w:t>
      </w:r>
      <w:r w:rsidRPr="007A2738">
        <w:t>Tabanan).</w:t>
      </w:r>
      <w:r w:rsidRPr="007A2738">
        <w:rPr>
          <w:spacing w:val="1"/>
        </w:rPr>
        <w:t xml:space="preserve"> </w:t>
      </w:r>
      <w:r w:rsidRPr="007A2738">
        <w:rPr>
          <w:i/>
        </w:rPr>
        <w:t>E-Journal</w:t>
      </w:r>
      <w:r w:rsidRPr="007A2738">
        <w:rPr>
          <w:i/>
          <w:spacing w:val="-57"/>
        </w:rPr>
        <w:t xml:space="preserve"> </w:t>
      </w:r>
      <w:proofErr w:type="spellStart"/>
      <w:r w:rsidRPr="007A2738">
        <w:rPr>
          <w:i/>
        </w:rPr>
        <w:lastRenderedPageBreak/>
        <w:t>Akuntansi</w:t>
      </w:r>
      <w:proofErr w:type="spellEnd"/>
      <w:r w:rsidRPr="007A2738">
        <w:rPr>
          <w:i/>
          <w:spacing w:val="-1"/>
        </w:rPr>
        <w:t xml:space="preserve"> </w:t>
      </w:r>
      <w:r w:rsidRPr="007A2738">
        <w:rPr>
          <w:i/>
        </w:rPr>
        <w:t>Program</w:t>
      </w:r>
      <w:r w:rsidRPr="007A2738">
        <w:rPr>
          <w:i/>
          <w:spacing w:val="-3"/>
        </w:rPr>
        <w:t xml:space="preserve"> </w:t>
      </w:r>
      <w:r w:rsidRPr="007A2738">
        <w:rPr>
          <w:i/>
        </w:rPr>
        <w:t>S1.</w:t>
      </w:r>
      <w:r w:rsidRPr="007A2738">
        <w:rPr>
          <w:i/>
          <w:spacing w:val="1"/>
        </w:rPr>
        <w:t xml:space="preserve"> </w:t>
      </w:r>
      <w:r w:rsidRPr="007A2738">
        <w:t>8(2):</w:t>
      </w:r>
      <w:r w:rsidRPr="007A2738">
        <w:rPr>
          <w:spacing w:val="-8"/>
        </w:rPr>
        <w:t xml:space="preserve"> </w:t>
      </w:r>
      <w:r w:rsidRPr="007A2738">
        <w:t>15-30</w:t>
      </w:r>
    </w:p>
    <w:p w14:paraId="58DA9EDB" w14:textId="77777777" w:rsidR="004B186D" w:rsidRPr="007A2738" w:rsidRDefault="004B186D" w:rsidP="004B186D">
      <w:pPr>
        <w:ind w:left="426" w:right="-16" w:hanging="426"/>
        <w:jc w:val="both"/>
        <w:rPr>
          <w:rFonts w:ascii="Times New Roman" w:hAnsi="Times New Roman" w:cs="Times New Roman"/>
          <w:i/>
          <w:sz w:val="24"/>
          <w:szCs w:val="24"/>
        </w:rPr>
      </w:pPr>
      <w:proofErr w:type="spellStart"/>
      <w:r w:rsidRPr="007A2738">
        <w:rPr>
          <w:rFonts w:ascii="Times New Roman" w:hAnsi="Times New Roman" w:cs="Times New Roman"/>
          <w:sz w:val="24"/>
          <w:szCs w:val="24"/>
        </w:rPr>
        <w:t>Tawakal</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Irza</w:t>
      </w:r>
      <w:proofErr w:type="spellEnd"/>
      <w:r w:rsidRPr="007A2738">
        <w:rPr>
          <w:rFonts w:ascii="Times New Roman" w:hAnsi="Times New Roman" w:cs="Times New Roman"/>
          <w:sz w:val="24"/>
          <w:szCs w:val="24"/>
        </w:rPr>
        <w:t xml:space="preserve"> dan </w:t>
      </w:r>
      <w:proofErr w:type="spellStart"/>
      <w:r w:rsidRPr="007A2738">
        <w:rPr>
          <w:rFonts w:ascii="Times New Roman" w:hAnsi="Times New Roman" w:cs="Times New Roman"/>
          <w:sz w:val="24"/>
          <w:szCs w:val="24"/>
        </w:rPr>
        <w:t>Suparno</w:t>
      </w:r>
      <w:proofErr w:type="spellEnd"/>
      <w:r w:rsidRPr="007A2738">
        <w:rPr>
          <w:rFonts w:ascii="Times New Roman" w:hAnsi="Times New Roman" w:cs="Times New Roman"/>
          <w:sz w:val="24"/>
          <w:szCs w:val="24"/>
        </w:rPr>
        <w:t xml:space="preserve">. 2017. </w:t>
      </w:r>
      <w:proofErr w:type="spellStart"/>
      <w:r w:rsidRPr="007A2738">
        <w:rPr>
          <w:rFonts w:ascii="Times New Roman" w:hAnsi="Times New Roman" w:cs="Times New Roman"/>
          <w:sz w:val="24"/>
          <w:szCs w:val="24"/>
        </w:rPr>
        <w:t>Pengaruh</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Penerapan</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Sistem</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Informasi</w:t>
      </w:r>
      <w:proofErr w:type="spellEnd"/>
      <w:r w:rsidRPr="007A2738">
        <w:rPr>
          <w:rFonts w:ascii="Times New Roman" w:hAnsi="Times New Roman" w:cs="Times New Roman"/>
          <w:spacing w:val="-57"/>
          <w:sz w:val="24"/>
          <w:szCs w:val="24"/>
        </w:rPr>
        <w:t xml:space="preserve"> </w:t>
      </w:r>
      <w:proofErr w:type="spellStart"/>
      <w:r w:rsidRPr="007A2738">
        <w:rPr>
          <w:rFonts w:ascii="Times New Roman" w:hAnsi="Times New Roman" w:cs="Times New Roman"/>
          <w:sz w:val="24"/>
          <w:szCs w:val="24"/>
        </w:rPr>
        <w:t>Akuntansi</w:t>
      </w:r>
      <w:proofErr w:type="spellEnd"/>
      <w:r w:rsidRPr="007A2738">
        <w:rPr>
          <w:rFonts w:ascii="Times New Roman" w:hAnsi="Times New Roman" w:cs="Times New Roman"/>
          <w:sz w:val="24"/>
          <w:szCs w:val="24"/>
        </w:rPr>
        <w:t>,</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Sistem</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Pengendalian</w:t>
      </w:r>
      <w:proofErr w:type="spellEnd"/>
      <w:r w:rsidRPr="007A2738">
        <w:rPr>
          <w:rFonts w:ascii="Times New Roman" w:hAnsi="Times New Roman" w:cs="Times New Roman"/>
          <w:spacing w:val="-57"/>
          <w:sz w:val="24"/>
          <w:szCs w:val="24"/>
        </w:rPr>
        <w:t xml:space="preserve"> </w:t>
      </w:r>
      <w:r w:rsidRPr="007A2738">
        <w:rPr>
          <w:rFonts w:ascii="Times New Roman" w:hAnsi="Times New Roman" w:cs="Times New Roman"/>
          <w:sz w:val="24"/>
          <w:szCs w:val="24"/>
        </w:rPr>
        <w:t>Internal,</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dan</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Kompetensi</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Sumber</w:t>
      </w:r>
      <w:proofErr w:type="spellEnd"/>
      <w:r w:rsidRPr="007A2738">
        <w:rPr>
          <w:rFonts w:ascii="Times New Roman" w:hAnsi="Times New Roman" w:cs="Times New Roman"/>
          <w:spacing w:val="-57"/>
          <w:sz w:val="24"/>
          <w:szCs w:val="24"/>
        </w:rPr>
        <w:t xml:space="preserve"> </w:t>
      </w:r>
      <w:proofErr w:type="spellStart"/>
      <w:r w:rsidRPr="007A2738">
        <w:rPr>
          <w:rFonts w:ascii="Times New Roman" w:hAnsi="Times New Roman" w:cs="Times New Roman"/>
          <w:sz w:val="24"/>
          <w:szCs w:val="24"/>
        </w:rPr>
        <w:t>Daya</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i/>
          <w:sz w:val="24"/>
          <w:szCs w:val="24"/>
        </w:rPr>
        <w:t>Manusia</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Terhadap</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Kualitas</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Laporan</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Keuangan</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SKPD</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Kota</w:t>
      </w:r>
      <w:r w:rsidRPr="007A2738">
        <w:rPr>
          <w:rFonts w:ascii="Times New Roman" w:hAnsi="Times New Roman" w:cs="Times New Roman"/>
          <w:i/>
          <w:spacing w:val="-57"/>
          <w:sz w:val="24"/>
          <w:szCs w:val="24"/>
        </w:rPr>
        <w:t xml:space="preserve"> </w:t>
      </w:r>
      <w:r w:rsidRPr="007A2738">
        <w:rPr>
          <w:rFonts w:ascii="Times New Roman" w:hAnsi="Times New Roman" w:cs="Times New Roman"/>
          <w:i/>
          <w:sz w:val="24"/>
          <w:szCs w:val="24"/>
        </w:rPr>
        <w:t>Banda</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Aceh</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Jurnal</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Ilmiah</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Mahasiswa</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Ekonomi</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Akuntansi</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(JIMEKA)</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2 (4): 125-135</w:t>
      </w:r>
    </w:p>
    <w:p w14:paraId="560D2A33" w14:textId="77777777" w:rsidR="004B186D" w:rsidRPr="007A2738" w:rsidRDefault="004B186D" w:rsidP="004B186D">
      <w:pPr>
        <w:spacing w:before="1"/>
        <w:ind w:left="426" w:right="-16" w:hanging="426"/>
        <w:jc w:val="both"/>
        <w:rPr>
          <w:rFonts w:ascii="Times New Roman" w:hAnsi="Times New Roman" w:cs="Times New Roman"/>
          <w:sz w:val="24"/>
          <w:szCs w:val="24"/>
        </w:rPr>
      </w:pPr>
      <w:proofErr w:type="spellStart"/>
      <w:r w:rsidRPr="007A2738">
        <w:rPr>
          <w:rFonts w:ascii="Times New Roman" w:hAnsi="Times New Roman" w:cs="Times New Roman"/>
          <w:sz w:val="24"/>
          <w:szCs w:val="24"/>
        </w:rPr>
        <w:t>Triyani</w:t>
      </w:r>
      <w:proofErr w:type="spellEnd"/>
      <w:r w:rsidRPr="007A2738">
        <w:rPr>
          <w:rFonts w:ascii="Times New Roman" w:hAnsi="Times New Roman" w:cs="Times New Roman"/>
          <w:sz w:val="24"/>
          <w:szCs w:val="24"/>
        </w:rPr>
        <w:t>,</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Z.</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&amp;.</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(2018).</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Pengaruh</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Sistem</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Informasi</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Akuntansi</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dan</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Sistem</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Pengendalian</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Intern</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Terhadap</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Kualitas</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Laporan</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Keuangan</w:t>
      </w:r>
      <w:proofErr w:type="spellEnd"/>
      <w:r w:rsidRPr="007A2738">
        <w:rPr>
          <w:rFonts w:ascii="Times New Roman" w:hAnsi="Times New Roman" w:cs="Times New Roman"/>
          <w:sz w:val="24"/>
          <w:szCs w:val="24"/>
        </w:rPr>
        <w:t xml:space="preserve"> Daerah.</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i/>
          <w:sz w:val="24"/>
          <w:szCs w:val="24"/>
        </w:rPr>
        <w:t>Jurnal</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Akuntansi</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dan</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Keuangan</w:t>
      </w:r>
      <w:proofErr w:type="spellEnd"/>
      <w:r w:rsidRPr="007A2738">
        <w:rPr>
          <w:rFonts w:ascii="Times New Roman" w:hAnsi="Times New Roman" w:cs="Times New Roman"/>
          <w:i/>
          <w:sz w:val="24"/>
          <w:szCs w:val="24"/>
        </w:rPr>
        <w:t>,</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23(1)</w:t>
      </w:r>
      <w:r w:rsidRPr="007A2738">
        <w:rPr>
          <w:rFonts w:ascii="Times New Roman" w:hAnsi="Times New Roman" w:cs="Times New Roman"/>
          <w:sz w:val="24"/>
          <w:szCs w:val="24"/>
        </w:rPr>
        <w:t>,</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11-30.</w:t>
      </w:r>
    </w:p>
    <w:p w14:paraId="5218BCEB" w14:textId="77777777" w:rsidR="004B186D" w:rsidRPr="007A2738" w:rsidRDefault="004B186D" w:rsidP="004B186D">
      <w:pPr>
        <w:pStyle w:val="BodyText"/>
        <w:spacing w:before="1"/>
        <w:ind w:left="426" w:hanging="426"/>
        <w:rPr>
          <w:i/>
        </w:rPr>
      </w:pPr>
      <w:proofErr w:type="spellStart"/>
      <w:r w:rsidRPr="007A2738">
        <w:t>Undang-undang</w:t>
      </w:r>
      <w:proofErr w:type="spellEnd"/>
      <w:r w:rsidRPr="007A2738">
        <w:rPr>
          <w:spacing w:val="81"/>
        </w:rPr>
        <w:t xml:space="preserve"> </w:t>
      </w:r>
      <w:proofErr w:type="spellStart"/>
      <w:r w:rsidRPr="007A2738">
        <w:t>Nomor</w:t>
      </w:r>
      <w:proofErr w:type="spellEnd"/>
      <w:r w:rsidRPr="007A2738">
        <w:t xml:space="preserve">  </w:t>
      </w:r>
      <w:r w:rsidRPr="007A2738">
        <w:rPr>
          <w:spacing w:val="23"/>
        </w:rPr>
        <w:t xml:space="preserve"> </w:t>
      </w:r>
      <w:r w:rsidRPr="007A2738">
        <w:t xml:space="preserve">6  </w:t>
      </w:r>
      <w:r w:rsidRPr="007A2738">
        <w:rPr>
          <w:spacing w:val="24"/>
        </w:rPr>
        <w:t xml:space="preserve"> </w:t>
      </w:r>
      <w:proofErr w:type="spellStart"/>
      <w:r w:rsidRPr="007A2738">
        <w:t>Tahun</w:t>
      </w:r>
      <w:proofErr w:type="spellEnd"/>
      <w:r w:rsidRPr="007A2738">
        <w:t xml:space="preserve">  </w:t>
      </w:r>
      <w:r w:rsidRPr="007A2738">
        <w:rPr>
          <w:spacing w:val="24"/>
        </w:rPr>
        <w:t xml:space="preserve"> </w:t>
      </w:r>
      <w:r w:rsidRPr="007A2738">
        <w:t>2014</w:t>
      </w:r>
      <w:r w:rsidRPr="007A2738">
        <w:rPr>
          <w:i/>
        </w:rPr>
        <w:t>.</w:t>
      </w:r>
      <w:r>
        <w:rPr>
          <w:i/>
        </w:rPr>
        <w:t xml:space="preserve"> </w:t>
      </w:r>
      <w:proofErr w:type="spellStart"/>
      <w:r w:rsidRPr="007A2738">
        <w:rPr>
          <w:i/>
        </w:rPr>
        <w:t>Tentang</w:t>
      </w:r>
      <w:proofErr w:type="spellEnd"/>
      <w:r w:rsidRPr="007A2738">
        <w:rPr>
          <w:i/>
          <w:spacing w:val="-1"/>
        </w:rPr>
        <w:t xml:space="preserve"> </w:t>
      </w:r>
      <w:proofErr w:type="spellStart"/>
      <w:r w:rsidRPr="007A2738">
        <w:rPr>
          <w:i/>
        </w:rPr>
        <w:t>desa</w:t>
      </w:r>
      <w:proofErr w:type="spellEnd"/>
    </w:p>
    <w:sectPr w:rsidR="004B186D" w:rsidRPr="007A2738" w:rsidSect="004B186D">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C715B" w14:textId="77777777" w:rsidR="005071F2" w:rsidRDefault="005071F2" w:rsidP="00E54461">
      <w:pPr>
        <w:spacing w:after="0" w:line="240" w:lineRule="auto"/>
      </w:pPr>
      <w:r>
        <w:separator/>
      </w:r>
    </w:p>
  </w:endnote>
  <w:endnote w:type="continuationSeparator" w:id="0">
    <w:p w14:paraId="116DC9B8" w14:textId="77777777" w:rsidR="005071F2" w:rsidRDefault="005071F2"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panose1 w:val="020B0604020202020204"/>
    <w:charset w:val="80"/>
    <w:family w:val="roman"/>
    <w:pitch w:val="variable"/>
  </w:font>
  <w:font w:name="DejaVu Sans">
    <w:altName w:val="MS Gothic"/>
    <w:panose1 w:val="020B0604020202020204"/>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20B0604020202020204"/>
    <w:charset w:val="80"/>
    <w:family w:val="auto"/>
    <w:notTrueType/>
    <w:pitch w:val="default"/>
    <w:sig w:usb0="00000001" w:usb1="08070000" w:usb2="00000010" w:usb3="00000000" w:csb0="00020000" w:csb1="00000000"/>
  </w:font>
  <w:font w:name="CIDFont+F5">
    <w:altName w:val="Arial Unicode MS"/>
    <w:panose1 w:val="020B0604020202020204"/>
    <w:charset w:val="81"/>
    <w:family w:val="auto"/>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8CD60"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62F39E9D" wp14:editId="3718D5B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193634"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4ECB7771" wp14:editId="6EB1F91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AE2620"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CB7771"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" fillcolor="white [3201]" stroked="f" strokeweight=".5pt">
              <v:textbox>
                <w:txbxContent>
                  <w:p w14:paraId="3CAE2620"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7DBBBAF5"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17EBC" w14:textId="77777777" w:rsidR="005071F2" w:rsidRDefault="005071F2" w:rsidP="00E54461">
      <w:pPr>
        <w:spacing w:after="0" w:line="240" w:lineRule="auto"/>
      </w:pPr>
      <w:r>
        <w:separator/>
      </w:r>
    </w:p>
  </w:footnote>
  <w:footnote w:type="continuationSeparator" w:id="0">
    <w:p w14:paraId="3257BD59" w14:textId="77777777" w:rsidR="005071F2" w:rsidRDefault="005071F2"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490F0"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r w:rsidRPr="003C5642">
      <w:rPr>
        <w:rFonts w:ascii="Times New Roman" w:hAnsi="Times New Roman"/>
        <w:b/>
        <w:sz w:val="18"/>
        <w:szCs w:val="18"/>
      </w:rPr>
      <w:t>Juni</w:t>
    </w:r>
    <w:proofErr w:type="spellEnd"/>
    <w:r w:rsidRPr="003C5642">
      <w:rPr>
        <w:rFonts w:ascii="Times New Roman" w:hAnsi="Times New Roman"/>
        <w:b/>
        <w:sz w:val="18"/>
        <w:szCs w:val="18"/>
      </w:rPr>
      <w:t xml:space="preserve"> </w:t>
    </w:r>
    <w:r w:rsidR="00EE14DD">
      <w:rPr>
        <w:rFonts w:ascii="Times New Roman" w:hAnsi="Times New Roman"/>
        <w:b/>
        <w:sz w:val="18"/>
        <w:szCs w:val="18"/>
      </w:rPr>
      <w:t xml:space="preserve">/ </w:t>
    </w:r>
    <w:proofErr w:type="spellStart"/>
    <w:r w:rsidR="00EE14DD">
      <w:rPr>
        <w:rFonts w:ascii="Times New Roman" w:hAnsi="Times New Roman"/>
        <w:b/>
        <w:sz w:val="18"/>
        <w:szCs w:val="18"/>
      </w:rPr>
      <w:t>Juli-Desember</w:t>
    </w:r>
    <w:proofErr w:type="spellEnd"/>
    <w:r w:rsidR="00EE14DD">
      <w:rPr>
        <w:rFonts w:ascii="Times New Roman" w:hAnsi="Times New Roman"/>
        <w:b/>
        <w:sz w:val="18"/>
        <w:szCs w:val="18"/>
      </w:rPr>
      <w:t xml:space="preserve"> 20xx</w:t>
    </w:r>
  </w:p>
  <w:p w14:paraId="5FA9230C"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76B277B8"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181AE5F" wp14:editId="570B2E14">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7461F3"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37A7D16B"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650AA"/>
    <w:multiLevelType w:val="multilevel"/>
    <w:tmpl w:val="A36E48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4A1E1F5C"/>
    <w:multiLevelType w:val="multilevel"/>
    <w:tmpl w:val="A15252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F617412"/>
    <w:multiLevelType w:val="multilevel"/>
    <w:tmpl w:val="5C1C21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F61545"/>
    <w:multiLevelType w:val="multilevel"/>
    <w:tmpl w:val="77E4C2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864C3F"/>
    <w:multiLevelType w:val="hybridMultilevel"/>
    <w:tmpl w:val="89EEE670"/>
    <w:lvl w:ilvl="0" w:tplc="15829ED2">
      <w:start w:val="1"/>
      <w:numFmt w:val="lowerLetter"/>
      <w:lvlText w:val="%1."/>
      <w:lvlJc w:val="left"/>
      <w:pPr>
        <w:ind w:left="480" w:hanging="192"/>
      </w:pPr>
      <w:rPr>
        <w:rFonts w:ascii="Times New Roman" w:eastAsia="Times New Roman" w:hAnsi="Times New Roman" w:cs="Times New Roman" w:hint="default"/>
        <w:spacing w:val="-1"/>
        <w:w w:val="100"/>
        <w:sz w:val="20"/>
        <w:szCs w:val="20"/>
        <w:lang w:val="en-US" w:eastAsia="en-US" w:bidi="ar-SA"/>
      </w:rPr>
    </w:lvl>
    <w:lvl w:ilvl="1" w:tplc="7250EC2A">
      <w:numFmt w:val="bullet"/>
      <w:lvlText w:val="•"/>
      <w:lvlJc w:val="left"/>
      <w:pPr>
        <w:ind w:left="880" w:hanging="192"/>
      </w:pPr>
      <w:rPr>
        <w:rFonts w:hint="default"/>
        <w:lang w:val="en-US" w:eastAsia="en-US" w:bidi="ar-SA"/>
      </w:rPr>
    </w:lvl>
    <w:lvl w:ilvl="2" w:tplc="A0B27E8C">
      <w:numFmt w:val="bullet"/>
      <w:lvlText w:val="•"/>
      <w:lvlJc w:val="left"/>
      <w:pPr>
        <w:ind w:left="1280" w:hanging="192"/>
      </w:pPr>
      <w:rPr>
        <w:rFonts w:hint="default"/>
        <w:lang w:val="en-US" w:eastAsia="en-US" w:bidi="ar-SA"/>
      </w:rPr>
    </w:lvl>
    <w:lvl w:ilvl="3" w:tplc="3DCE58BC">
      <w:numFmt w:val="bullet"/>
      <w:lvlText w:val="•"/>
      <w:lvlJc w:val="left"/>
      <w:pPr>
        <w:ind w:left="1681" w:hanging="192"/>
      </w:pPr>
      <w:rPr>
        <w:rFonts w:hint="default"/>
        <w:lang w:val="en-US" w:eastAsia="en-US" w:bidi="ar-SA"/>
      </w:rPr>
    </w:lvl>
    <w:lvl w:ilvl="4" w:tplc="BEDA2F58">
      <w:numFmt w:val="bullet"/>
      <w:lvlText w:val="•"/>
      <w:lvlJc w:val="left"/>
      <w:pPr>
        <w:ind w:left="2081" w:hanging="192"/>
      </w:pPr>
      <w:rPr>
        <w:rFonts w:hint="default"/>
        <w:lang w:val="en-US" w:eastAsia="en-US" w:bidi="ar-SA"/>
      </w:rPr>
    </w:lvl>
    <w:lvl w:ilvl="5" w:tplc="A0E86DD6">
      <w:numFmt w:val="bullet"/>
      <w:lvlText w:val="•"/>
      <w:lvlJc w:val="left"/>
      <w:pPr>
        <w:ind w:left="2482" w:hanging="192"/>
      </w:pPr>
      <w:rPr>
        <w:rFonts w:hint="default"/>
        <w:lang w:val="en-US" w:eastAsia="en-US" w:bidi="ar-SA"/>
      </w:rPr>
    </w:lvl>
    <w:lvl w:ilvl="6" w:tplc="2E5AB85E">
      <w:numFmt w:val="bullet"/>
      <w:lvlText w:val="•"/>
      <w:lvlJc w:val="left"/>
      <w:pPr>
        <w:ind w:left="2882" w:hanging="192"/>
      </w:pPr>
      <w:rPr>
        <w:rFonts w:hint="default"/>
        <w:lang w:val="en-US" w:eastAsia="en-US" w:bidi="ar-SA"/>
      </w:rPr>
    </w:lvl>
    <w:lvl w:ilvl="7" w:tplc="78806C3E">
      <w:numFmt w:val="bullet"/>
      <w:lvlText w:val="•"/>
      <w:lvlJc w:val="left"/>
      <w:pPr>
        <w:ind w:left="3282" w:hanging="192"/>
      </w:pPr>
      <w:rPr>
        <w:rFonts w:hint="default"/>
        <w:lang w:val="en-US" w:eastAsia="en-US" w:bidi="ar-SA"/>
      </w:rPr>
    </w:lvl>
    <w:lvl w:ilvl="8" w:tplc="EA1AACC0">
      <w:numFmt w:val="bullet"/>
      <w:lvlText w:val="•"/>
      <w:lvlJc w:val="left"/>
      <w:pPr>
        <w:ind w:left="3683" w:hanging="192"/>
      </w:pPr>
      <w:rPr>
        <w:rFonts w:hint="default"/>
        <w:lang w:val="en-US" w:eastAsia="en-US" w:bidi="ar-SA"/>
      </w:rPr>
    </w:lvl>
  </w:abstractNum>
  <w:abstractNum w:abstractNumId="21" w15:restartNumberingAfterBreak="0">
    <w:nsid w:val="7A91514D"/>
    <w:multiLevelType w:val="multilevel"/>
    <w:tmpl w:val="76646F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8684428">
    <w:abstractNumId w:val="9"/>
  </w:num>
  <w:num w:numId="2" w16cid:durableId="1205287237">
    <w:abstractNumId w:val="3"/>
  </w:num>
  <w:num w:numId="3" w16cid:durableId="1738475434">
    <w:abstractNumId w:val="23"/>
  </w:num>
  <w:num w:numId="4" w16cid:durableId="1507287240">
    <w:abstractNumId w:val="10"/>
  </w:num>
  <w:num w:numId="5" w16cid:durableId="2054847001">
    <w:abstractNumId w:val="19"/>
  </w:num>
  <w:num w:numId="6" w16cid:durableId="1293712065">
    <w:abstractNumId w:val="1"/>
  </w:num>
  <w:num w:numId="7" w16cid:durableId="1992518535">
    <w:abstractNumId w:val="16"/>
  </w:num>
  <w:num w:numId="8" w16cid:durableId="1215387157">
    <w:abstractNumId w:val="18"/>
  </w:num>
  <w:num w:numId="9" w16cid:durableId="776563917">
    <w:abstractNumId w:val="5"/>
  </w:num>
  <w:num w:numId="10" w16cid:durableId="532957635">
    <w:abstractNumId w:val="8"/>
  </w:num>
  <w:num w:numId="11" w16cid:durableId="265507904">
    <w:abstractNumId w:val="4"/>
  </w:num>
  <w:num w:numId="12" w16cid:durableId="2107725468">
    <w:abstractNumId w:val="2"/>
  </w:num>
  <w:num w:numId="13" w16cid:durableId="890312798">
    <w:abstractNumId w:val="7"/>
  </w:num>
  <w:num w:numId="14" w16cid:durableId="2014450253">
    <w:abstractNumId w:val="15"/>
  </w:num>
  <w:num w:numId="15" w16cid:durableId="1064254720">
    <w:abstractNumId w:val="25"/>
  </w:num>
  <w:num w:numId="16" w16cid:durableId="419567498">
    <w:abstractNumId w:val="24"/>
  </w:num>
  <w:num w:numId="17" w16cid:durableId="696657515">
    <w:abstractNumId w:val="22"/>
  </w:num>
  <w:num w:numId="18" w16cid:durableId="130244981">
    <w:abstractNumId w:val="17"/>
  </w:num>
  <w:num w:numId="19" w16cid:durableId="1092779820">
    <w:abstractNumId w:val="6"/>
  </w:num>
  <w:num w:numId="20" w16cid:durableId="1115903097">
    <w:abstractNumId w:val="13"/>
  </w:num>
  <w:num w:numId="21" w16cid:durableId="83570946">
    <w:abstractNumId w:val="26"/>
  </w:num>
  <w:num w:numId="22" w16cid:durableId="1737194197">
    <w:abstractNumId w:val="20"/>
  </w:num>
  <w:num w:numId="23" w16cid:durableId="632557914">
    <w:abstractNumId w:val="14"/>
  </w:num>
  <w:num w:numId="24" w16cid:durableId="1761441754">
    <w:abstractNumId w:val="21"/>
  </w:num>
  <w:num w:numId="25" w16cid:durableId="1138645532">
    <w:abstractNumId w:val="0"/>
  </w:num>
  <w:num w:numId="26" w16cid:durableId="1858153964">
    <w:abstractNumId w:val="12"/>
  </w:num>
  <w:num w:numId="27" w16cid:durableId="52849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77EA"/>
    <w:rsid w:val="00012F02"/>
    <w:rsid w:val="000A52AD"/>
    <w:rsid w:val="000C35D5"/>
    <w:rsid w:val="001D6C15"/>
    <w:rsid w:val="00201938"/>
    <w:rsid w:val="00221BEE"/>
    <w:rsid w:val="0024472B"/>
    <w:rsid w:val="0027569D"/>
    <w:rsid w:val="002957BE"/>
    <w:rsid w:val="00322DA4"/>
    <w:rsid w:val="003A0116"/>
    <w:rsid w:val="003A0A7E"/>
    <w:rsid w:val="003A4FD5"/>
    <w:rsid w:val="003B1FAD"/>
    <w:rsid w:val="003C5642"/>
    <w:rsid w:val="00431B84"/>
    <w:rsid w:val="004A3A17"/>
    <w:rsid w:val="004B186D"/>
    <w:rsid w:val="004E7102"/>
    <w:rsid w:val="004F0EB9"/>
    <w:rsid w:val="005071F2"/>
    <w:rsid w:val="00507CDB"/>
    <w:rsid w:val="0052659B"/>
    <w:rsid w:val="00541140"/>
    <w:rsid w:val="00544275"/>
    <w:rsid w:val="00545AE7"/>
    <w:rsid w:val="005579CF"/>
    <w:rsid w:val="005A2EE2"/>
    <w:rsid w:val="005C3D22"/>
    <w:rsid w:val="005E22AA"/>
    <w:rsid w:val="00637C2B"/>
    <w:rsid w:val="006C2BF1"/>
    <w:rsid w:val="007838C0"/>
    <w:rsid w:val="007C0FBD"/>
    <w:rsid w:val="00812ABA"/>
    <w:rsid w:val="0081438B"/>
    <w:rsid w:val="00881B64"/>
    <w:rsid w:val="008D00C5"/>
    <w:rsid w:val="0093711E"/>
    <w:rsid w:val="0097474D"/>
    <w:rsid w:val="009F0E60"/>
    <w:rsid w:val="00A227F4"/>
    <w:rsid w:val="00A628FB"/>
    <w:rsid w:val="00A933FB"/>
    <w:rsid w:val="00AF538F"/>
    <w:rsid w:val="00BC58A3"/>
    <w:rsid w:val="00BD3C24"/>
    <w:rsid w:val="00BE61F2"/>
    <w:rsid w:val="00C32B1A"/>
    <w:rsid w:val="00C9155F"/>
    <w:rsid w:val="00C962BE"/>
    <w:rsid w:val="00CA3828"/>
    <w:rsid w:val="00CE5DBF"/>
    <w:rsid w:val="00D21E7E"/>
    <w:rsid w:val="00D4464E"/>
    <w:rsid w:val="00DB71F1"/>
    <w:rsid w:val="00DE7FF5"/>
    <w:rsid w:val="00DF72C4"/>
    <w:rsid w:val="00E4159C"/>
    <w:rsid w:val="00E54461"/>
    <w:rsid w:val="00E56AEB"/>
    <w:rsid w:val="00E71D81"/>
    <w:rsid w:val="00E73AC2"/>
    <w:rsid w:val="00EE14DD"/>
    <w:rsid w:val="00F25418"/>
    <w:rsid w:val="00F3217B"/>
    <w:rsid w:val="00F93D4E"/>
    <w:rsid w:val="00FC0411"/>
    <w:rsid w:val="00FE4F07"/>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5BCB3"/>
  <w15:docId w15:val="{258F74A5-C908-465C-8D74-726DD535D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link w:val="Heading1Char"/>
    <w:uiPriority w:val="9"/>
    <w:qFormat/>
    <w:rsid w:val="00DF72C4"/>
    <w:pPr>
      <w:widowControl w:val="0"/>
      <w:autoSpaceDE w:val="0"/>
      <w:autoSpaceDN w:val="0"/>
      <w:spacing w:after="0" w:line="240" w:lineRule="auto"/>
      <w:ind w:left="120"/>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A628FB"/>
    <w:rPr>
      <w:color w:val="605E5C"/>
      <w:shd w:val="clear" w:color="auto" w:fill="E1DFDD"/>
    </w:rPr>
  </w:style>
  <w:style w:type="paragraph" w:styleId="BodyText">
    <w:name w:val="Body Text"/>
    <w:basedOn w:val="Normal"/>
    <w:link w:val="BodyTextChar"/>
    <w:uiPriority w:val="1"/>
    <w:qFormat/>
    <w:rsid w:val="00CE5DBF"/>
    <w:pPr>
      <w:widowControl w:val="0"/>
      <w:autoSpaceDE w:val="0"/>
      <w:autoSpaceDN w:val="0"/>
      <w:spacing w:after="0" w:line="240" w:lineRule="auto"/>
      <w:ind w:left="12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E5DB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E4F07"/>
    <w:pPr>
      <w:widowControl w:val="0"/>
      <w:autoSpaceDE w:val="0"/>
      <w:autoSpaceDN w:val="0"/>
      <w:spacing w:after="0" w:line="248" w:lineRule="exact"/>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F72C4"/>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lihazami@politala.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noor.amelia@politala.ac.id" TargetMode="External"/><Relationship Id="rId4" Type="http://schemas.openxmlformats.org/officeDocument/2006/relationships/settings" Target="settings.xml"/><Relationship Id="rId9" Type="http://schemas.openxmlformats.org/officeDocument/2006/relationships/hyperlink" Target="mailto:maulidahirdianti@politala.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12</Pages>
  <Words>3738</Words>
  <Characters>21312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Darmawan Budiyanto</cp:lastModifiedBy>
  <cp:revision>6</cp:revision>
  <dcterms:created xsi:type="dcterms:W3CDTF">2022-12-15T20:17:00Z</dcterms:created>
  <dcterms:modified xsi:type="dcterms:W3CDTF">2023-11-15T06:28:00Z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857edb7386df6eda417c9aec25126d84385bd6e491e4a3c3302560bcae40bf4a</vt:lpwstr>
  </property>
</Properties>
</file>