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734B02" w14:textId="77777777" w:rsidR="00C6786E" w:rsidRDefault="00C6786E" w:rsidP="00C6786E">
      <w:pPr>
        <w:spacing w:after="0" w:line="240" w:lineRule="auto"/>
        <w:jc w:val="center"/>
        <w:rPr>
          <w:rFonts w:ascii="Times New Roman" w:eastAsia="Times New Roman" w:hAnsi="Times New Roman" w:cs="Times New Roman"/>
          <w:b/>
          <w:sz w:val="28"/>
          <w:szCs w:val="28"/>
          <w:lang w:eastAsia="id-ID"/>
        </w:rPr>
      </w:pPr>
      <w:r>
        <w:rPr>
          <w:rFonts w:ascii="Times New Roman" w:eastAsia="Times New Roman" w:hAnsi="Times New Roman" w:cs="Times New Roman"/>
          <w:b/>
          <w:sz w:val="28"/>
          <w:szCs w:val="28"/>
          <w:lang w:eastAsia="id-ID"/>
        </w:rPr>
        <w:t>Pengaruh Tingkat Perputaran Persediaan dan tingkat Perputaran Piutang terhadap Profitabilitas pada PT Cipta Aneka Selera Palembang</w:t>
      </w:r>
    </w:p>
    <w:p w14:paraId="161B0B7C" w14:textId="3E219950" w:rsidR="00B40625" w:rsidRPr="00B40625" w:rsidRDefault="00B40625" w:rsidP="00C6786E">
      <w:pPr>
        <w:spacing w:after="0" w:line="240" w:lineRule="auto"/>
        <w:jc w:val="center"/>
        <w:rPr>
          <w:rFonts w:ascii="Times New Roman" w:hAnsi="Times New Roman" w:cs="Times New Roman"/>
          <w:b/>
          <w:i/>
          <w:iCs/>
          <w:lang w:val="id-ID"/>
        </w:rPr>
      </w:pPr>
      <w:commentRangeStart w:id="0"/>
      <w:r w:rsidRPr="00B40625">
        <w:rPr>
          <w:rFonts w:ascii="Times New Roman" w:eastAsia="Times New Roman" w:hAnsi="Times New Roman" w:cs="Times New Roman"/>
          <w:b/>
          <w:i/>
          <w:iCs/>
          <w:lang w:val="id-ID" w:eastAsia="id-ID"/>
        </w:rPr>
        <w:t>Sahila, Liliana, M. Ridwan, Nopaldi Firdau</w:t>
      </w:r>
      <w:commentRangeEnd w:id="0"/>
      <w:r w:rsidR="00AD62A0">
        <w:rPr>
          <w:rStyle w:val="CommentReference"/>
        </w:rPr>
        <w:commentReference w:id="0"/>
      </w:r>
      <w:r w:rsidRPr="00B40625">
        <w:rPr>
          <w:rFonts w:ascii="Times New Roman" w:eastAsia="Times New Roman" w:hAnsi="Times New Roman" w:cs="Times New Roman"/>
          <w:b/>
          <w:i/>
          <w:iCs/>
          <w:lang w:val="id-ID" w:eastAsia="id-ID"/>
        </w:rPr>
        <w:t>s</w:t>
      </w:r>
    </w:p>
    <w:p w14:paraId="43D655C7" w14:textId="77777777" w:rsidR="00C23CCE" w:rsidRDefault="00C23CCE" w:rsidP="00C23CCE">
      <w:pPr>
        <w:shd w:val="clear" w:color="auto" w:fill="FFFFFF"/>
        <w:spacing w:after="0" w:line="360" w:lineRule="auto"/>
        <w:jc w:val="both"/>
        <w:textAlignment w:val="baseline"/>
        <w:rPr>
          <w:rFonts w:ascii="Times New Roman" w:eastAsia="Times New Roman" w:hAnsi="Times New Roman" w:cs="Times New Roman"/>
          <w:sz w:val="24"/>
          <w:szCs w:val="24"/>
        </w:rPr>
      </w:pPr>
    </w:p>
    <w:p w14:paraId="10A58232" w14:textId="77777777" w:rsidR="00C23CCE" w:rsidRDefault="00C23CCE" w:rsidP="00C23CCE">
      <w:pPr>
        <w:spacing w:after="0" w:line="240" w:lineRule="auto"/>
        <w:jc w:val="center"/>
        <w:rPr>
          <w:rFonts w:ascii="Times New Roman" w:eastAsia="Times New Roman" w:hAnsi="Times New Roman" w:cs="Times New Roman"/>
          <w:b/>
          <w:sz w:val="24"/>
          <w:szCs w:val="24"/>
        </w:rPr>
      </w:pPr>
      <w:r w:rsidRPr="0035071A">
        <w:rPr>
          <w:rFonts w:ascii="Times New Roman" w:eastAsia="Times New Roman" w:hAnsi="Times New Roman" w:cs="Times New Roman"/>
          <w:b/>
          <w:sz w:val="24"/>
          <w:szCs w:val="24"/>
        </w:rPr>
        <w:t>ABSTRACT</w:t>
      </w:r>
    </w:p>
    <w:p w14:paraId="388075E8" w14:textId="77777777" w:rsidR="00C23CCE" w:rsidRDefault="00C23CCE" w:rsidP="00C23CCE">
      <w:pPr>
        <w:spacing w:after="0" w:line="240" w:lineRule="auto"/>
        <w:jc w:val="center"/>
        <w:rPr>
          <w:rFonts w:ascii="Times New Roman" w:eastAsia="Times New Roman" w:hAnsi="Times New Roman" w:cs="Times New Roman"/>
          <w:b/>
          <w:sz w:val="24"/>
          <w:szCs w:val="24"/>
        </w:rPr>
      </w:pPr>
    </w:p>
    <w:p w14:paraId="70CA6194" w14:textId="77777777" w:rsidR="00C23CCE" w:rsidRPr="0035071A" w:rsidRDefault="00C23CCE" w:rsidP="00C23CCE">
      <w:pPr>
        <w:spacing w:after="0" w:line="240" w:lineRule="auto"/>
        <w:jc w:val="both"/>
        <w:rPr>
          <w:rFonts w:ascii="Times New Roman" w:eastAsia="Times New Roman" w:hAnsi="Times New Roman" w:cs="Times New Roman"/>
          <w:sz w:val="24"/>
          <w:szCs w:val="24"/>
        </w:rPr>
      </w:pPr>
      <w:commentRangeStart w:id="1"/>
      <w:r w:rsidRPr="0035071A">
        <w:rPr>
          <w:rFonts w:ascii="Times New Roman" w:eastAsia="Times New Roman" w:hAnsi="Times New Roman" w:cs="Times New Roman"/>
          <w:sz w:val="24"/>
          <w:szCs w:val="24"/>
        </w:rPr>
        <w:t>The purpose of this study was to determine the inventory turnover and accounts receivable turnover partially significant effect on profitability at PT Cipta Aneka Selera Palembang unit and to determine inventory turnover and accounts receivable turnover simultaneously had a significant effect on profitability at PT Cipta Aneka Selera Palembang unit. The method of data collection is done through documentation which includes financial statements at PT Cipta Aneka Selera Palembang. The sample of this study is the financial statements from 2018 – 2020 (3 years) using the purposive sampling method. Analysis of the data used is multiple linear regression analysis. The results showed that the variable inventory turnover and accounts receivable turnover simultaneously had a significant and significant effect on profitability at PT Cipta Aneka Selera. The results of the regression calculation show that partially the inventory turnover variable has a significant and significant effect on profitability at PT Cipta Aneka Selera Palembang, but the accounts receivable turnover variable has no and no significant effect on profitability at PT Cipta Aneka Selera Palembang.</w:t>
      </w:r>
      <w:commentRangeEnd w:id="1"/>
      <w:r w:rsidR="00AD62A0">
        <w:rPr>
          <w:rStyle w:val="CommentReference"/>
        </w:rPr>
        <w:commentReference w:id="1"/>
      </w:r>
    </w:p>
    <w:p w14:paraId="1F0E6D25" w14:textId="77777777" w:rsidR="00C23CCE" w:rsidRPr="0035071A" w:rsidRDefault="00C23CCE" w:rsidP="00C23CCE">
      <w:pPr>
        <w:spacing w:after="0" w:line="240" w:lineRule="auto"/>
        <w:jc w:val="both"/>
        <w:rPr>
          <w:rFonts w:ascii="Times New Roman" w:eastAsia="Times New Roman" w:hAnsi="Times New Roman" w:cs="Times New Roman"/>
          <w:b/>
          <w:sz w:val="24"/>
          <w:szCs w:val="24"/>
        </w:rPr>
      </w:pPr>
    </w:p>
    <w:p w14:paraId="077DDA05" w14:textId="77777777" w:rsidR="00C23CCE" w:rsidRPr="003F18BE" w:rsidRDefault="00C23CCE" w:rsidP="00C23CCE">
      <w:pPr>
        <w:spacing w:after="0" w:line="240" w:lineRule="auto"/>
        <w:jc w:val="both"/>
        <w:rPr>
          <w:rFonts w:ascii="Times New Roman" w:hAnsi="Times New Roman" w:cs="Times New Roman"/>
          <w:b/>
          <w:sz w:val="24"/>
          <w:szCs w:val="24"/>
        </w:rPr>
      </w:pPr>
      <w:r w:rsidRPr="0035071A">
        <w:rPr>
          <w:rFonts w:ascii="Times New Roman" w:eastAsia="Times New Roman" w:hAnsi="Times New Roman" w:cs="Times New Roman"/>
          <w:b/>
          <w:sz w:val="24"/>
          <w:szCs w:val="24"/>
        </w:rPr>
        <w:t>Keywords: Inventory Turnover, Accounts Receivable Turnover, Profitability</w:t>
      </w:r>
    </w:p>
    <w:p w14:paraId="0221A06D"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5F142853"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235BD0DF"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1468C7E4"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12C9373E"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4C590EF4"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0F9F80C8"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751C3FD6"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57C9E402"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773D16E3"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7DA3ED76"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100B60DC" w14:textId="77777777" w:rsidR="007B67AF" w:rsidRDefault="007B67AF" w:rsidP="00F26E00">
      <w:pPr>
        <w:spacing w:after="0" w:line="480" w:lineRule="auto"/>
        <w:rPr>
          <w:rFonts w:ascii="Times New Roman" w:hAnsi="Times New Roman" w:cs="Times New Roman"/>
          <w:b/>
          <w:sz w:val="24"/>
          <w:szCs w:val="24"/>
        </w:rPr>
        <w:sectPr w:rsidR="007B67AF" w:rsidSect="006D0264">
          <w:footerReference w:type="default" r:id="rId10"/>
          <w:pgSz w:w="11907" w:h="16839" w:code="9"/>
          <w:pgMar w:top="2268" w:right="1701" w:bottom="1701" w:left="2268" w:header="720" w:footer="720" w:gutter="0"/>
          <w:pgNumType w:fmt="lowerRoman" w:start="1"/>
          <w:cols w:space="720"/>
          <w:docGrid w:linePitch="360"/>
        </w:sectPr>
      </w:pPr>
    </w:p>
    <w:p w14:paraId="5F6DEA8A" w14:textId="77777777" w:rsidR="00C23CCE" w:rsidRPr="00404997" w:rsidRDefault="00C23CCE" w:rsidP="00CC30F1">
      <w:pPr>
        <w:spacing w:line="360" w:lineRule="auto"/>
        <w:rPr>
          <w:rFonts w:ascii="Times New Roman" w:hAnsi="Times New Roman" w:cs="Times New Roman"/>
          <w:b/>
          <w:sz w:val="24"/>
          <w:szCs w:val="24"/>
        </w:rPr>
      </w:pPr>
      <w:commentRangeStart w:id="2"/>
      <w:r w:rsidRPr="00404997">
        <w:rPr>
          <w:rFonts w:ascii="Times New Roman" w:hAnsi="Times New Roman" w:cs="Times New Roman"/>
          <w:b/>
          <w:sz w:val="24"/>
          <w:szCs w:val="24"/>
        </w:rPr>
        <w:lastRenderedPageBreak/>
        <w:t>PENDAHULUAN</w:t>
      </w:r>
      <w:commentRangeEnd w:id="2"/>
      <w:r w:rsidR="00AD62A0">
        <w:rPr>
          <w:rStyle w:val="CommentReference"/>
        </w:rPr>
        <w:commentReference w:id="2"/>
      </w:r>
    </w:p>
    <w:p w14:paraId="16CB882D" w14:textId="77777777" w:rsidR="00C23CCE" w:rsidRPr="002209C2" w:rsidRDefault="00C23CCE" w:rsidP="00CC30F1">
      <w:pPr>
        <w:spacing w:after="0" w:line="360" w:lineRule="auto"/>
        <w:rPr>
          <w:rFonts w:ascii="Times New Roman" w:hAnsi="Times New Roman" w:cs="Times New Roman"/>
          <w:b/>
          <w:sz w:val="24"/>
          <w:szCs w:val="24"/>
        </w:rPr>
      </w:pPr>
      <w:r w:rsidRPr="002209C2">
        <w:rPr>
          <w:rFonts w:ascii="Times New Roman" w:hAnsi="Times New Roman" w:cs="Times New Roman"/>
          <w:b/>
          <w:sz w:val="24"/>
          <w:szCs w:val="24"/>
        </w:rPr>
        <w:t>Latar Belakang</w:t>
      </w:r>
    </w:p>
    <w:p w14:paraId="77ADC900" w14:textId="60E30E40" w:rsidR="00C23CCE"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Kelangsungan hidup perusahaan dipengaruhi oleh banyak hal antara </w:t>
      </w:r>
      <w:proofErr w:type="gramStart"/>
      <w:r>
        <w:rPr>
          <w:rFonts w:ascii="Times New Roman" w:hAnsi="Times New Roman" w:cs="Times New Roman"/>
          <w:sz w:val="24"/>
          <w:szCs w:val="24"/>
        </w:rPr>
        <w:t>lain</w:t>
      </w:r>
      <w:proofErr w:type="gramEnd"/>
      <w:r>
        <w:rPr>
          <w:rFonts w:ascii="Times New Roman" w:hAnsi="Times New Roman" w:cs="Times New Roman"/>
          <w:sz w:val="24"/>
          <w:szCs w:val="24"/>
        </w:rPr>
        <w:t xml:space="preserve"> profitabilitas. </w:t>
      </w:r>
      <w:proofErr w:type="gramStart"/>
      <w:r>
        <w:rPr>
          <w:rFonts w:ascii="Times New Roman" w:hAnsi="Times New Roman" w:cs="Times New Roman"/>
          <w:sz w:val="24"/>
          <w:szCs w:val="24"/>
        </w:rPr>
        <w:t>Profitabilitas merupakan salah satu faktor untuk menilai baik buruknya kinerja perusahaan.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Selain itu juga usaha yang sering dilakukan oleh perusahaan agar perkembangan bisnisnya berjalan dengan baik adalah dengan mengontrol perputaran persediaan dan perputaran piutangnya dengan baik sehingga dapat meningkatkan profitabilitasnya.</w:t>
      </w:r>
      <w:proofErr w:type="gramEnd"/>
    </w:p>
    <w:p w14:paraId="158EF121" w14:textId="36826BDB" w:rsidR="00C23CCE"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Faktor penghambat laju bisnis PT. Cipta Aneka selera ini yaitu laju keuntungan yang </w:t>
      </w:r>
      <w:proofErr w:type="gramStart"/>
      <w:r>
        <w:rPr>
          <w:rFonts w:ascii="Times New Roman" w:hAnsi="Times New Roman" w:cs="Times New Roman"/>
          <w:sz w:val="24"/>
          <w:szCs w:val="24"/>
        </w:rPr>
        <w:t>menurun  dengan</w:t>
      </w:r>
      <w:proofErr w:type="gramEnd"/>
      <w:r>
        <w:rPr>
          <w:rFonts w:ascii="Times New Roman" w:hAnsi="Times New Roman" w:cs="Times New Roman"/>
          <w:sz w:val="24"/>
          <w:szCs w:val="24"/>
        </w:rPr>
        <w:t xml:space="preserve"> perputaran persediaan yang meningkat namun piutang yang di dapatkan perusahaan menurun karena penjualan yang semakin merosot disebabkan persaingan bisnis yang membuat konsumen semakin sedikit sehingga perkembangan bisnisnya tidak berjalan efektif.</w:t>
      </w:r>
    </w:p>
    <w:p w14:paraId="27C546C5" w14:textId="240970F8" w:rsidR="00C23CCE" w:rsidRPr="005D7580" w:rsidRDefault="00B40625" w:rsidP="00CC30F1">
      <w:pPr>
        <w:spacing w:after="0" w:line="360" w:lineRule="auto"/>
        <w:ind w:firstLine="720"/>
        <w:jc w:val="both"/>
        <w:rPr>
          <w:rFonts w:ascii="Times New Roman" w:hAnsi="Times New Roman" w:cs="Times New Roman"/>
          <w:i/>
          <w:sz w:val="24"/>
          <w:szCs w:val="24"/>
        </w:rPr>
      </w:pPr>
      <w:r>
        <w:rPr>
          <w:rFonts w:ascii="Times New Roman" w:hAnsi="Times New Roman" w:cs="Times New Roman"/>
          <w:sz w:val="24"/>
          <w:szCs w:val="24"/>
          <w:lang w:val="id-ID"/>
        </w:rPr>
        <w:t>P</w:t>
      </w:r>
      <w:r w:rsidR="00C23CCE">
        <w:rPr>
          <w:rFonts w:ascii="Times New Roman" w:hAnsi="Times New Roman" w:cs="Times New Roman"/>
          <w:sz w:val="24"/>
          <w:szCs w:val="24"/>
        </w:rPr>
        <w:t xml:space="preserve">rofitabilitas menunjukkan apakah badan usaha tersebut mempunyai prospek yang baik dimasa yang akan datang. </w:t>
      </w:r>
      <w:proofErr w:type="gramStart"/>
      <w:r w:rsidR="00C23CCE">
        <w:rPr>
          <w:rFonts w:ascii="Times New Roman" w:hAnsi="Times New Roman" w:cs="Times New Roman"/>
          <w:sz w:val="24"/>
          <w:szCs w:val="24"/>
        </w:rPr>
        <w:t>Profitabilitas yang tinggi menunjukkan semakin efektif perushaaan dalam menjalankan operasinya sehingga mampu meningkatkan laba yang optimal.</w:t>
      </w:r>
      <w:proofErr w:type="gramEnd"/>
      <w:r w:rsidR="00C23CCE">
        <w:rPr>
          <w:rFonts w:ascii="Times New Roman" w:hAnsi="Times New Roman" w:cs="Times New Roman"/>
          <w:sz w:val="24"/>
          <w:szCs w:val="24"/>
        </w:rPr>
        <w:t xml:space="preserve"> Dalam penelitian ini profitabilitas diukur dengan menggunakan rasio </w:t>
      </w:r>
      <w:r w:rsidR="00C23CCE">
        <w:rPr>
          <w:rFonts w:ascii="Times New Roman" w:hAnsi="Times New Roman" w:cs="Times New Roman"/>
          <w:i/>
          <w:sz w:val="24"/>
          <w:szCs w:val="24"/>
        </w:rPr>
        <w:t>Return on Assets (ROA).</w:t>
      </w:r>
    </w:p>
    <w:p w14:paraId="565216DF" w14:textId="0072FCC4" w:rsidR="00C23CCE" w:rsidRPr="00C2150A" w:rsidRDefault="00C23CCE" w:rsidP="00CC30F1">
      <w:pPr>
        <w:spacing w:after="0" w:line="360" w:lineRule="auto"/>
        <w:ind w:firstLine="720"/>
        <w:jc w:val="both"/>
        <w:rPr>
          <w:rFonts w:ascii="Times New Roman" w:hAnsi="Times New Roman" w:cs="Times New Roman"/>
          <w:b/>
          <w:sz w:val="24"/>
          <w:szCs w:val="24"/>
        </w:rPr>
      </w:pPr>
      <w:r>
        <w:rPr>
          <w:rFonts w:ascii="Times New Roman" w:hAnsi="Times New Roman" w:cs="Times New Roman"/>
          <w:sz w:val="24"/>
          <w:szCs w:val="24"/>
        </w:rPr>
        <w:t xml:space="preserve">Berdasarkan latar belakang tersebut, </w:t>
      </w:r>
      <w:r w:rsidR="00B40625">
        <w:rPr>
          <w:rFonts w:ascii="Times New Roman" w:hAnsi="Times New Roman" w:cs="Times New Roman"/>
          <w:sz w:val="24"/>
          <w:szCs w:val="24"/>
          <w:lang w:val="id-ID"/>
        </w:rPr>
        <w:t xml:space="preserve">peneliti </w:t>
      </w:r>
      <w:proofErr w:type="gramStart"/>
      <w:r w:rsidR="00B40625">
        <w:rPr>
          <w:rFonts w:ascii="Times New Roman" w:hAnsi="Times New Roman" w:cs="Times New Roman"/>
          <w:sz w:val="24"/>
          <w:szCs w:val="24"/>
          <w:lang w:val="id-ID"/>
        </w:rPr>
        <w:t>akan</w:t>
      </w:r>
      <w:proofErr w:type="gramEnd"/>
      <w:r w:rsidR="00B40625">
        <w:rPr>
          <w:rFonts w:ascii="Times New Roman" w:hAnsi="Times New Roman" w:cs="Times New Roman"/>
          <w:sz w:val="24"/>
          <w:szCs w:val="24"/>
          <w:lang w:val="id-ID"/>
        </w:rPr>
        <w:t xml:space="preserve"> meneliti</w:t>
      </w:r>
      <w:r>
        <w:rPr>
          <w:rFonts w:ascii="Times New Roman" w:hAnsi="Times New Roman" w:cs="Times New Roman"/>
          <w:sz w:val="24"/>
          <w:szCs w:val="24"/>
        </w:rPr>
        <w:t xml:space="preserve"> “</w:t>
      </w:r>
      <w:r>
        <w:rPr>
          <w:rFonts w:ascii="Times New Roman" w:hAnsi="Times New Roman" w:cs="Times New Roman"/>
          <w:b/>
          <w:sz w:val="24"/>
          <w:szCs w:val="24"/>
        </w:rPr>
        <w:t>Pengaruh tingkat perputaran persedian dan tingkat perputaran piutang terhadap profitabilitas pada PT Cipta Aneka Selera Palembang”</w:t>
      </w:r>
    </w:p>
    <w:p w14:paraId="26445FDA" w14:textId="77777777" w:rsidR="00C23CCE" w:rsidRPr="00F26E00" w:rsidRDefault="00C23CCE" w:rsidP="00CC30F1">
      <w:pPr>
        <w:spacing w:after="0" w:line="360" w:lineRule="auto"/>
        <w:jc w:val="both"/>
        <w:rPr>
          <w:rFonts w:ascii="Times New Roman" w:hAnsi="Times New Roman" w:cs="Times New Roman"/>
          <w:b/>
          <w:sz w:val="24"/>
          <w:szCs w:val="24"/>
        </w:rPr>
      </w:pPr>
      <w:r w:rsidRPr="00F26E00">
        <w:rPr>
          <w:rFonts w:ascii="Times New Roman" w:hAnsi="Times New Roman" w:cs="Times New Roman"/>
          <w:b/>
          <w:sz w:val="24"/>
          <w:szCs w:val="24"/>
        </w:rPr>
        <w:t>Perumusan Masalah</w:t>
      </w:r>
    </w:p>
    <w:p w14:paraId="1DE00FBA" w14:textId="77777777" w:rsidR="00C23CCE" w:rsidRDefault="00C23CCE" w:rsidP="00CC30F1">
      <w:pPr>
        <w:pStyle w:val="ListParagraph"/>
        <w:numPr>
          <w:ilvl w:val="0"/>
          <w:numId w:val="4"/>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 Pengaruh Perputaran Persediaan dan Perputaran Piutang secara simultan terhadap Profitabilitas pada PT Cipta Aneka Selera.</w:t>
      </w:r>
    </w:p>
    <w:p w14:paraId="37C81854" w14:textId="77777777" w:rsidR="00C23CCE" w:rsidRDefault="00C23CCE" w:rsidP="00CC30F1">
      <w:pPr>
        <w:pStyle w:val="ListParagraph"/>
        <w:numPr>
          <w:ilvl w:val="0"/>
          <w:numId w:val="4"/>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 Pengaruh Perputaran Persediaan dan Perputaran Piutang secara parsial terhadap Profitabilitas pada PT Cipta Aneka Selera.</w:t>
      </w:r>
    </w:p>
    <w:p w14:paraId="125A2C7B" w14:textId="77777777" w:rsidR="00C23CCE" w:rsidRPr="00425463" w:rsidRDefault="00C23CCE" w:rsidP="00CC30F1">
      <w:pPr>
        <w:pStyle w:val="ListParagraph"/>
        <w:spacing w:after="0" w:line="360" w:lineRule="auto"/>
        <w:ind w:left="360"/>
        <w:jc w:val="both"/>
        <w:rPr>
          <w:rFonts w:ascii="Times New Roman" w:hAnsi="Times New Roman" w:cs="Times New Roman"/>
          <w:sz w:val="24"/>
          <w:szCs w:val="24"/>
        </w:rPr>
      </w:pPr>
    </w:p>
    <w:p w14:paraId="2869159F" w14:textId="77777777" w:rsidR="00C23CCE" w:rsidRPr="00F26E00" w:rsidRDefault="00C23CCE" w:rsidP="00CC30F1">
      <w:pPr>
        <w:spacing w:after="0" w:line="360" w:lineRule="auto"/>
        <w:jc w:val="both"/>
        <w:rPr>
          <w:rFonts w:ascii="Times New Roman" w:hAnsi="Times New Roman" w:cs="Times New Roman"/>
          <w:b/>
          <w:sz w:val="24"/>
          <w:szCs w:val="24"/>
        </w:rPr>
      </w:pPr>
      <w:r w:rsidRPr="00F26E00">
        <w:rPr>
          <w:rFonts w:ascii="Times New Roman" w:hAnsi="Times New Roman" w:cs="Times New Roman"/>
          <w:b/>
          <w:sz w:val="24"/>
          <w:szCs w:val="24"/>
        </w:rPr>
        <w:t>Tujuan Penelitian</w:t>
      </w:r>
    </w:p>
    <w:p w14:paraId="5DDD5887" w14:textId="77777777" w:rsidR="00C23CCE" w:rsidRDefault="00C23CCE" w:rsidP="00CC30F1">
      <w:pPr>
        <w:pStyle w:val="ListParagraph"/>
        <w:numPr>
          <w:ilvl w:val="0"/>
          <w:numId w:val="5"/>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Untuk </w:t>
      </w:r>
      <w:proofErr w:type="gramStart"/>
      <w:r>
        <w:rPr>
          <w:rFonts w:ascii="Times New Roman" w:hAnsi="Times New Roman" w:cs="Times New Roman"/>
          <w:sz w:val="24"/>
          <w:szCs w:val="24"/>
        </w:rPr>
        <w:t>mengetahui  perputaran</w:t>
      </w:r>
      <w:proofErr w:type="gramEnd"/>
      <w:r>
        <w:rPr>
          <w:rFonts w:ascii="Times New Roman" w:hAnsi="Times New Roman" w:cs="Times New Roman"/>
          <w:sz w:val="24"/>
          <w:szCs w:val="24"/>
        </w:rPr>
        <w:t xml:space="preserve"> persediaan dan perputaran piutang secara parsial berpengaruh signifikan terhadap profitabilitas pada PT Cipta Aneka Selera unit Palembang.</w:t>
      </w:r>
    </w:p>
    <w:p w14:paraId="0F9A234A" w14:textId="77777777" w:rsidR="00C23CCE" w:rsidRDefault="00C23CCE" w:rsidP="00CC30F1">
      <w:pPr>
        <w:pStyle w:val="ListParagraph"/>
        <w:numPr>
          <w:ilvl w:val="0"/>
          <w:numId w:val="5"/>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Untuk mengetahui perputaran persediaan dan perputaran piutang secara simultan berpengaruh signifikan terhadap profitabilitas pada PT Cipta Aneka Selera unit Palembang.</w:t>
      </w:r>
    </w:p>
    <w:p w14:paraId="2748851B" w14:textId="77777777" w:rsidR="00C23CCE" w:rsidRPr="00AD58A7" w:rsidRDefault="00C23CCE" w:rsidP="00CC30F1">
      <w:pPr>
        <w:spacing w:after="0" w:line="360" w:lineRule="auto"/>
        <w:jc w:val="both"/>
        <w:rPr>
          <w:rFonts w:ascii="Times New Roman" w:hAnsi="Times New Roman" w:cs="Times New Roman"/>
          <w:sz w:val="24"/>
          <w:szCs w:val="24"/>
        </w:rPr>
      </w:pPr>
    </w:p>
    <w:p w14:paraId="23DC314D" w14:textId="77777777" w:rsidR="002209C2" w:rsidRDefault="00C23CCE" w:rsidP="00CC30F1">
      <w:pPr>
        <w:spacing w:line="360" w:lineRule="auto"/>
        <w:rPr>
          <w:rFonts w:ascii="Times New Roman" w:hAnsi="Times New Roman" w:cs="Times New Roman"/>
          <w:b/>
          <w:sz w:val="24"/>
          <w:szCs w:val="24"/>
        </w:rPr>
      </w:pPr>
      <w:commentRangeStart w:id="3"/>
      <w:r w:rsidRPr="00B95690">
        <w:rPr>
          <w:rFonts w:ascii="Times New Roman" w:hAnsi="Times New Roman" w:cs="Times New Roman"/>
          <w:b/>
          <w:sz w:val="24"/>
          <w:szCs w:val="24"/>
        </w:rPr>
        <w:t>TINJAUAN PUSTAKA</w:t>
      </w:r>
    </w:p>
    <w:p w14:paraId="3365411E" w14:textId="63E3590D" w:rsidR="00C23CCE" w:rsidRPr="00053F93" w:rsidRDefault="00C23CCE" w:rsidP="00CC30F1">
      <w:pPr>
        <w:spacing w:line="360" w:lineRule="auto"/>
        <w:rPr>
          <w:rFonts w:ascii="Times New Roman" w:hAnsi="Times New Roman" w:cs="Times New Roman"/>
          <w:b/>
          <w:sz w:val="24"/>
          <w:szCs w:val="24"/>
        </w:rPr>
      </w:pPr>
      <w:r w:rsidRPr="00053F93">
        <w:rPr>
          <w:rFonts w:ascii="Times New Roman" w:hAnsi="Times New Roman" w:cs="Times New Roman"/>
          <w:b/>
          <w:sz w:val="24"/>
          <w:szCs w:val="24"/>
        </w:rPr>
        <w:t>Perputaran Persediaan</w:t>
      </w:r>
      <w:commentRangeEnd w:id="3"/>
      <w:r w:rsidR="00AD62A0">
        <w:rPr>
          <w:rStyle w:val="CommentReference"/>
        </w:rPr>
        <w:commentReference w:id="3"/>
      </w:r>
    </w:p>
    <w:p w14:paraId="082449AE" w14:textId="3123D62D"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Munawir (2014:119) menyatakan bahwa: “semakin tinggi tingkat perputaran persediaan akan memperkecil resiko terhadap kerugian yang disebabkan karena penurunan harga atau karena perubahan selera konsumen, disamping itu akan menghemat ongkos penyimpanan dan pemeliharaan terhadap persediaan tersebut”.</w:t>
      </w:r>
    </w:p>
    <w:p w14:paraId="5598B9ED" w14:textId="0E294537" w:rsidR="00C23CCE" w:rsidRPr="00F26E00" w:rsidRDefault="00C23CCE" w:rsidP="00CC30F1">
      <w:pPr>
        <w:spacing w:after="0" w:line="360" w:lineRule="auto"/>
        <w:jc w:val="both"/>
        <w:rPr>
          <w:rFonts w:ascii="Times New Roman" w:hAnsi="Times New Roman" w:cs="Times New Roman"/>
          <w:sz w:val="24"/>
          <w:szCs w:val="24"/>
        </w:rPr>
      </w:pPr>
      <w:r w:rsidRPr="00053F93">
        <w:rPr>
          <w:rFonts w:ascii="Times New Roman" w:hAnsi="Times New Roman" w:cs="Times New Roman"/>
          <w:b/>
          <w:sz w:val="24"/>
          <w:szCs w:val="24"/>
        </w:rPr>
        <w:t>Perput</w:t>
      </w:r>
      <w:r w:rsidR="002209C2">
        <w:rPr>
          <w:rFonts w:ascii="Times New Roman" w:hAnsi="Times New Roman" w:cs="Times New Roman"/>
          <w:b/>
          <w:sz w:val="24"/>
          <w:szCs w:val="24"/>
          <w:lang w:val="id-ID"/>
        </w:rPr>
        <w:t>a</w:t>
      </w:r>
      <w:r w:rsidRPr="00053F93">
        <w:rPr>
          <w:rFonts w:ascii="Times New Roman" w:hAnsi="Times New Roman" w:cs="Times New Roman"/>
          <w:b/>
          <w:sz w:val="24"/>
          <w:szCs w:val="24"/>
        </w:rPr>
        <w:t>ran Piutang</w:t>
      </w:r>
    </w:p>
    <w:p w14:paraId="12071B65" w14:textId="4F40BFEC" w:rsidR="00C23CCE" w:rsidRPr="00CC30F1"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“Kasmir (2019:178) Perputaran piutang merupakan rasio yang digunakan untuk mengukur berapa lama penagihan piutang selama satu periode atau berapa kali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yang ditanam dalam piutang ini berputar dalam satu periode”. </w:t>
      </w:r>
    </w:p>
    <w:p w14:paraId="35B2B56D" w14:textId="1EAAD145" w:rsidR="00C23CCE" w:rsidRPr="00B67E57"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Profitabilitas</w:t>
      </w:r>
    </w:p>
    <w:p w14:paraId="3D138DF7" w14:textId="77777777"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Menurut Kasmir (2011:196) menyatakan </w:t>
      </w:r>
      <w:proofErr w:type="gramStart"/>
      <w:r>
        <w:rPr>
          <w:rFonts w:ascii="Times New Roman" w:hAnsi="Times New Roman" w:cs="Times New Roman"/>
          <w:sz w:val="24"/>
          <w:szCs w:val="24"/>
        </w:rPr>
        <w:t>bahwa :</w:t>
      </w:r>
      <w:proofErr w:type="gramEnd"/>
    </w:p>
    <w:p w14:paraId="081AAF59" w14:textId="1D273B9B" w:rsidR="00C23CCE" w:rsidRPr="00CC30F1" w:rsidRDefault="00C23CCE" w:rsidP="00CC30F1">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“Rasio Profitabilitas merupakan rasio untuk menilai kemampuan perusaahn dalam mencari keuntungan dalam memberikan ukuran tingkat efektifitas manajemen perusahaan, hal ini ditunjukan dari laba yang diperoleh dan pendapatan investasi”.</w:t>
      </w:r>
      <w:proofErr w:type="gramEnd"/>
    </w:p>
    <w:p w14:paraId="01A2218B" w14:textId="2800758B" w:rsidR="00C23CCE" w:rsidRPr="008354BF" w:rsidRDefault="00C23CCE" w:rsidP="00CC30F1">
      <w:pPr>
        <w:spacing w:after="0" w:line="360" w:lineRule="auto"/>
        <w:jc w:val="both"/>
        <w:rPr>
          <w:rFonts w:ascii="Times New Roman" w:hAnsi="Times New Roman" w:cs="Times New Roman"/>
          <w:b/>
          <w:sz w:val="24"/>
          <w:szCs w:val="24"/>
        </w:rPr>
      </w:pPr>
      <w:r w:rsidRPr="00FE50A9">
        <w:rPr>
          <w:rFonts w:ascii="Times New Roman" w:hAnsi="Times New Roman" w:cs="Times New Roman"/>
          <w:b/>
          <w:sz w:val="24"/>
          <w:szCs w:val="24"/>
        </w:rPr>
        <w:t>Kerangka Berfikir</w:t>
      </w:r>
    </w:p>
    <w:p w14:paraId="43ED74F0" w14:textId="77777777" w:rsidR="00C23CCE" w:rsidRPr="00274B17" w:rsidRDefault="00C23CCE" w:rsidP="00C23CCE">
      <w:pPr>
        <w:pStyle w:val="ListParagraph"/>
        <w:spacing w:after="0" w:line="480" w:lineRule="auto"/>
        <w:ind w:left="0"/>
        <w:jc w:val="center"/>
        <w:rPr>
          <w:rFonts w:ascii="Times New Roman" w:hAnsi="Times New Roman" w:cs="Times New Roman"/>
          <w:b/>
          <w:sz w:val="24"/>
          <w:szCs w:val="24"/>
        </w:rPr>
      </w:pPr>
      <w:r w:rsidRPr="00274B17">
        <w:rPr>
          <w:rFonts w:ascii="Times New Roman" w:hAnsi="Times New Roman" w:cs="Times New Roman"/>
          <w:b/>
          <w:sz w:val="24"/>
          <w:szCs w:val="24"/>
        </w:rPr>
        <w:t>Gambar 2.1</w:t>
      </w:r>
    </w:p>
    <w:p w14:paraId="07ABF1CF" w14:textId="5CD30F57" w:rsidR="00C23CCE" w:rsidRDefault="00D6509D" w:rsidP="00C23CCE">
      <w:pPr>
        <w:pStyle w:val="ListParagraph"/>
        <w:spacing w:after="0" w:line="480" w:lineRule="auto"/>
        <w:ind w:left="0"/>
        <w:jc w:val="center"/>
        <w:rPr>
          <w:rFonts w:ascii="Times New Roman" w:hAnsi="Times New Roman" w:cs="Times New Roman"/>
          <w:b/>
          <w:sz w:val="24"/>
          <w:szCs w:val="24"/>
        </w:rPr>
      </w:pPr>
      <w:r>
        <w:rPr>
          <w:rFonts w:ascii="Times New Roman" w:hAnsi="Times New Roman" w:cs="Times New Roman"/>
          <w:noProof/>
          <w:sz w:val="24"/>
          <w:szCs w:val="24"/>
        </w:rPr>
        <w:pict w14:anchorId="676934FD">
          <v:rect id="Rectangle 23" o:spid="_x0000_s1037" style="position:absolute;left:0;text-align:left;margin-left:11.25pt;margin-top:17.05pt;width:146.55pt;height:159.7pt;z-index:-251643904;visibility:visible;mso-wrap-style:square;mso-width-percent:0;mso-wrap-distance-left:9pt;mso-wrap-distance-top:0;mso-wrap-distance-right:9pt;mso-wrap-distance-bottom:0;mso-position-horizontal-relative:margin;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" filled="f" strokecolor="black [3200]" strokeweight="1pt">
            <w10:wrap anchorx="margin"/>
          </v:rect>
        </w:pict>
      </w:r>
      <w:r w:rsidR="00C23CCE" w:rsidRPr="00274B17">
        <w:rPr>
          <w:rFonts w:ascii="Times New Roman" w:hAnsi="Times New Roman" w:cs="Times New Roman"/>
          <w:b/>
          <w:sz w:val="24"/>
          <w:szCs w:val="24"/>
        </w:rPr>
        <w:t>Skema Kerangka Berfikir</w:t>
      </w:r>
    </w:p>
    <w:p w14:paraId="6A68503D" w14:textId="41B8F68B" w:rsidR="00C23CCE" w:rsidRDefault="00D6509D" w:rsidP="00C23CCE">
      <w:pPr>
        <w:pStyle w:val="ListParagraph"/>
        <w:spacing w:after="0" w:line="480" w:lineRule="auto"/>
        <w:ind w:left="0"/>
        <w:jc w:val="center"/>
        <w:rPr>
          <w:rFonts w:ascii="Times New Roman" w:hAnsi="Times New Roman" w:cs="Times New Roman"/>
          <w:sz w:val="24"/>
          <w:szCs w:val="24"/>
        </w:rPr>
      </w:pPr>
      <w:r>
        <w:rPr>
          <w:noProof/>
        </w:rPr>
        <w:pict w14:anchorId="12481FA0">
          <v:roundrect id="Rounded Rectangle 12" o:spid="_x0000_s1031" style="position:absolute;left:0;text-align:left;margin-left:17.5pt;margin-top:27.45pt;width:129.75pt;height:47.5pt;z-index:-251650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" fillcolor="white [3201]" strokecolor="black [3200]" strokeweight="1pt">
            <v:stroke joinstyle="miter"/>
          </v:roundrect>
        </w:pict>
      </w:r>
      <w:r>
        <w:rPr>
          <w:rFonts w:ascii="Times New Roman" w:hAnsi="Times New Roman" w:cs="Times New Roman"/>
          <w:noProof/>
          <w:sz w:val="24"/>
          <w:szCs w:val="24"/>
        </w:rPr>
        <w:pict w14:anchorId="4A22C3D9">
          <v:roundrect id="Rounded Rectangle 18" o:spid="_x0000_s1033" style="position:absolute;left:0;text-align:left;margin-left:311.5pt;margin-top:19.55pt;width:76.5pt;height:4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" fillcolor="white [3201]" strokecolor="black [3200]" strokeweight="1pt">
            <v:stroke joinstyle="miter"/>
          </v:roundrect>
        </w:pict>
      </w:r>
    </w:p>
    <w:p w14:paraId="3EDB1D49" w14:textId="183AD815" w:rsidR="00C23CCE" w:rsidRPr="00410AE2" w:rsidRDefault="00D6509D" w:rsidP="00C23CCE">
      <w:pPr>
        <w:pStyle w:val="ListParagraph"/>
        <w:tabs>
          <w:tab w:val="left" w:pos="240"/>
          <w:tab w:val="center" w:pos="3969"/>
        </w:tabs>
        <w:spacing w:after="0" w:line="240" w:lineRule="auto"/>
        <w:ind w:left="0"/>
        <w:rPr>
          <w:rFonts w:ascii="Times New Roman" w:hAnsi="Times New Roman" w:cs="Times New Roman"/>
          <w:sz w:val="24"/>
          <w:szCs w:val="24"/>
        </w:rPr>
      </w:pPr>
      <w:r>
        <w:rPr>
          <w:noProof/>
        </w:rPr>
        <w:pict w14:anchorId="32C031ED">
          <v:shapetype id="_x0000_t32" coordsize="21600,21600" o:spt="32" o:oned="t" path="m,l21600,21600e" filled="f">
            <v:path arrowok="t" fillok="f" o:connecttype="none"/>
            <o:lock v:ext="edit" shapetype="t"/>
          </v:shapetype>
          <v:shape id="Straight Arrow Connector 19" o:spid="_x0000_s1034" type="#_x0000_t32" style="position:absolute;margin-left:158.85pt;margin-top:10.35pt;width:150.95pt;height:57pt;z-index:25166950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" strokecolor="black [3200]" strokeweight=".5pt">
            <v:stroke endarrow="block" joinstyle="miter"/>
          </v:shape>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xml:space="preserve">    Error</w:t>
      </w:r>
    </w:p>
    <w:p w14:paraId="76FF4D49" w14:textId="350EEA2F" w:rsidR="00C23CCE" w:rsidRPr="00663B37" w:rsidRDefault="00C23CCE" w:rsidP="00C23C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663B37">
        <w:rPr>
          <w:rFonts w:ascii="Times New Roman" w:hAnsi="Times New Roman" w:cs="Times New Roman"/>
          <w:sz w:val="24"/>
          <w:szCs w:val="24"/>
        </w:rPr>
        <w:t xml:space="preserve"> </w:t>
      </w:r>
      <w:r>
        <w:rPr>
          <w:rFonts w:ascii="Times New Roman" w:hAnsi="Times New Roman" w:cs="Times New Roman"/>
          <w:sz w:val="24"/>
          <w:szCs w:val="24"/>
        </w:rPr>
        <w:t>Perputaran Persediaan</w:t>
      </w:r>
      <w:r w:rsidRPr="00663B37">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63B37">
        <w:rPr>
          <w:rFonts w:ascii="Times New Roman" w:hAnsi="Times New Roman" w:cs="Times New Roman"/>
          <w:sz w:val="24"/>
          <w:szCs w:val="24"/>
        </w:rPr>
        <w:t>(Ɛ)</w:t>
      </w:r>
    </w:p>
    <w:p w14:paraId="3B44EC92" w14:textId="77777777" w:rsidR="00C23CCE" w:rsidRDefault="00D6509D"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noProof/>
          <w:sz w:val="24"/>
          <w:szCs w:val="24"/>
        </w:rPr>
        <w:pict w14:anchorId="73F1FE62">
          <v:shape id="Straight Arrow Connector 22" o:spid="_x0000_s1036" type="#_x0000_t32" style="position:absolute;left:0;text-align:left;margin-left:352pt;margin-top:7.65pt;width:0;height:16.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" strokecolor="black [3200]" strokeweight=".5pt">
            <v:stroke endarrow="block" joinstyle="miter"/>
          </v:shape>
        </w:pict>
      </w:r>
      <w:r w:rsidR="00C23CCE">
        <w:rPr>
          <w:rFonts w:ascii="Times New Roman" w:hAnsi="Times New Roman" w:cs="Times New Roman"/>
          <w:sz w:val="24"/>
          <w:szCs w:val="24"/>
        </w:rPr>
        <w:t xml:space="preserve">     </w:t>
      </w:r>
      <w:r w:rsidR="00C23CCE">
        <w:rPr>
          <w:rFonts w:ascii="Times New Roman" w:hAnsi="Times New Roman" w:cs="Times New Roman"/>
          <w:sz w:val="24"/>
          <w:szCs w:val="24"/>
        </w:rPr>
        <w:tab/>
      </w:r>
      <w:r w:rsidR="00C23CCE">
        <w:rPr>
          <w:rFonts w:ascii="Times New Roman" w:hAnsi="Times New Roman" w:cs="Times New Roman"/>
          <w:sz w:val="24"/>
          <w:szCs w:val="24"/>
        </w:rPr>
        <w:tab/>
        <w:t>(X1)</w: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xml:space="preserve">     </w:t>
      </w:r>
    </w:p>
    <w:p w14:paraId="5E346B0A" w14:textId="77777777" w:rsidR="00C23CCE" w:rsidRDefault="00D6509D"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noProof/>
          <w:sz w:val="24"/>
          <w:szCs w:val="24"/>
        </w:rPr>
        <w:pict w14:anchorId="25B8FDD3">
          <v:roundrect id="Rounded Rectangle 15" o:spid="_x0000_s1032" style="position:absolute;left:0;text-align:left;margin-left:313.75pt;margin-top:10.75pt;width:76.5pt;height:4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" fillcolor="white [3201]" strokecolor="black [3200]" strokeweight="1pt">
            <v:stroke joinstyle="miter"/>
          </v:roundrect>
        </w:pict>
      </w:r>
    </w:p>
    <w:p w14:paraId="1BFB3BD9" w14:textId="62FC98BA" w:rsidR="00C23CCE" w:rsidRPr="00BF3C45" w:rsidRDefault="00D6509D" w:rsidP="00C23CCE">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03ACA3AA">
          <v:shape id="Straight Arrow Connector 20" o:spid="_x0000_s1035" type="#_x0000_t32" style="position:absolute;left:0;text-align:left;margin-left:166.05pt;margin-top:8.55pt;width:150.95pt;height:33.75pt;flip:y;z-index:2516705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" strokecolor="black [3200]" strokeweight=".5pt">
            <v:stroke endarrow="block" joinstyle="miter"/>
          </v:shape>
        </w:pict>
      </w:r>
      <w:r>
        <w:rPr>
          <w:rFonts w:ascii="Times New Roman" w:hAnsi="Times New Roman" w:cs="Times New Roman"/>
          <w:noProof/>
          <w:sz w:val="24"/>
          <w:szCs w:val="24"/>
        </w:rPr>
        <w:pict w14:anchorId="44EE43D2">
          <v:roundrect id="Rounded Rectangle 10" o:spid="_x0000_s1030" style="position:absolute;left:0;text-align:left;margin-left:27.6pt;margin-top:12.75pt;width:105pt;height:41.7pt;z-index:-251651072;visibility:visible;mso-wrap-style:square;mso-wrap-distance-left:9pt;mso-wrap-distance-top:0;mso-wrap-distance-right:9pt;mso-wrap-distance-bottom:0;mso-position-horizontal-relative:text;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" fillcolor="white [3201]" strokecolor="black [3200]" strokeweight="1pt">
            <v:stroke joinstyle="miter"/>
          </v:roundrect>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xml:space="preserve">           Profitabilitas</w:t>
      </w:r>
    </w:p>
    <w:p w14:paraId="1033A5D0" w14:textId="4D1CBFF3"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(Y)</w:t>
      </w:r>
    </w:p>
    <w:p w14:paraId="286CD5F6" w14:textId="77777777" w:rsidR="00C23CCE" w:rsidRPr="00663B37" w:rsidRDefault="00D6509D" w:rsidP="00C23CCE">
      <w:pPr>
        <w:pStyle w:val="ListParagraph"/>
        <w:spacing w:after="0" w:line="240" w:lineRule="auto"/>
        <w:ind w:left="0"/>
        <w:jc w:val="both"/>
        <w:rPr>
          <w:rFonts w:ascii="Times New Roman" w:hAnsi="Times New Roman" w:cs="Times New Roman"/>
          <w:sz w:val="24"/>
          <w:szCs w:val="24"/>
        </w:rPr>
      </w:pPr>
      <w:r>
        <w:rPr>
          <w:noProof/>
        </w:rPr>
        <w:pict w14:anchorId="110F521B">
          <v:shape id="Straight Arrow Connector 29" o:spid="_x0000_s1042" type="#_x0000_t32" style="position:absolute;left:0;text-align:left;margin-left:352.75pt;margin-top:10.45pt;width:0;height:66.8pt;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" strokecolor="black [3200]" strokeweight=".5pt">
            <v:stroke endarrow="block" joinstyle="miter"/>
          </v:shape>
        </w:pict>
      </w:r>
      <w:r w:rsidR="00C23CCE">
        <w:rPr>
          <w:rFonts w:ascii="Times New Roman" w:hAnsi="Times New Roman" w:cs="Times New Roman"/>
          <w:sz w:val="24"/>
          <w:szCs w:val="24"/>
        </w:rPr>
        <w:tab/>
      </w:r>
      <w:r w:rsidR="00C23CCE" w:rsidRPr="00663B37">
        <w:rPr>
          <w:rFonts w:ascii="Times New Roman" w:hAnsi="Times New Roman" w:cs="Times New Roman"/>
          <w:sz w:val="24"/>
          <w:szCs w:val="24"/>
        </w:rPr>
        <w:t>Perputaran Piutang</w:t>
      </w:r>
    </w:p>
    <w:p w14:paraId="7258F716" w14:textId="77777777" w:rsidR="00C23CCE" w:rsidRPr="00E8263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(X2)</w:t>
      </w:r>
    </w:p>
    <w:p w14:paraId="5A0BF416" w14:textId="77777777" w:rsidR="00C23CCE" w:rsidRDefault="00C23CCE" w:rsidP="00C23CCE">
      <w:pPr>
        <w:pStyle w:val="ListParagraph"/>
        <w:spacing w:after="0" w:line="480" w:lineRule="auto"/>
        <w:ind w:left="0"/>
        <w:jc w:val="center"/>
        <w:rPr>
          <w:rFonts w:ascii="Times New Roman" w:hAnsi="Times New Roman" w:cs="Times New Roman"/>
          <w:sz w:val="24"/>
          <w:szCs w:val="24"/>
        </w:rPr>
      </w:pPr>
    </w:p>
    <w:p w14:paraId="179FDBD1" w14:textId="77777777" w:rsidR="00C23CCE" w:rsidRPr="00937E09" w:rsidRDefault="00D6509D" w:rsidP="00C23CCE">
      <w:pPr>
        <w:pStyle w:val="ListParagraph"/>
        <w:spacing w:after="0" w:line="480" w:lineRule="auto"/>
        <w:ind w:left="0"/>
        <w:jc w:val="center"/>
        <w:rPr>
          <w:rFonts w:ascii="Times New Roman" w:hAnsi="Times New Roman" w:cs="Times New Roman"/>
          <w:sz w:val="24"/>
          <w:szCs w:val="24"/>
        </w:rPr>
      </w:pPr>
      <w:r>
        <w:rPr>
          <w:rFonts w:ascii="Times New Roman" w:hAnsi="Times New Roman" w:cs="Times New Roman"/>
          <w:noProof/>
          <w:sz w:val="24"/>
          <w:szCs w:val="24"/>
        </w:rPr>
        <w:pict w14:anchorId="13CD82C5">
          <v:line id="Straight Connector 24" o:spid="_x0000_s1038"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65pt" to="83.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" strokecolor="black [3200]" strokeweight=".5pt">
            <v:stroke joinstyle="miter"/>
          </v:line>
        </w:pict>
      </w:r>
      <w:r>
        <w:rPr>
          <w:rFonts w:ascii="Times New Roman" w:hAnsi="Times New Roman" w:cs="Times New Roman"/>
          <w:noProof/>
          <w:sz w:val="24"/>
          <w:szCs w:val="24"/>
        </w:rPr>
        <w:pict w14:anchorId="4E1E7271">
          <v:line id="Straight Connector 32" o:spid="_x0000_s1043"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1pt,26.05pt" to="351.7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" strokecolor="black [3200]" strokeweight=".5pt">
            <v:stroke joinstyle="miter"/>
          </v:line>
        </w:pict>
      </w:r>
      <w:r>
        <w:rPr>
          <w:rFonts w:ascii="Times New Roman" w:hAnsi="Times New Roman" w:cs="Times New Roman"/>
          <w:noProof/>
          <w:sz w:val="24"/>
          <w:szCs w:val="24"/>
        </w:rPr>
        <w:pict w14:anchorId="01193FB5">
          <v:line id="Straight Connector 27" o:spid="_x0000_s1041" style="position:absolute;left:0;text-align:lef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6pt,26.05pt" to="304.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" strokecolor="black [3200]" strokeweight=".5pt">
            <v:stroke joinstyle="miter"/>
          </v:line>
        </w:pict>
      </w:r>
      <w:r>
        <w:rPr>
          <w:rFonts w:ascii="Times New Roman" w:hAnsi="Times New Roman" w:cs="Times New Roman"/>
          <w:noProof/>
          <w:sz w:val="24"/>
          <w:szCs w:val="24"/>
        </w:rPr>
        <w:pict w14:anchorId="40ADB063">
          <v:line id="Straight Connector 26" o:spid="_x0000_s1040" style="position:absolute;left:0;text-align:lef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7.85pt,26.05pt" to="222.7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" strokecolor="black [3200]" strokeweight=".5pt">
            <v:stroke joinstyle="miter"/>
            <w10:wrap anchorx="margin"/>
          </v:line>
        </w:pict>
      </w:r>
      <w:r>
        <w:rPr>
          <w:rFonts w:ascii="Times New Roman" w:hAnsi="Times New Roman" w:cs="Times New Roman"/>
          <w:noProof/>
          <w:sz w:val="24"/>
          <w:szCs w:val="24"/>
        </w:rPr>
        <w:pict w14:anchorId="62549131">
          <v:line id="Straight Connector 25" o:spid="_x0000_s1039" style="position:absolute;left:0;text-align:lef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1pt,26.05pt" to="149.5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" strokecolor="black [3200]" strokeweight=".5pt">
            <v:stroke joinstyle="miter"/>
          </v:line>
        </w:pict>
      </w:r>
    </w:p>
    <w:p w14:paraId="6AC0A303" w14:textId="77777777" w:rsidR="00C23CCE" w:rsidRDefault="00C23CCE" w:rsidP="00C23CCE">
      <w:pPr>
        <w:spacing w:after="0" w:line="480" w:lineRule="auto"/>
        <w:jc w:val="both"/>
        <w:rPr>
          <w:rFonts w:ascii="Times New Roman" w:hAnsi="Times New Roman" w:cs="Times New Roman"/>
          <w:sz w:val="24"/>
          <w:szCs w:val="24"/>
        </w:rPr>
      </w:pPr>
    </w:p>
    <w:p w14:paraId="7B3A8BDE" w14:textId="77777777" w:rsidR="00C23CCE" w:rsidRDefault="00C23CCE" w:rsidP="008354BF">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Keterangan  :</w:t>
      </w:r>
      <w:proofErr w:type="gramEnd"/>
    </w:p>
    <w:p w14:paraId="1014C56D" w14:textId="77777777" w:rsidR="00C23CCE" w:rsidRDefault="00D6509D" w:rsidP="008354B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6152F830">
          <v:shape id="Straight Arrow Connector 34" o:spid="_x0000_s1044" type="#_x0000_t32" style="position:absolute;left:0;text-align:left;margin-left:0;margin-top:7.4pt;width:67.5pt;height:0;z-index:2516797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" strokecolor="black [3200]" strokeweight=".5pt">
            <v:stroke endarrow="block" joinstyle="miter"/>
            <w10:wrap anchorx="margin"/>
          </v:shape>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Mempengaruhi secara parsial</w:t>
      </w:r>
    </w:p>
    <w:p w14:paraId="07E6B128" w14:textId="77777777" w:rsidR="00C23CCE" w:rsidRDefault="00D6509D" w:rsidP="008354B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47083F26">
          <v:line id="Straight Connector 37" o:spid="_x0000_s1047" style="position:absolute;left:0;text-align:lef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5pt,8.15pt" to="12.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" strokecolor="black [3200]" strokeweight=".5pt">
            <v:stroke joinstyle="miter"/>
            <w10:wrap anchorx="margin"/>
          </v:line>
        </w:pict>
      </w:r>
      <w:r>
        <w:rPr>
          <w:rFonts w:ascii="Times New Roman" w:hAnsi="Times New Roman" w:cs="Times New Roman"/>
          <w:noProof/>
          <w:sz w:val="24"/>
          <w:szCs w:val="24"/>
        </w:rPr>
        <w:pict w14:anchorId="226B7C5C">
          <v:line id="Straight Connector 36" o:spid="_x0000_s1046" style="position:absolute;left:0;text-align:lef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05pt,8.15pt" to="36.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" strokecolor="black [3200]" strokeweight=".5pt">
            <v:stroke joinstyle="miter"/>
            <w10:wrap anchorx="margin"/>
          </v:line>
        </w:pict>
      </w:r>
      <w:r>
        <w:rPr>
          <w:rFonts w:ascii="Times New Roman" w:hAnsi="Times New Roman" w:cs="Times New Roman"/>
          <w:noProof/>
          <w:sz w:val="24"/>
          <w:szCs w:val="24"/>
        </w:rPr>
        <w:pict w14:anchorId="108E89F3">
          <v:shape id="Straight Arrow Connector 35" o:spid="_x0000_s1045" type="#_x0000_t32" style="position:absolute;left:0;text-align:left;margin-left:43.15pt;margin-top:8.15pt;width:26pt;height:0;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" strokecolor="black [3200]" strokeweight=".5pt">
            <v:stroke endarrow="block" joinstyle="miter"/>
          </v:shape>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Mempengaruhi secara simultan</w:t>
      </w:r>
    </w:p>
    <w:p w14:paraId="3826F4BE" w14:textId="77777777" w:rsidR="00C23CCE" w:rsidRDefault="00C23CCE" w:rsidP="008354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Ɛ </w:t>
      </w:r>
      <w:proofErr w:type="gramStart"/>
      <w:r>
        <w:rPr>
          <w:rFonts w:ascii="Times New Roman" w:hAnsi="Times New Roman" w:cs="Times New Roman"/>
          <w:sz w:val="24"/>
          <w:szCs w:val="24"/>
        </w:rPr>
        <w:t>( Error</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Variabel lain yang tidak diteliti dalam penelitian ini</w:t>
      </w:r>
    </w:p>
    <w:p w14:paraId="2DF10BDB" w14:textId="77777777" w:rsidR="00F30A16" w:rsidRPr="002075F3" w:rsidRDefault="00F30A16" w:rsidP="008354BF">
      <w:pPr>
        <w:spacing w:after="0" w:line="240" w:lineRule="auto"/>
        <w:jc w:val="both"/>
        <w:rPr>
          <w:rFonts w:ascii="Times New Roman" w:hAnsi="Times New Roman" w:cs="Times New Roman"/>
          <w:sz w:val="24"/>
          <w:szCs w:val="24"/>
        </w:rPr>
      </w:pPr>
    </w:p>
    <w:p w14:paraId="1360938C" w14:textId="6467E3DD" w:rsidR="00C23CCE" w:rsidRPr="00844DF9" w:rsidRDefault="00C23CCE" w:rsidP="00CC30F1">
      <w:pPr>
        <w:pStyle w:val="ListParagraph"/>
        <w:spacing w:after="0" w:line="360" w:lineRule="auto"/>
        <w:ind w:left="0"/>
        <w:jc w:val="both"/>
        <w:rPr>
          <w:rFonts w:ascii="Times New Roman" w:hAnsi="Times New Roman" w:cs="Times New Roman"/>
          <w:b/>
          <w:sz w:val="24"/>
          <w:szCs w:val="24"/>
        </w:rPr>
      </w:pPr>
      <w:r w:rsidRPr="00844DF9">
        <w:rPr>
          <w:rFonts w:ascii="Times New Roman" w:hAnsi="Times New Roman" w:cs="Times New Roman"/>
          <w:b/>
          <w:sz w:val="24"/>
          <w:szCs w:val="24"/>
        </w:rPr>
        <w:t xml:space="preserve">Hipotesis </w:t>
      </w:r>
    </w:p>
    <w:p w14:paraId="28BD7C4F" w14:textId="77777777" w:rsidR="00C23CCE" w:rsidRPr="001E19AF" w:rsidRDefault="00C23CCE" w:rsidP="00CC30F1">
      <w:pPr>
        <w:pStyle w:val="ListParagraph"/>
        <w:numPr>
          <w:ilvl w:val="0"/>
          <w:numId w:val="31"/>
        </w:numPr>
        <w:spacing w:after="0" w:line="360" w:lineRule="auto"/>
        <w:jc w:val="both"/>
        <w:rPr>
          <w:rFonts w:ascii="Times New Roman" w:hAnsi="Times New Roman" w:cs="Times New Roman"/>
          <w:sz w:val="24"/>
          <w:szCs w:val="24"/>
        </w:rPr>
      </w:pPr>
      <w:r w:rsidRPr="001E19AF">
        <w:rPr>
          <w:rFonts w:ascii="Times New Roman" w:hAnsi="Times New Roman" w:cs="Times New Roman"/>
          <w:sz w:val="24"/>
          <w:szCs w:val="24"/>
        </w:rPr>
        <w:t>Perputara Persediaan</w:t>
      </w:r>
      <w:r>
        <w:rPr>
          <w:rFonts w:ascii="Times New Roman" w:hAnsi="Times New Roman" w:cs="Times New Roman"/>
          <w:sz w:val="24"/>
          <w:szCs w:val="24"/>
        </w:rPr>
        <w:t xml:space="preserve"> dan Perputaran Piutang secara simultan</w:t>
      </w:r>
      <w:r w:rsidRPr="001E19AF">
        <w:rPr>
          <w:rFonts w:ascii="Times New Roman" w:hAnsi="Times New Roman" w:cs="Times New Roman"/>
          <w:sz w:val="24"/>
          <w:szCs w:val="24"/>
        </w:rPr>
        <w:t xml:space="preserve"> berpengaruh positif signifikan terhadap profitabilitas</w:t>
      </w:r>
    </w:p>
    <w:p w14:paraId="25D75E6A" w14:textId="77777777" w:rsidR="00F26E00" w:rsidRDefault="00C23CCE" w:rsidP="00CC30F1">
      <w:pPr>
        <w:pStyle w:val="ListParagraph"/>
        <w:numPr>
          <w:ilvl w:val="0"/>
          <w:numId w:val="31"/>
        </w:numPr>
        <w:spacing w:after="0" w:line="360" w:lineRule="auto"/>
        <w:jc w:val="both"/>
        <w:rPr>
          <w:rFonts w:ascii="Times New Roman" w:hAnsi="Times New Roman" w:cs="Times New Roman"/>
          <w:sz w:val="24"/>
          <w:szCs w:val="24"/>
        </w:rPr>
      </w:pPr>
      <w:r w:rsidRPr="001E19AF">
        <w:rPr>
          <w:rFonts w:ascii="Times New Roman" w:hAnsi="Times New Roman" w:cs="Times New Roman"/>
          <w:sz w:val="24"/>
          <w:szCs w:val="24"/>
        </w:rPr>
        <w:t>Perputaran Persediaan dan Perputaran Piutang</w:t>
      </w:r>
      <w:r>
        <w:rPr>
          <w:rFonts w:ascii="Times New Roman" w:hAnsi="Times New Roman" w:cs="Times New Roman"/>
          <w:sz w:val="24"/>
          <w:szCs w:val="24"/>
        </w:rPr>
        <w:t xml:space="preserve"> secara parsial</w:t>
      </w:r>
      <w:r w:rsidRPr="001E19AF">
        <w:rPr>
          <w:rFonts w:ascii="Times New Roman" w:hAnsi="Times New Roman" w:cs="Times New Roman"/>
          <w:sz w:val="24"/>
          <w:szCs w:val="24"/>
        </w:rPr>
        <w:t xml:space="preserve"> berpengaruh positif</w:t>
      </w:r>
      <w:r>
        <w:rPr>
          <w:rFonts w:ascii="Times New Roman" w:hAnsi="Times New Roman" w:cs="Times New Roman"/>
          <w:sz w:val="24"/>
          <w:szCs w:val="24"/>
        </w:rPr>
        <w:t xml:space="preserve"> </w:t>
      </w:r>
      <w:r w:rsidRPr="001E19AF">
        <w:rPr>
          <w:rFonts w:ascii="Times New Roman" w:hAnsi="Times New Roman" w:cs="Times New Roman"/>
          <w:sz w:val="24"/>
          <w:szCs w:val="24"/>
        </w:rPr>
        <w:t>signifikan terhadap profitabilitas.</w:t>
      </w:r>
    </w:p>
    <w:p w14:paraId="1A4C02C1" w14:textId="7DC9127E" w:rsidR="00C23CCE" w:rsidRPr="008354BF" w:rsidRDefault="00C23CCE" w:rsidP="00CC30F1">
      <w:pPr>
        <w:spacing w:after="0" w:line="360" w:lineRule="auto"/>
        <w:jc w:val="both"/>
        <w:rPr>
          <w:rFonts w:ascii="Times New Roman" w:hAnsi="Times New Roman" w:cs="Times New Roman"/>
          <w:sz w:val="24"/>
          <w:szCs w:val="24"/>
        </w:rPr>
      </w:pPr>
      <w:r w:rsidRPr="008354BF">
        <w:rPr>
          <w:rFonts w:ascii="Times New Roman" w:hAnsi="Times New Roman" w:cs="Times New Roman"/>
          <w:b/>
          <w:sz w:val="28"/>
          <w:szCs w:val="28"/>
        </w:rPr>
        <w:t>METODE PENELITIAN</w:t>
      </w:r>
    </w:p>
    <w:p w14:paraId="30476A1F" w14:textId="3A8F5E47" w:rsidR="00C23CCE" w:rsidRPr="004333EF"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commentRangeStart w:id="4"/>
      <w:proofErr w:type="gramStart"/>
      <w:r>
        <w:rPr>
          <w:rFonts w:ascii="Times New Roman" w:hAnsi="Times New Roman" w:cs="Times New Roman"/>
          <w:sz w:val="24"/>
          <w:szCs w:val="24"/>
        </w:rPr>
        <w:t>Tempat penelitian dilakukan pada PT Cipta Aneka Selera Palembang bertepat di JL.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Lubuk kawah Ruko Squere No.13 RT. 39 RW.</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13 Kel.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Kebun bunga Kec.</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Sukarami Kota Palembang</w:t>
      </w:r>
      <w:r w:rsidR="00131D56">
        <w:rPr>
          <w:rFonts w:ascii="Times New Roman" w:hAnsi="Times New Roman" w:cs="Times New Roman"/>
          <w:sz w:val="24"/>
          <w:szCs w:val="24"/>
          <w:lang w:val="id-ID"/>
        </w:rPr>
        <w:t xml:space="preserve"> </w:t>
      </w:r>
      <w:commentRangeEnd w:id="4"/>
      <w:r w:rsidR="00AD62A0">
        <w:rPr>
          <w:rStyle w:val="CommentReference"/>
        </w:rPr>
        <w:commentReference w:id="4"/>
      </w:r>
      <w:r w:rsidR="00131D56">
        <w:rPr>
          <w:rFonts w:ascii="Times New Roman" w:hAnsi="Times New Roman" w:cs="Times New Roman"/>
          <w:sz w:val="24"/>
          <w:szCs w:val="24"/>
          <w:lang w:val="id-ID"/>
        </w:rPr>
        <w:t>S</w:t>
      </w:r>
      <w:r w:rsidRPr="00B61403">
        <w:rPr>
          <w:rFonts w:ascii="Times New Roman" w:hAnsi="Times New Roman" w:cs="Times New Roman"/>
          <w:sz w:val="24"/>
          <w:szCs w:val="24"/>
        </w:rPr>
        <w:t>umber data sekunder berupa laporan keuangan PT Cipta Aneka Selera Palembang.</w:t>
      </w:r>
      <w:proofErr w:type="gramEnd"/>
      <w:r w:rsidR="00913DED">
        <w:rPr>
          <w:rFonts w:ascii="Times New Roman" w:hAnsi="Times New Roman" w:cs="Times New Roman"/>
          <w:sz w:val="24"/>
          <w:szCs w:val="24"/>
          <w:lang w:val="id-ID"/>
        </w:rPr>
        <w:t xml:space="preserve">    P</w:t>
      </w:r>
      <w:r>
        <w:rPr>
          <w:rFonts w:ascii="Times New Roman" w:hAnsi="Times New Roman" w:cs="Times New Roman"/>
          <w:sz w:val="24"/>
          <w:szCs w:val="24"/>
        </w:rPr>
        <w:t>eneliti melakukan pengumpulan data dokumentasi yang meliputi laporan keuangan  di PT Cipta Aneka Selera Palembang.</w:t>
      </w:r>
      <w:r w:rsidR="00131D56">
        <w:rPr>
          <w:rFonts w:ascii="Times New Roman" w:hAnsi="Times New Roman" w:cs="Times New Roman"/>
          <w:sz w:val="24"/>
          <w:szCs w:val="24"/>
          <w:lang w:val="id-ID"/>
        </w:rPr>
        <w:t xml:space="preserve"> </w:t>
      </w:r>
      <w:proofErr w:type="gramStart"/>
      <w:r>
        <w:rPr>
          <w:rFonts w:ascii="Times New Roman" w:hAnsi="Times New Roman" w:cs="Times New Roman"/>
          <w:sz w:val="24"/>
          <w:szCs w:val="24"/>
        </w:rPr>
        <w:t>Populasi dalam Penelitian ini adalah laporan keuangan pada PT Cipta Aneka Selera dari tahun 2014 – 2021.</w:t>
      </w:r>
      <w:proofErr w:type="gramEnd"/>
      <w:r w:rsidR="00131D56">
        <w:rPr>
          <w:rFonts w:ascii="Times New Roman" w:hAnsi="Times New Roman" w:cs="Times New Roman"/>
          <w:sz w:val="24"/>
          <w:szCs w:val="24"/>
          <w:lang w:val="id-ID"/>
        </w:rPr>
        <w:t xml:space="preserve"> </w:t>
      </w:r>
      <w:proofErr w:type="gramStart"/>
      <w:r>
        <w:rPr>
          <w:rFonts w:ascii="Times New Roman" w:hAnsi="Times New Roman" w:cs="Times New Roman"/>
          <w:sz w:val="24"/>
          <w:szCs w:val="24"/>
        </w:rPr>
        <w:t>Sampel Penelitian ini adalah laporan keuangan dari tahun 2018 – 2020 (3tahun).</w:t>
      </w:r>
      <w:proofErr w:type="gramEnd"/>
    </w:p>
    <w:p w14:paraId="414C4C19" w14:textId="5FFE64DF" w:rsidR="00C23CCE" w:rsidRDefault="002209C2"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lang w:val="id-ID"/>
        </w:rPr>
        <w:t>P</w:t>
      </w:r>
      <w:r w:rsidR="00C23CCE">
        <w:rPr>
          <w:rFonts w:ascii="Times New Roman" w:hAnsi="Times New Roman" w:cs="Times New Roman"/>
          <w:sz w:val="24"/>
          <w:szCs w:val="24"/>
        </w:rPr>
        <w:t xml:space="preserve">engambilan sampel pemilihan data dilakukan melalui pertimbangan tertentu disesuaikan dengan tujuan penelitian atau sesuai dengan kriteria yang ditentukan peneliti. </w:t>
      </w:r>
    </w:p>
    <w:p w14:paraId="35ADFDAE" w14:textId="1326F482" w:rsidR="00C23CCE"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t>Rancangan Penelitian</w:t>
      </w:r>
    </w:p>
    <w:p w14:paraId="67D2A280" w14:textId="488197CD" w:rsidR="002209C2" w:rsidRDefault="00EC117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lastRenderedPageBreak/>
        <w:t>P</w:t>
      </w:r>
      <w:r w:rsidR="00C23CCE">
        <w:rPr>
          <w:rFonts w:ascii="Times New Roman" w:hAnsi="Times New Roman" w:cs="Times New Roman"/>
          <w:sz w:val="24"/>
          <w:szCs w:val="24"/>
        </w:rPr>
        <w:t>enelitian ini menggunakan metode asosiatif yaitu suatu metode yang bertujuan untuk mengetahui pengaruh ataupun hubungan antara dua variabel atau lebih.</w:t>
      </w:r>
    </w:p>
    <w:p w14:paraId="28668453" w14:textId="77777777" w:rsidR="002209C2" w:rsidRDefault="00C23CCE" w:rsidP="00C23CCE">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Variabel dan Definisi Operasional</w:t>
      </w:r>
    </w:p>
    <w:p w14:paraId="16E7CD5D" w14:textId="752F0883" w:rsidR="00C23CCE" w:rsidRPr="002209C2"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Variabel</w:t>
      </w:r>
    </w:p>
    <w:p w14:paraId="55BE2BC5" w14:textId="157829FD"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Variabel independen disimbolkan dengan X. Variabel ini terdiri dari:</w:t>
      </w:r>
    </w:p>
    <w:p w14:paraId="7BA20D3D" w14:textId="77777777" w:rsidR="00C23CCE" w:rsidRDefault="00C23CCE" w:rsidP="00CC30F1">
      <w:pPr>
        <w:pStyle w:val="ListParagraph"/>
        <w:numPr>
          <w:ilvl w:val="0"/>
          <w:numId w:val="16"/>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X1 = Perputaran Persediaan</w:t>
      </w:r>
    </w:p>
    <w:p w14:paraId="12E2D3DA" w14:textId="77777777" w:rsidR="00C23CCE" w:rsidRPr="0093057B" w:rsidRDefault="00C23CCE" w:rsidP="00CC30F1">
      <w:pPr>
        <w:pStyle w:val="ListParagraph"/>
        <w:numPr>
          <w:ilvl w:val="0"/>
          <w:numId w:val="16"/>
        </w:numPr>
        <w:spacing w:after="0" w:line="360" w:lineRule="auto"/>
        <w:ind w:left="360"/>
        <w:jc w:val="both"/>
        <w:rPr>
          <w:rFonts w:ascii="Times New Roman" w:hAnsi="Times New Roman" w:cs="Times New Roman"/>
          <w:sz w:val="24"/>
          <w:szCs w:val="24"/>
        </w:rPr>
      </w:pPr>
      <w:r w:rsidRPr="0093057B">
        <w:rPr>
          <w:rFonts w:ascii="Times New Roman" w:hAnsi="Times New Roman" w:cs="Times New Roman"/>
          <w:sz w:val="24"/>
          <w:szCs w:val="24"/>
        </w:rPr>
        <w:t>X2 = Perputaran Piutang</w:t>
      </w:r>
    </w:p>
    <w:p w14:paraId="22E5FAE2" w14:textId="457D0D33" w:rsidR="00C23CCE" w:rsidRDefault="00C23CCE" w:rsidP="00CC30F1">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Y</w:t>
      </w:r>
      <w:r w:rsidR="002209C2">
        <w:rPr>
          <w:rFonts w:ascii="Times New Roman" w:hAnsi="Times New Roman" w:cs="Times New Roman"/>
          <w:sz w:val="24"/>
          <w:szCs w:val="24"/>
          <w:lang w:val="id-ID"/>
        </w:rPr>
        <w:t xml:space="preserve">   = </w:t>
      </w:r>
      <w:r>
        <w:rPr>
          <w:rFonts w:ascii="Times New Roman" w:hAnsi="Times New Roman" w:cs="Times New Roman"/>
          <w:sz w:val="24"/>
          <w:szCs w:val="24"/>
        </w:rPr>
        <w:t xml:space="preserve">Variabel ini berupa </w:t>
      </w:r>
      <w:r>
        <w:rPr>
          <w:rFonts w:ascii="Times New Roman" w:hAnsi="Times New Roman" w:cs="Times New Roman"/>
          <w:i/>
          <w:sz w:val="24"/>
          <w:szCs w:val="24"/>
        </w:rPr>
        <w:t xml:space="preserve">Return on Asset </w:t>
      </w:r>
      <w:r>
        <w:rPr>
          <w:rFonts w:ascii="Times New Roman" w:hAnsi="Times New Roman" w:cs="Times New Roman"/>
          <w:sz w:val="24"/>
          <w:szCs w:val="24"/>
        </w:rPr>
        <w:t>(ROA).</w:t>
      </w:r>
    </w:p>
    <w:p w14:paraId="625E4AF5" w14:textId="24874937" w:rsidR="00C23CCE" w:rsidRPr="002209C2"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Definisi Operasional</w:t>
      </w:r>
    </w:p>
    <w:p w14:paraId="566E759D" w14:textId="77777777" w:rsidR="00C23CCE" w:rsidRPr="00425463" w:rsidRDefault="00C23CCE" w:rsidP="00C23CCE">
      <w:pPr>
        <w:spacing w:after="0" w:line="240" w:lineRule="auto"/>
        <w:jc w:val="center"/>
        <w:rPr>
          <w:rFonts w:ascii="Times New Roman" w:hAnsi="Times New Roman" w:cs="Times New Roman"/>
          <w:b/>
          <w:sz w:val="24"/>
          <w:szCs w:val="24"/>
        </w:rPr>
      </w:pPr>
      <w:r w:rsidRPr="00425463">
        <w:rPr>
          <w:rFonts w:ascii="Times New Roman" w:hAnsi="Times New Roman" w:cs="Times New Roman"/>
          <w:b/>
          <w:sz w:val="24"/>
          <w:szCs w:val="24"/>
        </w:rPr>
        <w:t>Tabel 3.1</w:t>
      </w:r>
    </w:p>
    <w:p w14:paraId="66A2F55A" w14:textId="77777777" w:rsidR="00C23CCE" w:rsidRDefault="00C23CCE" w:rsidP="00C23CCE">
      <w:pPr>
        <w:spacing w:after="0" w:line="240" w:lineRule="auto"/>
        <w:jc w:val="center"/>
        <w:rPr>
          <w:rFonts w:ascii="Times New Roman" w:hAnsi="Times New Roman" w:cs="Times New Roman"/>
          <w:b/>
          <w:sz w:val="24"/>
          <w:szCs w:val="24"/>
        </w:rPr>
      </w:pPr>
      <w:r w:rsidRPr="00425463">
        <w:rPr>
          <w:rFonts w:ascii="Times New Roman" w:hAnsi="Times New Roman" w:cs="Times New Roman"/>
          <w:b/>
          <w:sz w:val="24"/>
          <w:szCs w:val="24"/>
        </w:rPr>
        <w:t>Variabel dan Definisi Operasional</w:t>
      </w:r>
    </w:p>
    <w:p w14:paraId="14AB7E6D" w14:textId="77777777" w:rsidR="00C23CCE" w:rsidRDefault="00C23CCE" w:rsidP="00C23CCE">
      <w:pPr>
        <w:spacing w:after="0" w:line="240" w:lineRule="auto"/>
        <w:jc w:val="center"/>
        <w:rPr>
          <w:rFonts w:ascii="Times New Roman" w:hAnsi="Times New Roman" w:cs="Times New Roman"/>
          <w:sz w:val="24"/>
          <w:szCs w:val="24"/>
        </w:rPr>
      </w:pPr>
    </w:p>
    <w:tbl>
      <w:tblPr>
        <w:tblStyle w:val="TableGrid"/>
        <w:tblW w:w="9445" w:type="dxa"/>
        <w:tblLook w:val="04A0" w:firstRow="1" w:lastRow="0" w:firstColumn="1" w:lastColumn="0" w:noHBand="0" w:noVBand="1"/>
      </w:tblPr>
      <w:tblGrid>
        <w:gridCol w:w="1615"/>
        <w:gridCol w:w="3738"/>
        <w:gridCol w:w="3260"/>
        <w:gridCol w:w="832"/>
      </w:tblGrid>
      <w:tr w:rsidR="00C23CCE" w14:paraId="63B43F47" w14:textId="77777777" w:rsidTr="00CC30F1">
        <w:tc>
          <w:tcPr>
            <w:tcW w:w="1615" w:type="dxa"/>
          </w:tcPr>
          <w:p w14:paraId="121DD153"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Variabel</w:t>
            </w:r>
          </w:p>
        </w:tc>
        <w:tc>
          <w:tcPr>
            <w:tcW w:w="3738" w:type="dxa"/>
          </w:tcPr>
          <w:p w14:paraId="1CF419B2"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Definisi Operasional</w:t>
            </w:r>
          </w:p>
        </w:tc>
        <w:tc>
          <w:tcPr>
            <w:tcW w:w="3260" w:type="dxa"/>
          </w:tcPr>
          <w:p w14:paraId="5B8A9283"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Indikator</w:t>
            </w:r>
          </w:p>
        </w:tc>
        <w:tc>
          <w:tcPr>
            <w:tcW w:w="832" w:type="dxa"/>
          </w:tcPr>
          <w:p w14:paraId="6E23850D"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Skala Ukur</w:t>
            </w:r>
          </w:p>
        </w:tc>
      </w:tr>
      <w:tr w:rsidR="00C23CCE" w14:paraId="0C4CD347" w14:textId="77777777" w:rsidTr="00CC30F1">
        <w:tc>
          <w:tcPr>
            <w:tcW w:w="1615" w:type="dxa"/>
          </w:tcPr>
          <w:p w14:paraId="14EC74DE" w14:textId="77777777" w:rsidR="00C23CCE" w:rsidRDefault="00C23CCE" w:rsidP="00C23CCE">
            <w:pPr>
              <w:jc w:val="both"/>
              <w:rPr>
                <w:rFonts w:ascii="Times New Roman" w:hAnsi="Times New Roman" w:cs="Times New Roman"/>
                <w:sz w:val="24"/>
                <w:szCs w:val="24"/>
              </w:rPr>
            </w:pPr>
          </w:p>
          <w:p w14:paraId="4E4C159B" w14:textId="77777777" w:rsidR="00C23CCE" w:rsidRDefault="00C23CCE" w:rsidP="00C23CCE">
            <w:pPr>
              <w:jc w:val="both"/>
              <w:rPr>
                <w:rFonts w:ascii="Times New Roman" w:hAnsi="Times New Roman" w:cs="Times New Roman"/>
                <w:sz w:val="24"/>
                <w:szCs w:val="24"/>
              </w:rPr>
            </w:pPr>
          </w:p>
          <w:p w14:paraId="57E5B48C"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Persediaan (X1)</w:t>
            </w:r>
          </w:p>
        </w:tc>
        <w:tc>
          <w:tcPr>
            <w:tcW w:w="3738" w:type="dxa"/>
          </w:tcPr>
          <w:p w14:paraId="224C4583"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Persediaan merupakan sejauh mana persediaan dalam satu tahun dapat diperoleh dari haraga pokok pernjualan dibagi saldo rata – rata persediaan. Harmono (2011:234)</w:t>
            </w:r>
          </w:p>
        </w:tc>
        <w:tc>
          <w:tcPr>
            <w:tcW w:w="3260" w:type="dxa"/>
          </w:tcPr>
          <w:p w14:paraId="708B7797" w14:textId="77777777" w:rsidR="00C23CCE" w:rsidRDefault="00C23CCE" w:rsidP="00EC117E">
            <w:pPr>
              <w:rPr>
                <w:rFonts w:ascii="Times New Roman" w:hAnsi="Times New Roman" w:cs="Times New Roman"/>
                <w:sz w:val="24"/>
                <w:szCs w:val="24"/>
              </w:rPr>
            </w:pPr>
          </w:p>
          <w:p w14:paraId="180D3AD7" w14:textId="77777777" w:rsidR="00EC117E" w:rsidRDefault="00C23CCE" w:rsidP="00EC117E">
            <w:pPr>
              <w:jc w:val="center"/>
              <w:rPr>
                <w:rFonts w:ascii="Times New Roman" w:hAnsi="Times New Roman" w:cs="Times New Roman"/>
                <w:sz w:val="24"/>
                <w:szCs w:val="24"/>
              </w:rPr>
            </w:pPr>
            <w:r>
              <w:rPr>
                <w:rFonts w:ascii="Times New Roman" w:hAnsi="Times New Roman" w:cs="Times New Roman"/>
                <w:sz w:val="24"/>
                <w:szCs w:val="24"/>
              </w:rPr>
              <w:t>Harga Pokok Penjualan</w:t>
            </w:r>
          </w:p>
          <w:p w14:paraId="5AFAA2F5" w14:textId="637B9B99" w:rsidR="00C23CCE" w:rsidRDefault="00D6509D" w:rsidP="00EC117E">
            <w:pPr>
              <w:jc w:val="center"/>
              <w:rPr>
                <w:rFonts w:ascii="Times New Roman" w:hAnsi="Times New Roman" w:cs="Times New Roman"/>
                <w:sz w:val="24"/>
                <w:szCs w:val="24"/>
              </w:rPr>
            </w:pPr>
            <w:r>
              <w:rPr>
                <w:rFonts w:ascii="Times New Roman" w:hAnsi="Times New Roman" w:cs="Times New Roman"/>
                <w:noProof/>
                <w:sz w:val="24"/>
                <w:szCs w:val="24"/>
              </w:rPr>
              <w:pict w14:anchorId="474EEF6A">
                <v:line id="Straight Connector 21" o:spid="_x0000_s1048" style="position:absolute;left:0;text-align:left;z-index:251683840;visibility:visible;mso-wrap-style:square;mso-wrap-distance-left:9pt;mso-wrap-distance-top:0;mso-wrap-distance-right:9pt;mso-wrap-distance-bottom:0;mso-position-horizontal-relative:text;mso-position-vertical-relative:text" from="32.3pt,9.9pt" to="163.5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" strokecolor="black [3200]" strokeweight=".5pt">
                  <v:stroke joinstyle="miter"/>
                </v:line>
              </w:pict>
            </w:r>
          </w:p>
          <w:p w14:paraId="5C4A7F72"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Rata – rata Persediaan</w:t>
            </w:r>
          </w:p>
        </w:tc>
        <w:tc>
          <w:tcPr>
            <w:tcW w:w="832" w:type="dxa"/>
          </w:tcPr>
          <w:p w14:paraId="0FD9CB85" w14:textId="77777777" w:rsidR="00C23CCE" w:rsidRDefault="00C23CCE" w:rsidP="00C23CCE">
            <w:pPr>
              <w:jc w:val="both"/>
              <w:rPr>
                <w:rFonts w:ascii="Times New Roman" w:hAnsi="Times New Roman" w:cs="Times New Roman"/>
                <w:sz w:val="24"/>
                <w:szCs w:val="24"/>
              </w:rPr>
            </w:pPr>
          </w:p>
          <w:p w14:paraId="31615E40" w14:textId="77777777" w:rsidR="00C23CCE" w:rsidRDefault="00C23CCE" w:rsidP="00C23CCE">
            <w:pPr>
              <w:jc w:val="both"/>
              <w:rPr>
                <w:rFonts w:ascii="Times New Roman" w:hAnsi="Times New Roman" w:cs="Times New Roman"/>
                <w:sz w:val="24"/>
                <w:szCs w:val="24"/>
              </w:rPr>
            </w:pPr>
          </w:p>
          <w:p w14:paraId="7F6978D0"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Rasio</w:t>
            </w:r>
          </w:p>
        </w:tc>
      </w:tr>
      <w:tr w:rsidR="00C23CCE" w14:paraId="13CAE1F0" w14:textId="77777777" w:rsidTr="00CC30F1">
        <w:tc>
          <w:tcPr>
            <w:tcW w:w="1615" w:type="dxa"/>
          </w:tcPr>
          <w:p w14:paraId="7A520D40" w14:textId="77777777" w:rsidR="00C23CCE" w:rsidRDefault="00C23CCE" w:rsidP="00C23CCE">
            <w:pPr>
              <w:jc w:val="both"/>
              <w:rPr>
                <w:rFonts w:ascii="Times New Roman" w:hAnsi="Times New Roman" w:cs="Times New Roman"/>
                <w:sz w:val="24"/>
                <w:szCs w:val="24"/>
              </w:rPr>
            </w:pPr>
          </w:p>
          <w:p w14:paraId="4061EC94" w14:textId="77777777" w:rsidR="00C23CCE" w:rsidRDefault="00C23CCE" w:rsidP="00C23CCE">
            <w:pPr>
              <w:jc w:val="both"/>
              <w:rPr>
                <w:rFonts w:ascii="Times New Roman" w:hAnsi="Times New Roman" w:cs="Times New Roman"/>
                <w:sz w:val="24"/>
                <w:szCs w:val="24"/>
              </w:rPr>
            </w:pPr>
          </w:p>
          <w:p w14:paraId="07BDBA9E"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Piutang (X2)</w:t>
            </w:r>
          </w:p>
        </w:tc>
        <w:tc>
          <w:tcPr>
            <w:tcW w:w="3738" w:type="dxa"/>
          </w:tcPr>
          <w:p w14:paraId="14ACF281"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piutang merupakan rasio yang digunakan untuk mengukur berapa lama penagihan piutang selama satu periode atau berapa kali dana yang ditanam dalam piutang ini berputar dalam satu periode. Kasmir (2019:178)</w:t>
            </w:r>
          </w:p>
        </w:tc>
        <w:tc>
          <w:tcPr>
            <w:tcW w:w="3260" w:type="dxa"/>
          </w:tcPr>
          <w:p w14:paraId="0E160000" w14:textId="77777777" w:rsidR="00C23CCE" w:rsidRDefault="00C23CCE" w:rsidP="00EC117E">
            <w:pPr>
              <w:rPr>
                <w:rFonts w:ascii="Times New Roman" w:hAnsi="Times New Roman" w:cs="Times New Roman"/>
                <w:sz w:val="24"/>
                <w:szCs w:val="24"/>
              </w:rPr>
            </w:pPr>
          </w:p>
          <w:p w14:paraId="7D0ABF16"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 xml:space="preserve">Penjualan </w:t>
            </w:r>
          </w:p>
          <w:p w14:paraId="2051ACF3" w14:textId="77777777" w:rsidR="00C23CCE" w:rsidRDefault="00D6509D" w:rsidP="00C23CCE">
            <w:pPr>
              <w:jc w:val="center"/>
              <w:rPr>
                <w:rFonts w:ascii="Times New Roman" w:hAnsi="Times New Roman" w:cs="Times New Roman"/>
                <w:sz w:val="24"/>
                <w:szCs w:val="24"/>
              </w:rPr>
            </w:pPr>
            <w:r>
              <w:rPr>
                <w:rFonts w:ascii="Times New Roman" w:hAnsi="Times New Roman" w:cs="Times New Roman"/>
                <w:noProof/>
                <w:sz w:val="24"/>
                <w:szCs w:val="24"/>
              </w:rPr>
              <w:pict w14:anchorId="3A43A1EE">
                <v:line id="Straight Connector 28" o:spid="_x0000_s1049" style="position:absolute;left:0;text-align:left;z-index:251684864;visibility:visible;mso-wrap-style:square;mso-width-percent:0;mso-wrap-distance-left:9pt;mso-wrap-distance-top:0;mso-wrap-distance-right:9pt;mso-wrap-distance-bottom:0;mso-position-horizontal-relative:text;mso-position-vertical-relative:text;mso-width-percent:0;mso-width-relative:margin" from="14.9pt,10.25pt" to="146.1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" strokecolor="black [3200]" strokeweight=".5pt">
                  <v:stroke joinstyle="miter"/>
                </v:line>
              </w:pict>
            </w:r>
          </w:p>
          <w:p w14:paraId="7864A6CA"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Rata – rata Piutang</w:t>
            </w:r>
          </w:p>
        </w:tc>
        <w:tc>
          <w:tcPr>
            <w:tcW w:w="832" w:type="dxa"/>
          </w:tcPr>
          <w:p w14:paraId="485F7C48" w14:textId="77777777" w:rsidR="00C23CCE" w:rsidRDefault="00C23CCE" w:rsidP="00C23CCE">
            <w:pPr>
              <w:jc w:val="both"/>
              <w:rPr>
                <w:rFonts w:ascii="Times New Roman" w:hAnsi="Times New Roman" w:cs="Times New Roman"/>
                <w:sz w:val="24"/>
                <w:szCs w:val="24"/>
              </w:rPr>
            </w:pPr>
          </w:p>
          <w:p w14:paraId="6B178266" w14:textId="77777777" w:rsidR="00C23CCE" w:rsidRDefault="00C23CCE" w:rsidP="00C23CCE">
            <w:pPr>
              <w:jc w:val="both"/>
              <w:rPr>
                <w:rFonts w:ascii="Times New Roman" w:hAnsi="Times New Roman" w:cs="Times New Roman"/>
                <w:sz w:val="24"/>
                <w:szCs w:val="24"/>
              </w:rPr>
            </w:pPr>
          </w:p>
          <w:p w14:paraId="7FF276F7"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Rasio</w:t>
            </w:r>
          </w:p>
        </w:tc>
      </w:tr>
      <w:tr w:rsidR="00C23CCE" w14:paraId="40750FF6" w14:textId="77777777" w:rsidTr="00CC30F1">
        <w:tc>
          <w:tcPr>
            <w:tcW w:w="1615" w:type="dxa"/>
          </w:tcPr>
          <w:p w14:paraId="0A8A3C06" w14:textId="77777777" w:rsidR="00C23CCE" w:rsidRDefault="00C23CCE" w:rsidP="00C23CCE">
            <w:pPr>
              <w:jc w:val="both"/>
              <w:rPr>
                <w:rFonts w:ascii="Times New Roman" w:hAnsi="Times New Roman" w:cs="Times New Roman"/>
                <w:sz w:val="24"/>
                <w:szCs w:val="24"/>
              </w:rPr>
            </w:pPr>
          </w:p>
          <w:p w14:paraId="742D7AA2"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Profitabilitas</w:t>
            </w:r>
          </w:p>
          <w:p w14:paraId="0FC68B7F"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(Y)</w:t>
            </w:r>
          </w:p>
        </w:tc>
        <w:tc>
          <w:tcPr>
            <w:tcW w:w="3738" w:type="dxa"/>
          </w:tcPr>
          <w:p w14:paraId="4EE23751"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Profitabilitas merupakan rasio yang digunakan utnuk mengukur kemampuan perusahaan dalam menghasilkan laba dari aktivitas normal bisnisnya. Kasmir (2011:196)</w:t>
            </w:r>
          </w:p>
        </w:tc>
        <w:tc>
          <w:tcPr>
            <w:tcW w:w="3260" w:type="dxa"/>
          </w:tcPr>
          <w:p w14:paraId="22C347F5" w14:textId="77777777" w:rsidR="00C23CCE" w:rsidRDefault="00C23CCE" w:rsidP="00C23CCE">
            <w:pPr>
              <w:jc w:val="both"/>
              <w:rPr>
                <w:rFonts w:ascii="Times New Roman" w:hAnsi="Times New Roman" w:cs="Times New Roman"/>
                <w:sz w:val="24"/>
                <w:szCs w:val="24"/>
              </w:rPr>
            </w:pPr>
          </w:p>
          <w:p w14:paraId="38AC3FBF"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Laba Setelah Pajak</w:t>
            </w:r>
          </w:p>
          <w:p w14:paraId="43164FA3" w14:textId="77777777" w:rsidR="00C23CCE" w:rsidRDefault="00D6509D" w:rsidP="00C23CCE">
            <w:pPr>
              <w:jc w:val="both"/>
              <w:rPr>
                <w:rFonts w:ascii="Times New Roman" w:hAnsi="Times New Roman" w:cs="Times New Roman"/>
                <w:sz w:val="24"/>
                <w:szCs w:val="24"/>
              </w:rPr>
            </w:pPr>
            <w:r>
              <w:rPr>
                <w:rFonts w:ascii="Times New Roman" w:hAnsi="Times New Roman" w:cs="Times New Roman"/>
                <w:noProof/>
                <w:sz w:val="24"/>
                <w:szCs w:val="24"/>
              </w:rPr>
              <w:pict w14:anchorId="4FA7FAEE">
                <v:line id="Straight Connector 30" o:spid="_x0000_s1050" style="position:absolute;left:0;text-align:lef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75pt,8.75pt" to="179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" strokecolor="black [3200]" strokeweight=".5pt">
                  <v:stroke joinstyle="miter"/>
                </v:line>
              </w:pict>
            </w:r>
          </w:p>
          <w:p w14:paraId="49FA0478"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Total Aktiva</w:t>
            </w:r>
          </w:p>
        </w:tc>
        <w:tc>
          <w:tcPr>
            <w:tcW w:w="832" w:type="dxa"/>
          </w:tcPr>
          <w:p w14:paraId="178A4AC9" w14:textId="77777777" w:rsidR="00C23CCE" w:rsidRDefault="00C23CCE" w:rsidP="00C23CCE">
            <w:pPr>
              <w:jc w:val="both"/>
              <w:rPr>
                <w:rFonts w:ascii="Times New Roman" w:hAnsi="Times New Roman" w:cs="Times New Roman"/>
                <w:sz w:val="24"/>
                <w:szCs w:val="24"/>
              </w:rPr>
            </w:pPr>
          </w:p>
          <w:p w14:paraId="1F639A0F" w14:textId="77777777" w:rsidR="00C23CCE" w:rsidRDefault="00C23CCE" w:rsidP="00C23CCE">
            <w:pPr>
              <w:jc w:val="both"/>
              <w:rPr>
                <w:rFonts w:ascii="Times New Roman" w:hAnsi="Times New Roman" w:cs="Times New Roman"/>
                <w:sz w:val="24"/>
                <w:szCs w:val="24"/>
              </w:rPr>
            </w:pPr>
          </w:p>
          <w:p w14:paraId="4B1A066B"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Rasio</w:t>
            </w:r>
          </w:p>
        </w:tc>
      </w:tr>
    </w:tbl>
    <w:p w14:paraId="65F22915" w14:textId="77777777" w:rsidR="00C23CCE" w:rsidRPr="00F30A16" w:rsidRDefault="00C23CCE" w:rsidP="00C23CCE">
      <w:pPr>
        <w:spacing w:after="0" w:line="480" w:lineRule="auto"/>
        <w:rPr>
          <w:rFonts w:ascii="Times New Roman" w:hAnsi="Times New Roman" w:cs="Times New Roman"/>
          <w:i/>
          <w:sz w:val="24"/>
          <w:szCs w:val="24"/>
        </w:rPr>
      </w:pPr>
    </w:p>
    <w:p w14:paraId="161EE6DE" w14:textId="774A98AD" w:rsidR="00C23CCE"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lastRenderedPageBreak/>
        <w:t>Instrumen Penelitian</w:t>
      </w:r>
    </w:p>
    <w:p w14:paraId="3A8B9D21" w14:textId="42F43B00" w:rsidR="00C23CCE" w:rsidRDefault="002209C2"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I</w:t>
      </w:r>
      <w:r w:rsidR="00C23CCE">
        <w:rPr>
          <w:rFonts w:ascii="Times New Roman" w:hAnsi="Times New Roman" w:cs="Times New Roman"/>
          <w:sz w:val="24"/>
          <w:szCs w:val="24"/>
        </w:rPr>
        <w:t>nstrument yang digunakan adalah dokumen – dokumen perusahaan berupa laporan keuangan dan catatan-catatan yang dimiliki peneliti.</w:t>
      </w:r>
    </w:p>
    <w:p w14:paraId="2368DD0F" w14:textId="63D1DCA6" w:rsidR="00C23CCE" w:rsidRPr="00CC30F1"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t>Teknik Analisis</w:t>
      </w:r>
    </w:p>
    <w:p w14:paraId="50E2FCB3" w14:textId="49C4E9D5" w:rsidR="00C23CCE" w:rsidRPr="008E7277"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13DED">
        <w:rPr>
          <w:rFonts w:ascii="Times New Roman" w:hAnsi="Times New Roman" w:cs="Times New Roman"/>
          <w:sz w:val="24"/>
          <w:szCs w:val="24"/>
          <w:lang w:val="id-ID"/>
        </w:rPr>
        <w:t>P</w:t>
      </w:r>
      <w:r>
        <w:rPr>
          <w:rFonts w:ascii="Times New Roman" w:hAnsi="Times New Roman" w:cs="Times New Roman"/>
          <w:sz w:val="24"/>
          <w:szCs w:val="24"/>
        </w:rPr>
        <w:t>enelitian ini menggunakan bantuan program computer yaitu program SPSS (</w:t>
      </w:r>
      <w:r>
        <w:rPr>
          <w:rFonts w:ascii="Times New Roman" w:hAnsi="Times New Roman" w:cs="Times New Roman"/>
          <w:i/>
          <w:sz w:val="24"/>
          <w:szCs w:val="24"/>
        </w:rPr>
        <w:t>Statistical Program and Service Solution</w:t>
      </w:r>
      <w:r>
        <w:rPr>
          <w:rFonts w:ascii="Times New Roman" w:hAnsi="Times New Roman" w:cs="Times New Roman"/>
          <w:sz w:val="24"/>
          <w:szCs w:val="24"/>
        </w:rPr>
        <w:t xml:space="preserve">) versi </w:t>
      </w:r>
      <w:r w:rsidR="00EC117E">
        <w:rPr>
          <w:rFonts w:ascii="Times New Roman" w:hAnsi="Times New Roman" w:cs="Times New Roman"/>
          <w:sz w:val="24"/>
          <w:szCs w:val="24"/>
          <w:lang w:val="id-ID"/>
        </w:rPr>
        <w:t>24</w:t>
      </w:r>
      <w:r>
        <w:rPr>
          <w:rFonts w:ascii="Times New Roman" w:hAnsi="Times New Roman" w:cs="Times New Roman"/>
          <w:sz w:val="24"/>
          <w:szCs w:val="24"/>
        </w:rPr>
        <w:t xml:space="preserve">.Jadi teknik analisis </w:t>
      </w:r>
      <w:r w:rsidRPr="008E7277">
        <w:rPr>
          <w:rFonts w:ascii="Times New Roman" w:hAnsi="Times New Roman" w:cs="Times New Roman"/>
          <w:sz w:val="24"/>
          <w:szCs w:val="24"/>
        </w:rPr>
        <w:t xml:space="preserve">data yang digunakan dalam penelitian ini adalah data kuantitatif karena </w:t>
      </w:r>
      <w:r>
        <w:rPr>
          <w:rFonts w:ascii="Times New Roman" w:hAnsi="Times New Roman" w:cs="Times New Roman"/>
          <w:sz w:val="24"/>
          <w:szCs w:val="24"/>
        </w:rPr>
        <w:t>data yang digunakan berbentuk angka. Adapun analisis yang dilakukan adalah sebagai berikut:</w:t>
      </w:r>
    </w:p>
    <w:p w14:paraId="787D0D23" w14:textId="1FE8AEF4" w:rsidR="00C23CCE" w:rsidRPr="002209C2" w:rsidRDefault="00C23CCE" w:rsidP="002209C2">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Analisis Statistik Deskriptif</w:t>
      </w:r>
    </w:p>
    <w:p w14:paraId="706DEB07" w14:textId="77777777" w:rsidR="00C23CCE" w:rsidRDefault="00C23CCE" w:rsidP="00C23CCE">
      <w:pPr>
        <w:spacing w:after="0" w:line="240" w:lineRule="auto"/>
        <w:jc w:val="both"/>
        <w:rPr>
          <w:rFonts w:ascii="Times New Roman" w:hAnsi="Times New Roman" w:cs="Times New Roman"/>
          <w:sz w:val="24"/>
          <w:szCs w:val="24"/>
        </w:rPr>
      </w:pPr>
    </w:p>
    <w:p w14:paraId="43DE5A5D" w14:textId="60EEA7C1" w:rsidR="00C23CCE"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Statistik deskriptif meliputi </w:t>
      </w:r>
      <w:proofErr w:type="gramStart"/>
      <w:r>
        <w:rPr>
          <w:rFonts w:ascii="Times New Roman" w:hAnsi="Times New Roman" w:cs="Times New Roman"/>
          <w:i/>
          <w:sz w:val="24"/>
          <w:szCs w:val="24"/>
        </w:rPr>
        <w:t>mean</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Pr>
          <w:rFonts w:ascii="Times New Roman" w:hAnsi="Times New Roman" w:cs="Times New Roman"/>
          <w:i/>
          <w:sz w:val="24"/>
          <w:szCs w:val="24"/>
        </w:rPr>
        <w:t xml:space="preserve">minimum, maximum </w:t>
      </w:r>
      <w:r>
        <w:rPr>
          <w:rFonts w:ascii="Times New Roman" w:hAnsi="Times New Roman" w:cs="Times New Roman"/>
          <w:sz w:val="24"/>
          <w:szCs w:val="24"/>
        </w:rPr>
        <w:t xml:space="preserve">serta standar deviasi yang bertujuan untuk mengetahui distribusi data yang menjadi sampel penelitian. </w:t>
      </w:r>
    </w:p>
    <w:p w14:paraId="03B71214" w14:textId="396E9F36" w:rsidR="00C23CCE" w:rsidRPr="001E7F26" w:rsidRDefault="00C23CCE" w:rsidP="00CC30F1">
      <w:pPr>
        <w:spacing w:after="0" w:line="360" w:lineRule="auto"/>
        <w:jc w:val="both"/>
        <w:rPr>
          <w:rFonts w:ascii="Times New Roman" w:hAnsi="Times New Roman" w:cs="Times New Roman"/>
          <w:b/>
          <w:sz w:val="24"/>
          <w:szCs w:val="24"/>
        </w:rPr>
      </w:pPr>
      <w:r w:rsidRPr="001E7F26">
        <w:rPr>
          <w:rFonts w:ascii="Times New Roman" w:hAnsi="Times New Roman" w:cs="Times New Roman"/>
          <w:b/>
          <w:sz w:val="24"/>
          <w:szCs w:val="24"/>
        </w:rPr>
        <w:t>Uji Normalitas</w:t>
      </w:r>
    </w:p>
    <w:p w14:paraId="213D492F" w14:textId="70988B5D" w:rsidR="00C23CCE" w:rsidRPr="001E7F26" w:rsidRDefault="00C23CCE" w:rsidP="00CC30F1">
      <w:pPr>
        <w:spacing w:after="0" w:line="360" w:lineRule="auto"/>
        <w:ind w:firstLine="720"/>
        <w:jc w:val="both"/>
        <w:rPr>
          <w:rFonts w:ascii="Times New Roman" w:hAnsi="Times New Roman" w:cs="Times New Roman"/>
          <w:sz w:val="24"/>
          <w:szCs w:val="24"/>
        </w:rPr>
      </w:pPr>
      <w:r w:rsidRPr="001E7F26">
        <w:rPr>
          <w:rFonts w:ascii="Times New Roman" w:hAnsi="Times New Roman" w:cs="Times New Roman"/>
          <w:sz w:val="24"/>
          <w:szCs w:val="24"/>
        </w:rPr>
        <w:t xml:space="preserve">Uji normalitas pada penelitian ini dengan menggunakan uji </w:t>
      </w:r>
      <w:r w:rsidRPr="001E7F26">
        <w:rPr>
          <w:rFonts w:ascii="Times New Roman" w:hAnsi="Times New Roman" w:cs="Times New Roman"/>
          <w:i/>
          <w:sz w:val="24"/>
          <w:szCs w:val="24"/>
        </w:rPr>
        <w:t>Kolmogorov Smirnov Test</w:t>
      </w:r>
      <w:r w:rsidRPr="001E7F26">
        <w:rPr>
          <w:rFonts w:ascii="Times New Roman" w:hAnsi="Times New Roman" w:cs="Times New Roman"/>
          <w:sz w:val="24"/>
          <w:szCs w:val="24"/>
        </w:rPr>
        <w:t>. Jika nilai sig &gt;0</w:t>
      </w:r>
      <w:proofErr w:type="gramStart"/>
      <w:r w:rsidRPr="001E7F26">
        <w:rPr>
          <w:rFonts w:ascii="Times New Roman" w:hAnsi="Times New Roman" w:cs="Times New Roman"/>
          <w:sz w:val="24"/>
          <w:szCs w:val="24"/>
        </w:rPr>
        <w:t>,5</w:t>
      </w:r>
      <w:proofErr w:type="gramEnd"/>
      <w:r w:rsidRPr="001E7F26">
        <w:rPr>
          <w:rFonts w:ascii="Times New Roman" w:hAnsi="Times New Roman" w:cs="Times New Roman"/>
          <w:sz w:val="24"/>
          <w:szCs w:val="24"/>
        </w:rPr>
        <w:t xml:space="preserve"> maka data dipastikan berdistribusi </w:t>
      </w:r>
      <w:r w:rsidR="00F30A16">
        <w:rPr>
          <w:rFonts w:ascii="Times New Roman" w:hAnsi="Times New Roman" w:cs="Times New Roman"/>
          <w:sz w:val="24"/>
          <w:szCs w:val="24"/>
        </w:rPr>
        <w:t>normal dan sebaliknya.</w:t>
      </w:r>
    </w:p>
    <w:p w14:paraId="472D413A" w14:textId="5AC70737" w:rsidR="00C23CCE"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Uji Asumsi Klasik</w:t>
      </w:r>
    </w:p>
    <w:p w14:paraId="2E2C2DE8" w14:textId="044A3179"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proofErr w:type="gramStart"/>
      <w:r>
        <w:rPr>
          <w:rFonts w:ascii="Times New Roman" w:hAnsi="Times New Roman" w:cs="Times New Roman"/>
          <w:sz w:val="24"/>
          <w:szCs w:val="24"/>
        </w:rPr>
        <w:t>Penelitian ini menggunakan uji asumsi klasik yang meliputi uji normalitas, heteroskedastisitas, multikolinearitas dan autokorelasi.</w:t>
      </w:r>
      <w:proofErr w:type="gramEnd"/>
    </w:p>
    <w:p w14:paraId="6FE9DCF8" w14:textId="77777777"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Menurut Ghozali (2018:161) menyatakan bahwa:</w:t>
      </w:r>
    </w:p>
    <w:p w14:paraId="79CEFF11" w14:textId="77777777" w:rsidR="00C23CCE" w:rsidRDefault="00C23CCE" w:rsidP="00C23CCE">
      <w:pPr>
        <w:pStyle w:val="ListParagraph"/>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Uji Heteroskedasitas</w:t>
      </w:r>
    </w:p>
    <w:p w14:paraId="151C1B73" w14:textId="2D6ACA9C" w:rsidR="00C23CCE" w:rsidRDefault="00C23CCE" w:rsidP="00C23CCE">
      <w:pPr>
        <w:pStyle w:val="ListParagraph"/>
        <w:spacing w:after="0" w:line="240" w:lineRule="auto"/>
        <w:ind w:left="360"/>
        <w:jc w:val="both"/>
        <w:rPr>
          <w:rFonts w:ascii="Times New Roman" w:hAnsi="Times New Roman" w:cs="Times New Roman"/>
          <w:sz w:val="24"/>
          <w:szCs w:val="24"/>
        </w:rPr>
      </w:pPr>
      <w:proofErr w:type="gramStart"/>
      <w:r>
        <w:rPr>
          <w:rFonts w:ascii="Times New Roman" w:hAnsi="Times New Roman" w:cs="Times New Roman"/>
          <w:sz w:val="24"/>
          <w:szCs w:val="24"/>
        </w:rPr>
        <w:t xml:space="preserve">Uji Heteroskedasitas pada penelitian ini dengan menggunakan uji </w:t>
      </w:r>
      <w:r>
        <w:rPr>
          <w:rFonts w:ascii="Times New Roman" w:hAnsi="Times New Roman" w:cs="Times New Roman"/>
          <w:i/>
          <w:sz w:val="24"/>
          <w:szCs w:val="24"/>
        </w:rPr>
        <w:t>Scatter Plot.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Jika pada </w:t>
      </w:r>
      <w:r>
        <w:rPr>
          <w:rFonts w:ascii="Times New Roman" w:hAnsi="Times New Roman" w:cs="Times New Roman"/>
          <w:i/>
          <w:sz w:val="24"/>
          <w:szCs w:val="24"/>
        </w:rPr>
        <w:t xml:space="preserve">Charts Scatter Plot </w:t>
      </w:r>
      <w:r>
        <w:rPr>
          <w:rFonts w:ascii="Times New Roman" w:hAnsi="Times New Roman" w:cs="Times New Roman"/>
          <w:sz w:val="24"/>
          <w:szCs w:val="24"/>
        </w:rPr>
        <w:t>data yang dihasilkan menyebar, maka secara visual dapat disimpulkan bahwa data lolos uji heteroskedasitas.</w:t>
      </w:r>
      <w:proofErr w:type="gramEnd"/>
    </w:p>
    <w:p w14:paraId="7255D062" w14:textId="77777777" w:rsidR="00C23CCE" w:rsidRDefault="00C23CCE" w:rsidP="00C23CCE">
      <w:pPr>
        <w:pStyle w:val="ListParagraph"/>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Uji Multikolinearitas</w:t>
      </w:r>
    </w:p>
    <w:p w14:paraId="612835FD" w14:textId="528EC752" w:rsidR="00C23CCE" w:rsidRDefault="00C23CCE" w:rsidP="00C23CCE">
      <w:pPr>
        <w:pStyle w:val="ListParagraph"/>
        <w:spacing w:after="0" w:line="240" w:lineRule="auto"/>
        <w:ind w:left="360"/>
        <w:jc w:val="both"/>
        <w:rPr>
          <w:rFonts w:ascii="Times New Roman" w:hAnsi="Times New Roman" w:cs="Times New Roman"/>
          <w:sz w:val="24"/>
          <w:szCs w:val="24"/>
        </w:rPr>
      </w:pPr>
      <w:proofErr w:type="gramStart"/>
      <w:r>
        <w:rPr>
          <w:rFonts w:ascii="Times New Roman" w:hAnsi="Times New Roman" w:cs="Times New Roman"/>
          <w:sz w:val="24"/>
          <w:szCs w:val="24"/>
        </w:rPr>
        <w:t>Pada penelitian ini dilihat dari nilai toleransi dan lawannya VIF.</w:t>
      </w:r>
      <w:proofErr w:type="gramEnd"/>
      <w:r>
        <w:rPr>
          <w:rFonts w:ascii="Times New Roman" w:hAnsi="Times New Roman" w:cs="Times New Roman"/>
          <w:sz w:val="24"/>
          <w:szCs w:val="24"/>
        </w:rPr>
        <w:t xml:space="preserve"> Jika nilai </w:t>
      </w:r>
      <w:r>
        <w:rPr>
          <w:rFonts w:ascii="Times New Roman" w:hAnsi="Times New Roman" w:cs="Times New Roman"/>
          <w:i/>
          <w:sz w:val="24"/>
          <w:szCs w:val="24"/>
        </w:rPr>
        <w:t xml:space="preserve">Tolerance </w:t>
      </w:r>
      <w:r>
        <w:rPr>
          <w:rFonts w:ascii="Times New Roman" w:hAnsi="Times New Roman" w:cs="Times New Roman"/>
          <w:sz w:val="24"/>
          <w:szCs w:val="24"/>
        </w:rPr>
        <w:t>masing – masing variabel &gt; 0,1 dan nilai VIF masing-masing variabel &lt; 10, maka variabel yang diujikan lolos uji multikolinearitas.</w:t>
      </w:r>
    </w:p>
    <w:p w14:paraId="5EAC0473" w14:textId="77777777" w:rsidR="00C23CCE" w:rsidRDefault="00C23CCE" w:rsidP="00C23CCE">
      <w:pPr>
        <w:pStyle w:val="ListParagraph"/>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Uji Autokorelasi</w:t>
      </w:r>
    </w:p>
    <w:p w14:paraId="08338BF1" w14:textId="4A8179A4" w:rsidR="00C23CCE" w:rsidRDefault="00C23CCE" w:rsidP="00C23CCE">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Uji autokorelasi hanya dilakukan pada data </w:t>
      </w:r>
      <w:r>
        <w:rPr>
          <w:rFonts w:ascii="Times New Roman" w:hAnsi="Times New Roman" w:cs="Times New Roman"/>
          <w:i/>
          <w:sz w:val="24"/>
          <w:szCs w:val="24"/>
        </w:rPr>
        <w:t>time series</w:t>
      </w:r>
      <w:r>
        <w:rPr>
          <w:rFonts w:ascii="Times New Roman" w:hAnsi="Times New Roman" w:cs="Times New Roman"/>
          <w:sz w:val="24"/>
          <w:szCs w:val="24"/>
        </w:rPr>
        <w:t xml:space="preserve"> (runtut waktu) dan uji autokorelasi hanya dilakukan dengan uju </w:t>
      </w:r>
      <w:r>
        <w:rPr>
          <w:rFonts w:ascii="Times New Roman" w:hAnsi="Times New Roman" w:cs="Times New Roman"/>
          <w:i/>
          <w:sz w:val="24"/>
          <w:szCs w:val="24"/>
        </w:rPr>
        <w:t xml:space="preserve">Durbin Watson </w:t>
      </w:r>
      <w:r>
        <w:rPr>
          <w:rFonts w:ascii="Times New Roman" w:hAnsi="Times New Roman" w:cs="Times New Roman"/>
          <w:sz w:val="24"/>
          <w:szCs w:val="24"/>
        </w:rPr>
        <w:t>(DW).</w:t>
      </w:r>
    </w:p>
    <w:p w14:paraId="3C8C6010" w14:textId="77777777" w:rsidR="00C23CCE" w:rsidRDefault="00C23CCE" w:rsidP="00C23CCE">
      <w:pPr>
        <w:pStyle w:val="ListParagraph"/>
        <w:spacing w:after="0" w:line="240" w:lineRule="auto"/>
        <w:ind w:left="0"/>
        <w:jc w:val="both"/>
        <w:rPr>
          <w:rFonts w:ascii="Times New Roman" w:hAnsi="Times New Roman" w:cs="Times New Roman"/>
          <w:sz w:val="24"/>
          <w:szCs w:val="24"/>
        </w:rPr>
      </w:pPr>
    </w:p>
    <w:p w14:paraId="704E1289" w14:textId="77777777" w:rsidR="00C23CCE" w:rsidRDefault="00C23CCE" w:rsidP="00C23CCE">
      <w:pPr>
        <w:pStyle w:val="ListParagraph"/>
        <w:spacing w:after="0" w:line="240" w:lineRule="auto"/>
        <w:ind w:left="0"/>
        <w:jc w:val="both"/>
        <w:rPr>
          <w:rFonts w:ascii="Times New Roman" w:hAnsi="Times New Roman" w:cs="Times New Roman"/>
          <w:sz w:val="24"/>
          <w:szCs w:val="24"/>
        </w:rPr>
      </w:pPr>
      <w:proofErr w:type="gramStart"/>
      <w:r>
        <w:rPr>
          <w:rFonts w:ascii="Times New Roman" w:hAnsi="Times New Roman" w:cs="Times New Roman"/>
          <w:sz w:val="24"/>
          <w:szCs w:val="24"/>
        </w:rPr>
        <w:t>Menurut “Sanusi (2012:142) menyatakan bahwa:</w:t>
      </w:r>
      <w:proofErr w:type="gramEnd"/>
    </w:p>
    <w:p w14:paraId="7E2A11F8" w14:textId="77777777"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“Jika d &lt; d</w:t>
      </w:r>
      <w:r>
        <w:rPr>
          <w:rFonts w:ascii="Times New Roman" w:hAnsi="Times New Roman" w:cs="Times New Roman"/>
          <w:sz w:val="24"/>
          <w:szCs w:val="24"/>
          <w:vertAlign w:val="subscript"/>
        </w:rPr>
        <w:t>L</w:t>
      </w:r>
      <w:r>
        <w:rPr>
          <w:rFonts w:ascii="Times New Roman" w:hAnsi="Times New Roman" w:cs="Times New Roman"/>
          <w:sz w:val="24"/>
          <w:szCs w:val="24"/>
        </w:rPr>
        <w:t>; terjadi autokorelasi positif</w:t>
      </w:r>
    </w:p>
    <w:p w14:paraId="2F004F35" w14:textId="77777777"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d</w:t>
      </w:r>
      <w:proofErr w:type="gramEnd"/>
      <w:r>
        <w:rPr>
          <w:rFonts w:ascii="Times New Roman" w:hAnsi="Times New Roman" w:cs="Times New Roman"/>
          <w:sz w:val="24"/>
          <w:szCs w:val="24"/>
        </w:rPr>
        <w:t xml:space="preserve"> &lt; 4 – d</w:t>
      </w:r>
      <w:r>
        <w:rPr>
          <w:rFonts w:ascii="Times New Roman" w:hAnsi="Times New Roman" w:cs="Times New Roman"/>
          <w:sz w:val="24"/>
          <w:szCs w:val="24"/>
          <w:vertAlign w:val="subscript"/>
        </w:rPr>
        <w:t>L</w:t>
      </w:r>
      <w:r>
        <w:rPr>
          <w:rFonts w:ascii="Times New Roman" w:hAnsi="Times New Roman" w:cs="Times New Roman"/>
          <w:sz w:val="24"/>
          <w:szCs w:val="24"/>
        </w:rPr>
        <w:t>; terjadi autokorelasi negative</w:t>
      </w:r>
    </w:p>
    <w:p w14:paraId="39EB5E53" w14:textId="77777777"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d</w:t>
      </w:r>
      <w:r>
        <w:rPr>
          <w:rFonts w:ascii="Times New Roman" w:hAnsi="Times New Roman" w:cs="Times New Roman"/>
          <w:sz w:val="24"/>
          <w:szCs w:val="24"/>
          <w:vertAlign w:val="subscript"/>
        </w:rPr>
        <w:t>U</w:t>
      </w:r>
      <w:proofErr w:type="gramEnd"/>
      <w:r>
        <w:rPr>
          <w:rFonts w:ascii="Times New Roman" w:hAnsi="Times New Roman" w:cs="Times New Roman"/>
          <w:sz w:val="24"/>
          <w:szCs w:val="24"/>
        </w:rPr>
        <w:t xml:space="preserve"> &lt; d &lt; 4 – d</w:t>
      </w:r>
      <w:r>
        <w:rPr>
          <w:rFonts w:ascii="Times New Roman" w:hAnsi="Times New Roman" w:cs="Times New Roman"/>
          <w:sz w:val="24"/>
          <w:szCs w:val="24"/>
          <w:vertAlign w:val="subscript"/>
        </w:rPr>
        <w:t>U</w:t>
      </w:r>
      <w:r>
        <w:rPr>
          <w:rFonts w:ascii="Times New Roman" w:hAnsi="Times New Roman" w:cs="Times New Roman"/>
          <w:sz w:val="24"/>
          <w:szCs w:val="24"/>
        </w:rPr>
        <w:t>;tidak terjadi autokorelasi</w:t>
      </w:r>
    </w:p>
    <w:p w14:paraId="158E673A" w14:textId="77777777"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d</w:t>
      </w:r>
      <w:r>
        <w:rPr>
          <w:rFonts w:ascii="Times New Roman" w:hAnsi="Times New Roman" w:cs="Times New Roman"/>
          <w:sz w:val="24"/>
          <w:szCs w:val="24"/>
          <w:vertAlign w:val="subscript"/>
        </w:rPr>
        <w:t>L</w:t>
      </w:r>
      <w:proofErr w:type="gramEnd"/>
      <w:r>
        <w:rPr>
          <w:rFonts w:ascii="Times New Roman" w:hAnsi="Times New Roman" w:cs="Times New Roman"/>
          <w:sz w:val="24"/>
          <w:szCs w:val="24"/>
        </w:rPr>
        <w:t xml:space="preserve"> ≤ d ≤ d</w:t>
      </w:r>
      <w:r>
        <w:rPr>
          <w:rFonts w:ascii="Times New Roman" w:hAnsi="Times New Roman" w:cs="Times New Roman"/>
          <w:sz w:val="24"/>
          <w:szCs w:val="24"/>
          <w:vertAlign w:val="subscript"/>
        </w:rPr>
        <w:t>U</w:t>
      </w:r>
      <w:r>
        <w:rPr>
          <w:rFonts w:ascii="Times New Roman" w:hAnsi="Times New Roman" w:cs="Times New Roman"/>
          <w:sz w:val="24"/>
          <w:szCs w:val="24"/>
        </w:rPr>
        <w:t xml:space="preserve"> atau 4 – d</w:t>
      </w:r>
      <w:r>
        <w:rPr>
          <w:rFonts w:ascii="Times New Roman" w:hAnsi="Times New Roman" w:cs="Times New Roman"/>
          <w:sz w:val="24"/>
          <w:szCs w:val="24"/>
          <w:vertAlign w:val="subscript"/>
        </w:rPr>
        <w:t>U</w:t>
      </w:r>
      <w:r>
        <w:rPr>
          <w:rFonts w:ascii="Times New Roman" w:hAnsi="Times New Roman" w:cs="Times New Roman"/>
          <w:sz w:val="24"/>
          <w:szCs w:val="24"/>
        </w:rPr>
        <w:t xml:space="preserve"> ≤ d ≤ 4 – d</w:t>
      </w:r>
      <w:r>
        <w:rPr>
          <w:rFonts w:ascii="Times New Roman" w:hAnsi="Times New Roman" w:cs="Times New Roman"/>
          <w:sz w:val="24"/>
          <w:szCs w:val="24"/>
          <w:vertAlign w:val="subscript"/>
        </w:rPr>
        <w:t>L</w:t>
      </w:r>
      <w:r>
        <w:rPr>
          <w:rFonts w:ascii="Times New Roman" w:hAnsi="Times New Roman" w:cs="Times New Roman"/>
          <w:sz w:val="24"/>
          <w:szCs w:val="24"/>
        </w:rPr>
        <w:t>; pengujian tidak meyakinkan”.</w:t>
      </w:r>
    </w:p>
    <w:p w14:paraId="3DED33D6" w14:textId="77777777" w:rsidR="00C23CCE" w:rsidRDefault="00C23CCE" w:rsidP="00C23CCE">
      <w:pPr>
        <w:pStyle w:val="ListParagraph"/>
        <w:spacing w:after="0" w:line="240" w:lineRule="auto"/>
        <w:ind w:left="0"/>
        <w:jc w:val="both"/>
        <w:rPr>
          <w:rFonts w:ascii="Times New Roman" w:hAnsi="Times New Roman" w:cs="Times New Roman"/>
          <w:sz w:val="24"/>
          <w:szCs w:val="24"/>
        </w:rPr>
      </w:pPr>
    </w:p>
    <w:p w14:paraId="4FEA80E4" w14:textId="77777777"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Keterangan:</w:t>
      </w:r>
    </w:p>
    <w:p w14:paraId="725F9719" w14:textId="77777777" w:rsidR="00C23CCE" w:rsidRDefault="00C23CCE" w:rsidP="00C23CCE">
      <w:pPr>
        <w:pStyle w:val="ListParagraph"/>
        <w:spacing w:after="0" w:line="240" w:lineRule="auto"/>
        <w:ind w:left="0"/>
        <w:jc w:val="both"/>
        <w:rPr>
          <w:rFonts w:ascii="Times New Roman" w:hAnsi="Times New Roman" w:cs="Times New Roman"/>
          <w:sz w:val="24"/>
          <w:szCs w:val="24"/>
        </w:rPr>
      </w:pPr>
      <w:proofErr w:type="gramStart"/>
      <w:r>
        <w:rPr>
          <w:rFonts w:ascii="Times New Roman" w:hAnsi="Times New Roman" w:cs="Times New Roman"/>
          <w:sz w:val="24"/>
          <w:szCs w:val="24"/>
        </w:rPr>
        <w:t>d</w:t>
      </w:r>
      <w:r>
        <w:rPr>
          <w:rFonts w:ascii="Times New Roman" w:hAnsi="Times New Roman" w:cs="Times New Roman"/>
          <w:sz w:val="24"/>
          <w:szCs w:val="24"/>
          <w:vertAlign w:val="subscript"/>
        </w:rPr>
        <w:t>L</w:t>
      </w:r>
      <w:proofErr w:type="gramEnd"/>
      <w:r>
        <w:rPr>
          <w:rFonts w:ascii="Times New Roman" w:hAnsi="Times New Roman" w:cs="Times New Roman"/>
          <w:sz w:val="24"/>
          <w:szCs w:val="24"/>
          <w:vertAlign w:val="subscript"/>
        </w:rPr>
        <w:t xml:space="preserve"> </w:t>
      </w:r>
      <w:r>
        <w:rPr>
          <w:rFonts w:ascii="Times New Roman" w:hAnsi="Times New Roman" w:cs="Times New Roman"/>
          <w:sz w:val="24"/>
          <w:szCs w:val="24"/>
        </w:rPr>
        <w:t>= Batas bawah DW</w:t>
      </w:r>
    </w:p>
    <w:p w14:paraId="583485FA" w14:textId="77777777" w:rsidR="00C23CCE" w:rsidRDefault="00C23CCE" w:rsidP="00C23CCE">
      <w:pPr>
        <w:pStyle w:val="ListParagraph"/>
        <w:spacing w:after="0" w:line="240" w:lineRule="auto"/>
        <w:ind w:left="0"/>
        <w:jc w:val="both"/>
        <w:rPr>
          <w:rFonts w:ascii="Times New Roman" w:hAnsi="Times New Roman" w:cs="Times New Roman"/>
          <w:sz w:val="24"/>
          <w:szCs w:val="24"/>
        </w:rPr>
      </w:pPr>
      <w:proofErr w:type="gramStart"/>
      <w:r>
        <w:rPr>
          <w:rFonts w:ascii="Times New Roman" w:hAnsi="Times New Roman" w:cs="Times New Roman"/>
          <w:sz w:val="24"/>
          <w:szCs w:val="24"/>
        </w:rPr>
        <w:t>d</w:t>
      </w:r>
      <w:r>
        <w:rPr>
          <w:rFonts w:ascii="Times New Roman" w:hAnsi="Times New Roman" w:cs="Times New Roman"/>
          <w:sz w:val="24"/>
          <w:szCs w:val="24"/>
          <w:vertAlign w:val="subscript"/>
        </w:rPr>
        <w:t>U</w:t>
      </w:r>
      <w:proofErr w:type="gramEnd"/>
      <w:r>
        <w:rPr>
          <w:rFonts w:ascii="Times New Roman" w:hAnsi="Times New Roman" w:cs="Times New Roman"/>
          <w:sz w:val="24"/>
          <w:szCs w:val="24"/>
        </w:rPr>
        <w:t xml:space="preserve"> = Batas atas DW</w:t>
      </w:r>
    </w:p>
    <w:p w14:paraId="39F67CD2" w14:textId="77777777" w:rsidR="00C23CCE" w:rsidRPr="006F2087" w:rsidRDefault="00C23CCE" w:rsidP="00C23CCE">
      <w:pPr>
        <w:pStyle w:val="ListParagraph"/>
        <w:spacing w:after="0" w:line="240" w:lineRule="auto"/>
        <w:ind w:left="0"/>
        <w:jc w:val="both"/>
        <w:rPr>
          <w:rFonts w:ascii="Times New Roman" w:hAnsi="Times New Roman" w:cs="Times New Roman"/>
          <w:sz w:val="24"/>
          <w:szCs w:val="24"/>
        </w:rPr>
      </w:pPr>
    </w:p>
    <w:p w14:paraId="401F603A" w14:textId="0EE8FCAD" w:rsidR="00C23CCE" w:rsidRDefault="00C23CCE" w:rsidP="00C23CC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Regresi Linear Berganda</w:t>
      </w:r>
    </w:p>
    <w:p w14:paraId="0EBB660B" w14:textId="75A007E8" w:rsidR="00C23CCE" w:rsidRDefault="00D6509D" w:rsidP="00CC30F1">
      <w:pPr>
        <w:spacing w:after="0" w:line="360" w:lineRule="auto"/>
        <w:jc w:val="both"/>
        <w:rPr>
          <w:rFonts w:ascii="Times New Roman" w:hAnsi="Times New Roman" w:cs="Times New Roman"/>
          <w:sz w:val="24"/>
          <w:szCs w:val="24"/>
        </w:rPr>
      </w:pPr>
      <w:r>
        <w:rPr>
          <w:rFonts w:ascii="Times New Roman" w:hAnsi="Times New Roman" w:cs="Times New Roman"/>
          <w:b/>
          <w:noProof/>
          <w:sz w:val="24"/>
          <w:szCs w:val="24"/>
        </w:rPr>
        <w:pict w14:anchorId="7A5263A2">
          <v:roundrect id="Rounded Rectangle 31" o:spid="_x0000_s1051" style="position:absolute;left:0;text-align:left;margin-left:117.9pt;margin-top:33.9pt;width:161.25pt;height:29.25pt;z-index:-251629568;visibility:visible;mso-wrap-style:square;mso-wrap-distance-left:9pt;mso-wrap-distance-top:0;mso-wrap-distance-right:9pt;mso-wrap-distance-bottom:0;mso-position-horizontal-relative:text;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" fillcolor="white [3201]" strokecolor="black [3200]" strokeweight="1pt">
            <v:stroke joinstyle="miter"/>
          </v:roundrect>
        </w:pict>
      </w:r>
      <w:r w:rsidR="00C23CCE">
        <w:rPr>
          <w:rFonts w:ascii="Times New Roman" w:hAnsi="Times New Roman" w:cs="Times New Roman"/>
          <w:b/>
          <w:sz w:val="24"/>
          <w:szCs w:val="24"/>
        </w:rPr>
        <w:tab/>
      </w:r>
      <w:proofErr w:type="gramStart"/>
      <w:r w:rsidR="00C23CCE">
        <w:rPr>
          <w:rFonts w:ascii="Times New Roman" w:hAnsi="Times New Roman" w:cs="Times New Roman"/>
          <w:sz w:val="24"/>
          <w:szCs w:val="24"/>
        </w:rPr>
        <w:t>Data yang digunakan biasanya berskala interval atau rasio.</w:t>
      </w:r>
      <w:proofErr w:type="gramEnd"/>
      <w:r w:rsidR="00C23CCE">
        <w:rPr>
          <w:rFonts w:ascii="Times New Roman" w:hAnsi="Times New Roman" w:cs="Times New Roman"/>
          <w:sz w:val="24"/>
          <w:szCs w:val="24"/>
        </w:rPr>
        <w:t xml:space="preserve"> Dengan demikian, rumus regresi linear berganda adalah sebagai berikut:</w:t>
      </w:r>
    </w:p>
    <w:p w14:paraId="464666B9" w14:textId="33F81398" w:rsidR="00C23CCE" w:rsidRDefault="00C23CCE" w:rsidP="00CC30F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Y = a + b</w:t>
      </w:r>
      <w:r>
        <w:rPr>
          <w:rFonts w:ascii="Times New Roman" w:hAnsi="Times New Roman" w:cs="Times New Roman"/>
          <w:sz w:val="24"/>
          <w:szCs w:val="24"/>
          <w:vertAlign w:val="subscript"/>
        </w:rPr>
        <w:t xml:space="preserve">1 </w:t>
      </w:r>
      <w:r>
        <w:rPr>
          <w:rFonts w:ascii="Times New Roman" w:hAnsi="Times New Roman" w:cs="Times New Roman"/>
          <w:sz w:val="24"/>
          <w:szCs w:val="24"/>
        </w:rPr>
        <w:t>X</w:t>
      </w:r>
      <w:r>
        <w:rPr>
          <w:rFonts w:ascii="Times New Roman" w:hAnsi="Times New Roman" w:cs="Times New Roman"/>
          <w:sz w:val="24"/>
          <w:szCs w:val="24"/>
          <w:vertAlign w:val="subscript"/>
        </w:rPr>
        <w:t xml:space="preserve">1 </w:t>
      </w:r>
      <w:r>
        <w:rPr>
          <w:rFonts w:ascii="Times New Roman" w:hAnsi="Times New Roman" w:cs="Times New Roman"/>
          <w:sz w:val="24"/>
          <w:szCs w:val="24"/>
        </w:rPr>
        <w:t>+ b</w:t>
      </w:r>
      <w:r>
        <w:rPr>
          <w:rFonts w:ascii="Times New Roman" w:hAnsi="Times New Roman" w:cs="Times New Roman"/>
          <w:sz w:val="24"/>
          <w:szCs w:val="24"/>
          <w:vertAlign w:val="subscript"/>
        </w:rPr>
        <w:t xml:space="preserve">2 </w:t>
      </w:r>
      <w:r>
        <w:rPr>
          <w:rFonts w:ascii="Times New Roman" w:hAnsi="Times New Roman" w:cs="Times New Roman"/>
          <w:sz w:val="24"/>
          <w:szCs w:val="24"/>
        </w:rPr>
        <w:t>X</w:t>
      </w:r>
      <w:r>
        <w:rPr>
          <w:rFonts w:ascii="Times New Roman" w:hAnsi="Times New Roman" w:cs="Times New Roman"/>
          <w:sz w:val="24"/>
          <w:szCs w:val="24"/>
          <w:vertAlign w:val="subscript"/>
        </w:rPr>
        <w:t xml:space="preserve">2 </w:t>
      </w:r>
      <w:r>
        <w:rPr>
          <w:rFonts w:ascii="Times New Roman" w:hAnsi="Times New Roman" w:cs="Times New Roman"/>
          <w:sz w:val="24"/>
          <w:szCs w:val="24"/>
        </w:rPr>
        <w:t>+ e</w:t>
      </w:r>
    </w:p>
    <w:p w14:paraId="15DF9FED" w14:textId="77777777" w:rsidR="00C23CCE" w:rsidRDefault="00C23CCE" w:rsidP="00C23CC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Keterangan:</w:t>
      </w:r>
    </w:p>
    <w:p w14:paraId="3F06FCF9"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rPr>
        <w:tab/>
      </w:r>
      <w:r>
        <w:rPr>
          <w:rFonts w:ascii="Times New Roman" w:hAnsi="Times New Roman" w:cs="Times New Roman"/>
          <w:sz w:val="24"/>
          <w:szCs w:val="24"/>
        </w:rPr>
        <w:tab/>
        <w:t>= Profitabilitas (ROA)</w:t>
      </w:r>
    </w:p>
    <w:p w14:paraId="0A23A6F0"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 Perputaran Persediaan</w:t>
      </w:r>
    </w:p>
    <w:p w14:paraId="14C80DCC"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 Perputaran Piutang</w:t>
      </w:r>
    </w:p>
    <w:p w14:paraId="59C5FEF5"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sz w:val="24"/>
          <w:szCs w:val="24"/>
        </w:rPr>
        <w:tab/>
      </w:r>
      <w:r>
        <w:rPr>
          <w:rFonts w:ascii="Times New Roman" w:hAnsi="Times New Roman" w:cs="Times New Roman"/>
          <w:sz w:val="24"/>
          <w:szCs w:val="24"/>
        </w:rPr>
        <w:tab/>
        <w:t>= Konstanta</w:t>
      </w:r>
    </w:p>
    <w:p w14:paraId="1BD2F185"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vertAlign w:val="subscript"/>
        </w:rPr>
        <w:t xml:space="preserve">1 </w:t>
      </w:r>
      <w:r>
        <w:rPr>
          <w:rFonts w:ascii="Times New Roman" w:hAnsi="Times New Roman" w:cs="Times New Roman"/>
          <w:sz w:val="24"/>
          <w:szCs w:val="24"/>
        </w:rPr>
        <w:t>b</w:t>
      </w:r>
      <w:r>
        <w:rPr>
          <w:rFonts w:ascii="Times New Roman" w:hAnsi="Times New Roman" w:cs="Times New Roman"/>
          <w:sz w:val="24"/>
          <w:szCs w:val="24"/>
          <w:vertAlign w:val="subscript"/>
        </w:rPr>
        <w:t>2</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 Koefisien regresi</w:t>
      </w:r>
    </w:p>
    <w:p w14:paraId="0688401B"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ab/>
      </w:r>
      <w:r>
        <w:rPr>
          <w:rFonts w:ascii="Times New Roman" w:hAnsi="Times New Roman" w:cs="Times New Roman"/>
          <w:sz w:val="24"/>
          <w:szCs w:val="24"/>
        </w:rPr>
        <w:tab/>
        <w:t>= Variabel pengganggu</w:t>
      </w:r>
    </w:p>
    <w:p w14:paraId="340FF58B"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(Sanusi, 2012:135)</w:t>
      </w:r>
    </w:p>
    <w:p w14:paraId="1EA5CCC8" w14:textId="77777777" w:rsidR="00CC30F1" w:rsidRDefault="00CC30F1" w:rsidP="00CC30F1">
      <w:pPr>
        <w:spacing w:after="0" w:line="240" w:lineRule="auto"/>
        <w:jc w:val="both"/>
        <w:rPr>
          <w:rFonts w:ascii="Times New Roman" w:hAnsi="Times New Roman" w:cs="Times New Roman"/>
          <w:sz w:val="24"/>
          <w:szCs w:val="24"/>
        </w:rPr>
      </w:pPr>
    </w:p>
    <w:p w14:paraId="190CBA54" w14:textId="7D4D9637" w:rsidR="00C23CCE" w:rsidRPr="00CC30F1"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t>Koefesian Determinasi</w:t>
      </w:r>
      <w:r>
        <w:rPr>
          <w:rFonts w:ascii="Times New Roman" w:hAnsi="Times New Roman" w:cs="Times New Roman"/>
          <w:b/>
          <w:sz w:val="24"/>
          <w:szCs w:val="24"/>
        </w:rPr>
        <w:t xml:space="preserve"> (R</w:t>
      </w:r>
      <w:r>
        <w:rPr>
          <w:rFonts w:ascii="Times New Roman" w:hAnsi="Times New Roman" w:cs="Times New Roman"/>
          <w:b/>
          <w:sz w:val="24"/>
          <w:szCs w:val="24"/>
          <w:vertAlign w:val="superscript"/>
        </w:rPr>
        <w:t>2</w:t>
      </w:r>
      <w:r>
        <w:rPr>
          <w:rFonts w:ascii="Times New Roman" w:hAnsi="Times New Roman" w:cs="Times New Roman"/>
          <w:b/>
          <w:sz w:val="24"/>
          <w:szCs w:val="24"/>
        </w:rPr>
        <w:t>)</w:t>
      </w:r>
    </w:p>
    <w:p w14:paraId="1854EDC1" w14:textId="77777777" w:rsidR="00C23CCE" w:rsidRDefault="00C23CCE" w:rsidP="00CC30F1">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Nilai koefisien determinasi mampunyai interval nol sampai satu (0 ≤ R</w:t>
      </w:r>
      <w:r>
        <w:rPr>
          <w:rFonts w:ascii="Times New Roman" w:hAnsi="Times New Roman" w:cs="Times New Roman"/>
          <w:sz w:val="24"/>
          <w:szCs w:val="24"/>
          <w:vertAlign w:val="superscript"/>
        </w:rPr>
        <w:t xml:space="preserve">2 </w:t>
      </w:r>
      <w:r>
        <w:rPr>
          <w:rFonts w:ascii="Times New Roman" w:hAnsi="Times New Roman" w:cs="Times New Roman"/>
          <w:sz w:val="24"/>
          <w:szCs w:val="24"/>
        </w:rPr>
        <w:t>≤ 1).</w:t>
      </w:r>
      <w:proofErr w:type="gramEnd"/>
    </w:p>
    <w:p w14:paraId="2225340D" w14:textId="77777777" w:rsidR="00C23CCE" w:rsidRDefault="00C23CCE" w:rsidP="00CC30F1">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Untuk menghindar bias, maka digunakan nilai Adjusted R</w:t>
      </w:r>
      <w:r>
        <w:rPr>
          <w:rFonts w:ascii="Times New Roman" w:hAnsi="Times New Roman" w:cs="Times New Roman"/>
          <w:sz w:val="24"/>
          <w:szCs w:val="24"/>
          <w:vertAlign w:val="superscript"/>
        </w:rPr>
        <w:t>2</w:t>
      </w:r>
      <w:r>
        <w:rPr>
          <w:rFonts w:ascii="Times New Roman" w:hAnsi="Times New Roman" w:cs="Times New Roman"/>
          <w:sz w:val="24"/>
          <w:szCs w:val="24"/>
        </w:rPr>
        <w:t xml:space="preserve"> dapat naik atau turun apabila satu variabel independen ditambahkan dalam model.</w:t>
      </w:r>
      <w:proofErr w:type="gramEnd"/>
    </w:p>
    <w:p w14:paraId="33AC5E43" w14:textId="01DCCE83" w:rsidR="00C23CCE" w:rsidRDefault="00C23CCE" w:rsidP="00CC30F1">
      <w:pPr>
        <w:spacing w:after="0" w:line="360" w:lineRule="auto"/>
        <w:jc w:val="both"/>
        <w:rPr>
          <w:rFonts w:ascii="Times New Roman" w:hAnsi="Times New Roman" w:cs="Times New Roman"/>
          <w:b/>
          <w:sz w:val="24"/>
          <w:szCs w:val="24"/>
        </w:rPr>
      </w:pPr>
      <w:r w:rsidRPr="00C33DD6">
        <w:rPr>
          <w:rFonts w:ascii="Times New Roman" w:hAnsi="Times New Roman" w:cs="Times New Roman"/>
          <w:b/>
          <w:sz w:val="24"/>
          <w:szCs w:val="24"/>
        </w:rPr>
        <w:t>Uji Hipotesis</w:t>
      </w:r>
    </w:p>
    <w:p w14:paraId="76A904EE" w14:textId="141DBEEB" w:rsidR="00C23CCE"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Uji F (Simultan)</w:t>
      </w:r>
    </w:p>
    <w:p w14:paraId="19E7086F" w14:textId="310638E5" w:rsidR="00AF5D00" w:rsidRDefault="00C23CCE" w:rsidP="00CC30F1">
      <w:pPr>
        <w:spacing w:after="0" w:line="360" w:lineRule="auto"/>
        <w:jc w:val="both"/>
        <w:rPr>
          <w:rFonts w:ascii="Times New Roman" w:hAnsi="Times New Roman" w:cs="Times New Roman"/>
          <w:sz w:val="24"/>
          <w:szCs w:val="24"/>
          <w:lang w:val="id-ID"/>
        </w:rPr>
      </w:pPr>
      <w:r>
        <w:rPr>
          <w:rFonts w:ascii="Times New Roman" w:hAnsi="Times New Roman" w:cs="Times New Roman"/>
          <w:b/>
          <w:sz w:val="24"/>
          <w:szCs w:val="24"/>
        </w:rPr>
        <w:tab/>
      </w:r>
      <w:r>
        <w:rPr>
          <w:rFonts w:ascii="Times New Roman" w:hAnsi="Times New Roman" w:cs="Times New Roman"/>
          <w:sz w:val="24"/>
          <w:szCs w:val="24"/>
        </w:rPr>
        <w:t xml:space="preserve">Langkah-langkah pengujian hipotesis statistik ji F </w:t>
      </w:r>
      <w:proofErr w:type="gramStart"/>
      <w:r>
        <w:rPr>
          <w:rFonts w:ascii="Times New Roman" w:hAnsi="Times New Roman" w:cs="Times New Roman"/>
          <w:sz w:val="24"/>
          <w:szCs w:val="24"/>
        </w:rPr>
        <w:t xml:space="preserve">dilakukan </w:t>
      </w:r>
      <w:r w:rsidR="00AF5D00">
        <w:rPr>
          <w:rFonts w:ascii="Times New Roman" w:hAnsi="Times New Roman" w:cs="Times New Roman"/>
          <w:sz w:val="24"/>
          <w:szCs w:val="24"/>
          <w:lang w:val="id-ID"/>
        </w:rPr>
        <w:t>:</w:t>
      </w:r>
      <w:proofErr w:type="gramEnd"/>
    </w:p>
    <w:p w14:paraId="24228CA6" w14:textId="03DB94C5"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Menentukan hipotesis nol (H</w:t>
      </w:r>
      <w:r>
        <w:rPr>
          <w:rFonts w:ascii="Times New Roman" w:hAnsi="Times New Roman" w:cs="Times New Roman"/>
          <w:sz w:val="24"/>
          <w:szCs w:val="24"/>
          <w:vertAlign w:val="subscript"/>
        </w:rPr>
        <w:t>0</w:t>
      </w:r>
      <w:r>
        <w:rPr>
          <w:rFonts w:ascii="Times New Roman" w:hAnsi="Times New Roman" w:cs="Times New Roman"/>
          <w:sz w:val="24"/>
          <w:szCs w:val="24"/>
        </w:rPr>
        <w:t>) dan hipotesis alternative (H</w:t>
      </w:r>
      <w:r>
        <w:rPr>
          <w:rFonts w:ascii="Times New Roman" w:hAnsi="Times New Roman" w:cs="Times New Roman"/>
          <w:sz w:val="24"/>
          <w:szCs w:val="24"/>
          <w:vertAlign w:val="subscript"/>
        </w:rPr>
        <w:t>a</w:t>
      </w:r>
      <w:r>
        <w:rPr>
          <w:rFonts w:ascii="Times New Roman" w:hAnsi="Times New Roman" w:cs="Times New Roman"/>
          <w:sz w:val="24"/>
          <w:szCs w:val="24"/>
        </w:rPr>
        <w:t>), yaitu:</w:t>
      </w:r>
    </w:p>
    <w:p w14:paraId="5C7A704E" w14:textId="56C163A2" w:rsidR="00C23CCE" w:rsidRPr="00F421B6" w:rsidRDefault="00C23CCE" w:rsidP="00CC30F1">
      <w:pPr>
        <w:pStyle w:val="ListParagraph"/>
        <w:spacing w:after="0" w:line="360" w:lineRule="auto"/>
        <w:ind w:left="1080" w:hanging="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01 </w:t>
      </w:r>
      <w:r>
        <w:rPr>
          <w:rFonts w:ascii="Times New Roman" w:hAnsi="Times New Roman" w:cs="Times New Roman"/>
          <w:sz w:val="24"/>
          <w:szCs w:val="24"/>
        </w:rPr>
        <w:t xml:space="preserve">= </w:t>
      </w:r>
      <w:r>
        <w:rPr>
          <w:rFonts w:ascii="Times New Roman" w:hAnsi="Times New Roman" w:cs="Times New Roman"/>
          <w:sz w:val="24"/>
          <w:szCs w:val="24"/>
        </w:rPr>
        <w:tab/>
        <w:t xml:space="preserve">Secara Simultan atau secara bersama-sama perputaran persediaan (X1) </w:t>
      </w:r>
      <w:r w:rsidRPr="00F421B6">
        <w:rPr>
          <w:rFonts w:ascii="Times New Roman" w:hAnsi="Times New Roman" w:cs="Times New Roman"/>
          <w:sz w:val="24"/>
          <w:szCs w:val="24"/>
        </w:rPr>
        <w:t>dan Perputaran Piutang (X2) tidak berpengaruh signifikan terhadap</w:t>
      </w:r>
      <w:r w:rsidR="00AF5D00">
        <w:rPr>
          <w:rFonts w:ascii="Times New Roman" w:hAnsi="Times New Roman" w:cs="Times New Roman"/>
          <w:sz w:val="24"/>
          <w:szCs w:val="24"/>
          <w:lang w:val="id-ID"/>
        </w:rPr>
        <w:t xml:space="preserve"> </w:t>
      </w:r>
      <w:r w:rsidRPr="00F421B6">
        <w:rPr>
          <w:rFonts w:ascii="Times New Roman" w:hAnsi="Times New Roman" w:cs="Times New Roman"/>
          <w:sz w:val="24"/>
          <w:szCs w:val="24"/>
        </w:rPr>
        <w:t>Profitabilitas (Y)</w:t>
      </w:r>
      <w:r>
        <w:rPr>
          <w:rFonts w:ascii="Times New Roman" w:hAnsi="Times New Roman" w:cs="Times New Roman"/>
          <w:sz w:val="24"/>
          <w:szCs w:val="24"/>
        </w:rPr>
        <w:t>.</w:t>
      </w:r>
    </w:p>
    <w:p w14:paraId="60333C6C" w14:textId="77777777" w:rsidR="00C23CCE" w:rsidRDefault="00C23CCE" w:rsidP="00CC30F1">
      <w:pPr>
        <w:spacing w:after="0" w:line="360" w:lineRule="auto"/>
        <w:ind w:left="1080" w:hanging="720"/>
        <w:jc w:val="both"/>
        <w:rPr>
          <w:rFonts w:ascii="Times New Roman" w:hAnsi="Times New Roman" w:cs="Times New Roman"/>
          <w:sz w:val="24"/>
          <w:szCs w:val="24"/>
        </w:rPr>
      </w:pPr>
      <w:r>
        <w:rPr>
          <w:rFonts w:ascii="Times New Roman" w:hAnsi="Times New Roman" w:cs="Times New Roman"/>
          <w:sz w:val="24"/>
          <w:szCs w:val="24"/>
        </w:rPr>
        <w:t>Ha1 =</w:t>
      </w:r>
      <w:r>
        <w:rPr>
          <w:rFonts w:ascii="Times New Roman" w:hAnsi="Times New Roman" w:cs="Times New Roman"/>
          <w:sz w:val="24"/>
          <w:szCs w:val="24"/>
        </w:rPr>
        <w:tab/>
        <w:t>Secara simultan atau secara bersama-sama Perputaran Persediaan (X1) dan Perputaran Piutang (X2) berpengaruh signifikan terhadapProfitabilitas (Y).</w:t>
      </w:r>
    </w:p>
    <w:p w14:paraId="28A1DE24" w14:textId="77777777" w:rsidR="00C23CCE" w:rsidRPr="00B75F70" w:rsidRDefault="00C23CCE" w:rsidP="00CC30F1">
      <w:pPr>
        <w:pStyle w:val="ListParagraph"/>
        <w:numPr>
          <w:ilvl w:val="0"/>
          <w:numId w:val="19"/>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Menentukan derajat bebas bebas kebebasan yaitu dfl = k – 1 dan df2 = n- k, dimana (n) adalah jumlah sampel dan (k) adalah jumlah variabel, maka apabila:</w:t>
      </w:r>
    </w:p>
    <w:p w14:paraId="64D3DBED" w14:textId="77777777" w:rsidR="00C23CCE" w:rsidRDefault="00C23CCE" w:rsidP="00CC30F1">
      <w:pPr>
        <w:pStyle w:val="ListParagraph"/>
        <w:numPr>
          <w:ilvl w:val="0"/>
          <w:numId w:val="20"/>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w:t>
      </w:r>
      <w:r>
        <w:rPr>
          <w:rFonts w:ascii="Times New Roman" w:hAnsi="Times New Roman" w:cs="Times New Roman"/>
          <w:sz w:val="24"/>
          <w:szCs w:val="24"/>
        </w:rPr>
        <w:tab/>
      </w:r>
      <w:r>
        <w:rPr>
          <w:rFonts w:ascii="Times New Roman" w:hAnsi="Times New Roman" w:cs="Times New Roman"/>
          <w:sz w:val="24"/>
          <w:szCs w:val="24"/>
        </w:rPr>
        <w:tab/>
        <w:t>= F</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&gt; F</w:t>
      </w:r>
      <w:r>
        <w:rPr>
          <w:rFonts w:ascii="Times New Roman" w:hAnsi="Times New Roman" w:cs="Times New Roman"/>
          <w:sz w:val="24"/>
          <w:szCs w:val="24"/>
          <w:vertAlign w:val="subscript"/>
        </w:rPr>
        <w:t>tabel</w:t>
      </w:r>
    </w:p>
    <w:p w14:paraId="2EA8EC90" w14:textId="77777777" w:rsidR="00C23CCE" w:rsidRDefault="00C23CCE" w:rsidP="00CC30F1">
      <w:pPr>
        <w:pStyle w:val="ListParagraph"/>
        <w:numPr>
          <w:ilvl w:val="0"/>
          <w:numId w:val="20"/>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diterima</w:t>
      </w:r>
      <w:r>
        <w:rPr>
          <w:rFonts w:ascii="Times New Roman" w:hAnsi="Times New Roman" w:cs="Times New Roman"/>
          <w:sz w:val="24"/>
          <w:szCs w:val="24"/>
        </w:rPr>
        <w:tab/>
      </w:r>
      <w:r>
        <w:rPr>
          <w:rFonts w:ascii="Times New Roman" w:hAnsi="Times New Roman" w:cs="Times New Roman"/>
          <w:sz w:val="24"/>
          <w:szCs w:val="24"/>
        </w:rPr>
        <w:tab/>
        <w:t>= F</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 F</w:t>
      </w:r>
      <w:r>
        <w:rPr>
          <w:rFonts w:ascii="Times New Roman" w:hAnsi="Times New Roman" w:cs="Times New Roman"/>
          <w:sz w:val="24"/>
          <w:szCs w:val="24"/>
          <w:vertAlign w:val="subscript"/>
        </w:rPr>
        <w:t>tabel</w:t>
      </w:r>
    </w:p>
    <w:p w14:paraId="7F13B3DB" w14:textId="77777777" w:rsidR="00C23CCE" w:rsidRDefault="00C23CCE" w:rsidP="00CC30F1">
      <w:pPr>
        <w:pStyle w:val="ListParagraph"/>
        <w:numPr>
          <w:ilvl w:val="0"/>
          <w:numId w:val="19"/>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Menentukan taraf nyata pengujian (signifikan). Taraf nyata yang digunakan dalam uji simultan ini adalah sebesar 5%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Apabila :</w:t>
      </w:r>
    </w:p>
    <w:p w14:paraId="31E7CB46" w14:textId="77777777" w:rsidR="00C23CCE" w:rsidRDefault="00C23CCE" w:rsidP="00CC30F1">
      <w:pPr>
        <w:pStyle w:val="ListParagraph"/>
        <w:numPr>
          <w:ilvl w:val="0"/>
          <w:numId w:val="21"/>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Nilai Sig. F ≤ 5% artinya ada pengaruh signifikan.</w:t>
      </w:r>
    </w:p>
    <w:p w14:paraId="144B72AC" w14:textId="77777777" w:rsidR="00CC30F1" w:rsidRDefault="00C23CCE" w:rsidP="00CC30F1">
      <w:pPr>
        <w:pStyle w:val="ListParagraph"/>
        <w:numPr>
          <w:ilvl w:val="0"/>
          <w:numId w:val="21"/>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Nilai Sig. F ≥ 5% artinya tidak ada pengaruh signifikan.</w:t>
      </w:r>
    </w:p>
    <w:p w14:paraId="2EE32088" w14:textId="2D7AF139" w:rsidR="00C23CCE" w:rsidRPr="00CC30F1" w:rsidRDefault="00C23CCE" w:rsidP="00CC30F1">
      <w:pPr>
        <w:spacing w:after="0" w:line="360" w:lineRule="auto"/>
        <w:jc w:val="both"/>
        <w:rPr>
          <w:rFonts w:ascii="Times New Roman" w:hAnsi="Times New Roman" w:cs="Times New Roman"/>
          <w:sz w:val="24"/>
          <w:szCs w:val="24"/>
        </w:rPr>
      </w:pPr>
      <w:r w:rsidRPr="00CC30F1">
        <w:rPr>
          <w:rFonts w:ascii="Times New Roman" w:hAnsi="Times New Roman" w:cs="Times New Roman"/>
          <w:b/>
          <w:sz w:val="24"/>
          <w:szCs w:val="24"/>
        </w:rPr>
        <w:t>Uji t (Parsial)</w:t>
      </w:r>
    </w:p>
    <w:p w14:paraId="5A63D4CD" w14:textId="3F3A05F8" w:rsidR="00C23CCE" w:rsidRDefault="00C23CCE" w:rsidP="00C23CCE">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Penerimaa atau penolakan hipotesis dilakukan dengan kriteria:</w:t>
      </w:r>
    </w:p>
    <w:p w14:paraId="42E79CAE" w14:textId="3003C5CC" w:rsidR="00C23CCE" w:rsidRDefault="00C23CCE" w:rsidP="00CC30F1">
      <w:pPr>
        <w:pStyle w:val="ListParagraph"/>
        <w:numPr>
          <w:ilvl w:val="0"/>
          <w:numId w:val="2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Jika nilai signifikan &gt;0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maka hipotesis ditolak (koefesien regresi tidak signifikan). </w:t>
      </w:r>
    </w:p>
    <w:p w14:paraId="65460AF5" w14:textId="77777777" w:rsidR="00AF5D00" w:rsidRDefault="00C23CCE" w:rsidP="00CC30F1">
      <w:pPr>
        <w:pStyle w:val="ListParagraph"/>
        <w:numPr>
          <w:ilvl w:val="0"/>
          <w:numId w:val="22"/>
        </w:numPr>
        <w:spacing w:after="0" w:line="360" w:lineRule="auto"/>
        <w:ind w:left="360"/>
        <w:jc w:val="both"/>
        <w:rPr>
          <w:rFonts w:ascii="Times New Roman" w:hAnsi="Times New Roman" w:cs="Times New Roman"/>
          <w:sz w:val="24"/>
          <w:szCs w:val="24"/>
        </w:rPr>
      </w:pPr>
      <w:r w:rsidRPr="00AF5D00">
        <w:rPr>
          <w:rFonts w:ascii="Times New Roman" w:hAnsi="Times New Roman" w:cs="Times New Roman"/>
          <w:sz w:val="24"/>
          <w:szCs w:val="24"/>
        </w:rPr>
        <w:t>Jika nilai signifikan &lt; 0</w:t>
      </w:r>
      <w:proofErr w:type="gramStart"/>
      <w:r w:rsidRPr="00AF5D00">
        <w:rPr>
          <w:rFonts w:ascii="Times New Roman" w:hAnsi="Times New Roman" w:cs="Times New Roman"/>
          <w:sz w:val="24"/>
          <w:szCs w:val="24"/>
        </w:rPr>
        <w:t>,05</w:t>
      </w:r>
      <w:proofErr w:type="gramEnd"/>
      <w:r w:rsidRPr="00AF5D00">
        <w:rPr>
          <w:rFonts w:ascii="Times New Roman" w:hAnsi="Times New Roman" w:cs="Times New Roman"/>
          <w:sz w:val="24"/>
          <w:szCs w:val="24"/>
        </w:rPr>
        <w:t xml:space="preserve"> maka hipotesis diterima (koefisien regresi signifikan). </w:t>
      </w:r>
    </w:p>
    <w:p w14:paraId="3A3848B8" w14:textId="77777777" w:rsidR="00AF5D00" w:rsidRDefault="00C23CCE" w:rsidP="00CC30F1">
      <w:pPr>
        <w:pStyle w:val="ListParagraph"/>
        <w:numPr>
          <w:ilvl w:val="0"/>
          <w:numId w:val="23"/>
        </w:numPr>
        <w:spacing w:after="0" w:line="360" w:lineRule="auto"/>
        <w:ind w:left="360"/>
        <w:jc w:val="both"/>
        <w:rPr>
          <w:rFonts w:ascii="Times New Roman" w:hAnsi="Times New Roman" w:cs="Times New Roman"/>
          <w:sz w:val="24"/>
          <w:szCs w:val="24"/>
        </w:rPr>
      </w:pPr>
      <w:r w:rsidRPr="00AF5D00">
        <w:rPr>
          <w:rFonts w:ascii="Times New Roman" w:hAnsi="Times New Roman" w:cs="Times New Roman"/>
          <w:sz w:val="24"/>
          <w:szCs w:val="24"/>
        </w:rPr>
        <w:t xml:space="preserve">Langkah – langkah pengujian hipotesis statistik uji t dilakukan </w:t>
      </w:r>
    </w:p>
    <w:p w14:paraId="4E684C66" w14:textId="6E1BC3ED" w:rsidR="00C23CCE" w:rsidRPr="00AF5D00" w:rsidRDefault="00C23CCE" w:rsidP="00CC30F1">
      <w:pPr>
        <w:pStyle w:val="ListParagraph"/>
        <w:numPr>
          <w:ilvl w:val="0"/>
          <w:numId w:val="23"/>
        </w:numPr>
        <w:spacing w:after="0" w:line="360" w:lineRule="auto"/>
        <w:ind w:left="360"/>
        <w:jc w:val="both"/>
        <w:rPr>
          <w:rFonts w:ascii="Times New Roman" w:hAnsi="Times New Roman" w:cs="Times New Roman"/>
          <w:sz w:val="24"/>
          <w:szCs w:val="24"/>
        </w:rPr>
      </w:pPr>
      <w:r w:rsidRPr="00AF5D00">
        <w:rPr>
          <w:rFonts w:ascii="Times New Roman" w:hAnsi="Times New Roman" w:cs="Times New Roman"/>
          <w:sz w:val="24"/>
          <w:szCs w:val="24"/>
        </w:rPr>
        <w:t>Menentukan hipotesis nol (H</w:t>
      </w:r>
      <w:r w:rsidRPr="00AF5D00">
        <w:rPr>
          <w:rFonts w:ascii="Times New Roman" w:hAnsi="Times New Roman" w:cs="Times New Roman"/>
          <w:sz w:val="24"/>
          <w:szCs w:val="24"/>
          <w:vertAlign w:val="subscript"/>
        </w:rPr>
        <w:t>0</w:t>
      </w:r>
      <w:r w:rsidRPr="00AF5D00">
        <w:rPr>
          <w:rFonts w:ascii="Times New Roman" w:hAnsi="Times New Roman" w:cs="Times New Roman"/>
          <w:sz w:val="24"/>
          <w:szCs w:val="24"/>
        </w:rPr>
        <w:t>) dan hipotesis alternatif (H</w:t>
      </w:r>
      <w:r w:rsidRPr="00AF5D00">
        <w:rPr>
          <w:rFonts w:ascii="Times New Roman" w:hAnsi="Times New Roman" w:cs="Times New Roman"/>
          <w:sz w:val="24"/>
          <w:szCs w:val="24"/>
          <w:vertAlign w:val="subscript"/>
        </w:rPr>
        <w:t>a</w:t>
      </w:r>
      <w:r w:rsidRPr="00AF5D00">
        <w:rPr>
          <w:rFonts w:ascii="Times New Roman" w:hAnsi="Times New Roman" w:cs="Times New Roman"/>
          <w:sz w:val="24"/>
          <w:szCs w:val="24"/>
        </w:rPr>
        <w:t>), yaitu:</w:t>
      </w:r>
    </w:p>
    <w:p w14:paraId="1247B861" w14:textId="77777777" w:rsidR="00C23CCE" w:rsidRDefault="00C23CCE" w:rsidP="00CC30F1">
      <w:pPr>
        <w:pStyle w:val="ListParagraph"/>
        <w:spacing w:after="0" w:line="360" w:lineRule="auto"/>
        <w:ind w:left="1080" w:hanging="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02</w:t>
      </w:r>
      <w:r>
        <w:rPr>
          <w:rFonts w:ascii="Times New Roman" w:hAnsi="Times New Roman" w:cs="Times New Roman"/>
          <w:sz w:val="24"/>
          <w:szCs w:val="24"/>
        </w:rPr>
        <w:t xml:space="preserve">= </w:t>
      </w:r>
      <w:r>
        <w:rPr>
          <w:rFonts w:ascii="Times New Roman" w:hAnsi="Times New Roman" w:cs="Times New Roman"/>
          <w:sz w:val="24"/>
          <w:szCs w:val="24"/>
        </w:rPr>
        <w:tab/>
        <w:t>Secara parsial Perputran Persediaan (X</w:t>
      </w:r>
      <w:r>
        <w:rPr>
          <w:rFonts w:ascii="Times New Roman" w:hAnsi="Times New Roman" w:cs="Times New Roman"/>
          <w:sz w:val="24"/>
          <w:szCs w:val="24"/>
          <w:vertAlign w:val="subscript"/>
        </w:rPr>
        <w:t>1</w:t>
      </w:r>
      <w:r>
        <w:rPr>
          <w:rFonts w:ascii="Times New Roman" w:hAnsi="Times New Roman" w:cs="Times New Roman"/>
          <w:sz w:val="24"/>
          <w:szCs w:val="24"/>
        </w:rPr>
        <w:t>) dan Perputaran Piutang (X</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Pr="00337D25">
        <w:rPr>
          <w:rFonts w:ascii="Times New Roman" w:hAnsi="Times New Roman" w:cs="Times New Roman"/>
          <w:sz w:val="24"/>
          <w:szCs w:val="24"/>
        </w:rPr>
        <w:t>tidak</w:t>
      </w:r>
      <w:r>
        <w:rPr>
          <w:rFonts w:ascii="Times New Roman" w:hAnsi="Times New Roman" w:cs="Times New Roman"/>
          <w:sz w:val="24"/>
          <w:szCs w:val="24"/>
        </w:rPr>
        <w:t xml:space="preserve"> berpengaruh signifikan terhadap </w:t>
      </w:r>
      <w:r w:rsidRPr="00165B93">
        <w:rPr>
          <w:rFonts w:ascii="Times New Roman" w:hAnsi="Times New Roman" w:cs="Times New Roman"/>
          <w:sz w:val="24"/>
          <w:szCs w:val="24"/>
        </w:rPr>
        <w:t>Profitabilitas (Y).</w:t>
      </w:r>
    </w:p>
    <w:p w14:paraId="6479141D" w14:textId="77777777" w:rsidR="00C23CCE" w:rsidRPr="00FD2D42" w:rsidRDefault="00C23CCE" w:rsidP="00CC30F1">
      <w:pPr>
        <w:pStyle w:val="ListParagraph"/>
        <w:spacing w:after="0" w:line="360" w:lineRule="auto"/>
        <w:ind w:left="1080" w:hanging="720"/>
        <w:jc w:val="both"/>
        <w:rPr>
          <w:rFonts w:ascii="Times New Roman" w:hAnsi="Times New Roman" w:cs="Times New Roman"/>
          <w:sz w:val="24"/>
          <w:szCs w:val="24"/>
        </w:rPr>
      </w:pPr>
      <w:r w:rsidRPr="00165B93">
        <w:rPr>
          <w:rFonts w:ascii="Times New Roman" w:hAnsi="Times New Roman" w:cs="Times New Roman"/>
          <w:sz w:val="24"/>
          <w:szCs w:val="24"/>
        </w:rPr>
        <w:t>H</w:t>
      </w:r>
      <w:r>
        <w:rPr>
          <w:rFonts w:ascii="Times New Roman" w:hAnsi="Times New Roman" w:cs="Times New Roman"/>
          <w:sz w:val="24"/>
          <w:szCs w:val="24"/>
          <w:vertAlign w:val="subscript"/>
        </w:rPr>
        <w:t>a2</w:t>
      </w:r>
      <w:r w:rsidRPr="00165B93">
        <w:rPr>
          <w:rFonts w:ascii="Times New Roman" w:hAnsi="Times New Roman" w:cs="Times New Roman"/>
          <w:sz w:val="24"/>
          <w:szCs w:val="24"/>
        </w:rPr>
        <w:t xml:space="preserve">= </w:t>
      </w:r>
      <w:r>
        <w:rPr>
          <w:rFonts w:ascii="Times New Roman" w:hAnsi="Times New Roman" w:cs="Times New Roman"/>
          <w:sz w:val="24"/>
          <w:szCs w:val="24"/>
        </w:rPr>
        <w:tab/>
      </w:r>
      <w:r w:rsidRPr="00165B93">
        <w:rPr>
          <w:rFonts w:ascii="Times New Roman" w:hAnsi="Times New Roman" w:cs="Times New Roman"/>
          <w:sz w:val="24"/>
          <w:szCs w:val="24"/>
        </w:rPr>
        <w:t>Secara parsial Perputaran Persediaan (X</w:t>
      </w:r>
      <w:r w:rsidRPr="00165B93">
        <w:rPr>
          <w:rFonts w:ascii="Times New Roman" w:hAnsi="Times New Roman" w:cs="Times New Roman"/>
          <w:sz w:val="24"/>
          <w:szCs w:val="24"/>
          <w:vertAlign w:val="subscript"/>
        </w:rPr>
        <w:t>1</w:t>
      </w:r>
      <w:r w:rsidRPr="00165B93">
        <w:rPr>
          <w:rFonts w:ascii="Times New Roman" w:hAnsi="Times New Roman" w:cs="Times New Roman"/>
          <w:sz w:val="24"/>
          <w:szCs w:val="24"/>
        </w:rPr>
        <w:t>)</w:t>
      </w:r>
      <w:r>
        <w:rPr>
          <w:rFonts w:ascii="Times New Roman" w:hAnsi="Times New Roman" w:cs="Times New Roman"/>
          <w:sz w:val="24"/>
          <w:szCs w:val="24"/>
        </w:rPr>
        <w:t xml:space="preserve"> dan Perputaran Piutang (X</w:t>
      </w:r>
      <w:r>
        <w:rPr>
          <w:rFonts w:ascii="Times New Roman" w:hAnsi="Times New Roman" w:cs="Times New Roman"/>
          <w:sz w:val="24"/>
          <w:szCs w:val="24"/>
          <w:vertAlign w:val="subscript"/>
        </w:rPr>
        <w:t>2</w:t>
      </w:r>
      <w:r>
        <w:rPr>
          <w:rFonts w:ascii="Times New Roman" w:hAnsi="Times New Roman" w:cs="Times New Roman"/>
          <w:sz w:val="24"/>
          <w:szCs w:val="24"/>
        </w:rPr>
        <w:t>)</w:t>
      </w:r>
      <w:r w:rsidRPr="00165B93">
        <w:rPr>
          <w:rFonts w:ascii="Times New Roman" w:hAnsi="Times New Roman" w:cs="Times New Roman"/>
          <w:sz w:val="24"/>
          <w:szCs w:val="24"/>
        </w:rPr>
        <w:t xml:space="preserve"> berpengaruh signifikan terhadap Profitabilitas (Y).</w:t>
      </w:r>
    </w:p>
    <w:p w14:paraId="14058331" w14:textId="77777777" w:rsidR="00C23CCE" w:rsidRDefault="00C23CCE" w:rsidP="00CC30F1">
      <w:pPr>
        <w:pStyle w:val="ListParagraph"/>
        <w:numPr>
          <w:ilvl w:val="0"/>
          <w:numId w:val="2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Menentukan derajat kebebasan yaitu </w:t>
      </w:r>
      <w:proofErr w:type="gramStart"/>
      <w:r>
        <w:rPr>
          <w:rFonts w:ascii="Times New Roman" w:hAnsi="Times New Roman" w:cs="Times New Roman"/>
          <w:sz w:val="24"/>
          <w:szCs w:val="24"/>
        </w:rPr>
        <w:t>df</w:t>
      </w:r>
      <w:proofErr w:type="gramEnd"/>
      <w:r>
        <w:rPr>
          <w:rFonts w:ascii="Times New Roman" w:hAnsi="Times New Roman" w:cs="Times New Roman"/>
          <w:sz w:val="24"/>
          <w:szCs w:val="24"/>
        </w:rPr>
        <w:t xml:space="preserve"> = n – k, dimana (n) adalah jumlah sampel dan (k) adalah jumlah variabel. Maka apabila:</w:t>
      </w:r>
    </w:p>
    <w:p w14:paraId="32869C6F" w14:textId="77777777" w:rsidR="00C23CCE" w:rsidRDefault="00C23CCE" w:rsidP="00CC30F1">
      <w:pPr>
        <w:pStyle w:val="ListParagraph"/>
        <w:numPr>
          <w:ilvl w:val="0"/>
          <w:numId w:val="24"/>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ditolak</w:t>
      </w:r>
      <w:r>
        <w:rPr>
          <w:rFonts w:ascii="Times New Roman" w:hAnsi="Times New Roman" w:cs="Times New Roman"/>
          <w:sz w:val="24"/>
          <w:szCs w:val="24"/>
        </w:rPr>
        <w:tab/>
      </w:r>
      <w:r>
        <w:rPr>
          <w:rFonts w:ascii="Times New Roman" w:hAnsi="Times New Roman" w:cs="Times New Roman"/>
          <w:sz w:val="24"/>
          <w:szCs w:val="24"/>
        </w:rPr>
        <w:tab/>
        <w:t>=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atau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&lt; - t</w:t>
      </w:r>
      <w:r>
        <w:rPr>
          <w:rFonts w:ascii="Times New Roman" w:hAnsi="Times New Roman" w:cs="Times New Roman"/>
          <w:sz w:val="24"/>
          <w:szCs w:val="24"/>
          <w:vertAlign w:val="subscript"/>
        </w:rPr>
        <w:t>tabel</w:t>
      </w:r>
    </w:p>
    <w:p w14:paraId="712C198D" w14:textId="77777777" w:rsidR="00C23CCE" w:rsidRPr="002A4858" w:rsidRDefault="00C23CCE" w:rsidP="00CC30F1">
      <w:pPr>
        <w:pStyle w:val="ListParagraph"/>
        <w:numPr>
          <w:ilvl w:val="0"/>
          <w:numId w:val="24"/>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diterima</w:t>
      </w:r>
      <w:r>
        <w:rPr>
          <w:rFonts w:ascii="Times New Roman" w:hAnsi="Times New Roman" w:cs="Times New Roman"/>
          <w:sz w:val="24"/>
          <w:szCs w:val="24"/>
        </w:rPr>
        <w:tab/>
        <w:t>= -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 t</w:t>
      </w:r>
      <w:r>
        <w:rPr>
          <w:rFonts w:ascii="Times New Roman" w:hAnsi="Times New Roman" w:cs="Times New Roman"/>
          <w:sz w:val="24"/>
          <w:szCs w:val="24"/>
          <w:vertAlign w:val="subscript"/>
        </w:rPr>
        <w:t>tabel</w:t>
      </w:r>
    </w:p>
    <w:p w14:paraId="43DD1E26" w14:textId="77777777" w:rsidR="00C23CCE" w:rsidRPr="002A4858" w:rsidRDefault="00C23CCE" w:rsidP="00CC30F1">
      <w:pPr>
        <w:spacing w:after="0" w:line="360" w:lineRule="auto"/>
        <w:ind w:left="360"/>
        <w:jc w:val="both"/>
        <w:rPr>
          <w:rFonts w:ascii="Times New Roman" w:hAnsi="Times New Roman" w:cs="Times New Roman"/>
          <w:sz w:val="24"/>
          <w:szCs w:val="24"/>
        </w:rPr>
      </w:pPr>
      <w:r w:rsidRPr="002A4858">
        <w:rPr>
          <w:rFonts w:ascii="Times New Roman" w:hAnsi="Times New Roman" w:cs="Times New Roman"/>
          <w:sz w:val="24"/>
          <w:szCs w:val="24"/>
        </w:rPr>
        <w:t>(Sanusi, 2012:138)</w:t>
      </w:r>
    </w:p>
    <w:p w14:paraId="14DA6F40" w14:textId="77777777" w:rsidR="00C23CCE" w:rsidRDefault="00C23CCE" w:rsidP="00CC30F1">
      <w:pPr>
        <w:pStyle w:val="ListParagraph"/>
        <w:numPr>
          <w:ilvl w:val="0"/>
          <w:numId w:val="2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Menentukan taraf nyata pengujian (signifikan). Taraf nyata yang digunakan dalam uji simultan ini adalah sebesar 5%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Apabila:</w:t>
      </w:r>
    </w:p>
    <w:p w14:paraId="1AEA9CC1" w14:textId="77777777" w:rsidR="00C23CCE" w:rsidRDefault="00C23CCE" w:rsidP="00CC30F1">
      <w:pPr>
        <w:pStyle w:val="ListParagraph"/>
        <w:numPr>
          <w:ilvl w:val="0"/>
          <w:numId w:val="25"/>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Nilai Sig. t ≤ 5% artiya ada pengaruh signifikan.</w:t>
      </w:r>
    </w:p>
    <w:p w14:paraId="64AF5555" w14:textId="7EE1FB4E" w:rsidR="00C23CCE" w:rsidRDefault="00C23CCE" w:rsidP="00CC30F1">
      <w:pPr>
        <w:pStyle w:val="ListParagraph"/>
        <w:numPr>
          <w:ilvl w:val="0"/>
          <w:numId w:val="25"/>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Nilai Sig. t &gt; 5% artinya tidak ada pengaruh signifikan.</w:t>
      </w:r>
    </w:p>
    <w:p w14:paraId="679B1631" w14:textId="77777777" w:rsidR="00CC30F1" w:rsidRPr="00AF5D00" w:rsidRDefault="00CC30F1" w:rsidP="00CC30F1">
      <w:pPr>
        <w:pStyle w:val="ListParagraph"/>
        <w:spacing w:after="0" w:line="360" w:lineRule="auto"/>
        <w:ind w:left="630"/>
        <w:jc w:val="both"/>
        <w:rPr>
          <w:rFonts w:ascii="Times New Roman" w:hAnsi="Times New Roman" w:cs="Times New Roman"/>
          <w:sz w:val="24"/>
          <w:szCs w:val="24"/>
        </w:rPr>
      </w:pPr>
    </w:p>
    <w:p w14:paraId="234696D9" w14:textId="2C5AA5DC" w:rsidR="00C23CCE" w:rsidRPr="00AF5D00" w:rsidRDefault="00C23CCE" w:rsidP="00CC30F1">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HASIL PENELITIAN DAN PEMBAHASAN</w:t>
      </w:r>
    </w:p>
    <w:p w14:paraId="39364584" w14:textId="77777777" w:rsidR="00C23CCE" w:rsidRPr="00F84884" w:rsidRDefault="00C23CCE" w:rsidP="00F84884">
      <w:pPr>
        <w:spacing w:after="0" w:line="360" w:lineRule="auto"/>
        <w:jc w:val="both"/>
        <w:rPr>
          <w:rFonts w:ascii="Times New Roman" w:hAnsi="Times New Roman" w:cs="Times New Roman"/>
          <w:b/>
          <w:sz w:val="16"/>
          <w:szCs w:val="16"/>
        </w:rPr>
      </w:pPr>
      <w:r w:rsidRPr="00F84884">
        <w:rPr>
          <w:rFonts w:ascii="Times New Roman" w:hAnsi="Times New Roman" w:cs="Times New Roman"/>
          <w:b/>
          <w:sz w:val="16"/>
          <w:szCs w:val="16"/>
        </w:rPr>
        <w:t>Statistik Deskriptif</w:t>
      </w:r>
    </w:p>
    <w:p w14:paraId="5F32E444" w14:textId="51404D45" w:rsidR="00C23CCE" w:rsidRPr="00F84884" w:rsidRDefault="00C23CCE" w:rsidP="00F84884">
      <w:pPr>
        <w:spacing w:after="0" w:line="360" w:lineRule="auto"/>
        <w:ind w:firstLine="900"/>
        <w:jc w:val="both"/>
        <w:rPr>
          <w:rFonts w:ascii="Times New Roman" w:hAnsi="Times New Roman" w:cs="Times New Roman"/>
          <w:sz w:val="16"/>
          <w:szCs w:val="16"/>
        </w:rPr>
      </w:pPr>
      <w:proofErr w:type="gramStart"/>
      <w:r w:rsidRPr="00F84884">
        <w:rPr>
          <w:rFonts w:ascii="Times New Roman" w:hAnsi="Times New Roman" w:cs="Times New Roman"/>
          <w:sz w:val="16"/>
          <w:szCs w:val="16"/>
        </w:rPr>
        <w:t>Berikut ini tabel yang berisi statistik deskriptif dari data penelitian dengan N-36.</w:t>
      </w:r>
      <w:proofErr w:type="gramEnd"/>
    </w:p>
    <w:p w14:paraId="207210D6" w14:textId="313E6667" w:rsidR="00C23CCE" w:rsidRPr="00F84884" w:rsidRDefault="00C23CCE" w:rsidP="00F84884">
      <w:pPr>
        <w:spacing w:after="0" w:line="360" w:lineRule="auto"/>
        <w:jc w:val="center"/>
        <w:rPr>
          <w:rFonts w:ascii="Times New Roman" w:hAnsi="Times New Roman" w:cs="Times New Roman"/>
          <w:b/>
          <w:sz w:val="16"/>
          <w:szCs w:val="16"/>
        </w:rPr>
      </w:pPr>
      <w:r w:rsidRPr="00F84884">
        <w:rPr>
          <w:rFonts w:ascii="Times New Roman" w:hAnsi="Times New Roman" w:cs="Times New Roman"/>
          <w:b/>
          <w:sz w:val="16"/>
          <w:szCs w:val="16"/>
        </w:rPr>
        <w:t>Output Statistik Deskriptif</w:t>
      </w:r>
    </w:p>
    <w:tbl>
      <w:tblPr>
        <w:tblW w:w="8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05"/>
        <w:gridCol w:w="866"/>
        <w:gridCol w:w="1071"/>
        <w:gridCol w:w="1102"/>
        <w:gridCol w:w="1025"/>
        <w:gridCol w:w="1438"/>
      </w:tblGrid>
      <w:tr w:rsidR="00C23CCE" w:rsidRPr="00F84884" w14:paraId="41371D05" w14:textId="77777777" w:rsidTr="00C23CCE">
        <w:trPr>
          <w:cantSplit/>
        </w:trPr>
        <w:tc>
          <w:tcPr>
            <w:tcW w:w="8107" w:type="dxa"/>
            <w:gridSpan w:val="6"/>
            <w:shd w:val="clear" w:color="auto" w:fill="FFFFFF"/>
            <w:vAlign w:val="center"/>
          </w:tcPr>
          <w:p w14:paraId="52FCA447"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Descriptive Statistics</w:t>
            </w:r>
          </w:p>
        </w:tc>
      </w:tr>
      <w:tr w:rsidR="00C23CCE" w:rsidRPr="00F84884" w14:paraId="10217195" w14:textId="77777777" w:rsidTr="00C23CCE">
        <w:trPr>
          <w:cantSplit/>
        </w:trPr>
        <w:tc>
          <w:tcPr>
            <w:tcW w:w="2605" w:type="dxa"/>
            <w:shd w:val="clear" w:color="auto" w:fill="FFFFFF"/>
            <w:vAlign w:val="bottom"/>
          </w:tcPr>
          <w:p w14:paraId="7A6131DD"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866" w:type="dxa"/>
            <w:shd w:val="clear" w:color="auto" w:fill="FFFFFF"/>
            <w:vAlign w:val="bottom"/>
          </w:tcPr>
          <w:p w14:paraId="7DC2DE72"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N</w:t>
            </w:r>
          </w:p>
        </w:tc>
        <w:tc>
          <w:tcPr>
            <w:tcW w:w="1071" w:type="dxa"/>
            <w:shd w:val="clear" w:color="auto" w:fill="FFFFFF"/>
            <w:vAlign w:val="bottom"/>
          </w:tcPr>
          <w:p w14:paraId="37DCC2A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Minimum</w:t>
            </w:r>
          </w:p>
        </w:tc>
        <w:tc>
          <w:tcPr>
            <w:tcW w:w="1102" w:type="dxa"/>
            <w:shd w:val="clear" w:color="auto" w:fill="FFFFFF"/>
            <w:vAlign w:val="bottom"/>
          </w:tcPr>
          <w:p w14:paraId="2B24A1FD"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Maximum</w:t>
            </w:r>
          </w:p>
        </w:tc>
        <w:tc>
          <w:tcPr>
            <w:tcW w:w="1025" w:type="dxa"/>
            <w:shd w:val="clear" w:color="auto" w:fill="FFFFFF"/>
            <w:vAlign w:val="bottom"/>
          </w:tcPr>
          <w:p w14:paraId="3767438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Mean</w:t>
            </w:r>
          </w:p>
        </w:tc>
        <w:tc>
          <w:tcPr>
            <w:tcW w:w="1438" w:type="dxa"/>
            <w:shd w:val="clear" w:color="auto" w:fill="FFFFFF"/>
            <w:vAlign w:val="bottom"/>
          </w:tcPr>
          <w:p w14:paraId="0F9632A4"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Deviation</w:t>
            </w:r>
          </w:p>
        </w:tc>
      </w:tr>
      <w:tr w:rsidR="00C23CCE" w:rsidRPr="00F84884" w14:paraId="50FF8004" w14:textId="77777777" w:rsidTr="00C23CCE">
        <w:trPr>
          <w:cantSplit/>
        </w:trPr>
        <w:tc>
          <w:tcPr>
            <w:tcW w:w="2605" w:type="dxa"/>
            <w:shd w:val="clear" w:color="auto" w:fill="E0E0E0"/>
          </w:tcPr>
          <w:p w14:paraId="6E0F16D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Ln_PerputaranPersediaan</w:t>
            </w:r>
          </w:p>
        </w:tc>
        <w:tc>
          <w:tcPr>
            <w:tcW w:w="866" w:type="dxa"/>
            <w:shd w:val="clear" w:color="auto" w:fill="FFFFFF"/>
          </w:tcPr>
          <w:p w14:paraId="53EC8C1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tcPr>
          <w:p w14:paraId="34C7924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-.31</w:t>
            </w:r>
          </w:p>
        </w:tc>
        <w:tc>
          <w:tcPr>
            <w:tcW w:w="1102" w:type="dxa"/>
            <w:shd w:val="clear" w:color="auto" w:fill="FFFFFF"/>
          </w:tcPr>
          <w:p w14:paraId="674420B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1.78</w:t>
            </w:r>
          </w:p>
        </w:tc>
        <w:tc>
          <w:tcPr>
            <w:tcW w:w="1025" w:type="dxa"/>
            <w:shd w:val="clear" w:color="auto" w:fill="FFFFFF"/>
          </w:tcPr>
          <w:p w14:paraId="3BA7BB5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.7293</w:t>
            </w:r>
          </w:p>
        </w:tc>
        <w:tc>
          <w:tcPr>
            <w:tcW w:w="1438" w:type="dxa"/>
            <w:shd w:val="clear" w:color="auto" w:fill="FFFFFF"/>
          </w:tcPr>
          <w:p w14:paraId="2CC9B3B2"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.45867</w:t>
            </w:r>
          </w:p>
        </w:tc>
      </w:tr>
      <w:tr w:rsidR="00C23CCE" w:rsidRPr="00F84884" w14:paraId="04AFB926" w14:textId="77777777" w:rsidTr="00C23CCE">
        <w:trPr>
          <w:cantSplit/>
        </w:trPr>
        <w:tc>
          <w:tcPr>
            <w:tcW w:w="2605" w:type="dxa"/>
            <w:shd w:val="clear" w:color="auto" w:fill="E0E0E0"/>
          </w:tcPr>
          <w:p w14:paraId="74DEF6D0"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Ln_PerputaranPiutang</w:t>
            </w:r>
          </w:p>
        </w:tc>
        <w:tc>
          <w:tcPr>
            <w:tcW w:w="866" w:type="dxa"/>
            <w:shd w:val="clear" w:color="auto" w:fill="FFFFFF"/>
          </w:tcPr>
          <w:p w14:paraId="28AF6FD7"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tcPr>
          <w:p w14:paraId="6D6262B2"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.57</w:t>
            </w:r>
          </w:p>
        </w:tc>
        <w:tc>
          <w:tcPr>
            <w:tcW w:w="1102" w:type="dxa"/>
            <w:shd w:val="clear" w:color="auto" w:fill="FFFFFF"/>
          </w:tcPr>
          <w:p w14:paraId="72712D77"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1.94</w:t>
            </w:r>
          </w:p>
        </w:tc>
        <w:tc>
          <w:tcPr>
            <w:tcW w:w="1025" w:type="dxa"/>
            <w:shd w:val="clear" w:color="auto" w:fill="FFFFFF"/>
          </w:tcPr>
          <w:p w14:paraId="7AEA102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1.3090</w:t>
            </w:r>
          </w:p>
        </w:tc>
        <w:tc>
          <w:tcPr>
            <w:tcW w:w="1438" w:type="dxa"/>
            <w:shd w:val="clear" w:color="auto" w:fill="FFFFFF"/>
          </w:tcPr>
          <w:p w14:paraId="007ADE53"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.28617</w:t>
            </w:r>
          </w:p>
        </w:tc>
      </w:tr>
      <w:tr w:rsidR="00C23CCE" w:rsidRPr="00F84884" w14:paraId="1A78C8DE" w14:textId="77777777" w:rsidTr="00C23CCE">
        <w:trPr>
          <w:cantSplit/>
        </w:trPr>
        <w:tc>
          <w:tcPr>
            <w:tcW w:w="2605" w:type="dxa"/>
            <w:shd w:val="clear" w:color="auto" w:fill="E0E0E0"/>
          </w:tcPr>
          <w:p w14:paraId="645E939C"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Profitabilitas</w:t>
            </w:r>
          </w:p>
        </w:tc>
        <w:tc>
          <w:tcPr>
            <w:tcW w:w="866" w:type="dxa"/>
            <w:shd w:val="clear" w:color="auto" w:fill="FFFFFF"/>
          </w:tcPr>
          <w:p w14:paraId="1B51C4D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tcPr>
          <w:p w14:paraId="2AF9155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-.05</w:t>
            </w:r>
          </w:p>
        </w:tc>
        <w:tc>
          <w:tcPr>
            <w:tcW w:w="1102" w:type="dxa"/>
            <w:shd w:val="clear" w:color="auto" w:fill="FFFFFF"/>
          </w:tcPr>
          <w:p w14:paraId="30B39A8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.15</w:t>
            </w:r>
          </w:p>
        </w:tc>
        <w:tc>
          <w:tcPr>
            <w:tcW w:w="1025" w:type="dxa"/>
            <w:shd w:val="clear" w:color="auto" w:fill="FFFFFF"/>
          </w:tcPr>
          <w:p w14:paraId="753BAED7"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.0469</w:t>
            </w:r>
          </w:p>
        </w:tc>
        <w:tc>
          <w:tcPr>
            <w:tcW w:w="1438" w:type="dxa"/>
            <w:shd w:val="clear" w:color="auto" w:fill="FFFFFF"/>
          </w:tcPr>
          <w:p w14:paraId="0DAF55BC"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.04567</w:t>
            </w:r>
          </w:p>
        </w:tc>
      </w:tr>
      <w:tr w:rsidR="00C23CCE" w:rsidRPr="00F84884" w14:paraId="0CF20B59" w14:textId="77777777" w:rsidTr="00C23CCE">
        <w:trPr>
          <w:cantSplit/>
        </w:trPr>
        <w:tc>
          <w:tcPr>
            <w:tcW w:w="2605" w:type="dxa"/>
            <w:shd w:val="clear" w:color="auto" w:fill="E0E0E0"/>
          </w:tcPr>
          <w:p w14:paraId="26BEAFA3"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Valid N (listwise)</w:t>
            </w:r>
          </w:p>
        </w:tc>
        <w:tc>
          <w:tcPr>
            <w:tcW w:w="866" w:type="dxa"/>
            <w:shd w:val="clear" w:color="auto" w:fill="FFFFFF"/>
          </w:tcPr>
          <w:p w14:paraId="7C64C28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vAlign w:val="center"/>
          </w:tcPr>
          <w:p w14:paraId="4087855E"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102" w:type="dxa"/>
            <w:shd w:val="clear" w:color="auto" w:fill="FFFFFF"/>
            <w:vAlign w:val="center"/>
          </w:tcPr>
          <w:p w14:paraId="2A14363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64700E34"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FFFFFF"/>
            <w:vAlign w:val="center"/>
          </w:tcPr>
          <w:p w14:paraId="39DDCC4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bl>
    <w:p w14:paraId="3CAA031D" w14:textId="0F46B6AD" w:rsidR="00C23CCE" w:rsidRDefault="00C23CCE" w:rsidP="00C23CCE">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Sumber: Data diolah </w:t>
      </w:r>
    </w:p>
    <w:p w14:paraId="614648B3" w14:textId="77777777" w:rsidR="00C23CCE" w:rsidRDefault="00C23CCE" w:rsidP="00C23CCE">
      <w:pPr>
        <w:autoSpaceDE w:val="0"/>
        <w:autoSpaceDN w:val="0"/>
        <w:adjustRightInd w:val="0"/>
        <w:spacing w:after="0" w:line="400" w:lineRule="atLeast"/>
        <w:rPr>
          <w:rFonts w:ascii="Times New Roman" w:hAnsi="Times New Roman" w:cs="Times New Roman"/>
          <w:sz w:val="24"/>
          <w:szCs w:val="24"/>
        </w:rPr>
      </w:pPr>
    </w:p>
    <w:p w14:paraId="605FDAB6" w14:textId="6D37814D" w:rsidR="00C23CCE" w:rsidRDefault="00C23CCE" w:rsidP="00CC30F1">
      <w:pPr>
        <w:tabs>
          <w:tab w:val="left" w:pos="6930"/>
        </w:tabs>
        <w:autoSpaceDE w:val="0"/>
        <w:autoSpaceDN w:val="0"/>
        <w:adjustRightInd w:val="0"/>
        <w:spacing w:after="0" w:line="360" w:lineRule="auto"/>
        <w:ind w:firstLine="900"/>
        <w:jc w:val="both"/>
        <w:rPr>
          <w:rFonts w:ascii="Times New Roman" w:hAnsi="Times New Roman" w:cs="Times New Roman"/>
          <w:sz w:val="24"/>
          <w:szCs w:val="24"/>
        </w:rPr>
      </w:pPr>
      <w:r>
        <w:rPr>
          <w:rFonts w:ascii="Times New Roman" w:hAnsi="Times New Roman" w:cs="Times New Roman"/>
          <w:sz w:val="24"/>
          <w:szCs w:val="24"/>
        </w:rPr>
        <w:t xml:space="preserve">Berdasarkan Tabel 4.5 diketahui </w:t>
      </w:r>
      <w:proofErr w:type="gramStart"/>
      <w:r>
        <w:rPr>
          <w:rFonts w:ascii="Times New Roman" w:hAnsi="Times New Roman" w:cs="Times New Roman"/>
          <w:sz w:val="24"/>
          <w:szCs w:val="24"/>
        </w:rPr>
        <w:t>jumlah  (</w:t>
      </w:r>
      <w:proofErr w:type="gramEnd"/>
      <w:r>
        <w:rPr>
          <w:rFonts w:ascii="Times New Roman" w:hAnsi="Times New Roman" w:cs="Times New Roman"/>
          <w:sz w:val="24"/>
          <w:szCs w:val="24"/>
        </w:rPr>
        <w:t>N) sebanyak 36, penjelasan mengenai masing masing variabel dijelaskan sebagai berikut:</w:t>
      </w:r>
    </w:p>
    <w:p w14:paraId="5856503B" w14:textId="77777777" w:rsidR="00C23CCE" w:rsidRDefault="00C23CCE" w:rsidP="00CC30F1">
      <w:pPr>
        <w:pStyle w:val="ListParagraph"/>
        <w:numPr>
          <w:ilvl w:val="0"/>
          <w:numId w:val="3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Variabel LnPerputaran Persediaan memiliki nilai minimum sebesar pada -0.31 pada bulan april tahun 2020, nilai maksimum sebesar 1.78 pada bulan maret tahun 2018 dan nilai rata-rata 0.7293 lebih besar dari nilai simpangan baku sebesar 0,45867 yang artinya bahwa penyebaran data untuk variabel LnPerputaranPersediaan adalah merata atau semakin kecil penyimpangan datanya.</w:t>
      </w:r>
    </w:p>
    <w:p w14:paraId="0250D8A8" w14:textId="77777777" w:rsidR="00C23CCE" w:rsidRDefault="00C23CCE" w:rsidP="00CC30F1">
      <w:pPr>
        <w:pStyle w:val="ListParagraph"/>
        <w:numPr>
          <w:ilvl w:val="0"/>
          <w:numId w:val="3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Variabel LnPerputaran Piutang memiliki niali minimum sebesar pada 0.57 pada bulan juni tahun 2020, nilai maksimum sebesar 1.94 pada bulan mei tahun 2018 dan nilai rata-rata 1.3090 lebih besar dari nilai simpangan baku sebesar 0.28617 yang artinya bahwa penyebaran data untuk variabel LnPerputaranPiutang adalah merata atau semakin kecil penyimpangan datanya.</w:t>
      </w:r>
    </w:p>
    <w:p w14:paraId="729443C0" w14:textId="77777777" w:rsidR="00C23CCE" w:rsidRPr="00EC0F87" w:rsidRDefault="00C23CCE" w:rsidP="00CC30F1">
      <w:pPr>
        <w:pStyle w:val="ListParagraph"/>
        <w:numPr>
          <w:ilvl w:val="0"/>
          <w:numId w:val="3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Variabel Profitabilitas memiliki nilai minimum sebesar -0.05 pada bulan april tahun 2020, niali maksimum sebesar 0.15 pada bulan januari dan bulan maret pada tahun 2018 dan nilai rata-rata 0.0469 lebih besar dari nilai simpangan baku sebesar 0.04567 yang artinya bahwa penyebaran data untuk variabel Profitabilitas adalah merata atau semakin kecil penyimpangan datanya.</w:t>
      </w:r>
    </w:p>
    <w:p w14:paraId="1273883D" w14:textId="77777777" w:rsidR="00C23CCE" w:rsidRPr="005436CF" w:rsidRDefault="00C23CCE" w:rsidP="005436CF">
      <w:pPr>
        <w:spacing w:after="0" w:line="480" w:lineRule="auto"/>
        <w:jc w:val="both"/>
        <w:rPr>
          <w:rFonts w:ascii="Times New Roman" w:hAnsi="Times New Roman" w:cs="Times New Roman"/>
          <w:b/>
          <w:sz w:val="24"/>
          <w:szCs w:val="24"/>
        </w:rPr>
      </w:pPr>
      <w:r w:rsidRPr="005436CF">
        <w:rPr>
          <w:rFonts w:ascii="Times New Roman" w:hAnsi="Times New Roman" w:cs="Times New Roman"/>
          <w:b/>
          <w:sz w:val="24"/>
          <w:szCs w:val="24"/>
        </w:rPr>
        <w:t>Uji Normalitas</w:t>
      </w:r>
    </w:p>
    <w:p w14:paraId="29EB2699"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4.6</w:t>
      </w:r>
    </w:p>
    <w:p w14:paraId="3D348862" w14:textId="77777777" w:rsidR="00C23CCE" w:rsidRPr="00E1043F"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Normalitas</w:t>
      </w:r>
    </w:p>
    <w:tbl>
      <w:tblPr>
        <w:tblW w:w="6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31"/>
        <w:gridCol w:w="1438"/>
        <w:gridCol w:w="2940"/>
      </w:tblGrid>
      <w:tr w:rsidR="00C23CCE" w:rsidRPr="00F84884" w14:paraId="5A26A1B2" w14:textId="77777777" w:rsidTr="00F84884">
        <w:trPr>
          <w:cantSplit/>
        </w:trPr>
        <w:tc>
          <w:tcPr>
            <w:tcW w:w="6809" w:type="dxa"/>
            <w:gridSpan w:val="3"/>
            <w:shd w:val="clear" w:color="auto" w:fill="FFFFFF"/>
            <w:vAlign w:val="center"/>
          </w:tcPr>
          <w:p w14:paraId="2360F86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color w:val="010205"/>
                <w:sz w:val="16"/>
                <w:szCs w:val="16"/>
              </w:rPr>
            </w:pPr>
            <w:r w:rsidRPr="00F84884">
              <w:rPr>
                <w:rFonts w:ascii="Times New Roman" w:hAnsi="Times New Roman" w:cs="Times New Roman"/>
                <w:b/>
                <w:bCs/>
                <w:color w:val="010205"/>
                <w:sz w:val="16"/>
                <w:szCs w:val="16"/>
              </w:rPr>
              <w:lastRenderedPageBreak/>
              <w:t>One-Sample Kolmogorov-Smirnov Test</w:t>
            </w:r>
          </w:p>
        </w:tc>
      </w:tr>
      <w:tr w:rsidR="00C23CCE" w:rsidRPr="00F84884" w14:paraId="6AAC2044" w14:textId="77777777" w:rsidTr="00F84884">
        <w:trPr>
          <w:cantSplit/>
        </w:trPr>
        <w:tc>
          <w:tcPr>
            <w:tcW w:w="3869" w:type="dxa"/>
            <w:gridSpan w:val="2"/>
            <w:shd w:val="clear" w:color="auto" w:fill="FFFFFF"/>
            <w:vAlign w:val="bottom"/>
          </w:tcPr>
          <w:p w14:paraId="1716036E"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940" w:type="dxa"/>
            <w:shd w:val="clear" w:color="auto" w:fill="FFFFFF"/>
            <w:vAlign w:val="bottom"/>
          </w:tcPr>
          <w:p w14:paraId="428E5DAA"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Residual</w:t>
            </w:r>
          </w:p>
        </w:tc>
      </w:tr>
      <w:tr w:rsidR="00C23CCE" w:rsidRPr="00F84884" w14:paraId="4197AC86" w14:textId="77777777" w:rsidTr="00F84884">
        <w:trPr>
          <w:cantSplit/>
        </w:trPr>
        <w:tc>
          <w:tcPr>
            <w:tcW w:w="3869" w:type="dxa"/>
            <w:gridSpan w:val="2"/>
            <w:shd w:val="clear" w:color="auto" w:fill="E0E0E0"/>
          </w:tcPr>
          <w:p w14:paraId="685EC4E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w:t>
            </w:r>
          </w:p>
        </w:tc>
        <w:tc>
          <w:tcPr>
            <w:tcW w:w="2940" w:type="dxa"/>
            <w:shd w:val="clear" w:color="auto" w:fill="FFFFFF"/>
          </w:tcPr>
          <w:p w14:paraId="16B53AA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r>
      <w:tr w:rsidR="00C23CCE" w:rsidRPr="00F84884" w14:paraId="6264B60F" w14:textId="77777777" w:rsidTr="00F84884">
        <w:trPr>
          <w:cantSplit/>
        </w:trPr>
        <w:tc>
          <w:tcPr>
            <w:tcW w:w="2431" w:type="dxa"/>
            <w:vMerge w:val="restart"/>
            <w:shd w:val="clear" w:color="auto" w:fill="E0E0E0"/>
          </w:tcPr>
          <w:p w14:paraId="72C26FB0"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Normal Parameters</w:t>
            </w:r>
            <w:r w:rsidRPr="00F84884">
              <w:rPr>
                <w:rFonts w:ascii="Times New Roman" w:hAnsi="Times New Roman" w:cs="Times New Roman"/>
                <w:sz w:val="16"/>
                <w:szCs w:val="16"/>
                <w:vertAlign w:val="superscript"/>
              </w:rPr>
              <w:t>a,b</w:t>
            </w:r>
          </w:p>
        </w:tc>
        <w:tc>
          <w:tcPr>
            <w:tcW w:w="1438" w:type="dxa"/>
            <w:shd w:val="clear" w:color="auto" w:fill="E0E0E0"/>
          </w:tcPr>
          <w:p w14:paraId="28439911"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Mean</w:t>
            </w:r>
          </w:p>
        </w:tc>
        <w:tc>
          <w:tcPr>
            <w:tcW w:w="2940" w:type="dxa"/>
            <w:shd w:val="clear" w:color="auto" w:fill="FFFFFF"/>
          </w:tcPr>
          <w:p w14:paraId="4453EAD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.0000000</w:t>
            </w:r>
          </w:p>
        </w:tc>
      </w:tr>
      <w:tr w:rsidR="00C23CCE" w:rsidRPr="00F84884" w14:paraId="55E1D3EA" w14:textId="77777777" w:rsidTr="00F84884">
        <w:trPr>
          <w:cantSplit/>
        </w:trPr>
        <w:tc>
          <w:tcPr>
            <w:tcW w:w="2431" w:type="dxa"/>
            <w:vMerge/>
            <w:shd w:val="clear" w:color="auto" w:fill="E0E0E0"/>
          </w:tcPr>
          <w:p w14:paraId="4CA93EA1"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14:paraId="13D496E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Std. Deviation</w:t>
            </w:r>
          </w:p>
        </w:tc>
        <w:tc>
          <w:tcPr>
            <w:tcW w:w="2940" w:type="dxa"/>
            <w:shd w:val="clear" w:color="auto" w:fill="FFFFFF"/>
          </w:tcPr>
          <w:p w14:paraId="5DAD2142"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.03776905</w:t>
            </w:r>
          </w:p>
        </w:tc>
      </w:tr>
      <w:tr w:rsidR="00C23CCE" w:rsidRPr="00F84884" w14:paraId="16E1BEF1" w14:textId="77777777" w:rsidTr="00F84884">
        <w:trPr>
          <w:cantSplit/>
        </w:trPr>
        <w:tc>
          <w:tcPr>
            <w:tcW w:w="2431" w:type="dxa"/>
            <w:vMerge w:val="restart"/>
            <w:shd w:val="clear" w:color="auto" w:fill="E0E0E0"/>
          </w:tcPr>
          <w:p w14:paraId="538BAA46"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Most Extreme Differences</w:t>
            </w:r>
          </w:p>
        </w:tc>
        <w:tc>
          <w:tcPr>
            <w:tcW w:w="1438" w:type="dxa"/>
            <w:shd w:val="clear" w:color="auto" w:fill="E0E0E0"/>
          </w:tcPr>
          <w:p w14:paraId="30101958"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Absolute</w:t>
            </w:r>
          </w:p>
        </w:tc>
        <w:tc>
          <w:tcPr>
            <w:tcW w:w="2940" w:type="dxa"/>
            <w:shd w:val="clear" w:color="auto" w:fill="FFFFFF"/>
          </w:tcPr>
          <w:p w14:paraId="74A91D9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p>
        </w:tc>
      </w:tr>
      <w:tr w:rsidR="00C23CCE" w:rsidRPr="00F84884" w14:paraId="1079B04A" w14:textId="77777777" w:rsidTr="00F84884">
        <w:trPr>
          <w:cantSplit/>
        </w:trPr>
        <w:tc>
          <w:tcPr>
            <w:tcW w:w="2431" w:type="dxa"/>
            <w:vMerge/>
            <w:shd w:val="clear" w:color="auto" w:fill="E0E0E0"/>
          </w:tcPr>
          <w:p w14:paraId="6D66F24C"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14:paraId="216A4A24"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Positive</w:t>
            </w:r>
          </w:p>
        </w:tc>
        <w:tc>
          <w:tcPr>
            <w:tcW w:w="2940" w:type="dxa"/>
            <w:shd w:val="clear" w:color="auto" w:fill="FFFFFF"/>
          </w:tcPr>
          <w:p w14:paraId="05AB1CB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p>
        </w:tc>
      </w:tr>
      <w:tr w:rsidR="00C23CCE" w:rsidRPr="00F84884" w14:paraId="7D515FCD" w14:textId="77777777" w:rsidTr="00F84884">
        <w:trPr>
          <w:cantSplit/>
        </w:trPr>
        <w:tc>
          <w:tcPr>
            <w:tcW w:w="2431" w:type="dxa"/>
            <w:vMerge/>
            <w:shd w:val="clear" w:color="auto" w:fill="E0E0E0"/>
          </w:tcPr>
          <w:p w14:paraId="276CBA8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14:paraId="113BECD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Negative</w:t>
            </w:r>
          </w:p>
        </w:tc>
        <w:tc>
          <w:tcPr>
            <w:tcW w:w="2940" w:type="dxa"/>
            <w:shd w:val="clear" w:color="auto" w:fill="FFFFFF"/>
          </w:tcPr>
          <w:p w14:paraId="42F99EE4"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-.086</w:t>
            </w:r>
          </w:p>
        </w:tc>
      </w:tr>
      <w:tr w:rsidR="00C23CCE" w:rsidRPr="00F84884" w14:paraId="74D45B68" w14:textId="77777777" w:rsidTr="00F84884">
        <w:trPr>
          <w:cantSplit/>
        </w:trPr>
        <w:tc>
          <w:tcPr>
            <w:tcW w:w="3869" w:type="dxa"/>
            <w:gridSpan w:val="2"/>
            <w:shd w:val="clear" w:color="auto" w:fill="E0E0E0"/>
          </w:tcPr>
          <w:p w14:paraId="35D5268C"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Test Statistic</w:t>
            </w:r>
          </w:p>
        </w:tc>
        <w:tc>
          <w:tcPr>
            <w:tcW w:w="2940" w:type="dxa"/>
            <w:shd w:val="clear" w:color="auto" w:fill="FFFFFF"/>
          </w:tcPr>
          <w:p w14:paraId="4D34921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p>
        </w:tc>
      </w:tr>
      <w:tr w:rsidR="00C23CCE" w:rsidRPr="00F84884" w14:paraId="0E2B43CB" w14:textId="77777777" w:rsidTr="00F84884">
        <w:trPr>
          <w:cantSplit/>
        </w:trPr>
        <w:tc>
          <w:tcPr>
            <w:tcW w:w="3869" w:type="dxa"/>
            <w:gridSpan w:val="2"/>
            <w:shd w:val="clear" w:color="auto" w:fill="E0E0E0"/>
          </w:tcPr>
          <w:p w14:paraId="11C39EB1"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Asymp. Sig. (2-tailed)</w:t>
            </w:r>
          </w:p>
        </w:tc>
        <w:tc>
          <w:tcPr>
            <w:tcW w:w="2940" w:type="dxa"/>
            <w:shd w:val="clear" w:color="auto" w:fill="FFFFFF"/>
          </w:tcPr>
          <w:p w14:paraId="18ABB42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r w:rsidRPr="00F84884">
              <w:rPr>
                <w:rFonts w:ascii="Times New Roman" w:hAnsi="Times New Roman" w:cs="Times New Roman"/>
                <w:sz w:val="16"/>
                <w:szCs w:val="16"/>
                <w:vertAlign w:val="superscript"/>
              </w:rPr>
              <w:t>c</w:t>
            </w:r>
          </w:p>
        </w:tc>
      </w:tr>
      <w:tr w:rsidR="00C23CCE" w:rsidRPr="00F84884" w14:paraId="6C7509A3" w14:textId="77777777" w:rsidTr="00F84884">
        <w:trPr>
          <w:cantSplit/>
        </w:trPr>
        <w:tc>
          <w:tcPr>
            <w:tcW w:w="6809" w:type="dxa"/>
            <w:gridSpan w:val="3"/>
            <w:shd w:val="clear" w:color="auto" w:fill="FFFFFF"/>
          </w:tcPr>
          <w:p w14:paraId="2CD46D6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Test distribution is Normal.</w:t>
            </w:r>
          </w:p>
        </w:tc>
      </w:tr>
      <w:tr w:rsidR="00C23CCE" w:rsidRPr="00F84884" w14:paraId="4A7E1ADD" w14:textId="77777777" w:rsidTr="00F84884">
        <w:trPr>
          <w:cantSplit/>
        </w:trPr>
        <w:tc>
          <w:tcPr>
            <w:tcW w:w="6809" w:type="dxa"/>
            <w:gridSpan w:val="3"/>
            <w:shd w:val="clear" w:color="auto" w:fill="FFFFFF"/>
          </w:tcPr>
          <w:p w14:paraId="60FFA58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b. Calculated from data.</w:t>
            </w:r>
          </w:p>
        </w:tc>
      </w:tr>
      <w:tr w:rsidR="00C23CCE" w:rsidRPr="00F84884" w14:paraId="47C0D6B4" w14:textId="77777777" w:rsidTr="00F84884">
        <w:trPr>
          <w:cantSplit/>
        </w:trPr>
        <w:tc>
          <w:tcPr>
            <w:tcW w:w="6809" w:type="dxa"/>
            <w:gridSpan w:val="3"/>
            <w:shd w:val="clear" w:color="auto" w:fill="FFFFFF"/>
          </w:tcPr>
          <w:p w14:paraId="62D95C8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proofErr w:type="gramStart"/>
            <w:r w:rsidRPr="00F84884">
              <w:rPr>
                <w:rFonts w:ascii="Times New Roman" w:hAnsi="Times New Roman" w:cs="Times New Roman"/>
                <w:sz w:val="16"/>
                <w:szCs w:val="16"/>
              </w:rPr>
              <w:t>c</w:t>
            </w:r>
            <w:proofErr w:type="gramEnd"/>
            <w:r w:rsidRPr="00F84884">
              <w:rPr>
                <w:rFonts w:ascii="Times New Roman" w:hAnsi="Times New Roman" w:cs="Times New Roman"/>
                <w:sz w:val="16"/>
                <w:szCs w:val="16"/>
              </w:rPr>
              <w:t>. Lilliefors Significance Correction.</w:t>
            </w:r>
          </w:p>
        </w:tc>
      </w:tr>
    </w:tbl>
    <w:p w14:paraId="4BF9A1CA" w14:textId="0FCC425D"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r w:rsidRPr="00F84884">
        <w:rPr>
          <w:rFonts w:ascii="Times New Roman" w:hAnsi="Times New Roman" w:cs="Times New Roman"/>
          <w:sz w:val="16"/>
          <w:szCs w:val="16"/>
        </w:rPr>
        <w:t xml:space="preserve">Sumber: Data diolah </w:t>
      </w:r>
    </w:p>
    <w:p w14:paraId="42C09986" w14:textId="77777777" w:rsidR="00C23CCE" w:rsidRPr="00F84884" w:rsidRDefault="00C23CCE" w:rsidP="00F84884">
      <w:pPr>
        <w:autoSpaceDE w:val="0"/>
        <w:autoSpaceDN w:val="0"/>
        <w:adjustRightInd w:val="0"/>
        <w:spacing w:after="0" w:line="360" w:lineRule="auto"/>
        <w:rPr>
          <w:rFonts w:ascii="Times New Roman" w:hAnsi="Times New Roman" w:cs="Times New Roman"/>
          <w:sz w:val="24"/>
          <w:szCs w:val="24"/>
        </w:rPr>
      </w:pPr>
    </w:p>
    <w:p w14:paraId="71CE8D08" w14:textId="77777777" w:rsidR="00C23CCE" w:rsidRPr="00F84884" w:rsidRDefault="00C23CCE" w:rsidP="00F84884">
      <w:pPr>
        <w:autoSpaceDE w:val="0"/>
        <w:autoSpaceDN w:val="0"/>
        <w:adjustRightInd w:val="0"/>
        <w:spacing w:after="0" w:line="360" w:lineRule="auto"/>
        <w:rPr>
          <w:rFonts w:ascii="Times New Roman" w:hAnsi="Times New Roman" w:cs="Times New Roman"/>
          <w:sz w:val="24"/>
          <w:szCs w:val="24"/>
        </w:rPr>
      </w:pPr>
      <w:r w:rsidRPr="00F84884">
        <w:rPr>
          <w:rFonts w:ascii="Times New Roman" w:hAnsi="Times New Roman" w:cs="Times New Roman"/>
          <w:sz w:val="24"/>
          <w:szCs w:val="24"/>
        </w:rPr>
        <w:tab/>
        <w:t xml:space="preserve">   </w:t>
      </w:r>
      <w:proofErr w:type="gramStart"/>
      <w:r w:rsidRPr="00F84884">
        <w:rPr>
          <w:rFonts w:ascii="Times New Roman" w:hAnsi="Times New Roman" w:cs="Times New Roman"/>
          <w:sz w:val="24"/>
          <w:szCs w:val="24"/>
        </w:rPr>
        <w:t xml:space="preserve">Berdasarkan hasil pada tabel 4.6 diatas dapat diketahui bahwa nilai </w:t>
      </w:r>
      <w:r w:rsidRPr="00F84884">
        <w:rPr>
          <w:rFonts w:ascii="Times New Roman" w:hAnsi="Times New Roman" w:cs="Times New Roman"/>
          <w:i/>
          <w:sz w:val="24"/>
          <w:szCs w:val="24"/>
        </w:rPr>
        <w:t>Asyimp.</w:t>
      </w:r>
      <w:proofErr w:type="gramEnd"/>
      <w:r w:rsidRPr="00F84884">
        <w:rPr>
          <w:rFonts w:ascii="Times New Roman" w:hAnsi="Times New Roman" w:cs="Times New Roman"/>
          <w:i/>
          <w:sz w:val="24"/>
          <w:szCs w:val="24"/>
        </w:rPr>
        <w:t xml:space="preserve"> </w:t>
      </w:r>
      <w:proofErr w:type="gramStart"/>
      <w:r w:rsidRPr="00F84884">
        <w:rPr>
          <w:rFonts w:ascii="Times New Roman" w:hAnsi="Times New Roman" w:cs="Times New Roman"/>
          <w:i/>
          <w:sz w:val="24"/>
          <w:szCs w:val="24"/>
        </w:rPr>
        <w:t xml:space="preserve">Sig. </w:t>
      </w:r>
      <w:r w:rsidRPr="00F84884">
        <w:rPr>
          <w:rFonts w:ascii="Times New Roman" w:hAnsi="Times New Roman" w:cs="Times New Roman"/>
          <w:sz w:val="24"/>
          <w:szCs w:val="24"/>
        </w:rPr>
        <w:t>(2-</w:t>
      </w:r>
      <w:r w:rsidRPr="00F84884">
        <w:rPr>
          <w:rFonts w:ascii="Times New Roman" w:hAnsi="Times New Roman" w:cs="Times New Roman"/>
          <w:i/>
          <w:sz w:val="24"/>
          <w:szCs w:val="24"/>
        </w:rPr>
        <w:t>tailed</w:t>
      </w:r>
      <w:r w:rsidRPr="00F84884">
        <w:rPr>
          <w:rFonts w:ascii="Times New Roman" w:hAnsi="Times New Roman" w:cs="Times New Roman"/>
          <w:sz w:val="24"/>
          <w:szCs w:val="24"/>
        </w:rPr>
        <w:t xml:space="preserve">) yang diperoleh dari uji </w:t>
      </w:r>
      <w:r w:rsidRPr="00F84884">
        <w:rPr>
          <w:rFonts w:ascii="Times New Roman" w:hAnsi="Times New Roman" w:cs="Times New Roman"/>
          <w:i/>
          <w:sz w:val="24"/>
          <w:szCs w:val="24"/>
        </w:rPr>
        <w:t xml:space="preserve">Kolmogorov Smirnov Test </w:t>
      </w:r>
      <w:r w:rsidRPr="00F84884">
        <w:rPr>
          <w:rFonts w:ascii="Times New Roman" w:hAnsi="Times New Roman" w:cs="Times New Roman"/>
          <w:sz w:val="24"/>
          <w:szCs w:val="24"/>
        </w:rPr>
        <w:t xml:space="preserve">sebesar 0.130 Karena nilai </w:t>
      </w:r>
      <w:r w:rsidRPr="00F84884">
        <w:rPr>
          <w:rFonts w:ascii="Times New Roman" w:hAnsi="Times New Roman" w:cs="Times New Roman"/>
          <w:i/>
          <w:sz w:val="24"/>
          <w:szCs w:val="24"/>
        </w:rPr>
        <w:t>Asyimp.</w:t>
      </w:r>
      <w:proofErr w:type="gramEnd"/>
      <w:r w:rsidRPr="00F84884">
        <w:rPr>
          <w:rFonts w:ascii="Times New Roman" w:hAnsi="Times New Roman" w:cs="Times New Roman"/>
          <w:i/>
          <w:sz w:val="24"/>
          <w:szCs w:val="24"/>
        </w:rPr>
        <w:t xml:space="preserve"> </w:t>
      </w:r>
      <w:proofErr w:type="gramStart"/>
      <w:r w:rsidRPr="00F84884">
        <w:rPr>
          <w:rFonts w:ascii="Times New Roman" w:hAnsi="Times New Roman" w:cs="Times New Roman"/>
          <w:i/>
          <w:sz w:val="24"/>
          <w:szCs w:val="24"/>
        </w:rPr>
        <w:t xml:space="preserve">Sig. </w:t>
      </w:r>
      <w:r w:rsidRPr="00F84884">
        <w:rPr>
          <w:rFonts w:ascii="Times New Roman" w:hAnsi="Times New Roman" w:cs="Times New Roman"/>
          <w:sz w:val="24"/>
          <w:szCs w:val="24"/>
        </w:rPr>
        <w:t>(2-</w:t>
      </w:r>
      <w:r w:rsidRPr="00F84884">
        <w:rPr>
          <w:rFonts w:ascii="Times New Roman" w:hAnsi="Times New Roman" w:cs="Times New Roman"/>
          <w:i/>
          <w:sz w:val="24"/>
          <w:szCs w:val="24"/>
        </w:rPr>
        <w:t>tailed</w:t>
      </w:r>
      <w:r w:rsidRPr="00F84884">
        <w:rPr>
          <w:rFonts w:ascii="Times New Roman" w:hAnsi="Times New Roman" w:cs="Times New Roman"/>
          <w:sz w:val="24"/>
          <w:szCs w:val="24"/>
        </w:rPr>
        <w:t>) lebih besar dari tingkat kekeliruan 5% (0.05), maka dapat disimpulkan bahwa model regresi penelitian berdistribusi normal.</w:t>
      </w:r>
      <w:proofErr w:type="gramEnd"/>
    </w:p>
    <w:p w14:paraId="163C897E" w14:textId="5AD2E78B" w:rsidR="00C23CCE" w:rsidRPr="00F84884" w:rsidRDefault="00C23CCE" w:rsidP="00F84884">
      <w:pPr>
        <w:spacing w:after="0" w:line="360" w:lineRule="auto"/>
        <w:jc w:val="both"/>
        <w:rPr>
          <w:rFonts w:ascii="Times New Roman" w:hAnsi="Times New Roman" w:cs="Times New Roman"/>
          <w:b/>
          <w:sz w:val="24"/>
          <w:szCs w:val="24"/>
        </w:rPr>
      </w:pPr>
      <w:r w:rsidRPr="00F84884">
        <w:rPr>
          <w:rFonts w:ascii="Times New Roman" w:hAnsi="Times New Roman" w:cs="Times New Roman"/>
          <w:b/>
          <w:sz w:val="24"/>
          <w:szCs w:val="24"/>
        </w:rPr>
        <w:t>Uji As</w:t>
      </w:r>
      <w:r w:rsidR="00CC18E3" w:rsidRPr="00F84884">
        <w:rPr>
          <w:rFonts w:ascii="Times New Roman" w:hAnsi="Times New Roman" w:cs="Times New Roman"/>
          <w:b/>
          <w:sz w:val="24"/>
          <w:szCs w:val="24"/>
          <w:lang w:val="id-ID"/>
        </w:rPr>
        <w:t>u</w:t>
      </w:r>
      <w:r w:rsidRPr="00F84884">
        <w:rPr>
          <w:rFonts w:ascii="Times New Roman" w:hAnsi="Times New Roman" w:cs="Times New Roman"/>
          <w:b/>
          <w:sz w:val="24"/>
          <w:szCs w:val="24"/>
        </w:rPr>
        <w:t>msi Klasik</w:t>
      </w:r>
    </w:p>
    <w:p w14:paraId="04097309" w14:textId="77777777" w:rsidR="00C23CCE" w:rsidRPr="00F84884" w:rsidRDefault="00C23CCE" w:rsidP="00F84884">
      <w:pPr>
        <w:spacing w:after="0" w:line="360" w:lineRule="auto"/>
        <w:jc w:val="both"/>
        <w:rPr>
          <w:rFonts w:ascii="Times New Roman" w:hAnsi="Times New Roman" w:cs="Times New Roman"/>
          <w:b/>
          <w:sz w:val="24"/>
          <w:szCs w:val="24"/>
        </w:rPr>
      </w:pPr>
      <w:r w:rsidRPr="00F84884">
        <w:rPr>
          <w:rFonts w:ascii="Times New Roman" w:hAnsi="Times New Roman" w:cs="Times New Roman"/>
          <w:b/>
          <w:sz w:val="24"/>
          <w:szCs w:val="24"/>
        </w:rPr>
        <w:t>Uji Heteroskedasitisitas</w:t>
      </w:r>
    </w:p>
    <w:p w14:paraId="79DF1B37" w14:textId="77777777" w:rsidR="00C23CCE" w:rsidRPr="00A47721" w:rsidRDefault="00C23CCE" w:rsidP="005436CF">
      <w:pPr>
        <w:spacing w:after="0" w:line="240" w:lineRule="auto"/>
        <w:rPr>
          <w:rFonts w:ascii="Times New Roman" w:hAnsi="Times New Roman" w:cs="Times New Roman"/>
          <w:b/>
          <w:sz w:val="24"/>
          <w:szCs w:val="24"/>
        </w:rPr>
      </w:pPr>
      <w:r>
        <w:rPr>
          <w:rFonts w:ascii="Times New Roman" w:hAnsi="Times New Roman" w:cs="Times New Roman"/>
          <w:b/>
          <w:sz w:val="24"/>
          <w:szCs w:val="24"/>
        </w:rPr>
        <w:t>`Gambar 4.3</w:t>
      </w:r>
    </w:p>
    <w:p w14:paraId="7F240E87" w14:textId="77777777" w:rsidR="00C23CCE" w:rsidRPr="00CC557A" w:rsidRDefault="00C23CCE" w:rsidP="005436CF">
      <w:pPr>
        <w:spacing w:after="0" w:line="240" w:lineRule="auto"/>
        <w:rPr>
          <w:rFonts w:ascii="Times New Roman" w:hAnsi="Times New Roman" w:cs="Times New Roman"/>
          <w:b/>
          <w:sz w:val="24"/>
          <w:szCs w:val="24"/>
        </w:rPr>
      </w:pPr>
      <w:r>
        <w:rPr>
          <w:rFonts w:ascii="Times New Roman" w:hAnsi="Times New Roman" w:cs="Times New Roman"/>
          <w:b/>
          <w:sz w:val="24"/>
          <w:szCs w:val="24"/>
        </w:rPr>
        <w:t>Hasil Uji Heteroskedastisitas</w:t>
      </w:r>
    </w:p>
    <w:p w14:paraId="254E537F" w14:textId="51A9A830" w:rsidR="00C23CCE" w:rsidRDefault="00C23CCE" w:rsidP="00C23CCE">
      <w:pPr>
        <w:autoSpaceDE w:val="0"/>
        <w:autoSpaceDN w:val="0"/>
        <w:adjustRightInd w:val="0"/>
        <w:spacing w:after="0" w:line="240" w:lineRule="auto"/>
        <w:ind w:left="9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66EBA3" wp14:editId="2920904D">
            <wp:extent cx="2011680" cy="16086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5209" cy="1659502"/>
                    </a:xfrm>
                    <a:prstGeom prst="rect">
                      <a:avLst/>
                    </a:prstGeom>
                    <a:noFill/>
                    <a:ln>
                      <a:noFill/>
                    </a:ln>
                  </pic:spPr>
                </pic:pic>
              </a:graphicData>
            </a:graphic>
          </wp:inline>
        </w:drawing>
      </w:r>
    </w:p>
    <w:p w14:paraId="48E5EBC1" w14:textId="77777777" w:rsidR="00C23CCE" w:rsidRDefault="00C23CCE" w:rsidP="00C23CCE">
      <w:pPr>
        <w:autoSpaceDE w:val="0"/>
        <w:autoSpaceDN w:val="0"/>
        <w:adjustRightInd w:val="0"/>
        <w:spacing w:after="0" w:line="240" w:lineRule="auto"/>
        <w:ind w:left="720"/>
        <w:rPr>
          <w:rFonts w:ascii="Times New Roman" w:hAnsi="Times New Roman" w:cs="Times New Roman"/>
          <w:sz w:val="24"/>
          <w:szCs w:val="24"/>
        </w:rPr>
      </w:pPr>
    </w:p>
    <w:p w14:paraId="379222EE" w14:textId="27870D3F" w:rsidR="00C23CCE" w:rsidRPr="006F47CA" w:rsidRDefault="00C23CCE" w:rsidP="00CC30F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Dari hasil output diatas, dapat diketahui bahwa titik-titik tidak membentuk pola yang jelas. </w:t>
      </w:r>
      <w:proofErr w:type="gramStart"/>
      <w:r>
        <w:rPr>
          <w:rFonts w:ascii="Times New Roman" w:hAnsi="Times New Roman" w:cs="Times New Roman"/>
          <w:sz w:val="24"/>
          <w:szCs w:val="24"/>
        </w:rPr>
        <w:t xml:space="preserve">Titik-titik menyebar diatas dan dibawah angka 0 </w:t>
      </w:r>
      <w:r w:rsidR="00C24AF2">
        <w:rPr>
          <w:rFonts w:ascii="Times New Roman" w:hAnsi="Times New Roman" w:cs="Times New Roman"/>
          <w:sz w:val="24"/>
          <w:szCs w:val="24"/>
          <w:lang w:val="id-ID"/>
        </w:rPr>
        <w:t xml:space="preserve"> </w:t>
      </w:r>
      <w:r>
        <w:rPr>
          <w:rFonts w:ascii="Times New Roman" w:hAnsi="Times New Roman" w:cs="Times New Roman"/>
          <w:sz w:val="24"/>
          <w:szCs w:val="24"/>
        </w:rPr>
        <w:t xml:space="preserve"> sumbu Y. Dengan demikian dapat disimpulkan model regresi ini tidak terjadi heteroskedastisitas.</w:t>
      </w:r>
      <w:proofErr w:type="gramEnd"/>
    </w:p>
    <w:p w14:paraId="117A8968" w14:textId="4F9338E6" w:rsidR="00C23CCE" w:rsidRPr="005436CF" w:rsidRDefault="00C23CCE" w:rsidP="005436CF">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Uji Multikolinearitas</w:t>
      </w:r>
    </w:p>
    <w:p w14:paraId="24F61F0B"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Tabel 4.7</w:t>
      </w:r>
    </w:p>
    <w:p w14:paraId="1111AEAF" w14:textId="77777777" w:rsidR="00C23CCE" w:rsidRPr="00461143"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Multikolinearitas</w:t>
      </w:r>
    </w:p>
    <w:tbl>
      <w:tblPr>
        <w:tblW w:w="7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5"/>
        <w:gridCol w:w="1620"/>
        <w:gridCol w:w="720"/>
        <w:gridCol w:w="810"/>
        <w:gridCol w:w="1440"/>
        <w:gridCol w:w="730"/>
        <w:gridCol w:w="567"/>
        <w:gridCol w:w="993"/>
        <w:gridCol w:w="708"/>
      </w:tblGrid>
      <w:tr w:rsidR="00C23CCE" w:rsidRPr="00E1043F" w14:paraId="054B4050" w14:textId="77777777" w:rsidTr="00F84884">
        <w:trPr>
          <w:cantSplit/>
        </w:trPr>
        <w:tc>
          <w:tcPr>
            <w:tcW w:w="7943" w:type="dxa"/>
            <w:gridSpan w:val="9"/>
            <w:shd w:val="clear" w:color="auto" w:fill="FFFFFF"/>
            <w:vAlign w:val="center"/>
          </w:tcPr>
          <w:p w14:paraId="6E672033" w14:textId="77777777" w:rsidR="00C23CCE" w:rsidRPr="00E1043F" w:rsidRDefault="00C23CCE" w:rsidP="00C23CCE">
            <w:pPr>
              <w:autoSpaceDE w:val="0"/>
              <w:autoSpaceDN w:val="0"/>
              <w:adjustRightInd w:val="0"/>
              <w:spacing w:after="0" w:line="320" w:lineRule="atLeast"/>
              <w:ind w:left="60" w:right="60"/>
              <w:jc w:val="center"/>
              <w:rPr>
                <w:rFonts w:ascii="Times New Roman" w:hAnsi="Times New Roman" w:cs="Times New Roman"/>
                <w:sz w:val="24"/>
                <w:szCs w:val="24"/>
              </w:rPr>
            </w:pPr>
            <w:r w:rsidRPr="00E1043F">
              <w:rPr>
                <w:rFonts w:ascii="Times New Roman" w:hAnsi="Times New Roman" w:cs="Times New Roman"/>
                <w:b/>
                <w:bCs/>
                <w:sz w:val="24"/>
                <w:szCs w:val="24"/>
              </w:rPr>
              <w:t>Coefficients</w:t>
            </w:r>
            <w:r w:rsidRPr="00E1043F">
              <w:rPr>
                <w:rFonts w:ascii="Times New Roman" w:hAnsi="Times New Roman" w:cs="Times New Roman"/>
                <w:b/>
                <w:bCs/>
                <w:sz w:val="24"/>
                <w:szCs w:val="24"/>
                <w:vertAlign w:val="superscript"/>
              </w:rPr>
              <w:t>a</w:t>
            </w:r>
          </w:p>
        </w:tc>
      </w:tr>
      <w:tr w:rsidR="00C23CCE" w:rsidRPr="00E1043F" w14:paraId="0735AB49" w14:textId="77777777" w:rsidTr="00F84884">
        <w:trPr>
          <w:cantSplit/>
        </w:trPr>
        <w:tc>
          <w:tcPr>
            <w:tcW w:w="1975" w:type="dxa"/>
            <w:gridSpan w:val="2"/>
            <w:vMerge w:val="restart"/>
            <w:shd w:val="clear" w:color="auto" w:fill="FFFFFF"/>
            <w:vAlign w:val="bottom"/>
          </w:tcPr>
          <w:p w14:paraId="32EEF33D"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Model</w:t>
            </w:r>
          </w:p>
        </w:tc>
        <w:tc>
          <w:tcPr>
            <w:tcW w:w="1530" w:type="dxa"/>
            <w:gridSpan w:val="2"/>
            <w:shd w:val="clear" w:color="auto" w:fill="FFFFFF"/>
            <w:vAlign w:val="bottom"/>
          </w:tcPr>
          <w:p w14:paraId="13F62B27"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Coefficients</w:t>
            </w:r>
          </w:p>
        </w:tc>
        <w:tc>
          <w:tcPr>
            <w:tcW w:w="1440" w:type="dxa"/>
            <w:shd w:val="clear" w:color="auto" w:fill="FFFFFF"/>
            <w:vAlign w:val="bottom"/>
          </w:tcPr>
          <w:p w14:paraId="65E22F4A"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Standardized Coefficients</w:t>
            </w:r>
          </w:p>
        </w:tc>
        <w:tc>
          <w:tcPr>
            <w:tcW w:w="730" w:type="dxa"/>
            <w:vMerge w:val="restart"/>
            <w:shd w:val="clear" w:color="auto" w:fill="FFFFFF"/>
            <w:vAlign w:val="bottom"/>
          </w:tcPr>
          <w:p w14:paraId="313D0599"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t</w:t>
            </w:r>
          </w:p>
        </w:tc>
        <w:tc>
          <w:tcPr>
            <w:tcW w:w="567" w:type="dxa"/>
            <w:vMerge w:val="restart"/>
            <w:shd w:val="clear" w:color="auto" w:fill="FFFFFF"/>
            <w:vAlign w:val="bottom"/>
          </w:tcPr>
          <w:p w14:paraId="0D0C7EA6"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c>
          <w:tcPr>
            <w:tcW w:w="1701" w:type="dxa"/>
            <w:gridSpan w:val="2"/>
            <w:shd w:val="clear" w:color="auto" w:fill="FFFFFF"/>
            <w:vAlign w:val="bottom"/>
          </w:tcPr>
          <w:p w14:paraId="33636565"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Collinearity Statistics</w:t>
            </w:r>
          </w:p>
        </w:tc>
      </w:tr>
      <w:tr w:rsidR="00C23CCE" w:rsidRPr="00E1043F" w14:paraId="4813B130" w14:textId="77777777" w:rsidTr="00F84884">
        <w:trPr>
          <w:cantSplit/>
        </w:trPr>
        <w:tc>
          <w:tcPr>
            <w:tcW w:w="1975" w:type="dxa"/>
            <w:gridSpan w:val="2"/>
            <w:vMerge/>
            <w:shd w:val="clear" w:color="auto" w:fill="FFFFFF"/>
            <w:vAlign w:val="bottom"/>
          </w:tcPr>
          <w:p w14:paraId="30F8CFF6"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720" w:type="dxa"/>
            <w:shd w:val="clear" w:color="auto" w:fill="FFFFFF"/>
            <w:vAlign w:val="bottom"/>
          </w:tcPr>
          <w:p w14:paraId="544ECBEF"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B</w:t>
            </w:r>
          </w:p>
        </w:tc>
        <w:tc>
          <w:tcPr>
            <w:tcW w:w="810" w:type="dxa"/>
            <w:shd w:val="clear" w:color="auto" w:fill="FFFFFF"/>
            <w:vAlign w:val="bottom"/>
          </w:tcPr>
          <w:p w14:paraId="6DF2792C"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w:t>
            </w:r>
          </w:p>
        </w:tc>
        <w:tc>
          <w:tcPr>
            <w:tcW w:w="1440" w:type="dxa"/>
            <w:shd w:val="clear" w:color="auto" w:fill="FFFFFF"/>
            <w:vAlign w:val="bottom"/>
          </w:tcPr>
          <w:p w14:paraId="0A1F75AA"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Beta</w:t>
            </w:r>
          </w:p>
        </w:tc>
        <w:tc>
          <w:tcPr>
            <w:tcW w:w="730" w:type="dxa"/>
            <w:vMerge/>
            <w:shd w:val="clear" w:color="auto" w:fill="FFFFFF"/>
            <w:vAlign w:val="bottom"/>
          </w:tcPr>
          <w:p w14:paraId="73F1A4CA"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567" w:type="dxa"/>
            <w:vMerge/>
            <w:shd w:val="clear" w:color="auto" w:fill="FFFFFF"/>
            <w:vAlign w:val="bottom"/>
          </w:tcPr>
          <w:p w14:paraId="184BD5C4"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993" w:type="dxa"/>
            <w:shd w:val="clear" w:color="auto" w:fill="FFFFFF"/>
            <w:vAlign w:val="bottom"/>
          </w:tcPr>
          <w:p w14:paraId="305487C3"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Tolerance</w:t>
            </w:r>
          </w:p>
        </w:tc>
        <w:tc>
          <w:tcPr>
            <w:tcW w:w="708" w:type="dxa"/>
            <w:shd w:val="clear" w:color="auto" w:fill="FFFFFF"/>
            <w:vAlign w:val="bottom"/>
          </w:tcPr>
          <w:p w14:paraId="35E90939"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VIF</w:t>
            </w:r>
          </w:p>
        </w:tc>
      </w:tr>
      <w:tr w:rsidR="00C23CCE" w:rsidRPr="00E1043F" w14:paraId="743C0FD4" w14:textId="77777777" w:rsidTr="00F84884">
        <w:trPr>
          <w:cantSplit/>
        </w:trPr>
        <w:tc>
          <w:tcPr>
            <w:tcW w:w="355" w:type="dxa"/>
            <w:vMerge w:val="restart"/>
            <w:shd w:val="clear" w:color="auto" w:fill="E0E0E0"/>
          </w:tcPr>
          <w:p w14:paraId="36816457"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1</w:t>
            </w:r>
          </w:p>
        </w:tc>
        <w:tc>
          <w:tcPr>
            <w:tcW w:w="1620" w:type="dxa"/>
            <w:shd w:val="clear" w:color="auto" w:fill="E0E0E0"/>
          </w:tcPr>
          <w:p w14:paraId="1CF338A5"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(Constant)</w:t>
            </w:r>
          </w:p>
        </w:tc>
        <w:tc>
          <w:tcPr>
            <w:tcW w:w="720" w:type="dxa"/>
            <w:shd w:val="clear" w:color="auto" w:fill="FFFFFF"/>
          </w:tcPr>
          <w:p w14:paraId="39D0E004"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-.027</w:t>
            </w:r>
          </w:p>
        </w:tc>
        <w:tc>
          <w:tcPr>
            <w:tcW w:w="810" w:type="dxa"/>
            <w:shd w:val="clear" w:color="auto" w:fill="FFFFFF"/>
          </w:tcPr>
          <w:p w14:paraId="1D2EDDA2"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440" w:type="dxa"/>
            <w:shd w:val="clear" w:color="auto" w:fill="FFFFFF"/>
            <w:vAlign w:val="center"/>
          </w:tcPr>
          <w:p w14:paraId="29F96413"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730" w:type="dxa"/>
            <w:shd w:val="clear" w:color="auto" w:fill="FFFFFF"/>
          </w:tcPr>
          <w:p w14:paraId="5F80E6AC"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-.889</w:t>
            </w:r>
          </w:p>
        </w:tc>
        <w:tc>
          <w:tcPr>
            <w:tcW w:w="567" w:type="dxa"/>
            <w:shd w:val="clear" w:color="auto" w:fill="FFFFFF"/>
          </w:tcPr>
          <w:p w14:paraId="6F1E300B"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.380</w:t>
            </w:r>
          </w:p>
        </w:tc>
        <w:tc>
          <w:tcPr>
            <w:tcW w:w="993" w:type="dxa"/>
            <w:shd w:val="clear" w:color="auto" w:fill="FFFFFF"/>
            <w:vAlign w:val="center"/>
          </w:tcPr>
          <w:p w14:paraId="742614D9"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708" w:type="dxa"/>
            <w:shd w:val="clear" w:color="auto" w:fill="FFFFFF"/>
            <w:vAlign w:val="center"/>
          </w:tcPr>
          <w:p w14:paraId="73FAB699"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r>
      <w:tr w:rsidR="00C23CCE" w:rsidRPr="00E1043F" w14:paraId="3B25B416" w14:textId="77777777" w:rsidTr="00F84884">
        <w:trPr>
          <w:cantSplit/>
        </w:trPr>
        <w:tc>
          <w:tcPr>
            <w:tcW w:w="355" w:type="dxa"/>
            <w:vMerge/>
            <w:shd w:val="clear" w:color="auto" w:fill="E0E0E0"/>
          </w:tcPr>
          <w:p w14:paraId="3F3828C8"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1620" w:type="dxa"/>
            <w:shd w:val="clear" w:color="auto" w:fill="E0E0E0"/>
          </w:tcPr>
          <w:p w14:paraId="688168BB"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Ln_PerputaranPersediaan</w:t>
            </w:r>
          </w:p>
        </w:tc>
        <w:tc>
          <w:tcPr>
            <w:tcW w:w="720" w:type="dxa"/>
            <w:shd w:val="clear" w:color="auto" w:fill="FFFFFF"/>
          </w:tcPr>
          <w:p w14:paraId="479BB33D"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.046</w:t>
            </w:r>
          </w:p>
        </w:tc>
        <w:tc>
          <w:tcPr>
            <w:tcW w:w="810" w:type="dxa"/>
            <w:shd w:val="clear" w:color="auto" w:fill="FFFFFF"/>
          </w:tcPr>
          <w:p w14:paraId="3B37F4D1"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.015</w:t>
            </w:r>
          </w:p>
        </w:tc>
        <w:tc>
          <w:tcPr>
            <w:tcW w:w="1440" w:type="dxa"/>
            <w:shd w:val="clear" w:color="auto" w:fill="FFFFFF"/>
          </w:tcPr>
          <w:p w14:paraId="6CB7BE9B"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.461</w:t>
            </w:r>
          </w:p>
        </w:tc>
        <w:tc>
          <w:tcPr>
            <w:tcW w:w="730" w:type="dxa"/>
            <w:shd w:val="clear" w:color="auto" w:fill="FFFFFF"/>
          </w:tcPr>
          <w:p w14:paraId="6018217D"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2.985</w:t>
            </w:r>
          </w:p>
        </w:tc>
        <w:tc>
          <w:tcPr>
            <w:tcW w:w="567" w:type="dxa"/>
            <w:shd w:val="clear" w:color="auto" w:fill="FFFFFF"/>
          </w:tcPr>
          <w:p w14:paraId="18C9A8E1"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.005</w:t>
            </w:r>
          </w:p>
        </w:tc>
        <w:tc>
          <w:tcPr>
            <w:tcW w:w="993" w:type="dxa"/>
            <w:shd w:val="clear" w:color="auto" w:fill="FFFFFF"/>
          </w:tcPr>
          <w:p w14:paraId="0B608BDE"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.869</w:t>
            </w:r>
          </w:p>
        </w:tc>
        <w:tc>
          <w:tcPr>
            <w:tcW w:w="708" w:type="dxa"/>
            <w:shd w:val="clear" w:color="auto" w:fill="FFFFFF"/>
          </w:tcPr>
          <w:p w14:paraId="11E28C1B"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1.151</w:t>
            </w:r>
          </w:p>
        </w:tc>
      </w:tr>
      <w:tr w:rsidR="00C23CCE" w:rsidRPr="00E1043F" w14:paraId="49494427" w14:textId="77777777" w:rsidTr="00F84884">
        <w:trPr>
          <w:cantSplit/>
        </w:trPr>
        <w:tc>
          <w:tcPr>
            <w:tcW w:w="355" w:type="dxa"/>
            <w:vMerge/>
            <w:shd w:val="clear" w:color="auto" w:fill="E0E0E0"/>
          </w:tcPr>
          <w:p w14:paraId="307A8663"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1620" w:type="dxa"/>
            <w:shd w:val="clear" w:color="auto" w:fill="E0E0E0"/>
          </w:tcPr>
          <w:p w14:paraId="678247FF"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Ln_PerputaranPiutang</w:t>
            </w:r>
          </w:p>
        </w:tc>
        <w:tc>
          <w:tcPr>
            <w:tcW w:w="720" w:type="dxa"/>
            <w:shd w:val="clear" w:color="auto" w:fill="FFFFFF"/>
          </w:tcPr>
          <w:p w14:paraId="0C10FF25"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810" w:type="dxa"/>
            <w:shd w:val="clear" w:color="auto" w:fill="FFFFFF"/>
          </w:tcPr>
          <w:p w14:paraId="0318EB70"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.025</w:t>
            </w:r>
          </w:p>
        </w:tc>
        <w:tc>
          <w:tcPr>
            <w:tcW w:w="1440" w:type="dxa"/>
            <w:shd w:val="clear" w:color="auto" w:fill="FFFFFF"/>
          </w:tcPr>
          <w:p w14:paraId="6E0CD59E"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.195</w:t>
            </w:r>
          </w:p>
        </w:tc>
        <w:tc>
          <w:tcPr>
            <w:tcW w:w="730" w:type="dxa"/>
            <w:shd w:val="clear" w:color="auto" w:fill="FFFFFF"/>
          </w:tcPr>
          <w:p w14:paraId="7D6BF580"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1.265</w:t>
            </w:r>
          </w:p>
        </w:tc>
        <w:tc>
          <w:tcPr>
            <w:tcW w:w="567" w:type="dxa"/>
            <w:shd w:val="clear" w:color="auto" w:fill="FFFFFF"/>
          </w:tcPr>
          <w:p w14:paraId="31B61E05"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.215</w:t>
            </w:r>
          </w:p>
        </w:tc>
        <w:tc>
          <w:tcPr>
            <w:tcW w:w="993" w:type="dxa"/>
            <w:shd w:val="clear" w:color="auto" w:fill="FFFFFF"/>
          </w:tcPr>
          <w:p w14:paraId="32AA7CA9"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.869</w:t>
            </w:r>
          </w:p>
        </w:tc>
        <w:tc>
          <w:tcPr>
            <w:tcW w:w="708" w:type="dxa"/>
            <w:shd w:val="clear" w:color="auto" w:fill="FFFFFF"/>
          </w:tcPr>
          <w:p w14:paraId="517D26E0"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1.151</w:t>
            </w:r>
          </w:p>
        </w:tc>
      </w:tr>
      <w:tr w:rsidR="00C23CCE" w:rsidRPr="00E1043F" w14:paraId="16C17819" w14:textId="77777777" w:rsidTr="00F84884">
        <w:trPr>
          <w:cantSplit/>
        </w:trPr>
        <w:tc>
          <w:tcPr>
            <w:tcW w:w="7943" w:type="dxa"/>
            <w:gridSpan w:val="9"/>
            <w:shd w:val="clear" w:color="auto" w:fill="FFFFFF"/>
          </w:tcPr>
          <w:p w14:paraId="1AC871C6"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bl>
    <w:p w14:paraId="2F0A76B1" w14:textId="59C41913" w:rsidR="00C23CCE" w:rsidRPr="00723FEE" w:rsidRDefault="00C23CCE" w:rsidP="00F8488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Berdasarkan Tabel 4.7 menunjukkan bahwa nilai </w:t>
      </w:r>
      <w:r>
        <w:rPr>
          <w:rFonts w:ascii="Times New Roman" w:hAnsi="Times New Roman" w:cs="Times New Roman"/>
          <w:i/>
          <w:sz w:val="24"/>
          <w:szCs w:val="24"/>
        </w:rPr>
        <w:t xml:space="preserve">Tolarance </w:t>
      </w:r>
      <w:r>
        <w:rPr>
          <w:rFonts w:ascii="Times New Roman" w:hAnsi="Times New Roman" w:cs="Times New Roman"/>
          <w:sz w:val="24"/>
          <w:szCs w:val="24"/>
        </w:rPr>
        <w:t xml:space="preserve">variabel Perputaran Persediaan sebesar 0.869 dan Perputaran Piutang sebesar 0.869 dimana nilai </w:t>
      </w:r>
      <w:r>
        <w:rPr>
          <w:rFonts w:ascii="Times New Roman" w:hAnsi="Times New Roman" w:cs="Times New Roman"/>
          <w:i/>
          <w:sz w:val="24"/>
          <w:szCs w:val="24"/>
        </w:rPr>
        <w:t>Tolarance</w:t>
      </w:r>
      <w:r>
        <w:rPr>
          <w:rFonts w:ascii="Times New Roman" w:hAnsi="Times New Roman" w:cs="Times New Roman"/>
          <w:sz w:val="24"/>
          <w:szCs w:val="24"/>
        </w:rPr>
        <w:t xml:space="preserve"> kedua variabel tersebut lebih besar dari nilai 0,10. Sedangkan niali VIF dari variabel Perputaran Persediaan sebesar 1.151 dan Perputaran Piutang 1.151 dimana nilai VIF kedua variabel tersebut lebih kecil dari nilai 10. </w:t>
      </w:r>
      <w:proofErr w:type="gramStart"/>
      <w:r>
        <w:rPr>
          <w:rFonts w:ascii="Times New Roman" w:hAnsi="Times New Roman" w:cs="Times New Roman"/>
          <w:sz w:val="24"/>
          <w:szCs w:val="24"/>
        </w:rPr>
        <w:t>Sehingga dapat disimpulkan bahwa kedua variabel independen tersebut tidak terdapat hubungan multiolinearitas.</w:t>
      </w:r>
      <w:proofErr w:type="gramEnd"/>
    </w:p>
    <w:p w14:paraId="3F78367F" w14:textId="77777777" w:rsidR="00C23CCE" w:rsidRPr="00CC18E3" w:rsidRDefault="00C23CCE" w:rsidP="00F84884">
      <w:pPr>
        <w:spacing w:after="0" w:line="360" w:lineRule="auto"/>
        <w:jc w:val="both"/>
        <w:rPr>
          <w:rFonts w:ascii="Times New Roman" w:hAnsi="Times New Roman" w:cs="Times New Roman"/>
          <w:b/>
          <w:sz w:val="24"/>
          <w:szCs w:val="24"/>
        </w:rPr>
      </w:pPr>
      <w:r w:rsidRPr="00CC18E3">
        <w:rPr>
          <w:rFonts w:ascii="Times New Roman" w:hAnsi="Times New Roman" w:cs="Times New Roman"/>
          <w:b/>
          <w:sz w:val="24"/>
          <w:szCs w:val="24"/>
        </w:rPr>
        <w:t>Uji Autokorelasi</w:t>
      </w:r>
    </w:p>
    <w:p w14:paraId="11EBBA4C" w14:textId="77777777" w:rsidR="00C23CCE" w:rsidRPr="00102EB9"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Berikut hasi uji autokorelasi menggunakan </w:t>
      </w:r>
      <w:r>
        <w:rPr>
          <w:rFonts w:ascii="Times New Roman" w:hAnsi="Times New Roman" w:cs="Times New Roman"/>
          <w:i/>
          <w:sz w:val="24"/>
          <w:szCs w:val="24"/>
        </w:rPr>
        <w:t>Run Test</w:t>
      </w:r>
      <w:r>
        <w:rPr>
          <w:rFonts w:ascii="Times New Roman" w:hAnsi="Times New Roman" w:cs="Times New Roman"/>
          <w:sz w:val="24"/>
          <w:szCs w:val="24"/>
        </w:rPr>
        <w:t>:</w:t>
      </w:r>
    </w:p>
    <w:p w14:paraId="1B569DA0" w14:textId="77777777" w:rsidR="00C23CCE" w:rsidRPr="00E10297"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4.8</w:t>
      </w:r>
    </w:p>
    <w:p w14:paraId="64E9CD74" w14:textId="77777777" w:rsidR="00C23CCE" w:rsidRPr="00EA7C9B"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Autokorelasi</w:t>
      </w:r>
    </w:p>
    <w:p w14:paraId="787BBC2B" w14:textId="77777777" w:rsidR="00C23CCE" w:rsidRPr="008E4DB8" w:rsidRDefault="00C23CCE" w:rsidP="00C23CCE">
      <w:pPr>
        <w:autoSpaceDE w:val="0"/>
        <w:autoSpaceDN w:val="0"/>
        <w:adjustRightInd w:val="0"/>
        <w:spacing w:after="0" w:line="240" w:lineRule="auto"/>
        <w:rPr>
          <w:rFonts w:ascii="Times New Roman" w:hAnsi="Times New Roman" w:cs="Times New Roman"/>
          <w:sz w:val="24"/>
          <w:szCs w:val="24"/>
        </w:rPr>
      </w:pPr>
    </w:p>
    <w:tbl>
      <w:tblPr>
        <w:tblW w:w="5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63"/>
        <w:gridCol w:w="2320"/>
      </w:tblGrid>
      <w:tr w:rsidR="00C23CCE" w:rsidRPr="00F84884" w14:paraId="0C3FAA9B" w14:textId="77777777" w:rsidTr="00C23CCE">
        <w:trPr>
          <w:cantSplit/>
          <w:trHeight w:val="392"/>
          <w:jc w:val="center"/>
        </w:trPr>
        <w:tc>
          <w:tcPr>
            <w:tcW w:w="5583" w:type="dxa"/>
            <w:gridSpan w:val="2"/>
            <w:shd w:val="clear" w:color="auto" w:fill="FFFFFF"/>
            <w:vAlign w:val="center"/>
          </w:tcPr>
          <w:p w14:paraId="3DEEC671" w14:textId="77777777" w:rsidR="00C23CCE" w:rsidRPr="00F84884" w:rsidRDefault="00C23CCE" w:rsidP="00F84884">
            <w:pPr>
              <w:autoSpaceDE w:val="0"/>
              <w:autoSpaceDN w:val="0"/>
              <w:adjustRightInd w:val="0"/>
              <w:spacing w:after="0" w:line="24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Runs Test</w:t>
            </w:r>
          </w:p>
        </w:tc>
      </w:tr>
      <w:tr w:rsidR="00C23CCE" w:rsidRPr="00F84884" w14:paraId="2B568CCD" w14:textId="77777777" w:rsidTr="00F84884">
        <w:trPr>
          <w:cantSplit/>
          <w:trHeight w:val="381"/>
          <w:jc w:val="center"/>
        </w:trPr>
        <w:tc>
          <w:tcPr>
            <w:tcW w:w="3263" w:type="dxa"/>
            <w:shd w:val="clear" w:color="auto" w:fill="FFFFFF"/>
            <w:vAlign w:val="bottom"/>
          </w:tcPr>
          <w:p w14:paraId="0180AFB7"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319" w:type="dxa"/>
            <w:shd w:val="clear" w:color="auto" w:fill="FFFFFF"/>
            <w:vAlign w:val="bottom"/>
          </w:tcPr>
          <w:p w14:paraId="40E1A3D2" w14:textId="77777777" w:rsidR="00C23CCE" w:rsidRPr="00F84884" w:rsidRDefault="00C23CCE" w:rsidP="00F84884">
            <w:pPr>
              <w:autoSpaceDE w:val="0"/>
              <w:autoSpaceDN w:val="0"/>
              <w:adjustRightInd w:val="0"/>
              <w:spacing w:after="0" w:line="24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Residual</w:t>
            </w:r>
          </w:p>
        </w:tc>
      </w:tr>
      <w:tr w:rsidR="00C23CCE" w:rsidRPr="00F84884" w14:paraId="65E35473" w14:textId="77777777" w:rsidTr="00C23CCE">
        <w:trPr>
          <w:cantSplit/>
          <w:trHeight w:val="371"/>
          <w:jc w:val="center"/>
        </w:trPr>
        <w:tc>
          <w:tcPr>
            <w:tcW w:w="3263" w:type="dxa"/>
            <w:shd w:val="clear" w:color="auto" w:fill="E0E0E0"/>
          </w:tcPr>
          <w:p w14:paraId="32646DC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Test Value</w:t>
            </w:r>
            <w:r w:rsidRPr="00F84884">
              <w:rPr>
                <w:rFonts w:ascii="Times New Roman" w:hAnsi="Times New Roman" w:cs="Times New Roman"/>
                <w:sz w:val="16"/>
                <w:szCs w:val="16"/>
                <w:vertAlign w:val="superscript"/>
              </w:rPr>
              <w:t>a</w:t>
            </w:r>
          </w:p>
        </w:tc>
        <w:tc>
          <w:tcPr>
            <w:tcW w:w="2319" w:type="dxa"/>
            <w:shd w:val="clear" w:color="auto" w:fill="FFFFFF"/>
          </w:tcPr>
          <w:p w14:paraId="51D4A5A4"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-.00754</w:t>
            </w:r>
          </w:p>
        </w:tc>
      </w:tr>
      <w:tr w:rsidR="00C23CCE" w:rsidRPr="00F84884" w14:paraId="14ED00BA" w14:textId="77777777" w:rsidTr="00C23CCE">
        <w:trPr>
          <w:cantSplit/>
          <w:trHeight w:val="392"/>
          <w:jc w:val="center"/>
        </w:trPr>
        <w:tc>
          <w:tcPr>
            <w:tcW w:w="3263" w:type="dxa"/>
            <w:shd w:val="clear" w:color="auto" w:fill="E0E0E0"/>
          </w:tcPr>
          <w:p w14:paraId="5D2BB1BE"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Cases &lt; Test Value</w:t>
            </w:r>
          </w:p>
        </w:tc>
        <w:tc>
          <w:tcPr>
            <w:tcW w:w="2319" w:type="dxa"/>
            <w:shd w:val="clear" w:color="auto" w:fill="FFFFFF"/>
          </w:tcPr>
          <w:p w14:paraId="704EAA6D"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18</w:t>
            </w:r>
          </w:p>
        </w:tc>
      </w:tr>
      <w:tr w:rsidR="00C23CCE" w:rsidRPr="00F84884" w14:paraId="29D3C60B" w14:textId="77777777" w:rsidTr="00F84884">
        <w:trPr>
          <w:cantSplit/>
          <w:trHeight w:val="387"/>
          <w:jc w:val="center"/>
        </w:trPr>
        <w:tc>
          <w:tcPr>
            <w:tcW w:w="3263" w:type="dxa"/>
            <w:shd w:val="clear" w:color="auto" w:fill="E0E0E0"/>
          </w:tcPr>
          <w:p w14:paraId="63418D0D"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Cases &gt;= Test Value</w:t>
            </w:r>
          </w:p>
        </w:tc>
        <w:tc>
          <w:tcPr>
            <w:tcW w:w="2319" w:type="dxa"/>
            <w:shd w:val="clear" w:color="auto" w:fill="FFFFFF"/>
          </w:tcPr>
          <w:p w14:paraId="64CD0F60"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18</w:t>
            </w:r>
          </w:p>
        </w:tc>
      </w:tr>
      <w:tr w:rsidR="00C23CCE" w:rsidRPr="00F84884" w14:paraId="4740FE99" w14:textId="77777777" w:rsidTr="00C23CCE">
        <w:trPr>
          <w:cantSplit/>
          <w:trHeight w:val="371"/>
          <w:jc w:val="center"/>
        </w:trPr>
        <w:tc>
          <w:tcPr>
            <w:tcW w:w="3263" w:type="dxa"/>
            <w:shd w:val="clear" w:color="auto" w:fill="E0E0E0"/>
          </w:tcPr>
          <w:p w14:paraId="3C616A9D"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Total Cases</w:t>
            </w:r>
          </w:p>
        </w:tc>
        <w:tc>
          <w:tcPr>
            <w:tcW w:w="2319" w:type="dxa"/>
            <w:shd w:val="clear" w:color="auto" w:fill="FFFFFF"/>
          </w:tcPr>
          <w:p w14:paraId="0043E1FB"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r>
      <w:tr w:rsidR="00C23CCE" w:rsidRPr="00F84884" w14:paraId="26A67651" w14:textId="77777777" w:rsidTr="00C23CCE">
        <w:trPr>
          <w:cantSplit/>
          <w:trHeight w:val="392"/>
          <w:jc w:val="center"/>
        </w:trPr>
        <w:tc>
          <w:tcPr>
            <w:tcW w:w="3263" w:type="dxa"/>
            <w:shd w:val="clear" w:color="auto" w:fill="E0E0E0"/>
          </w:tcPr>
          <w:p w14:paraId="23741810"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Number of Runs</w:t>
            </w:r>
          </w:p>
        </w:tc>
        <w:tc>
          <w:tcPr>
            <w:tcW w:w="2319" w:type="dxa"/>
            <w:shd w:val="clear" w:color="auto" w:fill="FFFFFF"/>
          </w:tcPr>
          <w:p w14:paraId="37CBF5EE"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w:t>
            </w:r>
          </w:p>
        </w:tc>
      </w:tr>
      <w:tr w:rsidR="00C23CCE" w:rsidRPr="00F84884" w14:paraId="166A558E" w14:textId="77777777" w:rsidTr="00C23CCE">
        <w:trPr>
          <w:cantSplit/>
          <w:trHeight w:val="392"/>
          <w:jc w:val="center"/>
        </w:trPr>
        <w:tc>
          <w:tcPr>
            <w:tcW w:w="3263" w:type="dxa"/>
            <w:shd w:val="clear" w:color="auto" w:fill="E0E0E0"/>
          </w:tcPr>
          <w:p w14:paraId="5B15C68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Z</w:t>
            </w:r>
          </w:p>
        </w:tc>
        <w:tc>
          <w:tcPr>
            <w:tcW w:w="2319" w:type="dxa"/>
            <w:shd w:val="clear" w:color="auto" w:fill="FFFFFF"/>
          </w:tcPr>
          <w:p w14:paraId="6D6D5532"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-1.860</w:t>
            </w:r>
          </w:p>
        </w:tc>
      </w:tr>
      <w:tr w:rsidR="00C23CCE" w:rsidRPr="00F84884" w14:paraId="332F7DE0" w14:textId="77777777" w:rsidTr="00F84884">
        <w:trPr>
          <w:cantSplit/>
          <w:trHeight w:val="387"/>
          <w:jc w:val="center"/>
        </w:trPr>
        <w:tc>
          <w:tcPr>
            <w:tcW w:w="3263" w:type="dxa"/>
            <w:shd w:val="clear" w:color="auto" w:fill="E0E0E0"/>
          </w:tcPr>
          <w:p w14:paraId="0860DBC4"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Asymp. Sig. (2-tailed)</w:t>
            </w:r>
          </w:p>
        </w:tc>
        <w:tc>
          <w:tcPr>
            <w:tcW w:w="2319" w:type="dxa"/>
            <w:shd w:val="clear" w:color="auto" w:fill="FFFFFF"/>
          </w:tcPr>
          <w:p w14:paraId="06DBA401"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.063</w:t>
            </w:r>
          </w:p>
        </w:tc>
      </w:tr>
      <w:tr w:rsidR="00C23CCE" w:rsidRPr="00F84884" w14:paraId="5F6F0A48" w14:textId="77777777" w:rsidTr="00F84884">
        <w:trPr>
          <w:cantSplit/>
          <w:trHeight w:val="213"/>
          <w:jc w:val="center"/>
        </w:trPr>
        <w:tc>
          <w:tcPr>
            <w:tcW w:w="5583" w:type="dxa"/>
            <w:gridSpan w:val="2"/>
            <w:shd w:val="clear" w:color="auto" w:fill="FFFFFF"/>
          </w:tcPr>
          <w:p w14:paraId="3FFCC71A" w14:textId="77777777" w:rsidR="00C23CCE" w:rsidRPr="00F84884" w:rsidRDefault="00C23CCE" w:rsidP="00F84884">
            <w:pPr>
              <w:autoSpaceDE w:val="0"/>
              <w:autoSpaceDN w:val="0"/>
              <w:adjustRightInd w:val="0"/>
              <w:spacing w:after="0" w:line="240" w:lineRule="auto"/>
              <w:ind w:left="60" w:right="60"/>
              <w:rPr>
                <w:rFonts w:ascii="Times New Roman" w:hAnsi="Times New Roman" w:cs="Times New Roman"/>
                <w:sz w:val="16"/>
                <w:szCs w:val="16"/>
              </w:rPr>
            </w:pPr>
            <w:r w:rsidRPr="00F84884">
              <w:rPr>
                <w:rFonts w:ascii="Times New Roman" w:hAnsi="Times New Roman" w:cs="Times New Roman"/>
                <w:sz w:val="16"/>
                <w:szCs w:val="16"/>
              </w:rPr>
              <w:t>a. Median</w:t>
            </w:r>
          </w:p>
        </w:tc>
      </w:tr>
    </w:tbl>
    <w:p w14:paraId="58128530" w14:textId="77777777" w:rsidR="00C23CCE" w:rsidRPr="00F84884" w:rsidRDefault="00C23CCE" w:rsidP="00F84884">
      <w:pPr>
        <w:spacing w:after="0" w:line="360" w:lineRule="auto"/>
        <w:jc w:val="both"/>
        <w:rPr>
          <w:rFonts w:ascii="Times New Roman" w:hAnsi="Times New Roman" w:cs="Times New Roman"/>
          <w:b/>
          <w:sz w:val="16"/>
          <w:szCs w:val="16"/>
        </w:rPr>
      </w:pPr>
    </w:p>
    <w:p w14:paraId="598C7706"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t xml:space="preserve">   </w:t>
      </w:r>
      <w:proofErr w:type="gramStart"/>
      <w:r>
        <w:rPr>
          <w:rFonts w:ascii="Times New Roman" w:hAnsi="Times New Roman" w:cs="Times New Roman"/>
          <w:sz w:val="24"/>
          <w:szCs w:val="24"/>
        </w:rPr>
        <w:t xml:space="preserve">Berdasarkan pada tabel 4.8 dapat diketahui hasil </w:t>
      </w:r>
      <w:r>
        <w:rPr>
          <w:rFonts w:ascii="Times New Roman" w:hAnsi="Times New Roman" w:cs="Times New Roman"/>
          <w:i/>
          <w:sz w:val="24"/>
          <w:szCs w:val="24"/>
        </w:rPr>
        <w:t>Asymp</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Pr>
          <w:rFonts w:ascii="Times New Roman" w:hAnsi="Times New Roman" w:cs="Times New Roman"/>
          <w:i/>
          <w:sz w:val="24"/>
          <w:szCs w:val="24"/>
        </w:rPr>
        <w:t xml:space="preserve">Sig. </w:t>
      </w:r>
      <w:r>
        <w:rPr>
          <w:rFonts w:ascii="Times New Roman" w:hAnsi="Times New Roman" w:cs="Times New Roman"/>
          <w:sz w:val="24"/>
          <w:szCs w:val="24"/>
        </w:rPr>
        <w:t>(2-</w:t>
      </w:r>
      <w:r>
        <w:rPr>
          <w:rFonts w:ascii="Times New Roman" w:hAnsi="Times New Roman" w:cs="Times New Roman"/>
          <w:i/>
          <w:sz w:val="24"/>
          <w:szCs w:val="24"/>
        </w:rPr>
        <w:t>tailed</w:t>
      </w:r>
      <w:r>
        <w:rPr>
          <w:rFonts w:ascii="Times New Roman" w:hAnsi="Times New Roman" w:cs="Times New Roman"/>
          <w:sz w:val="24"/>
          <w:szCs w:val="24"/>
        </w:rPr>
        <w:t>) sebesar 0.063 dimana nilai tersebut lebih besar dari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Maka dapat disimpulkan tidak terdapat autokorelasi pada model regresi.</w:t>
      </w:r>
      <w:proofErr w:type="gramEnd"/>
    </w:p>
    <w:p w14:paraId="49541696" w14:textId="77777777" w:rsidR="00C23CCE" w:rsidRPr="005436CF" w:rsidRDefault="00C23CCE" w:rsidP="005436CF">
      <w:pPr>
        <w:spacing w:after="0" w:line="480" w:lineRule="auto"/>
        <w:jc w:val="both"/>
        <w:rPr>
          <w:rFonts w:ascii="Times New Roman" w:hAnsi="Times New Roman" w:cs="Times New Roman"/>
          <w:b/>
          <w:sz w:val="24"/>
          <w:szCs w:val="24"/>
        </w:rPr>
      </w:pPr>
      <w:r w:rsidRPr="005436CF">
        <w:rPr>
          <w:rFonts w:ascii="Times New Roman" w:hAnsi="Times New Roman" w:cs="Times New Roman"/>
          <w:b/>
          <w:sz w:val="24"/>
          <w:szCs w:val="24"/>
        </w:rPr>
        <w:t>Regresi Linier Berganda</w:t>
      </w:r>
    </w:p>
    <w:p w14:paraId="47BE4C23"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Tabel 4.9</w:t>
      </w:r>
    </w:p>
    <w:p w14:paraId="6A7BA81D" w14:textId="77777777" w:rsidR="00C23CCE" w:rsidRPr="00DF701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Regresi Linier Berganda</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5"/>
        <w:gridCol w:w="2738"/>
        <w:gridCol w:w="1042"/>
        <w:gridCol w:w="1170"/>
        <w:gridCol w:w="1530"/>
        <w:gridCol w:w="990"/>
        <w:gridCol w:w="1080"/>
      </w:tblGrid>
      <w:tr w:rsidR="00C23CCE" w:rsidRPr="00F84884" w14:paraId="3F8B7C84" w14:textId="77777777" w:rsidTr="00C23CCE">
        <w:trPr>
          <w:cantSplit/>
        </w:trPr>
        <w:tc>
          <w:tcPr>
            <w:tcW w:w="8995" w:type="dxa"/>
            <w:gridSpan w:val="7"/>
            <w:shd w:val="clear" w:color="auto" w:fill="FFFFFF"/>
            <w:vAlign w:val="center"/>
          </w:tcPr>
          <w:p w14:paraId="24ED52BA"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Coefficients</w:t>
            </w:r>
            <w:r w:rsidRPr="00F84884">
              <w:rPr>
                <w:rFonts w:ascii="Times New Roman" w:hAnsi="Times New Roman" w:cs="Times New Roman"/>
                <w:b/>
                <w:bCs/>
                <w:sz w:val="16"/>
                <w:szCs w:val="16"/>
                <w:vertAlign w:val="superscript"/>
              </w:rPr>
              <w:t>a</w:t>
            </w:r>
          </w:p>
        </w:tc>
      </w:tr>
      <w:tr w:rsidR="00C23CCE" w:rsidRPr="00F84884" w14:paraId="71501F49" w14:textId="77777777" w:rsidTr="00C23CCE">
        <w:trPr>
          <w:cantSplit/>
        </w:trPr>
        <w:tc>
          <w:tcPr>
            <w:tcW w:w="3183" w:type="dxa"/>
            <w:gridSpan w:val="2"/>
            <w:vMerge w:val="restart"/>
            <w:shd w:val="clear" w:color="auto" w:fill="FFFFFF"/>
            <w:vAlign w:val="bottom"/>
          </w:tcPr>
          <w:p w14:paraId="6534B0B6"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Model</w:t>
            </w:r>
          </w:p>
        </w:tc>
        <w:tc>
          <w:tcPr>
            <w:tcW w:w="2212" w:type="dxa"/>
            <w:gridSpan w:val="2"/>
            <w:shd w:val="clear" w:color="auto" w:fill="FFFFFF"/>
            <w:vAlign w:val="bottom"/>
          </w:tcPr>
          <w:p w14:paraId="316C3160"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Coefficients</w:t>
            </w:r>
          </w:p>
        </w:tc>
        <w:tc>
          <w:tcPr>
            <w:tcW w:w="1530" w:type="dxa"/>
            <w:shd w:val="clear" w:color="auto" w:fill="FFFFFF"/>
            <w:vAlign w:val="bottom"/>
          </w:tcPr>
          <w:p w14:paraId="1EAF0200"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Standardized Coefficients</w:t>
            </w:r>
          </w:p>
        </w:tc>
        <w:tc>
          <w:tcPr>
            <w:tcW w:w="990" w:type="dxa"/>
            <w:vMerge w:val="restart"/>
            <w:shd w:val="clear" w:color="auto" w:fill="FFFFFF"/>
            <w:vAlign w:val="bottom"/>
          </w:tcPr>
          <w:p w14:paraId="3AEC707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t</w:t>
            </w:r>
          </w:p>
        </w:tc>
        <w:tc>
          <w:tcPr>
            <w:tcW w:w="1080" w:type="dxa"/>
            <w:vMerge w:val="restart"/>
            <w:shd w:val="clear" w:color="auto" w:fill="FFFFFF"/>
            <w:vAlign w:val="bottom"/>
          </w:tcPr>
          <w:p w14:paraId="1BA3ADD2"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r>
      <w:tr w:rsidR="00C23CCE" w:rsidRPr="00F84884" w14:paraId="68A62C43" w14:textId="77777777" w:rsidTr="00C23CCE">
        <w:trPr>
          <w:cantSplit/>
        </w:trPr>
        <w:tc>
          <w:tcPr>
            <w:tcW w:w="3183" w:type="dxa"/>
            <w:gridSpan w:val="2"/>
            <w:vMerge/>
            <w:shd w:val="clear" w:color="auto" w:fill="FFFFFF"/>
            <w:vAlign w:val="bottom"/>
          </w:tcPr>
          <w:p w14:paraId="29CD3718"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42" w:type="dxa"/>
            <w:shd w:val="clear" w:color="auto" w:fill="FFFFFF"/>
            <w:vAlign w:val="bottom"/>
          </w:tcPr>
          <w:p w14:paraId="40C76C0F"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w:t>
            </w:r>
          </w:p>
        </w:tc>
        <w:tc>
          <w:tcPr>
            <w:tcW w:w="1170" w:type="dxa"/>
            <w:shd w:val="clear" w:color="auto" w:fill="FFFFFF"/>
            <w:vAlign w:val="bottom"/>
          </w:tcPr>
          <w:p w14:paraId="3D895B35"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w:t>
            </w:r>
          </w:p>
        </w:tc>
        <w:tc>
          <w:tcPr>
            <w:tcW w:w="1530" w:type="dxa"/>
            <w:shd w:val="clear" w:color="auto" w:fill="FFFFFF"/>
            <w:vAlign w:val="bottom"/>
          </w:tcPr>
          <w:p w14:paraId="597CDF5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Beta</w:t>
            </w:r>
          </w:p>
        </w:tc>
        <w:tc>
          <w:tcPr>
            <w:tcW w:w="990" w:type="dxa"/>
            <w:vMerge/>
            <w:shd w:val="clear" w:color="auto" w:fill="FFFFFF"/>
            <w:vAlign w:val="bottom"/>
          </w:tcPr>
          <w:p w14:paraId="2690D357"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80" w:type="dxa"/>
            <w:vMerge/>
            <w:shd w:val="clear" w:color="auto" w:fill="FFFFFF"/>
            <w:vAlign w:val="bottom"/>
          </w:tcPr>
          <w:p w14:paraId="1D087611"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04F8BD2E" w14:textId="77777777" w:rsidTr="00C23CCE">
        <w:trPr>
          <w:cantSplit/>
        </w:trPr>
        <w:tc>
          <w:tcPr>
            <w:tcW w:w="445" w:type="dxa"/>
            <w:vMerge w:val="restart"/>
            <w:shd w:val="clear" w:color="auto" w:fill="E0E0E0"/>
          </w:tcPr>
          <w:p w14:paraId="49FCE81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1</w:t>
            </w:r>
          </w:p>
        </w:tc>
        <w:tc>
          <w:tcPr>
            <w:tcW w:w="2738" w:type="dxa"/>
            <w:shd w:val="clear" w:color="auto" w:fill="E0E0E0"/>
          </w:tcPr>
          <w:p w14:paraId="0661C8AE"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(Constant)</w:t>
            </w:r>
          </w:p>
        </w:tc>
        <w:tc>
          <w:tcPr>
            <w:tcW w:w="1042" w:type="dxa"/>
            <w:shd w:val="clear" w:color="auto" w:fill="FFFFFF"/>
          </w:tcPr>
          <w:p w14:paraId="705C5F6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-.027</w:t>
            </w:r>
          </w:p>
        </w:tc>
        <w:tc>
          <w:tcPr>
            <w:tcW w:w="1170" w:type="dxa"/>
            <w:shd w:val="clear" w:color="auto" w:fill="FFFFFF"/>
          </w:tcPr>
          <w:p w14:paraId="22C4C1F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530" w:type="dxa"/>
            <w:shd w:val="clear" w:color="auto" w:fill="FFFFFF"/>
            <w:vAlign w:val="center"/>
          </w:tcPr>
          <w:p w14:paraId="7153038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990" w:type="dxa"/>
            <w:shd w:val="clear" w:color="auto" w:fill="FFFFFF"/>
          </w:tcPr>
          <w:p w14:paraId="18BABB6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-.882</w:t>
            </w:r>
          </w:p>
        </w:tc>
        <w:tc>
          <w:tcPr>
            <w:tcW w:w="1080" w:type="dxa"/>
            <w:shd w:val="clear" w:color="auto" w:fill="FFFFFF"/>
          </w:tcPr>
          <w:p w14:paraId="4EB4B10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.384</w:t>
            </w:r>
          </w:p>
        </w:tc>
      </w:tr>
      <w:tr w:rsidR="00C23CCE" w:rsidRPr="00F84884" w14:paraId="2CC59590" w14:textId="77777777" w:rsidTr="00C23CCE">
        <w:trPr>
          <w:cantSplit/>
        </w:trPr>
        <w:tc>
          <w:tcPr>
            <w:tcW w:w="445" w:type="dxa"/>
            <w:vMerge/>
            <w:shd w:val="clear" w:color="auto" w:fill="E0E0E0"/>
          </w:tcPr>
          <w:p w14:paraId="557E3A71"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738" w:type="dxa"/>
            <w:shd w:val="clear" w:color="auto" w:fill="E0E0E0"/>
          </w:tcPr>
          <w:p w14:paraId="6694EBB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Ln_PerputaranPersediaan</w:t>
            </w:r>
          </w:p>
        </w:tc>
        <w:tc>
          <w:tcPr>
            <w:tcW w:w="1042" w:type="dxa"/>
            <w:shd w:val="clear" w:color="auto" w:fill="FFFFFF"/>
          </w:tcPr>
          <w:p w14:paraId="7A24F16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.046</w:t>
            </w:r>
          </w:p>
        </w:tc>
        <w:tc>
          <w:tcPr>
            <w:tcW w:w="1170" w:type="dxa"/>
            <w:shd w:val="clear" w:color="auto" w:fill="FFFFFF"/>
          </w:tcPr>
          <w:p w14:paraId="764DCF4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.015</w:t>
            </w:r>
          </w:p>
        </w:tc>
        <w:tc>
          <w:tcPr>
            <w:tcW w:w="1530" w:type="dxa"/>
            <w:shd w:val="clear" w:color="auto" w:fill="FFFFFF"/>
          </w:tcPr>
          <w:p w14:paraId="22161FD4"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.462</w:t>
            </w:r>
          </w:p>
        </w:tc>
        <w:tc>
          <w:tcPr>
            <w:tcW w:w="990" w:type="dxa"/>
            <w:shd w:val="clear" w:color="auto" w:fill="FFFFFF"/>
          </w:tcPr>
          <w:p w14:paraId="45CFC8A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2.990</w:t>
            </w:r>
          </w:p>
        </w:tc>
        <w:tc>
          <w:tcPr>
            <w:tcW w:w="1080" w:type="dxa"/>
            <w:shd w:val="clear" w:color="auto" w:fill="FFFFFF"/>
          </w:tcPr>
          <w:p w14:paraId="4F528BA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.005</w:t>
            </w:r>
          </w:p>
        </w:tc>
      </w:tr>
      <w:tr w:rsidR="00C23CCE" w:rsidRPr="00F84884" w14:paraId="05ECFC9A" w14:textId="77777777" w:rsidTr="00C23CCE">
        <w:trPr>
          <w:cantSplit/>
        </w:trPr>
        <w:tc>
          <w:tcPr>
            <w:tcW w:w="445" w:type="dxa"/>
            <w:vMerge/>
            <w:shd w:val="clear" w:color="auto" w:fill="E0E0E0"/>
          </w:tcPr>
          <w:p w14:paraId="330778C0"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738" w:type="dxa"/>
            <w:shd w:val="clear" w:color="auto" w:fill="E0E0E0"/>
          </w:tcPr>
          <w:p w14:paraId="40B0238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Ln_PerputaranPiutang</w:t>
            </w:r>
          </w:p>
        </w:tc>
        <w:tc>
          <w:tcPr>
            <w:tcW w:w="1042" w:type="dxa"/>
            <w:shd w:val="clear" w:color="auto" w:fill="FFFFFF"/>
          </w:tcPr>
          <w:p w14:paraId="404F103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170" w:type="dxa"/>
            <w:shd w:val="clear" w:color="auto" w:fill="FFFFFF"/>
          </w:tcPr>
          <w:p w14:paraId="342CD2BC"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.025</w:t>
            </w:r>
          </w:p>
        </w:tc>
        <w:tc>
          <w:tcPr>
            <w:tcW w:w="1530" w:type="dxa"/>
            <w:shd w:val="clear" w:color="auto" w:fill="FFFFFF"/>
          </w:tcPr>
          <w:p w14:paraId="369D533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.194</w:t>
            </w:r>
          </w:p>
        </w:tc>
        <w:tc>
          <w:tcPr>
            <w:tcW w:w="990" w:type="dxa"/>
            <w:shd w:val="clear" w:color="auto" w:fill="FFFFFF"/>
          </w:tcPr>
          <w:p w14:paraId="4C8DFB1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1.254</w:t>
            </w:r>
          </w:p>
        </w:tc>
        <w:tc>
          <w:tcPr>
            <w:tcW w:w="1080" w:type="dxa"/>
            <w:shd w:val="clear" w:color="auto" w:fill="FFFFFF"/>
          </w:tcPr>
          <w:p w14:paraId="7DE644D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.219</w:t>
            </w:r>
          </w:p>
        </w:tc>
      </w:tr>
      <w:tr w:rsidR="00C23CCE" w:rsidRPr="00F84884" w14:paraId="67067071" w14:textId="77777777" w:rsidTr="00C23CCE">
        <w:trPr>
          <w:cantSplit/>
        </w:trPr>
        <w:tc>
          <w:tcPr>
            <w:tcW w:w="8995" w:type="dxa"/>
            <w:gridSpan w:val="7"/>
            <w:shd w:val="clear" w:color="auto" w:fill="FFFFFF"/>
          </w:tcPr>
          <w:p w14:paraId="6FA34E79"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bl>
    <w:p w14:paraId="15E18F54" w14:textId="77777777" w:rsidR="00C23CCE" w:rsidRPr="00F84884" w:rsidRDefault="00C23CCE" w:rsidP="00F84884">
      <w:pPr>
        <w:spacing w:after="0" w:line="360" w:lineRule="auto"/>
        <w:jc w:val="both"/>
        <w:rPr>
          <w:rFonts w:ascii="Times New Roman" w:hAnsi="Times New Roman" w:cs="Times New Roman"/>
          <w:sz w:val="16"/>
          <w:szCs w:val="16"/>
        </w:rPr>
      </w:pPr>
    </w:p>
    <w:p w14:paraId="7B4E9988" w14:textId="77777777" w:rsidR="00FF56CC" w:rsidRDefault="00C23CCE" w:rsidP="00F8488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Dari tabel 4.9 diatas, dapat diperoleh model regresi linier berganda sebagai berikut:</w:t>
      </w:r>
      <w:r w:rsidR="00FF56CC">
        <w:rPr>
          <w:rFonts w:ascii="Times New Roman" w:hAnsi="Times New Roman" w:cs="Times New Roman"/>
          <w:sz w:val="24"/>
          <w:szCs w:val="24"/>
          <w:lang w:val="id-ID"/>
        </w:rPr>
        <w:t xml:space="preserve"> </w:t>
      </w:r>
    </w:p>
    <w:p w14:paraId="1DE3FFE8" w14:textId="4AFD87C6"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Y = -0,027+0,046 LnPerputaranPersediaan + 0,031LnPerputaranPiutang + e</w:t>
      </w:r>
    </w:p>
    <w:p w14:paraId="4EDD3761"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Koefisien dari model regresi linear berganda diatas dapat dijelaskan sebagai berikut:</w:t>
      </w:r>
    </w:p>
    <w:p w14:paraId="17A264C0" w14:textId="77777777" w:rsidR="00C23CCE" w:rsidRDefault="00C23CCE" w:rsidP="00F84884">
      <w:pPr>
        <w:pStyle w:val="ListParagraph"/>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Konstanta (α) sebesar -0,027, artinya jika variabel independen yaitu Perputaran Persediaan (X</w:t>
      </w:r>
      <w:r>
        <w:rPr>
          <w:rFonts w:ascii="Times New Roman" w:hAnsi="Times New Roman" w:cs="Times New Roman"/>
          <w:sz w:val="24"/>
          <w:szCs w:val="24"/>
          <w:vertAlign w:val="subscript"/>
        </w:rPr>
        <w:t>1</w:t>
      </w:r>
      <w:r>
        <w:rPr>
          <w:rFonts w:ascii="Times New Roman" w:hAnsi="Times New Roman" w:cs="Times New Roman"/>
          <w:sz w:val="24"/>
          <w:szCs w:val="24"/>
        </w:rPr>
        <w:t>) dan Perputaran Piutang (X</w:t>
      </w:r>
      <w:r>
        <w:rPr>
          <w:rFonts w:ascii="Times New Roman" w:hAnsi="Times New Roman" w:cs="Times New Roman"/>
          <w:sz w:val="24"/>
          <w:szCs w:val="24"/>
          <w:vertAlign w:val="subscript"/>
        </w:rPr>
        <w:t>2</w:t>
      </w:r>
      <w:r>
        <w:rPr>
          <w:rFonts w:ascii="Times New Roman" w:hAnsi="Times New Roman" w:cs="Times New Roman"/>
          <w:sz w:val="24"/>
          <w:szCs w:val="24"/>
        </w:rPr>
        <w:t>) bernilai 0, maka variabel dependen Profitabilitas (Y) bernilai -0,117.</w:t>
      </w:r>
    </w:p>
    <w:p w14:paraId="4BFFCB6D" w14:textId="77777777" w:rsidR="00C23CCE" w:rsidRDefault="00C23CCE" w:rsidP="00F84884">
      <w:pPr>
        <w:pStyle w:val="ListParagraph"/>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Koefisien regresi variabel Perputaran Persediaan (X</w:t>
      </w:r>
      <w:r>
        <w:rPr>
          <w:rFonts w:ascii="Times New Roman" w:hAnsi="Times New Roman" w:cs="Times New Roman"/>
          <w:sz w:val="24"/>
          <w:szCs w:val="24"/>
          <w:vertAlign w:val="subscript"/>
        </w:rPr>
        <w:t>1</w:t>
      </w:r>
      <w:r>
        <w:rPr>
          <w:rFonts w:ascii="Times New Roman" w:hAnsi="Times New Roman" w:cs="Times New Roman"/>
          <w:sz w:val="24"/>
          <w:szCs w:val="24"/>
        </w:rPr>
        <w:t xml:space="preserve">) sebesar 0,046, artinya bahwa setiap kenaikan perputaran persediaan sebesar 1%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menaikkan Profitabilitas sebesar 0,046.</w:t>
      </w:r>
    </w:p>
    <w:p w14:paraId="2F2BFED9" w14:textId="77777777" w:rsidR="00C23CCE" w:rsidRPr="00E15F47" w:rsidRDefault="00C23CCE" w:rsidP="00F84884">
      <w:pPr>
        <w:pStyle w:val="ListParagraph"/>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Koefisien regresi variabel Perputaran Piutang (X</w:t>
      </w:r>
      <w:r>
        <w:rPr>
          <w:rFonts w:ascii="Times New Roman" w:hAnsi="Times New Roman" w:cs="Times New Roman"/>
          <w:sz w:val="24"/>
          <w:szCs w:val="24"/>
          <w:vertAlign w:val="subscript"/>
        </w:rPr>
        <w:t>2</w:t>
      </w:r>
      <w:r>
        <w:rPr>
          <w:rFonts w:ascii="Times New Roman" w:hAnsi="Times New Roman" w:cs="Times New Roman"/>
          <w:sz w:val="24"/>
          <w:szCs w:val="24"/>
        </w:rPr>
        <w:t xml:space="preserve">) sebesar 0,031, artinya bahwa setiap kenaikan perputaran piutang sebesar 1%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menaikan Profitabilitas sebesar 0,031.</w:t>
      </w:r>
    </w:p>
    <w:p w14:paraId="3BBD2F34" w14:textId="3D9570C2" w:rsidR="00A47723" w:rsidRPr="00CC18E3" w:rsidRDefault="00C23CCE" w:rsidP="00CC18E3">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Uji Koefisien Determinasi (R</w:t>
      </w:r>
      <w:r w:rsidRPr="00CC18E3">
        <w:rPr>
          <w:rFonts w:ascii="Times New Roman" w:hAnsi="Times New Roman" w:cs="Times New Roman"/>
          <w:b/>
          <w:sz w:val="24"/>
          <w:szCs w:val="24"/>
          <w:vertAlign w:val="superscript"/>
        </w:rPr>
        <w:t>2</w:t>
      </w:r>
      <w:r w:rsidRPr="00CC18E3">
        <w:rPr>
          <w:rFonts w:ascii="Times New Roman" w:hAnsi="Times New Roman" w:cs="Times New Roman"/>
          <w:b/>
          <w:sz w:val="24"/>
          <w:szCs w:val="24"/>
        </w:rPr>
        <w:t>)</w:t>
      </w:r>
    </w:p>
    <w:p w14:paraId="63C8B302"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4.10</w:t>
      </w:r>
    </w:p>
    <w:p w14:paraId="258851C2" w14:textId="77777777" w:rsidR="00C23CCE" w:rsidRPr="00DF701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Koefisien Determinasi (R</w:t>
      </w:r>
      <w:r>
        <w:rPr>
          <w:rFonts w:ascii="Times New Roman" w:hAnsi="Times New Roman" w:cs="Times New Roman"/>
          <w:b/>
          <w:sz w:val="24"/>
          <w:szCs w:val="24"/>
          <w:vertAlign w:val="superscript"/>
        </w:rPr>
        <w:t>2</w:t>
      </w:r>
      <w:r>
        <w:rPr>
          <w:rFonts w:ascii="Times New Roman" w:hAnsi="Times New Roman" w:cs="Times New Roman"/>
          <w:b/>
          <w:sz w:val="24"/>
          <w:szCs w:val="24"/>
        </w:rPr>
        <w:t>)</w:t>
      </w:r>
    </w:p>
    <w:tbl>
      <w:tblPr>
        <w:tblW w:w="6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95"/>
        <w:gridCol w:w="1270"/>
        <w:gridCol w:w="1080"/>
        <w:gridCol w:w="1538"/>
        <w:gridCol w:w="2126"/>
      </w:tblGrid>
      <w:tr w:rsidR="00C23CCE" w:rsidRPr="00F84884" w14:paraId="3A6D29EA" w14:textId="77777777" w:rsidTr="00F84884">
        <w:trPr>
          <w:cantSplit/>
        </w:trPr>
        <w:tc>
          <w:tcPr>
            <w:tcW w:w="6809" w:type="dxa"/>
            <w:gridSpan w:val="5"/>
            <w:shd w:val="clear" w:color="auto" w:fill="FFFFFF"/>
            <w:vAlign w:val="center"/>
          </w:tcPr>
          <w:p w14:paraId="79B546E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Model Summary</w:t>
            </w:r>
            <w:r w:rsidRPr="00F84884">
              <w:rPr>
                <w:rFonts w:ascii="Times New Roman" w:hAnsi="Times New Roman" w:cs="Times New Roman"/>
                <w:b/>
                <w:bCs/>
                <w:sz w:val="16"/>
                <w:szCs w:val="16"/>
                <w:vertAlign w:val="superscript"/>
              </w:rPr>
              <w:t>b</w:t>
            </w:r>
          </w:p>
        </w:tc>
      </w:tr>
      <w:tr w:rsidR="00C23CCE" w:rsidRPr="00F84884" w14:paraId="4CD0636D" w14:textId="77777777" w:rsidTr="00F84884">
        <w:trPr>
          <w:cantSplit/>
        </w:trPr>
        <w:tc>
          <w:tcPr>
            <w:tcW w:w="795" w:type="dxa"/>
            <w:shd w:val="clear" w:color="auto" w:fill="FFFFFF"/>
            <w:vAlign w:val="bottom"/>
          </w:tcPr>
          <w:p w14:paraId="08EDB95F"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Model</w:t>
            </w:r>
          </w:p>
        </w:tc>
        <w:tc>
          <w:tcPr>
            <w:tcW w:w="1270" w:type="dxa"/>
            <w:shd w:val="clear" w:color="auto" w:fill="FFFFFF"/>
            <w:vAlign w:val="bottom"/>
          </w:tcPr>
          <w:p w14:paraId="22ED304E" w14:textId="77777777" w:rsidR="00C23CCE" w:rsidRPr="00E1043F" w:rsidRDefault="00C23CCE" w:rsidP="00C23CCE">
            <w:pPr>
              <w:autoSpaceDE w:val="0"/>
              <w:autoSpaceDN w:val="0"/>
              <w:adjustRightInd w:val="0"/>
              <w:spacing w:after="0" w:line="320" w:lineRule="atLeast"/>
              <w:ind w:left="60" w:right="60"/>
              <w:jc w:val="center"/>
              <w:rPr>
                <w:rFonts w:ascii="Times New Roman" w:hAnsi="Times New Roman" w:cs="Times New Roman"/>
                <w:sz w:val="24"/>
                <w:szCs w:val="24"/>
              </w:rPr>
            </w:pPr>
            <w:r w:rsidRPr="00E1043F">
              <w:rPr>
                <w:rFonts w:ascii="Times New Roman" w:hAnsi="Times New Roman" w:cs="Times New Roman"/>
                <w:sz w:val="24"/>
                <w:szCs w:val="24"/>
              </w:rPr>
              <w:t>R</w:t>
            </w:r>
          </w:p>
        </w:tc>
        <w:tc>
          <w:tcPr>
            <w:tcW w:w="1080" w:type="dxa"/>
            <w:shd w:val="clear" w:color="auto" w:fill="FFFFFF"/>
            <w:vAlign w:val="bottom"/>
          </w:tcPr>
          <w:p w14:paraId="0062DC0F" w14:textId="77777777" w:rsidR="00C23CCE" w:rsidRPr="00E1043F" w:rsidRDefault="00C23CCE" w:rsidP="00C23CCE">
            <w:pPr>
              <w:autoSpaceDE w:val="0"/>
              <w:autoSpaceDN w:val="0"/>
              <w:adjustRightInd w:val="0"/>
              <w:spacing w:after="0" w:line="320" w:lineRule="atLeast"/>
              <w:ind w:left="60" w:right="60"/>
              <w:jc w:val="center"/>
              <w:rPr>
                <w:rFonts w:ascii="Times New Roman" w:hAnsi="Times New Roman" w:cs="Times New Roman"/>
                <w:sz w:val="24"/>
                <w:szCs w:val="24"/>
              </w:rPr>
            </w:pPr>
            <w:r w:rsidRPr="00E1043F">
              <w:rPr>
                <w:rFonts w:ascii="Times New Roman" w:hAnsi="Times New Roman" w:cs="Times New Roman"/>
                <w:sz w:val="24"/>
                <w:szCs w:val="24"/>
              </w:rPr>
              <w:t>R Square</w:t>
            </w:r>
          </w:p>
        </w:tc>
        <w:tc>
          <w:tcPr>
            <w:tcW w:w="1538" w:type="dxa"/>
            <w:shd w:val="clear" w:color="auto" w:fill="FFFFFF"/>
            <w:vAlign w:val="bottom"/>
          </w:tcPr>
          <w:p w14:paraId="6BA0D602"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Adjusted R Square</w:t>
            </w:r>
          </w:p>
        </w:tc>
        <w:tc>
          <w:tcPr>
            <w:tcW w:w="2126" w:type="dxa"/>
            <w:shd w:val="clear" w:color="auto" w:fill="FFFFFF"/>
            <w:vAlign w:val="bottom"/>
          </w:tcPr>
          <w:p w14:paraId="143EEB2A"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 of the Estimate</w:t>
            </w:r>
          </w:p>
        </w:tc>
      </w:tr>
      <w:tr w:rsidR="00C23CCE" w:rsidRPr="00F84884" w14:paraId="08764B8D" w14:textId="77777777" w:rsidTr="00F84884">
        <w:trPr>
          <w:cantSplit/>
        </w:trPr>
        <w:tc>
          <w:tcPr>
            <w:tcW w:w="795" w:type="dxa"/>
            <w:shd w:val="clear" w:color="auto" w:fill="E0E0E0"/>
          </w:tcPr>
          <w:p w14:paraId="71833D23"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1</w:t>
            </w:r>
          </w:p>
        </w:tc>
        <w:tc>
          <w:tcPr>
            <w:tcW w:w="1270" w:type="dxa"/>
            <w:shd w:val="clear" w:color="auto" w:fill="FFFFFF"/>
          </w:tcPr>
          <w:p w14:paraId="52CD612C" w14:textId="77777777" w:rsidR="00C23CCE" w:rsidRPr="00E1043F" w:rsidRDefault="00C23CCE" w:rsidP="00C23CCE">
            <w:pPr>
              <w:autoSpaceDE w:val="0"/>
              <w:autoSpaceDN w:val="0"/>
              <w:adjustRightInd w:val="0"/>
              <w:spacing w:after="0" w:line="320" w:lineRule="atLeast"/>
              <w:ind w:left="60" w:right="60"/>
              <w:jc w:val="right"/>
              <w:rPr>
                <w:rFonts w:ascii="Times New Roman" w:hAnsi="Times New Roman" w:cs="Times New Roman"/>
                <w:sz w:val="24"/>
                <w:szCs w:val="24"/>
              </w:rPr>
            </w:pPr>
            <w:r w:rsidRPr="00E1043F">
              <w:rPr>
                <w:rFonts w:ascii="Times New Roman" w:hAnsi="Times New Roman" w:cs="Times New Roman"/>
                <w:sz w:val="24"/>
                <w:szCs w:val="24"/>
              </w:rPr>
              <w:t>.562</w:t>
            </w:r>
            <w:r w:rsidRPr="00E1043F">
              <w:rPr>
                <w:rFonts w:ascii="Times New Roman" w:hAnsi="Times New Roman" w:cs="Times New Roman"/>
                <w:sz w:val="24"/>
                <w:szCs w:val="24"/>
                <w:vertAlign w:val="superscript"/>
              </w:rPr>
              <w:t>a</w:t>
            </w:r>
          </w:p>
        </w:tc>
        <w:tc>
          <w:tcPr>
            <w:tcW w:w="1080" w:type="dxa"/>
            <w:shd w:val="clear" w:color="auto" w:fill="FFFFFF"/>
          </w:tcPr>
          <w:p w14:paraId="2C15BFC2" w14:textId="77777777" w:rsidR="00C23CCE" w:rsidRPr="00E1043F" w:rsidRDefault="00C23CCE" w:rsidP="00C23CCE">
            <w:pPr>
              <w:autoSpaceDE w:val="0"/>
              <w:autoSpaceDN w:val="0"/>
              <w:adjustRightInd w:val="0"/>
              <w:spacing w:after="0" w:line="320" w:lineRule="atLeast"/>
              <w:ind w:left="60" w:right="60"/>
              <w:jc w:val="right"/>
              <w:rPr>
                <w:rFonts w:ascii="Times New Roman" w:hAnsi="Times New Roman" w:cs="Times New Roman"/>
                <w:sz w:val="24"/>
                <w:szCs w:val="24"/>
              </w:rPr>
            </w:pPr>
            <w:r w:rsidRPr="00E1043F">
              <w:rPr>
                <w:rFonts w:ascii="Times New Roman" w:hAnsi="Times New Roman" w:cs="Times New Roman"/>
                <w:sz w:val="24"/>
                <w:szCs w:val="24"/>
              </w:rPr>
              <w:t>.316</w:t>
            </w:r>
          </w:p>
        </w:tc>
        <w:tc>
          <w:tcPr>
            <w:tcW w:w="1538" w:type="dxa"/>
            <w:shd w:val="clear" w:color="auto" w:fill="FFFFFF"/>
          </w:tcPr>
          <w:p w14:paraId="596A4918"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.275</w:t>
            </w:r>
          </w:p>
        </w:tc>
        <w:tc>
          <w:tcPr>
            <w:tcW w:w="2126" w:type="dxa"/>
            <w:shd w:val="clear" w:color="auto" w:fill="FFFFFF"/>
          </w:tcPr>
          <w:p w14:paraId="5D8312D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.03889</w:t>
            </w:r>
          </w:p>
        </w:tc>
      </w:tr>
      <w:tr w:rsidR="00C23CCE" w:rsidRPr="00F84884" w14:paraId="6A82D333" w14:textId="77777777" w:rsidTr="00F84884">
        <w:trPr>
          <w:cantSplit/>
        </w:trPr>
        <w:tc>
          <w:tcPr>
            <w:tcW w:w="6809" w:type="dxa"/>
            <w:gridSpan w:val="5"/>
            <w:shd w:val="clear" w:color="auto" w:fill="FFFFFF"/>
          </w:tcPr>
          <w:p w14:paraId="3D3D0F5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Predictors: (Constant), Ln_PerputaranPiutang, Ln_PerputaranPersediaan</w:t>
            </w:r>
          </w:p>
        </w:tc>
      </w:tr>
      <w:tr w:rsidR="00C23CCE" w:rsidRPr="00F84884" w14:paraId="21014A57" w14:textId="77777777" w:rsidTr="00F84884">
        <w:trPr>
          <w:cantSplit/>
        </w:trPr>
        <w:tc>
          <w:tcPr>
            <w:tcW w:w="6809" w:type="dxa"/>
            <w:gridSpan w:val="5"/>
            <w:shd w:val="clear" w:color="auto" w:fill="FFFFFF"/>
          </w:tcPr>
          <w:p w14:paraId="37ED2DC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b. Dependent Variable: Profitabilitas</w:t>
            </w:r>
          </w:p>
        </w:tc>
      </w:tr>
    </w:tbl>
    <w:p w14:paraId="58DD7D25"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Berdasarkan tabel 4.10, nilai koefisien determinasi dapat dilihat dari nilai </w:t>
      </w:r>
      <w:r>
        <w:rPr>
          <w:rFonts w:ascii="Times New Roman" w:hAnsi="Times New Roman" w:cs="Times New Roman"/>
          <w:i/>
          <w:sz w:val="24"/>
          <w:szCs w:val="24"/>
        </w:rPr>
        <w:t>Adjusted</w:t>
      </w:r>
      <w:r>
        <w:rPr>
          <w:rFonts w:ascii="Times New Roman" w:hAnsi="Times New Roman" w:cs="Times New Roman"/>
          <w:sz w:val="24"/>
          <w:szCs w:val="24"/>
        </w:rPr>
        <w:t xml:space="preserve"> </w:t>
      </w:r>
      <w:r>
        <w:rPr>
          <w:rFonts w:ascii="Times New Roman" w:hAnsi="Times New Roman" w:cs="Times New Roman"/>
          <w:i/>
          <w:sz w:val="24"/>
          <w:szCs w:val="24"/>
        </w:rPr>
        <w:t xml:space="preserve">R Square </w:t>
      </w:r>
      <w:r>
        <w:rPr>
          <w:rFonts w:ascii="Times New Roman" w:hAnsi="Times New Roman" w:cs="Times New Roman"/>
          <w:sz w:val="24"/>
          <w:szCs w:val="24"/>
        </w:rPr>
        <w:t>yaitu sebesar 0,316 atau 31</w:t>
      </w:r>
      <w:proofErr w:type="gramStart"/>
      <w:r>
        <w:rPr>
          <w:rFonts w:ascii="Times New Roman" w:hAnsi="Times New Roman" w:cs="Times New Roman"/>
          <w:sz w:val="24"/>
          <w:szCs w:val="24"/>
        </w:rPr>
        <w:t>,6</w:t>
      </w:r>
      <w:proofErr w:type="gramEnd"/>
      <w:r>
        <w:rPr>
          <w:rFonts w:ascii="Times New Roman" w:hAnsi="Times New Roman" w:cs="Times New Roman"/>
          <w:sz w:val="24"/>
          <w:szCs w:val="24"/>
        </w:rPr>
        <w:t xml:space="preserve">%. Artinya Pengaruh tingkat Perputaran Persediaan dan tingkat Perputaran Piutang terhadap Profitabilitas pada </w:t>
      </w:r>
      <w:r>
        <w:rPr>
          <w:rFonts w:ascii="Times New Roman" w:hAnsi="Times New Roman" w:cs="Times New Roman"/>
          <w:sz w:val="24"/>
          <w:szCs w:val="24"/>
        </w:rPr>
        <w:lastRenderedPageBreak/>
        <w:t>PT Cipta Aneka Selera Palembang adaah sebesar 31,6%, sedangkan sisanya sebesar 68,4% dipengaruhi oleh faktor lain yang tidak diteliti dalam penelitian ini.</w:t>
      </w:r>
    </w:p>
    <w:p w14:paraId="4416DBC5" w14:textId="77777777" w:rsidR="00A47723" w:rsidRPr="00A47723" w:rsidRDefault="00A47723" w:rsidP="00A47723">
      <w:pPr>
        <w:spacing w:after="0" w:line="480" w:lineRule="auto"/>
        <w:jc w:val="both"/>
        <w:rPr>
          <w:rFonts w:ascii="Times New Roman" w:hAnsi="Times New Roman" w:cs="Times New Roman"/>
          <w:sz w:val="24"/>
          <w:szCs w:val="24"/>
        </w:rPr>
      </w:pPr>
    </w:p>
    <w:p w14:paraId="3BF9DA8D" w14:textId="77777777" w:rsidR="00C23CCE" w:rsidRPr="00CC18E3" w:rsidRDefault="00C23CCE" w:rsidP="00CC18E3">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 xml:space="preserve">Uji Hipotesis </w:t>
      </w:r>
    </w:p>
    <w:p w14:paraId="0ACCD8D3" w14:textId="10E909B9" w:rsidR="00C23CCE" w:rsidRPr="00CC18E3" w:rsidRDefault="00C23CCE" w:rsidP="00CC18E3">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Uji F (Simultan)</w:t>
      </w:r>
    </w:p>
    <w:p w14:paraId="6FA6C914"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4.11</w:t>
      </w:r>
    </w:p>
    <w:p w14:paraId="6C7CE778" w14:textId="77777777" w:rsidR="00C23CCE" w:rsidRPr="00F84884" w:rsidRDefault="00C23CCE" w:rsidP="00F84884">
      <w:pPr>
        <w:spacing w:after="0" w:line="360" w:lineRule="auto"/>
        <w:jc w:val="center"/>
        <w:rPr>
          <w:rFonts w:ascii="Times New Roman" w:hAnsi="Times New Roman" w:cs="Times New Roman"/>
          <w:b/>
          <w:sz w:val="16"/>
          <w:szCs w:val="16"/>
        </w:rPr>
      </w:pPr>
      <w:r w:rsidRPr="00F84884">
        <w:rPr>
          <w:rFonts w:ascii="Times New Roman" w:hAnsi="Times New Roman" w:cs="Times New Roman"/>
          <w:b/>
          <w:sz w:val="16"/>
          <w:szCs w:val="16"/>
        </w:rPr>
        <w:t>Hasil Uji F (Simultan)</w:t>
      </w:r>
    </w:p>
    <w:tbl>
      <w:tblPr>
        <w:tblW w:w="7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3"/>
        <w:gridCol w:w="1512"/>
        <w:gridCol w:w="1241"/>
        <w:gridCol w:w="1025"/>
        <w:gridCol w:w="1408"/>
        <w:gridCol w:w="1025"/>
        <w:gridCol w:w="1025"/>
      </w:tblGrid>
      <w:tr w:rsidR="00C23CCE" w:rsidRPr="00F84884" w14:paraId="495F937B" w14:textId="77777777" w:rsidTr="00C23CCE">
        <w:trPr>
          <w:cantSplit/>
        </w:trPr>
        <w:tc>
          <w:tcPr>
            <w:tcW w:w="7969" w:type="dxa"/>
            <w:gridSpan w:val="7"/>
            <w:shd w:val="clear" w:color="auto" w:fill="FFFFFF"/>
            <w:vAlign w:val="center"/>
          </w:tcPr>
          <w:p w14:paraId="0EC8D35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ANOVA</w:t>
            </w:r>
            <w:r w:rsidRPr="00F84884">
              <w:rPr>
                <w:rFonts w:ascii="Times New Roman" w:hAnsi="Times New Roman" w:cs="Times New Roman"/>
                <w:b/>
                <w:bCs/>
                <w:sz w:val="16"/>
                <w:szCs w:val="16"/>
                <w:vertAlign w:val="superscript"/>
              </w:rPr>
              <w:t>a</w:t>
            </w:r>
          </w:p>
        </w:tc>
      </w:tr>
      <w:tr w:rsidR="00C23CCE" w:rsidRPr="00F84884" w14:paraId="44AF7BC8" w14:textId="77777777" w:rsidTr="00C23CCE">
        <w:trPr>
          <w:cantSplit/>
        </w:trPr>
        <w:tc>
          <w:tcPr>
            <w:tcW w:w="2245" w:type="dxa"/>
            <w:gridSpan w:val="2"/>
            <w:shd w:val="clear" w:color="auto" w:fill="FFFFFF"/>
            <w:vAlign w:val="bottom"/>
          </w:tcPr>
          <w:p w14:paraId="72A9B35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Model</w:t>
            </w:r>
          </w:p>
        </w:tc>
        <w:tc>
          <w:tcPr>
            <w:tcW w:w="1241" w:type="dxa"/>
            <w:shd w:val="clear" w:color="auto" w:fill="FFFFFF"/>
            <w:vAlign w:val="bottom"/>
          </w:tcPr>
          <w:p w14:paraId="735212C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Sum of Squares</w:t>
            </w:r>
          </w:p>
        </w:tc>
        <w:tc>
          <w:tcPr>
            <w:tcW w:w="1025" w:type="dxa"/>
            <w:shd w:val="clear" w:color="auto" w:fill="FFFFFF"/>
            <w:vAlign w:val="bottom"/>
          </w:tcPr>
          <w:p w14:paraId="2EA6639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Df</w:t>
            </w:r>
          </w:p>
        </w:tc>
        <w:tc>
          <w:tcPr>
            <w:tcW w:w="1408" w:type="dxa"/>
            <w:shd w:val="clear" w:color="auto" w:fill="FFFFFF"/>
            <w:vAlign w:val="bottom"/>
          </w:tcPr>
          <w:p w14:paraId="4047338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Mean Square</w:t>
            </w:r>
          </w:p>
        </w:tc>
        <w:tc>
          <w:tcPr>
            <w:tcW w:w="1025" w:type="dxa"/>
            <w:shd w:val="clear" w:color="auto" w:fill="FFFFFF"/>
            <w:vAlign w:val="bottom"/>
          </w:tcPr>
          <w:p w14:paraId="068FB6AE"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F</w:t>
            </w:r>
          </w:p>
        </w:tc>
        <w:tc>
          <w:tcPr>
            <w:tcW w:w="1025" w:type="dxa"/>
            <w:shd w:val="clear" w:color="auto" w:fill="FFFFFF"/>
            <w:vAlign w:val="bottom"/>
          </w:tcPr>
          <w:p w14:paraId="525FEA6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r>
      <w:tr w:rsidR="00C23CCE" w:rsidRPr="00F84884" w14:paraId="038A32C0" w14:textId="77777777" w:rsidTr="00C23CCE">
        <w:trPr>
          <w:cantSplit/>
        </w:trPr>
        <w:tc>
          <w:tcPr>
            <w:tcW w:w="733" w:type="dxa"/>
            <w:vMerge w:val="restart"/>
            <w:shd w:val="clear" w:color="auto" w:fill="E0E0E0"/>
          </w:tcPr>
          <w:p w14:paraId="1B2C7AC1"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1</w:t>
            </w:r>
          </w:p>
        </w:tc>
        <w:tc>
          <w:tcPr>
            <w:tcW w:w="1512" w:type="dxa"/>
            <w:shd w:val="clear" w:color="auto" w:fill="E0E0E0"/>
          </w:tcPr>
          <w:p w14:paraId="146E0273"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Regression</w:t>
            </w:r>
          </w:p>
        </w:tc>
        <w:tc>
          <w:tcPr>
            <w:tcW w:w="1241" w:type="dxa"/>
            <w:shd w:val="clear" w:color="auto" w:fill="FFFFFF"/>
          </w:tcPr>
          <w:p w14:paraId="5B60C26D"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.023</w:t>
            </w:r>
          </w:p>
        </w:tc>
        <w:tc>
          <w:tcPr>
            <w:tcW w:w="1025" w:type="dxa"/>
            <w:shd w:val="clear" w:color="auto" w:fill="FFFFFF"/>
          </w:tcPr>
          <w:p w14:paraId="2A0FC8D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w:t>
            </w:r>
          </w:p>
        </w:tc>
        <w:tc>
          <w:tcPr>
            <w:tcW w:w="1408" w:type="dxa"/>
            <w:shd w:val="clear" w:color="auto" w:fill="FFFFFF"/>
          </w:tcPr>
          <w:p w14:paraId="3A98692C"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.012</w:t>
            </w:r>
          </w:p>
        </w:tc>
        <w:tc>
          <w:tcPr>
            <w:tcW w:w="1025" w:type="dxa"/>
            <w:shd w:val="clear" w:color="auto" w:fill="FFFFFF"/>
          </w:tcPr>
          <w:p w14:paraId="0407960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7.633</w:t>
            </w:r>
          </w:p>
        </w:tc>
        <w:tc>
          <w:tcPr>
            <w:tcW w:w="1025" w:type="dxa"/>
            <w:shd w:val="clear" w:color="auto" w:fill="FFFFFF"/>
          </w:tcPr>
          <w:p w14:paraId="32124FB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.002</w:t>
            </w:r>
            <w:r w:rsidRPr="00F84884">
              <w:rPr>
                <w:rFonts w:ascii="Times New Roman" w:hAnsi="Times New Roman" w:cs="Times New Roman"/>
                <w:sz w:val="16"/>
                <w:szCs w:val="16"/>
                <w:vertAlign w:val="superscript"/>
              </w:rPr>
              <w:t>b</w:t>
            </w:r>
          </w:p>
        </w:tc>
      </w:tr>
      <w:tr w:rsidR="00C23CCE" w:rsidRPr="00F84884" w14:paraId="594412AA" w14:textId="77777777" w:rsidTr="00C23CCE">
        <w:trPr>
          <w:cantSplit/>
        </w:trPr>
        <w:tc>
          <w:tcPr>
            <w:tcW w:w="733" w:type="dxa"/>
            <w:vMerge/>
            <w:shd w:val="clear" w:color="auto" w:fill="E0E0E0"/>
          </w:tcPr>
          <w:p w14:paraId="67C9937D"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512" w:type="dxa"/>
            <w:shd w:val="clear" w:color="auto" w:fill="E0E0E0"/>
          </w:tcPr>
          <w:p w14:paraId="3B2C14E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Residual</w:t>
            </w:r>
          </w:p>
        </w:tc>
        <w:tc>
          <w:tcPr>
            <w:tcW w:w="1241" w:type="dxa"/>
            <w:shd w:val="clear" w:color="auto" w:fill="FFFFFF"/>
          </w:tcPr>
          <w:p w14:paraId="252AAA6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.050</w:t>
            </w:r>
          </w:p>
        </w:tc>
        <w:tc>
          <w:tcPr>
            <w:tcW w:w="1025" w:type="dxa"/>
            <w:shd w:val="clear" w:color="auto" w:fill="FFFFFF"/>
          </w:tcPr>
          <w:p w14:paraId="70D6F12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33</w:t>
            </w:r>
          </w:p>
        </w:tc>
        <w:tc>
          <w:tcPr>
            <w:tcW w:w="1408" w:type="dxa"/>
            <w:shd w:val="clear" w:color="auto" w:fill="FFFFFF"/>
          </w:tcPr>
          <w:p w14:paraId="00EE3B9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.002</w:t>
            </w:r>
          </w:p>
        </w:tc>
        <w:tc>
          <w:tcPr>
            <w:tcW w:w="1025" w:type="dxa"/>
            <w:shd w:val="clear" w:color="auto" w:fill="FFFFFF"/>
            <w:vAlign w:val="center"/>
          </w:tcPr>
          <w:p w14:paraId="4E6FC76C"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31425859"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15945F7E" w14:textId="77777777" w:rsidTr="00C23CCE">
        <w:trPr>
          <w:cantSplit/>
        </w:trPr>
        <w:tc>
          <w:tcPr>
            <w:tcW w:w="733" w:type="dxa"/>
            <w:vMerge/>
            <w:shd w:val="clear" w:color="auto" w:fill="E0E0E0"/>
          </w:tcPr>
          <w:p w14:paraId="238CF6C6"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512" w:type="dxa"/>
            <w:shd w:val="clear" w:color="auto" w:fill="E0E0E0"/>
          </w:tcPr>
          <w:p w14:paraId="71E3DCCC"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Total</w:t>
            </w:r>
          </w:p>
        </w:tc>
        <w:tc>
          <w:tcPr>
            <w:tcW w:w="1241" w:type="dxa"/>
            <w:shd w:val="clear" w:color="auto" w:fill="FFFFFF"/>
          </w:tcPr>
          <w:p w14:paraId="4D9A7A44"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.073</w:t>
            </w:r>
          </w:p>
        </w:tc>
        <w:tc>
          <w:tcPr>
            <w:tcW w:w="1025" w:type="dxa"/>
            <w:shd w:val="clear" w:color="auto" w:fill="FFFFFF"/>
          </w:tcPr>
          <w:p w14:paraId="3A515BC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35</w:t>
            </w:r>
          </w:p>
        </w:tc>
        <w:tc>
          <w:tcPr>
            <w:tcW w:w="1408" w:type="dxa"/>
            <w:shd w:val="clear" w:color="auto" w:fill="FFFFFF"/>
            <w:vAlign w:val="center"/>
          </w:tcPr>
          <w:p w14:paraId="5E3B5376"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24FDB21B"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33A6804A"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025D8048" w14:textId="77777777" w:rsidTr="00C23CCE">
        <w:trPr>
          <w:cantSplit/>
        </w:trPr>
        <w:tc>
          <w:tcPr>
            <w:tcW w:w="7969" w:type="dxa"/>
            <w:gridSpan w:val="7"/>
            <w:shd w:val="clear" w:color="auto" w:fill="FFFFFF"/>
          </w:tcPr>
          <w:p w14:paraId="7820189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r w:rsidR="00C23CCE" w:rsidRPr="00F84884" w14:paraId="4F0025BD" w14:textId="77777777" w:rsidTr="00C23CCE">
        <w:trPr>
          <w:cantSplit/>
        </w:trPr>
        <w:tc>
          <w:tcPr>
            <w:tcW w:w="7969" w:type="dxa"/>
            <w:gridSpan w:val="7"/>
            <w:shd w:val="clear" w:color="auto" w:fill="FFFFFF"/>
          </w:tcPr>
          <w:p w14:paraId="580EE8A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b. Predictors: (Constant), Ln_PerputaranPiutang, Ln_PerputaranPersediaan</w:t>
            </w:r>
          </w:p>
        </w:tc>
      </w:tr>
    </w:tbl>
    <w:p w14:paraId="55B1219A" w14:textId="77777777" w:rsidR="00CC18E3" w:rsidRDefault="00C23CCE" w:rsidP="00F8488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Berdasarkan tabel 4.11</w:t>
      </w:r>
      <w:r w:rsidRPr="00817188">
        <w:rPr>
          <w:rFonts w:ascii="Times New Roman" w:hAnsi="Times New Roman" w:cs="Times New Roman"/>
          <w:sz w:val="24"/>
          <w:szCs w:val="24"/>
        </w:rPr>
        <w:t xml:space="preserve"> diatas diperoleh nilai F</w:t>
      </w:r>
      <w:r w:rsidRPr="00817188">
        <w:rPr>
          <w:rFonts w:ascii="Times New Roman" w:hAnsi="Times New Roman" w:cs="Times New Roman"/>
          <w:sz w:val="24"/>
          <w:szCs w:val="24"/>
          <w:vertAlign w:val="subscript"/>
        </w:rPr>
        <w:t xml:space="preserve">hitung </w:t>
      </w:r>
      <w:r w:rsidRPr="00817188">
        <w:rPr>
          <w:rFonts w:ascii="Times New Roman" w:hAnsi="Times New Roman" w:cs="Times New Roman"/>
          <w:sz w:val="24"/>
          <w:szCs w:val="24"/>
        </w:rPr>
        <w:t>sebesar 7.633 dan pada F</w:t>
      </w:r>
      <w:r w:rsidRPr="00817188">
        <w:rPr>
          <w:rFonts w:ascii="Times New Roman" w:hAnsi="Times New Roman" w:cs="Times New Roman"/>
          <w:sz w:val="24"/>
          <w:szCs w:val="24"/>
          <w:vertAlign w:val="subscript"/>
        </w:rPr>
        <w:t xml:space="preserve">tabel </w:t>
      </w:r>
      <w:r w:rsidRPr="00817188">
        <w:rPr>
          <w:rFonts w:ascii="Times New Roman" w:hAnsi="Times New Roman" w:cs="Times New Roman"/>
          <w:sz w:val="24"/>
          <w:szCs w:val="24"/>
        </w:rPr>
        <w:t>sebesar 3.295 dimana nilai F</w:t>
      </w:r>
      <w:r w:rsidRPr="00817188">
        <w:rPr>
          <w:rFonts w:ascii="Times New Roman" w:hAnsi="Times New Roman" w:cs="Times New Roman"/>
          <w:sz w:val="24"/>
          <w:szCs w:val="24"/>
          <w:vertAlign w:val="subscript"/>
        </w:rPr>
        <w:t xml:space="preserve">hitung </w:t>
      </w:r>
      <w:r w:rsidRPr="00817188">
        <w:rPr>
          <w:rFonts w:ascii="Times New Roman" w:hAnsi="Times New Roman" w:cs="Times New Roman"/>
          <w:sz w:val="24"/>
          <w:szCs w:val="24"/>
        </w:rPr>
        <w:t>&gt; F</w:t>
      </w:r>
      <w:r w:rsidRPr="00817188">
        <w:rPr>
          <w:rFonts w:ascii="Times New Roman" w:hAnsi="Times New Roman" w:cs="Times New Roman"/>
          <w:sz w:val="24"/>
          <w:szCs w:val="24"/>
          <w:vertAlign w:val="subscript"/>
        </w:rPr>
        <w:t xml:space="preserve">tabel </w:t>
      </w:r>
      <w:r w:rsidRPr="00817188">
        <w:rPr>
          <w:rFonts w:ascii="Times New Roman" w:hAnsi="Times New Roman" w:cs="Times New Roman"/>
          <w:sz w:val="24"/>
          <w:szCs w:val="24"/>
        </w:rPr>
        <w:t>dan pada nilai signifikan uji F sebesar 0.002 yang dimana &lt; 0</w:t>
      </w:r>
      <w:proofErr w:type="gramStart"/>
      <w:r w:rsidRPr="00817188">
        <w:rPr>
          <w:rFonts w:ascii="Times New Roman" w:hAnsi="Times New Roman" w:cs="Times New Roman"/>
          <w:sz w:val="24"/>
          <w:szCs w:val="24"/>
        </w:rPr>
        <w:t>,05</w:t>
      </w:r>
      <w:proofErr w:type="gramEnd"/>
      <w:r w:rsidRPr="00817188">
        <w:rPr>
          <w:rFonts w:ascii="Times New Roman" w:hAnsi="Times New Roman" w:cs="Times New Roman"/>
          <w:sz w:val="24"/>
          <w:szCs w:val="24"/>
        </w:rPr>
        <w:t xml:space="preserve">. </w:t>
      </w:r>
      <w:proofErr w:type="gramStart"/>
      <w:r w:rsidRPr="00817188">
        <w:rPr>
          <w:rFonts w:ascii="Times New Roman" w:hAnsi="Times New Roman" w:cs="Times New Roman"/>
          <w:sz w:val="24"/>
          <w:szCs w:val="24"/>
        </w:rPr>
        <w:t>Maka hipotesis yang di ambil dengan tingkat penilaian tersebut adalah menerima H</w:t>
      </w:r>
      <w:r w:rsidRPr="00817188">
        <w:rPr>
          <w:rFonts w:ascii="Times New Roman" w:hAnsi="Times New Roman" w:cs="Times New Roman"/>
          <w:sz w:val="24"/>
          <w:szCs w:val="24"/>
          <w:vertAlign w:val="subscript"/>
        </w:rPr>
        <w:t xml:space="preserve">a1 </w:t>
      </w:r>
      <w:r w:rsidRPr="00817188">
        <w:rPr>
          <w:rFonts w:ascii="Times New Roman" w:hAnsi="Times New Roman" w:cs="Times New Roman"/>
          <w:sz w:val="24"/>
          <w:szCs w:val="24"/>
        </w:rPr>
        <w:t>dan menolak H</w:t>
      </w:r>
      <w:r w:rsidRPr="00817188">
        <w:rPr>
          <w:rFonts w:ascii="Times New Roman" w:hAnsi="Times New Roman" w:cs="Times New Roman"/>
          <w:sz w:val="24"/>
          <w:szCs w:val="24"/>
          <w:vertAlign w:val="subscript"/>
        </w:rPr>
        <w:t>01</w:t>
      </w:r>
      <w:r w:rsidRPr="00817188">
        <w:rPr>
          <w:rFonts w:ascii="Times New Roman" w:hAnsi="Times New Roman" w:cs="Times New Roman"/>
          <w:sz w:val="24"/>
          <w:szCs w:val="24"/>
        </w:rPr>
        <w:t>.</w:t>
      </w:r>
      <w:proofErr w:type="gramEnd"/>
      <w:r w:rsidRPr="00817188">
        <w:rPr>
          <w:rFonts w:ascii="Times New Roman" w:hAnsi="Times New Roman" w:cs="Times New Roman"/>
          <w:sz w:val="24"/>
          <w:szCs w:val="24"/>
        </w:rPr>
        <w:t xml:space="preserve"> </w:t>
      </w:r>
      <w:proofErr w:type="gramStart"/>
      <w:r w:rsidRPr="00817188">
        <w:rPr>
          <w:rFonts w:ascii="Times New Roman" w:hAnsi="Times New Roman" w:cs="Times New Roman"/>
          <w:sz w:val="24"/>
          <w:szCs w:val="24"/>
        </w:rPr>
        <w:t xml:space="preserve">Artinya </w:t>
      </w:r>
      <w:r>
        <w:rPr>
          <w:rFonts w:ascii="Times New Roman" w:hAnsi="Times New Roman" w:cs="Times New Roman"/>
          <w:sz w:val="24"/>
          <w:szCs w:val="24"/>
        </w:rPr>
        <w:t>kedua</w:t>
      </w:r>
      <w:r w:rsidRPr="00817188">
        <w:rPr>
          <w:rFonts w:ascii="Times New Roman" w:hAnsi="Times New Roman" w:cs="Times New Roman"/>
          <w:sz w:val="24"/>
          <w:szCs w:val="24"/>
        </w:rPr>
        <w:t xml:space="preserve"> variabel independen yang terdiri dari Perputaran Persediaan dan Perputaran Piutang secara simultan berpengaruh positif signifikan terhadap Profitabilitas pada PT Cipta Aneka Selera Palembang.</w:t>
      </w:r>
      <w:proofErr w:type="gramEnd"/>
    </w:p>
    <w:p w14:paraId="2FED1381" w14:textId="5CA58A22" w:rsidR="00C23CCE" w:rsidRPr="00CC18E3" w:rsidRDefault="00C23CCE" w:rsidP="00F84884">
      <w:pPr>
        <w:spacing w:after="0" w:line="360" w:lineRule="auto"/>
        <w:jc w:val="both"/>
        <w:rPr>
          <w:rFonts w:ascii="Times New Roman" w:hAnsi="Times New Roman" w:cs="Times New Roman"/>
          <w:sz w:val="24"/>
          <w:szCs w:val="24"/>
        </w:rPr>
      </w:pPr>
      <w:r w:rsidRPr="00CC18E3">
        <w:rPr>
          <w:rFonts w:ascii="Times New Roman" w:hAnsi="Times New Roman" w:cs="Times New Roman"/>
          <w:b/>
          <w:sz w:val="24"/>
          <w:szCs w:val="24"/>
        </w:rPr>
        <w:t>Uji t (Parsial)</w:t>
      </w:r>
    </w:p>
    <w:p w14:paraId="3B81A6E2"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Dari hasil pengolahan data spss pada tabel 4.12 dibawah ini dapat diketahui hasil Uji t (Uji Parsial) sebagai berikut:</w:t>
      </w:r>
    </w:p>
    <w:p w14:paraId="77EBF05C" w14:textId="77777777" w:rsidR="00C23CCE" w:rsidRDefault="00C23CCE" w:rsidP="00F848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4.12</w:t>
      </w:r>
    </w:p>
    <w:p w14:paraId="3170E578" w14:textId="77777777" w:rsidR="00C23CCE" w:rsidRPr="00DF701E" w:rsidRDefault="00C23CCE" w:rsidP="00F848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t (parsial)</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6"/>
        <w:gridCol w:w="2748"/>
        <w:gridCol w:w="780"/>
        <w:gridCol w:w="1418"/>
        <w:gridCol w:w="1417"/>
        <w:gridCol w:w="709"/>
        <w:gridCol w:w="709"/>
      </w:tblGrid>
      <w:tr w:rsidR="00C23CCE" w:rsidRPr="00F84884" w14:paraId="0E3C26A8" w14:textId="77777777" w:rsidTr="00FF56CC">
        <w:trPr>
          <w:cantSplit/>
          <w:trHeight w:val="292"/>
        </w:trPr>
        <w:tc>
          <w:tcPr>
            <w:tcW w:w="8227" w:type="dxa"/>
            <w:gridSpan w:val="7"/>
            <w:shd w:val="clear" w:color="auto" w:fill="FFFFFF"/>
            <w:vAlign w:val="center"/>
          </w:tcPr>
          <w:p w14:paraId="532003BC"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Coefficients</w:t>
            </w:r>
            <w:r w:rsidRPr="00F84884">
              <w:rPr>
                <w:rFonts w:ascii="Times New Roman" w:hAnsi="Times New Roman" w:cs="Times New Roman"/>
                <w:b/>
                <w:bCs/>
                <w:sz w:val="16"/>
                <w:szCs w:val="16"/>
                <w:vertAlign w:val="superscript"/>
              </w:rPr>
              <w:t>a</w:t>
            </w:r>
          </w:p>
        </w:tc>
      </w:tr>
      <w:tr w:rsidR="00C23CCE" w:rsidRPr="00F84884" w14:paraId="7DD8A447" w14:textId="77777777" w:rsidTr="00FF56CC">
        <w:trPr>
          <w:cantSplit/>
          <w:trHeight w:val="480"/>
        </w:trPr>
        <w:tc>
          <w:tcPr>
            <w:tcW w:w="3194" w:type="dxa"/>
            <w:gridSpan w:val="2"/>
            <w:vMerge w:val="restart"/>
            <w:shd w:val="clear" w:color="auto" w:fill="FFFFFF"/>
            <w:vAlign w:val="bottom"/>
          </w:tcPr>
          <w:p w14:paraId="34A3A8F7"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Model</w:t>
            </w:r>
          </w:p>
        </w:tc>
        <w:tc>
          <w:tcPr>
            <w:tcW w:w="2198" w:type="dxa"/>
            <w:gridSpan w:val="2"/>
            <w:shd w:val="clear" w:color="auto" w:fill="FFFFFF"/>
            <w:vAlign w:val="bottom"/>
          </w:tcPr>
          <w:p w14:paraId="0595CC7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Coefficients</w:t>
            </w:r>
          </w:p>
        </w:tc>
        <w:tc>
          <w:tcPr>
            <w:tcW w:w="1417" w:type="dxa"/>
            <w:shd w:val="clear" w:color="auto" w:fill="FFFFFF"/>
            <w:vAlign w:val="bottom"/>
          </w:tcPr>
          <w:p w14:paraId="5ED1EF0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Standardized Coefficients</w:t>
            </w:r>
          </w:p>
        </w:tc>
        <w:tc>
          <w:tcPr>
            <w:tcW w:w="709" w:type="dxa"/>
            <w:vMerge w:val="restart"/>
            <w:shd w:val="clear" w:color="auto" w:fill="FFFFFF"/>
            <w:vAlign w:val="bottom"/>
          </w:tcPr>
          <w:p w14:paraId="36CC0523"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t</w:t>
            </w:r>
          </w:p>
        </w:tc>
        <w:tc>
          <w:tcPr>
            <w:tcW w:w="709" w:type="dxa"/>
            <w:vMerge w:val="restart"/>
            <w:shd w:val="clear" w:color="auto" w:fill="FFFFFF"/>
            <w:vAlign w:val="bottom"/>
          </w:tcPr>
          <w:p w14:paraId="4BEDD38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r>
      <w:tr w:rsidR="00C23CCE" w:rsidRPr="00F84884" w14:paraId="27E220D1" w14:textId="77777777" w:rsidTr="00FF56CC">
        <w:trPr>
          <w:cantSplit/>
          <w:trHeight w:val="123"/>
        </w:trPr>
        <w:tc>
          <w:tcPr>
            <w:tcW w:w="3194" w:type="dxa"/>
            <w:gridSpan w:val="2"/>
            <w:vMerge/>
            <w:shd w:val="clear" w:color="auto" w:fill="FFFFFF"/>
            <w:vAlign w:val="bottom"/>
          </w:tcPr>
          <w:p w14:paraId="7B232782" w14:textId="77777777" w:rsidR="00C23CCE" w:rsidRPr="00E1043F" w:rsidRDefault="00C23CCE" w:rsidP="00C23CCE">
            <w:pPr>
              <w:autoSpaceDE w:val="0"/>
              <w:autoSpaceDN w:val="0"/>
              <w:adjustRightInd w:val="0"/>
              <w:spacing w:after="0" w:line="240" w:lineRule="auto"/>
              <w:rPr>
                <w:rFonts w:ascii="Times New Roman" w:hAnsi="Times New Roman" w:cs="Times New Roman"/>
                <w:sz w:val="24"/>
                <w:szCs w:val="24"/>
              </w:rPr>
            </w:pPr>
          </w:p>
        </w:tc>
        <w:tc>
          <w:tcPr>
            <w:tcW w:w="780" w:type="dxa"/>
            <w:shd w:val="clear" w:color="auto" w:fill="FFFFFF"/>
            <w:vAlign w:val="bottom"/>
          </w:tcPr>
          <w:p w14:paraId="0EAF9FD7"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w:t>
            </w:r>
          </w:p>
        </w:tc>
        <w:tc>
          <w:tcPr>
            <w:tcW w:w="1418" w:type="dxa"/>
            <w:shd w:val="clear" w:color="auto" w:fill="FFFFFF"/>
            <w:vAlign w:val="bottom"/>
          </w:tcPr>
          <w:p w14:paraId="0293A718"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w:t>
            </w:r>
          </w:p>
        </w:tc>
        <w:tc>
          <w:tcPr>
            <w:tcW w:w="1417" w:type="dxa"/>
            <w:shd w:val="clear" w:color="auto" w:fill="FFFFFF"/>
            <w:vAlign w:val="bottom"/>
          </w:tcPr>
          <w:p w14:paraId="757DE8BB"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Beta</w:t>
            </w:r>
          </w:p>
        </w:tc>
        <w:tc>
          <w:tcPr>
            <w:tcW w:w="709" w:type="dxa"/>
            <w:vMerge/>
            <w:shd w:val="clear" w:color="auto" w:fill="FFFFFF"/>
            <w:vAlign w:val="bottom"/>
          </w:tcPr>
          <w:p w14:paraId="7A5643CB"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709" w:type="dxa"/>
            <w:vMerge/>
            <w:shd w:val="clear" w:color="auto" w:fill="FFFFFF"/>
            <w:vAlign w:val="bottom"/>
          </w:tcPr>
          <w:p w14:paraId="5A73CF3C"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5A8E015F" w14:textId="77777777" w:rsidTr="00FF56CC">
        <w:trPr>
          <w:cantSplit/>
          <w:trHeight w:val="292"/>
        </w:trPr>
        <w:tc>
          <w:tcPr>
            <w:tcW w:w="446" w:type="dxa"/>
            <w:vMerge w:val="restart"/>
            <w:shd w:val="clear" w:color="auto" w:fill="E0E0E0"/>
          </w:tcPr>
          <w:p w14:paraId="2911BA9C"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1</w:t>
            </w:r>
          </w:p>
        </w:tc>
        <w:tc>
          <w:tcPr>
            <w:tcW w:w="2748" w:type="dxa"/>
            <w:shd w:val="clear" w:color="auto" w:fill="E0E0E0"/>
          </w:tcPr>
          <w:p w14:paraId="2830AD7E"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(Constant)</w:t>
            </w:r>
          </w:p>
        </w:tc>
        <w:tc>
          <w:tcPr>
            <w:tcW w:w="780" w:type="dxa"/>
            <w:shd w:val="clear" w:color="auto" w:fill="FFFFFF"/>
          </w:tcPr>
          <w:p w14:paraId="6E7C84CD"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-.027</w:t>
            </w:r>
          </w:p>
        </w:tc>
        <w:tc>
          <w:tcPr>
            <w:tcW w:w="1418" w:type="dxa"/>
            <w:shd w:val="clear" w:color="auto" w:fill="FFFFFF"/>
          </w:tcPr>
          <w:p w14:paraId="39FF97F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417" w:type="dxa"/>
            <w:shd w:val="clear" w:color="auto" w:fill="FFFFFF"/>
            <w:vAlign w:val="center"/>
          </w:tcPr>
          <w:p w14:paraId="1D76DE4A"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709" w:type="dxa"/>
            <w:shd w:val="clear" w:color="auto" w:fill="FFFFFF"/>
          </w:tcPr>
          <w:p w14:paraId="743A8FC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-.882</w:t>
            </w:r>
          </w:p>
        </w:tc>
        <w:tc>
          <w:tcPr>
            <w:tcW w:w="709" w:type="dxa"/>
            <w:shd w:val="clear" w:color="auto" w:fill="FFFFFF"/>
          </w:tcPr>
          <w:p w14:paraId="05A9B4E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.384</w:t>
            </w:r>
          </w:p>
        </w:tc>
      </w:tr>
      <w:tr w:rsidR="00C23CCE" w:rsidRPr="00F84884" w14:paraId="3D4D27D0" w14:textId="77777777" w:rsidTr="00FF56CC">
        <w:trPr>
          <w:cantSplit/>
          <w:trHeight w:val="308"/>
        </w:trPr>
        <w:tc>
          <w:tcPr>
            <w:tcW w:w="446" w:type="dxa"/>
            <w:vMerge/>
            <w:shd w:val="clear" w:color="auto" w:fill="E0E0E0"/>
          </w:tcPr>
          <w:p w14:paraId="14D7723B" w14:textId="77777777" w:rsidR="00C23CCE" w:rsidRPr="00E1043F" w:rsidRDefault="00C23CCE" w:rsidP="00C23CCE">
            <w:pPr>
              <w:autoSpaceDE w:val="0"/>
              <w:autoSpaceDN w:val="0"/>
              <w:adjustRightInd w:val="0"/>
              <w:spacing w:after="0" w:line="240" w:lineRule="auto"/>
              <w:rPr>
                <w:rFonts w:ascii="Times New Roman" w:hAnsi="Times New Roman" w:cs="Times New Roman"/>
                <w:sz w:val="24"/>
                <w:szCs w:val="24"/>
              </w:rPr>
            </w:pPr>
          </w:p>
        </w:tc>
        <w:tc>
          <w:tcPr>
            <w:tcW w:w="2748" w:type="dxa"/>
            <w:shd w:val="clear" w:color="auto" w:fill="E0E0E0"/>
          </w:tcPr>
          <w:p w14:paraId="2845F74F"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Ln_PerputaranPersediaan</w:t>
            </w:r>
          </w:p>
        </w:tc>
        <w:tc>
          <w:tcPr>
            <w:tcW w:w="780" w:type="dxa"/>
            <w:shd w:val="clear" w:color="auto" w:fill="FFFFFF"/>
          </w:tcPr>
          <w:p w14:paraId="1F2D5C2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.046</w:t>
            </w:r>
          </w:p>
        </w:tc>
        <w:tc>
          <w:tcPr>
            <w:tcW w:w="1418" w:type="dxa"/>
            <w:shd w:val="clear" w:color="auto" w:fill="FFFFFF"/>
          </w:tcPr>
          <w:p w14:paraId="2A36195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.015</w:t>
            </w:r>
          </w:p>
        </w:tc>
        <w:tc>
          <w:tcPr>
            <w:tcW w:w="1417" w:type="dxa"/>
            <w:shd w:val="clear" w:color="auto" w:fill="FFFFFF"/>
          </w:tcPr>
          <w:p w14:paraId="787612A3"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.462</w:t>
            </w:r>
          </w:p>
        </w:tc>
        <w:tc>
          <w:tcPr>
            <w:tcW w:w="709" w:type="dxa"/>
            <w:shd w:val="clear" w:color="auto" w:fill="FFFFFF"/>
          </w:tcPr>
          <w:p w14:paraId="64B5EBB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2.990</w:t>
            </w:r>
          </w:p>
        </w:tc>
        <w:tc>
          <w:tcPr>
            <w:tcW w:w="709" w:type="dxa"/>
            <w:shd w:val="clear" w:color="auto" w:fill="FFFFFF"/>
          </w:tcPr>
          <w:p w14:paraId="322129C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.005</w:t>
            </w:r>
          </w:p>
        </w:tc>
      </w:tr>
      <w:tr w:rsidR="00C23CCE" w:rsidRPr="00F84884" w14:paraId="7F18F089" w14:textId="77777777" w:rsidTr="00FF56CC">
        <w:trPr>
          <w:cantSplit/>
          <w:trHeight w:val="292"/>
        </w:trPr>
        <w:tc>
          <w:tcPr>
            <w:tcW w:w="446" w:type="dxa"/>
            <w:vMerge/>
            <w:shd w:val="clear" w:color="auto" w:fill="E0E0E0"/>
          </w:tcPr>
          <w:p w14:paraId="53FD32F3" w14:textId="77777777" w:rsidR="00C23CCE" w:rsidRPr="00E1043F" w:rsidRDefault="00C23CCE" w:rsidP="00C23CCE">
            <w:pPr>
              <w:autoSpaceDE w:val="0"/>
              <w:autoSpaceDN w:val="0"/>
              <w:adjustRightInd w:val="0"/>
              <w:spacing w:after="0" w:line="240" w:lineRule="auto"/>
              <w:rPr>
                <w:rFonts w:ascii="Times New Roman" w:hAnsi="Times New Roman" w:cs="Times New Roman"/>
                <w:sz w:val="24"/>
                <w:szCs w:val="24"/>
              </w:rPr>
            </w:pPr>
          </w:p>
        </w:tc>
        <w:tc>
          <w:tcPr>
            <w:tcW w:w="2748" w:type="dxa"/>
            <w:shd w:val="clear" w:color="auto" w:fill="E0E0E0"/>
          </w:tcPr>
          <w:p w14:paraId="33986CB2"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Ln_PerputaranPiutang</w:t>
            </w:r>
          </w:p>
        </w:tc>
        <w:tc>
          <w:tcPr>
            <w:tcW w:w="780" w:type="dxa"/>
            <w:shd w:val="clear" w:color="auto" w:fill="FFFFFF"/>
          </w:tcPr>
          <w:p w14:paraId="798EA90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418" w:type="dxa"/>
            <w:shd w:val="clear" w:color="auto" w:fill="FFFFFF"/>
          </w:tcPr>
          <w:p w14:paraId="70F74C8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.025</w:t>
            </w:r>
          </w:p>
        </w:tc>
        <w:tc>
          <w:tcPr>
            <w:tcW w:w="1417" w:type="dxa"/>
            <w:shd w:val="clear" w:color="auto" w:fill="FFFFFF"/>
          </w:tcPr>
          <w:p w14:paraId="5A3EDE7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.194</w:t>
            </w:r>
          </w:p>
        </w:tc>
        <w:tc>
          <w:tcPr>
            <w:tcW w:w="709" w:type="dxa"/>
            <w:shd w:val="clear" w:color="auto" w:fill="FFFFFF"/>
          </w:tcPr>
          <w:p w14:paraId="38EA0AF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1.254</w:t>
            </w:r>
          </w:p>
        </w:tc>
        <w:tc>
          <w:tcPr>
            <w:tcW w:w="709" w:type="dxa"/>
            <w:shd w:val="clear" w:color="auto" w:fill="FFFFFF"/>
          </w:tcPr>
          <w:p w14:paraId="05B4AB3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.219</w:t>
            </w:r>
          </w:p>
        </w:tc>
      </w:tr>
      <w:tr w:rsidR="00C23CCE" w:rsidRPr="00F84884" w14:paraId="30C7A451" w14:textId="77777777" w:rsidTr="00FF56CC">
        <w:trPr>
          <w:cantSplit/>
          <w:trHeight w:val="292"/>
        </w:trPr>
        <w:tc>
          <w:tcPr>
            <w:tcW w:w="8227" w:type="dxa"/>
            <w:gridSpan w:val="7"/>
            <w:shd w:val="clear" w:color="auto" w:fill="FFFFFF"/>
          </w:tcPr>
          <w:p w14:paraId="7AD0A144"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bl>
    <w:p w14:paraId="75F77F94" w14:textId="74B3494C" w:rsidR="00C23CCE" w:rsidRDefault="00C23CCE" w:rsidP="00C23CCE">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Sumber: Data diolah </w:t>
      </w:r>
    </w:p>
    <w:p w14:paraId="32E64DE6" w14:textId="77777777" w:rsidR="00C23CCE" w:rsidRDefault="00C23CCE" w:rsidP="00C23CCE">
      <w:pPr>
        <w:autoSpaceDE w:val="0"/>
        <w:autoSpaceDN w:val="0"/>
        <w:adjustRightInd w:val="0"/>
        <w:spacing w:after="0" w:line="400" w:lineRule="atLeast"/>
        <w:rPr>
          <w:rFonts w:ascii="Times New Roman" w:hAnsi="Times New Roman" w:cs="Times New Roman"/>
          <w:sz w:val="24"/>
          <w:szCs w:val="24"/>
        </w:rPr>
      </w:pPr>
    </w:p>
    <w:p w14:paraId="48473138" w14:textId="77777777" w:rsidR="00C23CCE" w:rsidRDefault="00C23CCE" w:rsidP="00F8488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Pengujian ini dalam menentukan kriteria penerimaan dan penolakan hipotesis dapat dilihat dengan membandingkan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dan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atau dengan nilai signifikan dengna ketentuan sebagai berikut:</w:t>
      </w:r>
    </w:p>
    <w:p w14:paraId="2AC65385" w14:textId="77777777" w:rsidR="00C23CCE" w:rsidRDefault="00C23CCE" w:rsidP="00F84884">
      <w:pPr>
        <w:autoSpaceDE w:val="0"/>
        <w:autoSpaceDN w:val="0"/>
        <w:adjustRightInd w:val="0"/>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Berdasarkan tabel 4.12 diperoleh nilai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sebesar 2</w:t>
      </w:r>
      <w:proofErr w:type="gramStart"/>
      <w:r>
        <w:rPr>
          <w:rFonts w:ascii="Times New Roman" w:hAnsi="Times New Roman" w:cs="Times New Roman"/>
          <w:sz w:val="24"/>
          <w:szCs w:val="24"/>
        </w:rPr>
        <w:t>,03224</w:t>
      </w:r>
      <w:proofErr w:type="gramEnd"/>
      <w:r>
        <w:rPr>
          <w:rFonts w:ascii="Times New Roman" w:hAnsi="Times New Roman" w:cs="Times New Roman"/>
          <w:sz w:val="24"/>
          <w:szCs w:val="24"/>
        </w:rPr>
        <w:t>, untuk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Peputaran Persediaan 2,990 dan nilai signifikan 0,005. Maka pada variabel Perputaran Persediaan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signifikan 0,005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Berdasarkan penilaian tersebut hipotesis yang diambil adalah menerima H</w:t>
      </w:r>
      <w:r>
        <w:rPr>
          <w:rFonts w:ascii="Times New Roman" w:hAnsi="Times New Roman" w:cs="Times New Roman"/>
          <w:sz w:val="24"/>
          <w:szCs w:val="24"/>
          <w:vertAlign w:val="subscript"/>
        </w:rPr>
        <w:t>a</w:t>
      </w:r>
      <w:r>
        <w:rPr>
          <w:rFonts w:ascii="Times New Roman" w:hAnsi="Times New Roman" w:cs="Times New Roman"/>
          <w:sz w:val="24"/>
          <w:szCs w:val="24"/>
        </w:rPr>
        <w:t xml:space="preserve"> dan menolak H</w:t>
      </w:r>
      <w:r>
        <w:rPr>
          <w:rFonts w:ascii="Times New Roman" w:hAnsi="Times New Roman" w:cs="Times New Roman"/>
          <w:sz w:val="24"/>
          <w:szCs w:val="24"/>
          <w:vertAlign w:val="subscript"/>
        </w:rPr>
        <w:t>0</w:t>
      </w:r>
      <w:r>
        <w:rPr>
          <w:rFonts w:ascii="Times New Roman" w:hAnsi="Times New Roman" w:cs="Times New Roman"/>
          <w:sz w:val="24"/>
          <w:szCs w:val="24"/>
        </w:rPr>
        <w:t>.</w:t>
      </w:r>
      <w:proofErr w:type="gramEnd"/>
      <w:r>
        <w:rPr>
          <w:rFonts w:ascii="Times New Roman" w:hAnsi="Times New Roman" w:cs="Times New Roman"/>
          <w:sz w:val="24"/>
          <w:szCs w:val="24"/>
        </w:rPr>
        <w:t xml:space="preserve"> Artinya Perputaran Persediaan secara parsial berpengaruh positif dan </w:t>
      </w:r>
      <w:proofErr w:type="gramStart"/>
      <w:r>
        <w:rPr>
          <w:rFonts w:ascii="Times New Roman" w:hAnsi="Times New Roman" w:cs="Times New Roman"/>
          <w:sz w:val="24"/>
          <w:szCs w:val="24"/>
        </w:rPr>
        <w:t>signifikan  terhadap</w:t>
      </w:r>
      <w:proofErr w:type="gramEnd"/>
      <w:r>
        <w:rPr>
          <w:rFonts w:ascii="Times New Roman" w:hAnsi="Times New Roman" w:cs="Times New Roman"/>
          <w:sz w:val="24"/>
          <w:szCs w:val="24"/>
        </w:rPr>
        <w:t xml:space="preserve"> Profitabilitas pada PT Cipta Aneka Selera Palembang.</w:t>
      </w:r>
    </w:p>
    <w:p w14:paraId="157EE21F" w14:textId="46065C1A" w:rsidR="00C23CCE" w:rsidRPr="00A11D92" w:rsidRDefault="00C23CCE" w:rsidP="00F84884">
      <w:pPr>
        <w:autoSpaceDE w:val="0"/>
        <w:autoSpaceDN w:val="0"/>
        <w:adjustRightInd w:val="0"/>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Untuk Perputaran Piutang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sebesar 1,254 dan t</w:t>
      </w:r>
      <w:r>
        <w:rPr>
          <w:rFonts w:ascii="Times New Roman" w:hAnsi="Times New Roman" w:cs="Times New Roman"/>
          <w:sz w:val="24"/>
          <w:szCs w:val="24"/>
          <w:vertAlign w:val="subscript"/>
        </w:rPr>
        <w:t xml:space="preserve">tabel </w:t>
      </w:r>
      <w:r>
        <w:rPr>
          <w:rFonts w:ascii="Times New Roman" w:hAnsi="Times New Roman" w:cs="Times New Roman"/>
          <w:sz w:val="24"/>
          <w:szCs w:val="24"/>
        </w:rPr>
        <w:t>2</w:t>
      </w:r>
      <w:proofErr w:type="gramStart"/>
      <w:r>
        <w:rPr>
          <w:rFonts w:ascii="Times New Roman" w:hAnsi="Times New Roman" w:cs="Times New Roman"/>
          <w:sz w:val="24"/>
          <w:szCs w:val="24"/>
        </w:rPr>
        <w:t>,03224</w:t>
      </w:r>
      <w:proofErr w:type="gramEnd"/>
      <w:r>
        <w:rPr>
          <w:rFonts w:ascii="Times New Roman" w:hAnsi="Times New Roman" w:cs="Times New Roman"/>
          <w:sz w:val="24"/>
          <w:szCs w:val="24"/>
        </w:rPr>
        <w:t xml:space="preserve"> dan nilai signifikan 0,219. Maka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signifikan 0,219 &gt;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Berdasarkan penilaian tersebut hipotesis yang diambi</w:t>
      </w:r>
      <w:r w:rsidR="00FF56CC">
        <w:rPr>
          <w:rFonts w:ascii="Times New Roman" w:hAnsi="Times New Roman" w:cs="Times New Roman"/>
          <w:sz w:val="24"/>
          <w:szCs w:val="24"/>
          <w:lang w:val="id-ID"/>
        </w:rPr>
        <w:t>l</w:t>
      </w:r>
      <w:r>
        <w:rPr>
          <w:rFonts w:ascii="Times New Roman" w:hAnsi="Times New Roman" w:cs="Times New Roman"/>
          <w:sz w:val="24"/>
          <w:szCs w:val="24"/>
        </w:rPr>
        <w:t xml:space="preserve"> adalah menerima H</w:t>
      </w:r>
      <w:r>
        <w:rPr>
          <w:rFonts w:ascii="Times New Roman" w:hAnsi="Times New Roman" w:cs="Times New Roman"/>
          <w:sz w:val="24"/>
          <w:szCs w:val="24"/>
          <w:vertAlign w:val="subscript"/>
        </w:rPr>
        <w:t xml:space="preserve">0 </w:t>
      </w:r>
      <w:r>
        <w:rPr>
          <w:rFonts w:ascii="Times New Roman" w:hAnsi="Times New Roman" w:cs="Times New Roman"/>
          <w:sz w:val="24"/>
          <w:szCs w:val="24"/>
        </w:rPr>
        <w:t>dan menolak H</w:t>
      </w:r>
      <w:r>
        <w:rPr>
          <w:rFonts w:ascii="Times New Roman" w:hAnsi="Times New Roman" w:cs="Times New Roman"/>
          <w:sz w:val="24"/>
          <w:szCs w:val="24"/>
          <w:vertAlign w:val="subscript"/>
        </w:rPr>
        <w:t>a</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Artinya Perputaran Piutang secara parsial tidak berpengaruh dan tidak signifikan terhadap Profitabilitas pada PT Cipta Aneka Selera Palemabang.</w:t>
      </w:r>
      <w:proofErr w:type="gramEnd"/>
    </w:p>
    <w:p w14:paraId="2C98A41A" w14:textId="77777777" w:rsidR="00C23CCE" w:rsidRPr="00CC18E3" w:rsidRDefault="00C23CCE" w:rsidP="00F84884">
      <w:pPr>
        <w:spacing w:after="0" w:line="360" w:lineRule="auto"/>
        <w:jc w:val="both"/>
        <w:rPr>
          <w:rFonts w:ascii="Times New Roman" w:hAnsi="Times New Roman" w:cs="Times New Roman"/>
          <w:b/>
          <w:sz w:val="24"/>
          <w:szCs w:val="24"/>
        </w:rPr>
      </w:pPr>
      <w:commentRangeStart w:id="5"/>
      <w:r w:rsidRPr="00CC18E3">
        <w:rPr>
          <w:rFonts w:ascii="Times New Roman" w:hAnsi="Times New Roman" w:cs="Times New Roman"/>
          <w:b/>
          <w:sz w:val="24"/>
          <w:szCs w:val="24"/>
        </w:rPr>
        <w:t>Pembahasan</w:t>
      </w:r>
      <w:commentRangeEnd w:id="5"/>
      <w:r w:rsidR="00AD62A0">
        <w:rPr>
          <w:rStyle w:val="CommentReference"/>
        </w:rPr>
        <w:commentReference w:id="5"/>
      </w:r>
    </w:p>
    <w:p w14:paraId="76DC4425" w14:textId="77777777" w:rsidR="00C23CCE" w:rsidRPr="00FF56CC" w:rsidRDefault="00C23CCE" w:rsidP="00F84884">
      <w:pPr>
        <w:spacing w:after="0" w:line="360" w:lineRule="auto"/>
        <w:jc w:val="both"/>
        <w:rPr>
          <w:rFonts w:ascii="Times New Roman" w:hAnsi="Times New Roman" w:cs="Times New Roman"/>
          <w:b/>
          <w:sz w:val="24"/>
          <w:szCs w:val="24"/>
        </w:rPr>
      </w:pPr>
      <w:r w:rsidRPr="00FF56CC">
        <w:rPr>
          <w:rFonts w:ascii="Times New Roman" w:hAnsi="Times New Roman" w:cs="Times New Roman"/>
          <w:b/>
          <w:sz w:val="24"/>
          <w:szCs w:val="24"/>
        </w:rPr>
        <w:t>Analisis Pengaruh Perputaran Persediaan dan Perputaran Piutang Secara Parsial terhadap Profitabilitas</w:t>
      </w:r>
    </w:p>
    <w:p w14:paraId="64E59467" w14:textId="70C52D27" w:rsidR="00C23CCE" w:rsidRDefault="00C23CCE" w:rsidP="00F8488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Dari analisis yang telah dilakukan, diperoleh hasil bahwa variabel Perputaran Persediaan Secara parsial berpengaruh positif dan signifikan terhadap Profitabilitas yang menunjukkan nilai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2,990 &gt;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2,03224 serta nilai signifikan sebesar 0,005 &lt; 0,05, sehingga H</w:t>
      </w:r>
      <w:r>
        <w:rPr>
          <w:rFonts w:ascii="Times New Roman" w:hAnsi="Times New Roman" w:cs="Times New Roman"/>
          <w:sz w:val="24"/>
          <w:szCs w:val="24"/>
          <w:vertAlign w:val="subscript"/>
        </w:rPr>
        <w:t xml:space="preserve">a </w:t>
      </w:r>
      <w:r>
        <w:rPr>
          <w:rFonts w:ascii="Times New Roman" w:hAnsi="Times New Roman" w:cs="Times New Roman"/>
          <w:sz w:val="24"/>
          <w:szCs w:val="24"/>
        </w:rPr>
        <w:t>diterima dan 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w:t>
      </w:r>
      <w:proofErr w:type="gramStart"/>
      <w:r>
        <w:rPr>
          <w:rFonts w:ascii="Times New Roman" w:hAnsi="Times New Roman" w:cs="Times New Roman"/>
          <w:sz w:val="24"/>
          <w:szCs w:val="24"/>
        </w:rPr>
        <w:t>Koefisien regresi Perputaran Persediaan menunjukkan nilai sebesar 0,046.</w:t>
      </w:r>
      <w:proofErr w:type="gramEnd"/>
      <w:r>
        <w:rPr>
          <w:rFonts w:ascii="Times New Roman" w:hAnsi="Times New Roman" w:cs="Times New Roman"/>
          <w:sz w:val="24"/>
          <w:szCs w:val="24"/>
        </w:rPr>
        <w:t xml:space="preserve"> Berdasarkan hasil uji tersebut dikatakan bahwa setiap kenaikan Perputaran Persediaan 1%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diikuti oleh kenaikan Profitabilitas sebesar 0,046 atau 46%. </w:t>
      </w:r>
      <w:proofErr w:type="gramStart"/>
      <w:r>
        <w:rPr>
          <w:rFonts w:ascii="Times New Roman" w:hAnsi="Times New Roman" w:cs="Times New Roman"/>
          <w:sz w:val="24"/>
          <w:szCs w:val="24"/>
        </w:rPr>
        <w:t>Dari hasil analisis yang telah dilakukan membuktikan bahwa pihak-pihak dalam PT Cipta Aneka Selera Palembang telah mengelola persediaan perusahaan dengan efektif.</w:t>
      </w:r>
      <w:proofErr w:type="gramEnd"/>
    </w:p>
    <w:p w14:paraId="4A0BCAE6" w14:textId="77777777" w:rsidR="00C23CCE" w:rsidRDefault="00C23CCE" w:rsidP="00F84884">
      <w:pPr>
        <w:spacing w:after="0" w:line="360" w:lineRule="auto"/>
        <w:ind w:firstLine="720"/>
        <w:jc w:val="both"/>
        <w:rPr>
          <w:rFonts w:ascii="Times New Roman" w:hAnsi="Times New Roman" w:cs="Times New Roman"/>
          <w:sz w:val="24"/>
          <w:szCs w:val="24"/>
        </w:rPr>
      </w:pPr>
    </w:p>
    <w:p w14:paraId="14C6CA71" w14:textId="5F994617" w:rsidR="00CC18E3"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Hasil dari variabel Perputaran Piutang menunjukkan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1,254 &lt;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2,03224 serta nilai signifikan 0,219 &gt; 0,05, sehingga menerima H</w:t>
      </w:r>
      <w:r>
        <w:rPr>
          <w:rFonts w:ascii="Times New Roman" w:hAnsi="Times New Roman" w:cs="Times New Roman"/>
          <w:sz w:val="24"/>
          <w:szCs w:val="24"/>
          <w:vertAlign w:val="subscript"/>
        </w:rPr>
        <w:t>0</w:t>
      </w:r>
      <w:r>
        <w:rPr>
          <w:rFonts w:ascii="Times New Roman" w:hAnsi="Times New Roman" w:cs="Times New Roman"/>
          <w:sz w:val="24"/>
          <w:szCs w:val="24"/>
        </w:rPr>
        <w:t xml:space="preserve"> dan Menolak H</w:t>
      </w:r>
      <w:r>
        <w:rPr>
          <w:rFonts w:ascii="Times New Roman" w:hAnsi="Times New Roman" w:cs="Times New Roman"/>
          <w:sz w:val="24"/>
          <w:szCs w:val="24"/>
          <w:vertAlign w:val="subscript"/>
        </w:rPr>
        <w:t xml:space="preserve">a. </w:t>
      </w:r>
      <w:proofErr w:type="gramStart"/>
      <w:r>
        <w:rPr>
          <w:rFonts w:ascii="Times New Roman" w:hAnsi="Times New Roman" w:cs="Times New Roman"/>
          <w:sz w:val="24"/>
          <w:szCs w:val="24"/>
        </w:rPr>
        <w:t xml:space="preserve">Artinya Perputaran Piutang secara parsial tidak berpengaruh dan tidak </w:t>
      </w:r>
      <w:r>
        <w:rPr>
          <w:rFonts w:ascii="Times New Roman" w:hAnsi="Times New Roman" w:cs="Times New Roman"/>
          <w:sz w:val="24"/>
          <w:szCs w:val="24"/>
        </w:rPr>
        <w:lastRenderedPageBreak/>
        <w:t>signifikan terhadap Profitabilitas.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Koefisien regresi Perputaran Piutang menunjukkan nilai sebesar 0,031.</w:t>
      </w:r>
      <w:proofErr w:type="gramEnd"/>
      <w:r>
        <w:rPr>
          <w:rFonts w:ascii="Times New Roman" w:hAnsi="Times New Roman" w:cs="Times New Roman"/>
          <w:sz w:val="24"/>
          <w:szCs w:val="24"/>
        </w:rPr>
        <w:t xml:space="preserve"> Berdasarkan hasil uji tersebut dikatakan bahwa setiap kenaikan Perputaran Piutang 1%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diikuti oleh kenaikan Profitabilitas sebesar 0,031 atau 31%. </w:t>
      </w:r>
      <w:proofErr w:type="gramStart"/>
      <w:r>
        <w:rPr>
          <w:rFonts w:ascii="Times New Roman" w:hAnsi="Times New Roman" w:cs="Times New Roman"/>
          <w:sz w:val="24"/>
          <w:szCs w:val="24"/>
        </w:rPr>
        <w:t>Dari hasi</w:t>
      </w:r>
      <w:r w:rsidR="00CD4164">
        <w:rPr>
          <w:rFonts w:ascii="Times New Roman" w:hAnsi="Times New Roman" w:cs="Times New Roman"/>
          <w:sz w:val="24"/>
          <w:szCs w:val="24"/>
          <w:lang w:val="id-ID"/>
        </w:rPr>
        <w:t>l</w:t>
      </w:r>
      <w:r>
        <w:rPr>
          <w:rFonts w:ascii="Times New Roman" w:hAnsi="Times New Roman" w:cs="Times New Roman"/>
          <w:sz w:val="24"/>
          <w:szCs w:val="24"/>
        </w:rPr>
        <w:t xml:space="preserve"> analisis yang telah dilakukan membuktikan bahwa pihak-pihak dalam PT Cipta Aneka Selera Palembang kurang efektif dalam mengelola Piutang Perusahaan.</w:t>
      </w:r>
      <w:proofErr w:type="gramEnd"/>
    </w:p>
    <w:p w14:paraId="0540B840" w14:textId="05AB396D" w:rsidR="00C23CCE" w:rsidRPr="00CC18E3"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Analisis Pengaruh Perputaran Persediaan dan Perputaran Piutang Secara Simultan terhadap Profitabilitas</w:t>
      </w:r>
    </w:p>
    <w:p w14:paraId="7FEF18C7"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Dari hasil analisis statistik yang dilakukan diperoleh hasil secara simultan Perputaran Persediaan dan Perputaran Piutang berpengaruh positif dan signifikan terhadap Profitabilitas.</w:t>
      </w:r>
      <w:proofErr w:type="gramEnd"/>
      <w:r>
        <w:rPr>
          <w:rFonts w:ascii="Times New Roman" w:hAnsi="Times New Roman" w:cs="Times New Roman"/>
          <w:sz w:val="24"/>
          <w:szCs w:val="24"/>
        </w:rPr>
        <w:t xml:space="preserve"> Hal ini dikarenakan nilai signifikan (0,002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maka diputuskan untuk menerima H</w:t>
      </w:r>
      <w:r>
        <w:rPr>
          <w:rFonts w:ascii="Times New Roman" w:hAnsi="Times New Roman" w:cs="Times New Roman"/>
          <w:sz w:val="24"/>
          <w:szCs w:val="24"/>
          <w:vertAlign w:val="subscript"/>
        </w:rPr>
        <w:t>a</w:t>
      </w:r>
      <w:r>
        <w:rPr>
          <w:rFonts w:ascii="Times New Roman" w:hAnsi="Times New Roman" w:cs="Times New Roman"/>
          <w:sz w:val="24"/>
          <w:szCs w:val="24"/>
        </w:rPr>
        <w:t xml:space="preserve"> dan menolak H</w:t>
      </w:r>
      <w:r>
        <w:rPr>
          <w:rFonts w:ascii="Times New Roman" w:hAnsi="Times New Roman" w:cs="Times New Roman"/>
          <w:sz w:val="24"/>
          <w:szCs w:val="24"/>
          <w:vertAlign w:val="subscript"/>
        </w:rPr>
        <w:t>0</w:t>
      </w:r>
      <w:r>
        <w:rPr>
          <w:rFonts w:ascii="Times New Roman" w:hAnsi="Times New Roman" w:cs="Times New Roman"/>
          <w:sz w:val="24"/>
          <w:szCs w:val="24"/>
        </w:rPr>
        <w:t xml:space="preserve">. Berdasarkan hasil uji tersebut dapat dinyatakan bahwa setiap kenaikan Perputaran Persediaan dan Perputaran Piutang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diikuti oleh kenaikan Profitabilitas. Hasil uji koefisien determinasi (R</w:t>
      </w:r>
      <w:r>
        <w:rPr>
          <w:rFonts w:ascii="Times New Roman" w:hAnsi="Times New Roman" w:cs="Times New Roman"/>
          <w:sz w:val="24"/>
          <w:szCs w:val="24"/>
          <w:vertAlign w:val="superscript"/>
        </w:rPr>
        <w:t>2</w:t>
      </w:r>
      <w:r>
        <w:rPr>
          <w:rFonts w:ascii="Times New Roman" w:hAnsi="Times New Roman" w:cs="Times New Roman"/>
          <w:sz w:val="24"/>
          <w:szCs w:val="24"/>
        </w:rPr>
        <w:t>) sebesar 31,6% artinya kombinasi variabel independen (X) yaitu Perputaran Persediaan dan Perputaran Piutang mampu mempengaruhi variabel dependen (Y) yaitu Profitabilitas sebesar 31,6% sedangkan sisanya sebesar 68,4% dipengaruhi oleh faktor lainya yang tidak diteliti dalam penelitian ini.</w:t>
      </w:r>
    </w:p>
    <w:p w14:paraId="3CF3A7A5" w14:textId="77777777" w:rsidR="00E9587F" w:rsidRDefault="00C23CCE" w:rsidP="00F84884">
      <w:pPr>
        <w:spacing w:after="0" w:line="360" w:lineRule="auto"/>
        <w:rPr>
          <w:rFonts w:ascii="Times New Roman" w:hAnsi="Times New Roman" w:cs="Times New Roman"/>
          <w:b/>
          <w:sz w:val="28"/>
          <w:szCs w:val="28"/>
        </w:rPr>
      </w:pPr>
      <w:r>
        <w:rPr>
          <w:rFonts w:ascii="Times New Roman" w:hAnsi="Times New Roman" w:cs="Times New Roman"/>
          <w:b/>
          <w:sz w:val="28"/>
          <w:szCs w:val="28"/>
        </w:rPr>
        <w:t>KESIMPULAN DAN SARAN</w:t>
      </w:r>
    </w:p>
    <w:p w14:paraId="0AEA43A4" w14:textId="64C03665" w:rsidR="00C23CCE" w:rsidRDefault="00C23CCE" w:rsidP="00F84884">
      <w:pPr>
        <w:spacing w:after="0" w:line="360" w:lineRule="auto"/>
        <w:rPr>
          <w:rFonts w:ascii="Times New Roman" w:hAnsi="Times New Roman" w:cs="Times New Roman"/>
          <w:b/>
          <w:sz w:val="28"/>
          <w:szCs w:val="28"/>
        </w:rPr>
      </w:pPr>
      <w:r>
        <w:rPr>
          <w:rFonts w:ascii="Times New Roman" w:hAnsi="Times New Roman" w:cs="Times New Roman"/>
          <w:b/>
          <w:sz w:val="28"/>
          <w:szCs w:val="28"/>
        </w:rPr>
        <w:t>Kesimpulan</w:t>
      </w:r>
    </w:p>
    <w:p w14:paraId="003936E8" w14:textId="1C433734" w:rsidR="00C23CCE" w:rsidRDefault="00C23CCE" w:rsidP="00F84884">
      <w:pPr>
        <w:pStyle w:val="ListParagraph"/>
        <w:numPr>
          <w:ilvl w:val="0"/>
          <w:numId w:val="43"/>
        </w:numPr>
        <w:spacing w:after="0" w:line="360" w:lineRule="auto"/>
        <w:ind w:left="360"/>
        <w:jc w:val="both"/>
        <w:rPr>
          <w:rFonts w:ascii="Times New Roman" w:hAnsi="Times New Roman" w:cs="Times New Roman"/>
          <w:sz w:val="24"/>
          <w:szCs w:val="24"/>
        </w:rPr>
      </w:pPr>
      <w:r w:rsidRPr="00207BEC">
        <w:rPr>
          <w:rFonts w:ascii="Times New Roman" w:hAnsi="Times New Roman" w:cs="Times New Roman"/>
          <w:sz w:val="24"/>
          <w:szCs w:val="24"/>
        </w:rPr>
        <w:t>Perputaran P</w:t>
      </w:r>
      <w:r>
        <w:rPr>
          <w:rFonts w:ascii="Times New Roman" w:hAnsi="Times New Roman" w:cs="Times New Roman"/>
          <w:sz w:val="24"/>
          <w:szCs w:val="24"/>
        </w:rPr>
        <w:t xml:space="preserve">ersediaan </w:t>
      </w:r>
      <w:r w:rsidRPr="002714A2">
        <w:rPr>
          <w:rFonts w:ascii="Times New Roman" w:hAnsi="Times New Roman" w:cs="Times New Roman"/>
          <w:b/>
          <w:sz w:val="24"/>
          <w:szCs w:val="24"/>
        </w:rPr>
        <w:t>berpengaruh dan signifikan</w:t>
      </w:r>
      <w:r>
        <w:rPr>
          <w:rFonts w:ascii="Times New Roman" w:hAnsi="Times New Roman" w:cs="Times New Roman"/>
          <w:sz w:val="24"/>
          <w:szCs w:val="24"/>
        </w:rPr>
        <w:t xml:space="preserve"> terhadap Profitabilitas pada PT Cipta Aneka Selera Palembang. Hal ini dibuktikan dengan hasil uji t statistik untuk variabel Perputaran Persediaan yaitu nilai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2,990 &gt; t</w:t>
      </w:r>
      <w:r>
        <w:rPr>
          <w:rFonts w:ascii="Times New Roman" w:hAnsi="Times New Roman" w:cs="Times New Roman"/>
          <w:sz w:val="24"/>
          <w:szCs w:val="24"/>
          <w:vertAlign w:val="subscript"/>
        </w:rPr>
        <w:t xml:space="preserve">tabel </w:t>
      </w:r>
      <w:r>
        <w:rPr>
          <w:rFonts w:ascii="Times New Roman" w:hAnsi="Times New Roman" w:cs="Times New Roman"/>
          <w:sz w:val="24"/>
          <w:szCs w:val="24"/>
        </w:rPr>
        <w:t>2,03224 dan nilai signifikan sebesar 0,005 &lt; 0,05, sehingga H</w:t>
      </w:r>
      <w:r>
        <w:rPr>
          <w:rFonts w:ascii="Times New Roman" w:hAnsi="Times New Roman" w:cs="Times New Roman"/>
          <w:sz w:val="24"/>
          <w:szCs w:val="24"/>
          <w:vertAlign w:val="subscript"/>
        </w:rPr>
        <w:t>a2</w:t>
      </w:r>
      <w:r>
        <w:rPr>
          <w:rFonts w:ascii="Times New Roman" w:hAnsi="Times New Roman" w:cs="Times New Roman"/>
          <w:sz w:val="24"/>
          <w:szCs w:val="24"/>
        </w:rPr>
        <w:t xml:space="preserve"> diterima dan H</w:t>
      </w:r>
      <w:r>
        <w:rPr>
          <w:rFonts w:ascii="Times New Roman" w:hAnsi="Times New Roman" w:cs="Times New Roman"/>
          <w:sz w:val="24"/>
          <w:szCs w:val="24"/>
          <w:vertAlign w:val="subscript"/>
        </w:rPr>
        <w:t>02</w:t>
      </w:r>
      <w:r>
        <w:rPr>
          <w:rFonts w:ascii="Times New Roman" w:hAnsi="Times New Roman" w:cs="Times New Roman"/>
          <w:sz w:val="24"/>
          <w:szCs w:val="24"/>
        </w:rPr>
        <w:t xml:space="preserve"> ditolak. Ini berarti Perputaran Persediaan yang tinggi menunjukkan semakin efisien dan efektif perusahaan dalam mengelola Persediaan. </w:t>
      </w:r>
    </w:p>
    <w:p w14:paraId="2DFC0280" w14:textId="59A9740C" w:rsidR="00C23CCE" w:rsidRDefault="00C23CCE" w:rsidP="00F84884">
      <w:pPr>
        <w:pStyle w:val="ListParagraph"/>
        <w:numPr>
          <w:ilvl w:val="0"/>
          <w:numId w:val="43"/>
        </w:numPr>
        <w:spacing w:after="0" w:line="360" w:lineRule="auto"/>
        <w:ind w:left="360"/>
        <w:jc w:val="both"/>
        <w:rPr>
          <w:rFonts w:ascii="Times New Roman" w:hAnsi="Times New Roman" w:cs="Times New Roman"/>
          <w:sz w:val="24"/>
          <w:szCs w:val="24"/>
        </w:rPr>
      </w:pPr>
      <w:r w:rsidRPr="00B56008">
        <w:rPr>
          <w:rFonts w:ascii="Times New Roman" w:hAnsi="Times New Roman" w:cs="Times New Roman"/>
          <w:sz w:val="24"/>
          <w:szCs w:val="24"/>
        </w:rPr>
        <w:t xml:space="preserve">Perputaran Piutang </w:t>
      </w:r>
      <w:r w:rsidRPr="00B56008">
        <w:rPr>
          <w:rFonts w:ascii="Times New Roman" w:hAnsi="Times New Roman" w:cs="Times New Roman"/>
          <w:b/>
          <w:sz w:val="24"/>
          <w:szCs w:val="24"/>
        </w:rPr>
        <w:t>Tidak berpengaruh dan tidak signifikan</w:t>
      </w:r>
      <w:r w:rsidRPr="00B56008">
        <w:rPr>
          <w:rFonts w:ascii="Times New Roman" w:hAnsi="Times New Roman" w:cs="Times New Roman"/>
          <w:sz w:val="24"/>
          <w:szCs w:val="24"/>
        </w:rPr>
        <w:t xml:space="preserve"> terhadap Profitabilitas pada PT Cipta Aneka Selera Palembang. Hal ini dibuktikan dengan hasil uji t statistik untuk variabel Perputaran Piutang yaitu nilai t</w:t>
      </w:r>
      <w:r w:rsidRPr="00B56008">
        <w:rPr>
          <w:rFonts w:ascii="Times New Roman" w:hAnsi="Times New Roman" w:cs="Times New Roman"/>
          <w:sz w:val="24"/>
          <w:szCs w:val="24"/>
          <w:vertAlign w:val="subscript"/>
        </w:rPr>
        <w:t>hitung</w:t>
      </w:r>
      <w:r w:rsidRPr="00B56008">
        <w:rPr>
          <w:rFonts w:ascii="Times New Roman" w:hAnsi="Times New Roman" w:cs="Times New Roman"/>
          <w:sz w:val="24"/>
          <w:szCs w:val="24"/>
        </w:rPr>
        <w:t xml:space="preserve"> 1,254 &lt; t</w:t>
      </w:r>
      <w:r w:rsidRPr="00B56008">
        <w:rPr>
          <w:rFonts w:ascii="Times New Roman" w:hAnsi="Times New Roman" w:cs="Times New Roman"/>
          <w:sz w:val="24"/>
          <w:szCs w:val="24"/>
          <w:vertAlign w:val="subscript"/>
        </w:rPr>
        <w:t>tabel</w:t>
      </w:r>
      <w:r w:rsidRPr="00B56008">
        <w:rPr>
          <w:rFonts w:ascii="Times New Roman" w:hAnsi="Times New Roman" w:cs="Times New Roman"/>
          <w:sz w:val="24"/>
          <w:szCs w:val="24"/>
        </w:rPr>
        <w:t xml:space="preserve"> 2</w:t>
      </w:r>
      <w:proofErr w:type="gramStart"/>
      <w:r w:rsidRPr="00B56008">
        <w:rPr>
          <w:rFonts w:ascii="Times New Roman" w:hAnsi="Times New Roman" w:cs="Times New Roman"/>
          <w:sz w:val="24"/>
          <w:szCs w:val="24"/>
        </w:rPr>
        <w:t>,03224</w:t>
      </w:r>
      <w:proofErr w:type="gramEnd"/>
      <w:r w:rsidRPr="00B56008">
        <w:rPr>
          <w:rFonts w:ascii="Times New Roman" w:hAnsi="Times New Roman" w:cs="Times New Roman"/>
          <w:sz w:val="24"/>
          <w:szCs w:val="24"/>
        </w:rPr>
        <w:t xml:space="preserve"> dan dengan nilai signifikan sebesar 0,219 &gt; 0,005 </w:t>
      </w:r>
      <w:r w:rsidRPr="00B56008">
        <w:rPr>
          <w:rFonts w:ascii="Times New Roman" w:hAnsi="Times New Roman" w:cs="Times New Roman"/>
          <w:sz w:val="24"/>
          <w:szCs w:val="24"/>
        </w:rPr>
        <w:lastRenderedPageBreak/>
        <w:t>sehingga H</w:t>
      </w:r>
      <w:r w:rsidRPr="00B56008">
        <w:rPr>
          <w:rFonts w:ascii="Times New Roman" w:hAnsi="Times New Roman" w:cs="Times New Roman"/>
          <w:sz w:val="24"/>
          <w:szCs w:val="24"/>
          <w:vertAlign w:val="subscript"/>
        </w:rPr>
        <w:t>a2</w:t>
      </w:r>
      <w:r w:rsidRPr="00B56008">
        <w:rPr>
          <w:rFonts w:ascii="Times New Roman" w:hAnsi="Times New Roman" w:cs="Times New Roman"/>
          <w:sz w:val="24"/>
          <w:szCs w:val="24"/>
        </w:rPr>
        <w:t xml:space="preserve"> ditolak dan H</w:t>
      </w:r>
      <w:r w:rsidRPr="00B56008">
        <w:rPr>
          <w:rFonts w:ascii="Times New Roman" w:hAnsi="Times New Roman" w:cs="Times New Roman"/>
          <w:sz w:val="24"/>
          <w:szCs w:val="24"/>
          <w:vertAlign w:val="subscript"/>
        </w:rPr>
        <w:t>02</w:t>
      </w:r>
      <w:r w:rsidRPr="00B56008">
        <w:rPr>
          <w:rFonts w:ascii="Times New Roman" w:hAnsi="Times New Roman" w:cs="Times New Roman"/>
          <w:sz w:val="24"/>
          <w:szCs w:val="24"/>
        </w:rPr>
        <w:t xml:space="preserve"> diterima.</w:t>
      </w:r>
      <w:r>
        <w:rPr>
          <w:rFonts w:ascii="Times New Roman" w:hAnsi="Times New Roman" w:cs="Times New Roman"/>
          <w:sz w:val="24"/>
          <w:szCs w:val="24"/>
        </w:rPr>
        <w:t xml:space="preserve"> Ini berarti perputaran piutang yang berada di PT Cipta Aneka Selera Palembang kurang efektif dan efisien.</w:t>
      </w:r>
    </w:p>
    <w:p w14:paraId="502C82AE" w14:textId="77777777" w:rsidR="00E9587F" w:rsidRDefault="00C23CCE" w:rsidP="00F84884">
      <w:pPr>
        <w:pStyle w:val="ListParagraph"/>
        <w:numPr>
          <w:ilvl w:val="0"/>
          <w:numId w:val="43"/>
        </w:numPr>
        <w:spacing w:after="0" w:line="360" w:lineRule="auto"/>
        <w:ind w:left="360"/>
        <w:jc w:val="both"/>
        <w:rPr>
          <w:rFonts w:ascii="Times New Roman" w:hAnsi="Times New Roman" w:cs="Times New Roman"/>
          <w:sz w:val="24"/>
          <w:szCs w:val="24"/>
        </w:rPr>
      </w:pPr>
      <w:r w:rsidRPr="00E9587F">
        <w:rPr>
          <w:rFonts w:ascii="Times New Roman" w:hAnsi="Times New Roman" w:cs="Times New Roman"/>
          <w:sz w:val="24"/>
          <w:szCs w:val="24"/>
        </w:rPr>
        <w:t xml:space="preserve">Perputaran Persediaan dan Perputaran Piutang secara simultan </w:t>
      </w:r>
      <w:r w:rsidRPr="00E9587F">
        <w:rPr>
          <w:rFonts w:ascii="Times New Roman" w:hAnsi="Times New Roman" w:cs="Times New Roman"/>
          <w:b/>
          <w:sz w:val="24"/>
          <w:szCs w:val="24"/>
        </w:rPr>
        <w:t>berpengaruh dan signifikan</w:t>
      </w:r>
      <w:r w:rsidRPr="00E9587F">
        <w:rPr>
          <w:rFonts w:ascii="Times New Roman" w:hAnsi="Times New Roman" w:cs="Times New Roman"/>
          <w:sz w:val="24"/>
          <w:szCs w:val="24"/>
        </w:rPr>
        <w:t xml:space="preserve"> terhadap Profitabilitas pada PT Cipta Aneka Selera. Hal ini dibuktikan dengna hasil uji F statistik untuk variabel Perputaran Persediaan dan Perputaran Piutang yaitu F</w:t>
      </w:r>
      <w:r w:rsidRPr="00E9587F">
        <w:rPr>
          <w:rFonts w:ascii="Times New Roman" w:hAnsi="Times New Roman" w:cs="Times New Roman"/>
          <w:sz w:val="24"/>
          <w:szCs w:val="24"/>
          <w:vertAlign w:val="subscript"/>
        </w:rPr>
        <w:t xml:space="preserve">hitung </w:t>
      </w:r>
      <w:r w:rsidRPr="00E9587F">
        <w:rPr>
          <w:rFonts w:ascii="Times New Roman" w:hAnsi="Times New Roman" w:cs="Times New Roman"/>
          <w:sz w:val="24"/>
          <w:szCs w:val="24"/>
        </w:rPr>
        <w:t>7,633 &gt; F</w:t>
      </w:r>
      <w:r w:rsidRPr="00E9587F">
        <w:rPr>
          <w:rFonts w:ascii="Times New Roman" w:hAnsi="Times New Roman" w:cs="Times New Roman"/>
          <w:sz w:val="24"/>
          <w:szCs w:val="24"/>
          <w:vertAlign w:val="subscript"/>
        </w:rPr>
        <w:t xml:space="preserve">tabel </w:t>
      </w:r>
      <w:r w:rsidRPr="00E9587F">
        <w:rPr>
          <w:rFonts w:ascii="Times New Roman" w:hAnsi="Times New Roman" w:cs="Times New Roman"/>
          <w:sz w:val="24"/>
          <w:szCs w:val="24"/>
        </w:rPr>
        <w:t>3,295 dan nilai signifikan sebesar 0,002 &lt; 0</w:t>
      </w:r>
      <w:proofErr w:type="gramStart"/>
      <w:r w:rsidRPr="00E9587F">
        <w:rPr>
          <w:rFonts w:ascii="Times New Roman" w:hAnsi="Times New Roman" w:cs="Times New Roman"/>
          <w:sz w:val="24"/>
          <w:szCs w:val="24"/>
        </w:rPr>
        <w:t>,05</w:t>
      </w:r>
      <w:proofErr w:type="gramEnd"/>
      <w:r w:rsidRPr="00E9587F">
        <w:rPr>
          <w:rFonts w:ascii="Times New Roman" w:hAnsi="Times New Roman" w:cs="Times New Roman"/>
          <w:sz w:val="24"/>
          <w:szCs w:val="24"/>
        </w:rPr>
        <w:t xml:space="preserve"> sehingga H</w:t>
      </w:r>
      <w:r w:rsidRPr="00E9587F">
        <w:rPr>
          <w:rFonts w:ascii="Times New Roman" w:hAnsi="Times New Roman" w:cs="Times New Roman"/>
          <w:sz w:val="24"/>
          <w:szCs w:val="24"/>
          <w:vertAlign w:val="subscript"/>
        </w:rPr>
        <w:t>a1</w:t>
      </w:r>
      <w:r w:rsidRPr="00E9587F">
        <w:rPr>
          <w:rFonts w:ascii="Times New Roman" w:hAnsi="Times New Roman" w:cs="Times New Roman"/>
          <w:sz w:val="24"/>
          <w:szCs w:val="24"/>
        </w:rPr>
        <w:t xml:space="preserve"> diterima dan H</w:t>
      </w:r>
      <w:r w:rsidRPr="00E9587F">
        <w:rPr>
          <w:rFonts w:ascii="Times New Roman" w:hAnsi="Times New Roman" w:cs="Times New Roman"/>
          <w:sz w:val="24"/>
          <w:szCs w:val="24"/>
          <w:vertAlign w:val="subscript"/>
        </w:rPr>
        <w:t xml:space="preserve">01 </w:t>
      </w:r>
      <w:r w:rsidRPr="00E9587F">
        <w:rPr>
          <w:rFonts w:ascii="Times New Roman" w:hAnsi="Times New Roman" w:cs="Times New Roman"/>
          <w:sz w:val="24"/>
          <w:szCs w:val="24"/>
        </w:rPr>
        <w:t xml:space="preserve">ditolak. Ini berarti Perputaran Persediaan dan Perputaran Piutang yang tinggi menunjukkan semakin efisien dan efektif perusahaan dalam mengelola Persediaan dan piutang. </w:t>
      </w:r>
    </w:p>
    <w:p w14:paraId="668A9B72" w14:textId="48751ED4" w:rsidR="00C23CCE" w:rsidRPr="00E9587F" w:rsidRDefault="00C23CCE" w:rsidP="00F84884">
      <w:pPr>
        <w:pStyle w:val="ListParagraph"/>
        <w:numPr>
          <w:ilvl w:val="0"/>
          <w:numId w:val="43"/>
        </w:numPr>
        <w:spacing w:after="0" w:line="360" w:lineRule="auto"/>
        <w:ind w:left="360"/>
        <w:jc w:val="both"/>
        <w:rPr>
          <w:rFonts w:ascii="Times New Roman" w:hAnsi="Times New Roman" w:cs="Times New Roman"/>
          <w:sz w:val="24"/>
          <w:szCs w:val="24"/>
        </w:rPr>
      </w:pPr>
      <w:r w:rsidRPr="00E9587F">
        <w:rPr>
          <w:rFonts w:ascii="Times New Roman" w:hAnsi="Times New Roman" w:cs="Times New Roman"/>
          <w:b/>
          <w:sz w:val="28"/>
          <w:szCs w:val="28"/>
        </w:rPr>
        <w:t>Saran</w:t>
      </w:r>
    </w:p>
    <w:p w14:paraId="66258D95" w14:textId="77777777" w:rsidR="00C23CCE" w:rsidRDefault="00C23CCE" w:rsidP="00F84884">
      <w:pPr>
        <w:pStyle w:val="ListParagraph"/>
        <w:numPr>
          <w:ilvl w:val="0"/>
          <w:numId w:val="4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Bagi Perusahaan</w:t>
      </w:r>
    </w:p>
    <w:p w14:paraId="49B5676B" w14:textId="0898AF2C" w:rsidR="00C23CCE" w:rsidRDefault="00C23CCE" w:rsidP="00F84884">
      <w:pPr>
        <w:pStyle w:val="ListParagraph"/>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PT Cipta Aneka Selera Palembang harus menjaga Persediaan, agar jangan sampai kosong atau berlebihan sehingga nantinya tidak menimbulkan biaya pemeliharaan dan biayaa pemesanan yang lebih tinggi.</w:t>
      </w:r>
    </w:p>
    <w:p w14:paraId="4F4D48FD" w14:textId="6484E5BA" w:rsidR="00C23CCE" w:rsidRDefault="00C23CCE" w:rsidP="00F84884">
      <w:pPr>
        <w:pStyle w:val="ListParagraph"/>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PT Cipta Aneka Selera Palembang tetap mempertahankan sistem penjualan secara tunai agar profitabilitas perusahaan berjalan stabil.</w:t>
      </w:r>
    </w:p>
    <w:p w14:paraId="595F76BC" w14:textId="77777777" w:rsidR="00F84884" w:rsidRDefault="00C23CCE" w:rsidP="00F84884">
      <w:pPr>
        <w:pStyle w:val="ListParagraph"/>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PT Cipta Aneka Selera Palembang harus memperhatikan unsur-unsur yang terdapat dalam aktiva lancar seperti Persediaan dan Piutang dalam komposisinya, sehingga dapat meningkatkan Profitabilitas perusahaan.</w:t>
      </w:r>
    </w:p>
    <w:p w14:paraId="2385D08B" w14:textId="77777777" w:rsidR="00F84884" w:rsidRPr="00F84884" w:rsidRDefault="00F84884" w:rsidP="00F84884">
      <w:pPr>
        <w:spacing w:after="0" w:line="360" w:lineRule="auto"/>
        <w:ind w:left="360"/>
        <w:jc w:val="both"/>
        <w:rPr>
          <w:rFonts w:ascii="Times New Roman" w:hAnsi="Times New Roman" w:cs="Times New Roman"/>
          <w:sz w:val="24"/>
          <w:szCs w:val="24"/>
        </w:rPr>
      </w:pPr>
    </w:p>
    <w:p w14:paraId="7930A250" w14:textId="29C2716B" w:rsidR="00C23CCE" w:rsidRPr="00F84884" w:rsidRDefault="00C23CCE" w:rsidP="00F84884">
      <w:pPr>
        <w:spacing w:after="0" w:line="360" w:lineRule="auto"/>
        <w:jc w:val="both"/>
        <w:rPr>
          <w:rFonts w:ascii="Times New Roman" w:hAnsi="Times New Roman" w:cs="Times New Roman"/>
          <w:sz w:val="24"/>
          <w:szCs w:val="24"/>
        </w:rPr>
      </w:pPr>
      <w:commentRangeStart w:id="6"/>
      <w:r w:rsidRPr="00F84884">
        <w:rPr>
          <w:rFonts w:ascii="Times New Roman" w:hAnsi="Times New Roman" w:cs="Times New Roman"/>
          <w:b/>
          <w:sz w:val="28"/>
          <w:szCs w:val="28"/>
        </w:rPr>
        <w:t>DAFTAR PUSTAKA</w:t>
      </w:r>
      <w:commentRangeEnd w:id="6"/>
      <w:r w:rsidR="00097671">
        <w:rPr>
          <w:rStyle w:val="CommentReference"/>
        </w:rPr>
        <w:commentReference w:id="6"/>
      </w:r>
    </w:p>
    <w:p w14:paraId="59CFC0A3" w14:textId="77777777" w:rsidR="00C23CCE" w:rsidRDefault="00C23CCE" w:rsidP="00F84884">
      <w:pPr>
        <w:spacing w:after="0" w:line="36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Fahmi, irham.2011.</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Analisis Kinerja Keungan. </w:t>
      </w:r>
      <w:r>
        <w:rPr>
          <w:rFonts w:ascii="Times New Roman" w:hAnsi="Times New Roman" w:cs="Times New Roman"/>
          <w:sz w:val="24"/>
          <w:szCs w:val="24"/>
        </w:rPr>
        <w:t>Bandung: Alfabeta.</w:t>
      </w:r>
    </w:p>
    <w:p w14:paraId="121E0482" w14:textId="77777777" w:rsidR="00C23CCE" w:rsidRDefault="00C23CCE" w:rsidP="00F84884">
      <w:pPr>
        <w:spacing w:after="0" w:line="360" w:lineRule="auto"/>
        <w:jc w:val="both"/>
        <w:rPr>
          <w:rFonts w:ascii="Times New Roman" w:hAnsi="Times New Roman" w:cs="Times New Roman"/>
          <w:sz w:val="24"/>
          <w:szCs w:val="24"/>
        </w:rPr>
      </w:pPr>
    </w:p>
    <w:p w14:paraId="249FBA28" w14:textId="77777777" w:rsidR="00C23CCE" w:rsidRDefault="00C23CCE" w:rsidP="00F84884">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Fahmi, irham 2014.</w:t>
      </w:r>
      <w:proofErr w:type="gramEnd"/>
      <w:r>
        <w:rPr>
          <w:rFonts w:ascii="Times New Roman" w:hAnsi="Times New Roman" w:cs="Times New Roman"/>
          <w:sz w:val="24"/>
          <w:szCs w:val="24"/>
        </w:rPr>
        <w:t xml:space="preserve"> </w:t>
      </w:r>
      <w:proofErr w:type="gramStart"/>
      <w:r>
        <w:rPr>
          <w:rFonts w:ascii="Times New Roman" w:hAnsi="Times New Roman" w:cs="Times New Roman"/>
          <w:b/>
          <w:i/>
          <w:sz w:val="24"/>
          <w:szCs w:val="24"/>
        </w:rPr>
        <w:t>Manajemen Keungan dan Perusahaan dan Pasar Modal.</w:t>
      </w:r>
      <w:proofErr w:type="gramEnd"/>
      <w:r>
        <w:rPr>
          <w:rFonts w:ascii="Times New Roman" w:hAnsi="Times New Roman" w:cs="Times New Roman"/>
          <w:b/>
          <w:i/>
          <w:sz w:val="24"/>
          <w:szCs w:val="24"/>
        </w:rPr>
        <w:t xml:space="preserve">   </w:t>
      </w:r>
      <w:proofErr w:type="gramStart"/>
      <w:r>
        <w:rPr>
          <w:rFonts w:ascii="Times New Roman" w:hAnsi="Times New Roman" w:cs="Times New Roman"/>
          <w:sz w:val="24"/>
          <w:szCs w:val="24"/>
        </w:rPr>
        <w:t>Penerbit Mitra wacana media.</w:t>
      </w:r>
      <w:proofErr w:type="gramEnd"/>
    </w:p>
    <w:p w14:paraId="1EB55C96" w14:textId="77777777" w:rsidR="00C23CCE" w:rsidRDefault="00C23CCE" w:rsidP="00F84884">
      <w:pPr>
        <w:spacing w:after="0" w:line="360" w:lineRule="auto"/>
        <w:ind w:hanging="270"/>
        <w:jc w:val="both"/>
        <w:rPr>
          <w:rFonts w:ascii="Times New Roman" w:hAnsi="Times New Roman" w:cs="Times New Roman"/>
          <w:sz w:val="24"/>
          <w:szCs w:val="24"/>
        </w:rPr>
      </w:pPr>
    </w:p>
    <w:p w14:paraId="2EADA7FB" w14:textId="77777777" w:rsidR="00C23CCE" w:rsidRDefault="00C23CCE" w:rsidP="007901E7">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Ghozali, Imam. </w:t>
      </w:r>
      <w:proofErr w:type="gramStart"/>
      <w:r>
        <w:rPr>
          <w:rFonts w:ascii="Times New Roman" w:hAnsi="Times New Roman" w:cs="Times New Roman"/>
          <w:sz w:val="24"/>
          <w:szCs w:val="24"/>
        </w:rPr>
        <w:t xml:space="preserve">2016. </w:t>
      </w:r>
      <w:r>
        <w:rPr>
          <w:rFonts w:ascii="Times New Roman" w:hAnsi="Times New Roman" w:cs="Times New Roman"/>
          <w:b/>
          <w:i/>
          <w:sz w:val="24"/>
          <w:szCs w:val="24"/>
        </w:rPr>
        <w:t>Aplikasi Analisis Multivivarete dan Program SPSS.</w:t>
      </w:r>
      <w:proofErr w:type="gramEnd"/>
      <w:r>
        <w:rPr>
          <w:rFonts w:ascii="Times New Roman" w:hAnsi="Times New Roman" w:cs="Times New Roman"/>
          <w:b/>
          <w:i/>
          <w:sz w:val="24"/>
          <w:szCs w:val="24"/>
        </w:rPr>
        <w:t xml:space="preserve">  </w:t>
      </w:r>
      <w:r>
        <w:rPr>
          <w:rFonts w:ascii="Times New Roman" w:hAnsi="Times New Roman" w:cs="Times New Roman"/>
          <w:sz w:val="24"/>
          <w:szCs w:val="24"/>
        </w:rPr>
        <w:t>Semarang. Universitas Diponogoro.</w:t>
      </w:r>
    </w:p>
    <w:p w14:paraId="57121895" w14:textId="77777777" w:rsidR="00C23CCE" w:rsidRDefault="00C23CCE" w:rsidP="00F84884">
      <w:pPr>
        <w:spacing w:after="0" w:line="360" w:lineRule="auto"/>
        <w:ind w:hanging="270"/>
        <w:jc w:val="both"/>
        <w:rPr>
          <w:rFonts w:ascii="Times New Roman" w:hAnsi="Times New Roman" w:cs="Times New Roman"/>
          <w:sz w:val="24"/>
          <w:szCs w:val="24"/>
        </w:rPr>
      </w:pPr>
    </w:p>
    <w:p w14:paraId="6C45E225" w14:textId="77777777" w:rsidR="00C23CCE" w:rsidRDefault="00C23CCE" w:rsidP="007901E7">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Ghozali, Imam. </w:t>
      </w:r>
      <w:proofErr w:type="gramStart"/>
      <w:r>
        <w:rPr>
          <w:rFonts w:ascii="Times New Roman" w:hAnsi="Times New Roman" w:cs="Times New Roman"/>
          <w:sz w:val="24"/>
          <w:szCs w:val="24"/>
        </w:rPr>
        <w:t xml:space="preserve">2018. </w:t>
      </w:r>
      <w:r>
        <w:rPr>
          <w:rFonts w:ascii="Times New Roman" w:hAnsi="Times New Roman" w:cs="Times New Roman"/>
          <w:b/>
          <w:i/>
          <w:sz w:val="24"/>
          <w:szCs w:val="24"/>
        </w:rPr>
        <w:t>Aplikasi Analisis Multivivarete dan Program IBM SPSS 25.</w:t>
      </w:r>
      <w:proofErr w:type="gramEnd"/>
      <w:r>
        <w:rPr>
          <w:rFonts w:ascii="Times New Roman" w:hAnsi="Times New Roman" w:cs="Times New Roman"/>
          <w:b/>
          <w:i/>
          <w:sz w:val="24"/>
          <w:szCs w:val="24"/>
        </w:rPr>
        <w:t xml:space="preserve">  </w:t>
      </w:r>
      <w:r>
        <w:rPr>
          <w:rFonts w:ascii="Times New Roman" w:hAnsi="Times New Roman" w:cs="Times New Roman"/>
          <w:sz w:val="24"/>
          <w:szCs w:val="24"/>
        </w:rPr>
        <w:t>Semarang. Universitas Diponogoro.</w:t>
      </w:r>
    </w:p>
    <w:p w14:paraId="5001935C" w14:textId="77777777" w:rsidR="00C23CCE" w:rsidRDefault="00C23CCE" w:rsidP="007901E7">
      <w:pPr>
        <w:spacing w:after="0" w:line="240" w:lineRule="auto"/>
        <w:jc w:val="both"/>
        <w:rPr>
          <w:rFonts w:ascii="Times New Roman" w:hAnsi="Times New Roman" w:cs="Times New Roman"/>
          <w:sz w:val="24"/>
          <w:szCs w:val="24"/>
        </w:rPr>
      </w:pPr>
    </w:p>
    <w:p w14:paraId="677F1C3E" w14:textId="77777777" w:rsidR="00C23CCE" w:rsidRDefault="00C23CCE" w:rsidP="007901E7">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Hanafi, 2017.</w:t>
      </w:r>
      <w:proofErr w:type="gramEnd"/>
      <w:r>
        <w:rPr>
          <w:rFonts w:ascii="Times New Roman" w:hAnsi="Times New Roman" w:cs="Times New Roman"/>
          <w:sz w:val="24"/>
          <w:szCs w:val="24"/>
        </w:rPr>
        <w:t xml:space="preserve"> </w:t>
      </w:r>
      <w:r>
        <w:rPr>
          <w:rFonts w:ascii="Times New Roman" w:hAnsi="Times New Roman" w:cs="Times New Roman"/>
          <w:b/>
          <w:i/>
          <w:sz w:val="24"/>
          <w:szCs w:val="24"/>
        </w:rPr>
        <w:t>Manajemen Keuangan.</w:t>
      </w:r>
      <w:r>
        <w:rPr>
          <w:rFonts w:ascii="Times New Roman" w:hAnsi="Times New Roman" w:cs="Times New Roman"/>
          <w:sz w:val="24"/>
          <w:szCs w:val="24"/>
        </w:rPr>
        <w:t xml:space="preserve"> </w:t>
      </w:r>
      <w:proofErr w:type="gramStart"/>
      <w:r>
        <w:rPr>
          <w:rFonts w:ascii="Times New Roman" w:hAnsi="Times New Roman" w:cs="Times New Roman"/>
          <w:sz w:val="24"/>
          <w:szCs w:val="24"/>
        </w:rPr>
        <w:t>Edisi kedua.Cetakan kedua.</w:t>
      </w:r>
      <w:proofErr w:type="gramEnd"/>
      <w:r>
        <w:rPr>
          <w:rFonts w:ascii="Times New Roman" w:hAnsi="Times New Roman" w:cs="Times New Roman"/>
          <w:sz w:val="24"/>
          <w:szCs w:val="24"/>
        </w:rPr>
        <w:t xml:space="preserve"> Yogyakarta</w:t>
      </w:r>
      <w:proofErr w:type="gramStart"/>
      <w:r>
        <w:rPr>
          <w:rFonts w:ascii="Times New Roman" w:hAnsi="Times New Roman" w:cs="Times New Roman"/>
          <w:sz w:val="24"/>
          <w:szCs w:val="24"/>
        </w:rPr>
        <w:t>:BPFE</w:t>
      </w:r>
      <w:proofErr w:type="gramEnd"/>
      <w:r>
        <w:rPr>
          <w:rFonts w:ascii="Times New Roman" w:hAnsi="Times New Roman" w:cs="Times New Roman"/>
          <w:sz w:val="24"/>
          <w:szCs w:val="24"/>
        </w:rPr>
        <w:t>.</w:t>
      </w:r>
    </w:p>
    <w:p w14:paraId="126B5EFA" w14:textId="77777777" w:rsidR="00C23CCE" w:rsidRDefault="00C23CCE" w:rsidP="00F84884">
      <w:pPr>
        <w:spacing w:after="0" w:line="360" w:lineRule="auto"/>
        <w:ind w:hanging="270"/>
        <w:jc w:val="both"/>
        <w:rPr>
          <w:rFonts w:ascii="Times New Roman" w:hAnsi="Times New Roman" w:cs="Times New Roman"/>
          <w:sz w:val="24"/>
          <w:szCs w:val="24"/>
        </w:rPr>
      </w:pPr>
    </w:p>
    <w:p w14:paraId="3C27583D" w14:textId="77777777" w:rsidR="00C23CCE" w:rsidRDefault="00C23CCE" w:rsidP="00F84884">
      <w:pPr>
        <w:spacing w:after="0" w:line="36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Harmono, 2011.</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Manajemen Keuangan. </w:t>
      </w:r>
      <w:proofErr w:type="gramStart"/>
      <w:r>
        <w:rPr>
          <w:rFonts w:ascii="Times New Roman" w:hAnsi="Times New Roman" w:cs="Times New Roman"/>
          <w:sz w:val="24"/>
          <w:szCs w:val="24"/>
        </w:rPr>
        <w:t>Jakarta :</w:t>
      </w:r>
      <w:proofErr w:type="gramEnd"/>
      <w:r>
        <w:rPr>
          <w:rFonts w:ascii="Times New Roman" w:hAnsi="Times New Roman" w:cs="Times New Roman"/>
          <w:sz w:val="24"/>
          <w:szCs w:val="24"/>
        </w:rPr>
        <w:t xml:space="preserve"> Bumi Aksara.</w:t>
      </w:r>
    </w:p>
    <w:p w14:paraId="4C70F792" w14:textId="77777777" w:rsidR="00C23CCE" w:rsidRDefault="00C23CCE" w:rsidP="00F84884">
      <w:pPr>
        <w:spacing w:after="0" w:line="360" w:lineRule="auto"/>
        <w:ind w:hanging="270"/>
        <w:jc w:val="both"/>
        <w:rPr>
          <w:rFonts w:ascii="Times New Roman" w:hAnsi="Times New Roman" w:cs="Times New Roman"/>
          <w:sz w:val="24"/>
          <w:szCs w:val="24"/>
        </w:rPr>
      </w:pPr>
    </w:p>
    <w:p w14:paraId="24D68CF5" w14:textId="77777777" w:rsidR="00C23CCE" w:rsidRDefault="00C23CCE" w:rsidP="007901E7">
      <w:pPr>
        <w:spacing w:after="0" w:line="240" w:lineRule="auto"/>
        <w:ind w:hanging="270"/>
        <w:jc w:val="both"/>
        <w:rPr>
          <w:rFonts w:ascii="Times New Roman" w:hAnsi="Times New Roman" w:cs="Times New Roman"/>
          <w:i/>
          <w:sz w:val="24"/>
          <w:szCs w:val="24"/>
        </w:rPr>
      </w:pPr>
      <w:proofErr w:type="gramStart"/>
      <w:r>
        <w:rPr>
          <w:rFonts w:ascii="Times New Roman" w:hAnsi="Times New Roman" w:cs="Times New Roman"/>
          <w:sz w:val="24"/>
          <w:szCs w:val="24"/>
        </w:rPr>
        <w:t>Hery, 2015.</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Analisis Laporan Keuangan. </w:t>
      </w:r>
      <w:proofErr w:type="gramStart"/>
      <w:r>
        <w:rPr>
          <w:rFonts w:ascii="Times New Roman" w:hAnsi="Times New Roman" w:cs="Times New Roman"/>
          <w:sz w:val="24"/>
          <w:szCs w:val="24"/>
        </w:rPr>
        <w:t>Edisi pertama.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Yogyakarta :</w:t>
      </w:r>
      <w:proofErr w:type="gramEnd"/>
      <w:r>
        <w:rPr>
          <w:rFonts w:ascii="Times New Roman" w:hAnsi="Times New Roman" w:cs="Times New Roman"/>
          <w:sz w:val="24"/>
          <w:szCs w:val="24"/>
        </w:rPr>
        <w:t xml:space="preserve"> </w:t>
      </w:r>
      <w:r>
        <w:rPr>
          <w:rFonts w:ascii="Times New Roman" w:hAnsi="Times New Roman" w:cs="Times New Roman"/>
          <w:i/>
          <w:sz w:val="24"/>
          <w:szCs w:val="24"/>
        </w:rPr>
        <w:t>Center For Academic Publishing Service.</w:t>
      </w:r>
    </w:p>
    <w:p w14:paraId="55EA6294" w14:textId="77777777" w:rsidR="00C23CCE" w:rsidRDefault="00C23CCE" w:rsidP="00F84884">
      <w:pPr>
        <w:spacing w:after="0" w:line="360" w:lineRule="auto"/>
        <w:ind w:hanging="270"/>
        <w:jc w:val="both"/>
        <w:rPr>
          <w:rFonts w:ascii="Times New Roman" w:hAnsi="Times New Roman" w:cs="Times New Roman"/>
          <w:i/>
          <w:sz w:val="24"/>
          <w:szCs w:val="24"/>
        </w:rPr>
      </w:pPr>
    </w:p>
    <w:p w14:paraId="1BD49DDC"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Kasmir, 2011.</w:t>
      </w:r>
      <w:proofErr w:type="gramEnd"/>
      <w:r>
        <w:rPr>
          <w:rFonts w:ascii="Times New Roman" w:hAnsi="Times New Roman" w:cs="Times New Roman"/>
          <w:sz w:val="24"/>
          <w:szCs w:val="24"/>
        </w:rPr>
        <w:t xml:space="preserve"> </w:t>
      </w:r>
      <w:r>
        <w:rPr>
          <w:rFonts w:ascii="Times New Roman" w:hAnsi="Times New Roman" w:cs="Times New Roman"/>
          <w:b/>
          <w:i/>
          <w:sz w:val="24"/>
          <w:szCs w:val="24"/>
        </w:rPr>
        <w:t>Analisis Laporan Keuangan.</w:t>
      </w:r>
      <w:r>
        <w:rPr>
          <w:rFonts w:ascii="Times New Roman" w:hAnsi="Times New Roman" w:cs="Times New Roman"/>
          <w:sz w:val="24"/>
          <w:szCs w:val="24"/>
        </w:rPr>
        <w:t xml:space="preserve"> </w:t>
      </w:r>
      <w:proofErr w:type="gramStart"/>
      <w:r>
        <w:rPr>
          <w:rFonts w:ascii="Times New Roman" w:hAnsi="Times New Roman" w:cs="Times New Roman"/>
          <w:sz w:val="24"/>
          <w:szCs w:val="24"/>
        </w:rPr>
        <w:t>Edisi 1.</w:t>
      </w:r>
      <w:proofErr w:type="gramEnd"/>
      <w:r>
        <w:rPr>
          <w:rFonts w:ascii="Times New Roman" w:hAnsi="Times New Roman" w:cs="Times New Roman"/>
          <w:sz w:val="24"/>
          <w:szCs w:val="24"/>
        </w:rPr>
        <w:t xml:space="preserve"> Jakarta: Rajawali Pers.</w:t>
      </w:r>
    </w:p>
    <w:p w14:paraId="46B8CF72" w14:textId="77777777" w:rsidR="00C23CCE" w:rsidRDefault="00C23CCE" w:rsidP="00C23CCE">
      <w:pPr>
        <w:spacing w:after="0" w:line="240" w:lineRule="auto"/>
        <w:ind w:hanging="270"/>
        <w:jc w:val="both"/>
        <w:rPr>
          <w:rFonts w:ascii="Times New Roman" w:hAnsi="Times New Roman" w:cs="Times New Roman"/>
          <w:sz w:val="24"/>
          <w:szCs w:val="24"/>
        </w:rPr>
      </w:pPr>
    </w:p>
    <w:p w14:paraId="3AFB300A"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Kasmir, 2014.</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Analisis Laporan Keuangan. </w:t>
      </w:r>
      <w:proofErr w:type="gramStart"/>
      <w:r>
        <w:rPr>
          <w:rFonts w:ascii="Times New Roman" w:hAnsi="Times New Roman" w:cs="Times New Roman"/>
          <w:sz w:val="24"/>
          <w:szCs w:val="24"/>
        </w:rPr>
        <w:t>Edisi pertama.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Cetakan ke tujuh.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Jakarta :</w:t>
      </w:r>
      <w:proofErr w:type="gramEnd"/>
      <w:r>
        <w:rPr>
          <w:rFonts w:ascii="Times New Roman" w:hAnsi="Times New Roman" w:cs="Times New Roman"/>
          <w:sz w:val="24"/>
          <w:szCs w:val="24"/>
        </w:rPr>
        <w:t xml:space="preserve"> PT. Rajagrafindo Persada.</w:t>
      </w:r>
    </w:p>
    <w:p w14:paraId="516ED17D" w14:textId="77777777" w:rsidR="00C23CCE" w:rsidRDefault="00C23CCE" w:rsidP="00C23CCE">
      <w:pPr>
        <w:spacing w:after="0" w:line="240" w:lineRule="auto"/>
        <w:ind w:hanging="270"/>
        <w:jc w:val="both"/>
        <w:rPr>
          <w:rFonts w:ascii="Times New Roman" w:hAnsi="Times New Roman" w:cs="Times New Roman"/>
          <w:sz w:val="24"/>
          <w:szCs w:val="24"/>
        </w:rPr>
      </w:pPr>
    </w:p>
    <w:p w14:paraId="23678ACB"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Kasmir, 2019.</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Pengantar Manajemen Keuangan. </w:t>
      </w:r>
      <w:proofErr w:type="gramStart"/>
      <w:r>
        <w:rPr>
          <w:rFonts w:ascii="Times New Roman" w:hAnsi="Times New Roman" w:cs="Times New Roman"/>
          <w:sz w:val="24"/>
          <w:szCs w:val="24"/>
        </w:rPr>
        <w:t>Jakarta :</w:t>
      </w:r>
      <w:proofErr w:type="gramEnd"/>
      <w:r>
        <w:rPr>
          <w:rFonts w:ascii="Times New Roman" w:hAnsi="Times New Roman" w:cs="Times New Roman"/>
          <w:sz w:val="24"/>
          <w:szCs w:val="24"/>
        </w:rPr>
        <w:t xml:space="preserve"> Prenadamedia Grup.</w:t>
      </w:r>
    </w:p>
    <w:p w14:paraId="5644542D" w14:textId="77777777" w:rsidR="00C23CCE" w:rsidRPr="00C23FC4" w:rsidRDefault="00C23CCE" w:rsidP="00C23CCE">
      <w:pPr>
        <w:spacing w:after="0" w:line="240" w:lineRule="auto"/>
        <w:ind w:hanging="270"/>
        <w:jc w:val="both"/>
        <w:rPr>
          <w:rFonts w:ascii="Times New Roman" w:hAnsi="Times New Roman" w:cs="Times New Roman"/>
          <w:sz w:val="24"/>
          <w:szCs w:val="24"/>
        </w:rPr>
      </w:pPr>
    </w:p>
    <w:p w14:paraId="165E38AA"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Munawir, 2014.</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Analisis Laporan Keuangan. </w:t>
      </w:r>
      <w:proofErr w:type="gramStart"/>
      <w:r>
        <w:rPr>
          <w:rFonts w:ascii="Times New Roman" w:hAnsi="Times New Roman" w:cs="Times New Roman"/>
          <w:sz w:val="24"/>
          <w:szCs w:val="24"/>
        </w:rPr>
        <w:t>Yogyakarta :</w:t>
      </w:r>
      <w:proofErr w:type="gramEnd"/>
      <w:r>
        <w:rPr>
          <w:rFonts w:ascii="Times New Roman" w:hAnsi="Times New Roman" w:cs="Times New Roman"/>
          <w:sz w:val="24"/>
          <w:szCs w:val="24"/>
        </w:rPr>
        <w:t xml:space="preserve"> Liberty.</w:t>
      </w:r>
    </w:p>
    <w:p w14:paraId="37B07DF7" w14:textId="77777777" w:rsidR="00C23CCE" w:rsidRDefault="00C23CCE" w:rsidP="00C23CCE">
      <w:pPr>
        <w:spacing w:after="0" w:line="240" w:lineRule="auto"/>
        <w:ind w:hanging="270"/>
        <w:jc w:val="both"/>
        <w:rPr>
          <w:rFonts w:ascii="Times New Roman" w:hAnsi="Times New Roman" w:cs="Times New Roman"/>
          <w:sz w:val="24"/>
          <w:szCs w:val="24"/>
        </w:rPr>
      </w:pPr>
    </w:p>
    <w:p w14:paraId="08DD4D04"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Ramadhani, Dilla dan Rosyeni Rasyid, 2019.</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Pengaruh Perputaran Kas, Perputaran Piutang dan Perputaran Persediaan terhadap Profitabilitas pada Perusahaan Makanan dan Minuman yang Terdaftar di Bursa Efek Indonesia Periode 2013-2017. </w:t>
      </w:r>
      <w:proofErr w:type="gramStart"/>
      <w:r>
        <w:rPr>
          <w:rFonts w:ascii="Times New Roman" w:hAnsi="Times New Roman" w:cs="Times New Roman"/>
          <w:sz w:val="24"/>
          <w:szCs w:val="24"/>
        </w:rPr>
        <w:t>Jurnal Kerja Manajemen dan Wirausaha.</w:t>
      </w:r>
      <w:proofErr w:type="gramEnd"/>
    </w:p>
    <w:p w14:paraId="2CE05597" w14:textId="77777777" w:rsidR="00C23CCE" w:rsidRDefault="00C23CCE" w:rsidP="00C23CCE">
      <w:pPr>
        <w:spacing w:after="0" w:line="240" w:lineRule="auto"/>
        <w:ind w:hanging="270"/>
        <w:jc w:val="both"/>
        <w:rPr>
          <w:rFonts w:ascii="Times New Roman" w:hAnsi="Times New Roman" w:cs="Times New Roman"/>
          <w:sz w:val="24"/>
          <w:szCs w:val="24"/>
        </w:rPr>
      </w:pPr>
    </w:p>
    <w:p w14:paraId="3540521B"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Riyanto, Bambang, 2011. </w:t>
      </w:r>
      <w:proofErr w:type="gramStart"/>
      <w:r>
        <w:rPr>
          <w:rFonts w:ascii="Times New Roman" w:hAnsi="Times New Roman" w:cs="Times New Roman"/>
          <w:b/>
          <w:i/>
          <w:sz w:val="24"/>
          <w:szCs w:val="24"/>
        </w:rPr>
        <w:t>Dasar – dasar Pembelanjaan Perusahaan.</w:t>
      </w:r>
      <w:proofErr w:type="gramEnd"/>
      <w:r>
        <w:rPr>
          <w:rFonts w:ascii="Times New Roman" w:hAnsi="Times New Roman" w:cs="Times New Roman"/>
          <w:b/>
          <w:i/>
          <w:sz w:val="24"/>
          <w:szCs w:val="24"/>
        </w:rPr>
        <w:t xml:space="preserve"> </w:t>
      </w:r>
      <w:r>
        <w:rPr>
          <w:rFonts w:ascii="Times New Roman" w:hAnsi="Times New Roman" w:cs="Times New Roman"/>
          <w:sz w:val="24"/>
          <w:szCs w:val="24"/>
        </w:rPr>
        <w:t>Edisi 4, Yogyakarta: BPFE.</w:t>
      </w:r>
    </w:p>
    <w:p w14:paraId="7F9A9DE3" w14:textId="77777777" w:rsidR="00C23CCE" w:rsidRDefault="00C23CCE" w:rsidP="00C23CCE">
      <w:pPr>
        <w:spacing w:after="0" w:line="240" w:lineRule="auto"/>
        <w:ind w:hanging="270"/>
        <w:jc w:val="both"/>
        <w:rPr>
          <w:rFonts w:ascii="Times New Roman" w:hAnsi="Times New Roman" w:cs="Times New Roman"/>
          <w:sz w:val="24"/>
          <w:szCs w:val="24"/>
        </w:rPr>
      </w:pPr>
    </w:p>
    <w:p w14:paraId="69A803A0"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Sanusi, Anwar, 2012. </w:t>
      </w:r>
      <w:r>
        <w:rPr>
          <w:rFonts w:ascii="Times New Roman" w:hAnsi="Times New Roman" w:cs="Times New Roman"/>
          <w:b/>
          <w:i/>
          <w:sz w:val="24"/>
          <w:szCs w:val="24"/>
        </w:rPr>
        <w:t xml:space="preserve">Metode Penelitian Bisnis. </w:t>
      </w:r>
      <w:proofErr w:type="gramStart"/>
      <w:r>
        <w:rPr>
          <w:rFonts w:ascii="Times New Roman" w:hAnsi="Times New Roman" w:cs="Times New Roman"/>
          <w:sz w:val="24"/>
          <w:szCs w:val="24"/>
        </w:rPr>
        <w:t>Jakarta :</w:t>
      </w:r>
      <w:proofErr w:type="gramEnd"/>
      <w:r>
        <w:rPr>
          <w:rFonts w:ascii="Times New Roman" w:hAnsi="Times New Roman" w:cs="Times New Roman"/>
          <w:sz w:val="24"/>
          <w:szCs w:val="24"/>
        </w:rPr>
        <w:t xml:space="preserve"> Salemba Empat.</w:t>
      </w:r>
    </w:p>
    <w:p w14:paraId="6D9FFC32" w14:textId="77777777" w:rsidR="00C23CCE" w:rsidRDefault="00C23CCE" w:rsidP="00C23CCE">
      <w:pPr>
        <w:spacing w:after="0" w:line="240" w:lineRule="auto"/>
        <w:ind w:hanging="270"/>
        <w:jc w:val="both"/>
        <w:rPr>
          <w:rFonts w:ascii="Times New Roman" w:hAnsi="Times New Roman" w:cs="Times New Roman"/>
          <w:sz w:val="24"/>
          <w:szCs w:val="24"/>
        </w:rPr>
      </w:pPr>
    </w:p>
    <w:p w14:paraId="2D9AF9A9"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Sanusi, Anwar, 2014. </w:t>
      </w:r>
      <w:r>
        <w:rPr>
          <w:rFonts w:ascii="Times New Roman" w:hAnsi="Times New Roman" w:cs="Times New Roman"/>
          <w:b/>
          <w:i/>
          <w:sz w:val="24"/>
          <w:szCs w:val="24"/>
        </w:rPr>
        <w:t>Metode Penelitian Bisnis.</w:t>
      </w:r>
      <w:r>
        <w:rPr>
          <w:rFonts w:ascii="Times New Roman" w:hAnsi="Times New Roman" w:cs="Times New Roman"/>
          <w:sz w:val="24"/>
          <w:szCs w:val="24"/>
        </w:rPr>
        <w:t xml:space="preserve"> </w:t>
      </w:r>
      <w:proofErr w:type="gramStart"/>
      <w:r>
        <w:rPr>
          <w:rFonts w:ascii="Times New Roman" w:hAnsi="Times New Roman" w:cs="Times New Roman"/>
          <w:sz w:val="24"/>
          <w:szCs w:val="24"/>
        </w:rPr>
        <w:t>Jakarta :</w:t>
      </w:r>
      <w:proofErr w:type="gramEnd"/>
      <w:r>
        <w:rPr>
          <w:rFonts w:ascii="Times New Roman" w:hAnsi="Times New Roman" w:cs="Times New Roman"/>
          <w:sz w:val="24"/>
          <w:szCs w:val="24"/>
        </w:rPr>
        <w:t xml:space="preserve"> Salemba Empat.</w:t>
      </w:r>
    </w:p>
    <w:p w14:paraId="2D6886A9" w14:textId="77777777" w:rsidR="00C23CCE" w:rsidRDefault="00C23CCE" w:rsidP="00C23CCE">
      <w:pPr>
        <w:spacing w:after="0" w:line="240" w:lineRule="auto"/>
        <w:ind w:hanging="270"/>
        <w:jc w:val="both"/>
        <w:rPr>
          <w:rFonts w:ascii="Times New Roman" w:hAnsi="Times New Roman" w:cs="Times New Roman"/>
          <w:sz w:val="24"/>
          <w:szCs w:val="24"/>
        </w:rPr>
      </w:pPr>
    </w:p>
    <w:p w14:paraId="1E02D910"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Sartono, R Agus, 2011. </w:t>
      </w:r>
      <w:proofErr w:type="gramStart"/>
      <w:r>
        <w:rPr>
          <w:rFonts w:ascii="Times New Roman" w:hAnsi="Times New Roman" w:cs="Times New Roman"/>
          <w:b/>
          <w:i/>
          <w:sz w:val="24"/>
          <w:szCs w:val="24"/>
        </w:rPr>
        <w:t>Manajemen Keuangan Teori dan Aplikasi.</w:t>
      </w:r>
      <w:proofErr w:type="gramEnd"/>
      <w:r>
        <w:rPr>
          <w:rFonts w:ascii="Times New Roman" w:hAnsi="Times New Roman" w:cs="Times New Roman"/>
          <w:b/>
          <w:i/>
          <w:sz w:val="24"/>
          <w:szCs w:val="24"/>
        </w:rPr>
        <w:t xml:space="preserve"> </w:t>
      </w:r>
      <w:proofErr w:type="gramStart"/>
      <w:r>
        <w:rPr>
          <w:rFonts w:ascii="Times New Roman" w:hAnsi="Times New Roman" w:cs="Times New Roman"/>
          <w:sz w:val="24"/>
          <w:szCs w:val="24"/>
        </w:rPr>
        <w:t>Yogyakarta :</w:t>
      </w:r>
      <w:proofErr w:type="gramEnd"/>
      <w:r>
        <w:rPr>
          <w:rFonts w:ascii="Times New Roman" w:hAnsi="Times New Roman" w:cs="Times New Roman"/>
          <w:sz w:val="24"/>
          <w:szCs w:val="24"/>
        </w:rPr>
        <w:t xml:space="preserve"> BPFE.</w:t>
      </w:r>
    </w:p>
    <w:p w14:paraId="6E4E0237" w14:textId="77777777" w:rsidR="00C23CCE" w:rsidRDefault="00C23CCE" w:rsidP="00C23CCE">
      <w:pPr>
        <w:spacing w:after="0" w:line="240" w:lineRule="auto"/>
        <w:ind w:hanging="270"/>
        <w:jc w:val="both"/>
        <w:rPr>
          <w:rFonts w:ascii="Times New Roman" w:hAnsi="Times New Roman" w:cs="Times New Roman"/>
          <w:sz w:val="24"/>
          <w:szCs w:val="24"/>
        </w:rPr>
      </w:pPr>
    </w:p>
    <w:p w14:paraId="41B7FC27"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Sugiyono, 2013.</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Metode Penelitian Kuantitatif, Kualitatif dan R&amp;D. </w:t>
      </w:r>
      <w:proofErr w:type="gramStart"/>
      <w:r>
        <w:rPr>
          <w:rFonts w:ascii="Times New Roman" w:hAnsi="Times New Roman" w:cs="Times New Roman"/>
          <w:sz w:val="24"/>
          <w:szCs w:val="24"/>
        </w:rPr>
        <w:t>Bandung :</w:t>
      </w:r>
      <w:proofErr w:type="gramEnd"/>
      <w:r>
        <w:rPr>
          <w:rFonts w:ascii="Times New Roman" w:hAnsi="Times New Roman" w:cs="Times New Roman"/>
          <w:sz w:val="24"/>
          <w:szCs w:val="24"/>
        </w:rPr>
        <w:t xml:space="preserve"> Alfabeta.</w:t>
      </w:r>
    </w:p>
    <w:p w14:paraId="4A514DE4" w14:textId="77777777" w:rsidR="00C23CCE" w:rsidRDefault="00C23CCE" w:rsidP="00C23CCE">
      <w:pPr>
        <w:spacing w:after="0" w:line="240" w:lineRule="auto"/>
        <w:ind w:hanging="270"/>
        <w:jc w:val="both"/>
        <w:rPr>
          <w:rFonts w:ascii="Times New Roman" w:hAnsi="Times New Roman" w:cs="Times New Roman"/>
          <w:sz w:val="24"/>
          <w:szCs w:val="24"/>
        </w:rPr>
      </w:pPr>
    </w:p>
    <w:p w14:paraId="2C2608FC" w14:textId="77777777" w:rsidR="00C23CCE" w:rsidRPr="00414626"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Suryani, Arna, 2016. </w:t>
      </w:r>
      <w:proofErr w:type="gramStart"/>
      <w:r>
        <w:rPr>
          <w:rFonts w:ascii="Times New Roman" w:hAnsi="Times New Roman" w:cs="Times New Roman"/>
          <w:b/>
          <w:i/>
          <w:sz w:val="24"/>
          <w:szCs w:val="24"/>
        </w:rPr>
        <w:t>Analisis Pengaruh Tingkat Perputaran Piutang dan Tingkat Perputaran Persediaan terhadap Rentabilitas Ekonomi pada PT. Afresh Indonesia Jambi.</w:t>
      </w:r>
      <w:proofErr w:type="gramEnd"/>
      <w:r>
        <w:rPr>
          <w:rFonts w:ascii="Times New Roman" w:hAnsi="Times New Roman" w:cs="Times New Roman"/>
          <w:sz w:val="24"/>
          <w:szCs w:val="24"/>
        </w:rPr>
        <w:t xml:space="preserve"> Jurnal Ilmiah Universitas Batanghari Jambi.</w:t>
      </w:r>
    </w:p>
    <w:p w14:paraId="4A336744" w14:textId="77777777" w:rsidR="00C23CCE" w:rsidRDefault="00C23CCE" w:rsidP="00C23CCE">
      <w:pPr>
        <w:jc w:val="both"/>
      </w:pPr>
    </w:p>
    <w:p w14:paraId="310D6CA0" w14:textId="77777777" w:rsidR="00A26018" w:rsidRDefault="00A26018" w:rsidP="00C6786E">
      <w:pPr>
        <w:spacing w:after="0"/>
      </w:pPr>
    </w:p>
    <w:sectPr w:rsidR="00A26018" w:rsidSect="006D0264">
      <w:headerReference w:type="default" r:id="rId12"/>
      <w:footerReference w:type="default" r:id="rId13"/>
      <w:pgSz w:w="11906" w:h="16838"/>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6-21T06:32:00Z" w:initials="i-[">
    <w:p w14:paraId="5401C18C" w14:textId="0C0DC572" w:rsidR="00AD62A0" w:rsidRDefault="00AD62A0">
      <w:pPr>
        <w:pStyle w:val="CommentText"/>
      </w:pPr>
      <w:r>
        <w:rPr>
          <w:rStyle w:val="CommentReference"/>
        </w:rPr>
        <w:annotationRef/>
      </w:r>
      <w:r>
        <w:t>Afiliasi belum ada</w:t>
      </w:r>
    </w:p>
  </w:comment>
  <w:comment w:id="1" w:author="ismail - [2010]" w:date="2024-06-21T06:32:00Z" w:initials="i-[">
    <w:p w14:paraId="79291AD4" w14:textId="54080DAE" w:rsidR="00AD62A0" w:rsidRDefault="00AD62A0">
      <w:pPr>
        <w:pStyle w:val="CommentText"/>
      </w:pPr>
      <w:r>
        <w:rPr>
          <w:rStyle w:val="CommentReference"/>
        </w:rPr>
        <w:annotationRef/>
      </w:r>
      <w:r>
        <w:t>Dibuatkan juga dalam bahasa indonesia</w:t>
      </w:r>
    </w:p>
  </w:comment>
  <w:comment w:id="2" w:author="ismail - [2010]" w:date="2024-06-21T06:33:00Z" w:initials="i-[">
    <w:p w14:paraId="075C6B80" w14:textId="247B6B5D" w:rsidR="00AD62A0" w:rsidRDefault="00AD62A0">
      <w:pPr>
        <w:pStyle w:val="CommentText"/>
      </w:pPr>
      <w:r>
        <w:rPr>
          <w:rStyle w:val="CommentReference"/>
        </w:rPr>
        <w:annotationRef/>
      </w:r>
      <w:proofErr w:type="gramStart"/>
      <w:r>
        <w:t>oke</w:t>
      </w:r>
      <w:proofErr w:type="gramEnd"/>
    </w:p>
  </w:comment>
  <w:comment w:id="3" w:author="ismail - [2010]" w:date="2024-06-21T06:33:00Z" w:initials="i-[">
    <w:p w14:paraId="2DD2A76D" w14:textId="379B81BF" w:rsidR="00AD62A0" w:rsidRDefault="00AD62A0">
      <w:pPr>
        <w:pStyle w:val="CommentText"/>
      </w:pPr>
      <w:r>
        <w:rPr>
          <w:rStyle w:val="CommentReference"/>
        </w:rPr>
        <w:annotationRef/>
      </w:r>
      <w:proofErr w:type="gramStart"/>
      <w:r>
        <w:t>tidak</w:t>
      </w:r>
      <w:proofErr w:type="gramEnd"/>
      <w:r>
        <w:t xml:space="preserve"> ada kutipan dari jurnal relevan</w:t>
      </w:r>
    </w:p>
  </w:comment>
  <w:comment w:id="4" w:author="ismail - [2010]" w:date="2024-06-21T06:34:00Z" w:initials="i-[">
    <w:p w14:paraId="63CD41C5" w14:textId="287F8175" w:rsidR="00AD62A0" w:rsidRDefault="00AD62A0">
      <w:pPr>
        <w:pStyle w:val="CommentText"/>
      </w:pPr>
      <w:r>
        <w:rPr>
          <w:rStyle w:val="CommentReference"/>
        </w:rPr>
        <w:annotationRef/>
      </w:r>
      <w:proofErr w:type="gramStart"/>
      <w:r>
        <w:t>alamat</w:t>
      </w:r>
      <w:proofErr w:type="gramEnd"/>
      <w:r>
        <w:t xml:space="preserve"> tempat tidak dibutuhkan</w:t>
      </w:r>
    </w:p>
  </w:comment>
  <w:comment w:id="5" w:author="ismail - [2010]" w:date="2024-06-21T06:35:00Z" w:initials="i-[">
    <w:p w14:paraId="3E963334" w14:textId="7F951B3C" w:rsidR="00AD62A0" w:rsidRDefault="00AD62A0">
      <w:pPr>
        <w:pStyle w:val="CommentText"/>
      </w:pPr>
      <w:r>
        <w:rPr>
          <w:rStyle w:val="CommentReference"/>
        </w:rPr>
        <w:annotationRef/>
      </w:r>
      <w:r>
        <w:t>pembahasan adalah menguraikan analisis yang menjadi temuan akan hasil yang diperoleh, diperiksa</w:t>
      </w:r>
    </w:p>
  </w:comment>
  <w:comment w:id="6" w:author="ismail - [2010]" w:date="2024-06-21T06:36:00Z" w:initials="i-[">
    <w:p w14:paraId="03406E74" w14:textId="1CD5F184" w:rsidR="00097671" w:rsidRDefault="00097671">
      <w:pPr>
        <w:pStyle w:val="CommentText"/>
      </w:pPr>
      <w:r>
        <w:rPr>
          <w:rStyle w:val="CommentReference"/>
        </w:rPr>
        <w:annotationRef/>
      </w:r>
      <w:r>
        <w:t>gunakan tools mendeley menggunakan APA</w:t>
      </w:r>
      <w:bookmarkStart w:id="7" w:name="_GoBack"/>
      <w:bookmarkEnd w:id="7"/>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512C53" w14:textId="77777777" w:rsidR="00D6509D" w:rsidRDefault="00D6509D" w:rsidP="00592F2B">
      <w:pPr>
        <w:spacing w:after="0" w:line="240" w:lineRule="auto"/>
      </w:pPr>
      <w:r>
        <w:separator/>
      </w:r>
    </w:p>
  </w:endnote>
  <w:endnote w:type="continuationSeparator" w:id="0">
    <w:p w14:paraId="19B546DD" w14:textId="77777777" w:rsidR="00D6509D" w:rsidRDefault="00D6509D" w:rsidP="00592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54075"/>
      <w:docPartObj>
        <w:docPartGallery w:val="Page Numbers (Bottom of Page)"/>
        <w:docPartUnique/>
      </w:docPartObj>
    </w:sdtPr>
    <w:sdtEndPr/>
    <w:sdtContent>
      <w:p w14:paraId="30D9EFF5" w14:textId="77777777" w:rsidR="009331A3" w:rsidRDefault="00C74382">
        <w:pPr>
          <w:pStyle w:val="Footer"/>
          <w:jc w:val="center"/>
        </w:pPr>
        <w:r>
          <w:fldChar w:fldCharType="begin"/>
        </w:r>
        <w:r>
          <w:instrText xml:space="preserve"> PAGE   \* MERGEFORMAT </w:instrText>
        </w:r>
        <w:r>
          <w:fldChar w:fldCharType="separate"/>
        </w:r>
        <w:r w:rsidR="00097671">
          <w:rPr>
            <w:noProof/>
          </w:rPr>
          <w:t>i</w:t>
        </w:r>
        <w:r>
          <w:rPr>
            <w:noProof/>
          </w:rPr>
          <w:fldChar w:fldCharType="end"/>
        </w:r>
      </w:p>
    </w:sdtContent>
  </w:sdt>
  <w:p w14:paraId="33D7680A" w14:textId="77777777" w:rsidR="007B67AF" w:rsidRDefault="007B67A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54087"/>
      <w:docPartObj>
        <w:docPartGallery w:val="Page Numbers (Bottom of Page)"/>
        <w:docPartUnique/>
      </w:docPartObj>
    </w:sdtPr>
    <w:sdtEndPr/>
    <w:sdtContent>
      <w:p w14:paraId="3687D6B5" w14:textId="77777777" w:rsidR="009331A3" w:rsidRDefault="00C74382">
        <w:pPr>
          <w:pStyle w:val="Footer"/>
          <w:jc w:val="right"/>
        </w:pPr>
        <w:r>
          <w:fldChar w:fldCharType="begin"/>
        </w:r>
        <w:r>
          <w:instrText xml:space="preserve"> PAGE   \* MERGEFORMAT </w:instrText>
        </w:r>
        <w:r>
          <w:fldChar w:fldCharType="separate"/>
        </w:r>
        <w:r w:rsidR="00097671">
          <w:rPr>
            <w:noProof/>
          </w:rPr>
          <w:t>16</w:t>
        </w:r>
        <w:r>
          <w:rPr>
            <w:noProof/>
          </w:rPr>
          <w:fldChar w:fldCharType="end"/>
        </w:r>
      </w:p>
    </w:sdtContent>
  </w:sdt>
  <w:p w14:paraId="1444A6BD" w14:textId="77777777" w:rsidR="009331A3" w:rsidRDefault="009331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A7BF9E" w14:textId="77777777" w:rsidR="00D6509D" w:rsidRDefault="00D6509D" w:rsidP="00592F2B">
      <w:pPr>
        <w:spacing w:after="0" w:line="240" w:lineRule="auto"/>
      </w:pPr>
      <w:r>
        <w:separator/>
      </w:r>
    </w:p>
  </w:footnote>
  <w:footnote w:type="continuationSeparator" w:id="0">
    <w:p w14:paraId="0113D5B2" w14:textId="77777777" w:rsidR="00D6509D" w:rsidRDefault="00D6509D" w:rsidP="00592F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379358" w14:textId="77777777" w:rsidR="007B67AF" w:rsidRDefault="007B67A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B3F23"/>
    <w:multiLevelType w:val="hybridMultilevel"/>
    <w:tmpl w:val="E252FB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824A9"/>
    <w:multiLevelType w:val="hybridMultilevel"/>
    <w:tmpl w:val="56EE3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564EC5"/>
    <w:multiLevelType w:val="hybridMultilevel"/>
    <w:tmpl w:val="3F4A876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4322A93"/>
    <w:multiLevelType w:val="hybridMultilevel"/>
    <w:tmpl w:val="B2CE291C"/>
    <w:lvl w:ilvl="0" w:tplc="04090017">
      <w:start w:val="1"/>
      <w:numFmt w:val="lowerLetter"/>
      <w:lvlText w:val="%1)"/>
      <w:lvlJc w:val="lef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4">
    <w:nsid w:val="0A13298A"/>
    <w:multiLevelType w:val="multilevel"/>
    <w:tmpl w:val="D28AA6D8"/>
    <w:lvl w:ilvl="0">
      <w:start w:val="1"/>
      <w:numFmt w:val="decimal"/>
      <w:lvlText w:val="%1."/>
      <w:lvlJc w:val="left"/>
      <w:pPr>
        <w:ind w:left="720" w:hanging="360"/>
      </w:pPr>
    </w:lvl>
    <w:lvl w:ilvl="1">
      <w:start w:val="9"/>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0A325D0D"/>
    <w:multiLevelType w:val="hybridMultilevel"/>
    <w:tmpl w:val="AA1213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7F2A8E"/>
    <w:multiLevelType w:val="hybridMultilevel"/>
    <w:tmpl w:val="A85C857A"/>
    <w:lvl w:ilvl="0" w:tplc="A282C5E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0C4089"/>
    <w:multiLevelType w:val="hybridMultilevel"/>
    <w:tmpl w:val="361C3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E06183"/>
    <w:multiLevelType w:val="hybridMultilevel"/>
    <w:tmpl w:val="4EDCA71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2A736AA"/>
    <w:multiLevelType w:val="hybridMultilevel"/>
    <w:tmpl w:val="C0D68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73507F"/>
    <w:multiLevelType w:val="hybridMultilevel"/>
    <w:tmpl w:val="D5D4ADE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9EE7D89"/>
    <w:multiLevelType w:val="hybridMultilevel"/>
    <w:tmpl w:val="76A0574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1D882FE9"/>
    <w:multiLevelType w:val="hybridMultilevel"/>
    <w:tmpl w:val="965A7B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38F6D64"/>
    <w:multiLevelType w:val="multilevel"/>
    <w:tmpl w:val="C81C6E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7B3D86"/>
    <w:multiLevelType w:val="hybridMultilevel"/>
    <w:tmpl w:val="016604FA"/>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nsid w:val="28F163D1"/>
    <w:multiLevelType w:val="hybridMultilevel"/>
    <w:tmpl w:val="DE76F3F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29096704"/>
    <w:multiLevelType w:val="hybridMultilevel"/>
    <w:tmpl w:val="BD96A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1AF31C3"/>
    <w:multiLevelType w:val="hybridMultilevel"/>
    <w:tmpl w:val="8C5E72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6922EDD"/>
    <w:multiLevelType w:val="hybridMultilevel"/>
    <w:tmpl w:val="8460F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880565"/>
    <w:multiLevelType w:val="hybridMultilevel"/>
    <w:tmpl w:val="24FE8488"/>
    <w:lvl w:ilvl="0" w:tplc="04090011">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0">
    <w:nsid w:val="3EF44EAD"/>
    <w:multiLevelType w:val="hybridMultilevel"/>
    <w:tmpl w:val="26724A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195640"/>
    <w:multiLevelType w:val="hybridMultilevel"/>
    <w:tmpl w:val="1D360DB8"/>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nsid w:val="47490C82"/>
    <w:multiLevelType w:val="hybridMultilevel"/>
    <w:tmpl w:val="26724A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CD83B48"/>
    <w:multiLevelType w:val="hybridMultilevel"/>
    <w:tmpl w:val="923217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D493805"/>
    <w:multiLevelType w:val="hybridMultilevel"/>
    <w:tmpl w:val="B1C69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34F4BF3"/>
    <w:multiLevelType w:val="hybridMultilevel"/>
    <w:tmpl w:val="64E2CACA"/>
    <w:lvl w:ilvl="0" w:tplc="62364806">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6">
    <w:nsid w:val="53B57D86"/>
    <w:multiLevelType w:val="hybridMultilevel"/>
    <w:tmpl w:val="92DCA23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4DB297A"/>
    <w:multiLevelType w:val="hybridMultilevel"/>
    <w:tmpl w:val="EC04EC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5F00E2E"/>
    <w:multiLevelType w:val="hybridMultilevel"/>
    <w:tmpl w:val="67E639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7105759"/>
    <w:multiLevelType w:val="hybridMultilevel"/>
    <w:tmpl w:val="23444C32"/>
    <w:lvl w:ilvl="0" w:tplc="0409000F">
      <w:start w:val="1"/>
      <w:numFmt w:val="decimal"/>
      <w:lvlText w:val="%1."/>
      <w:lvlJc w:val="left"/>
      <w:pPr>
        <w:ind w:left="1253" w:hanging="360"/>
      </w:pPr>
    </w:lvl>
    <w:lvl w:ilvl="1" w:tplc="04090019" w:tentative="1">
      <w:start w:val="1"/>
      <w:numFmt w:val="lowerLetter"/>
      <w:lvlText w:val="%2."/>
      <w:lvlJc w:val="left"/>
      <w:pPr>
        <w:ind w:left="1973" w:hanging="360"/>
      </w:pPr>
    </w:lvl>
    <w:lvl w:ilvl="2" w:tplc="0409001B" w:tentative="1">
      <w:start w:val="1"/>
      <w:numFmt w:val="lowerRoman"/>
      <w:lvlText w:val="%3."/>
      <w:lvlJc w:val="right"/>
      <w:pPr>
        <w:ind w:left="2693" w:hanging="180"/>
      </w:pPr>
    </w:lvl>
    <w:lvl w:ilvl="3" w:tplc="0409000F" w:tentative="1">
      <w:start w:val="1"/>
      <w:numFmt w:val="decimal"/>
      <w:lvlText w:val="%4."/>
      <w:lvlJc w:val="left"/>
      <w:pPr>
        <w:ind w:left="3413" w:hanging="360"/>
      </w:pPr>
    </w:lvl>
    <w:lvl w:ilvl="4" w:tplc="04090019" w:tentative="1">
      <w:start w:val="1"/>
      <w:numFmt w:val="lowerLetter"/>
      <w:lvlText w:val="%5."/>
      <w:lvlJc w:val="left"/>
      <w:pPr>
        <w:ind w:left="4133" w:hanging="360"/>
      </w:pPr>
    </w:lvl>
    <w:lvl w:ilvl="5" w:tplc="0409001B" w:tentative="1">
      <w:start w:val="1"/>
      <w:numFmt w:val="lowerRoman"/>
      <w:lvlText w:val="%6."/>
      <w:lvlJc w:val="right"/>
      <w:pPr>
        <w:ind w:left="4853" w:hanging="180"/>
      </w:pPr>
    </w:lvl>
    <w:lvl w:ilvl="6" w:tplc="0409000F" w:tentative="1">
      <w:start w:val="1"/>
      <w:numFmt w:val="decimal"/>
      <w:lvlText w:val="%7."/>
      <w:lvlJc w:val="left"/>
      <w:pPr>
        <w:ind w:left="5573" w:hanging="360"/>
      </w:pPr>
    </w:lvl>
    <w:lvl w:ilvl="7" w:tplc="04090019" w:tentative="1">
      <w:start w:val="1"/>
      <w:numFmt w:val="lowerLetter"/>
      <w:lvlText w:val="%8."/>
      <w:lvlJc w:val="left"/>
      <w:pPr>
        <w:ind w:left="6293" w:hanging="360"/>
      </w:pPr>
    </w:lvl>
    <w:lvl w:ilvl="8" w:tplc="0409001B" w:tentative="1">
      <w:start w:val="1"/>
      <w:numFmt w:val="lowerRoman"/>
      <w:lvlText w:val="%9."/>
      <w:lvlJc w:val="right"/>
      <w:pPr>
        <w:ind w:left="7013" w:hanging="180"/>
      </w:pPr>
    </w:lvl>
  </w:abstractNum>
  <w:abstractNum w:abstractNumId="30">
    <w:nsid w:val="5F5F0615"/>
    <w:multiLevelType w:val="multilevel"/>
    <w:tmpl w:val="58CE39A8"/>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60C82F35"/>
    <w:multiLevelType w:val="multilevel"/>
    <w:tmpl w:val="91B2E6B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611523BD"/>
    <w:multiLevelType w:val="hybridMultilevel"/>
    <w:tmpl w:val="7794D226"/>
    <w:lvl w:ilvl="0" w:tplc="9D1EF7BE">
      <w:start w:val="1"/>
      <w:numFmt w:val="decimal"/>
      <w:lvlText w:val="4.%1"/>
      <w:lvlJc w:val="left"/>
      <w:pPr>
        <w:ind w:left="720" w:hanging="360"/>
      </w:pPr>
      <w:rPr>
        <w:rFonts w:hint="default"/>
      </w:rPr>
    </w:lvl>
    <w:lvl w:ilvl="1" w:tplc="98348FB0">
      <w:start w:val="1"/>
      <w:numFmt w:val="decimal"/>
      <w:lvlText w:val="4.1.%2"/>
      <w:lvlJc w:val="left"/>
      <w:pPr>
        <w:ind w:left="1440" w:hanging="360"/>
      </w:pPr>
      <w:rPr>
        <w:rFonts w:hint="default"/>
      </w:rPr>
    </w:lvl>
    <w:lvl w:ilvl="2" w:tplc="13E6E1E2">
      <w:start w:val="1"/>
      <w:numFmt w:val="decimal"/>
      <w:lvlText w:val="4.1.2.%3"/>
      <w:lvlJc w:val="right"/>
      <w:pPr>
        <w:ind w:left="2160" w:hanging="180"/>
      </w:pPr>
      <w:rPr>
        <w:rFonts w:hint="default"/>
      </w:rPr>
    </w:lvl>
    <w:lvl w:ilvl="3" w:tplc="E0940BE2">
      <w:start w:val="1"/>
      <w:numFmt w:val="decimal"/>
      <w:lvlText w:val="4.1.8.%4"/>
      <w:lvlJc w:val="left"/>
      <w:pPr>
        <w:ind w:left="2880" w:hanging="360"/>
      </w:pPr>
      <w:rPr>
        <w:rFonts w:hint="default"/>
      </w:rPr>
    </w:lvl>
    <w:lvl w:ilvl="4" w:tplc="5E927C12">
      <w:start w:val="1"/>
      <w:numFmt w:val="decimal"/>
      <w:lvlText w:val="4.1.8.4.%5"/>
      <w:lvlJc w:val="left"/>
      <w:pPr>
        <w:ind w:left="3600" w:hanging="360"/>
      </w:pPr>
      <w:rPr>
        <w:rFonts w:hint="default"/>
      </w:rPr>
    </w:lvl>
    <w:lvl w:ilvl="5" w:tplc="094E3F60">
      <w:start w:val="1"/>
      <w:numFmt w:val="decimal"/>
      <w:lvlText w:val="4.1.11.%6"/>
      <w:lvlJc w:val="right"/>
      <w:pPr>
        <w:ind w:left="4320" w:hanging="180"/>
      </w:pPr>
      <w:rPr>
        <w:rFonts w:hint="default"/>
      </w:rPr>
    </w:lvl>
    <w:lvl w:ilvl="6" w:tplc="69BA7A96">
      <w:start w:val="1"/>
      <w:numFmt w:val="decimal"/>
      <w:lvlText w:val="4.1.7.%7"/>
      <w:lvlJc w:val="left"/>
      <w:pPr>
        <w:ind w:left="5040" w:hanging="360"/>
      </w:pPr>
      <w:rPr>
        <w:rFonts w:hint="default"/>
      </w:rPr>
    </w:lvl>
    <w:lvl w:ilvl="7" w:tplc="1D3C0E78">
      <w:start w:val="1"/>
      <w:numFmt w:val="decimal"/>
      <w:lvlText w:val="4.2.%8"/>
      <w:lvlJc w:val="left"/>
      <w:pPr>
        <w:ind w:left="5760" w:hanging="360"/>
      </w:pPr>
      <w:rPr>
        <w:rFonts w:hint="default"/>
      </w:rPr>
    </w:lvl>
    <w:lvl w:ilvl="8" w:tplc="0409001B" w:tentative="1">
      <w:start w:val="1"/>
      <w:numFmt w:val="lowerRoman"/>
      <w:lvlText w:val="%9."/>
      <w:lvlJc w:val="right"/>
      <w:pPr>
        <w:ind w:left="6480" w:hanging="180"/>
      </w:pPr>
    </w:lvl>
  </w:abstractNum>
  <w:abstractNum w:abstractNumId="33">
    <w:nsid w:val="68AD11F6"/>
    <w:multiLevelType w:val="hybridMultilevel"/>
    <w:tmpl w:val="693A5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6E74A9"/>
    <w:multiLevelType w:val="hybridMultilevel"/>
    <w:tmpl w:val="771A93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33C05E4"/>
    <w:multiLevelType w:val="hybridMultilevel"/>
    <w:tmpl w:val="73F882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735F59DC"/>
    <w:multiLevelType w:val="hybridMultilevel"/>
    <w:tmpl w:val="76865D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6BF5A08"/>
    <w:multiLevelType w:val="hybridMultilevel"/>
    <w:tmpl w:val="BF84D3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7C75350"/>
    <w:multiLevelType w:val="hybridMultilevel"/>
    <w:tmpl w:val="BFACE1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8FD522D"/>
    <w:multiLevelType w:val="hybridMultilevel"/>
    <w:tmpl w:val="771A93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95E676E"/>
    <w:multiLevelType w:val="hybridMultilevel"/>
    <w:tmpl w:val="7DDABB9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nsid w:val="79C4380E"/>
    <w:multiLevelType w:val="hybridMultilevel"/>
    <w:tmpl w:val="841A7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A4C15D1"/>
    <w:multiLevelType w:val="hybridMultilevel"/>
    <w:tmpl w:val="31F01E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9"/>
  </w:num>
  <w:num w:numId="3">
    <w:abstractNumId w:val="31"/>
  </w:num>
  <w:num w:numId="4">
    <w:abstractNumId w:val="27"/>
  </w:num>
  <w:num w:numId="5">
    <w:abstractNumId w:val="38"/>
  </w:num>
  <w:num w:numId="6">
    <w:abstractNumId w:val="30"/>
  </w:num>
  <w:num w:numId="7">
    <w:abstractNumId w:val="21"/>
  </w:num>
  <w:num w:numId="8">
    <w:abstractNumId w:val="15"/>
  </w:num>
  <w:num w:numId="9">
    <w:abstractNumId w:val="19"/>
  </w:num>
  <w:num w:numId="10">
    <w:abstractNumId w:val="14"/>
  </w:num>
  <w:num w:numId="11">
    <w:abstractNumId w:val="3"/>
  </w:num>
  <w:num w:numId="12">
    <w:abstractNumId w:val="11"/>
  </w:num>
  <w:num w:numId="13">
    <w:abstractNumId w:val="36"/>
  </w:num>
  <w:num w:numId="14">
    <w:abstractNumId w:val="2"/>
  </w:num>
  <w:num w:numId="15">
    <w:abstractNumId w:val="37"/>
  </w:num>
  <w:num w:numId="16">
    <w:abstractNumId w:val="17"/>
  </w:num>
  <w:num w:numId="17">
    <w:abstractNumId w:val="23"/>
  </w:num>
  <w:num w:numId="18">
    <w:abstractNumId w:val="39"/>
  </w:num>
  <w:num w:numId="19">
    <w:abstractNumId w:val="5"/>
  </w:num>
  <w:num w:numId="20">
    <w:abstractNumId w:val="26"/>
  </w:num>
  <w:num w:numId="21">
    <w:abstractNumId w:val="40"/>
  </w:num>
  <w:num w:numId="22">
    <w:abstractNumId w:val="34"/>
  </w:num>
  <w:num w:numId="23">
    <w:abstractNumId w:val="20"/>
  </w:num>
  <w:num w:numId="24">
    <w:abstractNumId w:val="8"/>
  </w:num>
  <w:num w:numId="25">
    <w:abstractNumId w:val="10"/>
  </w:num>
  <w:num w:numId="26">
    <w:abstractNumId w:val="4"/>
  </w:num>
  <w:num w:numId="27">
    <w:abstractNumId w:val="35"/>
  </w:num>
  <w:num w:numId="28">
    <w:abstractNumId w:val="42"/>
  </w:num>
  <w:num w:numId="29">
    <w:abstractNumId w:val="16"/>
  </w:num>
  <w:num w:numId="30">
    <w:abstractNumId w:val="28"/>
  </w:num>
  <w:num w:numId="31">
    <w:abstractNumId w:val="41"/>
  </w:num>
  <w:num w:numId="32">
    <w:abstractNumId w:val="32"/>
  </w:num>
  <w:num w:numId="33">
    <w:abstractNumId w:val="7"/>
  </w:num>
  <w:num w:numId="34">
    <w:abstractNumId w:val="25"/>
  </w:num>
  <w:num w:numId="35">
    <w:abstractNumId w:val="13"/>
  </w:num>
  <w:num w:numId="36">
    <w:abstractNumId w:val="24"/>
  </w:num>
  <w:num w:numId="37">
    <w:abstractNumId w:val="33"/>
  </w:num>
  <w:num w:numId="38">
    <w:abstractNumId w:val="12"/>
  </w:num>
  <w:num w:numId="39">
    <w:abstractNumId w:val="6"/>
  </w:num>
  <w:num w:numId="40">
    <w:abstractNumId w:val="1"/>
  </w:num>
  <w:num w:numId="41">
    <w:abstractNumId w:val="18"/>
  </w:num>
  <w:num w:numId="42">
    <w:abstractNumId w:val="22"/>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6786E"/>
    <w:rsid w:val="0009533E"/>
    <w:rsid w:val="00097671"/>
    <w:rsid w:val="000D1ACC"/>
    <w:rsid w:val="00131D56"/>
    <w:rsid w:val="00175E6B"/>
    <w:rsid w:val="002209C2"/>
    <w:rsid w:val="00293C21"/>
    <w:rsid w:val="00342285"/>
    <w:rsid w:val="005436CF"/>
    <w:rsid w:val="005926EF"/>
    <w:rsid w:val="00592F2B"/>
    <w:rsid w:val="006059EB"/>
    <w:rsid w:val="006D0264"/>
    <w:rsid w:val="006D5F57"/>
    <w:rsid w:val="00702448"/>
    <w:rsid w:val="007901E7"/>
    <w:rsid w:val="007B67AF"/>
    <w:rsid w:val="007D4717"/>
    <w:rsid w:val="008354BF"/>
    <w:rsid w:val="008D7A0B"/>
    <w:rsid w:val="00900BD5"/>
    <w:rsid w:val="00913DED"/>
    <w:rsid w:val="009331A3"/>
    <w:rsid w:val="00995A04"/>
    <w:rsid w:val="009E0DC6"/>
    <w:rsid w:val="00A26018"/>
    <w:rsid w:val="00A437C9"/>
    <w:rsid w:val="00A47723"/>
    <w:rsid w:val="00AD62A0"/>
    <w:rsid w:val="00AF5D00"/>
    <w:rsid w:val="00B0383E"/>
    <w:rsid w:val="00B17958"/>
    <w:rsid w:val="00B40625"/>
    <w:rsid w:val="00C23CCE"/>
    <w:rsid w:val="00C24AF2"/>
    <w:rsid w:val="00C6786E"/>
    <w:rsid w:val="00C74382"/>
    <w:rsid w:val="00CA21BF"/>
    <w:rsid w:val="00CC18E3"/>
    <w:rsid w:val="00CC30F1"/>
    <w:rsid w:val="00CD4164"/>
    <w:rsid w:val="00CF39AC"/>
    <w:rsid w:val="00D20EF3"/>
    <w:rsid w:val="00D6509D"/>
    <w:rsid w:val="00DD1AF4"/>
    <w:rsid w:val="00DF67D6"/>
    <w:rsid w:val="00E72286"/>
    <w:rsid w:val="00E9587F"/>
    <w:rsid w:val="00EC117E"/>
    <w:rsid w:val="00F26E00"/>
    <w:rsid w:val="00F307A3"/>
    <w:rsid w:val="00F30A16"/>
    <w:rsid w:val="00F84884"/>
    <w:rsid w:val="00FF5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19"/>
        <o:r id="V:Rule2" type="connector" idref="#Straight Arrow Connector 22"/>
        <o:r id="V:Rule3" type="connector" idref="#Straight Arrow Connector 20"/>
        <o:r id="V:Rule4" type="connector" idref="#Straight Arrow Connector 35"/>
        <o:r id="V:Rule5" type="connector" idref="#Straight Arrow Connector 29"/>
        <o:r id="V:Rule6" type="connector" idref="#Straight Arrow Connector 34"/>
      </o:rules>
    </o:shapelayout>
  </w:shapeDefaults>
  <w:decimalSymbol w:val=","/>
  <w:listSeparator w:val=";"/>
  <w14:docId w14:val="7DEF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86E"/>
    <w:pPr>
      <w:spacing w:after="200" w:line="276" w:lineRule="auto"/>
    </w:pPr>
  </w:style>
  <w:style w:type="paragraph" w:styleId="Heading5">
    <w:name w:val="heading 5"/>
    <w:basedOn w:val="Normal"/>
    <w:link w:val="Heading5Char"/>
    <w:uiPriority w:val="9"/>
    <w:qFormat/>
    <w:rsid w:val="00C23CC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67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86E"/>
  </w:style>
  <w:style w:type="paragraph" w:styleId="ListParagraph">
    <w:name w:val="List Paragraph"/>
    <w:basedOn w:val="Normal"/>
    <w:uiPriority w:val="34"/>
    <w:qFormat/>
    <w:rsid w:val="00C6786E"/>
    <w:pPr>
      <w:spacing w:after="160" w:line="259" w:lineRule="auto"/>
      <w:ind w:left="720"/>
      <w:contextualSpacing/>
    </w:pPr>
  </w:style>
  <w:style w:type="character" w:customStyle="1" w:styleId="Heading5Char">
    <w:name w:val="Heading 5 Char"/>
    <w:basedOn w:val="DefaultParagraphFont"/>
    <w:link w:val="Heading5"/>
    <w:uiPriority w:val="9"/>
    <w:rsid w:val="00C23CCE"/>
    <w:rPr>
      <w:rFonts w:ascii="Times New Roman" w:eastAsia="Times New Roman" w:hAnsi="Times New Roman" w:cs="Times New Roman"/>
      <w:b/>
      <w:bCs/>
      <w:sz w:val="20"/>
      <w:szCs w:val="20"/>
    </w:rPr>
  </w:style>
  <w:style w:type="table" w:styleId="TableGrid">
    <w:name w:val="Table Grid"/>
    <w:basedOn w:val="TableNormal"/>
    <w:uiPriority w:val="39"/>
    <w:rsid w:val="00C23C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trl">
    <w:name w:val="ctrl"/>
    <w:basedOn w:val="DefaultParagraphFont"/>
    <w:rsid w:val="00C23CCE"/>
  </w:style>
  <w:style w:type="paragraph" w:styleId="Header">
    <w:name w:val="header"/>
    <w:basedOn w:val="Normal"/>
    <w:link w:val="HeaderChar"/>
    <w:uiPriority w:val="99"/>
    <w:unhideWhenUsed/>
    <w:rsid w:val="00C23C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CCE"/>
  </w:style>
  <w:style w:type="paragraph" w:styleId="BalloonText">
    <w:name w:val="Balloon Text"/>
    <w:basedOn w:val="Normal"/>
    <w:link w:val="BalloonTextChar"/>
    <w:uiPriority w:val="99"/>
    <w:semiHidden/>
    <w:unhideWhenUsed/>
    <w:rsid w:val="00C23C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CCE"/>
    <w:rPr>
      <w:rFonts w:ascii="Tahoma" w:hAnsi="Tahoma" w:cs="Tahoma"/>
      <w:sz w:val="16"/>
      <w:szCs w:val="16"/>
    </w:rPr>
  </w:style>
  <w:style w:type="character" w:styleId="CommentReference">
    <w:name w:val="annotation reference"/>
    <w:basedOn w:val="DefaultParagraphFont"/>
    <w:uiPriority w:val="99"/>
    <w:semiHidden/>
    <w:unhideWhenUsed/>
    <w:rsid w:val="00AD62A0"/>
    <w:rPr>
      <w:sz w:val="16"/>
      <w:szCs w:val="16"/>
    </w:rPr>
  </w:style>
  <w:style w:type="paragraph" w:styleId="CommentText">
    <w:name w:val="annotation text"/>
    <w:basedOn w:val="Normal"/>
    <w:link w:val="CommentTextChar"/>
    <w:uiPriority w:val="99"/>
    <w:semiHidden/>
    <w:unhideWhenUsed/>
    <w:rsid w:val="00AD62A0"/>
    <w:pPr>
      <w:spacing w:line="240" w:lineRule="auto"/>
    </w:pPr>
    <w:rPr>
      <w:sz w:val="20"/>
      <w:szCs w:val="20"/>
    </w:rPr>
  </w:style>
  <w:style w:type="character" w:customStyle="1" w:styleId="CommentTextChar">
    <w:name w:val="Comment Text Char"/>
    <w:basedOn w:val="DefaultParagraphFont"/>
    <w:link w:val="CommentText"/>
    <w:uiPriority w:val="99"/>
    <w:semiHidden/>
    <w:rsid w:val="00AD62A0"/>
    <w:rPr>
      <w:sz w:val="20"/>
      <w:szCs w:val="20"/>
    </w:rPr>
  </w:style>
  <w:style w:type="paragraph" w:styleId="CommentSubject">
    <w:name w:val="annotation subject"/>
    <w:basedOn w:val="CommentText"/>
    <w:next w:val="CommentText"/>
    <w:link w:val="CommentSubjectChar"/>
    <w:uiPriority w:val="99"/>
    <w:semiHidden/>
    <w:unhideWhenUsed/>
    <w:rsid w:val="00AD62A0"/>
    <w:rPr>
      <w:b/>
      <w:bCs/>
    </w:rPr>
  </w:style>
  <w:style w:type="character" w:customStyle="1" w:styleId="CommentSubjectChar">
    <w:name w:val="Comment Subject Char"/>
    <w:basedOn w:val="CommentTextChar"/>
    <w:link w:val="CommentSubject"/>
    <w:uiPriority w:val="99"/>
    <w:semiHidden/>
    <w:rsid w:val="00AD62A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499646-9E70-4551-94CE-44CAE627D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17</Pages>
  <Words>3891</Words>
  <Characters>22185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ismail - [2010]</cp:lastModifiedBy>
  <cp:revision>23</cp:revision>
  <dcterms:created xsi:type="dcterms:W3CDTF">2021-09-28T06:04:00Z</dcterms:created>
  <dcterms:modified xsi:type="dcterms:W3CDTF">2024-06-20T23:36:00Z</dcterms:modified>
</cp:coreProperties>
</file>