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5FE9" w:rsidRDefault="004255ED" w:rsidP="006C5FE9">
      <w:pPr>
        <w:pStyle w:val="icsmaddresses"/>
        <w:pBdr>
          <w:bottom w:val="double" w:sz="6" w:space="1" w:color="auto"/>
        </w:pBdr>
        <w:spacing w:after="0"/>
        <w:rPr>
          <w:b/>
          <w:i w:val="0"/>
          <w:sz w:val="24"/>
          <w:szCs w:val="24"/>
        </w:rPr>
      </w:pPr>
      <w:commentRangeStart w:id="0"/>
      <w:r>
        <w:rPr>
          <w:b/>
          <w:i w:val="0"/>
          <w:sz w:val="24"/>
          <w:szCs w:val="24"/>
        </w:rPr>
        <w:t>PENGARUH BUDAYA KERJA TERHADAP KINERJA KARYAWAN KOPERASI SIMPAN PINJAM IKAMALA</w:t>
      </w:r>
      <w:commentRangeEnd w:id="0"/>
      <w:r w:rsidR="00264CEF">
        <w:rPr>
          <w:rStyle w:val="CommentReference"/>
          <w:rFonts w:asciiTheme="minorHAnsi" w:eastAsiaTheme="minorHAnsi" w:hAnsiTheme="minorHAnsi" w:cstheme="minorBidi"/>
          <w:i w:val="0"/>
          <w:lang w:val="en-US"/>
        </w:rPr>
        <w:commentReference w:id="0"/>
      </w:r>
    </w:p>
    <w:p w:rsidR="004255ED" w:rsidRPr="00AF4370" w:rsidRDefault="004255ED" w:rsidP="006C5FE9">
      <w:pPr>
        <w:pStyle w:val="icsmaddresses"/>
        <w:pBdr>
          <w:bottom w:val="double" w:sz="6" w:space="1" w:color="auto"/>
        </w:pBdr>
        <w:spacing w:after="0"/>
        <w:rPr>
          <w:rFonts w:ascii="Cambria" w:hAnsi="Cambria"/>
          <w:b/>
          <w:i w:val="0"/>
          <w:sz w:val="24"/>
          <w:szCs w:val="24"/>
          <w:lang w:val="id-ID"/>
        </w:rPr>
      </w:pPr>
    </w:p>
    <w:p w:rsidR="006C5FE9" w:rsidRPr="00AF4370" w:rsidRDefault="004255ED" w:rsidP="006C5FE9">
      <w:pPr>
        <w:pStyle w:val="icsmaddresses"/>
        <w:pBdr>
          <w:bottom w:val="double" w:sz="6" w:space="1" w:color="auto"/>
        </w:pBdr>
        <w:spacing w:after="0"/>
        <w:rPr>
          <w:rFonts w:ascii="Cambria" w:hAnsi="Cambria"/>
          <w:i w:val="0"/>
          <w:sz w:val="24"/>
          <w:szCs w:val="24"/>
          <w:lang w:val="en-US"/>
        </w:rPr>
      </w:pPr>
      <w:r w:rsidRPr="004255ED">
        <w:rPr>
          <w:b/>
          <w:i w:val="0"/>
          <w:sz w:val="24"/>
          <w:szCs w:val="24"/>
          <w:lang w:val="en-US"/>
        </w:rPr>
        <w:t>Lidwina Mulinbota Moron</w:t>
      </w:r>
      <w:r>
        <w:rPr>
          <w:b/>
          <w:i w:val="0"/>
          <w:sz w:val="24"/>
          <w:szCs w:val="24"/>
          <w:vertAlign w:val="superscript"/>
          <w:lang w:val="en-US"/>
        </w:rPr>
        <w:t>1</w:t>
      </w:r>
      <w:proofErr w:type="gramStart"/>
      <w:r>
        <w:rPr>
          <w:b/>
          <w:i w:val="0"/>
          <w:sz w:val="24"/>
          <w:szCs w:val="24"/>
          <w:vertAlign w:val="superscript"/>
          <w:lang w:val="en-US"/>
        </w:rPr>
        <w:t xml:space="preserve">) </w:t>
      </w:r>
      <w:r>
        <w:rPr>
          <w:b/>
          <w:i w:val="0"/>
          <w:sz w:val="24"/>
          <w:szCs w:val="24"/>
          <w:lang w:val="en-US"/>
        </w:rPr>
        <w:t>,</w:t>
      </w:r>
      <w:proofErr w:type="gramEnd"/>
      <w:r>
        <w:rPr>
          <w:b/>
          <w:i w:val="0"/>
          <w:sz w:val="24"/>
          <w:szCs w:val="24"/>
          <w:lang w:val="en-US"/>
        </w:rPr>
        <w:t xml:space="preserve"> </w:t>
      </w:r>
      <w:r w:rsidRPr="004255ED">
        <w:rPr>
          <w:b/>
          <w:i w:val="0"/>
          <w:sz w:val="24"/>
          <w:szCs w:val="24"/>
          <w:lang w:val="en-US"/>
        </w:rPr>
        <w:t>Henrikus Herdi</w:t>
      </w:r>
      <w:r w:rsidRPr="004255ED">
        <w:rPr>
          <w:b/>
          <w:i w:val="0"/>
          <w:sz w:val="24"/>
          <w:szCs w:val="24"/>
          <w:vertAlign w:val="superscript"/>
          <w:lang w:val="en-US"/>
        </w:rPr>
        <w:t>2)</w:t>
      </w:r>
      <w:r>
        <w:rPr>
          <w:b/>
          <w:i w:val="0"/>
          <w:sz w:val="24"/>
          <w:szCs w:val="24"/>
          <w:lang w:val="en-US"/>
        </w:rPr>
        <w:t>,</w:t>
      </w:r>
      <w:r w:rsidRPr="004255ED">
        <w:rPr>
          <w:b/>
          <w:i w:val="0"/>
          <w:sz w:val="24"/>
          <w:szCs w:val="24"/>
          <w:lang w:val="en-US"/>
        </w:rPr>
        <w:t xml:space="preserve"> Yoseph Darius Purnama Rangga</w:t>
      </w:r>
      <w:r w:rsidRPr="004255ED">
        <w:rPr>
          <w:b/>
          <w:i w:val="0"/>
          <w:sz w:val="24"/>
          <w:szCs w:val="24"/>
          <w:vertAlign w:val="superscript"/>
          <w:lang w:val="en-US"/>
        </w:rPr>
        <w:t>3)</w:t>
      </w:r>
      <w:r w:rsidR="006C5FE9" w:rsidRPr="00AF4370">
        <w:rPr>
          <w:rFonts w:ascii="Cambria" w:hAnsi="Cambria"/>
          <w:i w:val="0"/>
          <w:sz w:val="24"/>
          <w:szCs w:val="24"/>
          <w:lang w:val="id-ID"/>
        </w:rPr>
        <w:t xml:space="preserve"> </w:t>
      </w:r>
    </w:p>
    <w:p w:rsidR="006C5FE9" w:rsidRPr="00AF4370" w:rsidRDefault="00AF4370" w:rsidP="00AF4370">
      <w:pPr>
        <w:pStyle w:val="icsmaddresses"/>
        <w:pBdr>
          <w:bottom w:val="double" w:sz="6" w:space="1" w:color="auto"/>
        </w:pBdr>
        <w:tabs>
          <w:tab w:val="left" w:pos="1935"/>
          <w:tab w:val="center" w:pos="4394"/>
        </w:tabs>
        <w:spacing w:after="0"/>
        <w:jc w:val="left"/>
        <w:rPr>
          <w:rFonts w:ascii="Cambria" w:hAnsi="Cambria"/>
          <w:sz w:val="20"/>
          <w:lang w:val="en-US"/>
        </w:rPr>
      </w:pPr>
      <w:r w:rsidRPr="00AF4370">
        <w:rPr>
          <w:rFonts w:ascii="Cambria" w:hAnsi="Cambria"/>
          <w:sz w:val="20"/>
          <w:vertAlign w:val="superscript"/>
          <w:lang w:val="id-ID"/>
        </w:rPr>
        <w:tab/>
      </w:r>
    </w:p>
    <w:p w:rsidR="005D59EC" w:rsidRDefault="004255ED" w:rsidP="005D59EC">
      <w:pPr>
        <w:pStyle w:val="icsmaddresses"/>
        <w:pBdr>
          <w:bottom w:val="double" w:sz="6" w:space="1" w:color="auto"/>
        </w:pBdr>
        <w:spacing w:after="0"/>
        <w:rPr>
          <w:sz w:val="20"/>
          <w:lang w:val="en-US"/>
        </w:rPr>
      </w:pPr>
      <w:r w:rsidRPr="004255ED">
        <w:rPr>
          <w:sz w:val="20"/>
          <w:vertAlign w:val="superscript"/>
          <w:lang w:val="en-US"/>
        </w:rPr>
        <w:t>1</w:t>
      </w:r>
      <w:r w:rsidR="005D59EC" w:rsidRPr="004255ED">
        <w:rPr>
          <w:sz w:val="20"/>
          <w:vertAlign w:val="superscript"/>
          <w:lang w:val="en-US"/>
        </w:rPr>
        <w:t xml:space="preserve">, </w:t>
      </w:r>
      <w:commentRangeStart w:id="2"/>
      <w:r w:rsidRPr="004255ED">
        <w:rPr>
          <w:sz w:val="20"/>
          <w:lang w:val="en-US"/>
        </w:rPr>
        <w:t>Mahasiswa</w:t>
      </w:r>
      <w:r w:rsidR="005D59EC" w:rsidRPr="004255ED">
        <w:rPr>
          <w:sz w:val="20"/>
          <w:lang w:val="en-US"/>
        </w:rPr>
        <w:t xml:space="preserve"> </w:t>
      </w:r>
      <w:r>
        <w:rPr>
          <w:sz w:val="20"/>
          <w:lang w:val="en-US"/>
        </w:rPr>
        <w:t xml:space="preserve">Prodi </w:t>
      </w:r>
      <w:r w:rsidR="0092023D" w:rsidRPr="004255ED">
        <w:rPr>
          <w:sz w:val="20"/>
          <w:lang w:val="en-US"/>
        </w:rPr>
        <w:t>Akuntansi</w:t>
      </w:r>
      <w:r w:rsidR="005D59EC" w:rsidRPr="004255ED">
        <w:rPr>
          <w:sz w:val="20"/>
          <w:lang w:val="en-US"/>
        </w:rPr>
        <w:t xml:space="preserve">, </w:t>
      </w:r>
      <w:r>
        <w:rPr>
          <w:sz w:val="20"/>
          <w:lang w:val="en-US"/>
        </w:rPr>
        <w:t xml:space="preserve">Fakultas Ekonomi dan Bisnis, </w:t>
      </w:r>
      <w:r w:rsidR="005D59EC" w:rsidRPr="004255ED">
        <w:rPr>
          <w:sz w:val="20"/>
          <w:lang w:val="en-US"/>
        </w:rPr>
        <w:t xml:space="preserve">Universitas </w:t>
      </w:r>
      <w:r>
        <w:rPr>
          <w:sz w:val="20"/>
          <w:lang w:val="en-US"/>
        </w:rPr>
        <w:t xml:space="preserve">Nusa </w:t>
      </w:r>
      <w:r w:rsidR="00BD216A">
        <w:rPr>
          <w:sz w:val="20"/>
          <w:lang w:val="en-US"/>
        </w:rPr>
        <w:t>Nipa Maumere, Nusa Tenggara T</w:t>
      </w:r>
      <w:r w:rsidR="00C25CA1">
        <w:rPr>
          <w:sz w:val="20"/>
          <w:lang w:val="en-US"/>
        </w:rPr>
        <w:t>imur</w:t>
      </w:r>
    </w:p>
    <w:p w:rsidR="00BD216A" w:rsidRPr="004255ED" w:rsidRDefault="00BD216A" w:rsidP="00BD216A">
      <w:pPr>
        <w:pStyle w:val="icsmaddresses"/>
        <w:pBdr>
          <w:bottom w:val="double" w:sz="6" w:space="1" w:color="auto"/>
        </w:pBdr>
        <w:spacing w:after="0"/>
        <w:rPr>
          <w:sz w:val="20"/>
          <w:lang w:val="en-US"/>
        </w:rPr>
      </w:pPr>
      <w:r>
        <w:rPr>
          <w:sz w:val="20"/>
          <w:vertAlign w:val="superscript"/>
          <w:lang w:val="en-US"/>
        </w:rPr>
        <w:t>2,3</w:t>
      </w:r>
      <w:r w:rsidRPr="004255ED">
        <w:rPr>
          <w:sz w:val="20"/>
          <w:vertAlign w:val="superscript"/>
          <w:lang w:val="en-US"/>
        </w:rPr>
        <w:t xml:space="preserve">, </w:t>
      </w:r>
      <w:r>
        <w:rPr>
          <w:sz w:val="20"/>
          <w:lang w:val="en-US"/>
        </w:rPr>
        <w:t>Dosen</w:t>
      </w:r>
      <w:r w:rsidRPr="004255ED">
        <w:rPr>
          <w:sz w:val="20"/>
          <w:lang w:val="en-US"/>
        </w:rPr>
        <w:t xml:space="preserve"> </w:t>
      </w:r>
      <w:r>
        <w:rPr>
          <w:sz w:val="20"/>
          <w:lang w:val="en-US"/>
        </w:rPr>
        <w:t xml:space="preserve">Prodi </w:t>
      </w:r>
      <w:r w:rsidRPr="004255ED">
        <w:rPr>
          <w:sz w:val="20"/>
          <w:lang w:val="en-US"/>
        </w:rPr>
        <w:t xml:space="preserve">Akuntansi, </w:t>
      </w:r>
      <w:r>
        <w:rPr>
          <w:sz w:val="20"/>
          <w:lang w:val="en-US"/>
        </w:rPr>
        <w:t xml:space="preserve">Fakultas Ekonomi dan Bisnis, </w:t>
      </w:r>
      <w:r w:rsidRPr="004255ED">
        <w:rPr>
          <w:sz w:val="20"/>
          <w:lang w:val="en-US"/>
        </w:rPr>
        <w:t xml:space="preserve">Universitas </w:t>
      </w:r>
      <w:r>
        <w:rPr>
          <w:sz w:val="20"/>
          <w:lang w:val="en-US"/>
        </w:rPr>
        <w:t>Nusa Nipa Maumere, Nusa Tenggara Timur</w:t>
      </w:r>
      <w:commentRangeEnd w:id="2"/>
      <w:r w:rsidR="00264CEF">
        <w:rPr>
          <w:rStyle w:val="CommentReference"/>
          <w:rFonts w:asciiTheme="minorHAnsi" w:eastAsiaTheme="minorHAnsi" w:hAnsiTheme="minorHAnsi" w:cstheme="minorBidi"/>
          <w:i w:val="0"/>
          <w:lang w:val="en-US"/>
        </w:rPr>
        <w:commentReference w:id="2"/>
      </w:r>
    </w:p>
    <w:p w:rsidR="006C5FE9" w:rsidRPr="00BD216A" w:rsidRDefault="006C5FE9" w:rsidP="006C5FE9">
      <w:pPr>
        <w:pStyle w:val="icsmaddresses"/>
        <w:pBdr>
          <w:bottom w:val="double" w:sz="6" w:space="1" w:color="auto"/>
        </w:pBdr>
        <w:spacing w:after="0"/>
        <w:rPr>
          <w:sz w:val="20"/>
          <w:lang w:val="en-US"/>
        </w:rPr>
      </w:pPr>
      <w:proofErr w:type="gramStart"/>
      <w:r w:rsidRPr="004255ED">
        <w:rPr>
          <w:i w:val="0"/>
          <w:sz w:val="20"/>
          <w:lang w:val="en-US"/>
        </w:rPr>
        <w:t xml:space="preserve">Email </w:t>
      </w:r>
      <w:r w:rsidRPr="004255ED">
        <w:rPr>
          <w:i w:val="0"/>
          <w:sz w:val="20"/>
          <w:lang w:val="id-ID"/>
        </w:rPr>
        <w:t>:</w:t>
      </w:r>
      <w:proofErr w:type="gramEnd"/>
      <w:r w:rsidRPr="004255ED">
        <w:rPr>
          <w:i w:val="0"/>
          <w:sz w:val="20"/>
          <w:lang w:val="id-ID"/>
        </w:rPr>
        <w:t xml:space="preserve"> </w:t>
      </w:r>
      <w:r w:rsidR="00BD216A" w:rsidRPr="004255ED">
        <w:rPr>
          <w:i w:val="0"/>
          <w:sz w:val="20"/>
          <w:vertAlign w:val="superscript"/>
          <w:lang w:val="en-US"/>
        </w:rPr>
        <w:t>1)</w:t>
      </w:r>
      <w:r w:rsidR="00BD216A">
        <w:rPr>
          <w:i w:val="0"/>
          <w:sz w:val="20"/>
          <w:vertAlign w:val="superscript"/>
          <w:lang w:val="en-US"/>
        </w:rPr>
        <w:t xml:space="preserve"> </w:t>
      </w:r>
      <w:hyperlink r:id="rId10" w:history="1">
        <w:r w:rsidR="00BD216A" w:rsidRPr="00CC6C51">
          <w:rPr>
            <w:rStyle w:val="Hyperlink"/>
            <w:i w:val="0"/>
            <w:sz w:val="20"/>
            <w:lang w:val="en-US"/>
          </w:rPr>
          <w:t>lidwinamaron96@gmail.com</w:t>
        </w:r>
      </w:hyperlink>
      <w:r w:rsidR="00BD216A">
        <w:rPr>
          <w:i w:val="0"/>
          <w:sz w:val="20"/>
          <w:lang w:val="en-US"/>
        </w:rPr>
        <w:t xml:space="preserve"> </w:t>
      </w:r>
    </w:p>
    <w:p w:rsidR="006C5FE9" w:rsidRPr="00B81A5E" w:rsidRDefault="006C5FE9" w:rsidP="006C5FE9">
      <w:pPr>
        <w:pStyle w:val="icsmaddresses"/>
        <w:pBdr>
          <w:bottom w:val="double" w:sz="6" w:space="1" w:color="auto"/>
        </w:pBdr>
        <w:spacing w:after="0"/>
        <w:rPr>
          <w:rFonts w:ascii="Cambria" w:hAnsi="Cambria"/>
          <w:szCs w:val="16"/>
          <w:lang w:val="en-US"/>
        </w:rPr>
      </w:pPr>
    </w:p>
    <w:p w:rsidR="006C5FE9" w:rsidRDefault="006C5FE9" w:rsidP="006C5FE9">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8"/>
        <w:gridCol w:w="261"/>
        <w:gridCol w:w="5937"/>
      </w:tblGrid>
      <w:tr w:rsidR="006C5FE9" w:rsidRPr="004E2A3E" w:rsidTr="00830E7E">
        <w:tc>
          <w:tcPr>
            <w:tcW w:w="2970" w:type="dxa"/>
            <w:tcBorders>
              <w:top w:val="nil"/>
            </w:tcBorders>
          </w:tcPr>
          <w:p w:rsidR="006C5FE9" w:rsidRDefault="006C5FE9" w:rsidP="00830E7E">
            <w:pPr>
              <w:pStyle w:val="icsmaddresses"/>
              <w:spacing w:after="0"/>
              <w:jc w:val="left"/>
              <w:rPr>
                <w:sz w:val="24"/>
                <w:szCs w:val="24"/>
                <w:lang w:val="en-US"/>
              </w:rPr>
            </w:pPr>
            <w:r w:rsidRPr="004E2A3E">
              <w:rPr>
                <w:sz w:val="24"/>
                <w:szCs w:val="24"/>
                <w:lang w:val="en-US"/>
              </w:rPr>
              <w:t>INFORMASI ARTIKEL</w:t>
            </w:r>
          </w:p>
          <w:p w:rsidR="005E7E7A" w:rsidRDefault="005E7E7A" w:rsidP="00830E7E">
            <w:pPr>
              <w:pStyle w:val="icsmaddresses"/>
              <w:spacing w:after="0"/>
              <w:jc w:val="left"/>
              <w:rPr>
                <w:sz w:val="24"/>
                <w:szCs w:val="24"/>
                <w:lang w:val="en-US"/>
              </w:rPr>
            </w:pPr>
          </w:p>
          <w:p w:rsidR="005E7E7A" w:rsidRDefault="005E7E7A"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rsidR="005E7E7A" w:rsidRDefault="00A13619"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00/00</w:t>
            </w:r>
            <w:r w:rsidR="00974F9F">
              <w:rPr>
                <w:rFonts w:ascii="Cambria" w:hAnsi="Cambria" w:cs="AdvGulliv-R"/>
                <w:sz w:val="13"/>
                <w:szCs w:val="13"/>
              </w:rPr>
              <w:t>/2021</w:t>
            </w:r>
          </w:p>
          <w:p w:rsidR="005E7E7A" w:rsidRDefault="005E7E7A" w:rsidP="005E7E7A">
            <w:pPr>
              <w:autoSpaceDE w:val="0"/>
              <w:autoSpaceDN w:val="0"/>
              <w:adjustRightInd w:val="0"/>
              <w:spacing w:after="0" w:line="240" w:lineRule="auto"/>
              <w:ind w:right="-108"/>
              <w:rPr>
                <w:rFonts w:ascii="Cambria" w:hAnsi="Cambria" w:cs="AdvGulliv-R"/>
                <w:sz w:val="13"/>
                <w:szCs w:val="13"/>
              </w:rPr>
            </w:pPr>
          </w:p>
          <w:p w:rsidR="005E7E7A" w:rsidRDefault="005E7E7A"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rsidR="005E7E7A" w:rsidRDefault="00A13619"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00/00</w:t>
            </w:r>
            <w:r w:rsidR="00974F9F">
              <w:rPr>
                <w:rFonts w:ascii="Cambria" w:hAnsi="Cambria" w:cs="AdvGulliv-R"/>
                <w:sz w:val="13"/>
                <w:szCs w:val="13"/>
              </w:rPr>
              <w:t>/2021</w:t>
            </w:r>
          </w:p>
          <w:p w:rsidR="005E7E7A" w:rsidRPr="004E2A3E" w:rsidRDefault="005E7E7A" w:rsidP="005E7E7A">
            <w:pPr>
              <w:autoSpaceDE w:val="0"/>
              <w:autoSpaceDN w:val="0"/>
              <w:adjustRightInd w:val="0"/>
              <w:spacing w:after="0" w:line="240" w:lineRule="auto"/>
              <w:ind w:right="-108"/>
              <w:rPr>
                <w:rFonts w:ascii="Cambria" w:hAnsi="Cambria" w:cs="AdvGulliv-R"/>
                <w:sz w:val="13"/>
                <w:szCs w:val="13"/>
              </w:rPr>
            </w:pPr>
          </w:p>
          <w:p w:rsidR="005E7E7A" w:rsidRDefault="005E7E7A"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rsidR="005E7E7A" w:rsidRDefault="00A13619"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00/00</w:t>
            </w:r>
            <w:r w:rsidR="00974F9F">
              <w:rPr>
                <w:rFonts w:ascii="Cambria" w:hAnsi="Cambria" w:cs="AdvGulliv-R"/>
                <w:sz w:val="13"/>
                <w:szCs w:val="13"/>
              </w:rPr>
              <w:t>/2021</w:t>
            </w:r>
          </w:p>
          <w:p w:rsidR="005E7E7A" w:rsidRPr="004E2A3E" w:rsidRDefault="005E7E7A" w:rsidP="005E7E7A">
            <w:pPr>
              <w:autoSpaceDE w:val="0"/>
              <w:autoSpaceDN w:val="0"/>
              <w:adjustRightInd w:val="0"/>
              <w:spacing w:after="0" w:line="240" w:lineRule="auto"/>
              <w:ind w:right="-108"/>
              <w:rPr>
                <w:rFonts w:ascii="Cambria" w:hAnsi="Cambria" w:cs="AdvGulliv-R"/>
                <w:sz w:val="13"/>
                <w:szCs w:val="13"/>
              </w:rPr>
            </w:pPr>
          </w:p>
          <w:p w:rsidR="005E7E7A" w:rsidRPr="004E2A3E" w:rsidRDefault="005E7E7A"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Online-Published: </w:t>
            </w:r>
          </w:p>
          <w:p w:rsidR="005E7E7A" w:rsidRPr="00974F9F" w:rsidRDefault="00A13619" w:rsidP="005E7E7A">
            <w:pPr>
              <w:pStyle w:val="icsmaddresses"/>
              <w:spacing w:after="0"/>
              <w:jc w:val="left"/>
              <w:rPr>
                <w:i w:val="0"/>
                <w:sz w:val="24"/>
                <w:szCs w:val="24"/>
                <w:lang w:val="en-US"/>
              </w:rPr>
            </w:pPr>
            <w:r>
              <w:rPr>
                <w:rFonts w:ascii="Cambria" w:hAnsi="Cambria" w:cs="AdvGulliv-R"/>
                <w:i w:val="0"/>
                <w:sz w:val="13"/>
                <w:szCs w:val="13"/>
              </w:rPr>
              <w:t>30/12</w:t>
            </w:r>
            <w:r w:rsidR="005E7E7A" w:rsidRPr="00974F9F">
              <w:rPr>
                <w:rFonts w:ascii="Cambria" w:hAnsi="Cambria" w:cs="AdvGulliv-R"/>
                <w:i w:val="0"/>
                <w:sz w:val="13"/>
                <w:szCs w:val="13"/>
              </w:rPr>
              <w:t>/202</w:t>
            </w:r>
            <w:r w:rsidR="00974F9F">
              <w:rPr>
                <w:rFonts w:ascii="Cambria" w:hAnsi="Cambria" w:cs="AdvGulliv-R"/>
                <w:i w:val="0"/>
                <w:sz w:val="13"/>
                <w:szCs w:val="13"/>
              </w:rPr>
              <w:t>1</w:t>
            </w:r>
          </w:p>
        </w:tc>
        <w:tc>
          <w:tcPr>
            <w:tcW w:w="270" w:type="dxa"/>
            <w:tcBorders>
              <w:top w:val="nil"/>
              <w:bottom w:val="nil"/>
            </w:tcBorders>
          </w:tcPr>
          <w:p w:rsidR="006C5FE9" w:rsidRPr="004E2A3E" w:rsidRDefault="006C5FE9" w:rsidP="00830E7E">
            <w:pPr>
              <w:pStyle w:val="icsmaddresses"/>
              <w:spacing w:after="0"/>
              <w:rPr>
                <w:lang w:val="en-US"/>
              </w:rPr>
            </w:pPr>
          </w:p>
        </w:tc>
        <w:tc>
          <w:tcPr>
            <w:tcW w:w="6930" w:type="dxa"/>
            <w:tcBorders>
              <w:top w:val="nil"/>
            </w:tcBorders>
          </w:tcPr>
          <w:p w:rsidR="006C5FE9" w:rsidRDefault="006C5FE9" w:rsidP="00830E7E">
            <w:pPr>
              <w:pStyle w:val="icsmaddresses"/>
              <w:spacing w:after="0"/>
              <w:jc w:val="left"/>
              <w:rPr>
                <w:sz w:val="24"/>
                <w:szCs w:val="24"/>
                <w:lang w:val="en-US"/>
              </w:rPr>
            </w:pPr>
            <w:r w:rsidRPr="004E2A3E">
              <w:rPr>
                <w:sz w:val="24"/>
                <w:szCs w:val="24"/>
                <w:lang w:val="en-US"/>
              </w:rPr>
              <w:t>ABSTRAK</w:t>
            </w:r>
          </w:p>
          <w:p w:rsidR="006E29E7" w:rsidRPr="00AF4370" w:rsidRDefault="00D925CA" w:rsidP="006C5FE9">
            <w:pPr>
              <w:spacing w:line="240" w:lineRule="auto"/>
              <w:jc w:val="both"/>
              <w:rPr>
                <w:rFonts w:ascii="Times New Roman" w:hAnsi="Times New Roman" w:cs="Times New Roman"/>
                <w:sz w:val="20"/>
                <w:szCs w:val="20"/>
              </w:rPr>
            </w:pPr>
            <w:r w:rsidRPr="00D925CA">
              <w:rPr>
                <w:rFonts w:ascii="Times New Roman" w:hAnsi="Times New Roman" w:cs="Times New Roman"/>
                <w:sz w:val="20"/>
                <w:szCs w:val="20"/>
              </w:rPr>
              <w:t>Penelitian ini bertujuan untuk mengetahui Pengaruh Budaya Kerja Terhadap Kinerja Karyawan Pada Koperasi Simpan Pinjam Ikamala. Penelitian ini menggunakan pendekatan kuantitatif yang menunjukan hubungan bersifat sebab akibat. Metode pengambilan sampel yang digunakan adalah sampel jenuh, dimana seluruh populasi berjumlah 30 sampel. Teknik pengumpulan data yang digunakan adalah observasi, kuesioner dan dokumentasi. Teknik analisa data yang digunakan yaitu analisis statistik deskriptif dengan menggunakan persentase, rata-rata dan standar defiasi serta untuk analisis statistik inferensial menggunakan uji normalitas data, analisis regresi linear sederhana dan analisis korelasi product moment.hasil penelitian menunjukan budaya kerja berada pada kategori baik di tinjau dari segi indikator yaitu : perilaku disiplin dalam bekerja; perilaku tegas dalam mengambil keputusan; dan memiliki rasa percaya diri dalam bekerja. Kinerja karyawan berada pada kategori baik ditinjau dari segi indikator kualitas dan kuantitas, tingkat kerja sama dalam bekerja, dan rasa tanggung jawab yang tinggi dalam bekerja. Berdasarkan analisis regresi linear sederhana menunjukan bahwa terdapat pengaruh budaya kerja terhadap kinerja karyawan pada Koperasi Simpan Pinjam Ikamala. Dari hasil analisis korelasi product moment diperoleh tingkat hubungan yang signifikan antara pengaruh budaya kerja terhadap kinerja karyawan pada koperasi simpan pinjam ikamala.</w:t>
            </w:r>
          </w:p>
          <w:p w:rsidR="006C5FE9" w:rsidRPr="00AF4370" w:rsidRDefault="006C5FE9" w:rsidP="006C5FE9">
            <w:pPr>
              <w:spacing w:line="240" w:lineRule="auto"/>
              <w:jc w:val="both"/>
              <w:rPr>
                <w:rFonts w:ascii="Times New Roman" w:hAnsi="Times New Roman" w:cs="Times New Roman"/>
                <w:sz w:val="20"/>
                <w:szCs w:val="20"/>
              </w:rPr>
            </w:pPr>
            <w:r w:rsidRPr="00AF4370">
              <w:rPr>
                <w:rFonts w:ascii="Times New Roman" w:hAnsi="Times New Roman" w:cs="Times New Roman"/>
                <w:sz w:val="20"/>
                <w:szCs w:val="20"/>
              </w:rPr>
              <w:t xml:space="preserve">Kata Kunci: </w:t>
            </w:r>
            <w:r w:rsidR="004255ED">
              <w:rPr>
                <w:rFonts w:ascii="Times New Roman" w:hAnsi="Times New Roman" w:cs="Times New Roman"/>
                <w:sz w:val="20"/>
                <w:szCs w:val="20"/>
              </w:rPr>
              <w:t xml:space="preserve">Budaya Kerja, </w:t>
            </w:r>
            <w:r w:rsidR="004255ED" w:rsidRPr="004255ED">
              <w:rPr>
                <w:rFonts w:ascii="Times New Roman" w:hAnsi="Times New Roman" w:cs="Times New Roman"/>
                <w:sz w:val="20"/>
                <w:szCs w:val="20"/>
              </w:rPr>
              <w:t>Kinerja Karyawan</w:t>
            </w:r>
          </w:p>
          <w:p w:rsidR="006C5FE9" w:rsidRPr="00AF4370" w:rsidRDefault="006C5FE9" w:rsidP="006C5FE9">
            <w:pPr>
              <w:spacing w:after="0" w:line="360" w:lineRule="auto"/>
              <w:rPr>
                <w:rFonts w:ascii="Times New Roman" w:hAnsi="Times New Roman" w:cs="Times New Roman"/>
                <w:b/>
                <w:i/>
                <w:sz w:val="20"/>
                <w:szCs w:val="20"/>
              </w:rPr>
            </w:pPr>
            <w:r w:rsidRPr="00AF4370">
              <w:rPr>
                <w:rFonts w:ascii="Times New Roman" w:hAnsi="Times New Roman" w:cs="Times New Roman"/>
                <w:b/>
                <w:i/>
                <w:sz w:val="20"/>
                <w:szCs w:val="20"/>
              </w:rPr>
              <w:t>ABSTRACK</w:t>
            </w:r>
          </w:p>
          <w:p w:rsidR="006C5FE9" w:rsidRPr="004255ED" w:rsidRDefault="004255ED" w:rsidP="004255ED">
            <w:pPr>
              <w:spacing w:after="0" w:line="240" w:lineRule="auto"/>
              <w:jc w:val="both"/>
              <w:rPr>
                <w:rFonts w:ascii="Times New Roman" w:hAnsi="Times New Roman" w:cs="Times New Roman"/>
                <w:i/>
                <w:sz w:val="20"/>
                <w:szCs w:val="20"/>
              </w:rPr>
            </w:pPr>
            <w:r w:rsidRPr="004255ED">
              <w:rPr>
                <w:rFonts w:ascii="Times New Roman" w:hAnsi="Times New Roman" w:cs="Times New Roman"/>
                <w:i/>
                <w:sz w:val="20"/>
                <w:szCs w:val="20"/>
              </w:rPr>
              <w:t xml:space="preserve">This study aims to determine the influence of work culture on employee performance at the Ikamala Savings and Loans Cooperative. This research uses a quantitative approach that shows that relationships are causal. The sampling method used is a saturated sample, where the entire population amounts to 30 samples. The data collection techniques used </w:t>
            </w:r>
            <w:proofErr w:type="gramStart"/>
            <w:r w:rsidRPr="004255ED">
              <w:rPr>
                <w:rFonts w:ascii="Times New Roman" w:hAnsi="Times New Roman" w:cs="Times New Roman"/>
                <w:i/>
                <w:sz w:val="20"/>
                <w:szCs w:val="20"/>
              </w:rPr>
              <w:t>are</w:t>
            </w:r>
            <w:proofErr w:type="gramEnd"/>
            <w:r w:rsidRPr="004255ED">
              <w:rPr>
                <w:rFonts w:ascii="Times New Roman" w:hAnsi="Times New Roman" w:cs="Times New Roman"/>
                <w:i/>
                <w:sz w:val="20"/>
                <w:szCs w:val="20"/>
              </w:rPr>
              <w:t xml:space="preserve"> observation, questionnaire and documentation. The data analysis techniques used are descriptive statistical analysis using percentages, averages and defiation standards as well as for inferential statistical analysis using data normality tests, simple linear regression analysis and product moment correlation analysis.the results of the study show that work culture is in a good category in terms of indicators, namely: disciplined behavior at work; decisive behavior in making decisions; and have confidence in work. Employee performance is in the good category in terms of quality and quantity indicators, the level of cooperation at work, and a high sense of responsibility at work. Based on a simple linear regression analysis, it shows that there is an influence of work culture on employee performance at the Ikamala Savings and Loans Cooperative. From the results of the product moment correlation analysis, a significant level </w:t>
            </w:r>
            <w:r w:rsidRPr="004255ED">
              <w:rPr>
                <w:rFonts w:ascii="Times New Roman" w:hAnsi="Times New Roman" w:cs="Times New Roman"/>
                <w:i/>
                <w:sz w:val="20"/>
                <w:szCs w:val="20"/>
              </w:rPr>
              <w:lastRenderedPageBreak/>
              <w:t>of relationship was obtained between the influence of work culture on employee performance in the ikamala savings and loan cooperative.</w:t>
            </w:r>
          </w:p>
          <w:p w:rsidR="002836AF" w:rsidRPr="004255ED" w:rsidRDefault="004255ED" w:rsidP="006C5FE9">
            <w:pPr>
              <w:spacing w:after="0" w:line="240" w:lineRule="auto"/>
              <w:rPr>
                <w:rFonts w:ascii="Times New Roman" w:hAnsi="Times New Roman" w:cs="Times New Roman"/>
                <w:i/>
                <w:sz w:val="20"/>
                <w:szCs w:val="20"/>
              </w:rPr>
            </w:pPr>
            <w:r w:rsidRPr="004255ED">
              <w:rPr>
                <w:rFonts w:ascii="Times New Roman" w:hAnsi="Times New Roman" w:cs="Times New Roman"/>
                <w:i/>
                <w:sz w:val="20"/>
                <w:szCs w:val="20"/>
              </w:rPr>
              <w:t xml:space="preserve">Keyword :  </w:t>
            </w:r>
            <w:r>
              <w:rPr>
                <w:rFonts w:ascii="Times New Roman" w:hAnsi="Times New Roman" w:cs="Times New Roman"/>
                <w:i/>
                <w:sz w:val="20"/>
                <w:szCs w:val="20"/>
              </w:rPr>
              <w:t xml:space="preserve">Work Culture, </w:t>
            </w:r>
            <w:r w:rsidRPr="004255ED">
              <w:rPr>
                <w:rFonts w:ascii="Times New Roman" w:hAnsi="Times New Roman" w:cs="Times New Roman"/>
                <w:i/>
                <w:sz w:val="20"/>
                <w:szCs w:val="20"/>
              </w:rPr>
              <w:t>Employee Performance</w:t>
            </w:r>
          </w:p>
          <w:p w:rsidR="006C5FE9" w:rsidRPr="004E2A3E" w:rsidRDefault="006C5FE9" w:rsidP="006E29E7">
            <w:pPr>
              <w:pStyle w:val="icsmaddresses"/>
              <w:spacing w:after="0"/>
              <w:jc w:val="left"/>
              <w:rPr>
                <w:sz w:val="24"/>
                <w:szCs w:val="24"/>
                <w:lang w:val="en-US"/>
              </w:rPr>
            </w:pPr>
          </w:p>
        </w:tc>
      </w:tr>
    </w:tbl>
    <w:p w:rsidR="005E22AA" w:rsidRPr="00A22149" w:rsidRDefault="005E22AA" w:rsidP="000077EA">
      <w:pPr>
        <w:spacing w:after="0" w:line="240" w:lineRule="auto"/>
        <w:rPr>
          <w:rFonts w:ascii="Times New Roman" w:hAnsi="Times New Roman" w:cs="Times New Roman"/>
          <w:b/>
          <w:bCs/>
          <w:i/>
          <w:sz w:val="24"/>
          <w:szCs w:val="24"/>
        </w:rPr>
      </w:pPr>
    </w:p>
    <w:p w:rsidR="005A2EE2" w:rsidRDefault="005A2EE2" w:rsidP="00E54461">
      <w:pPr>
        <w:spacing w:after="0" w:line="360" w:lineRule="auto"/>
        <w:rPr>
          <w:rFonts w:ascii="Times New Roman" w:hAnsi="Times New Roman" w:cs="Times New Roman"/>
          <w:b/>
          <w:sz w:val="24"/>
          <w:szCs w:val="24"/>
        </w:rPr>
      </w:pPr>
    </w:p>
    <w:p w:rsidR="000077EA" w:rsidRPr="00AF4370" w:rsidRDefault="000077EA" w:rsidP="00E54461">
      <w:pPr>
        <w:spacing w:after="0" w:line="360" w:lineRule="auto"/>
        <w:rPr>
          <w:rFonts w:ascii="Times New Roman" w:hAnsi="Times New Roman" w:cs="Times New Roman"/>
          <w:b/>
          <w:sz w:val="24"/>
          <w:szCs w:val="24"/>
        </w:rPr>
        <w:sectPr w:rsidR="000077EA" w:rsidRPr="00AF4370" w:rsidSect="006C5FE9">
          <w:headerReference w:type="default" r:id="rId11"/>
          <w:footerReference w:type="default" r:id="rId12"/>
          <w:pgSz w:w="11907" w:h="16840" w:code="9"/>
          <w:pgMar w:top="1418" w:right="1418" w:bottom="1418" w:left="1701" w:header="851" w:footer="737" w:gutter="0"/>
          <w:cols w:space="708"/>
          <w:docGrid w:linePitch="360"/>
        </w:sectPr>
      </w:pPr>
    </w:p>
    <w:p w:rsidR="005A2EE2" w:rsidRPr="00D925CA" w:rsidRDefault="005A2EE2" w:rsidP="00D925CA">
      <w:pPr>
        <w:spacing w:after="0"/>
        <w:jc w:val="both"/>
        <w:rPr>
          <w:rFonts w:ascii="Times New Roman" w:hAnsi="Times New Roman" w:cs="Times New Roman"/>
          <w:b/>
          <w:sz w:val="24"/>
          <w:szCs w:val="24"/>
        </w:rPr>
      </w:pPr>
      <w:r w:rsidRPr="00D925CA">
        <w:rPr>
          <w:rFonts w:ascii="Times New Roman" w:hAnsi="Times New Roman" w:cs="Times New Roman"/>
          <w:b/>
          <w:sz w:val="24"/>
          <w:szCs w:val="24"/>
        </w:rPr>
        <w:lastRenderedPageBreak/>
        <w:t>A. PENDAHULUAN</w:t>
      </w:r>
    </w:p>
    <w:p w:rsidR="00D925CA" w:rsidRPr="00D925CA" w:rsidRDefault="00D925CA" w:rsidP="00D925CA">
      <w:pPr>
        <w:spacing w:after="0" w:line="360" w:lineRule="auto"/>
        <w:ind w:firstLine="567"/>
        <w:contextualSpacing/>
        <w:jc w:val="both"/>
        <w:rPr>
          <w:rFonts w:ascii="Times New Roman" w:hAnsi="Times New Roman" w:cs="Times New Roman"/>
          <w:sz w:val="24"/>
          <w:szCs w:val="24"/>
        </w:rPr>
      </w:pPr>
      <w:proofErr w:type="gramStart"/>
      <w:r w:rsidRPr="00D925CA">
        <w:rPr>
          <w:rFonts w:ascii="Times New Roman" w:hAnsi="Times New Roman" w:cs="Times New Roman"/>
          <w:sz w:val="24"/>
          <w:szCs w:val="24"/>
        </w:rPr>
        <w:t>Koperasi merupakan suatu badan usaha yang berbadan hukum dan berlandas berdasarkan asas kekeluargaan dan juga asas demokrasi ekonomi serta terdiri dari beberapa anggota di dalamnya.</w:t>
      </w:r>
      <w:proofErr w:type="gramEnd"/>
      <w:r w:rsidRPr="00D925CA">
        <w:rPr>
          <w:rFonts w:ascii="Times New Roman" w:hAnsi="Times New Roman" w:cs="Times New Roman"/>
          <w:sz w:val="24"/>
          <w:szCs w:val="24"/>
        </w:rPr>
        <w:t xml:space="preserve"> </w:t>
      </w:r>
      <w:proofErr w:type="gramStart"/>
      <w:r w:rsidRPr="00D925CA">
        <w:rPr>
          <w:rFonts w:ascii="Times New Roman" w:hAnsi="Times New Roman" w:cs="Times New Roman"/>
          <w:sz w:val="24"/>
          <w:szCs w:val="24"/>
        </w:rPr>
        <w:t>Pembentukan koperasi berdasarkan asas kekeluargaan gotong royong, khususnya membantu para anggotanya yang memerlukan bantuan baik bentuk barang maupun pinjaman uang.</w:t>
      </w:r>
      <w:proofErr w:type="gramEnd"/>
      <w:r w:rsidRPr="00D925CA">
        <w:rPr>
          <w:rFonts w:ascii="Times New Roman" w:hAnsi="Times New Roman" w:cs="Times New Roman"/>
          <w:sz w:val="24"/>
          <w:szCs w:val="24"/>
        </w:rPr>
        <w:t xml:space="preserve"> Menurut Undang-Undang Dasar Repoblik Indonesia Nomor 25 tahun 1992 Tentang Perkoperasian, Koperasi adalah badan usaha yang beranggotakan orang-seorang atau badan hukum koperasi dengan berlandaskan kegiatannya berdasarkan prinsip koperasi sekaligus sebagai gerakan ekonomi rakyat yang berlandaskan atas dasar asas kekeluargaan. </w:t>
      </w:r>
      <w:proofErr w:type="gramStart"/>
      <w:r w:rsidRPr="00D925CA">
        <w:rPr>
          <w:rFonts w:ascii="Times New Roman" w:hAnsi="Times New Roman" w:cs="Times New Roman"/>
          <w:sz w:val="24"/>
          <w:szCs w:val="24"/>
        </w:rPr>
        <w:t>Peran koperasi sangat penting dan strategis bagi perekonomian nasional dalam menghadapi persaingan era pasar global saat ini, dan era ini merupakan peluang baru untuk dapat mengembangkan pembangunan dan mencapai masyarakat adil dan makmur.</w:t>
      </w:r>
      <w:proofErr w:type="gramEnd"/>
      <w:r w:rsidRPr="00D925CA">
        <w:rPr>
          <w:rFonts w:ascii="Times New Roman" w:hAnsi="Times New Roman" w:cs="Times New Roman"/>
          <w:sz w:val="24"/>
          <w:szCs w:val="24"/>
        </w:rPr>
        <w:t xml:space="preserve"> Pembangunan koperasi harus diarahkan, agar koperasi tumbuh menjadi sebuah </w:t>
      </w:r>
      <w:r w:rsidRPr="00D925CA">
        <w:rPr>
          <w:rFonts w:ascii="Times New Roman" w:hAnsi="Times New Roman" w:cs="Times New Roman"/>
          <w:sz w:val="24"/>
          <w:szCs w:val="24"/>
        </w:rPr>
        <w:lastRenderedPageBreak/>
        <w:t xml:space="preserve">lembaga usaha yang kuat sekaligus sebagai wadah untuk pembinaan kemampuan </w:t>
      </w:r>
      <w:proofErr w:type="gramStart"/>
      <w:r w:rsidRPr="00D925CA">
        <w:rPr>
          <w:rFonts w:ascii="Times New Roman" w:hAnsi="Times New Roman" w:cs="Times New Roman"/>
          <w:sz w:val="24"/>
          <w:szCs w:val="24"/>
        </w:rPr>
        <w:t>ekonomi  rakyat</w:t>
      </w:r>
      <w:proofErr w:type="gramEnd"/>
      <w:r w:rsidRPr="00D925CA">
        <w:rPr>
          <w:rFonts w:ascii="Times New Roman" w:hAnsi="Times New Roman" w:cs="Times New Roman"/>
          <w:sz w:val="24"/>
          <w:szCs w:val="24"/>
        </w:rPr>
        <w:t xml:space="preserve">, serta mempunyai kegiatan usaha yang didasarkan atas kepentingan para anggota sekaligus dapat memenuhi kebutuhan masyarakat di lingkungan koperasi. </w:t>
      </w:r>
    </w:p>
    <w:p w:rsidR="00D925CA" w:rsidRPr="00D925CA" w:rsidRDefault="00D925CA" w:rsidP="00D925CA">
      <w:pPr>
        <w:spacing w:after="0" w:line="360" w:lineRule="auto"/>
        <w:ind w:firstLine="567"/>
        <w:contextualSpacing/>
        <w:jc w:val="both"/>
        <w:rPr>
          <w:rFonts w:ascii="Times New Roman" w:hAnsi="Times New Roman" w:cs="Times New Roman"/>
          <w:sz w:val="24"/>
          <w:szCs w:val="24"/>
        </w:rPr>
      </w:pPr>
      <w:proofErr w:type="gramStart"/>
      <w:r w:rsidRPr="00D925CA">
        <w:rPr>
          <w:rFonts w:ascii="Times New Roman" w:hAnsi="Times New Roman" w:cs="Times New Roman"/>
          <w:sz w:val="24"/>
          <w:szCs w:val="24"/>
        </w:rPr>
        <w:t>Untuk menunjang semua tujuan tersebut sebuah koperasi membutuhkan sumber daya manusia.</w:t>
      </w:r>
      <w:proofErr w:type="gramEnd"/>
      <w:r w:rsidRPr="00D925CA">
        <w:rPr>
          <w:rFonts w:ascii="Times New Roman" w:hAnsi="Times New Roman" w:cs="Times New Roman"/>
          <w:sz w:val="24"/>
          <w:szCs w:val="24"/>
        </w:rPr>
        <w:t xml:space="preserve"> Sumber daya manusia dalam suatu perusahaan harus memiliki kompetensi dan kinerja tinggi agar dapat melaksanakan fungsi-fungsi manajemennya, oleh karena itu pengelolaan sumber daya manusia tidak hanya mengakui pentingnya efisien dan efetivitas  kerja namun juga mengakui pentingnya nilai karyawan, karena salah satu elemen pokok dalam organisasi adalah kemampuan karyawan yang memberikan upaya secara nyata pada sistim kerjasama organisasi (Budiningsih,2020). </w:t>
      </w:r>
      <w:proofErr w:type="gramStart"/>
      <w:r w:rsidRPr="00D925CA">
        <w:rPr>
          <w:rFonts w:ascii="Times New Roman" w:hAnsi="Times New Roman" w:cs="Times New Roman"/>
          <w:sz w:val="24"/>
          <w:szCs w:val="24"/>
        </w:rPr>
        <w:t>Selain itu, sumber daya manusia juga merupakan faktor yang mempengaruhi perkembangan suatu perusahaan.</w:t>
      </w:r>
      <w:proofErr w:type="gramEnd"/>
      <w:r w:rsidRPr="00D925CA">
        <w:rPr>
          <w:rFonts w:ascii="Times New Roman" w:hAnsi="Times New Roman" w:cs="Times New Roman"/>
          <w:sz w:val="24"/>
          <w:szCs w:val="24"/>
        </w:rPr>
        <w:t xml:space="preserve"> </w:t>
      </w:r>
      <w:proofErr w:type="gramStart"/>
      <w:r w:rsidRPr="00D925CA">
        <w:rPr>
          <w:rFonts w:ascii="Times New Roman" w:hAnsi="Times New Roman" w:cs="Times New Roman"/>
          <w:sz w:val="24"/>
          <w:szCs w:val="24"/>
        </w:rPr>
        <w:t xml:space="preserve">Jadi bisa dikatakan sebuah perusahaan dapat berkembang dengan sangat pesat apabila di dalamnya memiliki banyak sumbr daya manusia </w:t>
      </w:r>
      <w:r w:rsidRPr="00D925CA">
        <w:rPr>
          <w:rFonts w:ascii="Times New Roman" w:hAnsi="Times New Roman" w:cs="Times New Roman"/>
          <w:sz w:val="24"/>
          <w:szCs w:val="24"/>
        </w:rPr>
        <w:lastRenderedPageBreak/>
        <w:t>yang berkompoten di bidangnya masing-masing.</w:t>
      </w:r>
      <w:proofErr w:type="gramEnd"/>
      <w:r w:rsidRPr="00D925CA">
        <w:rPr>
          <w:rFonts w:ascii="Times New Roman" w:hAnsi="Times New Roman" w:cs="Times New Roman"/>
          <w:sz w:val="24"/>
          <w:szCs w:val="24"/>
        </w:rPr>
        <w:t xml:space="preserve"> Untuk mengoptimalkan sumber daya dalam suatu perusahaan atau organisasi yang perlu memperhatikan faktor-faktor yang mempengaruhi kinerja karyawan antara </w:t>
      </w:r>
      <w:proofErr w:type="gramStart"/>
      <w:r w:rsidRPr="00D925CA">
        <w:rPr>
          <w:rFonts w:ascii="Times New Roman" w:hAnsi="Times New Roman" w:cs="Times New Roman"/>
          <w:sz w:val="24"/>
          <w:szCs w:val="24"/>
        </w:rPr>
        <w:t>lain</w:t>
      </w:r>
      <w:proofErr w:type="gramEnd"/>
      <w:r w:rsidRPr="00D925CA">
        <w:rPr>
          <w:rFonts w:ascii="Times New Roman" w:hAnsi="Times New Roman" w:cs="Times New Roman"/>
          <w:sz w:val="24"/>
          <w:szCs w:val="24"/>
        </w:rPr>
        <w:t xml:space="preserve"> budaya kerja. </w:t>
      </w:r>
    </w:p>
    <w:p w:rsidR="00D925CA" w:rsidRPr="00D925CA" w:rsidRDefault="00D925CA" w:rsidP="00D925CA">
      <w:pPr>
        <w:spacing w:after="0" w:line="360" w:lineRule="auto"/>
        <w:ind w:firstLine="567"/>
        <w:contextualSpacing/>
        <w:jc w:val="both"/>
        <w:rPr>
          <w:rFonts w:ascii="Times New Roman" w:hAnsi="Times New Roman" w:cs="Times New Roman"/>
          <w:sz w:val="24"/>
          <w:szCs w:val="24"/>
        </w:rPr>
      </w:pPr>
      <w:r w:rsidRPr="00D925CA">
        <w:rPr>
          <w:rFonts w:ascii="Times New Roman" w:hAnsi="Times New Roman" w:cs="Times New Roman"/>
          <w:sz w:val="24"/>
          <w:szCs w:val="24"/>
        </w:rPr>
        <w:t>Budaya kerja adalah kebiasaan yang dilakukan berulang-ulang oleh pegawai dalam suatu organisasi (Risky Hafidzi</w:t>
      </w:r>
      <w:proofErr w:type="gramStart"/>
      <w:r w:rsidRPr="00D925CA">
        <w:rPr>
          <w:rFonts w:ascii="Times New Roman" w:hAnsi="Times New Roman" w:cs="Times New Roman"/>
          <w:sz w:val="24"/>
          <w:szCs w:val="24"/>
        </w:rPr>
        <w:t>,2019</w:t>
      </w:r>
      <w:proofErr w:type="gramEnd"/>
      <w:r w:rsidRPr="00D925CA">
        <w:rPr>
          <w:rFonts w:ascii="Times New Roman" w:hAnsi="Times New Roman" w:cs="Times New Roman"/>
          <w:sz w:val="24"/>
          <w:szCs w:val="24"/>
        </w:rPr>
        <w:t xml:space="preserve">). Budaya kerja </w:t>
      </w:r>
      <w:proofErr w:type="gramStart"/>
      <w:r w:rsidRPr="00D925CA">
        <w:rPr>
          <w:rFonts w:ascii="Times New Roman" w:hAnsi="Times New Roman" w:cs="Times New Roman"/>
          <w:sz w:val="24"/>
          <w:szCs w:val="24"/>
        </w:rPr>
        <w:t>akan</w:t>
      </w:r>
      <w:proofErr w:type="gramEnd"/>
      <w:r w:rsidRPr="00D925CA">
        <w:rPr>
          <w:rFonts w:ascii="Times New Roman" w:hAnsi="Times New Roman" w:cs="Times New Roman"/>
          <w:sz w:val="24"/>
          <w:szCs w:val="24"/>
        </w:rPr>
        <w:t xml:space="preserve"> terpenuhi apabila karyawan sebagai pelaku disebuh perusahaan sehingga unsur yang berpengaruh terhadap kinerja dapat tercipta dengan sempurna. Agar kinerja karyawan selalu konsisten maka setidak-tidaknya perusahaan selalu memperhatikan lingkungan dimana karyawan melaksanakan tugasnya misalnya rekan kerja, pimpinan, suasana kerja dan hal-hal lain yang dapat mempengaruhi kemampuan seseorang dalam menjalankan tugasnya (Widya &amp; Kusumawati</w:t>
      </w:r>
      <w:proofErr w:type="gramStart"/>
      <w:r w:rsidRPr="00D925CA">
        <w:rPr>
          <w:rFonts w:ascii="Times New Roman" w:hAnsi="Times New Roman" w:cs="Times New Roman"/>
          <w:sz w:val="24"/>
          <w:szCs w:val="24"/>
        </w:rPr>
        <w:t>,2015</w:t>
      </w:r>
      <w:proofErr w:type="gramEnd"/>
      <w:r w:rsidRPr="00D925CA">
        <w:rPr>
          <w:rFonts w:ascii="Times New Roman" w:hAnsi="Times New Roman" w:cs="Times New Roman"/>
          <w:sz w:val="24"/>
          <w:szCs w:val="24"/>
        </w:rPr>
        <w:t xml:space="preserve">). Apabila budaya kerja tersebut berjalan dengan baik maka </w:t>
      </w:r>
      <w:proofErr w:type="gramStart"/>
      <w:r w:rsidRPr="00D925CA">
        <w:rPr>
          <w:rFonts w:ascii="Times New Roman" w:hAnsi="Times New Roman" w:cs="Times New Roman"/>
          <w:sz w:val="24"/>
          <w:szCs w:val="24"/>
        </w:rPr>
        <w:t>akan</w:t>
      </w:r>
      <w:proofErr w:type="gramEnd"/>
      <w:r w:rsidRPr="00D925CA">
        <w:rPr>
          <w:rFonts w:ascii="Times New Roman" w:hAnsi="Times New Roman" w:cs="Times New Roman"/>
          <w:sz w:val="24"/>
          <w:szCs w:val="24"/>
        </w:rPr>
        <w:t xml:space="preserve"> mendorong timbulnya kinerja karyawan yang baik pula. </w:t>
      </w:r>
    </w:p>
    <w:p w:rsidR="00D925CA" w:rsidRPr="00D925CA" w:rsidRDefault="00D925CA" w:rsidP="00D925CA">
      <w:pPr>
        <w:spacing w:after="0" w:line="360" w:lineRule="auto"/>
        <w:ind w:firstLine="567"/>
        <w:contextualSpacing/>
        <w:jc w:val="both"/>
        <w:rPr>
          <w:rFonts w:ascii="Times New Roman" w:hAnsi="Times New Roman" w:cs="Times New Roman"/>
          <w:sz w:val="24"/>
          <w:szCs w:val="24"/>
        </w:rPr>
      </w:pPr>
      <w:proofErr w:type="gramStart"/>
      <w:r w:rsidRPr="00D925CA">
        <w:rPr>
          <w:rFonts w:ascii="Times New Roman" w:hAnsi="Times New Roman" w:cs="Times New Roman"/>
          <w:sz w:val="24"/>
          <w:szCs w:val="24"/>
        </w:rPr>
        <w:t>Budaya kerja pada umumnya merupakan pernyataan filosofis, dapat difungsikan sebagai tuntutan yang mengikat para karyawan karena dapat diformulasikan secara formal dalam berbagai peraturan dan ketentuan perusahaan.</w:t>
      </w:r>
      <w:proofErr w:type="gramEnd"/>
      <w:r w:rsidRPr="00D925CA">
        <w:rPr>
          <w:rFonts w:ascii="Times New Roman" w:hAnsi="Times New Roman" w:cs="Times New Roman"/>
          <w:sz w:val="24"/>
          <w:szCs w:val="24"/>
        </w:rPr>
        <w:t xml:space="preserve"> Dengan membekukan </w:t>
      </w:r>
      <w:r w:rsidRPr="00D925CA">
        <w:rPr>
          <w:rFonts w:ascii="Times New Roman" w:hAnsi="Times New Roman" w:cs="Times New Roman"/>
          <w:sz w:val="24"/>
          <w:szCs w:val="24"/>
        </w:rPr>
        <w:lastRenderedPageBreak/>
        <w:t xml:space="preserve">budaya kerja sebagai suatu ajuan bagi ketentuan atau peraturan yang berlaku, maka para pemimpin dan karyawan secaar tidak langsung </w:t>
      </w:r>
      <w:proofErr w:type="gramStart"/>
      <w:r w:rsidRPr="00D925CA">
        <w:rPr>
          <w:rFonts w:ascii="Times New Roman" w:hAnsi="Times New Roman" w:cs="Times New Roman"/>
          <w:sz w:val="24"/>
          <w:szCs w:val="24"/>
        </w:rPr>
        <w:t>akan</w:t>
      </w:r>
      <w:proofErr w:type="gramEnd"/>
      <w:r w:rsidRPr="00D925CA">
        <w:rPr>
          <w:rFonts w:ascii="Times New Roman" w:hAnsi="Times New Roman" w:cs="Times New Roman"/>
          <w:sz w:val="24"/>
          <w:szCs w:val="24"/>
        </w:rPr>
        <w:t xml:space="preserve"> terikat sehingga dapat membentuk sikap dan perilaku sesuai dengan visi dan misi serta strategi perusahaan. Proses pembentukan tersebut pada akhirnya </w:t>
      </w:r>
      <w:proofErr w:type="gramStart"/>
      <w:r w:rsidRPr="00D925CA">
        <w:rPr>
          <w:rFonts w:ascii="Times New Roman" w:hAnsi="Times New Roman" w:cs="Times New Roman"/>
          <w:sz w:val="24"/>
          <w:szCs w:val="24"/>
        </w:rPr>
        <w:t>akan</w:t>
      </w:r>
      <w:proofErr w:type="gramEnd"/>
      <w:r w:rsidRPr="00D925CA">
        <w:rPr>
          <w:rFonts w:ascii="Times New Roman" w:hAnsi="Times New Roman" w:cs="Times New Roman"/>
          <w:sz w:val="24"/>
          <w:szCs w:val="24"/>
        </w:rPr>
        <w:t xml:space="preserve"> menghasilkan pemimpin dan karyawan professional yang mempunyai integritas yang tinggi.</w:t>
      </w:r>
    </w:p>
    <w:p w:rsidR="00D925CA" w:rsidRPr="00D925CA" w:rsidRDefault="00D925CA" w:rsidP="00D925CA">
      <w:pPr>
        <w:spacing w:after="0" w:line="360" w:lineRule="auto"/>
        <w:ind w:firstLine="567"/>
        <w:contextualSpacing/>
        <w:jc w:val="both"/>
        <w:rPr>
          <w:rFonts w:ascii="Times New Roman" w:hAnsi="Times New Roman" w:cs="Times New Roman"/>
          <w:sz w:val="24"/>
          <w:szCs w:val="24"/>
        </w:rPr>
      </w:pPr>
      <w:proofErr w:type="gramStart"/>
      <w:r w:rsidRPr="00D925CA">
        <w:rPr>
          <w:rFonts w:ascii="Times New Roman" w:hAnsi="Times New Roman" w:cs="Times New Roman"/>
          <w:sz w:val="24"/>
          <w:szCs w:val="24"/>
        </w:rPr>
        <w:t>Oleh karena itu pimpinan harus berusaha menciptakan kondisi budaya kerja yang konduktif dan dapat mendukung terciptanya kinerja yang baik.</w:t>
      </w:r>
      <w:proofErr w:type="gramEnd"/>
      <w:r w:rsidRPr="00D925CA">
        <w:rPr>
          <w:rFonts w:ascii="Times New Roman" w:hAnsi="Times New Roman" w:cs="Times New Roman"/>
          <w:sz w:val="24"/>
          <w:szCs w:val="24"/>
        </w:rPr>
        <w:t xml:space="preserve"> </w:t>
      </w:r>
      <w:proofErr w:type="gramStart"/>
      <w:r w:rsidRPr="00D925CA">
        <w:rPr>
          <w:rFonts w:ascii="Times New Roman" w:hAnsi="Times New Roman" w:cs="Times New Roman"/>
          <w:sz w:val="24"/>
          <w:szCs w:val="24"/>
        </w:rPr>
        <w:t xml:space="preserve">Kinerja berasal dari kata </w:t>
      </w:r>
      <w:r w:rsidRPr="00D925CA">
        <w:rPr>
          <w:rFonts w:ascii="Times New Roman" w:hAnsi="Times New Roman" w:cs="Times New Roman"/>
          <w:i/>
          <w:sz w:val="24"/>
          <w:szCs w:val="24"/>
        </w:rPr>
        <w:t xml:space="preserve">Job Performance </w:t>
      </w:r>
      <w:r w:rsidRPr="00D925CA">
        <w:rPr>
          <w:rFonts w:ascii="Times New Roman" w:hAnsi="Times New Roman" w:cs="Times New Roman"/>
          <w:sz w:val="24"/>
          <w:szCs w:val="24"/>
        </w:rPr>
        <w:t xml:space="preserve">atau </w:t>
      </w:r>
      <w:r w:rsidRPr="00D925CA">
        <w:rPr>
          <w:rFonts w:ascii="Times New Roman" w:hAnsi="Times New Roman" w:cs="Times New Roman"/>
          <w:i/>
          <w:sz w:val="24"/>
          <w:szCs w:val="24"/>
        </w:rPr>
        <w:t xml:space="preserve">actual Performance </w:t>
      </w:r>
      <w:r w:rsidRPr="00D925CA">
        <w:rPr>
          <w:rFonts w:ascii="Times New Roman" w:hAnsi="Times New Roman" w:cs="Times New Roman"/>
          <w:sz w:val="24"/>
          <w:szCs w:val="24"/>
        </w:rPr>
        <w:t>yang merupakan prestasi kerja atau prestasi sesunggunya yang dicapai seseorang.</w:t>
      </w:r>
      <w:proofErr w:type="gramEnd"/>
      <w:r w:rsidRPr="00D925CA">
        <w:rPr>
          <w:rFonts w:ascii="Times New Roman" w:hAnsi="Times New Roman" w:cs="Times New Roman"/>
          <w:sz w:val="24"/>
          <w:szCs w:val="24"/>
        </w:rPr>
        <w:t xml:space="preserve"> Manusia selalu berperan aktif dalam menentukan rencana, sistem, proses</w:t>
      </w:r>
      <w:proofErr w:type="gramStart"/>
      <w:r w:rsidRPr="00D925CA">
        <w:rPr>
          <w:rFonts w:ascii="Times New Roman" w:hAnsi="Times New Roman" w:cs="Times New Roman"/>
          <w:sz w:val="24"/>
          <w:szCs w:val="24"/>
        </w:rPr>
        <w:t>,dan</w:t>
      </w:r>
      <w:proofErr w:type="gramEnd"/>
      <w:r w:rsidRPr="00D925CA">
        <w:rPr>
          <w:rFonts w:ascii="Times New Roman" w:hAnsi="Times New Roman" w:cs="Times New Roman"/>
          <w:sz w:val="24"/>
          <w:szCs w:val="24"/>
        </w:rPr>
        <w:t xml:space="preserve"> tujuan yang dicapai oleh perusahaan. </w:t>
      </w:r>
      <w:proofErr w:type="gramStart"/>
      <w:r w:rsidRPr="00D925CA">
        <w:rPr>
          <w:rFonts w:ascii="Times New Roman" w:hAnsi="Times New Roman" w:cs="Times New Roman"/>
          <w:sz w:val="24"/>
          <w:szCs w:val="24"/>
        </w:rPr>
        <w:t>Tercapainya keberasilan suatu perusahaan sangat dipengaruhi oleh kinerja tiap individunya.</w:t>
      </w:r>
      <w:proofErr w:type="gramEnd"/>
      <w:r w:rsidRPr="00D925CA">
        <w:rPr>
          <w:rFonts w:ascii="Times New Roman" w:hAnsi="Times New Roman" w:cs="Times New Roman"/>
          <w:sz w:val="24"/>
          <w:szCs w:val="24"/>
        </w:rPr>
        <w:t xml:space="preserve"> Setiap perusahaan harus mampu mengembangkan serta tingkatkan performa perusahaan dengan mengadakan bermacam </w:t>
      </w:r>
      <w:proofErr w:type="gramStart"/>
      <w:r w:rsidRPr="00D925CA">
        <w:rPr>
          <w:rFonts w:ascii="Times New Roman" w:hAnsi="Times New Roman" w:cs="Times New Roman"/>
          <w:sz w:val="24"/>
          <w:szCs w:val="24"/>
        </w:rPr>
        <w:t>cara</w:t>
      </w:r>
      <w:proofErr w:type="gramEnd"/>
      <w:r w:rsidRPr="00D925CA">
        <w:rPr>
          <w:rFonts w:ascii="Times New Roman" w:hAnsi="Times New Roman" w:cs="Times New Roman"/>
          <w:sz w:val="24"/>
          <w:szCs w:val="24"/>
        </w:rPr>
        <w:t xml:space="preserve"> yang tepat dalam program untuk meningkatkan kinerja karyawan. </w:t>
      </w:r>
      <w:proofErr w:type="gramStart"/>
      <w:r w:rsidRPr="00D925CA">
        <w:rPr>
          <w:rFonts w:ascii="Times New Roman" w:hAnsi="Times New Roman" w:cs="Times New Roman"/>
          <w:sz w:val="24"/>
          <w:szCs w:val="24"/>
        </w:rPr>
        <w:t xml:space="preserve">Semua perusahaan ingin mempunyai karyawan dengan tingkat kinerja tinggi, salah satu </w:t>
      </w:r>
      <w:r w:rsidRPr="00D925CA">
        <w:rPr>
          <w:rFonts w:ascii="Times New Roman" w:hAnsi="Times New Roman" w:cs="Times New Roman"/>
          <w:sz w:val="24"/>
          <w:szCs w:val="24"/>
        </w:rPr>
        <w:lastRenderedPageBreak/>
        <w:t>faktornya adalah budaya kerja dan motivasi.</w:t>
      </w:r>
      <w:proofErr w:type="gramEnd"/>
    </w:p>
    <w:p w:rsidR="00D925CA" w:rsidRPr="00D925CA" w:rsidRDefault="00D925CA" w:rsidP="00D925CA">
      <w:pPr>
        <w:spacing w:after="0" w:line="360" w:lineRule="auto"/>
        <w:ind w:firstLine="567"/>
        <w:contextualSpacing/>
        <w:jc w:val="both"/>
        <w:rPr>
          <w:rFonts w:ascii="Times New Roman" w:hAnsi="Times New Roman" w:cs="Times New Roman"/>
          <w:sz w:val="24"/>
          <w:szCs w:val="24"/>
        </w:rPr>
      </w:pPr>
      <w:r w:rsidRPr="00D925CA">
        <w:rPr>
          <w:rFonts w:ascii="Times New Roman" w:hAnsi="Times New Roman" w:cs="Times New Roman"/>
          <w:sz w:val="24"/>
          <w:szCs w:val="24"/>
        </w:rPr>
        <w:t xml:space="preserve">Untuk itu kesadaran karyawan </w:t>
      </w:r>
      <w:proofErr w:type="gramStart"/>
      <w:r w:rsidRPr="00D925CA">
        <w:rPr>
          <w:rFonts w:ascii="Times New Roman" w:hAnsi="Times New Roman" w:cs="Times New Roman"/>
          <w:sz w:val="24"/>
          <w:szCs w:val="24"/>
        </w:rPr>
        <w:t>akan</w:t>
      </w:r>
      <w:proofErr w:type="gramEnd"/>
      <w:r w:rsidRPr="00D925CA">
        <w:rPr>
          <w:rFonts w:ascii="Times New Roman" w:hAnsi="Times New Roman" w:cs="Times New Roman"/>
          <w:sz w:val="24"/>
          <w:szCs w:val="24"/>
        </w:rPr>
        <w:t xml:space="preserve"> pentingnya budaya kerja masih perlu disosialisasikan hal ini berhubungan dengan pengimplementasikan budaya kerja terhadap kinerja karyawan yang sangat kompleks, karena merekan mempunyai karakteristik. </w:t>
      </w:r>
      <w:proofErr w:type="gramStart"/>
      <w:r w:rsidRPr="00D925CA">
        <w:rPr>
          <w:rFonts w:ascii="Times New Roman" w:hAnsi="Times New Roman" w:cs="Times New Roman"/>
          <w:sz w:val="24"/>
          <w:szCs w:val="24"/>
        </w:rPr>
        <w:t>Kemampuan karyawan masih terbatas, sikap dan perilaku masih perlu ditingkatkan, disamping itu perlu ada motivasi dari pimpinan.</w:t>
      </w:r>
      <w:proofErr w:type="gramEnd"/>
      <w:r w:rsidRPr="00D925CA">
        <w:rPr>
          <w:rFonts w:ascii="Times New Roman" w:hAnsi="Times New Roman" w:cs="Times New Roman"/>
          <w:sz w:val="24"/>
          <w:szCs w:val="24"/>
        </w:rPr>
        <w:t xml:space="preserve"> </w:t>
      </w:r>
      <w:proofErr w:type="gramStart"/>
      <w:r w:rsidRPr="00D925CA">
        <w:rPr>
          <w:rFonts w:ascii="Times New Roman" w:hAnsi="Times New Roman" w:cs="Times New Roman"/>
          <w:sz w:val="24"/>
          <w:szCs w:val="24"/>
        </w:rPr>
        <w:t>budaya</w:t>
      </w:r>
      <w:proofErr w:type="gramEnd"/>
      <w:r w:rsidRPr="00D925CA">
        <w:rPr>
          <w:rFonts w:ascii="Times New Roman" w:hAnsi="Times New Roman" w:cs="Times New Roman"/>
          <w:sz w:val="24"/>
          <w:szCs w:val="24"/>
        </w:rPr>
        <w:t xml:space="preserve"> kerja yang kuat akan menciptakan suatu budaya perusahaan yang baik juga dan mencerminkan bahwa budaya tersebut telah memiliki akar yang kuat dimana telah mampu dijiwai serta diaktualisasikan dalam kegiatan sehari-hari. Sehingga tuntutan </w:t>
      </w:r>
      <w:proofErr w:type="gramStart"/>
      <w:r w:rsidRPr="00D925CA">
        <w:rPr>
          <w:rFonts w:ascii="Times New Roman" w:hAnsi="Times New Roman" w:cs="Times New Roman"/>
          <w:sz w:val="24"/>
          <w:szCs w:val="24"/>
        </w:rPr>
        <w:t>akan</w:t>
      </w:r>
      <w:proofErr w:type="gramEnd"/>
      <w:r w:rsidRPr="00D925CA">
        <w:rPr>
          <w:rFonts w:ascii="Times New Roman" w:hAnsi="Times New Roman" w:cs="Times New Roman"/>
          <w:sz w:val="24"/>
          <w:szCs w:val="24"/>
        </w:rPr>
        <w:t xml:space="preserve"> kinerja yang tinggi dari para karyawannya dalam bekerja sangat di butuhkan untuk mencapai target kerja yang telah ditetapkan di tahun kerja sebelumnya. </w:t>
      </w:r>
      <w:proofErr w:type="gramStart"/>
      <w:r w:rsidRPr="00D925CA">
        <w:rPr>
          <w:rFonts w:ascii="Times New Roman" w:hAnsi="Times New Roman" w:cs="Times New Roman"/>
          <w:sz w:val="24"/>
          <w:szCs w:val="24"/>
        </w:rPr>
        <w:t>Permasalahan penting yang sedang dihadapi KSP Ikamala adalah bagaimana pemimpin KSP Ikamala dapat meningkatkan kinerja karyawannya agar dapat membantu tujuan koperasi.</w:t>
      </w:r>
      <w:proofErr w:type="gramEnd"/>
      <w:r w:rsidRPr="00D925CA">
        <w:rPr>
          <w:rFonts w:ascii="Times New Roman" w:hAnsi="Times New Roman" w:cs="Times New Roman"/>
          <w:sz w:val="24"/>
          <w:szCs w:val="24"/>
        </w:rPr>
        <w:t xml:space="preserve"> </w:t>
      </w:r>
      <w:proofErr w:type="gramStart"/>
      <w:r w:rsidRPr="00D925CA">
        <w:rPr>
          <w:rFonts w:ascii="Times New Roman" w:hAnsi="Times New Roman" w:cs="Times New Roman"/>
          <w:sz w:val="24"/>
          <w:szCs w:val="24"/>
        </w:rPr>
        <w:t xml:space="preserve">Berdasarkan hasil observasi awal yang dilakukan mengenai turunnya kinerja karyawan yang disebabkan oleh belum optimalnya hasil pekerjaan yang dikelola dengan waktu yang telah ditetapkan dan </w:t>
      </w:r>
      <w:r w:rsidRPr="00D925CA">
        <w:rPr>
          <w:rFonts w:ascii="Times New Roman" w:hAnsi="Times New Roman" w:cs="Times New Roman"/>
          <w:sz w:val="24"/>
          <w:szCs w:val="24"/>
        </w:rPr>
        <w:lastRenderedPageBreak/>
        <w:t>ada pekerjaan yang belum sesuai dengan tujuan yang diinginkan.</w:t>
      </w:r>
      <w:proofErr w:type="gramEnd"/>
      <w:r w:rsidRPr="00D925CA">
        <w:rPr>
          <w:rFonts w:ascii="Times New Roman" w:hAnsi="Times New Roman" w:cs="Times New Roman"/>
          <w:sz w:val="24"/>
          <w:szCs w:val="24"/>
        </w:rPr>
        <w:t xml:space="preserve"> </w:t>
      </w:r>
      <w:proofErr w:type="gramStart"/>
      <w:r w:rsidRPr="00D925CA">
        <w:rPr>
          <w:rFonts w:ascii="Times New Roman" w:hAnsi="Times New Roman" w:cs="Times New Roman"/>
          <w:sz w:val="24"/>
          <w:szCs w:val="24"/>
        </w:rPr>
        <w:t>Dari segi budaya kerja adalah masih rendahnya sikap karyawan dalam mematuhi peraturan yang berlaku dan perilaku yang belum mencerminkan professional dalam bekerja.</w:t>
      </w:r>
      <w:proofErr w:type="gramEnd"/>
      <w:r w:rsidRPr="00D925CA">
        <w:rPr>
          <w:rFonts w:ascii="Times New Roman" w:hAnsi="Times New Roman" w:cs="Times New Roman"/>
          <w:sz w:val="24"/>
          <w:szCs w:val="24"/>
        </w:rPr>
        <w:t xml:space="preserve"> </w:t>
      </w:r>
    </w:p>
    <w:p w:rsidR="00D925CA" w:rsidRPr="00D925CA" w:rsidRDefault="00D925CA" w:rsidP="00D925CA">
      <w:pPr>
        <w:spacing w:after="0" w:line="360" w:lineRule="auto"/>
        <w:ind w:firstLine="567"/>
        <w:contextualSpacing/>
        <w:jc w:val="both"/>
        <w:rPr>
          <w:rFonts w:ascii="Times New Roman" w:hAnsi="Times New Roman" w:cs="Times New Roman"/>
          <w:sz w:val="24"/>
          <w:szCs w:val="24"/>
        </w:rPr>
      </w:pPr>
      <w:proofErr w:type="gramStart"/>
      <w:r w:rsidRPr="00D925CA">
        <w:rPr>
          <w:rFonts w:ascii="Times New Roman" w:hAnsi="Times New Roman" w:cs="Times New Roman"/>
          <w:sz w:val="24"/>
          <w:szCs w:val="24"/>
        </w:rPr>
        <w:t>Hal inilah yang merupakan sasaran bagi manager KSP Ikamala dalam menciptakan budaya kerja yang baik, sehingga dapat meningkatkan kinerja para karyawan di lingkungan koperasi.</w:t>
      </w:r>
      <w:proofErr w:type="gramEnd"/>
      <w:r w:rsidRPr="00D925CA">
        <w:rPr>
          <w:rFonts w:ascii="Times New Roman" w:hAnsi="Times New Roman" w:cs="Times New Roman"/>
          <w:sz w:val="24"/>
          <w:szCs w:val="24"/>
        </w:rPr>
        <w:t xml:space="preserve"> Dalam hal ini penerapan budaya kerja pada KSP Ikamala yang belum optimal, dimana masih ada karyawan yang belum mentaati peraturan yang telah ditentukan sebelumnya, bahwa salah satu faktor yang mengakibatkan target perusahaan kurang tercapai karena perusahaan mempunyai masalah yang komplek dalam hal sumber daya manusia, khususnya mengenai masalah kurangnya kedisiplinan karyawan, dimana masih ada karyawan yang tidak mentaati disiplin jam kerja. </w:t>
      </w:r>
    </w:p>
    <w:p w:rsidR="006E29E7" w:rsidRPr="00D925CA" w:rsidRDefault="00D925CA" w:rsidP="00D925CA">
      <w:pPr>
        <w:spacing w:after="0" w:line="360" w:lineRule="auto"/>
        <w:jc w:val="both"/>
        <w:rPr>
          <w:rFonts w:ascii="Times New Roman" w:hAnsi="Times New Roman" w:cs="Times New Roman"/>
          <w:b/>
          <w:sz w:val="24"/>
          <w:szCs w:val="24"/>
        </w:rPr>
      </w:pPr>
      <w:proofErr w:type="gramStart"/>
      <w:r w:rsidRPr="00D925CA">
        <w:rPr>
          <w:rFonts w:ascii="Times New Roman" w:hAnsi="Times New Roman" w:cs="Times New Roman"/>
          <w:sz w:val="24"/>
          <w:szCs w:val="24"/>
        </w:rPr>
        <w:t>Beberapa alasan yang mengakibatkan karyawan datang terlambat dimana karena bangun terlambat, antar anak kesekolah dan urusan mendadak atau urusan keluarga.</w:t>
      </w:r>
      <w:proofErr w:type="gramEnd"/>
      <w:r w:rsidRPr="00D925CA">
        <w:rPr>
          <w:rFonts w:ascii="Times New Roman" w:hAnsi="Times New Roman" w:cs="Times New Roman"/>
          <w:sz w:val="24"/>
          <w:szCs w:val="24"/>
        </w:rPr>
        <w:t xml:space="preserve"> </w:t>
      </w:r>
      <w:proofErr w:type="gramStart"/>
      <w:r w:rsidRPr="00D925CA">
        <w:rPr>
          <w:rFonts w:ascii="Times New Roman" w:hAnsi="Times New Roman" w:cs="Times New Roman"/>
          <w:sz w:val="24"/>
          <w:szCs w:val="24"/>
        </w:rPr>
        <w:t xml:space="preserve">Disamping itu, sikap karyawan yang tidak memegang teguh amanah dalam melaksanakan tugas pokok dan kewajibannya sebagi karyawan </w:t>
      </w:r>
      <w:r w:rsidRPr="00D925CA">
        <w:rPr>
          <w:rFonts w:ascii="Times New Roman" w:hAnsi="Times New Roman" w:cs="Times New Roman"/>
          <w:sz w:val="24"/>
          <w:szCs w:val="24"/>
        </w:rPr>
        <w:lastRenderedPageBreak/>
        <w:t>seperti tidak mengikuti peraturan yang telah sepakati bersama dalam hal atribut berpakaian tidak sesuai dengan aturan dan waktu berkunjung anggota target yang dicapai tidak sesuai dengan target angsuran bulanan.</w:t>
      </w:r>
      <w:proofErr w:type="gramEnd"/>
      <w:r w:rsidRPr="00D925CA">
        <w:rPr>
          <w:rFonts w:ascii="Times New Roman" w:hAnsi="Times New Roman" w:cs="Times New Roman"/>
          <w:sz w:val="24"/>
          <w:szCs w:val="24"/>
        </w:rPr>
        <w:t xml:space="preserve"> </w:t>
      </w:r>
      <w:proofErr w:type="gramStart"/>
      <w:r w:rsidRPr="00D925CA">
        <w:rPr>
          <w:rFonts w:ascii="Times New Roman" w:hAnsi="Times New Roman" w:cs="Times New Roman"/>
          <w:sz w:val="24"/>
          <w:szCs w:val="24"/>
        </w:rPr>
        <w:t>Tindakan-tindakan seperti itulah yang dapat mengakibatkan pada kurangnya pelayanan terhadap anggota dan aturan yang telah disepakati bersama.</w:t>
      </w:r>
      <w:proofErr w:type="gramEnd"/>
    </w:p>
    <w:p w:rsidR="006E29E7" w:rsidRPr="00AF4370" w:rsidRDefault="006E29E7" w:rsidP="00D925CA">
      <w:pPr>
        <w:spacing w:after="0" w:line="240" w:lineRule="auto"/>
        <w:jc w:val="both"/>
        <w:rPr>
          <w:rFonts w:ascii="Times New Roman" w:hAnsi="Times New Roman" w:cs="Times New Roman"/>
          <w:b/>
          <w:sz w:val="24"/>
          <w:szCs w:val="24"/>
        </w:rPr>
      </w:pPr>
    </w:p>
    <w:p w:rsidR="0081438B" w:rsidRPr="00AF4370" w:rsidRDefault="0081438B" w:rsidP="00D925CA">
      <w:pPr>
        <w:spacing w:after="0" w:line="240" w:lineRule="auto"/>
        <w:jc w:val="both"/>
        <w:rPr>
          <w:rFonts w:ascii="Times New Roman" w:hAnsi="Times New Roman" w:cs="Times New Roman"/>
          <w:b/>
          <w:sz w:val="24"/>
          <w:szCs w:val="24"/>
        </w:rPr>
      </w:pPr>
      <w:r w:rsidRPr="00AF4370">
        <w:rPr>
          <w:rFonts w:ascii="Times New Roman" w:hAnsi="Times New Roman" w:cs="Times New Roman"/>
          <w:b/>
          <w:sz w:val="24"/>
          <w:szCs w:val="24"/>
        </w:rPr>
        <w:t>B. METODE PENELITIAN</w:t>
      </w:r>
    </w:p>
    <w:p w:rsidR="00D925CA" w:rsidRPr="00D925CA" w:rsidRDefault="00D925CA" w:rsidP="00D925CA">
      <w:pPr>
        <w:spacing w:after="0" w:line="360" w:lineRule="auto"/>
        <w:jc w:val="both"/>
        <w:rPr>
          <w:rFonts w:ascii="Times New Roman" w:hAnsi="Times New Roman" w:cs="Times New Roman"/>
          <w:b/>
          <w:sz w:val="24"/>
          <w:szCs w:val="24"/>
        </w:rPr>
      </w:pPr>
      <w:r w:rsidRPr="00D925CA">
        <w:rPr>
          <w:rFonts w:ascii="Times New Roman" w:hAnsi="Times New Roman" w:cs="Times New Roman"/>
          <w:b/>
          <w:sz w:val="24"/>
          <w:szCs w:val="24"/>
        </w:rPr>
        <w:t>Rancangan Penelitian</w:t>
      </w:r>
    </w:p>
    <w:p w:rsidR="00D925CA" w:rsidRPr="00D925CA" w:rsidRDefault="00D925CA" w:rsidP="00D925CA">
      <w:pPr>
        <w:spacing w:after="0" w:line="360" w:lineRule="auto"/>
        <w:ind w:firstLine="567"/>
        <w:jc w:val="both"/>
        <w:rPr>
          <w:rFonts w:ascii="Times New Roman" w:hAnsi="Times New Roman" w:cs="Times New Roman"/>
          <w:sz w:val="24"/>
          <w:szCs w:val="24"/>
        </w:rPr>
      </w:pPr>
      <w:proofErr w:type="gramStart"/>
      <w:r w:rsidRPr="00D925CA">
        <w:rPr>
          <w:rFonts w:ascii="Times New Roman" w:hAnsi="Times New Roman" w:cs="Times New Roman"/>
          <w:sz w:val="24"/>
          <w:szCs w:val="24"/>
        </w:rPr>
        <w:t>Penelitian ini merupakan penelitian dengan menggunakan metode kuantitatif.</w:t>
      </w:r>
      <w:proofErr w:type="gramEnd"/>
      <w:r w:rsidRPr="00D925CA">
        <w:rPr>
          <w:rFonts w:ascii="Times New Roman" w:hAnsi="Times New Roman" w:cs="Times New Roman"/>
          <w:sz w:val="24"/>
          <w:szCs w:val="24"/>
        </w:rPr>
        <w:t xml:space="preserve"> </w:t>
      </w:r>
      <w:proofErr w:type="gramStart"/>
      <w:r w:rsidRPr="00D925CA">
        <w:rPr>
          <w:rFonts w:ascii="Times New Roman" w:hAnsi="Times New Roman" w:cs="Times New Roman"/>
          <w:sz w:val="24"/>
          <w:szCs w:val="24"/>
        </w:rPr>
        <w:t>Dimana kuantitatif artinya data yang diperoleh dalam bentuk angka-angka, dengan menggunakan analisis deskriptif yakni suatu analisis yang menguraikan tanggapan responden mengenai budaya kerja terhadap kinerja karyawan melalui kuesioner yang dibagikan kepada setiap karyawan.</w:t>
      </w:r>
      <w:proofErr w:type="gramEnd"/>
    </w:p>
    <w:p w:rsidR="00D925CA" w:rsidRPr="00D925CA" w:rsidRDefault="00D925CA" w:rsidP="00D925CA">
      <w:pPr>
        <w:spacing w:after="0" w:line="360" w:lineRule="auto"/>
        <w:jc w:val="both"/>
        <w:rPr>
          <w:rFonts w:ascii="Times New Roman" w:hAnsi="Times New Roman" w:cs="Times New Roman"/>
          <w:b/>
          <w:sz w:val="24"/>
          <w:szCs w:val="24"/>
        </w:rPr>
      </w:pPr>
      <w:r w:rsidRPr="00D925CA">
        <w:rPr>
          <w:rFonts w:ascii="Times New Roman" w:hAnsi="Times New Roman" w:cs="Times New Roman"/>
          <w:b/>
          <w:sz w:val="24"/>
          <w:szCs w:val="24"/>
        </w:rPr>
        <w:t>Tempat dan Waktu Penelitian</w:t>
      </w:r>
    </w:p>
    <w:p w:rsidR="00D925CA" w:rsidRPr="00D925CA" w:rsidRDefault="00D925CA" w:rsidP="00D925CA">
      <w:pPr>
        <w:spacing w:after="0" w:line="360" w:lineRule="auto"/>
        <w:ind w:firstLine="567"/>
        <w:jc w:val="both"/>
        <w:rPr>
          <w:rFonts w:ascii="Times New Roman" w:hAnsi="Times New Roman" w:cs="Times New Roman"/>
          <w:sz w:val="24"/>
          <w:szCs w:val="24"/>
        </w:rPr>
      </w:pPr>
      <w:proofErr w:type="gramStart"/>
      <w:r w:rsidRPr="00D925CA">
        <w:rPr>
          <w:rFonts w:ascii="Times New Roman" w:hAnsi="Times New Roman" w:cs="Times New Roman"/>
          <w:sz w:val="24"/>
          <w:szCs w:val="24"/>
        </w:rPr>
        <w:t>Tempat penelitian budaya kerja terhadap kinerja karyawan pada KSP Ikamala Larantuka.</w:t>
      </w:r>
      <w:proofErr w:type="gramEnd"/>
      <w:r w:rsidRPr="00D925CA">
        <w:rPr>
          <w:rFonts w:ascii="Times New Roman" w:hAnsi="Times New Roman" w:cs="Times New Roman"/>
          <w:sz w:val="24"/>
          <w:szCs w:val="24"/>
        </w:rPr>
        <w:t xml:space="preserve"> Penentuan lokasi penelitian yaitu di Jalan Jendral Ahmad Yani, Lorong Lestari, Kelurahan Sarotari, kota Larantuka, Kabupaten Flores Timur, Provinsi Nusa Tenggara Timur serta penelitian dilakukan dari tanggal 8 Agustus 2022 sampai dengan tanggal 4 januari 2023.</w:t>
      </w:r>
    </w:p>
    <w:p w:rsidR="00D925CA" w:rsidRPr="00D925CA" w:rsidRDefault="00D925CA" w:rsidP="00D925CA">
      <w:pPr>
        <w:spacing w:after="0" w:line="360" w:lineRule="auto"/>
        <w:jc w:val="both"/>
        <w:rPr>
          <w:rFonts w:ascii="Times New Roman" w:hAnsi="Times New Roman" w:cs="Times New Roman"/>
          <w:b/>
          <w:sz w:val="24"/>
          <w:szCs w:val="24"/>
        </w:rPr>
      </w:pPr>
      <w:r w:rsidRPr="00D925CA">
        <w:rPr>
          <w:rFonts w:ascii="Times New Roman" w:hAnsi="Times New Roman" w:cs="Times New Roman"/>
          <w:b/>
          <w:sz w:val="24"/>
          <w:szCs w:val="24"/>
        </w:rPr>
        <w:lastRenderedPageBreak/>
        <w:t>Sumber Data</w:t>
      </w:r>
    </w:p>
    <w:p w:rsidR="00D925CA" w:rsidRPr="00D925CA" w:rsidRDefault="00D925CA" w:rsidP="00D925CA">
      <w:pPr>
        <w:spacing w:after="0" w:line="360" w:lineRule="auto"/>
        <w:ind w:firstLine="567"/>
        <w:jc w:val="both"/>
        <w:rPr>
          <w:rFonts w:ascii="Times New Roman" w:hAnsi="Times New Roman" w:cs="Times New Roman"/>
          <w:sz w:val="24"/>
          <w:szCs w:val="24"/>
        </w:rPr>
      </w:pPr>
      <w:proofErr w:type="gramStart"/>
      <w:r w:rsidRPr="00D925CA">
        <w:rPr>
          <w:rFonts w:ascii="Times New Roman" w:hAnsi="Times New Roman" w:cs="Times New Roman"/>
          <w:sz w:val="24"/>
          <w:szCs w:val="24"/>
        </w:rPr>
        <w:t>Sumber data primer dalam penelitian ini adalah observasi dan kuesioner sedangkan sumber data sekunder dalam penelitian ini yakni dokumentasi.</w:t>
      </w:r>
      <w:proofErr w:type="gramEnd"/>
    </w:p>
    <w:p w:rsidR="00D925CA" w:rsidRPr="00D925CA" w:rsidRDefault="00D925CA" w:rsidP="00D925CA">
      <w:pPr>
        <w:spacing w:after="0" w:line="360" w:lineRule="auto"/>
        <w:jc w:val="both"/>
        <w:rPr>
          <w:rFonts w:ascii="Times New Roman" w:hAnsi="Times New Roman" w:cs="Times New Roman"/>
          <w:b/>
          <w:sz w:val="24"/>
          <w:szCs w:val="24"/>
        </w:rPr>
      </w:pPr>
      <w:r w:rsidRPr="00D925CA">
        <w:rPr>
          <w:rFonts w:ascii="Times New Roman" w:hAnsi="Times New Roman" w:cs="Times New Roman"/>
          <w:b/>
          <w:sz w:val="24"/>
          <w:szCs w:val="24"/>
        </w:rPr>
        <w:t>Metode Analisis Data</w:t>
      </w:r>
    </w:p>
    <w:p w:rsidR="006E29E7" w:rsidRPr="00D925CA" w:rsidRDefault="00D925CA" w:rsidP="00D925CA">
      <w:pPr>
        <w:spacing w:after="0" w:line="360" w:lineRule="auto"/>
        <w:ind w:firstLine="567"/>
        <w:jc w:val="both"/>
        <w:rPr>
          <w:rFonts w:ascii="Times New Roman" w:hAnsi="Times New Roman" w:cs="Times New Roman"/>
          <w:sz w:val="24"/>
          <w:szCs w:val="24"/>
        </w:rPr>
      </w:pPr>
      <w:proofErr w:type="gramStart"/>
      <w:r w:rsidRPr="00D925CA">
        <w:rPr>
          <w:rFonts w:ascii="Times New Roman" w:hAnsi="Times New Roman" w:cs="Times New Roman"/>
          <w:sz w:val="24"/>
          <w:szCs w:val="24"/>
        </w:rPr>
        <w:t>Analisis data merupakan kegiatan setelah data dari seluruh responden terkumpul.</w:t>
      </w:r>
      <w:proofErr w:type="gramEnd"/>
      <w:r w:rsidRPr="00D925CA">
        <w:rPr>
          <w:rFonts w:ascii="Times New Roman" w:hAnsi="Times New Roman" w:cs="Times New Roman"/>
          <w:sz w:val="24"/>
          <w:szCs w:val="24"/>
        </w:rPr>
        <w:t xml:space="preserve"> Kegiatab dalam analisis data adalah mengelompokan data berdasarkan variabel dan jenis responden, mentabulasi data berdasarkan variabel dan jenis responden, mengajikan data tiap variabel yang diteliti, melakukan perhitungan untuk menjawab rumusan masalah dan melakukan perhitungan untuk menguji hipotesis yang telah diajukan dengan beberapa metode analisis dan menggunakan alat bantu SPSS.</w:t>
      </w:r>
    </w:p>
    <w:p w:rsidR="006E29E7" w:rsidRPr="00AF4370" w:rsidRDefault="006E29E7" w:rsidP="006C5FE9">
      <w:pPr>
        <w:spacing w:after="0" w:line="240" w:lineRule="auto"/>
        <w:jc w:val="both"/>
        <w:rPr>
          <w:rFonts w:ascii="Times New Roman" w:hAnsi="Times New Roman" w:cs="Times New Roman"/>
          <w:b/>
          <w:sz w:val="24"/>
          <w:szCs w:val="24"/>
        </w:rPr>
      </w:pPr>
    </w:p>
    <w:p w:rsidR="005A2EE2" w:rsidRPr="00AF4370" w:rsidRDefault="005A2EE2" w:rsidP="006C5FE9">
      <w:pPr>
        <w:spacing w:after="0" w:line="240" w:lineRule="auto"/>
        <w:jc w:val="both"/>
        <w:rPr>
          <w:rFonts w:ascii="Times New Roman" w:hAnsi="Times New Roman" w:cs="Times New Roman"/>
          <w:b/>
          <w:sz w:val="24"/>
          <w:szCs w:val="24"/>
        </w:rPr>
      </w:pPr>
      <w:r w:rsidRPr="00AF4370">
        <w:rPr>
          <w:rFonts w:ascii="Times New Roman" w:hAnsi="Times New Roman" w:cs="Times New Roman"/>
          <w:b/>
          <w:sz w:val="24"/>
          <w:szCs w:val="24"/>
        </w:rPr>
        <w:t>C. HASIL DAN PEMBAHASAN</w:t>
      </w:r>
    </w:p>
    <w:p w:rsidR="005A2EE2" w:rsidRDefault="005A2EE2" w:rsidP="006C5FE9">
      <w:pPr>
        <w:spacing w:after="0" w:line="240" w:lineRule="auto"/>
        <w:jc w:val="both"/>
        <w:rPr>
          <w:rFonts w:ascii="Times New Roman" w:hAnsi="Times New Roman" w:cs="Times New Roman"/>
          <w:b/>
          <w:sz w:val="24"/>
          <w:szCs w:val="24"/>
        </w:rPr>
      </w:pPr>
    </w:p>
    <w:p w:rsidR="00D925CA" w:rsidRPr="00D925CA" w:rsidRDefault="00D925CA" w:rsidP="00D925CA">
      <w:pPr>
        <w:spacing w:after="0" w:line="240" w:lineRule="auto"/>
        <w:jc w:val="both"/>
        <w:rPr>
          <w:rFonts w:ascii="Times New Roman" w:eastAsia="Calibri" w:hAnsi="Times New Roman" w:cs="Times New Roman"/>
          <w:b/>
          <w:sz w:val="24"/>
          <w:szCs w:val="24"/>
        </w:rPr>
      </w:pPr>
      <w:bookmarkStart w:id="3" w:name="_Toc126249576"/>
      <w:r w:rsidRPr="00D925CA">
        <w:rPr>
          <w:rFonts w:ascii="Times New Roman" w:eastAsia="Calibri" w:hAnsi="Times New Roman" w:cs="Times New Roman"/>
          <w:b/>
          <w:sz w:val="24"/>
          <w:szCs w:val="24"/>
        </w:rPr>
        <w:t>Uji Validitas</w:t>
      </w:r>
      <w:bookmarkEnd w:id="3"/>
    </w:p>
    <w:p w:rsidR="00D925CA" w:rsidRPr="00D925CA" w:rsidRDefault="00D925CA" w:rsidP="00D925CA">
      <w:pPr>
        <w:spacing w:after="0" w:line="240" w:lineRule="auto"/>
        <w:jc w:val="both"/>
        <w:rPr>
          <w:rFonts w:ascii="Times New Roman" w:eastAsia="Calibri" w:hAnsi="Times New Roman" w:cs="Times New Roman"/>
          <w:b/>
          <w:sz w:val="24"/>
          <w:szCs w:val="24"/>
        </w:rPr>
      </w:pPr>
    </w:p>
    <w:p w:rsidR="00D925CA" w:rsidRPr="00D925CA" w:rsidRDefault="00D925CA" w:rsidP="00D925CA">
      <w:pPr>
        <w:spacing w:after="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lang w:val="id-ID"/>
        </w:rPr>
        <w:t xml:space="preserve">Uji validitas dimaksudkan untuk mengukur sejauh mana variabel yang digunakan </w:t>
      </w:r>
      <w:r w:rsidRPr="00D925CA">
        <w:rPr>
          <w:rFonts w:ascii="Times New Roman" w:eastAsia="Calibri" w:hAnsi="Times New Roman" w:cs="Times New Roman"/>
          <w:sz w:val="24"/>
          <w:szCs w:val="24"/>
        </w:rPr>
        <w:t>benar</w:t>
      </w:r>
      <w:r w:rsidRPr="00D925CA">
        <w:rPr>
          <w:rFonts w:ascii="Times New Roman" w:eastAsia="Calibri" w:hAnsi="Times New Roman" w:cs="Times New Roman"/>
          <w:sz w:val="24"/>
          <w:szCs w:val="24"/>
          <w:lang w:val="id-ID"/>
        </w:rPr>
        <w:t xml:space="preserve">-benar mengukur apa yang seharusnya diukur. Instrumen yang baik adalah instrumen yang valid. Kriteria yang digunakan valid atau tidak valid </w:t>
      </w:r>
      <w:r w:rsidRPr="00D925CA">
        <w:rPr>
          <w:rFonts w:ascii="Times New Roman" w:eastAsia="Calibri" w:hAnsi="Times New Roman" w:cs="Times New Roman"/>
          <w:sz w:val="24"/>
          <w:szCs w:val="24"/>
        </w:rPr>
        <w:t>dimana dapat dikatakan valid jika</w:t>
      </w:r>
      <w:r w:rsidRPr="00D925CA">
        <w:rPr>
          <w:rFonts w:ascii="Times New Roman" w:eastAsia="Calibri" w:hAnsi="Times New Roman" w:cs="Times New Roman"/>
          <w:sz w:val="24"/>
          <w:szCs w:val="24"/>
          <w:lang w:val="id-ID"/>
        </w:rPr>
        <w:t xml:space="preserve"> tingkat signifikansi dibawah 0,05 atau sig &lt; 0,05 </w:t>
      </w:r>
      <w:r w:rsidRPr="00D925CA">
        <w:rPr>
          <w:rFonts w:ascii="Times New Roman" w:eastAsia="Calibri" w:hAnsi="Times New Roman" w:cs="Times New Roman"/>
          <w:sz w:val="24"/>
          <w:szCs w:val="24"/>
        </w:rPr>
        <w:t xml:space="preserve">dan jika tingkat </w:t>
      </w:r>
      <w:r w:rsidRPr="00D925CA">
        <w:rPr>
          <w:rFonts w:ascii="Times New Roman" w:eastAsia="Calibri" w:hAnsi="Times New Roman" w:cs="Times New Roman"/>
          <w:sz w:val="24"/>
          <w:szCs w:val="24"/>
          <w:lang w:val="id-ID"/>
        </w:rPr>
        <w:t xml:space="preserve">signifikansi diatas 0,05 atau sig &gt; 0,05 maka butir </w:t>
      </w:r>
      <w:r w:rsidRPr="00D925CA">
        <w:rPr>
          <w:rFonts w:ascii="Times New Roman" w:eastAsia="Calibri" w:hAnsi="Times New Roman" w:cs="Times New Roman"/>
          <w:sz w:val="24"/>
          <w:szCs w:val="24"/>
          <w:lang w:val="id-ID"/>
        </w:rPr>
        <w:lastRenderedPageBreak/>
        <w:t>pernyataan tersebut dapat dikatakan tidak valid.</w:t>
      </w:r>
    </w:p>
    <w:p w:rsidR="00D925CA" w:rsidRPr="00D925CA" w:rsidRDefault="00D925CA" w:rsidP="00D925CA">
      <w:pPr>
        <w:spacing w:after="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lang w:val="id-ID"/>
        </w:rPr>
        <w:t>Metode lain yang bisa digunakan adalah dengan membandingkan r</w:t>
      </w:r>
      <w:r w:rsidRPr="00D925CA">
        <w:rPr>
          <w:rFonts w:ascii="Times New Roman" w:eastAsia="Calibri" w:hAnsi="Times New Roman" w:cs="Times New Roman"/>
          <w:sz w:val="24"/>
          <w:szCs w:val="24"/>
        </w:rPr>
        <w:t xml:space="preserve"> </w:t>
      </w:r>
      <w:r w:rsidRPr="00D925CA">
        <w:rPr>
          <w:rFonts w:ascii="Times New Roman" w:eastAsia="Calibri" w:hAnsi="Times New Roman" w:cs="Times New Roman"/>
          <w:sz w:val="24"/>
          <w:szCs w:val="24"/>
          <w:lang w:val="id-ID"/>
        </w:rPr>
        <w:t xml:space="preserve">hitung dan r tabel. Derajat kebebasan </w:t>
      </w:r>
      <w:r w:rsidRPr="00D925CA">
        <w:rPr>
          <w:rFonts w:ascii="Times New Roman" w:eastAsia="Calibri" w:hAnsi="Times New Roman" w:cs="Times New Roman"/>
          <w:i/>
          <w:iCs/>
          <w:sz w:val="24"/>
          <w:szCs w:val="24"/>
          <w:lang w:val="id-ID"/>
        </w:rPr>
        <w:t xml:space="preserve">( df ) </w:t>
      </w:r>
      <w:r w:rsidRPr="00D925CA">
        <w:rPr>
          <w:rFonts w:ascii="Times New Roman" w:eastAsia="Calibri" w:hAnsi="Times New Roman" w:cs="Times New Roman"/>
          <w:sz w:val="24"/>
          <w:szCs w:val="24"/>
          <w:lang w:val="id-ID"/>
        </w:rPr>
        <w:t>= n – 2 = 30 – 2 = 28, didapat r tabel = 0,361 (nilai r tabel untuk n = 30). Jika r hitung lebih besar dari r tabel dan r positif</w:t>
      </w:r>
      <w:r w:rsidRPr="00D925CA">
        <w:rPr>
          <w:rFonts w:ascii="Times New Roman" w:eastAsia="Calibri" w:hAnsi="Times New Roman" w:cs="Times New Roman"/>
          <w:sz w:val="24"/>
          <w:szCs w:val="24"/>
        </w:rPr>
        <w:t>,</w:t>
      </w:r>
      <w:r w:rsidRPr="00D925CA">
        <w:rPr>
          <w:rFonts w:ascii="Times New Roman" w:eastAsia="Calibri" w:hAnsi="Times New Roman" w:cs="Times New Roman"/>
          <w:sz w:val="24"/>
          <w:szCs w:val="24"/>
          <w:lang w:val="id-ID"/>
        </w:rPr>
        <w:t xml:space="preserve"> maka butir pernyataan atau pertanyaan tersebut dikatakan valid. Hasil uji validitas dengan menggunakan program SPSS versi 24 dijelaskan sebagai berikut</w:t>
      </w:r>
      <w:r w:rsidRPr="00D925CA">
        <w:rPr>
          <w:rFonts w:ascii="Times New Roman" w:eastAsia="Calibri" w:hAnsi="Times New Roman" w:cs="Times New Roman"/>
          <w:sz w:val="24"/>
          <w:szCs w:val="24"/>
        </w:rPr>
        <w:t>:</w:t>
      </w:r>
    </w:p>
    <w:p w:rsidR="00D925CA" w:rsidRPr="00D925CA" w:rsidRDefault="00D925CA" w:rsidP="00D925CA">
      <w:pPr>
        <w:spacing w:after="0" w:line="240" w:lineRule="auto"/>
        <w:jc w:val="both"/>
        <w:rPr>
          <w:rFonts w:ascii="Times New Roman" w:eastAsia="Calibri" w:hAnsi="Times New Roman" w:cs="Times New Roman"/>
          <w:b/>
          <w:sz w:val="24"/>
          <w:szCs w:val="24"/>
        </w:rPr>
      </w:pPr>
      <w:proofErr w:type="gramStart"/>
      <w:r w:rsidRPr="00D925CA">
        <w:rPr>
          <w:rFonts w:ascii="Times New Roman" w:eastAsia="Calibri" w:hAnsi="Times New Roman" w:cs="Times New Roman"/>
          <w:b/>
          <w:sz w:val="24"/>
          <w:szCs w:val="24"/>
        </w:rPr>
        <w:t>Tabel 1.</w:t>
      </w:r>
      <w:proofErr w:type="gramEnd"/>
      <w:r w:rsidRPr="00D925CA">
        <w:rPr>
          <w:rFonts w:ascii="Times New Roman" w:eastAsia="Calibri" w:hAnsi="Times New Roman" w:cs="Times New Roman"/>
          <w:b/>
          <w:sz w:val="24"/>
          <w:szCs w:val="24"/>
        </w:rPr>
        <w:t xml:space="preserve"> Hasil Uji Validitas</w:t>
      </w:r>
    </w:p>
    <w:tbl>
      <w:tblPr>
        <w:tblW w:w="5468" w:type="dxa"/>
        <w:tblInd w:w="-1071" w:type="dxa"/>
        <w:tblLayout w:type="fixed"/>
        <w:tblLook w:val="0000" w:firstRow="0" w:lastRow="0" w:firstColumn="0" w:lastColumn="0" w:noHBand="0" w:noVBand="0"/>
      </w:tblPr>
      <w:tblGrid>
        <w:gridCol w:w="1277"/>
        <w:gridCol w:w="992"/>
        <w:gridCol w:w="709"/>
        <w:gridCol w:w="850"/>
        <w:gridCol w:w="851"/>
        <w:gridCol w:w="789"/>
      </w:tblGrid>
      <w:tr w:rsidR="00D925CA" w:rsidRPr="00D925CA" w:rsidTr="00BD216A">
        <w:trPr>
          <w:trHeight w:val="20"/>
        </w:trPr>
        <w:tc>
          <w:tcPr>
            <w:tcW w:w="5468" w:type="dxa"/>
            <w:gridSpan w:val="6"/>
            <w:tcBorders>
              <w:top w:val="single" w:sz="4" w:space="0" w:color="auto"/>
              <w:bottom w:val="single" w:sz="4" w:space="0" w:color="auto"/>
            </w:tcBorders>
            <w:shd w:val="clear" w:color="auto" w:fill="auto"/>
            <w:noWrap/>
            <w:vAlign w:val="bottom"/>
          </w:tcPr>
          <w:p w:rsidR="00D925CA" w:rsidRPr="00D925CA" w:rsidRDefault="00D925CA" w:rsidP="00D925CA">
            <w:pPr>
              <w:spacing w:after="0" w:line="240" w:lineRule="auto"/>
              <w:jc w:val="both"/>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Budaya Kerja (X)</w:t>
            </w:r>
          </w:p>
        </w:tc>
      </w:tr>
      <w:tr w:rsidR="00D925CA" w:rsidRPr="00D925CA" w:rsidTr="00BD216A">
        <w:trPr>
          <w:trHeight w:val="20"/>
        </w:trPr>
        <w:tc>
          <w:tcPr>
            <w:tcW w:w="1277" w:type="dxa"/>
            <w:tcBorders>
              <w:top w:val="nil"/>
              <w:bottom w:val="single" w:sz="4" w:space="0" w:color="auto"/>
            </w:tcBorders>
            <w:shd w:val="clear" w:color="auto" w:fill="auto"/>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Kode Item Pertanyaan</w:t>
            </w:r>
          </w:p>
        </w:tc>
        <w:tc>
          <w:tcPr>
            <w:tcW w:w="992" w:type="dxa"/>
            <w:tcBorders>
              <w:top w:val="nil"/>
              <w:bottom w:val="single" w:sz="4" w:space="0" w:color="auto"/>
            </w:tcBorders>
            <w:shd w:val="clear" w:color="auto" w:fill="auto"/>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Tingkat Sig.</w:t>
            </w:r>
          </w:p>
        </w:tc>
        <w:tc>
          <w:tcPr>
            <w:tcW w:w="709"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Sig. 0,05</w:t>
            </w:r>
          </w:p>
        </w:tc>
        <w:tc>
          <w:tcPr>
            <w:tcW w:w="850"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r hitung</w:t>
            </w:r>
          </w:p>
        </w:tc>
        <w:tc>
          <w:tcPr>
            <w:tcW w:w="851"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r tabel</w:t>
            </w:r>
          </w:p>
        </w:tc>
        <w:tc>
          <w:tcPr>
            <w:tcW w:w="789" w:type="dxa"/>
            <w:tcBorders>
              <w:top w:val="nil"/>
              <w:left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eastAsia="id-ID"/>
              </w:rPr>
            </w:pPr>
            <w:r w:rsidRPr="00D925CA">
              <w:rPr>
                <w:rFonts w:ascii="Times New Roman" w:eastAsia="Times New Roman" w:hAnsi="Times New Roman" w:cs="Times New Roman"/>
                <w:b/>
                <w:color w:val="000000"/>
                <w:sz w:val="20"/>
                <w:szCs w:val="24"/>
                <w:lang w:eastAsia="id-ID"/>
              </w:rPr>
              <w:t>Ket</w:t>
            </w:r>
          </w:p>
        </w:tc>
      </w:tr>
      <w:tr w:rsidR="00D925CA" w:rsidRPr="00D925CA" w:rsidTr="00BD216A">
        <w:trPr>
          <w:trHeight w:val="20"/>
        </w:trPr>
        <w:tc>
          <w:tcPr>
            <w:tcW w:w="1277" w:type="dxa"/>
            <w:tcBorders>
              <w:top w:val="single" w:sz="4" w:space="0" w:color="auto"/>
            </w:tcBorders>
            <w:shd w:val="clear" w:color="auto" w:fill="auto"/>
            <w:noWrap/>
            <w:vAlign w:val="center"/>
          </w:tcPr>
          <w:p w:rsidR="00D925CA" w:rsidRPr="00D925CA" w:rsidRDefault="00D925CA" w:rsidP="00D925CA">
            <w:pPr>
              <w:spacing w:after="0" w:line="240" w:lineRule="auto"/>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XP1</w:t>
            </w:r>
          </w:p>
        </w:tc>
        <w:tc>
          <w:tcPr>
            <w:tcW w:w="992" w:type="dxa"/>
            <w:tcBorders>
              <w:top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0,00</w:t>
            </w:r>
          </w:p>
        </w:tc>
        <w:tc>
          <w:tcPr>
            <w:tcW w:w="709" w:type="dxa"/>
            <w:tcBorders>
              <w:top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0,05</w:t>
            </w:r>
          </w:p>
        </w:tc>
        <w:tc>
          <w:tcPr>
            <w:tcW w:w="850" w:type="dxa"/>
            <w:tcBorders>
              <w:top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0,742</w:t>
            </w:r>
          </w:p>
        </w:tc>
        <w:tc>
          <w:tcPr>
            <w:tcW w:w="851" w:type="dxa"/>
            <w:tcBorders>
              <w:top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0,361</w:t>
            </w:r>
          </w:p>
        </w:tc>
        <w:tc>
          <w:tcPr>
            <w:tcW w:w="789" w:type="dxa"/>
            <w:tcBorders>
              <w:top w:val="single" w:sz="4" w:space="0" w:color="auto"/>
              <w:left w:val="nil"/>
            </w:tcBorders>
            <w:shd w:val="clear" w:color="auto" w:fill="auto"/>
            <w:noWrap/>
            <w:vAlign w:val="center"/>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Valid</w:t>
            </w:r>
          </w:p>
        </w:tc>
      </w:tr>
      <w:tr w:rsidR="00D925CA" w:rsidRPr="00D925CA" w:rsidTr="00BD216A">
        <w:trPr>
          <w:trHeight w:val="20"/>
        </w:trPr>
        <w:tc>
          <w:tcPr>
            <w:tcW w:w="1277" w:type="dxa"/>
            <w:tcBorders>
              <w:top w:val="nil"/>
            </w:tcBorders>
            <w:shd w:val="clear" w:color="auto" w:fill="auto"/>
            <w:noWrap/>
            <w:vAlign w:val="center"/>
          </w:tcPr>
          <w:p w:rsidR="00D925CA" w:rsidRPr="00D925CA" w:rsidRDefault="00D925CA" w:rsidP="00D925CA">
            <w:pPr>
              <w:spacing w:after="0" w:line="240" w:lineRule="auto"/>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XP2</w:t>
            </w:r>
          </w:p>
        </w:tc>
        <w:tc>
          <w:tcPr>
            <w:tcW w:w="992"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0,00</w:t>
            </w:r>
          </w:p>
        </w:tc>
        <w:tc>
          <w:tcPr>
            <w:tcW w:w="709"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0,05</w:t>
            </w:r>
          </w:p>
        </w:tc>
        <w:tc>
          <w:tcPr>
            <w:tcW w:w="850"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0,768</w:t>
            </w:r>
          </w:p>
        </w:tc>
        <w:tc>
          <w:tcPr>
            <w:tcW w:w="851"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0,361</w:t>
            </w:r>
          </w:p>
        </w:tc>
        <w:tc>
          <w:tcPr>
            <w:tcW w:w="789" w:type="dxa"/>
            <w:tcBorders>
              <w:top w:val="nil"/>
              <w:left w:val="nil"/>
            </w:tcBorders>
            <w:shd w:val="clear" w:color="auto" w:fill="auto"/>
            <w:noWrap/>
            <w:vAlign w:val="center"/>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Valid</w:t>
            </w:r>
          </w:p>
        </w:tc>
      </w:tr>
      <w:tr w:rsidR="00D925CA" w:rsidRPr="00D925CA" w:rsidTr="00BD216A">
        <w:trPr>
          <w:trHeight w:val="20"/>
        </w:trPr>
        <w:tc>
          <w:tcPr>
            <w:tcW w:w="1277" w:type="dxa"/>
            <w:tcBorders>
              <w:top w:val="nil"/>
            </w:tcBorders>
            <w:shd w:val="clear" w:color="auto" w:fill="auto"/>
            <w:noWrap/>
            <w:vAlign w:val="center"/>
          </w:tcPr>
          <w:p w:rsidR="00D925CA" w:rsidRPr="00D925CA" w:rsidRDefault="00D925CA" w:rsidP="00D925CA">
            <w:pPr>
              <w:spacing w:after="0" w:line="240" w:lineRule="auto"/>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XP3</w:t>
            </w:r>
          </w:p>
        </w:tc>
        <w:tc>
          <w:tcPr>
            <w:tcW w:w="992"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0,00</w:t>
            </w:r>
          </w:p>
        </w:tc>
        <w:tc>
          <w:tcPr>
            <w:tcW w:w="709"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0,05</w:t>
            </w:r>
          </w:p>
        </w:tc>
        <w:tc>
          <w:tcPr>
            <w:tcW w:w="850"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0,660</w:t>
            </w:r>
          </w:p>
        </w:tc>
        <w:tc>
          <w:tcPr>
            <w:tcW w:w="851"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0,361</w:t>
            </w:r>
          </w:p>
        </w:tc>
        <w:tc>
          <w:tcPr>
            <w:tcW w:w="789" w:type="dxa"/>
            <w:tcBorders>
              <w:top w:val="nil"/>
              <w:left w:val="nil"/>
            </w:tcBorders>
            <w:shd w:val="clear" w:color="auto" w:fill="auto"/>
            <w:noWrap/>
            <w:vAlign w:val="center"/>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Valid</w:t>
            </w:r>
          </w:p>
        </w:tc>
      </w:tr>
      <w:tr w:rsidR="00D925CA" w:rsidRPr="00D925CA" w:rsidTr="00BD216A">
        <w:trPr>
          <w:trHeight w:val="20"/>
        </w:trPr>
        <w:tc>
          <w:tcPr>
            <w:tcW w:w="1277" w:type="dxa"/>
            <w:tcBorders>
              <w:top w:val="nil"/>
            </w:tcBorders>
            <w:shd w:val="clear" w:color="auto" w:fill="auto"/>
            <w:noWrap/>
            <w:vAlign w:val="center"/>
          </w:tcPr>
          <w:p w:rsidR="00D925CA" w:rsidRPr="00D925CA" w:rsidRDefault="00D925CA" w:rsidP="00D925CA">
            <w:pPr>
              <w:spacing w:after="0" w:line="240" w:lineRule="auto"/>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XP4</w:t>
            </w:r>
          </w:p>
        </w:tc>
        <w:tc>
          <w:tcPr>
            <w:tcW w:w="992"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0,00</w:t>
            </w:r>
          </w:p>
        </w:tc>
        <w:tc>
          <w:tcPr>
            <w:tcW w:w="709"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0,05</w:t>
            </w:r>
          </w:p>
        </w:tc>
        <w:tc>
          <w:tcPr>
            <w:tcW w:w="850"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0,750</w:t>
            </w:r>
          </w:p>
        </w:tc>
        <w:tc>
          <w:tcPr>
            <w:tcW w:w="851"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0,361</w:t>
            </w:r>
          </w:p>
        </w:tc>
        <w:tc>
          <w:tcPr>
            <w:tcW w:w="789" w:type="dxa"/>
            <w:tcBorders>
              <w:top w:val="nil"/>
              <w:left w:val="nil"/>
            </w:tcBorders>
            <w:shd w:val="clear" w:color="auto" w:fill="auto"/>
            <w:noWrap/>
            <w:vAlign w:val="center"/>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Valid</w:t>
            </w:r>
          </w:p>
        </w:tc>
      </w:tr>
      <w:tr w:rsidR="00D925CA" w:rsidRPr="00D925CA" w:rsidTr="00BD216A">
        <w:trPr>
          <w:trHeight w:val="20"/>
        </w:trPr>
        <w:tc>
          <w:tcPr>
            <w:tcW w:w="1277" w:type="dxa"/>
            <w:tcBorders>
              <w:top w:val="nil"/>
            </w:tcBorders>
            <w:shd w:val="clear" w:color="auto" w:fill="auto"/>
            <w:noWrap/>
            <w:vAlign w:val="center"/>
          </w:tcPr>
          <w:p w:rsidR="00D925CA" w:rsidRPr="00D925CA" w:rsidRDefault="00D925CA" w:rsidP="00D925CA">
            <w:pPr>
              <w:spacing w:after="0" w:line="240" w:lineRule="auto"/>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XP5</w:t>
            </w:r>
          </w:p>
        </w:tc>
        <w:tc>
          <w:tcPr>
            <w:tcW w:w="992"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0,00</w:t>
            </w:r>
          </w:p>
        </w:tc>
        <w:tc>
          <w:tcPr>
            <w:tcW w:w="709"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0,05</w:t>
            </w:r>
          </w:p>
        </w:tc>
        <w:tc>
          <w:tcPr>
            <w:tcW w:w="850"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0,712</w:t>
            </w:r>
          </w:p>
        </w:tc>
        <w:tc>
          <w:tcPr>
            <w:tcW w:w="851"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0,361</w:t>
            </w:r>
          </w:p>
        </w:tc>
        <w:tc>
          <w:tcPr>
            <w:tcW w:w="789" w:type="dxa"/>
            <w:tcBorders>
              <w:top w:val="nil"/>
              <w:left w:val="nil"/>
            </w:tcBorders>
            <w:shd w:val="clear" w:color="auto" w:fill="auto"/>
            <w:noWrap/>
            <w:vAlign w:val="center"/>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Valid</w:t>
            </w:r>
          </w:p>
        </w:tc>
      </w:tr>
      <w:tr w:rsidR="00D925CA" w:rsidRPr="00D925CA" w:rsidTr="00BD216A">
        <w:trPr>
          <w:trHeight w:val="20"/>
        </w:trPr>
        <w:tc>
          <w:tcPr>
            <w:tcW w:w="1277" w:type="dxa"/>
            <w:tcBorders>
              <w:top w:val="nil"/>
              <w:bottom w:val="single" w:sz="4" w:space="0" w:color="auto"/>
            </w:tcBorders>
            <w:shd w:val="clear" w:color="auto" w:fill="auto"/>
            <w:noWrap/>
            <w:vAlign w:val="center"/>
          </w:tcPr>
          <w:p w:rsidR="00D925CA" w:rsidRPr="00D925CA" w:rsidRDefault="00D925CA" w:rsidP="00D925CA">
            <w:pPr>
              <w:spacing w:after="0" w:line="240" w:lineRule="auto"/>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XP6</w:t>
            </w:r>
          </w:p>
        </w:tc>
        <w:tc>
          <w:tcPr>
            <w:tcW w:w="992"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0,00</w:t>
            </w:r>
          </w:p>
        </w:tc>
        <w:tc>
          <w:tcPr>
            <w:tcW w:w="709"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0,05</w:t>
            </w:r>
          </w:p>
        </w:tc>
        <w:tc>
          <w:tcPr>
            <w:tcW w:w="850"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0,618</w:t>
            </w:r>
          </w:p>
        </w:tc>
        <w:tc>
          <w:tcPr>
            <w:tcW w:w="851"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0,361</w:t>
            </w:r>
          </w:p>
        </w:tc>
        <w:tc>
          <w:tcPr>
            <w:tcW w:w="789" w:type="dxa"/>
            <w:tcBorders>
              <w:top w:val="nil"/>
              <w:left w:val="nil"/>
              <w:bottom w:val="single" w:sz="4" w:space="0" w:color="auto"/>
            </w:tcBorders>
            <w:shd w:val="clear" w:color="auto" w:fill="auto"/>
            <w:noWrap/>
            <w:vAlign w:val="center"/>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Valid</w:t>
            </w:r>
          </w:p>
        </w:tc>
      </w:tr>
      <w:tr w:rsidR="00D925CA" w:rsidRPr="00D925CA" w:rsidTr="00BD216A">
        <w:trPr>
          <w:trHeight w:val="20"/>
        </w:trPr>
        <w:tc>
          <w:tcPr>
            <w:tcW w:w="5468" w:type="dxa"/>
            <w:gridSpan w:val="6"/>
            <w:tcBorders>
              <w:top w:val="single" w:sz="4" w:space="0" w:color="auto"/>
              <w:bottom w:val="single" w:sz="4" w:space="0" w:color="auto"/>
            </w:tcBorders>
            <w:shd w:val="clear" w:color="auto" w:fill="auto"/>
            <w:noWrap/>
            <w:vAlign w:val="bottom"/>
          </w:tcPr>
          <w:p w:rsidR="00D925CA" w:rsidRPr="00D925CA" w:rsidRDefault="00D925CA" w:rsidP="00D925CA">
            <w:pPr>
              <w:spacing w:after="0" w:line="240" w:lineRule="auto"/>
              <w:jc w:val="both"/>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Kinerja Karyawan (Y)</w:t>
            </w:r>
          </w:p>
        </w:tc>
      </w:tr>
      <w:tr w:rsidR="00D925CA" w:rsidRPr="00D925CA" w:rsidTr="00BD216A">
        <w:trPr>
          <w:trHeight w:val="20"/>
        </w:trPr>
        <w:tc>
          <w:tcPr>
            <w:tcW w:w="1277" w:type="dxa"/>
            <w:tcBorders>
              <w:top w:val="nil"/>
              <w:bottom w:val="single" w:sz="4" w:space="0" w:color="auto"/>
            </w:tcBorders>
            <w:shd w:val="clear" w:color="auto" w:fill="auto"/>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Kode Item Pertanyaan</w:t>
            </w:r>
          </w:p>
        </w:tc>
        <w:tc>
          <w:tcPr>
            <w:tcW w:w="992" w:type="dxa"/>
            <w:tcBorders>
              <w:top w:val="nil"/>
              <w:bottom w:val="single" w:sz="4" w:space="0" w:color="auto"/>
            </w:tcBorders>
            <w:shd w:val="clear" w:color="auto" w:fill="auto"/>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Tingkat Sig.</w:t>
            </w:r>
          </w:p>
        </w:tc>
        <w:tc>
          <w:tcPr>
            <w:tcW w:w="709"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both"/>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Sig. 0,05</w:t>
            </w:r>
          </w:p>
        </w:tc>
        <w:tc>
          <w:tcPr>
            <w:tcW w:w="850"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r hitung</w:t>
            </w:r>
          </w:p>
        </w:tc>
        <w:tc>
          <w:tcPr>
            <w:tcW w:w="851"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r tabel</w:t>
            </w:r>
          </w:p>
        </w:tc>
        <w:tc>
          <w:tcPr>
            <w:tcW w:w="789" w:type="dxa"/>
            <w:tcBorders>
              <w:top w:val="nil"/>
              <w:left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eastAsia="id-ID"/>
              </w:rPr>
            </w:pPr>
            <w:r w:rsidRPr="00D925CA">
              <w:rPr>
                <w:rFonts w:ascii="Times New Roman" w:eastAsia="Times New Roman" w:hAnsi="Times New Roman" w:cs="Times New Roman"/>
                <w:b/>
                <w:color w:val="000000"/>
                <w:sz w:val="20"/>
                <w:szCs w:val="24"/>
                <w:lang w:eastAsia="id-ID"/>
              </w:rPr>
              <w:t>Ket</w:t>
            </w:r>
          </w:p>
        </w:tc>
      </w:tr>
      <w:tr w:rsidR="00D925CA" w:rsidRPr="00D925CA" w:rsidTr="00BD216A">
        <w:trPr>
          <w:trHeight w:val="20"/>
        </w:trPr>
        <w:tc>
          <w:tcPr>
            <w:tcW w:w="1277" w:type="dxa"/>
            <w:tcBorders>
              <w:top w:val="single" w:sz="4" w:space="0" w:color="auto"/>
            </w:tcBorders>
            <w:shd w:val="clear" w:color="auto" w:fill="auto"/>
            <w:noWrap/>
            <w:vAlign w:val="center"/>
          </w:tcPr>
          <w:p w:rsidR="00D925CA" w:rsidRPr="00D925CA" w:rsidRDefault="00D925CA" w:rsidP="00D925CA">
            <w:pPr>
              <w:spacing w:after="0" w:line="240" w:lineRule="auto"/>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YP1</w:t>
            </w:r>
          </w:p>
        </w:tc>
        <w:tc>
          <w:tcPr>
            <w:tcW w:w="992" w:type="dxa"/>
            <w:tcBorders>
              <w:top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0,00</w:t>
            </w:r>
          </w:p>
        </w:tc>
        <w:tc>
          <w:tcPr>
            <w:tcW w:w="709" w:type="dxa"/>
            <w:tcBorders>
              <w:top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0,05</w:t>
            </w:r>
          </w:p>
        </w:tc>
        <w:tc>
          <w:tcPr>
            <w:tcW w:w="850" w:type="dxa"/>
            <w:tcBorders>
              <w:top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0,810</w:t>
            </w:r>
          </w:p>
        </w:tc>
        <w:tc>
          <w:tcPr>
            <w:tcW w:w="851" w:type="dxa"/>
            <w:tcBorders>
              <w:top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0,361</w:t>
            </w:r>
          </w:p>
        </w:tc>
        <w:tc>
          <w:tcPr>
            <w:tcW w:w="789" w:type="dxa"/>
            <w:tcBorders>
              <w:top w:val="single" w:sz="4" w:space="0" w:color="auto"/>
              <w:left w:val="nil"/>
            </w:tcBorders>
            <w:shd w:val="clear" w:color="auto" w:fill="auto"/>
            <w:noWrap/>
            <w:vAlign w:val="center"/>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Valid</w:t>
            </w:r>
          </w:p>
        </w:tc>
      </w:tr>
      <w:tr w:rsidR="00D925CA" w:rsidRPr="00D925CA" w:rsidTr="00BD216A">
        <w:trPr>
          <w:trHeight w:val="20"/>
        </w:trPr>
        <w:tc>
          <w:tcPr>
            <w:tcW w:w="1277" w:type="dxa"/>
            <w:tcBorders>
              <w:top w:val="nil"/>
            </w:tcBorders>
            <w:shd w:val="clear" w:color="auto" w:fill="auto"/>
            <w:noWrap/>
            <w:vAlign w:val="center"/>
          </w:tcPr>
          <w:p w:rsidR="00D925CA" w:rsidRPr="00D925CA" w:rsidRDefault="00D925CA" w:rsidP="00D925CA">
            <w:pPr>
              <w:spacing w:after="0" w:line="240" w:lineRule="auto"/>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YP2</w:t>
            </w:r>
          </w:p>
        </w:tc>
        <w:tc>
          <w:tcPr>
            <w:tcW w:w="992"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0,00</w:t>
            </w:r>
          </w:p>
        </w:tc>
        <w:tc>
          <w:tcPr>
            <w:tcW w:w="709"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0,05</w:t>
            </w:r>
          </w:p>
        </w:tc>
        <w:tc>
          <w:tcPr>
            <w:tcW w:w="850"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0,847</w:t>
            </w:r>
          </w:p>
        </w:tc>
        <w:tc>
          <w:tcPr>
            <w:tcW w:w="851"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0,361</w:t>
            </w:r>
          </w:p>
        </w:tc>
        <w:tc>
          <w:tcPr>
            <w:tcW w:w="789" w:type="dxa"/>
            <w:tcBorders>
              <w:top w:val="nil"/>
              <w:left w:val="nil"/>
            </w:tcBorders>
            <w:shd w:val="clear" w:color="auto" w:fill="auto"/>
            <w:noWrap/>
            <w:vAlign w:val="center"/>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Valid</w:t>
            </w:r>
          </w:p>
        </w:tc>
      </w:tr>
      <w:tr w:rsidR="00D925CA" w:rsidRPr="00D925CA" w:rsidTr="00BD216A">
        <w:trPr>
          <w:trHeight w:val="20"/>
        </w:trPr>
        <w:tc>
          <w:tcPr>
            <w:tcW w:w="1277" w:type="dxa"/>
            <w:tcBorders>
              <w:top w:val="nil"/>
            </w:tcBorders>
            <w:shd w:val="clear" w:color="auto" w:fill="auto"/>
            <w:noWrap/>
            <w:vAlign w:val="center"/>
          </w:tcPr>
          <w:p w:rsidR="00D925CA" w:rsidRPr="00D925CA" w:rsidRDefault="00D925CA" w:rsidP="00D925CA">
            <w:pPr>
              <w:spacing w:after="0" w:line="240" w:lineRule="auto"/>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YP3</w:t>
            </w:r>
          </w:p>
        </w:tc>
        <w:tc>
          <w:tcPr>
            <w:tcW w:w="992"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0,00</w:t>
            </w:r>
          </w:p>
        </w:tc>
        <w:tc>
          <w:tcPr>
            <w:tcW w:w="709"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0,05</w:t>
            </w:r>
          </w:p>
        </w:tc>
        <w:tc>
          <w:tcPr>
            <w:tcW w:w="850"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0,515</w:t>
            </w:r>
          </w:p>
        </w:tc>
        <w:tc>
          <w:tcPr>
            <w:tcW w:w="851"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0,361</w:t>
            </w:r>
          </w:p>
        </w:tc>
        <w:tc>
          <w:tcPr>
            <w:tcW w:w="789" w:type="dxa"/>
            <w:tcBorders>
              <w:top w:val="nil"/>
              <w:left w:val="nil"/>
            </w:tcBorders>
            <w:shd w:val="clear" w:color="auto" w:fill="auto"/>
            <w:noWrap/>
            <w:vAlign w:val="center"/>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Valid</w:t>
            </w:r>
          </w:p>
        </w:tc>
      </w:tr>
      <w:tr w:rsidR="00D925CA" w:rsidRPr="00D925CA" w:rsidTr="00BD216A">
        <w:trPr>
          <w:trHeight w:val="20"/>
        </w:trPr>
        <w:tc>
          <w:tcPr>
            <w:tcW w:w="1277" w:type="dxa"/>
            <w:tcBorders>
              <w:top w:val="nil"/>
            </w:tcBorders>
            <w:shd w:val="clear" w:color="auto" w:fill="auto"/>
            <w:noWrap/>
            <w:vAlign w:val="center"/>
          </w:tcPr>
          <w:p w:rsidR="00D925CA" w:rsidRPr="00D925CA" w:rsidRDefault="00D925CA" w:rsidP="00D925CA">
            <w:pPr>
              <w:spacing w:after="0" w:line="240" w:lineRule="auto"/>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YP4</w:t>
            </w:r>
          </w:p>
        </w:tc>
        <w:tc>
          <w:tcPr>
            <w:tcW w:w="992"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0,02</w:t>
            </w:r>
          </w:p>
        </w:tc>
        <w:tc>
          <w:tcPr>
            <w:tcW w:w="709"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0,05</w:t>
            </w:r>
          </w:p>
        </w:tc>
        <w:tc>
          <w:tcPr>
            <w:tcW w:w="850"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0,541</w:t>
            </w:r>
          </w:p>
        </w:tc>
        <w:tc>
          <w:tcPr>
            <w:tcW w:w="851"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0,361</w:t>
            </w:r>
          </w:p>
        </w:tc>
        <w:tc>
          <w:tcPr>
            <w:tcW w:w="789" w:type="dxa"/>
            <w:tcBorders>
              <w:top w:val="nil"/>
              <w:left w:val="nil"/>
            </w:tcBorders>
            <w:shd w:val="clear" w:color="auto" w:fill="auto"/>
            <w:noWrap/>
            <w:vAlign w:val="center"/>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Valid</w:t>
            </w:r>
          </w:p>
        </w:tc>
      </w:tr>
      <w:tr w:rsidR="00D925CA" w:rsidRPr="00D925CA" w:rsidTr="00BD216A">
        <w:trPr>
          <w:trHeight w:val="20"/>
        </w:trPr>
        <w:tc>
          <w:tcPr>
            <w:tcW w:w="1277" w:type="dxa"/>
            <w:tcBorders>
              <w:top w:val="nil"/>
            </w:tcBorders>
            <w:shd w:val="clear" w:color="auto" w:fill="auto"/>
            <w:noWrap/>
            <w:vAlign w:val="center"/>
          </w:tcPr>
          <w:p w:rsidR="00D925CA" w:rsidRPr="00D925CA" w:rsidRDefault="00D925CA" w:rsidP="00D925CA">
            <w:pPr>
              <w:spacing w:after="0" w:line="240" w:lineRule="auto"/>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YP5</w:t>
            </w:r>
          </w:p>
        </w:tc>
        <w:tc>
          <w:tcPr>
            <w:tcW w:w="992"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0,01</w:t>
            </w:r>
          </w:p>
        </w:tc>
        <w:tc>
          <w:tcPr>
            <w:tcW w:w="709"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0,05</w:t>
            </w:r>
          </w:p>
        </w:tc>
        <w:tc>
          <w:tcPr>
            <w:tcW w:w="850"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0,562</w:t>
            </w:r>
          </w:p>
        </w:tc>
        <w:tc>
          <w:tcPr>
            <w:tcW w:w="851"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0,361</w:t>
            </w:r>
          </w:p>
        </w:tc>
        <w:tc>
          <w:tcPr>
            <w:tcW w:w="789" w:type="dxa"/>
            <w:tcBorders>
              <w:top w:val="nil"/>
              <w:left w:val="nil"/>
            </w:tcBorders>
            <w:shd w:val="clear" w:color="auto" w:fill="auto"/>
            <w:noWrap/>
            <w:vAlign w:val="center"/>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Valid</w:t>
            </w:r>
          </w:p>
        </w:tc>
      </w:tr>
      <w:tr w:rsidR="00D925CA" w:rsidRPr="00D925CA" w:rsidTr="00BD216A">
        <w:trPr>
          <w:trHeight w:val="20"/>
        </w:trPr>
        <w:tc>
          <w:tcPr>
            <w:tcW w:w="1277" w:type="dxa"/>
            <w:tcBorders>
              <w:top w:val="nil"/>
              <w:bottom w:val="single" w:sz="4" w:space="0" w:color="auto"/>
            </w:tcBorders>
            <w:shd w:val="clear" w:color="auto" w:fill="auto"/>
            <w:noWrap/>
            <w:vAlign w:val="center"/>
          </w:tcPr>
          <w:p w:rsidR="00D925CA" w:rsidRPr="00D925CA" w:rsidRDefault="00D925CA" w:rsidP="00D925CA">
            <w:pPr>
              <w:spacing w:after="0" w:line="240" w:lineRule="auto"/>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YP6</w:t>
            </w:r>
          </w:p>
        </w:tc>
        <w:tc>
          <w:tcPr>
            <w:tcW w:w="992"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0,00</w:t>
            </w:r>
          </w:p>
        </w:tc>
        <w:tc>
          <w:tcPr>
            <w:tcW w:w="709"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0,05</w:t>
            </w:r>
          </w:p>
        </w:tc>
        <w:tc>
          <w:tcPr>
            <w:tcW w:w="850"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0,638</w:t>
            </w:r>
          </w:p>
        </w:tc>
        <w:tc>
          <w:tcPr>
            <w:tcW w:w="851"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0,361</w:t>
            </w:r>
          </w:p>
        </w:tc>
        <w:tc>
          <w:tcPr>
            <w:tcW w:w="789" w:type="dxa"/>
            <w:tcBorders>
              <w:top w:val="nil"/>
              <w:left w:val="nil"/>
              <w:bottom w:val="single" w:sz="4" w:space="0" w:color="auto"/>
            </w:tcBorders>
            <w:shd w:val="clear" w:color="auto" w:fill="auto"/>
            <w:noWrap/>
            <w:vAlign w:val="center"/>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Valid</w:t>
            </w:r>
          </w:p>
        </w:tc>
      </w:tr>
    </w:tbl>
    <w:p w:rsidR="00D925CA" w:rsidRPr="00D925CA" w:rsidRDefault="00D925CA" w:rsidP="00D925CA">
      <w:pPr>
        <w:spacing w:after="0" w:line="240" w:lineRule="auto"/>
        <w:jc w:val="both"/>
        <w:rPr>
          <w:rFonts w:ascii="Times New Roman" w:eastAsia="Calibri" w:hAnsi="Times New Roman" w:cs="Times New Roman"/>
          <w:i/>
          <w:sz w:val="24"/>
          <w:szCs w:val="24"/>
        </w:rPr>
      </w:pPr>
      <w:r w:rsidRPr="00D925CA">
        <w:rPr>
          <w:rFonts w:ascii="Times New Roman" w:eastAsia="Calibri" w:hAnsi="Times New Roman" w:cs="Times New Roman"/>
          <w:i/>
          <w:sz w:val="24"/>
          <w:szCs w:val="24"/>
        </w:rPr>
        <w:t>Sumber: Output data SPSS versi 24, 2023</w:t>
      </w:r>
    </w:p>
    <w:p w:rsidR="00D925CA" w:rsidRPr="00D925CA" w:rsidRDefault="00D925CA" w:rsidP="00D925CA">
      <w:pPr>
        <w:spacing w:after="0" w:line="240" w:lineRule="auto"/>
        <w:jc w:val="both"/>
        <w:rPr>
          <w:rFonts w:ascii="Times New Roman" w:eastAsia="Calibri" w:hAnsi="Times New Roman" w:cs="Times New Roman"/>
          <w:b/>
          <w:sz w:val="24"/>
          <w:szCs w:val="24"/>
        </w:rPr>
      </w:pPr>
    </w:p>
    <w:p w:rsid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Dari tabel 1, hasil uji validitas budaya kerja dan kinerja karyawan dapat disimpulkan semua item pernyataan dinyatakan valid, yang ditunjukan dengan nilai sig&lt;0</w:t>
      </w:r>
      <w:proofErr w:type="gramStart"/>
      <w:r w:rsidRPr="00D925CA">
        <w:rPr>
          <w:rFonts w:ascii="Times New Roman" w:eastAsia="Calibri" w:hAnsi="Times New Roman" w:cs="Times New Roman"/>
          <w:sz w:val="24"/>
          <w:szCs w:val="24"/>
        </w:rPr>
        <w:t>,05</w:t>
      </w:r>
      <w:proofErr w:type="gramEnd"/>
      <w:r w:rsidRPr="00D925CA">
        <w:rPr>
          <w:rFonts w:ascii="Times New Roman" w:eastAsia="Calibri" w:hAnsi="Times New Roman" w:cs="Times New Roman"/>
          <w:sz w:val="24"/>
          <w:szCs w:val="24"/>
        </w:rPr>
        <w:t xml:space="preserve"> dan nilai r hitung</w:t>
      </w:r>
      <w:r w:rsidRPr="00D925CA">
        <w:rPr>
          <w:rFonts w:ascii="Times New Roman" w:eastAsia="Calibri" w:hAnsi="Times New Roman" w:cs="Times New Roman"/>
          <w:sz w:val="24"/>
          <w:szCs w:val="24"/>
          <w:lang w:val="id-ID"/>
        </w:rPr>
        <w:t xml:space="preserve"> </w:t>
      </w:r>
      <w:r w:rsidRPr="00D925CA">
        <w:rPr>
          <w:rFonts w:ascii="Times New Roman" w:eastAsia="Calibri" w:hAnsi="Times New Roman" w:cs="Times New Roman"/>
          <w:sz w:val="24"/>
          <w:szCs w:val="24"/>
        </w:rPr>
        <w:t>&gt;</w:t>
      </w:r>
      <w:r w:rsidRPr="00D925CA">
        <w:rPr>
          <w:rFonts w:ascii="Times New Roman" w:eastAsia="Calibri" w:hAnsi="Times New Roman" w:cs="Times New Roman"/>
          <w:sz w:val="24"/>
          <w:szCs w:val="24"/>
          <w:lang w:val="id-ID"/>
        </w:rPr>
        <w:t xml:space="preserve"> </w:t>
      </w:r>
      <w:r w:rsidRPr="00D925CA">
        <w:rPr>
          <w:rFonts w:ascii="Times New Roman" w:eastAsia="Calibri" w:hAnsi="Times New Roman" w:cs="Times New Roman"/>
          <w:sz w:val="24"/>
          <w:szCs w:val="24"/>
        </w:rPr>
        <w:t>r tabel.</w:t>
      </w:r>
    </w:p>
    <w:p w:rsidR="00BD216A" w:rsidRPr="00D925CA" w:rsidRDefault="00BD216A" w:rsidP="00D925CA">
      <w:pPr>
        <w:spacing w:after="160" w:line="360" w:lineRule="auto"/>
        <w:ind w:firstLine="567"/>
        <w:jc w:val="both"/>
        <w:rPr>
          <w:rFonts w:ascii="Times New Roman" w:eastAsia="Calibri" w:hAnsi="Times New Roman" w:cs="Times New Roman"/>
          <w:sz w:val="24"/>
          <w:szCs w:val="24"/>
        </w:rPr>
      </w:pPr>
    </w:p>
    <w:p w:rsidR="00D925CA" w:rsidRPr="00D925CA" w:rsidRDefault="00D925CA" w:rsidP="00D925CA">
      <w:pPr>
        <w:spacing w:after="0" w:line="240" w:lineRule="auto"/>
        <w:jc w:val="both"/>
        <w:rPr>
          <w:rFonts w:ascii="Times New Roman" w:eastAsia="Calibri" w:hAnsi="Times New Roman" w:cs="Times New Roman"/>
          <w:b/>
          <w:sz w:val="24"/>
          <w:szCs w:val="24"/>
        </w:rPr>
      </w:pPr>
      <w:r w:rsidRPr="00D925CA">
        <w:rPr>
          <w:rFonts w:ascii="Times New Roman" w:eastAsia="Calibri" w:hAnsi="Times New Roman" w:cs="Times New Roman"/>
          <w:b/>
          <w:sz w:val="24"/>
          <w:szCs w:val="24"/>
        </w:rPr>
        <w:lastRenderedPageBreak/>
        <w:t>Uji Reliabilitas</w:t>
      </w:r>
    </w:p>
    <w:p w:rsidR="00D925CA" w:rsidRPr="00D925CA" w:rsidRDefault="00D925CA" w:rsidP="00D925CA">
      <w:pPr>
        <w:spacing w:after="0" w:line="240" w:lineRule="auto"/>
        <w:jc w:val="both"/>
        <w:rPr>
          <w:rFonts w:ascii="Times New Roman" w:eastAsia="Calibri" w:hAnsi="Times New Roman" w:cs="Times New Roman"/>
          <w:b/>
          <w:sz w:val="24"/>
          <w:szCs w:val="24"/>
        </w:rPr>
      </w:pPr>
    </w:p>
    <w:p w:rsidR="00D925CA" w:rsidRPr="00D925CA" w:rsidRDefault="00D925CA" w:rsidP="00D925CA">
      <w:pPr>
        <w:spacing w:after="160" w:line="360" w:lineRule="auto"/>
        <w:ind w:firstLine="567"/>
        <w:jc w:val="both"/>
        <w:rPr>
          <w:rFonts w:ascii="Times New Roman" w:eastAsia="Calibri" w:hAnsi="Times New Roman" w:cs="Times New Roman"/>
          <w:b/>
          <w:sz w:val="24"/>
          <w:szCs w:val="24"/>
        </w:rPr>
      </w:pPr>
      <w:proofErr w:type="gramStart"/>
      <w:r w:rsidRPr="00D925CA">
        <w:rPr>
          <w:rFonts w:ascii="Times New Roman" w:eastAsia="Calibri" w:hAnsi="Times New Roman" w:cs="Times New Roman"/>
          <w:sz w:val="24"/>
          <w:szCs w:val="24"/>
        </w:rPr>
        <w:t>Uji reliabelitas adalah ukuran suatu kestabilan dan konsistensi responden dalam menjawab hal yang berkaitan dengan pernyataan yang merupakan dimensi suatu variabel dan di susun dalam suatu bentuk kuesioner (Sujarweni 2016:239).</w:t>
      </w:r>
      <w:proofErr w:type="gramEnd"/>
      <w:r w:rsidRPr="00D925CA">
        <w:rPr>
          <w:rFonts w:ascii="Times New Roman" w:eastAsia="Calibri" w:hAnsi="Times New Roman" w:cs="Times New Roman"/>
          <w:sz w:val="24"/>
          <w:szCs w:val="24"/>
        </w:rPr>
        <w:t xml:space="preserve"> Nilai reliabelitas dengan menggunakan cronbach alpha yang menunjukkan tingkat korelasi hubungan antar butir-butir kuesioner yang biasanya dapat diterima jika lebih besar dari 0</w:t>
      </w:r>
      <w:proofErr w:type="gramStart"/>
      <w:r w:rsidRPr="00D925CA">
        <w:rPr>
          <w:rFonts w:ascii="Times New Roman" w:eastAsia="Calibri" w:hAnsi="Times New Roman" w:cs="Times New Roman"/>
          <w:sz w:val="24"/>
          <w:szCs w:val="24"/>
        </w:rPr>
        <w:t>,6</w:t>
      </w:r>
      <w:proofErr w:type="gramEnd"/>
      <w:r w:rsidRPr="00D925CA">
        <w:rPr>
          <w:rFonts w:ascii="Times New Roman" w:eastAsia="Calibri" w:hAnsi="Times New Roman" w:cs="Times New Roman"/>
          <w:sz w:val="24"/>
          <w:szCs w:val="24"/>
        </w:rPr>
        <w:t xml:space="preserve">. </w:t>
      </w:r>
      <w:proofErr w:type="gramStart"/>
      <w:r w:rsidRPr="00D925CA">
        <w:rPr>
          <w:rFonts w:ascii="Times New Roman" w:eastAsia="Calibri" w:hAnsi="Times New Roman" w:cs="Times New Roman"/>
          <w:sz w:val="24"/>
          <w:szCs w:val="24"/>
        </w:rPr>
        <w:t>Sehingga semakin tinggi alpha, berarti skala item pengukuran yang digunakan semakin baik.</w:t>
      </w:r>
      <w:proofErr w:type="gramEnd"/>
      <w:r w:rsidRPr="00D925CA">
        <w:rPr>
          <w:rFonts w:ascii="Times New Roman" w:eastAsia="Calibri" w:hAnsi="Times New Roman" w:cs="Times New Roman"/>
          <w:sz w:val="24"/>
          <w:szCs w:val="24"/>
        </w:rPr>
        <w:t xml:space="preserve"> Hasil uji reabilitas disajikan sebagai berikut:</w:t>
      </w:r>
    </w:p>
    <w:p w:rsidR="00D925CA" w:rsidRPr="00D925CA" w:rsidRDefault="00D925CA" w:rsidP="00D925CA">
      <w:pPr>
        <w:spacing w:after="0" w:line="240" w:lineRule="auto"/>
        <w:jc w:val="both"/>
        <w:rPr>
          <w:rFonts w:ascii="Times New Roman" w:eastAsia="Calibri" w:hAnsi="Times New Roman" w:cs="Times New Roman"/>
          <w:b/>
          <w:sz w:val="24"/>
          <w:szCs w:val="24"/>
        </w:rPr>
      </w:pPr>
      <w:proofErr w:type="gramStart"/>
      <w:r w:rsidRPr="00D925CA">
        <w:rPr>
          <w:rFonts w:ascii="Times New Roman" w:eastAsia="Calibri" w:hAnsi="Times New Roman" w:cs="Times New Roman"/>
          <w:b/>
          <w:sz w:val="24"/>
          <w:szCs w:val="24"/>
        </w:rPr>
        <w:t>Tabel 2.</w:t>
      </w:r>
      <w:proofErr w:type="gramEnd"/>
      <w:r w:rsidRPr="00D925CA">
        <w:rPr>
          <w:rFonts w:ascii="Times New Roman" w:eastAsia="Calibri" w:hAnsi="Times New Roman" w:cs="Times New Roman"/>
          <w:b/>
          <w:sz w:val="24"/>
          <w:szCs w:val="24"/>
        </w:rPr>
        <w:t xml:space="preserve"> Hasil Uji Reliabilitas</w:t>
      </w:r>
    </w:p>
    <w:tbl>
      <w:tblPr>
        <w:tblW w:w="4526" w:type="dxa"/>
        <w:tblInd w:w="-318" w:type="dxa"/>
        <w:tblBorders>
          <w:top w:val="single" w:sz="4" w:space="0" w:color="auto"/>
          <w:bottom w:val="single" w:sz="4" w:space="0" w:color="auto"/>
          <w:insideH w:val="single" w:sz="4" w:space="0" w:color="auto"/>
        </w:tblBorders>
        <w:tblLook w:val="0000" w:firstRow="0" w:lastRow="0" w:firstColumn="0" w:lastColumn="0" w:noHBand="0" w:noVBand="0"/>
      </w:tblPr>
      <w:tblGrid>
        <w:gridCol w:w="1101"/>
        <w:gridCol w:w="1150"/>
        <w:gridCol w:w="1259"/>
        <w:gridCol w:w="1016"/>
      </w:tblGrid>
      <w:tr w:rsidR="00D925CA" w:rsidRPr="00D925CA" w:rsidTr="00A47398">
        <w:trPr>
          <w:trHeight w:val="20"/>
        </w:trPr>
        <w:tc>
          <w:tcPr>
            <w:tcW w:w="1101" w:type="dxa"/>
            <w:tcBorders>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Variabel</w:t>
            </w:r>
          </w:p>
        </w:tc>
        <w:tc>
          <w:tcPr>
            <w:tcW w:w="1150" w:type="dxa"/>
            <w:tcBorders>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 xml:space="preserve">Cronbach Alpha </w:t>
            </w:r>
          </w:p>
        </w:tc>
        <w:tc>
          <w:tcPr>
            <w:tcW w:w="1259" w:type="dxa"/>
            <w:tcBorders>
              <w:bottom w:val="single" w:sz="4" w:space="0" w:color="auto"/>
            </w:tcBorders>
            <w:shd w:val="clear" w:color="auto" w:fill="auto"/>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Nilai Batas Ketentuan</w:t>
            </w:r>
          </w:p>
        </w:tc>
        <w:tc>
          <w:tcPr>
            <w:tcW w:w="1016" w:type="dxa"/>
            <w:tcBorders>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eastAsia="id-ID"/>
              </w:rPr>
            </w:pPr>
            <w:r w:rsidRPr="00D925CA">
              <w:rPr>
                <w:rFonts w:ascii="Times New Roman" w:eastAsia="Times New Roman" w:hAnsi="Times New Roman" w:cs="Times New Roman"/>
                <w:b/>
                <w:color w:val="000000"/>
                <w:sz w:val="20"/>
                <w:szCs w:val="24"/>
                <w:lang w:val="id-ID" w:eastAsia="id-ID"/>
              </w:rPr>
              <w:t>Ket</w:t>
            </w:r>
          </w:p>
        </w:tc>
      </w:tr>
      <w:tr w:rsidR="00D925CA" w:rsidRPr="00D925CA" w:rsidTr="00A47398">
        <w:trPr>
          <w:trHeight w:val="20"/>
        </w:trPr>
        <w:tc>
          <w:tcPr>
            <w:tcW w:w="1101" w:type="dxa"/>
            <w:tcBorders>
              <w:bottom w:val="nil"/>
            </w:tcBorders>
            <w:shd w:val="clear" w:color="auto" w:fill="auto"/>
            <w:noWrap/>
            <w:vAlign w:val="bottom"/>
          </w:tcPr>
          <w:p w:rsidR="00D925CA" w:rsidRPr="00D925CA" w:rsidRDefault="00D925CA" w:rsidP="00D925CA">
            <w:pPr>
              <w:spacing w:after="0" w:line="240" w:lineRule="auto"/>
              <w:jc w:val="both"/>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eastAsia="id-ID"/>
              </w:rPr>
              <w:t>BK</w:t>
            </w:r>
            <w:r w:rsidRPr="00D925CA">
              <w:rPr>
                <w:rFonts w:ascii="Times New Roman" w:eastAsia="Times New Roman" w:hAnsi="Times New Roman" w:cs="Times New Roman"/>
                <w:color w:val="000000"/>
                <w:sz w:val="24"/>
                <w:szCs w:val="24"/>
                <w:lang w:val="id-ID" w:eastAsia="id-ID"/>
              </w:rPr>
              <w:t xml:space="preserve"> (X)</w:t>
            </w:r>
          </w:p>
        </w:tc>
        <w:tc>
          <w:tcPr>
            <w:tcW w:w="1150" w:type="dxa"/>
            <w:tcBorders>
              <w:bottom w:val="nil"/>
            </w:tcBorders>
            <w:shd w:val="clear" w:color="auto" w:fill="auto"/>
            <w:noWrap/>
            <w:vAlign w:val="bottom"/>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0,791</w:t>
            </w:r>
          </w:p>
        </w:tc>
        <w:tc>
          <w:tcPr>
            <w:tcW w:w="1259" w:type="dxa"/>
            <w:tcBorders>
              <w:bottom w:val="nil"/>
            </w:tcBorders>
            <w:shd w:val="clear" w:color="auto" w:fill="auto"/>
            <w:noWrap/>
            <w:vAlign w:val="bottom"/>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0,600</w:t>
            </w:r>
          </w:p>
        </w:tc>
        <w:tc>
          <w:tcPr>
            <w:tcW w:w="1016" w:type="dxa"/>
            <w:tcBorders>
              <w:bottom w:val="nil"/>
            </w:tcBorders>
            <w:shd w:val="clear" w:color="auto" w:fill="auto"/>
            <w:noWrap/>
            <w:vAlign w:val="bottom"/>
          </w:tcPr>
          <w:p w:rsidR="00D925CA" w:rsidRPr="00D925CA" w:rsidRDefault="00D925CA" w:rsidP="00D925CA">
            <w:pPr>
              <w:spacing w:after="0" w:line="240" w:lineRule="auto"/>
              <w:jc w:val="both"/>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Reliabel</w:t>
            </w:r>
          </w:p>
        </w:tc>
      </w:tr>
      <w:tr w:rsidR="00D925CA" w:rsidRPr="00D925CA" w:rsidTr="00A47398">
        <w:trPr>
          <w:trHeight w:val="20"/>
        </w:trPr>
        <w:tc>
          <w:tcPr>
            <w:tcW w:w="1101" w:type="dxa"/>
            <w:tcBorders>
              <w:top w:val="nil"/>
            </w:tcBorders>
            <w:shd w:val="clear" w:color="auto" w:fill="auto"/>
            <w:noWrap/>
            <w:vAlign w:val="bottom"/>
          </w:tcPr>
          <w:p w:rsidR="00D925CA" w:rsidRPr="00D925CA" w:rsidRDefault="00D925CA" w:rsidP="00D925CA">
            <w:pPr>
              <w:spacing w:after="0" w:line="240" w:lineRule="auto"/>
              <w:jc w:val="both"/>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eastAsia="id-ID"/>
              </w:rPr>
              <w:t>KK</w:t>
            </w:r>
            <w:r w:rsidRPr="00D925CA">
              <w:rPr>
                <w:rFonts w:ascii="Times New Roman" w:eastAsia="Times New Roman" w:hAnsi="Times New Roman" w:cs="Times New Roman"/>
                <w:color w:val="000000"/>
                <w:sz w:val="24"/>
                <w:szCs w:val="24"/>
                <w:lang w:val="id-ID" w:eastAsia="id-ID"/>
              </w:rPr>
              <w:t xml:space="preserve"> Y)</w:t>
            </w:r>
          </w:p>
        </w:tc>
        <w:tc>
          <w:tcPr>
            <w:tcW w:w="1150" w:type="dxa"/>
            <w:tcBorders>
              <w:top w:val="nil"/>
            </w:tcBorders>
            <w:shd w:val="clear" w:color="auto" w:fill="auto"/>
            <w:noWrap/>
            <w:vAlign w:val="bottom"/>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0,735</w:t>
            </w:r>
          </w:p>
        </w:tc>
        <w:tc>
          <w:tcPr>
            <w:tcW w:w="1259" w:type="dxa"/>
            <w:tcBorders>
              <w:top w:val="nil"/>
            </w:tcBorders>
            <w:shd w:val="clear" w:color="auto" w:fill="auto"/>
            <w:noWrap/>
            <w:vAlign w:val="bottom"/>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0,600</w:t>
            </w:r>
          </w:p>
        </w:tc>
        <w:tc>
          <w:tcPr>
            <w:tcW w:w="1016" w:type="dxa"/>
            <w:tcBorders>
              <w:top w:val="nil"/>
            </w:tcBorders>
            <w:shd w:val="clear" w:color="auto" w:fill="auto"/>
            <w:noWrap/>
            <w:vAlign w:val="bottom"/>
          </w:tcPr>
          <w:p w:rsidR="00D925CA" w:rsidRPr="00D925CA" w:rsidRDefault="00D925CA" w:rsidP="00D925CA">
            <w:pPr>
              <w:spacing w:after="0" w:line="240" w:lineRule="auto"/>
              <w:jc w:val="both"/>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Reliabel</w:t>
            </w:r>
          </w:p>
        </w:tc>
      </w:tr>
    </w:tbl>
    <w:p w:rsidR="00D925CA" w:rsidRPr="00D925CA" w:rsidRDefault="00D925CA" w:rsidP="00D925CA">
      <w:pPr>
        <w:spacing w:after="0" w:line="240" w:lineRule="auto"/>
        <w:jc w:val="both"/>
        <w:rPr>
          <w:rFonts w:ascii="Times New Roman" w:eastAsia="Calibri" w:hAnsi="Times New Roman" w:cs="Times New Roman"/>
          <w:i/>
          <w:sz w:val="24"/>
          <w:szCs w:val="24"/>
        </w:rPr>
      </w:pPr>
      <w:r w:rsidRPr="00D925CA">
        <w:rPr>
          <w:rFonts w:ascii="Times New Roman" w:eastAsia="Calibri" w:hAnsi="Times New Roman" w:cs="Times New Roman"/>
          <w:i/>
          <w:sz w:val="24"/>
          <w:szCs w:val="24"/>
        </w:rPr>
        <w:t>Sumber: Output data SPSS versi 24, 2023</w:t>
      </w:r>
    </w:p>
    <w:p w:rsidR="00D925CA" w:rsidRPr="00D925CA" w:rsidRDefault="00D925CA" w:rsidP="00D925CA">
      <w:pPr>
        <w:spacing w:after="0" w:line="240" w:lineRule="auto"/>
        <w:jc w:val="both"/>
        <w:rPr>
          <w:rFonts w:ascii="Times New Roman" w:eastAsia="Calibri" w:hAnsi="Times New Roman" w:cs="Times New Roman"/>
          <w:b/>
          <w:sz w:val="24"/>
          <w:szCs w:val="24"/>
        </w:rPr>
      </w:pPr>
    </w:p>
    <w:p w:rsidR="00D925CA" w:rsidRPr="00D925CA" w:rsidRDefault="00D925CA" w:rsidP="00D925CA">
      <w:pPr>
        <w:spacing w:after="160" w:line="360" w:lineRule="auto"/>
        <w:ind w:firstLine="567"/>
        <w:jc w:val="both"/>
        <w:rPr>
          <w:rFonts w:ascii="Times New Roman" w:eastAsia="Calibri" w:hAnsi="Times New Roman" w:cs="Times New Roman"/>
          <w:b/>
          <w:sz w:val="24"/>
          <w:szCs w:val="24"/>
        </w:rPr>
      </w:pPr>
      <w:r w:rsidRPr="00D925CA">
        <w:rPr>
          <w:rFonts w:ascii="Times New Roman" w:eastAsia="Calibri" w:hAnsi="Times New Roman" w:cs="Times New Roman"/>
          <w:sz w:val="24"/>
          <w:szCs w:val="24"/>
        </w:rPr>
        <w:t>Berdasarkan hasil pengujian reliabelitas pada tabel di atas menunjukkan bahwa semua variabel yang digunakan dalam kajian ini adalah reliabel karena memiliki nilai cronbach alpha lebih besar dari pada nilai batas ketentuan yaitu sebesar 0</w:t>
      </w:r>
      <w:proofErr w:type="gramStart"/>
      <w:r w:rsidRPr="00D925CA">
        <w:rPr>
          <w:rFonts w:ascii="Times New Roman" w:eastAsia="Calibri" w:hAnsi="Times New Roman" w:cs="Times New Roman"/>
          <w:sz w:val="24"/>
          <w:szCs w:val="24"/>
        </w:rPr>
        <w:t>,6</w:t>
      </w:r>
      <w:proofErr w:type="gramEnd"/>
      <w:r w:rsidRPr="00D925CA">
        <w:rPr>
          <w:rFonts w:ascii="Times New Roman" w:eastAsia="Calibri" w:hAnsi="Times New Roman" w:cs="Times New Roman"/>
          <w:sz w:val="24"/>
          <w:szCs w:val="24"/>
        </w:rPr>
        <w:t xml:space="preserve"> sehingga semua varabel layak digunakan untuk menjadi alat ukur instrumen koesioner dalam sebuah kajian.</w:t>
      </w:r>
    </w:p>
    <w:p w:rsidR="00BD216A" w:rsidRDefault="00BD216A" w:rsidP="00D925CA">
      <w:pPr>
        <w:spacing w:after="0" w:line="240" w:lineRule="auto"/>
        <w:jc w:val="both"/>
        <w:rPr>
          <w:rFonts w:ascii="Times New Roman" w:eastAsia="Calibri" w:hAnsi="Times New Roman" w:cs="Times New Roman"/>
          <w:b/>
          <w:sz w:val="24"/>
          <w:szCs w:val="24"/>
        </w:rPr>
      </w:pPr>
    </w:p>
    <w:p w:rsidR="00BD216A" w:rsidRDefault="00BD216A" w:rsidP="00D925CA">
      <w:pPr>
        <w:spacing w:after="0" w:line="240" w:lineRule="auto"/>
        <w:jc w:val="both"/>
        <w:rPr>
          <w:rFonts w:ascii="Times New Roman" w:eastAsia="Calibri" w:hAnsi="Times New Roman" w:cs="Times New Roman"/>
          <w:b/>
          <w:sz w:val="24"/>
          <w:szCs w:val="24"/>
        </w:rPr>
      </w:pPr>
    </w:p>
    <w:p w:rsidR="00D925CA" w:rsidRPr="00D925CA" w:rsidRDefault="00D925CA" w:rsidP="00D925CA">
      <w:pPr>
        <w:spacing w:after="0" w:line="240" w:lineRule="auto"/>
        <w:jc w:val="both"/>
        <w:rPr>
          <w:rFonts w:ascii="Times New Roman" w:eastAsia="Calibri" w:hAnsi="Times New Roman" w:cs="Times New Roman"/>
          <w:b/>
          <w:sz w:val="24"/>
          <w:szCs w:val="24"/>
        </w:rPr>
      </w:pPr>
      <w:r w:rsidRPr="00D925CA">
        <w:rPr>
          <w:rFonts w:ascii="Times New Roman" w:eastAsia="Calibri" w:hAnsi="Times New Roman" w:cs="Times New Roman"/>
          <w:b/>
          <w:sz w:val="24"/>
          <w:szCs w:val="24"/>
        </w:rPr>
        <w:lastRenderedPageBreak/>
        <w:t>Analisis Deskriptif</w:t>
      </w:r>
    </w:p>
    <w:p w:rsidR="00D925CA" w:rsidRPr="00D925CA" w:rsidRDefault="00D925CA" w:rsidP="00D925CA">
      <w:pPr>
        <w:spacing w:after="0" w:line="240" w:lineRule="auto"/>
        <w:contextualSpacing/>
        <w:jc w:val="both"/>
        <w:rPr>
          <w:rFonts w:ascii="Times New Roman" w:eastAsia="Calibri" w:hAnsi="Times New Roman" w:cs="Times New Roman"/>
          <w:b/>
          <w:sz w:val="24"/>
          <w:szCs w:val="24"/>
        </w:rPr>
      </w:pP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 xml:space="preserve">Sebagaimana diuraikan sebelumnya bahwa tujuan analisis deskriptif adalah untuk </w:t>
      </w:r>
      <w:proofErr w:type="gramStart"/>
      <w:r w:rsidRPr="00D925CA">
        <w:rPr>
          <w:rFonts w:ascii="Times New Roman" w:eastAsia="Calibri" w:hAnsi="Times New Roman" w:cs="Times New Roman"/>
          <w:sz w:val="24"/>
          <w:szCs w:val="24"/>
        </w:rPr>
        <w:t>menggambarkan  bagaimana</w:t>
      </w:r>
      <w:proofErr w:type="gramEnd"/>
      <w:r w:rsidRPr="00D925CA">
        <w:rPr>
          <w:rFonts w:ascii="Times New Roman" w:eastAsia="Calibri" w:hAnsi="Times New Roman" w:cs="Times New Roman"/>
          <w:sz w:val="24"/>
          <w:szCs w:val="24"/>
        </w:rPr>
        <w:t xml:space="preserve"> tanggapan responden untuk masing-masing indikator maupun secara total untuk variabel tersebut. </w:t>
      </w:r>
      <w:proofErr w:type="gramStart"/>
      <w:r w:rsidRPr="00D925CA">
        <w:rPr>
          <w:rFonts w:ascii="Times New Roman" w:eastAsia="Calibri" w:hAnsi="Times New Roman" w:cs="Times New Roman"/>
          <w:sz w:val="24"/>
          <w:szCs w:val="24"/>
        </w:rPr>
        <w:t>Hasil jawaban tersebut selanjutnya digunakan untuk melihat tedensi jawaban responden mengenai kondisi masing-masing indikator penelitian.</w:t>
      </w:r>
      <w:proofErr w:type="gramEnd"/>
    </w:p>
    <w:p w:rsidR="00D925CA" w:rsidRPr="00D925CA" w:rsidRDefault="00D925CA" w:rsidP="00D925CA">
      <w:pPr>
        <w:spacing w:after="0" w:line="240" w:lineRule="auto"/>
        <w:jc w:val="both"/>
        <w:rPr>
          <w:rFonts w:ascii="Times New Roman" w:eastAsia="Calibri" w:hAnsi="Times New Roman" w:cs="Times New Roman"/>
          <w:b/>
          <w:sz w:val="24"/>
          <w:szCs w:val="24"/>
        </w:rPr>
      </w:pPr>
      <w:proofErr w:type="gramStart"/>
      <w:r w:rsidRPr="00D925CA">
        <w:rPr>
          <w:rFonts w:ascii="Times New Roman" w:eastAsia="Calibri" w:hAnsi="Times New Roman" w:cs="Times New Roman"/>
          <w:b/>
          <w:sz w:val="24"/>
          <w:szCs w:val="24"/>
        </w:rPr>
        <w:t>Tabel 3.</w:t>
      </w:r>
      <w:proofErr w:type="gramEnd"/>
      <w:r w:rsidRPr="00D925CA">
        <w:rPr>
          <w:rFonts w:ascii="Times New Roman" w:eastAsia="Calibri" w:hAnsi="Times New Roman" w:cs="Times New Roman"/>
          <w:b/>
          <w:sz w:val="24"/>
          <w:szCs w:val="24"/>
        </w:rPr>
        <w:t xml:space="preserve"> Hasil Tanggapan Responden</w:t>
      </w:r>
    </w:p>
    <w:tbl>
      <w:tblPr>
        <w:tblW w:w="0" w:type="auto"/>
        <w:tblBorders>
          <w:top w:val="single" w:sz="4" w:space="0" w:color="auto"/>
          <w:bottom w:val="single" w:sz="4" w:space="0" w:color="auto"/>
        </w:tblBorders>
        <w:tblLook w:val="0000" w:firstRow="0" w:lastRow="0" w:firstColumn="0" w:lastColumn="0" w:noHBand="0" w:noVBand="0"/>
      </w:tblPr>
      <w:tblGrid>
        <w:gridCol w:w="1353"/>
        <w:gridCol w:w="587"/>
        <w:gridCol w:w="956"/>
        <w:gridCol w:w="1360"/>
      </w:tblGrid>
      <w:tr w:rsidR="00D925CA" w:rsidRPr="00D925CA" w:rsidTr="00A47398">
        <w:tc>
          <w:tcPr>
            <w:tcW w:w="2286" w:type="dxa"/>
            <w:tcBorders>
              <w:top w:val="single" w:sz="4" w:space="0" w:color="auto"/>
              <w:bottom w:val="single" w:sz="4" w:space="0" w:color="auto"/>
            </w:tcBorders>
          </w:tcPr>
          <w:p w:rsidR="00D925CA" w:rsidRPr="00D925CA" w:rsidRDefault="00D925CA" w:rsidP="00D925CA">
            <w:pPr>
              <w:spacing w:after="0" w:line="240" w:lineRule="auto"/>
              <w:jc w:val="center"/>
              <w:rPr>
                <w:rFonts w:ascii="Times New Roman" w:eastAsia="Calibri" w:hAnsi="Times New Roman" w:cs="Times New Roman"/>
                <w:b/>
                <w:sz w:val="24"/>
                <w:szCs w:val="24"/>
              </w:rPr>
            </w:pPr>
            <w:r w:rsidRPr="00D925CA">
              <w:rPr>
                <w:rFonts w:ascii="Times New Roman" w:eastAsia="Calibri" w:hAnsi="Times New Roman" w:cs="Times New Roman"/>
                <w:b/>
                <w:sz w:val="24"/>
                <w:szCs w:val="24"/>
              </w:rPr>
              <w:t>variabel</w:t>
            </w:r>
          </w:p>
        </w:tc>
        <w:tc>
          <w:tcPr>
            <w:tcW w:w="1400" w:type="dxa"/>
            <w:tcBorders>
              <w:top w:val="single" w:sz="4" w:space="0" w:color="auto"/>
              <w:bottom w:val="single" w:sz="4" w:space="0" w:color="auto"/>
            </w:tcBorders>
          </w:tcPr>
          <w:p w:rsidR="00D925CA" w:rsidRPr="00D925CA" w:rsidRDefault="00D925CA" w:rsidP="00D925CA">
            <w:pPr>
              <w:spacing w:after="0" w:line="240" w:lineRule="auto"/>
              <w:jc w:val="center"/>
              <w:rPr>
                <w:rFonts w:ascii="Times New Roman" w:eastAsia="Calibri" w:hAnsi="Times New Roman" w:cs="Times New Roman"/>
                <w:b/>
                <w:sz w:val="24"/>
                <w:szCs w:val="24"/>
              </w:rPr>
            </w:pPr>
            <w:r w:rsidRPr="00D925CA">
              <w:rPr>
                <w:rFonts w:ascii="Times New Roman" w:eastAsia="Calibri" w:hAnsi="Times New Roman" w:cs="Times New Roman"/>
                <w:b/>
                <w:sz w:val="24"/>
                <w:szCs w:val="24"/>
              </w:rPr>
              <w:t>N</w:t>
            </w:r>
          </w:p>
        </w:tc>
        <w:tc>
          <w:tcPr>
            <w:tcW w:w="1984" w:type="dxa"/>
            <w:tcBorders>
              <w:top w:val="single" w:sz="4" w:space="0" w:color="auto"/>
              <w:bottom w:val="single" w:sz="4" w:space="0" w:color="auto"/>
            </w:tcBorders>
          </w:tcPr>
          <w:p w:rsidR="00D925CA" w:rsidRPr="00D925CA" w:rsidRDefault="00D925CA" w:rsidP="00D925CA">
            <w:pPr>
              <w:spacing w:after="0" w:line="240" w:lineRule="auto"/>
              <w:jc w:val="center"/>
              <w:rPr>
                <w:rFonts w:ascii="Times New Roman" w:eastAsia="Calibri" w:hAnsi="Times New Roman" w:cs="Times New Roman"/>
                <w:b/>
                <w:sz w:val="24"/>
                <w:szCs w:val="24"/>
              </w:rPr>
            </w:pPr>
            <w:r w:rsidRPr="00D925CA">
              <w:rPr>
                <w:rFonts w:ascii="Times New Roman" w:eastAsia="Calibri" w:hAnsi="Times New Roman" w:cs="Times New Roman"/>
                <w:b/>
                <w:sz w:val="24"/>
                <w:szCs w:val="24"/>
              </w:rPr>
              <w:t>Rata-rata</w:t>
            </w:r>
          </w:p>
        </w:tc>
        <w:tc>
          <w:tcPr>
            <w:tcW w:w="2835" w:type="dxa"/>
            <w:tcBorders>
              <w:top w:val="single" w:sz="4" w:space="0" w:color="auto"/>
              <w:bottom w:val="single" w:sz="4" w:space="0" w:color="auto"/>
            </w:tcBorders>
          </w:tcPr>
          <w:p w:rsidR="00D925CA" w:rsidRPr="00D925CA" w:rsidRDefault="00D925CA" w:rsidP="00D925CA">
            <w:pPr>
              <w:spacing w:after="0" w:line="240" w:lineRule="auto"/>
              <w:jc w:val="center"/>
              <w:rPr>
                <w:rFonts w:ascii="Times New Roman" w:eastAsia="Calibri" w:hAnsi="Times New Roman" w:cs="Times New Roman"/>
                <w:b/>
                <w:sz w:val="24"/>
                <w:szCs w:val="24"/>
              </w:rPr>
            </w:pPr>
            <w:r w:rsidRPr="00D925CA">
              <w:rPr>
                <w:rFonts w:ascii="Times New Roman" w:eastAsia="Calibri" w:hAnsi="Times New Roman" w:cs="Times New Roman"/>
                <w:b/>
                <w:sz w:val="24"/>
                <w:szCs w:val="24"/>
              </w:rPr>
              <w:t>Kategori</w:t>
            </w:r>
          </w:p>
        </w:tc>
      </w:tr>
      <w:tr w:rsidR="00D925CA" w:rsidRPr="00D925CA" w:rsidTr="00A47398">
        <w:tc>
          <w:tcPr>
            <w:tcW w:w="2286" w:type="dxa"/>
            <w:tcBorders>
              <w:top w:val="single" w:sz="4" w:space="0" w:color="auto"/>
            </w:tcBorders>
            <w:vAlign w:val="center"/>
          </w:tcPr>
          <w:p w:rsidR="00D925CA" w:rsidRPr="00D925CA" w:rsidRDefault="00D925CA" w:rsidP="00D925CA">
            <w:pPr>
              <w:spacing w:after="0" w:line="240" w:lineRule="auto"/>
              <w:rPr>
                <w:rFonts w:ascii="Times New Roman" w:eastAsia="Calibri" w:hAnsi="Times New Roman" w:cs="Times New Roman"/>
                <w:sz w:val="24"/>
                <w:szCs w:val="24"/>
              </w:rPr>
            </w:pPr>
            <w:r w:rsidRPr="00D925CA">
              <w:rPr>
                <w:rFonts w:ascii="Times New Roman" w:eastAsia="Calibri" w:hAnsi="Times New Roman" w:cs="Times New Roman"/>
                <w:sz w:val="24"/>
                <w:szCs w:val="24"/>
              </w:rPr>
              <w:t>Budaya Kerja</w:t>
            </w:r>
          </w:p>
        </w:tc>
        <w:tc>
          <w:tcPr>
            <w:tcW w:w="1400" w:type="dxa"/>
            <w:tcBorders>
              <w:top w:val="single" w:sz="4" w:space="0" w:color="auto"/>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30</w:t>
            </w:r>
          </w:p>
        </w:tc>
        <w:tc>
          <w:tcPr>
            <w:tcW w:w="1984" w:type="dxa"/>
            <w:tcBorders>
              <w:top w:val="single" w:sz="4" w:space="0" w:color="auto"/>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84,3</w:t>
            </w:r>
          </w:p>
        </w:tc>
        <w:tc>
          <w:tcPr>
            <w:tcW w:w="2835" w:type="dxa"/>
            <w:tcBorders>
              <w:top w:val="single" w:sz="4" w:space="0" w:color="auto"/>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Baik</w:t>
            </w:r>
          </w:p>
        </w:tc>
      </w:tr>
      <w:tr w:rsidR="00D925CA" w:rsidRPr="00D925CA" w:rsidTr="00A47398">
        <w:tc>
          <w:tcPr>
            <w:tcW w:w="2286" w:type="dxa"/>
            <w:vAlign w:val="center"/>
          </w:tcPr>
          <w:p w:rsidR="00D925CA" w:rsidRPr="00D925CA" w:rsidRDefault="00D925CA" w:rsidP="00D925CA">
            <w:pPr>
              <w:spacing w:after="0" w:line="240" w:lineRule="auto"/>
              <w:rPr>
                <w:rFonts w:ascii="Times New Roman" w:eastAsia="Calibri" w:hAnsi="Times New Roman" w:cs="Times New Roman"/>
                <w:sz w:val="24"/>
                <w:szCs w:val="24"/>
              </w:rPr>
            </w:pPr>
            <w:r w:rsidRPr="00D925CA">
              <w:rPr>
                <w:rFonts w:ascii="Times New Roman" w:eastAsia="Calibri" w:hAnsi="Times New Roman" w:cs="Times New Roman"/>
                <w:sz w:val="24"/>
                <w:szCs w:val="24"/>
              </w:rPr>
              <w:t>Kinerja Karyawan</w:t>
            </w:r>
          </w:p>
        </w:tc>
        <w:tc>
          <w:tcPr>
            <w:tcW w:w="1400" w:type="dxa"/>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30</w:t>
            </w:r>
          </w:p>
        </w:tc>
        <w:tc>
          <w:tcPr>
            <w:tcW w:w="1984" w:type="dxa"/>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83,6</w:t>
            </w:r>
          </w:p>
        </w:tc>
        <w:tc>
          <w:tcPr>
            <w:tcW w:w="2835" w:type="dxa"/>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Baik</w:t>
            </w:r>
          </w:p>
        </w:tc>
      </w:tr>
    </w:tbl>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 xml:space="preserve">Berdasarkan tabel diatas maka diketahui bahwa budaya kerja dan kinerja karyawan berada pada </w:t>
      </w:r>
      <w:proofErr w:type="gramStart"/>
      <w:r w:rsidRPr="00D925CA">
        <w:rPr>
          <w:rFonts w:ascii="Times New Roman" w:eastAsia="Calibri" w:hAnsi="Times New Roman" w:cs="Times New Roman"/>
          <w:sz w:val="24"/>
          <w:szCs w:val="24"/>
        </w:rPr>
        <w:t>kategori  baik</w:t>
      </w:r>
      <w:proofErr w:type="gramEnd"/>
      <w:r w:rsidRPr="00D925CA">
        <w:rPr>
          <w:rFonts w:ascii="Times New Roman" w:eastAsia="Calibri" w:hAnsi="Times New Roman" w:cs="Times New Roman"/>
          <w:sz w:val="24"/>
          <w:szCs w:val="24"/>
        </w:rPr>
        <w:t xml:space="preserve">. </w:t>
      </w:r>
      <w:proofErr w:type="gramStart"/>
      <w:r w:rsidRPr="00D925CA">
        <w:rPr>
          <w:rFonts w:ascii="Times New Roman" w:eastAsia="Calibri" w:hAnsi="Times New Roman" w:cs="Times New Roman"/>
          <w:sz w:val="24"/>
          <w:szCs w:val="24"/>
        </w:rPr>
        <w:t>Tetapi budaya kerja dan kinerja karyawan perlu di tingkatkan lagi sehingga dapat mencapai pada kategori sangat Baik.</w:t>
      </w:r>
      <w:proofErr w:type="gramEnd"/>
      <w:r w:rsidRPr="00D925CA">
        <w:rPr>
          <w:rFonts w:ascii="Times New Roman" w:eastAsia="Calibri" w:hAnsi="Times New Roman" w:cs="Times New Roman"/>
          <w:sz w:val="24"/>
          <w:szCs w:val="24"/>
        </w:rPr>
        <w:t xml:space="preserve"> </w:t>
      </w:r>
      <w:proofErr w:type="gramStart"/>
      <w:r w:rsidRPr="00D925CA">
        <w:rPr>
          <w:rFonts w:ascii="Times New Roman" w:eastAsia="Calibri" w:hAnsi="Times New Roman" w:cs="Times New Roman"/>
          <w:sz w:val="24"/>
          <w:szCs w:val="24"/>
        </w:rPr>
        <w:t>Oleh karena itu perlu adanya motivasi dalam diri dan ketegasan dari pemimpin untuk memajukan lembaga agar lebih baik untuk kedepannya.</w:t>
      </w:r>
      <w:proofErr w:type="gramEnd"/>
    </w:p>
    <w:p w:rsidR="00D925CA" w:rsidRPr="00D925CA" w:rsidRDefault="00D925CA" w:rsidP="00D925CA">
      <w:pPr>
        <w:spacing w:after="0" w:line="240" w:lineRule="auto"/>
        <w:jc w:val="both"/>
        <w:rPr>
          <w:rFonts w:ascii="Times New Roman" w:eastAsia="Calibri" w:hAnsi="Times New Roman" w:cs="Times New Roman"/>
          <w:b/>
          <w:sz w:val="24"/>
          <w:szCs w:val="24"/>
        </w:rPr>
      </w:pPr>
      <w:r w:rsidRPr="00D925CA">
        <w:rPr>
          <w:rFonts w:ascii="Times New Roman" w:eastAsia="Calibri" w:hAnsi="Times New Roman" w:cs="Times New Roman"/>
          <w:b/>
          <w:sz w:val="24"/>
          <w:szCs w:val="24"/>
        </w:rPr>
        <w:t>Analisis Regresi Sederhana</w:t>
      </w:r>
    </w:p>
    <w:p w:rsidR="00D925CA" w:rsidRPr="00D925CA" w:rsidRDefault="00D925CA" w:rsidP="00D925CA">
      <w:pPr>
        <w:spacing w:after="0" w:line="240" w:lineRule="auto"/>
        <w:jc w:val="both"/>
        <w:rPr>
          <w:rFonts w:ascii="Times New Roman" w:eastAsia="Calibri" w:hAnsi="Times New Roman" w:cs="Times New Roman"/>
          <w:b/>
          <w:sz w:val="24"/>
          <w:szCs w:val="24"/>
        </w:rPr>
      </w:pP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proofErr w:type="gramStart"/>
      <w:r w:rsidRPr="00D925CA">
        <w:rPr>
          <w:rFonts w:ascii="Times New Roman" w:eastAsia="Calibri" w:hAnsi="Times New Roman" w:cs="Times New Roman"/>
          <w:sz w:val="24"/>
          <w:szCs w:val="24"/>
        </w:rPr>
        <w:t>Penelitian ini menggunakan analisis regresi linear sederhana karena untuk mengukur pengaruh budaya kerja terhadap kinerja karyawan KSP Ikamala.</w:t>
      </w:r>
      <w:proofErr w:type="gramEnd"/>
      <w:r w:rsidRPr="00D925CA">
        <w:rPr>
          <w:rFonts w:ascii="Times New Roman" w:eastAsia="Calibri" w:hAnsi="Times New Roman" w:cs="Times New Roman"/>
          <w:sz w:val="24"/>
          <w:szCs w:val="24"/>
        </w:rPr>
        <w:t xml:space="preserve"> </w:t>
      </w:r>
      <w:proofErr w:type="gramStart"/>
      <w:r w:rsidRPr="00D925CA">
        <w:rPr>
          <w:rFonts w:ascii="Times New Roman" w:eastAsia="Calibri" w:hAnsi="Times New Roman" w:cs="Times New Roman"/>
          <w:sz w:val="24"/>
          <w:szCs w:val="24"/>
        </w:rPr>
        <w:t xml:space="preserve">Alat statistik yang dipakai penulis dalam </w:t>
      </w:r>
      <w:r w:rsidRPr="00D925CA">
        <w:rPr>
          <w:rFonts w:ascii="Times New Roman" w:eastAsia="Calibri" w:hAnsi="Times New Roman" w:cs="Times New Roman"/>
          <w:sz w:val="24"/>
          <w:szCs w:val="24"/>
        </w:rPr>
        <w:lastRenderedPageBreak/>
        <w:t>mengolah kuesioner dalam penelitian ini yaitu menggunakan prom SPSS versi 24.</w:t>
      </w:r>
      <w:proofErr w:type="gramEnd"/>
    </w:p>
    <w:p w:rsidR="00D925CA" w:rsidRPr="00D925CA" w:rsidRDefault="00D925CA" w:rsidP="00D925CA">
      <w:pPr>
        <w:spacing w:after="0" w:line="240" w:lineRule="auto"/>
        <w:jc w:val="both"/>
        <w:rPr>
          <w:rFonts w:ascii="Times New Roman" w:eastAsia="Calibri" w:hAnsi="Times New Roman" w:cs="Times New Roman"/>
          <w:b/>
          <w:sz w:val="24"/>
          <w:szCs w:val="24"/>
        </w:rPr>
      </w:pPr>
      <w:proofErr w:type="gramStart"/>
      <w:r w:rsidRPr="00D925CA">
        <w:rPr>
          <w:rFonts w:ascii="Times New Roman" w:eastAsia="Calibri" w:hAnsi="Times New Roman" w:cs="Times New Roman"/>
          <w:b/>
          <w:sz w:val="24"/>
          <w:szCs w:val="24"/>
        </w:rPr>
        <w:t>Tabel 4.</w:t>
      </w:r>
      <w:proofErr w:type="gramEnd"/>
      <w:r w:rsidRPr="00D925CA">
        <w:rPr>
          <w:rFonts w:ascii="Times New Roman" w:eastAsia="Calibri" w:hAnsi="Times New Roman" w:cs="Times New Roman"/>
          <w:b/>
          <w:sz w:val="24"/>
          <w:szCs w:val="24"/>
        </w:rPr>
        <w:t xml:space="preserve"> Hasil Analisis Regresi Linear Sederhana</w:t>
      </w:r>
    </w:p>
    <w:tbl>
      <w:tblPr>
        <w:tblW w:w="4888" w:type="dxa"/>
        <w:tblBorders>
          <w:top w:val="single" w:sz="4" w:space="0" w:color="auto"/>
          <w:bottom w:val="single" w:sz="4" w:space="0" w:color="auto"/>
          <w:insideH w:val="single" w:sz="4" w:space="0" w:color="auto"/>
        </w:tblBorders>
        <w:tblLook w:val="0000" w:firstRow="0" w:lastRow="0" w:firstColumn="0" w:lastColumn="0" w:noHBand="0" w:noVBand="0"/>
      </w:tblPr>
      <w:tblGrid>
        <w:gridCol w:w="1242"/>
        <w:gridCol w:w="961"/>
        <w:gridCol w:w="756"/>
        <w:gridCol w:w="756"/>
        <w:gridCol w:w="636"/>
        <w:gridCol w:w="537"/>
      </w:tblGrid>
      <w:tr w:rsidR="00D925CA" w:rsidRPr="00D925CA" w:rsidTr="00A47398">
        <w:tc>
          <w:tcPr>
            <w:tcW w:w="1242" w:type="dxa"/>
            <w:tcBorders>
              <w:bottom w:val="single" w:sz="4" w:space="0" w:color="auto"/>
            </w:tcBorders>
            <w:vAlign w:val="center"/>
          </w:tcPr>
          <w:p w:rsidR="00D925CA" w:rsidRPr="00D925CA" w:rsidRDefault="00D925CA" w:rsidP="00D925CA">
            <w:pPr>
              <w:spacing w:after="0" w:line="240" w:lineRule="auto"/>
              <w:jc w:val="center"/>
              <w:rPr>
                <w:rFonts w:ascii="Times New Roman" w:eastAsia="Calibri" w:hAnsi="Times New Roman" w:cs="Times New Roman"/>
                <w:b/>
                <w:sz w:val="20"/>
                <w:szCs w:val="24"/>
              </w:rPr>
            </w:pPr>
            <w:r w:rsidRPr="00D925CA">
              <w:rPr>
                <w:rFonts w:ascii="Times New Roman" w:eastAsia="Calibri" w:hAnsi="Times New Roman" w:cs="Times New Roman"/>
                <w:b/>
                <w:sz w:val="20"/>
                <w:szCs w:val="24"/>
              </w:rPr>
              <w:t>Variabel</w:t>
            </w:r>
          </w:p>
          <w:p w:rsidR="00D925CA" w:rsidRPr="00D925CA" w:rsidRDefault="00D925CA" w:rsidP="00D925CA">
            <w:pPr>
              <w:spacing w:after="0" w:line="240" w:lineRule="auto"/>
              <w:jc w:val="center"/>
              <w:rPr>
                <w:rFonts w:ascii="Times New Roman" w:eastAsia="Calibri" w:hAnsi="Times New Roman" w:cs="Times New Roman"/>
                <w:b/>
                <w:sz w:val="20"/>
                <w:szCs w:val="24"/>
              </w:rPr>
            </w:pPr>
            <w:r w:rsidRPr="00D925CA">
              <w:rPr>
                <w:rFonts w:ascii="Times New Roman" w:eastAsia="Calibri" w:hAnsi="Times New Roman" w:cs="Times New Roman"/>
                <w:b/>
                <w:sz w:val="20"/>
                <w:szCs w:val="24"/>
              </w:rPr>
              <w:t>X</w:t>
            </w:r>
          </w:p>
        </w:tc>
        <w:tc>
          <w:tcPr>
            <w:tcW w:w="961" w:type="dxa"/>
            <w:tcBorders>
              <w:bottom w:val="single" w:sz="4" w:space="0" w:color="auto"/>
            </w:tcBorders>
            <w:vAlign w:val="center"/>
          </w:tcPr>
          <w:p w:rsidR="00D925CA" w:rsidRPr="00D925CA" w:rsidRDefault="00D925CA" w:rsidP="00D925CA">
            <w:pPr>
              <w:spacing w:after="0" w:line="240" w:lineRule="auto"/>
              <w:jc w:val="center"/>
              <w:rPr>
                <w:rFonts w:ascii="Times New Roman" w:eastAsia="Calibri" w:hAnsi="Times New Roman" w:cs="Times New Roman"/>
                <w:b/>
                <w:sz w:val="20"/>
                <w:szCs w:val="24"/>
              </w:rPr>
            </w:pPr>
            <w:r w:rsidRPr="00D925CA">
              <w:rPr>
                <w:rFonts w:ascii="Times New Roman" w:eastAsia="Calibri" w:hAnsi="Times New Roman" w:cs="Times New Roman"/>
                <w:b/>
                <w:sz w:val="20"/>
                <w:szCs w:val="24"/>
              </w:rPr>
              <w:t>Variabel</w:t>
            </w:r>
          </w:p>
          <w:p w:rsidR="00D925CA" w:rsidRPr="00D925CA" w:rsidRDefault="00D925CA" w:rsidP="00D925CA">
            <w:pPr>
              <w:spacing w:after="0" w:line="240" w:lineRule="auto"/>
              <w:jc w:val="center"/>
              <w:rPr>
                <w:rFonts w:ascii="Times New Roman" w:eastAsia="Calibri" w:hAnsi="Times New Roman" w:cs="Times New Roman"/>
                <w:b/>
                <w:sz w:val="20"/>
                <w:szCs w:val="24"/>
              </w:rPr>
            </w:pPr>
            <w:r w:rsidRPr="00D925CA">
              <w:rPr>
                <w:rFonts w:ascii="Times New Roman" w:eastAsia="Calibri" w:hAnsi="Times New Roman" w:cs="Times New Roman"/>
                <w:b/>
                <w:sz w:val="20"/>
                <w:szCs w:val="24"/>
              </w:rPr>
              <w:t>Y</w:t>
            </w:r>
          </w:p>
        </w:tc>
        <w:tc>
          <w:tcPr>
            <w:tcW w:w="756" w:type="dxa"/>
            <w:tcBorders>
              <w:bottom w:val="single" w:sz="4" w:space="0" w:color="auto"/>
            </w:tcBorders>
            <w:vAlign w:val="center"/>
          </w:tcPr>
          <w:p w:rsidR="00D925CA" w:rsidRPr="00D925CA" w:rsidRDefault="00D925CA" w:rsidP="00D925CA">
            <w:pPr>
              <w:spacing w:after="0" w:line="240" w:lineRule="auto"/>
              <w:jc w:val="center"/>
              <w:rPr>
                <w:rFonts w:ascii="Times New Roman" w:eastAsia="Calibri" w:hAnsi="Times New Roman" w:cs="Times New Roman"/>
                <w:b/>
                <w:sz w:val="20"/>
                <w:szCs w:val="24"/>
              </w:rPr>
            </w:pPr>
            <w:r w:rsidRPr="00D925CA">
              <w:rPr>
                <w:rFonts w:ascii="Times New Roman" w:eastAsia="Calibri" w:hAnsi="Times New Roman" w:cs="Times New Roman"/>
                <w:b/>
                <w:sz w:val="20"/>
                <w:szCs w:val="24"/>
              </w:rPr>
              <w:t>B</w:t>
            </w:r>
          </w:p>
        </w:tc>
        <w:tc>
          <w:tcPr>
            <w:tcW w:w="756" w:type="dxa"/>
            <w:tcBorders>
              <w:bottom w:val="single" w:sz="4" w:space="0" w:color="auto"/>
            </w:tcBorders>
            <w:vAlign w:val="center"/>
          </w:tcPr>
          <w:p w:rsidR="00D925CA" w:rsidRPr="00D925CA" w:rsidRDefault="00D925CA" w:rsidP="00D925CA">
            <w:pPr>
              <w:spacing w:after="0" w:line="240" w:lineRule="auto"/>
              <w:jc w:val="center"/>
              <w:rPr>
                <w:rFonts w:ascii="Times New Roman" w:eastAsia="Calibri" w:hAnsi="Times New Roman" w:cs="Times New Roman"/>
                <w:b/>
                <w:sz w:val="20"/>
                <w:szCs w:val="24"/>
              </w:rPr>
            </w:pPr>
            <w:r w:rsidRPr="00D925CA">
              <w:rPr>
                <w:rFonts w:ascii="Times New Roman" w:eastAsia="Calibri" w:hAnsi="Times New Roman" w:cs="Times New Roman"/>
                <w:b/>
                <w:sz w:val="20"/>
                <w:szCs w:val="24"/>
              </w:rPr>
              <w:t>Beta</w:t>
            </w:r>
          </w:p>
        </w:tc>
        <w:tc>
          <w:tcPr>
            <w:tcW w:w="636" w:type="dxa"/>
            <w:tcBorders>
              <w:bottom w:val="single" w:sz="4" w:space="0" w:color="auto"/>
            </w:tcBorders>
            <w:vAlign w:val="center"/>
          </w:tcPr>
          <w:p w:rsidR="00D925CA" w:rsidRPr="00D925CA" w:rsidRDefault="00D925CA" w:rsidP="00D925CA">
            <w:pPr>
              <w:spacing w:after="0" w:line="240" w:lineRule="auto"/>
              <w:jc w:val="center"/>
              <w:rPr>
                <w:rFonts w:ascii="Times New Roman" w:eastAsia="Calibri" w:hAnsi="Times New Roman" w:cs="Times New Roman"/>
                <w:b/>
                <w:sz w:val="20"/>
                <w:szCs w:val="24"/>
              </w:rPr>
            </w:pPr>
            <w:r w:rsidRPr="00D925CA">
              <w:rPr>
                <w:rFonts w:ascii="Times New Roman" w:eastAsia="Calibri" w:hAnsi="Times New Roman" w:cs="Times New Roman"/>
                <w:b/>
                <w:sz w:val="20"/>
                <w:szCs w:val="24"/>
              </w:rPr>
              <w:t>Sig.</w:t>
            </w:r>
          </w:p>
        </w:tc>
        <w:tc>
          <w:tcPr>
            <w:tcW w:w="537" w:type="dxa"/>
            <w:tcBorders>
              <w:bottom w:val="single" w:sz="4" w:space="0" w:color="auto"/>
            </w:tcBorders>
            <w:vAlign w:val="center"/>
          </w:tcPr>
          <w:p w:rsidR="00D925CA" w:rsidRPr="00D925CA" w:rsidRDefault="00D925CA" w:rsidP="00D925CA">
            <w:pPr>
              <w:spacing w:after="0" w:line="240" w:lineRule="auto"/>
              <w:jc w:val="center"/>
              <w:rPr>
                <w:rFonts w:ascii="Times New Roman" w:eastAsia="Calibri" w:hAnsi="Times New Roman" w:cs="Times New Roman"/>
                <w:b/>
                <w:sz w:val="20"/>
                <w:szCs w:val="24"/>
              </w:rPr>
            </w:pPr>
            <w:r w:rsidRPr="00D925CA">
              <w:rPr>
                <w:rFonts w:ascii="Times New Roman" w:eastAsia="Calibri" w:hAnsi="Times New Roman" w:cs="Times New Roman"/>
                <w:b/>
                <w:sz w:val="20"/>
                <w:szCs w:val="24"/>
              </w:rPr>
              <w:t>Ket</w:t>
            </w:r>
          </w:p>
        </w:tc>
      </w:tr>
      <w:tr w:rsidR="00D925CA" w:rsidRPr="00D925CA" w:rsidTr="00A47398">
        <w:tc>
          <w:tcPr>
            <w:tcW w:w="1242" w:type="dxa"/>
            <w:tcBorders>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BK</w:t>
            </w:r>
          </w:p>
        </w:tc>
        <w:tc>
          <w:tcPr>
            <w:tcW w:w="961" w:type="dxa"/>
            <w:tcBorders>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KK</w:t>
            </w:r>
          </w:p>
        </w:tc>
        <w:tc>
          <w:tcPr>
            <w:tcW w:w="756" w:type="dxa"/>
            <w:tcBorders>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0,549</w:t>
            </w:r>
          </w:p>
        </w:tc>
        <w:tc>
          <w:tcPr>
            <w:tcW w:w="756" w:type="dxa"/>
            <w:tcBorders>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0,542</w:t>
            </w:r>
          </w:p>
        </w:tc>
        <w:tc>
          <w:tcPr>
            <w:tcW w:w="636" w:type="dxa"/>
            <w:tcBorders>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0,02</w:t>
            </w:r>
          </w:p>
        </w:tc>
        <w:tc>
          <w:tcPr>
            <w:tcW w:w="537" w:type="dxa"/>
            <w:tcBorders>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Sig</w:t>
            </w:r>
          </w:p>
        </w:tc>
      </w:tr>
      <w:tr w:rsidR="00D925CA" w:rsidRPr="00D925CA" w:rsidTr="00A47398">
        <w:tc>
          <w:tcPr>
            <w:tcW w:w="1242" w:type="dxa"/>
            <w:tcBorders>
              <w:top w:val="nil"/>
              <w:bottom w:val="nil"/>
            </w:tcBorders>
            <w:vAlign w:val="center"/>
          </w:tcPr>
          <w:p w:rsidR="00D925CA" w:rsidRPr="00D925CA" w:rsidRDefault="00D925CA" w:rsidP="00D925CA">
            <w:pPr>
              <w:spacing w:after="0" w:line="240" w:lineRule="auto"/>
              <w:rPr>
                <w:rFonts w:ascii="Times New Roman" w:eastAsia="Calibri" w:hAnsi="Times New Roman" w:cs="Times New Roman"/>
                <w:i/>
                <w:sz w:val="24"/>
                <w:szCs w:val="24"/>
              </w:rPr>
            </w:pPr>
            <w:r w:rsidRPr="00D925CA">
              <w:rPr>
                <w:rFonts w:ascii="Times New Roman" w:eastAsia="Calibri" w:hAnsi="Times New Roman" w:cs="Times New Roman"/>
                <w:i/>
                <w:sz w:val="24"/>
                <w:szCs w:val="24"/>
              </w:rPr>
              <w:t>Constant</w:t>
            </w:r>
          </w:p>
        </w:tc>
        <w:tc>
          <w:tcPr>
            <w:tcW w:w="961" w:type="dxa"/>
            <w:tcBorders>
              <w:top w:val="nil"/>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11,383</w:t>
            </w:r>
          </w:p>
        </w:tc>
        <w:tc>
          <w:tcPr>
            <w:tcW w:w="756" w:type="dxa"/>
            <w:tcBorders>
              <w:top w:val="nil"/>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p>
        </w:tc>
        <w:tc>
          <w:tcPr>
            <w:tcW w:w="756" w:type="dxa"/>
            <w:tcBorders>
              <w:top w:val="nil"/>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p>
        </w:tc>
        <w:tc>
          <w:tcPr>
            <w:tcW w:w="636" w:type="dxa"/>
            <w:tcBorders>
              <w:top w:val="nil"/>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p>
        </w:tc>
        <w:tc>
          <w:tcPr>
            <w:tcW w:w="537" w:type="dxa"/>
            <w:tcBorders>
              <w:top w:val="nil"/>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p>
        </w:tc>
      </w:tr>
      <w:tr w:rsidR="00D925CA" w:rsidRPr="00D925CA" w:rsidTr="00A47398">
        <w:tc>
          <w:tcPr>
            <w:tcW w:w="1242" w:type="dxa"/>
            <w:tcBorders>
              <w:top w:val="nil"/>
              <w:bottom w:val="nil"/>
            </w:tcBorders>
            <w:vAlign w:val="center"/>
          </w:tcPr>
          <w:p w:rsidR="00D925CA" w:rsidRPr="00D925CA" w:rsidRDefault="00D925CA" w:rsidP="00D925CA">
            <w:pPr>
              <w:spacing w:after="0" w:line="240" w:lineRule="auto"/>
              <w:rPr>
                <w:rFonts w:ascii="Times New Roman" w:eastAsia="Calibri" w:hAnsi="Times New Roman" w:cs="Times New Roman"/>
                <w:i/>
                <w:sz w:val="24"/>
                <w:szCs w:val="24"/>
              </w:rPr>
            </w:pPr>
            <w:r w:rsidRPr="00D925CA">
              <w:rPr>
                <w:rFonts w:ascii="Times New Roman" w:eastAsia="Calibri" w:hAnsi="Times New Roman" w:cs="Times New Roman"/>
                <w:i/>
                <w:sz w:val="24"/>
                <w:szCs w:val="24"/>
              </w:rPr>
              <w:t>R</w:t>
            </w:r>
          </w:p>
        </w:tc>
        <w:tc>
          <w:tcPr>
            <w:tcW w:w="961" w:type="dxa"/>
            <w:tcBorders>
              <w:top w:val="nil"/>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0,268</w:t>
            </w:r>
          </w:p>
        </w:tc>
        <w:tc>
          <w:tcPr>
            <w:tcW w:w="756" w:type="dxa"/>
            <w:tcBorders>
              <w:top w:val="nil"/>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p>
        </w:tc>
        <w:tc>
          <w:tcPr>
            <w:tcW w:w="756" w:type="dxa"/>
            <w:tcBorders>
              <w:top w:val="nil"/>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p>
        </w:tc>
        <w:tc>
          <w:tcPr>
            <w:tcW w:w="636" w:type="dxa"/>
            <w:tcBorders>
              <w:top w:val="nil"/>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p>
        </w:tc>
        <w:tc>
          <w:tcPr>
            <w:tcW w:w="537" w:type="dxa"/>
            <w:tcBorders>
              <w:top w:val="nil"/>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p>
        </w:tc>
      </w:tr>
      <w:tr w:rsidR="00D925CA" w:rsidRPr="00D925CA" w:rsidTr="00A47398">
        <w:tc>
          <w:tcPr>
            <w:tcW w:w="1242" w:type="dxa"/>
            <w:tcBorders>
              <w:top w:val="nil"/>
            </w:tcBorders>
            <w:vAlign w:val="center"/>
          </w:tcPr>
          <w:p w:rsidR="00D925CA" w:rsidRPr="00D925CA" w:rsidRDefault="00D925CA" w:rsidP="00D925CA">
            <w:pPr>
              <w:spacing w:after="0" w:line="240" w:lineRule="auto"/>
              <w:rPr>
                <w:rFonts w:ascii="Times New Roman" w:eastAsia="Calibri" w:hAnsi="Times New Roman" w:cs="Times New Roman"/>
                <w:i/>
                <w:sz w:val="24"/>
                <w:szCs w:val="24"/>
              </w:rPr>
            </w:pPr>
            <w:r w:rsidRPr="00D925CA">
              <w:rPr>
                <w:rFonts w:ascii="Times New Roman" w:eastAsia="Calibri" w:hAnsi="Times New Roman" w:cs="Times New Roman"/>
                <w:i/>
                <w:sz w:val="24"/>
                <w:szCs w:val="24"/>
              </w:rPr>
              <w:t>R Square</w:t>
            </w:r>
          </w:p>
        </w:tc>
        <w:tc>
          <w:tcPr>
            <w:tcW w:w="961" w:type="dxa"/>
            <w:tcBorders>
              <w:top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0,294</w:t>
            </w:r>
          </w:p>
        </w:tc>
        <w:tc>
          <w:tcPr>
            <w:tcW w:w="756" w:type="dxa"/>
            <w:tcBorders>
              <w:top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p>
        </w:tc>
        <w:tc>
          <w:tcPr>
            <w:tcW w:w="756" w:type="dxa"/>
            <w:tcBorders>
              <w:top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p>
        </w:tc>
        <w:tc>
          <w:tcPr>
            <w:tcW w:w="636" w:type="dxa"/>
            <w:tcBorders>
              <w:top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p>
        </w:tc>
        <w:tc>
          <w:tcPr>
            <w:tcW w:w="537" w:type="dxa"/>
            <w:tcBorders>
              <w:top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p>
        </w:tc>
      </w:tr>
    </w:tbl>
    <w:p w:rsidR="00D925CA" w:rsidRPr="00D925CA" w:rsidRDefault="00D925CA" w:rsidP="00D925CA">
      <w:pPr>
        <w:spacing w:after="0" w:line="240" w:lineRule="auto"/>
        <w:jc w:val="both"/>
        <w:rPr>
          <w:rFonts w:ascii="Times New Roman" w:eastAsia="Calibri" w:hAnsi="Times New Roman" w:cs="Times New Roman"/>
          <w:i/>
          <w:sz w:val="24"/>
          <w:szCs w:val="24"/>
        </w:rPr>
      </w:pPr>
      <w:r w:rsidRPr="00D925CA">
        <w:rPr>
          <w:rFonts w:ascii="Times New Roman" w:eastAsia="Calibri" w:hAnsi="Times New Roman" w:cs="Times New Roman"/>
          <w:i/>
          <w:sz w:val="24"/>
          <w:szCs w:val="24"/>
        </w:rPr>
        <w:t>Sumber: Output data SPSS versi 24, 2023</w:t>
      </w:r>
    </w:p>
    <w:p w:rsidR="00D925CA" w:rsidRPr="00D925CA" w:rsidRDefault="00D925CA" w:rsidP="00D925CA">
      <w:pPr>
        <w:spacing w:after="0" w:line="240" w:lineRule="auto"/>
        <w:jc w:val="both"/>
        <w:rPr>
          <w:rFonts w:ascii="Times New Roman" w:eastAsia="Calibri" w:hAnsi="Times New Roman" w:cs="Times New Roman"/>
          <w:sz w:val="24"/>
          <w:szCs w:val="24"/>
        </w:rPr>
      </w:pP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 xml:space="preserve">Berdasarkan pada tabel 4 di atas, regresi linear sederhana dengan menggunakan program SPSS versi 24 maka diperoleh persamaan sebagai </w:t>
      </w:r>
      <w:proofErr w:type="gramStart"/>
      <w:r w:rsidRPr="00D925CA">
        <w:rPr>
          <w:rFonts w:ascii="Times New Roman" w:eastAsia="Calibri" w:hAnsi="Times New Roman" w:cs="Times New Roman"/>
          <w:sz w:val="24"/>
          <w:szCs w:val="24"/>
        </w:rPr>
        <w:t>berikut :</w:t>
      </w:r>
      <w:proofErr w:type="gramEnd"/>
    </w:p>
    <w:p w:rsidR="00D925CA" w:rsidRPr="00D925CA" w:rsidRDefault="00D925CA" w:rsidP="00D925CA">
      <w:pPr>
        <w:spacing w:after="240" w:line="360" w:lineRule="auto"/>
        <w:ind w:firstLine="1134"/>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Y = a + bX</w:t>
      </w:r>
    </w:p>
    <w:p w:rsidR="00D925CA" w:rsidRPr="00D925CA" w:rsidRDefault="00D925CA" w:rsidP="00D925CA">
      <w:pPr>
        <w:spacing w:after="0" w:line="360" w:lineRule="auto"/>
        <w:ind w:firstLine="1134"/>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Y = 11,383 + 0,549X</w:t>
      </w: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 xml:space="preserve">Persamaan regresi diatas dapat dijelaskan bahwa nilai konstanta sebesar </w:t>
      </w:r>
      <w:r w:rsidRPr="00D925CA">
        <w:rPr>
          <w:rFonts w:ascii="Times New Roman" w:eastAsia="Calibri" w:hAnsi="Times New Roman" w:cs="Times New Roman"/>
          <w:sz w:val="24"/>
        </w:rPr>
        <w:t>11,383</w:t>
      </w:r>
      <w:r w:rsidRPr="00D925CA">
        <w:rPr>
          <w:rFonts w:ascii="Times New Roman" w:eastAsia="Calibri" w:hAnsi="Times New Roman" w:cs="Times New Roman"/>
          <w:sz w:val="24"/>
          <w:szCs w:val="24"/>
        </w:rPr>
        <w:t xml:space="preserve"> menunjukan bahwa jika variabel budaya kerja nilainya </w:t>
      </w:r>
      <w:proofErr w:type="gramStart"/>
      <w:r w:rsidRPr="00D925CA">
        <w:rPr>
          <w:rFonts w:ascii="Times New Roman" w:eastAsia="Calibri" w:hAnsi="Times New Roman" w:cs="Times New Roman"/>
          <w:sz w:val="24"/>
          <w:szCs w:val="24"/>
        </w:rPr>
        <w:t>sama</w:t>
      </w:r>
      <w:proofErr w:type="gramEnd"/>
      <w:r w:rsidRPr="00D925CA">
        <w:rPr>
          <w:rFonts w:ascii="Times New Roman" w:eastAsia="Calibri" w:hAnsi="Times New Roman" w:cs="Times New Roman"/>
          <w:sz w:val="24"/>
          <w:szCs w:val="24"/>
        </w:rPr>
        <w:t xml:space="preserve"> dengan 0 maka kinerja karyawan pada KSP Ikamala 0,549.</w:t>
      </w:r>
    </w:p>
    <w:p w:rsidR="00D925CA" w:rsidRPr="00D925CA" w:rsidRDefault="00D925CA" w:rsidP="00D925CA">
      <w:pPr>
        <w:spacing w:after="0" w:line="240" w:lineRule="auto"/>
        <w:jc w:val="both"/>
        <w:rPr>
          <w:rFonts w:ascii="Times New Roman" w:eastAsia="Calibri" w:hAnsi="Times New Roman" w:cs="Times New Roman"/>
          <w:b/>
          <w:sz w:val="24"/>
          <w:szCs w:val="24"/>
        </w:rPr>
      </w:pPr>
      <w:r w:rsidRPr="00D925CA">
        <w:rPr>
          <w:rFonts w:ascii="Times New Roman" w:eastAsia="Calibri" w:hAnsi="Times New Roman" w:cs="Times New Roman"/>
          <w:b/>
          <w:sz w:val="24"/>
          <w:szCs w:val="24"/>
        </w:rPr>
        <w:t>Uji Normalitas</w:t>
      </w:r>
    </w:p>
    <w:p w:rsidR="00D925CA" w:rsidRPr="00D925CA" w:rsidRDefault="00D925CA" w:rsidP="00D925CA">
      <w:pPr>
        <w:spacing w:after="0" w:line="240" w:lineRule="auto"/>
        <w:jc w:val="both"/>
        <w:rPr>
          <w:rFonts w:ascii="Times New Roman" w:eastAsia="Calibri" w:hAnsi="Times New Roman" w:cs="Times New Roman"/>
          <w:b/>
          <w:sz w:val="24"/>
          <w:szCs w:val="24"/>
        </w:rPr>
      </w:pPr>
    </w:p>
    <w:p w:rsidR="00D925CA" w:rsidRPr="00D925CA" w:rsidRDefault="00D925CA" w:rsidP="00D925CA">
      <w:pPr>
        <w:spacing w:after="0" w:line="360" w:lineRule="auto"/>
        <w:ind w:firstLine="567"/>
        <w:jc w:val="both"/>
        <w:rPr>
          <w:rFonts w:ascii="Times New Roman" w:eastAsia="Calibri" w:hAnsi="Times New Roman" w:cs="Times New Roman"/>
          <w:sz w:val="24"/>
          <w:szCs w:val="24"/>
        </w:rPr>
      </w:pPr>
      <w:proofErr w:type="gramStart"/>
      <w:r w:rsidRPr="00D925CA">
        <w:rPr>
          <w:rFonts w:ascii="Times New Roman" w:eastAsia="Calibri" w:hAnsi="Times New Roman" w:cs="Times New Roman"/>
          <w:sz w:val="24"/>
          <w:szCs w:val="24"/>
        </w:rPr>
        <w:t xml:space="preserve">Uji normalitas adalah untuk mengetahui apakah data dapat berdistribusi normal atau tidak, untuk menentukan model statistik yang cocok untuk digunakan dalam pengujian hipotesis.Apabila data berdistribusi normal maka menggunkana statistik parametrik dan apabila data tidak </w:t>
      </w:r>
      <w:r w:rsidRPr="00D925CA">
        <w:rPr>
          <w:rFonts w:ascii="Times New Roman" w:eastAsia="Calibri" w:hAnsi="Times New Roman" w:cs="Times New Roman"/>
          <w:sz w:val="24"/>
          <w:szCs w:val="24"/>
        </w:rPr>
        <w:lastRenderedPageBreak/>
        <w:t>berdistribusi normal maka menggunakan statistik nonparametik.</w:t>
      </w:r>
      <w:proofErr w:type="gramEnd"/>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Hasil perhitungan data variabel budaya kerja (X) dan kinerja karyawan (Y) dapat dilihat pada tabel berikut:</w:t>
      </w:r>
    </w:p>
    <w:p w:rsidR="00D925CA" w:rsidRPr="00D925CA" w:rsidRDefault="00D925CA" w:rsidP="00D925CA">
      <w:pPr>
        <w:spacing w:after="0" w:line="240" w:lineRule="auto"/>
        <w:jc w:val="both"/>
        <w:rPr>
          <w:rFonts w:ascii="Times New Roman" w:eastAsia="Calibri" w:hAnsi="Times New Roman" w:cs="Times New Roman"/>
          <w:b/>
          <w:sz w:val="24"/>
          <w:szCs w:val="24"/>
        </w:rPr>
      </w:pPr>
      <w:proofErr w:type="gramStart"/>
      <w:r w:rsidRPr="00D925CA">
        <w:rPr>
          <w:rFonts w:ascii="Times New Roman" w:eastAsia="Calibri" w:hAnsi="Times New Roman" w:cs="Times New Roman"/>
          <w:b/>
          <w:sz w:val="24"/>
          <w:szCs w:val="24"/>
        </w:rPr>
        <w:t>Tabel 5.</w:t>
      </w:r>
      <w:proofErr w:type="gramEnd"/>
      <w:r w:rsidRPr="00D925CA">
        <w:rPr>
          <w:rFonts w:ascii="Times New Roman" w:eastAsia="Calibri" w:hAnsi="Times New Roman" w:cs="Times New Roman"/>
          <w:b/>
          <w:sz w:val="24"/>
          <w:szCs w:val="24"/>
        </w:rPr>
        <w:t xml:space="preserve"> Hasil Uji Normalitas</w:t>
      </w:r>
    </w:p>
    <w:tbl>
      <w:tblPr>
        <w:tblW w:w="5275" w:type="dxa"/>
        <w:tblInd w:w="-12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2298"/>
        <w:gridCol w:w="1276"/>
        <w:gridCol w:w="851"/>
        <w:gridCol w:w="850"/>
      </w:tblGrid>
      <w:tr w:rsidR="00D925CA" w:rsidRPr="00D925CA" w:rsidTr="00A47398">
        <w:trPr>
          <w:cantSplit/>
          <w:trHeight w:val="20"/>
          <w:tblHeader/>
        </w:trPr>
        <w:tc>
          <w:tcPr>
            <w:tcW w:w="2298" w:type="dxa"/>
            <w:tcBorders>
              <w:top w:val="single" w:sz="8" w:space="0" w:color="000000"/>
              <w:left w:val="nil"/>
              <w:bottom w:val="single" w:sz="4"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center"/>
              <w:rPr>
                <w:rFonts w:ascii="Times New Roman" w:eastAsia="Calibri" w:hAnsi="Times New Roman" w:cs="Times New Roman"/>
                <w:sz w:val="24"/>
                <w:szCs w:val="24"/>
              </w:rPr>
            </w:pPr>
          </w:p>
        </w:tc>
        <w:tc>
          <w:tcPr>
            <w:tcW w:w="1276" w:type="dxa"/>
            <w:tcBorders>
              <w:top w:val="single" w:sz="8" w:space="0" w:color="000000"/>
              <w:left w:val="nil"/>
              <w:bottom w:val="single" w:sz="4"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center"/>
              <w:rPr>
                <w:rFonts w:ascii="Times New Roman" w:eastAsia="Calibri" w:hAnsi="Times New Roman" w:cs="Times New Roman"/>
                <w:sz w:val="24"/>
                <w:szCs w:val="24"/>
              </w:rPr>
            </w:pPr>
          </w:p>
        </w:tc>
        <w:tc>
          <w:tcPr>
            <w:tcW w:w="851" w:type="dxa"/>
            <w:tcBorders>
              <w:top w:val="single" w:sz="8" w:space="0" w:color="000000"/>
              <w:left w:val="nil"/>
              <w:bottom w:val="single" w:sz="8"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center"/>
              <w:rPr>
                <w:rFonts w:ascii="Arial" w:eastAsia="Calibri" w:hAnsi="Arial" w:cs="Arial"/>
                <w:color w:val="000000"/>
                <w:sz w:val="18"/>
                <w:szCs w:val="18"/>
              </w:rPr>
            </w:pPr>
            <w:r w:rsidRPr="00D925CA">
              <w:rPr>
                <w:rFonts w:ascii="Arial" w:eastAsia="Calibri" w:hAnsi="Arial" w:cs="Arial"/>
                <w:color w:val="000000"/>
                <w:sz w:val="18"/>
                <w:szCs w:val="18"/>
              </w:rPr>
              <w:t>BK</w:t>
            </w:r>
          </w:p>
          <w:p w:rsidR="00D925CA" w:rsidRPr="00D925CA" w:rsidRDefault="00D925CA" w:rsidP="00D925CA">
            <w:pPr>
              <w:autoSpaceDE w:val="0"/>
              <w:autoSpaceDN w:val="0"/>
              <w:adjustRightInd w:val="0"/>
              <w:spacing w:after="0" w:line="360" w:lineRule="auto"/>
              <w:jc w:val="center"/>
              <w:rPr>
                <w:rFonts w:ascii="Arial" w:eastAsia="Calibri" w:hAnsi="Arial" w:cs="Arial"/>
                <w:color w:val="000000"/>
                <w:sz w:val="18"/>
                <w:szCs w:val="18"/>
              </w:rPr>
            </w:pPr>
            <w:r w:rsidRPr="00D925CA">
              <w:rPr>
                <w:rFonts w:ascii="Arial" w:eastAsia="Calibri" w:hAnsi="Arial" w:cs="Arial"/>
                <w:color w:val="000000"/>
                <w:sz w:val="18"/>
                <w:szCs w:val="18"/>
              </w:rPr>
              <w:t>(X)</w:t>
            </w:r>
          </w:p>
        </w:tc>
        <w:tc>
          <w:tcPr>
            <w:tcW w:w="850" w:type="dxa"/>
            <w:tcBorders>
              <w:top w:val="single" w:sz="8" w:space="0" w:color="000000"/>
              <w:left w:val="nil"/>
              <w:bottom w:val="single" w:sz="8"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center"/>
              <w:rPr>
                <w:rFonts w:ascii="Arial" w:eastAsia="Calibri" w:hAnsi="Arial" w:cs="Arial"/>
                <w:color w:val="000000"/>
                <w:sz w:val="18"/>
                <w:szCs w:val="18"/>
              </w:rPr>
            </w:pPr>
            <w:r w:rsidRPr="00D925CA">
              <w:rPr>
                <w:rFonts w:ascii="Arial" w:eastAsia="Calibri" w:hAnsi="Arial" w:cs="Arial"/>
                <w:color w:val="000000"/>
                <w:sz w:val="18"/>
                <w:szCs w:val="18"/>
              </w:rPr>
              <w:t>KK</w:t>
            </w:r>
          </w:p>
          <w:p w:rsidR="00D925CA" w:rsidRPr="00D925CA" w:rsidRDefault="00D925CA" w:rsidP="00D925CA">
            <w:pPr>
              <w:autoSpaceDE w:val="0"/>
              <w:autoSpaceDN w:val="0"/>
              <w:adjustRightInd w:val="0"/>
              <w:spacing w:after="0" w:line="360" w:lineRule="auto"/>
              <w:jc w:val="center"/>
              <w:rPr>
                <w:rFonts w:ascii="Arial" w:eastAsia="Calibri" w:hAnsi="Arial" w:cs="Arial"/>
                <w:color w:val="000000"/>
                <w:sz w:val="18"/>
                <w:szCs w:val="18"/>
              </w:rPr>
            </w:pPr>
            <w:r w:rsidRPr="00D925CA">
              <w:rPr>
                <w:rFonts w:ascii="Arial" w:eastAsia="Calibri" w:hAnsi="Arial" w:cs="Arial"/>
                <w:color w:val="000000"/>
                <w:sz w:val="18"/>
                <w:szCs w:val="18"/>
              </w:rPr>
              <w:t>(Y)</w:t>
            </w:r>
          </w:p>
        </w:tc>
      </w:tr>
      <w:tr w:rsidR="00D925CA" w:rsidRPr="00D925CA" w:rsidTr="00A47398">
        <w:trPr>
          <w:cantSplit/>
          <w:trHeight w:val="20"/>
          <w:tblHeader/>
        </w:trPr>
        <w:tc>
          <w:tcPr>
            <w:tcW w:w="3574" w:type="dxa"/>
            <w:gridSpan w:val="2"/>
            <w:tcBorders>
              <w:top w:val="single" w:sz="4" w:space="0" w:color="000000"/>
              <w:left w:val="nil"/>
              <w:bottom w:val="nil"/>
              <w:right w:val="nil"/>
            </w:tcBorders>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N</w:t>
            </w:r>
          </w:p>
        </w:tc>
        <w:tc>
          <w:tcPr>
            <w:tcW w:w="851" w:type="dxa"/>
            <w:tcBorders>
              <w:top w:val="single" w:sz="8" w:space="0" w:color="000000"/>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30</w:t>
            </w:r>
          </w:p>
        </w:tc>
        <w:tc>
          <w:tcPr>
            <w:tcW w:w="850" w:type="dxa"/>
            <w:tcBorders>
              <w:top w:val="single" w:sz="8" w:space="0" w:color="000000"/>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30</w:t>
            </w:r>
          </w:p>
        </w:tc>
      </w:tr>
      <w:tr w:rsidR="00D925CA" w:rsidRPr="00D925CA" w:rsidTr="00A47398">
        <w:trPr>
          <w:cantSplit/>
          <w:trHeight w:val="20"/>
          <w:tblHeader/>
        </w:trPr>
        <w:tc>
          <w:tcPr>
            <w:tcW w:w="2298" w:type="dxa"/>
            <w:vMerge w:val="restart"/>
            <w:tcBorders>
              <w:top w:val="nil"/>
              <w:left w:val="nil"/>
              <w:bottom w:val="nil"/>
              <w:right w:val="nil"/>
            </w:tcBorders>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Normal Parameters</w:t>
            </w:r>
            <w:r w:rsidRPr="00D925CA">
              <w:rPr>
                <w:rFonts w:ascii="Arial" w:eastAsia="Calibri" w:hAnsi="Arial" w:cs="Arial"/>
                <w:color w:val="000000"/>
                <w:sz w:val="18"/>
                <w:szCs w:val="18"/>
                <w:vertAlign w:val="superscript"/>
              </w:rPr>
              <w:t>a</w:t>
            </w:r>
          </w:p>
        </w:tc>
        <w:tc>
          <w:tcPr>
            <w:tcW w:w="1276" w:type="dxa"/>
            <w:tcBorders>
              <w:top w:val="nil"/>
              <w:left w:val="nil"/>
              <w:bottom w:val="nil"/>
              <w:right w:val="nil"/>
            </w:tcBorders>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Mean</w:t>
            </w:r>
          </w:p>
        </w:tc>
        <w:tc>
          <w:tcPr>
            <w:tcW w:w="851" w:type="dxa"/>
            <w:tcBorders>
              <w:top w:val="nil"/>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25.30</w:t>
            </w:r>
          </w:p>
        </w:tc>
        <w:tc>
          <w:tcPr>
            <w:tcW w:w="850" w:type="dxa"/>
            <w:tcBorders>
              <w:top w:val="nil"/>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25.27</w:t>
            </w:r>
          </w:p>
        </w:tc>
      </w:tr>
      <w:tr w:rsidR="00D925CA" w:rsidRPr="00D925CA" w:rsidTr="00A47398">
        <w:trPr>
          <w:cantSplit/>
          <w:trHeight w:val="20"/>
          <w:tblHeader/>
        </w:trPr>
        <w:tc>
          <w:tcPr>
            <w:tcW w:w="2298" w:type="dxa"/>
            <w:vMerge/>
            <w:tcBorders>
              <w:top w:val="nil"/>
              <w:left w:val="nil"/>
              <w:bottom w:val="nil"/>
              <w:right w:val="nil"/>
            </w:tcBorders>
            <w:shd w:val="clear" w:color="auto" w:fill="FFFFFF"/>
            <w:tcMar>
              <w:top w:w="30" w:type="dxa"/>
              <w:bottom w:w="30" w:type="dxa"/>
            </w:tcMar>
          </w:tcPr>
          <w:p w:rsidR="00D925CA" w:rsidRPr="00D925CA" w:rsidRDefault="00D925CA" w:rsidP="00D925CA">
            <w:pPr>
              <w:spacing w:after="0" w:line="360" w:lineRule="auto"/>
              <w:jc w:val="both"/>
              <w:rPr>
                <w:rFonts w:ascii="Times New Roman" w:eastAsia="Calibri" w:hAnsi="Times New Roman" w:cs="Arial"/>
                <w:sz w:val="24"/>
              </w:rPr>
            </w:pPr>
          </w:p>
        </w:tc>
        <w:tc>
          <w:tcPr>
            <w:tcW w:w="1276" w:type="dxa"/>
            <w:tcBorders>
              <w:top w:val="nil"/>
              <w:left w:val="nil"/>
              <w:bottom w:val="nil"/>
              <w:right w:val="nil"/>
            </w:tcBorders>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Std. Deviation</w:t>
            </w:r>
          </w:p>
        </w:tc>
        <w:tc>
          <w:tcPr>
            <w:tcW w:w="851" w:type="dxa"/>
            <w:tcBorders>
              <w:top w:val="nil"/>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3.196</w:t>
            </w:r>
          </w:p>
        </w:tc>
        <w:tc>
          <w:tcPr>
            <w:tcW w:w="850" w:type="dxa"/>
            <w:tcBorders>
              <w:top w:val="nil"/>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3.237</w:t>
            </w:r>
          </w:p>
        </w:tc>
      </w:tr>
      <w:tr w:rsidR="00D925CA" w:rsidRPr="00D925CA" w:rsidTr="00A47398">
        <w:trPr>
          <w:cantSplit/>
          <w:trHeight w:val="20"/>
          <w:tblHeader/>
        </w:trPr>
        <w:tc>
          <w:tcPr>
            <w:tcW w:w="2298" w:type="dxa"/>
            <w:vMerge w:val="restart"/>
            <w:tcBorders>
              <w:top w:val="nil"/>
              <w:left w:val="nil"/>
              <w:bottom w:val="nil"/>
              <w:right w:val="nil"/>
            </w:tcBorders>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Most Extreme Differences</w:t>
            </w:r>
          </w:p>
        </w:tc>
        <w:tc>
          <w:tcPr>
            <w:tcW w:w="1276" w:type="dxa"/>
            <w:tcBorders>
              <w:top w:val="nil"/>
              <w:left w:val="nil"/>
              <w:bottom w:val="nil"/>
              <w:right w:val="nil"/>
            </w:tcBorders>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Absolute</w:t>
            </w:r>
          </w:p>
        </w:tc>
        <w:tc>
          <w:tcPr>
            <w:tcW w:w="851" w:type="dxa"/>
            <w:tcBorders>
              <w:top w:val="nil"/>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.125</w:t>
            </w:r>
          </w:p>
        </w:tc>
        <w:tc>
          <w:tcPr>
            <w:tcW w:w="850" w:type="dxa"/>
            <w:tcBorders>
              <w:top w:val="nil"/>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.214</w:t>
            </w:r>
          </w:p>
        </w:tc>
      </w:tr>
      <w:tr w:rsidR="00D925CA" w:rsidRPr="00D925CA" w:rsidTr="00A47398">
        <w:trPr>
          <w:cantSplit/>
          <w:trHeight w:val="20"/>
          <w:tblHeader/>
        </w:trPr>
        <w:tc>
          <w:tcPr>
            <w:tcW w:w="2298" w:type="dxa"/>
            <w:vMerge/>
            <w:tcBorders>
              <w:top w:val="nil"/>
              <w:left w:val="nil"/>
              <w:bottom w:val="nil"/>
              <w:right w:val="nil"/>
            </w:tcBorders>
            <w:shd w:val="clear" w:color="auto" w:fill="FFFFFF"/>
            <w:tcMar>
              <w:top w:w="30" w:type="dxa"/>
              <w:bottom w:w="30" w:type="dxa"/>
            </w:tcMar>
          </w:tcPr>
          <w:p w:rsidR="00D925CA" w:rsidRPr="00D925CA" w:rsidRDefault="00D925CA" w:rsidP="00D925CA">
            <w:pPr>
              <w:spacing w:after="0" w:line="360" w:lineRule="auto"/>
              <w:jc w:val="both"/>
              <w:rPr>
                <w:rFonts w:ascii="Times New Roman" w:eastAsia="Calibri" w:hAnsi="Times New Roman" w:cs="Arial"/>
                <w:sz w:val="24"/>
              </w:rPr>
            </w:pPr>
          </w:p>
        </w:tc>
        <w:tc>
          <w:tcPr>
            <w:tcW w:w="1276" w:type="dxa"/>
            <w:tcBorders>
              <w:top w:val="nil"/>
              <w:left w:val="nil"/>
              <w:bottom w:val="nil"/>
              <w:right w:val="nil"/>
            </w:tcBorders>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Positive</w:t>
            </w:r>
          </w:p>
        </w:tc>
        <w:tc>
          <w:tcPr>
            <w:tcW w:w="851" w:type="dxa"/>
            <w:tcBorders>
              <w:top w:val="nil"/>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.125</w:t>
            </w:r>
          </w:p>
        </w:tc>
        <w:tc>
          <w:tcPr>
            <w:tcW w:w="850" w:type="dxa"/>
            <w:tcBorders>
              <w:top w:val="nil"/>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.096</w:t>
            </w:r>
          </w:p>
        </w:tc>
      </w:tr>
      <w:tr w:rsidR="00D925CA" w:rsidRPr="00D925CA" w:rsidTr="00A47398">
        <w:trPr>
          <w:cantSplit/>
          <w:trHeight w:val="20"/>
          <w:tblHeader/>
        </w:trPr>
        <w:tc>
          <w:tcPr>
            <w:tcW w:w="2298" w:type="dxa"/>
            <w:vMerge/>
            <w:tcBorders>
              <w:top w:val="nil"/>
              <w:left w:val="nil"/>
              <w:bottom w:val="nil"/>
              <w:right w:val="nil"/>
            </w:tcBorders>
            <w:shd w:val="clear" w:color="auto" w:fill="FFFFFF"/>
            <w:tcMar>
              <w:top w:w="30" w:type="dxa"/>
              <w:bottom w:w="30" w:type="dxa"/>
            </w:tcMar>
          </w:tcPr>
          <w:p w:rsidR="00D925CA" w:rsidRPr="00D925CA" w:rsidRDefault="00D925CA" w:rsidP="00D925CA">
            <w:pPr>
              <w:spacing w:after="0" w:line="360" w:lineRule="auto"/>
              <w:jc w:val="both"/>
              <w:rPr>
                <w:rFonts w:ascii="Times New Roman" w:eastAsia="Calibri" w:hAnsi="Times New Roman" w:cs="Arial"/>
                <w:sz w:val="24"/>
              </w:rPr>
            </w:pPr>
          </w:p>
        </w:tc>
        <w:tc>
          <w:tcPr>
            <w:tcW w:w="1276" w:type="dxa"/>
            <w:tcBorders>
              <w:top w:val="nil"/>
              <w:left w:val="nil"/>
              <w:bottom w:val="nil"/>
              <w:right w:val="nil"/>
            </w:tcBorders>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Negative</w:t>
            </w:r>
          </w:p>
        </w:tc>
        <w:tc>
          <w:tcPr>
            <w:tcW w:w="851" w:type="dxa"/>
            <w:tcBorders>
              <w:top w:val="nil"/>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-.109</w:t>
            </w:r>
          </w:p>
        </w:tc>
        <w:tc>
          <w:tcPr>
            <w:tcW w:w="850" w:type="dxa"/>
            <w:tcBorders>
              <w:top w:val="nil"/>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-.214</w:t>
            </w:r>
          </w:p>
        </w:tc>
      </w:tr>
      <w:tr w:rsidR="00D925CA" w:rsidRPr="00D925CA" w:rsidTr="00A47398">
        <w:trPr>
          <w:cantSplit/>
          <w:trHeight w:val="20"/>
          <w:tblHeader/>
        </w:trPr>
        <w:tc>
          <w:tcPr>
            <w:tcW w:w="3574" w:type="dxa"/>
            <w:gridSpan w:val="2"/>
            <w:tcBorders>
              <w:top w:val="nil"/>
              <w:left w:val="nil"/>
              <w:bottom w:val="nil"/>
              <w:right w:val="nil"/>
            </w:tcBorders>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Kolmogorov-Smirnov Z</w:t>
            </w:r>
          </w:p>
        </w:tc>
        <w:tc>
          <w:tcPr>
            <w:tcW w:w="851" w:type="dxa"/>
            <w:tcBorders>
              <w:top w:val="nil"/>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.682</w:t>
            </w:r>
          </w:p>
        </w:tc>
        <w:tc>
          <w:tcPr>
            <w:tcW w:w="850" w:type="dxa"/>
            <w:tcBorders>
              <w:top w:val="nil"/>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1.175</w:t>
            </w:r>
          </w:p>
        </w:tc>
      </w:tr>
      <w:tr w:rsidR="00D925CA" w:rsidRPr="00D925CA" w:rsidTr="00A47398">
        <w:trPr>
          <w:cantSplit/>
          <w:trHeight w:val="20"/>
          <w:tblHeader/>
        </w:trPr>
        <w:tc>
          <w:tcPr>
            <w:tcW w:w="3574" w:type="dxa"/>
            <w:gridSpan w:val="2"/>
            <w:tcBorders>
              <w:top w:val="nil"/>
              <w:left w:val="nil"/>
              <w:bottom w:val="single" w:sz="4" w:space="0" w:color="000000"/>
              <w:right w:val="nil"/>
            </w:tcBorders>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Asymp. Sig. (2-tailed)</w:t>
            </w:r>
          </w:p>
        </w:tc>
        <w:tc>
          <w:tcPr>
            <w:tcW w:w="851" w:type="dxa"/>
            <w:tcBorders>
              <w:top w:val="nil"/>
              <w:left w:val="nil"/>
              <w:bottom w:val="single" w:sz="8"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.741</w:t>
            </w:r>
          </w:p>
        </w:tc>
        <w:tc>
          <w:tcPr>
            <w:tcW w:w="850" w:type="dxa"/>
            <w:tcBorders>
              <w:top w:val="nil"/>
              <w:left w:val="nil"/>
              <w:bottom w:val="single" w:sz="8"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.127</w:t>
            </w:r>
          </w:p>
        </w:tc>
      </w:tr>
      <w:tr w:rsidR="00D925CA" w:rsidRPr="00D925CA" w:rsidTr="00A47398">
        <w:trPr>
          <w:cantSplit/>
          <w:trHeight w:val="20"/>
        </w:trPr>
        <w:tc>
          <w:tcPr>
            <w:tcW w:w="3574" w:type="dxa"/>
            <w:gridSpan w:val="2"/>
            <w:tcBorders>
              <w:top w:val="single" w:sz="4" w:space="0" w:color="000000"/>
              <w:left w:val="nil"/>
              <w:bottom w:val="nil"/>
              <w:right w:val="nil"/>
            </w:tcBorders>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a. Test distribution is Normal.</w:t>
            </w:r>
          </w:p>
        </w:tc>
        <w:tc>
          <w:tcPr>
            <w:tcW w:w="851" w:type="dxa"/>
            <w:tcBorders>
              <w:top w:val="single" w:sz="8" w:space="0" w:color="000000"/>
              <w:left w:val="nil"/>
              <w:bottom w:val="nil"/>
              <w:right w:val="nil"/>
            </w:tcBorders>
            <w:vAlign w:val="cente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p>
        </w:tc>
        <w:tc>
          <w:tcPr>
            <w:tcW w:w="850" w:type="dxa"/>
            <w:tcBorders>
              <w:top w:val="single" w:sz="8" w:space="0" w:color="000000"/>
              <w:left w:val="nil"/>
              <w:bottom w:val="nil"/>
              <w:right w:val="nil"/>
            </w:tcBorders>
            <w:vAlign w:val="cente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p>
        </w:tc>
      </w:tr>
    </w:tbl>
    <w:p w:rsidR="00D925CA" w:rsidRPr="00D925CA" w:rsidRDefault="00D925CA" w:rsidP="00D925CA">
      <w:pPr>
        <w:spacing w:after="0" w:line="240" w:lineRule="auto"/>
        <w:jc w:val="both"/>
        <w:rPr>
          <w:rFonts w:ascii="Times New Roman" w:eastAsia="Calibri" w:hAnsi="Times New Roman" w:cs="Times New Roman"/>
          <w:i/>
          <w:sz w:val="24"/>
          <w:szCs w:val="24"/>
        </w:rPr>
      </w:pPr>
      <w:r w:rsidRPr="00D925CA">
        <w:rPr>
          <w:rFonts w:ascii="Times New Roman" w:eastAsia="Calibri" w:hAnsi="Times New Roman" w:cs="Times New Roman"/>
          <w:i/>
          <w:sz w:val="24"/>
          <w:szCs w:val="24"/>
        </w:rPr>
        <w:t>Sumber: Output data SPSS versi 24, 2023</w:t>
      </w:r>
    </w:p>
    <w:p w:rsidR="00D925CA" w:rsidRPr="00D925CA" w:rsidRDefault="00D925CA" w:rsidP="00D925CA">
      <w:pPr>
        <w:spacing w:after="160" w:line="240" w:lineRule="auto"/>
        <w:jc w:val="both"/>
        <w:rPr>
          <w:rFonts w:ascii="Times New Roman" w:eastAsia="Calibri" w:hAnsi="Times New Roman" w:cs="Times New Roman"/>
          <w:b/>
          <w:sz w:val="24"/>
          <w:szCs w:val="24"/>
        </w:rPr>
      </w:pP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lang w:val="id-ID"/>
        </w:rPr>
        <w:t xml:space="preserve">Dari hasil pengolahan data pada tabel </w:t>
      </w:r>
      <w:r w:rsidRPr="00D925CA">
        <w:rPr>
          <w:rFonts w:ascii="Times New Roman" w:eastAsia="Calibri" w:hAnsi="Times New Roman" w:cs="Times New Roman"/>
          <w:sz w:val="24"/>
          <w:szCs w:val="24"/>
        </w:rPr>
        <w:t xml:space="preserve">5, </w:t>
      </w:r>
      <w:r w:rsidRPr="00D925CA">
        <w:rPr>
          <w:rFonts w:ascii="Times New Roman" w:eastAsia="Calibri" w:hAnsi="Times New Roman" w:cs="Times New Roman"/>
          <w:sz w:val="24"/>
          <w:szCs w:val="24"/>
          <w:lang w:val="id-ID"/>
        </w:rPr>
        <w:t>variabel budaya kerja (X) diperoleh nilai signifikan pada 0,741. Nilai signifikan ini lebih besar dari 0,05 maka Ho diterima yang berarti data residual berdistribusi normal. Selanjutnya variabel kinerja karyawan (Y) diperoleh nilai signifikan pada 0,127 nilai signifikan ini lebih besar dari 0,05 maka Ho di terima yang berarti data residual berdistribusi normal.</w:t>
      </w:r>
    </w:p>
    <w:p w:rsidR="00D925CA" w:rsidRPr="00D925CA" w:rsidRDefault="00D925CA" w:rsidP="00D925CA">
      <w:pPr>
        <w:spacing w:after="0" w:line="240" w:lineRule="auto"/>
        <w:jc w:val="both"/>
        <w:rPr>
          <w:rFonts w:ascii="Times New Roman" w:eastAsia="Calibri" w:hAnsi="Times New Roman" w:cs="Times New Roman"/>
          <w:b/>
          <w:sz w:val="24"/>
          <w:szCs w:val="24"/>
        </w:rPr>
      </w:pPr>
      <w:r w:rsidRPr="00D925CA">
        <w:rPr>
          <w:rFonts w:ascii="Times New Roman" w:eastAsia="Calibri" w:hAnsi="Times New Roman" w:cs="Times New Roman"/>
          <w:b/>
          <w:sz w:val="24"/>
          <w:szCs w:val="24"/>
        </w:rPr>
        <w:t xml:space="preserve">Analisis Koefisien Korelasi </w:t>
      </w:r>
      <w:r w:rsidRPr="00D925CA">
        <w:rPr>
          <w:rFonts w:ascii="Times New Roman" w:eastAsia="Calibri" w:hAnsi="Times New Roman" w:cs="Times New Roman"/>
          <w:b/>
          <w:i/>
          <w:sz w:val="24"/>
          <w:szCs w:val="24"/>
        </w:rPr>
        <w:t>Pearson Product Moment</w:t>
      </w:r>
    </w:p>
    <w:p w:rsidR="00D925CA" w:rsidRPr="00D925CA" w:rsidRDefault="00D925CA" w:rsidP="00D925CA">
      <w:pPr>
        <w:spacing w:after="0" w:line="240" w:lineRule="auto"/>
        <w:jc w:val="both"/>
        <w:rPr>
          <w:rFonts w:ascii="Times New Roman" w:eastAsia="Calibri" w:hAnsi="Times New Roman" w:cs="Times New Roman"/>
          <w:b/>
          <w:sz w:val="24"/>
          <w:szCs w:val="24"/>
        </w:rPr>
      </w:pP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 xml:space="preserve">Koefisien korelasi </w:t>
      </w:r>
      <w:r w:rsidRPr="00D925CA">
        <w:rPr>
          <w:rFonts w:ascii="Times New Roman" w:eastAsia="Calibri" w:hAnsi="Times New Roman" w:cs="Times New Roman"/>
          <w:i/>
          <w:sz w:val="24"/>
          <w:szCs w:val="24"/>
        </w:rPr>
        <w:t xml:space="preserve">Product </w:t>
      </w:r>
      <w:proofErr w:type="gramStart"/>
      <w:r w:rsidRPr="00D925CA">
        <w:rPr>
          <w:rFonts w:ascii="Times New Roman" w:eastAsia="Calibri" w:hAnsi="Times New Roman" w:cs="Times New Roman"/>
          <w:i/>
          <w:sz w:val="24"/>
          <w:szCs w:val="24"/>
        </w:rPr>
        <w:t xml:space="preserve">Moment </w:t>
      </w:r>
      <w:r w:rsidRPr="00D925CA">
        <w:rPr>
          <w:rFonts w:ascii="Times New Roman" w:eastAsia="Calibri" w:hAnsi="Times New Roman" w:cs="Times New Roman"/>
          <w:sz w:val="24"/>
          <w:szCs w:val="24"/>
        </w:rPr>
        <w:t xml:space="preserve"> digunakan</w:t>
      </w:r>
      <w:proofErr w:type="gramEnd"/>
      <w:r w:rsidRPr="00D925CA">
        <w:rPr>
          <w:rFonts w:ascii="Times New Roman" w:eastAsia="Calibri" w:hAnsi="Times New Roman" w:cs="Times New Roman"/>
          <w:sz w:val="24"/>
          <w:szCs w:val="24"/>
        </w:rPr>
        <w:t xml:space="preserve"> untuk mengatahui tingkat </w:t>
      </w:r>
      <w:r w:rsidRPr="00D925CA">
        <w:rPr>
          <w:rFonts w:ascii="Times New Roman" w:eastAsia="Calibri" w:hAnsi="Times New Roman" w:cs="Times New Roman"/>
          <w:sz w:val="24"/>
          <w:szCs w:val="24"/>
        </w:rPr>
        <w:lastRenderedPageBreak/>
        <w:t>hubungan antara variabel independen (X) terhadap variabel dependen (Y).sehingga dapat dilihat perbandingan data pada tabel sebagai berikut :</w:t>
      </w:r>
    </w:p>
    <w:p w:rsidR="00D925CA" w:rsidRPr="00D925CA" w:rsidRDefault="00D925CA" w:rsidP="00D925CA">
      <w:pPr>
        <w:spacing w:after="0" w:line="240" w:lineRule="auto"/>
        <w:jc w:val="both"/>
        <w:rPr>
          <w:rFonts w:ascii="Times New Roman" w:eastAsia="Calibri" w:hAnsi="Times New Roman" w:cs="Times New Roman"/>
          <w:b/>
          <w:sz w:val="24"/>
          <w:szCs w:val="24"/>
        </w:rPr>
      </w:pPr>
      <w:proofErr w:type="gramStart"/>
      <w:r w:rsidRPr="00D925CA">
        <w:rPr>
          <w:rFonts w:ascii="Times New Roman" w:eastAsia="Calibri" w:hAnsi="Times New Roman" w:cs="Times New Roman"/>
          <w:b/>
          <w:sz w:val="24"/>
          <w:szCs w:val="24"/>
        </w:rPr>
        <w:t>Tabel 6.</w:t>
      </w:r>
      <w:proofErr w:type="gramEnd"/>
      <w:r w:rsidRPr="00D925CA">
        <w:rPr>
          <w:rFonts w:ascii="Times New Roman" w:eastAsia="Calibri" w:hAnsi="Times New Roman" w:cs="Times New Roman"/>
          <w:b/>
          <w:sz w:val="24"/>
          <w:szCs w:val="24"/>
        </w:rPr>
        <w:t xml:space="preserve"> Hasil Analisis Koefisien Korelasi </w:t>
      </w:r>
      <w:r w:rsidRPr="00D925CA">
        <w:rPr>
          <w:rFonts w:ascii="Times New Roman" w:eastAsia="Calibri" w:hAnsi="Times New Roman" w:cs="Times New Roman"/>
          <w:b/>
          <w:i/>
          <w:sz w:val="24"/>
          <w:szCs w:val="24"/>
        </w:rPr>
        <w:t>Pearson Product Moment</w:t>
      </w:r>
    </w:p>
    <w:tbl>
      <w:tblPr>
        <w:tblW w:w="4117" w:type="dxa"/>
        <w:tblInd w:w="142" w:type="dxa"/>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997"/>
        <w:gridCol w:w="1276"/>
        <w:gridCol w:w="851"/>
        <w:gridCol w:w="993"/>
      </w:tblGrid>
      <w:tr w:rsidR="00D925CA" w:rsidRPr="00D925CA" w:rsidTr="00A47398">
        <w:trPr>
          <w:cantSplit/>
        </w:trPr>
        <w:tc>
          <w:tcPr>
            <w:tcW w:w="2273" w:type="dxa"/>
            <w:gridSpan w:val="2"/>
            <w:tcBorders>
              <w:top w:val="single" w:sz="4" w:space="0" w:color="auto"/>
              <w:bottom w:val="single" w:sz="4" w:space="0" w:color="auto"/>
            </w:tcBorders>
            <w:shd w:val="clear" w:color="auto" w:fill="FFFFFF"/>
            <w:vAlign w:val="bottom"/>
          </w:tcPr>
          <w:p w:rsidR="00D925CA" w:rsidRPr="00D925CA" w:rsidRDefault="00D925CA" w:rsidP="00D925CA">
            <w:pPr>
              <w:autoSpaceDE w:val="0"/>
              <w:autoSpaceDN w:val="0"/>
              <w:adjustRightInd w:val="0"/>
              <w:spacing w:after="0" w:line="240" w:lineRule="auto"/>
              <w:jc w:val="both"/>
              <w:rPr>
                <w:rFonts w:ascii="Times New Roman" w:eastAsia="Calibri" w:hAnsi="Times New Roman" w:cs="Times New Roman"/>
                <w:sz w:val="24"/>
                <w:szCs w:val="24"/>
                <w:lang w:val="id-ID"/>
              </w:rPr>
            </w:pPr>
          </w:p>
        </w:tc>
        <w:tc>
          <w:tcPr>
            <w:tcW w:w="851" w:type="dxa"/>
            <w:tcBorders>
              <w:top w:val="single" w:sz="4" w:space="0" w:color="auto"/>
              <w:bottom w:val="single" w:sz="4" w:space="0" w:color="auto"/>
            </w:tcBorders>
            <w:shd w:val="clear" w:color="auto" w:fill="FFFFFF"/>
            <w:vAlign w:val="bottom"/>
          </w:tcPr>
          <w:p w:rsidR="00D925CA" w:rsidRPr="00D925CA" w:rsidRDefault="00D925CA" w:rsidP="00D925CA">
            <w:pPr>
              <w:autoSpaceDE w:val="0"/>
              <w:autoSpaceDN w:val="0"/>
              <w:adjustRightInd w:val="0"/>
              <w:spacing w:after="0" w:line="240" w:lineRule="auto"/>
              <w:ind w:left="60" w:right="60"/>
              <w:jc w:val="center"/>
              <w:rPr>
                <w:rFonts w:ascii="Arial" w:eastAsia="Calibri" w:hAnsi="Arial" w:cs="Arial"/>
                <w:sz w:val="18"/>
                <w:szCs w:val="18"/>
                <w:lang w:val="id-ID"/>
              </w:rPr>
            </w:pPr>
            <w:r w:rsidRPr="00D925CA">
              <w:rPr>
                <w:rFonts w:ascii="Arial" w:eastAsia="Calibri" w:hAnsi="Arial" w:cs="Arial"/>
                <w:sz w:val="18"/>
                <w:szCs w:val="18"/>
                <w:lang w:val="id-ID"/>
              </w:rPr>
              <w:t>Budaya Kerja</w:t>
            </w:r>
          </w:p>
        </w:tc>
        <w:tc>
          <w:tcPr>
            <w:tcW w:w="993" w:type="dxa"/>
            <w:tcBorders>
              <w:top w:val="single" w:sz="4" w:space="0" w:color="auto"/>
              <w:bottom w:val="single" w:sz="4" w:space="0" w:color="auto"/>
            </w:tcBorders>
            <w:shd w:val="clear" w:color="auto" w:fill="FFFFFF"/>
            <w:vAlign w:val="bottom"/>
          </w:tcPr>
          <w:p w:rsidR="00D925CA" w:rsidRPr="00D925CA" w:rsidRDefault="00D925CA" w:rsidP="00D925CA">
            <w:pPr>
              <w:autoSpaceDE w:val="0"/>
              <w:autoSpaceDN w:val="0"/>
              <w:adjustRightInd w:val="0"/>
              <w:spacing w:after="0" w:line="240" w:lineRule="auto"/>
              <w:ind w:left="60" w:right="60"/>
              <w:jc w:val="center"/>
              <w:rPr>
                <w:rFonts w:ascii="Arial" w:eastAsia="Calibri" w:hAnsi="Arial" w:cs="Arial"/>
                <w:sz w:val="18"/>
                <w:szCs w:val="18"/>
                <w:lang w:val="id-ID"/>
              </w:rPr>
            </w:pPr>
            <w:r w:rsidRPr="00D925CA">
              <w:rPr>
                <w:rFonts w:ascii="Arial" w:eastAsia="Calibri" w:hAnsi="Arial" w:cs="Arial"/>
                <w:sz w:val="18"/>
                <w:szCs w:val="18"/>
                <w:lang w:val="id-ID"/>
              </w:rPr>
              <w:t>Kinerja Karyawan</w:t>
            </w:r>
          </w:p>
        </w:tc>
      </w:tr>
      <w:tr w:rsidR="00D925CA" w:rsidRPr="00D925CA" w:rsidTr="00A47398">
        <w:trPr>
          <w:cantSplit/>
        </w:trPr>
        <w:tc>
          <w:tcPr>
            <w:tcW w:w="997" w:type="dxa"/>
            <w:vMerge w:val="restart"/>
            <w:tcBorders>
              <w:top w:val="single" w:sz="4" w:space="0" w:color="auto"/>
              <w:bottom w:val="single" w:sz="4" w:space="0" w:color="auto"/>
            </w:tcBorders>
            <w:shd w:val="clear" w:color="auto" w:fill="FFFFFF"/>
          </w:tcPr>
          <w:p w:rsidR="00D925CA" w:rsidRPr="00D925CA" w:rsidRDefault="00D925CA" w:rsidP="00D925CA">
            <w:pPr>
              <w:autoSpaceDE w:val="0"/>
              <w:autoSpaceDN w:val="0"/>
              <w:adjustRightInd w:val="0"/>
              <w:spacing w:after="0" w:line="240" w:lineRule="auto"/>
              <w:ind w:left="60" w:right="60"/>
              <w:jc w:val="both"/>
              <w:rPr>
                <w:rFonts w:ascii="Arial" w:eastAsia="Calibri" w:hAnsi="Arial" w:cs="Arial"/>
                <w:sz w:val="18"/>
                <w:szCs w:val="18"/>
                <w:lang w:val="id-ID"/>
              </w:rPr>
            </w:pPr>
            <w:r w:rsidRPr="00D925CA">
              <w:rPr>
                <w:rFonts w:ascii="Arial" w:eastAsia="Calibri" w:hAnsi="Arial" w:cs="Arial"/>
                <w:sz w:val="18"/>
                <w:szCs w:val="18"/>
                <w:lang w:val="id-ID"/>
              </w:rPr>
              <w:t>Budaya Kerja</w:t>
            </w:r>
          </w:p>
        </w:tc>
        <w:tc>
          <w:tcPr>
            <w:tcW w:w="1276" w:type="dxa"/>
            <w:tcBorders>
              <w:top w:val="single" w:sz="4" w:space="0" w:color="auto"/>
            </w:tcBorders>
            <w:shd w:val="clear" w:color="auto" w:fill="FFFFFF"/>
          </w:tcPr>
          <w:p w:rsidR="00D925CA" w:rsidRPr="00D925CA" w:rsidRDefault="00D925CA" w:rsidP="00D925CA">
            <w:pPr>
              <w:autoSpaceDE w:val="0"/>
              <w:autoSpaceDN w:val="0"/>
              <w:adjustRightInd w:val="0"/>
              <w:spacing w:after="0" w:line="240" w:lineRule="auto"/>
              <w:ind w:left="60" w:right="60"/>
              <w:jc w:val="both"/>
              <w:rPr>
                <w:rFonts w:ascii="Arial" w:eastAsia="Calibri" w:hAnsi="Arial" w:cs="Arial"/>
                <w:sz w:val="18"/>
                <w:szCs w:val="18"/>
                <w:lang w:val="id-ID"/>
              </w:rPr>
            </w:pPr>
            <w:r w:rsidRPr="00D925CA">
              <w:rPr>
                <w:rFonts w:ascii="Arial" w:eastAsia="Calibri" w:hAnsi="Arial" w:cs="Arial"/>
                <w:sz w:val="18"/>
                <w:szCs w:val="18"/>
                <w:lang w:val="id-ID"/>
              </w:rPr>
              <w:t>Pearson Correlation</w:t>
            </w:r>
          </w:p>
        </w:tc>
        <w:tc>
          <w:tcPr>
            <w:tcW w:w="851" w:type="dxa"/>
            <w:tcBorders>
              <w:top w:val="single" w:sz="4" w:space="0" w:color="auto"/>
            </w:tcBorders>
            <w:shd w:val="clear" w:color="auto" w:fill="FFFFFF"/>
            <w:vAlign w:val="center"/>
          </w:tcPr>
          <w:p w:rsidR="00D925CA" w:rsidRPr="00D925CA" w:rsidRDefault="00D925CA" w:rsidP="00D925CA">
            <w:pPr>
              <w:autoSpaceDE w:val="0"/>
              <w:autoSpaceDN w:val="0"/>
              <w:adjustRightInd w:val="0"/>
              <w:spacing w:after="0" w:line="240" w:lineRule="auto"/>
              <w:ind w:left="60" w:right="60"/>
              <w:jc w:val="center"/>
              <w:rPr>
                <w:rFonts w:ascii="Arial" w:eastAsia="Calibri" w:hAnsi="Arial" w:cs="Arial"/>
                <w:sz w:val="18"/>
                <w:szCs w:val="18"/>
                <w:lang w:val="id-ID"/>
              </w:rPr>
            </w:pPr>
            <w:r w:rsidRPr="00D925CA">
              <w:rPr>
                <w:rFonts w:ascii="Arial" w:eastAsia="Calibri" w:hAnsi="Arial" w:cs="Arial"/>
                <w:sz w:val="18"/>
                <w:szCs w:val="18"/>
                <w:lang w:val="id-ID"/>
              </w:rPr>
              <w:t>1</w:t>
            </w:r>
          </w:p>
        </w:tc>
        <w:tc>
          <w:tcPr>
            <w:tcW w:w="993" w:type="dxa"/>
            <w:tcBorders>
              <w:top w:val="single" w:sz="4" w:space="0" w:color="auto"/>
            </w:tcBorders>
            <w:shd w:val="clear" w:color="auto" w:fill="FFFFFF"/>
            <w:vAlign w:val="center"/>
          </w:tcPr>
          <w:p w:rsidR="00D925CA" w:rsidRPr="00D925CA" w:rsidRDefault="00D925CA" w:rsidP="00D925CA">
            <w:pPr>
              <w:autoSpaceDE w:val="0"/>
              <w:autoSpaceDN w:val="0"/>
              <w:adjustRightInd w:val="0"/>
              <w:spacing w:after="0" w:line="240" w:lineRule="auto"/>
              <w:ind w:left="60" w:right="60"/>
              <w:jc w:val="center"/>
              <w:rPr>
                <w:rFonts w:ascii="Arial" w:eastAsia="Calibri" w:hAnsi="Arial" w:cs="Arial"/>
                <w:sz w:val="18"/>
                <w:szCs w:val="18"/>
                <w:lang w:val="id-ID"/>
              </w:rPr>
            </w:pPr>
            <w:r w:rsidRPr="00D925CA">
              <w:rPr>
                <w:rFonts w:ascii="Arial" w:eastAsia="Calibri" w:hAnsi="Arial" w:cs="Arial"/>
                <w:sz w:val="18"/>
                <w:szCs w:val="18"/>
                <w:lang w:val="id-ID"/>
              </w:rPr>
              <w:t>,542</w:t>
            </w:r>
            <w:r w:rsidRPr="00D925CA">
              <w:rPr>
                <w:rFonts w:ascii="Arial" w:eastAsia="Calibri" w:hAnsi="Arial" w:cs="Arial"/>
                <w:sz w:val="18"/>
                <w:szCs w:val="18"/>
                <w:vertAlign w:val="superscript"/>
                <w:lang w:val="id-ID"/>
              </w:rPr>
              <w:t>**</w:t>
            </w:r>
          </w:p>
        </w:tc>
      </w:tr>
      <w:tr w:rsidR="00D925CA" w:rsidRPr="00D925CA" w:rsidTr="00A47398">
        <w:trPr>
          <w:cantSplit/>
        </w:trPr>
        <w:tc>
          <w:tcPr>
            <w:tcW w:w="997" w:type="dxa"/>
            <w:vMerge/>
            <w:tcBorders>
              <w:top w:val="nil"/>
              <w:bottom w:val="single" w:sz="4" w:space="0" w:color="auto"/>
            </w:tcBorders>
            <w:shd w:val="clear" w:color="auto" w:fill="FFFFFF"/>
          </w:tcPr>
          <w:p w:rsidR="00D925CA" w:rsidRPr="00D925CA" w:rsidRDefault="00D925CA" w:rsidP="00D925CA">
            <w:pPr>
              <w:spacing w:after="0" w:line="360" w:lineRule="auto"/>
              <w:jc w:val="both"/>
              <w:rPr>
                <w:rFonts w:ascii="Times New Roman" w:eastAsia="Calibri" w:hAnsi="Times New Roman" w:cs="Arial"/>
                <w:sz w:val="24"/>
              </w:rPr>
            </w:pPr>
          </w:p>
        </w:tc>
        <w:tc>
          <w:tcPr>
            <w:tcW w:w="1276" w:type="dxa"/>
            <w:tcBorders>
              <w:bottom w:val="nil"/>
            </w:tcBorders>
            <w:shd w:val="clear" w:color="auto" w:fill="FFFFFF"/>
          </w:tcPr>
          <w:p w:rsidR="00D925CA" w:rsidRPr="00D925CA" w:rsidRDefault="00D925CA" w:rsidP="00D925CA">
            <w:pPr>
              <w:autoSpaceDE w:val="0"/>
              <w:autoSpaceDN w:val="0"/>
              <w:adjustRightInd w:val="0"/>
              <w:spacing w:after="0" w:line="240" w:lineRule="auto"/>
              <w:ind w:left="60" w:right="60"/>
              <w:jc w:val="both"/>
              <w:rPr>
                <w:rFonts w:ascii="Arial" w:eastAsia="Calibri" w:hAnsi="Arial" w:cs="Arial"/>
                <w:sz w:val="18"/>
                <w:szCs w:val="18"/>
                <w:lang w:val="id-ID"/>
              </w:rPr>
            </w:pPr>
            <w:r w:rsidRPr="00D925CA">
              <w:rPr>
                <w:rFonts w:ascii="Arial" w:eastAsia="Calibri" w:hAnsi="Arial" w:cs="Arial"/>
                <w:sz w:val="18"/>
                <w:szCs w:val="18"/>
                <w:lang w:val="id-ID"/>
              </w:rPr>
              <w:t>Sig. (2-tailed)</w:t>
            </w:r>
          </w:p>
        </w:tc>
        <w:tc>
          <w:tcPr>
            <w:tcW w:w="851" w:type="dxa"/>
            <w:tcBorders>
              <w:bottom w:val="nil"/>
            </w:tcBorders>
            <w:shd w:val="clear" w:color="auto" w:fill="FFFFFF"/>
            <w:vAlign w:val="center"/>
          </w:tcPr>
          <w:p w:rsidR="00D925CA" w:rsidRPr="00D925CA" w:rsidRDefault="00D925CA" w:rsidP="00D925CA">
            <w:pPr>
              <w:autoSpaceDE w:val="0"/>
              <w:autoSpaceDN w:val="0"/>
              <w:adjustRightInd w:val="0"/>
              <w:spacing w:after="0" w:line="240" w:lineRule="auto"/>
              <w:jc w:val="both"/>
              <w:rPr>
                <w:rFonts w:ascii="Times New Roman" w:eastAsia="Calibri" w:hAnsi="Times New Roman" w:cs="Times New Roman"/>
                <w:sz w:val="24"/>
                <w:szCs w:val="24"/>
                <w:lang w:val="id-ID"/>
              </w:rPr>
            </w:pPr>
          </w:p>
        </w:tc>
        <w:tc>
          <w:tcPr>
            <w:tcW w:w="993" w:type="dxa"/>
            <w:tcBorders>
              <w:bottom w:val="nil"/>
            </w:tcBorders>
            <w:shd w:val="clear" w:color="auto" w:fill="FFFFFF"/>
            <w:vAlign w:val="center"/>
          </w:tcPr>
          <w:p w:rsidR="00D925CA" w:rsidRPr="00D925CA" w:rsidRDefault="00D925CA" w:rsidP="00D925CA">
            <w:pPr>
              <w:autoSpaceDE w:val="0"/>
              <w:autoSpaceDN w:val="0"/>
              <w:adjustRightInd w:val="0"/>
              <w:spacing w:after="0" w:line="240" w:lineRule="auto"/>
              <w:ind w:left="60" w:right="60"/>
              <w:jc w:val="center"/>
              <w:rPr>
                <w:rFonts w:ascii="Arial" w:eastAsia="Calibri" w:hAnsi="Arial" w:cs="Arial"/>
                <w:sz w:val="18"/>
                <w:szCs w:val="18"/>
                <w:lang w:val="id-ID"/>
              </w:rPr>
            </w:pPr>
            <w:r w:rsidRPr="00D925CA">
              <w:rPr>
                <w:rFonts w:ascii="Arial" w:eastAsia="Calibri" w:hAnsi="Arial" w:cs="Arial"/>
                <w:sz w:val="18"/>
                <w:szCs w:val="18"/>
                <w:lang w:val="id-ID"/>
              </w:rPr>
              <w:t>,002</w:t>
            </w:r>
          </w:p>
        </w:tc>
      </w:tr>
      <w:tr w:rsidR="00D925CA" w:rsidRPr="00D925CA" w:rsidTr="00A47398">
        <w:trPr>
          <w:cantSplit/>
        </w:trPr>
        <w:tc>
          <w:tcPr>
            <w:tcW w:w="997" w:type="dxa"/>
            <w:vMerge/>
            <w:tcBorders>
              <w:top w:val="nil"/>
              <w:bottom w:val="single" w:sz="4" w:space="0" w:color="auto"/>
            </w:tcBorders>
            <w:shd w:val="clear" w:color="auto" w:fill="FFFFFF"/>
          </w:tcPr>
          <w:p w:rsidR="00D925CA" w:rsidRPr="00D925CA" w:rsidRDefault="00D925CA" w:rsidP="00D925CA">
            <w:pPr>
              <w:spacing w:after="0" w:line="360" w:lineRule="auto"/>
              <w:jc w:val="both"/>
              <w:rPr>
                <w:rFonts w:ascii="Times New Roman" w:eastAsia="Calibri" w:hAnsi="Times New Roman" w:cs="Arial"/>
                <w:sz w:val="24"/>
              </w:rPr>
            </w:pPr>
          </w:p>
        </w:tc>
        <w:tc>
          <w:tcPr>
            <w:tcW w:w="1276" w:type="dxa"/>
            <w:tcBorders>
              <w:top w:val="nil"/>
              <w:bottom w:val="single" w:sz="4" w:space="0" w:color="auto"/>
            </w:tcBorders>
            <w:shd w:val="clear" w:color="auto" w:fill="FFFFFF"/>
          </w:tcPr>
          <w:p w:rsidR="00D925CA" w:rsidRPr="00D925CA" w:rsidRDefault="00D925CA" w:rsidP="00D925CA">
            <w:pPr>
              <w:autoSpaceDE w:val="0"/>
              <w:autoSpaceDN w:val="0"/>
              <w:adjustRightInd w:val="0"/>
              <w:spacing w:after="0" w:line="240" w:lineRule="auto"/>
              <w:ind w:left="60" w:right="60"/>
              <w:jc w:val="both"/>
              <w:rPr>
                <w:rFonts w:ascii="Arial" w:eastAsia="Calibri" w:hAnsi="Arial" w:cs="Arial"/>
                <w:sz w:val="18"/>
                <w:szCs w:val="18"/>
                <w:lang w:val="id-ID"/>
              </w:rPr>
            </w:pPr>
            <w:r w:rsidRPr="00D925CA">
              <w:rPr>
                <w:rFonts w:ascii="Arial" w:eastAsia="Calibri" w:hAnsi="Arial" w:cs="Arial"/>
                <w:sz w:val="18"/>
                <w:szCs w:val="18"/>
                <w:lang w:val="id-ID"/>
              </w:rPr>
              <w:t>N</w:t>
            </w:r>
          </w:p>
        </w:tc>
        <w:tc>
          <w:tcPr>
            <w:tcW w:w="851" w:type="dxa"/>
            <w:tcBorders>
              <w:top w:val="nil"/>
              <w:bottom w:val="single" w:sz="4" w:space="0" w:color="auto"/>
            </w:tcBorders>
            <w:shd w:val="clear" w:color="auto" w:fill="FFFFFF"/>
            <w:vAlign w:val="center"/>
          </w:tcPr>
          <w:p w:rsidR="00D925CA" w:rsidRPr="00D925CA" w:rsidRDefault="00D925CA" w:rsidP="00D925CA">
            <w:pPr>
              <w:autoSpaceDE w:val="0"/>
              <w:autoSpaceDN w:val="0"/>
              <w:adjustRightInd w:val="0"/>
              <w:spacing w:after="0" w:line="240" w:lineRule="auto"/>
              <w:ind w:left="60" w:right="60"/>
              <w:jc w:val="center"/>
              <w:rPr>
                <w:rFonts w:ascii="Arial" w:eastAsia="Calibri" w:hAnsi="Arial" w:cs="Arial"/>
                <w:sz w:val="18"/>
                <w:szCs w:val="18"/>
                <w:lang w:val="id-ID"/>
              </w:rPr>
            </w:pPr>
            <w:r w:rsidRPr="00D925CA">
              <w:rPr>
                <w:rFonts w:ascii="Arial" w:eastAsia="Calibri" w:hAnsi="Arial" w:cs="Arial"/>
                <w:sz w:val="18"/>
                <w:szCs w:val="18"/>
                <w:lang w:val="id-ID"/>
              </w:rPr>
              <w:t>30</w:t>
            </w:r>
          </w:p>
        </w:tc>
        <w:tc>
          <w:tcPr>
            <w:tcW w:w="993" w:type="dxa"/>
            <w:tcBorders>
              <w:top w:val="nil"/>
              <w:bottom w:val="single" w:sz="4" w:space="0" w:color="auto"/>
            </w:tcBorders>
            <w:shd w:val="clear" w:color="auto" w:fill="FFFFFF"/>
            <w:vAlign w:val="center"/>
          </w:tcPr>
          <w:p w:rsidR="00D925CA" w:rsidRPr="00D925CA" w:rsidRDefault="00D925CA" w:rsidP="00D925CA">
            <w:pPr>
              <w:autoSpaceDE w:val="0"/>
              <w:autoSpaceDN w:val="0"/>
              <w:adjustRightInd w:val="0"/>
              <w:spacing w:after="0" w:line="240" w:lineRule="auto"/>
              <w:ind w:left="60" w:right="60"/>
              <w:jc w:val="center"/>
              <w:rPr>
                <w:rFonts w:ascii="Arial" w:eastAsia="Calibri" w:hAnsi="Arial" w:cs="Arial"/>
                <w:sz w:val="18"/>
                <w:szCs w:val="18"/>
                <w:lang w:val="id-ID"/>
              </w:rPr>
            </w:pPr>
            <w:r w:rsidRPr="00D925CA">
              <w:rPr>
                <w:rFonts w:ascii="Arial" w:eastAsia="Calibri" w:hAnsi="Arial" w:cs="Arial"/>
                <w:sz w:val="18"/>
                <w:szCs w:val="18"/>
                <w:lang w:val="id-ID"/>
              </w:rPr>
              <w:t>30</w:t>
            </w:r>
          </w:p>
        </w:tc>
      </w:tr>
      <w:tr w:rsidR="00D925CA" w:rsidRPr="00D925CA" w:rsidTr="00A47398">
        <w:trPr>
          <w:cantSplit/>
        </w:trPr>
        <w:tc>
          <w:tcPr>
            <w:tcW w:w="997" w:type="dxa"/>
            <w:vMerge w:val="restart"/>
            <w:tcBorders>
              <w:top w:val="single" w:sz="4" w:space="0" w:color="auto"/>
              <w:bottom w:val="single" w:sz="4" w:space="0" w:color="auto"/>
            </w:tcBorders>
            <w:shd w:val="clear" w:color="auto" w:fill="FFFFFF"/>
          </w:tcPr>
          <w:p w:rsidR="00D925CA" w:rsidRPr="00D925CA" w:rsidRDefault="00D925CA" w:rsidP="00D925CA">
            <w:pPr>
              <w:autoSpaceDE w:val="0"/>
              <w:autoSpaceDN w:val="0"/>
              <w:adjustRightInd w:val="0"/>
              <w:spacing w:after="0" w:line="240" w:lineRule="auto"/>
              <w:ind w:left="60" w:right="60"/>
              <w:jc w:val="both"/>
              <w:rPr>
                <w:rFonts w:ascii="Arial" w:eastAsia="Calibri" w:hAnsi="Arial" w:cs="Arial"/>
                <w:sz w:val="18"/>
                <w:szCs w:val="18"/>
                <w:lang w:val="id-ID"/>
              </w:rPr>
            </w:pPr>
            <w:r w:rsidRPr="00D925CA">
              <w:rPr>
                <w:rFonts w:ascii="Arial" w:eastAsia="Calibri" w:hAnsi="Arial" w:cs="Arial"/>
                <w:sz w:val="18"/>
                <w:szCs w:val="18"/>
                <w:lang w:val="id-ID"/>
              </w:rPr>
              <w:t>Kinerja Karyawan</w:t>
            </w:r>
          </w:p>
        </w:tc>
        <w:tc>
          <w:tcPr>
            <w:tcW w:w="1276" w:type="dxa"/>
            <w:tcBorders>
              <w:top w:val="single" w:sz="4" w:space="0" w:color="auto"/>
            </w:tcBorders>
            <w:shd w:val="clear" w:color="auto" w:fill="FFFFFF"/>
          </w:tcPr>
          <w:p w:rsidR="00D925CA" w:rsidRPr="00D925CA" w:rsidRDefault="00D925CA" w:rsidP="00D925CA">
            <w:pPr>
              <w:autoSpaceDE w:val="0"/>
              <w:autoSpaceDN w:val="0"/>
              <w:adjustRightInd w:val="0"/>
              <w:spacing w:after="0" w:line="240" w:lineRule="auto"/>
              <w:ind w:left="60" w:right="60"/>
              <w:jc w:val="both"/>
              <w:rPr>
                <w:rFonts w:ascii="Arial" w:eastAsia="Calibri" w:hAnsi="Arial" w:cs="Arial"/>
                <w:sz w:val="18"/>
                <w:szCs w:val="18"/>
                <w:lang w:val="id-ID"/>
              </w:rPr>
            </w:pPr>
            <w:r w:rsidRPr="00D925CA">
              <w:rPr>
                <w:rFonts w:ascii="Arial" w:eastAsia="Calibri" w:hAnsi="Arial" w:cs="Arial"/>
                <w:sz w:val="18"/>
                <w:szCs w:val="18"/>
                <w:lang w:val="id-ID"/>
              </w:rPr>
              <w:t>Pearson Correlation</w:t>
            </w:r>
          </w:p>
        </w:tc>
        <w:tc>
          <w:tcPr>
            <w:tcW w:w="851" w:type="dxa"/>
            <w:tcBorders>
              <w:top w:val="single" w:sz="4" w:space="0" w:color="auto"/>
            </w:tcBorders>
            <w:shd w:val="clear" w:color="auto" w:fill="FFFFFF"/>
            <w:vAlign w:val="center"/>
          </w:tcPr>
          <w:p w:rsidR="00D925CA" w:rsidRPr="00D925CA" w:rsidRDefault="00D925CA" w:rsidP="00D925CA">
            <w:pPr>
              <w:autoSpaceDE w:val="0"/>
              <w:autoSpaceDN w:val="0"/>
              <w:adjustRightInd w:val="0"/>
              <w:spacing w:after="0" w:line="240" w:lineRule="auto"/>
              <w:ind w:left="60" w:right="60"/>
              <w:jc w:val="center"/>
              <w:rPr>
                <w:rFonts w:ascii="Arial" w:eastAsia="Calibri" w:hAnsi="Arial" w:cs="Arial"/>
                <w:sz w:val="18"/>
                <w:szCs w:val="18"/>
                <w:lang w:val="id-ID"/>
              </w:rPr>
            </w:pPr>
            <w:r w:rsidRPr="00D925CA">
              <w:rPr>
                <w:rFonts w:ascii="Arial" w:eastAsia="Calibri" w:hAnsi="Arial" w:cs="Arial"/>
                <w:sz w:val="18"/>
                <w:szCs w:val="18"/>
                <w:lang w:val="id-ID"/>
              </w:rPr>
              <w:t>,542</w:t>
            </w:r>
            <w:r w:rsidRPr="00D925CA">
              <w:rPr>
                <w:rFonts w:ascii="Arial" w:eastAsia="Calibri" w:hAnsi="Arial" w:cs="Arial"/>
                <w:sz w:val="18"/>
                <w:szCs w:val="18"/>
                <w:vertAlign w:val="superscript"/>
                <w:lang w:val="id-ID"/>
              </w:rPr>
              <w:t>**</w:t>
            </w:r>
          </w:p>
        </w:tc>
        <w:tc>
          <w:tcPr>
            <w:tcW w:w="993" w:type="dxa"/>
            <w:tcBorders>
              <w:top w:val="single" w:sz="4" w:space="0" w:color="auto"/>
            </w:tcBorders>
            <w:shd w:val="clear" w:color="auto" w:fill="FFFFFF"/>
            <w:vAlign w:val="center"/>
          </w:tcPr>
          <w:p w:rsidR="00D925CA" w:rsidRPr="00D925CA" w:rsidRDefault="00D925CA" w:rsidP="00D925CA">
            <w:pPr>
              <w:autoSpaceDE w:val="0"/>
              <w:autoSpaceDN w:val="0"/>
              <w:adjustRightInd w:val="0"/>
              <w:spacing w:after="0" w:line="240" w:lineRule="auto"/>
              <w:ind w:left="60" w:right="60"/>
              <w:jc w:val="center"/>
              <w:rPr>
                <w:rFonts w:ascii="Arial" w:eastAsia="Calibri" w:hAnsi="Arial" w:cs="Arial"/>
                <w:sz w:val="18"/>
                <w:szCs w:val="18"/>
                <w:lang w:val="id-ID"/>
              </w:rPr>
            </w:pPr>
            <w:r w:rsidRPr="00D925CA">
              <w:rPr>
                <w:rFonts w:ascii="Arial" w:eastAsia="Calibri" w:hAnsi="Arial" w:cs="Arial"/>
                <w:sz w:val="18"/>
                <w:szCs w:val="18"/>
                <w:lang w:val="id-ID"/>
              </w:rPr>
              <w:t>1</w:t>
            </w:r>
          </w:p>
        </w:tc>
      </w:tr>
      <w:tr w:rsidR="00D925CA" w:rsidRPr="00D925CA" w:rsidTr="00A47398">
        <w:trPr>
          <w:cantSplit/>
        </w:trPr>
        <w:tc>
          <w:tcPr>
            <w:tcW w:w="997" w:type="dxa"/>
            <w:vMerge/>
            <w:tcBorders>
              <w:top w:val="nil"/>
              <w:bottom w:val="single" w:sz="4" w:space="0" w:color="auto"/>
            </w:tcBorders>
            <w:shd w:val="clear" w:color="auto" w:fill="FFFFFF"/>
          </w:tcPr>
          <w:p w:rsidR="00D925CA" w:rsidRPr="00D925CA" w:rsidRDefault="00D925CA" w:rsidP="00D925CA">
            <w:pPr>
              <w:spacing w:after="0" w:line="360" w:lineRule="auto"/>
              <w:jc w:val="both"/>
              <w:rPr>
                <w:rFonts w:ascii="Times New Roman" w:eastAsia="Calibri" w:hAnsi="Times New Roman" w:cs="Arial"/>
                <w:sz w:val="24"/>
              </w:rPr>
            </w:pPr>
          </w:p>
        </w:tc>
        <w:tc>
          <w:tcPr>
            <w:tcW w:w="1276" w:type="dxa"/>
            <w:tcBorders>
              <w:bottom w:val="nil"/>
            </w:tcBorders>
            <w:shd w:val="clear" w:color="auto" w:fill="FFFFFF"/>
          </w:tcPr>
          <w:p w:rsidR="00D925CA" w:rsidRPr="00D925CA" w:rsidRDefault="00D925CA" w:rsidP="00D925CA">
            <w:pPr>
              <w:autoSpaceDE w:val="0"/>
              <w:autoSpaceDN w:val="0"/>
              <w:adjustRightInd w:val="0"/>
              <w:spacing w:after="0" w:line="240" w:lineRule="auto"/>
              <w:ind w:left="60" w:right="60"/>
              <w:jc w:val="both"/>
              <w:rPr>
                <w:rFonts w:ascii="Arial" w:eastAsia="Calibri" w:hAnsi="Arial" w:cs="Arial"/>
                <w:sz w:val="18"/>
                <w:szCs w:val="18"/>
                <w:lang w:val="id-ID"/>
              </w:rPr>
            </w:pPr>
            <w:r w:rsidRPr="00D925CA">
              <w:rPr>
                <w:rFonts w:ascii="Arial" w:eastAsia="Calibri" w:hAnsi="Arial" w:cs="Arial"/>
                <w:sz w:val="18"/>
                <w:szCs w:val="18"/>
                <w:lang w:val="id-ID"/>
              </w:rPr>
              <w:t>Sig. (2-tailed)</w:t>
            </w:r>
          </w:p>
        </w:tc>
        <w:tc>
          <w:tcPr>
            <w:tcW w:w="851" w:type="dxa"/>
            <w:tcBorders>
              <w:bottom w:val="nil"/>
            </w:tcBorders>
            <w:shd w:val="clear" w:color="auto" w:fill="FFFFFF"/>
            <w:vAlign w:val="center"/>
          </w:tcPr>
          <w:p w:rsidR="00D925CA" w:rsidRPr="00D925CA" w:rsidRDefault="00D925CA" w:rsidP="00D925CA">
            <w:pPr>
              <w:autoSpaceDE w:val="0"/>
              <w:autoSpaceDN w:val="0"/>
              <w:adjustRightInd w:val="0"/>
              <w:spacing w:after="0" w:line="240" w:lineRule="auto"/>
              <w:ind w:left="60" w:right="60"/>
              <w:jc w:val="center"/>
              <w:rPr>
                <w:rFonts w:ascii="Arial" w:eastAsia="Calibri" w:hAnsi="Arial" w:cs="Arial"/>
                <w:sz w:val="18"/>
                <w:szCs w:val="18"/>
                <w:lang w:val="id-ID"/>
              </w:rPr>
            </w:pPr>
            <w:r w:rsidRPr="00D925CA">
              <w:rPr>
                <w:rFonts w:ascii="Arial" w:eastAsia="Calibri" w:hAnsi="Arial" w:cs="Arial"/>
                <w:sz w:val="18"/>
                <w:szCs w:val="18"/>
                <w:lang w:val="id-ID"/>
              </w:rPr>
              <w:t>,002</w:t>
            </w:r>
          </w:p>
        </w:tc>
        <w:tc>
          <w:tcPr>
            <w:tcW w:w="993" w:type="dxa"/>
            <w:tcBorders>
              <w:bottom w:val="nil"/>
            </w:tcBorders>
            <w:shd w:val="clear" w:color="auto" w:fill="FFFFFF"/>
            <w:vAlign w:val="center"/>
          </w:tcPr>
          <w:p w:rsidR="00D925CA" w:rsidRPr="00D925CA" w:rsidRDefault="00D925CA" w:rsidP="00D925CA">
            <w:pPr>
              <w:autoSpaceDE w:val="0"/>
              <w:autoSpaceDN w:val="0"/>
              <w:adjustRightInd w:val="0"/>
              <w:spacing w:after="0" w:line="240" w:lineRule="auto"/>
              <w:jc w:val="both"/>
              <w:rPr>
                <w:rFonts w:ascii="Times New Roman" w:eastAsia="Calibri" w:hAnsi="Times New Roman" w:cs="Times New Roman"/>
                <w:sz w:val="24"/>
                <w:szCs w:val="24"/>
                <w:lang w:val="id-ID"/>
              </w:rPr>
            </w:pPr>
          </w:p>
        </w:tc>
      </w:tr>
      <w:tr w:rsidR="00D925CA" w:rsidRPr="00D925CA" w:rsidTr="00A47398">
        <w:trPr>
          <w:cantSplit/>
        </w:trPr>
        <w:tc>
          <w:tcPr>
            <w:tcW w:w="997" w:type="dxa"/>
            <w:vMerge/>
            <w:tcBorders>
              <w:top w:val="nil"/>
              <w:bottom w:val="single" w:sz="4" w:space="0" w:color="auto"/>
            </w:tcBorders>
            <w:shd w:val="clear" w:color="auto" w:fill="FFFFFF"/>
          </w:tcPr>
          <w:p w:rsidR="00D925CA" w:rsidRPr="00D925CA" w:rsidRDefault="00D925CA" w:rsidP="00D925CA">
            <w:pPr>
              <w:spacing w:after="0" w:line="360" w:lineRule="auto"/>
              <w:jc w:val="both"/>
              <w:rPr>
                <w:rFonts w:ascii="Times New Roman" w:eastAsia="Calibri" w:hAnsi="Times New Roman" w:cs="Arial"/>
                <w:sz w:val="24"/>
              </w:rPr>
            </w:pPr>
          </w:p>
        </w:tc>
        <w:tc>
          <w:tcPr>
            <w:tcW w:w="1276" w:type="dxa"/>
            <w:tcBorders>
              <w:top w:val="nil"/>
              <w:bottom w:val="single" w:sz="4" w:space="0" w:color="auto"/>
            </w:tcBorders>
            <w:shd w:val="clear" w:color="auto" w:fill="FFFFFF"/>
          </w:tcPr>
          <w:p w:rsidR="00D925CA" w:rsidRPr="00D925CA" w:rsidRDefault="00D925CA" w:rsidP="00D925CA">
            <w:pPr>
              <w:autoSpaceDE w:val="0"/>
              <w:autoSpaceDN w:val="0"/>
              <w:adjustRightInd w:val="0"/>
              <w:spacing w:after="0" w:line="240" w:lineRule="auto"/>
              <w:ind w:left="60" w:right="60"/>
              <w:jc w:val="both"/>
              <w:rPr>
                <w:rFonts w:ascii="Arial" w:eastAsia="Calibri" w:hAnsi="Arial" w:cs="Arial"/>
                <w:sz w:val="18"/>
                <w:szCs w:val="18"/>
                <w:lang w:val="id-ID"/>
              </w:rPr>
            </w:pPr>
            <w:r w:rsidRPr="00D925CA">
              <w:rPr>
                <w:rFonts w:ascii="Arial" w:eastAsia="Calibri" w:hAnsi="Arial" w:cs="Arial"/>
                <w:sz w:val="18"/>
                <w:szCs w:val="18"/>
                <w:lang w:val="id-ID"/>
              </w:rPr>
              <w:t>N</w:t>
            </w:r>
          </w:p>
        </w:tc>
        <w:tc>
          <w:tcPr>
            <w:tcW w:w="851" w:type="dxa"/>
            <w:tcBorders>
              <w:top w:val="nil"/>
              <w:bottom w:val="single" w:sz="4" w:space="0" w:color="auto"/>
            </w:tcBorders>
            <w:shd w:val="clear" w:color="auto" w:fill="FFFFFF"/>
            <w:vAlign w:val="center"/>
          </w:tcPr>
          <w:p w:rsidR="00D925CA" w:rsidRPr="00D925CA" w:rsidRDefault="00D925CA" w:rsidP="00D925CA">
            <w:pPr>
              <w:autoSpaceDE w:val="0"/>
              <w:autoSpaceDN w:val="0"/>
              <w:adjustRightInd w:val="0"/>
              <w:spacing w:after="0" w:line="240" w:lineRule="auto"/>
              <w:ind w:left="60" w:right="60"/>
              <w:jc w:val="center"/>
              <w:rPr>
                <w:rFonts w:ascii="Arial" w:eastAsia="Calibri" w:hAnsi="Arial" w:cs="Arial"/>
                <w:sz w:val="18"/>
                <w:szCs w:val="18"/>
                <w:lang w:val="id-ID"/>
              </w:rPr>
            </w:pPr>
            <w:r w:rsidRPr="00D925CA">
              <w:rPr>
                <w:rFonts w:ascii="Arial" w:eastAsia="Calibri" w:hAnsi="Arial" w:cs="Arial"/>
                <w:sz w:val="18"/>
                <w:szCs w:val="18"/>
                <w:lang w:val="id-ID"/>
              </w:rPr>
              <w:t>30</w:t>
            </w:r>
          </w:p>
        </w:tc>
        <w:tc>
          <w:tcPr>
            <w:tcW w:w="993" w:type="dxa"/>
            <w:tcBorders>
              <w:top w:val="nil"/>
              <w:bottom w:val="single" w:sz="4" w:space="0" w:color="auto"/>
            </w:tcBorders>
            <w:shd w:val="clear" w:color="auto" w:fill="FFFFFF"/>
            <w:vAlign w:val="center"/>
          </w:tcPr>
          <w:p w:rsidR="00D925CA" w:rsidRPr="00D925CA" w:rsidRDefault="00D925CA" w:rsidP="00D925CA">
            <w:pPr>
              <w:autoSpaceDE w:val="0"/>
              <w:autoSpaceDN w:val="0"/>
              <w:adjustRightInd w:val="0"/>
              <w:spacing w:after="0" w:line="240" w:lineRule="auto"/>
              <w:ind w:left="60" w:right="60"/>
              <w:jc w:val="center"/>
              <w:rPr>
                <w:rFonts w:ascii="Arial" w:eastAsia="Calibri" w:hAnsi="Arial" w:cs="Arial"/>
                <w:sz w:val="18"/>
                <w:szCs w:val="18"/>
                <w:lang w:val="id-ID"/>
              </w:rPr>
            </w:pPr>
            <w:r w:rsidRPr="00D925CA">
              <w:rPr>
                <w:rFonts w:ascii="Arial" w:eastAsia="Calibri" w:hAnsi="Arial" w:cs="Arial"/>
                <w:sz w:val="18"/>
                <w:szCs w:val="18"/>
                <w:lang w:val="id-ID"/>
              </w:rPr>
              <w:t>30</w:t>
            </w:r>
          </w:p>
        </w:tc>
      </w:tr>
      <w:tr w:rsidR="00D925CA" w:rsidRPr="00D925CA" w:rsidTr="00A47398">
        <w:trPr>
          <w:cantSplit/>
        </w:trPr>
        <w:tc>
          <w:tcPr>
            <w:tcW w:w="4117" w:type="dxa"/>
            <w:gridSpan w:val="4"/>
            <w:shd w:val="clear" w:color="auto" w:fill="FFFFFF"/>
          </w:tcPr>
          <w:p w:rsidR="00D925CA" w:rsidRPr="00D925CA" w:rsidRDefault="00D925CA" w:rsidP="00D925CA">
            <w:pPr>
              <w:autoSpaceDE w:val="0"/>
              <w:autoSpaceDN w:val="0"/>
              <w:adjustRightInd w:val="0"/>
              <w:spacing w:after="0" w:line="240" w:lineRule="auto"/>
              <w:ind w:left="60" w:right="60"/>
              <w:jc w:val="both"/>
              <w:rPr>
                <w:rFonts w:ascii="Arial" w:eastAsia="Calibri" w:hAnsi="Arial" w:cs="Arial"/>
                <w:sz w:val="18"/>
                <w:szCs w:val="18"/>
                <w:lang w:val="id-ID"/>
              </w:rPr>
            </w:pPr>
            <w:r w:rsidRPr="00D925CA">
              <w:rPr>
                <w:rFonts w:ascii="Arial" w:eastAsia="Calibri" w:hAnsi="Arial" w:cs="Arial"/>
                <w:sz w:val="16"/>
                <w:szCs w:val="18"/>
                <w:lang w:val="id-ID"/>
              </w:rPr>
              <w:t>**. Correlation is significant at the 0.01 level (2-tailed).</w:t>
            </w:r>
          </w:p>
        </w:tc>
      </w:tr>
    </w:tbl>
    <w:p w:rsidR="00D925CA" w:rsidRPr="00D925CA" w:rsidRDefault="00D925CA" w:rsidP="00D925CA">
      <w:pPr>
        <w:spacing w:after="0" w:line="240" w:lineRule="auto"/>
        <w:jc w:val="both"/>
        <w:rPr>
          <w:rFonts w:ascii="Times New Roman" w:eastAsia="Calibri" w:hAnsi="Times New Roman" w:cs="Times New Roman"/>
          <w:i/>
          <w:sz w:val="24"/>
          <w:szCs w:val="24"/>
        </w:rPr>
      </w:pPr>
      <w:r w:rsidRPr="00D925CA">
        <w:rPr>
          <w:rFonts w:ascii="Times New Roman" w:eastAsia="Calibri" w:hAnsi="Times New Roman" w:cs="Times New Roman"/>
          <w:i/>
          <w:sz w:val="24"/>
          <w:szCs w:val="24"/>
        </w:rPr>
        <w:t>Sumber: Output data SPSS versi 24, 2023</w:t>
      </w:r>
    </w:p>
    <w:p w:rsidR="00D925CA" w:rsidRPr="00D925CA" w:rsidRDefault="00D925CA" w:rsidP="00D925CA">
      <w:pPr>
        <w:spacing w:after="0" w:line="240" w:lineRule="auto"/>
        <w:jc w:val="both"/>
        <w:rPr>
          <w:rFonts w:ascii="Times New Roman" w:eastAsia="Calibri" w:hAnsi="Times New Roman" w:cs="Times New Roman"/>
          <w:b/>
          <w:sz w:val="24"/>
          <w:szCs w:val="24"/>
        </w:rPr>
      </w:pP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 xml:space="preserve">Dari hasil analisis berdasarkan SPSS dapat disimpulkan bahwa nilai </w:t>
      </w:r>
      <w:proofErr w:type="gramStart"/>
      <w:r w:rsidRPr="00D925CA">
        <w:rPr>
          <w:rFonts w:ascii="Times New Roman" w:eastAsia="Calibri" w:hAnsi="Times New Roman" w:cs="Times New Roman"/>
          <w:sz w:val="24"/>
          <w:szCs w:val="24"/>
        </w:rPr>
        <w:t>pearson</w:t>
      </w:r>
      <w:proofErr w:type="gramEnd"/>
      <w:r w:rsidRPr="00D925CA">
        <w:rPr>
          <w:rFonts w:ascii="Times New Roman" w:eastAsia="Calibri" w:hAnsi="Times New Roman" w:cs="Times New Roman"/>
          <w:sz w:val="24"/>
          <w:szCs w:val="24"/>
        </w:rPr>
        <w:t xml:space="preserve"> korelasi yaitu 0,542. </w:t>
      </w:r>
      <w:proofErr w:type="gramStart"/>
      <w:r w:rsidRPr="00D925CA">
        <w:rPr>
          <w:rFonts w:ascii="Times New Roman" w:eastAsia="Calibri" w:hAnsi="Times New Roman" w:cs="Times New Roman"/>
          <w:sz w:val="24"/>
          <w:szCs w:val="24"/>
        </w:rPr>
        <w:t xml:space="preserve">Hal ini menunjukan bahwa hubungan antara budaya kerja dan kinerja karyawan </w:t>
      </w:r>
      <w:r w:rsidRPr="00D925CA">
        <w:rPr>
          <w:rFonts w:ascii="Times New Roman" w:eastAsia="Calibri" w:hAnsi="Times New Roman" w:cs="Times New Roman"/>
          <w:b/>
          <w:sz w:val="24"/>
          <w:szCs w:val="24"/>
        </w:rPr>
        <w:t>Cukup Kuat</w:t>
      </w:r>
      <w:r w:rsidRPr="00D925CA">
        <w:rPr>
          <w:rFonts w:ascii="Times New Roman" w:eastAsia="Calibri" w:hAnsi="Times New Roman" w:cs="Times New Roman"/>
          <w:sz w:val="24"/>
          <w:szCs w:val="24"/>
        </w:rPr>
        <w:t>.</w:t>
      </w:r>
      <w:proofErr w:type="gramEnd"/>
    </w:p>
    <w:p w:rsidR="00D925CA" w:rsidRPr="00D925CA" w:rsidRDefault="00D925CA" w:rsidP="00D925CA">
      <w:pPr>
        <w:spacing w:after="0" w:line="240" w:lineRule="auto"/>
        <w:jc w:val="both"/>
        <w:rPr>
          <w:rFonts w:ascii="Times New Roman" w:eastAsia="Calibri" w:hAnsi="Times New Roman" w:cs="Times New Roman"/>
          <w:b/>
          <w:sz w:val="24"/>
          <w:szCs w:val="24"/>
        </w:rPr>
      </w:pPr>
      <w:r w:rsidRPr="00D925CA">
        <w:rPr>
          <w:rFonts w:ascii="Times New Roman" w:eastAsia="Calibri" w:hAnsi="Times New Roman" w:cs="Times New Roman"/>
          <w:b/>
          <w:sz w:val="24"/>
          <w:szCs w:val="24"/>
        </w:rPr>
        <w:t>Koefisien Determinasi</w:t>
      </w:r>
    </w:p>
    <w:p w:rsidR="00D925CA" w:rsidRPr="00D925CA" w:rsidRDefault="00D925CA" w:rsidP="00D925CA">
      <w:pPr>
        <w:spacing w:after="0" w:line="240" w:lineRule="auto"/>
        <w:jc w:val="both"/>
        <w:rPr>
          <w:rFonts w:ascii="Times New Roman" w:eastAsia="Calibri" w:hAnsi="Times New Roman" w:cs="Times New Roman"/>
          <w:b/>
          <w:sz w:val="24"/>
          <w:szCs w:val="24"/>
        </w:rPr>
      </w:pP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lang w:val="id-ID"/>
        </w:rPr>
        <w:t>Untuk menghitung kontribusi variabel Budaya Kerja</w:t>
      </w:r>
      <w:r w:rsidRPr="00D925CA">
        <w:rPr>
          <w:rFonts w:ascii="Times New Roman" w:eastAsia="Calibri" w:hAnsi="Times New Roman" w:cs="Times New Roman"/>
          <w:sz w:val="24"/>
          <w:szCs w:val="24"/>
        </w:rPr>
        <w:t xml:space="preserve"> </w:t>
      </w:r>
      <w:r w:rsidRPr="00D925CA">
        <w:rPr>
          <w:rFonts w:ascii="Times New Roman" w:eastAsia="Calibri" w:hAnsi="Times New Roman" w:cs="Times New Roman"/>
          <w:sz w:val="24"/>
          <w:szCs w:val="24"/>
          <w:lang w:val="id-ID"/>
        </w:rPr>
        <w:t>dalam</w:t>
      </w:r>
      <w:r w:rsidRPr="00D925CA">
        <w:rPr>
          <w:rFonts w:ascii="Times New Roman" w:eastAsia="Calibri" w:hAnsi="Times New Roman" w:cs="Times New Roman"/>
          <w:sz w:val="24"/>
          <w:szCs w:val="24"/>
        </w:rPr>
        <w:t xml:space="preserve"> </w:t>
      </w:r>
      <w:r w:rsidRPr="00D925CA">
        <w:rPr>
          <w:rFonts w:ascii="Times New Roman" w:eastAsia="Calibri" w:hAnsi="Times New Roman" w:cs="Times New Roman"/>
          <w:sz w:val="24"/>
          <w:szCs w:val="24"/>
          <w:lang w:val="id-ID"/>
        </w:rPr>
        <w:t xml:space="preserve">mempengaruhi variabel Kinerja Karyawan, </w:t>
      </w:r>
      <w:r w:rsidRPr="00D925CA">
        <w:rPr>
          <w:rFonts w:ascii="Times New Roman" w:eastAsia="Calibri" w:hAnsi="Times New Roman" w:cs="Times New Roman"/>
          <w:sz w:val="24"/>
          <w:szCs w:val="24"/>
        </w:rPr>
        <w:t>peneliti</w:t>
      </w:r>
      <w:r w:rsidRPr="00D925CA">
        <w:rPr>
          <w:rFonts w:ascii="Times New Roman" w:eastAsia="Calibri" w:hAnsi="Times New Roman" w:cs="Times New Roman"/>
          <w:sz w:val="24"/>
          <w:szCs w:val="24"/>
          <w:lang w:val="id-ID"/>
        </w:rPr>
        <w:t xml:space="preserve"> menggunakan rumus koefisien determinasi yaitu:</w:t>
      </w:r>
    </w:p>
    <w:p w:rsidR="00D925CA" w:rsidRPr="00D925CA" w:rsidRDefault="00D925CA" w:rsidP="00D925CA">
      <w:pPr>
        <w:spacing w:after="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CD = r</w:t>
      </w:r>
      <w:r w:rsidRPr="00D925CA">
        <w:rPr>
          <w:rFonts w:ascii="Times New Roman" w:eastAsia="Calibri" w:hAnsi="Times New Roman" w:cs="Times New Roman"/>
          <w:sz w:val="24"/>
          <w:szCs w:val="24"/>
          <w:vertAlign w:val="superscript"/>
        </w:rPr>
        <w:t>2</w:t>
      </w:r>
      <w:r w:rsidRPr="00D925CA">
        <w:rPr>
          <w:rFonts w:ascii="Times New Roman" w:eastAsia="Calibri" w:hAnsi="Times New Roman" w:cs="Times New Roman"/>
          <w:sz w:val="24"/>
          <w:szCs w:val="24"/>
        </w:rPr>
        <w:t xml:space="preserve"> x 100%</w:t>
      </w:r>
    </w:p>
    <w:p w:rsidR="00D925CA" w:rsidRPr="00D925CA" w:rsidRDefault="00D925CA" w:rsidP="00D925CA">
      <w:pPr>
        <w:spacing w:after="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 xml:space="preserve">       = 0.542</w:t>
      </w:r>
      <w:r w:rsidRPr="00D925CA">
        <w:rPr>
          <w:rFonts w:ascii="Times New Roman" w:eastAsia="Calibri" w:hAnsi="Times New Roman" w:cs="Times New Roman"/>
          <w:sz w:val="24"/>
          <w:szCs w:val="24"/>
          <w:vertAlign w:val="superscript"/>
        </w:rPr>
        <w:t>2</w:t>
      </w:r>
      <w:r w:rsidRPr="00D925CA">
        <w:rPr>
          <w:rFonts w:ascii="Times New Roman" w:eastAsia="Calibri" w:hAnsi="Times New Roman" w:cs="Times New Roman"/>
          <w:sz w:val="24"/>
          <w:szCs w:val="24"/>
        </w:rPr>
        <w:t xml:space="preserve"> x 100%</w:t>
      </w: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 xml:space="preserve">       = 29</w:t>
      </w:r>
      <w:proofErr w:type="gramStart"/>
      <w:r w:rsidRPr="00D925CA">
        <w:rPr>
          <w:rFonts w:ascii="Times New Roman" w:eastAsia="Calibri" w:hAnsi="Times New Roman" w:cs="Times New Roman"/>
          <w:sz w:val="24"/>
          <w:szCs w:val="24"/>
        </w:rPr>
        <w:t>,4</w:t>
      </w:r>
      <w:proofErr w:type="gramEnd"/>
      <w:r w:rsidRPr="00D925CA">
        <w:rPr>
          <w:rFonts w:ascii="Times New Roman" w:eastAsia="Calibri" w:hAnsi="Times New Roman" w:cs="Times New Roman"/>
          <w:sz w:val="24"/>
          <w:szCs w:val="24"/>
        </w:rPr>
        <w:t>%</w:t>
      </w:r>
    </w:p>
    <w:p w:rsid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Hasil dari analisa determinasi dapat dilihat pada tabel berikut ini:</w:t>
      </w:r>
    </w:p>
    <w:p w:rsidR="00BD216A" w:rsidRPr="00D925CA" w:rsidRDefault="00BD216A" w:rsidP="00D925CA">
      <w:pPr>
        <w:spacing w:after="160" w:line="360" w:lineRule="auto"/>
        <w:ind w:firstLine="567"/>
        <w:jc w:val="both"/>
        <w:rPr>
          <w:rFonts w:ascii="Times New Roman" w:eastAsia="Calibri" w:hAnsi="Times New Roman" w:cs="Times New Roman"/>
          <w:sz w:val="24"/>
          <w:szCs w:val="24"/>
        </w:rPr>
      </w:pPr>
    </w:p>
    <w:p w:rsidR="00D925CA" w:rsidRPr="00D925CA" w:rsidRDefault="00D925CA" w:rsidP="00D925CA">
      <w:pPr>
        <w:spacing w:after="0" w:line="240" w:lineRule="auto"/>
        <w:jc w:val="both"/>
        <w:rPr>
          <w:rFonts w:ascii="Times New Roman" w:eastAsia="Calibri" w:hAnsi="Times New Roman" w:cs="Times New Roman"/>
          <w:b/>
          <w:sz w:val="24"/>
          <w:szCs w:val="24"/>
        </w:rPr>
      </w:pPr>
      <w:proofErr w:type="gramStart"/>
      <w:r w:rsidRPr="00D925CA">
        <w:rPr>
          <w:rFonts w:ascii="Times New Roman" w:eastAsia="Calibri" w:hAnsi="Times New Roman" w:cs="Times New Roman"/>
          <w:b/>
          <w:sz w:val="24"/>
          <w:szCs w:val="24"/>
        </w:rPr>
        <w:lastRenderedPageBreak/>
        <w:t>Tabel 7.</w:t>
      </w:r>
      <w:proofErr w:type="gramEnd"/>
      <w:r w:rsidRPr="00D925CA">
        <w:rPr>
          <w:rFonts w:ascii="Times New Roman" w:eastAsia="Calibri" w:hAnsi="Times New Roman" w:cs="Times New Roman"/>
          <w:b/>
          <w:sz w:val="24"/>
          <w:szCs w:val="24"/>
        </w:rPr>
        <w:t xml:space="preserve"> Hasil Uji Determinasi</w:t>
      </w:r>
    </w:p>
    <w:tbl>
      <w:tblPr>
        <w:tblW w:w="41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567"/>
        <w:gridCol w:w="567"/>
        <w:gridCol w:w="709"/>
        <w:gridCol w:w="992"/>
        <w:gridCol w:w="1306"/>
      </w:tblGrid>
      <w:tr w:rsidR="00D925CA" w:rsidRPr="00D925CA" w:rsidTr="00A47398">
        <w:trPr>
          <w:cantSplit/>
          <w:tblHeader/>
        </w:trPr>
        <w:tc>
          <w:tcPr>
            <w:tcW w:w="4141" w:type="dxa"/>
            <w:gridSpan w:val="5"/>
            <w:tcBorders>
              <w:top w:val="single" w:sz="4" w:space="0" w:color="000000"/>
              <w:left w:val="nil"/>
              <w:bottom w:val="single" w:sz="4"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center"/>
              <w:rPr>
                <w:rFonts w:ascii="Arial" w:eastAsia="Calibri" w:hAnsi="Arial" w:cs="Arial"/>
                <w:color w:val="000000"/>
                <w:sz w:val="18"/>
                <w:szCs w:val="18"/>
              </w:rPr>
            </w:pPr>
            <w:r w:rsidRPr="00D925CA">
              <w:rPr>
                <w:rFonts w:ascii="Arial" w:eastAsia="Calibri" w:hAnsi="Arial" w:cs="Arial"/>
                <w:b/>
                <w:bCs/>
                <w:color w:val="000000"/>
                <w:sz w:val="18"/>
                <w:szCs w:val="18"/>
              </w:rPr>
              <w:t>Model Summary</w:t>
            </w:r>
            <w:r w:rsidRPr="00D925CA">
              <w:rPr>
                <w:rFonts w:ascii="Arial" w:eastAsia="Calibri" w:hAnsi="Arial" w:cs="Arial"/>
                <w:b/>
                <w:bCs/>
                <w:color w:val="000000"/>
                <w:sz w:val="18"/>
                <w:szCs w:val="18"/>
                <w:vertAlign w:val="superscript"/>
              </w:rPr>
              <w:t>b</w:t>
            </w:r>
          </w:p>
        </w:tc>
      </w:tr>
      <w:tr w:rsidR="00D925CA" w:rsidRPr="00D925CA" w:rsidTr="00A47398">
        <w:trPr>
          <w:cantSplit/>
          <w:tblHeader/>
        </w:trPr>
        <w:tc>
          <w:tcPr>
            <w:tcW w:w="567" w:type="dxa"/>
            <w:tcBorders>
              <w:top w:val="single" w:sz="4" w:space="0" w:color="000000"/>
              <w:left w:val="nil"/>
              <w:bottom w:val="single" w:sz="4"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center"/>
              <w:rPr>
                <w:rFonts w:ascii="Arial" w:eastAsia="Calibri" w:hAnsi="Arial" w:cs="Arial"/>
                <w:b/>
                <w:color w:val="000000"/>
                <w:sz w:val="14"/>
                <w:szCs w:val="18"/>
              </w:rPr>
            </w:pPr>
            <w:r w:rsidRPr="00D925CA">
              <w:rPr>
                <w:rFonts w:ascii="Arial" w:eastAsia="Calibri" w:hAnsi="Arial" w:cs="Arial"/>
                <w:b/>
                <w:color w:val="000000"/>
                <w:sz w:val="14"/>
                <w:szCs w:val="18"/>
              </w:rPr>
              <w:t>Model</w:t>
            </w:r>
          </w:p>
        </w:tc>
        <w:tc>
          <w:tcPr>
            <w:tcW w:w="567" w:type="dxa"/>
            <w:tcBorders>
              <w:top w:val="single" w:sz="4" w:space="0" w:color="000000"/>
              <w:left w:val="nil"/>
              <w:bottom w:val="single" w:sz="4"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center"/>
              <w:rPr>
                <w:rFonts w:ascii="Arial" w:eastAsia="Calibri" w:hAnsi="Arial" w:cs="Arial"/>
                <w:b/>
                <w:color w:val="000000"/>
                <w:sz w:val="14"/>
                <w:szCs w:val="18"/>
              </w:rPr>
            </w:pPr>
            <w:r w:rsidRPr="00D925CA">
              <w:rPr>
                <w:rFonts w:ascii="Arial" w:eastAsia="Calibri" w:hAnsi="Arial" w:cs="Arial"/>
                <w:b/>
                <w:color w:val="000000"/>
                <w:sz w:val="14"/>
                <w:szCs w:val="18"/>
              </w:rPr>
              <w:t>R</w:t>
            </w:r>
          </w:p>
        </w:tc>
        <w:tc>
          <w:tcPr>
            <w:tcW w:w="709" w:type="dxa"/>
            <w:tcBorders>
              <w:top w:val="single" w:sz="4" w:space="0" w:color="000000"/>
              <w:left w:val="nil"/>
              <w:bottom w:val="single" w:sz="4"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center"/>
              <w:rPr>
                <w:rFonts w:ascii="Arial" w:eastAsia="Calibri" w:hAnsi="Arial" w:cs="Arial"/>
                <w:b/>
                <w:color w:val="000000"/>
                <w:sz w:val="14"/>
                <w:szCs w:val="18"/>
              </w:rPr>
            </w:pPr>
            <w:r w:rsidRPr="00D925CA">
              <w:rPr>
                <w:rFonts w:ascii="Arial" w:eastAsia="Calibri" w:hAnsi="Arial" w:cs="Arial"/>
                <w:b/>
                <w:color w:val="000000"/>
                <w:sz w:val="14"/>
                <w:szCs w:val="18"/>
              </w:rPr>
              <w:t>R Square</w:t>
            </w:r>
          </w:p>
        </w:tc>
        <w:tc>
          <w:tcPr>
            <w:tcW w:w="992" w:type="dxa"/>
            <w:tcBorders>
              <w:top w:val="single" w:sz="4" w:space="0" w:color="000000"/>
              <w:left w:val="nil"/>
              <w:bottom w:val="single" w:sz="4"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center"/>
              <w:rPr>
                <w:rFonts w:ascii="Arial" w:eastAsia="Calibri" w:hAnsi="Arial" w:cs="Arial"/>
                <w:b/>
                <w:color w:val="000000"/>
                <w:sz w:val="14"/>
                <w:szCs w:val="18"/>
              </w:rPr>
            </w:pPr>
            <w:r w:rsidRPr="00D925CA">
              <w:rPr>
                <w:rFonts w:ascii="Arial" w:eastAsia="Calibri" w:hAnsi="Arial" w:cs="Arial"/>
                <w:b/>
                <w:color w:val="000000"/>
                <w:sz w:val="14"/>
                <w:szCs w:val="18"/>
              </w:rPr>
              <w:t>Adjusted R Square</w:t>
            </w:r>
          </w:p>
        </w:tc>
        <w:tc>
          <w:tcPr>
            <w:tcW w:w="1306" w:type="dxa"/>
            <w:tcBorders>
              <w:top w:val="single" w:sz="4" w:space="0" w:color="000000"/>
              <w:left w:val="nil"/>
              <w:bottom w:val="single" w:sz="4"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center"/>
              <w:rPr>
                <w:rFonts w:ascii="Arial" w:eastAsia="Calibri" w:hAnsi="Arial" w:cs="Arial"/>
                <w:b/>
                <w:color w:val="000000"/>
                <w:sz w:val="14"/>
                <w:szCs w:val="18"/>
              </w:rPr>
            </w:pPr>
            <w:r w:rsidRPr="00D925CA">
              <w:rPr>
                <w:rFonts w:ascii="Arial" w:eastAsia="Calibri" w:hAnsi="Arial" w:cs="Arial"/>
                <w:b/>
                <w:color w:val="000000"/>
                <w:sz w:val="14"/>
                <w:szCs w:val="18"/>
              </w:rPr>
              <w:t>Std. Error of the Estimate</w:t>
            </w:r>
          </w:p>
        </w:tc>
      </w:tr>
      <w:tr w:rsidR="00D925CA" w:rsidRPr="00D925CA" w:rsidTr="00A47398">
        <w:trPr>
          <w:cantSplit/>
          <w:tblHeader/>
        </w:trPr>
        <w:tc>
          <w:tcPr>
            <w:tcW w:w="567" w:type="dxa"/>
            <w:tcBorders>
              <w:top w:val="single" w:sz="4" w:space="0" w:color="000000"/>
              <w:left w:val="nil"/>
              <w:bottom w:val="single" w:sz="4" w:space="0" w:color="000000"/>
              <w:right w:val="nil"/>
            </w:tcBorders>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1</w:t>
            </w:r>
          </w:p>
        </w:tc>
        <w:tc>
          <w:tcPr>
            <w:tcW w:w="567" w:type="dxa"/>
            <w:tcBorders>
              <w:top w:val="single" w:sz="4" w:space="0" w:color="000000"/>
              <w:left w:val="nil"/>
              <w:bottom w:val="single" w:sz="4"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.542</w:t>
            </w:r>
            <w:r w:rsidRPr="00D925CA">
              <w:rPr>
                <w:rFonts w:ascii="Arial" w:eastAsia="Calibri" w:hAnsi="Arial" w:cs="Arial"/>
                <w:color w:val="000000"/>
                <w:sz w:val="18"/>
                <w:szCs w:val="18"/>
                <w:vertAlign w:val="superscript"/>
              </w:rPr>
              <w:t>a</w:t>
            </w:r>
          </w:p>
        </w:tc>
        <w:tc>
          <w:tcPr>
            <w:tcW w:w="709" w:type="dxa"/>
            <w:tcBorders>
              <w:top w:val="single" w:sz="4" w:space="0" w:color="000000"/>
              <w:left w:val="nil"/>
              <w:bottom w:val="single" w:sz="4"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.294</w:t>
            </w:r>
          </w:p>
        </w:tc>
        <w:tc>
          <w:tcPr>
            <w:tcW w:w="992" w:type="dxa"/>
            <w:tcBorders>
              <w:top w:val="single" w:sz="4" w:space="0" w:color="000000"/>
              <w:left w:val="nil"/>
              <w:bottom w:val="single" w:sz="4"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.268</w:t>
            </w:r>
          </w:p>
        </w:tc>
        <w:tc>
          <w:tcPr>
            <w:tcW w:w="1306" w:type="dxa"/>
            <w:tcBorders>
              <w:top w:val="single" w:sz="4" w:space="0" w:color="000000"/>
              <w:left w:val="nil"/>
              <w:bottom w:val="single" w:sz="4"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2.769</w:t>
            </w:r>
          </w:p>
        </w:tc>
      </w:tr>
    </w:tbl>
    <w:p w:rsidR="00D925CA" w:rsidRPr="00D925CA" w:rsidRDefault="00D925CA" w:rsidP="00D925CA">
      <w:pPr>
        <w:spacing w:after="0" w:line="240" w:lineRule="auto"/>
        <w:jc w:val="both"/>
        <w:rPr>
          <w:rFonts w:ascii="Times New Roman" w:eastAsia="Calibri" w:hAnsi="Times New Roman" w:cs="Times New Roman"/>
          <w:i/>
          <w:sz w:val="24"/>
          <w:szCs w:val="24"/>
        </w:rPr>
      </w:pPr>
      <w:r w:rsidRPr="00D925CA">
        <w:rPr>
          <w:rFonts w:ascii="Times New Roman" w:eastAsia="Calibri" w:hAnsi="Times New Roman" w:cs="Times New Roman"/>
          <w:i/>
          <w:sz w:val="24"/>
          <w:szCs w:val="24"/>
        </w:rPr>
        <w:t>Sumber: Output data SPSS versi 24, 2023</w:t>
      </w:r>
    </w:p>
    <w:p w:rsidR="00D925CA" w:rsidRPr="00D925CA" w:rsidRDefault="00D925CA" w:rsidP="00D925CA">
      <w:pPr>
        <w:tabs>
          <w:tab w:val="left" w:pos="1418"/>
        </w:tabs>
        <w:spacing w:after="0" w:line="240" w:lineRule="auto"/>
        <w:jc w:val="both"/>
        <w:rPr>
          <w:rFonts w:ascii="Times New Roman" w:eastAsia="Calibri" w:hAnsi="Times New Roman" w:cs="Times New Roman"/>
          <w:b/>
          <w:sz w:val="24"/>
          <w:szCs w:val="24"/>
        </w:rPr>
      </w:pP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Berdasarkan tabel 7 di atas, dapat dilihat nilai R Square sebesar 0,294 yang artinya bahwa variabel budaya kerja memiliki kontribusi sebesar 29</w:t>
      </w:r>
      <w:proofErr w:type="gramStart"/>
      <w:r w:rsidRPr="00D925CA">
        <w:rPr>
          <w:rFonts w:ascii="Times New Roman" w:eastAsia="Calibri" w:hAnsi="Times New Roman" w:cs="Times New Roman"/>
          <w:sz w:val="24"/>
          <w:szCs w:val="24"/>
        </w:rPr>
        <w:t>,4</w:t>
      </w:r>
      <w:proofErr w:type="gramEnd"/>
      <w:r w:rsidRPr="00D925CA">
        <w:rPr>
          <w:rFonts w:ascii="Times New Roman" w:eastAsia="Calibri" w:hAnsi="Times New Roman" w:cs="Times New Roman"/>
          <w:sz w:val="24"/>
          <w:szCs w:val="24"/>
        </w:rPr>
        <w:t>% terhadap Kinerja Karyawan. Sedangkan sisanya 70</w:t>
      </w:r>
      <w:proofErr w:type="gramStart"/>
      <w:r w:rsidRPr="00D925CA">
        <w:rPr>
          <w:rFonts w:ascii="Times New Roman" w:eastAsia="Calibri" w:hAnsi="Times New Roman" w:cs="Times New Roman"/>
          <w:sz w:val="24"/>
          <w:szCs w:val="24"/>
        </w:rPr>
        <w:t>,6</w:t>
      </w:r>
      <w:proofErr w:type="gramEnd"/>
      <w:r w:rsidRPr="00D925CA">
        <w:rPr>
          <w:rFonts w:ascii="Times New Roman" w:eastAsia="Calibri" w:hAnsi="Times New Roman" w:cs="Times New Roman"/>
          <w:sz w:val="24"/>
          <w:szCs w:val="24"/>
        </w:rPr>
        <w:t>% dijelaskan oleh variabel lain yang tidak disertakan dalam penelitian ini.</w:t>
      </w:r>
    </w:p>
    <w:p w:rsidR="00D925CA" w:rsidRPr="00D925CA" w:rsidRDefault="00D925CA" w:rsidP="00D925CA">
      <w:pPr>
        <w:spacing w:after="0" w:line="240" w:lineRule="auto"/>
        <w:jc w:val="both"/>
        <w:rPr>
          <w:rFonts w:ascii="Times New Roman" w:eastAsia="Calibri" w:hAnsi="Times New Roman" w:cs="Times New Roman"/>
          <w:b/>
          <w:sz w:val="24"/>
          <w:szCs w:val="24"/>
        </w:rPr>
      </w:pPr>
      <w:r w:rsidRPr="00D925CA">
        <w:rPr>
          <w:rFonts w:ascii="Times New Roman" w:eastAsia="Calibri" w:hAnsi="Times New Roman" w:cs="Times New Roman"/>
          <w:b/>
          <w:sz w:val="24"/>
          <w:szCs w:val="24"/>
        </w:rPr>
        <w:t>Uji Hipotesis</w:t>
      </w:r>
    </w:p>
    <w:p w:rsidR="00D925CA" w:rsidRPr="00D925CA" w:rsidRDefault="00D925CA" w:rsidP="00D925CA">
      <w:pPr>
        <w:spacing w:after="0" w:line="240" w:lineRule="auto"/>
        <w:jc w:val="both"/>
        <w:rPr>
          <w:rFonts w:ascii="Times New Roman" w:eastAsia="Calibri" w:hAnsi="Times New Roman" w:cs="Times New Roman"/>
          <w:sz w:val="24"/>
          <w:szCs w:val="24"/>
        </w:rPr>
      </w:pP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 xml:space="preserve">Uji parsial (Uji </w:t>
      </w:r>
      <w:proofErr w:type="gramStart"/>
      <w:r w:rsidRPr="00D925CA">
        <w:rPr>
          <w:rFonts w:ascii="Times New Roman" w:eastAsia="Calibri" w:hAnsi="Times New Roman" w:cs="Times New Roman"/>
          <w:sz w:val="24"/>
          <w:szCs w:val="24"/>
        </w:rPr>
        <w:t>t )</w:t>
      </w:r>
      <w:proofErr w:type="gramEnd"/>
      <w:r w:rsidRPr="00D925CA">
        <w:rPr>
          <w:rFonts w:ascii="Times New Roman" w:eastAsia="Calibri" w:hAnsi="Times New Roman" w:cs="Times New Roman"/>
          <w:sz w:val="24"/>
          <w:szCs w:val="24"/>
        </w:rPr>
        <w:t xml:space="preserve">, uji ini digunakan untuk menguji secara parsial antara variabel bebas terhadap variabel terikat dengan menggunakan taraf nyata 5 %. </w:t>
      </w:r>
      <w:proofErr w:type="gramStart"/>
      <w:r w:rsidRPr="00D925CA">
        <w:rPr>
          <w:rFonts w:ascii="Times New Roman" w:eastAsia="Calibri" w:hAnsi="Times New Roman" w:cs="Times New Roman"/>
          <w:sz w:val="24"/>
          <w:szCs w:val="24"/>
        </w:rPr>
        <w:t>Selain itu berdasarkan nilai t, maka dapat diketahui variabel mana yang mempunyai pengaruh paling dominan terhadap variabel terikat.</w:t>
      </w:r>
      <w:proofErr w:type="gramEnd"/>
    </w:p>
    <w:p w:rsidR="00D925CA" w:rsidRPr="00D925CA" w:rsidRDefault="00D925CA" w:rsidP="00D925CA">
      <w:pPr>
        <w:spacing w:after="0" w:line="240" w:lineRule="auto"/>
        <w:jc w:val="both"/>
        <w:rPr>
          <w:rFonts w:ascii="Times New Roman" w:eastAsia="Calibri" w:hAnsi="Times New Roman" w:cs="Times New Roman"/>
          <w:b/>
          <w:sz w:val="24"/>
          <w:szCs w:val="24"/>
        </w:rPr>
      </w:pPr>
      <w:proofErr w:type="gramStart"/>
      <w:r w:rsidRPr="00D925CA">
        <w:rPr>
          <w:rFonts w:ascii="Times New Roman" w:eastAsia="Calibri" w:hAnsi="Times New Roman" w:cs="Times New Roman"/>
          <w:b/>
          <w:sz w:val="24"/>
          <w:szCs w:val="24"/>
        </w:rPr>
        <w:t>Tabel 8.</w:t>
      </w:r>
      <w:proofErr w:type="gramEnd"/>
      <w:r w:rsidRPr="00D925CA">
        <w:rPr>
          <w:rFonts w:ascii="Times New Roman" w:eastAsia="Calibri" w:hAnsi="Times New Roman" w:cs="Times New Roman"/>
          <w:b/>
          <w:sz w:val="24"/>
          <w:szCs w:val="24"/>
        </w:rPr>
        <w:t xml:space="preserve"> Hasil Uji Hipotesis</w:t>
      </w:r>
    </w:p>
    <w:tbl>
      <w:tblPr>
        <w:tblW w:w="4567" w:type="dxa"/>
        <w:tblBorders>
          <w:top w:val="single" w:sz="4" w:space="0" w:color="000000"/>
          <w:bottom w:val="single" w:sz="4" w:space="0" w:color="000000"/>
          <w:insideH w:val="single" w:sz="4" w:space="0" w:color="000000"/>
        </w:tblBorders>
        <w:tblLayout w:type="fixed"/>
        <w:tblCellMar>
          <w:left w:w="30" w:type="dxa"/>
          <w:right w:w="30" w:type="dxa"/>
        </w:tblCellMar>
        <w:tblLook w:val="0000" w:firstRow="0" w:lastRow="0" w:firstColumn="0" w:lastColumn="0" w:noHBand="0" w:noVBand="0"/>
      </w:tblPr>
      <w:tblGrid>
        <w:gridCol w:w="172"/>
        <w:gridCol w:w="993"/>
        <w:gridCol w:w="708"/>
        <w:gridCol w:w="567"/>
        <w:gridCol w:w="1134"/>
        <w:gridCol w:w="567"/>
        <w:gridCol w:w="426"/>
      </w:tblGrid>
      <w:tr w:rsidR="00D925CA" w:rsidRPr="00D925CA" w:rsidTr="00A47398">
        <w:trPr>
          <w:cantSplit/>
          <w:trHeight w:val="20"/>
          <w:tblHeader/>
        </w:trPr>
        <w:tc>
          <w:tcPr>
            <w:tcW w:w="1165" w:type="dxa"/>
            <w:gridSpan w:val="2"/>
            <w:vMerge w:val="restart"/>
            <w:shd w:val="clear" w:color="auto" w:fill="FFFFFF"/>
            <w:tcMar>
              <w:top w:w="30" w:type="dxa"/>
              <w:bottom w:w="30" w:type="dxa"/>
            </w:tcMar>
            <w:vAlign w:val="bottom"/>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Model</w:t>
            </w:r>
          </w:p>
        </w:tc>
        <w:tc>
          <w:tcPr>
            <w:tcW w:w="1275" w:type="dxa"/>
            <w:gridSpan w:val="2"/>
            <w:shd w:val="clear" w:color="auto" w:fill="FFFFFF"/>
            <w:tcMar>
              <w:top w:w="30" w:type="dxa"/>
              <w:bottom w:w="30" w:type="dxa"/>
            </w:tcMar>
            <w:vAlign w:val="bottom"/>
          </w:tcPr>
          <w:p w:rsidR="00D925CA" w:rsidRPr="00D925CA" w:rsidRDefault="00D925CA" w:rsidP="00D925CA">
            <w:pPr>
              <w:autoSpaceDE w:val="0"/>
              <w:autoSpaceDN w:val="0"/>
              <w:adjustRightInd w:val="0"/>
              <w:spacing w:after="0" w:line="360" w:lineRule="auto"/>
              <w:jc w:val="center"/>
              <w:rPr>
                <w:rFonts w:ascii="Arial" w:eastAsia="Calibri" w:hAnsi="Arial" w:cs="Arial"/>
                <w:color w:val="000000"/>
                <w:sz w:val="18"/>
                <w:szCs w:val="18"/>
              </w:rPr>
            </w:pPr>
            <w:r w:rsidRPr="00D925CA">
              <w:rPr>
                <w:rFonts w:ascii="Arial" w:eastAsia="Calibri" w:hAnsi="Arial" w:cs="Arial"/>
                <w:color w:val="000000"/>
                <w:sz w:val="18"/>
                <w:szCs w:val="18"/>
              </w:rPr>
              <w:t>Unstandardized Coefficients</w:t>
            </w:r>
          </w:p>
        </w:tc>
        <w:tc>
          <w:tcPr>
            <w:tcW w:w="1134" w:type="dxa"/>
            <w:shd w:val="clear" w:color="auto" w:fill="FFFFFF"/>
            <w:tcMar>
              <w:top w:w="30" w:type="dxa"/>
              <w:bottom w:w="30" w:type="dxa"/>
            </w:tcMar>
            <w:vAlign w:val="bottom"/>
          </w:tcPr>
          <w:p w:rsidR="00D925CA" w:rsidRPr="00D925CA" w:rsidRDefault="00D925CA" w:rsidP="00D925CA">
            <w:pPr>
              <w:autoSpaceDE w:val="0"/>
              <w:autoSpaceDN w:val="0"/>
              <w:adjustRightInd w:val="0"/>
              <w:spacing w:after="0" w:line="360" w:lineRule="auto"/>
              <w:jc w:val="center"/>
              <w:rPr>
                <w:rFonts w:ascii="Arial" w:eastAsia="Calibri" w:hAnsi="Arial" w:cs="Arial"/>
                <w:color w:val="000000"/>
                <w:sz w:val="18"/>
                <w:szCs w:val="18"/>
              </w:rPr>
            </w:pPr>
            <w:r w:rsidRPr="00D925CA">
              <w:rPr>
                <w:rFonts w:ascii="Arial" w:eastAsia="Calibri" w:hAnsi="Arial" w:cs="Arial"/>
                <w:color w:val="000000"/>
                <w:sz w:val="18"/>
                <w:szCs w:val="18"/>
              </w:rPr>
              <w:t>Standardized Coefficients</w:t>
            </w:r>
          </w:p>
        </w:tc>
        <w:tc>
          <w:tcPr>
            <w:tcW w:w="567" w:type="dxa"/>
            <w:vMerge w:val="restart"/>
            <w:shd w:val="clear" w:color="auto" w:fill="FFFFFF"/>
            <w:tcMar>
              <w:top w:w="30" w:type="dxa"/>
              <w:bottom w:w="30" w:type="dxa"/>
            </w:tcMar>
            <w:vAlign w:val="bottom"/>
          </w:tcPr>
          <w:p w:rsidR="00D925CA" w:rsidRPr="00D925CA" w:rsidRDefault="00D925CA" w:rsidP="00D925CA">
            <w:pPr>
              <w:autoSpaceDE w:val="0"/>
              <w:autoSpaceDN w:val="0"/>
              <w:adjustRightInd w:val="0"/>
              <w:spacing w:after="0" w:line="360" w:lineRule="auto"/>
              <w:jc w:val="center"/>
              <w:rPr>
                <w:rFonts w:ascii="Arial" w:eastAsia="Calibri" w:hAnsi="Arial" w:cs="Arial"/>
                <w:color w:val="000000"/>
                <w:sz w:val="18"/>
                <w:szCs w:val="18"/>
              </w:rPr>
            </w:pPr>
            <w:r w:rsidRPr="00D925CA">
              <w:rPr>
                <w:rFonts w:ascii="Arial" w:eastAsia="Calibri" w:hAnsi="Arial" w:cs="Arial"/>
                <w:color w:val="000000"/>
                <w:sz w:val="18"/>
                <w:szCs w:val="18"/>
              </w:rPr>
              <w:t>t</w:t>
            </w:r>
          </w:p>
        </w:tc>
        <w:tc>
          <w:tcPr>
            <w:tcW w:w="426" w:type="dxa"/>
            <w:vMerge w:val="restart"/>
            <w:shd w:val="clear" w:color="auto" w:fill="FFFFFF"/>
            <w:tcMar>
              <w:top w:w="30" w:type="dxa"/>
              <w:bottom w:w="30" w:type="dxa"/>
            </w:tcMar>
            <w:vAlign w:val="bottom"/>
          </w:tcPr>
          <w:p w:rsidR="00D925CA" w:rsidRPr="00D925CA" w:rsidRDefault="00D925CA" w:rsidP="00D925CA">
            <w:pPr>
              <w:autoSpaceDE w:val="0"/>
              <w:autoSpaceDN w:val="0"/>
              <w:adjustRightInd w:val="0"/>
              <w:spacing w:after="0" w:line="360" w:lineRule="auto"/>
              <w:jc w:val="center"/>
              <w:rPr>
                <w:rFonts w:ascii="Arial" w:eastAsia="Calibri" w:hAnsi="Arial" w:cs="Arial"/>
                <w:color w:val="000000"/>
                <w:sz w:val="18"/>
                <w:szCs w:val="18"/>
              </w:rPr>
            </w:pPr>
            <w:r w:rsidRPr="00D925CA">
              <w:rPr>
                <w:rFonts w:ascii="Arial" w:eastAsia="Calibri" w:hAnsi="Arial" w:cs="Arial"/>
                <w:color w:val="000000"/>
                <w:sz w:val="18"/>
                <w:szCs w:val="18"/>
              </w:rPr>
              <w:t>Sig.</w:t>
            </w:r>
          </w:p>
        </w:tc>
      </w:tr>
      <w:tr w:rsidR="00D925CA" w:rsidRPr="00D925CA" w:rsidTr="00A47398">
        <w:trPr>
          <w:cantSplit/>
          <w:trHeight w:val="20"/>
          <w:tblHeader/>
        </w:trPr>
        <w:tc>
          <w:tcPr>
            <w:tcW w:w="1165" w:type="dxa"/>
            <w:gridSpan w:val="2"/>
            <w:vMerge/>
            <w:shd w:val="clear" w:color="auto" w:fill="FFFFFF"/>
            <w:tcMar>
              <w:top w:w="30" w:type="dxa"/>
              <w:bottom w:w="30" w:type="dxa"/>
            </w:tcMar>
            <w:vAlign w:val="bottom"/>
          </w:tcPr>
          <w:p w:rsidR="00D925CA" w:rsidRPr="00D925CA" w:rsidRDefault="00D925CA" w:rsidP="00D925CA">
            <w:pPr>
              <w:spacing w:after="0" w:line="360" w:lineRule="auto"/>
              <w:jc w:val="both"/>
              <w:rPr>
                <w:rFonts w:ascii="Times New Roman" w:eastAsia="Calibri" w:hAnsi="Times New Roman" w:cs="Arial"/>
                <w:sz w:val="24"/>
              </w:rPr>
            </w:pPr>
          </w:p>
        </w:tc>
        <w:tc>
          <w:tcPr>
            <w:tcW w:w="708" w:type="dxa"/>
            <w:shd w:val="clear" w:color="auto" w:fill="FFFFFF"/>
            <w:tcMar>
              <w:top w:w="30" w:type="dxa"/>
              <w:bottom w:w="30" w:type="dxa"/>
            </w:tcMar>
            <w:vAlign w:val="bottom"/>
          </w:tcPr>
          <w:p w:rsidR="00D925CA" w:rsidRPr="00D925CA" w:rsidRDefault="00D925CA" w:rsidP="00D925CA">
            <w:pPr>
              <w:autoSpaceDE w:val="0"/>
              <w:autoSpaceDN w:val="0"/>
              <w:adjustRightInd w:val="0"/>
              <w:spacing w:after="0" w:line="360" w:lineRule="auto"/>
              <w:jc w:val="center"/>
              <w:rPr>
                <w:rFonts w:ascii="Arial" w:eastAsia="Calibri" w:hAnsi="Arial" w:cs="Arial"/>
                <w:color w:val="000000"/>
                <w:sz w:val="18"/>
                <w:szCs w:val="18"/>
              </w:rPr>
            </w:pPr>
            <w:r w:rsidRPr="00D925CA">
              <w:rPr>
                <w:rFonts w:ascii="Arial" w:eastAsia="Calibri" w:hAnsi="Arial" w:cs="Arial"/>
                <w:color w:val="000000"/>
                <w:sz w:val="18"/>
                <w:szCs w:val="18"/>
              </w:rPr>
              <w:t>B</w:t>
            </w:r>
          </w:p>
        </w:tc>
        <w:tc>
          <w:tcPr>
            <w:tcW w:w="567" w:type="dxa"/>
            <w:shd w:val="clear" w:color="auto" w:fill="FFFFFF"/>
            <w:tcMar>
              <w:top w:w="30" w:type="dxa"/>
              <w:bottom w:w="30" w:type="dxa"/>
            </w:tcMar>
            <w:vAlign w:val="bottom"/>
          </w:tcPr>
          <w:p w:rsidR="00D925CA" w:rsidRPr="00D925CA" w:rsidRDefault="00D925CA" w:rsidP="00D925CA">
            <w:pPr>
              <w:autoSpaceDE w:val="0"/>
              <w:autoSpaceDN w:val="0"/>
              <w:adjustRightInd w:val="0"/>
              <w:spacing w:after="0" w:line="360" w:lineRule="auto"/>
              <w:jc w:val="center"/>
              <w:rPr>
                <w:rFonts w:ascii="Arial" w:eastAsia="Calibri" w:hAnsi="Arial" w:cs="Arial"/>
                <w:color w:val="000000"/>
                <w:sz w:val="18"/>
                <w:szCs w:val="18"/>
              </w:rPr>
            </w:pPr>
            <w:r w:rsidRPr="00D925CA">
              <w:rPr>
                <w:rFonts w:ascii="Arial" w:eastAsia="Calibri" w:hAnsi="Arial" w:cs="Arial"/>
                <w:color w:val="000000"/>
                <w:sz w:val="18"/>
                <w:szCs w:val="18"/>
              </w:rPr>
              <w:t>Std. Error</w:t>
            </w:r>
          </w:p>
        </w:tc>
        <w:tc>
          <w:tcPr>
            <w:tcW w:w="1134" w:type="dxa"/>
            <w:shd w:val="clear" w:color="auto" w:fill="FFFFFF"/>
            <w:tcMar>
              <w:top w:w="30" w:type="dxa"/>
              <w:bottom w:w="30" w:type="dxa"/>
            </w:tcMar>
            <w:vAlign w:val="bottom"/>
          </w:tcPr>
          <w:p w:rsidR="00D925CA" w:rsidRPr="00D925CA" w:rsidRDefault="00D925CA" w:rsidP="00D925CA">
            <w:pPr>
              <w:autoSpaceDE w:val="0"/>
              <w:autoSpaceDN w:val="0"/>
              <w:adjustRightInd w:val="0"/>
              <w:spacing w:after="0" w:line="360" w:lineRule="auto"/>
              <w:jc w:val="center"/>
              <w:rPr>
                <w:rFonts w:ascii="Arial" w:eastAsia="Calibri" w:hAnsi="Arial" w:cs="Arial"/>
                <w:color w:val="000000"/>
                <w:sz w:val="18"/>
                <w:szCs w:val="18"/>
              </w:rPr>
            </w:pPr>
            <w:r w:rsidRPr="00D925CA">
              <w:rPr>
                <w:rFonts w:ascii="Arial" w:eastAsia="Calibri" w:hAnsi="Arial" w:cs="Arial"/>
                <w:color w:val="000000"/>
                <w:sz w:val="18"/>
                <w:szCs w:val="18"/>
              </w:rPr>
              <w:t>Beta</w:t>
            </w:r>
          </w:p>
        </w:tc>
        <w:tc>
          <w:tcPr>
            <w:tcW w:w="567" w:type="dxa"/>
            <w:vMerge/>
            <w:shd w:val="clear" w:color="auto" w:fill="FFFFFF"/>
            <w:tcMar>
              <w:top w:w="30" w:type="dxa"/>
              <w:bottom w:w="30" w:type="dxa"/>
            </w:tcMar>
            <w:vAlign w:val="bottom"/>
          </w:tcPr>
          <w:p w:rsidR="00D925CA" w:rsidRPr="00D925CA" w:rsidRDefault="00D925CA" w:rsidP="00D925CA">
            <w:pPr>
              <w:spacing w:after="0" w:line="360" w:lineRule="auto"/>
              <w:jc w:val="both"/>
              <w:rPr>
                <w:rFonts w:ascii="Times New Roman" w:eastAsia="Calibri" w:hAnsi="Times New Roman" w:cs="Arial"/>
                <w:sz w:val="24"/>
              </w:rPr>
            </w:pPr>
          </w:p>
        </w:tc>
        <w:tc>
          <w:tcPr>
            <w:tcW w:w="426" w:type="dxa"/>
            <w:vMerge/>
            <w:shd w:val="clear" w:color="auto" w:fill="FFFFFF"/>
            <w:tcMar>
              <w:top w:w="30" w:type="dxa"/>
              <w:bottom w:w="30" w:type="dxa"/>
            </w:tcMar>
            <w:vAlign w:val="bottom"/>
          </w:tcPr>
          <w:p w:rsidR="00D925CA" w:rsidRPr="00D925CA" w:rsidRDefault="00D925CA" w:rsidP="00D925CA">
            <w:pPr>
              <w:spacing w:after="0" w:line="360" w:lineRule="auto"/>
              <w:jc w:val="both"/>
              <w:rPr>
                <w:rFonts w:ascii="Times New Roman" w:eastAsia="Calibri" w:hAnsi="Times New Roman" w:cs="Arial"/>
                <w:sz w:val="24"/>
              </w:rPr>
            </w:pPr>
          </w:p>
        </w:tc>
      </w:tr>
      <w:tr w:rsidR="00D925CA" w:rsidRPr="00D925CA" w:rsidTr="00A47398">
        <w:trPr>
          <w:cantSplit/>
          <w:trHeight w:val="20"/>
          <w:tblHeader/>
        </w:trPr>
        <w:tc>
          <w:tcPr>
            <w:tcW w:w="172" w:type="dxa"/>
            <w:vMerge w:val="restart"/>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1</w:t>
            </w:r>
          </w:p>
        </w:tc>
        <w:tc>
          <w:tcPr>
            <w:tcW w:w="993" w:type="dxa"/>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(Constant)</w:t>
            </w:r>
          </w:p>
        </w:tc>
        <w:tc>
          <w:tcPr>
            <w:tcW w:w="708" w:type="dxa"/>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11.383</w:t>
            </w:r>
          </w:p>
        </w:tc>
        <w:tc>
          <w:tcPr>
            <w:tcW w:w="567" w:type="dxa"/>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4.101</w:t>
            </w:r>
          </w:p>
        </w:tc>
        <w:tc>
          <w:tcPr>
            <w:tcW w:w="1134" w:type="dxa"/>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Times New Roman" w:eastAsia="Calibri" w:hAnsi="Times New Roman" w:cs="Times New Roman"/>
                <w:sz w:val="24"/>
                <w:szCs w:val="24"/>
              </w:rPr>
            </w:pPr>
          </w:p>
        </w:tc>
        <w:tc>
          <w:tcPr>
            <w:tcW w:w="567" w:type="dxa"/>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2.776</w:t>
            </w:r>
          </w:p>
        </w:tc>
        <w:tc>
          <w:tcPr>
            <w:tcW w:w="426" w:type="dxa"/>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.010</w:t>
            </w:r>
          </w:p>
        </w:tc>
      </w:tr>
      <w:tr w:rsidR="00D925CA" w:rsidRPr="00D925CA" w:rsidTr="00A47398">
        <w:trPr>
          <w:cantSplit/>
          <w:trHeight w:val="20"/>
          <w:tblHeader/>
        </w:trPr>
        <w:tc>
          <w:tcPr>
            <w:tcW w:w="172" w:type="dxa"/>
            <w:vMerge/>
            <w:shd w:val="clear" w:color="auto" w:fill="FFFFFF"/>
            <w:tcMar>
              <w:top w:w="30" w:type="dxa"/>
              <w:bottom w:w="30" w:type="dxa"/>
            </w:tcMar>
          </w:tcPr>
          <w:p w:rsidR="00D925CA" w:rsidRPr="00D925CA" w:rsidRDefault="00D925CA" w:rsidP="00D925CA">
            <w:pPr>
              <w:spacing w:after="0" w:line="360" w:lineRule="auto"/>
              <w:jc w:val="both"/>
              <w:rPr>
                <w:rFonts w:ascii="Times New Roman" w:eastAsia="Calibri" w:hAnsi="Times New Roman" w:cs="Arial"/>
                <w:sz w:val="24"/>
              </w:rPr>
            </w:pPr>
          </w:p>
        </w:tc>
        <w:tc>
          <w:tcPr>
            <w:tcW w:w="993" w:type="dxa"/>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Budaya Kerja (X)</w:t>
            </w:r>
          </w:p>
        </w:tc>
        <w:tc>
          <w:tcPr>
            <w:tcW w:w="708" w:type="dxa"/>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.549</w:t>
            </w:r>
          </w:p>
        </w:tc>
        <w:tc>
          <w:tcPr>
            <w:tcW w:w="567" w:type="dxa"/>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.161</w:t>
            </w:r>
          </w:p>
        </w:tc>
        <w:tc>
          <w:tcPr>
            <w:tcW w:w="1134" w:type="dxa"/>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.542</w:t>
            </w:r>
          </w:p>
        </w:tc>
        <w:tc>
          <w:tcPr>
            <w:tcW w:w="567" w:type="dxa"/>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3.412</w:t>
            </w:r>
          </w:p>
        </w:tc>
        <w:tc>
          <w:tcPr>
            <w:tcW w:w="426" w:type="dxa"/>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.002</w:t>
            </w:r>
          </w:p>
        </w:tc>
      </w:tr>
    </w:tbl>
    <w:p w:rsidR="00D925CA" w:rsidRPr="00D925CA" w:rsidRDefault="00D925CA" w:rsidP="00D925CA">
      <w:pPr>
        <w:spacing w:after="0" w:line="240" w:lineRule="auto"/>
        <w:jc w:val="both"/>
        <w:rPr>
          <w:rFonts w:ascii="Times New Roman" w:eastAsia="Calibri" w:hAnsi="Times New Roman" w:cs="Times New Roman"/>
          <w:i/>
          <w:sz w:val="24"/>
          <w:szCs w:val="24"/>
        </w:rPr>
      </w:pPr>
      <w:r w:rsidRPr="00D925CA">
        <w:rPr>
          <w:rFonts w:ascii="Times New Roman" w:eastAsia="Calibri" w:hAnsi="Times New Roman" w:cs="Times New Roman"/>
          <w:i/>
          <w:sz w:val="24"/>
          <w:szCs w:val="24"/>
        </w:rPr>
        <w:t>Sumber: Output data SPSS versi 24, 2023</w:t>
      </w:r>
    </w:p>
    <w:p w:rsidR="00D925CA" w:rsidRPr="00D925CA" w:rsidRDefault="00D925CA" w:rsidP="00D925CA">
      <w:pPr>
        <w:spacing w:after="0" w:line="240" w:lineRule="auto"/>
        <w:jc w:val="both"/>
        <w:rPr>
          <w:rFonts w:ascii="Times New Roman" w:eastAsia="Calibri" w:hAnsi="Times New Roman" w:cs="Times New Roman"/>
          <w:b/>
          <w:sz w:val="24"/>
          <w:szCs w:val="24"/>
        </w:rPr>
      </w:pP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lastRenderedPageBreak/>
        <w:t>Berdasarkan hasil olah data SPSS menemukan bahwa nilai signifikan 0</w:t>
      </w:r>
      <w:proofErr w:type="gramStart"/>
      <w:r w:rsidRPr="00D925CA">
        <w:rPr>
          <w:rFonts w:ascii="Times New Roman" w:eastAsia="Calibri" w:hAnsi="Times New Roman" w:cs="Times New Roman"/>
          <w:sz w:val="24"/>
          <w:szCs w:val="24"/>
        </w:rPr>
        <w:t>,02</w:t>
      </w:r>
      <w:proofErr w:type="gramEnd"/>
      <w:r w:rsidRPr="00D925CA">
        <w:rPr>
          <w:rFonts w:ascii="Times New Roman" w:eastAsia="Calibri" w:hAnsi="Times New Roman" w:cs="Times New Roman"/>
          <w:sz w:val="24"/>
          <w:szCs w:val="24"/>
        </w:rPr>
        <w:t xml:space="preserve"> &gt; 0,05 yang menunjukan bahwa variabel budaya kerja berpengaruh positif dan signifikan terhadap variabel kinerja karyawan.</w:t>
      </w:r>
    </w:p>
    <w:p w:rsidR="00D925CA" w:rsidRPr="00D925CA" w:rsidRDefault="00D925CA" w:rsidP="00D925CA">
      <w:pPr>
        <w:spacing w:after="0" w:line="240" w:lineRule="auto"/>
        <w:jc w:val="both"/>
        <w:rPr>
          <w:rFonts w:ascii="Times New Roman" w:eastAsia="Calibri" w:hAnsi="Times New Roman" w:cs="Times New Roman"/>
          <w:b/>
          <w:sz w:val="24"/>
          <w:szCs w:val="24"/>
        </w:rPr>
      </w:pPr>
      <w:r w:rsidRPr="00D925CA">
        <w:rPr>
          <w:rFonts w:ascii="Times New Roman" w:eastAsia="Calibri" w:hAnsi="Times New Roman" w:cs="Times New Roman"/>
          <w:b/>
          <w:sz w:val="24"/>
          <w:szCs w:val="24"/>
        </w:rPr>
        <w:t>Pengaruh Budaya Kerja Terhadap Kinerja Karyawan Koperasi Simpan Pinjam Ikama</w:t>
      </w:r>
    </w:p>
    <w:p w:rsidR="00D925CA" w:rsidRPr="00D925CA" w:rsidRDefault="00D925CA" w:rsidP="00D925CA">
      <w:pPr>
        <w:spacing w:after="0" w:line="240" w:lineRule="auto"/>
        <w:jc w:val="both"/>
        <w:rPr>
          <w:rFonts w:ascii="Times New Roman" w:eastAsia="Calibri" w:hAnsi="Times New Roman" w:cs="Times New Roman"/>
          <w:b/>
          <w:sz w:val="24"/>
          <w:szCs w:val="24"/>
        </w:rPr>
      </w:pPr>
    </w:p>
    <w:p w:rsidR="00D925CA" w:rsidRPr="00D925CA" w:rsidRDefault="00D925CA" w:rsidP="00D925CA">
      <w:pPr>
        <w:spacing w:after="0" w:line="360" w:lineRule="auto"/>
        <w:ind w:firstLine="567"/>
        <w:jc w:val="both"/>
        <w:rPr>
          <w:rFonts w:ascii="Times New Roman" w:eastAsia="Calibri" w:hAnsi="Times New Roman" w:cs="Times New Roman"/>
          <w:sz w:val="24"/>
          <w:szCs w:val="24"/>
        </w:rPr>
      </w:pPr>
      <w:proofErr w:type="gramStart"/>
      <w:r w:rsidRPr="00D925CA">
        <w:rPr>
          <w:rFonts w:ascii="Times New Roman" w:eastAsia="Calibri" w:hAnsi="Times New Roman" w:cs="Times New Roman"/>
          <w:sz w:val="24"/>
          <w:szCs w:val="24"/>
        </w:rPr>
        <w:t>Berdasarkan hasil uji t, kinerja karyawan dapat dipengaruhi oleh budaya kerja.</w:t>
      </w:r>
      <w:proofErr w:type="gramEnd"/>
      <w:r w:rsidRPr="00D925CA">
        <w:rPr>
          <w:rFonts w:ascii="Times New Roman" w:eastAsia="Calibri" w:hAnsi="Times New Roman" w:cs="Times New Roman"/>
          <w:sz w:val="24"/>
          <w:szCs w:val="24"/>
        </w:rPr>
        <w:t xml:space="preserve"> Hal yang mengakibatkan tidak tercapaianya target yang diberikan oleh pimpinan dimana masih ada beberapa karyawan yang tidak mentaati disiplin jam kerja, sehingga tindakan seperti itulah yang dapat mengakibatkan pada kurangnya pelayakan terhadap anggota dan aturan yang sudah di sepakati sebelumnya. </w:t>
      </w:r>
      <w:proofErr w:type="gramStart"/>
      <w:r w:rsidRPr="00D925CA">
        <w:rPr>
          <w:rFonts w:ascii="Times New Roman" w:eastAsia="Calibri" w:hAnsi="Times New Roman" w:cs="Times New Roman"/>
          <w:sz w:val="24"/>
          <w:szCs w:val="24"/>
        </w:rPr>
        <w:t>Hal ini menjadi faktor yang harus di atasi dimana perlu adanya ketegasan dari manajer untuk memajukan koperasi Ikamala dengan beberapa peraturan dan sanksi terhadap karyawan yang tidak disiplin.</w:t>
      </w:r>
      <w:proofErr w:type="gramEnd"/>
    </w:p>
    <w:p w:rsidR="00D925CA" w:rsidRPr="00D925CA" w:rsidRDefault="00D925CA" w:rsidP="00D925CA">
      <w:pPr>
        <w:spacing w:after="0" w:line="360" w:lineRule="auto"/>
        <w:ind w:firstLine="567"/>
        <w:jc w:val="both"/>
        <w:rPr>
          <w:rFonts w:ascii="Times New Roman" w:eastAsia="Calibri" w:hAnsi="Times New Roman" w:cs="Times New Roman"/>
          <w:sz w:val="24"/>
          <w:szCs w:val="24"/>
        </w:rPr>
      </w:pPr>
      <w:bookmarkStart w:id="4" w:name="_Toc125994909"/>
      <w:proofErr w:type="gramStart"/>
      <w:r w:rsidRPr="00D925CA">
        <w:rPr>
          <w:rFonts w:ascii="Times New Roman" w:eastAsia="Calibri" w:hAnsi="Times New Roman" w:cs="Times New Roman"/>
          <w:sz w:val="24"/>
          <w:szCs w:val="24"/>
        </w:rPr>
        <w:t>Pada KSP Ikamala berkaitan dengan budaya kerja yang mana dilihat dari penilaian berdasarkan indikator yakni perilaku disiplin dalam bekerja dimana disiplin merupakan bentuk kepatuhan atau tugas-tugas yang seharusnya ditangani.</w:t>
      </w:r>
      <w:proofErr w:type="gramEnd"/>
      <w:r w:rsidRPr="00D925CA">
        <w:rPr>
          <w:rFonts w:ascii="Times New Roman" w:eastAsia="Calibri" w:hAnsi="Times New Roman" w:cs="Times New Roman"/>
          <w:sz w:val="24"/>
          <w:szCs w:val="24"/>
        </w:rPr>
        <w:t xml:space="preserve"> </w:t>
      </w:r>
      <w:proofErr w:type="gramStart"/>
      <w:r w:rsidRPr="00D925CA">
        <w:rPr>
          <w:rFonts w:ascii="Times New Roman" w:eastAsia="Calibri" w:hAnsi="Times New Roman" w:cs="Times New Roman"/>
          <w:sz w:val="24"/>
          <w:szCs w:val="24"/>
        </w:rPr>
        <w:t xml:space="preserve">Kepatuhan dapat menggerakan roda perusahaan agar </w:t>
      </w:r>
      <w:r w:rsidRPr="00D925CA">
        <w:rPr>
          <w:rFonts w:ascii="Times New Roman" w:eastAsia="Calibri" w:hAnsi="Times New Roman" w:cs="Times New Roman"/>
          <w:sz w:val="24"/>
          <w:szCs w:val="24"/>
        </w:rPr>
        <w:lastRenderedPageBreak/>
        <w:t>memperoleh pencapaian yang sempurna.</w:t>
      </w:r>
      <w:proofErr w:type="gramEnd"/>
      <w:r w:rsidRPr="00D925CA">
        <w:rPr>
          <w:rFonts w:ascii="Times New Roman" w:eastAsia="Calibri" w:hAnsi="Times New Roman" w:cs="Times New Roman"/>
          <w:sz w:val="24"/>
          <w:szCs w:val="24"/>
        </w:rPr>
        <w:t xml:space="preserve"> </w:t>
      </w:r>
      <w:proofErr w:type="gramStart"/>
      <w:r w:rsidRPr="00D925CA">
        <w:rPr>
          <w:rFonts w:ascii="Times New Roman" w:eastAsia="Calibri" w:hAnsi="Times New Roman" w:cs="Times New Roman"/>
          <w:sz w:val="24"/>
          <w:szCs w:val="24"/>
        </w:rPr>
        <w:t>Efisiensi terhadap waktu sangat diperlukan untuk mengatur tugas mana yang seharusnya dikerjakan terlebih dahulu agar tugas itu lebih cepat selesai atau tepat waktu.</w:t>
      </w:r>
      <w:proofErr w:type="gramEnd"/>
      <w:r w:rsidRPr="00D925CA">
        <w:rPr>
          <w:rFonts w:ascii="Times New Roman" w:eastAsia="Calibri" w:hAnsi="Times New Roman" w:cs="Times New Roman"/>
          <w:sz w:val="24"/>
          <w:szCs w:val="24"/>
        </w:rPr>
        <w:t xml:space="preserve"> Penerapan sikap seperti ini untuk mencegah tertundanya tugas lain yang </w:t>
      </w:r>
      <w:proofErr w:type="gramStart"/>
      <w:r w:rsidRPr="00D925CA">
        <w:rPr>
          <w:rFonts w:ascii="Times New Roman" w:eastAsia="Calibri" w:hAnsi="Times New Roman" w:cs="Times New Roman"/>
          <w:sz w:val="24"/>
          <w:szCs w:val="24"/>
        </w:rPr>
        <w:t>akan</w:t>
      </w:r>
      <w:proofErr w:type="gramEnd"/>
      <w:r w:rsidRPr="00D925CA">
        <w:rPr>
          <w:rFonts w:ascii="Times New Roman" w:eastAsia="Calibri" w:hAnsi="Times New Roman" w:cs="Times New Roman"/>
          <w:sz w:val="24"/>
          <w:szCs w:val="24"/>
        </w:rPr>
        <w:t xml:space="preserve"> di kerjakan karyawan. Selain itu adapun perilaku tegas dalam mengambil keputusan merupakan sikap dimana seseorang telah berani dan mempercayai diri sendiri untuk menentukan dan mengungkapkan apa yang benar dan apa yang salah, tentang apa yang akan ditetapkan dan mampu mempertahankan pendirian, konsisten, berpendapat, bijaksana serta mampu menjadi pemimpin baik untuk diri sendiri dan orang lain. Sikap tegas ini merupakan dimana seseorang mampu bertindak dan tidak samar-samar tetapi jelas </w:t>
      </w:r>
      <w:proofErr w:type="gramStart"/>
      <w:r w:rsidRPr="00D925CA">
        <w:rPr>
          <w:rFonts w:ascii="Times New Roman" w:eastAsia="Calibri" w:hAnsi="Times New Roman" w:cs="Times New Roman"/>
          <w:sz w:val="24"/>
          <w:szCs w:val="24"/>
        </w:rPr>
        <w:t>akan</w:t>
      </w:r>
      <w:proofErr w:type="gramEnd"/>
      <w:r w:rsidRPr="00D925CA">
        <w:rPr>
          <w:rFonts w:ascii="Times New Roman" w:eastAsia="Calibri" w:hAnsi="Times New Roman" w:cs="Times New Roman"/>
          <w:sz w:val="24"/>
          <w:szCs w:val="24"/>
        </w:rPr>
        <w:t xml:space="preserve"> apa yang akan dilakukannya dan mampu membedakan mana yang dinginkan dan mana yang akan di tolak. Koperasi Ikamala harus lebih menanamkan perilaku tegas dalam dirinya karena ketika seseorang telah mampu bersikap tegas maka ia akan lebih baik dalam memecahkan suatu permasalahan, serta mampu berkomunikasi dengan efektif, memberi masukan baik kepada sesama karyawan, memiliki rasa percaya diri, tidak takut akan kegagalan, selalu </w:t>
      </w:r>
      <w:r w:rsidRPr="00D925CA">
        <w:rPr>
          <w:rFonts w:ascii="Times New Roman" w:eastAsia="Calibri" w:hAnsi="Times New Roman" w:cs="Times New Roman"/>
          <w:sz w:val="24"/>
          <w:szCs w:val="24"/>
        </w:rPr>
        <w:lastRenderedPageBreak/>
        <w:t xml:space="preserve">optimis, sabar, bersikap jujur, tidak mudah terpengaruh oleh omongan orang, berpendirian tetap dan pastinya menjadi pemimpin yang baik. </w:t>
      </w:r>
      <w:proofErr w:type="gramStart"/>
      <w:r w:rsidRPr="00D925CA">
        <w:rPr>
          <w:rFonts w:ascii="Times New Roman" w:eastAsia="Calibri" w:hAnsi="Times New Roman" w:cs="Times New Roman"/>
          <w:sz w:val="24"/>
          <w:szCs w:val="24"/>
        </w:rPr>
        <w:t>Namun pada saat ini masih banyak karyawan pada koperasi simpan pinjam Ikamala belum bisa memilah dengan baik mana yang tegas lemah lembut dan mana yang tegas kejam.</w:t>
      </w:r>
      <w:proofErr w:type="gramEnd"/>
      <w:r w:rsidRPr="00D925CA">
        <w:rPr>
          <w:rFonts w:ascii="Times New Roman" w:eastAsia="Calibri" w:hAnsi="Times New Roman" w:cs="Times New Roman"/>
          <w:sz w:val="24"/>
          <w:szCs w:val="24"/>
        </w:rPr>
        <w:t xml:space="preserve"> Semua tergantung kebiasaan dan </w:t>
      </w:r>
      <w:proofErr w:type="gramStart"/>
      <w:r w:rsidRPr="00D925CA">
        <w:rPr>
          <w:rFonts w:ascii="Times New Roman" w:eastAsia="Calibri" w:hAnsi="Times New Roman" w:cs="Times New Roman"/>
          <w:sz w:val="24"/>
          <w:szCs w:val="24"/>
        </w:rPr>
        <w:t>cara</w:t>
      </w:r>
      <w:proofErr w:type="gramEnd"/>
      <w:r w:rsidRPr="00D925CA">
        <w:rPr>
          <w:rFonts w:ascii="Times New Roman" w:eastAsia="Calibri" w:hAnsi="Times New Roman" w:cs="Times New Roman"/>
          <w:sz w:val="24"/>
          <w:szCs w:val="24"/>
        </w:rPr>
        <w:t xml:space="preserve"> pengembangan diri dari masing-masing individu. Selain itu memiliki rasa percaya diri dalam bekerja dimana kemampuan dalam diri dapat memahami dan meyakini seluruh potensinya agar saat mengadapi suatu persoalan di </w:t>
      </w:r>
      <w:proofErr w:type="gramStart"/>
      <w:r w:rsidRPr="00D925CA">
        <w:rPr>
          <w:rFonts w:ascii="Times New Roman" w:eastAsia="Calibri" w:hAnsi="Times New Roman" w:cs="Times New Roman"/>
          <w:sz w:val="24"/>
          <w:szCs w:val="24"/>
        </w:rPr>
        <w:t>lingkungan  dapat</w:t>
      </w:r>
      <w:proofErr w:type="gramEnd"/>
      <w:r w:rsidRPr="00D925CA">
        <w:rPr>
          <w:rFonts w:ascii="Times New Roman" w:eastAsia="Calibri" w:hAnsi="Times New Roman" w:cs="Times New Roman"/>
          <w:sz w:val="24"/>
          <w:szCs w:val="24"/>
        </w:rPr>
        <w:t xml:space="preserve"> menyesuaikan dan mengandalkan dirinya sendiri dengan inilah dapat menerapakan budaya kerja yang professional pada Koperasi Ikamala.</w:t>
      </w:r>
      <w:bookmarkEnd w:id="4"/>
    </w:p>
    <w:p w:rsidR="00D925CA" w:rsidRPr="00D925CA" w:rsidRDefault="00D925CA" w:rsidP="00D925CA">
      <w:pPr>
        <w:spacing w:after="0" w:line="360" w:lineRule="auto"/>
        <w:ind w:firstLine="567"/>
        <w:jc w:val="both"/>
        <w:rPr>
          <w:rFonts w:ascii="Times New Roman" w:eastAsia="Calibri" w:hAnsi="Times New Roman" w:cs="Times New Roman"/>
          <w:sz w:val="24"/>
          <w:szCs w:val="24"/>
        </w:rPr>
      </w:pPr>
      <w:bookmarkStart w:id="5" w:name="_Toc125994910"/>
      <w:proofErr w:type="gramStart"/>
      <w:r w:rsidRPr="00D925CA">
        <w:rPr>
          <w:rFonts w:ascii="Times New Roman" w:eastAsia="Calibri" w:hAnsi="Times New Roman" w:cs="Times New Roman"/>
          <w:sz w:val="24"/>
          <w:szCs w:val="24"/>
        </w:rPr>
        <w:t>Selain itu di setiap perusahaan atau lembaga tentunya mempunyai metode penilaian kinerja karyawan yang berbeda.</w:t>
      </w:r>
      <w:proofErr w:type="gramEnd"/>
      <w:r w:rsidRPr="00D925CA">
        <w:rPr>
          <w:rFonts w:ascii="Times New Roman" w:eastAsia="Calibri" w:hAnsi="Times New Roman" w:cs="Times New Roman"/>
          <w:sz w:val="24"/>
          <w:szCs w:val="24"/>
        </w:rPr>
        <w:t xml:space="preserve"> </w:t>
      </w:r>
      <w:proofErr w:type="gramStart"/>
      <w:r w:rsidRPr="00D925CA">
        <w:rPr>
          <w:rFonts w:ascii="Times New Roman" w:eastAsia="Calibri" w:hAnsi="Times New Roman" w:cs="Times New Roman"/>
          <w:sz w:val="24"/>
          <w:szCs w:val="24"/>
        </w:rPr>
        <w:t>Penilaian kinerja ini dapat dilakukan dengan melihat hasil kerja karyawan selama kurun waktu tertentu yakni mulai dari setiap bulan, setiap kuartal atau bahkan setiap tahun.</w:t>
      </w:r>
      <w:proofErr w:type="gramEnd"/>
      <w:r w:rsidRPr="00D925CA">
        <w:rPr>
          <w:rFonts w:ascii="Times New Roman" w:eastAsia="Calibri" w:hAnsi="Times New Roman" w:cs="Times New Roman"/>
          <w:sz w:val="24"/>
          <w:szCs w:val="24"/>
        </w:rPr>
        <w:t xml:space="preserve"> Proses penilaian ini juga dapat digunakan sebagai bahan pertimbangan bagi koperasi simpan pinjam Ikamala untuk memberikan kenaikan gaji pada karyawan. Pada koperasi simpan pinjam Ikamala penilaian kinerja karyawan dilakukan </w:t>
      </w:r>
      <w:r w:rsidRPr="00D925CA">
        <w:rPr>
          <w:rFonts w:ascii="Times New Roman" w:eastAsia="Calibri" w:hAnsi="Times New Roman" w:cs="Times New Roman"/>
          <w:sz w:val="24"/>
          <w:szCs w:val="24"/>
        </w:rPr>
        <w:lastRenderedPageBreak/>
        <w:t xml:space="preserve">untuk mengevaluasi tingkat kecakapan karyawan dalam melakukan pekerjaan, selanjutnya hasil penilaian karyawan tersebut </w:t>
      </w:r>
      <w:proofErr w:type="gramStart"/>
      <w:r w:rsidRPr="00D925CA">
        <w:rPr>
          <w:rFonts w:ascii="Times New Roman" w:eastAsia="Calibri" w:hAnsi="Times New Roman" w:cs="Times New Roman"/>
          <w:sz w:val="24"/>
          <w:szCs w:val="24"/>
        </w:rPr>
        <w:t>akan</w:t>
      </w:r>
      <w:proofErr w:type="gramEnd"/>
      <w:r w:rsidRPr="00D925CA">
        <w:rPr>
          <w:rFonts w:ascii="Times New Roman" w:eastAsia="Calibri" w:hAnsi="Times New Roman" w:cs="Times New Roman"/>
          <w:sz w:val="24"/>
          <w:szCs w:val="24"/>
        </w:rPr>
        <w:t xml:space="preserve"> diberitahukan pada karyawan yang bersangkutan. Proses penilaian ini dilakukan dengan menilai dan mengukur kecakapan karyawan dalam melakukan tugas dan tanggung jawab pada setiap pekerjaannya. </w:t>
      </w:r>
      <w:proofErr w:type="gramStart"/>
      <w:r w:rsidRPr="00D925CA">
        <w:rPr>
          <w:rFonts w:ascii="Times New Roman" w:eastAsia="Calibri" w:hAnsi="Times New Roman" w:cs="Times New Roman"/>
          <w:sz w:val="24"/>
          <w:szCs w:val="24"/>
        </w:rPr>
        <w:t>Menurut Snell dan Bohlander, pihak yang dapat melakukan penilaian kinerja karyawan adalah manajer atau supervisior, karyawan itu sendiri, rekan kerja serta bawahan dari karyawan yang bersangkutan.</w:t>
      </w:r>
      <w:bookmarkEnd w:id="5"/>
      <w:proofErr w:type="gramEnd"/>
    </w:p>
    <w:p w:rsidR="00D925CA" w:rsidRPr="00D925CA" w:rsidRDefault="00D925CA" w:rsidP="00D925CA">
      <w:pPr>
        <w:spacing w:after="0" w:line="360" w:lineRule="auto"/>
        <w:ind w:firstLine="567"/>
        <w:jc w:val="both"/>
        <w:rPr>
          <w:rFonts w:ascii="Times New Roman" w:eastAsia="Calibri" w:hAnsi="Times New Roman" w:cs="Times New Roman"/>
          <w:sz w:val="24"/>
          <w:szCs w:val="24"/>
        </w:rPr>
      </w:pPr>
      <w:bookmarkStart w:id="6" w:name="_Toc125994911"/>
      <w:r w:rsidRPr="00D925CA">
        <w:rPr>
          <w:rFonts w:ascii="Times New Roman" w:eastAsia="Calibri" w:hAnsi="Times New Roman" w:cs="Times New Roman"/>
          <w:sz w:val="24"/>
          <w:szCs w:val="24"/>
        </w:rPr>
        <w:t xml:space="preserve">Selain itu penilaian kinerja karyawan juga memiliki manfaat tersendri bagi perusahaan atau lembaga bersangkutan yakni mengetahui kelemahan dan memperbaiki kelemahan tersebut, mengetahui kelebihan dan mengembangkan kelebihan tersebut, mengetahui harapan perusahaan setelah melihat kelebihan yang dimiliki karyawan tersebut, memotivasi karyawan untuk melakukan pekerjaan dengan lebih baik serta menjalani komunikasi yang baik melalui diskusi dengan atasan, rekan kerja dan bawahan. </w:t>
      </w:r>
      <w:proofErr w:type="gramStart"/>
      <w:r w:rsidRPr="00D925CA">
        <w:rPr>
          <w:rFonts w:ascii="Times New Roman" w:eastAsia="Calibri" w:hAnsi="Times New Roman" w:cs="Times New Roman"/>
          <w:sz w:val="24"/>
          <w:szCs w:val="24"/>
        </w:rPr>
        <w:t>Dalam penilaian tersebut terdapat indikator yang di gunakan untuk menilai kinerja karyawan.</w:t>
      </w:r>
      <w:proofErr w:type="gramEnd"/>
      <w:r w:rsidRPr="00D925CA">
        <w:rPr>
          <w:rFonts w:ascii="Times New Roman" w:eastAsia="Calibri" w:hAnsi="Times New Roman" w:cs="Times New Roman"/>
          <w:sz w:val="24"/>
          <w:szCs w:val="24"/>
        </w:rPr>
        <w:t xml:space="preserve"> Indikator kinerja karyawan tentu disesuaikan dengan target capaian yang </w:t>
      </w:r>
      <w:r w:rsidRPr="00D925CA">
        <w:rPr>
          <w:rFonts w:ascii="Times New Roman" w:eastAsia="Calibri" w:hAnsi="Times New Roman" w:cs="Times New Roman"/>
          <w:sz w:val="24"/>
          <w:szCs w:val="24"/>
        </w:rPr>
        <w:lastRenderedPageBreak/>
        <w:t xml:space="preserve">diharapkan. </w:t>
      </w:r>
      <w:proofErr w:type="gramStart"/>
      <w:r w:rsidRPr="00D925CA">
        <w:rPr>
          <w:rFonts w:ascii="Times New Roman" w:eastAsia="Calibri" w:hAnsi="Times New Roman" w:cs="Times New Roman"/>
          <w:sz w:val="24"/>
          <w:szCs w:val="24"/>
        </w:rPr>
        <w:t>Penilaian kinerja ini untuk melihat kualitas karyawan selama bekerja di koperasi simpan pinjam Ikamala dalam merencanakan pengembangan karir lebih lanjut bagi karyawan yang bersangkutan.</w:t>
      </w:r>
      <w:proofErr w:type="gramEnd"/>
      <w:r w:rsidRPr="00D925CA">
        <w:rPr>
          <w:rFonts w:ascii="Times New Roman" w:eastAsia="Calibri" w:hAnsi="Times New Roman" w:cs="Times New Roman"/>
          <w:sz w:val="24"/>
          <w:szCs w:val="24"/>
        </w:rPr>
        <w:t xml:space="preserve"> Disisi lain, kinerja karyawan memiliki pengaruh besar terhadap upaya perusahaan untuk mencapai tujuan, oleh sebab itu perusahaan tentu </w:t>
      </w:r>
      <w:proofErr w:type="gramStart"/>
      <w:r w:rsidRPr="00D925CA">
        <w:rPr>
          <w:rFonts w:ascii="Times New Roman" w:eastAsia="Calibri" w:hAnsi="Times New Roman" w:cs="Times New Roman"/>
          <w:sz w:val="24"/>
          <w:szCs w:val="24"/>
        </w:rPr>
        <w:t>akan</w:t>
      </w:r>
      <w:proofErr w:type="gramEnd"/>
      <w:r w:rsidRPr="00D925CA">
        <w:rPr>
          <w:rFonts w:ascii="Times New Roman" w:eastAsia="Calibri" w:hAnsi="Times New Roman" w:cs="Times New Roman"/>
          <w:sz w:val="24"/>
          <w:szCs w:val="24"/>
        </w:rPr>
        <w:t xml:space="preserve"> memperbaiki karyawan dengan kinerja yang baik.</w:t>
      </w:r>
      <w:bookmarkEnd w:id="6"/>
      <w:r w:rsidRPr="00D925CA">
        <w:rPr>
          <w:rFonts w:ascii="Times New Roman" w:eastAsia="Calibri" w:hAnsi="Times New Roman" w:cs="Times New Roman"/>
          <w:sz w:val="24"/>
          <w:szCs w:val="24"/>
        </w:rPr>
        <w:t xml:space="preserve"> </w:t>
      </w: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bookmarkStart w:id="7" w:name="_Toc125994912"/>
      <w:r w:rsidRPr="00D925CA">
        <w:rPr>
          <w:rFonts w:ascii="Times New Roman" w:eastAsia="Calibri" w:hAnsi="Times New Roman" w:cs="Times New Roman"/>
          <w:sz w:val="24"/>
          <w:szCs w:val="24"/>
        </w:rPr>
        <w:t xml:space="preserve">Dalam proses penilaian, terdapat beberapa indikator kinerja karyawan yang menjadi tolak ukur yakni, kualitas dan kuantitas dimana kualitas dilakukan dengan menentukan kecakapan, keterampilan dan tingkat kompetensi karyawan sedangkan kuantitas berdasarkan tercapainya target dalam kurun waktu tertentu seperti, harian, mingguan ataupun bulanan setelah itu target tersebut </w:t>
      </w:r>
      <w:proofErr w:type="gramStart"/>
      <w:r w:rsidRPr="00D925CA">
        <w:rPr>
          <w:rFonts w:ascii="Times New Roman" w:eastAsia="Calibri" w:hAnsi="Times New Roman" w:cs="Times New Roman"/>
          <w:sz w:val="24"/>
          <w:szCs w:val="24"/>
        </w:rPr>
        <w:t>akan</w:t>
      </w:r>
      <w:proofErr w:type="gramEnd"/>
      <w:r w:rsidRPr="00D925CA">
        <w:rPr>
          <w:rFonts w:ascii="Times New Roman" w:eastAsia="Calibri" w:hAnsi="Times New Roman" w:cs="Times New Roman"/>
          <w:sz w:val="24"/>
          <w:szCs w:val="24"/>
        </w:rPr>
        <w:t xml:space="preserve"> dikonversi dalam ukuran kuantitas seperti target anggota baru dan jumlah uang yang di peroleh. Selain itu tingkat kerja </w:t>
      </w:r>
      <w:proofErr w:type="gramStart"/>
      <w:r w:rsidRPr="00D925CA">
        <w:rPr>
          <w:rFonts w:ascii="Times New Roman" w:eastAsia="Calibri" w:hAnsi="Times New Roman" w:cs="Times New Roman"/>
          <w:sz w:val="24"/>
          <w:szCs w:val="24"/>
        </w:rPr>
        <w:t>sama</w:t>
      </w:r>
      <w:proofErr w:type="gramEnd"/>
      <w:r w:rsidRPr="00D925CA">
        <w:rPr>
          <w:rFonts w:ascii="Times New Roman" w:eastAsia="Calibri" w:hAnsi="Times New Roman" w:cs="Times New Roman"/>
          <w:sz w:val="24"/>
          <w:szCs w:val="24"/>
        </w:rPr>
        <w:t xml:space="preserve"> dalam bekerja juga menjadi bahan pertimbangan, dimana di mulai dari cara karyawan menjalani komunikasi dengan atasan, rekan kerja, dan bawahan dengan menerima perintah dan melakukannya, serta berkolaborasi dengan sesama karyawan. Walau mampu menyelesaikan pekerjaan dengan baik, nyatanya tidak </w:t>
      </w:r>
      <w:r w:rsidRPr="00D925CA">
        <w:rPr>
          <w:rFonts w:ascii="Times New Roman" w:eastAsia="Calibri" w:hAnsi="Times New Roman" w:cs="Times New Roman"/>
          <w:sz w:val="24"/>
          <w:szCs w:val="24"/>
        </w:rPr>
        <w:lastRenderedPageBreak/>
        <w:t xml:space="preserve">sedikit karyawan yang tidak mampu memposisikan diri saat diminta bekerja </w:t>
      </w:r>
      <w:proofErr w:type="gramStart"/>
      <w:r w:rsidRPr="00D925CA">
        <w:rPr>
          <w:rFonts w:ascii="Times New Roman" w:eastAsia="Calibri" w:hAnsi="Times New Roman" w:cs="Times New Roman"/>
          <w:sz w:val="24"/>
          <w:szCs w:val="24"/>
        </w:rPr>
        <w:t>sama</w:t>
      </w:r>
      <w:proofErr w:type="gramEnd"/>
      <w:r w:rsidRPr="00D925CA">
        <w:rPr>
          <w:rFonts w:ascii="Times New Roman" w:eastAsia="Calibri" w:hAnsi="Times New Roman" w:cs="Times New Roman"/>
          <w:sz w:val="24"/>
          <w:szCs w:val="24"/>
        </w:rPr>
        <w:t xml:space="preserve"> dalam sebuah tim. </w:t>
      </w:r>
      <w:proofErr w:type="gramStart"/>
      <w:r w:rsidRPr="00D925CA">
        <w:rPr>
          <w:rFonts w:ascii="Times New Roman" w:eastAsia="Calibri" w:hAnsi="Times New Roman" w:cs="Times New Roman"/>
          <w:sz w:val="24"/>
          <w:szCs w:val="24"/>
        </w:rPr>
        <w:t>Adapun dilihat dari rasa tanggung jawab yang tinggi dalam bekerja tidak kalah penting, dimana mencakup tolak ukur untuk penilaian sikap bertanggung jawab atas peran yang dimiliki karyawan terkususnya untuk karyawan yang baru bergabung pada lembanga dalam hal ini Koperasi simpan Pinjam Ikamala.</w:t>
      </w:r>
      <w:bookmarkEnd w:id="7"/>
      <w:proofErr w:type="gramEnd"/>
    </w:p>
    <w:p w:rsidR="006E29E7" w:rsidRPr="00AF4370" w:rsidRDefault="006E29E7" w:rsidP="006C5FE9">
      <w:pPr>
        <w:spacing w:after="0" w:line="240" w:lineRule="auto"/>
        <w:jc w:val="both"/>
        <w:rPr>
          <w:rFonts w:ascii="Times New Roman" w:hAnsi="Times New Roman" w:cs="Times New Roman"/>
          <w:b/>
          <w:sz w:val="24"/>
          <w:szCs w:val="24"/>
        </w:rPr>
      </w:pPr>
    </w:p>
    <w:p w:rsidR="005A2EE2" w:rsidRPr="00AF4370" w:rsidRDefault="005A2EE2" w:rsidP="006C5FE9">
      <w:pPr>
        <w:spacing w:after="0" w:line="240" w:lineRule="auto"/>
        <w:jc w:val="both"/>
        <w:rPr>
          <w:rFonts w:ascii="Times New Roman" w:hAnsi="Times New Roman" w:cs="Times New Roman"/>
          <w:b/>
          <w:sz w:val="24"/>
          <w:szCs w:val="24"/>
        </w:rPr>
      </w:pPr>
      <w:r w:rsidRPr="00AF4370">
        <w:rPr>
          <w:rFonts w:ascii="Times New Roman" w:hAnsi="Times New Roman" w:cs="Times New Roman"/>
          <w:b/>
          <w:sz w:val="24"/>
          <w:szCs w:val="24"/>
        </w:rPr>
        <w:t>D. SIMPULAN DAN SARAN</w:t>
      </w:r>
    </w:p>
    <w:p w:rsidR="003A0A7E" w:rsidRDefault="003A0A7E" w:rsidP="006C5FE9">
      <w:pPr>
        <w:spacing w:after="0" w:line="240" w:lineRule="auto"/>
        <w:jc w:val="both"/>
        <w:rPr>
          <w:rFonts w:ascii="Times New Roman" w:hAnsi="Times New Roman" w:cs="Times New Roman"/>
          <w:b/>
          <w:sz w:val="24"/>
          <w:szCs w:val="24"/>
        </w:rPr>
      </w:pPr>
      <w:r w:rsidRPr="00AF4370">
        <w:rPr>
          <w:rFonts w:ascii="Times New Roman" w:hAnsi="Times New Roman" w:cs="Times New Roman"/>
          <w:b/>
          <w:sz w:val="24"/>
          <w:szCs w:val="24"/>
        </w:rPr>
        <w:t>Simpulan</w:t>
      </w:r>
    </w:p>
    <w:p w:rsidR="00D925CA" w:rsidRPr="00AF4370" w:rsidRDefault="00D925CA" w:rsidP="006C5FE9">
      <w:pPr>
        <w:spacing w:after="0" w:line="240" w:lineRule="auto"/>
        <w:jc w:val="both"/>
        <w:rPr>
          <w:rFonts w:ascii="Times New Roman" w:hAnsi="Times New Roman" w:cs="Times New Roman"/>
          <w:b/>
          <w:sz w:val="24"/>
          <w:szCs w:val="24"/>
        </w:rPr>
      </w:pPr>
    </w:p>
    <w:p w:rsidR="00D925CA" w:rsidRPr="00D925CA" w:rsidRDefault="00D925CA" w:rsidP="00D925CA">
      <w:pPr>
        <w:spacing w:after="0" w:line="360" w:lineRule="auto"/>
        <w:ind w:firstLine="720"/>
        <w:jc w:val="both"/>
        <w:rPr>
          <w:rFonts w:ascii="Times New Roman" w:hAnsi="Times New Roman" w:cs="Times New Roman"/>
          <w:sz w:val="24"/>
          <w:szCs w:val="24"/>
        </w:rPr>
      </w:pPr>
      <w:r w:rsidRPr="00D925CA">
        <w:rPr>
          <w:rFonts w:ascii="Times New Roman" w:hAnsi="Times New Roman" w:cs="Times New Roman"/>
          <w:sz w:val="24"/>
          <w:szCs w:val="24"/>
        </w:rPr>
        <w:t>Berikut hasil penelitian yang telah dilakukan:</w:t>
      </w:r>
    </w:p>
    <w:p w:rsidR="00D925CA" w:rsidRPr="00D925CA" w:rsidRDefault="00D925CA" w:rsidP="00D925CA">
      <w:pPr>
        <w:spacing w:after="0" w:line="360" w:lineRule="auto"/>
        <w:jc w:val="both"/>
        <w:rPr>
          <w:rFonts w:ascii="Times New Roman" w:hAnsi="Times New Roman" w:cs="Times New Roman"/>
          <w:sz w:val="24"/>
          <w:szCs w:val="24"/>
        </w:rPr>
      </w:pPr>
      <w:r w:rsidRPr="00D925CA">
        <w:rPr>
          <w:rFonts w:ascii="Times New Roman" w:hAnsi="Times New Roman" w:cs="Times New Roman"/>
          <w:sz w:val="24"/>
          <w:szCs w:val="24"/>
        </w:rPr>
        <w:t>1.</w:t>
      </w:r>
      <w:r w:rsidRPr="00D925CA">
        <w:rPr>
          <w:rFonts w:ascii="Times New Roman" w:hAnsi="Times New Roman" w:cs="Times New Roman"/>
          <w:sz w:val="24"/>
          <w:szCs w:val="24"/>
        </w:rPr>
        <w:tab/>
        <w:t>Berdasarkan hasil uji regresi linear sederhana dengan uji secara parsial bahwa budaya kerja berpengaruh positif dan signifikan terhadap kinerja karyawan.</w:t>
      </w:r>
    </w:p>
    <w:p w:rsidR="00A13619" w:rsidRPr="00D925CA" w:rsidRDefault="00D925CA" w:rsidP="00D925CA">
      <w:pPr>
        <w:spacing w:after="0" w:line="360" w:lineRule="auto"/>
        <w:jc w:val="both"/>
        <w:rPr>
          <w:rFonts w:ascii="Times New Roman" w:hAnsi="Times New Roman" w:cs="Times New Roman"/>
          <w:sz w:val="24"/>
          <w:szCs w:val="24"/>
        </w:rPr>
      </w:pPr>
      <w:proofErr w:type="gramStart"/>
      <w:r w:rsidRPr="00D925CA">
        <w:rPr>
          <w:rFonts w:ascii="Times New Roman" w:hAnsi="Times New Roman" w:cs="Times New Roman"/>
          <w:sz w:val="24"/>
          <w:szCs w:val="24"/>
        </w:rPr>
        <w:t>Berdasarkan hasil uji t bahwa budaya kerja berpengaruh positif dan signifikan terhadap kinerja karyawan karna t hitung 3.412 signifikansi 0,002.</w:t>
      </w:r>
      <w:proofErr w:type="gramEnd"/>
      <w:r w:rsidRPr="00D925CA">
        <w:rPr>
          <w:rFonts w:ascii="Times New Roman" w:hAnsi="Times New Roman" w:cs="Times New Roman"/>
          <w:sz w:val="24"/>
          <w:szCs w:val="24"/>
        </w:rPr>
        <w:t xml:space="preserve"> </w:t>
      </w:r>
      <w:proofErr w:type="gramStart"/>
      <w:r w:rsidRPr="00D925CA">
        <w:rPr>
          <w:rFonts w:ascii="Times New Roman" w:hAnsi="Times New Roman" w:cs="Times New Roman"/>
          <w:sz w:val="24"/>
          <w:szCs w:val="24"/>
        </w:rPr>
        <w:t>Nilai r tabel untuk model regresi ini adalah 0,361.</w:t>
      </w:r>
      <w:proofErr w:type="gramEnd"/>
      <w:r w:rsidRPr="00D925CA">
        <w:rPr>
          <w:rFonts w:ascii="Times New Roman" w:hAnsi="Times New Roman" w:cs="Times New Roman"/>
          <w:sz w:val="24"/>
          <w:szCs w:val="24"/>
        </w:rPr>
        <w:t xml:space="preserve"> Hasil uji tersebut menunjukan bahwa nilai signifikan adalah </w:t>
      </w:r>
      <w:proofErr w:type="gramStart"/>
      <w:r w:rsidRPr="00D925CA">
        <w:rPr>
          <w:rFonts w:ascii="Times New Roman" w:hAnsi="Times New Roman" w:cs="Times New Roman"/>
          <w:sz w:val="24"/>
          <w:szCs w:val="24"/>
        </w:rPr>
        <w:t>sebesar  0,02</w:t>
      </w:r>
      <w:proofErr w:type="gramEnd"/>
      <w:r w:rsidRPr="00D925CA">
        <w:rPr>
          <w:rFonts w:ascii="Times New Roman" w:hAnsi="Times New Roman" w:cs="Times New Roman"/>
          <w:sz w:val="24"/>
          <w:szCs w:val="24"/>
        </w:rPr>
        <w:t xml:space="preserve"> &gt; 0,05 dan nilai t hitung  3.412 &gt; 0,361.</w:t>
      </w:r>
    </w:p>
    <w:p w:rsidR="00D925CA" w:rsidRPr="00AF4370" w:rsidRDefault="00D925CA" w:rsidP="00D925CA">
      <w:pPr>
        <w:spacing w:after="0" w:line="360" w:lineRule="auto"/>
        <w:jc w:val="both"/>
        <w:rPr>
          <w:rFonts w:ascii="Times New Roman" w:hAnsi="Times New Roman" w:cs="Times New Roman"/>
          <w:b/>
          <w:sz w:val="24"/>
          <w:szCs w:val="24"/>
        </w:rPr>
      </w:pPr>
    </w:p>
    <w:p w:rsidR="003A0A7E" w:rsidRPr="00AF4370" w:rsidRDefault="003A0A7E" w:rsidP="00D925CA">
      <w:pPr>
        <w:spacing w:after="0" w:line="360" w:lineRule="auto"/>
        <w:jc w:val="both"/>
        <w:rPr>
          <w:rFonts w:ascii="Times New Roman" w:hAnsi="Times New Roman" w:cs="Times New Roman"/>
          <w:b/>
          <w:sz w:val="24"/>
          <w:szCs w:val="24"/>
        </w:rPr>
      </w:pPr>
      <w:r w:rsidRPr="00AF4370">
        <w:rPr>
          <w:rFonts w:ascii="Times New Roman" w:hAnsi="Times New Roman" w:cs="Times New Roman"/>
          <w:b/>
          <w:sz w:val="24"/>
          <w:szCs w:val="24"/>
        </w:rPr>
        <w:t>Saran</w:t>
      </w:r>
    </w:p>
    <w:p w:rsidR="00D925CA" w:rsidRPr="00D925CA" w:rsidRDefault="00D925CA" w:rsidP="00D925CA">
      <w:pPr>
        <w:spacing w:after="0" w:line="360" w:lineRule="auto"/>
        <w:jc w:val="both"/>
        <w:rPr>
          <w:rFonts w:ascii="Times New Roman" w:hAnsi="Times New Roman" w:cs="Times New Roman"/>
          <w:sz w:val="24"/>
          <w:szCs w:val="24"/>
        </w:rPr>
      </w:pPr>
      <w:r w:rsidRPr="00D925CA">
        <w:rPr>
          <w:rFonts w:ascii="Times New Roman" w:hAnsi="Times New Roman" w:cs="Times New Roman"/>
          <w:sz w:val="24"/>
          <w:szCs w:val="24"/>
        </w:rPr>
        <w:t>Adapun saran yang dapat diberikan yaitu:</w:t>
      </w:r>
    </w:p>
    <w:p w:rsidR="00D925CA" w:rsidRPr="00D925CA" w:rsidRDefault="00D925CA" w:rsidP="00D925CA">
      <w:pPr>
        <w:spacing w:after="0" w:line="360" w:lineRule="auto"/>
        <w:jc w:val="both"/>
        <w:rPr>
          <w:rFonts w:ascii="Times New Roman" w:hAnsi="Times New Roman" w:cs="Times New Roman"/>
          <w:sz w:val="24"/>
          <w:szCs w:val="24"/>
        </w:rPr>
      </w:pPr>
      <w:r w:rsidRPr="00D925CA">
        <w:rPr>
          <w:rFonts w:ascii="Times New Roman" w:hAnsi="Times New Roman" w:cs="Times New Roman"/>
          <w:sz w:val="24"/>
          <w:szCs w:val="24"/>
        </w:rPr>
        <w:lastRenderedPageBreak/>
        <w:t>1.</w:t>
      </w:r>
      <w:r w:rsidRPr="00D925CA">
        <w:rPr>
          <w:rFonts w:ascii="Times New Roman" w:hAnsi="Times New Roman" w:cs="Times New Roman"/>
          <w:sz w:val="24"/>
          <w:szCs w:val="24"/>
        </w:rPr>
        <w:tab/>
        <w:t>Bagi Koperasi Simpan Pinjam IKAMALA (Ikatan Kasih Manggarai Larantuka)</w:t>
      </w:r>
    </w:p>
    <w:p w:rsidR="00D925CA" w:rsidRPr="00D925CA" w:rsidRDefault="00D925CA" w:rsidP="00D925CA">
      <w:pPr>
        <w:spacing w:after="0" w:line="360" w:lineRule="auto"/>
        <w:jc w:val="both"/>
        <w:rPr>
          <w:rFonts w:ascii="Times New Roman" w:hAnsi="Times New Roman" w:cs="Times New Roman"/>
          <w:sz w:val="24"/>
          <w:szCs w:val="24"/>
        </w:rPr>
      </w:pPr>
      <w:r w:rsidRPr="00D925CA">
        <w:rPr>
          <w:rFonts w:ascii="Times New Roman" w:hAnsi="Times New Roman" w:cs="Times New Roman"/>
          <w:sz w:val="24"/>
          <w:szCs w:val="24"/>
        </w:rPr>
        <w:t>Saran yang dapat dikemukakan oleh penulis  yaitu, budaya kerja dan kinerja karyawan sudah pada kategori baik, namun sebagian besar karyawan pernah melakukan kesalahan dalam bekerja dan target yang diberikan belum dapat di capai, tentunya ini merupakan tanggung jawab dari seorang pemimpin yakni manager lembaga harus bisa meminimalisir kesalahan yang telah dilakukan oleh karyawan dalam bekerja dan memberikan motivasi terhadap karyawannya. Hal ini bisa dilakukan dengan cara melaksanakan pelatihan-pelatihan bagi karyawan agar kemampuan karyawan dapat bisa lebih baik lagi dan pantauan yang dilakukan atasan terhadap karyawan harus dilakukan lebih baik lagi agar kesalahan tidak terjadi, serta dukungan dan bimbingan dari karyawan yang lebih berpengalaman akan berguna bagi karyawan yang memiliki pengalaman yang sedikit, sehingga dapat membantu karyawan untuk bisa mencapai target yang di berikan dari pimpinan.</w:t>
      </w:r>
    </w:p>
    <w:p w:rsidR="00D925CA" w:rsidRPr="00D925CA" w:rsidRDefault="00D925CA" w:rsidP="00D925CA">
      <w:pPr>
        <w:spacing w:after="0" w:line="360" w:lineRule="auto"/>
        <w:jc w:val="both"/>
        <w:rPr>
          <w:rFonts w:ascii="Times New Roman" w:hAnsi="Times New Roman" w:cs="Times New Roman"/>
          <w:sz w:val="24"/>
          <w:szCs w:val="24"/>
        </w:rPr>
      </w:pPr>
      <w:r w:rsidRPr="00D925CA">
        <w:rPr>
          <w:rFonts w:ascii="Times New Roman" w:hAnsi="Times New Roman" w:cs="Times New Roman"/>
          <w:sz w:val="24"/>
          <w:szCs w:val="24"/>
        </w:rPr>
        <w:t>2.</w:t>
      </w:r>
      <w:r w:rsidRPr="00D925CA">
        <w:rPr>
          <w:rFonts w:ascii="Times New Roman" w:hAnsi="Times New Roman" w:cs="Times New Roman"/>
          <w:sz w:val="24"/>
          <w:szCs w:val="24"/>
        </w:rPr>
        <w:tab/>
        <w:t>Bagi peneliti selanjutnya</w:t>
      </w:r>
    </w:p>
    <w:p w:rsidR="005A2EE2" w:rsidRPr="00D925CA" w:rsidRDefault="00D925CA" w:rsidP="00D925CA">
      <w:pPr>
        <w:spacing w:after="0" w:line="360" w:lineRule="auto"/>
        <w:jc w:val="both"/>
        <w:rPr>
          <w:rFonts w:ascii="Times New Roman" w:hAnsi="Times New Roman" w:cs="Times New Roman"/>
          <w:sz w:val="24"/>
          <w:szCs w:val="24"/>
        </w:rPr>
      </w:pPr>
      <w:r w:rsidRPr="00D925CA">
        <w:rPr>
          <w:rFonts w:ascii="Times New Roman" w:hAnsi="Times New Roman" w:cs="Times New Roman"/>
          <w:sz w:val="24"/>
          <w:szCs w:val="24"/>
        </w:rPr>
        <w:t xml:space="preserve">Jika ingin melakukan sebuah penelitian pada lingkup yang </w:t>
      </w:r>
      <w:proofErr w:type="gramStart"/>
      <w:r w:rsidRPr="00D925CA">
        <w:rPr>
          <w:rFonts w:ascii="Times New Roman" w:hAnsi="Times New Roman" w:cs="Times New Roman"/>
          <w:sz w:val="24"/>
          <w:szCs w:val="24"/>
        </w:rPr>
        <w:t>sama</w:t>
      </w:r>
      <w:proofErr w:type="gramEnd"/>
      <w:r w:rsidRPr="00D925CA">
        <w:rPr>
          <w:rFonts w:ascii="Times New Roman" w:hAnsi="Times New Roman" w:cs="Times New Roman"/>
          <w:sz w:val="24"/>
          <w:szCs w:val="24"/>
        </w:rPr>
        <w:t xml:space="preserve">, disarankan untuk melibatkan variabel lain yang </w:t>
      </w:r>
      <w:r w:rsidRPr="00D925CA">
        <w:rPr>
          <w:rFonts w:ascii="Times New Roman" w:hAnsi="Times New Roman" w:cs="Times New Roman"/>
          <w:sz w:val="24"/>
          <w:szCs w:val="24"/>
        </w:rPr>
        <w:lastRenderedPageBreak/>
        <w:t>mempengaruhi kinerja karyawan yang belum diikut sertakan dalam penelitian ini.</w:t>
      </w:r>
    </w:p>
    <w:p w:rsidR="006E29E7" w:rsidRPr="00AF4370" w:rsidRDefault="006E29E7" w:rsidP="006C5FE9">
      <w:pPr>
        <w:spacing w:after="0" w:line="240" w:lineRule="auto"/>
        <w:jc w:val="both"/>
        <w:rPr>
          <w:rFonts w:ascii="Times New Roman" w:hAnsi="Times New Roman" w:cs="Times New Roman"/>
          <w:b/>
          <w:sz w:val="24"/>
          <w:szCs w:val="24"/>
        </w:rPr>
      </w:pPr>
    </w:p>
    <w:p w:rsidR="005A2EE2" w:rsidRPr="00AF4370" w:rsidRDefault="005A2EE2" w:rsidP="00D925CA">
      <w:pPr>
        <w:spacing w:after="0" w:line="360" w:lineRule="auto"/>
        <w:jc w:val="both"/>
        <w:rPr>
          <w:rFonts w:ascii="Times New Roman" w:hAnsi="Times New Roman" w:cs="Times New Roman"/>
          <w:b/>
          <w:sz w:val="24"/>
          <w:szCs w:val="24"/>
        </w:rPr>
      </w:pPr>
      <w:r w:rsidRPr="00AF4370">
        <w:rPr>
          <w:rFonts w:ascii="Times New Roman" w:hAnsi="Times New Roman" w:cs="Times New Roman"/>
          <w:b/>
          <w:sz w:val="24"/>
          <w:szCs w:val="24"/>
        </w:rPr>
        <w:t>E. DAFTAR RUJUKAN</w:t>
      </w:r>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r>
        <w:rPr>
          <w:rFonts w:ascii="Times New Roman" w:hAnsi="Times New Roman" w:cs="Times New Roman"/>
          <w:sz w:val="24"/>
          <w:szCs w:val="24"/>
          <w:lang w:val="en-US"/>
        </w:rPr>
        <w:t>Adha Risky Nur, Nurul Qomariah, Achmad Hasan Hafidzi.2019. Pengaruh Motivasi Kerja, Lingkungan Kerja, Budaya Kerja Terhadap Kinerja Karyawan Dinas Sosial Kabupaten Jember. Jurnal Penelitian Ipteks.Vol.4 No.1</w:t>
      </w:r>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proofErr w:type="gramStart"/>
      <w:r>
        <w:rPr>
          <w:rFonts w:ascii="Times New Roman" w:hAnsi="Times New Roman" w:cs="Times New Roman"/>
          <w:sz w:val="24"/>
          <w:szCs w:val="24"/>
          <w:lang w:val="en-US"/>
        </w:rPr>
        <w:t>Bernardin, C.I dan Russel.2016.</w:t>
      </w:r>
      <w:proofErr w:type="gramEnd"/>
      <w:r>
        <w:rPr>
          <w:rFonts w:ascii="Times New Roman" w:hAnsi="Times New Roman" w:cs="Times New Roman"/>
          <w:sz w:val="24"/>
          <w:szCs w:val="24"/>
          <w:lang w:val="en-US"/>
        </w:rPr>
        <w:t xml:space="preserve"> Pinter Manajer, Aneka Pandangan Kontenporer. Alih Bahasa Agus Maulana. Jakarta: Binarupa Akasara</w:t>
      </w:r>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r>
        <w:rPr>
          <w:rFonts w:ascii="Times New Roman" w:hAnsi="Times New Roman" w:cs="Times New Roman"/>
          <w:sz w:val="24"/>
          <w:szCs w:val="24"/>
          <w:lang w:val="en-US"/>
        </w:rPr>
        <w:t xml:space="preserve">Budiningsih Iffah, Dkk (2020). HardSkill </w:t>
      </w:r>
      <w:proofErr w:type="gramStart"/>
      <w:r>
        <w:rPr>
          <w:rFonts w:ascii="Times New Roman" w:hAnsi="Times New Roman" w:cs="Times New Roman"/>
          <w:sz w:val="24"/>
          <w:szCs w:val="24"/>
          <w:lang w:val="en-US"/>
        </w:rPr>
        <w:t>Versus</w:t>
      </w:r>
      <w:proofErr w:type="gramEnd"/>
      <w:r>
        <w:rPr>
          <w:rFonts w:ascii="Times New Roman" w:hAnsi="Times New Roman" w:cs="Times New Roman"/>
          <w:sz w:val="24"/>
          <w:szCs w:val="24"/>
          <w:lang w:val="en-US"/>
        </w:rPr>
        <w:t xml:space="preserve"> Soft Skill Dalam Pencapaian Kinerja Karyawan Proyek Infrastruktur Mass Rapid Transt (Mrt) Jakarta: Jurnal Academia Vol. 9 No. 2</w:t>
      </w:r>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proofErr w:type="gramStart"/>
      <w:r>
        <w:rPr>
          <w:rFonts w:ascii="Times New Roman" w:hAnsi="Times New Roman" w:cs="Times New Roman"/>
          <w:sz w:val="24"/>
          <w:szCs w:val="24"/>
          <w:lang w:val="en-US"/>
        </w:rPr>
        <w:t>Hafulyon, Dkk. Pengaruh Motivasi Kerja dan Budaya Kerja Terhadap Kinerja Pegawai pada Dinas Koperindang Kabupaten Tanah Datar.</w:t>
      </w:r>
      <w:proofErr w:type="gramEnd"/>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proofErr w:type="gramStart"/>
      <w:r>
        <w:rPr>
          <w:rFonts w:ascii="Times New Roman" w:hAnsi="Times New Roman" w:cs="Times New Roman"/>
          <w:sz w:val="24"/>
          <w:szCs w:val="24"/>
          <w:lang w:val="en-US"/>
        </w:rPr>
        <w:t>Mathis, R.L., and J.H.Jackson.2016.</w:t>
      </w:r>
      <w:proofErr w:type="gramEnd"/>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Human Resource Management.</w:t>
      </w:r>
      <w:proofErr w:type="gramEnd"/>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Edisi 10 Jilid 3.</w:t>
      </w:r>
      <w:proofErr w:type="gramEnd"/>
      <w:r>
        <w:rPr>
          <w:rFonts w:ascii="Times New Roman" w:hAnsi="Times New Roman" w:cs="Times New Roman"/>
          <w:sz w:val="24"/>
          <w:szCs w:val="24"/>
          <w:lang w:val="en-US"/>
        </w:rPr>
        <w:t xml:space="preserve"> Salemba Empat: Jakarta</w:t>
      </w:r>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proofErr w:type="gramStart"/>
      <w:r>
        <w:rPr>
          <w:rFonts w:ascii="Times New Roman" w:hAnsi="Times New Roman" w:cs="Times New Roman"/>
          <w:sz w:val="24"/>
          <w:szCs w:val="24"/>
          <w:lang w:val="en-US"/>
        </w:rPr>
        <w:lastRenderedPageBreak/>
        <w:t>Peraturan mentri pendidikan dan Kebudayaan Republik Indonesia Nomor 3 Tahun 2020 Tentang Standar Nasional Pendidikan Tinggi.</w:t>
      </w:r>
      <w:proofErr w:type="gramEnd"/>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proofErr w:type="gramStart"/>
      <w:r>
        <w:rPr>
          <w:rFonts w:ascii="Times New Roman" w:hAnsi="Times New Roman" w:cs="Times New Roman"/>
          <w:sz w:val="24"/>
          <w:szCs w:val="24"/>
          <w:lang w:val="en-US"/>
        </w:rPr>
        <w:t>Peraturan pemerintah Nomor 04 Tahun 2014 Tentang Penyelenggaraan Pendidikan Tinggi dan Pengelolaan Perguruan Tinggi.</w:t>
      </w:r>
      <w:proofErr w:type="gramEnd"/>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proofErr w:type="gramStart"/>
      <w:r>
        <w:rPr>
          <w:rFonts w:ascii="Times New Roman" w:hAnsi="Times New Roman" w:cs="Times New Roman"/>
          <w:sz w:val="24"/>
          <w:szCs w:val="24"/>
          <w:lang w:val="en-US"/>
        </w:rPr>
        <w:t>Peraturan Presiden Nomor 8 Tahun 2012 Tentang Kerangka Kualifikasi Nasional Indonesia.</w:t>
      </w:r>
      <w:proofErr w:type="gramEnd"/>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r>
        <w:rPr>
          <w:rFonts w:ascii="Times New Roman" w:hAnsi="Times New Roman" w:cs="Times New Roman"/>
          <w:sz w:val="24"/>
          <w:szCs w:val="24"/>
          <w:lang w:val="en-US"/>
        </w:rPr>
        <w:t>Premendikbud Nomor 03 Tahun 2020 Tentang Standar Pendidikan Tinggi PSAK No.27</w:t>
      </w:r>
      <w:proofErr w:type="gramStart"/>
      <w:r>
        <w:rPr>
          <w:rFonts w:ascii="Times New Roman" w:hAnsi="Times New Roman" w:cs="Times New Roman"/>
          <w:sz w:val="24"/>
          <w:szCs w:val="24"/>
          <w:lang w:val="en-US"/>
        </w:rPr>
        <w:t>,2015.Koperasi</w:t>
      </w:r>
      <w:proofErr w:type="gramEnd"/>
      <w:r>
        <w:rPr>
          <w:rFonts w:ascii="Times New Roman" w:hAnsi="Times New Roman" w:cs="Times New Roman"/>
          <w:sz w:val="24"/>
          <w:szCs w:val="24"/>
          <w:lang w:val="en-US"/>
        </w:rPr>
        <w:t>.</w:t>
      </w:r>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r>
        <w:rPr>
          <w:rFonts w:ascii="Times New Roman" w:hAnsi="Times New Roman" w:cs="Times New Roman"/>
          <w:sz w:val="24"/>
          <w:szCs w:val="24"/>
          <w:lang w:val="en-US"/>
        </w:rPr>
        <w:t>Revrisond Baswir</w:t>
      </w:r>
      <w:proofErr w:type="gramStart"/>
      <w:r>
        <w:rPr>
          <w:rFonts w:ascii="Times New Roman" w:hAnsi="Times New Roman" w:cs="Times New Roman"/>
          <w:sz w:val="24"/>
          <w:szCs w:val="24"/>
          <w:lang w:val="en-US"/>
        </w:rPr>
        <w:t>,2000</w:t>
      </w:r>
      <w:proofErr w:type="gramEnd"/>
      <w:r>
        <w:rPr>
          <w:rFonts w:ascii="Times New Roman" w:hAnsi="Times New Roman" w:cs="Times New Roman"/>
          <w:sz w:val="24"/>
          <w:szCs w:val="24"/>
          <w:lang w:val="en-US"/>
        </w:rPr>
        <w:t>. Koperasi</w:t>
      </w:r>
      <w:proofErr w:type="gramStart"/>
      <w:r>
        <w:rPr>
          <w:rFonts w:ascii="Times New Roman" w:hAnsi="Times New Roman" w:cs="Times New Roman"/>
          <w:sz w:val="24"/>
          <w:szCs w:val="24"/>
          <w:lang w:val="en-US"/>
        </w:rPr>
        <w:t>,Jurnal</w:t>
      </w:r>
      <w:proofErr w:type="gramEnd"/>
      <w:r>
        <w:rPr>
          <w:rFonts w:ascii="Times New Roman" w:hAnsi="Times New Roman" w:cs="Times New Roman"/>
          <w:sz w:val="24"/>
          <w:szCs w:val="24"/>
          <w:lang w:val="en-US"/>
        </w:rPr>
        <w:t xml:space="preserve"> Media Ekonomi (JURMEK), Herman Paleni, Metti Triana (2019), Vol.24, No.3 Desember 2019</w:t>
      </w:r>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r>
        <w:rPr>
          <w:rFonts w:ascii="Times New Roman" w:hAnsi="Times New Roman" w:cs="Times New Roman"/>
          <w:sz w:val="24"/>
          <w:szCs w:val="24"/>
          <w:lang w:val="en-US"/>
        </w:rPr>
        <w:t xml:space="preserve">Ricardianto, Prasadja (2018). </w:t>
      </w:r>
      <w:proofErr w:type="gramStart"/>
      <w:r>
        <w:rPr>
          <w:rFonts w:ascii="Times New Roman" w:hAnsi="Times New Roman" w:cs="Times New Roman"/>
          <w:sz w:val="24"/>
          <w:szCs w:val="24"/>
          <w:lang w:val="en-US"/>
        </w:rPr>
        <w:t>Human Capital Management.</w:t>
      </w:r>
      <w:proofErr w:type="gramEnd"/>
      <w:r>
        <w:rPr>
          <w:rFonts w:ascii="Times New Roman" w:hAnsi="Times New Roman" w:cs="Times New Roman"/>
          <w:sz w:val="24"/>
          <w:szCs w:val="24"/>
          <w:lang w:val="en-US"/>
        </w:rPr>
        <w:t xml:space="preserve"> Jakarta: Media.</w:t>
      </w:r>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proofErr w:type="gramStart"/>
      <w:r>
        <w:rPr>
          <w:rFonts w:ascii="Times New Roman" w:hAnsi="Times New Roman" w:cs="Times New Roman"/>
          <w:sz w:val="24"/>
          <w:szCs w:val="24"/>
          <w:lang w:val="en-US"/>
        </w:rPr>
        <w:t>Sedarmayanti.2017. perencanaan dan Pengembangan SDM untuk Meningkatkan Kompensasi, Kinerja dan Produktivitas Kerja.</w:t>
      </w:r>
      <w:proofErr w:type="gramEnd"/>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PT Refika Aditama.</w:t>
      </w:r>
      <w:proofErr w:type="gramEnd"/>
      <w:r>
        <w:rPr>
          <w:rFonts w:ascii="Times New Roman" w:hAnsi="Times New Roman" w:cs="Times New Roman"/>
          <w:sz w:val="24"/>
          <w:szCs w:val="24"/>
          <w:lang w:val="en-US"/>
        </w:rPr>
        <w:t xml:space="preserve"> Bandung.</w:t>
      </w:r>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r>
        <w:rPr>
          <w:rFonts w:ascii="Times New Roman" w:hAnsi="Times New Roman" w:cs="Times New Roman"/>
          <w:sz w:val="24"/>
          <w:szCs w:val="24"/>
          <w:lang w:val="en-US"/>
        </w:rPr>
        <w:lastRenderedPageBreak/>
        <w:t>Siti Saraf</w:t>
      </w:r>
      <w:proofErr w:type="gramStart"/>
      <w:r>
        <w:rPr>
          <w:rFonts w:ascii="Times New Roman" w:hAnsi="Times New Roman" w:cs="Times New Roman"/>
          <w:sz w:val="24"/>
          <w:szCs w:val="24"/>
          <w:lang w:val="en-US"/>
        </w:rPr>
        <w:t>,2019</w:t>
      </w:r>
      <w:proofErr w:type="gramEnd"/>
      <w:r>
        <w:rPr>
          <w:rFonts w:ascii="Times New Roman" w:hAnsi="Times New Roman" w:cs="Times New Roman"/>
          <w:sz w:val="24"/>
          <w:szCs w:val="24"/>
          <w:lang w:val="en-US"/>
        </w:rPr>
        <w:t>. Pengaruh Budaya Kerja Terhadap Kinerja Karyawan Pada CV. Xsport Internasional, Makasar</w:t>
      </w:r>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r>
        <w:rPr>
          <w:rFonts w:ascii="Times New Roman" w:hAnsi="Times New Roman" w:cs="Times New Roman"/>
          <w:sz w:val="24"/>
          <w:szCs w:val="24"/>
          <w:lang w:val="en-US"/>
        </w:rPr>
        <w:t>Sugiyono.</w:t>
      </w:r>
      <w:proofErr w:type="gramStart"/>
      <w:r>
        <w:rPr>
          <w:rFonts w:ascii="Times New Roman" w:hAnsi="Times New Roman" w:cs="Times New Roman"/>
          <w:sz w:val="24"/>
          <w:szCs w:val="24"/>
          <w:lang w:val="en-US"/>
        </w:rPr>
        <w:t>,2016</w:t>
      </w:r>
      <w:proofErr w:type="gramEnd"/>
      <w:r>
        <w:rPr>
          <w:rFonts w:ascii="Times New Roman" w:hAnsi="Times New Roman" w:cs="Times New Roman"/>
          <w:sz w:val="24"/>
          <w:szCs w:val="24"/>
          <w:lang w:val="en-US"/>
        </w:rPr>
        <w:t>. Metode Penelitian Kuantitatif dan R&amp;D</w:t>
      </w:r>
      <w:proofErr w:type="gramStart"/>
      <w:r>
        <w:rPr>
          <w:rFonts w:ascii="Times New Roman" w:hAnsi="Times New Roman" w:cs="Times New Roman"/>
          <w:sz w:val="24"/>
          <w:szCs w:val="24"/>
          <w:lang w:val="en-US"/>
        </w:rPr>
        <w:t>,Alfabeta</w:t>
      </w:r>
      <w:proofErr w:type="gramEnd"/>
      <w:r>
        <w:rPr>
          <w:rFonts w:ascii="Times New Roman" w:hAnsi="Times New Roman" w:cs="Times New Roman"/>
          <w:sz w:val="24"/>
          <w:szCs w:val="24"/>
          <w:lang w:val="en-US"/>
        </w:rPr>
        <w:t>. Bandung. Sugiyono.</w:t>
      </w:r>
      <w:proofErr w:type="gramStart"/>
      <w:r>
        <w:rPr>
          <w:rFonts w:ascii="Times New Roman" w:hAnsi="Times New Roman" w:cs="Times New Roman"/>
          <w:sz w:val="24"/>
          <w:szCs w:val="24"/>
          <w:lang w:val="en-US"/>
        </w:rPr>
        <w:t>,2017</w:t>
      </w:r>
      <w:proofErr w:type="gramEnd"/>
      <w:r>
        <w:rPr>
          <w:rFonts w:ascii="Times New Roman" w:hAnsi="Times New Roman" w:cs="Times New Roman"/>
          <w:sz w:val="24"/>
          <w:szCs w:val="24"/>
          <w:lang w:val="en-US"/>
        </w:rPr>
        <w:t>., Metode Penelitian Kuantitatif, Kualitatif, dan R&amp;D, CV Alfabeta,Bandung.</w:t>
      </w:r>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r>
        <w:rPr>
          <w:rFonts w:ascii="Times New Roman" w:hAnsi="Times New Roman" w:cs="Times New Roman"/>
          <w:sz w:val="24"/>
          <w:szCs w:val="24"/>
          <w:lang w:val="en-US"/>
        </w:rPr>
        <w:t>Undang-undang Republik Indonesia Nomor 12 Tahun 2012 Tentang Pendidikan Tinggi</w:t>
      </w:r>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r>
        <w:rPr>
          <w:rFonts w:ascii="Times New Roman" w:hAnsi="Times New Roman" w:cs="Times New Roman"/>
          <w:sz w:val="24"/>
          <w:szCs w:val="24"/>
          <w:lang w:val="en-US"/>
        </w:rPr>
        <w:t>Undang-undang Republik Indonesia Nomor 20 Tahun 2003 Tentang Sistem Pendidikan Nasional.</w:t>
      </w:r>
    </w:p>
    <w:p w:rsidR="005A2EE2" w:rsidRP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proofErr w:type="gramStart"/>
      <w:r>
        <w:rPr>
          <w:rFonts w:ascii="Times New Roman" w:hAnsi="Times New Roman" w:cs="Times New Roman"/>
          <w:sz w:val="24"/>
          <w:szCs w:val="24"/>
          <w:lang w:val="en-US"/>
        </w:rPr>
        <w:t>Yukl, Gary (2016) Kepemimpinan Dalam Organisasi (Edisi 7).</w:t>
      </w:r>
      <w:proofErr w:type="gramEnd"/>
      <w:r>
        <w:rPr>
          <w:rFonts w:ascii="Times New Roman" w:hAnsi="Times New Roman" w:cs="Times New Roman"/>
          <w:sz w:val="24"/>
          <w:szCs w:val="24"/>
          <w:lang w:val="en-US"/>
        </w:rPr>
        <w:t xml:space="preserve"> Jakarta: Indek</w:t>
      </w:r>
    </w:p>
    <w:p w:rsidR="005E22AA" w:rsidRPr="00AF4370" w:rsidRDefault="005E22AA" w:rsidP="006C5FE9">
      <w:pPr>
        <w:spacing w:after="240" w:line="240" w:lineRule="auto"/>
        <w:ind w:left="851" w:hanging="851"/>
        <w:jc w:val="both"/>
        <w:rPr>
          <w:rFonts w:ascii="Times New Roman" w:hAnsi="Times New Roman" w:cs="Times New Roman"/>
          <w:sz w:val="24"/>
          <w:szCs w:val="24"/>
        </w:rPr>
      </w:pPr>
    </w:p>
    <w:sectPr w:rsidR="005E22AA" w:rsidRPr="00AF4370" w:rsidSect="006C5FE9">
      <w:type w:val="continuous"/>
      <w:pgSz w:w="11907" w:h="16840" w:code="9"/>
      <w:pgMar w:top="1418" w:right="1418" w:bottom="1418" w:left="1701" w:header="851" w:footer="737" w:gutter="0"/>
      <w:cols w:num="2"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3-05-08T03:49:00Z" w:initials="i-[">
    <w:p w:rsidR="00264CEF" w:rsidRDefault="00264CEF">
      <w:pPr>
        <w:pStyle w:val="CommentText"/>
      </w:pPr>
      <w:r>
        <w:rPr>
          <w:rStyle w:val="CommentReference"/>
        </w:rPr>
        <w:annotationRef/>
      </w:r>
      <w:r>
        <w:t xml:space="preserve">Tulisan bisa diterima, sudah sesuai standar jurnal </w:t>
      </w:r>
      <w:bookmarkStart w:id="1" w:name="_GoBack"/>
      <w:bookmarkEnd w:id="1"/>
    </w:p>
  </w:comment>
  <w:comment w:id="2" w:author="ismail - [2010]" w:date="2023-05-08T03:46:00Z" w:initials="i-[">
    <w:p w:rsidR="00264CEF" w:rsidRDefault="00264CEF">
      <w:pPr>
        <w:pStyle w:val="CommentText"/>
      </w:pPr>
      <w:r>
        <w:rPr>
          <w:rStyle w:val="CommentReference"/>
        </w:rPr>
        <w:annotationRef/>
      </w:r>
      <w:r>
        <w:t>Afiliasi tidak perlu dibedakan mahasiswa dan dosen</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9665B" w:rsidRDefault="0089665B" w:rsidP="00E54461">
      <w:pPr>
        <w:spacing w:after="0" w:line="240" w:lineRule="auto"/>
      </w:pPr>
      <w:r>
        <w:separator/>
      </w:r>
    </w:p>
  </w:endnote>
  <w:endnote w:type="continuationSeparator" w:id="0">
    <w:p w:rsidR="0089665B" w:rsidRDefault="0089665B"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BF1" w:rsidRPr="000077EA" w:rsidRDefault="006C2BF1" w:rsidP="006C5FE9">
    <w:pPr>
      <w:pStyle w:val="Footer"/>
      <w:rPr>
        <w:rFonts w:ascii="Times New Roman" w:hAnsi="Times New Roman" w:cs="Times New Roman"/>
        <w:sz w:val="20"/>
        <w:szCs w:val="20"/>
      </w:rPr>
    </w:pPr>
  </w:p>
  <w:p w:rsidR="006C5FE9" w:rsidRDefault="006C5FE9"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31B8452E" wp14:editId="0542C8A9">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6E18B1CA" wp14:editId="44698DA4">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C5FE9" w:rsidRPr="005E7E7A" w:rsidRDefault="00A13619" w:rsidP="006C5FE9">
                          <w:pPr>
                            <w:rPr>
                              <w:rFonts w:ascii="Times New Roman" w:hAnsi="Times New Roman" w:cs="Times New Roman"/>
                              <w:sz w:val="18"/>
                              <w:szCs w:val="18"/>
                            </w:rPr>
                          </w:pPr>
                          <w:r w:rsidRPr="00A13619">
                            <w:rPr>
                              <w:rFonts w:ascii="Times New Roman" w:hAnsi="Times New Roman" w:cs="Times New Roman"/>
                            </w:rPr>
                            <w:t>http://www.univ-tridinanti.ac.id/ejournal/index.php/ekonomi/index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6C5FE9" w:rsidRPr="005E7E7A" w:rsidRDefault="00A13619" w:rsidP="006C5FE9">
                    <w:pPr>
                      <w:rPr>
                        <w:rFonts w:ascii="Times New Roman" w:hAnsi="Times New Roman" w:cs="Times New Roman"/>
                        <w:sz w:val="18"/>
                        <w:szCs w:val="18"/>
                      </w:rPr>
                    </w:pPr>
                    <w:r w:rsidRPr="00A13619">
                      <w:rPr>
                        <w:rFonts w:ascii="Times New Roman" w:hAnsi="Times New Roman" w:cs="Times New Roman"/>
                      </w:rPr>
                      <w:t>http://www.univ-tridinanti.ac.id/ejournal/index.php/ekonomi/index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264CEF">
          <w:rPr>
            <w:noProof/>
          </w:rPr>
          <w:t>1</w:t>
        </w:r>
        <w:r>
          <w:rPr>
            <w:noProof/>
          </w:rPr>
          <w:fldChar w:fldCharType="end"/>
        </w:r>
      </w:sdtContent>
    </w:sdt>
  </w:p>
  <w:p w:rsidR="006C5FE9" w:rsidRPr="005E22AA" w:rsidRDefault="006C5FE9" w:rsidP="006C5FE9">
    <w:pPr>
      <w:pStyle w:val="Footer"/>
      <w:rPr>
        <w:sz w:val="20"/>
        <w:szCs w:val="20"/>
      </w:rPr>
    </w:pPr>
  </w:p>
  <w:p w:rsidR="006C2BF1" w:rsidRPr="005E22AA" w:rsidRDefault="006C2BF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9665B" w:rsidRDefault="0089665B" w:rsidP="00E54461">
      <w:pPr>
        <w:spacing w:after="0" w:line="240" w:lineRule="auto"/>
      </w:pPr>
      <w:r>
        <w:separator/>
      </w:r>
    </w:p>
  </w:footnote>
  <w:footnote w:type="continuationSeparator" w:id="0">
    <w:p w:rsidR="0089665B" w:rsidRDefault="0089665B"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3619" w:rsidRPr="003C5642" w:rsidRDefault="00BD216A" w:rsidP="00A13619">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Kompetitif, Vol. 12, No. 1</w:t>
    </w:r>
    <w:r w:rsidR="00A13619">
      <w:rPr>
        <w:rFonts w:ascii="Times New Roman" w:hAnsi="Times New Roman"/>
        <w:b/>
        <w:sz w:val="18"/>
        <w:szCs w:val="18"/>
      </w:rPr>
      <w:t>, hal. 00 – 00</w:t>
    </w:r>
    <w:r w:rsidR="00A13619" w:rsidRPr="003C5642">
      <w:rPr>
        <w:rFonts w:ascii="Times New Roman" w:hAnsi="Times New Roman"/>
        <w:b/>
        <w:sz w:val="18"/>
        <w:szCs w:val="18"/>
      </w:rPr>
      <w:t xml:space="preserve">, </w:t>
    </w:r>
    <w:r w:rsidR="00A13619">
      <w:rPr>
        <w:rFonts w:ascii="Times New Roman" w:hAnsi="Times New Roman"/>
        <w:b/>
        <w:sz w:val="18"/>
        <w:szCs w:val="18"/>
      </w:rPr>
      <w:t xml:space="preserve">Edisi </w:t>
    </w:r>
    <w:r>
      <w:rPr>
        <w:rFonts w:ascii="Times New Roman" w:hAnsi="Times New Roman"/>
        <w:b/>
        <w:sz w:val="18"/>
        <w:szCs w:val="18"/>
      </w:rPr>
      <w:t>Januari - Juli 2023</w:t>
    </w:r>
  </w:p>
  <w:p w:rsidR="006C2BF1" w:rsidRPr="00A13619" w:rsidRDefault="00A13619" w:rsidP="00A13619">
    <w:pPr>
      <w:pStyle w:val="Header"/>
      <w:tabs>
        <w:tab w:val="clear" w:pos="4680"/>
        <w:tab w:val="clear" w:pos="9360"/>
      </w:tabs>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2302-4585; e-ISSN 2721-3765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7">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8">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9">
    <w:nsid w:val="53D42113"/>
    <w:multiLevelType w:val="hybridMultilevel"/>
    <w:tmpl w:val="0F580C00"/>
    <w:lvl w:ilvl="0" w:tplc="444ECD8C">
      <w:start w:val="1"/>
      <w:numFmt w:val="decimal"/>
      <w:lvlRestart w:val="0"/>
      <w:lvlText w:val="%1."/>
      <w:lvlJc w:val="left"/>
      <w:pPr>
        <w:tabs>
          <w:tab w:val="num" w:pos="0"/>
        </w:tabs>
        <w:ind w:left="862" w:hanging="360"/>
      </w:pPr>
    </w:lvl>
    <w:lvl w:ilvl="1" w:tplc="0094869E">
      <w:start w:val="1"/>
      <w:numFmt w:val="lowerLetter"/>
      <w:lvlText w:val="%2."/>
      <w:lvlJc w:val="left"/>
      <w:pPr>
        <w:tabs>
          <w:tab w:val="num" w:pos="0"/>
        </w:tabs>
        <w:ind w:left="1582" w:hanging="360"/>
      </w:pPr>
    </w:lvl>
    <w:lvl w:ilvl="2" w:tplc="BF386590">
      <w:start w:val="1"/>
      <w:numFmt w:val="lowerRoman"/>
      <w:lvlText w:val="%3."/>
      <w:lvlJc w:val="right"/>
      <w:pPr>
        <w:tabs>
          <w:tab w:val="num" w:pos="0"/>
        </w:tabs>
        <w:ind w:left="2302" w:hanging="180"/>
      </w:pPr>
    </w:lvl>
    <w:lvl w:ilvl="3" w:tplc="9C307630">
      <w:start w:val="1"/>
      <w:numFmt w:val="decimal"/>
      <w:lvlText w:val="%4."/>
      <w:lvlJc w:val="left"/>
      <w:pPr>
        <w:tabs>
          <w:tab w:val="num" w:pos="0"/>
        </w:tabs>
        <w:ind w:left="3022" w:hanging="360"/>
      </w:pPr>
    </w:lvl>
    <w:lvl w:ilvl="4" w:tplc="A300AFA6">
      <w:start w:val="1"/>
      <w:numFmt w:val="lowerLetter"/>
      <w:lvlText w:val="%5."/>
      <w:lvlJc w:val="left"/>
      <w:pPr>
        <w:tabs>
          <w:tab w:val="num" w:pos="0"/>
        </w:tabs>
        <w:ind w:left="3742" w:hanging="360"/>
      </w:pPr>
    </w:lvl>
    <w:lvl w:ilvl="5" w:tplc="024EE07C">
      <w:start w:val="1"/>
      <w:numFmt w:val="lowerRoman"/>
      <w:lvlText w:val="%6."/>
      <w:lvlJc w:val="right"/>
      <w:pPr>
        <w:tabs>
          <w:tab w:val="num" w:pos="0"/>
        </w:tabs>
        <w:ind w:left="4462" w:hanging="180"/>
      </w:pPr>
    </w:lvl>
    <w:lvl w:ilvl="6" w:tplc="73BED790">
      <w:start w:val="1"/>
      <w:numFmt w:val="decimal"/>
      <w:lvlText w:val="%7."/>
      <w:lvlJc w:val="left"/>
      <w:pPr>
        <w:tabs>
          <w:tab w:val="num" w:pos="0"/>
        </w:tabs>
        <w:ind w:left="5182" w:hanging="360"/>
      </w:pPr>
    </w:lvl>
    <w:lvl w:ilvl="7" w:tplc="3D10ED60">
      <w:start w:val="1"/>
      <w:numFmt w:val="lowerLetter"/>
      <w:lvlText w:val="%8."/>
      <w:lvlJc w:val="left"/>
      <w:pPr>
        <w:tabs>
          <w:tab w:val="num" w:pos="0"/>
        </w:tabs>
        <w:ind w:left="5902" w:hanging="360"/>
      </w:pPr>
    </w:lvl>
    <w:lvl w:ilvl="8" w:tplc="42B8E3B4">
      <w:start w:val="1"/>
      <w:numFmt w:val="lowerRoman"/>
      <w:lvlText w:val="%9."/>
      <w:lvlJc w:val="right"/>
      <w:pPr>
        <w:tabs>
          <w:tab w:val="num" w:pos="0"/>
        </w:tabs>
        <w:ind w:left="6622" w:hanging="180"/>
      </w:pPr>
    </w:lvl>
  </w:abstractNum>
  <w:abstractNum w:abstractNumId="1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3">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4">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
  </w:num>
  <w:num w:numId="3">
    <w:abstractNumId w:val="16"/>
  </w:num>
  <w:num w:numId="4">
    <w:abstractNumId w:val="8"/>
  </w:num>
  <w:num w:numId="5">
    <w:abstractNumId w:val="14"/>
  </w:num>
  <w:num w:numId="6">
    <w:abstractNumId w:val="0"/>
  </w:num>
  <w:num w:numId="7">
    <w:abstractNumId w:val="11"/>
  </w:num>
  <w:num w:numId="8">
    <w:abstractNumId w:val="13"/>
  </w:num>
  <w:num w:numId="9">
    <w:abstractNumId w:val="4"/>
  </w:num>
  <w:num w:numId="10">
    <w:abstractNumId w:val="6"/>
  </w:num>
  <w:num w:numId="11">
    <w:abstractNumId w:val="3"/>
  </w:num>
  <w:num w:numId="12">
    <w:abstractNumId w:val="1"/>
  </w:num>
  <w:num w:numId="13">
    <w:abstractNumId w:val="5"/>
  </w:num>
  <w:num w:numId="14">
    <w:abstractNumId w:val="10"/>
  </w:num>
  <w:num w:numId="15">
    <w:abstractNumId w:val="18"/>
  </w:num>
  <w:num w:numId="16">
    <w:abstractNumId w:val="17"/>
  </w:num>
  <w:num w:numId="17">
    <w:abstractNumId w:val="15"/>
  </w:num>
  <w:num w:numId="18">
    <w:abstractNumId w:val="12"/>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A52AD"/>
    <w:rsid w:val="000C2F46"/>
    <w:rsid w:val="000D4926"/>
    <w:rsid w:val="001D6C15"/>
    <w:rsid w:val="001D762C"/>
    <w:rsid w:val="00264CEF"/>
    <w:rsid w:val="002836AF"/>
    <w:rsid w:val="002C6DB2"/>
    <w:rsid w:val="00364219"/>
    <w:rsid w:val="003A0A7E"/>
    <w:rsid w:val="003A4FD5"/>
    <w:rsid w:val="003B1FAD"/>
    <w:rsid w:val="003F617A"/>
    <w:rsid w:val="004255ED"/>
    <w:rsid w:val="004E7102"/>
    <w:rsid w:val="00503084"/>
    <w:rsid w:val="00507CDB"/>
    <w:rsid w:val="005917CE"/>
    <w:rsid w:val="005A2EE2"/>
    <w:rsid w:val="005C3D22"/>
    <w:rsid w:val="005D59EC"/>
    <w:rsid w:val="005E22AA"/>
    <w:rsid w:val="005E7E7A"/>
    <w:rsid w:val="00667BB3"/>
    <w:rsid w:val="00686926"/>
    <w:rsid w:val="006C2BF1"/>
    <w:rsid w:val="006C5FE9"/>
    <w:rsid w:val="006E29E7"/>
    <w:rsid w:val="007E525C"/>
    <w:rsid w:val="0081438B"/>
    <w:rsid w:val="008732C3"/>
    <w:rsid w:val="0089665B"/>
    <w:rsid w:val="0092023D"/>
    <w:rsid w:val="00936D61"/>
    <w:rsid w:val="00974F9F"/>
    <w:rsid w:val="009C6B5E"/>
    <w:rsid w:val="009F0E60"/>
    <w:rsid w:val="009F7E30"/>
    <w:rsid w:val="00A13619"/>
    <w:rsid w:val="00A22149"/>
    <w:rsid w:val="00AE36AA"/>
    <w:rsid w:val="00AF4370"/>
    <w:rsid w:val="00B24272"/>
    <w:rsid w:val="00BB6C75"/>
    <w:rsid w:val="00BC58A3"/>
    <w:rsid w:val="00BD216A"/>
    <w:rsid w:val="00C25CA1"/>
    <w:rsid w:val="00C77A3F"/>
    <w:rsid w:val="00C962BE"/>
    <w:rsid w:val="00CA40B6"/>
    <w:rsid w:val="00D21E7E"/>
    <w:rsid w:val="00D925CA"/>
    <w:rsid w:val="00DB03C5"/>
    <w:rsid w:val="00DB71F1"/>
    <w:rsid w:val="00DD1BE9"/>
    <w:rsid w:val="00DE6752"/>
    <w:rsid w:val="00E51EFE"/>
    <w:rsid w:val="00E54461"/>
    <w:rsid w:val="00E71D81"/>
    <w:rsid w:val="00F25418"/>
    <w:rsid w:val="00F614B7"/>
    <w:rsid w:val="00F93D4E"/>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 w:type="character" w:styleId="CommentReference">
    <w:name w:val="annotation reference"/>
    <w:basedOn w:val="DefaultParagraphFont"/>
    <w:uiPriority w:val="99"/>
    <w:semiHidden/>
    <w:unhideWhenUsed/>
    <w:rsid w:val="00264CEF"/>
    <w:rPr>
      <w:sz w:val="16"/>
      <w:szCs w:val="16"/>
    </w:rPr>
  </w:style>
  <w:style w:type="paragraph" w:styleId="CommentText">
    <w:name w:val="annotation text"/>
    <w:basedOn w:val="Normal"/>
    <w:link w:val="CommentTextChar"/>
    <w:uiPriority w:val="99"/>
    <w:semiHidden/>
    <w:unhideWhenUsed/>
    <w:rsid w:val="00264CEF"/>
    <w:pPr>
      <w:spacing w:line="240" w:lineRule="auto"/>
    </w:pPr>
    <w:rPr>
      <w:sz w:val="20"/>
      <w:szCs w:val="20"/>
    </w:rPr>
  </w:style>
  <w:style w:type="character" w:customStyle="1" w:styleId="CommentTextChar">
    <w:name w:val="Comment Text Char"/>
    <w:basedOn w:val="DefaultParagraphFont"/>
    <w:link w:val="CommentText"/>
    <w:uiPriority w:val="99"/>
    <w:semiHidden/>
    <w:rsid w:val="00264CEF"/>
    <w:rPr>
      <w:sz w:val="20"/>
      <w:szCs w:val="20"/>
    </w:rPr>
  </w:style>
  <w:style w:type="paragraph" w:styleId="CommentSubject">
    <w:name w:val="annotation subject"/>
    <w:basedOn w:val="CommentText"/>
    <w:next w:val="CommentText"/>
    <w:link w:val="CommentSubjectChar"/>
    <w:uiPriority w:val="99"/>
    <w:semiHidden/>
    <w:unhideWhenUsed/>
    <w:rsid w:val="00264CEF"/>
    <w:rPr>
      <w:b/>
      <w:bCs/>
    </w:rPr>
  </w:style>
  <w:style w:type="character" w:customStyle="1" w:styleId="CommentSubjectChar">
    <w:name w:val="Comment Subject Char"/>
    <w:basedOn w:val="CommentTextChar"/>
    <w:link w:val="CommentSubject"/>
    <w:uiPriority w:val="99"/>
    <w:semiHidden/>
    <w:rsid w:val="00264CEF"/>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 w:type="character" w:styleId="CommentReference">
    <w:name w:val="annotation reference"/>
    <w:basedOn w:val="DefaultParagraphFont"/>
    <w:uiPriority w:val="99"/>
    <w:semiHidden/>
    <w:unhideWhenUsed/>
    <w:rsid w:val="00264CEF"/>
    <w:rPr>
      <w:sz w:val="16"/>
      <w:szCs w:val="16"/>
    </w:rPr>
  </w:style>
  <w:style w:type="paragraph" w:styleId="CommentText">
    <w:name w:val="annotation text"/>
    <w:basedOn w:val="Normal"/>
    <w:link w:val="CommentTextChar"/>
    <w:uiPriority w:val="99"/>
    <w:semiHidden/>
    <w:unhideWhenUsed/>
    <w:rsid w:val="00264CEF"/>
    <w:pPr>
      <w:spacing w:line="240" w:lineRule="auto"/>
    </w:pPr>
    <w:rPr>
      <w:sz w:val="20"/>
      <w:szCs w:val="20"/>
    </w:rPr>
  </w:style>
  <w:style w:type="character" w:customStyle="1" w:styleId="CommentTextChar">
    <w:name w:val="Comment Text Char"/>
    <w:basedOn w:val="DefaultParagraphFont"/>
    <w:link w:val="CommentText"/>
    <w:uiPriority w:val="99"/>
    <w:semiHidden/>
    <w:rsid w:val="00264CEF"/>
    <w:rPr>
      <w:sz w:val="20"/>
      <w:szCs w:val="20"/>
    </w:rPr>
  </w:style>
  <w:style w:type="paragraph" w:styleId="CommentSubject">
    <w:name w:val="annotation subject"/>
    <w:basedOn w:val="CommentText"/>
    <w:next w:val="CommentText"/>
    <w:link w:val="CommentSubjectChar"/>
    <w:uiPriority w:val="99"/>
    <w:semiHidden/>
    <w:unhideWhenUsed/>
    <w:rsid w:val="00264CEF"/>
    <w:rPr>
      <w:b/>
      <w:bCs/>
    </w:rPr>
  </w:style>
  <w:style w:type="character" w:customStyle="1" w:styleId="CommentSubjectChar">
    <w:name w:val="Comment Subject Char"/>
    <w:basedOn w:val="CommentTextChar"/>
    <w:link w:val="CommentSubject"/>
    <w:uiPriority w:val="99"/>
    <w:semiHidden/>
    <w:rsid w:val="00264CE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mailto:lidwinamaron96@gmail.com" TargetMode="Externa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7E918A-2E0A-430B-80CD-52B55ECA9F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4451</Words>
  <Characters>25372</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29764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2021-02-04T02:56:00Z</cp:lastPrinted>
  <dcterms:created xsi:type="dcterms:W3CDTF">2023-05-07T20:49:00Z</dcterms:created>
  <dcterms:modified xsi:type="dcterms:W3CDTF">2023-05-07T20:49:00Z</dcterms:modified>
</cp:coreProperties>
</file>