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41B2" w:rsidRDefault="003A41B2" w:rsidP="003A41B2">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PENGARUH PENEMPATAN KERJA, LINGKUNGAN KERJA DAN MOTIVASI KERJA TERHADAP KEPUASAN KERJA KARYAWAN BANK SUMSEL BABEL CABANG UTAMA KAPTEN A RIVAI PALEMBANG</w:t>
      </w:r>
    </w:p>
    <w:p w:rsidR="003A41B2" w:rsidRDefault="003A41B2" w:rsidP="003A41B2">
      <w:pPr>
        <w:spacing w:line="360" w:lineRule="auto"/>
        <w:jc w:val="center"/>
        <w:rPr>
          <w:rFonts w:ascii="Times New Roman" w:hAnsi="Times New Roman" w:cs="Times New Roman"/>
          <w:b/>
          <w:bCs/>
          <w:sz w:val="32"/>
          <w:szCs w:val="32"/>
          <w:lang w:val="id-ID"/>
        </w:rPr>
      </w:pPr>
    </w:p>
    <w:p w:rsidR="003A41B2" w:rsidRPr="003A41B2" w:rsidRDefault="003A41B2" w:rsidP="003A41B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Nia Ramadhani</w:t>
      </w:r>
      <w:r w:rsidRPr="00AB2AC9">
        <w:rPr>
          <w:rFonts w:ascii="Times New Roman" w:hAnsi="Times New Roman" w:cs="Times New Roman"/>
          <w:b/>
          <w:sz w:val="24"/>
          <w:szCs w:val="24"/>
          <w:vertAlign w:val="superscript"/>
        </w:rPr>
        <w:t>1)</w:t>
      </w:r>
      <w:r w:rsidRPr="00AB2AC9">
        <w:rPr>
          <w:rFonts w:ascii="Times New Roman" w:hAnsi="Times New Roman" w:cs="Times New Roman"/>
          <w:b/>
          <w:sz w:val="24"/>
          <w:szCs w:val="24"/>
        </w:rPr>
        <w:t xml:space="preserve">, </w:t>
      </w:r>
      <w:r w:rsidRPr="003A41B2">
        <w:rPr>
          <w:rFonts w:ascii="Times New Roman" w:hAnsi="Times New Roman" w:cs="Times New Roman"/>
          <w:b/>
          <w:bCs/>
          <w:sz w:val="24"/>
          <w:szCs w:val="24"/>
        </w:rPr>
        <w:t>Hj. Yusro Hakimah</w:t>
      </w:r>
      <w:r w:rsidRPr="00AB2AC9">
        <w:rPr>
          <w:rFonts w:ascii="Times New Roman" w:hAnsi="Times New Roman" w:cs="Times New Roman"/>
          <w:b/>
          <w:sz w:val="24"/>
          <w:szCs w:val="24"/>
          <w:vertAlign w:val="superscript"/>
        </w:rPr>
        <w:t xml:space="preserve"> </w:t>
      </w:r>
      <w:r w:rsidRPr="00AB2AC9">
        <w:rPr>
          <w:rFonts w:ascii="Times New Roman" w:hAnsi="Times New Roman" w:cs="Times New Roman"/>
          <w:b/>
          <w:sz w:val="24"/>
          <w:szCs w:val="24"/>
          <w:vertAlign w:val="superscript"/>
        </w:rPr>
        <w:t>2)</w:t>
      </w:r>
      <w:r w:rsidRPr="00AB2AC9">
        <w:rPr>
          <w:rFonts w:ascii="Times New Roman" w:hAnsi="Times New Roman" w:cs="Times New Roman"/>
          <w:b/>
          <w:sz w:val="24"/>
          <w:szCs w:val="24"/>
        </w:rPr>
        <w:t>,</w:t>
      </w:r>
      <w:r w:rsidRPr="00AB2AC9">
        <w:rPr>
          <w:rFonts w:ascii="Times New Roman" w:hAnsi="Times New Roman" w:cs="Times New Roman"/>
          <w:b/>
          <w:sz w:val="24"/>
          <w:szCs w:val="24"/>
          <w:lang w:val="id-ID"/>
        </w:rPr>
        <w:t xml:space="preserve"> </w:t>
      </w:r>
      <w:r w:rsidRPr="003A41B2">
        <w:rPr>
          <w:rFonts w:ascii="Times New Roman" w:hAnsi="Times New Roman" w:cs="Times New Roman"/>
          <w:b/>
          <w:bCs/>
          <w:sz w:val="24"/>
          <w:szCs w:val="24"/>
        </w:rPr>
        <w:t>H. Hisbullah Basri</w:t>
      </w:r>
      <w:r w:rsidRPr="00AB2AC9">
        <w:rPr>
          <w:rFonts w:ascii="Times New Roman" w:hAnsi="Times New Roman" w:cs="Times New Roman"/>
          <w:b/>
          <w:sz w:val="24"/>
          <w:szCs w:val="24"/>
          <w:vertAlign w:val="superscript"/>
        </w:rPr>
        <w:t xml:space="preserve"> </w:t>
      </w:r>
      <w:r w:rsidRPr="00AB2AC9">
        <w:rPr>
          <w:rFonts w:ascii="Times New Roman" w:hAnsi="Times New Roman" w:cs="Times New Roman"/>
          <w:b/>
          <w:sz w:val="24"/>
          <w:szCs w:val="24"/>
          <w:vertAlign w:val="superscript"/>
        </w:rPr>
        <w:t>3)</w:t>
      </w:r>
    </w:p>
    <w:p w:rsidR="003A41B2" w:rsidRPr="00AB2AC9" w:rsidRDefault="003A41B2" w:rsidP="003A41B2">
      <w:pPr>
        <w:spacing w:line="360" w:lineRule="auto"/>
        <w:jc w:val="center"/>
        <w:rPr>
          <w:rFonts w:ascii="Times New Roman" w:hAnsi="Times New Roman" w:cs="Times New Roman"/>
          <w:b/>
          <w:sz w:val="24"/>
          <w:szCs w:val="24"/>
        </w:rPr>
      </w:pPr>
      <w:r w:rsidRPr="00AB2AC9">
        <w:rPr>
          <w:rFonts w:ascii="Times New Roman" w:hAnsi="Times New Roman" w:cs="Times New Roman"/>
          <w:b/>
          <w:sz w:val="24"/>
          <w:szCs w:val="24"/>
        </w:rPr>
        <w:t xml:space="preserve"> Program Studi Manajemen, Fakultas Ekonomi dan Bisnis </w:t>
      </w:r>
    </w:p>
    <w:p w:rsidR="003A41B2" w:rsidRPr="00AB2AC9" w:rsidRDefault="003A41B2" w:rsidP="003A41B2">
      <w:pPr>
        <w:spacing w:line="360" w:lineRule="auto"/>
        <w:jc w:val="center"/>
        <w:rPr>
          <w:rFonts w:ascii="Times New Roman" w:hAnsi="Times New Roman" w:cs="Times New Roman"/>
          <w:b/>
          <w:sz w:val="24"/>
          <w:szCs w:val="24"/>
        </w:rPr>
      </w:pPr>
      <w:r w:rsidRPr="00AB2AC9">
        <w:rPr>
          <w:rFonts w:ascii="Times New Roman" w:hAnsi="Times New Roman" w:cs="Times New Roman"/>
          <w:b/>
          <w:sz w:val="24"/>
          <w:szCs w:val="24"/>
        </w:rPr>
        <w:t>Universitas Tridinanti</w:t>
      </w:r>
    </w:p>
    <w:p w:rsidR="003A41B2" w:rsidRPr="003A41B2" w:rsidRDefault="003A41B2" w:rsidP="003A41B2">
      <w:pPr>
        <w:pBdr>
          <w:bottom w:val="thinThickThinMediumGap" w:sz="18" w:space="1" w:color="auto"/>
        </w:pBdr>
        <w:spacing w:line="360" w:lineRule="auto"/>
        <w:jc w:val="center"/>
        <w:rPr>
          <w:rFonts w:ascii="Times New Roman" w:hAnsi="Times New Roman" w:cs="Times New Roman"/>
          <w:sz w:val="24"/>
        </w:rPr>
      </w:pPr>
      <w:r w:rsidRPr="00AB2AC9">
        <w:rPr>
          <w:rFonts w:ascii="Times New Roman" w:hAnsi="Times New Roman" w:cs="Times New Roman"/>
          <w:sz w:val="24"/>
          <w:szCs w:val="24"/>
        </w:rPr>
        <w:t xml:space="preserve">Email: </w:t>
      </w:r>
      <w:hyperlink r:id="rId9" w:history="1">
        <w:r w:rsidRPr="002E514D">
          <w:rPr>
            <w:rStyle w:val="Hyperlink"/>
            <w:rFonts w:ascii="Times New Roman" w:hAnsi="Times New Roman" w:cs="Times New Roman"/>
            <w:sz w:val="24"/>
            <w:szCs w:val="24"/>
          </w:rPr>
          <w:t>niaramadhani1126@gmail.com</w:t>
        </w:r>
      </w:hyperlink>
      <w:r>
        <w:rPr>
          <w:rFonts w:ascii="Times New Roman" w:hAnsi="Times New Roman" w:cs="Times New Roman"/>
          <w:sz w:val="24"/>
          <w:szCs w:val="24"/>
        </w:rPr>
        <w:t xml:space="preserve"> </w:t>
      </w:r>
    </w:p>
    <w:p w:rsidR="003A41B2" w:rsidRPr="003A41B2" w:rsidRDefault="007E7EA1" w:rsidP="003A41B2">
      <w:pPr>
        <w:spacing w:line="360" w:lineRule="auto"/>
        <w:jc w:val="center"/>
        <w:outlineLvl w:val="0"/>
        <w:rPr>
          <w:rFonts w:ascii="Times New Roman" w:hAnsi="Times New Roman" w:cs="Times New Roman"/>
          <w:b/>
          <w:bCs/>
          <w:sz w:val="28"/>
          <w:szCs w:val="28"/>
        </w:rPr>
      </w:pPr>
      <w:r>
        <w:rPr>
          <w:rFonts w:ascii="Times New Roman" w:hAnsi="Times New Roman" w:cs="Times New Roman"/>
          <w:b/>
          <w:bCs/>
          <w:sz w:val="28"/>
          <w:szCs w:val="28"/>
        </w:rPr>
        <w:t>ABSTRAK</w:t>
      </w:r>
    </w:p>
    <w:p w:rsidR="003A41B2" w:rsidRDefault="003A41B2" w:rsidP="003A41B2">
      <w:pPr>
        <w:pStyle w:val="NormalWeb"/>
        <w:spacing w:beforeAutospacing="0" w:afterAutospacing="0" w:line="360" w:lineRule="auto"/>
        <w:jc w:val="both"/>
      </w:pPr>
      <w:r>
        <w:rPr>
          <w:b/>
          <w:bCs/>
        </w:rPr>
        <w:tab/>
      </w:r>
      <w:r>
        <w:t xml:space="preserve">Pada dasarnya, skripsi ini membahas tentang bagaimana pengaruh penempatan kerja, lingkungan kerja dan motivasi kerja terhadap kepuasan kerja karyawan Bank Sumsel Babel Cabang Utama Kapten </w:t>
      </w:r>
      <w:proofErr w:type="gramStart"/>
      <w:r>
        <w:t>A</w:t>
      </w:r>
      <w:proofErr w:type="gramEnd"/>
      <w:r>
        <w:t xml:space="preserve"> Rivai Palembang. Adapun tujuan dari penelitian ini adalah untuk mengetahui pengaruh penempatan kerja, lingkungan kerja dan motivasi kerja baik secara simultan maupun secara parsial terhadap kepuasan kerja karyawan Bank Sumsel Babel Cabang Utama Kapten </w:t>
      </w:r>
      <w:proofErr w:type="gramStart"/>
      <w:r>
        <w:t>A</w:t>
      </w:r>
      <w:proofErr w:type="gramEnd"/>
      <w:r>
        <w:t xml:space="preserve"> Rivai Palembang. </w:t>
      </w:r>
      <w:proofErr w:type="gramStart"/>
      <w:r>
        <w:t>Sampel pada penelitian ini adalah 67 responden.</w:t>
      </w:r>
      <w:proofErr w:type="gramEnd"/>
      <w:r>
        <w:t xml:space="preserve"> </w:t>
      </w:r>
      <w:proofErr w:type="gramStart"/>
      <w:r>
        <w:t>Penelitian ini menggunakan analisis statistik deskriptif yang meliputi uji validitas, uji reliabilitas, uji normalitas, uji multikolonieritas, uji heteroskedastisitas, uji regresi linier berganda, uji korelasi, uji determinasi, uji hipotesis.</w:t>
      </w:r>
      <w:proofErr w:type="gramEnd"/>
      <w:r>
        <w:t xml:space="preserve"> </w:t>
      </w:r>
    </w:p>
    <w:p w:rsidR="003A41B2" w:rsidRDefault="003A41B2" w:rsidP="003A41B2">
      <w:pPr>
        <w:pStyle w:val="NormalWeb"/>
        <w:spacing w:beforeAutospacing="0" w:afterAutospacing="0" w:line="360" w:lineRule="auto"/>
        <w:ind w:firstLine="720"/>
        <w:jc w:val="both"/>
      </w:pPr>
      <w:r>
        <w:t>Hasil penelitian ini diperoleh Y = 4.961 + 0.122X</w:t>
      </w:r>
      <w:r>
        <w:rPr>
          <w:vertAlign w:val="subscript"/>
        </w:rPr>
        <w:t xml:space="preserve">1 </w:t>
      </w:r>
      <w:r>
        <w:t>+ 0.141X</w:t>
      </w:r>
      <w:r>
        <w:rPr>
          <w:vertAlign w:val="subscript"/>
        </w:rPr>
        <w:t>2</w:t>
      </w:r>
      <w:r>
        <w:t xml:space="preserve"> + 0.197X</w:t>
      </w:r>
      <w:r>
        <w:rPr>
          <w:vertAlign w:val="subscript"/>
        </w:rPr>
        <w:t>3</w:t>
      </w:r>
      <w:r>
        <w:t xml:space="preserve"> dimana variabel penempatan kerja (X</w:t>
      </w:r>
      <w:r>
        <w:rPr>
          <w:vertAlign w:val="subscript"/>
        </w:rPr>
        <w:t>1</w:t>
      </w:r>
      <w:r>
        <w:t>) sebesar 0,122, lingkungan kerja (X</w:t>
      </w:r>
      <w:r>
        <w:rPr>
          <w:vertAlign w:val="subscript"/>
        </w:rPr>
        <w:t>2</w:t>
      </w:r>
      <w:r>
        <w:t>) sebesar 0.141 dan motivasi kerja (X</w:t>
      </w:r>
      <w:r>
        <w:rPr>
          <w:vertAlign w:val="subscript"/>
        </w:rPr>
        <w:t>3</w:t>
      </w:r>
      <w:r>
        <w:t xml:space="preserve">)  0,197 dengan konstanta sebesar 4.961. Berdasarkan uji t </w:t>
      </w:r>
      <w:proofErr w:type="gramStart"/>
      <w:r>
        <w:t>( uji</w:t>
      </w:r>
      <w:proofErr w:type="gramEnd"/>
      <w:r>
        <w:t xml:space="preserve"> secara parsial ) dan uji f ( uji secara simultan ) dapat dilihat ada pengaruh yang positif dan signifikan antara penempatan kerja , lingkungan kerja dan motivasi kerja terhadap kepuasan kerja karyawan Bank Sumsel Babel Cabang Utama Kapten A Rivai Palembang.</w:t>
      </w:r>
    </w:p>
    <w:p w:rsidR="003A41B2" w:rsidRDefault="003A41B2" w:rsidP="003A41B2">
      <w:pPr>
        <w:spacing w:line="360" w:lineRule="auto"/>
        <w:jc w:val="both"/>
        <w:outlineLvl w:val="0"/>
        <w:rPr>
          <w:rFonts w:ascii="Times New Roman" w:hAnsi="Times New Roman" w:cs="Times New Roman"/>
          <w:sz w:val="24"/>
          <w:szCs w:val="24"/>
        </w:rPr>
      </w:pPr>
    </w:p>
    <w:p w:rsidR="003A41B2" w:rsidRDefault="003A41B2" w:rsidP="003A41B2">
      <w:pPr>
        <w:spacing w:line="360" w:lineRule="auto"/>
        <w:jc w:val="both"/>
        <w:outlineLvl w:val="0"/>
        <w:rPr>
          <w:rFonts w:ascii="Times New Roman" w:hAnsi="Times New Roman" w:cs="Times New Roman"/>
          <w:sz w:val="24"/>
          <w:szCs w:val="24"/>
        </w:rPr>
      </w:pPr>
      <w:r>
        <w:rPr>
          <w:rFonts w:ascii="Times New Roman" w:hAnsi="Times New Roman" w:cs="Times New Roman"/>
          <w:b/>
          <w:bCs/>
          <w:i/>
          <w:iCs/>
          <w:sz w:val="24"/>
          <w:szCs w:val="24"/>
        </w:rPr>
        <w:t xml:space="preserve">Kata </w:t>
      </w:r>
      <w:proofErr w:type="gramStart"/>
      <w:r>
        <w:rPr>
          <w:rFonts w:ascii="Times New Roman" w:hAnsi="Times New Roman" w:cs="Times New Roman"/>
          <w:b/>
          <w:bCs/>
          <w:i/>
          <w:iCs/>
          <w:sz w:val="24"/>
          <w:szCs w:val="24"/>
        </w:rPr>
        <w:t>kunci :</w:t>
      </w:r>
      <w:proofErr w:type="gramEnd"/>
      <w:r>
        <w:rPr>
          <w:rFonts w:ascii="Times New Roman" w:hAnsi="Times New Roman" w:cs="Times New Roman"/>
          <w:b/>
          <w:bCs/>
          <w:i/>
          <w:iCs/>
          <w:sz w:val="24"/>
          <w:szCs w:val="24"/>
        </w:rPr>
        <w:t xml:space="preserve"> Penempatan Kerja, Lingkungan Kerja, Motivasi Kerja dan Kepuasan kerja</w:t>
      </w:r>
    </w:p>
    <w:p w:rsidR="003A41B2" w:rsidRDefault="003A41B2" w:rsidP="003A41B2">
      <w:pPr>
        <w:spacing w:line="276" w:lineRule="auto"/>
        <w:jc w:val="center"/>
        <w:outlineLvl w:val="0"/>
        <w:rPr>
          <w:rFonts w:ascii="Times New Roman" w:hAnsi="Times New Roman" w:cs="Times New Roman"/>
          <w:b/>
          <w:bCs/>
          <w:sz w:val="28"/>
          <w:szCs w:val="28"/>
        </w:rPr>
      </w:pPr>
      <w:bookmarkStart w:id="0" w:name="_Toc21663"/>
      <w:bookmarkStart w:id="1" w:name="_Toc29714"/>
    </w:p>
    <w:p w:rsidR="007E7EA1" w:rsidRDefault="007E7EA1" w:rsidP="003A41B2">
      <w:pPr>
        <w:pStyle w:val="ListParagraph"/>
        <w:numPr>
          <w:ilvl w:val="0"/>
          <w:numId w:val="5"/>
        </w:numPr>
        <w:spacing w:line="276" w:lineRule="auto"/>
        <w:ind w:left="426"/>
        <w:outlineLvl w:val="0"/>
        <w:rPr>
          <w:rFonts w:ascii="Times New Roman" w:hAnsi="Times New Roman" w:cs="Times New Roman"/>
          <w:b/>
          <w:bCs/>
          <w:sz w:val="28"/>
          <w:szCs w:val="28"/>
        </w:rPr>
        <w:sectPr w:rsidR="007E7EA1" w:rsidSect="003A41B2">
          <w:headerReference w:type="default" r:id="rId10"/>
          <w:footerReference w:type="default" r:id="rId11"/>
          <w:type w:val="nextPage"/>
          <w:pgSz w:w="11910" w:h="16840"/>
          <w:pgMar w:top="1440" w:right="1440" w:bottom="1440" w:left="1440" w:header="720" w:footer="720" w:gutter="0"/>
          <w:cols w:space="720"/>
          <w:docGrid w:linePitch="299"/>
        </w:sectPr>
      </w:pPr>
    </w:p>
    <w:p w:rsidR="003A41B2" w:rsidRPr="003A41B2" w:rsidRDefault="003A41B2" w:rsidP="003A41B2">
      <w:pPr>
        <w:pStyle w:val="ListParagraph"/>
        <w:numPr>
          <w:ilvl w:val="0"/>
          <w:numId w:val="5"/>
        </w:numPr>
        <w:spacing w:line="276" w:lineRule="auto"/>
        <w:ind w:left="426"/>
        <w:outlineLvl w:val="0"/>
        <w:rPr>
          <w:rFonts w:ascii="Times New Roman" w:hAnsi="Times New Roman" w:cs="Times New Roman"/>
          <w:b/>
          <w:bCs/>
          <w:sz w:val="28"/>
          <w:szCs w:val="28"/>
        </w:rPr>
      </w:pPr>
      <w:r w:rsidRPr="003A41B2">
        <w:rPr>
          <w:rFonts w:ascii="Times New Roman" w:hAnsi="Times New Roman" w:cs="Times New Roman"/>
          <w:b/>
          <w:bCs/>
          <w:sz w:val="28"/>
          <w:szCs w:val="28"/>
        </w:rPr>
        <w:lastRenderedPageBreak/>
        <w:t>PENDAHULUAN</w:t>
      </w:r>
      <w:bookmarkEnd w:id="0"/>
      <w:bookmarkEnd w:id="1"/>
    </w:p>
    <w:p w:rsidR="003A41B2" w:rsidRDefault="003A41B2" w:rsidP="003A41B2">
      <w:pPr>
        <w:spacing w:line="360" w:lineRule="auto"/>
        <w:ind w:firstLine="426"/>
        <w:jc w:val="both"/>
        <w:rPr>
          <w:rFonts w:ascii="Times New Roman" w:hAnsi="Times New Roman" w:cs="Times New Roman"/>
          <w:sz w:val="24"/>
          <w:szCs w:val="24"/>
        </w:rPr>
      </w:pPr>
      <w:proofErr w:type="gramStart"/>
      <w:r>
        <w:rPr>
          <w:rFonts w:ascii="Times New Roman" w:hAnsi="Times New Roman" w:cs="Times New Roman"/>
          <w:sz w:val="24"/>
          <w:szCs w:val="24"/>
        </w:rPr>
        <w:t xml:space="preserve">Suatu Instansi perusahaan yang melayani kepentingan publik baik instansi pemerintahan maupun swasta pastinya menginginkan pencapaian yang maksimal </w:t>
      </w:r>
      <w:r>
        <w:rPr>
          <w:rFonts w:ascii="Times New Roman" w:hAnsi="Times New Roman" w:cs="Times New Roman"/>
          <w:sz w:val="24"/>
          <w:szCs w:val="24"/>
        </w:rPr>
        <w:lastRenderedPageBreak/>
        <w:t>dalam mencapai tujuan perusahaan.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Untuk dapat mencapai tujuan tersebut tentunya perusahaan memerlukan sumber daya yang bagus terutama sumber daya manusia.</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Maka dari itu manajemen perusahaan perlu </w:t>
      </w:r>
      <w:r>
        <w:rPr>
          <w:rFonts w:ascii="Times New Roman" w:hAnsi="Times New Roman" w:cs="Times New Roman"/>
          <w:sz w:val="24"/>
          <w:szCs w:val="24"/>
        </w:rPr>
        <w:lastRenderedPageBreak/>
        <w:t>dan mampu untuk mengolah sumber daya manusia agar berperilaku seperti yang dikehendaki perusahaan tersebut.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Salah satu hal yang harus menjadi perhatian utama perusahaan adalah kepuasan kerja karyawannya karena jika dalam bekerja karyawan tidak merasakan kepuasan, kenyamanan, kurang dihargai, dan terbatas dalam mengembangkan potensi mereka, maka secara otomatis karyawan tidak dapat optimal terhadap pekerjaannya.</w:t>
      </w:r>
      <w:proofErr w:type="gramEnd"/>
      <w:r>
        <w:rPr>
          <w:rFonts w:ascii="Times New Roman" w:hAnsi="Times New Roman" w:cs="Times New Roman"/>
          <w:sz w:val="24"/>
          <w:szCs w:val="24"/>
        </w:rPr>
        <w:t xml:space="preserve"> </w:t>
      </w:r>
    </w:p>
    <w:p w:rsidR="003A41B2" w:rsidRDefault="003A41B2" w:rsidP="003A41B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Menurut Edy Sutrisno (2019:74) kepuasan kerja adalah suatu sikap karyawan terhadap pekerjaan yang berhubungan dengan situasi kerja, kerja </w:t>
      </w:r>
      <w:proofErr w:type="gramStart"/>
      <w:r>
        <w:rPr>
          <w:rFonts w:ascii="Times New Roman" w:hAnsi="Times New Roman" w:cs="Times New Roman"/>
          <w:sz w:val="24"/>
          <w:szCs w:val="24"/>
        </w:rPr>
        <w:t>sama</w:t>
      </w:r>
      <w:proofErr w:type="gramEnd"/>
      <w:r>
        <w:rPr>
          <w:rFonts w:ascii="Times New Roman" w:hAnsi="Times New Roman" w:cs="Times New Roman"/>
          <w:sz w:val="24"/>
          <w:szCs w:val="24"/>
        </w:rPr>
        <w:t xml:space="preserve"> antar karyawan, imbalan yang diterima dalam kerja, dan hal hal yang menyangkut faktor fisik dan psikologis. Karyawan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bekerja dengan baik jika memiliki kepuasan kerja yang tinggi begitu pula sebaliknya.</w:t>
      </w:r>
      <w:r>
        <w:rPr>
          <w:rFonts w:ascii="Times New Roman" w:hAnsi="Times New Roman" w:cs="Times New Roman"/>
          <w:sz w:val="24"/>
          <w:szCs w:val="24"/>
        </w:rPr>
        <w:t xml:space="preserve"> </w:t>
      </w:r>
      <w:r>
        <w:rPr>
          <w:rFonts w:ascii="Times New Roman" w:hAnsi="Times New Roman" w:cs="Times New Roman"/>
          <w:sz w:val="24"/>
          <w:szCs w:val="24"/>
        </w:rPr>
        <w:t xml:space="preserve">Maka dari itu perusahaan harus mengenali faktor - faktor yang mempengaruhi kepuasan kerja bagi karyawan sehingga perusahaan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terus</w:t>
      </w:r>
      <w:r>
        <w:rPr>
          <w:rFonts w:ascii="Times New Roman" w:hAnsi="Times New Roman" w:cs="Times New Roman"/>
          <w:sz w:val="24"/>
          <w:szCs w:val="24"/>
        </w:rPr>
        <w:t xml:space="preserve"> </w:t>
      </w:r>
      <w:r>
        <w:rPr>
          <w:rFonts w:ascii="Times New Roman" w:hAnsi="Times New Roman" w:cs="Times New Roman"/>
          <w:sz w:val="24"/>
          <w:szCs w:val="24"/>
        </w:rPr>
        <w:t xml:space="preserve">maju dan berkembang dan kemudian menjalankan apa yang seharusnya perusahaan lakukan untuk mencapai kepuasan kerja. Menurut Hasibuan (Jerry Angga, dkk. 2023:222) faktor yang mempengaruhi kepuasan kerja ialah : 1. Kompensasi yang adil dan layak, 2. Penempatan dalam suatu pekerjaan, 3. Pekerjaan yang ringan bobotnya, 4. Suasana dan pengaturan kerja, 5. Peralatan </w:t>
      </w:r>
      <w:r>
        <w:rPr>
          <w:rFonts w:ascii="Times New Roman" w:hAnsi="Times New Roman" w:cs="Times New Roman"/>
          <w:sz w:val="24"/>
          <w:szCs w:val="24"/>
        </w:rPr>
        <w:lastRenderedPageBreak/>
        <w:t>yang memungkinkan untuk melaksanakan pekerjaan, 6. Sikap pemimpin dalam kepemimpinannya, 7. Apakah pekerjaan itu bersifat repetitif atau tidak.</w:t>
      </w:r>
    </w:p>
    <w:p w:rsidR="003A41B2" w:rsidRDefault="003A41B2" w:rsidP="003A41B2">
      <w:pPr>
        <w:spacing w:line="360" w:lineRule="auto"/>
        <w:ind w:firstLine="720"/>
        <w:jc w:val="both"/>
        <w:rPr>
          <w:rFonts w:ascii="Times New Roman" w:eastAsia="SimSun" w:hAnsi="Times New Roman" w:cs="Times New Roman"/>
          <w:sz w:val="24"/>
          <w:szCs w:val="24"/>
        </w:rPr>
      </w:pPr>
      <w:proofErr w:type="gramStart"/>
      <w:r>
        <w:rPr>
          <w:rFonts w:ascii="Times New Roman" w:hAnsi="Times New Roman" w:cs="Times New Roman"/>
          <w:sz w:val="24"/>
          <w:szCs w:val="24"/>
        </w:rPr>
        <w:t>Menurut Wibowo (2022:418) kepuasan kerja dapat berkorelasi dengan berbagai macam variabel, salah satunya motivasi kerja.</w:t>
      </w:r>
      <w:proofErr w:type="gramEnd"/>
      <w:r>
        <w:rPr>
          <w:rFonts w:ascii="Times New Roman" w:hAnsi="Times New Roman" w:cs="Times New Roman"/>
          <w:sz w:val="24"/>
          <w:szCs w:val="24"/>
        </w:rPr>
        <w:t xml:space="preserve"> </w:t>
      </w:r>
      <w:proofErr w:type="gramStart"/>
      <w:r>
        <w:rPr>
          <w:rFonts w:ascii="Times New Roman" w:eastAsia="SimSun" w:hAnsi="Times New Roman" w:cs="Times New Roman"/>
          <w:sz w:val="24"/>
          <w:szCs w:val="24"/>
        </w:rPr>
        <w:t>Dengan demikian kepuasan kerja merupakan hal yang penting untuk dimiliki seorang karyawan sehingga mereka dapat berinteraksi dengan lingkungan kerjanya serta karyawan dapat termotivasi terhadap pekerjaannya.</w:t>
      </w:r>
      <w:proofErr w:type="gramEnd"/>
      <w:r>
        <w:rPr>
          <w:rFonts w:ascii="Times New Roman" w:eastAsia="SimSun" w:hAnsi="Times New Roman" w:cs="Times New Roman"/>
          <w:sz w:val="24"/>
          <w:szCs w:val="24"/>
        </w:rPr>
        <w:t xml:space="preserve"> </w:t>
      </w:r>
    </w:p>
    <w:p w:rsidR="003A41B2" w:rsidRDefault="003A41B2" w:rsidP="003A41B2">
      <w:pPr>
        <w:spacing w:line="360" w:lineRule="auto"/>
        <w:ind w:firstLine="720"/>
        <w:jc w:val="both"/>
        <w:rPr>
          <w:rFonts w:ascii="Times New Roman" w:eastAsia="SimSun" w:hAnsi="Times New Roman" w:cs="Times New Roman"/>
          <w:sz w:val="24"/>
          <w:szCs w:val="24"/>
        </w:rPr>
      </w:pPr>
      <w:proofErr w:type="gramStart"/>
      <w:r>
        <w:rPr>
          <w:rFonts w:ascii="Times New Roman" w:eastAsia="SimSun" w:hAnsi="Times New Roman" w:cs="Times New Roman"/>
          <w:sz w:val="24"/>
          <w:szCs w:val="24"/>
        </w:rPr>
        <w:t>Berdasarkan pendapat Hasibuan dan Wibowo banyak faktor yang mempengaruhi kepuasan kerja karyawan.</w:t>
      </w:r>
      <w:proofErr w:type="gramEnd"/>
      <w:r>
        <w:rPr>
          <w:rFonts w:ascii="Times New Roman" w:eastAsia="SimSun" w:hAnsi="Times New Roman" w:cs="Times New Roman"/>
          <w:sz w:val="24"/>
          <w:szCs w:val="24"/>
        </w:rPr>
        <w:t xml:space="preserve"> </w:t>
      </w:r>
      <w:proofErr w:type="gramStart"/>
      <w:r>
        <w:rPr>
          <w:rFonts w:ascii="Times New Roman" w:eastAsia="SimSun" w:hAnsi="Times New Roman" w:cs="Times New Roman"/>
          <w:sz w:val="24"/>
          <w:szCs w:val="24"/>
        </w:rPr>
        <w:t>Dalam penelitian ini peneliti hanya mengambil tiga faktor yang mempengaruhi kepuasan kerja di antaranya Penempatan Kerja, Lingkungan Kerja dan Motivasi Kerja.</w:t>
      </w:r>
      <w:proofErr w:type="gramEnd"/>
    </w:p>
    <w:p w:rsidR="003A41B2" w:rsidRDefault="003A41B2" w:rsidP="003A41B2">
      <w:pPr>
        <w:spacing w:line="360" w:lineRule="auto"/>
        <w:ind w:firstLine="720"/>
        <w:jc w:val="both"/>
        <w:rPr>
          <w:rFonts w:ascii="Times New Roman" w:eastAsia="SimSun" w:hAnsi="Times New Roman" w:cs="Times New Roman"/>
          <w:sz w:val="24"/>
          <w:szCs w:val="24"/>
        </w:rPr>
      </w:pPr>
      <w:proofErr w:type="gramStart"/>
      <w:r>
        <w:rPr>
          <w:rFonts w:ascii="Times New Roman" w:eastAsia="SimSun" w:hAnsi="Times New Roman" w:cs="Times New Roman"/>
          <w:sz w:val="24"/>
          <w:szCs w:val="24"/>
        </w:rPr>
        <w:t>Penempatan Kerja merupakan suatu usaha menyalurkan karyawan sebaik baiknya pada posisi atau jabatan yang sesuai dengan pengetahuan, keterampilan dan kemampuan yang dimiliki serta sesuai dengan kebutuhan perusahaan.</w:t>
      </w:r>
      <w:proofErr w:type="gramEnd"/>
      <w:r>
        <w:rPr>
          <w:rFonts w:ascii="Times New Roman" w:eastAsia="SimSun" w:hAnsi="Times New Roman" w:cs="Times New Roman"/>
          <w:sz w:val="24"/>
          <w:szCs w:val="24"/>
        </w:rPr>
        <w:t xml:space="preserve"> Dengan penempatan kerja karyawan yang tepat </w:t>
      </w:r>
      <w:proofErr w:type="gramStart"/>
      <w:r>
        <w:rPr>
          <w:rFonts w:ascii="Times New Roman" w:eastAsia="SimSun" w:hAnsi="Times New Roman" w:cs="Times New Roman"/>
          <w:sz w:val="24"/>
          <w:szCs w:val="24"/>
        </w:rPr>
        <w:t>akan</w:t>
      </w:r>
      <w:proofErr w:type="gramEnd"/>
      <w:r>
        <w:rPr>
          <w:rFonts w:ascii="Times New Roman" w:eastAsia="SimSun" w:hAnsi="Times New Roman" w:cs="Times New Roman"/>
          <w:sz w:val="24"/>
          <w:szCs w:val="24"/>
        </w:rPr>
        <w:t xml:space="preserve"> meningkatkan semangat kerja karyawan yang bersangkutan. </w:t>
      </w:r>
    </w:p>
    <w:p w:rsidR="003A41B2" w:rsidRDefault="003A41B2" w:rsidP="003A41B2">
      <w:pPr>
        <w:spacing w:line="360" w:lineRule="auto"/>
        <w:ind w:firstLine="720"/>
        <w:jc w:val="both"/>
        <w:rPr>
          <w:rFonts w:ascii="Times New Roman" w:hAnsi="Times New Roman"/>
          <w:sz w:val="24"/>
          <w:szCs w:val="24"/>
        </w:rPr>
      </w:pPr>
      <w:proofErr w:type="gramStart"/>
      <w:r>
        <w:rPr>
          <w:rFonts w:ascii="Times New Roman" w:eastAsia="SimSun" w:hAnsi="Times New Roman" w:cs="Times New Roman"/>
          <w:sz w:val="24"/>
          <w:szCs w:val="24"/>
        </w:rPr>
        <w:t xml:space="preserve">Menurut </w:t>
      </w:r>
      <w:r>
        <w:rPr>
          <w:rFonts w:ascii="Times New Roman" w:hAnsi="Times New Roman"/>
          <w:sz w:val="24"/>
          <w:szCs w:val="24"/>
        </w:rPr>
        <w:t>Cascio (Onsardi dan Meilaty 2022:55)</w:t>
      </w:r>
      <w:r>
        <w:rPr>
          <w:rFonts w:ascii="Times New Roman" w:hAnsi="Times New Roman"/>
          <w:sz w:val="24"/>
          <w:szCs w:val="24"/>
          <w:lang w:val="id-ID"/>
        </w:rPr>
        <w:t xml:space="preserve"> </w:t>
      </w:r>
      <w:r>
        <w:rPr>
          <w:rFonts w:ascii="Times New Roman" w:hAnsi="Times New Roman"/>
          <w:sz w:val="24"/>
          <w:szCs w:val="24"/>
        </w:rPr>
        <w:t xml:space="preserve">bahwa kepuasan karyawan pada suatu pekerjaannya adalah tergantung pada penempatan kerja yang </w:t>
      </w:r>
      <w:r>
        <w:rPr>
          <w:rFonts w:ascii="Times New Roman" w:hAnsi="Times New Roman"/>
          <w:sz w:val="24"/>
          <w:szCs w:val="24"/>
        </w:rPr>
        <w:lastRenderedPageBreak/>
        <w:t>tepat dengan hasrat, kemampuan, dan pendidikannya.</w:t>
      </w:r>
      <w:proofErr w:type="gramEnd"/>
    </w:p>
    <w:p w:rsidR="003A41B2" w:rsidRDefault="003A41B2" w:rsidP="003A41B2">
      <w:pPr>
        <w:spacing w:line="360" w:lineRule="auto"/>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t xml:space="preserve">Menurut Agam dan Tenri (2022:258) lingkungan kerja perusahaan merupakan suatu faktor yang mendukung terciptanya kepuasan kerja karyawan, kondisi kerja yang baik </w:t>
      </w:r>
      <w:proofErr w:type="gramStart"/>
      <w:r>
        <w:rPr>
          <w:rFonts w:ascii="Times New Roman" w:hAnsi="Times New Roman"/>
          <w:sz w:val="24"/>
          <w:szCs w:val="24"/>
        </w:rPr>
        <w:t>akan</w:t>
      </w:r>
      <w:proofErr w:type="gramEnd"/>
      <w:r>
        <w:rPr>
          <w:rFonts w:ascii="Times New Roman" w:hAnsi="Times New Roman"/>
          <w:sz w:val="24"/>
          <w:szCs w:val="24"/>
        </w:rPr>
        <w:t xml:space="preserve"> sangat besar pengaruhnya dalam meningkatkan produktivitas karyawan karena berperan penting dalam mengurangi suasana lelah serta dapat menghilangkan atau mengurangi rasa jenuh. </w:t>
      </w:r>
      <w:proofErr w:type="gramStart"/>
      <w:r>
        <w:rPr>
          <w:rFonts w:ascii="Times New Roman" w:hAnsi="Times New Roman"/>
          <w:sz w:val="24"/>
          <w:szCs w:val="24"/>
        </w:rPr>
        <w:t>Sejalan dengan penelitian yang dilakukan oleh Ade Irma dan Muhammad Yusuf (2020:258) tentang pengaruh lingkungan kerja terhadap kepuasan kerja pegawai bahwasannya lingkungan kerja berpengaruh signifikan terhadap kepuasan kerja pegawai.</w:t>
      </w:r>
      <w:proofErr w:type="gramEnd"/>
      <w:r>
        <w:rPr>
          <w:rFonts w:ascii="Times New Roman" w:hAnsi="Times New Roman"/>
          <w:sz w:val="24"/>
          <w:szCs w:val="24"/>
        </w:rPr>
        <w:tab/>
      </w:r>
    </w:p>
    <w:p w:rsidR="003A41B2" w:rsidRDefault="003A41B2" w:rsidP="000B3025">
      <w:pPr>
        <w:spacing w:line="360" w:lineRule="auto"/>
        <w:ind w:firstLine="720"/>
        <w:jc w:val="both"/>
        <w:rPr>
          <w:rFonts w:ascii="Times New Roman" w:hAnsi="Times New Roman"/>
          <w:sz w:val="24"/>
          <w:szCs w:val="24"/>
        </w:rPr>
      </w:pPr>
      <w:proofErr w:type="gramStart"/>
      <w:r>
        <w:rPr>
          <w:rFonts w:ascii="Times New Roman" w:hAnsi="Times New Roman"/>
          <w:sz w:val="24"/>
          <w:szCs w:val="24"/>
        </w:rPr>
        <w:t>Motivasi kerja juga salah satu faktor yang mempengaruhi kepuasan kerja karyawan.</w:t>
      </w:r>
      <w:proofErr w:type="gramEnd"/>
      <w:r>
        <w:rPr>
          <w:rFonts w:ascii="Times New Roman" w:hAnsi="Times New Roman"/>
          <w:sz w:val="24"/>
          <w:szCs w:val="24"/>
        </w:rPr>
        <w:t xml:space="preserve"> Motivasi kerja merupakan stimulus atau rangsangan bagi setiap karyawan untuk bekerja dalam menjalankan tugasnya, dengan motivasi kerja yang baik maka para karyawan </w:t>
      </w:r>
      <w:proofErr w:type="gramStart"/>
      <w:r>
        <w:rPr>
          <w:rFonts w:ascii="Times New Roman" w:hAnsi="Times New Roman"/>
          <w:sz w:val="24"/>
          <w:szCs w:val="24"/>
        </w:rPr>
        <w:t>akan</w:t>
      </w:r>
      <w:proofErr w:type="gramEnd"/>
      <w:r>
        <w:rPr>
          <w:rFonts w:ascii="Times New Roman" w:hAnsi="Times New Roman"/>
          <w:sz w:val="24"/>
          <w:szCs w:val="24"/>
        </w:rPr>
        <w:t xml:space="preserve"> merasa senang dan bersemangat dalam bekerja sehingga mengakibatkan perkembangan dan pertumbuhan bagi perusahan. </w:t>
      </w:r>
      <w:proofErr w:type="gramStart"/>
      <w:r>
        <w:rPr>
          <w:rFonts w:ascii="Times New Roman" w:hAnsi="Times New Roman"/>
          <w:sz w:val="24"/>
          <w:szCs w:val="24"/>
        </w:rPr>
        <w:t>Menurut Erina dan Giri (2023:850) motivasi kerja yang tinggi dapat meningkatkan kepuasan kerja, sedangkan kepuasan kerja yang tinggi dapat meningkatkan motivasi kerja.</w:t>
      </w:r>
      <w:proofErr w:type="gramEnd"/>
      <w:r w:rsidR="000B3025">
        <w:rPr>
          <w:rFonts w:ascii="Times New Roman" w:hAnsi="Times New Roman"/>
          <w:sz w:val="24"/>
          <w:szCs w:val="24"/>
        </w:rPr>
        <w:t xml:space="preserve"> </w:t>
      </w:r>
      <w:r>
        <w:rPr>
          <w:rFonts w:ascii="Times New Roman" w:hAnsi="Times New Roman"/>
          <w:sz w:val="24"/>
          <w:szCs w:val="24"/>
        </w:rPr>
        <w:t xml:space="preserve">Setelah melakukan penelitian ini peneliti </w:t>
      </w:r>
      <w:r>
        <w:rPr>
          <w:rFonts w:ascii="Times New Roman" w:hAnsi="Times New Roman"/>
          <w:sz w:val="24"/>
          <w:szCs w:val="24"/>
        </w:rPr>
        <w:lastRenderedPageBreak/>
        <w:t xml:space="preserve">terlebih melakukan penelitian pada Bank Sumsel Babel Cabang Utama Kapten </w:t>
      </w:r>
      <w:proofErr w:type="gramStart"/>
      <w:r>
        <w:rPr>
          <w:rFonts w:ascii="Times New Roman" w:hAnsi="Times New Roman"/>
          <w:sz w:val="24"/>
          <w:szCs w:val="24"/>
        </w:rPr>
        <w:t>A</w:t>
      </w:r>
      <w:proofErr w:type="gramEnd"/>
      <w:r>
        <w:rPr>
          <w:rFonts w:ascii="Times New Roman" w:hAnsi="Times New Roman"/>
          <w:sz w:val="24"/>
          <w:szCs w:val="24"/>
        </w:rPr>
        <w:t xml:space="preserve"> Rivai Palembang yang merupakan perusahaan yang bergerak dibidang jasa keuangan dan pelayanan masyarakat daerah Sumatera Selatan dan Bangka Belitung. Berdasarkan hasil observasi awal dapat diperoleh permasalahan yang terjadi pada Bank Sumsel Babel Cabang Utama Kapten </w:t>
      </w:r>
      <w:proofErr w:type="gramStart"/>
      <w:r>
        <w:rPr>
          <w:rFonts w:ascii="Times New Roman" w:hAnsi="Times New Roman"/>
          <w:sz w:val="24"/>
          <w:szCs w:val="24"/>
        </w:rPr>
        <w:t>A</w:t>
      </w:r>
      <w:proofErr w:type="gramEnd"/>
      <w:r>
        <w:rPr>
          <w:rFonts w:ascii="Times New Roman" w:hAnsi="Times New Roman"/>
          <w:sz w:val="24"/>
          <w:szCs w:val="24"/>
        </w:rPr>
        <w:t xml:space="preserve"> Rivai Palembang dilihat dari penempatan kerja karyawan yang masih hampir sebagian besar karyawan melakukan keluhan sebagai ketidakpuasannya karena penempatan kerja yang jauh dari keluarga atau tempat tinggal, lingkungan kerja fisik kantor yang minim fasilitas dan kurangnya motivasi kerja yang diberikan perusahaan.</w:t>
      </w:r>
    </w:p>
    <w:p w:rsidR="003A41B2" w:rsidRDefault="003A41B2" w:rsidP="003A41B2">
      <w:pPr>
        <w:spacing w:line="360" w:lineRule="auto"/>
        <w:ind w:firstLine="720"/>
        <w:jc w:val="both"/>
        <w:rPr>
          <w:rFonts w:ascii="Times New Roman" w:hAnsi="Times New Roman"/>
          <w:sz w:val="24"/>
          <w:szCs w:val="24"/>
        </w:rPr>
      </w:pPr>
      <w:r>
        <w:rPr>
          <w:rFonts w:ascii="Times New Roman" w:hAnsi="Times New Roman"/>
          <w:sz w:val="24"/>
          <w:szCs w:val="24"/>
        </w:rPr>
        <w:t xml:space="preserve">Penempatan kerja karyawan pada Bank Sumsel Babel, umumnya juga terjadi pada Bank Sumsel Babel Cabang Utama Kapten </w:t>
      </w:r>
      <w:proofErr w:type="gramStart"/>
      <w:r>
        <w:rPr>
          <w:rFonts w:ascii="Times New Roman" w:hAnsi="Times New Roman"/>
          <w:sz w:val="24"/>
          <w:szCs w:val="24"/>
        </w:rPr>
        <w:t>A</w:t>
      </w:r>
      <w:proofErr w:type="gramEnd"/>
      <w:r>
        <w:rPr>
          <w:rFonts w:ascii="Times New Roman" w:hAnsi="Times New Roman"/>
          <w:sz w:val="24"/>
          <w:szCs w:val="24"/>
        </w:rPr>
        <w:t xml:space="preserve"> Rivai Palembang yang sering menjadi keluhan karyawan ialah terkait transfer atau mutasi kerja yang mana bisa terjadi secara tiba tiba dan mendadak untuk mengisi kekosongan formasi dari cabang Bank Sumsel Babel lainnya. Hal inilah yang membuat karyawan mengeluh karena perubahan penempatan kerja seperti ini membuat karyawan harus siap untuk dipindahkan pada posisi lain dari pekerjaannya yang mana terkadang karyawan belum memiliki pengalaman pada posisi tersebut, penempatan kerja </w:t>
      </w:r>
      <w:r>
        <w:rPr>
          <w:rFonts w:ascii="Times New Roman" w:hAnsi="Times New Roman"/>
          <w:sz w:val="24"/>
          <w:szCs w:val="24"/>
        </w:rPr>
        <w:lastRenderedPageBreak/>
        <w:t xml:space="preserve">dengan </w:t>
      </w:r>
      <w:proofErr w:type="gramStart"/>
      <w:r>
        <w:rPr>
          <w:rFonts w:ascii="Times New Roman" w:hAnsi="Times New Roman"/>
          <w:sz w:val="24"/>
          <w:szCs w:val="24"/>
        </w:rPr>
        <w:t>cara</w:t>
      </w:r>
      <w:proofErr w:type="gramEnd"/>
      <w:r>
        <w:rPr>
          <w:rFonts w:ascii="Times New Roman" w:hAnsi="Times New Roman"/>
          <w:sz w:val="24"/>
          <w:szCs w:val="24"/>
        </w:rPr>
        <w:t xml:space="preserve"> ini juga membuat karyawan hidup berpindah tempat secara mendadak yang membuat karyawan harus beradaptasi dengan lingkungan baru yang asing bagi karyawan.</w:t>
      </w:r>
    </w:p>
    <w:p w:rsidR="000B3025" w:rsidRDefault="000B3025" w:rsidP="000B3025">
      <w:pPr>
        <w:numPr>
          <w:ilvl w:val="0"/>
          <w:numId w:val="6"/>
        </w:numPr>
        <w:spacing w:line="360" w:lineRule="auto"/>
        <w:jc w:val="both"/>
        <w:outlineLvl w:val="0"/>
        <w:rPr>
          <w:rFonts w:ascii="Times New Roman" w:hAnsi="Times New Roman"/>
          <w:b/>
          <w:bCs/>
          <w:sz w:val="24"/>
          <w:szCs w:val="24"/>
        </w:rPr>
      </w:pPr>
      <w:bookmarkStart w:id="2" w:name="_Toc28979"/>
      <w:bookmarkStart w:id="3" w:name="_Toc24402"/>
      <w:r>
        <w:rPr>
          <w:rFonts w:ascii="Times New Roman" w:hAnsi="Times New Roman"/>
          <w:b/>
          <w:bCs/>
          <w:sz w:val="24"/>
          <w:szCs w:val="24"/>
        </w:rPr>
        <w:t>Rumusan Masalah</w:t>
      </w:r>
      <w:bookmarkEnd w:id="2"/>
      <w:bookmarkEnd w:id="3"/>
    </w:p>
    <w:p w:rsidR="000B3025" w:rsidRDefault="000B3025" w:rsidP="000B3025">
      <w:pPr>
        <w:spacing w:line="480" w:lineRule="auto"/>
        <w:jc w:val="both"/>
        <w:rPr>
          <w:rFonts w:ascii="Times New Roman" w:hAnsi="Times New Roman"/>
          <w:sz w:val="24"/>
          <w:szCs w:val="24"/>
        </w:rPr>
      </w:pPr>
      <w:r>
        <w:rPr>
          <w:rFonts w:ascii="Times New Roman" w:hAnsi="Times New Roman"/>
          <w:b/>
          <w:bCs/>
          <w:sz w:val="24"/>
          <w:szCs w:val="24"/>
        </w:rPr>
        <w:tab/>
      </w:r>
      <w:r>
        <w:rPr>
          <w:rFonts w:ascii="Times New Roman" w:hAnsi="Times New Roman"/>
          <w:sz w:val="24"/>
          <w:szCs w:val="24"/>
        </w:rPr>
        <w:t xml:space="preserve">Berdasarkan latar belakang dan uraian yang telah dijelaskan, maka dapat dirumuskan masalah penelitian sebagai </w:t>
      </w:r>
      <w:proofErr w:type="gramStart"/>
      <w:r>
        <w:rPr>
          <w:rFonts w:ascii="Times New Roman" w:hAnsi="Times New Roman"/>
          <w:sz w:val="24"/>
          <w:szCs w:val="24"/>
        </w:rPr>
        <w:t>berikut :</w:t>
      </w:r>
      <w:proofErr w:type="gramEnd"/>
    </w:p>
    <w:p w:rsidR="000B3025" w:rsidRDefault="000B3025" w:rsidP="000B3025">
      <w:pPr>
        <w:numPr>
          <w:ilvl w:val="0"/>
          <w:numId w:val="7"/>
        </w:numPr>
        <w:tabs>
          <w:tab w:val="clear" w:pos="425"/>
        </w:tabs>
        <w:spacing w:line="480" w:lineRule="auto"/>
        <w:ind w:left="845"/>
        <w:jc w:val="both"/>
        <w:rPr>
          <w:rFonts w:ascii="Times New Roman" w:hAnsi="Times New Roman"/>
          <w:sz w:val="24"/>
          <w:szCs w:val="24"/>
        </w:rPr>
      </w:pPr>
      <w:r>
        <w:rPr>
          <w:rFonts w:ascii="Times New Roman" w:hAnsi="Times New Roman"/>
          <w:sz w:val="24"/>
          <w:szCs w:val="24"/>
        </w:rPr>
        <w:t xml:space="preserve">Apakah Penempatan Kerja, Lingkungan Kerja dan Motivasi Kerja berpengaruh secara simultan terhadap Kepuasan Kerja Karyawan Bank Sumsel Babel Cabang Utama Kapten A Rivai </w:t>
      </w:r>
      <w:proofErr w:type="gramStart"/>
      <w:r>
        <w:rPr>
          <w:rFonts w:ascii="Times New Roman" w:hAnsi="Times New Roman"/>
          <w:sz w:val="24"/>
          <w:szCs w:val="24"/>
        </w:rPr>
        <w:t>Palembang ?</w:t>
      </w:r>
      <w:proofErr w:type="gramEnd"/>
    </w:p>
    <w:p w:rsidR="000B3025" w:rsidRDefault="000B3025" w:rsidP="000B3025">
      <w:pPr>
        <w:numPr>
          <w:ilvl w:val="0"/>
          <w:numId w:val="7"/>
        </w:numPr>
        <w:tabs>
          <w:tab w:val="clear" w:pos="425"/>
        </w:tabs>
        <w:spacing w:line="480" w:lineRule="auto"/>
        <w:ind w:left="845"/>
        <w:jc w:val="both"/>
        <w:rPr>
          <w:rFonts w:ascii="Times New Roman" w:hAnsi="Times New Roman"/>
          <w:sz w:val="24"/>
          <w:szCs w:val="24"/>
        </w:rPr>
      </w:pPr>
      <w:r>
        <w:rPr>
          <w:rFonts w:ascii="Times New Roman" w:hAnsi="Times New Roman"/>
          <w:sz w:val="24"/>
          <w:szCs w:val="24"/>
        </w:rPr>
        <w:t xml:space="preserve">Apakah Penempatan Kerja berpengaruh secara parsial terhadap Kepuasan Kerja Karyawan Bank Sumsel Babel Cabang Utama Kapten A Rivai </w:t>
      </w:r>
      <w:proofErr w:type="gramStart"/>
      <w:r>
        <w:rPr>
          <w:rFonts w:ascii="Times New Roman" w:hAnsi="Times New Roman"/>
          <w:sz w:val="24"/>
          <w:szCs w:val="24"/>
        </w:rPr>
        <w:t>Palembang ?</w:t>
      </w:r>
      <w:proofErr w:type="gramEnd"/>
    </w:p>
    <w:p w:rsidR="000B3025" w:rsidRDefault="000B3025" w:rsidP="000B3025">
      <w:pPr>
        <w:numPr>
          <w:ilvl w:val="0"/>
          <w:numId w:val="7"/>
        </w:numPr>
        <w:tabs>
          <w:tab w:val="clear" w:pos="425"/>
        </w:tabs>
        <w:spacing w:line="480" w:lineRule="auto"/>
        <w:ind w:left="845"/>
        <w:jc w:val="both"/>
        <w:rPr>
          <w:rFonts w:ascii="Times New Roman" w:hAnsi="Times New Roman"/>
          <w:sz w:val="24"/>
          <w:szCs w:val="24"/>
        </w:rPr>
      </w:pPr>
      <w:r>
        <w:rPr>
          <w:rFonts w:ascii="Times New Roman" w:hAnsi="Times New Roman"/>
          <w:sz w:val="24"/>
          <w:szCs w:val="24"/>
        </w:rPr>
        <w:t xml:space="preserve">Apakah Lingkungan Kerja berpengaruh secara parsial terhadap Kepuasan Kerja Karyawan Bank Sumsel Babel </w:t>
      </w:r>
      <w:r>
        <w:rPr>
          <w:rFonts w:ascii="Times New Roman" w:hAnsi="Times New Roman"/>
          <w:sz w:val="24"/>
          <w:szCs w:val="24"/>
        </w:rPr>
        <w:lastRenderedPageBreak/>
        <w:t xml:space="preserve">Cabang Utama Kapten A Rivai </w:t>
      </w:r>
      <w:proofErr w:type="gramStart"/>
      <w:r>
        <w:rPr>
          <w:rFonts w:ascii="Times New Roman" w:hAnsi="Times New Roman"/>
          <w:sz w:val="24"/>
          <w:szCs w:val="24"/>
        </w:rPr>
        <w:t>Palembang ?</w:t>
      </w:r>
      <w:proofErr w:type="gramEnd"/>
    </w:p>
    <w:p w:rsidR="000B3025" w:rsidRDefault="000B3025" w:rsidP="000B3025">
      <w:pPr>
        <w:numPr>
          <w:ilvl w:val="0"/>
          <w:numId w:val="7"/>
        </w:numPr>
        <w:tabs>
          <w:tab w:val="clear" w:pos="425"/>
        </w:tabs>
        <w:spacing w:line="480" w:lineRule="auto"/>
        <w:ind w:left="845"/>
        <w:jc w:val="both"/>
        <w:rPr>
          <w:rFonts w:ascii="Times New Roman" w:hAnsi="Times New Roman"/>
          <w:sz w:val="24"/>
          <w:szCs w:val="24"/>
        </w:rPr>
      </w:pPr>
      <w:r>
        <w:rPr>
          <w:rFonts w:ascii="Times New Roman" w:hAnsi="Times New Roman"/>
          <w:sz w:val="24"/>
          <w:szCs w:val="24"/>
        </w:rPr>
        <w:t xml:space="preserve">Apakah Motivasi Kerja berpengaruh secara parsial terhadap Kepuasan Kerja Karyawan Bank Sumsel Babel Cabang Utama Kapten A Rivai </w:t>
      </w:r>
      <w:proofErr w:type="gramStart"/>
      <w:r>
        <w:rPr>
          <w:rFonts w:ascii="Times New Roman" w:hAnsi="Times New Roman"/>
          <w:sz w:val="24"/>
          <w:szCs w:val="24"/>
        </w:rPr>
        <w:t>Palembang ?</w:t>
      </w:r>
      <w:proofErr w:type="gramEnd"/>
    </w:p>
    <w:p w:rsidR="000B3025" w:rsidRDefault="000B3025" w:rsidP="000B3025">
      <w:pPr>
        <w:spacing w:line="360" w:lineRule="auto"/>
        <w:rPr>
          <w:rFonts w:ascii="Times New Roman" w:hAnsi="Times New Roman"/>
          <w:sz w:val="24"/>
          <w:szCs w:val="24"/>
        </w:rPr>
      </w:pPr>
      <w:r>
        <w:rPr>
          <w:rFonts w:ascii="Times New Roman" w:hAnsi="Times New Roman"/>
          <w:b/>
          <w:bCs/>
          <w:sz w:val="24"/>
          <w:szCs w:val="24"/>
        </w:rPr>
        <w:t>Kepuasan Kerja</w:t>
      </w:r>
    </w:p>
    <w:p w:rsidR="000B3025" w:rsidRDefault="000B3025" w:rsidP="000B3025">
      <w:pPr>
        <w:spacing w:line="360" w:lineRule="auto"/>
        <w:ind w:firstLine="720"/>
        <w:jc w:val="both"/>
        <w:rPr>
          <w:rFonts w:ascii="Times New Roman" w:hAnsi="Times New Roman"/>
          <w:sz w:val="24"/>
          <w:szCs w:val="24"/>
        </w:rPr>
      </w:pPr>
      <w:proofErr w:type="gramStart"/>
      <w:r>
        <w:rPr>
          <w:rFonts w:ascii="Times New Roman" w:hAnsi="Times New Roman"/>
          <w:sz w:val="24"/>
          <w:szCs w:val="24"/>
        </w:rPr>
        <w:t>Menurut Robins (Wibowo 2022:415) kepuasan kerja adalah sikap umum terhadap pekerjaan seseorang, yang menunjukkan perbedaan antara jumlah penghargaan yang diterima pekerja dan jumlah ang mereka yakini seharusnya mereka terima.</w:t>
      </w:r>
      <w:proofErr w:type="gramEnd"/>
      <w:r>
        <w:rPr>
          <w:rFonts w:ascii="Times New Roman" w:hAnsi="Times New Roman"/>
          <w:sz w:val="24"/>
          <w:szCs w:val="24"/>
        </w:rPr>
        <w:t xml:space="preserve"> </w:t>
      </w:r>
      <w:proofErr w:type="gramStart"/>
      <w:r>
        <w:rPr>
          <w:rFonts w:ascii="Times New Roman" w:hAnsi="Times New Roman"/>
          <w:sz w:val="24"/>
          <w:szCs w:val="24"/>
        </w:rPr>
        <w:t>Menurut Rivai (Yoyo, dkk 2020:80) kepuasan kerja merupakan evaluasi yang menggambarkan seseorang atas perasaan sikapnya senang atau tidak senang, puas atau tidak puas dalam bekerja.</w:t>
      </w:r>
      <w:proofErr w:type="gramEnd"/>
    </w:p>
    <w:p w:rsidR="00CF2DE3" w:rsidRDefault="00CF2DE3" w:rsidP="00CF2DE3">
      <w:pPr>
        <w:spacing w:line="480" w:lineRule="auto"/>
        <w:jc w:val="both"/>
        <w:rPr>
          <w:rFonts w:ascii="Times New Roman" w:hAnsi="Times New Roman"/>
          <w:b/>
          <w:bCs/>
          <w:sz w:val="24"/>
          <w:szCs w:val="24"/>
        </w:rPr>
      </w:pPr>
      <w:r>
        <w:rPr>
          <w:rFonts w:ascii="Times New Roman" w:hAnsi="Times New Roman"/>
          <w:b/>
          <w:bCs/>
          <w:sz w:val="24"/>
          <w:szCs w:val="24"/>
        </w:rPr>
        <w:t>Penempatan Kerja</w:t>
      </w:r>
    </w:p>
    <w:p w:rsidR="00CF2DE3" w:rsidRDefault="00CF2DE3" w:rsidP="00CF2DE3">
      <w:pPr>
        <w:spacing w:line="360" w:lineRule="auto"/>
        <w:ind w:firstLine="720"/>
        <w:jc w:val="both"/>
        <w:rPr>
          <w:rFonts w:ascii="Times New Roman" w:hAnsi="Times New Roman"/>
          <w:sz w:val="24"/>
          <w:szCs w:val="24"/>
        </w:rPr>
      </w:pPr>
      <w:r>
        <w:rPr>
          <w:rFonts w:ascii="Times New Roman" w:hAnsi="Times New Roman"/>
          <w:sz w:val="24"/>
          <w:szCs w:val="24"/>
        </w:rPr>
        <w:t xml:space="preserve">Penempatan kerja merupakan proses yang sangat penting dalam dunia kerja. </w:t>
      </w:r>
      <w:proofErr w:type="gramStart"/>
      <w:r>
        <w:rPr>
          <w:rFonts w:ascii="Times New Roman" w:hAnsi="Times New Roman"/>
          <w:sz w:val="24"/>
          <w:szCs w:val="24"/>
        </w:rPr>
        <w:t>Hal ini berkaitan dengan penempatan individu pada posisi yang sesuai dengan keterampilan, pengetahuan, dan pengalaman yang dimiliki.</w:t>
      </w:r>
      <w:proofErr w:type="gramEnd"/>
      <w:r>
        <w:rPr>
          <w:rFonts w:ascii="Times New Roman" w:hAnsi="Times New Roman"/>
          <w:sz w:val="24"/>
          <w:szCs w:val="24"/>
        </w:rPr>
        <w:t xml:space="preserve"> </w:t>
      </w:r>
      <w:proofErr w:type="gramStart"/>
      <w:r>
        <w:rPr>
          <w:rFonts w:ascii="Times New Roman" w:hAnsi="Times New Roman"/>
          <w:sz w:val="24"/>
          <w:szCs w:val="24"/>
        </w:rPr>
        <w:t xml:space="preserve">Tujuan dari penempatan kerja adalah untuk memastikan bahwa setiap karyawan dapat memberikan kontribusi maksimal sesuai </w:t>
      </w:r>
      <w:r>
        <w:rPr>
          <w:rFonts w:ascii="Times New Roman" w:hAnsi="Times New Roman"/>
          <w:sz w:val="24"/>
          <w:szCs w:val="24"/>
        </w:rPr>
        <w:lastRenderedPageBreak/>
        <w:t>dengan potensi yang dimilikinya.</w:t>
      </w:r>
      <w:proofErr w:type="gramEnd"/>
      <w:r>
        <w:rPr>
          <w:rFonts w:ascii="Times New Roman" w:hAnsi="Times New Roman"/>
          <w:sz w:val="24"/>
          <w:szCs w:val="24"/>
        </w:rPr>
        <w:t xml:space="preserve"> Proses penempatan kerja yang baik </w:t>
      </w:r>
      <w:proofErr w:type="gramStart"/>
      <w:r>
        <w:rPr>
          <w:rFonts w:ascii="Times New Roman" w:hAnsi="Times New Roman"/>
          <w:sz w:val="24"/>
          <w:szCs w:val="24"/>
        </w:rPr>
        <w:t>akan</w:t>
      </w:r>
      <w:proofErr w:type="gramEnd"/>
      <w:r>
        <w:rPr>
          <w:rFonts w:ascii="Times New Roman" w:hAnsi="Times New Roman"/>
          <w:sz w:val="24"/>
          <w:szCs w:val="24"/>
        </w:rPr>
        <w:t xml:space="preserve"> menciptakan lingkungan kerja yang efisien dan produktif serta membantu organisasi mencapai tujuan bisnisnya dengan lebih efektif. </w:t>
      </w:r>
      <w:proofErr w:type="gramStart"/>
      <w:r>
        <w:rPr>
          <w:rFonts w:ascii="Times New Roman" w:hAnsi="Times New Roman"/>
          <w:sz w:val="24"/>
          <w:szCs w:val="24"/>
        </w:rPr>
        <w:t>Oleh karena itu, pengelolaan penempatan kerja harus dilakukan dengan cermat dan teliti agar menciptakan saling menguntungkan antara karyawan dan perusahaan.</w:t>
      </w:r>
      <w:proofErr w:type="gramEnd"/>
    </w:p>
    <w:p w:rsidR="00E778A3" w:rsidRDefault="00E778A3" w:rsidP="00E778A3">
      <w:pPr>
        <w:spacing w:line="480" w:lineRule="auto"/>
        <w:jc w:val="both"/>
        <w:rPr>
          <w:rFonts w:ascii="Times New Roman" w:hAnsi="Times New Roman"/>
          <w:b/>
          <w:bCs/>
          <w:sz w:val="24"/>
          <w:szCs w:val="24"/>
        </w:rPr>
      </w:pPr>
      <w:r>
        <w:rPr>
          <w:rFonts w:ascii="Times New Roman" w:hAnsi="Times New Roman"/>
          <w:b/>
          <w:bCs/>
          <w:sz w:val="24"/>
          <w:szCs w:val="24"/>
        </w:rPr>
        <w:t>Lingkungan Kerja</w:t>
      </w:r>
    </w:p>
    <w:p w:rsidR="00E778A3" w:rsidRDefault="00E778A3" w:rsidP="00E778A3">
      <w:pPr>
        <w:spacing w:afterLines="50" w:after="120" w:line="360" w:lineRule="auto"/>
        <w:jc w:val="both"/>
        <w:rPr>
          <w:rFonts w:ascii="Times New Roman" w:hAnsi="Times New Roman"/>
          <w:sz w:val="24"/>
          <w:szCs w:val="24"/>
        </w:rPr>
      </w:pPr>
      <w:r>
        <w:rPr>
          <w:rFonts w:ascii="Times New Roman" w:hAnsi="Times New Roman"/>
          <w:b/>
          <w:bCs/>
          <w:sz w:val="24"/>
          <w:szCs w:val="24"/>
        </w:rPr>
        <w:tab/>
      </w:r>
      <w:proofErr w:type="gramStart"/>
      <w:r>
        <w:rPr>
          <w:rFonts w:ascii="Times New Roman" w:hAnsi="Times New Roman"/>
          <w:sz w:val="24"/>
          <w:szCs w:val="24"/>
        </w:rPr>
        <w:t>Menurut Mardiana (Yoyo, Agus dan Nunung 2020:47) lingkungan kerja adalah lignkungan dimana pegawai melakukan pekerjaannya sehari - hari.</w:t>
      </w:r>
      <w:proofErr w:type="gramEnd"/>
      <w:r>
        <w:rPr>
          <w:rFonts w:ascii="Times New Roman" w:hAnsi="Times New Roman"/>
          <w:sz w:val="24"/>
          <w:szCs w:val="24"/>
        </w:rPr>
        <w:t xml:space="preserve"> Lingkungan kerja yang kondusif </w:t>
      </w:r>
      <w:proofErr w:type="gramStart"/>
      <w:r>
        <w:rPr>
          <w:rFonts w:ascii="Times New Roman" w:hAnsi="Times New Roman"/>
          <w:sz w:val="24"/>
          <w:szCs w:val="24"/>
        </w:rPr>
        <w:t>akan</w:t>
      </w:r>
      <w:proofErr w:type="gramEnd"/>
      <w:r>
        <w:rPr>
          <w:rFonts w:ascii="Times New Roman" w:hAnsi="Times New Roman"/>
          <w:sz w:val="24"/>
          <w:szCs w:val="24"/>
        </w:rPr>
        <w:t xml:space="preserve"> memberikan rasa nyaman dan memungkinkan para pegawai untuk dapat bekerja optimal.Lingkungan kerja adalah kehidupan fisik, sosial dan psikologi dalam perusahaan yang memengaruhi kinerja dan produktivitas karyawan (Edi Winata 2022:80)</w:t>
      </w:r>
    </w:p>
    <w:p w:rsidR="00E778A3" w:rsidRDefault="00E778A3" w:rsidP="00E778A3">
      <w:pPr>
        <w:spacing w:line="480" w:lineRule="auto"/>
        <w:jc w:val="both"/>
        <w:rPr>
          <w:rFonts w:ascii="Times New Roman" w:hAnsi="Times New Roman"/>
          <w:b/>
          <w:bCs/>
          <w:sz w:val="24"/>
          <w:szCs w:val="24"/>
        </w:rPr>
      </w:pPr>
      <w:r>
        <w:rPr>
          <w:rFonts w:ascii="Times New Roman" w:hAnsi="Times New Roman"/>
          <w:b/>
          <w:bCs/>
          <w:sz w:val="24"/>
          <w:szCs w:val="24"/>
        </w:rPr>
        <w:t>Motivasi Kerja</w:t>
      </w:r>
    </w:p>
    <w:p w:rsidR="00E778A3" w:rsidRDefault="00E778A3" w:rsidP="00E778A3">
      <w:pPr>
        <w:spacing w:line="360" w:lineRule="auto"/>
        <w:jc w:val="both"/>
        <w:rPr>
          <w:rFonts w:ascii="Times New Roman" w:hAnsi="Times New Roman"/>
          <w:sz w:val="24"/>
          <w:szCs w:val="24"/>
        </w:rPr>
      </w:pPr>
      <w:r>
        <w:rPr>
          <w:rFonts w:ascii="Times New Roman" w:hAnsi="Times New Roman"/>
          <w:b/>
          <w:bCs/>
          <w:sz w:val="24"/>
          <w:szCs w:val="24"/>
        </w:rPr>
        <w:tab/>
      </w:r>
      <w:r>
        <w:rPr>
          <w:rFonts w:ascii="Times New Roman" w:hAnsi="Times New Roman"/>
          <w:sz w:val="24"/>
          <w:szCs w:val="24"/>
        </w:rPr>
        <w:t xml:space="preserve">Menurut Tubagus (Ningrum dan Kartin 2020:185) motivasi merupakan suatu proses psikologis yang mencerminkan interaksi antara sikap, kebutuhan, persepsi, dan keputusan yang terjadi pada diri seseorang. Menurut Wibowo (Mappamiring 2020:87) motivasi merupakan dorongan terhadap serangkaian </w:t>
      </w:r>
      <w:r>
        <w:rPr>
          <w:rFonts w:ascii="Times New Roman" w:hAnsi="Times New Roman"/>
          <w:sz w:val="24"/>
          <w:szCs w:val="24"/>
        </w:rPr>
        <w:lastRenderedPageBreak/>
        <w:t>proses perilaku manusia pada pencapaian tujuan.</w:t>
      </w:r>
    </w:p>
    <w:p w:rsidR="00E778A3" w:rsidRDefault="00E778A3" w:rsidP="00E778A3">
      <w:pPr>
        <w:numPr>
          <w:ilvl w:val="0"/>
          <w:numId w:val="11"/>
        </w:numPr>
        <w:spacing w:line="480" w:lineRule="auto"/>
        <w:jc w:val="both"/>
        <w:outlineLvl w:val="0"/>
        <w:rPr>
          <w:rFonts w:ascii="Times New Roman" w:hAnsi="Times New Roman"/>
          <w:b/>
          <w:bCs/>
          <w:sz w:val="24"/>
          <w:szCs w:val="24"/>
        </w:rPr>
      </w:pPr>
      <w:bookmarkStart w:id="4" w:name="_Toc17088"/>
      <w:bookmarkStart w:id="5" w:name="_Toc3300"/>
      <w:r>
        <w:rPr>
          <w:rFonts w:ascii="Times New Roman" w:hAnsi="Times New Roman"/>
          <w:b/>
          <w:bCs/>
          <w:sz w:val="24"/>
          <w:szCs w:val="24"/>
        </w:rPr>
        <w:t>Hipotesis</w:t>
      </w:r>
      <w:bookmarkEnd w:id="4"/>
      <w:bookmarkEnd w:id="5"/>
    </w:p>
    <w:p w:rsidR="00E778A3" w:rsidRDefault="00E778A3" w:rsidP="00E778A3">
      <w:pPr>
        <w:spacing w:line="480" w:lineRule="auto"/>
        <w:ind w:firstLine="720"/>
        <w:jc w:val="both"/>
        <w:rPr>
          <w:rFonts w:ascii="Times New Roman" w:hAnsi="Times New Roman"/>
          <w:sz w:val="24"/>
          <w:szCs w:val="24"/>
        </w:rPr>
      </w:pPr>
      <w:proofErr w:type="gramStart"/>
      <w:r>
        <w:rPr>
          <w:rFonts w:ascii="Times New Roman" w:hAnsi="Times New Roman"/>
          <w:sz w:val="24"/>
          <w:szCs w:val="24"/>
        </w:rPr>
        <w:t>Margo (Wayan 2021:64) hipotesis adalah jawaban sementara terhadap masalah penelitian yang secara teoritis dianggap paling mungkin atau paling tinggi tingkat kebenarannya.</w:t>
      </w:r>
      <w:proofErr w:type="gramEnd"/>
      <w:r>
        <w:rPr>
          <w:rFonts w:ascii="Times New Roman" w:hAnsi="Times New Roman"/>
          <w:sz w:val="24"/>
          <w:szCs w:val="24"/>
        </w:rPr>
        <w:t xml:space="preserve"> </w:t>
      </w:r>
    </w:p>
    <w:p w:rsidR="00E778A3" w:rsidRDefault="00E778A3" w:rsidP="00E778A3">
      <w:pPr>
        <w:spacing w:line="480" w:lineRule="auto"/>
        <w:ind w:firstLine="720"/>
        <w:jc w:val="both"/>
        <w:rPr>
          <w:rFonts w:ascii="Times New Roman" w:hAnsi="Times New Roman"/>
          <w:sz w:val="24"/>
          <w:szCs w:val="24"/>
        </w:rPr>
      </w:pPr>
      <w:proofErr w:type="gramStart"/>
      <w:r>
        <w:rPr>
          <w:rFonts w:ascii="Times New Roman" w:hAnsi="Times New Roman"/>
          <w:sz w:val="24"/>
          <w:szCs w:val="24"/>
        </w:rPr>
        <w:t>Dikatakan sementara, karena jawaban yang diberikan baru didasarkan pada teori yang relevan, belum didasarkan pada fakta-fakta empiris yang diperoleh melalui pengumpulan data.</w:t>
      </w:r>
      <w:proofErr w:type="gramEnd"/>
    </w:p>
    <w:p w:rsidR="00E778A3" w:rsidRDefault="00E778A3" w:rsidP="00E778A3">
      <w:pPr>
        <w:spacing w:line="480" w:lineRule="auto"/>
        <w:jc w:val="both"/>
        <w:rPr>
          <w:rFonts w:ascii="Times New Roman" w:hAnsi="Times New Roman"/>
          <w:sz w:val="24"/>
          <w:szCs w:val="24"/>
        </w:rPr>
      </w:pPr>
      <w:r>
        <w:rPr>
          <w:rFonts w:ascii="Times New Roman" w:hAnsi="Times New Roman"/>
          <w:sz w:val="24"/>
          <w:szCs w:val="24"/>
        </w:rPr>
        <w:t xml:space="preserve">Adapun hipotesis dalam penelitian ini adalah sebagai </w:t>
      </w:r>
      <w:proofErr w:type="gramStart"/>
      <w:r>
        <w:rPr>
          <w:rFonts w:ascii="Times New Roman" w:hAnsi="Times New Roman"/>
          <w:sz w:val="24"/>
          <w:szCs w:val="24"/>
        </w:rPr>
        <w:t>berikut :</w:t>
      </w:r>
      <w:proofErr w:type="gramEnd"/>
    </w:p>
    <w:p w:rsidR="00E778A3" w:rsidRDefault="00E778A3" w:rsidP="00E778A3">
      <w:pPr>
        <w:spacing w:line="480" w:lineRule="auto"/>
        <w:ind w:left="120" w:hangingChars="50" w:hanging="120"/>
        <w:jc w:val="both"/>
        <w:rPr>
          <w:rFonts w:ascii="Times New Roman" w:hAnsi="Times New Roman"/>
          <w:sz w:val="24"/>
          <w:szCs w:val="24"/>
        </w:rPr>
      </w:pPr>
      <w:proofErr w:type="gramStart"/>
      <w:r>
        <w:rPr>
          <w:rFonts w:ascii="Times New Roman" w:hAnsi="Times New Roman"/>
          <w:sz w:val="24"/>
          <w:szCs w:val="24"/>
        </w:rPr>
        <w:t>H</w:t>
      </w:r>
      <w:r>
        <w:rPr>
          <w:rFonts w:ascii="Times New Roman" w:hAnsi="Times New Roman"/>
          <w:sz w:val="24"/>
          <w:szCs w:val="24"/>
          <w:vertAlign w:val="subscript"/>
        </w:rPr>
        <w:t>1</w:t>
      </w:r>
      <w:r>
        <w:rPr>
          <w:rFonts w:ascii="Times New Roman" w:hAnsi="Times New Roman"/>
          <w:sz w:val="24"/>
          <w:szCs w:val="24"/>
        </w:rPr>
        <w:t xml:space="preserve"> :</w:t>
      </w:r>
      <w:proofErr w:type="gramEnd"/>
      <w:r>
        <w:rPr>
          <w:rFonts w:ascii="Times New Roman" w:hAnsi="Times New Roman"/>
          <w:sz w:val="24"/>
          <w:szCs w:val="24"/>
        </w:rPr>
        <w:tab/>
        <w:t xml:space="preserve">Diduga penempatan kerja, lingkungan kerja dan motivasi kerja </w:t>
      </w:r>
      <w:r>
        <w:rPr>
          <w:rFonts w:ascii="Times New Roman" w:hAnsi="Times New Roman"/>
          <w:sz w:val="24"/>
          <w:szCs w:val="24"/>
        </w:rPr>
        <w:tab/>
        <w:t xml:space="preserve">berpengaruh terhadap kepuasan kerja karyawan Bank Sumsel Babel </w:t>
      </w:r>
      <w:r>
        <w:rPr>
          <w:rFonts w:ascii="Times New Roman" w:hAnsi="Times New Roman"/>
          <w:sz w:val="24"/>
          <w:szCs w:val="24"/>
        </w:rPr>
        <w:tab/>
        <w:t>Cabang Utama Kapten A Rivai Palembang</w:t>
      </w:r>
    </w:p>
    <w:p w:rsidR="00E778A3" w:rsidRDefault="00E778A3" w:rsidP="00E778A3">
      <w:pPr>
        <w:spacing w:line="480" w:lineRule="auto"/>
        <w:jc w:val="both"/>
        <w:rPr>
          <w:rFonts w:ascii="Times New Roman" w:hAnsi="Times New Roman"/>
          <w:sz w:val="24"/>
          <w:szCs w:val="24"/>
        </w:rPr>
      </w:pPr>
      <w:proofErr w:type="gramStart"/>
      <w:r>
        <w:rPr>
          <w:rFonts w:ascii="Times New Roman" w:hAnsi="Times New Roman"/>
          <w:sz w:val="24"/>
          <w:szCs w:val="24"/>
        </w:rPr>
        <w:t>H</w:t>
      </w:r>
      <w:r>
        <w:rPr>
          <w:rFonts w:ascii="Times New Roman" w:hAnsi="Times New Roman"/>
          <w:sz w:val="24"/>
          <w:szCs w:val="24"/>
          <w:vertAlign w:val="subscript"/>
        </w:rPr>
        <w:t>2</w:t>
      </w:r>
      <w:r>
        <w:rPr>
          <w:rFonts w:ascii="Times New Roman" w:hAnsi="Times New Roman"/>
          <w:sz w:val="24"/>
          <w:szCs w:val="24"/>
        </w:rPr>
        <w:t xml:space="preserve"> :</w:t>
      </w:r>
      <w:proofErr w:type="gramEnd"/>
      <w:r>
        <w:rPr>
          <w:rFonts w:ascii="Times New Roman" w:hAnsi="Times New Roman"/>
          <w:sz w:val="24"/>
          <w:szCs w:val="24"/>
        </w:rPr>
        <w:tab/>
        <w:t xml:space="preserve">Diduga penempatan kerja berpengaruh terhadap kepuasan kerja </w:t>
      </w:r>
      <w:r>
        <w:rPr>
          <w:rFonts w:ascii="Times New Roman" w:hAnsi="Times New Roman"/>
          <w:sz w:val="24"/>
          <w:szCs w:val="24"/>
        </w:rPr>
        <w:tab/>
        <w:t xml:space="preserve">karyawan Bank Sumsel Babel Cabang Utama Kapten A Rivai </w:t>
      </w:r>
      <w:r>
        <w:rPr>
          <w:rFonts w:ascii="Times New Roman" w:hAnsi="Times New Roman"/>
          <w:sz w:val="24"/>
          <w:szCs w:val="24"/>
        </w:rPr>
        <w:tab/>
        <w:t>Palembang</w:t>
      </w:r>
    </w:p>
    <w:p w:rsidR="00E778A3" w:rsidRDefault="00E778A3" w:rsidP="00E778A3">
      <w:pPr>
        <w:spacing w:line="480" w:lineRule="auto"/>
        <w:jc w:val="both"/>
        <w:rPr>
          <w:rFonts w:ascii="Times New Roman" w:hAnsi="Times New Roman"/>
          <w:sz w:val="24"/>
          <w:szCs w:val="24"/>
        </w:rPr>
      </w:pPr>
      <w:proofErr w:type="gramStart"/>
      <w:r>
        <w:rPr>
          <w:rFonts w:ascii="Times New Roman" w:hAnsi="Times New Roman"/>
          <w:sz w:val="24"/>
          <w:szCs w:val="24"/>
        </w:rPr>
        <w:lastRenderedPageBreak/>
        <w:t>H</w:t>
      </w:r>
      <w:r>
        <w:rPr>
          <w:rFonts w:ascii="Times New Roman" w:hAnsi="Times New Roman"/>
          <w:sz w:val="24"/>
          <w:szCs w:val="24"/>
          <w:vertAlign w:val="subscript"/>
        </w:rPr>
        <w:t>3</w:t>
      </w:r>
      <w:r>
        <w:rPr>
          <w:rFonts w:ascii="Times New Roman" w:hAnsi="Times New Roman"/>
          <w:sz w:val="24"/>
          <w:szCs w:val="24"/>
        </w:rPr>
        <w:t xml:space="preserve"> :</w:t>
      </w:r>
      <w:proofErr w:type="gramEnd"/>
      <w:r>
        <w:rPr>
          <w:rFonts w:ascii="Times New Roman" w:hAnsi="Times New Roman"/>
          <w:sz w:val="24"/>
          <w:szCs w:val="24"/>
        </w:rPr>
        <w:tab/>
        <w:t xml:space="preserve">Diduga lingkungan kerja berpengaruh terhadap kepuasan kerja </w:t>
      </w:r>
      <w:r>
        <w:rPr>
          <w:rFonts w:ascii="Times New Roman" w:hAnsi="Times New Roman"/>
          <w:sz w:val="24"/>
          <w:szCs w:val="24"/>
        </w:rPr>
        <w:tab/>
        <w:t xml:space="preserve">karyawan Bank Sumsel Babel Cabang Utama Kapten A Rivai </w:t>
      </w:r>
      <w:r>
        <w:rPr>
          <w:rFonts w:ascii="Times New Roman" w:hAnsi="Times New Roman"/>
          <w:sz w:val="24"/>
          <w:szCs w:val="24"/>
        </w:rPr>
        <w:tab/>
        <w:t>Palembang</w:t>
      </w:r>
    </w:p>
    <w:p w:rsidR="00E778A3" w:rsidRDefault="00E778A3" w:rsidP="00E778A3">
      <w:pPr>
        <w:spacing w:line="480" w:lineRule="auto"/>
        <w:jc w:val="both"/>
        <w:rPr>
          <w:rFonts w:ascii="Times New Roman" w:hAnsi="Times New Roman"/>
          <w:sz w:val="24"/>
          <w:szCs w:val="24"/>
        </w:rPr>
      </w:pPr>
      <w:proofErr w:type="gramStart"/>
      <w:r>
        <w:rPr>
          <w:rFonts w:ascii="Times New Roman" w:hAnsi="Times New Roman"/>
          <w:sz w:val="24"/>
          <w:szCs w:val="24"/>
        </w:rPr>
        <w:t>H</w:t>
      </w:r>
      <w:r>
        <w:rPr>
          <w:rFonts w:ascii="Times New Roman" w:hAnsi="Times New Roman"/>
          <w:sz w:val="24"/>
          <w:szCs w:val="24"/>
          <w:vertAlign w:val="subscript"/>
        </w:rPr>
        <w:t>4</w:t>
      </w:r>
      <w:r>
        <w:rPr>
          <w:rFonts w:ascii="Times New Roman" w:hAnsi="Times New Roman"/>
          <w:sz w:val="24"/>
          <w:szCs w:val="24"/>
        </w:rPr>
        <w:t xml:space="preserve"> :</w:t>
      </w:r>
      <w:proofErr w:type="gramEnd"/>
      <w:r>
        <w:rPr>
          <w:rFonts w:ascii="Times New Roman" w:hAnsi="Times New Roman"/>
          <w:sz w:val="24"/>
          <w:szCs w:val="24"/>
        </w:rPr>
        <w:tab/>
        <w:t xml:space="preserve">Diduga motivasi kerja berpengaruh terhadap kepuasan kerja karyawan </w:t>
      </w:r>
      <w:r>
        <w:rPr>
          <w:rFonts w:ascii="Times New Roman" w:hAnsi="Times New Roman"/>
          <w:sz w:val="24"/>
          <w:szCs w:val="24"/>
        </w:rPr>
        <w:tab/>
        <w:t>Bank Sumsel Babel Cabang Utama Kapten A Rivai Palembang</w:t>
      </w:r>
    </w:p>
    <w:p w:rsidR="00E778A3" w:rsidRDefault="00E778A3" w:rsidP="00E778A3">
      <w:pPr>
        <w:pStyle w:val="ListParagraph"/>
        <w:numPr>
          <w:ilvl w:val="0"/>
          <w:numId w:val="5"/>
        </w:numPr>
        <w:spacing w:line="360" w:lineRule="auto"/>
        <w:ind w:left="426"/>
        <w:outlineLvl w:val="0"/>
        <w:rPr>
          <w:rFonts w:ascii="Times New Roman" w:hAnsi="Times New Roman"/>
          <w:b/>
          <w:bCs/>
          <w:sz w:val="28"/>
          <w:szCs w:val="28"/>
        </w:rPr>
      </w:pPr>
      <w:bookmarkStart w:id="6" w:name="_Toc25481"/>
      <w:bookmarkStart w:id="7" w:name="_Toc13037"/>
      <w:r w:rsidRPr="00E778A3">
        <w:rPr>
          <w:rFonts w:ascii="Times New Roman" w:hAnsi="Times New Roman"/>
          <w:b/>
          <w:bCs/>
          <w:sz w:val="28"/>
          <w:szCs w:val="28"/>
        </w:rPr>
        <w:t>METODE PENELITIAN</w:t>
      </w:r>
      <w:bookmarkEnd w:id="6"/>
      <w:bookmarkEnd w:id="7"/>
    </w:p>
    <w:p w:rsidR="00E778A3" w:rsidRPr="00E778A3" w:rsidRDefault="00E778A3" w:rsidP="00E778A3">
      <w:pPr>
        <w:spacing w:line="360" w:lineRule="auto"/>
        <w:ind w:left="66" w:firstLine="360"/>
        <w:jc w:val="both"/>
        <w:outlineLvl w:val="0"/>
        <w:rPr>
          <w:rFonts w:ascii="Times New Roman" w:hAnsi="Times New Roman"/>
          <w:b/>
          <w:bCs/>
          <w:sz w:val="28"/>
          <w:szCs w:val="28"/>
        </w:rPr>
      </w:pPr>
      <w:r w:rsidRPr="00E778A3">
        <w:rPr>
          <w:rFonts w:ascii="Times New Roman" w:hAnsi="Times New Roman"/>
          <w:sz w:val="24"/>
          <w:szCs w:val="24"/>
        </w:rPr>
        <w:t xml:space="preserve"> </w:t>
      </w:r>
      <w:r w:rsidRPr="00E778A3">
        <w:rPr>
          <w:rFonts w:ascii="Times New Roman" w:hAnsi="Times New Roman"/>
          <w:sz w:val="24"/>
          <w:szCs w:val="24"/>
        </w:rPr>
        <w:t xml:space="preserve">Bank Sumsel Babel Cabang Utama Kapten </w:t>
      </w:r>
      <w:proofErr w:type="gramStart"/>
      <w:r w:rsidRPr="00E778A3">
        <w:rPr>
          <w:rFonts w:ascii="Times New Roman" w:hAnsi="Times New Roman"/>
          <w:sz w:val="24"/>
          <w:szCs w:val="24"/>
        </w:rPr>
        <w:t>A</w:t>
      </w:r>
      <w:proofErr w:type="gramEnd"/>
      <w:r w:rsidRPr="00E778A3">
        <w:rPr>
          <w:rFonts w:ascii="Times New Roman" w:hAnsi="Times New Roman"/>
          <w:sz w:val="24"/>
          <w:szCs w:val="24"/>
        </w:rPr>
        <w:t xml:space="preserve"> Rivai Palembang beralamatkan di Jalan Kapten A. Rivai No. 21, Sungai Pangeran, Kec. Ilir Timur I, Kota Palembang, Sumatera Selatan 30129 Indonesia, yang merupakan perusahaan yang bergerak di bidang perbankan dan pelayanan masyarakat .</w:t>
      </w:r>
    </w:p>
    <w:p w:rsidR="00E778A3" w:rsidRDefault="00E778A3" w:rsidP="00E778A3">
      <w:pPr>
        <w:spacing w:afterLines="50" w:after="120" w:line="360" w:lineRule="auto"/>
        <w:jc w:val="both"/>
        <w:rPr>
          <w:rFonts w:ascii="Times New Roman" w:hAnsi="Times New Roman"/>
          <w:sz w:val="24"/>
          <w:szCs w:val="24"/>
        </w:rPr>
      </w:pPr>
      <w:r>
        <w:rPr>
          <w:rFonts w:ascii="Times New Roman" w:hAnsi="Times New Roman"/>
          <w:b/>
          <w:bCs/>
          <w:sz w:val="24"/>
          <w:szCs w:val="24"/>
        </w:rPr>
        <w:t>Teknik Pengumpulan Data</w:t>
      </w:r>
    </w:p>
    <w:p w:rsidR="00E778A3" w:rsidRDefault="00E778A3" w:rsidP="00E778A3">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 xml:space="preserve">Menurut Anwar Sanusi (2017:105) pengumpulan data dapat dilakukan dengan beberapa </w:t>
      </w:r>
      <w:proofErr w:type="gramStart"/>
      <w:r>
        <w:rPr>
          <w:rFonts w:ascii="Times New Roman" w:eastAsia="SimSun" w:hAnsi="Times New Roman" w:cs="Times New Roman"/>
          <w:sz w:val="24"/>
          <w:szCs w:val="24"/>
          <w:lang w:bidi="ar"/>
        </w:rPr>
        <w:t>cara</w:t>
      </w:r>
      <w:proofErr w:type="gramEnd"/>
      <w:r>
        <w:rPr>
          <w:rFonts w:ascii="Times New Roman" w:eastAsia="SimSun" w:hAnsi="Times New Roman" w:cs="Times New Roman"/>
          <w:sz w:val="24"/>
          <w:szCs w:val="24"/>
          <w:lang w:bidi="ar"/>
        </w:rPr>
        <w:t xml:space="preserve">, seperti cara </w:t>
      </w:r>
    </w:p>
    <w:p w:rsidR="00E778A3" w:rsidRDefault="00E778A3" w:rsidP="00E778A3">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 xml:space="preserve">1. Survei, </w:t>
      </w:r>
    </w:p>
    <w:p w:rsidR="00E778A3" w:rsidRDefault="00E778A3" w:rsidP="00E778A3">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 xml:space="preserve">2. Observasi, </w:t>
      </w:r>
    </w:p>
    <w:p w:rsidR="009D12AE" w:rsidRDefault="00E778A3" w:rsidP="00E778A3">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3. Dokumentasi</w:t>
      </w:r>
    </w:p>
    <w:p w:rsidR="00E778A3" w:rsidRDefault="00E778A3" w:rsidP="00E778A3">
      <w:pPr>
        <w:spacing w:line="360" w:lineRule="auto"/>
        <w:rPr>
          <w:rFonts w:ascii="Times New Roman" w:hAnsi="Times New Roman" w:cs="Times New Roman"/>
          <w:b/>
          <w:bCs/>
          <w:sz w:val="24"/>
          <w:szCs w:val="24"/>
        </w:rPr>
      </w:pPr>
      <w:r>
        <w:rPr>
          <w:rFonts w:ascii="Times New Roman" w:hAnsi="Times New Roman" w:cs="Times New Roman"/>
          <w:b/>
          <w:bCs/>
          <w:sz w:val="24"/>
          <w:szCs w:val="24"/>
          <w:lang w:val="id-ID"/>
        </w:rPr>
        <w:t>Populasi, Sample dan Sampling</w:t>
      </w:r>
    </w:p>
    <w:p w:rsidR="00FB77CA" w:rsidRDefault="00E778A3" w:rsidP="00FB77CA">
      <w:pPr>
        <w:spacing w:line="480" w:lineRule="auto"/>
        <w:ind w:firstLine="720"/>
        <w:jc w:val="both"/>
      </w:pPr>
      <w:r>
        <w:rPr>
          <w:rFonts w:ascii="Times New Roman" w:eastAsia="SimSun" w:hAnsi="Times New Roman" w:cs="Times New Roman"/>
          <w:sz w:val="24"/>
          <w:szCs w:val="24"/>
          <w:lang w:bidi="ar"/>
        </w:rPr>
        <w:t xml:space="preserve">Dalam penelitian ini, populasi berjumlah 200 orang, yang mana terdiri dari 100 orang karyawan tetap dan 100 </w:t>
      </w:r>
      <w:r>
        <w:rPr>
          <w:rFonts w:ascii="Times New Roman" w:eastAsia="SimSun" w:hAnsi="Times New Roman" w:cs="Times New Roman"/>
          <w:sz w:val="24"/>
          <w:szCs w:val="24"/>
          <w:lang w:bidi="ar"/>
        </w:rPr>
        <w:lastRenderedPageBreak/>
        <w:t xml:space="preserve">orang karyawan kontrak </w:t>
      </w:r>
      <w:r>
        <w:rPr>
          <w:rFonts w:ascii="Times New Roman" w:hAnsi="Times New Roman"/>
          <w:sz w:val="24"/>
          <w:szCs w:val="24"/>
          <w:lang w:val="id-ID"/>
        </w:rPr>
        <w:t>Bank Sumsel Babel Cabang Utama Kapten A Rivai Palembang</w:t>
      </w:r>
      <w:r>
        <w:rPr>
          <w:rFonts w:ascii="Times New Roman" w:hAnsi="Times New Roman"/>
          <w:sz w:val="24"/>
          <w:szCs w:val="24"/>
        </w:rPr>
        <w:t>.</w:t>
      </w:r>
      <w:r>
        <w:rPr>
          <w:rFonts w:ascii="Times New Roman" w:hAnsi="Times New Roman"/>
          <w:sz w:val="24"/>
          <w:szCs w:val="24"/>
        </w:rPr>
        <w:t xml:space="preserve"> </w:t>
      </w:r>
      <w:proofErr w:type="gramStart"/>
      <w:r>
        <w:rPr>
          <w:rFonts w:ascii="Times New Roman" w:eastAsia="Times New Roman" w:hAnsi="Times New Roman" w:cs="Times New Roman"/>
          <w:sz w:val="24"/>
          <w:szCs w:val="24"/>
        </w:rPr>
        <w:t xml:space="preserve">Untuk mengukur jumlah sampel dalam penelitian ini peneliti menggunakan teknik </w:t>
      </w:r>
      <w:r>
        <w:rPr>
          <w:rFonts w:ascii="Times New Roman" w:eastAsia="Times New Roman" w:hAnsi="Times New Roman" w:cs="Times New Roman"/>
          <w:i/>
          <w:sz w:val="24"/>
          <w:szCs w:val="24"/>
        </w:rPr>
        <w:t>Slovin</w:t>
      </w:r>
      <w:r w:rsidR="00FB77CA">
        <w:rPr>
          <w:rFonts w:ascii="Times New Roman" w:eastAsia="Times New Roman" w:hAnsi="Times New Roman" w:cs="Times New Roman"/>
          <w:i/>
          <w:sz w:val="24"/>
          <w:szCs w:val="24"/>
        </w:rPr>
        <w:t>.</w:t>
      </w:r>
      <w:proofErr w:type="gramEnd"/>
      <w:r w:rsidR="00FB77CA">
        <w:rPr>
          <w:rFonts w:ascii="Times New Roman" w:eastAsia="Times New Roman" w:hAnsi="Times New Roman" w:cs="Times New Roman"/>
          <w:i/>
          <w:sz w:val="24"/>
          <w:szCs w:val="24"/>
        </w:rPr>
        <w:t xml:space="preserve"> </w:t>
      </w:r>
      <w:r w:rsidR="00FB77CA">
        <w:rPr>
          <w:rFonts w:ascii="Times New Roman" w:eastAsia="Times New Roman" w:hAnsi="Times New Roman" w:cs="Times New Roman"/>
          <w:sz w:val="24"/>
          <w:szCs w:val="24"/>
        </w:rPr>
        <w:t xml:space="preserve">Sampel </w:t>
      </w:r>
      <w:r w:rsidR="00FB77CA">
        <w:rPr>
          <w:rFonts w:ascii="Times New Roman" w:eastAsia="Times New Roman" w:hAnsi="Times New Roman" w:cs="Times New Roman"/>
          <w:sz w:val="24"/>
          <w:szCs w:val="24"/>
        </w:rPr>
        <w:t xml:space="preserve">dalam penelitian ini </w:t>
      </w:r>
      <w:proofErr w:type="gramStart"/>
      <w:r w:rsidR="00FB77CA">
        <w:rPr>
          <w:rFonts w:ascii="Times New Roman" w:eastAsia="Times New Roman" w:hAnsi="Times New Roman" w:cs="Times New Roman"/>
          <w:sz w:val="24"/>
          <w:szCs w:val="24"/>
        </w:rPr>
        <w:t>bejumlah  6</w:t>
      </w:r>
      <w:r w:rsidR="00FB77CA">
        <w:rPr>
          <w:rFonts w:ascii="Times New Roman" w:eastAsia="SimSun" w:hAnsi="Times New Roman" w:cs="Times New Roman"/>
          <w:sz w:val="24"/>
          <w:szCs w:val="24"/>
          <w:lang w:bidi="ar"/>
        </w:rPr>
        <w:t>7</w:t>
      </w:r>
      <w:proofErr w:type="gramEnd"/>
      <w:r w:rsidR="00FB77CA">
        <w:rPr>
          <w:rFonts w:ascii="Times New Roman" w:eastAsia="Times New Roman" w:hAnsi="Times New Roman" w:cs="Times New Roman"/>
          <w:sz w:val="24"/>
          <w:szCs w:val="24"/>
        </w:rPr>
        <w:t xml:space="preserve"> responden.</w:t>
      </w:r>
      <w:r w:rsidR="00FB77CA" w:rsidRPr="00FB77CA">
        <w:rPr>
          <w:rFonts w:ascii="Times New Roman" w:eastAsia="SimSun" w:hAnsi="Times New Roman" w:cs="Times New Roman"/>
          <w:sz w:val="24"/>
          <w:szCs w:val="24"/>
          <w:lang w:bidi="ar"/>
        </w:rPr>
        <w:t xml:space="preserve"> </w:t>
      </w:r>
      <w:proofErr w:type="gramStart"/>
      <w:r w:rsidR="00FB77CA">
        <w:rPr>
          <w:rFonts w:ascii="Times New Roman" w:eastAsia="SimSun" w:hAnsi="Times New Roman" w:cs="Times New Roman"/>
          <w:sz w:val="24"/>
          <w:szCs w:val="24"/>
          <w:lang w:bidi="ar"/>
        </w:rPr>
        <w:t>teknik</w:t>
      </w:r>
      <w:proofErr w:type="gramEnd"/>
      <w:r w:rsidR="00FB77CA">
        <w:rPr>
          <w:rFonts w:ascii="Times New Roman" w:eastAsia="SimSun" w:hAnsi="Times New Roman" w:cs="Times New Roman"/>
          <w:sz w:val="24"/>
          <w:szCs w:val="24"/>
          <w:lang w:bidi="ar"/>
        </w:rPr>
        <w:t xml:space="preserve"> pengambilan sampel (</w:t>
      </w:r>
      <w:r w:rsidR="00FB77CA">
        <w:rPr>
          <w:rFonts w:ascii="Times New Roman" w:eastAsia="SimSun" w:hAnsi="Times New Roman" w:cs="Times New Roman"/>
          <w:i/>
          <w:iCs/>
          <w:sz w:val="24"/>
          <w:szCs w:val="24"/>
          <w:lang w:bidi="ar"/>
        </w:rPr>
        <w:t>sampling</w:t>
      </w:r>
      <w:r w:rsidR="00FB77CA">
        <w:rPr>
          <w:rFonts w:ascii="Times New Roman" w:eastAsia="SimSun" w:hAnsi="Times New Roman" w:cs="Times New Roman"/>
          <w:sz w:val="24"/>
          <w:szCs w:val="24"/>
          <w:lang w:bidi="ar"/>
        </w:rPr>
        <w:t>) ada dua, yang pertama sampling peluang (</w:t>
      </w:r>
      <w:r w:rsidR="00FB77CA">
        <w:rPr>
          <w:rFonts w:ascii="Times New Roman" w:eastAsia="SimSun" w:hAnsi="Times New Roman" w:cs="Times New Roman"/>
          <w:i/>
          <w:iCs/>
          <w:sz w:val="24"/>
          <w:szCs w:val="24"/>
          <w:lang w:bidi="ar"/>
        </w:rPr>
        <w:t>probability sampling</w:t>
      </w:r>
      <w:r w:rsidR="00FB77CA">
        <w:rPr>
          <w:rFonts w:ascii="Times New Roman" w:eastAsia="SimSun" w:hAnsi="Times New Roman" w:cs="Times New Roman"/>
          <w:sz w:val="24"/>
          <w:szCs w:val="24"/>
          <w:lang w:bidi="ar"/>
        </w:rPr>
        <w:t>) atau cara pengambilan sampel acak, yang kedua sampling nonpeluang (</w:t>
      </w:r>
      <w:r w:rsidR="00FB77CA">
        <w:rPr>
          <w:rFonts w:ascii="Times New Roman" w:eastAsia="SimSun" w:hAnsi="Times New Roman" w:cs="Times New Roman"/>
          <w:i/>
          <w:iCs/>
          <w:sz w:val="24"/>
          <w:szCs w:val="24"/>
          <w:lang w:bidi="ar"/>
        </w:rPr>
        <w:t>nonprobability sampling</w:t>
      </w:r>
      <w:r w:rsidR="00FB77CA">
        <w:rPr>
          <w:rFonts w:ascii="Times New Roman" w:eastAsia="SimSun" w:hAnsi="Times New Roman" w:cs="Times New Roman"/>
          <w:sz w:val="24"/>
          <w:szCs w:val="24"/>
          <w:lang w:bidi="ar"/>
        </w:rPr>
        <w:t xml:space="preserve">). </w:t>
      </w:r>
    </w:p>
    <w:p w:rsidR="00FB77CA" w:rsidRDefault="00FB77CA" w:rsidP="00FB77CA">
      <w:pPr>
        <w:spacing w:line="360" w:lineRule="auto"/>
        <w:rPr>
          <w:rFonts w:ascii="Times New Roman" w:hAnsi="Times New Roman" w:cs="Times New Roman"/>
          <w:b/>
          <w:bCs/>
          <w:sz w:val="24"/>
          <w:szCs w:val="24"/>
          <w:lang w:val="id-ID"/>
        </w:rPr>
      </w:pPr>
      <w:r>
        <w:rPr>
          <w:rFonts w:ascii="Times New Roman" w:hAnsi="Times New Roman" w:cs="Times New Roman"/>
          <w:b/>
          <w:bCs/>
          <w:sz w:val="24"/>
          <w:szCs w:val="24"/>
          <w:lang w:val="id-ID"/>
        </w:rPr>
        <w:t>Variabel Penelitian</w:t>
      </w:r>
    </w:p>
    <w:p w:rsidR="00FB77CA" w:rsidRDefault="00FB77CA" w:rsidP="00FB77CA">
      <w:pPr>
        <w:spacing w:line="480" w:lineRule="auto"/>
        <w:jc w:val="both"/>
        <w:rPr>
          <w:rFonts w:ascii="Times New Roman" w:hAnsi="Times New Roman" w:cs="Times New Roman"/>
          <w:sz w:val="24"/>
          <w:szCs w:val="24"/>
          <w:lang w:val="id-ID"/>
        </w:rPr>
      </w:pPr>
      <w:r>
        <w:rPr>
          <w:rFonts w:ascii="Times New Roman" w:hAnsi="Times New Roman" w:cs="Times New Roman"/>
          <w:b/>
          <w:bCs/>
          <w:sz w:val="24"/>
          <w:szCs w:val="24"/>
          <w:lang w:val="id-ID"/>
        </w:rPr>
        <w:tab/>
      </w:r>
      <w:r>
        <w:rPr>
          <w:rFonts w:ascii="Times New Roman" w:hAnsi="Times New Roman" w:cs="Times New Roman"/>
          <w:sz w:val="24"/>
          <w:szCs w:val="24"/>
          <w:lang w:val="id-ID"/>
        </w:rPr>
        <w:t xml:space="preserve">Variabel-variabel yang akan dianalisis dalam penelitian ini adalah sebagai </w:t>
      </w:r>
    </w:p>
    <w:p w:rsidR="00FB77CA" w:rsidRDefault="00FB77CA" w:rsidP="00FB77CA">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berikut:</w:t>
      </w:r>
    </w:p>
    <w:p w:rsidR="00FB77CA" w:rsidRDefault="00FB77CA" w:rsidP="00FB77CA">
      <w:pPr>
        <w:pStyle w:val="ListParagraph"/>
        <w:numPr>
          <w:ilvl w:val="0"/>
          <w:numId w:val="12"/>
        </w:num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Variabel Bebas </w:t>
      </w:r>
      <w:r>
        <w:rPr>
          <w:rFonts w:ascii="Times New Roman" w:hAnsi="Times New Roman" w:cs="Times New Roman"/>
          <w:i/>
          <w:iCs/>
          <w:sz w:val="24"/>
          <w:szCs w:val="24"/>
          <w:lang w:val="id-ID"/>
        </w:rPr>
        <w:t>( Independent Variable )</w:t>
      </w:r>
      <w:r>
        <w:rPr>
          <w:rFonts w:ascii="Times New Roman" w:hAnsi="Times New Roman" w:cs="Times New Roman"/>
          <w:sz w:val="24"/>
          <w:szCs w:val="24"/>
          <w:lang w:val="id-ID"/>
        </w:rPr>
        <w:t xml:space="preserve"> (X)</w:t>
      </w:r>
    </w:p>
    <w:p w:rsidR="00FB77CA" w:rsidRDefault="00FB77CA" w:rsidP="00FB77CA">
      <w:pPr>
        <w:spacing w:line="480" w:lineRule="auto"/>
        <w:ind w:left="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Variabel bebas </w:t>
      </w:r>
      <w:r>
        <w:rPr>
          <w:rFonts w:ascii="Times New Roman" w:hAnsi="Times New Roman" w:cs="Times New Roman"/>
          <w:i/>
          <w:iCs/>
          <w:sz w:val="24"/>
          <w:szCs w:val="24"/>
          <w:lang w:val="id-ID"/>
        </w:rPr>
        <w:t>(Independent variable)</w:t>
      </w:r>
      <w:r>
        <w:rPr>
          <w:rFonts w:ascii="Times New Roman" w:hAnsi="Times New Roman" w:cs="Times New Roman"/>
          <w:sz w:val="24"/>
          <w:szCs w:val="24"/>
          <w:lang w:val="id-ID"/>
        </w:rPr>
        <w:t xml:space="preserve"> adalah variabel yang mempengaruhi variabel terikat. Dengan kata lain variabel bebas adalah sesuatu yang menjadi sebab terjadinya perubahan nilai pada variabel terikat. Variabel </w:t>
      </w:r>
      <w:r>
        <w:rPr>
          <w:rFonts w:ascii="Times New Roman" w:hAnsi="Times New Roman" w:cs="Times New Roman"/>
          <w:sz w:val="24"/>
          <w:szCs w:val="24"/>
          <w:lang w:val="id-ID"/>
        </w:rPr>
        <w:lastRenderedPageBreak/>
        <w:t>independen dalam penelitian ini adalah Penempatan Kerja (X</w:t>
      </w:r>
      <w:r>
        <w:rPr>
          <w:rFonts w:ascii="Times New Roman" w:hAnsi="Times New Roman" w:cs="Times New Roman"/>
          <w:sz w:val="24"/>
          <w:szCs w:val="24"/>
          <w:vertAlign w:val="subscript"/>
          <w:lang w:val="id-ID"/>
        </w:rPr>
        <w:t>1</w:t>
      </w:r>
      <w:r>
        <w:rPr>
          <w:rFonts w:ascii="Times New Roman" w:hAnsi="Times New Roman" w:cs="Times New Roman"/>
          <w:sz w:val="24"/>
          <w:szCs w:val="24"/>
          <w:lang w:val="id-ID"/>
        </w:rPr>
        <w:t>), Lingkungan Kerja (X</w:t>
      </w:r>
      <w:r>
        <w:rPr>
          <w:rFonts w:ascii="Times New Roman" w:hAnsi="Times New Roman" w:cs="Times New Roman"/>
          <w:sz w:val="24"/>
          <w:szCs w:val="24"/>
          <w:vertAlign w:val="subscript"/>
          <w:lang w:val="id-ID"/>
        </w:rPr>
        <w:t>2</w:t>
      </w:r>
      <w:r>
        <w:rPr>
          <w:rFonts w:ascii="Times New Roman" w:hAnsi="Times New Roman" w:cs="Times New Roman"/>
          <w:sz w:val="24"/>
          <w:szCs w:val="24"/>
          <w:lang w:val="id-ID"/>
        </w:rPr>
        <w:t>), dan Motivasi Kerja (X</w:t>
      </w:r>
      <w:r>
        <w:rPr>
          <w:rFonts w:ascii="Times New Roman" w:hAnsi="Times New Roman" w:cs="Times New Roman"/>
          <w:sz w:val="24"/>
          <w:szCs w:val="24"/>
          <w:vertAlign w:val="subscript"/>
          <w:lang w:val="id-ID"/>
        </w:rPr>
        <w:t>3</w:t>
      </w:r>
      <w:r>
        <w:rPr>
          <w:rFonts w:ascii="Times New Roman" w:hAnsi="Times New Roman" w:cs="Times New Roman"/>
          <w:sz w:val="24"/>
          <w:szCs w:val="24"/>
          <w:lang w:val="id-ID"/>
        </w:rPr>
        <w:t>).</w:t>
      </w:r>
    </w:p>
    <w:p w:rsidR="00FB77CA" w:rsidRDefault="00FB77CA" w:rsidP="00FB77CA">
      <w:pPr>
        <w:pStyle w:val="ListParagraph"/>
        <w:numPr>
          <w:ilvl w:val="0"/>
          <w:numId w:val="12"/>
        </w:num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Variabel Terikat </w:t>
      </w:r>
      <w:r>
        <w:rPr>
          <w:rFonts w:ascii="Times New Roman" w:hAnsi="Times New Roman" w:cs="Times New Roman"/>
          <w:i/>
          <w:iCs/>
          <w:sz w:val="24"/>
          <w:szCs w:val="24"/>
          <w:lang w:val="id-ID"/>
        </w:rPr>
        <w:t>(Dependent Variable)</w:t>
      </w:r>
      <w:r>
        <w:rPr>
          <w:rFonts w:ascii="Times New Roman" w:hAnsi="Times New Roman" w:cs="Times New Roman"/>
          <w:sz w:val="24"/>
          <w:szCs w:val="24"/>
          <w:lang w:val="id-ID"/>
        </w:rPr>
        <w:t xml:space="preserve"> (Y)</w:t>
      </w:r>
    </w:p>
    <w:p w:rsidR="00FB77CA" w:rsidRDefault="00FB77CA" w:rsidP="00FB77CA">
      <w:pPr>
        <w:spacing w:line="480" w:lineRule="auto"/>
        <w:ind w:left="720"/>
        <w:jc w:val="both"/>
        <w:rPr>
          <w:rFonts w:ascii="Times New Roman" w:hAnsi="Times New Roman" w:cs="Times New Roman"/>
          <w:sz w:val="24"/>
          <w:szCs w:val="24"/>
        </w:rPr>
      </w:pPr>
      <w:r>
        <w:rPr>
          <w:rFonts w:ascii="Times New Roman" w:hAnsi="Times New Roman" w:cs="Times New Roman"/>
          <w:sz w:val="24"/>
          <w:szCs w:val="24"/>
          <w:lang w:val="id-ID"/>
        </w:rPr>
        <w:t xml:space="preserve">Variabel terikat </w:t>
      </w:r>
      <w:r>
        <w:rPr>
          <w:rFonts w:ascii="Times New Roman" w:hAnsi="Times New Roman" w:cs="Times New Roman"/>
          <w:i/>
          <w:iCs/>
          <w:sz w:val="24"/>
          <w:szCs w:val="24"/>
          <w:lang w:val="id-ID"/>
        </w:rPr>
        <w:t>(dependent variable)</w:t>
      </w:r>
      <w:r>
        <w:rPr>
          <w:rFonts w:ascii="Times New Roman" w:hAnsi="Times New Roman" w:cs="Times New Roman"/>
          <w:sz w:val="24"/>
          <w:szCs w:val="24"/>
          <w:lang w:val="id-ID"/>
        </w:rPr>
        <w:t xml:space="preserve"> adalah variabel yang dipengaruhi, terikat, tergantung oleh variabel lain yakni variabel bebas. Dalam penelitian ini yang menjadi variabel terikat </w:t>
      </w:r>
      <w:r>
        <w:rPr>
          <w:rFonts w:ascii="Times New Roman" w:hAnsi="Times New Roman" w:cs="Times New Roman"/>
          <w:i/>
          <w:iCs/>
          <w:sz w:val="24"/>
          <w:szCs w:val="24"/>
          <w:lang w:val="id-ID"/>
        </w:rPr>
        <w:t>(dependent variable)</w:t>
      </w:r>
      <w:r>
        <w:rPr>
          <w:rFonts w:ascii="Times New Roman" w:hAnsi="Times New Roman" w:cs="Times New Roman"/>
          <w:sz w:val="24"/>
          <w:szCs w:val="24"/>
          <w:lang w:val="id-ID"/>
        </w:rPr>
        <w:t xml:space="preserve"> adalah </w:t>
      </w:r>
      <w:r>
        <w:rPr>
          <w:rFonts w:ascii="Times New Roman" w:hAnsi="Times New Roman" w:cs="Times New Roman"/>
          <w:sz w:val="24"/>
          <w:szCs w:val="24"/>
        </w:rPr>
        <w:t>K</w:t>
      </w:r>
      <w:r>
        <w:rPr>
          <w:rFonts w:ascii="Times New Roman" w:hAnsi="Times New Roman" w:cs="Times New Roman"/>
          <w:sz w:val="24"/>
          <w:szCs w:val="24"/>
          <w:lang w:val="id-ID"/>
        </w:rPr>
        <w:t xml:space="preserve">epuasan </w:t>
      </w:r>
      <w:r>
        <w:rPr>
          <w:rFonts w:ascii="Times New Roman" w:hAnsi="Times New Roman" w:cs="Times New Roman"/>
          <w:sz w:val="24"/>
          <w:szCs w:val="24"/>
        </w:rPr>
        <w:t>K</w:t>
      </w:r>
      <w:r>
        <w:rPr>
          <w:rFonts w:ascii="Times New Roman" w:hAnsi="Times New Roman" w:cs="Times New Roman"/>
          <w:sz w:val="24"/>
          <w:szCs w:val="24"/>
          <w:lang w:val="id-ID"/>
        </w:rPr>
        <w:t xml:space="preserve">erja </w:t>
      </w:r>
      <w:r>
        <w:rPr>
          <w:rFonts w:ascii="Times New Roman" w:hAnsi="Times New Roman" w:cs="Times New Roman"/>
          <w:sz w:val="24"/>
          <w:szCs w:val="24"/>
        </w:rPr>
        <w:t>K</w:t>
      </w:r>
      <w:r>
        <w:rPr>
          <w:rFonts w:ascii="Times New Roman" w:hAnsi="Times New Roman" w:cs="Times New Roman"/>
          <w:sz w:val="24"/>
          <w:szCs w:val="24"/>
          <w:lang w:val="id-ID"/>
        </w:rPr>
        <w:t>aryawan (Y).</w:t>
      </w:r>
    </w:p>
    <w:p w:rsidR="00FB77CA" w:rsidRDefault="00FB77CA" w:rsidP="00FB77CA">
      <w:pPr>
        <w:rPr>
          <w:rFonts w:ascii="Times New Roman" w:hAnsi="Times New Roman" w:cs="Times New Roman"/>
          <w:b/>
          <w:bCs/>
          <w:sz w:val="24"/>
          <w:szCs w:val="24"/>
          <w:lang w:val="id-ID"/>
        </w:rPr>
      </w:pPr>
      <w:r>
        <w:rPr>
          <w:rFonts w:ascii="Times New Roman" w:hAnsi="Times New Roman" w:cs="Times New Roman"/>
          <w:b/>
          <w:bCs/>
          <w:sz w:val="24"/>
          <w:szCs w:val="24"/>
          <w:lang w:val="id-ID"/>
        </w:rPr>
        <w:t>Uji Instrumen</w:t>
      </w:r>
    </w:p>
    <w:p w:rsidR="00FB77CA" w:rsidRPr="00FB77CA" w:rsidRDefault="00FB77CA" w:rsidP="00FB77CA">
      <w:pPr>
        <w:spacing w:line="480" w:lineRule="auto"/>
        <w:jc w:val="both"/>
        <w:rPr>
          <w:rFonts w:ascii="Times New Roman" w:hAnsi="Times New Roman" w:cs="Times New Roman"/>
          <w:sz w:val="24"/>
          <w:szCs w:val="24"/>
        </w:rPr>
      </w:pPr>
      <w:r>
        <w:rPr>
          <w:rFonts w:ascii="Times New Roman" w:hAnsi="Times New Roman" w:cs="Times New Roman"/>
          <w:b/>
          <w:bCs/>
          <w:sz w:val="24"/>
          <w:szCs w:val="24"/>
          <w:lang w:val="id-ID"/>
        </w:rPr>
        <w:t>Uji Valid</w:t>
      </w:r>
      <w:r>
        <w:rPr>
          <w:rFonts w:ascii="Times New Roman" w:hAnsi="Times New Roman" w:cs="Times New Roman"/>
          <w:b/>
          <w:bCs/>
          <w:sz w:val="24"/>
          <w:szCs w:val="24"/>
        </w:rPr>
        <w:t>itas</w:t>
      </w:r>
    </w:p>
    <w:p w:rsidR="00FB77CA" w:rsidRDefault="00FB77CA" w:rsidP="00FB77CA">
      <w:pPr>
        <w:spacing w:line="480" w:lineRule="auto"/>
        <w:ind w:firstLine="720"/>
        <w:jc w:val="both"/>
        <w:rPr>
          <w:rFonts w:ascii="Times New Roman" w:hAnsi="Times New Roman" w:cs="Times New Roman"/>
          <w:i/>
          <w:iCs/>
          <w:sz w:val="24"/>
          <w:szCs w:val="24"/>
        </w:rPr>
      </w:pPr>
      <w:proofErr w:type="gramStart"/>
      <w:r>
        <w:rPr>
          <w:rFonts w:ascii="Times New Roman" w:hAnsi="Times New Roman" w:cs="Times New Roman"/>
          <w:sz w:val="24"/>
          <w:szCs w:val="24"/>
        </w:rPr>
        <w:t>Di dalam penelitian ini Uji Validitas dilakukan terhadap hasil jawaban kuesioner dari 67 orang responden sebagai sampel.</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Uji Validitas dihitung menggunakan Program </w:t>
      </w:r>
      <w:r>
        <w:rPr>
          <w:rFonts w:ascii="Times New Roman" w:hAnsi="Times New Roman" w:cs="Times New Roman"/>
          <w:i/>
          <w:iCs/>
          <w:sz w:val="24"/>
          <w:szCs w:val="24"/>
        </w:rPr>
        <w:t>Statistical Product and Servis Solutions (SPSS)</w:t>
      </w:r>
      <w:r>
        <w:rPr>
          <w:rFonts w:ascii="Times New Roman" w:hAnsi="Times New Roman" w:cs="Times New Roman"/>
          <w:sz w:val="24"/>
          <w:szCs w:val="24"/>
        </w:rPr>
        <w:t>, dengan melihat r</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w:t>
      </w:r>
      <w:r>
        <w:rPr>
          <w:rFonts w:ascii="Times New Roman" w:hAnsi="Times New Roman" w:cs="Times New Roman"/>
          <w:i/>
          <w:iCs/>
          <w:sz w:val="24"/>
          <w:szCs w:val="24"/>
        </w:rPr>
        <w:t>(Pearson Correlations)</w:t>
      </w:r>
      <w:r>
        <w:rPr>
          <w:rFonts w:ascii="Times New Roman" w:hAnsi="Times New Roman" w:cs="Times New Roman"/>
          <w:sz w:val="24"/>
          <w:szCs w:val="24"/>
        </w:rPr>
        <w:t xml:space="preserve"> setiap pernyataan.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Kemudian nilai r</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w:t>
      </w:r>
      <w:r>
        <w:rPr>
          <w:rFonts w:ascii="Times New Roman" w:hAnsi="Times New Roman" w:cs="Times New Roman"/>
          <w:i/>
          <w:iCs/>
          <w:sz w:val="24"/>
          <w:szCs w:val="24"/>
        </w:rPr>
        <w:t>(Pearson correlations)</w:t>
      </w:r>
      <w:r>
        <w:rPr>
          <w:rFonts w:ascii="Times New Roman" w:hAnsi="Times New Roman" w:cs="Times New Roman"/>
          <w:sz w:val="24"/>
          <w:szCs w:val="24"/>
        </w:rPr>
        <w:t xml:space="preserve"> dibandingkan dengan nilai r</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(r </w:t>
      </w:r>
      <w:r>
        <w:rPr>
          <w:rFonts w:ascii="Times New Roman" w:hAnsi="Times New Roman" w:cs="Times New Roman"/>
          <w:i/>
          <w:iCs/>
          <w:sz w:val="24"/>
          <w:szCs w:val="24"/>
        </w:rPr>
        <w:t>Product Moment</w:t>
      </w:r>
      <w:r>
        <w:rPr>
          <w:rFonts w:ascii="Times New Roman" w:hAnsi="Times New Roman" w:cs="Times New Roman"/>
          <w:sz w:val="24"/>
          <w:szCs w:val="24"/>
        </w:rPr>
        <w:t>) 5%.</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lastRenderedPageBreak/>
        <w:t>Nilai r</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(r </w:t>
      </w:r>
      <w:r>
        <w:rPr>
          <w:rFonts w:ascii="Times New Roman" w:hAnsi="Times New Roman" w:cs="Times New Roman"/>
          <w:i/>
          <w:iCs/>
          <w:sz w:val="24"/>
          <w:szCs w:val="24"/>
        </w:rPr>
        <w:t>Product Moment</w:t>
      </w:r>
      <w:r>
        <w:rPr>
          <w:rFonts w:ascii="Times New Roman" w:hAnsi="Times New Roman" w:cs="Times New Roman"/>
          <w:sz w:val="24"/>
          <w:szCs w:val="24"/>
        </w:rPr>
        <w:t>) didapatkan dari n-2 atau 37-2 = 35.</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Dengan demikian, jika r</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&gt; nilai r</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artinya pernyataan </w:t>
      </w:r>
      <w:r>
        <w:rPr>
          <w:rFonts w:ascii="Times New Roman" w:hAnsi="Times New Roman" w:cs="Times New Roman"/>
          <w:i/>
          <w:iCs/>
          <w:sz w:val="24"/>
          <w:szCs w:val="24"/>
        </w:rPr>
        <w:t>Valid</w:t>
      </w:r>
      <w:r>
        <w:rPr>
          <w:rFonts w:ascii="Times New Roman" w:hAnsi="Times New Roman" w:cs="Times New Roman"/>
          <w:sz w:val="24"/>
          <w:szCs w:val="24"/>
        </w:rPr>
        <w:t xml:space="preserve"> dan jika r</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&lt; nilai r</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artinya pernyataan tidak </w:t>
      </w:r>
      <w:r>
        <w:rPr>
          <w:rFonts w:ascii="Times New Roman" w:hAnsi="Times New Roman" w:cs="Times New Roman"/>
          <w:i/>
          <w:iCs/>
          <w:sz w:val="24"/>
          <w:szCs w:val="24"/>
        </w:rPr>
        <w:t>Valid.</w:t>
      </w:r>
      <w:proofErr w:type="gramEnd"/>
    </w:p>
    <w:p w:rsidR="00FB77CA" w:rsidRPr="00FB77CA" w:rsidRDefault="00FB77CA" w:rsidP="00FB77CA">
      <w:pPr>
        <w:tabs>
          <w:tab w:val="left" w:pos="800"/>
        </w:tabs>
        <w:spacing w:line="480" w:lineRule="auto"/>
        <w:jc w:val="both"/>
        <w:rPr>
          <w:rFonts w:ascii="Times New Roman" w:hAnsi="Times New Roman"/>
          <w:b/>
          <w:bCs/>
          <w:sz w:val="24"/>
          <w:szCs w:val="24"/>
        </w:rPr>
      </w:pPr>
      <w:r>
        <w:rPr>
          <w:rFonts w:ascii="Times New Roman" w:hAnsi="Times New Roman"/>
          <w:b/>
          <w:bCs/>
          <w:sz w:val="24"/>
          <w:szCs w:val="24"/>
          <w:lang w:val="id-ID"/>
        </w:rPr>
        <w:t>Uji Reliabilitas</w:t>
      </w:r>
    </w:p>
    <w:p w:rsidR="00FB77CA" w:rsidRDefault="00FB77CA" w:rsidP="00FB77CA">
      <w:pPr>
        <w:tabs>
          <w:tab w:val="left" w:pos="800"/>
        </w:tabs>
        <w:spacing w:line="480" w:lineRule="auto"/>
        <w:jc w:val="both"/>
        <w:rPr>
          <w:rFonts w:ascii="Times New Roman" w:hAnsi="Times New Roman"/>
          <w:sz w:val="24"/>
          <w:szCs w:val="24"/>
        </w:rPr>
      </w:pPr>
      <w:r>
        <w:rPr>
          <w:rFonts w:ascii="Times New Roman" w:hAnsi="Times New Roman"/>
          <w:sz w:val="24"/>
          <w:szCs w:val="24"/>
        </w:rPr>
        <w:tab/>
        <w:t xml:space="preserve">Di dalam penelitian ini Uji Reabilitas dihitung menggunakan Program </w:t>
      </w:r>
      <w:r>
        <w:rPr>
          <w:rFonts w:ascii="Times New Roman" w:hAnsi="Times New Roman"/>
          <w:i/>
          <w:iCs/>
          <w:sz w:val="24"/>
          <w:szCs w:val="24"/>
        </w:rPr>
        <w:t>Statistical Product and Service Solutions (SPSS),</w:t>
      </w:r>
      <w:r>
        <w:rPr>
          <w:rFonts w:ascii="Times New Roman" w:hAnsi="Times New Roman"/>
          <w:sz w:val="24"/>
          <w:szCs w:val="24"/>
        </w:rPr>
        <w:t xml:space="preserve"> dengan melihat nilai </w:t>
      </w:r>
      <w:r>
        <w:rPr>
          <w:rFonts w:ascii="Times New Roman" w:hAnsi="Times New Roman"/>
          <w:i/>
          <w:iCs/>
          <w:sz w:val="24"/>
          <w:szCs w:val="24"/>
        </w:rPr>
        <w:t>Cronbach’s</w:t>
      </w:r>
      <w:r>
        <w:rPr>
          <w:rFonts w:ascii="Times New Roman" w:hAnsi="Times New Roman"/>
          <w:sz w:val="24"/>
          <w:szCs w:val="24"/>
        </w:rPr>
        <w:t xml:space="preserve"> alpha setiap variabel. Dengan demikian, jika nilai </w:t>
      </w:r>
      <w:r>
        <w:rPr>
          <w:rFonts w:ascii="Times New Roman" w:hAnsi="Times New Roman"/>
          <w:i/>
          <w:iCs/>
          <w:sz w:val="24"/>
          <w:szCs w:val="24"/>
        </w:rPr>
        <w:t>Cronbach’s alpha</w:t>
      </w:r>
      <w:r>
        <w:rPr>
          <w:rFonts w:ascii="Times New Roman" w:hAnsi="Times New Roman"/>
          <w:sz w:val="24"/>
          <w:szCs w:val="24"/>
        </w:rPr>
        <w:t xml:space="preserve"> &gt; nilai α = 0</w:t>
      </w:r>
      <w:proofErr w:type="gramStart"/>
      <w:r>
        <w:rPr>
          <w:rFonts w:ascii="Times New Roman" w:hAnsi="Times New Roman"/>
          <w:sz w:val="24"/>
          <w:szCs w:val="24"/>
        </w:rPr>
        <w:t>,60</w:t>
      </w:r>
      <w:proofErr w:type="gramEnd"/>
      <w:r>
        <w:rPr>
          <w:rFonts w:ascii="Times New Roman" w:hAnsi="Times New Roman"/>
          <w:sz w:val="24"/>
          <w:szCs w:val="24"/>
        </w:rPr>
        <w:t xml:space="preserve"> artinya pernyataan Reliabel dan jika nilai </w:t>
      </w:r>
      <w:r>
        <w:rPr>
          <w:rFonts w:ascii="Times New Roman" w:hAnsi="Times New Roman"/>
          <w:i/>
          <w:iCs/>
          <w:sz w:val="24"/>
          <w:szCs w:val="24"/>
        </w:rPr>
        <w:t>Cronbach’s alpha</w:t>
      </w:r>
      <w:r>
        <w:rPr>
          <w:rFonts w:ascii="Times New Roman" w:hAnsi="Times New Roman"/>
          <w:sz w:val="24"/>
          <w:szCs w:val="24"/>
        </w:rPr>
        <w:t xml:space="preserve"> &lt; nilai α = 0,60 artinya pernyataan tidak reliabel.</w:t>
      </w:r>
    </w:p>
    <w:p w:rsidR="00FB77CA" w:rsidRPr="00FB77CA" w:rsidRDefault="00FB77CA" w:rsidP="00FB77CA">
      <w:pPr>
        <w:spacing w:line="480" w:lineRule="auto"/>
        <w:jc w:val="both"/>
        <w:rPr>
          <w:rFonts w:ascii="Times New Roman" w:hAnsi="Times New Roman" w:cs="Times New Roman"/>
          <w:sz w:val="24"/>
          <w:szCs w:val="24"/>
        </w:rPr>
      </w:pPr>
      <w:r>
        <w:rPr>
          <w:rFonts w:ascii="Times New Roman" w:hAnsi="Times New Roman"/>
          <w:b/>
          <w:bCs/>
          <w:sz w:val="24"/>
          <w:szCs w:val="24"/>
          <w:lang w:val="id-ID"/>
        </w:rPr>
        <w:t>Analisis Regresi Linier Berganda</w:t>
      </w:r>
    </w:p>
    <w:p w:rsidR="00FB77CA" w:rsidRDefault="00FB77CA" w:rsidP="00FB77CA">
      <w:pPr>
        <w:spacing w:line="480" w:lineRule="auto"/>
        <w:ind w:firstLine="720"/>
        <w:jc w:val="both"/>
        <w:rPr>
          <w:rFonts w:ascii="Times New Roman" w:hAnsi="Times New Roman" w:cs="Times New Roman"/>
          <w:sz w:val="24"/>
          <w:szCs w:val="24"/>
        </w:rPr>
      </w:pPr>
      <w:proofErr w:type="gramStart"/>
      <w:r>
        <w:rPr>
          <w:rFonts w:ascii="Times New Roman" w:hAnsi="Times New Roman" w:cs="Times New Roman"/>
          <w:sz w:val="24"/>
          <w:szCs w:val="24"/>
        </w:rPr>
        <w:t>Untuk mengetahui besarnya pengaruh secara kuantitatif dari suatu perubahan (variabel X) terhadap kejadian lainnya (variabel Y) menggunakan rumus sebagai berikut.</w:t>
      </w:r>
      <w:proofErr w:type="gramEnd"/>
    </w:p>
    <w:p w:rsidR="00FB77CA" w:rsidRDefault="00FB77CA" w:rsidP="00FB77CA">
      <w:pPr>
        <w:tabs>
          <w:tab w:val="left" w:pos="800"/>
        </w:tabs>
        <w:spacing w:line="480" w:lineRule="auto"/>
        <w:jc w:val="center"/>
        <w:rPr>
          <w:rFonts w:ascii="Times New Roman" w:hAnsi="Times New Roman" w:cs="Times New Roman"/>
          <w:sz w:val="24"/>
          <w:szCs w:val="24"/>
          <w:vertAlign w:val="subscript"/>
        </w:rPr>
      </w:pPr>
      <w:r>
        <w:rPr>
          <w:rFonts w:ascii="Times New Roman" w:hAnsi="Times New Roman" w:cs="Times New Roman"/>
          <w:sz w:val="24"/>
          <w:szCs w:val="24"/>
        </w:rPr>
        <w:t>Y = a + b</w:t>
      </w:r>
      <w:r>
        <w:rPr>
          <w:rFonts w:ascii="Times New Roman" w:hAnsi="Times New Roman" w:cs="Times New Roman"/>
          <w:sz w:val="24"/>
          <w:szCs w:val="24"/>
          <w:vertAlign w:val="subscript"/>
        </w:rPr>
        <w:t xml:space="preserve">1 </w:t>
      </w:r>
      <w:r>
        <w:rPr>
          <w:rFonts w:ascii="Times New Roman" w:hAnsi="Times New Roman" w:cs="Times New Roman"/>
          <w:sz w:val="24"/>
          <w:szCs w:val="24"/>
        </w:rPr>
        <w:t>X</w:t>
      </w:r>
      <w:r>
        <w:rPr>
          <w:rFonts w:ascii="Times New Roman" w:hAnsi="Times New Roman" w:cs="Times New Roman"/>
          <w:sz w:val="24"/>
          <w:szCs w:val="24"/>
          <w:vertAlign w:val="subscript"/>
        </w:rPr>
        <w:t xml:space="preserve">1 </w:t>
      </w:r>
      <w:r>
        <w:rPr>
          <w:rFonts w:ascii="Times New Roman" w:hAnsi="Times New Roman" w:cs="Times New Roman"/>
          <w:sz w:val="24"/>
          <w:szCs w:val="24"/>
        </w:rPr>
        <w:t>+ b</w:t>
      </w:r>
      <w:r>
        <w:rPr>
          <w:rFonts w:ascii="Times New Roman" w:hAnsi="Times New Roman" w:cs="Times New Roman"/>
          <w:sz w:val="24"/>
          <w:szCs w:val="24"/>
          <w:vertAlign w:val="subscript"/>
        </w:rPr>
        <w:t xml:space="preserve">2 </w:t>
      </w:r>
      <w:r>
        <w:rPr>
          <w:rFonts w:ascii="Times New Roman" w:hAnsi="Times New Roman" w:cs="Times New Roman"/>
          <w:sz w:val="24"/>
          <w:szCs w:val="24"/>
        </w:rPr>
        <w:t>X</w:t>
      </w:r>
      <w:r>
        <w:rPr>
          <w:rFonts w:ascii="Times New Roman" w:hAnsi="Times New Roman" w:cs="Times New Roman"/>
          <w:sz w:val="24"/>
          <w:szCs w:val="24"/>
          <w:vertAlign w:val="subscript"/>
        </w:rPr>
        <w:t xml:space="preserve">2 </w:t>
      </w:r>
      <w:r>
        <w:rPr>
          <w:rFonts w:ascii="Times New Roman" w:hAnsi="Times New Roman" w:cs="Times New Roman"/>
          <w:sz w:val="24"/>
          <w:szCs w:val="24"/>
        </w:rPr>
        <w:t>+ b</w:t>
      </w:r>
      <w:r>
        <w:rPr>
          <w:rFonts w:ascii="Times New Roman" w:hAnsi="Times New Roman" w:cs="Times New Roman"/>
          <w:sz w:val="24"/>
          <w:szCs w:val="24"/>
          <w:vertAlign w:val="subscript"/>
        </w:rPr>
        <w:t xml:space="preserve">3 </w:t>
      </w:r>
      <w:r>
        <w:rPr>
          <w:rFonts w:ascii="Times New Roman" w:hAnsi="Times New Roman" w:cs="Times New Roman"/>
          <w:sz w:val="24"/>
          <w:szCs w:val="24"/>
        </w:rPr>
        <w:t>X</w:t>
      </w:r>
      <w:r>
        <w:rPr>
          <w:rFonts w:ascii="Times New Roman" w:hAnsi="Times New Roman" w:cs="Times New Roman"/>
          <w:sz w:val="24"/>
          <w:szCs w:val="24"/>
          <w:vertAlign w:val="subscript"/>
        </w:rPr>
        <w:t>3</w:t>
      </w:r>
    </w:p>
    <w:p w:rsidR="00FB77CA" w:rsidRDefault="00FB77CA" w:rsidP="00FB77CA">
      <w:pPr>
        <w:tabs>
          <w:tab w:val="left" w:pos="800"/>
        </w:tabs>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Dimana :</w:t>
      </w:r>
    </w:p>
    <w:p w:rsidR="00FB77CA" w:rsidRDefault="00FB77CA" w:rsidP="00FB77CA">
      <w:pPr>
        <w:tabs>
          <w:tab w:val="left" w:pos="800"/>
        </w:tabs>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Y : Kepuasan Kerja Karyawan</w:t>
      </w:r>
    </w:p>
    <w:p w:rsidR="00FB77CA" w:rsidRDefault="00FB77CA" w:rsidP="00FB77CA">
      <w:pPr>
        <w:tabs>
          <w:tab w:val="left" w:pos="800"/>
        </w:tabs>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 : Konstanta</w:t>
      </w:r>
    </w:p>
    <w:p w:rsidR="00FB77CA" w:rsidRDefault="00FB77CA" w:rsidP="00FB77CA">
      <w:pPr>
        <w:tabs>
          <w:tab w:val="left" w:pos="800"/>
        </w:tabs>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b1 : Koefisien Regresi Penempatan Kerja</w:t>
      </w:r>
    </w:p>
    <w:p w:rsidR="00FB77CA" w:rsidRDefault="00FB77CA" w:rsidP="00FB77CA">
      <w:pPr>
        <w:tabs>
          <w:tab w:val="left" w:pos="800"/>
        </w:tabs>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b2 : Koefisien Regresi Lingkungan Kerja</w:t>
      </w:r>
    </w:p>
    <w:p w:rsidR="00FB77CA" w:rsidRDefault="00FB77CA" w:rsidP="00FB77CA">
      <w:pPr>
        <w:tabs>
          <w:tab w:val="left" w:pos="800"/>
        </w:tabs>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b3 : Koefisien Regresi Motivasi Kerja</w:t>
      </w:r>
    </w:p>
    <w:p w:rsidR="00FB77CA" w:rsidRDefault="00FB77CA" w:rsidP="00FB77CA">
      <w:pPr>
        <w:tabs>
          <w:tab w:val="left" w:pos="800"/>
        </w:tabs>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X1 : Penempatan Kerja</w:t>
      </w:r>
    </w:p>
    <w:p w:rsidR="00FB77CA" w:rsidRDefault="00FB77CA" w:rsidP="00FB77CA">
      <w:pPr>
        <w:tabs>
          <w:tab w:val="left" w:pos="800"/>
        </w:tabs>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X2 : Lingkungan Kerja</w:t>
      </w:r>
    </w:p>
    <w:p w:rsidR="00FB77CA" w:rsidRDefault="00FB77CA" w:rsidP="00FB77CA">
      <w:pPr>
        <w:tabs>
          <w:tab w:val="left" w:pos="800"/>
        </w:tabs>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X3 : Motivasi Kerja</w:t>
      </w:r>
    </w:p>
    <w:p w:rsidR="00FB77CA" w:rsidRDefault="00FB77CA" w:rsidP="00FB77CA">
      <w:pPr>
        <w:spacing w:after="240" w:line="360" w:lineRule="auto"/>
        <w:jc w:val="both"/>
        <w:rPr>
          <w:rFonts w:ascii="Times New Roman" w:eastAsia="Times New Roman" w:hAnsi="Times New Roman" w:cs="Times New Roman"/>
          <w:b/>
          <w:sz w:val="24"/>
          <w:szCs w:val="24"/>
          <w:lang w:val="id-ID" w:eastAsia="id-ID"/>
        </w:rPr>
      </w:pPr>
      <w:r>
        <w:rPr>
          <w:rFonts w:ascii="Times New Roman" w:eastAsia="Times New Roman" w:hAnsi="Times New Roman" w:cs="Times New Roman"/>
          <w:b/>
          <w:sz w:val="24"/>
          <w:szCs w:val="24"/>
          <w:lang w:val="id-ID" w:eastAsia="id-ID"/>
        </w:rPr>
        <w:t>Uji Koefisien Determinasi (R</w:t>
      </w:r>
      <w:r>
        <w:rPr>
          <w:rFonts w:ascii="Times New Roman" w:eastAsia="Times New Roman" w:hAnsi="Times New Roman" w:cs="Times New Roman"/>
          <w:b/>
          <w:sz w:val="24"/>
          <w:szCs w:val="24"/>
          <w:vertAlign w:val="superscript"/>
          <w:lang w:val="id-ID" w:eastAsia="id-ID"/>
        </w:rPr>
        <w:t>2</w:t>
      </w:r>
      <w:r>
        <w:rPr>
          <w:rFonts w:ascii="Times New Roman" w:eastAsia="Times New Roman" w:hAnsi="Times New Roman" w:cs="Times New Roman"/>
          <w:b/>
          <w:sz w:val="24"/>
          <w:szCs w:val="24"/>
          <w:lang w:val="id-ID" w:eastAsia="id-ID"/>
        </w:rPr>
        <w:t xml:space="preserve">) </w:t>
      </w:r>
    </w:p>
    <w:p w:rsidR="00FB77CA" w:rsidRDefault="00FB77CA" w:rsidP="00FB77CA">
      <w:pPr>
        <w:spacing w:line="360" w:lineRule="auto"/>
        <w:ind w:firstLine="720"/>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val="id-ID" w:eastAsia="id-ID"/>
        </w:rPr>
        <w:t xml:space="preserve">Koefisien Determinasi </w:t>
      </w:r>
      <w:r>
        <w:rPr>
          <w:rFonts w:ascii="Times New Roman" w:eastAsia="Times New Roman" w:hAnsi="Times New Roman" w:cs="Times New Roman"/>
          <w:sz w:val="24"/>
          <w:szCs w:val="24"/>
          <w:lang w:eastAsia="id-ID"/>
        </w:rPr>
        <w:t>merupakan besarnya kontribusi variabel bebas terhadap variabel tidak bebas. Semakin tinggi koefisien determinasi, semakin tinggi kemampuan variabel bebas (dependent) dalam menjelaskan variasi perubahan pada variabel tidak bebas (independent) Suliyanto (Sri Wahyuni 2020:97)</w:t>
      </w:r>
    </w:p>
    <w:p w:rsidR="00FB77CA" w:rsidRDefault="00FB77CA" w:rsidP="00FB77CA">
      <w:pPr>
        <w:spacing w:line="360" w:lineRule="auto"/>
        <w:jc w:val="both"/>
        <w:rPr>
          <w:rFonts w:ascii="Times New Roman" w:eastAsia="Times New Roman" w:hAnsi="Times New Roman" w:cs="Times New Roman"/>
          <w:b/>
          <w:sz w:val="24"/>
          <w:szCs w:val="24"/>
          <w:lang w:val="id-ID" w:eastAsia="id-ID"/>
        </w:rPr>
      </w:pPr>
      <w:r>
        <w:rPr>
          <w:rFonts w:ascii="Times New Roman" w:eastAsia="Times New Roman" w:hAnsi="Times New Roman" w:cs="Times New Roman"/>
          <w:b/>
          <w:sz w:val="24"/>
          <w:szCs w:val="24"/>
          <w:lang w:val="id-ID" w:eastAsia="id-ID"/>
        </w:rPr>
        <w:t>Uji Asumsi Klasik</w:t>
      </w:r>
    </w:p>
    <w:p w:rsidR="00FB77CA" w:rsidRPr="00FB77CA" w:rsidRDefault="00FB77CA" w:rsidP="00FB77CA">
      <w:pPr>
        <w:jc w:val="both"/>
        <w:rPr>
          <w:rFonts w:ascii="Times New Roman" w:eastAsia="Calibri" w:hAnsi="Times New Roman" w:cs="Times New Roman"/>
          <w:b/>
          <w:kern w:val="2"/>
          <w:sz w:val="24"/>
          <w:szCs w:val="24"/>
          <w:lang w:eastAsia="en-US"/>
          <w14:ligatures w14:val="standardContextual"/>
        </w:rPr>
      </w:pPr>
      <w:r w:rsidRPr="00FB77CA">
        <w:rPr>
          <w:rFonts w:ascii="Times New Roman" w:eastAsia="Calibri" w:hAnsi="Times New Roman" w:cs="Times New Roman"/>
          <w:b/>
          <w:kern w:val="2"/>
          <w:sz w:val="24"/>
          <w:szCs w:val="24"/>
          <w:lang w:eastAsia="en-US"/>
          <w14:ligatures w14:val="standardContextual"/>
        </w:rPr>
        <w:t>Uji Normalitas</w:t>
      </w:r>
    </w:p>
    <w:p w:rsidR="00FB77CA" w:rsidRDefault="00FB77CA" w:rsidP="00FB77CA">
      <w:pPr>
        <w:spacing w:line="480" w:lineRule="auto"/>
        <w:ind w:firstLine="720"/>
        <w:jc w:val="both"/>
        <w:rPr>
          <w:rFonts w:ascii="Times New Roman" w:eastAsia="Times New Roman" w:hAnsi="Times New Roman" w:cs="Times New Roman"/>
          <w:sz w:val="24"/>
          <w:szCs w:val="24"/>
          <w:lang w:val="id-ID" w:eastAsia="id-ID"/>
        </w:rPr>
      </w:pPr>
      <w:r>
        <w:rPr>
          <w:rFonts w:ascii="Times New Roman" w:eastAsia="Times New Roman" w:hAnsi="Times New Roman" w:cs="Times New Roman"/>
          <w:sz w:val="24"/>
          <w:szCs w:val="24"/>
          <w:lang w:val="id-ID" w:eastAsia="id-ID"/>
        </w:rPr>
        <w:t>Uji Normalitas data pada penelitian ini menggunakan uji One Sample Kolmogorov-Smirnov. Pengujian dengan Uji one Sample Kolmogorov-Smirnov dengan hipotesis yang diuji adalah sebagai berikut.</w:t>
      </w:r>
    </w:p>
    <w:p w:rsidR="00FB77CA" w:rsidRDefault="00FB77CA" w:rsidP="00FB77CA">
      <w:pPr>
        <w:spacing w:line="480" w:lineRule="auto"/>
        <w:ind w:left="66"/>
        <w:jc w:val="both"/>
        <w:rPr>
          <w:rFonts w:ascii="Times New Roman" w:eastAsia="Times New Roman" w:hAnsi="Times New Roman" w:cs="Times New Roman"/>
          <w:sz w:val="24"/>
          <w:szCs w:val="24"/>
          <w:lang w:val="id-ID" w:eastAsia="id-ID"/>
        </w:rPr>
      </w:pPr>
      <w:r>
        <w:rPr>
          <w:rFonts w:ascii="Times New Roman" w:eastAsia="Times New Roman" w:hAnsi="Times New Roman" w:cs="Times New Roman"/>
          <w:sz w:val="24"/>
          <w:szCs w:val="24"/>
          <w:lang w:val="id-ID" w:eastAsia="id-ID"/>
        </w:rPr>
        <w:tab/>
        <w:t>Ho: Sampel tidak berasal dari populasi berdistribusi normal.</w:t>
      </w:r>
    </w:p>
    <w:p w:rsidR="00FB77CA" w:rsidRDefault="00FB77CA" w:rsidP="00FB77CA">
      <w:pPr>
        <w:spacing w:line="480" w:lineRule="auto"/>
        <w:ind w:left="66"/>
        <w:jc w:val="both"/>
        <w:rPr>
          <w:rFonts w:ascii="Times New Roman" w:eastAsia="Times New Roman" w:hAnsi="Times New Roman" w:cs="Times New Roman"/>
          <w:sz w:val="24"/>
          <w:szCs w:val="24"/>
          <w:lang w:val="id-ID" w:eastAsia="id-ID"/>
        </w:rPr>
      </w:pPr>
      <w:r>
        <w:rPr>
          <w:rFonts w:ascii="Times New Roman" w:eastAsia="Times New Roman" w:hAnsi="Times New Roman" w:cs="Times New Roman"/>
          <w:sz w:val="24"/>
          <w:szCs w:val="24"/>
          <w:lang w:val="id-ID" w:eastAsia="id-ID"/>
        </w:rPr>
        <w:tab/>
        <w:t>Ha: Sampel berasal dari populasi berdistribusi normal.</w:t>
      </w:r>
    </w:p>
    <w:p w:rsidR="00FB77CA" w:rsidRDefault="00FB77CA" w:rsidP="00FB77CA">
      <w:pPr>
        <w:spacing w:line="480" w:lineRule="auto"/>
        <w:ind w:leftChars="200" w:left="400"/>
        <w:jc w:val="both"/>
        <w:rPr>
          <w:rFonts w:ascii="Times New Roman" w:eastAsia="Times New Roman" w:hAnsi="Times New Roman" w:cs="Times New Roman"/>
          <w:sz w:val="24"/>
          <w:szCs w:val="24"/>
          <w:lang w:val="id-ID" w:eastAsia="id-ID"/>
        </w:rPr>
      </w:pPr>
      <w:r>
        <w:rPr>
          <w:rFonts w:ascii="Times New Roman" w:eastAsia="Times New Roman" w:hAnsi="Times New Roman" w:cs="Times New Roman"/>
          <w:sz w:val="24"/>
          <w:szCs w:val="24"/>
          <w:lang w:val="id-ID" w:eastAsia="id-ID"/>
        </w:rPr>
        <w:lastRenderedPageBreak/>
        <w:t xml:space="preserve">Dengan demikian, normalitas dipenuhi jika hasil uji tidak signifikan untuk suatu taraf signifikan α </w:t>
      </w:r>
      <w:r>
        <w:rPr>
          <w:rFonts w:ascii="Times New Roman" w:eastAsia="Times New Roman" w:hAnsi="Times New Roman" w:cs="Times New Roman"/>
          <w:i/>
          <w:sz w:val="24"/>
          <w:szCs w:val="24"/>
          <w:lang w:val="id-ID" w:eastAsia="id-ID"/>
        </w:rPr>
        <w:t>(alpha</w:t>
      </w:r>
      <w:r>
        <w:rPr>
          <w:rFonts w:ascii="Times New Roman" w:eastAsia="Times New Roman" w:hAnsi="Times New Roman" w:cs="Times New Roman"/>
          <w:sz w:val="24"/>
          <w:szCs w:val="24"/>
          <w:lang w:val="id-ID" w:eastAsia="id-ID"/>
        </w:rPr>
        <w:t>) tertentu (biasanya α = 0.05). Sebaliknya, jika hasil uji signifikan, maka normalitas tidak terpenuhi. Cara mengetahui signifikan atau tidak signifikan hasil Normalitas adalah dengan me</w:t>
      </w:r>
      <w:r>
        <w:rPr>
          <w:rFonts w:ascii="Times New Roman" w:eastAsia="Times New Roman" w:hAnsi="Times New Roman" w:cs="Times New Roman"/>
          <w:sz w:val="24"/>
          <w:szCs w:val="24"/>
          <w:lang w:eastAsia="id-ID"/>
        </w:rPr>
        <w:t>m</w:t>
      </w:r>
      <w:r>
        <w:rPr>
          <w:rFonts w:ascii="Times New Roman" w:eastAsia="Times New Roman" w:hAnsi="Times New Roman" w:cs="Times New Roman"/>
          <w:sz w:val="24"/>
          <w:szCs w:val="24"/>
          <w:lang w:val="id-ID" w:eastAsia="id-ID"/>
        </w:rPr>
        <w:t xml:space="preserve">perlihatkan nilai bilangan pada kolom </w:t>
      </w:r>
      <w:r>
        <w:rPr>
          <w:rFonts w:ascii="Times New Roman" w:eastAsia="Times New Roman" w:hAnsi="Times New Roman" w:cs="Times New Roman"/>
          <w:i/>
          <w:sz w:val="24"/>
          <w:szCs w:val="24"/>
          <w:lang w:val="id-ID" w:eastAsia="id-ID"/>
        </w:rPr>
        <w:t>Asymp. Sig. (2-tailed).</w:t>
      </w:r>
      <w:r>
        <w:rPr>
          <w:rFonts w:ascii="Times New Roman" w:eastAsia="Times New Roman" w:hAnsi="Times New Roman" w:cs="Times New Roman"/>
          <w:sz w:val="24"/>
          <w:szCs w:val="24"/>
          <w:lang w:val="id-ID" w:eastAsia="id-ID"/>
        </w:rPr>
        <w:t xml:space="preserve"> Untuk menetapkan kenormalan, kriteria yang berlaku adalah sebagai berikut.</w:t>
      </w:r>
    </w:p>
    <w:p w:rsidR="00FB77CA" w:rsidRDefault="00FB77CA" w:rsidP="00FB77CA">
      <w:pPr>
        <w:spacing w:line="480" w:lineRule="auto"/>
        <w:ind w:left="1276" w:hanging="556"/>
        <w:jc w:val="both"/>
        <w:rPr>
          <w:rFonts w:ascii="Times New Roman" w:eastAsia="Times New Roman" w:hAnsi="Times New Roman" w:cs="Times New Roman"/>
          <w:sz w:val="24"/>
          <w:szCs w:val="24"/>
          <w:lang w:val="id-ID" w:eastAsia="id-ID"/>
        </w:rPr>
      </w:pPr>
      <w:r>
        <w:rPr>
          <w:rFonts w:ascii="Times New Roman" w:eastAsia="Times New Roman" w:hAnsi="Times New Roman" w:cs="Times New Roman"/>
          <w:sz w:val="24"/>
          <w:szCs w:val="24"/>
          <w:lang w:val="id-ID" w:eastAsia="id-ID"/>
        </w:rPr>
        <w:t xml:space="preserve">Jika, nilai </w:t>
      </w:r>
      <w:r>
        <w:rPr>
          <w:rFonts w:ascii="Times New Roman" w:eastAsia="Times New Roman" w:hAnsi="Times New Roman" w:cs="Times New Roman"/>
          <w:i/>
          <w:sz w:val="24"/>
          <w:szCs w:val="24"/>
          <w:lang w:val="id-ID" w:eastAsia="id-ID"/>
        </w:rPr>
        <w:t>Asmpy.Sig. (2-tailed)</w:t>
      </w:r>
      <w:r>
        <w:rPr>
          <w:rFonts w:ascii="Times New Roman" w:eastAsia="Times New Roman" w:hAnsi="Times New Roman" w:cs="Times New Roman"/>
          <w:sz w:val="24"/>
          <w:szCs w:val="24"/>
          <w:lang w:val="id-ID" w:eastAsia="id-ID"/>
        </w:rPr>
        <w:t xml:space="preserve"> yang diperoleh ≥ 0.05; maka sampel berasal dari populasi yang berdistribusi normal. </w:t>
      </w:r>
    </w:p>
    <w:p w:rsidR="00FB77CA" w:rsidRDefault="00FB77CA" w:rsidP="00FB77CA">
      <w:pPr>
        <w:spacing w:line="480" w:lineRule="auto"/>
        <w:ind w:left="1276" w:hanging="556"/>
        <w:jc w:val="both"/>
        <w:rPr>
          <w:rFonts w:ascii="Times New Roman" w:eastAsia="Times New Roman" w:hAnsi="Times New Roman" w:cs="Times New Roman"/>
          <w:sz w:val="24"/>
          <w:szCs w:val="24"/>
          <w:lang w:val="id-ID" w:eastAsia="id-ID"/>
        </w:rPr>
      </w:pPr>
      <w:r>
        <w:rPr>
          <w:rFonts w:ascii="Times New Roman" w:eastAsia="Times New Roman" w:hAnsi="Times New Roman" w:cs="Times New Roman"/>
          <w:sz w:val="24"/>
          <w:szCs w:val="24"/>
          <w:lang w:val="id-ID" w:eastAsia="id-ID"/>
        </w:rPr>
        <w:t xml:space="preserve">Jika, nilai </w:t>
      </w:r>
      <w:r>
        <w:rPr>
          <w:rFonts w:ascii="Times New Roman" w:eastAsia="Times New Roman" w:hAnsi="Times New Roman" w:cs="Times New Roman"/>
          <w:i/>
          <w:sz w:val="24"/>
          <w:szCs w:val="24"/>
          <w:lang w:val="id-ID" w:eastAsia="id-ID"/>
        </w:rPr>
        <w:t xml:space="preserve">Asmpy. Sig. (2-tailed) </w:t>
      </w:r>
      <w:r>
        <w:rPr>
          <w:rFonts w:ascii="Times New Roman" w:eastAsia="Times New Roman" w:hAnsi="Times New Roman" w:cs="Times New Roman"/>
          <w:sz w:val="24"/>
          <w:szCs w:val="24"/>
          <w:lang w:val="id-ID" w:eastAsia="id-ID"/>
        </w:rPr>
        <w:t>yang diperoleh</w:t>
      </w:r>
      <w:r>
        <w:rPr>
          <w:rFonts w:ascii="Times New Roman" w:eastAsia="Times New Roman" w:hAnsi="Times New Roman" w:cs="Times New Roman"/>
          <w:i/>
          <w:sz w:val="24"/>
          <w:szCs w:val="24"/>
          <w:lang w:val="id-ID" w:eastAsia="id-ID"/>
        </w:rPr>
        <w:t xml:space="preserve"> </w:t>
      </w:r>
      <w:r>
        <w:rPr>
          <w:rFonts w:ascii="Times New Roman" w:eastAsia="Times New Roman" w:hAnsi="Times New Roman" w:cs="Times New Roman"/>
          <w:sz w:val="24"/>
          <w:szCs w:val="24"/>
          <w:u w:val="single"/>
          <w:lang w:val="id-ID" w:eastAsia="id-ID"/>
        </w:rPr>
        <w:t>&lt;</w:t>
      </w:r>
      <w:r>
        <w:rPr>
          <w:rFonts w:ascii="Times New Roman" w:eastAsia="Times New Roman" w:hAnsi="Times New Roman" w:cs="Times New Roman"/>
          <w:sz w:val="24"/>
          <w:szCs w:val="24"/>
          <w:lang w:val="id-ID" w:eastAsia="id-ID"/>
        </w:rPr>
        <w:t xml:space="preserve"> 0.05; maka sampel bukan berasal dari populasi yang berdistribusi normal. </w:t>
      </w:r>
    </w:p>
    <w:p w:rsidR="00FB77CA" w:rsidRPr="00FB77CA" w:rsidRDefault="00FB77CA" w:rsidP="00FB77CA">
      <w:pPr>
        <w:spacing w:line="480" w:lineRule="auto"/>
        <w:contextualSpacing/>
        <w:jc w:val="both"/>
        <w:rPr>
          <w:rFonts w:ascii="Times New Roman" w:eastAsia="Calibri" w:hAnsi="Times New Roman" w:cs="Times New Roman"/>
          <w:b/>
          <w:kern w:val="2"/>
          <w:sz w:val="24"/>
          <w:szCs w:val="24"/>
          <w:lang w:eastAsia="en-US"/>
          <w14:ligatures w14:val="standardContextual"/>
        </w:rPr>
      </w:pPr>
      <w:r w:rsidRPr="00FB77CA">
        <w:rPr>
          <w:rFonts w:ascii="Times New Roman" w:eastAsia="Calibri" w:hAnsi="Times New Roman" w:cs="Times New Roman"/>
          <w:b/>
          <w:kern w:val="2"/>
          <w:sz w:val="24"/>
          <w:szCs w:val="24"/>
          <w:lang w:eastAsia="en-US"/>
          <w14:ligatures w14:val="standardContextual"/>
        </w:rPr>
        <w:t>Uji Multikolinieritas</w:t>
      </w:r>
    </w:p>
    <w:p w:rsidR="00FB77CA" w:rsidRDefault="00FB77CA" w:rsidP="00FB77CA">
      <w:pPr>
        <w:spacing w:line="480" w:lineRule="auto"/>
        <w:ind w:firstLine="720"/>
        <w:jc w:val="both"/>
        <w:rPr>
          <w:rFonts w:ascii="Times New Roman" w:eastAsia="Times New Roman" w:hAnsi="Times New Roman" w:cs="Times New Roman"/>
          <w:sz w:val="24"/>
          <w:szCs w:val="24"/>
          <w:lang w:val="id-ID" w:eastAsia="id-ID"/>
        </w:rPr>
      </w:pPr>
      <w:r>
        <w:rPr>
          <w:rFonts w:ascii="Times New Roman" w:eastAsia="Times New Roman" w:hAnsi="Times New Roman" w:cs="Times New Roman"/>
          <w:sz w:val="24"/>
          <w:szCs w:val="24"/>
          <w:lang w:val="id-ID" w:eastAsia="id-ID"/>
        </w:rPr>
        <w:t xml:space="preserve">Dalam hal ini ada model pengujian yang digunakan, yaitu dengan melihat </w:t>
      </w:r>
      <w:r>
        <w:rPr>
          <w:rFonts w:ascii="Times New Roman" w:eastAsia="Times New Roman" w:hAnsi="Times New Roman" w:cs="Times New Roman"/>
          <w:sz w:val="24"/>
          <w:szCs w:val="24"/>
          <w:lang w:val="id-ID" w:eastAsia="id-ID"/>
        </w:rPr>
        <w:lastRenderedPageBreak/>
        <w:t xml:space="preserve">tolerance dan lawannya serta nilai </w:t>
      </w:r>
      <w:r>
        <w:rPr>
          <w:rFonts w:ascii="Times New Roman" w:eastAsia="Times New Roman" w:hAnsi="Times New Roman" w:cs="Times New Roman"/>
          <w:i/>
          <w:iCs/>
          <w:sz w:val="24"/>
          <w:szCs w:val="24"/>
          <w:lang w:val="id-ID" w:eastAsia="id-ID"/>
        </w:rPr>
        <w:t>Variance Inflation Factor</w:t>
      </w:r>
      <w:r>
        <w:rPr>
          <w:rFonts w:ascii="Times New Roman" w:eastAsia="Times New Roman" w:hAnsi="Times New Roman" w:cs="Times New Roman"/>
          <w:sz w:val="24"/>
          <w:szCs w:val="24"/>
          <w:lang w:val="id-ID" w:eastAsia="id-ID"/>
        </w:rPr>
        <w:t xml:space="preserve"> </w:t>
      </w:r>
      <w:r>
        <w:rPr>
          <w:rFonts w:ascii="Times New Roman" w:eastAsia="Times New Roman" w:hAnsi="Times New Roman" w:cs="Times New Roman"/>
          <w:i/>
          <w:iCs/>
          <w:sz w:val="24"/>
          <w:szCs w:val="24"/>
          <w:lang w:val="id-ID" w:eastAsia="id-ID"/>
        </w:rPr>
        <w:t>(VIF).</w:t>
      </w:r>
      <w:r>
        <w:rPr>
          <w:rFonts w:ascii="Times New Roman" w:eastAsia="Times New Roman" w:hAnsi="Times New Roman" w:cs="Times New Roman"/>
          <w:sz w:val="24"/>
          <w:szCs w:val="24"/>
          <w:lang w:val="id-ID" w:eastAsia="id-ID"/>
        </w:rPr>
        <w:t xml:space="preserve"> Tolerance mengukur variabilitas variabel independen yang terpilih yang tidak dijelaskan oleh variabel dependen lainnya. Nilai </w:t>
      </w:r>
      <w:r>
        <w:rPr>
          <w:rFonts w:ascii="Times New Roman" w:eastAsia="Times New Roman" w:hAnsi="Times New Roman" w:cs="Times New Roman"/>
          <w:i/>
          <w:iCs/>
          <w:sz w:val="24"/>
          <w:szCs w:val="24"/>
          <w:lang w:val="id-ID" w:eastAsia="id-ID"/>
        </w:rPr>
        <w:t>cut off</w:t>
      </w:r>
      <w:r>
        <w:rPr>
          <w:rFonts w:ascii="Times New Roman" w:eastAsia="Times New Roman" w:hAnsi="Times New Roman" w:cs="Times New Roman"/>
          <w:sz w:val="24"/>
          <w:szCs w:val="24"/>
          <w:lang w:val="id-ID" w:eastAsia="id-ID"/>
        </w:rPr>
        <w:t xml:space="preserve">  yang umum dipakai untuk menunjukan adanya multikolinieritas adalah sebagai tolerance ≤ 0,10 atau sama dengan nilai VIF ≥ 10.</w:t>
      </w:r>
    </w:p>
    <w:p w:rsidR="00FB77CA" w:rsidRPr="00FB77CA" w:rsidRDefault="00FB77CA" w:rsidP="00FB77CA">
      <w:pPr>
        <w:spacing w:line="480" w:lineRule="auto"/>
        <w:contextualSpacing/>
        <w:jc w:val="both"/>
        <w:rPr>
          <w:rFonts w:ascii="Times New Roman" w:eastAsia="Calibri" w:hAnsi="Times New Roman" w:cs="Times New Roman"/>
          <w:b/>
          <w:kern w:val="2"/>
          <w:sz w:val="24"/>
          <w:szCs w:val="24"/>
          <w:lang w:eastAsia="en-US"/>
          <w14:ligatures w14:val="standardContextual"/>
        </w:rPr>
      </w:pPr>
      <w:r w:rsidRPr="00FB77CA">
        <w:rPr>
          <w:rFonts w:ascii="Times New Roman" w:eastAsia="Calibri" w:hAnsi="Times New Roman" w:cs="Times New Roman"/>
          <w:b/>
          <w:kern w:val="2"/>
          <w:sz w:val="24"/>
          <w:szCs w:val="24"/>
          <w:lang w:eastAsia="en-US"/>
          <w14:ligatures w14:val="standardContextual"/>
        </w:rPr>
        <w:t>Uji Heteroskedastisitas</w:t>
      </w:r>
    </w:p>
    <w:p w:rsidR="00FB77CA" w:rsidRDefault="00FB77CA" w:rsidP="00FB77CA">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id-ID" w:eastAsia="id-ID"/>
        </w:rPr>
        <w:t>Menurut Ghozali</w:t>
      </w:r>
      <w:r>
        <w:rPr>
          <w:rFonts w:ascii="Times New Roman" w:eastAsia="Times New Roman" w:hAnsi="Times New Roman" w:cs="Times New Roman"/>
          <w:sz w:val="24"/>
          <w:szCs w:val="24"/>
          <w:lang w:eastAsia="id-ID"/>
        </w:rPr>
        <w:t xml:space="preserve"> </w:t>
      </w:r>
      <w:r>
        <w:rPr>
          <w:rFonts w:ascii="Times New Roman" w:eastAsia="Times New Roman" w:hAnsi="Times New Roman" w:cs="Times New Roman"/>
          <w:sz w:val="24"/>
          <w:szCs w:val="24"/>
          <w:lang w:val="id-ID" w:eastAsia="id-ID"/>
        </w:rPr>
        <w:t xml:space="preserve">uji heteroskedastisitas bertujuan untuk menguji apakah dalam model regresi terjadi ketidaksamaan variasi dari residual untuk semua pengamatan pada model regresi. Pola yang tidak sama ini ditunjukan dengan nilai yang tidak sama antar satu varian dari residual. Dalam ahal ini ada metode pengujian menggunakan teknik teknik uji koefisien korelasi </w:t>
      </w:r>
      <w:r>
        <w:rPr>
          <w:rFonts w:ascii="Times New Roman" w:eastAsia="Times New Roman" w:hAnsi="Times New Roman" w:cs="Times New Roman"/>
          <w:i/>
          <w:iCs/>
          <w:sz w:val="24"/>
          <w:szCs w:val="24"/>
          <w:lang w:val="id-ID" w:eastAsia="id-ID"/>
        </w:rPr>
        <w:t>Spearman’s</w:t>
      </w:r>
      <w:r>
        <w:rPr>
          <w:rFonts w:ascii="Times New Roman" w:eastAsia="Times New Roman" w:hAnsi="Times New Roman" w:cs="Times New Roman"/>
          <w:sz w:val="24"/>
          <w:szCs w:val="24"/>
          <w:lang w:val="id-ID" w:eastAsia="id-ID"/>
        </w:rPr>
        <w:t xml:space="preserve"> rho, yaitu mengkorelasikan variabel independent dengan residualnya. Pengujian menggunakan tingkat signifikan 0,05 dengan uji 2 sisi. Jika korelasi antara variabel independent dengan nilai </w:t>
      </w:r>
      <w:r>
        <w:rPr>
          <w:rFonts w:ascii="Times New Roman" w:eastAsia="Times New Roman" w:hAnsi="Times New Roman" w:cs="Times New Roman"/>
          <w:i/>
          <w:sz w:val="24"/>
          <w:szCs w:val="24"/>
          <w:lang w:val="id-ID" w:eastAsia="id-ID"/>
        </w:rPr>
        <w:lastRenderedPageBreak/>
        <w:t>Unstandardized</w:t>
      </w:r>
      <w:r>
        <w:rPr>
          <w:rFonts w:ascii="Times New Roman" w:eastAsia="Times New Roman" w:hAnsi="Times New Roman" w:cs="Times New Roman"/>
          <w:i/>
          <w:sz w:val="24"/>
          <w:szCs w:val="24"/>
          <w:lang w:eastAsia="id-ID"/>
        </w:rPr>
        <w:t xml:space="preserve"> </w:t>
      </w:r>
      <w:r>
        <w:rPr>
          <w:rFonts w:ascii="Times New Roman" w:eastAsia="Times New Roman" w:hAnsi="Times New Roman" w:cs="Times New Roman"/>
          <w:i/>
          <w:sz w:val="24"/>
          <w:szCs w:val="24"/>
          <w:lang w:val="id-ID" w:eastAsia="id-ID"/>
        </w:rPr>
        <w:t xml:space="preserve">Residual </w:t>
      </w:r>
      <w:r>
        <w:rPr>
          <w:rFonts w:ascii="Times New Roman" w:eastAsia="Times New Roman" w:hAnsi="Times New Roman" w:cs="Times New Roman"/>
          <w:sz w:val="24"/>
          <w:szCs w:val="24"/>
          <w:lang w:val="id-ID" w:eastAsia="id-ID"/>
        </w:rPr>
        <w:t>didapat signifikan (</w:t>
      </w:r>
      <w:r>
        <w:rPr>
          <w:rFonts w:ascii="Times New Roman" w:eastAsia="Times New Roman" w:hAnsi="Times New Roman" w:cs="Times New Roman"/>
          <w:i/>
          <w:sz w:val="24"/>
          <w:szCs w:val="24"/>
          <w:lang w:val="id-ID" w:eastAsia="id-ID"/>
        </w:rPr>
        <w:t>Sig. 2 tailed</w:t>
      </w:r>
      <w:r>
        <w:rPr>
          <w:rFonts w:ascii="Times New Roman" w:eastAsia="Times New Roman" w:hAnsi="Times New Roman" w:cs="Times New Roman"/>
          <w:sz w:val="24"/>
          <w:szCs w:val="24"/>
          <w:lang w:val="id-ID" w:eastAsia="id-ID"/>
        </w:rPr>
        <w:t>) lebih dari 0,05, maka dapat dikatakan tidak terjadi problem heteroskedastisitas</w:t>
      </w:r>
    </w:p>
    <w:p w:rsidR="00FB77CA" w:rsidRDefault="00FB77CA" w:rsidP="00FB77CA">
      <w:pPr>
        <w:spacing w:after="120" w:line="360" w:lineRule="auto"/>
        <w:jc w:val="both"/>
        <w:rPr>
          <w:rFonts w:ascii="Times New Roman" w:eastAsia="Times New Roman" w:hAnsi="Times New Roman" w:cs="Times New Roman"/>
          <w:b/>
          <w:bCs/>
          <w:sz w:val="24"/>
          <w:szCs w:val="24"/>
          <w:lang w:val="id-ID" w:eastAsia="id-ID"/>
        </w:rPr>
      </w:pPr>
      <w:r>
        <w:rPr>
          <w:rFonts w:ascii="Times New Roman" w:eastAsia="Times New Roman" w:hAnsi="Times New Roman" w:cs="Times New Roman"/>
          <w:b/>
          <w:bCs/>
          <w:sz w:val="24"/>
          <w:szCs w:val="24"/>
          <w:lang w:val="id-ID" w:eastAsia="id-ID"/>
        </w:rPr>
        <w:t>Uji Hipotesis</w:t>
      </w:r>
    </w:p>
    <w:p w:rsidR="00E778A3" w:rsidRPr="00FB77CA" w:rsidRDefault="00FB77CA" w:rsidP="00FB77CA">
      <w:pPr>
        <w:spacing w:line="480" w:lineRule="auto"/>
        <w:jc w:val="both"/>
        <w:rPr>
          <w:rFonts w:ascii="Times New Roman" w:hAnsi="Times New Roman"/>
          <w:sz w:val="24"/>
          <w:szCs w:val="24"/>
        </w:rPr>
      </w:pPr>
      <w:r>
        <w:rPr>
          <w:rFonts w:ascii="Times New Roman" w:eastAsia="Times New Roman" w:hAnsi="Times New Roman" w:cs="Times New Roman"/>
          <w:b/>
          <w:sz w:val="24"/>
          <w:szCs w:val="24"/>
          <w:lang w:val="id-ID" w:eastAsia="id-ID"/>
        </w:rPr>
        <w:t>Uji F (Uji Simultan</w:t>
      </w:r>
    </w:p>
    <w:p w:rsidR="00FB77CA" w:rsidRDefault="00FB77CA" w:rsidP="00FB77CA">
      <w:pPr>
        <w:spacing w:line="480" w:lineRule="auto"/>
        <w:ind w:left="66" w:firstLine="719"/>
        <w:jc w:val="both"/>
        <w:rPr>
          <w:rFonts w:ascii="Times New Roman" w:eastAsia="Times New Roman" w:hAnsi="Times New Roman" w:cs="Times New Roman"/>
          <w:sz w:val="24"/>
          <w:szCs w:val="24"/>
          <w:lang w:val="id-ID" w:eastAsia="id-ID"/>
        </w:rPr>
      </w:pPr>
      <w:r>
        <w:rPr>
          <w:rFonts w:ascii="Times New Roman" w:eastAsia="Times New Roman" w:hAnsi="Times New Roman" w:cs="Times New Roman"/>
          <w:sz w:val="24"/>
          <w:szCs w:val="24"/>
          <w:lang w:val="id-ID" w:eastAsia="id-ID"/>
        </w:rPr>
        <w:t>Dasar pengambilan keputusannya adalah dengan menggunakan angka probabilitas signifikansi, yaitu:</w:t>
      </w:r>
    </w:p>
    <w:p w:rsidR="00FB77CA" w:rsidRDefault="00FB77CA" w:rsidP="00FB77CA">
      <w:pPr>
        <w:spacing w:line="480" w:lineRule="auto"/>
        <w:ind w:left="66"/>
        <w:jc w:val="both"/>
        <w:rPr>
          <w:rFonts w:ascii="Times New Roman" w:eastAsia="Times New Roman" w:hAnsi="Times New Roman" w:cs="Times New Roman"/>
          <w:sz w:val="24"/>
          <w:szCs w:val="24"/>
          <w:lang w:val="id-ID" w:eastAsia="id-ID"/>
        </w:rPr>
      </w:pPr>
      <w:r>
        <w:rPr>
          <w:rFonts w:ascii="Times New Roman" w:eastAsia="Times New Roman" w:hAnsi="Times New Roman" w:cs="Times New Roman"/>
          <w:sz w:val="24"/>
          <w:szCs w:val="24"/>
          <w:lang w:val="id-ID" w:eastAsia="id-ID"/>
        </w:rPr>
        <w:tab/>
        <w:t>Apabila nilai probabilitas (</w:t>
      </w:r>
      <w:r>
        <w:rPr>
          <w:rFonts w:ascii="Times New Roman" w:eastAsia="Times New Roman" w:hAnsi="Times New Roman" w:cs="Times New Roman"/>
          <w:i/>
          <w:sz w:val="24"/>
          <w:szCs w:val="24"/>
          <w:lang w:val="id-ID" w:eastAsia="id-ID"/>
        </w:rPr>
        <w:t>probabilitas value</w:t>
      </w:r>
      <w:r>
        <w:rPr>
          <w:rFonts w:ascii="Times New Roman" w:eastAsia="Times New Roman" w:hAnsi="Times New Roman" w:cs="Times New Roman"/>
          <w:sz w:val="24"/>
          <w:szCs w:val="24"/>
          <w:lang w:val="id-ID" w:eastAsia="id-ID"/>
        </w:rPr>
        <w:t xml:space="preserve">) </w:t>
      </w:r>
      <w:r>
        <w:rPr>
          <w:rFonts w:ascii="Times New Roman" w:eastAsia="Times New Roman" w:hAnsi="Times New Roman" w:cs="Times New Roman"/>
          <w:sz w:val="24"/>
          <w:szCs w:val="24"/>
          <w:u w:val="single"/>
          <w:lang w:eastAsia="id-ID"/>
        </w:rPr>
        <w:t>&lt;</w:t>
      </w:r>
      <w:r>
        <w:rPr>
          <w:rFonts w:ascii="Times New Roman" w:eastAsia="Times New Roman" w:hAnsi="Times New Roman" w:cs="Times New Roman"/>
          <w:sz w:val="24"/>
          <w:szCs w:val="24"/>
          <w:lang w:val="id-ID" w:eastAsia="id-ID"/>
        </w:rPr>
        <w:t xml:space="preserve"> 0,05, maka Ho diterima.</w:t>
      </w:r>
    </w:p>
    <w:p w:rsidR="00FB77CA" w:rsidRDefault="00FB77CA" w:rsidP="00FB77CA">
      <w:pPr>
        <w:spacing w:line="480" w:lineRule="auto"/>
        <w:jc w:val="both"/>
        <w:rPr>
          <w:rFonts w:ascii="Times New Roman" w:eastAsia="Times New Roman" w:hAnsi="Times New Roman" w:cs="Times New Roman"/>
          <w:sz w:val="24"/>
          <w:szCs w:val="24"/>
          <w:lang w:val="id-ID" w:eastAsia="id-ID"/>
        </w:rPr>
      </w:pPr>
      <w:r>
        <w:rPr>
          <w:rFonts w:ascii="Times New Roman" w:eastAsia="Times New Roman" w:hAnsi="Times New Roman" w:cs="Times New Roman"/>
          <w:sz w:val="24"/>
          <w:szCs w:val="24"/>
          <w:lang w:val="id-ID" w:eastAsia="id-ID"/>
        </w:rPr>
        <w:tab/>
        <w:t>Apabila nilai probabilitas (</w:t>
      </w:r>
      <w:r>
        <w:rPr>
          <w:rFonts w:ascii="Times New Roman" w:eastAsia="Times New Roman" w:hAnsi="Times New Roman" w:cs="Times New Roman"/>
          <w:i/>
          <w:sz w:val="24"/>
          <w:szCs w:val="24"/>
          <w:lang w:val="id-ID" w:eastAsia="id-ID"/>
        </w:rPr>
        <w:t>probabilitas value)</w:t>
      </w:r>
      <w:r>
        <w:rPr>
          <w:rFonts w:ascii="Times New Roman" w:eastAsia="Times New Roman" w:hAnsi="Times New Roman" w:cs="Times New Roman"/>
          <w:sz w:val="24"/>
          <w:szCs w:val="24"/>
          <w:lang w:val="id-ID" w:eastAsia="id-ID"/>
        </w:rPr>
        <w:t xml:space="preserve"> </w:t>
      </w:r>
      <w:r>
        <w:rPr>
          <w:rFonts w:ascii="Times New Roman" w:eastAsia="Times New Roman" w:hAnsi="Times New Roman" w:cs="Times New Roman"/>
          <w:sz w:val="24"/>
          <w:szCs w:val="24"/>
          <w:u w:val="single"/>
          <w:lang w:eastAsia="id-ID"/>
        </w:rPr>
        <w:t>&gt;</w:t>
      </w:r>
      <w:r>
        <w:rPr>
          <w:rFonts w:ascii="Times New Roman" w:eastAsia="Times New Roman" w:hAnsi="Times New Roman" w:cs="Times New Roman"/>
          <w:sz w:val="24"/>
          <w:szCs w:val="24"/>
          <w:lang w:val="id-ID" w:eastAsia="id-ID"/>
        </w:rPr>
        <w:t xml:space="preserve"> 0,05, maka Ho ditolak.</w:t>
      </w:r>
    </w:p>
    <w:p w:rsidR="00FB77CA" w:rsidRPr="00FB77CA" w:rsidRDefault="00FB77CA" w:rsidP="00FB77CA">
      <w:pPr>
        <w:spacing w:line="480" w:lineRule="auto"/>
        <w:contextualSpacing/>
        <w:jc w:val="both"/>
        <w:rPr>
          <w:rFonts w:ascii="Times New Roman" w:eastAsia="Calibri" w:hAnsi="Times New Roman" w:cs="Times New Roman"/>
          <w:b/>
          <w:kern w:val="2"/>
          <w:sz w:val="24"/>
          <w:szCs w:val="24"/>
          <w:lang w:eastAsia="en-US"/>
          <w14:ligatures w14:val="standardContextual"/>
        </w:rPr>
      </w:pPr>
      <w:r>
        <w:rPr>
          <w:rFonts w:ascii="Times New Roman" w:eastAsia="Calibri" w:hAnsi="Times New Roman" w:cs="Times New Roman"/>
          <w:b/>
          <w:kern w:val="2"/>
          <w:sz w:val="24"/>
          <w:szCs w:val="24"/>
          <w:lang w:eastAsia="en-US"/>
          <w14:ligatures w14:val="standardContextual"/>
        </w:rPr>
        <w:t>Uji t (Parsial)</w:t>
      </w:r>
    </w:p>
    <w:p w:rsidR="00FB77CA" w:rsidRDefault="00FB77CA" w:rsidP="00FB77CA">
      <w:pPr>
        <w:spacing w:line="480" w:lineRule="auto"/>
        <w:ind w:left="66"/>
        <w:jc w:val="both"/>
        <w:rPr>
          <w:rFonts w:ascii="Times New Roman" w:eastAsia="Times New Roman" w:hAnsi="Times New Roman" w:cs="Times New Roman"/>
          <w:sz w:val="24"/>
          <w:szCs w:val="24"/>
          <w:lang w:val="id-ID" w:eastAsia="id-ID"/>
        </w:rPr>
      </w:pPr>
      <w:r>
        <w:rPr>
          <w:rFonts w:ascii="Times New Roman" w:eastAsia="Times New Roman" w:hAnsi="Times New Roman" w:cs="Times New Roman"/>
          <w:sz w:val="24"/>
          <w:szCs w:val="24"/>
          <w:lang w:val="id-ID" w:eastAsia="id-ID"/>
        </w:rPr>
        <w:t xml:space="preserve">        Dasar pengambilan keputusannya adalah dengan menggunakan angka probabilitas signifikansi, yaitu:</w:t>
      </w:r>
    </w:p>
    <w:p w:rsidR="00FB77CA" w:rsidRDefault="00FB77CA" w:rsidP="00FB77CA">
      <w:pPr>
        <w:spacing w:line="480" w:lineRule="auto"/>
        <w:ind w:left="66" w:firstLine="654"/>
        <w:jc w:val="both"/>
        <w:rPr>
          <w:rFonts w:ascii="Times New Roman" w:eastAsia="Times New Roman" w:hAnsi="Times New Roman" w:cs="Times New Roman"/>
          <w:sz w:val="24"/>
          <w:szCs w:val="24"/>
          <w:lang w:val="id-ID" w:eastAsia="id-ID"/>
        </w:rPr>
      </w:pPr>
      <w:r>
        <w:rPr>
          <w:rFonts w:ascii="Times New Roman" w:eastAsia="Times New Roman" w:hAnsi="Times New Roman" w:cs="Times New Roman"/>
          <w:sz w:val="24"/>
          <w:szCs w:val="24"/>
          <w:lang w:val="id-ID" w:eastAsia="id-ID"/>
        </w:rPr>
        <w:t xml:space="preserve">Apabila probabilitas signifikan </w:t>
      </w:r>
      <w:r>
        <w:rPr>
          <w:rFonts w:ascii="Times New Roman" w:eastAsia="Times New Roman" w:hAnsi="Times New Roman" w:cs="Times New Roman"/>
          <w:sz w:val="24"/>
          <w:szCs w:val="24"/>
          <w:u w:val="single"/>
          <w:lang w:eastAsia="id-ID"/>
        </w:rPr>
        <w:t>&lt;</w:t>
      </w:r>
      <w:r>
        <w:rPr>
          <w:rFonts w:ascii="Times New Roman" w:eastAsia="Times New Roman" w:hAnsi="Times New Roman" w:cs="Times New Roman"/>
          <w:sz w:val="24"/>
          <w:szCs w:val="24"/>
          <w:lang w:val="id-ID" w:eastAsia="id-ID"/>
        </w:rPr>
        <w:t xml:space="preserve"> 0,05, maka Ho diterima .</w:t>
      </w:r>
    </w:p>
    <w:p w:rsidR="00FB77CA" w:rsidRDefault="00FB77CA" w:rsidP="00FB77CA">
      <w:pPr>
        <w:spacing w:line="480" w:lineRule="auto"/>
        <w:ind w:left="66"/>
        <w:jc w:val="both"/>
        <w:rPr>
          <w:rFonts w:ascii="Times New Roman" w:eastAsia="Times New Roman" w:hAnsi="Times New Roman" w:cs="Times New Roman"/>
          <w:sz w:val="24"/>
          <w:szCs w:val="24"/>
          <w:lang w:val="id-ID" w:eastAsia="id-ID"/>
        </w:rPr>
      </w:pPr>
      <w:r>
        <w:rPr>
          <w:rFonts w:ascii="Times New Roman" w:eastAsia="Times New Roman" w:hAnsi="Times New Roman" w:cs="Times New Roman"/>
          <w:sz w:val="24"/>
          <w:szCs w:val="24"/>
          <w:lang w:val="id-ID" w:eastAsia="id-ID"/>
        </w:rPr>
        <w:tab/>
        <w:t xml:space="preserve">Apabila probabilitas signifikan </w:t>
      </w:r>
      <w:r>
        <w:rPr>
          <w:rFonts w:ascii="Times New Roman" w:eastAsia="Times New Roman" w:hAnsi="Times New Roman" w:cs="Times New Roman"/>
          <w:sz w:val="24"/>
          <w:szCs w:val="24"/>
          <w:u w:val="single"/>
          <w:lang w:eastAsia="id-ID"/>
        </w:rPr>
        <w:t>&gt;</w:t>
      </w:r>
      <w:r>
        <w:rPr>
          <w:rFonts w:ascii="Times New Roman" w:eastAsia="Times New Roman" w:hAnsi="Times New Roman" w:cs="Times New Roman"/>
          <w:sz w:val="24"/>
          <w:szCs w:val="24"/>
          <w:u w:val="single"/>
          <w:lang w:val="id-ID" w:eastAsia="id-ID"/>
        </w:rPr>
        <w:t xml:space="preserve"> </w:t>
      </w:r>
      <w:r>
        <w:rPr>
          <w:rFonts w:ascii="Times New Roman" w:eastAsia="Times New Roman" w:hAnsi="Times New Roman" w:cs="Times New Roman"/>
          <w:sz w:val="24"/>
          <w:szCs w:val="24"/>
          <w:lang w:val="id-ID" w:eastAsia="id-ID"/>
        </w:rPr>
        <w:t>0,05, maka Ho ditolak.</w:t>
      </w:r>
    </w:p>
    <w:p w:rsidR="00FB77CA" w:rsidRPr="00FB77CA" w:rsidRDefault="00FB77CA" w:rsidP="00FB77CA">
      <w:pPr>
        <w:pStyle w:val="ListParagraph"/>
        <w:numPr>
          <w:ilvl w:val="0"/>
          <w:numId w:val="5"/>
        </w:numPr>
        <w:spacing w:line="360" w:lineRule="auto"/>
        <w:ind w:left="426"/>
        <w:rPr>
          <w:rFonts w:ascii="Times New Roman" w:hAnsi="Times New Roman"/>
          <w:b/>
          <w:bCs/>
          <w:sz w:val="28"/>
          <w:szCs w:val="28"/>
        </w:rPr>
      </w:pPr>
      <w:r w:rsidRPr="00FB77CA">
        <w:rPr>
          <w:rFonts w:ascii="Times New Roman" w:hAnsi="Times New Roman"/>
          <w:b/>
          <w:bCs/>
          <w:sz w:val="28"/>
          <w:szCs w:val="28"/>
        </w:rPr>
        <w:t>HASIL PENELITIAN DAN PEMBAHASAN</w:t>
      </w:r>
    </w:p>
    <w:p w:rsidR="00FB77CA" w:rsidRDefault="00FB77CA" w:rsidP="00FB77CA">
      <w:pPr>
        <w:tabs>
          <w:tab w:val="left" w:pos="851"/>
        </w:tabs>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Deskripsi Profil Responden</w:t>
      </w:r>
    </w:p>
    <w:p w:rsidR="00FB77CA" w:rsidRDefault="00FB77CA" w:rsidP="00FB77CA">
      <w:pPr>
        <w:tabs>
          <w:tab w:val="left" w:pos="851"/>
        </w:tabs>
        <w:spacing w:line="48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ab/>
      </w:r>
      <w:proofErr w:type="gramStart"/>
      <w:r>
        <w:rPr>
          <w:rFonts w:ascii="Times New Roman" w:hAnsi="Times New Roman" w:cs="Times New Roman"/>
          <w:sz w:val="24"/>
          <w:szCs w:val="24"/>
        </w:rPr>
        <w:t>Deskripsi profil responden menguraikan atau menggambarkan identitas responden yang dijadikan sebagai sampel penelitian.</w:t>
      </w:r>
      <w:proofErr w:type="gramEnd"/>
      <w:r>
        <w:rPr>
          <w:rFonts w:ascii="Times New Roman" w:hAnsi="Times New Roman" w:cs="Times New Roman"/>
          <w:sz w:val="24"/>
          <w:szCs w:val="24"/>
        </w:rPr>
        <w:t xml:space="preserve"> Jumlah sampel pada penelitian ini sebanyak 67 responden yang telah mengisi data diri pada kuesioner yang terdiri dari </w:t>
      </w:r>
      <w:proofErr w:type="gramStart"/>
      <w:r>
        <w:rPr>
          <w:rFonts w:ascii="Times New Roman" w:hAnsi="Times New Roman" w:cs="Times New Roman"/>
          <w:sz w:val="24"/>
          <w:szCs w:val="24"/>
        </w:rPr>
        <w:t>usia</w:t>
      </w:r>
      <w:proofErr w:type="gramEnd"/>
      <w:r>
        <w:rPr>
          <w:rFonts w:ascii="Times New Roman" w:hAnsi="Times New Roman" w:cs="Times New Roman"/>
          <w:sz w:val="24"/>
          <w:szCs w:val="24"/>
        </w:rPr>
        <w:t xml:space="preserve">, jenis kelamin, dan pendidikan. Dibawah ini tabel data 67 responden </w:t>
      </w:r>
      <w:proofErr w:type="gramStart"/>
      <w:r>
        <w:rPr>
          <w:rFonts w:ascii="Times New Roman" w:hAnsi="Times New Roman" w:cs="Times New Roman"/>
          <w:sz w:val="24"/>
          <w:szCs w:val="24"/>
        </w:rPr>
        <w:t>yaitu :</w:t>
      </w:r>
      <w:proofErr w:type="gramEnd"/>
    </w:p>
    <w:p w:rsidR="00FB77CA" w:rsidRDefault="00FB77CA" w:rsidP="00FB77CA">
      <w:pPr>
        <w:tabs>
          <w:tab w:val="left" w:pos="851"/>
        </w:tabs>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Data 67 Responden</w:t>
      </w:r>
    </w:p>
    <w:tbl>
      <w:tblPr>
        <w:tblStyle w:val="TableGrid"/>
        <w:tblW w:w="4111" w:type="dxa"/>
        <w:tblInd w:w="250" w:type="dxa"/>
        <w:tblLayout w:type="fixed"/>
        <w:tblLook w:val="04A0" w:firstRow="1" w:lastRow="0" w:firstColumn="1" w:lastColumn="0" w:noHBand="0" w:noVBand="1"/>
      </w:tblPr>
      <w:tblGrid>
        <w:gridCol w:w="534"/>
        <w:gridCol w:w="458"/>
        <w:gridCol w:w="567"/>
        <w:gridCol w:w="851"/>
        <w:gridCol w:w="850"/>
        <w:gridCol w:w="851"/>
      </w:tblGrid>
      <w:tr w:rsidR="00FB77CA" w:rsidRPr="00FB77CA" w:rsidTr="00FB77CA">
        <w:trPr>
          <w:trHeight w:val="791"/>
        </w:trPr>
        <w:tc>
          <w:tcPr>
            <w:tcW w:w="534" w:type="dxa"/>
            <w:vMerge w:val="restart"/>
            <w:vAlign w:val="center"/>
          </w:tcPr>
          <w:p w:rsidR="00FB77CA" w:rsidRPr="00FB77CA" w:rsidRDefault="00FB77CA" w:rsidP="00A35593">
            <w:pPr>
              <w:tabs>
                <w:tab w:val="left" w:pos="851"/>
              </w:tabs>
              <w:spacing w:line="480" w:lineRule="auto"/>
              <w:jc w:val="center"/>
              <w:rPr>
                <w:b/>
                <w:bCs/>
                <w:sz w:val="18"/>
                <w:szCs w:val="22"/>
              </w:rPr>
            </w:pPr>
            <w:r w:rsidRPr="00FB77CA">
              <w:rPr>
                <w:b/>
                <w:bCs/>
                <w:sz w:val="18"/>
                <w:szCs w:val="22"/>
              </w:rPr>
              <w:t>NO</w:t>
            </w:r>
          </w:p>
        </w:tc>
        <w:tc>
          <w:tcPr>
            <w:tcW w:w="1876" w:type="dxa"/>
            <w:gridSpan w:val="3"/>
            <w:vAlign w:val="center"/>
          </w:tcPr>
          <w:p w:rsidR="00FB77CA" w:rsidRPr="00FB77CA" w:rsidRDefault="00FB77CA" w:rsidP="00A35593">
            <w:pPr>
              <w:tabs>
                <w:tab w:val="left" w:pos="851"/>
              </w:tabs>
              <w:spacing w:line="480" w:lineRule="auto"/>
              <w:jc w:val="center"/>
              <w:rPr>
                <w:b/>
                <w:bCs/>
                <w:sz w:val="18"/>
                <w:szCs w:val="22"/>
              </w:rPr>
            </w:pPr>
            <w:r w:rsidRPr="00FB77CA">
              <w:rPr>
                <w:b/>
                <w:bCs/>
                <w:sz w:val="18"/>
                <w:szCs w:val="22"/>
              </w:rPr>
              <w:t>Usia</w:t>
            </w:r>
          </w:p>
        </w:tc>
        <w:tc>
          <w:tcPr>
            <w:tcW w:w="1701" w:type="dxa"/>
            <w:gridSpan w:val="2"/>
            <w:vAlign w:val="center"/>
          </w:tcPr>
          <w:p w:rsidR="00FB77CA" w:rsidRPr="00FB77CA" w:rsidRDefault="00FB77CA" w:rsidP="00A35593">
            <w:pPr>
              <w:tabs>
                <w:tab w:val="left" w:pos="851"/>
              </w:tabs>
              <w:spacing w:line="480" w:lineRule="auto"/>
              <w:jc w:val="center"/>
              <w:rPr>
                <w:b/>
                <w:bCs/>
                <w:sz w:val="18"/>
                <w:szCs w:val="22"/>
              </w:rPr>
            </w:pPr>
            <w:r w:rsidRPr="00FB77CA">
              <w:rPr>
                <w:b/>
                <w:bCs/>
                <w:sz w:val="18"/>
                <w:szCs w:val="22"/>
              </w:rPr>
              <w:t>Jenis Kelamin</w:t>
            </w:r>
          </w:p>
        </w:tc>
      </w:tr>
      <w:tr w:rsidR="00FB77CA" w:rsidRPr="00FB77CA" w:rsidTr="00FB77CA">
        <w:trPr>
          <w:trHeight w:val="251"/>
        </w:trPr>
        <w:tc>
          <w:tcPr>
            <w:tcW w:w="534" w:type="dxa"/>
            <w:vMerge/>
            <w:vAlign w:val="center"/>
          </w:tcPr>
          <w:p w:rsidR="00FB77CA" w:rsidRPr="00FB77CA" w:rsidRDefault="00FB77CA" w:rsidP="00A35593">
            <w:pPr>
              <w:tabs>
                <w:tab w:val="left" w:pos="851"/>
              </w:tabs>
              <w:spacing w:line="480" w:lineRule="auto"/>
              <w:jc w:val="center"/>
              <w:rPr>
                <w:b/>
                <w:bCs/>
                <w:sz w:val="18"/>
                <w:szCs w:val="22"/>
              </w:rPr>
            </w:pPr>
          </w:p>
        </w:tc>
        <w:tc>
          <w:tcPr>
            <w:tcW w:w="458" w:type="dxa"/>
            <w:vAlign w:val="center"/>
          </w:tcPr>
          <w:p w:rsidR="00FB77CA" w:rsidRPr="00FB77CA" w:rsidRDefault="00FB77CA" w:rsidP="00FB77CA">
            <w:pPr>
              <w:tabs>
                <w:tab w:val="left" w:pos="851"/>
              </w:tabs>
              <w:ind w:left="90" w:hangingChars="50" w:hanging="90"/>
              <w:jc w:val="left"/>
              <w:rPr>
                <w:b/>
                <w:bCs/>
                <w:sz w:val="18"/>
                <w:szCs w:val="22"/>
              </w:rPr>
            </w:pPr>
            <w:r w:rsidRPr="00FB77CA">
              <w:rPr>
                <w:b/>
                <w:bCs/>
                <w:sz w:val="18"/>
                <w:szCs w:val="22"/>
              </w:rPr>
              <w:t>20-30 Tahun</w:t>
            </w:r>
          </w:p>
        </w:tc>
        <w:tc>
          <w:tcPr>
            <w:tcW w:w="567" w:type="dxa"/>
            <w:vAlign w:val="center"/>
          </w:tcPr>
          <w:p w:rsidR="00FB77CA" w:rsidRPr="00FB77CA" w:rsidRDefault="00FB77CA" w:rsidP="00A35593">
            <w:pPr>
              <w:tabs>
                <w:tab w:val="left" w:pos="851"/>
              </w:tabs>
              <w:jc w:val="left"/>
              <w:rPr>
                <w:b/>
                <w:bCs/>
                <w:sz w:val="18"/>
                <w:szCs w:val="22"/>
              </w:rPr>
            </w:pPr>
            <w:r w:rsidRPr="00FB77CA">
              <w:rPr>
                <w:b/>
                <w:bCs/>
                <w:sz w:val="18"/>
                <w:szCs w:val="22"/>
              </w:rPr>
              <w:t>31-40 Tahun</w:t>
            </w:r>
          </w:p>
        </w:tc>
        <w:tc>
          <w:tcPr>
            <w:tcW w:w="851" w:type="dxa"/>
            <w:vAlign w:val="center"/>
          </w:tcPr>
          <w:p w:rsidR="00FB77CA" w:rsidRPr="00FB77CA" w:rsidRDefault="00FB77CA" w:rsidP="00A35593">
            <w:pPr>
              <w:tabs>
                <w:tab w:val="left" w:pos="851"/>
              </w:tabs>
              <w:jc w:val="left"/>
              <w:rPr>
                <w:b/>
                <w:bCs/>
                <w:sz w:val="18"/>
                <w:szCs w:val="22"/>
              </w:rPr>
            </w:pPr>
            <w:r w:rsidRPr="00FB77CA">
              <w:rPr>
                <w:b/>
                <w:bCs/>
                <w:sz w:val="18"/>
                <w:szCs w:val="22"/>
              </w:rPr>
              <w:t>41-50 Tahun</w:t>
            </w:r>
          </w:p>
        </w:tc>
        <w:tc>
          <w:tcPr>
            <w:tcW w:w="850" w:type="dxa"/>
            <w:vAlign w:val="center"/>
          </w:tcPr>
          <w:p w:rsidR="00FB77CA" w:rsidRPr="00FB77CA" w:rsidRDefault="00FB77CA" w:rsidP="00A35593">
            <w:pPr>
              <w:tabs>
                <w:tab w:val="left" w:pos="851"/>
              </w:tabs>
              <w:jc w:val="left"/>
              <w:rPr>
                <w:b/>
                <w:bCs/>
                <w:sz w:val="18"/>
                <w:szCs w:val="22"/>
              </w:rPr>
            </w:pPr>
            <w:r w:rsidRPr="00FB77CA">
              <w:rPr>
                <w:b/>
                <w:bCs/>
                <w:sz w:val="18"/>
                <w:szCs w:val="22"/>
              </w:rPr>
              <w:t xml:space="preserve">Laki-Laki </w:t>
            </w:r>
          </w:p>
        </w:tc>
        <w:tc>
          <w:tcPr>
            <w:tcW w:w="851" w:type="dxa"/>
            <w:vAlign w:val="center"/>
          </w:tcPr>
          <w:p w:rsidR="00FB77CA" w:rsidRPr="00FB77CA" w:rsidRDefault="00FB77CA" w:rsidP="00A35593">
            <w:pPr>
              <w:tabs>
                <w:tab w:val="left" w:pos="851"/>
              </w:tabs>
              <w:jc w:val="left"/>
              <w:rPr>
                <w:b/>
                <w:bCs/>
                <w:sz w:val="18"/>
                <w:szCs w:val="22"/>
              </w:rPr>
            </w:pPr>
            <w:r w:rsidRPr="00FB77CA">
              <w:rPr>
                <w:b/>
                <w:bCs/>
                <w:sz w:val="18"/>
                <w:szCs w:val="22"/>
              </w:rPr>
              <w:t>Perempuan</w:t>
            </w:r>
          </w:p>
        </w:tc>
      </w:tr>
      <w:tr w:rsidR="00FB77CA" w:rsidRPr="00FB77CA" w:rsidTr="00FB77CA">
        <w:trPr>
          <w:trHeight w:val="394"/>
        </w:trPr>
        <w:tc>
          <w:tcPr>
            <w:tcW w:w="534" w:type="dxa"/>
            <w:vAlign w:val="center"/>
          </w:tcPr>
          <w:p w:rsidR="00FB77CA" w:rsidRPr="00FB77CA" w:rsidRDefault="00FB77CA" w:rsidP="00FB77CA">
            <w:pPr>
              <w:numPr>
                <w:ilvl w:val="0"/>
                <w:numId w:val="14"/>
              </w:numPr>
              <w:tabs>
                <w:tab w:val="left" w:pos="851"/>
              </w:tabs>
              <w:jc w:val="center"/>
              <w:rPr>
                <w:b/>
                <w:bCs/>
                <w:sz w:val="18"/>
                <w:szCs w:val="22"/>
              </w:rPr>
            </w:pPr>
          </w:p>
        </w:tc>
        <w:tc>
          <w:tcPr>
            <w:tcW w:w="458" w:type="dxa"/>
            <w:vAlign w:val="center"/>
          </w:tcPr>
          <w:p w:rsidR="00FB77CA" w:rsidRPr="00FB77CA" w:rsidRDefault="00FB77CA" w:rsidP="00A35593">
            <w:pPr>
              <w:tabs>
                <w:tab w:val="left" w:pos="851"/>
              </w:tabs>
              <w:jc w:val="center"/>
              <w:rPr>
                <w:sz w:val="18"/>
                <w:szCs w:val="22"/>
              </w:rPr>
            </w:pPr>
            <w:r w:rsidRPr="00FB77CA">
              <w:rPr>
                <w:sz w:val="18"/>
                <w:szCs w:val="22"/>
              </w:rPr>
              <w:t>44 orang</w:t>
            </w:r>
          </w:p>
        </w:tc>
        <w:tc>
          <w:tcPr>
            <w:tcW w:w="567" w:type="dxa"/>
            <w:vAlign w:val="center"/>
          </w:tcPr>
          <w:p w:rsidR="00FB77CA" w:rsidRPr="00FB77CA" w:rsidRDefault="00FB77CA" w:rsidP="00A35593">
            <w:pPr>
              <w:tabs>
                <w:tab w:val="left" w:pos="851"/>
              </w:tabs>
              <w:jc w:val="center"/>
              <w:rPr>
                <w:sz w:val="18"/>
                <w:szCs w:val="22"/>
              </w:rPr>
            </w:pPr>
            <w:r w:rsidRPr="00FB77CA">
              <w:rPr>
                <w:sz w:val="18"/>
                <w:szCs w:val="22"/>
              </w:rPr>
              <w:t>20 orang</w:t>
            </w:r>
          </w:p>
        </w:tc>
        <w:tc>
          <w:tcPr>
            <w:tcW w:w="851" w:type="dxa"/>
            <w:vAlign w:val="center"/>
          </w:tcPr>
          <w:p w:rsidR="00FB77CA" w:rsidRPr="00FB77CA" w:rsidRDefault="00FB77CA" w:rsidP="00A35593">
            <w:pPr>
              <w:tabs>
                <w:tab w:val="left" w:pos="851"/>
              </w:tabs>
              <w:jc w:val="center"/>
              <w:rPr>
                <w:sz w:val="18"/>
                <w:szCs w:val="22"/>
              </w:rPr>
            </w:pPr>
            <w:r w:rsidRPr="00FB77CA">
              <w:rPr>
                <w:sz w:val="18"/>
                <w:szCs w:val="22"/>
              </w:rPr>
              <w:t>3 orang</w:t>
            </w:r>
          </w:p>
        </w:tc>
        <w:tc>
          <w:tcPr>
            <w:tcW w:w="850" w:type="dxa"/>
            <w:vAlign w:val="center"/>
          </w:tcPr>
          <w:p w:rsidR="00FB77CA" w:rsidRPr="00FB77CA" w:rsidRDefault="00FB77CA" w:rsidP="00A35593">
            <w:pPr>
              <w:tabs>
                <w:tab w:val="left" w:pos="851"/>
              </w:tabs>
              <w:jc w:val="center"/>
              <w:rPr>
                <w:sz w:val="18"/>
                <w:szCs w:val="22"/>
              </w:rPr>
            </w:pPr>
            <w:r w:rsidRPr="00FB77CA">
              <w:rPr>
                <w:sz w:val="18"/>
                <w:szCs w:val="22"/>
              </w:rPr>
              <w:t>14 orang</w:t>
            </w:r>
          </w:p>
        </w:tc>
        <w:tc>
          <w:tcPr>
            <w:tcW w:w="851" w:type="dxa"/>
            <w:vAlign w:val="center"/>
          </w:tcPr>
          <w:p w:rsidR="00FB77CA" w:rsidRPr="00FB77CA" w:rsidRDefault="00FB77CA" w:rsidP="00A35593">
            <w:pPr>
              <w:tabs>
                <w:tab w:val="left" w:pos="851"/>
              </w:tabs>
              <w:jc w:val="center"/>
              <w:rPr>
                <w:sz w:val="18"/>
                <w:szCs w:val="22"/>
              </w:rPr>
            </w:pPr>
            <w:r w:rsidRPr="00FB77CA">
              <w:rPr>
                <w:sz w:val="18"/>
                <w:szCs w:val="22"/>
              </w:rPr>
              <w:t>53 orang</w:t>
            </w:r>
          </w:p>
        </w:tc>
      </w:tr>
      <w:tr w:rsidR="00FB77CA" w:rsidRPr="00FB77CA" w:rsidTr="00FB77CA">
        <w:trPr>
          <w:trHeight w:val="394"/>
        </w:trPr>
        <w:tc>
          <w:tcPr>
            <w:tcW w:w="534" w:type="dxa"/>
            <w:vAlign w:val="center"/>
          </w:tcPr>
          <w:p w:rsidR="00FB77CA" w:rsidRPr="00FB77CA" w:rsidRDefault="00FB77CA" w:rsidP="00A35593">
            <w:pPr>
              <w:tabs>
                <w:tab w:val="left" w:pos="851"/>
              </w:tabs>
              <w:jc w:val="center"/>
              <w:rPr>
                <w:b/>
                <w:bCs/>
                <w:sz w:val="18"/>
                <w:szCs w:val="22"/>
              </w:rPr>
            </w:pPr>
            <w:r w:rsidRPr="00FB77CA">
              <w:rPr>
                <w:b/>
                <w:bCs/>
                <w:sz w:val="18"/>
                <w:szCs w:val="22"/>
              </w:rPr>
              <w:t>Total</w:t>
            </w:r>
          </w:p>
        </w:tc>
        <w:tc>
          <w:tcPr>
            <w:tcW w:w="1876" w:type="dxa"/>
            <w:gridSpan w:val="3"/>
            <w:vAlign w:val="center"/>
          </w:tcPr>
          <w:p w:rsidR="00FB77CA" w:rsidRPr="00FB77CA" w:rsidRDefault="00FB77CA" w:rsidP="00A35593">
            <w:pPr>
              <w:tabs>
                <w:tab w:val="left" w:pos="851"/>
              </w:tabs>
              <w:jc w:val="center"/>
              <w:rPr>
                <w:b/>
                <w:bCs/>
                <w:sz w:val="18"/>
                <w:szCs w:val="22"/>
              </w:rPr>
            </w:pPr>
            <w:r w:rsidRPr="00FB77CA">
              <w:rPr>
                <w:b/>
                <w:bCs/>
                <w:sz w:val="18"/>
                <w:szCs w:val="22"/>
              </w:rPr>
              <w:t>67 orang</w:t>
            </w:r>
          </w:p>
        </w:tc>
        <w:tc>
          <w:tcPr>
            <w:tcW w:w="1701" w:type="dxa"/>
            <w:gridSpan w:val="2"/>
            <w:vAlign w:val="center"/>
          </w:tcPr>
          <w:p w:rsidR="00FB77CA" w:rsidRPr="00FB77CA" w:rsidRDefault="00FB77CA" w:rsidP="00A35593">
            <w:pPr>
              <w:tabs>
                <w:tab w:val="left" w:pos="851"/>
              </w:tabs>
              <w:jc w:val="center"/>
              <w:rPr>
                <w:b/>
                <w:bCs/>
                <w:sz w:val="18"/>
                <w:szCs w:val="22"/>
              </w:rPr>
            </w:pPr>
            <w:r w:rsidRPr="00FB77CA">
              <w:rPr>
                <w:b/>
                <w:bCs/>
                <w:sz w:val="18"/>
                <w:szCs w:val="22"/>
              </w:rPr>
              <w:t>67 orang</w:t>
            </w:r>
          </w:p>
        </w:tc>
      </w:tr>
    </w:tbl>
    <w:p w:rsidR="00FB77CA" w:rsidRDefault="00FB77CA" w:rsidP="00FB77CA">
      <w:pPr>
        <w:pStyle w:val="NormalWeb"/>
        <w:tabs>
          <w:tab w:val="left" w:pos="851"/>
        </w:tabs>
        <w:spacing w:beforeAutospacing="0" w:line="360" w:lineRule="auto"/>
        <w:jc w:val="both"/>
        <w:rPr>
          <w:b/>
          <w:bCs/>
        </w:rPr>
      </w:pPr>
      <w:proofErr w:type="gramStart"/>
      <w:r>
        <w:rPr>
          <w:i/>
          <w:iCs/>
          <w:sz w:val="20"/>
          <w:szCs w:val="20"/>
        </w:rPr>
        <w:t>Sumber :</w:t>
      </w:r>
      <w:proofErr w:type="gramEnd"/>
      <w:r>
        <w:rPr>
          <w:i/>
          <w:iCs/>
          <w:sz w:val="20"/>
          <w:szCs w:val="20"/>
        </w:rPr>
        <w:t xml:space="preserve"> Data Primer yang diolah, 2024</w:t>
      </w:r>
    </w:p>
    <w:p w:rsidR="00FB77CA" w:rsidRDefault="00FB77CA" w:rsidP="00FB77CA">
      <w:pPr>
        <w:pStyle w:val="NormalWeb"/>
        <w:tabs>
          <w:tab w:val="left" w:pos="851"/>
        </w:tabs>
        <w:spacing w:beforeAutospacing="0"/>
        <w:jc w:val="both"/>
        <w:rPr>
          <w:b/>
          <w:bCs/>
        </w:rPr>
      </w:pPr>
      <w:r>
        <w:rPr>
          <w:b/>
          <w:bCs/>
        </w:rPr>
        <w:t xml:space="preserve">Jumlah Responden Berdasarkan </w:t>
      </w:r>
      <w:proofErr w:type="gramStart"/>
      <w:r>
        <w:rPr>
          <w:b/>
          <w:bCs/>
        </w:rPr>
        <w:t>Usia</w:t>
      </w:r>
      <w:proofErr w:type="gramEnd"/>
    </w:p>
    <w:p w:rsidR="00FB77CA" w:rsidRDefault="00FB77CA" w:rsidP="00FB77CA">
      <w:pPr>
        <w:pStyle w:val="NormalWeb"/>
        <w:tabs>
          <w:tab w:val="left" w:pos="851"/>
        </w:tabs>
        <w:spacing w:beforeAutospacing="0" w:afterAutospacing="0"/>
        <w:jc w:val="both"/>
      </w:pPr>
      <w:r>
        <w:rPr>
          <w:b/>
          <w:bCs/>
        </w:rPr>
        <w:tab/>
      </w:r>
      <w:r>
        <w:t xml:space="preserve">Jumlah responden berdasarkan usia disajikan pada grafik sebagai </w:t>
      </w:r>
      <w:proofErr w:type="gramStart"/>
      <w:r>
        <w:t>berikut :</w:t>
      </w:r>
      <w:proofErr w:type="gramEnd"/>
    </w:p>
    <w:p w:rsidR="00FB77CA" w:rsidRDefault="00FB77CA" w:rsidP="00FB77CA">
      <w:pPr>
        <w:pStyle w:val="NormalWeb"/>
        <w:tabs>
          <w:tab w:val="left" w:pos="851"/>
        </w:tabs>
        <w:spacing w:beforeAutospacing="0" w:afterAutospacing="0"/>
        <w:jc w:val="center"/>
        <w:rPr>
          <w:b/>
          <w:bCs/>
        </w:rPr>
      </w:pPr>
      <w:r>
        <w:rPr>
          <w:b/>
          <w:bCs/>
        </w:rPr>
        <w:t xml:space="preserve">Responden Berdasarkan </w:t>
      </w:r>
      <w:proofErr w:type="gramStart"/>
      <w:r>
        <w:rPr>
          <w:b/>
          <w:bCs/>
        </w:rPr>
        <w:t>Usia</w:t>
      </w:r>
      <w:proofErr w:type="gramEnd"/>
    </w:p>
    <w:p w:rsidR="00FB77CA" w:rsidRDefault="00FB77CA" w:rsidP="003F02E6">
      <w:pPr>
        <w:pStyle w:val="NormalWeb"/>
        <w:tabs>
          <w:tab w:val="left" w:pos="851"/>
        </w:tabs>
        <w:spacing w:beforeAutospacing="0" w:afterAutospacing="0"/>
        <w:rPr>
          <w:b/>
          <w:bCs/>
        </w:rPr>
      </w:pPr>
      <w:r>
        <w:rPr>
          <w:noProof/>
          <w:lang w:eastAsia="en-US"/>
        </w:rPr>
        <w:drawing>
          <wp:inline distT="0" distB="0" distL="114300" distR="114300" wp14:anchorId="7D056D10" wp14:editId="5435F845">
            <wp:extent cx="3043646" cy="1058091"/>
            <wp:effectExtent l="0" t="0" r="4445" b="8890"/>
            <wp:docPr id="15"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FB77CA" w:rsidRDefault="00FB77CA" w:rsidP="00FB77CA">
      <w:pPr>
        <w:pStyle w:val="NormalWeb"/>
        <w:tabs>
          <w:tab w:val="left" w:pos="851"/>
        </w:tabs>
        <w:spacing w:beforeAutospacing="0" w:afterAutospacing="0"/>
        <w:jc w:val="center"/>
        <w:rPr>
          <w:b/>
          <w:bCs/>
          <w:sz w:val="20"/>
          <w:szCs w:val="20"/>
        </w:rPr>
      </w:pPr>
      <w:r>
        <w:rPr>
          <w:b/>
          <w:bCs/>
          <w:sz w:val="20"/>
          <w:szCs w:val="20"/>
        </w:rPr>
        <w:t xml:space="preserve">Karakteristik Responden Berdasarkan </w:t>
      </w:r>
      <w:proofErr w:type="gramStart"/>
      <w:r>
        <w:rPr>
          <w:b/>
          <w:bCs/>
          <w:sz w:val="20"/>
          <w:szCs w:val="20"/>
        </w:rPr>
        <w:t>Usia</w:t>
      </w:r>
      <w:proofErr w:type="gramEnd"/>
    </w:p>
    <w:p w:rsidR="00FB77CA" w:rsidRDefault="00FB77CA" w:rsidP="00FB77CA">
      <w:pPr>
        <w:pStyle w:val="NormalWeb"/>
        <w:tabs>
          <w:tab w:val="left" w:pos="851"/>
        </w:tabs>
        <w:spacing w:beforeAutospacing="0" w:afterAutospacing="0"/>
        <w:ind w:firstLineChars="700" w:firstLine="1400"/>
        <w:rPr>
          <w:i/>
          <w:iCs/>
          <w:sz w:val="20"/>
          <w:szCs w:val="20"/>
        </w:rPr>
      </w:pPr>
      <w:proofErr w:type="gramStart"/>
      <w:r>
        <w:rPr>
          <w:sz w:val="20"/>
          <w:szCs w:val="20"/>
        </w:rPr>
        <w:t>Sumber :</w:t>
      </w:r>
      <w:proofErr w:type="gramEnd"/>
      <w:r>
        <w:rPr>
          <w:sz w:val="20"/>
          <w:szCs w:val="20"/>
        </w:rPr>
        <w:t xml:space="preserve"> Data Primer yang diolah, 2024</w:t>
      </w:r>
    </w:p>
    <w:p w:rsidR="00FB77CA" w:rsidRDefault="00FB77CA" w:rsidP="00FB77CA">
      <w:pPr>
        <w:pStyle w:val="NormalWeb"/>
        <w:tabs>
          <w:tab w:val="left" w:pos="851"/>
        </w:tabs>
        <w:spacing w:beforeAutospacing="0" w:afterAutospacing="0" w:line="480" w:lineRule="auto"/>
        <w:jc w:val="both"/>
      </w:pPr>
      <w:r>
        <w:lastRenderedPageBreak/>
        <w:tab/>
        <w:t xml:space="preserve">Berdasarkan gambar dapat diketahui bahwa responden yang paling dominan berada dalam kisaran </w:t>
      </w:r>
      <w:proofErr w:type="gramStart"/>
      <w:r>
        <w:t>usia</w:t>
      </w:r>
      <w:proofErr w:type="gramEnd"/>
      <w:r>
        <w:t xml:space="preserve"> 20-30 Tahun yaitu sebanyak 44 responden atau 65.7%. Untuk kisaran usia 31-40 Tahun 20 responden atau 29</w:t>
      </w:r>
      <w:proofErr w:type="gramStart"/>
      <w:r>
        <w:t>,9</w:t>
      </w:r>
      <w:proofErr w:type="gramEnd"/>
      <w:r>
        <w:t xml:space="preserve">%. Dan </w:t>
      </w:r>
      <w:proofErr w:type="gramStart"/>
      <w:r>
        <w:t>usia</w:t>
      </w:r>
      <w:proofErr w:type="gramEnd"/>
      <w:r>
        <w:t xml:space="preserve"> 41-50 Tahun sebanyak 3 responden atau 4.5%.</w:t>
      </w:r>
    </w:p>
    <w:p w:rsidR="00FB77CA" w:rsidRDefault="00FB77CA" w:rsidP="00FB77CA">
      <w:pPr>
        <w:pStyle w:val="NormalWeb"/>
        <w:tabs>
          <w:tab w:val="left" w:pos="851"/>
        </w:tabs>
        <w:spacing w:beforeAutospacing="0" w:afterAutospacing="0" w:line="480" w:lineRule="auto"/>
        <w:jc w:val="both"/>
        <w:rPr>
          <w:b/>
          <w:bCs/>
        </w:rPr>
      </w:pPr>
      <w:r>
        <w:rPr>
          <w:b/>
          <w:bCs/>
        </w:rPr>
        <w:t>Jumlah Responden Berdasarkan Jenis Kelamin</w:t>
      </w:r>
    </w:p>
    <w:p w:rsidR="00FB77CA" w:rsidRDefault="00FB77CA" w:rsidP="00FB77CA">
      <w:pPr>
        <w:pStyle w:val="NormalWeb"/>
        <w:tabs>
          <w:tab w:val="left" w:pos="851"/>
        </w:tabs>
        <w:spacing w:beforeAutospacing="0" w:afterAutospacing="0" w:line="480" w:lineRule="auto"/>
        <w:jc w:val="both"/>
      </w:pPr>
      <w:r>
        <w:rPr>
          <w:b/>
          <w:bCs/>
        </w:rPr>
        <w:tab/>
      </w:r>
      <w:r>
        <w:t xml:space="preserve">Jumlah responden berdasarkan jenis kelamin disajikan pada grafik 4.3 sebagai </w:t>
      </w:r>
      <w:proofErr w:type="gramStart"/>
      <w:r>
        <w:t>berikut :</w:t>
      </w:r>
      <w:proofErr w:type="gramEnd"/>
    </w:p>
    <w:p w:rsidR="00FB77CA" w:rsidRDefault="00FB77CA" w:rsidP="00FB77CA">
      <w:pPr>
        <w:pStyle w:val="NormalWeb"/>
        <w:tabs>
          <w:tab w:val="left" w:pos="851"/>
        </w:tabs>
        <w:spacing w:beforeAutospacing="0" w:afterAutospacing="0" w:line="480" w:lineRule="auto"/>
        <w:jc w:val="center"/>
        <w:rPr>
          <w:b/>
          <w:bCs/>
        </w:rPr>
      </w:pPr>
      <w:r>
        <w:rPr>
          <w:b/>
          <w:bCs/>
        </w:rPr>
        <w:t>Responden Berdasarkan Jenis Kelamin</w:t>
      </w:r>
    </w:p>
    <w:p w:rsidR="00FB77CA" w:rsidRDefault="00FB77CA" w:rsidP="003F02E6">
      <w:pPr>
        <w:pStyle w:val="NormalWeb"/>
        <w:tabs>
          <w:tab w:val="left" w:pos="851"/>
        </w:tabs>
        <w:spacing w:beforeAutospacing="0" w:afterAutospacing="0"/>
      </w:pPr>
      <w:r>
        <w:rPr>
          <w:noProof/>
          <w:lang w:eastAsia="en-US"/>
        </w:rPr>
        <w:drawing>
          <wp:inline distT="0" distB="0" distL="114300" distR="114300" wp14:anchorId="358259D7" wp14:editId="64BD60B9">
            <wp:extent cx="3056709" cy="1410789"/>
            <wp:effectExtent l="0" t="0" r="0" b="0"/>
            <wp:docPr id="1"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FB77CA" w:rsidRDefault="00FB77CA" w:rsidP="00FB77CA">
      <w:pPr>
        <w:pStyle w:val="NormalWeb"/>
        <w:tabs>
          <w:tab w:val="left" w:pos="851"/>
        </w:tabs>
        <w:spacing w:beforeAutospacing="0" w:afterAutospacing="0"/>
        <w:jc w:val="center"/>
        <w:rPr>
          <w:sz w:val="20"/>
          <w:szCs w:val="20"/>
        </w:rPr>
      </w:pPr>
      <w:r>
        <w:rPr>
          <w:b/>
          <w:bCs/>
          <w:sz w:val="20"/>
          <w:szCs w:val="20"/>
        </w:rPr>
        <w:t>Karakteristik Responden Berdasarkan Jenis Kelamin</w:t>
      </w:r>
      <w:r>
        <w:rPr>
          <w:sz w:val="20"/>
          <w:szCs w:val="20"/>
        </w:rPr>
        <w:t xml:space="preserve"> </w:t>
      </w:r>
    </w:p>
    <w:p w:rsidR="00FB77CA" w:rsidRDefault="00FB77CA" w:rsidP="00FB77CA">
      <w:pPr>
        <w:pStyle w:val="NormalWeb"/>
        <w:tabs>
          <w:tab w:val="left" w:pos="851"/>
        </w:tabs>
        <w:spacing w:beforeAutospacing="0" w:afterAutospacing="0"/>
        <w:ind w:firstLineChars="600" w:firstLine="1200"/>
        <w:rPr>
          <w:i/>
          <w:iCs/>
          <w:sz w:val="20"/>
          <w:szCs w:val="20"/>
        </w:rPr>
      </w:pPr>
      <w:proofErr w:type="gramStart"/>
      <w:r>
        <w:rPr>
          <w:sz w:val="20"/>
          <w:szCs w:val="20"/>
        </w:rPr>
        <w:t>Sumber :</w:t>
      </w:r>
      <w:proofErr w:type="gramEnd"/>
      <w:r>
        <w:rPr>
          <w:sz w:val="20"/>
          <w:szCs w:val="20"/>
        </w:rPr>
        <w:t xml:space="preserve"> Data Primer yang diolah, 2024</w:t>
      </w:r>
    </w:p>
    <w:p w:rsidR="00FB77CA" w:rsidRDefault="00FB77CA" w:rsidP="00FB77CA">
      <w:pPr>
        <w:pStyle w:val="NormalWeb"/>
        <w:tabs>
          <w:tab w:val="left" w:pos="851"/>
        </w:tabs>
        <w:spacing w:beforeAutospacing="0" w:afterAutospacing="0"/>
        <w:rPr>
          <w:i/>
          <w:iCs/>
          <w:sz w:val="18"/>
          <w:szCs w:val="18"/>
        </w:rPr>
      </w:pPr>
    </w:p>
    <w:p w:rsidR="00FB77CA" w:rsidRDefault="00FB77CA" w:rsidP="00FB77CA">
      <w:pPr>
        <w:pStyle w:val="NormalWeb"/>
        <w:tabs>
          <w:tab w:val="left" w:pos="851"/>
        </w:tabs>
        <w:spacing w:beforeAutospacing="0" w:afterAutospacing="0" w:line="480" w:lineRule="auto"/>
        <w:jc w:val="both"/>
      </w:pPr>
      <w:r>
        <w:rPr>
          <w:i/>
          <w:iCs/>
        </w:rPr>
        <w:tab/>
      </w:r>
      <w:r>
        <w:t>Berdasarkan Gambar dapat diketahui sebanyak 53 orang responden atau 79,1% didominasi oleh responden perempuan dan sisanya merupakan responden laki-laki sebanyak 14 responden atau 20,9%.</w:t>
      </w:r>
    </w:p>
    <w:p w:rsidR="007D2E24" w:rsidRDefault="007D2E24" w:rsidP="007D2E24">
      <w:pPr>
        <w:pStyle w:val="NormalWeb"/>
        <w:tabs>
          <w:tab w:val="left" w:pos="851"/>
        </w:tabs>
        <w:spacing w:beforeAutospacing="0" w:afterAutospacing="0" w:line="360" w:lineRule="auto"/>
        <w:jc w:val="both"/>
        <w:rPr>
          <w:b/>
          <w:bCs/>
        </w:rPr>
      </w:pPr>
      <w:r>
        <w:rPr>
          <w:b/>
          <w:bCs/>
        </w:rPr>
        <w:lastRenderedPageBreak/>
        <w:t>Hasil Uji Instrumen Penelitian</w:t>
      </w:r>
    </w:p>
    <w:p w:rsidR="007D2E24" w:rsidRDefault="007D2E24" w:rsidP="007D2E24">
      <w:pPr>
        <w:pStyle w:val="NormalWeb"/>
        <w:tabs>
          <w:tab w:val="left" w:pos="851"/>
        </w:tabs>
        <w:spacing w:beforeAutospacing="0" w:afterAutospacing="0" w:line="480" w:lineRule="auto"/>
        <w:jc w:val="both"/>
        <w:rPr>
          <w:b/>
          <w:bCs/>
        </w:rPr>
      </w:pPr>
      <w:r>
        <w:rPr>
          <w:b/>
          <w:bCs/>
        </w:rPr>
        <w:t>Uji Validitas</w:t>
      </w:r>
    </w:p>
    <w:p w:rsidR="007D2E24" w:rsidRDefault="007D2E24" w:rsidP="007D2E24">
      <w:pPr>
        <w:pStyle w:val="NormalWeb"/>
        <w:tabs>
          <w:tab w:val="left" w:pos="851"/>
        </w:tabs>
        <w:spacing w:beforeAutospacing="0" w:afterAutospacing="0" w:line="480" w:lineRule="auto"/>
        <w:jc w:val="both"/>
      </w:pPr>
      <w:r>
        <w:rPr>
          <w:b/>
          <w:bCs/>
        </w:rPr>
        <w:tab/>
      </w:r>
      <w:r>
        <w:t xml:space="preserve">Uji validitas dilakukan untuk mengetahui sejauh mana alat ukur dapat mengukur </w:t>
      </w:r>
      <w:proofErr w:type="gramStart"/>
      <w:r>
        <w:t>apa</w:t>
      </w:r>
      <w:proofErr w:type="gramEnd"/>
      <w:r>
        <w:t xml:space="preserve"> yang akan diukur. Pengujian validitas dilakukan dengan menggunakan </w:t>
      </w:r>
      <w:r>
        <w:rPr>
          <w:i/>
          <w:iCs/>
        </w:rPr>
        <w:t xml:space="preserve">Correlation Matrix </w:t>
      </w:r>
      <w:r>
        <w:t xml:space="preserve">dengan membandingkan nilai </w:t>
      </w:r>
      <w:proofErr w:type="gramStart"/>
      <w:r>
        <w:t>r</w:t>
      </w:r>
      <w:r>
        <w:rPr>
          <w:vertAlign w:val="subscript"/>
        </w:rPr>
        <w:t xml:space="preserve">hitung  </w:t>
      </w:r>
      <w:r>
        <w:t>(</w:t>
      </w:r>
      <w:proofErr w:type="gramEnd"/>
      <w:r>
        <w:rPr>
          <w:i/>
          <w:iCs/>
        </w:rPr>
        <w:t>Correlated Item - Total Correlation</w:t>
      </w:r>
      <w:r>
        <w:t>) yang ditemukan dengan nilai r</w:t>
      </w:r>
      <w:r>
        <w:rPr>
          <w:vertAlign w:val="subscript"/>
        </w:rPr>
        <w:t xml:space="preserve">tabel </w:t>
      </w:r>
      <w:r>
        <w:t>(</w:t>
      </w:r>
      <w:r>
        <w:rPr>
          <w:i/>
          <w:iCs/>
        </w:rPr>
        <w:t>Product Moment Pearson</w:t>
      </w:r>
      <w:r>
        <w:t xml:space="preserve">). Pada penelitian ini jumlah sample (n) </w:t>
      </w:r>
      <w:proofErr w:type="gramStart"/>
      <w:r>
        <w:t>=  67</w:t>
      </w:r>
      <w:proofErr w:type="gramEnd"/>
      <w:r>
        <w:t xml:space="preserve"> dan besarnya df (standar defiasi) dapat dihitung (n - 2) = 65 dan alpha = 0,05 didapat r</w:t>
      </w:r>
      <w:r>
        <w:rPr>
          <w:vertAlign w:val="subscript"/>
        </w:rPr>
        <w:t xml:space="preserve">tabel </w:t>
      </w:r>
      <w:r>
        <w:t xml:space="preserve">= 0,203. </w:t>
      </w:r>
      <w:proofErr w:type="gramStart"/>
      <w:r>
        <w:t>Jika r</w:t>
      </w:r>
      <w:r>
        <w:rPr>
          <w:vertAlign w:val="subscript"/>
        </w:rPr>
        <w:t xml:space="preserve">hitung </w:t>
      </w:r>
      <w:r>
        <w:t>lebih besar dari r</w:t>
      </w:r>
      <w:r>
        <w:rPr>
          <w:vertAlign w:val="subscript"/>
        </w:rPr>
        <w:t xml:space="preserve">tabel </w:t>
      </w:r>
      <w:r>
        <w:t>dan nilai positif, maka butir atau pertanyaan atau indikator tersebut dinyatakan valid (diterima).</w:t>
      </w:r>
      <w:proofErr w:type="gramEnd"/>
      <w:r>
        <w:t xml:space="preserve"> Pada penelitian ini, pengujian validitas dilakukan terhadap variabel penempatan kerja (X</w:t>
      </w:r>
      <w:r>
        <w:rPr>
          <w:vertAlign w:val="subscript"/>
        </w:rPr>
        <w:t>1</w:t>
      </w:r>
      <w:r>
        <w:t>), lingkungan kerja (X</w:t>
      </w:r>
      <w:r>
        <w:rPr>
          <w:vertAlign w:val="subscript"/>
        </w:rPr>
        <w:t>2</w:t>
      </w:r>
      <w:r>
        <w:t>), motivasi kerja (X</w:t>
      </w:r>
      <w:r>
        <w:rPr>
          <w:vertAlign w:val="subscript"/>
        </w:rPr>
        <w:t>3</w:t>
      </w:r>
      <w:r>
        <w:t xml:space="preserve">), dan kepuasan kerja (Y). Setelah dilakukan pengolahan data lebih lanjut diperoleh hasil sebagai </w:t>
      </w:r>
      <w:proofErr w:type="gramStart"/>
      <w:r>
        <w:t>berikut :</w:t>
      </w:r>
      <w:proofErr w:type="gramEnd"/>
    </w:p>
    <w:p w:rsidR="007D2E24" w:rsidRDefault="007D2E24" w:rsidP="007D2E24">
      <w:pPr>
        <w:pStyle w:val="NormalWeb"/>
        <w:tabs>
          <w:tab w:val="left" w:pos="851"/>
        </w:tabs>
        <w:spacing w:beforeAutospacing="0" w:afterLines="50" w:after="120" w:afterAutospacing="0"/>
        <w:jc w:val="center"/>
        <w:rPr>
          <w:b/>
          <w:bCs/>
        </w:rPr>
      </w:pPr>
      <w:r>
        <w:rPr>
          <w:b/>
          <w:bCs/>
        </w:rPr>
        <w:t>Hasil Uji Validitas Penempatan Kerja (X</w:t>
      </w:r>
      <w:r>
        <w:rPr>
          <w:b/>
          <w:bCs/>
          <w:vertAlign w:val="subscript"/>
        </w:rPr>
        <w:t>1</w:t>
      </w:r>
      <w:r>
        <w:rPr>
          <w:b/>
          <w:bCs/>
        </w:rPr>
        <w:t>)</w:t>
      </w:r>
    </w:p>
    <w:tbl>
      <w:tblPr>
        <w:tblStyle w:val="TableGrid"/>
        <w:tblW w:w="0" w:type="auto"/>
        <w:tblInd w:w="108" w:type="dxa"/>
        <w:tblLayout w:type="fixed"/>
        <w:tblLook w:val="04A0" w:firstRow="1" w:lastRow="0" w:firstColumn="1" w:lastColumn="0" w:noHBand="0" w:noVBand="1"/>
      </w:tblPr>
      <w:tblGrid>
        <w:gridCol w:w="983"/>
        <w:gridCol w:w="1000"/>
        <w:gridCol w:w="850"/>
        <w:gridCol w:w="1278"/>
      </w:tblGrid>
      <w:tr w:rsidR="007D2E24" w:rsidTr="007E7EA1">
        <w:tc>
          <w:tcPr>
            <w:tcW w:w="983" w:type="dxa"/>
          </w:tcPr>
          <w:p w:rsidR="007D2E24" w:rsidRDefault="007D2E24" w:rsidP="00A35593">
            <w:pPr>
              <w:pStyle w:val="NormalWeb"/>
              <w:widowControl/>
              <w:tabs>
                <w:tab w:val="left" w:pos="851"/>
              </w:tabs>
              <w:spacing w:beforeAutospacing="0" w:afterAutospacing="0" w:line="360" w:lineRule="auto"/>
              <w:jc w:val="center"/>
              <w:rPr>
                <w:b/>
                <w:bCs/>
              </w:rPr>
            </w:pPr>
            <w:r>
              <w:rPr>
                <w:b/>
                <w:bCs/>
              </w:rPr>
              <w:t xml:space="preserve">No </w:t>
            </w:r>
            <w:r>
              <w:rPr>
                <w:b/>
                <w:bCs/>
              </w:rPr>
              <w:lastRenderedPageBreak/>
              <w:t>Item</w:t>
            </w:r>
          </w:p>
        </w:tc>
        <w:tc>
          <w:tcPr>
            <w:tcW w:w="1000" w:type="dxa"/>
          </w:tcPr>
          <w:p w:rsidR="007D2E24" w:rsidRDefault="007D2E24" w:rsidP="00A35593">
            <w:pPr>
              <w:pStyle w:val="NormalWeb"/>
              <w:widowControl/>
              <w:tabs>
                <w:tab w:val="left" w:pos="851"/>
              </w:tabs>
              <w:spacing w:beforeAutospacing="0" w:afterAutospacing="0" w:line="360" w:lineRule="auto"/>
              <w:jc w:val="center"/>
              <w:rPr>
                <w:b/>
                <w:bCs/>
                <w:vertAlign w:val="subscript"/>
              </w:rPr>
            </w:pPr>
            <w:r>
              <w:rPr>
                <w:b/>
                <w:bCs/>
              </w:rPr>
              <w:t>r</w:t>
            </w:r>
            <w:r>
              <w:rPr>
                <w:b/>
                <w:bCs/>
                <w:vertAlign w:val="subscript"/>
              </w:rPr>
              <w:t>hitung</w:t>
            </w:r>
          </w:p>
        </w:tc>
        <w:tc>
          <w:tcPr>
            <w:tcW w:w="850" w:type="dxa"/>
          </w:tcPr>
          <w:p w:rsidR="007D2E24" w:rsidRDefault="007D2E24" w:rsidP="00A35593">
            <w:pPr>
              <w:pStyle w:val="NormalWeb"/>
              <w:widowControl/>
              <w:tabs>
                <w:tab w:val="left" w:pos="851"/>
              </w:tabs>
              <w:spacing w:beforeAutospacing="0" w:afterAutospacing="0" w:line="360" w:lineRule="auto"/>
              <w:jc w:val="center"/>
              <w:rPr>
                <w:b/>
                <w:bCs/>
                <w:vertAlign w:val="subscript"/>
              </w:rPr>
            </w:pPr>
            <w:r>
              <w:rPr>
                <w:b/>
                <w:bCs/>
              </w:rPr>
              <w:t>r</w:t>
            </w:r>
            <w:r>
              <w:rPr>
                <w:b/>
                <w:bCs/>
                <w:vertAlign w:val="subscript"/>
              </w:rPr>
              <w:t>tabel</w:t>
            </w:r>
          </w:p>
        </w:tc>
        <w:tc>
          <w:tcPr>
            <w:tcW w:w="1278" w:type="dxa"/>
          </w:tcPr>
          <w:p w:rsidR="007D2E24" w:rsidRDefault="007D2E24" w:rsidP="00A35593">
            <w:pPr>
              <w:pStyle w:val="NormalWeb"/>
              <w:widowControl/>
              <w:tabs>
                <w:tab w:val="left" w:pos="851"/>
              </w:tabs>
              <w:spacing w:beforeAutospacing="0" w:afterAutospacing="0" w:line="360" w:lineRule="auto"/>
              <w:jc w:val="center"/>
              <w:rPr>
                <w:b/>
                <w:bCs/>
              </w:rPr>
            </w:pPr>
            <w:r>
              <w:rPr>
                <w:b/>
                <w:bCs/>
              </w:rPr>
              <w:t>Keterangan</w:t>
            </w:r>
          </w:p>
        </w:tc>
      </w:tr>
      <w:tr w:rsidR="007D2E24" w:rsidTr="007E7EA1">
        <w:tc>
          <w:tcPr>
            <w:tcW w:w="983" w:type="dxa"/>
          </w:tcPr>
          <w:p w:rsidR="007D2E24" w:rsidRDefault="007D2E24" w:rsidP="00A35593">
            <w:pPr>
              <w:pStyle w:val="NormalWeb"/>
              <w:widowControl/>
              <w:tabs>
                <w:tab w:val="left" w:pos="851"/>
              </w:tabs>
              <w:spacing w:beforeAutospacing="0" w:afterAutospacing="0" w:line="360" w:lineRule="auto"/>
              <w:jc w:val="center"/>
            </w:pPr>
            <w:r>
              <w:t>P1</w:t>
            </w:r>
          </w:p>
        </w:tc>
        <w:tc>
          <w:tcPr>
            <w:tcW w:w="1000" w:type="dxa"/>
          </w:tcPr>
          <w:p w:rsidR="007D2E24" w:rsidRDefault="007D2E24" w:rsidP="00A35593">
            <w:pPr>
              <w:pStyle w:val="NormalWeb"/>
              <w:widowControl/>
              <w:tabs>
                <w:tab w:val="left" w:pos="851"/>
              </w:tabs>
              <w:spacing w:beforeAutospacing="0" w:afterAutospacing="0" w:line="360" w:lineRule="auto"/>
              <w:jc w:val="center"/>
            </w:pPr>
            <w:r>
              <w:t>0,606</w:t>
            </w:r>
          </w:p>
        </w:tc>
        <w:tc>
          <w:tcPr>
            <w:tcW w:w="850" w:type="dxa"/>
            <w:vAlign w:val="center"/>
          </w:tcPr>
          <w:p w:rsidR="007D2E24" w:rsidRDefault="007D2E24" w:rsidP="00A35593">
            <w:pPr>
              <w:pStyle w:val="NormalWeb"/>
              <w:widowControl/>
              <w:tabs>
                <w:tab w:val="left" w:pos="851"/>
              </w:tabs>
              <w:spacing w:beforeAutospacing="0" w:afterAutospacing="0" w:line="360" w:lineRule="auto"/>
              <w:jc w:val="center"/>
              <w:rPr>
                <w:b/>
                <w:bCs/>
              </w:rPr>
            </w:pPr>
            <w:r>
              <w:t>0,202</w:t>
            </w:r>
          </w:p>
        </w:tc>
        <w:tc>
          <w:tcPr>
            <w:tcW w:w="1278" w:type="dxa"/>
          </w:tcPr>
          <w:p w:rsidR="007D2E24" w:rsidRDefault="007D2E24" w:rsidP="00A35593">
            <w:pPr>
              <w:pStyle w:val="NormalWeb"/>
              <w:widowControl/>
              <w:tabs>
                <w:tab w:val="left" w:pos="851"/>
              </w:tabs>
              <w:spacing w:beforeAutospacing="0" w:afterAutospacing="0" w:line="360" w:lineRule="auto"/>
              <w:jc w:val="center"/>
              <w:rPr>
                <w:b/>
                <w:bCs/>
              </w:rPr>
            </w:pPr>
            <w:r>
              <w:t>Valid</w:t>
            </w:r>
          </w:p>
        </w:tc>
      </w:tr>
      <w:tr w:rsidR="007D2E24" w:rsidTr="007E7EA1">
        <w:tc>
          <w:tcPr>
            <w:tcW w:w="983" w:type="dxa"/>
          </w:tcPr>
          <w:p w:rsidR="007D2E24" w:rsidRDefault="007D2E24" w:rsidP="00A35593">
            <w:pPr>
              <w:pStyle w:val="NormalWeb"/>
              <w:widowControl/>
              <w:tabs>
                <w:tab w:val="left" w:pos="851"/>
              </w:tabs>
              <w:spacing w:beforeAutospacing="0" w:afterAutospacing="0" w:line="360" w:lineRule="auto"/>
              <w:jc w:val="center"/>
            </w:pPr>
            <w:r>
              <w:t>P2</w:t>
            </w:r>
          </w:p>
        </w:tc>
        <w:tc>
          <w:tcPr>
            <w:tcW w:w="1000" w:type="dxa"/>
          </w:tcPr>
          <w:p w:rsidR="007D2E24" w:rsidRDefault="007D2E24" w:rsidP="00A35593">
            <w:pPr>
              <w:pStyle w:val="NormalWeb"/>
              <w:widowControl/>
              <w:tabs>
                <w:tab w:val="left" w:pos="851"/>
              </w:tabs>
              <w:spacing w:beforeAutospacing="0" w:afterAutospacing="0" w:line="360" w:lineRule="auto"/>
              <w:jc w:val="center"/>
            </w:pPr>
            <w:r>
              <w:t>0,814</w:t>
            </w:r>
          </w:p>
        </w:tc>
        <w:tc>
          <w:tcPr>
            <w:tcW w:w="850" w:type="dxa"/>
            <w:vAlign w:val="center"/>
          </w:tcPr>
          <w:p w:rsidR="007D2E24" w:rsidRDefault="007D2E24" w:rsidP="00A35593">
            <w:pPr>
              <w:widowControl/>
              <w:spacing w:line="360" w:lineRule="auto"/>
              <w:jc w:val="center"/>
              <w:rPr>
                <w:sz w:val="24"/>
                <w:szCs w:val="24"/>
              </w:rPr>
            </w:pPr>
            <w:r>
              <w:rPr>
                <w:sz w:val="24"/>
                <w:szCs w:val="24"/>
              </w:rPr>
              <w:t>0,202</w:t>
            </w:r>
          </w:p>
        </w:tc>
        <w:tc>
          <w:tcPr>
            <w:tcW w:w="1278" w:type="dxa"/>
          </w:tcPr>
          <w:p w:rsidR="007D2E24" w:rsidRDefault="007D2E24" w:rsidP="00A35593">
            <w:pPr>
              <w:widowControl/>
              <w:spacing w:line="360" w:lineRule="auto"/>
              <w:jc w:val="center"/>
              <w:rPr>
                <w:b/>
                <w:bCs/>
                <w:sz w:val="24"/>
                <w:szCs w:val="24"/>
              </w:rPr>
            </w:pPr>
            <w:r>
              <w:rPr>
                <w:sz w:val="24"/>
                <w:szCs w:val="24"/>
              </w:rPr>
              <w:t>Valid</w:t>
            </w:r>
          </w:p>
        </w:tc>
      </w:tr>
      <w:tr w:rsidR="007D2E24" w:rsidTr="007E7EA1">
        <w:tc>
          <w:tcPr>
            <w:tcW w:w="983" w:type="dxa"/>
          </w:tcPr>
          <w:p w:rsidR="007D2E24" w:rsidRDefault="007D2E24" w:rsidP="00A35593">
            <w:pPr>
              <w:pStyle w:val="NormalWeb"/>
              <w:widowControl/>
              <w:tabs>
                <w:tab w:val="left" w:pos="851"/>
              </w:tabs>
              <w:spacing w:beforeAutospacing="0" w:afterAutospacing="0" w:line="360" w:lineRule="auto"/>
              <w:jc w:val="center"/>
            </w:pPr>
            <w:r>
              <w:t>P3</w:t>
            </w:r>
          </w:p>
        </w:tc>
        <w:tc>
          <w:tcPr>
            <w:tcW w:w="1000" w:type="dxa"/>
          </w:tcPr>
          <w:p w:rsidR="007D2E24" w:rsidRDefault="007D2E24" w:rsidP="00A35593">
            <w:pPr>
              <w:pStyle w:val="NormalWeb"/>
              <w:widowControl/>
              <w:tabs>
                <w:tab w:val="left" w:pos="851"/>
              </w:tabs>
              <w:spacing w:beforeAutospacing="0" w:afterAutospacing="0" w:line="360" w:lineRule="auto"/>
              <w:jc w:val="center"/>
            </w:pPr>
            <w:r>
              <w:t>0,764</w:t>
            </w:r>
          </w:p>
        </w:tc>
        <w:tc>
          <w:tcPr>
            <w:tcW w:w="850" w:type="dxa"/>
            <w:vAlign w:val="center"/>
          </w:tcPr>
          <w:p w:rsidR="007D2E24" w:rsidRDefault="007D2E24" w:rsidP="00A35593">
            <w:pPr>
              <w:widowControl/>
              <w:spacing w:line="360" w:lineRule="auto"/>
              <w:jc w:val="center"/>
              <w:rPr>
                <w:sz w:val="24"/>
                <w:szCs w:val="24"/>
              </w:rPr>
            </w:pPr>
            <w:r>
              <w:rPr>
                <w:sz w:val="24"/>
                <w:szCs w:val="24"/>
              </w:rPr>
              <w:t>0,202</w:t>
            </w:r>
          </w:p>
        </w:tc>
        <w:tc>
          <w:tcPr>
            <w:tcW w:w="1278" w:type="dxa"/>
          </w:tcPr>
          <w:p w:rsidR="007D2E24" w:rsidRDefault="007D2E24" w:rsidP="00A35593">
            <w:pPr>
              <w:widowControl/>
              <w:spacing w:line="360" w:lineRule="auto"/>
              <w:jc w:val="center"/>
              <w:rPr>
                <w:b/>
                <w:bCs/>
                <w:sz w:val="24"/>
                <w:szCs w:val="24"/>
              </w:rPr>
            </w:pPr>
            <w:r>
              <w:rPr>
                <w:sz w:val="24"/>
                <w:szCs w:val="24"/>
              </w:rPr>
              <w:t>Valid</w:t>
            </w:r>
          </w:p>
        </w:tc>
      </w:tr>
      <w:tr w:rsidR="007D2E24" w:rsidTr="007E7EA1">
        <w:tc>
          <w:tcPr>
            <w:tcW w:w="983" w:type="dxa"/>
          </w:tcPr>
          <w:p w:rsidR="007D2E24" w:rsidRDefault="007D2E24" w:rsidP="00A35593">
            <w:pPr>
              <w:pStyle w:val="NormalWeb"/>
              <w:widowControl/>
              <w:tabs>
                <w:tab w:val="left" w:pos="851"/>
              </w:tabs>
              <w:spacing w:beforeAutospacing="0" w:afterAutospacing="0" w:line="360" w:lineRule="auto"/>
              <w:jc w:val="center"/>
            </w:pPr>
            <w:r>
              <w:t>P4</w:t>
            </w:r>
          </w:p>
        </w:tc>
        <w:tc>
          <w:tcPr>
            <w:tcW w:w="1000" w:type="dxa"/>
          </w:tcPr>
          <w:p w:rsidR="007D2E24" w:rsidRDefault="007D2E24" w:rsidP="00A35593">
            <w:pPr>
              <w:pStyle w:val="NormalWeb"/>
              <w:widowControl/>
              <w:tabs>
                <w:tab w:val="left" w:pos="851"/>
              </w:tabs>
              <w:spacing w:beforeAutospacing="0" w:afterAutospacing="0" w:line="360" w:lineRule="auto"/>
              <w:jc w:val="center"/>
            </w:pPr>
            <w:r>
              <w:t>0,736</w:t>
            </w:r>
          </w:p>
        </w:tc>
        <w:tc>
          <w:tcPr>
            <w:tcW w:w="850" w:type="dxa"/>
            <w:vAlign w:val="center"/>
          </w:tcPr>
          <w:p w:rsidR="007D2E24" w:rsidRDefault="007D2E24" w:rsidP="00A35593">
            <w:pPr>
              <w:widowControl/>
              <w:spacing w:line="360" w:lineRule="auto"/>
              <w:jc w:val="center"/>
              <w:rPr>
                <w:sz w:val="24"/>
                <w:szCs w:val="24"/>
              </w:rPr>
            </w:pPr>
            <w:r>
              <w:rPr>
                <w:sz w:val="24"/>
                <w:szCs w:val="24"/>
              </w:rPr>
              <w:t>0,202</w:t>
            </w:r>
          </w:p>
        </w:tc>
        <w:tc>
          <w:tcPr>
            <w:tcW w:w="1278" w:type="dxa"/>
          </w:tcPr>
          <w:p w:rsidR="007D2E24" w:rsidRDefault="007D2E24" w:rsidP="00A35593">
            <w:pPr>
              <w:widowControl/>
              <w:spacing w:line="360" w:lineRule="auto"/>
              <w:jc w:val="center"/>
              <w:rPr>
                <w:b/>
                <w:bCs/>
                <w:sz w:val="24"/>
                <w:szCs w:val="24"/>
              </w:rPr>
            </w:pPr>
            <w:r>
              <w:rPr>
                <w:sz w:val="24"/>
                <w:szCs w:val="24"/>
              </w:rPr>
              <w:t>Valid</w:t>
            </w:r>
          </w:p>
        </w:tc>
      </w:tr>
      <w:tr w:rsidR="007D2E24" w:rsidTr="007E7EA1">
        <w:tc>
          <w:tcPr>
            <w:tcW w:w="983" w:type="dxa"/>
          </w:tcPr>
          <w:p w:rsidR="007D2E24" w:rsidRDefault="007D2E24" w:rsidP="00A35593">
            <w:pPr>
              <w:pStyle w:val="NormalWeb"/>
              <w:widowControl/>
              <w:tabs>
                <w:tab w:val="left" w:pos="851"/>
              </w:tabs>
              <w:spacing w:beforeAutospacing="0" w:afterAutospacing="0" w:line="360" w:lineRule="auto"/>
              <w:jc w:val="center"/>
            </w:pPr>
            <w:r>
              <w:t>P5</w:t>
            </w:r>
          </w:p>
        </w:tc>
        <w:tc>
          <w:tcPr>
            <w:tcW w:w="1000" w:type="dxa"/>
          </w:tcPr>
          <w:p w:rsidR="007D2E24" w:rsidRDefault="007D2E24" w:rsidP="00A35593">
            <w:pPr>
              <w:pStyle w:val="NormalWeb"/>
              <w:widowControl/>
              <w:tabs>
                <w:tab w:val="left" w:pos="851"/>
              </w:tabs>
              <w:spacing w:beforeAutospacing="0" w:afterAutospacing="0" w:line="360" w:lineRule="auto"/>
              <w:jc w:val="center"/>
            </w:pPr>
            <w:r>
              <w:t>0,769</w:t>
            </w:r>
          </w:p>
        </w:tc>
        <w:tc>
          <w:tcPr>
            <w:tcW w:w="850" w:type="dxa"/>
            <w:vAlign w:val="center"/>
          </w:tcPr>
          <w:p w:rsidR="007D2E24" w:rsidRDefault="007D2E24" w:rsidP="00A35593">
            <w:pPr>
              <w:widowControl/>
              <w:spacing w:line="360" w:lineRule="auto"/>
              <w:jc w:val="center"/>
              <w:rPr>
                <w:sz w:val="24"/>
                <w:szCs w:val="24"/>
              </w:rPr>
            </w:pPr>
            <w:r>
              <w:rPr>
                <w:sz w:val="24"/>
                <w:szCs w:val="24"/>
              </w:rPr>
              <w:t>0,202</w:t>
            </w:r>
          </w:p>
        </w:tc>
        <w:tc>
          <w:tcPr>
            <w:tcW w:w="1278" w:type="dxa"/>
          </w:tcPr>
          <w:p w:rsidR="007D2E24" w:rsidRDefault="007D2E24" w:rsidP="00A35593">
            <w:pPr>
              <w:widowControl/>
              <w:spacing w:line="360" w:lineRule="auto"/>
              <w:jc w:val="center"/>
              <w:rPr>
                <w:b/>
                <w:bCs/>
                <w:sz w:val="24"/>
                <w:szCs w:val="24"/>
              </w:rPr>
            </w:pPr>
            <w:r>
              <w:rPr>
                <w:sz w:val="24"/>
                <w:szCs w:val="24"/>
              </w:rPr>
              <w:t>Valid</w:t>
            </w:r>
          </w:p>
        </w:tc>
      </w:tr>
      <w:tr w:rsidR="007D2E24" w:rsidTr="007E7EA1">
        <w:tc>
          <w:tcPr>
            <w:tcW w:w="983" w:type="dxa"/>
          </w:tcPr>
          <w:p w:rsidR="007D2E24" w:rsidRDefault="007D2E24" w:rsidP="00A35593">
            <w:pPr>
              <w:pStyle w:val="NormalWeb"/>
              <w:widowControl/>
              <w:tabs>
                <w:tab w:val="left" w:pos="851"/>
              </w:tabs>
              <w:spacing w:beforeAutospacing="0" w:afterAutospacing="0" w:line="360" w:lineRule="auto"/>
              <w:jc w:val="center"/>
            </w:pPr>
            <w:r>
              <w:t>P6</w:t>
            </w:r>
          </w:p>
        </w:tc>
        <w:tc>
          <w:tcPr>
            <w:tcW w:w="1000" w:type="dxa"/>
          </w:tcPr>
          <w:p w:rsidR="007D2E24" w:rsidRDefault="007D2E24" w:rsidP="00A35593">
            <w:pPr>
              <w:pStyle w:val="NormalWeb"/>
              <w:widowControl/>
              <w:tabs>
                <w:tab w:val="left" w:pos="851"/>
              </w:tabs>
              <w:spacing w:beforeAutospacing="0" w:afterAutospacing="0" w:line="360" w:lineRule="auto"/>
              <w:jc w:val="center"/>
            </w:pPr>
            <w:r>
              <w:t>0,670</w:t>
            </w:r>
          </w:p>
        </w:tc>
        <w:tc>
          <w:tcPr>
            <w:tcW w:w="850" w:type="dxa"/>
            <w:vAlign w:val="center"/>
          </w:tcPr>
          <w:p w:rsidR="007D2E24" w:rsidRDefault="007D2E24" w:rsidP="00A35593">
            <w:pPr>
              <w:widowControl/>
              <w:spacing w:line="360" w:lineRule="auto"/>
              <w:jc w:val="center"/>
              <w:rPr>
                <w:sz w:val="24"/>
                <w:szCs w:val="24"/>
              </w:rPr>
            </w:pPr>
            <w:r>
              <w:rPr>
                <w:sz w:val="24"/>
                <w:szCs w:val="24"/>
              </w:rPr>
              <w:t>0,202</w:t>
            </w:r>
          </w:p>
        </w:tc>
        <w:tc>
          <w:tcPr>
            <w:tcW w:w="1278" w:type="dxa"/>
          </w:tcPr>
          <w:p w:rsidR="007D2E24" w:rsidRDefault="007D2E24" w:rsidP="00A35593">
            <w:pPr>
              <w:widowControl/>
              <w:spacing w:line="360" w:lineRule="auto"/>
              <w:jc w:val="center"/>
              <w:rPr>
                <w:b/>
                <w:bCs/>
                <w:sz w:val="24"/>
                <w:szCs w:val="24"/>
              </w:rPr>
            </w:pPr>
            <w:r>
              <w:rPr>
                <w:sz w:val="24"/>
                <w:szCs w:val="24"/>
              </w:rPr>
              <w:t>Valid</w:t>
            </w:r>
          </w:p>
        </w:tc>
      </w:tr>
      <w:tr w:rsidR="007D2E24" w:rsidTr="007E7EA1">
        <w:tc>
          <w:tcPr>
            <w:tcW w:w="983" w:type="dxa"/>
          </w:tcPr>
          <w:p w:rsidR="007D2E24" w:rsidRDefault="007D2E24" w:rsidP="00A35593">
            <w:pPr>
              <w:pStyle w:val="NormalWeb"/>
              <w:widowControl/>
              <w:tabs>
                <w:tab w:val="left" w:pos="851"/>
              </w:tabs>
              <w:spacing w:beforeAutospacing="0" w:afterAutospacing="0" w:line="360" w:lineRule="auto"/>
              <w:jc w:val="center"/>
            </w:pPr>
            <w:r>
              <w:t>P7</w:t>
            </w:r>
          </w:p>
        </w:tc>
        <w:tc>
          <w:tcPr>
            <w:tcW w:w="1000" w:type="dxa"/>
          </w:tcPr>
          <w:p w:rsidR="007D2E24" w:rsidRDefault="007D2E24" w:rsidP="00A35593">
            <w:pPr>
              <w:pStyle w:val="NormalWeb"/>
              <w:widowControl/>
              <w:tabs>
                <w:tab w:val="left" w:pos="851"/>
              </w:tabs>
              <w:spacing w:beforeAutospacing="0" w:afterAutospacing="0" w:line="360" w:lineRule="auto"/>
              <w:jc w:val="center"/>
            </w:pPr>
            <w:r>
              <w:t>0,779</w:t>
            </w:r>
          </w:p>
        </w:tc>
        <w:tc>
          <w:tcPr>
            <w:tcW w:w="850" w:type="dxa"/>
            <w:vAlign w:val="center"/>
          </w:tcPr>
          <w:p w:rsidR="007D2E24" w:rsidRDefault="007D2E24" w:rsidP="00A35593">
            <w:pPr>
              <w:widowControl/>
              <w:spacing w:line="360" w:lineRule="auto"/>
              <w:jc w:val="center"/>
              <w:rPr>
                <w:sz w:val="24"/>
                <w:szCs w:val="24"/>
              </w:rPr>
            </w:pPr>
            <w:r>
              <w:rPr>
                <w:sz w:val="24"/>
                <w:szCs w:val="24"/>
              </w:rPr>
              <w:t>0,202</w:t>
            </w:r>
          </w:p>
        </w:tc>
        <w:tc>
          <w:tcPr>
            <w:tcW w:w="1278" w:type="dxa"/>
          </w:tcPr>
          <w:p w:rsidR="007D2E24" w:rsidRDefault="007D2E24" w:rsidP="00A35593">
            <w:pPr>
              <w:widowControl/>
              <w:spacing w:line="360" w:lineRule="auto"/>
              <w:jc w:val="center"/>
              <w:rPr>
                <w:b/>
                <w:bCs/>
                <w:sz w:val="24"/>
                <w:szCs w:val="24"/>
              </w:rPr>
            </w:pPr>
            <w:r>
              <w:rPr>
                <w:sz w:val="24"/>
                <w:szCs w:val="24"/>
              </w:rPr>
              <w:t>Valid</w:t>
            </w:r>
          </w:p>
        </w:tc>
      </w:tr>
      <w:tr w:rsidR="007D2E24" w:rsidTr="007E7EA1">
        <w:tc>
          <w:tcPr>
            <w:tcW w:w="983" w:type="dxa"/>
          </w:tcPr>
          <w:p w:rsidR="007D2E24" w:rsidRDefault="007D2E24" w:rsidP="00A35593">
            <w:pPr>
              <w:pStyle w:val="NormalWeb"/>
              <w:widowControl/>
              <w:tabs>
                <w:tab w:val="left" w:pos="851"/>
              </w:tabs>
              <w:spacing w:beforeAutospacing="0" w:afterAutospacing="0" w:line="360" w:lineRule="auto"/>
              <w:jc w:val="center"/>
            </w:pPr>
            <w:r>
              <w:t>P8</w:t>
            </w:r>
          </w:p>
        </w:tc>
        <w:tc>
          <w:tcPr>
            <w:tcW w:w="1000" w:type="dxa"/>
          </w:tcPr>
          <w:p w:rsidR="007D2E24" w:rsidRDefault="007D2E24" w:rsidP="00A35593">
            <w:pPr>
              <w:pStyle w:val="NormalWeb"/>
              <w:widowControl/>
              <w:tabs>
                <w:tab w:val="left" w:pos="851"/>
              </w:tabs>
              <w:spacing w:beforeAutospacing="0" w:afterAutospacing="0" w:line="360" w:lineRule="auto"/>
              <w:jc w:val="center"/>
            </w:pPr>
            <w:r>
              <w:t>0,706</w:t>
            </w:r>
          </w:p>
        </w:tc>
        <w:tc>
          <w:tcPr>
            <w:tcW w:w="850" w:type="dxa"/>
            <w:vAlign w:val="center"/>
          </w:tcPr>
          <w:p w:rsidR="007D2E24" w:rsidRDefault="007D2E24" w:rsidP="00A35593">
            <w:pPr>
              <w:widowControl/>
              <w:spacing w:line="360" w:lineRule="auto"/>
              <w:jc w:val="center"/>
              <w:rPr>
                <w:sz w:val="24"/>
                <w:szCs w:val="24"/>
              </w:rPr>
            </w:pPr>
            <w:r>
              <w:rPr>
                <w:sz w:val="24"/>
                <w:szCs w:val="24"/>
              </w:rPr>
              <w:t>0,202</w:t>
            </w:r>
          </w:p>
        </w:tc>
        <w:tc>
          <w:tcPr>
            <w:tcW w:w="1278" w:type="dxa"/>
          </w:tcPr>
          <w:p w:rsidR="007D2E24" w:rsidRDefault="007D2E24" w:rsidP="00A35593">
            <w:pPr>
              <w:widowControl/>
              <w:spacing w:line="360" w:lineRule="auto"/>
              <w:jc w:val="center"/>
              <w:rPr>
                <w:b/>
                <w:bCs/>
                <w:sz w:val="24"/>
                <w:szCs w:val="24"/>
              </w:rPr>
            </w:pPr>
            <w:r>
              <w:rPr>
                <w:sz w:val="24"/>
                <w:szCs w:val="24"/>
              </w:rPr>
              <w:t>Valid</w:t>
            </w:r>
          </w:p>
        </w:tc>
      </w:tr>
      <w:tr w:rsidR="007D2E24" w:rsidTr="007E7EA1">
        <w:tc>
          <w:tcPr>
            <w:tcW w:w="983" w:type="dxa"/>
          </w:tcPr>
          <w:p w:rsidR="007D2E24" w:rsidRDefault="007D2E24" w:rsidP="00A35593">
            <w:pPr>
              <w:pStyle w:val="NormalWeb"/>
              <w:widowControl/>
              <w:tabs>
                <w:tab w:val="left" w:pos="851"/>
              </w:tabs>
              <w:spacing w:beforeAutospacing="0" w:afterAutospacing="0" w:line="360" w:lineRule="auto"/>
              <w:jc w:val="center"/>
            </w:pPr>
            <w:r>
              <w:t>P9</w:t>
            </w:r>
          </w:p>
        </w:tc>
        <w:tc>
          <w:tcPr>
            <w:tcW w:w="1000" w:type="dxa"/>
          </w:tcPr>
          <w:p w:rsidR="007D2E24" w:rsidRDefault="007D2E24" w:rsidP="00A35593">
            <w:pPr>
              <w:pStyle w:val="NormalWeb"/>
              <w:widowControl/>
              <w:tabs>
                <w:tab w:val="left" w:pos="851"/>
              </w:tabs>
              <w:spacing w:beforeAutospacing="0" w:afterAutospacing="0" w:line="360" w:lineRule="auto"/>
              <w:jc w:val="center"/>
            </w:pPr>
            <w:r>
              <w:t>0,806</w:t>
            </w:r>
          </w:p>
        </w:tc>
        <w:tc>
          <w:tcPr>
            <w:tcW w:w="850" w:type="dxa"/>
            <w:vAlign w:val="center"/>
          </w:tcPr>
          <w:p w:rsidR="007D2E24" w:rsidRDefault="007D2E24" w:rsidP="00A35593">
            <w:pPr>
              <w:widowControl/>
              <w:spacing w:line="360" w:lineRule="auto"/>
              <w:jc w:val="center"/>
              <w:rPr>
                <w:sz w:val="24"/>
                <w:szCs w:val="24"/>
              </w:rPr>
            </w:pPr>
            <w:r>
              <w:rPr>
                <w:sz w:val="24"/>
                <w:szCs w:val="24"/>
              </w:rPr>
              <w:t>0,202</w:t>
            </w:r>
          </w:p>
        </w:tc>
        <w:tc>
          <w:tcPr>
            <w:tcW w:w="1278" w:type="dxa"/>
          </w:tcPr>
          <w:p w:rsidR="007D2E24" w:rsidRDefault="007D2E24" w:rsidP="00A35593">
            <w:pPr>
              <w:widowControl/>
              <w:spacing w:line="360" w:lineRule="auto"/>
              <w:jc w:val="center"/>
              <w:rPr>
                <w:b/>
                <w:bCs/>
                <w:sz w:val="24"/>
                <w:szCs w:val="24"/>
              </w:rPr>
            </w:pPr>
            <w:r>
              <w:rPr>
                <w:sz w:val="24"/>
                <w:szCs w:val="24"/>
              </w:rPr>
              <w:t>Valid</w:t>
            </w:r>
          </w:p>
        </w:tc>
      </w:tr>
      <w:tr w:rsidR="007D2E24" w:rsidTr="007E7EA1">
        <w:tc>
          <w:tcPr>
            <w:tcW w:w="983" w:type="dxa"/>
          </w:tcPr>
          <w:p w:rsidR="007D2E24" w:rsidRDefault="007D2E24" w:rsidP="00A35593">
            <w:pPr>
              <w:pStyle w:val="NormalWeb"/>
              <w:widowControl/>
              <w:tabs>
                <w:tab w:val="left" w:pos="851"/>
              </w:tabs>
              <w:spacing w:beforeAutospacing="0" w:afterAutospacing="0" w:line="360" w:lineRule="auto"/>
              <w:jc w:val="center"/>
            </w:pPr>
            <w:r>
              <w:t>P10</w:t>
            </w:r>
          </w:p>
        </w:tc>
        <w:tc>
          <w:tcPr>
            <w:tcW w:w="1000" w:type="dxa"/>
          </w:tcPr>
          <w:p w:rsidR="007D2E24" w:rsidRDefault="007D2E24" w:rsidP="00A35593">
            <w:pPr>
              <w:pStyle w:val="NormalWeb"/>
              <w:widowControl/>
              <w:tabs>
                <w:tab w:val="left" w:pos="851"/>
              </w:tabs>
              <w:spacing w:beforeAutospacing="0" w:afterAutospacing="0" w:line="360" w:lineRule="auto"/>
              <w:jc w:val="center"/>
            </w:pPr>
            <w:r>
              <w:t>0,748</w:t>
            </w:r>
          </w:p>
        </w:tc>
        <w:tc>
          <w:tcPr>
            <w:tcW w:w="850" w:type="dxa"/>
            <w:vAlign w:val="center"/>
          </w:tcPr>
          <w:p w:rsidR="007D2E24" w:rsidRDefault="007D2E24" w:rsidP="00A35593">
            <w:pPr>
              <w:widowControl/>
              <w:spacing w:line="360" w:lineRule="auto"/>
              <w:jc w:val="center"/>
              <w:rPr>
                <w:sz w:val="24"/>
                <w:szCs w:val="24"/>
              </w:rPr>
            </w:pPr>
            <w:r>
              <w:rPr>
                <w:sz w:val="24"/>
                <w:szCs w:val="24"/>
              </w:rPr>
              <w:t>0,202</w:t>
            </w:r>
          </w:p>
        </w:tc>
        <w:tc>
          <w:tcPr>
            <w:tcW w:w="1278" w:type="dxa"/>
          </w:tcPr>
          <w:p w:rsidR="007D2E24" w:rsidRDefault="007D2E24" w:rsidP="00A35593">
            <w:pPr>
              <w:widowControl/>
              <w:spacing w:line="360" w:lineRule="auto"/>
              <w:jc w:val="center"/>
              <w:rPr>
                <w:b/>
                <w:bCs/>
                <w:sz w:val="24"/>
                <w:szCs w:val="24"/>
              </w:rPr>
            </w:pPr>
            <w:r>
              <w:rPr>
                <w:sz w:val="24"/>
                <w:szCs w:val="24"/>
              </w:rPr>
              <w:t>Valid</w:t>
            </w:r>
          </w:p>
        </w:tc>
      </w:tr>
    </w:tbl>
    <w:p w:rsidR="007D2E24" w:rsidRDefault="007D2E24" w:rsidP="007D2E24">
      <w:pPr>
        <w:pStyle w:val="NormalWeb"/>
        <w:tabs>
          <w:tab w:val="left" w:pos="851"/>
        </w:tabs>
        <w:spacing w:beforeAutospacing="0" w:afterAutospacing="0" w:line="480" w:lineRule="auto"/>
        <w:rPr>
          <w:sz w:val="20"/>
          <w:szCs w:val="20"/>
        </w:rPr>
      </w:pPr>
      <w:proofErr w:type="gramStart"/>
      <w:r>
        <w:rPr>
          <w:sz w:val="20"/>
          <w:szCs w:val="20"/>
        </w:rPr>
        <w:t>Sumber :</w:t>
      </w:r>
      <w:proofErr w:type="gramEnd"/>
      <w:r>
        <w:rPr>
          <w:sz w:val="20"/>
          <w:szCs w:val="20"/>
        </w:rPr>
        <w:t xml:space="preserve"> Pengelolahan data SPSS versi 26, 2024</w:t>
      </w:r>
    </w:p>
    <w:p w:rsidR="007D2E24" w:rsidRDefault="007D2E24" w:rsidP="007D2E24">
      <w:pPr>
        <w:pStyle w:val="NormalWeb"/>
        <w:tabs>
          <w:tab w:val="left" w:pos="851"/>
        </w:tabs>
        <w:spacing w:beforeAutospacing="0" w:afterAutospacing="0" w:line="480" w:lineRule="auto"/>
        <w:jc w:val="both"/>
      </w:pPr>
      <w:r>
        <w:tab/>
      </w:r>
      <w:proofErr w:type="gramStart"/>
      <w:r>
        <w:t>Dari tabel dapat diketahui semua butir pertanyaan/pernyataan dari item 1 sampai 10 pada variabel penempatan kerja menunjukkan nilai r</w:t>
      </w:r>
      <w:r>
        <w:rPr>
          <w:vertAlign w:val="subscript"/>
        </w:rPr>
        <w:t xml:space="preserve">hitung </w:t>
      </w:r>
      <w:r>
        <w:t>lebih besar dari r</w:t>
      </w:r>
      <w:r>
        <w:rPr>
          <w:vertAlign w:val="subscript"/>
        </w:rPr>
        <w:t xml:space="preserve">tabel </w:t>
      </w:r>
      <w:r>
        <w:t>dan nilai positif, maka butir atau pertanyaan atau indikator tersebut dinyatakan valid.</w:t>
      </w:r>
      <w:proofErr w:type="gramEnd"/>
      <w:r>
        <w:t xml:space="preserve"> </w:t>
      </w:r>
      <w:proofErr w:type="gramStart"/>
      <w:r>
        <w:t>Dalam hal ini dapat dinyatakan butir yang dijadikan indikator variabel penempatan kerja telah sah dijadikan alat ukur dalam penelitian ini.</w:t>
      </w:r>
      <w:proofErr w:type="gramEnd"/>
    </w:p>
    <w:p w:rsidR="007D2E24" w:rsidRDefault="007D2E24" w:rsidP="007D2E24">
      <w:pPr>
        <w:pStyle w:val="NormalWeb"/>
        <w:tabs>
          <w:tab w:val="left" w:pos="851"/>
        </w:tabs>
        <w:spacing w:beforeAutospacing="0" w:afterLines="50" w:after="120" w:afterAutospacing="0"/>
        <w:jc w:val="center"/>
        <w:rPr>
          <w:b/>
          <w:bCs/>
        </w:rPr>
      </w:pPr>
      <w:r>
        <w:rPr>
          <w:b/>
          <w:bCs/>
        </w:rPr>
        <w:t>Hasil Uji Validitas Lingkungan Kerja (X</w:t>
      </w:r>
      <w:r>
        <w:rPr>
          <w:b/>
          <w:bCs/>
          <w:vertAlign w:val="subscript"/>
        </w:rPr>
        <w:t>2</w:t>
      </w:r>
      <w:r>
        <w:rPr>
          <w:b/>
          <w:bCs/>
        </w:rPr>
        <w:t>)</w:t>
      </w:r>
    </w:p>
    <w:tbl>
      <w:tblPr>
        <w:tblStyle w:val="TableGrid"/>
        <w:tblW w:w="0" w:type="auto"/>
        <w:tblInd w:w="250" w:type="dxa"/>
        <w:tblLook w:val="04A0" w:firstRow="1" w:lastRow="0" w:firstColumn="1" w:lastColumn="0" w:noHBand="0" w:noVBand="1"/>
      </w:tblPr>
      <w:tblGrid>
        <w:gridCol w:w="884"/>
        <w:gridCol w:w="957"/>
        <w:gridCol w:w="756"/>
        <w:gridCol w:w="1430"/>
      </w:tblGrid>
      <w:tr w:rsidR="007D2E24" w:rsidTr="007E7EA1">
        <w:trPr>
          <w:trHeight w:val="352"/>
        </w:trPr>
        <w:tc>
          <w:tcPr>
            <w:tcW w:w="884" w:type="dxa"/>
            <w:vAlign w:val="bottom"/>
          </w:tcPr>
          <w:p w:rsidR="007D2E24" w:rsidRDefault="007D2E24" w:rsidP="00A35593">
            <w:pPr>
              <w:pStyle w:val="NormalWeb"/>
              <w:widowControl/>
              <w:tabs>
                <w:tab w:val="left" w:pos="851"/>
              </w:tabs>
              <w:spacing w:beforeAutospacing="0" w:afterAutospacing="0" w:line="360" w:lineRule="auto"/>
              <w:jc w:val="center"/>
              <w:rPr>
                <w:b/>
                <w:bCs/>
              </w:rPr>
            </w:pPr>
            <w:r>
              <w:rPr>
                <w:b/>
                <w:bCs/>
              </w:rPr>
              <w:t>No Item</w:t>
            </w:r>
          </w:p>
        </w:tc>
        <w:tc>
          <w:tcPr>
            <w:tcW w:w="957" w:type="dxa"/>
            <w:vAlign w:val="bottom"/>
          </w:tcPr>
          <w:p w:rsidR="007D2E24" w:rsidRDefault="007D2E24" w:rsidP="00A35593">
            <w:pPr>
              <w:pStyle w:val="NormalWeb"/>
              <w:widowControl/>
              <w:tabs>
                <w:tab w:val="left" w:pos="851"/>
              </w:tabs>
              <w:spacing w:beforeAutospacing="0" w:afterAutospacing="0" w:line="360" w:lineRule="auto"/>
              <w:jc w:val="center"/>
              <w:rPr>
                <w:b/>
                <w:bCs/>
              </w:rPr>
            </w:pPr>
            <w:r>
              <w:rPr>
                <w:b/>
                <w:bCs/>
              </w:rPr>
              <w:t>r</w:t>
            </w:r>
            <w:r>
              <w:rPr>
                <w:b/>
                <w:bCs/>
                <w:vertAlign w:val="subscript"/>
              </w:rPr>
              <w:t>hitung</w:t>
            </w:r>
          </w:p>
        </w:tc>
        <w:tc>
          <w:tcPr>
            <w:tcW w:w="756" w:type="dxa"/>
            <w:vAlign w:val="bottom"/>
          </w:tcPr>
          <w:p w:rsidR="007D2E24" w:rsidRDefault="007D2E24" w:rsidP="00A35593">
            <w:pPr>
              <w:pStyle w:val="NormalWeb"/>
              <w:widowControl/>
              <w:tabs>
                <w:tab w:val="left" w:pos="851"/>
              </w:tabs>
              <w:spacing w:beforeAutospacing="0" w:afterAutospacing="0" w:line="360" w:lineRule="auto"/>
              <w:jc w:val="center"/>
              <w:rPr>
                <w:b/>
                <w:bCs/>
              </w:rPr>
            </w:pPr>
            <w:r>
              <w:rPr>
                <w:b/>
                <w:bCs/>
              </w:rPr>
              <w:t>r</w:t>
            </w:r>
            <w:r>
              <w:rPr>
                <w:b/>
                <w:bCs/>
                <w:vertAlign w:val="subscript"/>
              </w:rPr>
              <w:t>tabel</w:t>
            </w:r>
          </w:p>
        </w:tc>
        <w:tc>
          <w:tcPr>
            <w:tcW w:w="1430" w:type="dxa"/>
            <w:vAlign w:val="bottom"/>
          </w:tcPr>
          <w:p w:rsidR="007D2E24" w:rsidRDefault="007D2E24" w:rsidP="00A35593">
            <w:pPr>
              <w:pStyle w:val="NormalWeb"/>
              <w:widowControl/>
              <w:tabs>
                <w:tab w:val="left" w:pos="851"/>
              </w:tabs>
              <w:spacing w:beforeAutospacing="0" w:afterAutospacing="0" w:line="360" w:lineRule="auto"/>
              <w:jc w:val="center"/>
              <w:rPr>
                <w:b/>
                <w:bCs/>
              </w:rPr>
            </w:pPr>
            <w:r>
              <w:rPr>
                <w:b/>
                <w:bCs/>
              </w:rPr>
              <w:t>Keterangan</w:t>
            </w:r>
          </w:p>
        </w:tc>
      </w:tr>
      <w:tr w:rsidR="007D2E24" w:rsidTr="007E7EA1">
        <w:trPr>
          <w:trHeight w:val="402"/>
        </w:trPr>
        <w:tc>
          <w:tcPr>
            <w:tcW w:w="884" w:type="dxa"/>
          </w:tcPr>
          <w:p w:rsidR="007D2E24" w:rsidRDefault="007D2E24" w:rsidP="00A35593">
            <w:pPr>
              <w:pStyle w:val="NormalWeb"/>
              <w:widowControl/>
              <w:tabs>
                <w:tab w:val="left" w:pos="851"/>
              </w:tabs>
              <w:spacing w:beforeAutospacing="0" w:afterAutospacing="0" w:line="360" w:lineRule="auto"/>
              <w:jc w:val="center"/>
            </w:pPr>
            <w:r>
              <w:t>P1</w:t>
            </w:r>
          </w:p>
        </w:tc>
        <w:tc>
          <w:tcPr>
            <w:tcW w:w="957" w:type="dxa"/>
          </w:tcPr>
          <w:p w:rsidR="007D2E24" w:rsidRDefault="007D2E24" w:rsidP="00A35593">
            <w:pPr>
              <w:pStyle w:val="NormalWeb"/>
              <w:widowControl/>
              <w:tabs>
                <w:tab w:val="left" w:pos="851"/>
              </w:tabs>
              <w:spacing w:beforeAutospacing="0" w:afterAutospacing="0" w:line="360" w:lineRule="auto"/>
              <w:jc w:val="center"/>
            </w:pPr>
            <w:r>
              <w:t>0,696</w:t>
            </w:r>
          </w:p>
        </w:tc>
        <w:tc>
          <w:tcPr>
            <w:tcW w:w="756" w:type="dxa"/>
          </w:tcPr>
          <w:p w:rsidR="007D2E24" w:rsidRDefault="007D2E24" w:rsidP="00A35593">
            <w:pPr>
              <w:pStyle w:val="NormalWeb"/>
              <w:widowControl/>
              <w:tabs>
                <w:tab w:val="left" w:pos="851"/>
              </w:tabs>
              <w:spacing w:beforeAutospacing="0" w:afterAutospacing="0" w:line="360" w:lineRule="auto"/>
              <w:jc w:val="center"/>
            </w:pPr>
            <w:r>
              <w:t>0,202</w:t>
            </w:r>
          </w:p>
        </w:tc>
        <w:tc>
          <w:tcPr>
            <w:tcW w:w="1430" w:type="dxa"/>
          </w:tcPr>
          <w:p w:rsidR="007D2E24" w:rsidRDefault="007D2E24" w:rsidP="00A35593">
            <w:pPr>
              <w:widowControl/>
              <w:spacing w:line="360" w:lineRule="auto"/>
              <w:jc w:val="center"/>
              <w:rPr>
                <w:b/>
                <w:bCs/>
                <w:sz w:val="24"/>
                <w:szCs w:val="24"/>
              </w:rPr>
            </w:pPr>
            <w:r>
              <w:rPr>
                <w:sz w:val="24"/>
                <w:szCs w:val="24"/>
              </w:rPr>
              <w:t>Valid</w:t>
            </w:r>
          </w:p>
        </w:tc>
      </w:tr>
      <w:tr w:rsidR="007D2E24" w:rsidTr="007E7EA1">
        <w:trPr>
          <w:trHeight w:val="402"/>
        </w:trPr>
        <w:tc>
          <w:tcPr>
            <w:tcW w:w="884" w:type="dxa"/>
          </w:tcPr>
          <w:p w:rsidR="007D2E24" w:rsidRDefault="007D2E24" w:rsidP="00A35593">
            <w:pPr>
              <w:pStyle w:val="NormalWeb"/>
              <w:widowControl/>
              <w:tabs>
                <w:tab w:val="left" w:pos="851"/>
              </w:tabs>
              <w:spacing w:beforeAutospacing="0" w:afterAutospacing="0" w:line="360" w:lineRule="auto"/>
              <w:jc w:val="center"/>
            </w:pPr>
            <w:r>
              <w:t>P2</w:t>
            </w:r>
          </w:p>
        </w:tc>
        <w:tc>
          <w:tcPr>
            <w:tcW w:w="957" w:type="dxa"/>
          </w:tcPr>
          <w:p w:rsidR="007D2E24" w:rsidRDefault="007D2E24" w:rsidP="00A35593">
            <w:pPr>
              <w:pStyle w:val="NormalWeb"/>
              <w:widowControl/>
              <w:tabs>
                <w:tab w:val="left" w:pos="851"/>
              </w:tabs>
              <w:spacing w:beforeAutospacing="0" w:afterAutospacing="0" w:line="360" w:lineRule="auto"/>
              <w:jc w:val="center"/>
            </w:pPr>
            <w:r>
              <w:t>0,591</w:t>
            </w:r>
          </w:p>
        </w:tc>
        <w:tc>
          <w:tcPr>
            <w:tcW w:w="756" w:type="dxa"/>
          </w:tcPr>
          <w:p w:rsidR="007D2E24" w:rsidRDefault="007D2E24" w:rsidP="00A35593">
            <w:pPr>
              <w:pStyle w:val="NormalWeb"/>
              <w:widowControl/>
              <w:tabs>
                <w:tab w:val="left" w:pos="851"/>
              </w:tabs>
              <w:spacing w:beforeAutospacing="0" w:afterAutospacing="0" w:line="360" w:lineRule="auto"/>
              <w:jc w:val="center"/>
              <w:rPr>
                <w:b/>
                <w:bCs/>
              </w:rPr>
            </w:pPr>
            <w:r>
              <w:t>0,202</w:t>
            </w:r>
          </w:p>
        </w:tc>
        <w:tc>
          <w:tcPr>
            <w:tcW w:w="1430" w:type="dxa"/>
          </w:tcPr>
          <w:p w:rsidR="007D2E24" w:rsidRDefault="007D2E24" w:rsidP="00A35593">
            <w:pPr>
              <w:widowControl/>
              <w:spacing w:line="360" w:lineRule="auto"/>
              <w:jc w:val="center"/>
              <w:rPr>
                <w:b/>
                <w:bCs/>
                <w:sz w:val="24"/>
                <w:szCs w:val="24"/>
              </w:rPr>
            </w:pPr>
            <w:r>
              <w:rPr>
                <w:sz w:val="24"/>
                <w:szCs w:val="24"/>
              </w:rPr>
              <w:t>Valid</w:t>
            </w:r>
          </w:p>
        </w:tc>
      </w:tr>
      <w:tr w:rsidR="007D2E24" w:rsidTr="007E7EA1">
        <w:trPr>
          <w:trHeight w:val="386"/>
        </w:trPr>
        <w:tc>
          <w:tcPr>
            <w:tcW w:w="884" w:type="dxa"/>
          </w:tcPr>
          <w:p w:rsidR="007D2E24" w:rsidRDefault="007D2E24" w:rsidP="00A35593">
            <w:pPr>
              <w:pStyle w:val="NormalWeb"/>
              <w:widowControl/>
              <w:tabs>
                <w:tab w:val="left" w:pos="851"/>
              </w:tabs>
              <w:spacing w:beforeAutospacing="0" w:afterAutospacing="0" w:line="360" w:lineRule="auto"/>
              <w:jc w:val="center"/>
            </w:pPr>
            <w:r>
              <w:t>P3</w:t>
            </w:r>
          </w:p>
        </w:tc>
        <w:tc>
          <w:tcPr>
            <w:tcW w:w="957" w:type="dxa"/>
          </w:tcPr>
          <w:p w:rsidR="007D2E24" w:rsidRDefault="007D2E24" w:rsidP="00A35593">
            <w:pPr>
              <w:pStyle w:val="NormalWeb"/>
              <w:widowControl/>
              <w:tabs>
                <w:tab w:val="left" w:pos="851"/>
              </w:tabs>
              <w:spacing w:beforeAutospacing="0" w:afterAutospacing="0" w:line="360" w:lineRule="auto"/>
              <w:jc w:val="center"/>
            </w:pPr>
            <w:r>
              <w:t>0,575</w:t>
            </w:r>
          </w:p>
        </w:tc>
        <w:tc>
          <w:tcPr>
            <w:tcW w:w="756" w:type="dxa"/>
          </w:tcPr>
          <w:p w:rsidR="007D2E24" w:rsidRDefault="007D2E24" w:rsidP="00A35593">
            <w:pPr>
              <w:pStyle w:val="NormalWeb"/>
              <w:widowControl/>
              <w:tabs>
                <w:tab w:val="left" w:pos="851"/>
              </w:tabs>
              <w:spacing w:beforeAutospacing="0" w:afterAutospacing="0" w:line="360" w:lineRule="auto"/>
              <w:jc w:val="center"/>
              <w:rPr>
                <w:b/>
                <w:bCs/>
              </w:rPr>
            </w:pPr>
            <w:r>
              <w:t>0,202</w:t>
            </w:r>
          </w:p>
        </w:tc>
        <w:tc>
          <w:tcPr>
            <w:tcW w:w="1430" w:type="dxa"/>
          </w:tcPr>
          <w:p w:rsidR="007D2E24" w:rsidRDefault="007D2E24" w:rsidP="00A35593">
            <w:pPr>
              <w:widowControl/>
              <w:spacing w:line="360" w:lineRule="auto"/>
              <w:jc w:val="center"/>
              <w:rPr>
                <w:b/>
                <w:bCs/>
                <w:sz w:val="24"/>
                <w:szCs w:val="24"/>
              </w:rPr>
            </w:pPr>
            <w:r>
              <w:rPr>
                <w:sz w:val="24"/>
                <w:szCs w:val="24"/>
              </w:rPr>
              <w:t>Valid</w:t>
            </w:r>
          </w:p>
        </w:tc>
      </w:tr>
      <w:tr w:rsidR="007D2E24" w:rsidTr="007E7EA1">
        <w:trPr>
          <w:trHeight w:val="341"/>
        </w:trPr>
        <w:tc>
          <w:tcPr>
            <w:tcW w:w="884" w:type="dxa"/>
          </w:tcPr>
          <w:p w:rsidR="007D2E24" w:rsidRDefault="007D2E24" w:rsidP="00A35593">
            <w:pPr>
              <w:pStyle w:val="NormalWeb"/>
              <w:widowControl/>
              <w:tabs>
                <w:tab w:val="left" w:pos="851"/>
              </w:tabs>
              <w:spacing w:beforeAutospacing="0" w:afterAutospacing="0" w:line="360" w:lineRule="auto"/>
              <w:jc w:val="center"/>
            </w:pPr>
            <w:r>
              <w:t>P4</w:t>
            </w:r>
          </w:p>
        </w:tc>
        <w:tc>
          <w:tcPr>
            <w:tcW w:w="957" w:type="dxa"/>
          </w:tcPr>
          <w:p w:rsidR="007D2E24" w:rsidRDefault="007D2E24" w:rsidP="00A35593">
            <w:pPr>
              <w:pStyle w:val="NormalWeb"/>
              <w:widowControl/>
              <w:tabs>
                <w:tab w:val="left" w:pos="851"/>
              </w:tabs>
              <w:spacing w:beforeAutospacing="0" w:afterAutospacing="0" w:line="360" w:lineRule="auto"/>
              <w:jc w:val="center"/>
            </w:pPr>
            <w:r>
              <w:t>0,301</w:t>
            </w:r>
          </w:p>
        </w:tc>
        <w:tc>
          <w:tcPr>
            <w:tcW w:w="756" w:type="dxa"/>
          </w:tcPr>
          <w:p w:rsidR="007D2E24" w:rsidRDefault="007D2E24" w:rsidP="00A35593">
            <w:pPr>
              <w:pStyle w:val="NormalWeb"/>
              <w:widowControl/>
              <w:tabs>
                <w:tab w:val="left" w:pos="851"/>
              </w:tabs>
              <w:spacing w:beforeAutospacing="0" w:afterAutospacing="0" w:line="360" w:lineRule="auto"/>
              <w:jc w:val="center"/>
              <w:rPr>
                <w:b/>
                <w:bCs/>
              </w:rPr>
            </w:pPr>
            <w:r>
              <w:t>0,202</w:t>
            </w:r>
          </w:p>
        </w:tc>
        <w:tc>
          <w:tcPr>
            <w:tcW w:w="1430" w:type="dxa"/>
          </w:tcPr>
          <w:p w:rsidR="007D2E24" w:rsidRDefault="007D2E24" w:rsidP="00A35593">
            <w:pPr>
              <w:widowControl/>
              <w:spacing w:line="360" w:lineRule="auto"/>
              <w:jc w:val="center"/>
              <w:rPr>
                <w:b/>
                <w:bCs/>
                <w:sz w:val="24"/>
                <w:szCs w:val="24"/>
              </w:rPr>
            </w:pPr>
            <w:r>
              <w:rPr>
                <w:sz w:val="24"/>
                <w:szCs w:val="24"/>
              </w:rPr>
              <w:t>Valid</w:t>
            </w:r>
          </w:p>
        </w:tc>
      </w:tr>
      <w:tr w:rsidR="007D2E24" w:rsidTr="007E7EA1">
        <w:trPr>
          <w:trHeight w:val="342"/>
        </w:trPr>
        <w:tc>
          <w:tcPr>
            <w:tcW w:w="884" w:type="dxa"/>
          </w:tcPr>
          <w:p w:rsidR="007D2E24" w:rsidRDefault="007D2E24" w:rsidP="00A35593">
            <w:pPr>
              <w:pStyle w:val="NormalWeb"/>
              <w:widowControl/>
              <w:tabs>
                <w:tab w:val="left" w:pos="851"/>
              </w:tabs>
              <w:spacing w:beforeAutospacing="0" w:afterAutospacing="0" w:line="360" w:lineRule="auto"/>
              <w:jc w:val="center"/>
            </w:pPr>
            <w:r>
              <w:lastRenderedPageBreak/>
              <w:t>P5</w:t>
            </w:r>
          </w:p>
        </w:tc>
        <w:tc>
          <w:tcPr>
            <w:tcW w:w="957" w:type="dxa"/>
          </w:tcPr>
          <w:p w:rsidR="007D2E24" w:rsidRDefault="007D2E24" w:rsidP="00A35593">
            <w:pPr>
              <w:pStyle w:val="NormalWeb"/>
              <w:widowControl/>
              <w:tabs>
                <w:tab w:val="left" w:pos="851"/>
              </w:tabs>
              <w:spacing w:beforeAutospacing="0" w:afterAutospacing="0" w:line="360" w:lineRule="auto"/>
              <w:jc w:val="center"/>
            </w:pPr>
            <w:r>
              <w:t>0,650</w:t>
            </w:r>
          </w:p>
        </w:tc>
        <w:tc>
          <w:tcPr>
            <w:tcW w:w="756" w:type="dxa"/>
          </w:tcPr>
          <w:p w:rsidR="007D2E24" w:rsidRDefault="007D2E24" w:rsidP="00A35593">
            <w:pPr>
              <w:pStyle w:val="NormalWeb"/>
              <w:widowControl/>
              <w:tabs>
                <w:tab w:val="left" w:pos="851"/>
              </w:tabs>
              <w:spacing w:beforeAutospacing="0" w:afterAutospacing="0" w:line="360" w:lineRule="auto"/>
              <w:jc w:val="center"/>
              <w:rPr>
                <w:b/>
                <w:bCs/>
              </w:rPr>
            </w:pPr>
            <w:r>
              <w:t>0,202</w:t>
            </w:r>
          </w:p>
        </w:tc>
        <w:tc>
          <w:tcPr>
            <w:tcW w:w="1430" w:type="dxa"/>
          </w:tcPr>
          <w:p w:rsidR="007D2E24" w:rsidRDefault="007D2E24" w:rsidP="00A35593">
            <w:pPr>
              <w:widowControl/>
              <w:spacing w:line="360" w:lineRule="auto"/>
              <w:jc w:val="center"/>
              <w:rPr>
                <w:b/>
                <w:bCs/>
                <w:sz w:val="24"/>
                <w:szCs w:val="24"/>
              </w:rPr>
            </w:pPr>
            <w:r>
              <w:rPr>
                <w:sz w:val="24"/>
                <w:szCs w:val="24"/>
              </w:rPr>
              <w:t>Valid</w:t>
            </w:r>
          </w:p>
        </w:tc>
      </w:tr>
      <w:tr w:rsidR="007D2E24" w:rsidTr="007E7EA1">
        <w:trPr>
          <w:trHeight w:val="319"/>
        </w:trPr>
        <w:tc>
          <w:tcPr>
            <w:tcW w:w="884" w:type="dxa"/>
          </w:tcPr>
          <w:p w:rsidR="007D2E24" w:rsidRDefault="007D2E24" w:rsidP="00A35593">
            <w:pPr>
              <w:pStyle w:val="NormalWeb"/>
              <w:widowControl/>
              <w:tabs>
                <w:tab w:val="left" w:pos="851"/>
              </w:tabs>
              <w:spacing w:beforeAutospacing="0" w:afterAutospacing="0" w:line="360" w:lineRule="auto"/>
              <w:jc w:val="center"/>
            </w:pPr>
            <w:r>
              <w:t>P6</w:t>
            </w:r>
          </w:p>
        </w:tc>
        <w:tc>
          <w:tcPr>
            <w:tcW w:w="957" w:type="dxa"/>
          </w:tcPr>
          <w:p w:rsidR="007D2E24" w:rsidRDefault="007D2E24" w:rsidP="00A35593">
            <w:pPr>
              <w:pStyle w:val="NormalWeb"/>
              <w:widowControl/>
              <w:tabs>
                <w:tab w:val="left" w:pos="851"/>
              </w:tabs>
              <w:spacing w:beforeAutospacing="0" w:afterAutospacing="0" w:line="360" w:lineRule="auto"/>
              <w:jc w:val="center"/>
            </w:pPr>
            <w:r>
              <w:t>0,514</w:t>
            </w:r>
          </w:p>
        </w:tc>
        <w:tc>
          <w:tcPr>
            <w:tcW w:w="756" w:type="dxa"/>
          </w:tcPr>
          <w:p w:rsidR="007D2E24" w:rsidRDefault="007D2E24" w:rsidP="00A35593">
            <w:pPr>
              <w:pStyle w:val="NormalWeb"/>
              <w:widowControl/>
              <w:tabs>
                <w:tab w:val="left" w:pos="851"/>
              </w:tabs>
              <w:spacing w:beforeAutospacing="0" w:afterAutospacing="0" w:line="360" w:lineRule="auto"/>
              <w:jc w:val="center"/>
              <w:rPr>
                <w:b/>
                <w:bCs/>
              </w:rPr>
            </w:pPr>
            <w:r>
              <w:t>0,202</w:t>
            </w:r>
          </w:p>
        </w:tc>
        <w:tc>
          <w:tcPr>
            <w:tcW w:w="1430" w:type="dxa"/>
          </w:tcPr>
          <w:p w:rsidR="007D2E24" w:rsidRDefault="007D2E24" w:rsidP="00A35593">
            <w:pPr>
              <w:widowControl/>
              <w:spacing w:line="360" w:lineRule="auto"/>
              <w:jc w:val="center"/>
              <w:rPr>
                <w:b/>
                <w:bCs/>
                <w:sz w:val="24"/>
                <w:szCs w:val="24"/>
              </w:rPr>
            </w:pPr>
            <w:r>
              <w:rPr>
                <w:sz w:val="24"/>
                <w:szCs w:val="24"/>
              </w:rPr>
              <w:t>Valid</w:t>
            </w:r>
          </w:p>
        </w:tc>
      </w:tr>
      <w:tr w:rsidR="007D2E24" w:rsidTr="007E7EA1">
        <w:trPr>
          <w:trHeight w:val="309"/>
        </w:trPr>
        <w:tc>
          <w:tcPr>
            <w:tcW w:w="884" w:type="dxa"/>
          </w:tcPr>
          <w:p w:rsidR="007D2E24" w:rsidRDefault="007D2E24" w:rsidP="00A35593">
            <w:pPr>
              <w:pStyle w:val="NormalWeb"/>
              <w:widowControl/>
              <w:tabs>
                <w:tab w:val="left" w:pos="851"/>
              </w:tabs>
              <w:spacing w:beforeAutospacing="0" w:afterAutospacing="0" w:line="360" w:lineRule="auto"/>
              <w:jc w:val="center"/>
            </w:pPr>
            <w:r>
              <w:t>P7</w:t>
            </w:r>
          </w:p>
        </w:tc>
        <w:tc>
          <w:tcPr>
            <w:tcW w:w="957" w:type="dxa"/>
          </w:tcPr>
          <w:p w:rsidR="007D2E24" w:rsidRDefault="007D2E24" w:rsidP="00A35593">
            <w:pPr>
              <w:pStyle w:val="NormalWeb"/>
              <w:widowControl/>
              <w:tabs>
                <w:tab w:val="left" w:pos="851"/>
              </w:tabs>
              <w:spacing w:beforeAutospacing="0" w:afterAutospacing="0" w:line="360" w:lineRule="auto"/>
              <w:jc w:val="center"/>
            </w:pPr>
            <w:r>
              <w:t>0,654</w:t>
            </w:r>
          </w:p>
        </w:tc>
        <w:tc>
          <w:tcPr>
            <w:tcW w:w="756" w:type="dxa"/>
          </w:tcPr>
          <w:p w:rsidR="007D2E24" w:rsidRDefault="007D2E24" w:rsidP="00A35593">
            <w:pPr>
              <w:pStyle w:val="NormalWeb"/>
              <w:widowControl/>
              <w:tabs>
                <w:tab w:val="left" w:pos="851"/>
              </w:tabs>
              <w:spacing w:beforeAutospacing="0" w:afterAutospacing="0" w:line="360" w:lineRule="auto"/>
              <w:jc w:val="center"/>
              <w:rPr>
                <w:b/>
                <w:bCs/>
              </w:rPr>
            </w:pPr>
            <w:r>
              <w:t>0,202</w:t>
            </w:r>
          </w:p>
        </w:tc>
        <w:tc>
          <w:tcPr>
            <w:tcW w:w="1430" w:type="dxa"/>
          </w:tcPr>
          <w:p w:rsidR="007D2E24" w:rsidRDefault="007D2E24" w:rsidP="00A35593">
            <w:pPr>
              <w:widowControl/>
              <w:spacing w:line="360" w:lineRule="auto"/>
              <w:jc w:val="center"/>
              <w:rPr>
                <w:b/>
                <w:bCs/>
                <w:sz w:val="24"/>
                <w:szCs w:val="24"/>
              </w:rPr>
            </w:pPr>
            <w:r>
              <w:rPr>
                <w:sz w:val="24"/>
                <w:szCs w:val="24"/>
              </w:rPr>
              <w:t>Valid</w:t>
            </w:r>
          </w:p>
        </w:tc>
      </w:tr>
      <w:tr w:rsidR="007D2E24" w:rsidTr="007E7EA1">
        <w:trPr>
          <w:trHeight w:val="352"/>
        </w:trPr>
        <w:tc>
          <w:tcPr>
            <w:tcW w:w="884" w:type="dxa"/>
          </w:tcPr>
          <w:p w:rsidR="007D2E24" w:rsidRDefault="007D2E24" w:rsidP="00A35593">
            <w:pPr>
              <w:pStyle w:val="NormalWeb"/>
              <w:widowControl/>
              <w:tabs>
                <w:tab w:val="left" w:pos="851"/>
              </w:tabs>
              <w:spacing w:beforeAutospacing="0" w:afterAutospacing="0" w:line="360" w:lineRule="auto"/>
              <w:jc w:val="center"/>
            </w:pPr>
            <w:r>
              <w:t>P8</w:t>
            </w:r>
          </w:p>
        </w:tc>
        <w:tc>
          <w:tcPr>
            <w:tcW w:w="957" w:type="dxa"/>
          </w:tcPr>
          <w:p w:rsidR="007D2E24" w:rsidRDefault="007D2E24" w:rsidP="00A35593">
            <w:pPr>
              <w:pStyle w:val="NormalWeb"/>
              <w:widowControl/>
              <w:tabs>
                <w:tab w:val="left" w:pos="851"/>
              </w:tabs>
              <w:spacing w:beforeAutospacing="0" w:afterAutospacing="0" w:line="360" w:lineRule="auto"/>
              <w:jc w:val="center"/>
            </w:pPr>
            <w:r>
              <w:t>0,781</w:t>
            </w:r>
          </w:p>
        </w:tc>
        <w:tc>
          <w:tcPr>
            <w:tcW w:w="756" w:type="dxa"/>
          </w:tcPr>
          <w:p w:rsidR="007D2E24" w:rsidRDefault="007D2E24" w:rsidP="00A35593">
            <w:pPr>
              <w:pStyle w:val="NormalWeb"/>
              <w:widowControl/>
              <w:tabs>
                <w:tab w:val="left" w:pos="851"/>
              </w:tabs>
              <w:spacing w:beforeAutospacing="0" w:afterAutospacing="0" w:line="360" w:lineRule="auto"/>
              <w:jc w:val="center"/>
              <w:rPr>
                <w:b/>
                <w:bCs/>
              </w:rPr>
            </w:pPr>
            <w:r>
              <w:t>0,202</w:t>
            </w:r>
          </w:p>
        </w:tc>
        <w:tc>
          <w:tcPr>
            <w:tcW w:w="1430" w:type="dxa"/>
          </w:tcPr>
          <w:p w:rsidR="007D2E24" w:rsidRDefault="007D2E24" w:rsidP="00A35593">
            <w:pPr>
              <w:widowControl/>
              <w:spacing w:line="360" w:lineRule="auto"/>
              <w:jc w:val="center"/>
              <w:rPr>
                <w:b/>
                <w:bCs/>
                <w:sz w:val="24"/>
                <w:szCs w:val="24"/>
              </w:rPr>
            </w:pPr>
            <w:r>
              <w:rPr>
                <w:sz w:val="24"/>
                <w:szCs w:val="24"/>
              </w:rPr>
              <w:t>Valid</w:t>
            </w:r>
          </w:p>
        </w:tc>
      </w:tr>
      <w:tr w:rsidR="007D2E24" w:rsidTr="007E7EA1">
        <w:trPr>
          <w:trHeight w:val="402"/>
        </w:trPr>
        <w:tc>
          <w:tcPr>
            <w:tcW w:w="884" w:type="dxa"/>
          </w:tcPr>
          <w:p w:rsidR="007D2E24" w:rsidRDefault="007D2E24" w:rsidP="00A35593">
            <w:pPr>
              <w:pStyle w:val="NormalWeb"/>
              <w:widowControl/>
              <w:tabs>
                <w:tab w:val="left" w:pos="851"/>
              </w:tabs>
              <w:spacing w:beforeAutospacing="0" w:afterAutospacing="0" w:line="360" w:lineRule="auto"/>
              <w:jc w:val="center"/>
            </w:pPr>
            <w:r>
              <w:t>P9</w:t>
            </w:r>
          </w:p>
        </w:tc>
        <w:tc>
          <w:tcPr>
            <w:tcW w:w="957" w:type="dxa"/>
          </w:tcPr>
          <w:p w:rsidR="007D2E24" w:rsidRDefault="007D2E24" w:rsidP="00A35593">
            <w:pPr>
              <w:pStyle w:val="NormalWeb"/>
              <w:widowControl/>
              <w:tabs>
                <w:tab w:val="left" w:pos="851"/>
              </w:tabs>
              <w:spacing w:beforeAutospacing="0" w:afterAutospacing="0" w:line="360" w:lineRule="auto"/>
              <w:jc w:val="center"/>
            </w:pPr>
            <w:r>
              <w:t>0,559</w:t>
            </w:r>
          </w:p>
        </w:tc>
        <w:tc>
          <w:tcPr>
            <w:tcW w:w="756" w:type="dxa"/>
          </w:tcPr>
          <w:p w:rsidR="007D2E24" w:rsidRDefault="007D2E24" w:rsidP="00A35593">
            <w:pPr>
              <w:pStyle w:val="NormalWeb"/>
              <w:widowControl/>
              <w:tabs>
                <w:tab w:val="left" w:pos="851"/>
              </w:tabs>
              <w:spacing w:beforeAutospacing="0" w:afterAutospacing="0" w:line="360" w:lineRule="auto"/>
              <w:jc w:val="center"/>
              <w:rPr>
                <w:b/>
                <w:bCs/>
              </w:rPr>
            </w:pPr>
            <w:r>
              <w:t>0,202</w:t>
            </w:r>
          </w:p>
        </w:tc>
        <w:tc>
          <w:tcPr>
            <w:tcW w:w="1430" w:type="dxa"/>
          </w:tcPr>
          <w:p w:rsidR="007D2E24" w:rsidRDefault="007D2E24" w:rsidP="00A35593">
            <w:pPr>
              <w:widowControl/>
              <w:spacing w:line="360" w:lineRule="auto"/>
              <w:jc w:val="center"/>
              <w:rPr>
                <w:b/>
                <w:bCs/>
                <w:sz w:val="24"/>
                <w:szCs w:val="24"/>
              </w:rPr>
            </w:pPr>
            <w:r>
              <w:rPr>
                <w:sz w:val="24"/>
                <w:szCs w:val="24"/>
              </w:rPr>
              <w:t>Valid</w:t>
            </w:r>
          </w:p>
        </w:tc>
      </w:tr>
      <w:tr w:rsidR="007D2E24" w:rsidTr="007E7EA1">
        <w:trPr>
          <w:trHeight w:val="352"/>
        </w:trPr>
        <w:tc>
          <w:tcPr>
            <w:tcW w:w="884" w:type="dxa"/>
          </w:tcPr>
          <w:p w:rsidR="007D2E24" w:rsidRDefault="007D2E24" w:rsidP="00A35593">
            <w:pPr>
              <w:pStyle w:val="NormalWeb"/>
              <w:widowControl/>
              <w:tabs>
                <w:tab w:val="left" w:pos="851"/>
              </w:tabs>
              <w:spacing w:beforeAutospacing="0" w:afterAutospacing="0" w:line="360" w:lineRule="auto"/>
              <w:jc w:val="center"/>
            </w:pPr>
            <w:r>
              <w:t>P10</w:t>
            </w:r>
          </w:p>
        </w:tc>
        <w:tc>
          <w:tcPr>
            <w:tcW w:w="957" w:type="dxa"/>
          </w:tcPr>
          <w:p w:rsidR="007D2E24" w:rsidRDefault="007D2E24" w:rsidP="00A35593">
            <w:pPr>
              <w:pStyle w:val="NormalWeb"/>
              <w:widowControl/>
              <w:tabs>
                <w:tab w:val="left" w:pos="851"/>
              </w:tabs>
              <w:spacing w:beforeAutospacing="0" w:afterAutospacing="0" w:line="360" w:lineRule="auto"/>
              <w:jc w:val="center"/>
            </w:pPr>
            <w:r>
              <w:t>0,631</w:t>
            </w:r>
          </w:p>
        </w:tc>
        <w:tc>
          <w:tcPr>
            <w:tcW w:w="756" w:type="dxa"/>
          </w:tcPr>
          <w:p w:rsidR="007D2E24" w:rsidRDefault="007D2E24" w:rsidP="00A35593">
            <w:pPr>
              <w:pStyle w:val="NormalWeb"/>
              <w:widowControl/>
              <w:tabs>
                <w:tab w:val="left" w:pos="851"/>
              </w:tabs>
              <w:spacing w:beforeAutospacing="0" w:afterAutospacing="0" w:line="360" w:lineRule="auto"/>
              <w:jc w:val="center"/>
              <w:rPr>
                <w:b/>
                <w:bCs/>
              </w:rPr>
            </w:pPr>
            <w:r>
              <w:t>0,202</w:t>
            </w:r>
          </w:p>
        </w:tc>
        <w:tc>
          <w:tcPr>
            <w:tcW w:w="1430" w:type="dxa"/>
          </w:tcPr>
          <w:p w:rsidR="007D2E24" w:rsidRDefault="007D2E24" w:rsidP="00A35593">
            <w:pPr>
              <w:widowControl/>
              <w:spacing w:line="360" w:lineRule="auto"/>
              <w:jc w:val="center"/>
              <w:rPr>
                <w:b/>
                <w:bCs/>
                <w:sz w:val="24"/>
                <w:szCs w:val="24"/>
              </w:rPr>
            </w:pPr>
            <w:r>
              <w:rPr>
                <w:sz w:val="24"/>
                <w:szCs w:val="24"/>
              </w:rPr>
              <w:t>Valid</w:t>
            </w:r>
          </w:p>
        </w:tc>
      </w:tr>
      <w:tr w:rsidR="007D2E24" w:rsidTr="007E7EA1">
        <w:trPr>
          <w:trHeight w:val="368"/>
        </w:trPr>
        <w:tc>
          <w:tcPr>
            <w:tcW w:w="884" w:type="dxa"/>
          </w:tcPr>
          <w:p w:rsidR="007D2E24" w:rsidRDefault="007D2E24" w:rsidP="00A35593">
            <w:pPr>
              <w:pStyle w:val="NormalWeb"/>
              <w:widowControl/>
              <w:tabs>
                <w:tab w:val="left" w:pos="851"/>
              </w:tabs>
              <w:spacing w:beforeAutospacing="0" w:afterAutospacing="0" w:line="360" w:lineRule="auto"/>
              <w:jc w:val="center"/>
            </w:pPr>
            <w:r>
              <w:t>P11</w:t>
            </w:r>
          </w:p>
        </w:tc>
        <w:tc>
          <w:tcPr>
            <w:tcW w:w="957" w:type="dxa"/>
          </w:tcPr>
          <w:p w:rsidR="007D2E24" w:rsidRDefault="007D2E24" w:rsidP="00A35593">
            <w:pPr>
              <w:pStyle w:val="NormalWeb"/>
              <w:widowControl/>
              <w:tabs>
                <w:tab w:val="left" w:pos="851"/>
              </w:tabs>
              <w:spacing w:beforeAutospacing="0" w:afterAutospacing="0" w:line="360" w:lineRule="auto"/>
              <w:jc w:val="center"/>
            </w:pPr>
            <w:r>
              <w:t>0,559</w:t>
            </w:r>
          </w:p>
        </w:tc>
        <w:tc>
          <w:tcPr>
            <w:tcW w:w="756" w:type="dxa"/>
          </w:tcPr>
          <w:p w:rsidR="007D2E24" w:rsidRDefault="007D2E24" w:rsidP="00A35593">
            <w:pPr>
              <w:pStyle w:val="NormalWeb"/>
              <w:widowControl/>
              <w:tabs>
                <w:tab w:val="left" w:pos="851"/>
              </w:tabs>
              <w:spacing w:beforeAutospacing="0" w:afterAutospacing="0" w:line="360" w:lineRule="auto"/>
              <w:jc w:val="center"/>
              <w:rPr>
                <w:b/>
                <w:bCs/>
              </w:rPr>
            </w:pPr>
            <w:r>
              <w:t>0,202</w:t>
            </w:r>
          </w:p>
        </w:tc>
        <w:tc>
          <w:tcPr>
            <w:tcW w:w="1430" w:type="dxa"/>
          </w:tcPr>
          <w:p w:rsidR="007D2E24" w:rsidRDefault="007D2E24" w:rsidP="00A35593">
            <w:pPr>
              <w:widowControl/>
              <w:spacing w:line="360" w:lineRule="auto"/>
              <w:jc w:val="center"/>
              <w:rPr>
                <w:b/>
                <w:bCs/>
                <w:sz w:val="24"/>
                <w:szCs w:val="24"/>
              </w:rPr>
            </w:pPr>
            <w:r>
              <w:rPr>
                <w:sz w:val="24"/>
                <w:szCs w:val="24"/>
              </w:rPr>
              <w:t>Valid</w:t>
            </w:r>
          </w:p>
        </w:tc>
      </w:tr>
      <w:tr w:rsidR="007D2E24" w:rsidTr="007E7EA1">
        <w:trPr>
          <w:trHeight w:val="385"/>
        </w:trPr>
        <w:tc>
          <w:tcPr>
            <w:tcW w:w="884" w:type="dxa"/>
          </w:tcPr>
          <w:p w:rsidR="007D2E24" w:rsidRDefault="007D2E24" w:rsidP="00A35593">
            <w:pPr>
              <w:pStyle w:val="NormalWeb"/>
              <w:widowControl/>
              <w:tabs>
                <w:tab w:val="left" w:pos="851"/>
              </w:tabs>
              <w:spacing w:beforeAutospacing="0" w:afterAutospacing="0" w:line="360" w:lineRule="auto"/>
              <w:jc w:val="center"/>
            </w:pPr>
            <w:r>
              <w:t>P12</w:t>
            </w:r>
          </w:p>
        </w:tc>
        <w:tc>
          <w:tcPr>
            <w:tcW w:w="957" w:type="dxa"/>
          </w:tcPr>
          <w:p w:rsidR="007D2E24" w:rsidRDefault="007D2E24" w:rsidP="00A35593">
            <w:pPr>
              <w:pStyle w:val="NormalWeb"/>
              <w:widowControl/>
              <w:tabs>
                <w:tab w:val="left" w:pos="851"/>
              </w:tabs>
              <w:spacing w:beforeAutospacing="0" w:afterAutospacing="0" w:line="360" w:lineRule="auto"/>
              <w:jc w:val="center"/>
            </w:pPr>
            <w:r>
              <w:t>0,380</w:t>
            </w:r>
          </w:p>
        </w:tc>
        <w:tc>
          <w:tcPr>
            <w:tcW w:w="756" w:type="dxa"/>
          </w:tcPr>
          <w:p w:rsidR="007D2E24" w:rsidRDefault="007D2E24" w:rsidP="00A35593">
            <w:pPr>
              <w:pStyle w:val="NormalWeb"/>
              <w:widowControl/>
              <w:tabs>
                <w:tab w:val="left" w:pos="851"/>
              </w:tabs>
              <w:spacing w:beforeAutospacing="0" w:afterAutospacing="0" w:line="360" w:lineRule="auto"/>
              <w:jc w:val="center"/>
              <w:rPr>
                <w:b/>
                <w:bCs/>
              </w:rPr>
            </w:pPr>
            <w:r>
              <w:t>0,202</w:t>
            </w:r>
          </w:p>
        </w:tc>
        <w:tc>
          <w:tcPr>
            <w:tcW w:w="1430" w:type="dxa"/>
          </w:tcPr>
          <w:p w:rsidR="007D2E24" w:rsidRDefault="007D2E24" w:rsidP="00A35593">
            <w:pPr>
              <w:widowControl/>
              <w:spacing w:line="360" w:lineRule="auto"/>
              <w:jc w:val="center"/>
              <w:rPr>
                <w:b/>
                <w:bCs/>
                <w:sz w:val="24"/>
                <w:szCs w:val="24"/>
              </w:rPr>
            </w:pPr>
            <w:r>
              <w:rPr>
                <w:sz w:val="24"/>
                <w:szCs w:val="24"/>
              </w:rPr>
              <w:t>Valid</w:t>
            </w:r>
          </w:p>
        </w:tc>
      </w:tr>
      <w:tr w:rsidR="007D2E24" w:rsidTr="007E7EA1">
        <w:trPr>
          <w:trHeight w:val="389"/>
        </w:trPr>
        <w:tc>
          <w:tcPr>
            <w:tcW w:w="884" w:type="dxa"/>
          </w:tcPr>
          <w:p w:rsidR="007D2E24" w:rsidRDefault="007D2E24" w:rsidP="00A35593">
            <w:pPr>
              <w:pStyle w:val="NormalWeb"/>
              <w:widowControl/>
              <w:tabs>
                <w:tab w:val="left" w:pos="851"/>
              </w:tabs>
              <w:spacing w:beforeAutospacing="0" w:afterAutospacing="0" w:line="360" w:lineRule="auto"/>
              <w:jc w:val="center"/>
            </w:pPr>
            <w:r>
              <w:t>P13</w:t>
            </w:r>
          </w:p>
        </w:tc>
        <w:tc>
          <w:tcPr>
            <w:tcW w:w="957" w:type="dxa"/>
          </w:tcPr>
          <w:p w:rsidR="007D2E24" w:rsidRDefault="007D2E24" w:rsidP="00A35593">
            <w:pPr>
              <w:pStyle w:val="NormalWeb"/>
              <w:widowControl/>
              <w:tabs>
                <w:tab w:val="left" w:pos="851"/>
              </w:tabs>
              <w:spacing w:beforeAutospacing="0" w:afterAutospacing="0" w:line="360" w:lineRule="auto"/>
              <w:jc w:val="center"/>
            </w:pPr>
            <w:r>
              <w:t>0,307</w:t>
            </w:r>
          </w:p>
        </w:tc>
        <w:tc>
          <w:tcPr>
            <w:tcW w:w="756" w:type="dxa"/>
          </w:tcPr>
          <w:p w:rsidR="007D2E24" w:rsidRDefault="007D2E24" w:rsidP="00A35593">
            <w:pPr>
              <w:pStyle w:val="NormalWeb"/>
              <w:widowControl/>
              <w:tabs>
                <w:tab w:val="left" w:pos="851"/>
              </w:tabs>
              <w:spacing w:beforeAutospacing="0" w:afterAutospacing="0" w:line="360" w:lineRule="auto"/>
              <w:jc w:val="center"/>
              <w:rPr>
                <w:b/>
                <w:bCs/>
              </w:rPr>
            </w:pPr>
            <w:r>
              <w:t>0,202</w:t>
            </w:r>
          </w:p>
        </w:tc>
        <w:tc>
          <w:tcPr>
            <w:tcW w:w="1430" w:type="dxa"/>
          </w:tcPr>
          <w:p w:rsidR="007D2E24" w:rsidRDefault="007D2E24" w:rsidP="00A35593">
            <w:pPr>
              <w:widowControl/>
              <w:spacing w:line="360" w:lineRule="auto"/>
              <w:jc w:val="center"/>
              <w:rPr>
                <w:b/>
                <w:bCs/>
                <w:sz w:val="24"/>
                <w:szCs w:val="24"/>
              </w:rPr>
            </w:pPr>
            <w:r>
              <w:rPr>
                <w:sz w:val="24"/>
                <w:szCs w:val="24"/>
              </w:rPr>
              <w:t>Valid</w:t>
            </w:r>
          </w:p>
        </w:tc>
      </w:tr>
    </w:tbl>
    <w:p w:rsidR="007D2E24" w:rsidRDefault="007D2E24" w:rsidP="007D2E24">
      <w:pPr>
        <w:pStyle w:val="NormalWeb"/>
        <w:tabs>
          <w:tab w:val="left" w:pos="851"/>
        </w:tabs>
        <w:spacing w:beforeAutospacing="0" w:afterAutospacing="0" w:line="480" w:lineRule="auto"/>
        <w:jc w:val="both"/>
        <w:rPr>
          <w:i/>
          <w:iCs/>
        </w:rPr>
      </w:pPr>
      <w:proofErr w:type="gramStart"/>
      <w:r>
        <w:rPr>
          <w:i/>
          <w:iCs/>
          <w:sz w:val="20"/>
          <w:szCs w:val="20"/>
        </w:rPr>
        <w:t>Sumber :</w:t>
      </w:r>
      <w:proofErr w:type="gramEnd"/>
      <w:r>
        <w:rPr>
          <w:i/>
          <w:iCs/>
          <w:sz w:val="20"/>
          <w:szCs w:val="20"/>
        </w:rPr>
        <w:t xml:space="preserve"> Pengelolahan data SPSS versi 26,2024</w:t>
      </w:r>
    </w:p>
    <w:p w:rsidR="007D2E24" w:rsidRDefault="007D2E24" w:rsidP="007D2E24">
      <w:pPr>
        <w:pStyle w:val="NormalWeb"/>
        <w:tabs>
          <w:tab w:val="left" w:pos="851"/>
        </w:tabs>
        <w:spacing w:beforeAutospacing="0" w:afterAutospacing="0" w:line="480" w:lineRule="auto"/>
        <w:jc w:val="both"/>
      </w:pPr>
      <w:r>
        <w:tab/>
      </w:r>
      <w:proofErr w:type="gramStart"/>
      <w:r>
        <w:t>Dari tabel menunjukkan semua butir pertanyaan/pernyataan dari item 1 sampai 13 pada variabel lingkungan kerja menunjukkan nilai r</w:t>
      </w:r>
      <w:r>
        <w:rPr>
          <w:vertAlign w:val="subscript"/>
        </w:rPr>
        <w:t xml:space="preserve">hitung </w:t>
      </w:r>
      <w:r>
        <w:t>lebih besar dari r</w:t>
      </w:r>
      <w:r>
        <w:rPr>
          <w:vertAlign w:val="subscript"/>
        </w:rPr>
        <w:t xml:space="preserve">tabel </w:t>
      </w:r>
      <w:r>
        <w:t>dan nilai positif, maka butir atau pertanyaan atau indikator tersebut dinyatakan valid.</w:t>
      </w:r>
      <w:proofErr w:type="gramEnd"/>
      <w:r>
        <w:t xml:space="preserve"> </w:t>
      </w:r>
      <w:proofErr w:type="gramStart"/>
      <w:r>
        <w:t>Dalam hal ini dapat dinyatakan butir yang dijadikan indikator variabel lingkungan kerja telah sah dijadikan alat ukur dalam penelitian ini.</w:t>
      </w:r>
      <w:proofErr w:type="gramEnd"/>
    </w:p>
    <w:p w:rsidR="007D2E24" w:rsidRDefault="007D2E24" w:rsidP="007D2E24">
      <w:pPr>
        <w:pStyle w:val="NormalWeb"/>
        <w:tabs>
          <w:tab w:val="left" w:pos="851"/>
        </w:tabs>
        <w:spacing w:beforeAutospacing="0" w:afterAutospacing="0" w:line="480" w:lineRule="auto"/>
        <w:jc w:val="center"/>
        <w:rPr>
          <w:b/>
          <w:bCs/>
        </w:rPr>
      </w:pPr>
      <w:r>
        <w:rPr>
          <w:b/>
          <w:bCs/>
        </w:rPr>
        <w:t>Hasil Uji Validitas Motivasi Kerja (X</w:t>
      </w:r>
      <w:r>
        <w:rPr>
          <w:b/>
          <w:bCs/>
          <w:vertAlign w:val="subscript"/>
        </w:rPr>
        <w:t>3</w:t>
      </w:r>
      <w:r>
        <w:rPr>
          <w:b/>
          <w:bCs/>
        </w:rPr>
        <w:t>)</w:t>
      </w:r>
    </w:p>
    <w:tbl>
      <w:tblPr>
        <w:tblStyle w:val="TableGrid"/>
        <w:tblW w:w="0" w:type="auto"/>
        <w:tblInd w:w="250" w:type="dxa"/>
        <w:tblLook w:val="04A0" w:firstRow="1" w:lastRow="0" w:firstColumn="1" w:lastColumn="0" w:noHBand="0" w:noVBand="1"/>
      </w:tblPr>
      <w:tblGrid>
        <w:gridCol w:w="793"/>
        <w:gridCol w:w="907"/>
        <w:gridCol w:w="991"/>
        <w:gridCol w:w="1430"/>
      </w:tblGrid>
      <w:tr w:rsidR="007D2E24" w:rsidTr="007D2E24">
        <w:trPr>
          <w:trHeight w:val="437"/>
        </w:trPr>
        <w:tc>
          <w:tcPr>
            <w:tcW w:w="851" w:type="dxa"/>
            <w:vAlign w:val="bottom"/>
          </w:tcPr>
          <w:p w:rsidR="007D2E24" w:rsidRDefault="007D2E24" w:rsidP="00A35593">
            <w:pPr>
              <w:pStyle w:val="NormalWeb"/>
              <w:widowControl/>
              <w:tabs>
                <w:tab w:val="left" w:pos="851"/>
              </w:tabs>
              <w:spacing w:beforeAutospacing="0" w:afterAutospacing="0" w:line="360" w:lineRule="auto"/>
              <w:jc w:val="center"/>
              <w:rPr>
                <w:b/>
                <w:bCs/>
              </w:rPr>
            </w:pPr>
            <w:r>
              <w:rPr>
                <w:b/>
                <w:bCs/>
              </w:rPr>
              <w:t>No Item</w:t>
            </w:r>
          </w:p>
        </w:tc>
        <w:tc>
          <w:tcPr>
            <w:tcW w:w="992" w:type="dxa"/>
            <w:vAlign w:val="bottom"/>
          </w:tcPr>
          <w:p w:rsidR="007D2E24" w:rsidRDefault="007D2E24" w:rsidP="00A35593">
            <w:pPr>
              <w:pStyle w:val="NormalWeb"/>
              <w:widowControl/>
              <w:tabs>
                <w:tab w:val="left" w:pos="851"/>
              </w:tabs>
              <w:spacing w:beforeAutospacing="0" w:afterAutospacing="0" w:line="360" w:lineRule="auto"/>
              <w:jc w:val="center"/>
              <w:rPr>
                <w:b/>
                <w:bCs/>
              </w:rPr>
            </w:pPr>
            <w:r>
              <w:rPr>
                <w:b/>
                <w:bCs/>
              </w:rPr>
              <w:t>r</w:t>
            </w:r>
            <w:r>
              <w:rPr>
                <w:b/>
                <w:bCs/>
                <w:vertAlign w:val="subscript"/>
              </w:rPr>
              <w:t>hitung</w:t>
            </w:r>
          </w:p>
        </w:tc>
        <w:tc>
          <w:tcPr>
            <w:tcW w:w="1134" w:type="dxa"/>
            <w:vAlign w:val="bottom"/>
          </w:tcPr>
          <w:p w:rsidR="007D2E24" w:rsidRDefault="007D2E24" w:rsidP="00A35593">
            <w:pPr>
              <w:pStyle w:val="NormalWeb"/>
              <w:widowControl/>
              <w:tabs>
                <w:tab w:val="left" w:pos="851"/>
              </w:tabs>
              <w:spacing w:beforeAutospacing="0" w:afterAutospacing="0" w:line="360" w:lineRule="auto"/>
              <w:jc w:val="center"/>
              <w:rPr>
                <w:b/>
                <w:bCs/>
              </w:rPr>
            </w:pPr>
            <w:r>
              <w:rPr>
                <w:b/>
                <w:bCs/>
              </w:rPr>
              <w:t>r</w:t>
            </w:r>
            <w:r>
              <w:rPr>
                <w:b/>
                <w:bCs/>
                <w:vertAlign w:val="subscript"/>
              </w:rPr>
              <w:t>tabel</w:t>
            </w:r>
          </w:p>
        </w:tc>
        <w:tc>
          <w:tcPr>
            <w:tcW w:w="1430" w:type="dxa"/>
            <w:vAlign w:val="bottom"/>
          </w:tcPr>
          <w:p w:rsidR="007D2E24" w:rsidRDefault="007D2E24" w:rsidP="00A35593">
            <w:pPr>
              <w:pStyle w:val="NormalWeb"/>
              <w:widowControl/>
              <w:tabs>
                <w:tab w:val="left" w:pos="851"/>
              </w:tabs>
              <w:spacing w:beforeAutospacing="0" w:afterAutospacing="0" w:line="360" w:lineRule="auto"/>
              <w:jc w:val="center"/>
              <w:rPr>
                <w:b/>
                <w:bCs/>
              </w:rPr>
            </w:pPr>
            <w:r>
              <w:rPr>
                <w:b/>
                <w:bCs/>
              </w:rPr>
              <w:t>Keterangan</w:t>
            </w:r>
          </w:p>
        </w:tc>
      </w:tr>
      <w:tr w:rsidR="007D2E24" w:rsidTr="007D2E24">
        <w:trPr>
          <w:trHeight w:val="237"/>
        </w:trPr>
        <w:tc>
          <w:tcPr>
            <w:tcW w:w="851" w:type="dxa"/>
          </w:tcPr>
          <w:p w:rsidR="007D2E24" w:rsidRDefault="007D2E24" w:rsidP="00A35593">
            <w:pPr>
              <w:pStyle w:val="NormalWeb"/>
              <w:widowControl/>
              <w:tabs>
                <w:tab w:val="left" w:pos="851"/>
              </w:tabs>
              <w:spacing w:beforeAutospacing="0" w:afterAutospacing="0" w:line="360" w:lineRule="auto"/>
              <w:jc w:val="center"/>
            </w:pPr>
            <w:r>
              <w:t>P1</w:t>
            </w:r>
          </w:p>
        </w:tc>
        <w:tc>
          <w:tcPr>
            <w:tcW w:w="992" w:type="dxa"/>
          </w:tcPr>
          <w:p w:rsidR="007D2E24" w:rsidRDefault="007D2E24" w:rsidP="00A35593">
            <w:pPr>
              <w:pStyle w:val="NormalWeb"/>
              <w:widowControl/>
              <w:tabs>
                <w:tab w:val="left" w:pos="851"/>
              </w:tabs>
              <w:spacing w:beforeAutospacing="0" w:afterAutospacing="0" w:line="360" w:lineRule="auto"/>
              <w:jc w:val="center"/>
            </w:pPr>
            <w:r>
              <w:t>0,525</w:t>
            </w:r>
          </w:p>
        </w:tc>
        <w:tc>
          <w:tcPr>
            <w:tcW w:w="1134" w:type="dxa"/>
          </w:tcPr>
          <w:p w:rsidR="007D2E24" w:rsidRDefault="007D2E24" w:rsidP="00A35593">
            <w:pPr>
              <w:pStyle w:val="NormalWeb"/>
              <w:widowControl/>
              <w:tabs>
                <w:tab w:val="left" w:pos="851"/>
              </w:tabs>
              <w:spacing w:beforeAutospacing="0" w:afterAutospacing="0" w:line="360" w:lineRule="auto"/>
              <w:jc w:val="center"/>
              <w:rPr>
                <w:b/>
                <w:bCs/>
              </w:rPr>
            </w:pPr>
            <w:r>
              <w:t>0,202</w:t>
            </w:r>
          </w:p>
        </w:tc>
        <w:tc>
          <w:tcPr>
            <w:tcW w:w="1430" w:type="dxa"/>
          </w:tcPr>
          <w:p w:rsidR="007D2E24" w:rsidRDefault="007D2E24" w:rsidP="00A35593">
            <w:pPr>
              <w:widowControl/>
              <w:spacing w:line="360" w:lineRule="auto"/>
              <w:jc w:val="center"/>
              <w:rPr>
                <w:b/>
                <w:bCs/>
                <w:sz w:val="24"/>
                <w:szCs w:val="24"/>
              </w:rPr>
            </w:pPr>
            <w:r>
              <w:rPr>
                <w:sz w:val="24"/>
                <w:szCs w:val="24"/>
              </w:rPr>
              <w:t>Valid</w:t>
            </w:r>
          </w:p>
        </w:tc>
      </w:tr>
      <w:tr w:rsidR="007D2E24" w:rsidTr="007D2E24">
        <w:trPr>
          <w:trHeight w:val="236"/>
        </w:trPr>
        <w:tc>
          <w:tcPr>
            <w:tcW w:w="851" w:type="dxa"/>
          </w:tcPr>
          <w:p w:rsidR="007D2E24" w:rsidRDefault="007D2E24" w:rsidP="00A35593">
            <w:pPr>
              <w:pStyle w:val="NormalWeb"/>
              <w:widowControl/>
              <w:tabs>
                <w:tab w:val="left" w:pos="851"/>
              </w:tabs>
              <w:spacing w:beforeAutospacing="0" w:afterAutospacing="0" w:line="360" w:lineRule="auto"/>
              <w:jc w:val="center"/>
            </w:pPr>
            <w:r>
              <w:t>P2</w:t>
            </w:r>
          </w:p>
        </w:tc>
        <w:tc>
          <w:tcPr>
            <w:tcW w:w="992" w:type="dxa"/>
          </w:tcPr>
          <w:p w:rsidR="007D2E24" w:rsidRDefault="007D2E24" w:rsidP="00A35593">
            <w:pPr>
              <w:pStyle w:val="NormalWeb"/>
              <w:widowControl/>
              <w:tabs>
                <w:tab w:val="left" w:pos="851"/>
              </w:tabs>
              <w:spacing w:beforeAutospacing="0" w:afterAutospacing="0" w:line="360" w:lineRule="auto"/>
              <w:jc w:val="center"/>
            </w:pPr>
            <w:r>
              <w:t>0,624</w:t>
            </w:r>
          </w:p>
        </w:tc>
        <w:tc>
          <w:tcPr>
            <w:tcW w:w="1134" w:type="dxa"/>
          </w:tcPr>
          <w:p w:rsidR="007D2E24" w:rsidRDefault="007D2E24" w:rsidP="00A35593">
            <w:pPr>
              <w:pStyle w:val="NormalWeb"/>
              <w:widowControl/>
              <w:tabs>
                <w:tab w:val="left" w:pos="851"/>
              </w:tabs>
              <w:spacing w:beforeAutospacing="0" w:afterAutospacing="0" w:line="360" w:lineRule="auto"/>
              <w:jc w:val="center"/>
              <w:rPr>
                <w:b/>
                <w:bCs/>
              </w:rPr>
            </w:pPr>
            <w:r>
              <w:t>0,202</w:t>
            </w:r>
          </w:p>
        </w:tc>
        <w:tc>
          <w:tcPr>
            <w:tcW w:w="1430" w:type="dxa"/>
          </w:tcPr>
          <w:p w:rsidR="007D2E24" w:rsidRDefault="007D2E24" w:rsidP="00A35593">
            <w:pPr>
              <w:widowControl/>
              <w:spacing w:line="360" w:lineRule="auto"/>
              <w:jc w:val="center"/>
              <w:rPr>
                <w:b/>
                <w:bCs/>
                <w:sz w:val="24"/>
                <w:szCs w:val="24"/>
              </w:rPr>
            </w:pPr>
            <w:r>
              <w:rPr>
                <w:sz w:val="24"/>
                <w:szCs w:val="24"/>
              </w:rPr>
              <w:t>Valid</w:t>
            </w:r>
          </w:p>
        </w:tc>
      </w:tr>
      <w:tr w:rsidR="007D2E24" w:rsidTr="007D2E24">
        <w:trPr>
          <w:trHeight w:val="171"/>
        </w:trPr>
        <w:tc>
          <w:tcPr>
            <w:tcW w:w="851" w:type="dxa"/>
          </w:tcPr>
          <w:p w:rsidR="007D2E24" w:rsidRDefault="007D2E24" w:rsidP="00A35593">
            <w:pPr>
              <w:pStyle w:val="NormalWeb"/>
              <w:widowControl/>
              <w:tabs>
                <w:tab w:val="left" w:pos="851"/>
              </w:tabs>
              <w:spacing w:beforeAutospacing="0" w:afterAutospacing="0" w:line="360" w:lineRule="auto"/>
              <w:jc w:val="center"/>
            </w:pPr>
            <w:r>
              <w:t>P3</w:t>
            </w:r>
          </w:p>
        </w:tc>
        <w:tc>
          <w:tcPr>
            <w:tcW w:w="992" w:type="dxa"/>
          </w:tcPr>
          <w:p w:rsidR="007D2E24" w:rsidRDefault="007D2E24" w:rsidP="00A35593">
            <w:pPr>
              <w:pStyle w:val="NormalWeb"/>
              <w:widowControl/>
              <w:tabs>
                <w:tab w:val="left" w:pos="851"/>
              </w:tabs>
              <w:spacing w:beforeAutospacing="0" w:afterAutospacing="0" w:line="360" w:lineRule="auto"/>
              <w:jc w:val="center"/>
            </w:pPr>
            <w:r>
              <w:t>0,768</w:t>
            </w:r>
          </w:p>
        </w:tc>
        <w:tc>
          <w:tcPr>
            <w:tcW w:w="1134" w:type="dxa"/>
          </w:tcPr>
          <w:p w:rsidR="007D2E24" w:rsidRDefault="007D2E24" w:rsidP="00A35593">
            <w:pPr>
              <w:pStyle w:val="NormalWeb"/>
              <w:widowControl/>
              <w:tabs>
                <w:tab w:val="left" w:pos="851"/>
              </w:tabs>
              <w:spacing w:beforeAutospacing="0" w:afterAutospacing="0" w:line="360" w:lineRule="auto"/>
              <w:jc w:val="center"/>
              <w:rPr>
                <w:b/>
                <w:bCs/>
              </w:rPr>
            </w:pPr>
            <w:r>
              <w:t>0,202</w:t>
            </w:r>
          </w:p>
        </w:tc>
        <w:tc>
          <w:tcPr>
            <w:tcW w:w="1430" w:type="dxa"/>
          </w:tcPr>
          <w:p w:rsidR="007D2E24" w:rsidRDefault="007D2E24" w:rsidP="00A35593">
            <w:pPr>
              <w:widowControl/>
              <w:spacing w:line="360" w:lineRule="auto"/>
              <w:jc w:val="center"/>
              <w:rPr>
                <w:b/>
                <w:bCs/>
                <w:sz w:val="24"/>
                <w:szCs w:val="24"/>
              </w:rPr>
            </w:pPr>
            <w:r>
              <w:rPr>
                <w:sz w:val="24"/>
                <w:szCs w:val="24"/>
              </w:rPr>
              <w:t>Valid</w:t>
            </w:r>
          </w:p>
        </w:tc>
      </w:tr>
      <w:tr w:rsidR="007D2E24" w:rsidTr="007D2E24">
        <w:trPr>
          <w:trHeight w:val="138"/>
        </w:trPr>
        <w:tc>
          <w:tcPr>
            <w:tcW w:w="851" w:type="dxa"/>
          </w:tcPr>
          <w:p w:rsidR="007D2E24" w:rsidRDefault="007D2E24" w:rsidP="00A35593">
            <w:pPr>
              <w:pStyle w:val="NormalWeb"/>
              <w:widowControl/>
              <w:tabs>
                <w:tab w:val="left" w:pos="851"/>
              </w:tabs>
              <w:spacing w:beforeAutospacing="0" w:afterAutospacing="0" w:line="360" w:lineRule="auto"/>
              <w:jc w:val="center"/>
            </w:pPr>
            <w:r>
              <w:t>P4</w:t>
            </w:r>
          </w:p>
        </w:tc>
        <w:tc>
          <w:tcPr>
            <w:tcW w:w="992" w:type="dxa"/>
          </w:tcPr>
          <w:p w:rsidR="007D2E24" w:rsidRDefault="007D2E24" w:rsidP="00A35593">
            <w:pPr>
              <w:pStyle w:val="NormalWeb"/>
              <w:widowControl/>
              <w:tabs>
                <w:tab w:val="left" w:pos="851"/>
              </w:tabs>
              <w:spacing w:beforeAutospacing="0" w:afterAutospacing="0" w:line="360" w:lineRule="auto"/>
              <w:jc w:val="center"/>
            </w:pPr>
            <w:r>
              <w:t>0,756</w:t>
            </w:r>
          </w:p>
        </w:tc>
        <w:tc>
          <w:tcPr>
            <w:tcW w:w="1134" w:type="dxa"/>
          </w:tcPr>
          <w:p w:rsidR="007D2E24" w:rsidRDefault="007D2E24" w:rsidP="00A35593">
            <w:pPr>
              <w:pStyle w:val="NormalWeb"/>
              <w:widowControl/>
              <w:tabs>
                <w:tab w:val="left" w:pos="851"/>
              </w:tabs>
              <w:spacing w:beforeAutospacing="0" w:afterAutospacing="0" w:line="360" w:lineRule="auto"/>
              <w:jc w:val="center"/>
              <w:rPr>
                <w:b/>
                <w:bCs/>
              </w:rPr>
            </w:pPr>
            <w:r>
              <w:t>0,202</w:t>
            </w:r>
          </w:p>
        </w:tc>
        <w:tc>
          <w:tcPr>
            <w:tcW w:w="1430" w:type="dxa"/>
          </w:tcPr>
          <w:p w:rsidR="007D2E24" w:rsidRDefault="007D2E24" w:rsidP="00A35593">
            <w:pPr>
              <w:widowControl/>
              <w:spacing w:line="360" w:lineRule="auto"/>
              <w:jc w:val="center"/>
              <w:rPr>
                <w:b/>
                <w:bCs/>
                <w:sz w:val="24"/>
                <w:szCs w:val="24"/>
              </w:rPr>
            </w:pPr>
            <w:r>
              <w:rPr>
                <w:sz w:val="24"/>
                <w:szCs w:val="24"/>
              </w:rPr>
              <w:t>Valid</w:t>
            </w:r>
          </w:p>
        </w:tc>
      </w:tr>
      <w:tr w:rsidR="007D2E24" w:rsidTr="007D2E24">
        <w:trPr>
          <w:trHeight w:val="90"/>
        </w:trPr>
        <w:tc>
          <w:tcPr>
            <w:tcW w:w="851" w:type="dxa"/>
          </w:tcPr>
          <w:p w:rsidR="007D2E24" w:rsidRDefault="007D2E24" w:rsidP="00A35593">
            <w:pPr>
              <w:pStyle w:val="NormalWeb"/>
              <w:widowControl/>
              <w:tabs>
                <w:tab w:val="left" w:pos="851"/>
              </w:tabs>
              <w:spacing w:beforeAutospacing="0" w:afterAutospacing="0" w:line="360" w:lineRule="auto"/>
              <w:jc w:val="center"/>
            </w:pPr>
            <w:r>
              <w:t>P5</w:t>
            </w:r>
          </w:p>
        </w:tc>
        <w:tc>
          <w:tcPr>
            <w:tcW w:w="992" w:type="dxa"/>
          </w:tcPr>
          <w:p w:rsidR="007D2E24" w:rsidRDefault="007D2E24" w:rsidP="00A35593">
            <w:pPr>
              <w:pStyle w:val="NormalWeb"/>
              <w:widowControl/>
              <w:tabs>
                <w:tab w:val="left" w:pos="851"/>
              </w:tabs>
              <w:spacing w:beforeAutospacing="0" w:afterAutospacing="0" w:line="360" w:lineRule="auto"/>
              <w:jc w:val="center"/>
            </w:pPr>
            <w:r>
              <w:t>0,516</w:t>
            </w:r>
          </w:p>
        </w:tc>
        <w:tc>
          <w:tcPr>
            <w:tcW w:w="1134" w:type="dxa"/>
          </w:tcPr>
          <w:p w:rsidR="007D2E24" w:rsidRDefault="007D2E24" w:rsidP="00A35593">
            <w:pPr>
              <w:pStyle w:val="NormalWeb"/>
              <w:widowControl/>
              <w:tabs>
                <w:tab w:val="left" w:pos="851"/>
              </w:tabs>
              <w:spacing w:beforeAutospacing="0" w:afterAutospacing="0" w:line="360" w:lineRule="auto"/>
              <w:jc w:val="center"/>
              <w:rPr>
                <w:b/>
                <w:bCs/>
              </w:rPr>
            </w:pPr>
            <w:r>
              <w:t>0,202</w:t>
            </w:r>
          </w:p>
        </w:tc>
        <w:tc>
          <w:tcPr>
            <w:tcW w:w="1430" w:type="dxa"/>
          </w:tcPr>
          <w:p w:rsidR="007D2E24" w:rsidRDefault="007D2E24" w:rsidP="00A35593">
            <w:pPr>
              <w:widowControl/>
              <w:spacing w:line="360" w:lineRule="auto"/>
              <w:jc w:val="center"/>
              <w:rPr>
                <w:b/>
                <w:bCs/>
                <w:sz w:val="24"/>
                <w:szCs w:val="24"/>
              </w:rPr>
            </w:pPr>
            <w:r>
              <w:rPr>
                <w:sz w:val="24"/>
                <w:szCs w:val="24"/>
              </w:rPr>
              <w:t>Valid</w:t>
            </w:r>
          </w:p>
        </w:tc>
      </w:tr>
      <w:tr w:rsidR="007D2E24" w:rsidTr="007D2E24">
        <w:trPr>
          <w:trHeight w:val="90"/>
        </w:trPr>
        <w:tc>
          <w:tcPr>
            <w:tcW w:w="851" w:type="dxa"/>
          </w:tcPr>
          <w:p w:rsidR="007D2E24" w:rsidRDefault="007D2E24" w:rsidP="00A35593">
            <w:pPr>
              <w:pStyle w:val="NormalWeb"/>
              <w:widowControl/>
              <w:tabs>
                <w:tab w:val="left" w:pos="851"/>
              </w:tabs>
              <w:spacing w:beforeAutospacing="0" w:afterAutospacing="0" w:line="360" w:lineRule="auto"/>
              <w:jc w:val="center"/>
            </w:pPr>
            <w:r>
              <w:t>P6</w:t>
            </w:r>
          </w:p>
        </w:tc>
        <w:tc>
          <w:tcPr>
            <w:tcW w:w="992" w:type="dxa"/>
          </w:tcPr>
          <w:p w:rsidR="007D2E24" w:rsidRDefault="007D2E24" w:rsidP="00A35593">
            <w:pPr>
              <w:pStyle w:val="NormalWeb"/>
              <w:widowControl/>
              <w:tabs>
                <w:tab w:val="left" w:pos="851"/>
              </w:tabs>
              <w:spacing w:beforeAutospacing="0" w:afterAutospacing="0" w:line="360" w:lineRule="auto"/>
              <w:jc w:val="center"/>
            </w:pPr>
            <w:r>
              <w:t>0,804</w:t>
            </w:r>
          </w:p>
        </w:tc>
        <w:tc>
          <w:tcPr>
            <w:tcW w:w="1134" w:type="dxa"/>
          </w:tcPr>
          <w:p w:rsidR="007D2E24" w:rsidRDefault="007D2E24" w:rsidP="00A35593">
            <w:pPr>
              <w:pStyle w:val="NormalWeb"/>
              <w:widowControl/>
              <w:tabs>
                <w:tab w:val="left" w:pos="851"/>
              </w:tabs>
              <w:spacing w:beforeAutospacing="0" w:afterAutospacing="0" w:line="360" w:lineRule="auto"/>
              <w:jc w:val="center"/>
              <w:rPr>
                <w:b/>
                <w:bCs/>
              </w:rPr>
            </w:pPr>
            <w:r>
              <w:t>0,202</w:t>
            </w:r>
          </w:p>
        </w:tc>
        <w:tc>
          <w:tcPr>
            <w:tcW w:w="1430" w:type="dxa"/>
          </w:tcPr>
          <w:p w:rsidR="007D2E24" w:rsidRDefault="007D2E24" w:rsidP="00A35593">
            <w:pPr>
              <w:widowControl/>
              <w:spacing w:line="360" w:lineRule="auto"/>
              <w:jc w:val="center"/>
              <w:rPr>
                <w:b/>
                <w:bCs/>
                <w:sz w:val="24"/>
                <w:szCs w:val="24"/>
              </w:rPr>
            </w:pPr>
            <w:r>
              <w:rPr>
                <w:sz w:val="24"/>
                <w:szCs w:val="24"/>
              </w:rPr>
              <w:t>Valid</w:t>
            </w:r>
          </w:p>
        </w:tc>
      </w:tr>
      <w:tr w:rsidR="007D2E24" w:rsidTr="007D2E24">
        <w:trPr>
          <w:trHeight w:val="100"/>
        </w:trPr>
        <w:tc>
          <w:tcPr>
            <w:tcW w:w="851" w:type="dxa"/>
          </w:tcPr>
          <w:p w:rsidR="007D2E24" w:rsidRDefault="007D2E24" w:rsidP="00A35593">
            <w:pPr>
              <w:pStyle w:val="NormalWeb"/>
              <w:widowControl/>
              <w:tabs>
                <w:tab w:val="left" w:pos="851"/>
              </w:tabs>
              <w:spacing w:beforeAutospacing="0" w:afterAutospacing="0" w:line="360" w:lineRule="auto"/>
              <w:jc w:val="center"/>
            </w:pPr>
            <w:r>
              <w:lastRenderedPageBreak/>
              <w:t>P7</w:t>
            </w:r>
          </w:p>
        </w:tc>
        <w:tc>
          <w:tcPr>
            <w:tcW w:w="992" w:type="dxa"/>
          </w:tcPr>
          <w:p w:rsidR="007D2E24" w:rsidRDefault="007D2E24" w:rsidP="00A35593">
            <w:pPr>
              <w:pStyle w:val="NormalWeb"/>
              <w:widowControl/>
              <w:tabs>
                <w:tab w:val="left" w:pos="851"/>
              </w:tabs>
              <w:spacing w:beforeAutospacing="0" w:afterAutospacing="0" w:line="360" w:lineRule="auto"/>
              <w:jc w:val="center"/>
            </w:pPr>
            <w:r>
              <w:t>0,695</w:t>
            </w:r>
          </w:p>
        </w:tc>
        <w:tc>
          <w:tcPr>
            <w:tcW w:w="1134" w:type="dxa"/>
          </w:tcPr>
          <w:p w:rsidR="007D2E24" w:rsidRDefault="007D2E24" w:rsidP="00A35593">
            <w:pPr>
              <w:pStyle w:val="NormalWeb"/>
              <w:widowControl/>
              <w:tabs>
                <w:tab w:val="left" w:pos="851"/>
              </w:tabs>
              <w:spacing w:beforeAutospacing="0" w:afterAutospacing="0" w:line="360" w:lineRule="auto"/>
              <w:jc w:val="center"/>
              <w:rPr>
                <w:b/>
                <w:bCs/>
              </w:rPr>
            </w:pPr>
            <w:r>
              <w:t>0,202</w:t>
            </w:r>
          </w:p>
        </w:tc>
        <w:tc>
          <w:tcPr>
            <w:tcW w:w="1430" w:type="dxa"/>
          </w:tcPr>
          <w:p w:rsidR="007D2E24" w:rsidRDefault="007D2E24" w:rsidP="00A35593">
            <w:pPr>
              <w:widowControl/>
              <w:spacing w:line="360" w:lineRule="auto"/>
              <w:jc w:val="center"/>
              <w:rPr>
                <w:b/>
                <w:bCs/>
                <w:sz w:val="24"/>
                <w:szCs w:val="24"/>
              </w:rPr>
            </w:pPr>
            <w:r>
              <w:rPr>
                <w:sz w:val="24"/>
                <w:szCs w:val="24"/>
              </w:rPr>
              <w:t>Valid</w:t>
            </w:r>
          </w:p>
        </w:tc>
      </w:tr>
    </w:tbl>
    <w:p w:rsidR="007D2E24" w:rsidRDefault="007D2E24" w:rsidP="007D2E24">
      <w:pPr>
        <w:pStyle w:val="NormalWeb"/>
        <w:tabs>
          <w:tab w:val="left" w:pos="851"/>
        </w:tabs>
        <w:spacing w:beforeAutospacing="0" w:afterAutospacing="0" w:line="480" w:lineRule="auto"/>
        <w:ind w:firstLineChars="50" w:firstLine="100"/>
        <w:rPr>
          <w:i/>
          <w:iCs/>
          <w:sz w:val="20"/>
          <w:szCs w:val="20"/>
        </w:rPr>
      </w:pPr>
      <w:proofErr w:type="gramStart"/>
      <w:r>
        <w:rPr>
          <w:sz w:val="20"/>
          <w:szCs w:val="20"/>
        </w:rPr>
        <w:t>Sumber :</w:t>
      </w:r>
      <w:proofErr w:type="gramEnd"/>
      <w:r>
        <w:rPr>
          <w:sz w:val="20"/>
          <w:szCs w:val="20"/>
        </w:rPr>
        <w:t xml:space="preserve"> Pengelolahan data SPSS versi 26, 2024</w:t>
      </w:r>
    </w:p>
    <w:p w:rsidR="007D2E24" w:rsidRPr="007D2E24" w:rsidRDefault="007D2E24" w:rsidP="007D2E24">
      <w:pPr>
        <w:pStyle w:val="NormalWeb"/>
        <w:tabs>
          <w:tab w:val="left" w:pos="851"/>
        </w:tabs>
        <w:spacing w:beforeAutospacing="0" w:afterAutospacing="0" w:line="480" w:lineRule="auto"/>
        <w:jc w:val="both"/>
      </w:pPr>
      <w:r>
        <w:tab/>
      </w:r>
      <w:proofErr w:type="gramStart"/>
      <w:r>
        <w:t>Dari tabel menunjukkan semua butir pertanyaan/pernyataan dari item 1 sampai 6 pada variabel motivasi kerja menunjukkan nilai r</w:t>
      </w:r>
      <w:r>
        <w:rPr>
          <w:vertAlign w:val="subscript"/>
        </w:rPr>
        <w:t xml:space="preserve">hitung </w:t>
      </w:r>
      <w:r>
        <w:t>lebih besar dari r</w:t>
      </w:r>
      <w:r>
        <w:rPr>
          <w:vertAlign w:val="subscript"/>
        </w:rPr>
        <w:t xml:space="preserve">tabel </w:t>
      </w:r>
      <w:r>
        <w:t>dan nilai positif, maka butir atau pertanyaan atau indikator tersebut dinyatakan valid.</w:t>
      </w:r>
      <w:proofErr w:type="gramEnd"/>
      <w:r>
        <w:t xml:space="preserve"> </w:t>
      </w:r>
      <w:proofErr w:type="gramStart"/>
      <w:r>
        <w:t>Dalam hal ini dapat dinyatakan butir yang dijadikan indikator variabel motivasi kerja telah sah dijadikan alat ukur dalam penelitian ini.</w:t>
      </w:r>
      <w:proofErr w:type="gramEnd"/>
    </w:p>
    <w:p w:rsidR="007D2E24" w:rsidRDefault="007D2E24" w:rsidP="007D2E24">
      <w:pPr>
        <w:pStyle w:val="NormalWeb"/>
        <w:tabs>
          <w:tab w:val="left" w:pos="851"/>
        </w:tabs>
        <w:spacing w:beforeAutospacing="0" w:afterAutospacing="0" w:line="480" w:lineRule="auto"/>
        <w:jc w:val="center"/>
        <w:rPr>
          <w:b/>
          <w:bCs/>
        </w:rPr>
      </w:pPr>
      <w:r>
        <w:rPr>
          <w:b/>
          <w:bCs/>
        </w:rPr>
        <w:t>Hasil Uji Validitas Kepuasan Kerja (X</w:t>
      </w:r>
      <w:r>
        <w:rPr>
          <w:b/>
          <w:bCs/>
          <w:vertAlign w:val="subscript"/>
        </w:rPr>
        <w:t>3</w:t>
      </w:r>
      <w:r>
        <w:rPr>
          <w:b/>
          <w:bCs/>
        </w:rPr>
        <w:t>)</w:t>
      </w:r>
    </w:p>
    <w:tbl>
      <w:tblPr>
        <w:tblStyle w:val="TableGrid"/>
        <w:tblW w:w="0" w:type="auto"/>
        <w:tblInd w:w="250" w:type="dxa"/>
        <w:tblLook w:val="04A0" w:firstRow="1" w:lastRow="0" w:firstColumn="1" w:lastColumn="0" w:noHBand="0" w:noVBand="1"/>
      </w:tblPr>
      <w:tblGrid>
        <w:gridCol w:w="815"/>
        <w:gridCol w:w="831"/>
        <w:gridCol w:w="1045"/>
        <w:gridCol w:w="1430"/>
      </w:tblGrid>
      <w:tr w:rsidR="007D2E24" w:rsidTr="007D2E24">
        <w:trPr>
          <w:trHeight w:val="90"/>
        </w:trPr>
        <w:tc>
          <w:tcPr>
            <w:tcW w:w="851" w:type="dxa"/>
            <w:vAlign w:val="bottom"/>
          </w:tcPr>
          <w:p w:rsidR="007D2E24" w:rsidRDefault="007D2E24" w:rsidP="00A35593">
            <w:pPr>
              <w:pStyle w:val="NormalWeb"/>
              <w:widowControl/>
              <w:tabs>
                <w:tab w:val="left" w:pos="851"/>
              </w:tabs>
              <w:spacing w:beforeAutospacing="0" w:afterAutospacing="0" w:line="360" w:lineRule="auto"/>
              <w:jc w:val="center"/>
            </w:pPr>
            <w:r>
              <w:rPr>
                <w:b/>
                <w:bCs/>
              </w:rPr>
              <w:t>No Item</w:t>
            </w:r>
          </w:p>
        </w:tc>
        <w:tc>
          <w:tcPr>
            <w:tcW w:w="850" w:type="dxa"/>
            <w:vAlign w:val="bottom"/>
          </w:tcPr>
          <w:p w:rsidR="007D2E24" w:rsidRDefault="007D2E24" w:rsidP="00A35593">
            <w:pPr>
              <w:pStyle w:val="NormalWeb"/>
              <w:widowControl/>
              <w:tabs>
                <w:tab w:val="left" w:pos="851"/>
              </w:tabs>
              <w:spacing w:beforeAutospacing="0" w:afterAutospacing="0" w:line="360" w:lineRule="auto"/>
              <w:jc w:val="center"/>
            </w:pPr>
            <w:r>
              <w:rPr>
                <w:b/>
                <w:bCs/>
              </w:rPr>
              <w:t>r</w:t>
            </w:r>
            <w:r>
              <w:rPr>
                <w:b/>
                <w:bCs/>
                <w:vertAlign w:val="subscript"/>
              </w:rPr>
              <w:t>hitung</w:t>
            </w:r>
          </w:p>
        </w:tc>
        <w:tc>
          <w:tcPr>
            <w:tcW w:w="1134" w:type="dxa"/>
            <w:vAlign w:val="bottom"/>
          </w:tcPr>
          <w:p w:rsidR="007D2E24" w:rsidRDefault="007D2E24" w:rsidP="00A35593">
            <w:pPr>
              <w:pStyle w:val="NormalWeb"/>
              <w:widowControl/>
              <w:tabs>
                <w:tab w:val="left" w:pos="851"/>
              </w:tabs>
              <w:spacing w:beforeAutospacing="0" w:afterAutospacing="0" w:line="360" w:lineRule="auto"/>
              <w:jc w:val="center"/>
            </w:pPr>
            <w:r>
              <w:rPr>
                <w:b/>
                <w:bCs/>
              </w:rPr>
              <w:t>r</w:t>
            </w:r>
            <w:r>
              <w:rPr>
                <w:b/>
                <w:bCs/>
                <w:vertAlign w:val="subscript"/>
              </w:rPr>
              <w:t>tabel</w:t>
            </w:r>
          </w:p>
        </w:tc>
        <w:tc>
          <w:tcPr>
            <w:tcW w:w="1430" w:type="dxa"/>
            <w:vAlign w:val="bottom"/>
          </w:tcPr>
          <w:p w:rsidR="007D2E24" w:rsidRDefault="007D2E24" w:rsidP="00A35593">
            <w:pPr>
              <w:pStyle w:val="NormalWeb"/>
              <w:widowControl/>
              <w:tabs>
                <w:tab w:val="left" w:pos="851"/>
              </w:tabs>
              <w:spacing w:beforeAutospacing="0" w:afterAutospacing="0" w:line="360" w:lineRule="auto"/>
              <w:jc w:val="center"/>
            </w:pPr>
            <w:r>
              <w:rPr>
                <w:b/>
                <w:bCs/>
              </w:rPr>
              <w:t>Keterangan</w:t>
            </w:r>
          </w:p>
        </w:tc>
      </w:tr>
      <w:tr w:rsidR="007D2E24" w:rsidTr="007D2E24">
        <w:trPr>
          <w:trHeight w:val="265"/>
        </w:trPr>
        <w:tc>
          <w:tcPr>
            <w:tcW w:w="851" w:type="dxa"/>
          </w:tcPr>
          <w:p w:rsidR="007D2E24" w:rsidRDefault="007D2E24" w:rsidP="00A35593">
            <w:pPr>
              <w:pStyle w:val="NormalWeb"/>
              <w:widowControl/>
              <w:tabs>
                <w:tab w:val="left" w:pos="851"/>
              </w:tabs>
              <w:spacing w:beforeAutospacing="0" w:afterAutospacing="0" w:line="360" w:lineRule="auto"/>
              <w:jc w:val="center"/>
            </w:pPr>
            <w:r>
              <w:t>P1</w:t>
            </w:r>
          </w:p>
        </w:tc>
        <w:tc>
          <w:tcPr>
            <w:tcW w:w="850" w:type="dxa"/>
          </w:tcPr>
          <w:p w:rsidR="007D2E24" w:rsidRDefault="007D2E24" w:rsidP="00A35593">
            <w:pPr>
              <w:pStyle w:val="NormalWeb"/>
              <w:widowControl/>
              <w:tabs>
                <w:tab w:val="left" w:pos="851"/>
              </w:tabs>
              <w:spacing w:beforeAutospacing="0" w:afterAutospacing="0" w:line="360" w:lineRule="auto"/>
              <w:jc w:val="center"/>
            </w:pPr>
            <w:r>
              <w:t>0,671</w:t>
            </w:r>
          </w:p>
        </w:tc>
        <w:tc>
          <w:tcPr>
            <w:tcW w:w="1134" w:type="dxa"/>
          </w:tcPr>
          <w:p w:rsidR="007D2E24" w:rsidRDefault="007D2E24" w:rsidP="00A35593">
            <w:pPr>
              <w:pStyle w:val="NormalWeb"/>
              <w:widowControl/>
              <w:tabs>
                <w:tab w:val="left" w:pos="851"/>
              </w:tabs>
              <w:spacing w:beforeAutospacing="0" w:afterAutospacing="0" w:line="360" w:lineRule="auto"/>
              <w:jc w:val="center"/>
            </w:pPr>
            <w:r>
              <w:t>0,202</w:t>
            </w:r>
          </w:p>
        </w:tc>
        <w:tc>
          <w:tcPr>
            <w:tcW w:w="1430" w:type="dxa"/>
          </w:tcPr>
          <w:p w:rsidR="007D2E24" w:rsidRDefault="007D2E24" w:rsidP="00A35593">
            <w:pPr>
              <w:widowControl/>
              <w:spacing w:line="360" w:lineRule="auto"/>
              <w:jc w:val="center"/>
              <w:rPr>
                <w:sz w:val="24"/>
                <w:szCs w:val="24"/>
              </w:rPr>
            </w:pPr>
            <w:r>
              <w:rPr>
                <w:sz w:val="24"/>
                <w:szCs w:val="24"/>
              </w:rPr>
              <w:t>Valid</w:t>
            </w:r>
          </w:p>
        </w:tc>
      </w:tr>
      <w:tr w:rsidR="007D2E24" w:rsidTr="007D2E24">
        <w:trPr>
          <w:trHeight w:val="332"/>
        </w:trPr>
        <w:tc>
          <w:tcPr>
            <w:tcW w:w="851" w:type="dxa"/>
          </w:tcPr>
          <w:p w:rsidR="007D2E24" w:rsidRDefault="007D2E24" w:rsidP="00A35593">
            <w:pPr>
              <w:pStyle w:val="NormalWeb"/>
              <w:widowControl/>
              <w:tabs>
                <w:tab w:val="left" w:pos="851"/>
              </w:tabs>
              <w:spacing w:beforeAutospacing="0" w:afterAutospacing="0" w:line="360" w:lineRule="auto"/>
              <w:jc w:val="center"/>
            </w:pPr>
            <w:r>
              <w:t>P2</w:t>
            </w:r>
          </w:p>
        </w:tc>
        <w:tc>
          <w:tcPr>
            <w:tcW w:w="850" w:type="dxa"/>
          </w:tcPr>
          <w:p w:rsidR="007D2E24" w:rsidRDefault="007D2E24" w:rsidP="00A35593">
            <w:pPr>
              <w:pStyle w:val="NormalWeb"/>
              <w:widowControl/>
              <w:tabs>
                <w:tab w:val="left" w:pos="851"/>
              </w:tabs>
              <w:spacing w:beforeAutospacing="0" w:afterAutospacing="0" w:line="360" w:lineRule="auto"/>
              <w:jc w:val="center"/>
            </w:pPr>
            <w:r>
              <w:t>0,515</w:t>
            </w:r>
          </w:p>
        </w:tc>
        <w:tc>
          <w:tcPr>
            <w:tcW w:w="1134" w:type="dxa"/>
          </w:tcPr>
          <w:p w:rsidR="007D2E24" w:rsidRDefault="007D2E24" w:rsidP="00A35593">
            <w:pPr>
              <w:pStyle w:val="NormalWeb"/>
              <w:widowControl/>
              <w:tabs>
                <w:tab w:val="left" w:pos="851"/>
              </w:tabs>
              <w:spacing w:beforeAutospacing="0" w:afterAutospacing="0" w:line="360" w:lineRule="auto"/>
              <w:jc w:val="center"/>
            </w:pPr>
            <w:r>
              <w:t>0,202</w:t>
            </w:r>
          </w:p>
        </w:tc>
        <w:tc>
          <w:tcPr>
            <w:tcW w:w="1430" w:type="dxa"/>
          </w:tcPr>
          <w:p w:rsidR="007D2E24" w:rsidRDefault="007D2E24" w:rsidP="00A35593">
            <w:pPr>
              <w:widowControl/>
              <w:spacing w:line="360" w:lineRule="auto"/>
              <w:jc w:val="center"/>
              <w:rPr>
                <w:sz w:val="24"/>
                <w:szCs w:val="24"/>
              </w:rPr>
            </w:pPr>
            <w:r>
              <w:rPr>
                <w:sz w:val="24"/>
                <w:szCs w:val="24"/>
              </w:rPr>
              <w:t>Valid</w:t>
            </w:r>
          </w:p>
        </w:tc>
      </w:tr>
      <w:tr w:rsidR="007D2E24" w:rsidTr="007D2E24">
        <w:trPr>
          <w:trHeight w:val="298"/>
        </w:trPr>
        <w:tc>
          <w:tcPr>
            <w:tcW w:w="851" w:type="dxa"/>
          </w:tcPr>
          <w:p w:rsidR="007D2E24" w:rsidRDefault="007D2E24" w:rsidP="00A35593">
            <w:pPr>
              <w:pStyle w:val="NormalWeb"/>
              <w:widowControl/>
              <w:tabs>
                <w:tab w:val="left" w:pos="851"/>
              </w:tabs>
              <w:spacing w:beforeAutospacing="0" w:afterAutospacing="0" w:line="360" w:lineRule="auto"/>
              <w:jc w:val="center"/>
            </w:pPr>
            <w:r>
              <w:t>P3</w:t>
            </w:r>
          </w:p>
        </w:tc>
        <w:tc>
          <w:tcPr>
            <w:tcW w:w="850" w:type="dxa"/>
          </w:tcPr>
          <w:p w:rsidR="007D2E24" w:rsidRDefault="007D2E24" w:rsidP="00A35593">
            <w:pPr>
              <w:pStyle w:val="NormalWeb"/>
              <w:widowControl/>
              <w:tabs>
                <w:tab w:val="left" w:pos="851"/>
              </w:tabs>
              <w:spacing w:beforeAutospacing="0" w:afterAutospacing="0" w:line="360" w:lineRule="auto"/>
              <w:jc w:val="center"/>
            </w:pPr>
            <w:r>
              <w:t>0,531</w:t>
            </w:r>
          </w:p>
        </w:tc>
        <w:tc>
          <w:tcPr>
            <w:tcW w:w="1134" w:type="dxa"/>
          </w:tcPr>
          <w:p w:rsidR="007D2E24" w:rsidRDefault="007D2E24" w:rsidP="00A35593">
            <w:pPr>
              <w:pStyle w:val="NormalWeb"/>
              <w:widowControl/>
              <w:tabs>
                <w:tab w:val="left" w:pos="851"/>
              </w:tabs>
              <w:spacing w:beforeAutospacing="0" w:afterAutospacing="0" w:line="360" w:lineRule="auto"/>
              <w:jc w:val="center"/>
            </w:pPr>
            <w:r>
              <w:t>0,202</w:t>
            </w:r>
          </w:p>
        </w:tc>
        <w:tc>
          <w:tcPr>
            <w:tcW w:w="1430" w:type="dxa"/>
          </w:tcPr>
          <w:p w:rsidR="007D2E24" w:rsidRDefault="007D2E24" w:rsidP="00A35593">
            <w:pPr>
              <w:widowControl/>
              <w:spacing w:line="360" w:lineRule="auto"/>
              <w:jc w:val="center"/>
              <w:rPr>
                <w:sz w:val="24"/>
                <w:szCs w:val="24"/>
              </w:rPr>
            </w:pPr>
            <w:r>
              <w:rPr>
                <w:sz w:val="24"/>
                <w:szCs w:val="24"/>
              </w:rPr>
              <w:t>Valid</w:t>
            </w:r>
          </w:p>
        </w:tc>
      </w:tr>
      <w:tr w:rsidR="007D2E24" w:rsidTr="007D2E24">
        <w:trPr>
          <w:trHeight w:val="232"/>
        </w:trPr>
        <w:tc>
          <w:tcPr>
            <w:tcW w:w="851" w:type="dxa"/>
          </w:tcPr>
          <w:p w:rsidR="007D2E24" w:rsidRDefault="007D2E24" w:rsidP="00A35593">
            <w:pPr>
              <w:pStyle w:val="NormalWeb"/>
              <w:widowControl/>
              <w:tabs>
                <w:tab w:val="left" w:pos="851"/>
              </w:tabs>
              <w:spacing w:beforeAutospacing="0" w:afterAutospacing="0" w:line="360" w:lineRule="auto"/>
              <w:jc w:val="center"/>
            </w:pPr>
            <w:r>
              <w:t>P4</w:t>
            </w:r>
          </w:p>
        </w:tc>
        <w:tc>
          <w:tcPr>
            <w:tcW w:w="850" w:type="dxa"/>
          </w:tcPr>
          <w:p w:rsidR="007D2E24" w:rsidRDefault="007D2E24" w:rsidP="00A35593">
            <w:pPr>
              <w:pStyle w:val="NormalWeb"/>
              <w:widowControl/>
              <w:tabs>
                <w:tab w:val="left" w:pos="851"/>
              </w:tabs>
              <w:spacing w:beforeAutospacing="0" w:afterAutospacing="0" w:line="360" w:lineRule="auto"/>
              <w:jc w:val="center"/>
            </w:pPr>
            <w:r>
              <w:t>0,474</w:t>
            </w:r>
          </w:p>
        </w:tc>
        <w:tc>
          <w:tcPr>
            <w:tcW w:w="1134" w:type="dxa"/>
          </w:tcPr>
          <w:p w:rsidR="007D2E24" w:rsidRDefault="007D2E24" w:rsidP="00A35593">
            <w:pPr>
              <w:pStyle w:val="NormalWeb"/>
              <w:widowControl/>
              <w:tabs>
                <w:tab w:val="left" w:pos="851"/>
              </w:tabs>
              <w:spacing w:beforeAutospacing="0" w:afterAutospacing="0" w:line="360" w:lineRule="auto"/>
              <w:jc w:val="center"/>
            </w:pPr>
            <w:r>
              <w:t>0,202</w:t>
            </w:r>
          </w:p>
        </w:tc>
        <w:tc>
          <w:tcPr>
            <w:tcW w:w="1430" w:type="dxa"/>
          </w:tcPr>
          <w:p w:rsidR="007D2E24" w:rsidRDefault="007D2E24" w:rsidP="00A35593">
            <w:pPr>
              <w:widowControl/>
              <w:spacing w:line="360" w:lineRule="auto"/>
              <w:jc w:val="center"/>
              <w:rPr>
                <w:sz w:val="24"/>
                <w:szCs w:val="24"/>
              </w:rPr>
            </w:pPr>
            <w:r>
              <w:rPr>
                <w:sz w:val="24"/>
                <w:szCs w:val="24"/>
              </w:rPr>
              <w:t>Valid</w:t>
            </w:r>
          </w:p>
        </w:tc>
      </w:tr>
      <w:tr w:rsidR="007D2E24" w:rsidTr="007D2E24">
        <w:trPr>
          <w:trHeight w:val="199"/>
        </w:trPr>
        <w:tc>
          <w:tcPr>
            <w:tcW w:w="851" w:type="dxa"/>
          </w:tcPr>
          <w:p w:rsidR="007D2E24" w:rsidRDefault="007D2E24" w:rsidP="00A35593">
            <w:pPr>
              <w:pStyle w:val="NormalWeb"/>
              <w:widowControl/>
              <w:tabs>
                <w:tab w:val="left" w:pos="851"/>
              </w:tabs>
              <w:spacing w:beforeAutospacing="0" w:afterAutospacing="0" w:line="360" w:lineRule="auto"/>
              <w:jc w:val="center"/>
            </w:pPr>
            <w:r>
              <w:t>P5</w:t>
            </w:r>
          </w:p>
        </w:tc>
        <w:tc>
          <w:tcPr>
            <w:tcW w:w="850" w:type="dxa"/>
          </w:tcPr>
          <w:p w:rsidR="007D2E24" w:rsidRDefault="007D2E24" w:rsidP="00A35593">
            <w:pPr>
              <w:pStyle w:val="NormalWeb"/>
              <w:widowControl/>
              <w:tabs>
                <w:tab w:val="left" w:pos="851"/>
              </w:tabs>
              <w:spacing w:beforeAutospacing="0" w:afterAutospacing="0" w:line="360" w:lineRule="auto"/>
              <w:jc w:val="center"/>
            </w:pPr>
            <w:r>
              <w:t>0,731</w:t>
            </w:r>
          </w:p>
        </w:tc>
        <w:tc>
          <w:tcPr>
            <w:tcW w:w="1134" w:type="dxa"/>
          </w:tcPr>
          <w:p w:rsidR="007D2E24" w:rsidRDefault="007D2E24" w:rsidP="00A35593">
            <w:pPr>
              <w:pStyle w:val="NormalWeb"/>
              <w:widowControl/>
              <w:tabs>
                <w:tab w:val="left" w:pos="851"/>
              </w:tabs>
              <w:spacing w:beforeAutospacing="0" w:afterAutospacing="0" w:line="360" w:lineRule="auto"/>
              <w:jc w:val="center"/>
            </w:pPr>
            <w:r>
              <w:t>0,202</w:t>
            </w:r>
          </w:p>
        </w:tc>
        <w:tc>
          <w:tcPr>
            <w:tcW w:w="1430" w:type="dxa"/>
          </w:tcPr>
          <w:p w:rsidR="007D2E24" w:rsidRDefault="007D2E24" w:rsidP="00A35593">
            <w:pPr>
              <w:widowControl/>
              <w:spacing w:line="360" w:lineRule="auto"/>
              <w:jc w:val="center"/>
              <w:rPr>
                <w:sz w:val="24"/>
                <w:szCs w:val="24"/>
              </w:rPr>
            </w:pPr>
            <w:r>
              <w:rPr>
                <w:sz w:val="24"/>
                <w:szCs w:val="24"/>
              </w:rPr>
              <w:t>Valid</w:t>
            </w:r>
          </w:p>
        </w:tc>
      </w:tr>
      <w:tr w:rsidR="007D2E24" w:rsidTr="007D2E24">
        <w:trPr>
          <w:trHeight w:val="234"/>
        </w:trPr>
        <w:tc>
          <w:tcPr>
            <w:tcW w:w="851" w:type="dxa"/>
          </w:tcPr>
          <w:p w:rsidR="007D2E24" w:rsidRDefault="007D2E24" w:rsidP="00A35593">
            <w:pPr>
              <w:pStyle w:val="NormalWeb"/>
              <w:widowControl/>
              <w:tabs>
                <w:tab w:val="left" w:pos="851"/>
              </w:tabs>
              <w:spacing w:beforeAutospacing="0" w:afterAutospacing="0" w:line="360" w:lineRule="auto"/>
              <w:jc w:val="center"/>
            </w:pPr>
            <w:r>
              <w:t>P6</w:t>
            </w:r>
          </w:p>
        </w:tc>
        <w:tc>
          <w:tcPr>
            <w:tcW w:w="850" w:type="dxa"/>
          </w:tcPr>
          <w:p w:rsidR="007D2E24" w:rsidRDefault="007D2E24" w:rsidP="00A35593">
            <w:pPr>
              <w:pStyle w:val="NormalWeb"/>
              <w:widowControl/>
              <w:tabs>
                <w:tab w:val="left" w:pos="851"/>
              </w:tabs>
              <w:spacing w:beforeAutospacing="0" w:afterAutospacing="0" w:line="360" w:lineRule="auto"/>
              <w:jc w:val="center"/>
            </w:pPr>
            <w:r>
              <w:t>0,499</w:t>
            </w:r>
          </w:p>
        </w:tc>
        <w:tc>
          <w:tcPr>
            <w:tcW w:w="1134" w:type="dxa"/>
          </w:tcPr>
          <w:p w:rsidR="007D2E24" w:rsidRDefault="007D2E24" w:rsidP="00A35593">
            <w:pPr>
              <w:pStyle w:val="NormalWeb"/>
              <w:widowControl/>
              <w:tabs>
                <w:tab w:val="left" w:pos="851"/>
              </w:tabs>
              <w:spacing w:beforeAutospacing="0" w:afterAutospacing="0" w:line="360" w:lineRule="auto"/>
              <w:jc w:val="center"/>
            </w:pPr>
            <w:r>
              <w:t>0,202</w:t>
            </w:r>
          </w:p>
        </w:tc>
        <w:tc>
          <w:tcPr>
            <w:tcW w:w="1430" w:type="dxa"/>
          </w:tcPr>
          <w:p w:rsidR="007D2E24" w:rsidRDefault="007D2E24" w:rsidP="00A35593">
            <w:pPr>
              <w:widowControl/>
              <w:spacing w:line="360" w:lineRule="auto"/>
              <w:jc w:val="center"/>
              <w:rPr>
                <w:sz w:val="24"/>
                <w:szCs w:val="24"/>
              </w:rPr>
            </w:pPr>
            <w:r>
              <w:rPr>
                <w:sz w:val="24"/>
                <w:szCs w:val="24"/>
              </w:rPr>
              <w:t>Valid</w:t>
            </w:r>
          </w:p>
        </w:tc>
      </w:tr>
    </w:tbl>
    <w:p w:rsidR="007D2E24" w:rsidRDefault="007D2E24" w:rsidP="007D2E24">
      <w:pPr>
        <w:pStyle w:val="NormalWeb"/>
        <w:tabs>
          <w:tab w:val="left" w:pos="851"/>
        </w:tabs>
        <w:spacing w:beforeAutospacing="0" w:afterAutospacing="0" w:line="480" w:lineRule="auto"/>
        <w:jc w:val="both"/>
        <w:rPr>
          <w:i/>
          <w:iCs/>
          <w:sz w:val="20"/>
          <w:szCs w:val="20"/>
        </w:rPr>
      </w:pPr>
      <w:proofErr w:type="gramStart"/>
      <w:r>
        <w:rPr>
          <w:i/>
          <w:iCs/>
          <w:sz w:val="20"/>
          <w:szCs w:val="20"/>
        </w:rPr>
        <w:t>Sumber :</w:t>
      </w:r>
      <w:proofErr w:type="gramEnd"/>
      <w:r>
        <w:rPr>
          <w:i/>
          <w:iCs/>
          <w:sz w:val="20"/>
          <w:szCs w:val="20"/>
        </w:rPr>
        <w:t xml:space="preserve"> Pengelolahan data SPSS versi 26, 2024</w:t>
      </w:r>
    </w:p>
    <w:p w:rsidR="007D2E24" w:rsidRDefault="007D2E24" w:rsidP="007D2E24">
      <w:pPr>
        <w:pStyle w:val="NormalWeb"/>
        <w:tabs>
          <w:tab w:val="left" w:pos="851"/>
        </w:tabs>
        <w:spacing w:beforeAutospacing="0" w:afterAutospacing="0" w:line="480" w:lineRule="auto"/>
        <w:jc w:val="both"/>
      </w:pPr>
      <w:r>
        <w:tab/>
      </w:r>
      <w:proofErr w:type="gramStart"/>
      <w:r>
        <w:t xml:space="preserve">Dari table </w:t>
      </w:r>
      <w:r>
        <w:t>menunjukkan semua butir pertanyaan/pernyataan dari item 1 sampai 7 pada variabel kepuasan kerja menunjukkan nilai r</w:t>
      </w:r>
      <w:r>
        <w:rPr>
          <w:vertAlign w:val="subscript"/>
        </w:rPr>
        <w:t xml:space="preserve">hitung </w:t>
      </w:r>
      <w:r>
        <w:t>lebih besar dari r</w:t>
      </w:r>
      <w:r>
        <w:rPr>
          <w:vertAlign w:val="subscript"/>
        </w:rPr>
        <w:t xml:space="preserve">tabel </w:t>
      </w:r>
      <w:r>
        <w:t xml:space="preserve">dan nilai positif, maka butir atau pertanyaan atau indikator tersebut </w:t>
      </w:r>
      <w:r>
        <w:lastRenderedPageBreak/>
        <w:t>dinyatakan valid.</w:t>
      </w:r>
      <w:proofErr w:type="gramEnd"/>
      <w:r>
        <w:t xml:space="preserve"> </w:t>
      </w:r>
      <w:proofErr w:type="gramStart"/>
      <w:r>
        <w:t>Dalam hal ini dapat dinyatakan butir yang dijadikan indikator variabel kepuasan kerja telah sah dijadikan alat ukur dalam penelitian ini.</w:t>
      </w:r>
      <w:proofErr w:type="gramEnd"/>
    </w:p>
    <w:p w:rsidR="007D2E24" w:rsidRDefault="007D2E24" w:rsidP="007D2E24">
      <w:pPr>
        <w:pStyle w:val="NormalWeb"/>
        <w:tabs>
          <w:tab w:val="left" w:pos="851"/>
        </w:tabs>
        <w:spacing w:beforeAutospacing="0" w:afterAutospacing="0" w:line="480" w:lineRule="auto"/>
      </w:pPr>
      <w:r>
        <w:rPr>
          <w:b/>
          <w:bCs/>
        </w:rPr>
        <w:t>Uji Reliabilitas</w:t>
      </w:r>
    </w:p>
    <w:p w:rsidR="007D2E24" w:rsidRDefault="007D2E24" w:rsidP="007D2E24">
      <w:pPr>
        <w:pStyle w:val="NormalWeb"/>
        <w:tabs>
          <w:tab w:val="left" w:pos="851"/>
        </w:tabs>
        <w:spacing w:beforeAutospacing="0" w:afterAutospacing="0"/>
        <w:jc w:val="center"/>
        <w:rPr>
          <w:i/>
          <w:iCs/>
          <w:sz w:val="20"/>
          <w:szCs w:val="20"/>
        </w:rPr>
      </w:pPr>
      <w:r>
        <w:rPr>
          <w:b/>
          <w:bCs/>
        </w:rPr>
        <w:t>Hasil Uji Reliabilitas</w:t>
      </w:r>
    </w:p>
    <w:p w:rsidR="007D2E24" w:rsidRDefault="007D2E24" w:rsidP="007D2E24">
      <w:pPr>
        <w:pStyle w:val="NormalWeb"/>
        <w:tabs>
          <w:tab w:val="left" w:pos="851"/>
        </w:tabs>
        <w:spacing w:beforeAutospacing="0" w:afterAutospacing="0"/>
        <w:jc w:val="center"/>
        <w:rPr>
          <w:i/>
          <w:iCs/>
          <w:sz w:val="20"/>
          <w:szCs w:val="20"/>
        </w:rPr>
      </w:pPr>
    </w:p>
    <w:tbl>
      <w:tblPr>
        <w:tblStyle w:val="TableGrid"/>
        <w:tblW w:w="3953" w:type="dxa"/>
        <w:tblInd w:w="250" w:type="dxa"/>
        <w:tblLayout w:type="fixed"/>
        <w:tblLook w:val="04A0" w:firstRow="1" w:lastRow="0" w:firstColumn="1" w:lastColumn="0" w:noHBand="0" w:noVBand="1"/>
      </w:tblPr>
      <w:tblGrid>
        <w:gridCol w:w="719"/>
        <w:gridCol w:w="958"/>
        <w:gridCol w:w="958"/>
        <w:gridCol w:w="1318"/>
      </w:tblGrid>
      <w:tr w:rsidR="007D2E24" w:rsidTr="007E7EA1">
        <w:trPr>
          <w:trHeight w:val="1646"/>
        </w:trPr>
        <w:tc>
          <w:tcPr>
            <w:tcW w:w="719" w:type="dxa"/>
          </w:tcPr>
          <w:p w:rsidR="007D2E24" w:rsidRDefault="007D2E24" w:rsidP="00A35593">
            <w:pPr>
              <w:pStyle w:val="NormalWeb"/>
              <w:widowControl/>
              <w:tabs>
                <w:tab w:val="left" w:pos="851"/>
              </w:tabs>
              <w:spacing w:beforeAutospacing="0" w:afterAutospacing="0" w:line="360" w:lineRule="auto"/>
              <w:jc w:val="center"/>
              <w:rPr>
                <w:b/>
                <w:bCs/>
              </w:rPr>
            </w:pPr>
            <w:bookmarkStart w:id="8" w:name="_GoBack"/>
            <w:bookmarkEnd w:id="8"/>
            <w:r>
              <w:rPr>
                <w:b/>
                <w:bCs/>
              </w:rPr>
              <w:t>Variabel</w:t>
            </w:r>
          </w:p>
        </w:tc>
        <w:tc>
          <w:tcPr>
            <w:tcW w:w="958" w:type="dxa"/>
          </w:tcPr>
          <w:p w:rsidR="007D2E24" w:rsidRDefault="007D2E24" w:rsidP="00A35593">
            <w:pPr>
              <w:pStyle w:val="NormalWeb"/>
              <w:widowControl/>
              <w:tabs>
                <w:tab w:val="left" w:pos="851"/>
              </w:tabs>
              <w:spacing w:beforeAutospacing="0" w:afterAutospacing="0" w:line="360" w:lineRule="auto"/>
              <w:jc w:val="center"/>
              <w:rPr>
                <w:b/>
                <w:bCs/>
                <w:i/>
                <w:iCs/>
              </w:rPr>
            </w:pPr>
            <w:r>
              <w:rPr>
                <w:b/>
                <w:bCs/>
                <w:i/>
                <w:iCs/>
              </w:rPr>
              <w:t>Cronbach’s Alpha</w:t>
            </w:r>
          </w:p>
        </w:tc>
        <w:tc>
          <w:tcPr>
            <w:tcW w:w="958" w:type="dxa"/>
          </w:tcPr>
          <w:p w:rsidR="007D2E24" w:rsidRDefault="007D2E24" w:rsidP="00A35593">
            <w:pPr>
              <w:pStyle w:val="NormalWeb"/>
              <w:widowControl/>
              <w:tabs>
                <w:tab w:val="left" w:pos="851"/>
              </w:tabs>
              <w:spacing w:beforeAutospacing="0" w:afterAutospacing="0" w:line="360" w:lineRule="auto"/>
              <w:jc w:val="center"/>
              <w:rPr>
                <w:b/>
                <w:bCs/>
                <w:i/>
                <w:iCs/>
              </w:rPr>
            </w:pPr>
            <w:r>
              <w:rPr>
                <w:b/>
                <w:bCs/>
              </w:rPr>
              <w:t xml:space="preserve">Standar </w:t>
            </w:r>
            <w:r>
              <w:rPr>
                <w:b/>
                <w:bCs/>
                <w:i/>
                <w:iCs/>
              </w:rPr>
              <w:t>Cronbach’s Alpha</w:t>
            </w:r>
          </w:p>
        </w:tc>
        <w:tc>
          <w:tcPr>
            <w:tcW w:w="1318" w:type="dxa"/>
          </w:tcPr>
          <w:p w:rsidR="007D2E24" w:rsidRDefault="007D2E24" w:rsidP="00A35593">
            <w:pPr>
              <w:pStyle w:val="NormalWeb"/>
              <w:widowControl/>
              <w:tabs>
                <w:tab w:val="left" w:pos="851"/>
              </w:tabs>
              <w:spacing w:beforeAutospacing="0" w:afterAutospacing="0" w:line="360" w:lineRule="auto"/>
              <w:jc w:val="center"/>
              <w:rPr>
                <w:b/>
                <w:bCs/>
                <w:i/>
                <w:iCs/>
              </w:rPr>
            </w:pPr>
            <w:r>
              <w:rPr>
                <w:b/>
                <w:bCs/>
              </w:rPr>
              <w:t>Keterangan</w:t>
            </w:r>
          </w:p>
        </w:tc>
      </w:tr>
      <w:tr w:rsidR="007D2E24" w:rsidTr="007E7EA1">
        <w:trPr>
          <w:trHeight w:val="391"/>
        </w:trPr>
        <w:tc>
          <w:tcPr>
            <w:tcW w:w="719" w:type="dxa"/>
          </w:tcPr>
          <w:p w:rsidR="007D2E24" w:rsidRDefault="007D2E24" w:rsidP="00A35593">
            <w:pPr>
              <w:pStyle w:val="NormalWeb"/>
              <w:widowControl/>
              <w:tabs>
                <w:tab w:val="left" w:pos="851"/>
              </w:tabs>
              <w:spacing w:beforeAutospacing="0" w:afterAutospacing="0" w:line="360" w:lineRule="auto"/>
              <w:jc w:val="center"/>
              <w:rPr>
                <w:vertAlign w:val="subscript"/>
              </w:rPr>
            </w:pPr>
            <w:r>
              <w:t>X</w:t>
            </w:r>
            <w:r>
              <w:rPr>
                <w:vertAlign w:val="subscript"/>
              </w:rPr>
              <w:t>1</w:t>
            </w:r>
          </w:p>
        </w:tc>
        <w:tc>
          <w:tcPr>
            <w:tcW w:w="958" w:type="dxa"/>
          </w:tcPr>
          <w:p w:rsidR="007D2E24" w:rsidRDefault="007D2E24" w:rsidP="00A35593">
            <w:pPr>
              <w:pStyle w:val="NormalWeb"/>
              <w:widowControl/>
              <w:tabs>
                <w:tab w:val="left" w:pos="851"/>
              </w:tabs>
              <w:spacing w:beforeAutospacing="0" w:afterAutospacing="0" w:line="360" w:lineRule="auto"/>
              <w:jc w:val="center"/>
            </w:pPr>
            <w:r>
              <w:t>0,908</w:t>
            </w:r>
          </w:p>
        </w:tc>
        <w:tc>
          <w:tcPr>
            <w:tcW w:w="958" w:type="dxa"/>
          </w:tcPr>
          <w:p w:rsidR="007D2E24" w:rsidRDefault="007D2E24" w:rsidP="00A35593">
            <w:pPr>
              <w:pStyle w:val="NormalWeb"/>
              <w:widowControl/>
              <w:tabs>
                <w:tab w:val="left" w:pos="851"/>
              </w:tabs>
              <w:spacing w:beforeAutospacing="0" w:afterAutospacing="0" w:line="360" w:lineRule="auto"/>
              <w:jc w:val="center"/>
            </w:pPr>
            <w:r>
              <w:t>0,600</w:t>
            </w:r>
          </w:p>
        </w:tc>
        <w:tc>
          <w:tcPr>
            <w:tcW w:w="1318" w:type="dxa"/>
          </w:tcPr>
          <w:p w:rsidR="007D2E24" w:rsidRDefault="007D2E24" w:rsidP="00A35593">
            <w:pPr>
              <w:pStyle w:val="NormalWeb"/>
              <w:widowControl/>
              <w:tabs>
                <w:tab w:val="left" w:pos="851"/>
              </w:tabs>
              <w:spacing w:beforeAutospacing="0" w:afterAutospacing="0" w:line="360" w:lineRule="auto"/>
              <w:jc w:val="center"/>
            </w:pPr>
            <w:r>
              <w:t>Reliabel</w:t>
            </w:r>
          </w:p>
        </w:tc>
      </w:tr>
      <w:tr w:rsidR="007D2E24" w:rsidTr="007E7EA1">
        <w:trPr>
          <w:trHeight w:val="411"/>
        </w:trPr>
        <w:tc>
          <w:tcPr>
            <w:tcW w:w="719" w:type="dxa"/>
          </w:tcPr>
          <w:p w:rsidR="007D2E24" w:rsidRDefault="007D2E24" w:rsidP="00A35593">
            <w:pPr>
              <w:pStyle w:val="NormalWeb"/>
              <w:widowControl/>
              <w:tabs>
                <w:tab w:val="left" w:pos="851"/>
              </w:tabs>
              <w:spacing w:beforeAutospacing="0" w:afterAutospacing="0" w:line="360" w:lineRule="auto"/>
              <w:jc w:val="center"/>
              <w:rPr>
                <w:vertAlign w:val="subscript"/>
              </w:rPr>
            </w:pPr>
            <w:r>
              <w:t>X</w:t>
            </w:r>
            <w:r>
              <w:rPr>
                <w:vertAlign w:val="subscript"/>
              </w:rPr>
              <w:t>2</w:t>
            </w:r>
          </w:p>
        </w:tc>
        <w:tc>
          <w:tcPr>
            <w:tcW w:w="958" w:type="dxa"/>
          </w:tcPr>
          <w:p w:rsidR="007D2E24" w:rsidRDefault="007D2E24" w:rsidP="00A35593">
            <w:pPr>
              <w:pStyle w:val="NormalWeb"/>
              <w:widowControl/>
              <w:tabs>
                <w:tab w:val="left" w:pos="851"/>
              </w:tabs>
              <w:spacing w:beforeAutospacing="0" w:afterAutospacing="0" w:line="360" w:lineRule="auto"/>
              <w:jc w:val="center"/>
            </w:pPr>
            <w:r>
              <w:t>0,815</w:t>
            </w:r>
          </w:p>
        </w:tc>
        <w:tc>
          <w:tcPr>
            <w:tcW w:w="958" w:type="dxa"/>
          </w:tcPr>
          <w:p w:rsidR="007D2E24" w:rsidRDefault="007D2E24" w:rsidP="00A35593">
            <w:pPr>
              <w:pStyle w:val="NormalWeb"/>
              <w:widowControl/>
              <w:tabs>
                <w:tab w:val="left" w:pos="851"/>
              </w:tabs>
              <w:spacing w:beforeAutospacing="0" w:afterAutospacing="0" w:line="360" w:lineRule="auto"/>
              <w:jc w:val="center"/>
            </w:pPr>
            <w:r>
              <w:t>0,600</w:t>
            </w:r>
          </w:p>
        </w:tc>
        <w:tc>
          <w:tcPr>
            <w:tcW w:w="1318" w:type="dxa"/>
          </w:tcPr>
          <w:p w:rsidR="007D2E24" w:rsidRDefault="007D2E24" w:rsidP="00A35593">
            <w:pPr>
              <w:pStyle w:val="NormalWeb"/>
              <w:widowControl/>
              <w:tabs>
                <w:tab w:val="left" w:pos="851"/>
              </w:tabs>
              <w:spacing w:beforeAutospacing="0" w:afterAutospacing="0" w:line="360" w:lineRule="auto"/>
              <w:jc w:val="center"/>
            </w:pPr>
            <w:r>
              <w:t>Reliabel</w:t>
            </w:r>
          </w:p>
        </w:tc>
      </w:tr>
      <w:tr w:rsidR="007D2E24" w:rsidTr="007E7EA1">
        <w:trPr>
          <w:trHeight w:val="411"/>
        </w:trPr>
        <w:tc>
          <w:tcPr>
            <w:tcW w:w="719" w:type="dxa"/>
          </w:tcPr>
          <w:p w:rsidR="007D2E24" w:rsidRDefault="007D2E24" w:rsidP="00A35593">
            <w:pPr>
              <w:pStyle w:val="NormalWeb"/>
              <w:widowControl/>
              <w:tabs>
                <w:tab w:val="left" w:pos="851"/>
              </w:tabs>
              <w:spacing w:beforeAutospacing="0" w:afterAutospacing="0" w:line="360" w:lineRule="auto"/>
              <w:jc w:val="center"/>
              <w:rPr>
                <w:vertAlign w:val="subscript"/>
              </w:rPr>
            </w:pPr>
            <w:r>
              <w:t>X</w:t>
            </w:r>
            <w:r>
              <w:rPr>
                <w:vertAlign w:val="subscript"/>
              </w:rPr>
              <w:t>3</w:t>
            </w:r>
          </w:p>
        </w:tc>
        <w:tc>
          <w:tcPr>
            <w:tcW w:w="958" w:type="dxa"/>
          </w:tcPr>
          <w:p w:rsidR="007D2E24" w:rsidRDefault="007D2E24" w:rsidP="00A35593">
            <w:pPr>
              <w:pStyle w:val="NormalWeb"/>
              <w:widowControl/>
              <w:tabs>
                <w:tab w:val="left" w:pos="851"/>
              </w:tabs>
              <w:spacing w:beforeAutospacing="0" w:afterAutospacing="0" w:line="360" w:lineRule="auto"/>
              <w:jc w:val="center"/>
            </w:pPr>
            <w:r>
              <w:t>0,803</w:t>
            </w:r>
          </w:p>
        </w:tc>
        <w:tc>
          <w:tcPr>
            <w:tcW w:w="958" w:type="dxa"/>
          </w:tcPr>
          <w:p w:rsidR="007D2E24" w:rsidRDefault="007D2E24" w:rsidP="00A35593">
            <w:pPr>
              <w:pStyle w:val="NormalWeb"/>
              <w:widowControl/>
              <w:tabs>
                <w:tab w:val="left" w:pos="851"/>
              </w:tabs>
              <w:spacing w:beforeAutospacing="0" w:afterAutospacing="0" w:line="360" w:lineRule="auto"/>
              <w:jc w:val="center"/>
            </w:pPr>
            <w:r>
              <w:t>0,600</w:t>
            </w:r>
          </w:p>
        </w:tc>
        <w:tc>
          <w:tcPr>
            <w:tcW w:w="1318" w:type="dxa"/>
          </w:tcPr>
          <w:p w:rsidR="007D2E24" w:rsidRDefault="007D2E24" w:rsidP="00A35593">
            <w:pPr>
              <w:pStyle w:val="NormalWeb"/>
              <w:widowControl/>
              <w:tabs>
                <w:tab w:val="left" w:pos="851"/>
              </w:tabs>
              <w:spacing w:beforeAutospacing="0" w:afterAutospacing="0" w:line="360" w:lineRule="auto"/>
              <w:jc w:val="center"/>
            </w:pPr>
            <w:r>
              <w:t>Reliabel</w:t>
            </w:r>
          </w:p>
        </w:tc>
      </w:tr>
      <w:tr w:rsidR="007D2E24" w:rsidTr="007E7EA1">
        <w:trPr>
          <w:trHeight w:val="411"/>
        </w:trPr>
        <w:tc>
          <w:tcPr>
            <w:tcW w:w="719" w:type="dxa"/>
          </w:tcPr>
          <w:p w:rsidR="007D2E24" w:rsidRDefault="007D2E24" w:rsidP="00A35593">
            <w:pPr>
              <w:pStyle w:val="NormalWeb"/>
              <w:widowControl/>
              <w:tabs>
                <w:tab w:val="left" w:pos="851"/>
              </w:tabs>
              <w:spacing w:beforeAutospacing="0" w:afterAutospacing="0" w:line="360" w:lineRule="auto"/>
              <w:jc w:val="center"/>
            </w:pPr>
            <w:r>
              <w:t>Y</w:t>
            </w:r>
          </w:p>
        </w:tc>
        <w:tc>
          <w:tcPr>
            <w:tcW w:w="958" w:type="dxa"/>
          </w:tcPr>
          <w:p w:rsidR="007D2E24" w:rsidRDefault="007D2E24" w:rsidP="00A35593">
            <w:pPr>
              <w:pStyle w:val="NormalWeb"/>
              <w:widowControl/>
              <w:tabs>
                <w:tab w:val="left" w:pos="851"/>
              </w:tabs>
              <w:spacing w:beforeAutospacing="0" w:afterAutospacing="0" w:line="360" w:lineRule="auto"/>
              <w:jc w:val="center"/>
            </w:pPr>
            <w:r>
              <w:t>0,605</w:t>
            </w:r>
          </w:p>
        </w:tc>
        <w:tc>
          <w:tcPr>
            <w:tcW w:w="958" w:type="dxa"/>
          </w:tcPr>
          <w:p w:rsidR="007D2E24" w:rsidRDefault="007D2E24" w:rsidP="00A35593">
            <w:pPr>
              <w:pStyle w:val="NormalWeb"/>
              <w:widowControl/>
              <w:tabs>
                <w:tab w:val="left" w:pos="851"/>
              </w:tabs>
              <w:spacing w:beforeAutospacing="0" w:afterAutospacing="0" w:line="360" w:lineRule="auto"/>
              <w:jc w:val="center"/>
            </w:pPr>
            <w:r>
              <w:t>0,600</w:t>
            </w:r>
          </w:p>
        </w:tc>
        <w:tc>
          <w:tcPr>
            <w:tcW w:w="1318" w:type="dxa"/>
          </w:tcPr>
          <w:p w:rsidR="007D2E24" w:rsidRDefault="007D2E24" w:rsidP="00A35593">
            <w:pPr>
              <w:pStyle w:val="NormalWeb"/>
              <w:widowControl/>
              <w:tabs>
                <w:tab w:val="left" w:pos="851"/>
              </w:tabs>
              <w:spacing w:beforeAutospacing="0" w:afterAutospacing="0" w:line="360" w:lineRule="auto"/>
              <w:jc w:val="center"/>
            </w:pPr>
            <w:r>
              <w:t>Reliabel</w:t>
            </w:r>
          </w:p>
        </w:tc>
      </w:tr>
    </w:tbl>
    <w:p w:rsidR="007D2E24" w:rsidRDefault="007D2E24" w:rsidP="007D2E24">
      <w:pPr>
        <w:pStyle w:val="NormalWeb"/>
        <w:tabs>
          <w:tab w:val="left" w:pos="851"/>
        </w:tabs>
        <w:spacing w:beforeAutospacing="0" w:afterAutospacing="0"/>
        <w:rPr>
          <w:i/>
          <w:iCs/>
          <w:sz w:val="20"/>
          <w:szCs w:val="20"/>
        </w:rPr>
      </w:pPr>
      <w:proofErr w:type="gramStart"/>
      <w:r>
        <w:rPr>
          <w:sz w:val="20"/>
          <w:szCs w:val="20"/>
        </w:rPr>
        <w:t>Sumber :</w:t>
      </w:r>
      <w:proofErr w:type="gramEnd"/>
      <w:r>
        <w:rPr>
          <w:sz w:val="20"/>
          <w:szCs w:val="20"/>
        </w:rPr>
        <w:t xml:space="preserve"> Pengelolahan data SPSS versi 26, 2024</w:t>
      </w:r>
    </w:p>
    <w:p w:rsidR="007D2E24" w:rsidRDefault="007D2E24" w:rsidP="007D2E24">
      <w:pPr>
        <w:pStyle w:val="NormalWeb"/>
        <w:tabs>
          <w:tab w:val="left" w:pos="851"/>
        </w:tabs>
        <w:spacing w:beforeAutospacing="0" w:afterAutospacing="0"/>
        <w:rPr>
          <w:i/>
          <w:iCs/>
          <w:sz w:val="20"/>
          <w:szCs w:val="20"/>
        </w:rPr>
      </w:pPr>
    </w:p>
    <w:p w:rsidR="007D2E24" w:rsidRDefault="007D2E24" w:rsidP="007D2E24">
      <w:pPr>
        <w:pStyle w:val="NormalWeb"/>
        <w:tabs>
          <w:tab w:val="left" w:pos="851"/>
        </w:tabs>
        <w:spacing w:beforeAutospacing="0" w:afterAutospacing="0" w:line="480" w:lineRule="auto"/>
        <w:jc w:val="both"/>
      </w:pPr>
      <w:r>
        <w:tab/>
        <w:t xml:space="preserve">Uji reliabilitas dihitung menggunakan rumus koefisien </w:t>
      </w:r>
      <w:r>
        <w:rPr>
          <w:i/>
          <w:iCs/>
        </w:rPr>
        <w:t xml:space="preserve">Alpha Cronbach </w:t>
      </w:r>
      <w:r>
        <w:t xml:space="preserve"> dengan bantuan alat Program SPSS versi 26 yaitu dengan membandingkan koefisien (α) dengan 0,60 dengan ketentuan jika koefisien (α) </w:t>
      </w:r>
      <w:r>
        <w:rPr>
          <w:i/>
          <w:iCs/>
        </w:rPr>
        <w:t xml:space="preserve">Cronbach ≥ </w:t>
      </w:r>
      <w:r>
        <w:t xml:space="preserve">0,60 maka dapat dinyatakan reliabel. Dari tabel diatas dapat dilihat bahwa masing - masing variabel memiliki nilai </w:t>
      </w:r>
      <w:r>
        <w:rPr>
          <w:i/>
          <w:iCs/>
        </w:rPr>
        <w:t xml:space="preserve">Cronbach Alpha </w:t>
      </w:r>
      <w:r>
        <w:t>lebih besar dari 0</w:t>
      </w:r>
      <w:proofErr w:type="gramStart"/>
      <w:r>
        <w:t>,60</w:t>
      </w:r>
      <w:proofErr w:type="gramEnd"/>
      <w:r>
        <w:t xml:space="preserve"> yaitu :</w:t>
      </w:r>
    </w:p>
    <w:p w:rsidR="007D2E24" w:rsidRDefault="007D2E24" w:rsidP="007D2E24">
      <w:pPr>
        <w:pStyle w:val="NormalWeb"/>
        <w:numPr>
          <w:ilvl w:val="0"/>
          <w:numId w:val="15"/>
        </w:numPr>
        <w:tabs>
          <w:tab w:val="clear" w:pos="425"/>
        </w:tabs>
        <w:spacing w:beforeAutospacing="0" w:afterAutospacing="0" w:line="480" w:lineRule="auto"/>
        <w:jc w:val="both"/>
      </w:pPr>
      <w:r>
        <w:lastRenderedPageBreak/>
        <w:t>Penempatan Kerja (X</w:t>
      </w:r>
      <w:r>
        <w:rPr>
          <w:vertAlign w:val="subscript"/>
        </w:rPr>
        <w:t>1</w:t>
      </w:r>
      <w:r>
        <w:t xml:space="preserve">) memiliki nilai koefisien sebesar 0,908 </w:t>
      </w:r>
      <w:r>
        <w:rPr>
          <w:i/>
          <w:iCs/>
        </w:rPr>
        <w:t xml:space="preserve">≥ </w:t>
      </w:r>
      <w:r>
        <w:t>0</w:t>
      </w:r>
      <w:proofErr w:type="gramStart"/>
      <w:r>
        <w:t>,60</w:t>
      </w:r>
      <w:proofErr w:type="gramEnd"/>
      <w:r>
        <w:t xml:space="preserve"> maka variabel penempatan kerja dapat dinyatakan reliabel.</w:t>
      </w:r>
    </w:p>
    <w:p w:rsidR="007D2E24" w:rsidRDefault="007D2E24" w:rsidP="007D2E24">
      <w:pPr>
        <w:pStyle w:val="NormalWeb"/>
        <w:numPr>
          <w:ilvl w:val="0"/>
          <w:numId w:val="15"/>
        </w:numPr>
        <w:tabs>
          <w:tab w:val="clear" w:pos="425"/>
        </w:tabs>
        <w:spacing w:beforeAutospacing="0" w:afterAutospacing="0" w:line="480" w:lineRule="auto"/>
        <w:jc w:val="both"/>
      </w:pPr>
      <w:r>
        <w:t>Lingkungan Kerja (X</w:t>
      </w:r>
      <w:r>
        <w:rPr>
          <w:vertAlign w:val="subscript"/>
        </w:rPr>
        <w:t>2</w:t>
      </w:r>
      <w:r>
        <w:t xml:space="preserve">) memiliki nilai koefisien sebesar 0,815 </w:t>
      </w:r>
      <w:r>
        <w:rPr>
          <w:i/>
          <w:iCs/>
        </w:rPr>
        <w:t xml:space="preserve">≥ </w:t>
      </w:r>
      <w:r>
        <w:t>0</w:t>
      </w:r>
      <w:proofErr w:type="gramStart"/>
      <w:r>
        <w:t>,60</w:t>
      </w:r>
      <w:proofErr w:type="gramEnd"/>
      <w:r>
        <w:t xml:space="preserve"> maka variabel lingkungan kerja dapat dinyatakan reliabel.</w:t>
      </w:r>
    </w:p>
    <w:p w:rsidR="007D2E24" w:rsidRDefault="007D2E24" w:rsidP="007D2E24">
      <w:pPr>
        <w:pStyle w:val="NormalWeb"/>
        <w:numPr>
          <w:ilvl w:val="0"/>
          <w:numId w:val="15"/>
        </w:numPr>
        <w:tabs>
          <w:tab w:val="clear" w:pos="425"/>
        </w:tabs>
        <w:spacing w:beforeAutospacing="0" w:afterAutospacing="0" w:line="480" w:lineRule="auto"/>
        <w:jc w:val="both"/>
      </w:pPr>
      <w:r>
        <w:t>Motivasi Kerja (X</w:t>
      </w:r>
      <w:r>
        <w:rPr>
          <w:vertAlign w:val="subscript"/>
        </w:rPr>
        <w:t>3</w:t>
      </w:r>
      <w:r>
        <w:t xml:space="preserve">) memiliki nilai koefisien sebesar 0,803 </w:t>
      </w:r>
      <w:r>
        <w:rPr>
          <w:i/>
          <w:iCs/>
        </w:rPr>
        <w:t xml:space="preserve">≥ </w:t>
      </w:r>
      <w:r>
        <w:t>0,60 maka variabel motivasi kerja dapat dinyatakan reliabel</w:t>
      </w:r>
    </w:p>
    <w:p w:rsidR="007D2E24" w:rsidRDefault="007D2E24" w:rsidP="007D2E24">
      <w:pPr>
        <w:pStyle w:val="NormalWeb"/>
        <w:numPr>
          <w:ilvl w:val="0"/>
          <w:numId w:val="15"/>
        </w:numPr>
        <w:tabs>
          <w:tab w:val="clear" w:pos="425"/>
        </w:tabs>
        <w:spacing w:beforeAutospacing="0" w:afterAutospacing="0" w:line="480" w:lineRule="auto"/>
        <w:jc w:val="both"/>
      </w:pPr>
      <w:r>
        <w:t xml:space="preserve">Kepuasan Kerja (Y) memiliki nilai koefisien sebesar 0,605 </w:t>
      </w:r>
      <w:r>
        <w:rPr>
          <w:i/>
          <w:iCs/>
        </w:rPr>
        <w:t xml:space="preserve">≥ </w:t>
      </w:r>
      <w:r>
        <w:t>0,60 maka variabel kepuasan kerja dapat dinyatakan reliabel</w:t>
      </w:r>
    </w:p>
    <w:p w:rsidR="007D2E24" w:rsidRDefault="007D2E24" w:rsidP="007D2E24">
      <w:pPr>
        <w:pStyle w:val="NormalWeb"/>
        <w:spacing w:beforeAutospacing="0" w:afterAutospacing="0" w:line="480" w:lineRule="auto"/>
        <w:jc w:val="both"/>
        <w:rPr>
          <w:b/>
          <w:bCs/>
        </w:rPr>
      </w:pPr>
      <w:r>
        <w:rPr>
          <w:b/>
          <w:bCs/>
        </w:rPr>
        <w:t>Uji Asumsi Klasik</w:t>
      </w:r>
    </w:p>
    <w:p w:rsidR="007D2E24" w:rsidRDefault="007D2E24" w:rsidP="007D2E24">
      <w:pPr>
        <w:pStyle w:val="NormalWeb"/>
        <w:spacing w:beforeAutospacing="0" w:afterAutospacing="0" w:line="480" w:lineRule="auto"/>
        <w:jc w:val="both"/>
      </w:pPr>
      <w:r>
        <w:rPr>
          <w:b/>
          <w:bCs/>
        </w:rPr>
        <w:t>Uji Normalitas</w:t>
      </w:r>
    </w:p>
    <w:p w:rsidR="007D2E24" w:rsidRDefault="007D2E24" w:rsidP="007D2E24">
      <w:pPr>
        <w:pStyle w:val="NormalWeb"/>
        <w:spacing w:beforeAutospacing="0" w:afterAutospacing="0" w:line="480" w:lineRule="auto"/>
        <w:jc w:val="both"/>
      </w:pPr>
      <w:r>
        <w:rPr>
          <w:b/>
          <w:bCs/>
        </w:rPr>
        <w:tab/>
      </w:r>
      <w:proofErr w:type="gramStart"/>
      <w:r>
        <w:t xml:space="preserve">Data yang berdistribusi normal adalah salah satu syarat dilakukannya </w:t>
      </w:r>
      <w:r>
        <w:rPr>
          <w:i/>
          <w:iCs/>
        </w:rPr>
        <w:t>parametric-test.</w:t>
      </w:r>
      <w:proofErr w:type="gramEnd"/>
      <w:r>
        <w:t xml:space="preserve"> </w:t>
      </w:r>
      <w:proofErr w:type="gramStart"/>
      <w:r>
        <w:t xml:space="preserve">Data yang tidak mempunyai distribusi normal harus menggunakan </w:t>
      </w:r>
      <w:r>
        <w:rPr>
          <w:i/>
          <w:iCs/>
        </w:rPr>
        <w:t>non parametric-test.</w:t>
      </w:r>
      <w:proofErr w:type="gramEnd"/>
      <w:r>
        <w:rPr>
          <w:i/>
          <w:iCs/>
        </w:rPr>
        <w:t xml:space="preserve"> </w:t>
      </w:r>
      <w:proofErr w:type="gramStart"/>
      <w:r>
        <w:t xml:space="preserve">Dari tabel </w:t>
      </w:r>
      <w:r>
        <w:rPr>
          <w:i/>
          <w:iCs/>
        </w:rPr>
        <w:t xml:space="preserve">One-sample Kolmogrov Smirnov Test </w:t>
      </w:r>
      <w:r>
        <w:t>diperoleh angka probabilitas.</w:t>
      </w:r>
      <w:proofErr w:type="gramEnd"/>
      <w:r>
        <w:t xml:space="preserve"> Nilai ini </w:t>
      </w:r>
      <w:r>
        <w:lastRenderedPageBreak/>
        <w:t>dibandingkan dengan 0</w:t>
      </w:r>
      <w:proofErr w:type="gramStart"/>
      <w:r>
        <w:t>,05</w:t>
      </w:r>
      <w:proofErr w:type="gramEnd"/>
      <w:r>
        <w:t xml:space="preserve"> (dalam kasus ini menggunakan taraf signifikan α = 5%) dengan syarat pengambilan keputusan sebagai berikut :</w:t>
      </w:r>
    </w:p>
    <w:p w:rsidR="007D2E24" w:rsidRDefault="007D2E24" w:rsidP="007D2E24">
      <w:pPr>
        <w:pStyle w:val="NormalWeb"/>
        <w:numPr>
          <w:ilvl w:val="0"/>
          <w:numId w:val="18"/>
        </w:numPr>
        <w:spacing w:beforeAutospacing="0" w:afterAutospacing="0" w:line="480" w:lineRule="auto"/>
        <w:jc w:val="both"/>
      </w:pPr>
      <w:r>
        <w:t>Jika nilai signifikan atau probabilitas &lt; 0,05 maka distribusi data adalah tidak normal</w:t>
      </w:r>
    </w:p>
    <w:p w:rsidR="007D2E24" w:rsidRDefault="007D2E24" w:rsidP="007D2E24">
      <w:pPr>
        <w:pStyle w:val="NormalWeb"/>
        <w:numPr>
          <w:ilvl w:val="0"/>
          <w:numId w:val="18"/>
        </w:numPr>
        <w:spacing w:beforeAutospacing="0" w:afterAutospacing="0" w:line="480" w:lineRule="auto"/>
        <w:jc w:val="both"/>
      </w:pPr>
      <w:r>
        <w:t>Jika nilai signifikan atau probabilitas &gt; 0,05 maka distribusi data adalah normal</w:t>
      </w:r>
    </w:p>
    <w:p w:rsidR="007D2E24" w:rsidRDefault="007D2E24" w:rsidP="007D2E24">
      <w:pPr>
        <w:pStyle w:val="NormalWeb"/>
        <w:spacing w:beforeAutospacing="0" w:afterAutospacing="0" w:line="480" w:lineRule="auto"/>
        <w:ind w:firstLine="720"/>
        <w:jc w:val="both"/>
      </w:pPr>
      <w:r>
        <w:t>D</w:t>
      </w:r>
      <w:r>
        <w:t>apat diketahui bahwa nilai signifikan (Asymp sig-2 tailed) sebesar 0,096 lebih besar dari 0</w:t>
      </w:r>
      <w:proofErr w:type="gramStart"/>
      <w:r>
        <w:t>,05</w:t>
      </w:r>
      <w:proofErr w:type="gramEnd"/>
      <w:r>
        <w:t xml:space="preserve"> (0,200 &gt; 0,05) sehingga nilai risidual tersebut normal.</w:t>
      </w:r>
    </w:p>
    <w:p w:rsidR="007D2E24" w:rsidRDefault="007D2E24" w:rsidP="007D2E24">
      <w:pPr>
        <w:pStyle w:val="NormalWeb"/>
        <w:spacing w:beforeAutospacing="0" w:afterAutospacing="0" w:line="480" w:lineRule="auto"/>
        <w:jc w:val="both"/>
      </w:pPr>
      <w:r>
        <w:rPr>
          <w:b/>
          <w:bCs/>
        </w:rPr>
        <w:t>Uji Multikolinieritas</w:t>
      </w:r>
    </w:p>
    <w:p w:rsidR="007D2E24" w:rsidRDefault="007D2E24" w:rsidP="007D2E24">
      <w:pPr>
        <w:pStyle w:val="NormalWeb"/>
        <w:spacing w:beforeAutospacing="0" w:afterAutospacing="0" w:line="480" w:lineRule="auto"/>
        <w:ind w:firstLine="720"/>
        <w:jc w:val="both"/>
      </w:pPr>
      <w:r>
        <w:t>D</w:t>
      </w:r>
      <w:r>
        <w:t>apat diketahui bahwa nilai Tolerance ketiga variabel yaitu variabel penempatan kerja (X</w:t>
      </w:r>
      <w:r>
        <w:rPr>
          <w:vertAlign w:val="subscript"/>
        </w:rPr>
        <w:t>1</w:t>
      </w:r>
      <w:r>
        <w:t>) sebesar 0,661, lingkungan kerja (X</w:t>
      </w:r>
      <w:r>
        <w:rPr>
          <w:vertAlign w:val="subscript"/>
        </w:rPr>
        <w:t>2</w:t>
      </w:r>
      <w:r>
        <w:t>) sebesar 0,772 , motivasi kerja (X</w:t>
      </w:r>
      <w:r>
        <w:rPr>
          <w:vertAlign w:val="subscript"/>
        </w:rPr>
        <w:t>3</w:t>
      </w:r>
      <w:r>
        <w:t>) sebesar 0,723 yang artinya lebih dari 0,10 dan nilai VIF variabel penempatan kerja (X</w:t>
      </w:r>
      <w:r>
        <w:rPr>
          <w:vertAlign w:val="subscript"/>
        </w:rPr>
        <w:t>1</w:t>
      </w:r>
      <w:r>
        <w:t>) sebesar 1,514 , lingkungan kerja (X</w:t>
      </w:r>
      <w:r>
        <w:rPr>
          <w:vertAlign w:val="subscript"/>
        </w:rPr>
        <w:t>2</w:t>
      </w:r>
      <w:r>
        <w:t>) sebesar 1,296, motivasi kerja (X</w:t>
      </w:r>
      <w:r>
        <w:rPr>
          <w:vertAlign w:val="subscript"/>
        </w:rPr>
        <w:t>3</w:t>
      </w:r>
      <w:r>
        <w:t xml:space="preserve">) sebesar 1,383 </w:t>
      </w:r>
      <w:r>
        <w:lastRenderedPageBreak/>
        <w:t xml:space="preserve">yang artinya kurang dari 10. </w:t>
      </w:r>
      <w:proofErr w:type="gramStart"/>
      <w:r>
        <w:t>Maka dapat disimpulkan bahwa tidak terjadi Multikolinieritas.</w:t>
      </w:r>
      <w:proofErr w:type="gramEnd"/>
    </w:p>
    <w:p w:rsidR="007D2E24" w:rsidRPr="007D2E24" w:rsidRDefault="007D2E24" w:rsidP="007D2E24">
      <w:pPr>
        <w:pStyle w:val="NormalWeb"/>
        <w:spacing w:beforeAutospacing="0" w:afterAutospacing="0" w:line="480" w:lineRule="auto"/>
        <w:jc w:val="both"/>
        <w:rPr>
          <w:b/>
          <w:bCs/>
        </w:rPr>
      </w:pPr>
      <w:r>
        <w:rPr>
          <w:b/>
          <w:bCs/>
        </w:rPr>
        <w:t>Uji Heteroskedastisitas</w:t>
      </w:r>
    </w:p>
    <w:p w:rsidR="007D2E24" w:rsidRDefault="007D2E24" w:rsidP="007D2E24">
      <w:pPr>
        <w:pStyle w:val="NormalWeb"/>
        <w:tabs>
          <w:tab w:val="left" w:pos="851"/>
        </w:tabs>
        <w:spacing w:beforeAutospacing="0" w:afterAutospacing="0" w:line="360" w:lineRule="auto"/>
        <w:jc w:val="both"/>
      </w:pPr>
      <w:r>
        <w:tab/>
      </w:r>
      <w:r>
        <w:t>Berdasarkan Scatterplots gambar 4.4 dapat dilihat tidak ada pola yang jelas, dan titik-titik menyebar diatas dan dibawah angka 0 pada sumbu Y. maka sesuai dengan grafik yang ada dapat disimpulkan tidak terjadi heteroskedastisitas</w:t>
      </w:r>
    </w:p>
    <w:p w:rsidR="00E778A3" w:rsidRDefault="007D2E24" w:rsidP="007D2E24">
      <w:pPr>
        <w:spacing w:line="360" w:lineRule="auto"/>
        <w:rPr>
          <w:rFonts w:ascii="Times New Roman" w:hAnsi="Times New Roman" w:cs="Times New Roman"/>
          <w:b/>
          <w:bCs/>
          <w:sz w:val="24"/>
        </w:rPr>
      </w:pPr>
      <w:r w:rsidRPr="007D2E24">
        <w:rPr>
          <w:rFonts w:ascii="Times New Roman" w:hAnsi="Times New Roman" w:cs="Times New Roman"/>
          <w:b/>
          <w:bCs/>
          <w:sz w:val="24"/>
        </w:rPr>
        <w:t>Analisis regresi Linier Berganda</w:t>
      </w:r>
    </w:p>
    <w:p w:rsidR="007D2E24" w:rsidRDefault="007D2E24" w:rsidP="007D2E24">
      <w:pPr>
        <w:pStyle w:val="NormalWeb"/>
        <w:spacing w:beforeAutospacing="0" w:afterAutospacing="0" w:line="480" w:lineRule="auto"/>
        <w:jc w:val="both"/>
      </w:pPr>
      <w:r>
        <w:t xml:space="preserve">Dari hasil perhitungan regresi linier berganda pada tabel 4.9 dapat dirumuskan persamaan sebagai </w:t>
      </w:r>
      <w:proofErr w:type="gramStart"/>
      <w:r>
        <w:t>berikut :</w:t>
      </w:r>
      <w:proofErr w:type="gramEnd"/>
    </w:p>
    <w:p w:rsidR="007D2E24" w:rsidRDefault="007D2E24" w:rsidP="007D2E24">
      <w:pPr>
        <w:pStyle w:val="NormalWeb"/>
        <w:spacing w:beforeAutospacing="0" w:afterAutospacing="0" w:line="480" w:lineRule="auto"/>
        <w:jc w:val="both"/>
      </w:pPr>
      <w:r>
        <w:rPr>
          <w:b/>
          <w:bCs/>
        </w:rPr>
        <w:t>Y = 4.961 + 0.122X</w:t>
      </w:r>
      <w:r>
        <w:rPr>
          <w:b/>
          <w:bCs/>
          <w:vertAlign w:val="subscript"/>
        </w:rPr>
        <w:t xml:space="preserve">1 </w:t>
      </w:r>
      <w:r>
        <w:rPr>
          <w:b/>
          <w:bCs/>
        </w:rPr>
        <w:t>+ 0.141X</w:t>
      </w:r>
      <w:r>
        <w:rPr>
          <w:b/>
          <w:bCs/>
          <w:vertAlign w:val="subscript"/>
        </w:rPr>
        <w:t>2</w:t>
      </w:r>
      <w:r>
        <w:rPr>
          <w:b/>
          <w:bCs/>
        </w:rPr>
        <w:t xml:space="preserve"> + 0.197X</w:t>
      </w:r>
      <w:r>
        <w:rPr>
          <w:b/>
          <w:bCs/>
          <w:vertAlign w:val="subscript"/>
        </w:rPr>
        <w:t>3</w:t>
      </w:r>
    </w:p>
    <w:p w:rsidR="007D2E24" w:rsidRDefault="007D2E24" w:rsidP="007D2E24">
      <w:pPr>
        <w:pStyle w:val="NormalWeb"/>
        <w:spacing w:beforeAutospacing="0" w:afterAutospacing="0" w:line="480" w:lineRule="auto"/>
        <w:jc w:val="both"/>
      </w:pPr>
      <w:r>
        <w:t>Dari persamaan diatas dapat dijelaskan bahwa,</w:t>
      </w:r>
    </w:p>
    <w:p w:rsidR="007D2E24" w:rsidRDefault="007D2E24" w:rsidP="007D2E24">
      <w:pPr>
        <w:pStyle w:val="NormalWeb"/>
        <w:numPr>
          <w:ilvl w:val="0"/>
          <w:numId w:val="19"/>
        </w:numPr>
        <w:spacing w:beforeAutospacing="0" w:afterAutospacing="0" w:line="480" w:lineRule="auto"/>
        <w:jc w:val="both"/>
      </w:pPr>
      <w:r>
        <w:t>Nilai konstanta (a) adalah menunjukkan besarnya kepuasan kerja Karyawan (Y). Hal ini menyatakan bahwa jika variabel penempatan kerja, lingkungan kerja dan motivasi kerja dianggap konstan, maka nila Kepuasan Kerja Karyawan sebesar 4.961</w:t>
      </w:r>
    </w:p>
    <w:p w:rsidR="007D2E24" w:rsidRDefault="007D2E24" w:rsidP="007D2E24">
      <w:pPr>
        <w:pStyle w:val="NormalWeb"/>
        <w:numPr>
          <w:ilvl w:val="0"/>
          <w:numId w:val="19"/>
        </w:numPr>
        <w:spacing w:beforeAutospacing="0" w:afterAutospacing="0" w:line="480" w:lineRule="auto"/>
        <w:jc w:val="both"/>
      </w:pPr>
      <w:r>
        <w:lastRenderedPageBreak/>
        <w:t>Koefisien regresi variabel penempatan kerja (X</w:t>
      </w:r>
      <w:r>
        <w:rPr>
          <w:vertAlign w:val="subscript"/>
        </w:rPr>
        <w:t>1</w:t>
      </w:r>
      <w:r>
        <w:t>) sebesar 0.122 artinya jika variabel independen lain nilainya tetap dan penempatan kerja mengalami kenaikan satu-satuan, maka kepuasan kerja karyawan (Y) akan mengalami peningkatan sebesar 0.122</w:t>
      </w:r>
    </w:p>
    <w:p w:rsidR="007D2E24" w:rsidRDefault="007D2E24" w:rsidP="007D2E24">
      <w:pPr>
        <w:pStyle w:val="NormalWeb"/>
        <w:numPr>
          <w:ilvl w:val="0"/>
          <w:numId w:val="19"/>
        </w:numPr>
        <w:spacing w:beforeAutospacing="0" w:afterAutospacing="0" w:line="480" w:lineRule="auto"/>
        <w:jc w:val="both"/>
      </w:pPr>
      <w:r>
        <w:t>Koefisien regresi variabel lingkungan kerja (X</w:t>
      </w:r>
      <w:r>
        <w:rPr>
          <w:vertAlign w:val="subscript"/>
        </w:rPr>
        <w:t>2</w:t>
      </w:r>
      <w:r>
        <w:t>) sebesar 0.141 artinya jika variabel independen lain nilainya tetap dan lingkungan kerja mengalami kenaikan satu-satuan, maka kepuasan kerja karyawan (Y) akan mengalami peningkatan sebesar 0.141</w:t>
      </w:r>
    </w:p>
    <w:p w:rsidR="007D2E24" w:rsidRDefault="007D2E24" w:rsidP="007D2E24">
      <w:pPr>
        <w:pStyle w:val="NormalWeb"/>
        <w:numPr>
          <w:ilvl w:val="0"/>
          <w:numId w:val="19"/>
        </w:numPr>
        <w:spacing w:beforeAutospacing="0" w:afterAutospacing="0" w:line="480" w:lineRule="auto"/>
        <w:jc w:val="both"/>
      </w:pPr>
      <w:r>
        <w:t>Koefisien regresi variabel motivasi kerja (X</w:t>
      </w:r>
      <w:r>
        <w:rPr>
          <w:vertAlign w:val="subscript"/>
        </w:rPr>
        <w:t>3</w:t>
      </w:r>
      <w:r>
        <w:t xml:space="preserve">) sebesar 0.197 artinya jika variabel independen lain nilainya tetap dan motivasi kerja mengalami kenaikan satu-satuan, maka kepuasan kerja </w:t>
      </w:r>
      <w:r>
        <w:lastRenderedPageBreak/>
        <w:t>karyawan (Y) akan mengalami peningkatan sebesar 0.197</w:t>
      </w:r>
    </w:p>
    <w:p w:rsidR="007D2E24" w:rsidRDefault="007D2E24" w:rsidP="007D2E24">
      <w:pPr>
        <w:pStyle w:val="NormalWeb"/>
        <w:spacing w:beforeAutospacing="0" w:afterAutospacing="0" w:line="480" w:lineRule="auto"/>
        <w:jc w:val="both"/>
      </w:pPr>
      <w:r>
        <w:rPr>
          <w:b/>
          <w:bCs/>
        </w:rPr>
        <w:t>Koefisien Determinasi</w:t>
      </w:r>
    </w:p>
    <w:p w:rsidR="007D2E24" w:rsidRDefault="007D2E24" w:rsidP="007D2E24">
      <w:pPr>
        <w:pStyle w:val="NormalWeb"/>
        <w:spacing w:beforeAutospacing="0" w:afterAutospacing="0" w:line="480" w:lineRule="auto"/>
        <w:ind w:firstLine="420"/>
        <w:jc w:val="both"/>
      </w:pPr>
      <w:r>
        <w:t xml:space="preserve">Untuk mengetahui seberapa besar pengaruh tersebut dapat dilihat dari koefisien determinasi </w:t>
      </w:r>
      <w:r>
        <w:rPr>
          <w:i/>
          <w:iCs/>
        </w:rPr>
        <w:t>Adjusted R Square</w:t>
      </w:r>
      <w:r>
        <w:t xml:space="preserve"> sebesar 0,510 atau 51</w:t>
      </w:r>
      <w:proofErr w:type="gramStart"/>
      <w:r>
        <w:t>,00</w:t>
      </w:r>
      <w:proofErr w:type="gramEnd"/>
      <w:r>
        <w:t>%. Variabel penempatan kerja, lingkungan kerja dan motivasi kerja terhadap kepuasna kerja karyawan Bank Sumsel Babel Cabang Utama Kapten A Rivai Palembang sedangkan sisanya 49</w:t>
      </w:r>
      <w:proofErr w:type="gramStart"/>
      <w:r>
        <w:t>,00</w:t>
      </w:r>
      <w:proofErr w:type="gramEnd"/>
      <w:r>
        <w:t>% berpengaruh dengan faktor lain yang tidak diteliti.</w:t>
      </w:r>
    </w:p>
    <w:p w:rsidR="00134630" w:rsidRDefault="00134630" w:rsidP="00134630">
      <w:pPr>
        <w:pStyle w:val="NormalWeb"/>
        <w:spacing w:beforeAutospacing="0" w:afterAutospacing="0" w:line="360" w:lineRule="auto"/>
        <w:jc w:val="both"/>
        <w:rPr>
          <w:b/>
          <w:bCs/>
        </w:rPr>
      </w:pPr>
      <w:r>
        <w:rPr>
          <w:b/>
          <w:bCs/>
        </w:rPr>
        <w:t>Uji Hipotesis Penelitian</w:t>
      </w:r>
    </w:p>
    <w:p w:rsidR="00134630" w:rsidRDefault="00134630" w:rsidP="00134630">
      <w:pPr>
        <w:pStyle w:val="NormalWeb"/>
        <w:spacing w:beforeAutospacing="0" w:afterAutospacing="0" w:line="360" w:lineRule="auto"/>
        <w:jc w:val="both"/>
        <w:rPr>
          <w:b/>
          <w:bCs/>
        </w:rPr>
      </w:pPr>
      <w:r>
        <w:rPr>
          <w:b/>
          <w:bCs/>
        </w:rPr>
        <w:t>Uji Simultan (Uji F)</w:t>
      </w:r>
    </w:p>
    <w:p w:rsidR="00134630" w:rsidRDefault="00134630" w:rsidP="00783EBB">
      <w:pPr>
        <w:pStyle w:val="NormalWeb"/>
        <w:spacing w:beforeAutospacing="0" w:afterAutospacing="0" w:line="480" w:lineRule="auto"/>
        <w:jc w:val="both"/>
        <w:rPr>
          <w:sz w:val="20"/>
          <w:szCs w:val="20"/>
        </w:rPr>
      </w:pPr>
      <w:r>
        <w:rPr>
          <w:b/>
          <w:bCs/>
        </w:rPr>
        <w:tab/>
      </w:r>
    </w:p>
    <w:p w:rsidR="00134630" w:rsidRDefault="00783EBB" w:rsidP="00134630">
      <w:pPr>
        <w:pStyle w:val="NormalWeb"/>
        <w:spacing w:beforeAutospacing="0" w:afterAutospacing="0" w:line="480" w:lineRule="auto"/>
        <w:jc w:val="both"/>
      </w:pPr>
      <w:r>
        <w:tab/>
        <w:t xml:space="preserve">Berdasarkan </w:t>
      </w:r>
      <w:r w:rsidR="00134630">
        <w:t xml:space="preserve">terlihat bahwa nilai F sig 0,000 </w:t>
      </w:r>
      <w:r w:rsidR="00134630">
        <w:rPr>
          <w:rFonts w:ascii="Arial" w:hAnsi="Arial" w:cs="Arial"/>
        </w:rPr>
        <w:t>≤</w:t>
      </w:r>
      <w:r w:rsidR="00134630">
        <w:t xml:space="preserve"> 0</w:t>
      </w:r>
      <w:proofErr w:type="gramStart"/>
      <w:r w:rsidR="00134630">
        <w:t>,05</w:t>
      </w:r>
      <w:proofErr w:type="gramEnd"/>
      <w:r w:rsidR="00134630">
        <w:t>, maka variabel penempatan kerja, lingkungan kerja dan motivasi kerja mempunyai pengaruh secara simultan dengan variabel kepuasan kerja karyawan Bank Sumsel Babel Cabang Utama Kapten A Rivai Palembang</w:t>
      </w:r>
    </w:p>
    <w:p w:rsidR="00134630" w:rsidRPr="00783EBB" w:rsidRDefault="00134630" w:rsidP="00134630">
      <w:pPr>
        <w:pStyle w:val="NormalWeb"/>
        <w:spacing w:beforeAutospacing="0" w:afterAutospacing="0" w:line="480" w:lineRule="auto"/>
        <w:jc w:val="both"/>
        <w:rPr>
          <w:b/>
          <w:bCs/>
        </w:rPr>
      </w:pPr>
      <w:r>
        <w:rPr>
          <w:b/>
          <w:bCs/>
        </w:rPr>
        <w:t>Uji Parsial (Uji t)</w:t>
      </w:r>
    </w:p>
    <w:p w:rsidR="00134630" w:rsidRDefault="00134630" w:rsidP="00134630">
      <w:pPr>
        <w:pStyle w:val="NormalWeb"/>
        <w:spacing w:beforeAutospacing="0" w:afterAutospacing="0" w:line="480" w:lineRule="auto"/>
        <w:jc w:val="both"/>
      </w:pPr>
      <w:r>
        <w:rPr>
          <w:b/>
          <w:bCs/>
        </w:rPr>
        <w:tab/>
      </w:r>
      <w:proofErr w:type="gramStart"/>
      <w:r>
        <w:t xml:space="preserve">Berdasarkan hasil pengujian hipotesis Uji Parsial (Uji t) diketahui </w:t>
      </w:r>
      <w:r>
        <w:lastRenderedPageBreak/>
        <w:t>bahwa variabel penempatan kerja berpengaruh terhadap kepuasan kerja karyawan.</w:t>
      </w:r>
      <w:proofErr w:type="gramEnd"/>
      <w:r>
        <w:t xml:space="preserve"> Hasil ini dibuktikan dengan nilai signifikasi sebesar 0,003 </w:t>
      </w:r>
      <w:r>
        <w:rPr>
          <w:rFonts w:ascii="Arial" w:hAnsi="Arial" w:cs="Arial"/>
        </w:rPr>
        <w:t>≤</w:t>
      </w:r>
      <w:r>
        <w:t xml:space="preserve"> 0</w:t>
      </w:r>
      <w:proofErr w:type="gramStart"/>
      <w:r>
        <w:t>,05</w:t>
      </w:r>
      <w:proofErr w:type="gramEnd"/>
      <w:r>
        <w:t xml:space="preserve">, variabel lingkungan kerja berpengaruh terhadap kepuasan kerja karyawan. Hasil ini dibuktikan dengan nilai signifikasi sebesar 0,002 </w:t>
      </w:r>
      <w:r>
        <w:rPr>
          <w:rFonts w:ascii="Arial" w:hAnsi="Arial" w:cs="Arial"/>
        </w:rPr>
        <w:t>≤</w:t>
      </w:r>
      <w:r>
        <w:t xml:space="preserve"> 0,05 dan variabel motivasi kerja berpengaruh terhadap kepuasan kerja karyawan, hasil ini dibuktikan dengan nilai signifikan sebesar 0,007 </w:t>
      </w:r>
      <w:r>
        <w:rPr>
          <w:rFonts w:ascii="Arial" w:hAnsi="Arial" w:cs="Arial"/>
        </w:rPr>
        <w:t>≤</w:t>
      </w:r>
      <w:r>
        <w:t xml:space="preserve"> 0,05.</w:t>
      </w:r>
    </w:p>
    <w:p w:rsidR="007E7EA1" w:rsidRDefault="007E7EA1" w:rsidP="007E7EA1">
      <w:pPr>
        <w:pStyle w:val="NormalWeb"/>
        <w:spacing w:beforeAutospacing="0" w:afterAutospacing="0" w:line="480" w:lineRule="auto"/>
        <w:jc w:val="both"/>
        <w:rPr>
          <w:b/>
          <w:bCs/>
        </w:rPr>
      </w:pPr>
      <w:r>
        <w:rPr>
          <w:b/>
          <w:bCs/>
        </w:rPr>
        <w:t>Pembahasan</w:t>
      </w:r>
    </w:p>
    <w:p w:rsidR="007E7EA1" w:rsidRDefault="007E7EA1" w:rsidP="007E7EA1">
      <w:pPr>
        <w:pStyle w:val="NormalWeb"/>
        <w:spacing w:beforeAutospacing="0" w:afterAutospacing="0" w:line="480" w:lineRule="auto"/>
        <w:jc w:val="both"/>
        <w:rPr>
          <w:b/>
          <w:bCs/>
        </w:rPr>
      </w:pPr>
      <w:r>
        <w:rPr>
          <w:b/>
          <w:bCs/>
        </w:rPr>
        <w:t>Pengaruh Penempatan Kerja, Lingk</w:t>
      </w:r>
      <w:r>
        <w:rPr>
          <w:b/>
          <w:bCs/>
        </w:rPr>
        <w:t xml:space="preserve">ungan Kerja dan Motivasi Kerja </w:t>
      </w:r>
      <w:r>
        <w:rPr>
          <w:b/>
          <w:bCs/>
        </w:rPr>
        <w:t xml:space="preserve">terhadap Kepuasan Kerja Karyawan Bank Sumsel Babel Cabang </w:t>
      </w:r>
      <w:r>
        <w:rPr>
          <w:b/>
          <w:bCs/>
        </w:rPr>
        <w:tab/>
        <w:t xml:space="preserve">Utama Kapten </w:t>
      </w:r>
      <w:proofErr w:type="gramStart"/>
      <w:r>
        <w:rPr>
          <w:b/>
          <w:bCs/>
        </w:rPr>
        <w:t>A</w:t>
      </w:r>
      <w:proofErr w:type="gramEnd"/>
      <w:r>
        <w:rPr>
          <w:b/>
          <w:bCs/>
        </w:rPr>
        <w:t xml:space="preserve"> Rivai Palembang</w:t>
      </w:r>
    </w:p>
    <w:p w:rsidR="007E7EA1" w:rsidRDefault="007E7EA1" w:rsidP="007E7EA1">
      <w:pPr>
        <w:pStyle w:val="NormalWeb"/>
        <w:spacing w:beforeAutospacing="0" w:afterAutospacing="0" w:line="480" w:lineRule="auto"/>
        <w:jc w:val="both"/>
      </w:pPr>
      <w:r>
        <w:rPr>
          <w:b/>
          <w:bCs/>
        </w:rPr>
        <w:tab/>
      </w:r>
      <w:r>
        <w:t xml:space="preserve">Hipotesis pertama yang menyatakan adanya pengaruh penempatan kerja, lingkungan kerja dan motivasi kerja terhadap kepuasan kerja karyawan Bank Sumsel Babel Cabang Utama Kapten </w:t>
      </w:r>
      <w:proofErr w:type="gramStart"/>
      <w:r>
        <w:t>A</w:t>
      </w:r>
      <w:proofErr w:type="gramEnd"/>
      <w:r>
        <w:t xml:space="preserve"> Rivai Palembang telah terbukti. Pada hasil analisis regresi linier berganda variabel </w:t>
      </w:r>
      <w:r>
        <w:lastRenderedPageBreak/>
        <w:t xml:space="preserve">penempatan kerja, lingkungan kerja dan motivasi kerja penelitian ini </w:t>
      </w:r>
      <w:proofErr w:type="gramStart"/>
      <w:r>
        <w:t>adalah  Y</w:t>
      </w:r>
      <w:proofErr w:type="gramEnd"/>
      <w:r>
        <w:t xml:space="preserve"> = 4.961 + 0.122X</w:t>
      </w:r>
      <w:r>
        <w:rPr>
          <w:vertAlign w:val="subscript"/>
        </w:rPr>
        <w:t xml:space="preserve">1 </w:t>
      </w:r>
      <w:r>
        <w:t>+ 0.141X</w:t>
      </w:r>
      <w:r>
        <w:rPr>
          <w:vertAlign w:val="subscript"/>
        </w:rPr>
        <w:t>2</w:t>
      </w:r>
      <w:r>
        <w:t xml:space="preserve"> + 0.197X</w:t>
      </w:r>
      <w:r>
        <w:rPr>
          <w:vertAlign w:val="subscript"/>
        </w:rPr>
        <w:t>3</w:t>
      </w:r>
      <w:r>
        <w:t xml:space="preserve"> artinya bernilai positif. Dengan nilai Adjusted R Square 51</w:t>
      </w:r>
      <w:proofErr w:type="gramStart"/>
      <w:r>
        <w:t>,00</w:t>
      </w:r>
      <w:proofErr w:type="gramEnd"/>
      <w:r>
        <w:t xml:space="preserve">% disimpulkan bahwa variabel kepuasan kerja dapat dijelaskan oleh variabel penempatan kerja, lingkungan kerja dan motivasi kerja, sedangkan sisanya sebesar 49,00% dijelaskan oleh faktor lain yang tidak ikut diteliti dalam penelitian ini. </w:t>
      </w:r>
    </w:p>
    <w:p w:rsidR="007E7EA1" w:rsidRDefault="007E7EA1" w:rsidP="007E7EA1">
      <w:pPr>
        <w:pStyle w:val="NormalWeb"/>
        <w:spacing w:beforeAutospacing="0" w:afterAutospacing="0" w:line="480" w:lineRule="auto"/>
        <w:jc w:val="both"/>
        <w:rPr>
          <w:lang w:val="id-ID"/>
        </w:rPr>
      </w:pPr>
      <w:r>
        <w:rPr>
          <w:lang w:val="id-ID"/>
        </w:rPr>
        <w:tab/>
        <w:t xml:space="preserve">Berdasarkan pada temuan </w:t>
      </w:r>
      <w:r>
        <w:t>tersebut</w:t>
      </w:r>
      <w:r>
        <w:rPr>
          <w:lang w:val="id-ID"/>
        </w:rPr>
        <w:t>, penyebab berpengaruhnya semua variabel bebas terhadap kepuasan kerja karyawan Bank Sumsel Babel Cabang Utama Kapten A Rivai Palembang adalah dengan adanya kepuasan kerja karyawan merupakan suatu langkah yang baik untuk mencapai tujuan organisasi dan modal utama dalam perusahaan untuk meraih kesuksesan dan keberhasilan Bank Sumsel Babel cabang Utama Kapten A Rivai Palembang.</w:t>
      </w:r>
    </w:p>
    <w:p w:rsidR="007E7EA1" w:rsidRDefault="007E7EA1" w:rsidP="007E7EA1">
      <w:pPr>
        <w:pStyle w:val="NormalWeb"/>
        <w:spacing w:beforeAutospacing="0" w:afterAutospacing="0" w:line="480" w:lineRule="auto"/>
        <w:jc w:val="both"/>
        <w:rPr>
          <w:lang w:val="id-ID"/>
        </w:rPr>
      </w:pPr>
      <w:r>
        <w:rPr>
          <w:lang w:val="id-ID"/>
        </w:rPr>
        <w:tab/>
        <w:t xml:space="preserve">Hasil penelitian ini mendukung temuan penelitian Hendar Kushendarto dan Erni Masdupi (2014:4) menunjukkan </w:t>
      </w:r>
      <w:r>
        <w:rPr>
          <w:lang w:val="id-ID"/>
        </w:rPr>
        <w:lastRenderedPageBreak/>
        <w:t>bahwa penempatan kerja, lingkungan kerja dan motivasi kerja berpengaruh signifikan terhadap kepuasan kerja karyawan. Hasil penelitian ini dibuktikan dari tercapainya standar kepuasan kerja karyawan Bank Sumsel Babel Cabang Utama A Rivai.</w:t>
      </w:r>
    </w:p>
    <w:p w:rsidR="007E7EA1" w:rsidRDefault="007E7EA1" w:rsidP="007E7EA1">
      <w:pPr>
        <w:pStyle w:val="NormalWeb"/>
        <w:spacing w:beforeAutospacing="0" w:afterAutospacing="0" w:line="480" w:lineRule="auto"/>
        <w:jc w:val="both"/>
        <w:rPr>
          <w:b/>
          <w:bCs/>
        </w:rPr>
      </w:pPr>
      <w:r>
        <w:rPr>
          <w:b/>
          <w:bCs/>
        </w:rPr>
        <w:t xml:space="preserve">Pengaruh Penempatan Kerja terhadap Kepuasan Kerja Karyawan </w:t>
      </w:r>
      <w:r>
        <w:rPr>
          <w:b/>
          <w:bCs/>
        </w:rPr>
        <w:tab/>
        <w:t xml:space="preserve">Bank Sumsel Babel Cabang Utama Kapten </w:t>
      </w:r>
      <w:proofErr w:type="gramStart"/>
      <w:r>
        <w:rPr>
          <w:b/>
          <w:bCs/>
        </w:rPr>
        <w:t>A</w:t>
      </w:r>
      <w:proofErr w:type="gramEnd"/>
      <w:r>
        <w:rPr>
          <w:b/>
          <w:bCs/>
        </w:rPr>
        <w:t xml:space="preserve"> Rivai Palembang</w:t>
      </w:r>
    </w:p>
    <w:p w:rsidR="007E7EA1" w:rsidRDefault="007E7EA1" w:rsidP="007E7EA1">
      <w:pPr>
        <w:pStyle w:val="NormalWeb"/>
        <w:spacing w:beforeAutospacing="0" w:afterAutospacing="0" w:line="480" w:lineRule="auto"/>
        <w:jc w:val="both"/>
      </w:pPr>
      <w:r>
        <w:tab/>
        <w:t xml:space="preserve">Hipotesis kedua yang menyatakan adanya pengaruh variabel penempatan kerja terhadap kepuasan kerja karyawan Bank Sumsel Babel Cabang Utama Kapten </w:t>
      </w:r>
      <w:proofErr w:type="gramStart"/>
      <w:r>
        <w:t>A</w:t>
      </w:r>
      <w:proofErr w:type="gramEnd"/>
      <w:r>
        <w:t xml:space="preserve"> Rivai Palembang telah terbukti. Hal ini terbukti berdasarkan uji validitas variabel penempatan kerja dinyatakan valid dikarenakan seluruh r</w:t>
      </w:r>
      <w:r>
        <w:rPr>
          <w:vertAlign w:val="subscript"/>
        </w:rPr>
        <w:t xml:space="preserve">hitung </w:t>
      </w:r>
      <w:r>
        <w:t>lebih besar dari nilai r</w:t>
      </w:r>
      <w:r>
        <w:rPr>
          <w:vertAlign w:val="subscript"/>
        </w:rPr>
        <w:t>tabel</w:t>
      </w:r>
      <w:r>
        <w:t xml:space="preserve">, hal ini menyatakan bahwa seluruh item kuisioner disetujui atau valid, pada hasil uji reliabilitas dinyatakan reliabel karena variabel mempunyai nilai cronbach’s Alpha diatas 0,6, berarti variabel penempatan kerja dapat digunakan lagi untuk penelitian </w:t>
      </w:r>
      <w:r>
        <w:lastRenderedPageBreak/>
        <w:t xml:space="preserve">selanjutnya. </w:t>
      </w:r>
      <w:proofErr w:type="gramStart"/>
      <w:r>
        <w:t>Pada hasil analisis regresi linier berganda variabel penempatan kerja berpengaruh dengan nilai koefisien 0,122.</w:t>
      </w:r>
      <w:proofErr w:type="gramEnd"/>
      <w:r>
        <w:t xml:space="preserve"> Dan dari uji t variabel rekrutmen terdapat nilai sig 0,003 dimana tingkat signifikansi &lt; 0,05 maka dapat disimpulkan bahwa penempatan kerja berpengaruh dan signifikan terhadap Kepuasan Kerja Karyawan Bank Sumsel Babel Cabang Utama Kapten A Rivai Palembang.</w:t>
      </w:r>
    </w:p>
    <w:p w:rsidR="007E7EA1" w:rsidRDefault="007E7EA1" w:rsidP="007E7EA1">
      <w:pPr>
        <w:pStyle w:val="NormalWeb"/>
        <w:spacing w:beforeAutospacing="0" w:afterAutospacing="0" w:line="480" w:lineRule="auto"/>
        <w:jc w:val="both"/>
      </w:pPr>
      <w:r>
        <w:tab/>
      </w:r>
      <w:proofErr w:type="gramStart"/>
      <w:r>
        <w:t>Hasil penelitian berbeda dengan penelitian yang dilakukan oleh Riris Wanti A. dan Setia Iriyanto (2019:5) bahwasannya penempatan kerja berpengaruh negatif dan tidak signifikan terhadap kepuasan kerja karyawan.</w:t>
      </w:r>
      <w:proofErr w:type="gramEnd"/>
    </w:p>
    <w:p w:rsidR="007E7EA1" w:rsidRDefault="007E7EA1" w:rsidP="007E7EA1">
      <w:pPr>
        <w:pStyle w:val="NormalWeb"/>
        <w:spacing w:beforeAutospacing="0" w:afterAutospacing="0" w:line="480" w:lineRule="auto"/>
        <w:jc w:val="both"/>
        <w:rPr>
          <w:b/>
          <w:bCs/>
        </w:rPr>
      </w:pPr>
      <w:r>
        <w:rPr>
          <w:b/>
          <w:bCs/>
        </w:rPr>
        <w:t xml:space="preserve">Pengaruh Lingkungan Kerja terhadap Kepuasan Kerja Karyawan </w:t>
      </w:r>
      <w:r>
        <w:rPr>
          <w:b/>
          <w:bCs/>
        </w:rPr>
        <w:tab/>
        <w:t xml:space="preserve">Bank Sumsel Babel Cabang Utama Kapten </w:t>
      </w:r>
      <w:proofErr w:type="gramStart"/>
      <w:r>
        <w:rPr>
          <w:b/>
          <w:bCs/>
        </w:rPr>
        <w:t>A</w:t>
      </w:r>
      <w:proofErr w:type="gramEnd"/>
      <w:r>
        <w:rPr>
          <w:b/>
          <w:bCs/>
        </w:rPr>
        <w:t xml:space="preserve"> Rivai Palembang</w:t>
      </w:r>
    </w:p>
    <w:p w:rsidR="007E7EA1" w:rsidRDefault="007E7EA1" w:rsidP="007E7EA1">
      <w:pPr>
        <w:pStyle w:val="NormalWeb"/>
        <w:spacing w:beforeAutospacing="0" w:afterAutospacing="0" w:line="480" w:lineRule="auto"/>
        <w:jc w:val="both"/>
      </w:pPr>
      <w:r>
        <w:rPr>
          <w:b/>
          <w:bCs/>
        </w:rPr>
        <w:tab/>
      </w:r>
      <w:r>
        <w:t xml:space="preserve">Hipotesis ketiga yang menyatakan adanya pengaruh variabel lingkungan kerja Terhadap Kepuasan Kerja Karyawan Bank Sumsel Babel Cabang Utama Kapten </w:t>
      </w:r>
      <w:proofErr w:type="gramStart"/>
      <w:r>
        <w:t>A</w:t>
      </w:r>
      <w:proofErr w:type="gramEnd"/>
      <w:r>
        <w:t xml:space="preserve"> Rivai Palembang telah terbukti. Hal ini </w:t>
      </w:r>
      <w:r>
        <w:lastRenderedPageBreak/>
        <w:t>terbukti berdasarkan uji validitas variabel lingkungan kerja dinyatakan valid dikarenakan r</w:t>
      </w:r>
      <w:r>
        <w:rPr>
          <w:vertAlign w:val="subscript"/>
        </w:rPr>
        <w:t xml:space="preserve">hitung </w:t>
      </w:r>
      <w:r>
        <w:t>lebih besar dari nilai r</w:t>
      </w:r>
      <w:r>
        <w:rPr>
          <w:vertAlign w:val="subscript"/>
        </w:rPr>
        <w:t>tabel</w:t>
      </w:r>
      <w:r>
        <w:t xml:space="preserve">, hal ini menyatakan bahwa seluruh item kuisioner disetujui atau valid, pada hasil uji reliabilitas dinyatakan reliabel karena variabel mempunyai nilai cronbach’s Alpha diatas 0,6 berarti variabel pelatihan kerja dapat digunakan lagi untuk penelitian selanjutnya. </w:t>
      </w:r>
      <w:proofErr w:type="gramStart"/>
      <w:r>
        <w:t>Pada hasil analisis regresi linier berganda variabel lingkungan kerja berpengaruh dengan nilai koefisien 0,141.</w:t>
      </w:r>
      <w:proofErr w:type="gramEnd"/>
      <w:r>
        <w:t xml:space="preserve"> Dan dari uji t variabel kerjasama tim terdapat nilai sig 0,002 dimana tingkat signifikansi &lt; 0,05 maka dapat disimpulkan bahwa lingkungan kerja berpengaruh dan signifikan terhadap Kepuasan Kerja Karyawan Bank Sumsel Babel Cabang Utama Kapten A Rivai Palembang.</w:t>
      </w:r>
    </w:p>
    <w:p w:rsidR="007E7EA1" w:rsidRDefault="007E7EA1" w:rsidP="007E7EA1">
      <w:pPr>
        <w:pStyle w:val="NormalWeb"/>
        <w:spacing w:beforeAutospacing="0" w:afterAutospacing="0" w:line="480" w:lineRule="auto"/>
        <w:jc w:val="both"/>
      </w:pPr>
      <w:r>
        <w:tab/>
      </w:r>
      <w:proofErr w:type="gramStart"/>
      <w:r>
        <w:t xml:space="preserve">Hasil penelitian yang dilakukan oleh Oke Sabrina Indah P dan Sabilla Saberina (2018:8) yang menyatakan bahwa lingkungan kerja berpengaruh secara parsial dan signifikan terhadap </w:t>
      </w:r>
      <w:r>
        <w:lastRenderedPageBreak/>
        <w:t>kepuasan kerja karyawan.</w:t>
      </w:r>
      <w:proofErr w:type="gramEnd"/>
      <w:r>
        <w:t xml:space="preserve"> Lingkungan kerja yang baik tentu </w:t>
      </w:r>
      <w:proofErr w:type="gramStart"/>
      <w:r>
        <w:t>akan</w:t>
      </w:r>
      <w:proofErr w:type="gramEnd"/>
      <w:r>
        <w:t xml:space="preserve"> berpengaruh terhadap kepuasan kerja karyawan seperti lingkungan kerja yang nyaman dan fasilitas yang memadaiakan membantu karyawan dalam menyelesaikan pekerjaan dengan mudah dan cepat.</w:t>
      </w:r>
    </w:p>
    <w:p w:rsidR="007E7EA1" w:rsidRDefault="007E7EA1" w:rsidP="007E7EA1">
      <w:pPr>
        <w:pStyle w:val="NormalWeb"/>
        <w:spacing w:beforeAutospacing="0" w:afterAutospacing="0" w:line="480" w:lineRule="auto"/>
        <w:jc w:val="both"/>
      </w:pPr>
      <w:r>
        <w:rPr>
          <w:b/>
          <w:bCs/>
        </w:rPr>
        <w:t xml:space="preserve">Pengaruh Motivasi Kerja terhadap Kepuasan Kerja Karyawan </w:t>
      </w:r>
      <w:r>
        <w:rPr>
          <w:b/>
          <w:bCs/>
        </w:rPr>
        <w:tab/>
        <w:t xml:space="preserve">Bank Sumsel Babel Cabang Utama Kapten </w:t>
      </w:r>
      <w:proofErr w:type="gramStart"/>
      <w:r>
        <w:rPr>
          <w:b/>
          <w:bCs/>
        </w:rPr>
        <w:t>A</w:t>
      </w:r>
      <w:proofErr w:type="gramEnd"/>
      <w:r>
        <w:rPr>
          <w:b/>
          <w:bCs/>
        </w:rPr>
        <w:t xml:space="preserve"> Rivai Palembang</w:t>
      </w:r>
    </w:p>
    <w:p w:rsidR="007E7EA1" w:rsidRDefault="007E7EA1" w:rsidP="007E7EA1">
      <w:pPr>
        <w:pStyle w:val="NormalWeb"/>
        <w:spacing w:beforeAutospacing="0" w:afterAutospacing="0" w:line="480" w:lineRule="auto"/>
        <w:jc w:val="both"/>
      </w:pPr>
      <w:r>
        <w:rPr>
          <w:b/>
          <w:bCs/>
        </w:rPr>
        <w:tab/>
      </w:r>
      <w:r>
        <w:t xml:space="preserve">Hipotesis keempat yang menyatakan adanya pengaruh variabel motivasi kerja terhadap Kepuasan Kerja Karyawan Bank Sumsel Babel Cabang Utama Kapten </w:t>
      </w:r>
      <w:proofErr w:type="gramStart"/>
      <w:r>
        <w:t>A</w:t>
      </w:r>
      <w:proofErr w:type="gramEnd"/>
      <w:r>
        <w:t xml:space="preserve"> Rivai Palembang telah terbukti. Hal ini terbukti berdasarkan uji validitas variabel disiplin kerja dinyatakan valid dikarenakan r</w:t>
      </w:r>
      <w:r>
        <w:rPr>
          <w:vertAlign w:val="subscript"/>
        </w:rPr>
        <w:t xml:space="preserve">hitung </w:t>
      </w:r>
      <w:r>
        <w:t>lebih besar dari nilai r</w:t>
      </w:r>
      <w:r>
        <w:rPr>
          <w:vertAlign w:val="subscript"/>
        </w:rPr>
        <w:t>tabel</w:t>
      </w:r>
      <w:r>
        <w:t xml:space="preserve">, hal ini menyatakan bahwa seluruh item kuisioner disetujui atau valid, pada hasil uji reliabilitas dinyatakan reliabel karena variabel mempunyai nilai cronbach’s Alpha diatas 0,6 berarti variabel motivasi kerja dapat digunakan </w:t>
      </w:r>
      <w:r>
        <w:lastRenderedPageBreak/>
        <w:t xml:space="preserve">lagi untuk penelitian selanjutnya. </w:t>
      </w:r>
      <w:proofErr w:type="gramStart"/>
      <w:r>
        <w:t>Pada hasil analisis regresi linier berganda variabel motivasi kerja berpengaruh positif dengan nilai koefisien 0,197.</w:t>
      </w:r>
      <w:proofErr w:type="gramEnd"/>
      <w:r>
        <w:t xml:space="preserve"> Dan dari uji t variabel fasilitas kerja terdapat nilai sig 0,007 dimana tingkat signifikansi &lt; 0,05 maka dapat disimpulkan bahwa motivasi kerja berpengaruh signifikan terhadap Kepuasan Kerja Karyawan Bank Sumsel Babel Cabang Utama Kapten A Rivai Palembang.</w:t>
      </w:r>
    </w:p>
    <w:p w:rsidR="007E7EA1" w:rsidRDefault="007E7EA1" w:rsidP="007E7EA1">
      <w:pPr>
        <w:pStyle w:val="NormalWeb"/>
        <w:spacing w:beforeAutospacing="0" w:afterAutospacing="0" w:line="480" w:lineRule="auto"/>
        <w:jc w:val="both"/>
      </w:pPr>
      <w:r>
        <w:tab/>
      </w:r>
      <w:proofErr w:type="gramStart"/>
      <w:r>
        <w:t>Hasil penelitian sejalan dengan penelitian yang dilakukan oleh A.A Ngr Angga Dwipalguna dan Ni Wayan Mujiati (2015:12) motivasi kerja berpengaruh positif dan signifikan terhadap kepuasan kerja pegawai Dinas Perindustrian dan Perdagangan Kota Denpasar.</w:t>
      </w:r>
      <w:proofErr w:type="gramEnd"/>
    </w:p>
    <w:p w:rsidR="007E7EA1" w:rsidRDefault="007E7EA1" w:rsidP="007E7EA1">
      <w:pPr>
        <w:pStyle w:val="NormalWeb"/>
        <w:spacing w:beforeAutospacing="0" w:afterAutospacing="0" w:line="480" w:lineRule="auto"/>
        <w:jc w:val="both"/>
      </w:pPr>
      <w:r>
        <w:tab/>
        <w:t xml:space="preserve">Berdasarkan hasil uji yang telah dilakukan terhadap kepuasan kerja karyawan Bank Sumsel Babel Cabang Utama Kapten A Rivai Palembang maka diperoleh variabel lingkungan kerja yang memiliki nilai paling berpengaruh terhadap kepuasan kerja karyawan dengan </w:t>
      </w:r>
      <w:r>
        <w:lastRenderedPageBreak/>
        <w:t xml:space="preserve">nilai t hitung sebesar 3,194 dibandingkan nilai t hitung variabel penempatan kerja sebesar 3,056 dan t hitung </w:t>
      </w:r>
      <w:proofErr w:type="gramStart"/>
      <w:r>
        <w:t>variabel</w:t>
      </w:r>
      <w:proofErr w:type="gramEnd"/>
      <w:r>
        <w:t xml:space="preserve"> motivasi kerja sebesar 2,801.</w:t>
      </w:r>
    </w:p>
    <w:p w:rsidR="007E7EA1" w:rsidRDefault="007E7EA1" w:rsidP="007E7EA1">
      <w:pPr>
        <w:pStyle w:val="NormalWeb"/>
        <w:numPr>
          <w:ilvl w:val="0"/>
          <w:numId w:val="5"/>
        </w:numPr>
        <w:spacing w:beforeAutospacing="0" w:afterAutospacing="0" w:line="360" w:lineRule="auto"/>
        <w:ind w:left="426"/>
        <w:rPr>
          <w:b/>
          <w:bCs/>
        </w:rPr>
      </w:pPr>
      <w:r>
        <w:rPr>
          <w:b/>
          <w:bCs/>
        </w:rPr>
        <w:t>KESIMPULAN DAN SARAN</w:t>
      </w:r>
    </w:p>
    <w:p w:rsidR="007E7EA1" w:rsidRDefault="007E7EA1" w:rsidP="007E7EA1">
      <w:pPr>
        <w:pStyle w:val="NormalWeb"/>
        <w:spacing w:beforeAutospacing="0" w:afterAutospacing="0" w:line="360" w:lineRule="auto"/>
        <w:jc w:val="both"/>
        <w:rPr>
          <w:b/>
          <w:bCs/>
        </w:rPr>
      </w:pPr>
      <w:r>
        <w:rPr>
          <w:b/>
          <w:bCs/>
        </w:rPr>
        <w:t>Kesimpulan</w:t>
      </w:r>
    </w:p>
    <w:p w:rsidR="007E7EA1" w:rsidRDefault="007E7EA1" w:rsidP="007E7EA1">
      <w:pPr>
        <w:pStyle w:val="NormalWeb"/>
        <w:spacing w:beforeAutospacing="0" w:afterAutospacing="0" w:line="480" w:lineRule="auto"/>
        <w:jc w:val="both"/>
      </w:pPr>
      <w:r>
        <w:rPr>
          <w:b/>
          <w:bCs/>
        </w:rPr>
        <w:tab/>
      </w:r>
      <w:r>
        <w:t xml:space="preserve">Penelitian ini adalah penelitian yang bertujuan untuk mengetahui ada tidaknya pengaruh penempatan kerja, lingkungan kerja dan motivasi kerja terhadap kepuasan kerja karyawan Bank Sumsel Babel Cabang Utama Kapten </w:t>
      </w:r>
      <w:proofErr w:type="gramStart"/>
      <w:r>
        <w:t>A</w:t>
      </w:r>
      <w:proofErr w:type="gramEnd"/>
      <w:r>
        <w:t xml:space="preserve"> Rivai Palembang. Berdasarkan hasil analisis dan pembahasan yang telah diuraikan pada bab sebelumnya, maka dapat ditarik beberapa kesimpulan dari hasil penelitian ini, antara </w:t>
      </w:r>
      <w:proofErr w:type="gramStart"/>
      <w:r>
        <w:t>lain :</w:t>
      </w:r>
      <w:proofErr w:type="gramEnd"/>
    </w:p>
    <w:p w:rsidR="007E7EA1" w:rsidRDefault="007E7EA1" w:rsidP="007E7EA1">
      <w:pPr>
        <w:pStyle w:val="NormalWeb"/>
        <w:numPr>
          <w:ilvl w:val="0"/>
          <w:numId w:val="20"/>
        </w:numPr>
        <w:spacing w:beforeAutospacing="0" w:afterAutospacing="0" w:line="480" w:lineRule="auto"/>
        <w:jc w:val="both"/>
      </w:pPr>
      <w:r>
        <w:t xml:space="preserve">Penempatan kerja, lingkungan kerja dan motivasi kerja berpengaruh positif dan signifikan secara simultan terhadap kepuasan kerja karyawan Bank Sumsel Babel Cabang Utama Kapten A Rivai Palembang., diperoleh nilai F Sig. 0,000 </w:t>
      </w:r>
      <w:r>
        <w:rPr>
          <w:rFonts w:ascii="Arial" w:hAnsi="Arial" w:cs="Arial"/>
        </w:rPr>
        <w:t>≤</w:t>
      </w:r>
      <w:r>
        <w:t xml:space="preserve"> 0</w:t>
      </w:r>
      <w:proofErr w:type="gramStart"/>
      <w:r>
        <w:t>,05</w:t>
      </w:r>
      <w:proofErr w:type="gramEnd"/>
      <w:r>
        <w:t>.</w:t>
      </w:r>
    </w:p>
    <w:p w:rsidR="007E7EA1" w:rsidRDefault="007E7EA1" w:rsidP="007E7EA1">
      <w:pPr>
        <w:pStyle w:val="NormalWeb"/>
        <w:numPr>
          <w:ilvl w:val="0"/>
          <w:numId w:val="20"/>
        </w:numPr>
        <w:spacing w:beforeAutospacing="0" w:afterAutospacing="0" w:line="480" w:lineRule="auto"/>
        <w:jc w:val="both"/>
      </w:pPr>
      <w:r>
        <w:lastRenderedPageBreak/>
        <w:t xml:space="preserve">Penempatan kerja berpengaruh positif dan signifikan secara parsial terhadap kepuasan kerja karyawan Bank Sumsel Babel Cabang Utama Kapten A Rivai Palembang., pada (uji t) diperoleh nilai Sig. </w:t>
      </w:r>
      <w:proofErr w:type="gramStart"/>
      <w:r>
        <w:t>sebesar  0,003</w:t>
      </w:r>
      <w:proofErr w:type="gramEnd"/>
      <w:r>
        <w:t xml:space="preserve"> </w:t>
      </w:r>
      <w:r>
        <w:rPr>
          <w:rFonts w:ascii="Arial" w:hAnsi="Arial" w:cs="Arial"/>
        </w:rPr>
        <w:t>≤</w:t>
      </w:r>
      <w:r>
        <w:t xml:space="preserve"> 0,05.</w:t>
      </w:r>
    </w:p>
    <w:p w:rsidR="007E7EA1" w:rsidRDefault="007E7EA1" w:rsidP="007E7EA1">
      <w:pPr>
        <w:pStyle w:val="NormalWeb"/>
        <w:numPr>
          <w:ilvl w:val="0"/>
          <w:numId w:val="20"/>
        </w:numPr>
        <w:spacing w:beforeAutospacing="0" w:afterAutospacing="0" w:line="480" w:lineRule="auto"/>
        <w:jc w:val="both"/>
      </w:pPr>
      <w:r>
        <w:t xml:space="preserve">Lingkungan kerja berpengaruh positif dan signifikan secara parsial terhadap kepuasan kerja karyawan Bank Sumsel Babel Cabang Utama Kapten A Rivai Palembang., pada (uji t) diperoleh nilai Sig. sebesar 0,002 </w:t>
      </w:r>
      <w:r>
        <w:rPr>
          <w:rFonts w:ascii="Arial" w:hAnsi="Arial" w:cs="Arial"/>
        </w:rPr>
        <w:t>≤</w:t>
      </w:r>
      <w:r>
        <w:t xml:space="preserve"> 0</w:t>
      </w:r>
      <w:proofErr w:type="gramStart"/>
      <w:r>
        <w:t>,05</w:t>
      </w:r>
      <w:proofErr w:type="gramEnd"/>
      <w:r>
        <w:t>.</w:t>
      </w:r>
    </w:p>
    <w:p w:rsidR="007E7EA1" w:rsidRDefault="007E7EA1" w:rsidP="007E7EA1">
      <w:pPr>
        <w:pStyle w:val="NormalWeb"/>
        <w:numPr>
          <w:ilvl w:val="0"/>
          <w:numId w:val="20"/>
        </w:numPr>
        <w:spacing w:beforeAutospacing="0" w:afterAutospacing="0" w:line="480" w:lineRule="auto"/>
        <w:jc w:val="both"/>
      </w:pPr>
      <w:r>
        <w:t xml:space="preserve">Motivasi kerja berpengaruh positif dan signifikan secara parsial terhadap kepuasan kerja karyawan Bank Sumsel Babel Cabang Utama Kapten A Rivai Palembang., pada (uji t) diperoleh nilai Sig. sebesar 0,007 </w:t>
      </w:r>
      <w:r>
        <w:rPr>
          <w:rFonts w:ascii="Arial" w:hAnsi="Arial" w:cs="Arial"/>
        </w:rPr>
        <w:t>≤</w:t>
      </w:r>
      <w:r>
        <w:t xml:space="preserve"> 0</w:t>
      </w:r>
      <w:proofErr w:type="gramStart"/>
      <w:r>
        <w:t>,05</w:t>
      </w:r>
      <w:proofErr w:type="gramEnd"/>
      <w:r>
        <w:t>.</w:t>
      </w:r>
    </w:p>
    <w:p w:rsidR="007E7EA1" w:rsidRDefault="007E7EA1" w:rsidP="007E7EA1">
      <w:pPr>
        <w:pStyle w:val="NormalWeb"/>
        <w:numPr>
          <w:ilvl w:val="0"/>
          <w:numId w:val="20"/>
        </w:numPr>
        <w:spacing w:beforeAutospacing="0" w:afterAutospacing="0" w:line="480" w:lineRule="auto"/>
        <w:jc w:val="both"/>
      </w:pPr>
      <w:r>
        <w:t xml:space="preserve">Berdasarkan perhitungan menggunakan uji koefisien determinasi penempatan kerja, lingkungan kerja dan motivasi </w:t>
      </w:r>
      <w:r>
        <w:lastRenderedPageBreak/>
        <w:t>kerja memperoleh nilai sebesar 0,510 atau 51,00% berpengaruh terhadap kepuasan kerja karyawan, sedangkan sisanya 49,00% berpengaruh dengan faktor lain yang tidak diteliti.</w:t>
      </w:r>
    </w:p>
    <w:p w:rsidR="007E7EA1" w:rsidRDefault="007E7EA1" w:rsidP="007E7EA1">
      <w:pPr>
        <w:pStyle w:val="NormalWeb"/>
        <w:spacing w:beforeAutospacing="0" w:afterAutospacing="0" w:line="480" w:lineRule="auto"/>
        <w:jc w:val="both"/>
        <w:rPr>
          <w:b/>
          <w:bCs/>
        </w:rPr>
      </w:pPr>
      <w:r>
        <w:rPr>
          <w:b/>
          <w:bCs/>
        </w:rPr>
        <w:t>Saran</w:t>
      </w:r>
    </w:p>
    <w:p w:rsidR="007E7EA1" w:rsidRDefault="007E7EA1" w:rsidP="007E7EA1">
      <w:pPr>
        <w:pStyle w:val="NormalWeb"/>
        <w:spacing w:beforeAutospacing="0" w:afterAutospacing="0" w:line="480" w:lineRule="auto"/>
        <w:jc w:val="both"/>
      </w:pPr>
      <w:r>
        <w:rPr>
          <w:b/>
          <w:bCs/>
        </w:rPr>
        <w:tab/>
      </w:r>
      <w:proofErr w:type="gramStart"/>
      <w:r>
        <w:t>Berdasarkan hasil penelitian secara keseluruhan dan kesimpulan yang diperoleh, dapat dikembangkan beberapa saran bagi pihak-pihak yang berkepentingan dalam penelitian ini.</w:t>
      </w:r>
      <w:proofErr w:type="gramEnd"/>
      <w:r>
        <w:t xml:space="preserve"> Adapun saran-saran yang dikemukakan sebagai </w:t>
      </w:r>
      <w:proofErr w:type="gramStart"/>
      <w:r>
        <w:t>berikut :</w:t>
      </w:r>
      <w:proofErr w:type="gramEnd"/>
    </w:p>
    <w:p w:rsidR="007E7EA1" w:rsidRDefault="007E7EA1" w:rsidP="007E7EA1">
      <w:pPr>
        <w:pStyle w:val="NormalWeb"/>
        <w:numPr>
          <w:ilvl w:val="0"/>
          <w:numId w:val="21"/>
        </w:numPr>
        <w:spacing w:beforeAutospacing="0" w:afterAutospacing="0" w:line="480" w:lineRule="auto"/>
        <w:jc w:val="both"/>
      </w:pPr>
      <w:r>
        <w:t>Pihak Bank Sumsel Babel Cabang Utama Kapten A Rivai Palembang</w:t>
      </w:r>
    </w:p>
    <w:p w:rsidR="007E7EA1" w:rsidRDefault="007E7EA1" w:rsidP="007E7EA1">
      <w:pPr>
        <w:pStyle w:val="NormalWeb"/>
        <w:spacing w:beforeAutospacing="0" w:afterAutospacing="0" w:line="480" w:lineRule="auto"/>
        <w:jc w:val="both"/>
      </w:pPr>
      <w:r>
        <w:tab/>
        <w:t xml:space="preserve">Pihak Bank Sumsel Babel Cabang Utama Kapten </w:t>
      </w:r>
      <w:proofErr w:type="gramStart"/>
      <w:r>
        <w:t>A</w:t>
      </w:r>
      <w:proofErr w:type="gramEnd"/>
      <w:r>
        <w:t xml:space="preserve"> Rivai Palembang agar bisa lebih memperhatikan penempatan kerja karyawan, lingkungan kerja karyawan dan motivasi kerja karyawan karena dalam penelitian ini terdapat pengaruh setiap variabel baik secara bersama-sama maupun secara langsung terhadap kepuasan kerja karyawan. </w:t>
      </w:r>
    </w:p>
    <w:p w:rsidR="007E7EA1" w:rsidRDefault="007E7EA1" w:rsidP="007E7EA1">
      <w:pPr>
        <w:pStyle w:val="NormalWeb"/>
        <w:numPr>
          <w:ilvl w:val="0"/>
          <w:numId w:val="22"/>
        </w:numPr>
        <w:spacing w:beforeAutospacing="0" w:afterAutospacing="0" w:line="480" w:lineRule="auto"/>
        <w:jc w:val="both"/>
      </w:pPr>
      <w:r>
        <w:lastRenderedPageBreak/>
        <w:t xml:space="preserve">Dari hasil uji simultan variabel penempatan kerja, lingkungan kerja dan motivasi kerja terhadap kepuasan kerja karyawan Bank Sumsel Babel Cabang Utama Kapten </w:t>
      </w:r>
      <w:proofErr w:type="gramStart"/>
      <w:r>
        <w:t>A</w:t>
      </w:r>
      <w:proofErr w:type="gramEnd"/>
      <w:r>
        <w:t xml:space="preserve"> Rivai Palembang menunjukkan bahwa variabel penempatan kerja perlu diperhatikan lebih.</w:t>
      </w:r>
    </w:p>
    <w:p w:rsidR="007E7EA1" w:rsidRDefault="007E7EA1" w:rsidP="007E7EA1">
      <w:pPr>
        <w:pStyle w:val="NormalWeb"/>
        <w:numPr>
          <w:ilvl w:val="0"/>
          <w:numId w:val="22"/>
        </w:numPr>
        <w:spacing w:beforeAutospacing="0" w:afterAutospacing="0" w:line="480" w:lineRule="auto"/>
        <w:jc w:val="both"/>
      </w:pPr>
      <w:r>
        <w:t>Untuk variabel penempatan kerja yang harus ditingkatkan lagi adalah faktor pendidikan agar dipertimbangkan oleh perusahaan, sehingga perusahaan tahu dimana posisi karyawan ditempatkan.</w:t>
      </w:r>
    </w:p>
    <w:p w:rsidR="007E7EA1" w:rsidRDefault="007E7EA1" w:rsidP="007E7EA1">
      <w:pPr>
        <w:pStyle w:val="NormalWeb"/>
        <w:numPr>
          <w:ilvl w:val="0"/>
          <w:numId w:val="22"/>
        </w:numPr>
        <w:spacing w:beforeAutospacing="0" w:afterAutospacing="0" w:line="480" w:lineRule="auto"/>
        <w:jc w:val="both"/>
      </w:pPr>
      <w:r>
        <w:t>Untuk variabel lingkungan kerja yang harus diperhatikan lagi adalah suasana dan kenyamanan dalam bekerja.</w:t>
      </w:r>
    </w:p>
    <w:p w:rsidR="007E7EA1" w:rsidRDefault="007E7EA1" w:rsidP="007E7EA1">
      <w:pPr>
        <w:pStyle w:val="NormalWeb"/>
        <w:numPr>
          <w:ilvl w:val="0"/>
          <w:numId w:val="22"/>
        </w:numPr>
        <w:spacing w:beforeAutospacing="0" w:afterAutospacing="0" w:line="480" w:lineRule="auto"/>
        <w:jc w:val="both"/>
      </w:pPr>
      <w:r>
        <w:t>Untuk variabel motivasi kerja yang harus diperhatikan lagi adalah kepuasan karyawan dalam mencapai kesuksesan kerja.</w:t>
      </w:r>
    </w:p>
    <w:p w:rsidR="007E7EA1" w:rsidRDefault="007E7EA1" w:rsidP="007E7EA1">
      <w:pPr>
        <w:pStyle w:val="NormalWeb"/>
        <w:spacing w:beforeAutospacing="0" w:afterAutospacing="0" w:line="480" w:lineRule="auto"/>
        <w:jc w:val="both"/>
      </w:pPr>
      <w:proofErr w:type="gramStart"/>
      <w:r>
        <w:t xml:space="preserve">Dengan penempatan kerja tepat seperti mempertimbangkan pendidikan karyawan </w:t>
      </w:r>
      <w:r>
        <w:lastRenderedPageBreak/>
        <w:t>sesuai bidang kerja yang di butuhkan, memperhatikan lingkungan kerja karyawan dan nyaman dan memberikan motivasi yang mendorong semangat karyawan.</w:t>
      </w:r>
      <w:proofErr w:type="gramEnd"/>
    </w:p>
    <w:p w:rsidR="007E7EA1" w:rsidRDefault="007E7EA1" w:rsidP="007E7EA1">
      <w:pPr>
        <w:pStyle w:val="NormalWeb"/>
        <w:numPr>
          <w:ilvl w:val="0"/>
          <w:numId w:val="21"/>
        </w:numPr>
        <w:spacing w:beforeAutospacing="0" w:afterAutospacing="0" w:line="480" w:lineRule="auto"/>
        <w:jc w:val="both"/>
      </w:pPr>
      <w:r>
        <w:t>Penelitian Selanjutnya</w:t>
      </w:r>
    </w:p>
    <w:p w:rsidR="007E7EA1" w:rsidRDefault="007E7EA1" w:rsidP="007E7EA1">
      <w:pPr>
        <w:pStyle w:val="NormalWeb"/>
        <w:spacing w:beforeAutospacing="0" w:afterAutospacing="0" w:line="480" w:lineRule="auto"/>
        <w:jc w:val="both"/>
      </w:pPr>
      <w:r>
        <w:tab/>
        <w:t xml:space="preserve">Penelitian ini masih bersifat umum, karena terlihat masih banyak faktor lain yang mempengaruhi kepuasan kerja setiap karyawan Bank Sumsel Babel Cabang Utama Kapten </w:t>
      </w:r>
      <w:proofErr w:type="gramStart"/>
      <w:r>
        <w:t>A</w:t>
      </w:r>
      <w:proofErr w:type="gramEnd"/>
      <w:r>
        <w:t xml:space="preserve"> Rivai Palembang, maka penulis menyarankan bagi peneliti selanjutnya untuk menggunakan variabel dalam penelitian ini untuk diteliti dimasa yang akan datang.</w:t>
      </w:r>
    </w:p>
    <w:p w:rsidR="007D2E24" w:rsidRPr="007D2E24" w:rsidRDefault="007D2E24" w:rsidP="007D2E24">
      <w:pPr>
        <w:spacing w:line="360" w:lineRule="auto"/>
        <w:rPr>
          <w:rFonts w:ascii="Times New Roman" w:hAnsi="Times New Roman" w:cs="Times New Roman"/>
          <w:sz w:val="24"/>
        </w:rPr>
      </w:pPr>
    </w:p>
    <w:sectPr w:rsidR="007D2E24" w:rsidRPr="007D2E24" w:rsidSect="007E7EA1">
      <w:type w:val="continuous"/>
      <w:pgSz w:w="11910" w:h="16840"/>
      <w:pgMar w:top="1440" w:right="1440" w:bottom="1440" w:left="1440" w:header="720" w:footer="720" w:gutter="0"/>
      <w:cols w:num="2"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75C81" w:rsidRDefault="00875C81" w:rsidP="007E7EA1">
      <w:r>
        <w:separator/>
      </w:r>
    </w:p>
  </w:endnote>
  <w:endnote w:type="continuationSeparator" w:id="0">
    <w:p w:rsidR="00875C81" w:rsidRDefault="00875C81" w:rsidP="007E7E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41B2" w:rsidRDefault="007E7EA1">
    <w:pPr>
      <w:pStyle w:val="Footer"/>
    </w:pPr>
    <w:r>
      <w:fldChar w:fldCharType="begin"/>
    </w:r>
    <w:r>
      <w:instrText xml:space="preserve"> PAGE   \* MERGEFORMAT </w:instrText>
    </w:r>
    <w:r>
      <w:fldChar w:fldCharType="separate"/>
    </w:r>
    <w:r w:rsidRPr="007E7EA1">
      <w:rPr>
        <w:b/>
        <w:bCs/>
        <w:noProof/>
      </w:rPr>
      <w:t>21</w:t>
    </w:r>
    <w:r>
      <w:rPr>
        <w:b/>
        <w:bCs/>
        <w:noProof/>
      </w:rPr>
      <w:fldChar w:fldCharType="end"/>
    </w:r>
    <w:r>
      <w:rPr>
        <w:b/>
        <w:bCs/>
      </w:rPr>
      <w:t xml:space="preserve"> </w:t>
    </w:r>
    <w:r>
      <w:t>|</w:t>
    </w:r>
    <w:r>
      <w:rPr>
        <w:b/>
        <w:bCs/>
      </w:rPr>
      <w:t xml:space="preserve"> </w:t>
    </w:r>
    <w:r>
      <w:rPr>
        <w:color w:val="808080" w:themeColor="background1" w:themeShade="80"/>
        <w:spacing w:val="60"/>
      </w:rPr>
      <w:t>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75C81" w:rsidRDefault="00875C81" w:rsidP="007E7EA1">
      <w:r>
        <w:separator/>
      </w:r>
    </w:p>
  </w:footnote>
  <w:footnote w:type="continuationSeparator" w:id="0">
    <w:p w:rsidR="00875C81" w:rsidRDefault="00875C81" w:rsidP="007E7EA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7EA1" w:rsidRPr="007E7EA1" w:rsidRDefault="007E7EA1" w:rsidP="007E7EA1">
    <w:pPr>
      <w:pStyle w:val="Header"/>
      <w:tabs>
        <w:tab w:val="left" w:pos="6663"/>
      </w:tabs>
      <w:rPr>
        <w:rFonts w:ascii="Times New Roman" w:hAnsi="Times New Roman" w:cs="Times New Roman"/>
        <w:sz w:val="22"/>
      </w:rPr>
    </w:pPr>
    <w:r w:rsidRPr="007E7EA1">
      <w:rPr>
        <w:rFonts w:ascii="Times New Roman" w:hAnsi="Times New Roman" w:cs="Times New Roman"/>
        <w:noProof/>
        <w:sz w:val="22"/>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88798" o:spid="_x0000_s2049" type="#_x0000_t75" style="position:absolute;margin-left:0;margin-top:0;width:405pt;height:405pt;z-index:-251655168;mso-position-horizontal:center;mso-position-horizontal-relative:margin;mso-position-vertical:center;mso-position-vertical-relative:margin" o:allowincell="f">
          <v:imagedata r:id="rId1" o:title="fe" gain="19661f" blacklevel="22938f"/>
        </v:shape>
      </w:pict>
    </w:r>
    <w:r w:rsidRPr="007E7EA1">
      <w:rPr>
        <w:rFonts w:ascii="Times New Roman" w:hAnsi="Times New Roman" w:cs="Times New Roman"/>
        <w:sz w:val="22"/>
      </w:rPr>
      <w:t>Jurnal Kompetitif</w:t>
    </w:r>
    <w:r>
      <w:rPr>
        <w:rFonts w:ascii="Times New Roman" w:hAnsi="Times New Roman" w:cs="Times New Roman"/>
        <w:sz w:val="22"/>
      </w:rPr>
      <w:tab/>
    </w:r>
    <w:r w:rsidRPr="007E7EA1">
      <w:rPr>
        <w:rFonts w:ascii="Times New Roman" w:hAnsi="Times New Roman" w:cs="Times New Roman"/>
        <w:sz w:val="22"/>
      </w:rPr>
      <w:tab/>
      <w:t>Universitas Tridinanti</w:t>
    </w:r>
  </w:p>
  <w:p w:rsidR="003A41B2" w:rsidRDefault="003A41B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9A819E2"/>
    <w:multiLevelType w:val="singleLevel"/>
    <w:tmpl w:val="99A819E2"/>
    <w:lvl w:ilvl="0">
      <w:start w:val="1"/>
      <w:numFmt w:val="none"/>
      <w:lvlText w:val="2.1.4.1"/>
      <w:lvlJc w:val="left"/>
      <w:pPr>
        <w:tabs>
          <w:tab w:val="left" w:pos="432"/>
        </w:tabs>
        <w:ind w:left="432" w:hanging="432"/>
      </w:pPr>
      <w:rPr>
        <w:rFonts w:hint="default"/>
        <w:sz w:val="24"/>
        <w:szCs w:val="24"/>
      </w:rPr>
    </w:lvl>
  </w:abstractNum>
  <w:abstractNum w:abstractNumId="1">
    <w:nsid w:val="AF406722"/>
    <w:multiLevelType w:val="singleLevel"/>
    <w:tmpl w:val="AF406722"/>
    <w:lvl w:ilvl="0">
      <w:start w:val="1"/>
      <w:numFmt w:val="decimal"/>
      <w:lvlText w:val="%1."/>
      <w:lvlJc w:val="left"/>
      <w:pPr>
        <w:tabs>
          <w:tab w:val="left" w:pos="425"/>
        </w:tabs>
        <w:ind w:left="425" w:hanging="425"/>
      </w:pPr>
      <w:rPr>
        <w:rFonts w:hint="default"/>
      </w:rPr>
    </w:lvl>
  </w:abstractNum>
  <w:abstractNum w:abstractNumId="2">
    <w:nsid w:val="B581D00E"/>
    <w:multiLevelType w:val="singleLevel"/>
    <w:tmpl w:val="B581D00E"/>
    <w:lvl w:ilvl="0">
      <w:start w:val="1"/>
      <w:numFmt w:val="none"/>
      <w:lvlText w:val="2.1.2.1"/>
      <w:lvlJc w:val="left"/>
      <w:pPr>
        <w:tabs>
          <w:tab w:val="left" w:pos="432"/>
        </w:tabs>
        <w:ind w:left="432" w:hanging="432"/>
      </w:pPr>
      <w:rPr>
        <w:rFonts w:hint="default"/>
      </w:rPr>
    </w:lvl>
  </w:abstractNum>
  <w:abstractNum w:abstractNumId="3">
    <w:nsid w:val="DEF0B71F"/>
    <w:multiLevelType w:val="singleLevel"/>
    <w:tmpl w:val="DEF0B71F"/>
    <w:lvl w:ilvl="0">
      <w:start w:val="1"/>
      <w:numFmt w:val="lowerLetter"/>
      <w:lvlText w:val="%1."/>
      <w:lvlJc w:val="left"/>
      <w:pPr>
        <w:tabs>
          <w:tab w:val="left" w:pos="425"/>
        </w:tabs>
        <w:ind w:left="425" w:hanging="425"/>
      </w:pPr>
      <w:rPr>
        <w:rFonts w:hint="default"/>
        <w:b/>
        <w:bCs/>
      </w:rPr>
    </w:lvl>
  </w:abstractNum>
  <w:abstractNum w:abstractNumId="4">
    <w:nsid w:val="E78EFF66"/>
    <w:multiLevelType w:val="singleLevel"/>
    <w:tmpl w:val="E78EFF66"/>
    <w:lvl w:ilvl="0">
      <w:start w:val="1"/>
      <w:numFmt w:val="none"/>
      <w:lvlText w:val="2.1.3.1"/>
      <w:lvlJc w:val="left"/>
      <w:pPr>
        <w:tabs>
          <w:tab w:val="left" w:pos="432"/>
        </w:tabs>
        <w:ind w:left="432" w:hanging="432"/>
      </w:pPr>
      <w:rPr>
        <w:rFonts w:hint="default"/>
        <w:sz w:val="24"/>
        <w:szCs w:val="24"/>
      </w:rPr>
    </w:lvl>
  </w:abstractNum>
  <w:abstractNum w:abstractNumId="5">
    <w:nsid w:val="ED76CAEF"/>
    <w:multiLevelType w:val="singleLevel"/>
    <w:tmpl w:val="ED76CAEF"/>
    <w:lvl w:ilvl="0">
      <w:start w:val="1"/>
      <w:numFmt w:val="none"/>
      <w:lvlText w:val="1.2"/>
      <w:lvlJc w:val="left"/>
      <w:pPr>
        <w:tabs>
          <w:tab w:val="left" w:pos="432"/>
        </w:tabs>
        <w:ind w:left="432" w:hanging="432"/>
      </w:pPr>
      <w:rPr>
        <w:rFonts w:hint="default"/>
      </w:rPr>
    </w:lvl>
  </w:abstractNum>
  <w:abstractNum w:abstractNumId="6">
    <w:nsid w:val="F94E1FC4"/>
    <w:multiLevelType w:val="singleLevel"/>
    <w:tmpl w:val="F94E1FC4"/>
    <w:lvl w:ilvl="0">
      <w:start w:val="1"/>
      <w:numFmt w:val="decimal"/>
      <w:lvlText w:val="%1."/>
      <w:lvlJc w:val="left"/>
      <w:pPr>
        <w:tabs>
          <w:tab w:val="left" w:pos="845"/>
        </w:tabs>
        <w:ind w:left="845" w:hanging="425"/>
      </w:pPr>
      <w:rPr>
        <w:rFonts w:hint="default"/>
      </w:rPr>
    </w:lvl>
  </w:abstractNum>
  <w:abstractNum w:abstractNumId="7">
    <w:nsid w:val="FB9F39EB"/>
    <w:multiLevelType w:val="singleLevel"/>
    <w:tmpl w:val="FB9F39EB"/>
    <w:lvl w:ilvl="0">
      <w:start w:val="1"/>
      <w:numFmt w:val="lowerLetter"/>
      <w:lvlText w:val="%1."/>
      <w:lvlJc w:val="left"/>
      <w:pPr>
        <w:tabs>
          <w:tab w:val="left" w:pos="845"/>
        </w:tabs>
        <w:ind w:left="845" w:hanging="425"/>
      </w:pPr>
      <w:rPr>
        <w:rFonts w:hint="default"/>
      </w:rPr>
    </w:lvl>
  </w:abstractNum>
  <w:abstractNum w:abstractNumId="8">
    <w:nsid w:val="054E39B3"/>
    <w:multiLevelType w:val="multilevel"/>
    <w:tmpl w:val="054E39B3"/>
    <w:lvl w:ilvl="0">
      <w:start w:val="1"/>
      <w:numFmt w:val="lowerLetter"/>
      <w:lvlText w:val="%1."/>
      <w:lvlJc w:val="left"/>
      <w:pPr>
        <w:ind w:left="1440" w:hanging="360"/>
      </w:pPr>
      <w:rPr>
        <w:b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
    <w:nsid w:val="08FC4B69"/>
    <w:multiLevelType w:val="multilevel"/>
    <w:tmpl w:val="08FC4B69"/>
    <w:lvl w:ilvl="0">
      <w:start w:val="1"/>
      <w:numFmt w:val="decimal"/>
      <w:lvlText w:val="%1."/>
      <w:lvlJc w:val="left"/>
      <w:pPr>
        <w:ind w:left="720" w:hanging="360"/>
      </w:pPr>
      <w:rPr>
        <w:rFonts w:hint="default"/>
        <w:b w:val="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0A46F1BB"/>
    <w:multiLevelType w:val="singleLevel"/>
    <w:tmpl w:val="0A46F1BB"/>
    <w:lvl w:ilvl="0">
      <w:start w:val="1"/>
      <w:numFmt w:val="lowerLetter"/>
      <w:lvlText w:val="%1."/>
      <w:lvlJc w:val="left"/>
      <w:pPr>
        <w:tabs>
          <w:tab w:val="left" w:pos="425"/>
        </w:tabs>
        <w:ind w:left="425" w:hanging="425"/>
      </w:pPr>
      <w:rPr>
        <w:rFonts w:hint="default"/>
      </w:rPr>
    </w:lvl>
  </w:abstractNum>
  <w:abstractNum w:abstractNumId="11">
    <w:nsid w:val="0F8AD823"/>
    <w:multiLevelType w:val="singleLevel"/>
    <w:tmpl w:val="0F8AD823"/>
    <w:lvl w:ilvl="0">
      <w:start w:val="1"/>
      <w:numFmt w:val="decimal"/>
      <w:suff w:val="space"/>
      <w:lvlText w:val="%1."/>
      <w:lvlJc w:val="left"/>
    </w:lvl>
  </w:abstractNum>
  <w:abstractNum w:abstractNumId="12">
    <w:nsid w:val="16E5F7C4"/>
    <w:multiLevelType w:val="singleLevel"/>
    <w:tmpl w:val="16E5F7C4"/>
    <w:lvl w:ilvl="0">
      <w:start w:val="1"/>
      <w:numFmt w:val="decimal"/>
      <w:suff w:val="space"/>
      <w:lvlText w:val="%1."/>
      <w:lvlJc w:val="left"/>
    </w:lvl>
  </w:abstractNum>
  <w:abstractNum w:abstractNumId="13">
    <w:nsid w:val="1C5347FD"/>
    <w:multiLevelType w:val="hybridMultilevel"/>
    <w:tmpl w:val="0F082004"/>
    <w:lvl w:ilvl="0" w:tplc="449A542A">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E880B59"/>
    <w:multiLevelType w:val="singleLevel"/>
    <w:tmpl w:val="2E880B59"/>
    <w:lvl w:ilvl="0">
      <w:start w:val="1"/>
      <w:numFmt w:val="decimal"/>
      <w:lvlText w:val="%1."/>
      <w:lvlJc w:val="left"/>
      <w:pPr>
        <w:tabs>
          <w:tab w:val="left" w:pos="845"/>
        </w:tabs>
        <w:ind w:left="845" w:hanging="425"/>
      </w:pPr>
      <w:rPr>
        <w:rFonts w:hint="default"/>
      </w:rPr>
    </w:lvl>
  </w:abstractNum>
  <w:abstractNum w:abstractNumId="15">
    <w:nsid w:val="3FB888F7"/>
    <w:multiLevelType w:val="singleLevel"/>
    <w:tmpl w:val="3FB888F7"/>
    <w:lvl w:ilvl="0">
      <w:start w:val="1"/>
      <w:numFmt w:val="decimal"/>
      <w:lvlText w:val="%1."/>
      <w:lvlJc w:val="left"/>
      <w:pPr>
        <w:tabs>
          <w:tab w:val="left" w:pos="845"/>
        </w:tabs>
        <w:ind w:left="845" w:hanging="425"/>
      </w:pPr>
      <w:rPr>
        <w:rFonts w:hint="default"/>
      </w:rPr>
    </w:lvl>
  </w:abstractNum>
  <w:abstractNum w:abstractNumId="16">
    <w:nsid w:val="50785EE9"/>
    <w:multiLevelType w:val="multilevel"/>
    <w:tmpl w:val="50785EE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50E27F44"/>
    <w:multiLevelType w:val="singleLevel"/>
    <w:tmpl w:val="50E27F44"/>
    <w:lvl w:ilvl="0">
      <w:start w:val="1"/>
      <w:numFmt w:val="decimal"/>
      <w:lvlText w:val="%1."/>
      <w:lvlJc w:val="left"/>
      <w:pPr>
        <w:tabs>
          <w:tab w:val="left" w:pos="425"/>
        </w:tabs>
        <w:ind w:left="425" w:hanging="425"/>
      </w:pPr>
      <w:rPr>
        <w:rFonts w:hint="default"/>
      </w:rPr>
    </w:lvl>
  </w:abstractNum>
  <w:abstractNum w:abstractNumId="18">
    <w:nsid w:val="51211ACD"/>
    <w:multiLevelType w:val="multilevel"/>
    <w:tmpl w:val="51211ACD"/>
    <w:lvl w:ilvl="0">
      <w:start w:val="1"/>
      <w:numFmt w:val="lowerLetter"/>
      <w:lvlText w:val="%1."/>
      <w:lvlJc w:val="left"/>
      <w:pPr>
        <w:ind w:left="720" w:hanging="360"/>
      </w:pPr>
      <w:rPr>
        <w:rFonts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59FAC298"/>
    <w:multiLevelType w:val="singleLevel"/>
    <w:tmpl w:val="59FAC298"/>
    <w:lvl w:ilvl="0">
      <w:start w:val="1"/>
      <w:numFmt w:val="none"/>
      <w:lvlText w:val="2.4"/>
      <w:lvlJc w:val="left"/>
      <w:pPr>
        <w:tabs>
          <w:tab w:val="left" w:pos="432"/>
        </w:tabs>
        <w:ind w:left="432" w:hanging="432"/>
      </w:pPr>
      <w:rPr>
        <w:rFonts w:hint="default"/>
        <w:sz w:val="24"/>
        <w:szCs w:val="24"/>
      </w:rPr>
    </w:lvl>
  </w:abstractNum>
  <w:abstractNum w:abstractNumId="20">
    <w:nsid w:val="6251021E"/>
    <w:multiLevelType w:val="multilevel"/>
    <w:tmpl w:val="6251021E"/>
    <w:lvl w:ilvl="0">
      <w:start w:val="1"/>
      <w:numFmt w:val="decimal"/>
      <w:lvlText w:val="%1."/>
      <w:lvlJc w:val="left"/>
      <w:pPr>
        <w:ind w:left="770" w:hanging="360"/>
      </w:pPr>
      <w:rPr>
        <w:rFonts w:hint="default"/>
        <w:b w:val="0"/>
        <w:sz w:val="24"/>
      </w:rPr>
    </w:lvl>
    <w:lvl w:ilvl="1">
      <w:start w:val="1"/>
      <w:numFmt w:val="lowerLetter"/>
      <w:lvlText w:val="%2."/>
      <w:lvlJc w:val="left"/>
      <w:pPr>
        <w:ind w:left="1490" w:hanging="360"/>
      </w:pPr>
    </w:lvl>
    <w:lvl w:ilvl="2">
      <w:start w:val="1"/>
      <w:numFmt w:val="lowerRoman"/>
      <w:lvlText w:val="%3."/>
      <w:lvlJc w:val="right"/>
      <w:pPr>
        <w:ind w:left="2210" w:hanging="180"/>
      </w:pPr>
    </w:lvl>
    <w:lvl w:ilvl="3">
      <w:start w:val="1"/>
      <w:numFmt w:val="decimal"/>
      <w:lvlText w:val="%4."/>
      <w:lvlJc w:val="left"/>
      <w:pPr>
        <w:ind w:left="2930" w:hanging="360"/>
      </w:pPr>
    </w:lvl>
    <w:lvl w:ilvl="4">
      <w:start w:val="1"/>
      <w:numFmt w:val="lowerLetter"/>
      <w:lvlText w:val="%5."/>
      <w:lvlJc w:val="left"/>
      <w:pPr>
        <w:ind w:left="3650" w:hanging="360"/>
      </w:pPr>
    </w:lvl>
    <w:lvl w:ilvl="5">
      <w:start w:val="1"/>
      <w:numFmt w:val="lowerRoman"/>
      <w:lvlText w:val="%6."/>
      <w:lvlJc w:val="right"/>
      <w:pPr>
        <w:ind w:left="4370" w:hanging="180"/>
      </w:pPr>
    </w:lvl>
    <w:lvl w:ilvl="6">
      <w:start w:val="1"/>
      <w:numFmt w:val="decimal"/>
      <w:lvlText w:val="%7."/>
      <w:lvlJc w:val="left"/>
      <w:pPr>
        <w:ind w:left="5090" w:hanging="360"/>
      </w:pPr>
    </w:lvl>
    <w:lvl w:ilvl="7">
      <w:start w:val="1"/>
      <w:numFmt w:val="lowerLetter"/>
      <w:lvlText w:val="%8."/>
      <w:lvlJc w:val="left"/>
      <w:pPr>
        <w:ind w:left="5810" w:hanging="360"/>
      </w:pPr>
    </w:lvl>
    <w:lvl w:ilvl="8">
      <w:start w:val="1"/>
      <w:numFmt w:val="lowerRoman"/>
      <w:lvlText w:val="%9."/>
      <w:lvlJc w:val="right"/>
      <w:pPr>
        <w:ind w:left="6530" w:hanging="180"/>
      </w:pPr>
    </w:lvl>
  </w:abstractNum>
  <w:abstractNum w:abstractNumId="21">
    <w:nsid w:val="78371C51"/>
    <w:multiLevelType w:val="hybridMultilevel"/>
    <w:tmpl w:val="01F6968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9"/>
  </w:num>
  <w:num w:numId="3">
    <w:abstractNumId w:val="16"/>
  </w:num>
  <w:num w:numId="4">
    <w:abstractNumId w:val="13"/>
  </w:num>
  <w:num w:numId="5">
    <w:abstractNumId w:val="21"/>
  </w:num>
  <w:num w:numId="6">
    <w:abstractNumId w:val="5"/>
  </w:num>
  <w:num w:numId="7">
    <w:abstractNumId w:val="1"/>
  </w:num>
  <w:num w:numId="8">
    <w:abstractNumId w:val="2"/>
  </w:num>
  <w:num w:numId="9">
    <w:abstractNumId w:val="4"/>
  </w:num>
  <w:num w:numId="10">
    <w:abstractNumId w:val="0"/>
  </w:num>
  <w:num w:numId="11">
    <w:abstractNumId w:val="19"/>
  </w:num>
  <w:num w:numId="12">
    <w:abstractNumId w:val="18"/>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2"/>
  </w:num>
  <w:num w:numId="15">
    <w:abstractNumId w:val="10"/>
  </w:num>
  <w:num w:numId="16">
    <w:abstractNumId w:val="11"/>
  </w:num>
  <w:num w:numId="17">
    <w:abstractNumId w:val="3"/>
  </w:num>
  <w:num w:numId="18">
    <w:abstractNumId w:val="14"/>
  </w:num>
  <w:num w:numId="19">
    <w:abstractNumId w:val="15"/>
  </w:num>
  <w:num w:numId="20">
    <w:abstractNumId w:val="6"/>
  </w:num>
  <w:num w:numId="21">
    <w:abstractNumId w:val="17"/>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3"/>
  <w:hideSpellingErrors/>
  <w:proofState w:grammar="clean"/>
  <w:defaultTabStop w:val="720"/>
  <w:drawingGridHorizontalSpacing w:val="110"/>
  <w:drawingGridVerticalSpacing w:val="299"/>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3693"/>
    <w:rsid w:val="000B3025"/>
    <w:rsid w:val="00134630"/>
    <w:rsid w:val="003A41B2"/>
    <w:rsid w:val="003F02E6"/>
    <w:rsid w:val="00783EBB"/>
    <w:rsid w:val="007D2E24"/>
    <w:rsid w:val="007E7EA1"/>
    <w:rsid w:val="00801393"/>
    <w:rsid w:val="00875C81"/>
    <w:rsid w:val="009D12AE"/>
    <w:rsid w:val="00CF2DE3"/>
    <w:rsid w:val="00E778A3"/>
    <w:rsid w:val="00EA08FF"/>
    <w:rsid w:val="00FB77CA"/>
    <w:rsid w:val="00FD36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3693"/>
    <w:pPr>
      <w:spacing w:after="0" w:line="240" w:lineRule="auto"/>
    </w:pPr>
    <w:rPr>
      <w:rFonts w:eastAsiaTheme="minorEastAsia"/>
      <w:sz w:val="20"/>
      <w:szCs w:val="20"/>
      <w:lang w:eastAsia="zh-CN"/>
    </w:rPr>
  </w:style>
  <w:style w:type="paragraph" w:styleId="Heading3">
    <w:name w:val="heading 3"/>
    <w:basedOn w:val="Normal"/>
    <w:link w:val="Heading3Char"/>
    <w:uiPriority w:val="9"/>
    <w:qFormat/>
    <w:rsid w:val="00801393"/>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34"/>
    <w:qFormat/>
    <w:rsid w:val="00801393"/>
    <w:pPr>
      <w:ind w:left="720"/>
      <w:contextualSpacing/>
    </w:pPr>
  </w:style>
  <w:style w:type="paragraph" w:styleId="Title">
    <w:name w:val="Title"/>
    <w:basedOn w:val="Normal"/>
    <w:next w:val="Normal"/>
    <w:link w:val="TitleChar"/>
    <w:uiPriority w:val="10"/>
    <w:qFormat/>
    <w:rsid w:val="00FD369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FD3693"/>
    <w:rPr>
      <w:rFonts w:asciiTheme="majorHAnsi" w:eastAsiaTheme="majorEastAsia" w:hAnsiTheme="majorHAnsi" w:cstheme="majorBidi"/>
      <w:spacing w:val="-10"/>
      <w:kern w:val="28"/>
      <w:sz w:val="56"/>
      <w:szCs w:val="56"/>
      <w:lang w:eastAsia="zh-CN"/>
    </w:rPr>
  </w:style>
  <w:style w:type="paragraph" w:customStyle="1" w:styleId="Bibliography1">
    <w:name w:val="Bibliography1"/>
    <w:basedOn w:val="Normal"/>
    <w:next w:val="Normal"/>
    <w:uiPriority w:val="37"/>
    <w:unhideWhenUsed/>
    <w:qFormat/>
    <w:rsid w:val="00FD3693"/>
  </w:style>
  <w:style w:type="character" w:styleId="Hyperlink">
    <w:name w:val="Hyperlink"/>
    <w:basedOn w:val="DefaultParagraphFont"/>
    <w:uiPriority w:val="99"/>
    <w:unhideWhenUsed/>
    <w:rsid w:val="003A41B2"/>
    <w:rPr>
      <w:color w:val="0000FF" w:themeColor="hyperlink"/>
      <w:u w:val="single"/>
    </w:rPr>
  </w:style>
  <w:style w:type="paragraph" w:styleId="NormalWeb">
    <w:name w:val="Normal (Web)"/>
    <w:qFormat/>
    <w:rsid w:val="003A41B2"/>
    <w:pPr>
      <w:spacing w:beforeAutospacing="1" w:after="0" w:afterAutospacing="1" w:line="240" w:lineRule="auto"/>
    </w:pPr>
    <w:rPr>
      <w:rFonts w:ascii="Times New Roman" w:eastAsia="SimSun" w:hAnsi="Times New Roman" w:cs="Times New Roman"/>
      <w:sz w:val="24"/>
      <w:szCs w:val="24"/>
      <w:lang w:eastAsia="zh-CN"/>
    </w:rPr>
  </w:style>
  <w:style w:type="paragraph" w:styleId="Footer">
    <w:name w:val="footer"/>
    <w:basedOn w:val="Normal"/>
    <w:link w:val="FooterChar"/>
    <w:uiPriority w:val="99"/>
    <w:qFormat/>
    <w:rsid w:val="003A41B2"/>
    <w:pPr>
      <w:tabs>
        <w:tab w:val="center" w:pos="4153"/>
        <w:tab w:val="right" w:pos="8306"/>
      </w:tabs>
      <w:snapToGrid w:val="0"/>
    </w:pPr>
    <w:rPr>
      <w:sz w:val="18"/>
      <w:szCs w:val="18"/>
    </w:rPr>
  </w:style>
  <w:style w:type="character" w:customStyle="1" w:styleId="FooterChar">
    <w:name w:val="Footer Char"/>
    <w:basedOn w:val="DefaultParagraphFont"/>
    <w:link w:val="Footer"/>
    <w:uiPriority w:val="99"/>
    <w:qFormat/>
    <w:rsid w:val="003A41B2"/>
    <w:rPr>
      <w:rFonts w:eastAsiaTheme="minorEastAsia"/>
      <w:sz w:val="18"/>
      <w:szCs w:val="18"/>
      <w:lang w:eastAsia="zh-CN"/>
    </w:rPr>
  </w:style>
  <w:style w:type="paragraph" w:styleId="Header">
    <w:name w:val="header"/>
    <w:basedOn w:val="Normal"/>
    <w:link w:val="HeaderChar"/>
    <w:uiPriority w:val="99"/>
    <w:qFormat/>
    <w:rsid w:val="003A41B2"/>
    <w:pPr>
      <w:tabs>
        <w:tab w:val="center" w:pos="4153"/>
        <w:tab w:val="right" w:pos="8306"/>
      </w:tabs>
      <w:snapToGrid w:val="0"/>
    </w:pPr>
    <w:rPr>
      <w:sz w:val="18"/>
      <w:szCs w:val="18"/>
    </w:rPr>
  </w:style>
  <w:style w:type="character" w:customStyle="1" w:styleId="HeaderChar">
    <w:name w:val="Header Char"/>
    <w:basedOn w:val="DefaultParagraphFont"/>
    <w:link w:val="Header"/>
    <w:uiPriority w:val="99"/>
    <w:rsid w:val="003A41B2"/>
    <w:rPr>
      <w:rFonts w:eastAsiaTheme="minorEastAsia"/>
      <w:sz w:val="18"/>
      <w:szCs w:val="18"/>
      <w:lang w:eastAsia="zh-CN"/>
    </w:rPr>
  </w:style>
  <w:style w:type="table" w:styleId="TableGrid">
    <w:name w:val="Table Grid"/>
    <w:basedOn w:val="TableNormal"/>
    <w:qFormat/>
    <w:rsid w:val="00FB77CA"/>
    <w:pPr>
      <w:widowControl w:val="0"/>
      <w:spacing w:after="0" w:line="240" w:lineRule="auto"/>
      <w:jc w:val="both"/>
    </w:pPr>
    <w:rPr>
      <w:rFonts w:ascii="Times New Roman" w:eastAsia="SimSu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B77CA"/>
    <w:rPr>
      <w:rFonts w:ascii="Tahoma" w:hAnsi="Tahoma" w:cs="Tahoma"/>
      <w:sz w:val="16"/>
      <w:szCs w:val="16"/>
    </w:rPr>
  </w:style>
  <w:style w:type="character" w:customStyle="1" w:styleId="BalloonTextChar">
    <w:name w:val="Balloon Text Char"/>
    <w:basedOn w:val="DefaultParagraphFont"/>
    <w:link w:val="BalloonText"/>
    <w:uiPriority w:val="99"/>
    <w:semiHidden/>
    <w:rsid w:val="00FB77CA"/>
    <w:rPr>
      <w:rFonts w:ascii="Tahoma" w:eastAsiaTheme="minorEastAsia" w:hAnsi="Tahoma" w:cs="Tahoma"/>
      <w:sz w:val="16"/>
      <w:szCs w:val="16"/>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3693"/>
    <w:pPr>
      <w:spacing w:after="0" w:line="240" w:lineRule="auto"/>
    </w:pPr>
    <w:rPr>
      <w:rFonts w:eastAsiaTheme="minorEastAsia"/>
      <w:sz w:val="20"/>
      <w:szCs w:val="20"/>
      <w:lang w:eastAsia="zh-CN"/>
    </w:rPr>
  </w:style>
  <w:style w:type="paragraph" w:styleId="Heading3">
    <w:name w:val="heading 3"/>
    <w:basedOn w:val="Normal"/>
    <w:link w:val="Heading3Char"/>
    <w:uiPriority w:val="9"/>
    <w:qFormat/>
    <w:rsid w:val="00801393"/>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34"/>
    <w:qFormat/>
    <w:rsid w:val="00801393"/>
    <w:pPr>
      <w:ind w:left="720"/>
      <w:contextualSpacing/>
    </w:pPr>
  </w:style>
  <w:style w:type="paragraph" w:styleId="Title">
    <w:name w:val="Title"/>
    <w:basedOn w:val="Normal"/>
    <w:next w:val="Normal"/>
    <w:link w:val="TitleChar"/>
    <w:uiPriority w:val="10"/>
    <w:qFormat/>
    <w:rsid w:val="00FD369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FD3693"/>
    <w:rPr>
      <w:rFonts w:asciiTheme="majorHAnsi" w:eastAsiaTheme="majorEastAsia" w:hAnsiTheme="majorHAnsi" w:cstheme="majorBidi"/>
      <w:spacing w:val="-10"/>
      <w:kern w:val="28"/>
      <w:sz w:val="56"/>
      <w:szCs w:val="56"/>
      <w:lang w:eastAsia="zh-CN"/>
    </w:rPr>
  </w:style>
  <w:style w:type="paragraph" w:customStyle="1" w:styleId="Bibliography1">
    <w:name w:val="Bibliography1"/>
    <w:basedOn w:val="Normal"/>
    <w:next w:val="Normal"/>
    <w:uiPriority w:val="37"/>
    <w:unhideWhenUsed/>
    <w:qFormat/>
    <w:rsid w:val="00FD3693"/>
  </w:style>
  <w:style w:type="character" w:styleId="Hyperlink">
    <w:name w:val="Hyperlink"/>
    <w:basedOn w:val="DefaultParagraphFont"/>
    <w:uiPriority w:val="99"/>
    <w:unhideWhenUsed/>
    <w:rsid w:val="003A41B2"/>
    <w:rPr>
      <w:color w:val="0000FF" w:themeColor="hyperlink"/>
      <w:u w:val="single"/>
    </w:rPr>
  </w:style>
  <w:style w:type="paragraph" w:styleId="NormalWeb">
    <w:name w:val="Normal (Web)"/>
    <w:qFormat/>
    <w:rsid w:val="003A41B2"/>
    <w:pPr>
      <w:spacing w:beforeAutospacing="1" w:after="0" w:afterAutospacing="1" w:line="240" w:lineRule="auto"/>
    </w:pPr>
    <w:rPr>
      <w:rFonts w:ascii="Times New Roman" w:eastAsia="SimSun" w:hAnsi="Times New Roman" w:cs="Times New Roman"/>
      <w:sz w:val="24"/>
      <w:szCs w:val="24"/>
      <w:lang w:eastAsia="zh-CN"/>
    </w:rPr>
  </w:style>
  <w:style w:type="paragraph" w:styleId="Footer">
    <w:name w:val="footer"/>
    <w:basedOn w:val="Normal"/>
    <w:link w:val="FooterChar"/>
    <w:uiPriority w:val="99"/>
    <w:qFormat/>
    <w:rsid w:val="003A41B2"/>
    <w:pPr>
      <w:tabs>
        <w:tab w:val="center" w:pos="4153"/>
        <w:tab w:val="right" w:pos="8306"/>
      </w:tabs>
      <w:snapToGrid w:val="0"/>
    </w:pPr>
    <w:rPr>
      <w:sz w:val="18"/>
      <w:szCs w:val="18"/>
    </w:rPr>
  </w:style>
  <w:style w:type="character" w:customStyle="1" w:styleId="FooterChar">
    <w:name w:val="Footer Char"/>
    <w:basedOn w:val="DefaultParagraphFont"/>
    <w:link w:val="Footer"/>
    <w:uiPriority w:val="99"/>
    <w:qFormat/>
    <w:rsid w:val="003A41B2"/>
    <w:rPr>
      <w:rFonts w:eastAsiaTheme="minorEastAsia"/>
      <w:sz w:val="18"/>
      <w:szCs w:val="18"/>
      <w:lang w:eastAsia="zh-CN"/>
    </w:rPr>
  </w:style>
  <w:style w:type="paragraph" w:styleId="Header">
    <w:name w:val="header"/>
    <w:basedOn w:val="Normal"/>
    <w:link w:val="HeaderChar"/>
    <w:uiPriority w:val="99"/>
    <w:qFormat/>
    <w:rsid w:val="003A41B2"/>
    <w:pPr>
      <w:tabs>
        <w:tab w:val="center" w:pos="4153"/>
        <w:tab w:val="right" w:pos="8306"/>
      </w:tabs>
      <w:snapToGrid w:val="0"/>
    </w:pPr>
    <w:rPr>
      <w:sz w:val="18"/>
      <w:szCs w:val="18"/>
    </w:rPr>
  </w:style>
  <w:style w:type="character" w:customStyle="1" w:styleId="HeaderChar">
    <w:name w:val="Header Char"/>
    <w:basedOn w:val="DefaultParagraphFont"/>
    <w:link w:val="Header"/>
    <w:uiPriority w:val="99"/>
    <w:rsid w:val="003A41B2"/>
    <w:rPr>
      <w:rFonts w:eastAsiaTheme="minorEastAsia"/>
      <w:sz w:val="18"/>
      <w:szCs w:val="18"/>
      <w:lang w:eastAsia="zh-CN"/>
    </w:rPr>
  </w:style>
  <w:style w:type="table" w:styleId="TableGrid">
    <w:name w:val="Table Grid"/>
    <w:basedOn w:val="TableNormal"/>
    <w:qFormat/>
    <w:rsid w:val="00FB77CA"/>
    <w:pPr>
      <w:widowControl w:val="0"/>
      <w:spacing w:after="0" w:line="240" w:lineRule="auto"/>
      <w:jc w:val="both"/>
    </w:pPr>
    <w:rPr>
      <w:rFonts w:ascii="Times New Roman" w:eastAsia="SimSu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B77CA"/>
    <w:rPr>
      <w:rFonts w:ascii="Tahoma" w:hAnsi="Tahoma" w:cs="Tahoma"/>
      <w:sz w:val="16"/>
      <w:szCs w:val="16"/>
    </w:rPr>
  </w:style>
  <w:style w:type="character" w:customStyle="1" w:styleId="BalloonTextChar">
    <w:name w:val="Balloon Text Char"/>
    <w:basedOn w:val="DefaultParagraphFont"/>
    <w:link w:val="BalloonText"/>
    <w:uiPriority w:val="99"/>
    <w:semiHidden/>
    <w:rsid w:val="00FB77CA"/>
    <w:rPr>
      <w:rFonts w:ascii="Tahoma" w:eastAsiaTheme="minorEastAsia" w:hAnsi="Tahoma" w:cs="Tahoma"/>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niaramadhani1126@gmail.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2" Type="http://schemas.openxmlformats.org/officeDocument/2006/relationships/oleObject" Target="file:///E:\DATA%20RESPONDEN%20NIA%20RAMADHANI.xlsx"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1" Type="http://schemas.openxmlformats.org/officeDocument/2006/relationships/oleObject" Target="file:///E:\DATA%20RESPONDEN%20NIA%20RAMADHANI.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9087227414330199"/>
          <c:y val="3.8659015403201401E-2"/>
          <c:w val="0.79464174454828695"/>
          <c:h val="0.692419208698278"/>
        </c:manualLayout>
      </c:layout>
      <c:barChart>
        <c:barDir val="col"/>
        <c:grouping val="clustered"/>
        <c:varyColors val="0"/>
        <c:ser>
          <c:idx val="0"/>
          <c:order val="0"/>
          <c:tx>
            <c:strRef>
              <c:f>"Responden Berdasarkan Usia"</c:f>
              <c:strCache>
                <c:ptCount val="1"/>
                <c:pt idx="0">
                  <c:v>Responden Berdasarkan Usia</c:v>
                </c:pt>
              </c:strCache>
            </c:strRef>
          </c:tx>
          <c:spPr>
            <a:gradFill>
              <a:gsLst>
                <a:gs pos="0">
                  <a:srgbClr val="E30000"/>
                </a:gs>
                <a:gs pos="100000">
                  <a:srgbClr val="760303"/>
                </a:gs>
              </a:gsLst>
              <a:lin scaled="0"/>
            </a:gradFill>
            <a:ln>
              <a:noFill/>
            </a:ln>
            <a:effectLst/>
          </c:spPr>
          <c:invertIfNegative val="0"/>
          <c:dPt>
            <c:idx val="0"/>
            <c:invertIfNegative val="0"/>
            <c:bubble3D val="0"/>
            <c:spPr>
              <a:gradFill>
                <a:gsLst>
                  <a:gs pos="0">
                    <a:srgbClr val="007BD3"/>
                  </a:gs>
                  <a:gs pos="100000">
                    <a:srgbClr val="034373"/>
                  </a:gs>
                </a:gsLst>
                <a:lin scaled="0"/>
              </a:gradFill>
              <a:ln>
                <a:noFill/>
              </a:ln>
              <a:effectLst/>
            </c:spPr>
          </c:dPt>
          <c:dLbls>
            <c:spPr>
              <a:noFill/>
              <a:ln>
                <a:noFill/>
              </a:ln>
              <a:effectLst/>
            </c:spPr>
            <c:txPr>
              <a:bodyPr rot="0" spcFirstLastPara="0" vertOverflow="ellipsis" vert="horz" wrap="square" lIns="38100" tIns="19050" rIns="38100" bIns="19050" anchor="ctr" anchorCtr="1" forceAA="0"/>
              <a:lstStyle/>
              <a:p>
                <a:pPr>
                  <a:defRPr lang="en-US" sz="10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'[DATA RESPONDEN NIA RAMADHANI.xlsx]Sheet1'!$F$2:$F$4</c:f>
              <c:strCache>
                <c:ptCount val="3"/>
                <c:pt idx="0">
                  <c:v>20-30 Tahun</c:v>
                </c:pt>
                <c:pt idx="1">
                  <c:v>31-40 Tahun</c:v>
                </c:pt>
                <c:pt idx="2">
                  <c:v>41-50 Tahun</c:v>
                </c:pt>
              </c:strCache>
            </c:strRef>
          </c:cat>
          <c:val>
            <c:numRef>
              <c:f>'[DATA RESPONDEN NIA RAMADHANI.xlsx]Sheet1'!$G$2:$G$4</c:f>
              <c:numCache>
                <c:formatCode>0.0%</c:formatCode>
                <c:ptCount val="3"/>
                <c:pt idx="0">
                  <c:v>0.65671641791044799</c:v>
                </c:pt>
                <c:pt idx="1">
                  <c:v>0.29850746268656703</c:v>
                </c:pt>
                <c:pt idx="2">
                  <c:v>4.47761194029851E-2</c:v>
                </c:pt>
              </c:numCache>
            </c:numRef>
          </c:val>
        </c:ser>
        <c:dLbls>
          <c:showLegendKey val="0"/>
          <c:showVal val="1"/>
          <c:showCatName val="0"/>
          <c:showSerName val="0"/>
          <c:showPercent val="0"/>
          <c:showBubbleSize val="0"/>
        </c:dLbls>
        <c:gapWidth val="216"/>
        <c:overlap val="-32"/>
        <c:axId val="261613056"/>
        <c:axId val="264264704"/>
      </c:barChart>
      <c:catAx>
        <c:axId val="261613056"/>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forceAA="0"/>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264264704"/>
        <c:crosses val="autoZero"/>
        <c:auto val="1"/>
        <c:lblAlgn val="ctr"/>
        <c:lblOffset val="100"/>
        <c:noMultiLvlLbl val="0"/>
      </c:catAx>
      <c:valAx>
        <c:axId val="264264704"/>
        <c:scaling>
          <c:orientation val="minMax"/>
        </c:scaling>
        <c:delete val="0"/>
        <c:axPos val="l"/>
        <c:majorGridlines>
          <c:spPr>
            <a:ln w="9525" cap="flat" cmpd="sng" algn="ctr">
              <a:solidFill>
                <a:schemeClr val="lt1">
                  <a:lumMod val="90200"/>
                </a:schemeClr>
              </a:solidFill>
              <a:round/>
            </a:ln>
            <a:effectLst/>
          </c:spPr>
        </c:majorGridlines>
        <c:numFmt formatCode="0.0%" sourceLinked="1"/>
        <c:majorTickMark val="none"/>
        <c:minorTickMark val="none"/>
        <c:tickLblPos val="nextTo"/>
        <c:spPr>
          <a:noFill/>
          <a:ln>
            <a:noFill/>
          </a:ln>
          <a:effectLst/>
        </c:spPr>
        <c:txPr>
          <a:bodyPr rot="-60000000" spcFirstLastPara="0" vertOverflow="ellipsis" vert="horz" wrap="square" anchor="ctr" anchorCtr="1" forceAA="0"/>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261613056"/>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0" vertOverflow="ellipsis" vert="horz" wrap="square" anchor="ctr" anchorCtr="1" forceAA="0"/>
          <a:lstStyle/>
          <a:p>
            <a:pPr rtl="0">
              <a:defRPr lang="en-US" sz="900" b="0" i="0" u="none" strike="noStrike" kern="1200" cap="none" spc="0" normalizeH="0" baseline="0">
                <a:solidFill>
                  <a:schemeClr val="tx1">
                    <a:lumMod val="65000"/>
                    <a:lumOff val="35000"/>
                  </a:schemeClr>
                </a:solidFill>
                <a:uFill>
                  <a:solidFill>
                    <a:schemeClr val="tx1">
                      <a:lumMod val="65000"/>
                      <a:lumOff val="35000"/>
                    </a:schemeClr>
                  </a:solidFill>
                </a:uFill>
                <a:latin typeface="+mn-lt"/>
                <a:ea typeface="+mn-ea"/>
                <a:cs typeface="+mn-cs"/>
              </a:defRPr>
            </a:pPr>
            <a:endParaRPr lang="en-US"/>
          </a:p>
        </c:txPr>
      </c:dTable>
      <c:spPr>
        <a:noFill/>
        <a:ln>
          <a:noFill/>
        </a:ln>
        <a:effectLst/>
      </c:spPr>
    </c:plotArea>
    <c:plotVisOnly val="1"/>
    <c:dispBlanksAs val="gap"/>
    <c:showDLblsOverMax val="0"/>
  </c:chart>
  <c:spPr>
    <a:solidFill>
      <a:schemeClr val="bg1"/>
    </a:solidFill>
    <a:ln w="9525" cap="flat" cmpd="sng" algn="ctr">
      <a:noFill/>
      <a:round/>
    </a:ln>
    <a:effectLst/>
  </c:spPr>
  <c:txPr>
    <a:bodyPr rot="0" vert="horz"/>
    <a:lstStyle/>
    <a:p>
      <a:pPr>
        <a:defRPr lang="en-US"/>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9087227414330199"/>
          <c:y val="3.8659015403201401E-2"/>
          <c:w val="0.79464174454828695"/>
          <c:h val="0.692419208698278"/>
        </c:manualLayout>
      </c:layout>
      <c:barChart>
        <c:barDir val="col"/>
        <c:grouping val="clustered"/>
        <c:varyColors val="0"/>
        <c:ser>
          <c:idx val="0"/>
          <c:order val="0"/>
          <c:tx>
            <c:strRef>
              <c:f>"Responden Berdasarkan        Jenis Kelamin"</c:f>
              <c:strCache>
                <c:ptCount val="1"/>
                <c:pt idx="0">
                  <c:v>Responden Berdasarkan        Jenis Kelamin</c:v>
                </c:pt>
              </c:strCache>
            </c:strRef>
          </c:tx>
          <c:spPr>
            <a:gradFill>
              <a:gsLst>
                <a:gs pos="0">
                  <a:srgbClr val="E30000"/>
                </a:gs>
                <a:gs pos="100000">
                  <a:srgbClr val="760303"/>
                </a:gs>
              </a:gsLst>
              <a:lin scaled="0"/>
            </a:gradFill>
            <a:ln>
              <a:noFill/>
            </a:ln>
            <a:effectLst/>
          </c:spPr>
          <c:invertIfNegative val="0"/>
          <c:dPt>
            <c:idx val="0"/>
            <c:invertIfNegative val="0"/>
            <c:bubble3D val="0"/>
            <c:spPr>
              <a:gradFill>
                <a:gsLst>
                  <a:gs pos="0">
                    <a:srgbClr val="007BD3"/>
                  </a:gs>
                  <a:gs pos="100000">
                    <a:srgbClr val="034373"/>
                  </a:gs>
                </a:gsLst>
                <a:lin scaled="0"/>
              </a:gradFill>
              <a:ln>
                <a:noFill/>
              </a:ln>
              <a:effectLst/>
            </c:spPr>
          </c:dPt>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'[DATA RESPONDEN NIA RAMADHANI.xlsx]Sheet1'!$A$1:$A$2</c:f>
              <c:strCache>
                <c:ptCount val="2"/>
                <c:pt idx="0">
                  <c:v>Laki-Laki</c:v>
                </c:pt>
                <c:pt idx="1">
                  <c:v>Perempuan</c:v>
                </c:pt>
              </c:strCache>
            </c:strRef>
          </c:cat>
          <c:val>
            <c:numRef>
              <c:f>'[DATA RESPONDEN NIA RAMADHANI.xlsx]Sheet1'!$B$1:$B$2</c:f>
              <c:numCache>
                <c:formatCode>0.0%</c:formatCode>
                <c:ptCount val="2"/>
                <c:pt idx="0">
                  <c:v>0.20895522388059701</c:v>
                </c:pt>
                <c:pt idx="1">
                  <c:v>0.79104477611940305</c:v>
                </c:pt>
              </c:numCache>
            </c:numRef>
          </c:val>
        </c:ser>
        <c:dLbls>
          <c:showLegendKey val="0"/>
          <c:showVal val="1"/>
          <c:showCatName val="0"/>
          <c:showSerName val="0"/>
          <c:showPercent val="0"/>
          <c:showBubbleSize val="0"/>
        </c:dLbls>
        <c:gapWidth val="216"/>
        <c:overlap val="-32"/>
        <c:axId val="233657472"/>
        <c:axId val="233660800"/>
      </c:barChart>
      <c:catAx>
        <c:axId val="233657472"/>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233660800"/>
        <c:crosses val="autoZero"/>
        <c:auto val="1"/>
        <c:lblAlgn val="ctr"/>
        <c:lblOffset val="100"/>
        <c:noMultiLvlLbl val="0"/>
      </c:catAx>
      <c:valAx>
        <c:axId val="233660800"/>
        <c:scaling>
          <c:orientation val="minMax"/>
        </c:scaling>
        <c:delete val="0"/>
        <c:axPos val="l"/>
        <c:majorGridlines>
          <c:spPr>
            <a:ln w="9525" cap="flat" cmpd="sng" algn="ctr">
              <a:solidFill>
                <a:schemeClr val="lt1">
                  <a:lumMod val="90200"/>
                </a:schemeClr>
              </a:solidFill>
              <a:round/>
            </a:ln>
            <a:effectLst/>
          </c:spPr>
        </c:majorGridlines>
        <c:numFmt formatCode="0.0%" sourceLinked="1"/>
        <c:majorTickMark val="none"/>
        <c:minorTickMark val="none"/>
        <c:tickLblPos val="nextTo"/>
        <c:spPr>
          <a:noFill/>
          <a:ln>
            <a:noFill/>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233657472"/>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0" vertOverflow="ellipsis" vert="horz" wrap="square" anchor="ctr" anchorCtr="1"/>
          <a:lstStyle/>
          <a:p>
            <a:pPr rtl="0">
              <a:defRPr lang="en-US" sz="900" b="0" i="0" u="none" strike="noStrike" kern="1200" cap="none" spc="0" normalizeH="0" baseline="0">
                <a:solidFill>
                  <a:schemeClr val="tx1">
                    <a:lumMod val="65000"/>
                    <a:lumOff val="35000"/>
                  </a:schemeClr>
                </a:solidFill>
                <a:uFill>
                  <a:solidFill>
                    <a:schemeClr val="tx1">
                      <a:lumMod val="65000"/>
                      <a:lumOff val="35000"/>
                    </a:schemeClr>
                  </a:solidFill>
                </a:uFill>
                <a:latin typeface="+mn-lt"/>
                <a:ea typeface="+mn-ea"/>
                <a:cs typeface="+mn-cs"/>
              </a:defRPr>
            </a:pPr>
            <a:endParaRPr lang="en-US"/>
          </a:p>
        </c:txPr>
      </c:dTable>
      <c:spPr>
        <a:noFill/>
        <a:ln>
          <a:noFill/>
        </a:ln>
        <a:effectLst/>
      </c:spPr>
    </c:plotArea>
    <c:plotVisOnly val="1"/>
    <c:dispBlanksAs val="gap"/>
    <c:showDLblsOverMax val="0"/>
  </c:chart>
  <c:spPr>
    <a:solidFill>
      <a:schemeClr val="bg1"/>
    </a:solidFill>
    <a:ln w="9525" cap="flat" cmpd="sng" algn="ctr">
      <a:noFill/>
      <a:round/>
    </a:ln>
    <a:effectLst/>
  </c:spPr>
  <c:txPr>
    <a:bodyPr rot="0" vert="horz"/>
    <a:lstStyle/>
    <a:p>
      <a:pPr>
        <a:defRPr lang="en-US"/>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b:Source>
    <b:Tag>Sud211</b:Tag>
    <b:SourceType>JournalArticle</b:SourceType>
    <b:Guid>{85F0F3F6-8722-4031-87E2-A280367809D7}</b:Guid>
    <b:Title>Pengaruh Lingkungan Kerja Dan Team Work Terhadap Efektivitas Kerja Pegawai Pada Dinas Kelautan Perikanan Dan Pertanian Kota Gorontalo</b:Title>
    <b:JournalName>JURNAL ILMIAH MANAJEMEN DAN BISNIS</b:JournalName>
    <b:Year>2021</b:Year>
    <b:Author>
      <b:Author>
        <b:NameList>
          <b:Person>
            <b:Last>Sude</b:Last>
            <b:Middle>Agus</b:Middle>
            <b:First>Tri</b:First>
          </b:Person>
          <b:Person>
            <b:Last>Asi</b:Last>
            <b:Middle>L</b:Middle>
            <b:First>Lisda</b:First>
          </b:Person>
        </b:NameList>
      </b:Author>
    </b:Author>
    <b:Volume>Vol 4 No 2</b:Volume>
    <b:StandardNumber>P-ISSN 2620-9551</b:StandardNumber>
    <b:RefOrder>2</b:RefOrder>
  </b:Source>
  <b:Source>
    <b:Tag>Yus23</b:Tag>
    <b:SourceType>JournalArticle</b:SourceType>
    <b:Guid>{C0551F20-A06E-4F88-B269-73DA5FEF920D}</b:Guid>
    <b:Title>Pengaruh Disiplin Terhadap Efektivitas Kerja Aparat Pada Kantor Desa Ujung Tanah, Kecamatan Bola, Kabupaten Wajo</b:Title>
    <b:JournalName>Jurnal Ilmu Administrasi Negara</b:JournalName>
    <b:Year>2023</b:Year>
    <b:Author>
      <b:Author>
        <b:NameList>
          <b:Person>
            <b:First>Yusran</b:First>
          </b:Person>
          <b:Person>
            <b:Last>Aris</b:Last>
            <b:First>Muhammad</b:First>
          </b:Person>
          <b:Person>
            <b:First>Riska</b:First>
          </b:Person>
        </b:NameList>
      </b:Author>
    </b:Author>
    <b:Volume>Vol.20, No.1</b:Volume>
    <b:StandardNumber>e-ISSN: 2986-7444; p-ISSN: 2085-1804</b:StandardNumber>
    <b:RefOrder>3</b:RefOrder>
  </b:Source>
  <b:Source>
    <b:Tag>Sur22</b:Tag>
    <b:SourceType>JournalArticle</b:SourceType>
    <b:Guid>{356F25E5-58B7-4631-9CBF-4D6F3B2D20C1}</b:Guid>
    <b:Title>PENGARUH KOMUNIKASI TERHADAP EFEKTIVITAS KERJA PEGAWAI DI DINAS TENAGA KERJA DAN TRANSMIGRASI KABUPATEN SUMEDANG</b:Title>
    <b:JournalName>Journal of Regional Public Administration (JRPA)</b:JournalName>
    <b:Year>2022</b:Year>
    <b:Author>
      <b:Author>
        <b:NameList>
          <b:Person>
            <b:Last>Suryana</b:Last>
            <b:First>Dadang </b:First>
          </b:Person>
        </b:NameList>
      </b:Author>
    </b:Author>
    <b:Volume>Volume 7 Nomor 1 </b:Volume>
    <b:StandardNumber>ISSN print: 2584-7736</b:StandardNumber>
    <b:RefOrder>4</b:RefOrder>
  </b:Source>
  <b:Source>
    <b:Tag>Yus231</b:Tag>
    <b:SourceType>JournalArticle</b:SourceType>
    <b:Guid>{F621E7E3-CBB0-40FC-B242-7815B9BF16E2}</b:Guid>
    <b:Title>Pengaruh Disiplin Terhadap Efektivitas Kerja Aparat Pada Kantor Desa Ujung Tanah, Kecamatan Bola, Kabupaten Wajo</b:Title>
    <b:JournalName>Jurnal Ilmu Administrasi Negara</b:JournalName>
    <b:Year>2023</b:Year>
    <b:Author>
      <b:Author>
        <b:NameList>
          <b:Person>
            <b:First>Yusran</b:First>
          </b:Person>
          <b:Person>
            <b:Last>Aris</b:Last>
            <b:First>Muhammad</b:First>
          </b:Person>
          <b:Person>
            <b:First>Riska</b:First>
          </b:Person>
        </b:NameList>
      </b:Author>
    </b:Author>
    <b:Volume>Vol.20, No.1</b:Volume>
    <b:StandardNumber>e-ISSN: 2986-7444</b:StandardNumber>
    <b:RefOrder>5</b:RefOrder>
  </b:Source>
  <b:Source>
    <b:Tag>Hsb23</b:Tag>
    <b:SourceType>JournalArticle</b:SourceType>
    <b:Guid>{6761B1A0-17D8-408D-9D51-D050129DD1FD}</b:Guid>
    <b:Title>PENGARUH KERJASAMA TIM DAN DISIPLIN KERJA TERHADAP EFEKTIVITAS KERJA GURU DI MADRASAH IBTIDAIYAH NEGERI (MIN) JAMBUR BARU KECAMATAN BATANG NATAL</b:Title>
    <b:JournalName>JOURNAL ECONOMIC AND STRATEGY (JES)</b:JournalName>
    <b:Year>2023</b:Year>
    <b:Author>
      <b:Author>
        <b:NameList>
          <b:Person>
            <b:Last>Pratama</b:Last>
            <b:First>Suwandi  </b:First>
          </b:Person>
        </b:NameList>
      </b:Author>
    </b:Author>
    <b:Volume>Volume 4 No.1</b:Volume>
    <b:StandardNumber>ISSN : 2745-6544</b:StandardNumber>
    <b:RefOrder>6</b:RefOrder>
  </b:Source>
  <b:Source>
    <b:Tag>Feb22</b:Tag>
    <b:SourceType>JournalArticle</b:SourceType>
    <b:Guid>{B8993250-5FF9-4AB1-BBD7-A44DF379A3A7}</b:Guid>
    <b:Title>Analisis efektivitas kerja pada karyawan PT. Jasa Tirta Energi divisi konstruksi</b:Title>
    <b:JournalName>: Jurnal Ilmiah Akuntansi dan Keuangan</b:JournalName>
    <b:Year>2022</b:Year>
    <b:Author>
      <b:Author>
        <b:NameList>
          <b:Person>
            <b:Last>Febriola</b:Last>
            <b:First>Tika </b:First>
          </b:Person>
          <b:Person>
            <b:First>Kustini</b:First>
          </b:Person>
        </b:NameList>
      </b:Author>
    </b:Author>
    <b:Volume>Volume 4, Number 12</b:Volume>
    <b:StandardNumber>P-ISSN: 2622-2191</b:StandardNumber>
    <b:RefOrder>7</b:RefOrder>
  </b:Source>
  <b:Source>
    <b:Tag>Pur17</b:Tag>
    <b:SourceType>JournalArticle</b:SourceType>
    <b:Guid>{49ECA2E1-4367-4322-8592-4608AB036E4A}</b:Guid>
    <b:Title>PENGARUH EFEKTIVITAS KERJA TERHADAP KINERJA PEGAWAI PADA KANTOR BADAN PENYELENGGARA JAMINAN SOSIAL KOTA BANDAR LAMPUNG</b:Title>
    <b:JournalName>Jurnal Manajemen Mandiri Saburai</b:JournalName>
    <b:Year>2017</b:Year>
    <b:Author>
      <b:Author>
        <b:NameList>
          <b:Person>
            <b:Last>Purnama</b:Last>
            <b:First>Husna </b:First>
          </b:Person>
          <b:Person>
            <b:First>Syaipuddin</b:First>
          </b:Person>
        </b:NameList>
      </b:Author>
    </b:Author>
    <b:Volume>Vol.01, No.01</b:Volume>
    <b:RefOrder>8</b:RefOrder>
  </b:Source>
  <b:Source>
    <b:Tag>Wul19</b:Tag>
    <b:SourceType>JournalArticle</b:SourceType>
    <b:Guid>{708BC6C3-F50B-4C44-9212-5CAE85BF6698}</b:Guid>
    <b:Title>PENGARUH EFEKTIVITAS KERJA PEGAWAI TERHADAP KUALITAS PELAYANAN PUBLIK DI KELURAHAN SIDORAME BARAT I KECAMATAN MEDAN PERJUANGAN</b:Title>
    <b:JournalName>Jurnal Publik Reform UNDHAR MEDAN</b:JournalName>
    <b:Year>2019</b:Year>
    <b:Author>
      <b:Author>
        <b:NameList>
          <b:Person>
            <b:Last>Wulandari</b:Last>
            <b:First>Utari </b:First>
          </b:Person>
          <b:Person>
            <b:Last>Simon</b:Last>
            <b:Middle> Jhon </b:Middle>
            <b:First>H</b:First>
          </b:Person>
        </b:NameList>
      </b:Author>
    </b:Author>
    <b:Volume>Edisi 5</b:Volume>
    <b:RefOrder>9</b:RefOrder>
  </b:Source>
  <b:Source>
    <b:Tag>Han22</b:Tag>
    <b:SourceType>JournalArticle</b:SourceType>
    <b:Guid>{B8F6A49C-13A2-4B68-AABC-70162E09C57F}</b:Guid>
    <b:Title>PENGARUH KOMUNIKASI TERHADAP EFEKTIVITAS KERJA PEGAWAI PADABIRO PERLENGKAPAN DAN PENGELOLAAN ASET PROVINSI SUMATERA UTARA</b:Title>
    <b:JournalName>Jurnal Insitusi Politeknik Ganesha Medan</b:JournalName>
    <b:Year>2022</b:Year>
    <b:Author>
      <b:Author>
        <b:NameList>
          <b:Person>
            <b:Last>Hanum</b:Last>
            <b:First>Azizah </b:First>
          </b:Person>
        </b:NameList>
      </b:Author>
    </b:Author>
    <b:Volume>Volume 5 Nomor 1</b:Volume>
    <b:StandardNumber>Juripol</b:StandardNumber>
    <b:RefOrder>10</b:RefOrder>
  </b:Source>
  <b:Source>
    <b:Tag>Rac18</b:Tag>
    <b:SourceType>JournalArticle</b:SourceType>
    <b:Guid>{9C9CEEB9-C3C0-4C38-872A-625FD0D7B8AC}</b:Guid>
    <b:Title>Pengaruh Komunikasi Internal dan Koordinasi Terhadap Efektivitas Kerja pada Pegawai Rumah Sakit Prasetya Bunda Tasikmalaya</b:Title>
    <b:JournalName>JIMFE (Jurnal Ilmiah Manajemen Fakultas Ekonomi)</b:JournalName>
    <b:Year>2018</b:Year>
    <b:Author>
      <b:Author>
        <b:NameList>
          <b:Person>
            <b:Last>Rachmayuniawati </b:Last>
            <b:First>Yuyun </b:First>
          </b:Person>
        </b:NameList>
      </b:Author>
    </b:Author>
    <b:Volume>Vol. 4 No. 1</b:Volume>
    <b:StandardNumber>P-ISSN: 2502-1400,</b:StandardNumber>
    <b:RefOrder>11</b:RefOrder>
  </b:Source>
  <b:Source>
    <b:Tag>Sur21</b:Tag>
    <b:SourceType>JournalArticle</b:SourceType>
    <b:Guid>{69CC7A66-8700-4645-BDDB-976C07D68D01}</b:Guid>
    <b:Title>PENGARUH KOMUNIKASI ORGANISASI TERHADAP EFEKTIVITAS KERJA APARAT DI KANTOR KELURAHAN ARATENG KECAMATAN TELLU LIMPOE KABUPATEN SIDENRENG RAPPANG</b:Title>
    <b:JournalName>PRAJA</b:JournalName>
    <b:Year>2021</b:Year>
    <b:Author>
      <b:Author>
        <b:NameList>
          <b:Person>
            <b:First>Suraswati</b:First>
          </b:Person>
          <b:Person>
            <b:Last>Sellang</b:Last>
            <b:First>Kamaruddin </b:First>
          </b:Person>
          <b:Person>
            <b:Last>Ibrahim</b:Last>
            <b:First>Monalisa </b:First>
          </b:Person>
        </b:NameList>
      </b:Author>
    </b:Author>
    <b:Volume>Volume 9 Nomor 1</b:Volume>
    <b:StandardNumber>p-ISSN 2302-6960</b:StandardNumber>
    <b:RefOrder>12</b:RefOrder>
  </b:Source>
  <b:Source>
    <b:Tag>Abr22</b:Tag>
    <b:SourceType>JournalArticle</b:SourceType>
    <b:Guid>{DF694382-5840-46E9-9F44-3684DC245785}</b:Guid>
    <b:Title>PENGARUHKOMUNIKASI, BUDAYAORGANISASI DAN KEMAMPUAN SUMBERDAYA MANUSIA TERHADAP EFEKTIVITASKERJA PEGAWAI KANTOR KECAMATAN KALUMPANG KABUPATEN MAMUJU</b:Title>
    <b:JournalName>Jurnal Magister ManajemenNobel Indonesia</b:JournalName>
    <b:Year>2022</b:Year>
    <b:Author>
      <b:Author>
        <b:NameList>
          <b:Person>
            <b:First>Abram</b:First>
          </b:Person>
          <b:Person>
            <b:First>Maryadi</b:First>
          </b:Person>
          <b:Person>
            <b:Last>Sjarlis</b:Last>
            <b:First>Sylvia </b:First>
          </b:Person>
        </b:NameList>
      </b:Author>
    </b:Author>
    <b:Volume>Volume 3 Nomor 5</b:Volume>
    <b:StandardNumber>JMMNI</b:StandardNumber>
    <b:RefOrder>1</b:RefOrder>
  </b:Source>
  <b:Source>
    <b:Tag>Fit23</b:Tag>
    <b:SourceType>JournalArticle</b:SourceType>
    <b:Guid>{B54CD458-C705-47B0-A132-8B0A9B49A17F}</b:Guid>
    <b:Title>Pengaruh Komunikasi dan Kerjasama Tim Terhadap Efektivitas Kerja Karyawan Pada PT. Musi Hutan Persada Kabupaten Muara Enim</b:Title>
    <b:JournalName>Jurnal media wahana ekonomi</b:JournalName>
    <b:Year>2023</b:Year>
    <b:Author>
      <b:Author>
        <b:NameList>
          <b:Person>
            <b:Last>Fitr</b:Last>
            <b:Middle>Dwi </b:Middle>
            <b:First>Ressy </b:First>
          </b:Person>
          <b:Person>
            <b:Last>Novalia</b:Last>
            <b:First>Nurkardina </b:First>
          </b:Person>
          <b:Person>
            <b:First>Heryati</b:First>
          </b:Person>
        </b:NameList>
      </b:Author>
    </b:Author>
    <b:Volume>Vol. 20 No.3</b:Volume>
    <b:StandardNumber>ISSN 1693 - 4091 </b:StandardNumber>
    <b:RefOrder>13</b:RefOrder>
  </b:Source>
  <b:Source>
    <b:Tag>man18</b:Tag>
    <b:SourceType>Book</b:SourceType>
    <b:Guid>{FC040791-B3C5-488B-B271-15CF9C98AA80}</b:Guid>
    <b:Title>Manajemen Sumber Daya Manusia</b:Title>
    <b:Year>2018</b:Year>
    <b:Publisher>zanafa publishing</b:Publisher>
    <b:StandardNumber>ISBN:978-602-9400-60-1</b:StandardNumber>
    <b:Author>
      <b:Author>
        <b:NameList>
          <b:Person>
            <b:Last>Afandi</b:Last>
            <b:First>Pandi</b:First>
          </b:Person>
        </b:NameList>
      </b:Author>
    </b:Author>
    <b:RefOrder>14</b:RefOrder>
  </b:Source>
  <b:Source>
    <b:Tag>Pra23</b:Tag>
    <b:SourceType>JournalArticle</b:SourceType>
    <b:Guid>{67836605-6B74-4540-9A58-A326706AA80C}</b:Guid>
    <b:Title>PENGARUH KERJASAMA TIM DAN DISIPLIN KERJA TERHADAP EFEKTIVITAS KERJA GURU DI MADRASAH IBTIDAIYAH NEGERI (MIN) JAMBUR BARU KECAMATAN BATANG NATAL</b:Title>
    <b:Year>2023</b:Year>
    <b:JournalName>JOURNAL ECONOMIC AND STRATEGY (JES)</b:JournalName>
    <b:Author>
      <b:Author>
        <b:NameList>
          <b:Person>
            <b:Last>Pratama</b:Last>
            <b:First>Suwandi </b:First>
          </b:Person>
        </b:NameList>
      </b:Author>
    </b:Author>
    <b:Volume> Volume 4  No 1</b:Volume>
    <b:StandardNumber>ISSN : 2745-6544</b:StandardNumber>
    <b:RefOrder>15</b:RefOrder>
  </b:Source>
  <b:Source>
    <b:Tag>Bus</b:Tag>
    <b:SourceType>Book</b:SourceType>
    <b:Guid>{9B395FC0-FCE4-417F-840C-D0E423FCDC87}</b:Guid>
    <b:Title>Teori - Teori Manajemen Sumber Daya Manusia</b:Title>
    <b:Author>
      <b:Author>
        <b:NameList>
          <b:Person>
            <b:Last>Busro</b:Last>
            <b:First>Muhammad</b:First>
          </b:Person>
        </b:NameList>
      </b:Author>
    </b:Author>
    <b:Year>2018</b:Year>
    <b:Publisher>PRENA DAMEDIA GROUP</b:Publisher>
    <b:StandardNumber>ISBN 978-602-422-287-1</b:StandardNumber>
    <b:RefOrder>16</b:RefOrder>
  </b:Source>
  <b:Source>
    <b:Tag>AFe22</b:Tag>
    <b:SourceType>JournalArticle</b:SourceType>
    <b:Guid>{518CEA87-1E66-4C73-B5F6-0722A1EF7656}</b:Guid>
    <b:Title>Pengaruh Kerjasama Tim dan Komitmen Organisasi Terhadap Efektivitas Program Penyaluran Bantuan Sosial yang Dimediasi oleh Perilaku Kewargaan Organisasi Pada Yayasan Buddha Tzu Chi (Studi Kasus Pada Rumah Sakit Cinta Kasih Tzu Chi Cengkareng)</b:Title>
    <b:Year>2022</b:Year>
    <b:JournalName>Jurnal Manajemen Dan Administrasi Rumah Sakit Indonesia (MARSI)</b:JournalName>
    <b:Author>
      <b:Author>
        <b:NameList>
          <b:Person>
            <b:Last>A</b:Last>
            <b:First>Felicia </b:First>
          </b:Person>
          <b:Person>
            <b:Last>Haryono</b:Last>
            <b:First>Budi </b:First>
          </b:Person>
          <b:Person>
            <b:First> Fushen</b:First>
          </b:Person>
        </b:NameList>
      </b:Author>
    </b:Author>
    <b:Volume>Vol. 6 No 1</b:Volume>
    <b:StandardNumber>E-ISSN: 2865-6583</b:StandardNumber>
    <b:RefOrder>17</b:RefOrder>
  </b:Source>
  <b:Source>
    <b:Tag>Nai23</b:Tag>
    <b:SourceType>JournalArticle</b:SourceType>
    <b:Guid>{031B78DF-9D0B-4182-8830-D2FAF1AF5EE7}</b:Guid>
    <b:Title>PENGARUH KERJASAMA TIM, LINGKUNGAN KERJA DAN BEBAN KERJA TERHADAP KINERJA BERDASARKAN PERSEPSI KARYAWAN PT. RECON SARANA UTAMA BALIK PAPAN</b:Title>
    <b:JournalName>JURNAL MANAJEMEN DAN BISNIS (JMB)</b:JournalName>
    <b:Year>2023</b:Year>
    <b:Author>
      <b:Author>
        <b:NameList>
          <b:Person>
            <b:Last>Nainggolan</b:Last>
            <b:First>Hermin</b:First>
          </b:Person>
        </b:NameList>
      </b:Author>
    </b:Author>
    <b:Volume>Volume 23 Nomor 2</b:Volume>
    <b:StandardNumber>p-ISSN : 1412-0593</b:StandardNumber>
    <b:RefOrder>18</b:RefOrder>
  </b:Source>
  <b:Source>
    <b:Tag>Ari21</b:Tag>
    <b:SourceType>JournalArticle</b:SourceType>
    <b:Guid>{9FF7FBE1-387D-46E2-9552-661F44A2AFDD}</b:Guid>
    <b:Title>Disiplin Kerja terhadap Kinerja Karyawan</b:Title>
    <b:JournalName>Jurnal Penelitian dan Pengembangan Sains dan Humaniora</b:JournalName>
    <b:Year>2021</b:Year>
    <b:Author>
      <b:Author>
        <b:NameList>
          <b:Person>
            <b:Last>Ariesni</b:Last>
            <b:First>Selfi </b:First>
          </b:Person>
          <b:Person>
            <b:Last>Asnur</b:Last>
            <b:First>Lise </b:First>
          </b:Person>
        </b:NameList>
      </b:Author>
    </b:Author>
    <b:Volume>Volume 5, Number 3</b:Volume>
    <b:StandardNumber>P-ISSN: 1979-7095</b:StandardNumber>
    <b:RefOrder>19</b:RefOrder>
  </b:Source>
  <b:Source>
    <b:Tag>Wau21</b:Tag>
    <b:SourceType>JournalArticle</b:SourceType>
    <b:Guid>{37E84AFA-426A-4F1B-B237-790CFC2B6026}</b:Guid>
    <b:Title>PENGARUH DISIPLIN KERJA TERHADAP KINERJA PEGAWAI DI KANTOR CAMAT SOMAMBAWA KABUPATEN NIAS SELATAN</b:Title>
    <b:JournalName>Jurnal Ilmiah Mahasiwa Nias Selatan</b:JournalName>
    <b:Year>2021</b:Year>
    <b:Author>
      <b:Author>
        <b:NameList>
          <b:Person>
            <b:Last>Wau</b:Last>
            <b:First>Jelaskan </b:First>
          </b:Person>
          <b:Person>
            <b:Last>Waoma</b:Last>
            <b:First>Samalua </b:First>
          </b:Person>
          <b:Person>
            <b:Last>Fau</b:Last>
            <b:Middle>T</b:Middle>
            <b:First>Ferdinand </b:First>
          </b:Person>
        </b:NameList>
      </b:Author>
    </b:Author>
    <b:Volume>Volume 4, Nomor 2</b:Volume>
    <b:StandardNumber>ISSN: 2614-381X</b:StandardNumber>
    <b:RefOrder>20</b:RefOrder>
  </b:Source>
  <b:Source>
    <b:Tag>Tus19</b:Tag>
    <b:SourceType>JournalArticle</b:SourceType>
    <b:Guid>{C420D6BC-3018-48E2-815F-31C0E8ED31D0}</b:Guid>
    <b:Title>PENGARUH MOTIVASI DAN DISIPLIN KERJA TERHADAP KINERJA KARYAWAN OUTSOURCING</b:Title>
    <b:JournalName>E-JOURNAL EQUILIBRIUM MANAJEMEN</b:JournalName>
    <b:Year>2019</b:Year>
    <b:Author>
      <b:Author>
        <b:NameList>
          <b:Person>
            <b:Last>Tusholihah</b:Last>
            <b:First>Mardiyah </b:First>
          </b:Person>
          <b:Person>
            <b:Last>Hasyim</b:Last>
            <b:Middle>Nupi </b:Middle>
            <b:First>Ardi </b:First>
          </b:Person>
          <b:Person>
            <b:Last>Novitasari</b:Last>
            <b:First>Astry </b:First>
          </b:Person>
        </b:NameList>
      </b:Author>
    </b:Author>
    <b:Volume>Volume 5, Nomor 2</b:Volume>
    <b:StandardNumber>ISSN (Online): 2460-2299</b:StandardNumber>
    <b:RefOrder>21</b:RefOrder>
  </b:Source>
  <b:Source>
    <b:Tag>Kha18</b:Tag>
    <b:SourceType>JournalArticle</b:SourceType>
    <b:Guid>{FEA67E13-EEA1-48E0-8ED5-7121983320A7}</b:Guid>
    <b:Title>PENTINGNYA DISIPLIN KERJA TERHADAP PENINGKATAN EFEKTIVITAS KERJA PEGAWAI PADA DINAS PEMBERDAYAAN PEREMPUAN DAN PERLINDUNGAN ANAK KABUPATEN POSO</b:Title>
    <b:JournalName>Jurnal Ilmiah Administratie</b:JournalName>
    <b:Year>2018</b:Year>
    <b:Author>
      <b:Author>
        <b:NameList>
          <b:Person>
            <b:Last>Khalid</b:Last>
            <b:First>Abd</b:First>
          </b:Person>
        </b:NameList>
      </b:Author>
    </b:Author>
    <b:Volume>Volume : 10 Nomor : 1</b:Volume>
    <b:StandardNumber>Edisi</b:StandardNumber>
    <b:RefOrder>22</b:RefOrder>
  </b:Source>
  <b:Source>
    <b:Tag>Sur19</b:Tag>
    <b:SourceType>JournalArticle</b:SourceType>
    <b:Guid>{90337341-2B8E-4EDE-9A62-340BF3DF4EC7}</b:Guid>
    <b:Title>PENGARUH DISIPLIN KERJA, DAN LINGKUNGAN KERJA TERHADAP KOMITMEN ORGANISASI PEGAWAI UNIVERSITAS MALIKUSSALEH DENGAN KEPUASAN KERJA SEBAGAI VARIABEL INTERVENING</b:Title>
    <b:JournalName>JURNAL MANAJEMEN INDONESIA (J-MIND)</b:JournalName>
    <b:Year>2019</b:Year>
    <b:Author>
      <b:Author>
        <b:NameList>
          <b:Person>
            <b:First>Surito,</b:First>
          </b:Person>
          <b:Person>
            <b:Last>Arifin</b:Last>
            <b:First>Hadi </b:First>
          </b:Person>
          <b:Person>
            <b:First>Aiyub</b:First>
          </b:Person>
        </b:NameList>
      </b:Author>
    </b:Author>
    <b:Volume>Vol.4 No.1</b:Volume>
    <b:StandardNumber>ISSN.2503.4367</b:StandardNumber>
    <b:RefOrder>23</b:RefOrder>
  </b:Source>
  <b:Source>
    <b:Tag>Sin19</b:Tag>
    <b:SourceType>JournalArticle</b:SourceType>
    <b:Guid>{DD3C5834-0777-4947-BF28-97877EF5D103}</b:Guid>
    <b:Title>PENGARUH DISIPLIN KERJA, DAN LINGKUNGAN KERJA TERHADAP KOMITMEN ORGANISASI PEGAWAI UNIVERSITAS MALIKUSSALEH DENGAN KEPUASAN KERJA SEBAGAI VARIABEL INTERVENING</b:Title>
    <b:JournalName>JURNAL MANAJEMEN INDONESIA (J-MIND)</b:JournalName>
    <b:Year>2015</b:Year>
    <b:Author>
      <b:Author>
        <b:NameList>
          <b:Person>
            <b:First> Sinodimedjo</b:First>
          </b:Person>
        </b:NameList>
      </b:Author>
    </b:Author>
    <b:Volume>Vol.4 No.1</b:Volume>
    <b:StandardNumber>(ISSN.2503.4367)</b:StandardNumber>
    <b:RefOrder>24</b:RefOrder>
  </b:Source>
  <b:Source>
    <b:Tag>Sup13</b:Tag>
    <b:SourceType>Book</b:SourceType>
    <b:Guid>{EAFF3F8F-8351-467D-A4A1-B8726E0C9ACA}</b:Guid>
    <b:Title>Manajemen Sumber Daya Manusia</b:Title>
    <b:Year>2013</b:Year>
    <b:Publisher>UIN-MALIKI PRES (ANGGOTA IKAPI)</b:Publisher>
    <b:Author>
      <b:Author>
        <b:NameList>
          <b:Person>
            <b:Last>Supriyanto</b:Last>
            <b:Middle>Sani </b:Middle>
            <b:First>Achmad </b:First>
          </b:Person>
          <b:Person>
            <b:Last>Maharani</b:Last>
            <b:First>Vivin </b:First>
          </b:Person>
        </b:NameList>
      </b:Author>
    </b:Author>
    <b:StandardNumber>ISBN 978-602-466-0</b:StandardNumber>
    <b:RefOrder>25</b:RefOrder>
  </b:Source>
</b:Sources>
</file>

<file path=customXml/itemProps1.xml><?xml version="1.0" encoding="utf-8"?>
<ds:datastoreItem xmlns:ds="http://schemas.openxmlformats.org/officeDocument/2006/customXml" ds:itemID="{A50FF98D-5FF2-4463-9E89-816A9437E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21</Pages>
  <Words>5477</Words>
  <Characters>31223</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36627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5</cp:revision>
  <dcterms:created xsi:type="dcterms:W3CDTF">2024-08-16T22:21:00Z</dcterms:created>
  <dcterms:modified xsi:type="dcterms:W3CDTF">2024-08-17T00:08:00Z</dcterms:modified>
</cp:coreProperties>
</file>