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385E" w:rsidRDefault="00CF385E" w:rsidP="00CF385E">
      <w:pPr>
        <w:pStyle w:val="icsmaddresses"/>
        <w:pBdr>
          <w:bottom w:val="double" w:sz="6" w:space="1" w:color="auto"/>
        </w:pBdr>
        <w:spacing w:after="0"/>
        <w:rPr>
          <w:b/>
          <w:i w:val="0"/>
          <w:sz w:val="24"/>
          <w:szCs w:val="24"/>
          <w:lang w:val="id-ID"/>
        </w:rPr>
      </w:pPr>
      <w:commentRangeStart w:id="0"/>
      <w:r>
        <w:rPr>
          <w:b/>
          <w:i w:val="0"/>
          <w:sz w:val="24"/>
          <w:szCs w:val="24"/>
          <w:lang w:val="id-ID"/>
        </w:rPr>
        <w:t>PENGARUH</w:t>
      </w:r>
      <w:commentRangeEnd w:id="0"/>
      <w:r w:rsidR="00F87CAB">
        <w:rPr>
          <w:rStyle w:val="CommentReference"/>
          <w:rFonts w:asciiTheme="minorHAnsi" w:eastAsiaTheme="minorHAnsi" w:hAnsiTheme="minorHAnsi" w:cstheme="minorBidi"/>
          <w:i w:val="0"/>
          <w:lang w:val="en-US"/>
        </w:rPr>
        <w:commentReference w:id="0"/>
      </w:r>
      <w:r>
        <w:rPr>
          <w:b/>
          <w:i w:val="0"/>
          <w:sz w:val="24"/>
          <w:szCs w:val="24"/>
          <w:lang w:val="id-ID"/>
        </w:rPr>
        <w:t xml:space="preserve"> PERSEPSI HARGA, </w:t>
      </w:r>
      <w:r w:rsidRPr="00135D11">
        <w:rPr>
          <w:b/>
          <w:sz w:val="24"/>
          <w:szCs w:val="24"/>
          <w:lang w:val="id-ID"/>
        </w:rPr>
        <w:t>CUSTOMER REVIEW, CUSTOMER</w:t>
      </w:r>
      <w:r w:rsidR="00135D11" w:rsidRPr="00135D11">
        <w:rPr>
          <w:b/>
          <w:sz w:val="24"/>
          <w:szCs w:val="24"/>
          <w:lang w:val="id-ID"/>
        </w:rPr>
        <w:t xml:space="preserve"> RATING</w:t>
      </w:r>
      <w:r>
        <w:rPr>
          <w:b/>
          <w:i w:val="0"/>
          <w:sz w:val="24"/>
          <w:szCs w:val="24"/>
          <w:lang w:val="id-ID"/>
        </w:rPr>
        <w:t xml:space="preserve"> </w:t>
      </w:r>
    </w:p>
    <w:p w:rsidR="00CF385E" w:rsidRDefault="00CF385E" w:rsidP="00CF385E">
      <w:pPr>
        <w:pStyle w:val="icsmaddresses"/>
        <w:pBdr>
          <w:bottom w:val="double" w:sz="6" w:space="1" w:color="auto"/>
        </w:pBdr>
        <w:spacing w:after="0"/>
        <w:rPr>
          <w:b/>
          <w:i w:val="0"/>
          <w:sz w:val="24"/>
          <w:szCs w:val="24"/>
          <w:lang w:val="id-ID"/>
        </w:rPr>
      </w:pPr>
      <w:r>
        <w:rPr>
          <w:b/>
          <w:i w:val="0"/>
          <w:sz w:val="24"/>
          <w:szCs w:val="24"/>
          <w:lang w:val="id-ID"/>
        </w:rPr>
        <w:t xml:space="preserve">DAN PROMOSI </w:t>
      </w:r>
      <w:r w:rsidRPr="00135D11">
        <w:rPr>
          <w:b/>
          <w:sz w:val="24"/>
          <w:szCs w:val="24"/>
          <w:lang w:val="id-ID"/>
        </w:rPr>
        <w:t>FLASH SALE</w:t>
      </w:r>
      <w:r>
        <w:rPr>
          <w:b/>
          <w:i w:val="0"/>
          <w:sz w:val="24"/>
          <w:szCs w:val="24"/>
          <w:lang w:val="id-ID"/>
        </w:rPr>
        <w:t xml:space="preserve"> TERHADAP KEPUTUSAN </w:t>
      </w:r>
    </w:p>
    <w:p w:rsidR="003C5642" w:rsidRDefault="00CF385E" w:rsidP="00CF385E">
      <w:pPr>
        <w:pStyle w:val="icsmaddresses"/>
        <w:pBdr>
          <w:bottom w:val="double" w:sz="6" w:space="1" w:color="auto"/>
        </w:pBdr>
        <w:spacing w:after="0"/>
        <w:rPr>
          <w:b/>
          <w:i w:val="0"/>
          <w:sz w:val="24"/>
          <w:szCs w:val="24"/>
          <w:lang w:val="id-ID"/>
        </w:rPr>
      </w:pPr>
      <w:r>
        <w:rPr>
          <w:b/>
          <w:i w:val="0"/>
          <w:sz w:val="24"/>
          <w:szCs w:val="24"/>
          <w:lang w:val="id-ID"/>
        </w:rPr>
        <w:t>PEMBELIAN DI SHOPEE</w:t>
      </w:r>
    </w:p>
    <w:p w:rsidR="00CF385E" w:rsidRPr="00CF385E" w:rsidRDefault="00CF385E" w:rsidP="00CF385E">
      <w:pPr>
        <w:pStyle w:val="icsmaddresses"/>
        <w:pBdr>
          <w:bottom w:val="double" w:sz="6" w:space="1" w:color="auto"/>
        </w:pBdr>
        <w:spacing w:after="0"/>
        <w:rPr>
          <w:rFonts w:ascii="Cambria" w:hAnsi="Cambria"/>
          <w:i w:val="0"/>
          <w:sz w:val="32"/>
          <w:szCs w:val="32"/>
          <w:lang w:val="id-ID"/>
        </w:rPr>
      </w:pPr>
      <w:r>
        <w:rPr>
          <w:b/>
          <w:i w:val="0"/>
          <w:sz w:val="24"/>
          <w:szCs w:val="24"/>
          <w:lang w:val="id-ID"/>
        </w:rPr>
        <w:t>(Studi Kasus Pengguna Shopee di Kabupaten Rembang)</w:t>
      </w:r>
    </w:p>
    <w:p w:rsidR="00716E0B" w:rsidRDefault="00716E0B" w:rsidP="00716E0B">
      <w:pPr>
        <w:pStyle w:val="icsmaddresses"/>
        <w:pBdr>
          <w:bottom w:val="double" w:sz="6" w:space="1" w:color="auto"/>
        </w:pBdr>
        <w:spacing w:after="0"/>
        <w:rPr>
          <w:b/>
          <w:i w:val="0"/>
          <w:sz w:val="22"/>
          <w:szCs w:val="22"/>
          <w:lang w:val="id-ID"/>
        </w:rPr>
      </w:pPr>
    </w:p>
    <w:p w:rsidR="003C5642" w:rsidRDefault="00CF385E" w:rsidP="00716E0B">
      <w:pPr>
        <w:pStyle w:val="icsmaddresses"/>
        <w:pBdr>
          <w:bottom w:val="double" w:sz="6" w:space="1" w:color="auto"/>
        </w:pBdr>
        <w:spacing w:after="0"/>
        <w:rPr>
          <w:rFonts w:ascii="Cambria" w:hAnsi="Cambria"/>
          <w:i w:val="0"/>
          <w:sz w:val="28"/>
          <w:szCs w:val="28"/>
          <w:lang w:val="en-US"/>
        </w:rPr>
      </w:pPr>
      <w:r>
        <w:rPr>
          <w:b/>
          <w:i w:val="0"/>
          <w:sz w:val="22"/>
          <w:szCs w:val="22"/>
          <w:lang w:val="id-ID"/>
        </w:rPr>
        <w:t>Siti Noor Aisyah</w:t>
      </w:r>
      <w:r w:rsidR="003C5642" w:rsidRPr="0027569D">
        <w:rPr>
          <w:b/>
          <w:i w:val="0"/>
          <w:sz w:val="22"/>
          <w:szCs w:val="22"/>
          <w:vertAlign w:val="superscript"/>
          <w:lang w:val="id-ID"/>
        </w:rPr>
        <w:t>1</w:t>
      </w:r>
      <w:r w:rsidR="003C5642" w:rsidRPr="0027569D">
        <w:rPr>
          <w:b/>
          <w:i w:val="0"/>
          <w:sz w:val="22"/>
          <w:szCs w:val="22"/>
          <w:vertAlign w:val="superscript"/>
          <w:lang w:val="en-US"/>
        </w:rPr>
        <w:t>)</w:t>
      </w:r>
      <w:r>
        <w:rPr>
          <w:b/>
          <w:i w:val="0"/>
          <w:sz w:val="22"/>
          <w:szCs w:val="22"/>
          <w:lang w:val="en-US"/>
        </w:rPr>
        <w:t xml:space="preserve">, </w:t>
      </w:r>
      <w:r>
        <w:rPr>
          <w:b/>
          <w:i w:val="0"/>
          <w:sz w:val="22"/>
          <w:szCs w:val="22"/>
          <w:lang w:val="id-ID"/>
        </w:rPr>
        <w:t>Syaiko Rosy</w:t>
      </w:r>
      <w:r w:rsidR="00716E0B">
        <w:rPr>
          <w:b/>
          <w:i w:val="0"/>
          <w:sz w:val="22"/>
          <w:szCs w:val="22"/>
          <w:lang w:val="id-ID"/>
        </w:rPr>
        <w:t>idi</w:t>
      </w:r>
      <w:r w:rsidR="003C5642" w:rsidRPr="0027569D">
        <w:rPr>
          <w:b/>
          <w:i w:val="0"/>
          <w:sz w:val="22"/>
          <w:szCs w:val="22"/>
          <w:vertAlign w:val="superscript"/>
          <w:lang w:val="en-US"/>
        </w:rPr>
        <w:t>2</w:t>
      </w:r>
      <w:r w:rsidR="00716E0B">
        <w:rPr>
          <w:b/>
          <w:i w:val="0"/>
          <w:sz w:val="22"/>
          <w:szCs w:val="22"/>
          <w:vertAlign w:val="superscript"/>
          <w:lang w:val="id-ID"/>
        </w:rPr>
        <w:t>)</w:t>
      </w:r>
      <w:r w:rsidR="003C5642">
        <w:rPr>
          <w:rFonts w:ascii="Cambria" w:hAnsi="Cambria"/>
          <w:i w:val="0"/>
          <w:sz w:val="28"/>
          <w:szCs w:val="28"/>
          <w:lang w:val="id-ID"/>
        </w:rPr>
        <w:t xml:space="preserve"> </w:t>
      </w:r>
    </w:p>
    <w:p w:rsidR="003C5642" w:rsidRPr="00716E0B" w:rsidRDefault="003C5642" w:rsidP="003C5642">
      <w:pPr>
        <w:pStyle w:val="icsmaddresses"/>
        <w:pBdr>
          <w:bottom w:val="double" w:sz="6" w:space="1" w:color="auto"/>
        </w:pBdr>
        <w:spacing w:after="0"/>
        <w:rPr>
          <w:i w:val="0"/>
          <w:sz w:val="18"/>
          <w:szCs w:val="18"/>
          <w:lang w:val="id-ID"/>
        </w:rPr>
      </w:pPr>
    </w:p>
    <w:p w:rsidR="003C5642" w:rsidRDefault="00716E0B" w:rsidP="003C5642">
      <w:pPr>
        <w:pStyle w:val="icsmaddresses"/>
        <w:pBdr>
          <w:bottom w:val="double" w:sz="6" w:space="1" w:color="auto"/>
        </w:pBdr>
        <w:spacing w:after="0"/>
        <w:rPr>
          <w:sz w:val="20"/>
          <w:lang w:val="id-ID"/>
        </w:rPr>
      </w:pPr>
      <w:r>
        <w:rPr>
          <w:sz w:val="20"/>
          <w:lang w:val="id-ID"/>
        </w:rPr>
        <w:t>Program Studi Manajeme, Fakultas Ekonomi dan Bisnis, Universitas YPPI Rembang</w:t>
      </w:r>
    </w:p>
    <w:p w:rsidR="00716E0B" w:rsidRPr="00716E0B" w:rsidRDefault="00716E0B" w:rsidP="003C5642">
      <w:pPr>
        <w:pStyle w:val="icsmaddresses"/>
        <w:pBdr>
          <w:bottom w:val="double" w:sz="6" w:space="1" w:color="auto"/>
        </w:pBdr>
        <w:spacing w:after="0"/>
        <w:rPr>
          <w:sz w:val="20"/>
          <w:lang w:val="id-ID"/>
        </w:rPr>
      </w:pPr>
      <w:r>
        <w:rPr>
          <w:sz w:val="20"/>
          <w:lang w:val="id-ID"/>
        </w:rPr>
        <w:t>Jawa Tengah, Indonesia</w:t>
      </w:r>
    </w:p>
    <w:p w:rsidR="003C5642" w:rsidRDefault="00D31DB0" w:rsidP="00D31DB0">
      <w:pPr>
        <w:pStyle w:val="icsmaddresses"/>
        <w:pBdr>
          <w:bottom w:val="double" w:sz="6" w:space="1" w:color="auto"/>
        </w:pBdr>
        <w:spacing w:after="0"/>
        <w:rPr>
          <w:rFonts w:ascii="Cambria" w:hAnsi="Cambria"/>
          <w:iCs/>
          <w:szCs w:val="16"/>
          <w:vertAlign w:val="superscript"/>
          <w:lang w:val="id-ID"/>
        </w:rPr>
      </w:pPr>
      <w:r w:rsidRPr="00D31DB0">
        <w:rPr>
          <w:rFonts w:asciiTheme="majorBidi" w:hAnsiTheme="majorBidi" w:cstheme="majorBidi"/>
          <w:iCs/>
          <w:sz w:val="20"/>
          <w:lang w:val="en-US"/>
        </w:rPr>
        <w:t>jasmineaisyah999@gmail.com</w:t>
      </w:r>
      <w:r w:rsidRPr="00D31DB0">
        <w:rPr>
          <w:rFonts w:ascii="Cambria" w:hAnsi="Cambria"/>
          <w:iCs/>
          <w:szCs w:val="16"/>
          <w:vertAlign w:val="superscript"/>
          <w:lang w:val="en-US"/>
        </w:rPr>
        <w:t xml:space="preserve"> </w:t>
      </w:r>
    </w:p>
    <w:p w:rsidR="00D31DB0" w:rsidRPr="00D31DB0" w:rsidRDefault="00D31DB0" w:rsidP="00D31DB0">
      <w:pPr>
        <w:pStyle w:val="icsmaddresses"/>
        <w:pBdr>
          <w:bottom w:val="double" w:sz="6" w:space="1" w:color="auto"/>
        </w:pBdr>
        <w:spacing w:after="0"/>
        <w:rPr>
          <w:rFonts w:ascii="Cambria" w:hAnsi="Cambria"/>
          <w:iCs/>
          <w:lang w:val="id-ID"/>
        </w:rPr>
      </w:pP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4E2A3E" w:rsidTr="009E73DC">
        <w:tc>
          <w:tcPr>
            <w:tcW w:w="2970" w:type="dxa"/>
            <w:tcBorders>
              <w:top w:val="nil"/>
            </w:tcBorders>
          </w:tcPr>
          <w:p w:rsidR="003C5642" w:rsidRPr="004E2A3E" w:rsidRDefault="003C5642" w:rsidP="009E73DC">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rsidR="003C5642" w:rsidRPr="004E2A3E" w:rsidRDefault="003C5642" w:rsidP="009E73DC">
            <w:pPr>
              <w:pStyle w:val="icsmaddresses"/>
              <w:spacing w:after="0"/>
              <w:rPr>
                <w:lang w:val="en-US"/>
              </w:rPr>
            </w:pPr>
          </w:p>
        </w:tc>
        <w:tc>
          <w:tcPr>
            <w:tcW w:w="6930" w:type="dxa"/>
            <w:tcBorders>
              <w:top w:val="nil"/>
            </w:tcBorders>
          </w:tcPr>
          <w:p w:rsidR="003C5642" w:rsidRPr="004E2A3E" w:rsidRDefault="003C5642" w:rsidP="009E73DC">
            <w:pPr>
              <w:pStyle w:val="icsmaddresses"/>
              <w:spacing w:after="0"/>
              <w:jc w:val="left"/>
              <w:rPr>
                <w:sz w:val="24"/>
                <w:szCs w:val="24"/>
                <w:lang w:val="en-US"/>
              </w:rPr>
            </w:pPr>
            <w:r w:rsidRPr="004E2A3E">
              <w:rPr>
                <w:sz w:val="24"/>
                <w:szCs w:val="24"/>
                <w:lang w:val="en-US"/>
              </w:rPr>
              <w:t>ABSTRAK</w:t>
            </w:r>
          </w:p>
        </w:tc>
      </w:tr>
      <w:tr w:rsidR="003C5642" w:rsidRPr="004E2A3E" w:rsidTr="009E73DC">
        <w:trPr>
          <w:trHeight w:val="78"/>
        </w:trPr>
        <w:tc>
          <w:tcPr>
            <w:tcW w:w="2970" w:type="dxa"/>
            <w:tcBorders>
              <w:bottom w:val="nil"/>
            </w:tcBorders>
          </w:tcPr>
          <w:p w:rsidR="003C5642" w:rsidRPr="004E2A3E" w:rsidRDefault="003C5642" w:rsidP="009E73DC">
            <w:pPr>
              <w:pStyle w:val="icsmaddresses"/>
              <w:spacing w:after="0"/>
              <w:rPr>
                <w:rFonts w:ascii="Cambria" w:hAnsi="Cambria"/>
                <w:lang w:val="en-US"/>
              </w:rPr>
            </w:pPr>
          </w:p>
        </w:tc>
        <w:tc>
          <w:tcPr>
            <w:tcW w:w="270" w:type="dxa"/>
            <w:tcBorders>
              <w:top w:val="nil"/>
              <w:bottom w:val="nil"/>
            </w:tcBorders>
          </w:tcPr>
          <w:p w:rsidR="003C5642" w:rsidRPr="004E2A3E" w:rsidRDefault="003C5642" w:rsidP="009E73DC">
            <w:pPr>
              <w:pStyle w:val="icsmaddresses"/>
              <w:spacing w:after="0"/>
              <w:rPr>
                <w:rFonts w:ascii="Cambria" w:hAnsi="Cambria"/>
                <w:lang w:val="en-US"/>
              </w:rPr>
            </w:pPr>
          </w:p>
        </w:tc>
        <w:tc>
          <w:tcPr>
            <w:tcW w:w="6930" w:type="dxa"/>
            <w:tcBorders>
              <w:bottom w:val="nil"/>
            </w:tcBorders>
          </w:tcPr>
          <w:p w:rsidR="003C5642" w:rsidRPr="004E2A3E" w:rsidRDefault="003C5642" w:rsidP="009E73DC">
            <w:pPr>
              <w:pStyle w:val="icsmaddresses"/>
              <w:spacing w:after="0"/>
              <w:rPr>
                <w:rFonts w:ascii="Cambria" w:hAnsi="Cambria"/>
                <w:lang w:val="en-US"/>
              </w:rPr>
            </w:pPr>
          </w:p>
        </w:tc>
      </w:tr>
      <w:tr w:rsidR="003C5642" w:rsidRPr="004E2A3E" w:rsidTr="009E73DC">
        <w:tc>
          <w:tcPr>
            <w:tcW w:w="2970" w:type="dxa"/>
            <w:tcBorders>
              <w:top w:val="nil"/>
              <w:bottom w:val="single" w:sz="4" w:space="0" w:color="auto"/>
            </w:tcBorders>
          </w:tcPr>
          <w:p w:rsidR="003C5642" w:rsidRDefault="003C5642" w:rsidP="009E73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9E73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Default="003C5642" w:rsidP="009E73DC">
            <w:pPr>
              <w:autoSpaceDE w:val="0"/>
              <w:autoSpaceDN w:val="0"/>
              <w:adjustRightInd w:val="0"/>
              <w:spacing w:after="0" w:line="240" w:lineRule="auto"/>
              <w:ind w:right="-108"/>
              <w:rPr>
                <w:rFonts w:ascii="Cambria" w:hAnsi="Cambria" w:cs="AdvGulliv-R"/>
                <w:sz w:val="13"/>
                <w:szCs w:val="13"/>
              </w:rPr>
            </w:pPr>
          </w:p>
          <w:p w:rsidR="003C5642" w:rsidRDefault="003C5642" w:rsidP="009E73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9E73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E73DC">
            <w:pPr>
              <w:autoSpaceDE w:val="0"/>
              <w:autoSpaceDN w:val="0"/>
              <w:adjustRightInd w:val="0"/>
              <w:spacing w:after="0" w:line="240" w:lineRule="auto"/>
              <w:ind w:right="-108"/>
              <w:rPr>
                <w:rFonts w:ascii="Cambria" w:hAnsi="Cambria" w:cs="AdvGulliv-R"/>
                <w:sz w:val="13"/>
                <w:szCs w:val="13"/>
              </w:rPr>
            </w:pPr>
          </w:p>
          <w:p w:rsidR="003C5642" w:rsidRDefault="003C5642" w:rsidP="009E73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9E73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E73DC">
            <w:pPr>
              <w:autoSpaceDE w:val="0"/>
              <w:autoSpaceDN w:val="0"/>
              <w:adjustRightInd w:val="0"/>
              <w:spacing w:after="0" w:line="240" w:lineRule="auto"/>
              <w:ind w:right="-108"/>
              <w:rPr>
                <w:rFonts w:ascii="Cambria" w:hAnsi="Cambria" w:cs="AdvGulliv-R"/>
                <w:sz w:val="13"/>
                <w:szCs w:val="13"/>
              </w:rPr>
            </w:pPr>
          </w:p>
          <w:p w:rsidR="003C5642" w:rsidRPr="004E2A3E" w:rsidRDefault="003C5642" w:rsidP="009E73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9E73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E73DC">
            <w:pPr>
              <w:pStyle w:val="icsmaddresses"/>
              <w:spacing w:after="0"/>
              <w:rPr>
                <w:rFonts w:ascii="Cambria" w:hAnsi="Cambria"/>
                <w:i w:val="0"/>
                <w:lang w:val="en-US"/>
              </w:rPr>
            </w:pPr>
          </w:p>
        </w:tc>
        <w:tc>
          <w:tcPr>
            <w:tcW w:w="270" w:type="dxa"/>
            <w:tcBorders>
              <w:top w:val="nil"/>
              <w:bottom w:val="single" w:sz="4" w:space="0" w:color="auto"/>
            </w:tcBorders>
          </w:tcPr>
          <w:p w:rsidR="003C5642" w:rsidRPr="004E2A3E" w:rsidRDefault="003C5642" w:rsidP="009E73DC">
            <w:pPr>
              <w:pStyle w:val="icsmaddresses"/>
              <w:spacing w:after="0"/>
              <w:rPr>
                <w:rFonts w:ascii="Cambria" w:hAnsi="Cambria"/>
                <w:lang w:val="en-US"/>
              </w:rPr>
            </w:pPr>
          </w:p>
        </w:tc>
        <w:tc>
          <w:tcPr>
            <w:tcW w:w="6930" w:type="dxa"/>
            <w:tcBorders>
              <w:top w:val="nil"/>
              <w:bottom w:val="single" w:sz="4" w:space="0" w:color="auto"/>
            </w:tcBorders>
          </w:tcPr>
          <w:p w:rsidR="00474781" w:rsidRPr="00474781" w:rsidRDefault="00402E8F" w:rsidP="00C41171">
            <w:pPr>
              <w:spacing w:after="0" w:line="240" w:lineRule="auto"/>
              <w:jc w:val="both"/>
              <w:rPr>
                <w:rFonts w:ascii="Times New Roman" w:hAnsi="Times New Roman"/>
                <w:i/>
                <w:sz w:val="20"/>
                <w:szCs w:val="20"/>
                <w:lang w:val="id-ID"/>
              </w:rPr>
            </w:pPr>
            <w:r>
              <w:rPr>
                <w:rFonts w:ascii="Times New Roman" w:hAnsi="Times New Roman"/>
                <w:i/>
                <w:sz w:val="20"/>
                <w:szCs w:val="20"/>
                <w:lang w:val="id-ID"/>
              </w:rPr>
              <w:t>Guna penelitian ini</w:t>
            </w:r>
            <w:r w:rsidR="00474781" w:rsidRPr="00474781">
              <w:rPr>
                <w:rFonts w:ascii="Times New Roman" w:hAnsi="Times New Roman"/>
                <w:i/>
                <w:sz w:val="20"/>
                <w:szCs w:val="20"/>
                <w:lang w:val="id-ID"/>
              </w:rPr>
              <w:t xml:space="preserve"> untuk membuktikan pengaruh persepsi harga, customer review, customer rating dan promosi flash sale terhadap keputusan pembelian Shopee di Kabupaten Rem</w:t>
            </w:r>
            <w:r>
              <w:rPr>
                <w:rFonts w:ascii="Times New Roman" w:hAnsi="Times New Roman"/>
                <w:i/>
                <w:sz w:val="20"/>
                <w:szCs w:val="20"/>
                <w:lang w:val="id-ID"/>
              </w:rPr>
              <w:t>bang. Populasi penelitian merupakan</w:t>
            </w:r>
            <w:r w:rsidR="00474781" w:rsidRPr="00474781">
              <w:rPr>
                <w:rFonts w:ascii="Times New Roman" w:hAnsi="Times New Roman"/>
                <w:i/>
                <w:sz w:val="20"/>
                <w:szCs w:val="20"/>
                <w:lang w:val="id-ID"/>
              </w:rPr>
              <w:t xml:space="preserve"> masyarakat Kabupaten Rembang yang menggunakan Shopee. Teknik pengambilan sampel menggunakan teknik convienience sampling dengan sampel sebanyak 100</w:t>
            </w:r>
            <w:r w:rsidR="00C41171">
              <w:rPr>
                <w:rFonts w:ascii="Times New Roman" w:hAnsi="Times New Roman"/>
                <w:i/>
                <w:sz w:val="20"/>
                <w:szCs w:val="20"/>
                <w:lang w:val="id-ID"/>
              </w:rPr>
              <w:t xml:space="preserve"> responden. Teknik analisis yang digunakan  yaitu</w:t>
            </w:r>
            <w:r w:rsidR="00474781" w:rsidRPr="00474781">
              <w:rPr>
                <w:rFonts w:ascii="Times New Roman" w:hAnsi="Times New Roman"/>
                <w:i/>
                <w:sz w:val="20"/>
                <w:szCs w:val="20"/>
                <w:lang w:val="id-ID"/>
              </w:rPr>
              <w:t xml:space="preserve"> analisis regresi linier berganda. Hasil </w:t>
            </w:r>
            <w:r w:rsidR="00C41171">
              <w:rPr>
                <w:rFonts w:ascii="Times New Roman" w:hAnsi="Times New Roman"/>
                <w:i/>
                <w:sz w:val="20"/>
                <w:szCs w:val="20"/>
                <w:lang w:val="id-ID"/>
              </w:rPr>
              <w:t>pengujian dan analisis menunjukkan</w:t>
            </w:r>
            <w:r w:rsidR="00474781" w:rsidRPr="00474781">
              <w:rPr>
                <w:rFonts w:ascii="Times New Roman" w:hAnsi="Times New Roman"/>
                <w:i/>
                <w:sz w:val="20"/>
                <w:szCs w:val="20"/>
                <w:lang w:val="id-ID"/>
              </w:rPr>
              <w:t>; 1) variabel persepsi harga da</w:t>
            </w:r>
            <w:r w:rsidR="00C41171">
              <w:rPr>
                <w:rFonts w:ascii="Times New Roman" w:hAnsi="Times New Roman"/>
                <w:i/>
                <w:sz w:val="20"/>
                <w:szCs w:val="20"/>
                <w:lang w:val="id-ID"/>
              </w:rPr>
              <w:t>n customer review secara individu</w:t>
            </w:r>
            <w:r w:rsidR="00474781" w:rsidRPr="00474781">
              <w:rPr>
                <w:rFonts w:ascii="Times New Roman" w:hAnsi="Times New Roman"/>
                <w:i/>
                <w:sz w:val="20"/>
                <w:szCs w:val="20"/>
                <w:lang w:val="id-ID"/>
              </w:rPr>
              <w:t xml:space="preserve"> berpengaruh positif signifikan terhadap keputusan pembelian Shopee di Kabupaten Rembang, 2) variabel</w:t>
            </w:r>
            <w:r w:rsidR="00C41171">
              <w:rPr>
                <w:rFonts w:ascii="Times New Roman" w:hAnsi="Times New Roman"/>
                <w:i/>
                <w:sz w:val="20"/>
                <w:szCs w:val="20"/>
                <w:lang w:val="id-ID"/>
              </w:rPr>
              <w:t xml:space="preserve"> customer rating </w:t>
            </w:r>
            <w:r w:rsidR="00474781" w:rsidRPr="00474781">
              <w:rPr>
                <w:rFonts w:ascii="Times New Roman" w:hAnsi="Times New Roman"/>
                <w:i/>
                <w:sz w:val="20"/>
                <w:szCs w:val="20"/>
                <w:lang w:val="id-ID"/>
              </w:rPr>
              <w:t>berprngaruh negatif tidak signifikan terhadap keputusan pembelian Shopee di Kabupaten Rembang, 3) variabel promosi flash sale berpengaruh positif tidak signifikan terhadap keputusan pembelian Shopee di Kabupaten Rembang. Hasil uji determinasi menunjukkan bahwa keempat variabel independen dalam penelitian ini hanya mampu menjelaskan sebesar 31,7% pada variabel dependen, sedangkan lainnya 68,3% dijelesakan oleh faktor lain di luar model penelitian ini.</w:t>
            </w:r>
          </w:p>
          <w:p w:rsidR="003C5642" w:rsidRPr="00CF385E" w:rsidRDefault="003C5642" w:rsidP="009E73DC">
            <w:pPr>
              <w:spacing w:after="0" w:line="240" w:lineRule="auto"/>
              <w:jc w:val="both"/>
              <w:rPr>
                <w:rFonts w:ascii="Cambria" w:hAnsi="Cambria"/>
                <w:lang w:val="id-ID"/>
              </w:rPr>
            </w:pPr>
          </w:p>
          <w:p w:rsidR="003C5642" w:rsidRPr="00474781" w:rsidRDefault="003C5642" w:rsidP="00474781">
            <w:pPr>
              <w:pStyle w:val="icsmaddresses"/>
              <w:spacing w:after="0"/>
              <w:ind w:left="1040" w:hanging="1040"/>
              <w:jc w:val="both"/>
              <w:rPr>
                <w:rFonts w:asciiTheme="majorBidi" w:hAnsiTheme="majorBidi" w:cstheme="majorBidi"/>
                <w:sz w:val="20"/>
                <w:szCs w:val="24"/>
                <w:lang w:val="id-ID"/>
              </w:rPr>
            </w:pPr>
            <w:r w:rsidRPr="00474781">
              <w:rPr>
                <w:rFonts w:asciiTheme="majorBidi" w:hAnsiTheme="majorBidi" w:cstheme="majorBidi"/>
                <w:b/>
                <w:i w:val="0"/>
                <w:sz w:val="20"/>
                <w:szCs w:val="24"/>
                <w:lang w:val="id-ID"/>
              </w:rPr>
              <w:t xml:space="preserve">Katakunci: </w:t>
            </w:r>
            <w:r w:rsidR="00474781">
              <w:rPr>
                <w:rFonts w:asciiTheme="majorBidi" w:hAnsiTheme="majorBidi" w:cstheme="majorBidi"/>
                <w:sz w:val="20"/>
                <w:szCs w:val="24"/>
                <w:lang w:val="id-ID"/>
              </w:rPr>
              <w:t>persepsi harga, customer review, customer rating, promosi flash sale dan keputusan pembelian</w:t>
            </w:r>
          </w:p>
          <w:p w:rsidR="003C5642" w:rsidRPr="00474781" w:rsidRDefault="003C5642" w:rsidP="009E73DC">
            <w:pPr>
              <w:spacing w:after="0" w:line="240" w:lineRule="auto"/>
              <w:jc w:val="both"/>
              <w:rPr>
                <w:rFonts w:ascii="Cambria" w:hAnsi="Cambria"/>
                <w:lang w:val="id-ID"/>
              </w:rPr>
            </w:pPr>
          </w:p>
          <w:p w:rsidR="003C5642" w:rsidRDefault="003C5642" w:rsidP="009E73DC">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rsidR="003C5642" w:rsidRPr="00474781" w:rsidRDefault="003C5642" w:rsidP="009E73DC">
            <w:pPr>
              <w:spacing w:after="0" w:line="240" w:lineRule="auto"/>
              <w:jc w:val="both"/>
              <w:rPr>
                <w:rFonts w:ascii="Cambria" w:hAnsi="Cambria"/>
                <w:lang w:val="id-ID"/>
              </w:rPr>
            </w:pPr>
          </w:p>
          <w:p w:rsidR="003C5642" w:rsidRDefault="00BA0AD9" w:rsidP="009E73DC">
            <w:pPr>
              <w:spacing w:after="0" w:line="240" w:lineRule="auto"/>
              <w:jc w:val="both"/>
              <w:rPr>
                <w:rFonts w:ascii="Times New Roman" w:hAnsi="Times New Roman"/>
                <w:i/>
                <w:sz w:val="18"/>
                <w:szCs w:val="18"/>
                <w:lang w:val="id-ID"/>
              </w:rPr>
            </w:pPr>
            <w:r w:rsidRPr="00BA0AD9">
              <w:rPr>
                <w:rFonts w:ascii="Times New Roman" w:hAnsi="Times New Roman"/>
                <w:i/>
                <w:sz w:val="18"/>
                <w:szCs w:val="18"/>
              </w:rPr>
              <w:t>The purpose of this research is to prove the effect of price perceptions, customer reviews, customer ratings and flash sale promotions on Shopee purchasing decisions in Rembang Regency. The research population is the people of Rembang Regency who use Shopee. The sampling technique used convenience sampling technique with a sample of 100 respondents. The analysis technique used is multiple linear regression analysis. The test results and analysis show; 1) price perception and customer review variables individually have a significant positive effect on Shopee purchasing decisions in Rembang Regency, 2) customer rating variables have no significant negative effect on Shopee purchasing decisions in Rembang Regency, 3) flash sale promotion variable has a positive but not significant effect on decisions Shopee purchases in Rembang Regency. The results of the determination test showed that the four independent variables in this study were only able to explain 31.7% of the dependent variable, while the other 68.3% was explained by other factors outside this research model.</w:t>
            </w:r>
          </w:p>
          <w:p w:rsidR="00BA0AD9" w:rsidRPr="00BA0AD9" w:rsidRDefault="00BA0AD9" w:rsidP="009E73DC">
            <w:pPr>
              <w:spacing w:after="0" w:line="240" w:lineRule="auto"/>
              <w:jc w:val="both"/>
              <w:rPr>
                <w:rFonts w:ascii="Cambria" w:hAnsi="Cambria"/>
                <w:lang w:val="id-ID"/>
              </w:rPr>
            </w:pPr>
          </w:p>
          <w:p w:rsidR="003C5642" w:rsidRPr="00474781" w:rsidRDefault="003C5642" w:rsidP="00474781">
            <w:pPr>
              <w:pStyle w:val="icsmaddresses"/>
              <w:spacing w:after="0"/>
              <w:ind w:left="1040" w:hanging="1040"/>
              <w:jc w:val="both"/>
              <w:rPr>
                <w:rFonts w:asciiTheme="majorBidi" w:hAnsiTheme="majorBidi" w:cstheme="majorBidi"/>
                <w:sz w:val="20"/>
                <w:szCs w:val="24"/>
                <w:lang w:val="en-US"/>
              </w:rPr>
            </w:pPr>
            <w:r w:rsidRPr="00474781">
              <w:rPr>
                <w:rFonts w:asciiTheme="majorBidi" w:hAnsiTheme="majorBidi" w:cstheme="majorBidi"/>
                <w:b/>
                <w:i w:val="0"/>
                <w:sz w:val="20"/>
                <w:szCs w:val="24"/>
                <w:lang w:val="en-US"/>
              </w:rPr>
              <w:t xml:space="preserve">Keywords: </w:t>
            </w:r>
            <w:r w:rsidR="00474781" w:rsidRPr="00474781">
              <w:rPr>
                <w:rFonts w:asciiTheme="majorBidi" w:hAnsiTheme="majorBidi" w:cstheme="majorBidi"/>
                <w:sz w:val="20"/>
                <w:szCs w:val="24"/>
                <w:lang w:val="en-US"/>
              </w:rPr>
              <w:t xml:space="preserve">price </w:t>
            </w:r>
            <w:r w:rsidR="00474781" w:rsidRPr="00474781">
              <w:rPr>
                <w:rFonts w:asciiTheme="majorBidi" w:hAnsiTheme="majorBidi" w:cstheme="majorBidi"/>
                <w:sz w:val="20"/>
                <w:szCs w:val="24"/>
                <w:lang w:val="id-ID"/>
              </w:rPr>
              <w:t>perceptions</w:t>
            </w:r>
            <w:r w:rsidR="00474781" w:rsidRPr="00474781">
              <w:rPr>
                <w:rFonts w:asciiTheme="majorBidi" w:hAnsiTheme="majorBidi" w:cstheme="majorBidi"/>
                <w:sz w:val="20"/>
                <w:szCs w:val="24"/>
                <w:lang w:val="en-US"/>
              </w:rPr>
              <w:t>, customer reviews, customer ratings, flash sale promotions and purchasing decision</w:t>
            </w:r>
          </w:p>
          <w:p w:rsidR="003C5642" w:rsidRPr="00474781" w:rsidRDefault="003C5642" w:rsidP="009E73DC">
            <w:pPr>
              <w:spacing w:after="0" w:line="240" w:lineRule="auto"/>
              <w:jc w:val="both"/>
              <w:rPr>
                <w:rFonts w:ascii="Cambria" w:hAnsi="Cambria"/>
                <w:lang w:val="id-ID"/>
              </w:rPr>
            </w:pPr>
          </w:p>
          <w:p w:rsidR="00AF538F" w:rsidRPr="004E2A3E" w:rsidRDefault="00AF538F" w:rsidP="009E73DC">
            <w:pPr>
              <w:spacing w:after="0" w:line="240" w:lineRule="auto"/>
              <w:jc w:val="both"/>
              <w:rPr>
                <w:rFonts w:ascii="Cambria" w:hAnsi="Cambria"/>
              </w:rPr>
            </w:pPr>
          </w:p>
          <w:p w:rsidR="003C5642" w:rsidRPr="004E2A3E" w:rsidRDefault="003C5642" w:rsidP="009E73DC">
            <w:pPr>
              <w:pStyle w:val="icsmaddresses"/>
              <w:spacing w:after="0"/>
              <w:jc w:val="left"/>
              <w:rPr>
                <w:rFonts w:ascii="Cambria" w:hAnsi="Cambria"/>
                <w:lang w:val="en-US"/>
              </w:rPr>
            </w:pP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0"/>
          <w:footerReference w:type="default" r:id="rId11"/>
          <w:pgSz w:w="11907" w:h="16840" w:code="9"/>
          <w:pgMar w:top="1418" w:right="1418" w:bottom="1418" w:left="1701" w:header="851" w:footer="737" w:gutter="0"/>
          <w:cols w:space="708"/>
          <w:docGrid w:linePitch="360"/>
        </w:sectPr>
      </w:pPr>
    </w:p>
    <w:p w:rsidR="007C0FBD" w:rsidRPr="009E73DC" w:rsidRDefault="0052659B" w:rsidP="009E73DC">
      <w:pPr>
        <w:pStyle w:val="icsmheading1"/>
        <w:numPr>
          <w:ilvl w:val="0"/>
          <w:numId w:val="20"/>
        </w:numPr>
        <w:spacing w:before="0" w:after="0" w:line="360" w:lineRule="auto"/>
        <w:ind w:left="284"/>
        <w:outlineLvl w:val="0"/>
        <w:rPr>
          <w:sz w:val="22"/>
          <w:szCs w:val="22"/>
          <w:lang w:val="id-ID"/>
        </w:rPr>
      </w:pPr>
      <w:commentRangeStart w:id="1"/>
      <w:r w:rsidRPr="00044CE4">
        <w:rPr>
          <w:sz w:val="22"/>
          <w:szCs w:val="22"/>
          <w:lang w:val="en-US"/>
        </w:rPr>
        <w:lastRenderedPageBreak/>
        <w:t>PENDAHULUAN</w:t>
      </w:r>
      <w:commentRangeEnd w:id="1"/>
      <w:r w:rsidR="00F87CAB">
        <w:rPr>
          <w:rStyle w:val="CommentReference"/>
          <w:rFonts w:asciiTheme="minorHAnsi" w:eastAsiaTheme="minorHAnsi" w:hAnsiTheme="minorHAnsi" w:cstheme="minorBidi"/>
          <w:b w:val="0"/>
          <w:lang w:val="en-US"/>
        </w:rPr>
        <w:commentReference w:id="1"/>
      </w:r>
    </w:p>
    <w:p w:rsidR="001376D5" w:rsidRPr="001376D5" w:rsidRDefault="001376D5" w:rsidP="001376D5">
      <w:pPr>
        <w:pStyle w:val="icsmheading1"/>
        <w:spacing w:before="0" w:after="0" w:line="360" w:lineRule="auto"/>
        <w:jc w:val="both"/>
        <w:rPr>
          <w:bCs/>
          <w:sz w:val="22"/>
          <w:szCs w:val="22"/>
          <w:lang w:val="id-ID"/>
        </w:rPr>
      </w:pPr>
      <w:r w:rsidRPr="001376D5">
        <w:rPr>
          <w:bCs/>
          <w:sz w:val="22"/>
          <w:szCs w:val="22"/>
          <w:lang w:val="id-ID"/>
        </w:rPr>
        <w:t>LATAR BELAKANG</w:t>
      </w:r>
    </w:p>
    <w:p w:rsidR="009E73DC" w:rsidRPr="00D2515E" w:rsidRDefault="009E73DC" w:rsidP="00EE14DD">
      <w:pPr>
        <w:pStyle w:val="icsmheading1"/>
        <w:spacing w:before="0" w:after="0" w:line="360" w:lineRule="auto"/>
        <w:ind w:firstLine="270"/>
        <w:jc w:val="both"/>
        <w:rPr>
          <w:b w:val="0"/>
          <w:sz w:val="24"/>
          <w:szCs w:val="24"/>
          <w:lang w:val="id-ID"/>
        </w:rPr>
      </w:pPr>
      <w:r w:rsidRPr="00D2515E">
        <w:rPr>
          <w:b w:val="0"/>
          <w:sz w:val="24"/>
          <w:szCs w:val="24"/>
          <w:lang w:val="id-ID"/>
        </w:rPr>
        <w:t>Pesatnya perkembangan teknologi sekarang ini menuntut masyarakat untuk ambil andil dalam kecanggihan teknologi. Internet merupakan salah satu penemuan teknologi modern yang membantu manusia dalam hal pendidikan, komunikasi dan persebaran informasi. Dalam perkembang dunia bisni</w:t>
      </w:r>
      <w:r w:rsidR="00E920D3" w:rsidRPr="00D2515E">
        <w:rPr>
          <w:b w:val="0"/>
          <w:sz w:val="24"/>
          <w:szCs w:val="24"/>
          <w:lang w:val="id-ID"/>
        </w:rPr>
        <w:t>s, internet bagi perusahaan merupakan salah satu keuntungan dalam mengembakan usahanya dan memperluas pangsa pasar.</w:t>
      </w:r>
    </w:p>
    <w:p w:rsidR="00D2515E" w:rsidRPr="00D2515E" w:rsidRDefault="00E920D3" w:rsidP="00BA0AD9">
      <w:pPr>
        <w:pStyle w:val="icsmheading1"/>
        <w:spacing w:before="0" w:after="0" w:line="360" w:lineRule="auto"/>
        <w:ind w:firstLine="270"/>
        <w:jc w:val="both"/>
        <w:rPr>
          <w:b w:val="0"/>
          <w:sz w:val="24"/>
          <w:szCs w:val="24"/>
          <w:lang w:val="id-ID"/>
        </w:rPr>
      </w:pPr>
      <w:r w:rsidRPr="00D2515E">
        <w:rPr>
          <w:b w:val="0"/>
          <w:i/>
          <w:iCs/>
          <w:sz w:val="24"/>
          <w:szCs w:val="24"/>
          <w:lang w:val="id-ID"/>
        </w:rPr>
        <w:t>E-commerce</w:t>
      </w:r>
      <w:r w:rsidRPr="00D2515E">
        <w:rPr>
          <w:b w:val="0"/>
          <w:sz w:val="24"/>
          <w:szCs w:val="24"/>
          <w:lang w:val="id-ID"/>
        </w:rPr>
        <w:t xml:space="preserve"> merupakan</w:t>
      </w:r>
      <w:r w:rsidR="00BA0AD9">
        <w:rPr>
          <w:b w:val="0"/>
          <w:sz w:val="24"/>
          <w:szCs w:val="24"/>
          <w:lang w:val="id-ID"/>
        </w:rPr>
        <w:t xml:space="preserve"> salah satu bentuk teknologi</w:t>
      </w:r>
      <w:r w:rsidR="00D31DB0" w:rsidRPr="00D2515E">
        <w:rPr>
          <w:b w:val="0"/>
          <w:sz w:val="24"/>
          <w:szCs w:val="24"/>
          <w:lang w:val="id-ID"/>
        </w:rPr>
        <w:t xml:space="preserve"> aplikasi </w:t>
      </w:r>
      <w:r w:rsidR="00BA0AD9">
        <w:rPr>
          <w:b w:val="0"/>
          <w:sz w:val="24"/>
          <w:szCs w:val="24"/>
          <w:lang w:val="id-ID"/>
        </w:rPr>
        <w:t>yang dimanfaatkan pembisnis sebagai media bertransaksi jual beli atau menginformasikan produknya melalui saluran internet dan sebagai tujuan dalam perluasan pasang pasarnya</w:t>
      </w:r>
      <w:r w:rsidR="00D31DB0" w:rsidRPr="00D2515E">
        <w:rPr>
          <w:b w:val="0"/>
          <w:sz w:val="24"/>
          <w:szCs w:val="24"/>
          <w:lang w:val="id-ID"/>
        </w:rPr>
        <w:t xml:space="preserve">. </w:t>
      </w:r>
      <w:r w:rsidR="00D31DB0" w:rsidRPr="00D2515E">
        <w:rPr>
          <w:b w:val="0"/>
          <w:i/>
          <w:iCs/>
          <w:sz w:val="24"/>
          <w:szCs w:val="24"/>
          <w:lang w:val="id-ID"/>
        </w:rPr>
        <w:t>Marketplace</w:t>
      </w:r>
      <w:r w:rsidR="00D31DB0" w:rsidRPr="00D2515E">
        <w:rPr>
          <w:b w:val="0"/>
          <w:sz w:val="24"/>
          <w:szCs w:val="24"/>
          <w:lang w:val="id-ID"/>
        </w:rPr>
        <w:t xml:space="preserve"> merupakan salah satu </w:t>
      </w:r>
      <w:r w:rsidR="00D31DB0" w:rsidRPr="00D2515E">
        <w:rPr>
          <w:b w:val="0"/>
          <w:i/>
          <w:iCs/>
          <w:sz w:val="24"/>
          <w:szCs w:val="24"/>
          <w:lang w:val="id-ID"/>
        </w:rPr>
        <w:t xml:space="preserve">e-commerce </w:t>
      </w:r>
      <w:r w:rsidR="00D31DB0" w:rsidRPr="00D2515E">
        <w:rPr>
          <w:b w:val="0"/>
          <w:sz w:val="24"/>
          <w:szCs w:val="24"/>
          <w:lang w:val="id-ID"/>
        </w:rPr>
        <w:t xml:space="preserve">yaitu sebuah </w:t>
      </w:r>
      <w:r w:rsidR="00D31DB0" w:rsidRPr="00D2515E">
        <w:rPr>
          <w:b w:val="0"/>
          <w:i/>
          <w:iCs/>
          <w:sz w:val="24"/>
          <w:szCs w:val="24"/>
          <w:lang w:val="id-ID"/>
        </w:rPr>
        <w:t>website</w:t>
      </w:r>
      <w:r w:rsidR="00D31DB0" w:rsidRPr="00D2515E">
        <w:rPr>
          <w:b w:val="0"/>
          <w:sz w:val="24"/>
          <w:szCs w:val="24"/>
          <w:lang w:val="id-ID"/>
        </w:rPr>
        <w:t xml:space="preserve"> atau aplikasi </w:t>
      </w:r>
      <w:r w:rsidR="00D31DB0" w:rsidRPr="00D2515E">
        <w:rPr>
          <w:b w:val="0"/>
          <w:i/>
          <w:iCs/>
          <w:sz w:val="24"/>
          <w:szCs w:val="24"/>
          <w:lang w:val="id-ID"/>
        </w:rPr>
        <w:t xml:space="preserve">online </w:t>
      </w:r>
      <w:r w:rsidR="00D31DB0" w:rsidRPr="00D2515E">
        <w:rPr>
          <w:b w:val="0"/>
          <w:sz w:val="24"/>
          <w:szCs w:val="24"/>
          <w:lang w:val="id-ID"/>
        </w:rPr>
        <w:t xml:space="preserve">yang memfasilitasi proses jual beli dari berbagai pilihan toko yang tersesia (Nathasya, 2018). </w:t>
      </w:r>
      <w:r w:rsidR="00B945C9" w:rsidRPr="00D2515E">
        <w:rPr>
          <w:b w:val="0"/>
          <w:sz w:val="24"/>
          <w:szCs w:val="24"/>
          <w:lang w:val="id-ID"/>
        </w:rPr>
        <w:t xml:space="preserve">Menurut </w:t>
      </w:r>
      <w:r w:rsidR="00B945C9" w:rsidRPr="00D2515E">
        <w:rPr>
          <w:b w:val="0"/>
          <w:i/>
          <w:iCs/>
          <w:sz w:val="24"/>
          <w:szCs w:val="24"/>
          <w:lang w:val="id-ID"/>
        </w:rPr>
        <w:t>Top Brand Index</w:t>
      </w:r>
      <w:r w:rsidR="00B945C9" w:rsidRPr="00D2515E">
        <w:rPr>
          <w:b w:val="0"/>
          <w:sz w:val="24"/>
          <w:szCs w:val="24"/>
          <w:lang w:val="id-ID"/>
        </w:rPr>
        <w:t xml:space="preserve"> kategori situs jual beli online ada beberapa </w:t>
      </w:r>
      <w:r w:rsidR="00B945C9" w:rsidRPr="00D2515E">
        <w:rPr>
          <w:b w:val="0"/>
          <w:i/>
          <w:iCs/>
          <w:sz w:val="24"/>
          <w:szCs w:val="24"/>
          <w:lang w:val="id-ID"/>
        </w:rPr>
        <w:t xml:space="preserve">marketplace </w:t>
      </w:r>
      <w:r w:rsidR="00B945C9" w:rsidRPr="00D2515E">
        <w:rPr>
          <w:b w:val="0"/>
          <w:sz w:val="24"/>
          <w:szCs w:val="24"/>
          <w:lang w:val="id-ID"/>
        </w:rPr>
        <w:t>yang sering digunakan oleh konsumen adalah:</w:t>
      </w:r>
    </w:p>
    <w:p w:rsidR="00B945C9" w:rsidRPr="00BA0AD9" w:rsidRDefault="00B945C9" w:rsidP="00402E8F">
      <w:pPr>
        <w:pStyle w:val="icsmheading1"/>
        <w:spacing w:before="0" w:after="0"/>
        <w:jc w:val="both"/>
        <w:rPr>
          <w:bCs/>
          <w:sz w:val="24"/>
          <w:szCs w:val="24"/>
          <w:lang w:val="id-ID"/>
        </w:rPr>
      </w:pPr>
      <w:r w:rsidRPr="00BA0AD9">
        <w:rPr>
          <w:bCs/>
          <w:sz w:val="24"/>
          <w:szCs w:val="24"/>
          <w:lang w:val="id-ID"/>
        </w:rPr>
        <w:t>Tabel 1</w:t>
      </w:r>
      <w:r w:rsidR="00402E8F" w:rsidRPr="00BA0AD9">
        <w:rPr>
          <w:bCs/>
          <w:sz w:val="24"/>
          <w:szCs w:val="24"/>
          <w:lang w:val="id-ID"/>
        </w:rPr>
        <w:t xml:space="preserve"> </w:t>
      </w:r>
      <w:r w:rsidRPr="00BA0AD9">
        <w:rPr>
          <w:bCs/>
          <w:i/>
          <w:sz w:val="24"/>
          <w:szCs w:val="24"/>
        </w:rPr>
        <w:t xml:space="preserve">Top Brand Index </w:t>
      </w:r>
      <w:r w:rsidRPr="00BA0AD9">
        <w:rPr>
          <w:bCs/>
          <w:sz w:val="24"/>
          <w:szCs w:val="24"/>
          <w:lang w:val="id-ID"/>
        </w:rPr>
        <w:t xml:space="preserve">Kategori </w:t>
      </w:r>
      <w:r w:rsidRPr="00BA0AD9">
        <w:rPr>
          <w:bCs/>
          <w:iCs/>
          <w:sz w:val="24"/>
          <w:szCs w:val="24"/>
          <w:lang w:val="id-ID"/>
        </w:rPr>
        <w:t>Situs</w:t>
      </w:r>
      <w:r w:rsidRPr="00BA0AD9">
        <w:rPr>
          <w:bCs/>
          <w:i/>
          <w:sz w:val="24"/>
          <w:szCs w:val="24"/>
          <w:lang w:val="id-ID"/>
        </w:rPr>
        <w:t xml:space="preserve"> </w:t>
      </w:r>
      <w:r w:rsidRPr="00BA0AD9">
        <w:rPr>
          <w:bCs/>
          <w:iCs/>
          <w:sz w:val="24"/>
          <w:szCs w:val="24"/>
          <w:lang w:val="id-ID"/>
        </w:rPr>
        <w:t>Jual Beli</w:t>
      </w:r>
      <w:r w:rsidRPr="00BA0AD9">
        <w:rPr>
          <w:bCs/>
          <w:i/>
          <w:sz w:val="24"/>
          <w:szCs w:val="24"/>
          <w:lang w:val="id-ID"/>
        </w:rPr>
        <w:t xml:space="preserve"> Online</w:t>
      </w:r>
    </w:p>
    <w:tbl>
      <w:tblPr>
        <w:tblW w:w="4938" w:type="dxa"/>
        <w:jc w:val="center"/>
        <w:tblInd w:w="-176" w:type="dxa"/>
        <w:tblBorders>
          <w:top w:val="single" w:sz="4" w:space="0" w:color="auto"/>
          <w:bottom w:val="single" w:sz="4" w:space="0" w:color="auto"/>
        </w:tblBorders>
        <w:tblLook w:val="04A0" w:firstRow="1" w:lastRow="0" w:firstColumn="1" w:lastColumn="0" w:noHBand="0" w:noVBand="1"/>
      </w:tblPr>
      <w:tblGrid>
        <w:gridCol w:w="452"/>
        <w:gridCol w:w="901"/>
        <w:gridCol w:w="670"/>
        <w:gridCol w:w="630"/>
        <w:gridCol w:w="630"/>
        <w:gridCol w:w="630"/>
        <w:gridCol w:w="1025"/>
      </w:tblGrid>
      <w:tr w:rsidR="00B945C9" w:rsidRPr="00B945C9" w:rsidTr="00B945C9">
        <w:trPr>
          <w:jc w:val="center"/>
        </w:trPr>
        <w:tc>
          <w:tcPr>
            <w:tcW w:w="452" w:type="dxa"/>
            <w:vMerge w:val="restart"/>
            <w:tcBorders>
              <w:top w:val="single" w:sz="4" w:space="0" w:color="auto"/>
              <w:bottom w:val="nil"/>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r w:rsidRPr="00B945C9">
              <w:rPr>
                <w:rFonts w:ascii="Times New Roman" w:hAnsi="Times New Roman" w:cs="Times New Roman"/>
                <w:b/>
                <w:sz w:val="16"/>
                <w:szCs w:val="16"/>
                <w:lang w:val="id-ID"/>
              </w:rPr>
              <w:t>No.</w:t>
            </w:r>
          </w:p>
        </w:tc>
        <w:tc>
          <w:tcPr>
            <w:tcW w:w="901" w:type="dxa"/>
            <w:vMerge w:val="restart"/>
            <w:tcBorders>
              <w:top w:val="single" w:sz="4" w:space="0" w:color="auto"/>
              <w:bottom w:val="nil"/>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r w:rsidRPr="00B945C9">
              <w:rPr>
                <w:rFonts w:ascii="Times New Roman" w:hAnsi="Times New Roman" w:cs="Times New Roman"/>
                <w:b/>
                <w:sz w:val="16"/>
                <w:szCs w:val="16"/>
                <w:lang w:val="id-ID"/>
              </w:rPr>
              <w:t>Merek</w:t>
            </w:r>
          </w:p>
        </w:tc>
        <w:tc>
          <w:tcPr>
            <w:tcW w:w="2560" w:type="dxa"/>
            <w:gridSpan w:val="4"/>
            <w:tcBorders>
              <w:top w:val="single" w:sz="4" w:space="0" w:color="auto"/>
              <w:bottom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i/>
                <w:sz w:val="16"/>
                <w:szCs w:val="16"/>
              </w:rPr>
            </w:pPr>
            <w:r w:rsidRPr="00B945C9">
              <w:rPr>
                <w:rFonts w:ascii="Times New Roman" w:hAnsi="Times New Roman" w:cs="Times New Roman"/>
                <w:b/>
                <w:i/>
                <w:sz w:val="16"/>
                <w:szCs w:val="16"/>
              </w:rPr>
              <w:t>Top Brand Index</w:t>
            </w:r>
          </w:p>
        </w:tc>
        <w:tc>
          <w:tcPr>
            <w:tcW w:w="1025" w:type="dxa"/>
            <w:vMerge w:val="restart"/>
            <w:tcBorders>
              <w:top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sz w:val="16"/>
                <w:szCs w:val="16"/>
              </w:rPr>
            </w:pPr>
            <w:r w:rsidRPr="00B945C9">
              <w:rPr>
                <w:rFonts w:ascii="Times New Roman" w:hAnsi="Times New Roman" w:cs="Times New Roman"/>
                <w:b/>
                <w:sz w:val="16"/>
                <w:szCs w:val="16"/>
              </w:rPr>
              <w:t>Keterangan</w:t>
            </w:r>
          </w:p>
        </w:tc>
      </w:tr>
      <w:tr w:rsidR="00B945C9" w:rsidRPr="00B945C9" w:rsidTr="00B945C9">
        <w:trPr>
          <w:jc w:val="center"/>
        </w:trPr>
        <w:tc>
          <w:tcPr>
            <w:tcW w:w="452" w:type="dxa"/>
            <w:vMerge/>
            <w:tcBorders>
              <w:top w:val="nil"/>
              <w:bottom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p>
        </w:tc>
        <w:tc>
          <w:tcPr>
            <w:tcW w:w="901" w:type="dxa"/>
            <w:vMerge/>
            <w:tcBorders>
              <w:top w:val="nil"/>
              <w:bottom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p>
        </w:tc>
        <w:tc>
          <w:tcPr>
            <w:tcW w:w="670" w:type="dxa"/>
            <w:tcBorders>
              <w:top w:val="single" w:sz="4" w:space="0" w:color="auto"/>
              <w:bottom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r w:rsidRPr="00B945C9">
              <w:rPr>
                <w:rFonts w:ascii="Times New Roman" w:hAnsi="Times New Roman" w:cs="Times New Roman"/>
                <w:b/>
                <w:sz w:val="16"/>
                <w:szCs w:val="16"/>
                <w:lang w:val="id-ID"/>
              </w:rPr>
              <w:t>2018</w:t>
            </w:r>
          </w:p>
        </w:tc>
        <w:tc>
          <w:tcPr>
            <w:tcW w:w="630" w:type="dxa"/>
            <w:tcBorders>
              <w:top w:val="single" w:sz="4" w:space="0" w:color="auto"/>
              <w:bottom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r w:rsidRPr="00B945C9">
              <w:rPr>
                <w:rFonts w:ascii="Times New Roman" w:hAnsi="Times New Roman" w:cs="Times New Roman"/>
                <w:b/>
                <w:sz w:val="16"/>
                <w:szCs w:val="16"/>
                <w:lang w:val="id-ID"/>
              </w:rPr>
              <w:t>2019</w:t>
            </w:r>
          </w:p>
        </w:tc>
        <w:tc>
          <w:tcPr>
            <w:tcW w:w="630" w:type="dxa"/>
            <w:tcBorders>
              <w:top w:val="single" w:sz="4" w:space="0" w:color="auto"/>
              <w:bottom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r w:rsidRPr="00B945C9">
              <w:rPr>
                <w:rFonts w:ascii="Times New Roman" w:hAnsi="Times New Roman" w:cs="Times New Roman"/>
                <w:b/>
                <w:sz w:val="16"/>
                <w:szCs w:val="16"/>
                <w:lang w:val="id-ID"/>
              </w:rPr>
              <w:t>2020</w:t>
            </w:r>
          </w:p>
        </w:tc>
        <w:tc>
          <w:tcPr>
            <w:tcW w:w="630" w:type="dxa"/>
            <w:tcBorders>
              <w:top w:val="single" w:sz="4" w:space="0" w:color="auto"/>
              <w:bottom w:val="single" w:sz="4" w:space="0" w:color="auto"/>
            </w:tcBorders>
          </w:tcPr>
          <w:p w:rsidR="00B945C9" w:rsidRPr="00B945C9" w:rsidRDefault="00B945C9" w:rsidP="00B945C9">
            <w:pPr>
              <w:spacing w:after="0" w:line="240" w:lineRule="auto"/>
              <w:jc w:val="center"/>
              <w:rPr>
                <w:rFonts w:ascii="Times New Roman" w:hAnsi="Times New Roman" w:cs="Times New Roman"/>
                <w:b/>
                <w:sz w:val="16"/>
                <w:szCs w:val="16"/>
              </w:rPr>
            </w:pPr>
            <w:r w:rsidRPr="00B945C9">
              <w:rPr>
                <w:rFonts w:ascii="Times New Roman" w:hAnsi="Times New Roman" w:cs="Times New Roman"/>
                <w:b/>
                <w:sz w:val="16"/>
                <w:szCs w:val="16"/>
              </w:rPr>
              <w:t>2021</w:t>
            </w:r>
          </w:p>
        </w:tc>
        <w:tc>
          <w:tcPr>
            <w:tcW w:w="1025" w:type="dxa"/>
            <w:vMerge/>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b/>
                <w:sz w:val="16"/>
                <w:szCs w:val="16"/>
                <w:lang w:val="id-ID"/>
              </w:rPr>
            </w:pPr>
          </w:p>
        </w:tc>
      </w:tr>
      <w:tr w:rsidR="00B945C9" w:rsidRPr="00B945C9" w:rsidTr="00B945C9">
        <w:trPr>
          <w:jc w:val="center"/>
        </w:trPr>
        <w:tc>
          <w:tcPr>
            <w:tcW w:w="452" w:type="dxa"/>
            <w:tcBorders>
              <w:top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1.</w:t>
            </w:r>
          </w:p>
        </w:tc>
        <w:tc>
          <w:tcPr>
            <w:tcW w:w="901" w:type="dxa"/>
            <w:tcBorders>
              <w:top w:val="single" w:sz="4" w:space="0" w:color="auto"/>
            </w:tcBorders>
          </w:tcPr>
          <w:p w:rsidR="00B945C9" w:rsidRPr="00B945C9" w:rsidRDefault="00B945C9" w:rsidP="00B945C9">
            <w:pPr>
              <w:spacing w:after="0" w:line="240" w:lineRule="auto"/>
              <w:jc w:val="both"/>
              <w:rPr>
                <w:rFonts w:ascii="Times New Roman" w:hAnsi="Times New Roman" w:cs="Times New Roman"/>
                <w:sz w:val="16"/>
                <w:szCs w:val="16"/>
                <w:lang w:val="id-ID"/>
              </w:rPr>
            </w:pPr>
            <w:r w:rsidRPr="00B945C9">
              <w:rPr>
                <w:rFonts w:ascii="Times New Roman" w:hAnsi="Times New Roman" w:cs="Times New Roman"/>
                <w:sz w:val="16"/>
                <w:szCs w:val="16"/>
              </w:rPr>
              <w:t>S</w:t>
            </w:r>
            <w:r w:rsidRPr="00B945C9">
              <w:rPr>
                <w:rFonts w:ascii="Times New Roman" w:hAnsi="Times New Roman" w:cs="Times New Roman"/>
                <w:sz w:val="16"/>
                <w:szCs w:val="16"/>
                <w:lang w:val="id-ID"/>
              </w:rPr>
              <w:t>hopee</w:t>
            </w:r>
          </w:p>
        </w:tc>
        <w:tc>
          <w:tcPr>
            <w:tcW w:w="670" w:type="dxa"/>
            <w:tcBorders>
              <w:top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1</w:t>
            </w:r>
            <w:r w:rsidRPr="00B945C9">
              <w:rPr>
                <w:rFonts w:ascii="Times New Roman" w:hAnsi="Times New Roman" w:cs="Times New Roman"/>
                <w:sz w:val="16"/>
                <w:szCs w:val="16"/>
              </w:rPr>
              <w:t>4,</w:t>
            </w:r>
            <w:r w:rsidRPr="00B945C9">
              <w:rPr>
                <w:rFonts w:ascii="Times New Roman" w:hAnsi="Times New Roman" w:cs="Times New Roman"/>
                <w:sz w:val="16"/>
                <w:szCs w:val="16"/>
                <w:lang w:val="id-ID"/>
              </w:rPr>
              <w:t>7%</w:t>
            </w:r>
          </w:p>
        </w:tc>
        <w:tc>
          <w:tcPr>
            <w:tcW w:w="630" w:type="dxa"/>
            <w:tcBorders>
              <w:top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15,6%</w:t>
            </w:r>
          </w:p>
        </w:tc>
        <w:tc>
          <w:tcPr>
            <w:tcW w:w="630" w:type="dxa"/>
            <w:tcBorders>
              <w:top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20.0%</w:t>
            </w:r>
          </w:p>
        </w:tc>
        <w:tc>
          <w:tcPr>
            <w:tcW w:w="630" w:type="dxa"/>
            <w:tcBorders>
              <w:top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lang w:val="id-ID"/>
              </w:rPr>
              <w:t>41,8</w:t>
            </w:r>
            <w:r w:rsidRPr="00B945C9">
              <w:rPr>
                <w:rFonts w:ascii="Times New Roman" w:hAnsi="Times New Roman" w:cs="Times New Roman"/>
                <w:sz w:val="16"/>
                <w:szCs w:val="16"/>
              </w:rPr>
              <w:t>%</w:t>
            </w:r>
          </w:p>
        </w:tc>
        <w:tc>
          <w:tcPr>
            <w:tcW w:w="1025" w:type="dxa"/>
            <w:tcBorders>
              <w:top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TOP</w:t>
            </w:r>
          </w:p>
        </w:tc>
      </w:tr>
      <w:tr w:rsidR="00B945C9" w:rsidRPr="00B945C9" w:rsidTr="00B945C9">
        <w:trPr>
          <w:jc w:val="center"/>
        </w:trPr>
        <w:tc>
          <w:tcPr>
            <w:tcW w:w="452"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2.</w:t>
            </w:r>
          </w:p>
        </w:tc>
        <w:tc>
          <w:tcPr>
            <w:tcW w:w="901" w:type="dxa"/>
          </w:tcPr>
          <w:p w:rsidR="00B945C9" w:rsidRPr="00B945C9" w:rsidRDefault="00B945C9" w:rsidP="00B945C9">
            <w:pPr>
              <w:spacing w:after="0" w:line="240" w:lineRule="auto"/>
              <w:jc w:val="both"/>
              <w:rPr>
                <w:rFonts w:ascii="Times New Roman" w:hAnsi="Times New Roman" w:cs="Times New Roman"/>
                <w:sz w:val="16"/>
                <w:szCs w:val="16"/>
                <w:lang w:val="id-ID"/>
              </w:rPr>
            </w:pPr>
            <w:r w:rsidRPr="00B945C9">
              <w:rPr>
                <w:rFonts w:ascii="Times New Roman" w:hAnsi="Times New Roman" w:cs="Times New Roman"/>
                <w:sz w:val="16"/>
                <w:szCs w:val="16"/>
                <w:lang w:val="id-ID"/>
              </w:rPr>
              <w:t>Tokopedia</w:t>
            </w:r>
          </w:p>
        </w:tc>
        <w:tc>
          <w:tcPr>
            <w:tcW w:w="67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rPr>
              <w:t>1</w:t>
            </w:r>
            <w:r w:rsidRPr="00B945C9">
              <w:rPr>
                <w:rFonts w:ascii="Times New Roman" w:hAnsi="Times New Roman" w:cs="Times New Roman"/>
                <w:sz w:val="16"/>
                <w:szCs w:val="16"/>
                <w:lang w:val="id-ID"/>
              </w:rPr>
              <w:t>8</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5%</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rPr>
              <w:t>16,6</w:t>
            </w:r>
            <w:r w:rsidRPr="00B945C9">
              <w:rPr>
                <w:rFonts w:ascii="Times New Roman" w:hAnsi="Times New Roman" w:cs="Times New Roman"/>
                <w:sz w:val="16"/>
                <w:szCs w:val="16"/>
                <w:lang w:val="id-ID"/>
              </w:rPr>
              <w:t>%</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15.8%</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lang w:val="id-ID"/>
              </w:rPr>
              <w:t>16,7</w:t>
            </w:r>
            <w:r w:rsidRPr="00B945C9">
              <w:rPr>
                <w:rFonts w:ascii="Times New Roman" w:hAnsi="Times New Roman" w:cs="Times New Roman"/>
                <w:sz w:val="16"/>
                <w:szCs w:val="16"/>
              </w:rPr>
              <w:t>%</w:t>
            </w:r>
          </w:p>
        </w:tc>
        <w:tc>
          <w:tcPr>
            <w:tcW w:w="1025" w:type="dxa"/>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TOP</w:t>
            </w:r>
          </w:p>
        </w:tc>
      </w:tr>
      <w:tr w:rsidR="00B945C9" w:rsidRPr="00B945C9" w:rsidTr="00B945C9">
        <w:trPr>
          <w:jc w:val="center"/>
        </w:trPr>
        <w:tc>
          <w:tcPr>
            <w:tcW w:w="452"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3.</w:t>
            </w:r>
          </w:p>
        </w:tc>
        <w:tc>
          <w:tcPr>
            <w:tcW w:w="901" w:type="dxa"/>
          </w:tcPr>
          <w:p w:rsidR="00B945C9" w:rsidRPr="00B945C9" w:rsidRDefault="00B945C9" w:rsidP="00B945C9">
            <w:pPr>
              <w:spacing w:after="0" w:line="240" w:lineRule="auto"/>
              <w:jc w:val="both"/>
              <w:rPr>
                <w:rFonts w:ascii="Times New Roman" w:hAnsi="Times New Roman" w:cs="Times New Roman"/>
                <w:sz w:val="16"/>
                <w:szCs w:val="16"/>
                <w:lang w:val="id-ID"/>
              </w:rPr>
            </w:pPr>
            <w:r w:rsidRPr="00B945C9">
              <w:rPr>
                <w:rFonts w:ascii="Times New Roman" w:hAnsi="Times New Roman" w:cs="Times New Roman"/>
                <w:sz w:val="16"/>
                <w:szCs w:val="16"/>
                <w:lang w:val="id-ID"/>
              </w:rPr>
              <w:t>Lazada</w:t>
            </w:r>
          </w:p>
        </w:tc>
        <w:tc>
          <w:tcPr>
            <w:tcW w:w="67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31,8%</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13,4%</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31,9%</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1</w:t>
            </w:r>
            <w:r w:rsidRPr="00B945C9">
              <w:rPr>
                <w:rFonts w:ascii="Times New Roman" w:hAnsi="Times New Roman" w:cs="Times New Roman"/>
                <w:sz w:val="16"/>
                <w:szCs w:val="16"/>
                <w:lang w:val="id-ID"/>
              </w:rPr>
              <w:t>5,2</w:t>
            </w:r>
            <w:r w:rsidRPr="00B945C9">
              <w:rPr>
                <w:rFonts w:ascii="Times New Roman" w:hAnsi="Times New Roman" w:cs="Times New Roman"/>
                <w:sz w:val="16"/>
                <w:szCs w:val="16"/>
              </w:rPr>
              <w:t>%</w:t>
            </w:r>
          </w:p>
        </w:tc>
        <w:tc>
          <w:tcPr>
            <w:tcW w:w="1025"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TOP</w:t>
            </w:r>
          </w:p>
        </w:tc>
      </w:tr>
      <w:tr w:rsidR="00B945C9" w:rsidRPr="00B945C9" w:rsidTr="00B945C9">
        <w:trPr>
          <w:jc w:val="center"/>
        </w:trPr>
        <w:tc>
          <w:tcPr>
            <w:tcW w:w="452"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4.</w:t>
            </w:r>
          </w:p>
        </w:tc>
        <w:tc>
          <w:tcPr>
            <w:tcW w:w="901" w:type="dxa"/>
          </w:tcPr>
          <w:p w:rsidR="00B945C9" w:rsidRPr="00B945C9" w:rsidRDefault="00B945C9" w:rsidP="00B945C9">
            <w:pPr>
              <w:spacing w:after="0" w:line="240" w:lineRule="auto"/>
              <w:jc w:val="both"/>
              <w:rPr>
                <w:rFonts w:ascii="Times New Roman" w:hAnsi="Times New Roman" w:cs="Times New Roman"/>
                <w:sz w:val="16"/>
                <w:szCs w:val="16"/>
                <w:lang w:val="id-ID"/>
              </w:rPr>
            </w:pPr>
            <w:r w:rsidRPr="00B945C9">
              <w:rPr>
                <w:rFonts w:ascii="Times New Roman" w:hAnsi="Times New Roman" w:cs="Times New Roman"/>
                <w:sz w:val="16"/>
                <w:szCs w:val="16"/>
                <w:lang w:val="id-ID"/>
              </w:rPr>
              <w:t>Bukalapak</w:t>
            </w:r>
          </w:p>
        </w:tc>
        <w:tc>
          <w:tcPr>
            <w:tcW w:w="67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8,7</w:t>
            </w:r>
            <w:r w:rsidRPr="00B945C9">
              <w:rPr>
                <w:rFonts w:ascii="Times New Roman" w:hAnsi="Times New Roman" w:cs="Times New Roman"/>
                <w:sz w:val="16"/>
                <w:szCs w:val="16"/>
              </w:rPr>
              <w:t>,5</w:t>
            </w:r>
            <w:r w:rsidRPr="00B945C9">
              <w:rPr>
                <w:rFonts w:ascii="Times New Roman" w:hAnsi="Times New Roman" w:cs="Times New Roman"/>
                <w:sz w:val="16"/>
                <w:szCs w:val="16"/>
                <w:lang w:val="id-ID"/>
              </w:rPr>
              <w:t>%</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rPr>
              <w:t>1</w:t>
            </w:r>
            <w:r w:rsidRPr="00B945C9">
              <w:rPr>
                <w:rFonts w:ascii="Times New Roman" w:hAnsi="Times New Roman" w:cs="Times New Roman"/>
                <w:sz w:val="16"/>
                <w:szCs w:val="16"/>
                <w:lang w:val="id-ID"/>
              </w:rPr>
              <w:t>2</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7%</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1</w:t>
            </w:r>
            <w:r w:rsidRPr="00B945C9">
              <w:rPr>
                <w:rFonts w:ascii="Times New Roman" w:hAnsi="Times New Roman" w:cs="Times New Roman"/>
                <w:sz w:val="16"/>
                <w:szCs w:val="16"/>
                <w:lang w:val="id-ID"/>
              </w:rPr>
              <w:t>2</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9</w:t>
            </w:r>
            <w:r w:rsidRPr="00B945C9">
              <w:rPr>
                <w:rFonts w:ascii="Times New Roman" w:hAnsi="Times New Roman" w:cs="Times New Roman"/>
                <w:sz w:val="16"/>
                <w:szCs w:val="16"/>
              </w:rPr>
              <w:t>%</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lang w:val="id-ID"/>
              </w:rPr>
              <w:t>9</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5</w:t>
            </w:r>
            <w:r w:rsidRPr="00B945C9">
              <w:rPr>
                <w:rFonts w:ascii="Times New Roman" w:hAnsi="Times New Roman" w:cs="Times New Roman"/>
                <w:sz w:val="16"/>
                <w:szCs w:val="16"/>
              </w:rPr>
              <w:t>%</w:t>
            </w:r>
          </w:p>
        </w:tc>
        <w:tc>
          <w:tcPr>
            <w:tcW w:w="1025" w:type="dxa"/>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w:t>
            </w:r>
          </w:p>
        </w:tc>
      </w:tr>
      <w:tr w:rsidR="00B945C9" w:rsidRPr="00B945C9" w:rsidTr="00B945C9">
        <w:trPr>
          <w:jc w:val="center"/>
        </w:trPr>
        <w:tc>
          <w:tcPr>
            <w:tcW w:w="452" w:type="dxa"/>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5.</w:t>
            </w:r>
          </w:p>
        </w:tc>
        <w:tc>
          <w:tcPr>
            <w:tcW w:w="901" w:type="dxa"/>
            <w:tcBorders>
              <w:bottom w:val="single" w:sz="4" w:space="0" w:color="auto"/>
            </w:tcBorders>
          </w:tcPr>
          <w:p w:rsidR="00B945C9" w:rsidRPr="00B945C9" w:rsidRDefault="00B945C9" w:rsidP="00B945C9">
            <w:pPr>
              <w:spacing w:after="0" w:line="240" w:lineRule="auto"/>
              <w:jc w:val="both"/>
              <w:rPr>
                <w:rFonts w:ascii="Times New Roman" w:hAnsi="Times New Roman" w:cs="Times New Roman"/>
                <w:sz w:val="16"/>
                <w:szCs w:val="16"/>
                <w:lang w:val="id-ID"/>
              </w:rPr>
            </w:pPr>
            <w:r w:rsidRPr="00B945C9">
              <w:rPr>
                <w:rFonts w:ascii="Times New Roman" w:hAnsi="Times New Roman" w:cs="Times New Roman"/>
                <w:sz w:val="16"/>
                <w:szCs w:val="16"/>
                <w:lang w:val="id-ID"/>
              </w:rPr>
              <w:t>Blibli</w:t>
            </w:r>
          </w:p>
        </w:tc>
        <w:tc>
          <w:tcPr>
            <w:tcW w:w="670" w:type="dxa"/>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lang w:val="id-ID"/>
              </w:rPr>
              <w:t>8</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0</w:t>
            </w:r>
            <w:r w:rsidRPr="00B945C9">
              <w:rPr>
                <w:rFonts w:ascii="Times New Roman" w:hAnsi="Times New Roman" w:cs="Times New Roman"/>
                <w:sz w:val="16"/>
                <w:szCs w:val="16"/>
              </w:rPr>
              <w:t>%</w:t>
            </w:r>
          </w:p>
        </w:tc>
        <w:tc>
          <w:tcPr>
            <w:tcW w:w="630" w:type="dxa"/>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6,6%</w:t>
            </w:r>
          </w:p>
        </w:tc>
        <w:tc>
          <w:tcPr>
            <w:tcW w:w="630" w:type="dxa"/>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8,4%</w:t>
            </w:r>
          </w:p>
        </w:tc>
        <w:tc>
          <w:tcPr>
            <w:tcW w:w="630" w:type="dxa"/>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lang w:val="id-ID"/>
              </w:rPr>
              <w:t>8</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1</w:t>
            </w:r>
            <w:r w:rsidRPr="00B945C9">
              <w:rPr>
                <w:rFonts w:ascii="Times New Roman" w:hAnsi="Times New Roman" w:cs="Times New Roman"/>
                <w:sz w:val="16"/>
                <w:szCs w:val="16"/>
              </w:rPr>
              <w:t>%</w:t>
            </w:r>
          </w:p>
        </w:tc>
        <w:tc>
          <w:tcPr>
            <w:tcW w:w="1025" w:type="dxa"/>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w:t>
            </w:r>
          </w:p>
        </w:tc>
      </w:tr>
    </w:tbl>
    <w:p w:rsidR="00B945C9" w:rsidRPr="00953BBE" w:rsidRDefault="00B945C9" w:rsidP="001376D5">
      <w:pPr>
        <w:autoSpaceDE w:val="0"/>
        <w:autoSpaceDN w:val="0"/>
        <w:adjustRightInd w:val="0"/>
        <w:spacing w:after="0" w:line="240" w:lineRule="auto"/>
        <w:jc w:val="both"/>
        <w:rPr>
          <w:rFonts w:ascii="Times New Roman" w:hAnsi="Times New Roman" w:cs="Times New Roman"/>
          <w:sz w:val="24"/>
          <w:szCs w:val="24"/>
          <w:lang w:val="id-ID"/>
        </w:rPr>
      </w:pPr>
      <w:r w:rsidRPr="00BA0AD9">
        <w:rPr>
          <w:rFonts w:ascii="Times New Roman" w:hAnsi="Times New Roman" w:cs="Times New Roman"/>
        </w:rPr>
        <w:t>Sumber:</w:t>
      </w:r>
      <w:hyperlink r:id="rId12" w:history="1">
        <w:r w:rsidRPr="00BA0AD9">
          <w:rPr>
            <w:rStyle w:val="Hyperlink"/>
            <w:rFonts w:ascii="Times New Roman" w:hAnsi="Times New Roman"/>
          </w:rPr>
          <w:t>www.topbrand-award.com,2021</w:t>
        </w:r>
      </w:hyperlink>
      <w:r w:rsidRPr="00BA0AD9">
        <w:rPr>
          <w:rFonts w:ascii="Times New Roman" w:hAnsi="Times New Roman" w:cs="Times New Roman"/>
          <w:sz w:val="28"/>
          <w:szCs w:val="28"/>
        </w:rPr>
        <w:t>.</w:t>
      </w:r>
      <w:r w:rsidRPr="00953BBE">
        <w:rPr>
          <w:rFonts w:ascii="Times New Roman" w:hAnsi="Times New Roman" w:cs="Times New Roman"/>
          <w:sz w:val="24"/>
          <w:szCs w:val="24"/>
        </w:rPr>
        <w:tab/>
      </w:r>
    </w:p>
    <w:p w:rsidR="00B945C9" w:rsidRPr="00D2515E" w:rsidRDefault="00B945C9" w:rsidP="00B945C9">
      <w:pPr>
        <w:pStyle w:val="icsmheading1"/>
        <w:spacing w:before="0" w:after="0" w:line="360" w:lineRule="auto"/>
        <w:ind w:firstLine="270"/>
        <w:jc w:val="both"/>
        <w:rPr>
          <w:b w:val="0"/>
          <w:sz w:val="24"/>
          <w:szCs w:val="24"/>
          <w:lang w:val="id-ID"/>
        </w:rPr>
      </w:pPr>
      <w:r w:rsidRPr="00D2515E">
        <w:rPr>
          <w:b w:val="0"/>
          <w:sz w:val="24"/>
          <w:szCs w:val="24"/>
          <w:lang w:val="id-ID"/>
        </w:rPr>
        <w:lastRenderedPageBreak/>
        <w:t xml:space="preserve">Data tersebut menunjukkan bahwa terdapat </w:t>
      </w:r>
      <w:r w:rsidRPr="00D2515E">
        <w:rPr>
          <w:b w:val="0"/>
          <w:i/>
          <w:iCs/>
          <w:sz w:val="24"/>
          <w:szCs w:val="24"/>
          <w:lang w:val="id-ID"/>
        </w:rPr>
        <w:t>tiga marketplace</w:t>
      </w:r>
      <w:r w:rsidRPr="00D2515E">
        <w:rPr>
          <w:b w:val="0"/>
          <w:sz w:val="24"/>
          <w:szCs w:val="24"/>
          <w:lang w:val="id-ID"/>
        </w:rPr>
        <w:t xml:space="preserve"> yang menempati posisi tiga TOP besar yaitu Shopee, Tokopedia dan Lazada. Namun yang mengalami kenaikan persentase secara signifikan serta berasa di urutan tiga TOP besar dari tahun 2018-2021 adalah Shopee.</w:t>
      </w:r>
    </w:p>
    <w:p w:rsidR="00B945C9" w:rsidRPr="00D2515E" w:rsidRDefault="00CB4DAE" w:rsidP="00B945C9">
      <w:pPr>
        <w:pStyle w:val="icsmheading1"/>
        <w:spacing w:before="0" w:after="0" w:line="360" w:lineRule="auto"/>
        <w:ind w:firstLine="270"/>
        <w:jc w:val="both"/>
        <w:rPr>
          <w:b w:val="0"/>
          <w:sz w:val="24"/>
          <w:szCs w:val="24"/>
          <w:lang w:val="id-ID"/>
        </w:rPr>
      </w:pPr>
      <w:r w:rsidRPr="00D2515E">
        <w:rPr>
          <w:b w:val="0"/>
          <w:sz w:val="24"/>
          <w:szCs w:val="24"/>
          <w:lang w:val="id-ID"/>
        </w:rPr>
        <w:t>U</w:t>
      </w:r>
      <w:r w:rsidR="00B945C9" w:rsidRPr="00D2515E">
        <w:rPr>
          <w:b w:val="0"/>
          <w:sz w:val="24"/>
          <w:szCs w:val="24"/>
          <w:lang w:val="id-ID"/>
        </w:rPr>
        <w:t xml:space="preserve">ntuk memperkuat penelitian ini, peneliti melakukan kegiatan pra survei penelitian pada masyarakat Kabupaten Rembang </w:t>
      </w:r>
      <w:r w:rsidRPr="00D2515E">
        <w:rPr>
          <w:b w:val="0"/>
          <w:sz w:val="24"/>
          <w:szCs w:val="24"/>
          <w:lang w:val="id-ID"/>
        </w:rPr>
        <w:t xml:space="preserve">yang menggunakan </w:t>
      </w:r>
      <w:r w:rsidRPr="00D2515E">
        <w:rPr>
          <w:b w:val="0"/>
          <w:i/>
          <w:iCs/>
          <w:sz w:val="24"/>
          <w:szCs w:val="24"/>
          <w:lang w:val="id-ID"/>
        </w:rPr>
        <w:t>marketplace</w:t>
      </w:r>
      <w:r w:rsidRPr="00D2515E">
        <w:rPr>
          <w:b w:val="0"/>
          <w:sz w:val="24"/>
          <w:szCs w:val="24"/>
          <w:lang w:val="id-ID"/>
        </w:rPr>
        <w:t xml:space="preserve"> sebagai media berbelanja </w:t>
      </w:r>
      <w:r w:rsidRPr="00D2515E">
        <w:rPr>
          <w:b w:val="0"/>
          <w:i/>
          <w:iCs/>
          <w:sz w:val="24"/>
          <w:szCs w:val="24"/>
          <w:lang w:val="id-ID"/>
        </w:rPr>
        <w:t>online</w:t>
      </w:r>
      <w:r w:rsidRPr="00D2515E">
        <w:rPr>
          <w:b w:val="0"/>
          <w:sz w:val="24"/>
          <w:szCs w:val="24"/>
          <w:lang w:val="id-ID"/>
        </w:rPr>
        <w:t>. Adapun hasilnya adalah:</w:t>
      </w:r>
    </w:p>
    <w:p w:rsidR="00CB4DAE" w:rsidRPr="00D2515E" w:rsidRDefault="00CB4DAE" w:rsidP="00CB4DAE">
      <w:pPr>
        <w:spacing w:after="0" w:line="240" w:lineRule="auto"/>
        <w:rPr>
          <w:rFonts w:ascii="Times New Roman" w:hAnsi="Times New Roman" w:cs="Times New Roman"/>
          <w:b/>
          <w:sz w:val="24"/>
          <w:szCs w:val="24"/>
          <w:lang w:val="id-ID"/>
        </w:rPr>
      </w:pPr>
      <w:r w:rsidRPr="00D2515E">
        <w:rPr>
          <w:rFonts w:ascii="Times New Roman" w:hAnsi="Times New Roman" w:cs="Times New Roman"/>
          <w:b/>
          <w:sz w:val="24"/>
          <w:szCs w:val="24"/>
          <w:lang w:val="id-ID"/>
        </w:rPr>
        <w:t>Tabel 2</w:t>
      </w:r>
    </w:p>
    <w:p w:rsidR="00CB4DAE" w:rsidRPr="00D2515E" w:rsidRDefault="00CB4DAE" w:rsidP="00CB4DAE">
      <w:pPr>
        <w:spacing w:after="0" w:line="240" w:lineRule="auto"/>
        <w:rPr>
          <w:rFonts w:ascii="Times New Roman" w:hAnsi="Times New Roman" w:cs="Times New Roman"/>
          <w:b/>
          <w:sz w:val="24"/>
          <w:szCs w:val="24"/>
          <w:lang w:val="id-ID"/>
        </w:rPr>
      </w:pPr>
      <w:r w:rsidRPr="00D2515E">
        <w:rPr>
          <w:rFonts w:ascii="Times New Roman" w:hAnsi="Times New Roman" w:cs="Times New Roman"/>
          <w:b/>
          <w:sz w:val="24"/>
          <w:szCs w:val="24"/>
        </w:rPr>
        <w:t xml:space="preserve">Pra Survei Pengguna </w:t>
      </w:r>
      <w:r w:rsidRPr="00D2515E">
        <w:rPr>
          <w:rFonts w:ascii="Times New Roman" w:hAnsi="Times New Roman" w:cs="Times New Roman"/>
          <w:b/>
          <w:i/>
          <w:iCs/>
          <w:sz w:val="24"/>
          <w:szCs w:val="24"/>
        </w:rPr>
        <w:t xml:space="preserve">E-Commerce </w:t>
      </w:r>
      <w:r w:rsidRPr="00D2515E">
        <w:rPr>
          <w:rFonts w:ascii="Times New Roman" w:hAnsi="Times New Roman" w:cs="Times New Roman"/>
          <w:b/>
          <w:sz w:val="24"/>
          <w:szCs w:val="24"/>
        </w:rPr>
        <w:t>di Kabupaten Rembang</w:t>
      </w:r>
    </w:p>
    <w:p w:rsidR="00CB4DAE" w:rsidRPr="00953BBE" w:rsidRDefault="00CB4DAE" w:rsidP="00CB4DAE">
      <w:pPr>
        <w:spacing w:after="0" w:line="240" w:lineRule="auto"/>
        <w:jc w:val="center"/>
        <w:rPr>
          <w:rFonts w:ascii="Times New Roman" w:hAnsi="Times New Roman" w:cs="Times New Roman"/>
          <w:b/>
          <w:sz w:val="24"/>
          <w:szCs w:val="24"/>
          <w:lang w:val="id-ID"/>
        </w:rPr>
      </w:pPr>
    </w:p>
    <w:tbl>
      <w:tblPr>
        <w:tblW w:w="4135" w:type="dxa"/>
        <w:jc w:val="center"/>
        <w:tblInd w:w="522" w:type="dxa"/>
        <w:tblBorders>
          <w:top w:val="single" w:sz="4" w:space="0" w:color="auto"/>
          <w:bottom w:val="single" w:sz="4" w:space="0" w:color="auto"/>
        </w:tblBorders>
        <w:tblLook w:val="04A0" w:firstRow="1" w:lastRow="0" w:firstColumn="1" w:lastColumn="0" w:noHBand="0" w:noVBand="1"/>
      </w:tblPr>
      <w:tblGrid>
        <w:gridCol w:w="571"/>
        <w:gridCol w:w="1251"/>
        <w:gridCol w:w="2313"/>
      </w:tblGrid>
      <w:tr w:rsidR="00CB4DAE" w:rsidRPr="00CB4DAE" w:rsidTr="00CB4DAE">
        <w:trPr>
          <w:trHeight w:val="476"/>
          <w:jc w:val="center"/>
        </w:trPr>
        <w:tc>
          <w:tcPr>
            <w:tcW w:w="571" w:type="dxa"/>
            <w:tcBorders>
              <w:top w:val="single" w:sz="4" w:space="0" w:color="auto"/>
              <w:bottom w:val="single" w:sz="4" w:space="0" w:color="auto"/>
            </w:tcBorders>
            <w:vAlign w:val="center"/>
          </w:tcPr>
          <w:p w:rsidR="00CB4DAE" w:rsidRPr="00CB4DAE" w:rsidRDefault="00CB4DAE" w:rsidP="009D44CB">
            <w:pPr>
              <w:spacing w:after="0" w:line="240" w:lineRule="auto"/>
              <w:jc w:val="center"/>
              <w:rPr>
                <w:rFonts w:ascii="Times New Roman" w:hAnsi="Times New Roman" w:cs="Times New Roman"/>
                <w:b/>
                <w:bCs/>
                <w:sz w:val="18"/>
                <w:szCs w:val="18"/>
              </w:rPr>
            </w:pPr>
            <w:r w:rsidRPr="00CB4DAE">
              <w:rPr>
                <w:rFonts w:ascii="Times New Roman" w:hAnsi="Times New Roman" w:cs="Times New Roman"/>
                <w:b/>
                <w:bCs/>
                <w:sz w:val="18"/>
                <w:szCs w:val="18"/>
              </w:rPr>
              <w:t>No.</w:t>
            </w:r>
          </w:p>
        </w:tc>
        <w:tc>
          <w:tcPr>
            <w:tcW w:w="1251" w:type="dxa"/>
            <w:tcBorders>
              <w:top w:val="single" w:sz="4" w:space="0" w:color="auto"/>
              <w:bottom w:val="single" w:sz="4" w:space="0" w:color="auto"/>
            </w:tcBorders>
            <w:vAlign w:val="center"/>
          </w:tcPr>
          <w:p w:rsidR="00CB4DAE" w:rsidRPr="00CB4DAE" w:rsidRDefault="00CB4DAE" w:rsidP="009D44CB">
            <w:pPr>
              <w:spacing w:after="0" w:line="240" w:lineRule="auto"/>
              <w:jc w:val="center"/>
              <w:rPr>
                <w:rFonts w:ascii="Times New Roman" w:hAnsi="Times New Roman" w:cs="Times New Roman"/>
                <w:b/>
                <w:bCs/>
                <w:sz w:val="18"/>
                <w:szCs w:val="18"/>
              </w:rPr>
            </w:pPr>
            <w:r w:rsidRPr="00CB4DAE">
              <w:rPr>
                <w:rFonts w:ascii="Times New Roman" w:hAnsi="Times New Roman" w:cs="Times New Roman"/>
                <w:b/>
                <w:bCs/>
                <w:sz w:val="18"/>
                <w:szCs w:val="18"/>
              </w:rPr>
              <w:t>Nama Merek</w:t>
            </w:r>
          </w:p>
        </w:tc>
        <w:tc>
          <w:tcPr>
            <w:tcW w:w="2313" w:type="dxa"/>
            <w:tcBorders>
              <w:top w:val="single" w:sz="4" w:space="0" w:color="auto"/>
              <w:bottom w:val="single" w:sz="4" w:space="0" w:color="auto"/>
            </w:tcBorders>
          </w:tcPr>
          <w:p w:rsidR="00CB4DAE" w:rsidRPr="00CB4DAE" w:rsidRDefault="00CB4DAE" w:rsidP="009D44CB">
            <w:pPr>
              <w:spacing w:after="0" w:line="240" w:lineRule="auto"/>
              <w:jc w:val="center"/>
              <w:rPr>
                <w:rFonts w:ascii="Times New Roman" w:hAnsi="Times New Roman" w:cs="Times New Roman"/>
                <w:b/>
                <w:bCs/>
                <w:sz w:val="18"/>
                <w:szCs w:val="18"/>
              </w:rPr>
            </w:pPr>
            <w:r w:rsidRPr="00CB4DAE">
              <w:rPr>
                <w:rFonts w:ascii="Times New Roman" w:hAnsi="Times New Roman" w:cs="Times New Roman"/>
                <w:b/>
                <w:bCs/>
                <w:sz w:val="18"/>
                <w:szCs w:val="18"/>
              </w:rPr>
              <w:t xml:space="preserve">Pengguna </w:t>
            </w:r>
            <w:r w:rsidRPr="00CB4DAE">
              <w:rPr>
                <w:rFonts w:ascii="Times New Roman" w:hAnsi="Times New Roman" w:cs="Times New Roman"/>
                <w:b/>
                <w:bCs/>
                <w:i/>
                <w:iCs/>
                <w:sz w:val="18"/>
                <w:szCs w:val="18"/>
              </w:rPr>
              <w:t xml:space="preserve">E-commerce </w:t>
            </w:r>
            <w:r w:rsidRPr="00CB4DAE">
              <w:rPr>
                <w:rFonts w:ascii="Times New Roman" w:hAnsi="Times New Roman" w:cs="Times New Roman"/>
                <w:b/>
                <w:bCs/>
                <w:sz w:val="18"/>
                <w:szCs w:val="18"/>
              </w:rPr>
              <w:t>di Kabupaten Rembang</w:t>
            </w:r>
          </w:p>
        </w:tc>
      </w:tr>
      <w:tr w:rsidR="00CB4DAE" w:rsidRPr="00CB4DAE" w:rsidTr="00D2515E">
        <w:trPr>
          <w:trHeight w:val="70"/>
          <w:jc w:val="center"/>
        </w:trPr>
        <w:tc>
          <w:tcPr>
            <w:tcW w:w="571" w:type="dxa"/>
            <w:tcBorders>
              <w:top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1.</w:t>
            </w:r>
          </w:p>
        </w:tc>
        <w:tc>
          <w:tcPr>
            <w:tcW w:w="1251" w:type="dxa"/>
            <w:tcBorders>
              <w:top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Shopee</w:t>
            </w:r>
          </w:p>
        </w:tc>
        <w:tc>
          <w:tcPr>
            <w:tcW w:w="2313" w:type="dxa"/>
            <w:tcBorders>
              <w:top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26</w:t>
            </w:r>
          </w:p>
        </w:tc>
      </w:tr>
      <w:tr w:rsidR="00CB4DAE" w:rsidRPr="00CB4DAE" w:rsidTr="00D2515E">
        <w:trPr>
          <w:trHeight w:val="80"/>
          <w:jc w:val="center"/>
        </w:trPr>
        <w:tc>
          <w:tcPr>
            <w:tcW w:w="571" w:type="dxa"/>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2.</w:t>
            </w:r>
          </w:p>
        </w:tc>
        <w:tc>
          <w:tcPr>
            <w:tcW w:w="1251" w:type="dxa"/>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Lazada</w:t>
            </w:r>
          </w:p>
        </w:tc>
        <w:tc>
          <w:tcPr>
            <w:tcW w:w="2313" w:type="dxa"/>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3</w:t>
            </w:r>
          </w:p>
        </w:tc>
      </w:tr>
      <w:tr w:rsidR="00CB4DAE" w:rsidRPr="00CB4DAE" w:rsidTr="00D2515E">
        <w:trPr>
          <w:trHeight w:val="80"/>
          <w:jc w:val="center"/>
        </w:trPr>
        <w:tc>
          <w:tcPr>
            <w:tcW w:w="571" w:type="dxa"/>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3.</w:t>
            </w:r>
          </w:p>
        </w:tc>
        <w:tc>
          <w:tcPr>
            <w:tcW w:w="1251" w:type="dxa"/>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Tokopedia</w:t>
            </w:r>
          </w:p>
        </w:tc>
        <w:tc>
          <w:tcPr>
            <w:tcW w:w="2313" w:type="dxa"/>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w:t>
            </w:r>
          </w:p>
        </w:tc>
      </w:tr>
      <w:tr w:rsidR="00CB4DAE" w:rsidRPr="00CB4DAE" w:rsidTr="00D2515E">
        <w:trPr>
          <w:trHeight w:val="80"/>
          <w:jc w:val="center"/>
        </w:trPr>
        <w:tc>
          <w:tcPr>
            <w:tcW w:w="571" w:type="dxa"/>
            <w:tcBorders>
              <w:bottom w:val="nil"/>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4.</w:t>
            </w:r>
          </w:p>
        </w:tc>
        <w:tc>
          <w:tcPr>
            <w:tcW w:w="1251" w:type="dxa"/>
            <w:tcBorders>
              <w:bottom w:val="nil"/>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BukaLapak</w:t>
            </w:r>
          </w:p>
        </w:tc>
        <w:tc>
          <w:tcPr>
            <w:tcW w:w="2313" w:type="dxa"/>
            <w:tcBorders>
              <w:bottom w:val="nil"/>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w:t>
            </w:r>
          </w:p>
        </w:tc>
      </w:tr>
      <w:tr w:rsidR="00CB4DAE" w:rsidRPr="00CB4DAE" w:rsidTr="00CB4DAE">
        <w:trPr>
          <w:trHeight w:val="89"/>
          <w:jc w:val="center"/>
        </w:trPr>
        <w:tc>
          <w:tcPr>
            <w:tcW w:w="571" w:type="dxa"/>
            <w:tcBorders>
              <w:top w:val="nil"/>
              <w:bottom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5.</w:t>
            </w:r>
          </w:p>
        </w:tc>
        <w:tc>
          <w:tcPr>
            <w:tcW w:w="1251" w:type="dxa"/>
            <w:tcBorders>
              <w:top w:val="nil"/>
              <w:bottom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lang w:val="id-ID"/>
              </w:rPr>
            </w:pPr>
            <w:r w:rsidRPr="00CB4DAE">
              <w:rPr>
                <w:rFonts w:ascii="Times New Roman" w:hAnsi="Times New Roman" w:cs="Times New Roman"/>
                <w:sz w:val="18"/>
                <w:szCs w:val="18"/>
              </w:rPr>
              <w:t xml:space="preserve">Marketplace </w:t>
            </w:r>
          </w:p>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Lainnya</w:t>
            </w:r>
          </w:p>
        </w:tc>
        <w:tc>
          <w:tcPr>
            <w:tcW w:w="2313" w:type="dxa"/>
            <w:tcBorders>
              <w:top w:val="nil"/>
              <w:bottom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1</w:t>
            </w:r>
          </w:p>
        </w:tc>
      </w:tr>
      <w:tr w:rsidR="00CB4DAE" w:rsidRPr="00CB4DAE" w:rsidTr="00CB4DAE">
        <w:trPr>
          <w:trHeight w:val="89"/>
          <w:jc w:val="center"/>
        </w:trPr>
        <w:tc>
          <w:tcPr>
            <w:tcW w:w="571" w:type="dxa"/>
            <w:tcBorders>
              <w:top w:val="single" w:sz="4" w:space="0" w:color="auto"/>
              <w:bottom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p>
        </w:tc>
        <w:tc>
          <w:tcPr>
            <w:tcW w:w="1251" w:type="dxa"/>
            <w:tcBorders>
              <w:top w:val="single" w:sz="4" w:space="0" w:color="auto"/>
              <w:bottom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Jumlah</w:t>
            </w:r>
          </w:p>
        </w:tc>
        <w:tc>
          <w:tcPr>
            <w:tcW w:w="2313" w:type="dxa"/>
            <w:tcBorders>
              <w:top w:val="single" w:sz="4" w:space="0" w:color="auto"/>
              <w:bottom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30</w:t>
            </w:r>
          </w:p>
        </w:tc>
      </w:tr>
    </w:tbl>
    <w:p w:rsidR="00CB4DAE" w:rsidRDefault="00CB4DAE" w:rsidP="00CB4DAE">
      <w:pPr>
        <w:spacing w:after="0" w:line="480" w:lineRule="auto"/>
        <w:rPr>
          <w:rFonts w:ascii="Times New Roman" w:hAnsi="Times New Roman" w:cs="Times New Roman"/>
          <w:sz w:val="24"/>
          <w:szCs w:val="24"/>
          <w:lang w:val="id-ID"/>
        </w:rPr>
      </w:pPr>
      <w:r w:rsidRPr="00953BBE">
        <w:rPr>
          <w:rFonts w:ascii="Times New Roman" w:hAnsi="Times New Roman" w:cs="Times New Roman"/>
          <w:sz w:val="24"/>
          <w:szCs w:val="24"/>
        </w:rPr>
        <w:t>Sumber: Data primer, 20</w:t>
      </w:r>
      <w:r w:rsidRPr="00953BBE">
        <w:rPr>
          <w:rFonts w:ascii="Times New Roman" w:hAnsi="Times New Roman" w:cs="Times New Roman"/>
          <w:sz w:val="24"/>
          <w:szCs w:val="24"/>
          <w:lang w:val="id-ID"/>
        </w:rPr>
        <w:t>2</w:t>
      </w:r>
      <w:r w:rsidRPr="00953BBE">
        <w:rPr>
          <w:rFonts w:ascii="Times New Roman" w:hAnsi="Times New Roman" w:cs="Times New Roman"/>
          <w:sz w:val="24"/>
          <w:szCs w:val="24"/>
          <w:lang w:val="en-ID"/>
        </w:rPr>
        <w:t>2</w:t>
      </w:r>
      <w:r>
        <w:rPr>
          <w:rFonts w:ascii="Times New Roman" w:hAnsi="Times New Roman" w:cs="Times New Roman"/>
          <w:sz w:val="24"/>
          <w:szCs w:val="24"/>
          <w:lang w:val="id-ID"/>
        </w:rPr>
        <w:t>.</w:t>
      </w:r>
    </w:p>
    <w:p w:rsidR="00CB4DAE" w:rsidRPr="00D2515E" w:rsidRDefault="00CB4DAE" w:rsidP="00CB4DAE">
      <w:pPr>
        <w:pStyle w:val="icsmheading1"/>
        <w:spacing w:before="0" w:after="0" w:line="360" w:lineRule="auto"/>
        <w:ind w:firstLine="270"/>
        <w:jc w:val="both"/>
        <w:rPr>
          <w:b w:val="0"/>
          <w:i/>
          <w:iCs/>
          <w:sz w:val="24"/>
          <w:szCs w:val="24"/>
          <w:lang w:val="id-ID"/>
        </w:rPr>
      </w:pPr>
      <w:r w:rsidRPr="00D2515E">
        <w:rPr>
          <w:b w:val="0"/>
          <w:sz w:val="24"/>
          <w:szCs w:val="24"/>
          <w:lang w:val="id-ID"/>
        </w:rPr>
        <w:t xml:space="preserve">Data tersebut menunjukkan bahwa Shopee paling daominan digunakan oleh masyarakat Rembang sebagai media berbelanja secara </w:t>
      </w:r>
      <w:r w:rsidRPr="00D2515E">
        <w:rPr>
          <w:b w:val="0"/>
          <w:i/>
          <w:iCs/>
          <w:sz w:val="24"/>
          <w:szCs w:val="24"/>
          <w:lang w:val="id-ID"/>
        </w:rPr>
        <w:t xml:space="preserve">online. </w:t>
      </w:r>
    </w:p>
    <w:p w:rsidR="00CB4DAE" w:rsidRPr="00D2515E" w:rsidRDefault="00CB4DAE" w:rsidP="00CB4DAE">
      <w:pPr>
        <w:pStyle w:val="icsmheading1"/>
        <w:spacing w:before="0" w:after="0" w:line="360" w:lineRule="auto"/>
        <w:ind w:firstLine="270"/>
        <w:jc w:val="both"/>
        <w:rPr>
          <w:b w:val="0"/>
          <w:sz w:val="24"/>
          <w:szCs w:val="24"/>
          <w:lang w:val="id-ID"/>
        </w:rPr>
      </w:pPr>
      <w:r w:rsidRPr="00D2515E">
        <w:rPr>
          <w:b w:val="0"/>
          <w:sz w:val="24"/>
          <w:szCs w:val="24"/>
          <w:lang w:val="id-ID"/>
        </w:rPr>
        <w:t xml:space="preserve">Konsumen merupakan target sasaran semua perusahaan untuk mengembangkan bisnisnya. Untuk menarik minat konsumen perlu adanya strategi yang seimbang oleh produsen ke pasar. Menurut Kotler dan Amstrong (2012), keputusan pembelian adalah </w:t>
      </w:r>
      <w:r w:rsidRPr="00D2515E">
        <w:rPr>
          <w:b w:val="0"/>
          <w:sz w:val="24"/>
          <w:szCs w:val="24"/>
          <w:lang w:val="id-ID"/>
        </w:rPr>
        <w:lastRenderedPageBreak/>
        <w:t xml:space="preserve">tahap dalam proses pengambilan keputusan pembeli dimana konsumen benar-benar membeli. </w:t>
      </w:r>
      <w:r w:rsidR="00733BDE" w:rsidRPr="00D2515E">
        <w:rPr>
          <w:b w:val="0"/>
          <w:sz w:val="24"/>
          <w:szCs w:val="24"/>
          <w:lang w:val="id-ID"/>
        </w:rPr>
        <w:t xml:space="preserve">Konsumen bagi perusahaan merupakan pemeran utama, untuk itu perusahaan perlu memikirkan secara benar apa yang menjadi sebab konsumen dalam mengambil keputusan pembelian. </w:t>
      </w:r>
    </w:p>
    <w:p w:rsidR="009D44CB" w:rsidRPr="00D2515E" w:rsidRDefault="00733BDE" w:rsidP="003406ED">
      <w:pPr>
        <w:pStyle w:val="icsmheading1"/>
        <w:spacing w:before="0" w:after="0" w:line="360" w:lineRule="auto"/>
        <w:ind w:firstLine="270"/>
        <w:jc w:val="both"/>
        <w:rPr>
          <w:b w:val="0"/>
          <w:sz w:val="24"/>
          <w:szCs w:val="24"/>
          <w:lang w:val="id-ID"/>
        </w:rPr>
      </w:pPr>
      <w:r w:rsidRPr="00D2515E">
        <w:rPr>
          <w:b w:val="0"/>
          <w:sz w:val="24"/>
          <w:szCs w:val="24"/>
          <w:lang w:val="id-ID"/>
        </w:rPr>
        <w:t>Produk yang dijual pastilah memiliki harga. Perusahaan dalam menciptakan harga harus memikirkan persepsi harg</w:t>
      </w:r>
      <w:r w:rsidR="003406ED">
        <w:rPr>
          <w:b w:val="0"/>
          <w:sz w:val="24"/>
          <w:szCs w:val="24"/>
          <w:lang w:val="id-ID"/>
        </w:rPr>
        <w:t>a dari konsumen untuk produknya</w:t>
      </w:r>
      <w:r w:rsidR="00F74732" w:rsidRPr="00D2515E">
        <w:rPr>
          <w:b w:val="0"/>
          <w:sz w:val="24"/>
          <w:szCs w:val="24"/>
          <w:lang w:val="id-ID"/>
        </w:rPr>
        <w:t>.  Suatu produk dengan harga yang ses</w:t>
      </w:r>
      <w:r w:rsidR="009D44CB" w:rsidRPr="00D2515E">
        <w:rPr>
          <w:b w:val="0"/>
          <w:sz w:val="24"/>
          <w:szCs w:val="24"/>
          <w:lang w:val="id-ID"/>
        </w:rPr>
        <w:t>uai dengan manfaat yang dibutuhkan konsumen akan menimbulkan persepsi harga yang positif bagi perusahaan. Terkadang konsumen sering membandingkan harga dari satu toko dengan toko yang lain.</w:t>
      </w:r>
    </w:p>
    <w:p w:rsidR="00733BDE" w:rsidRPr="00D2515E" w:rsidRDefault="00733BDE" w:rsidP="005B4237">
      <w:pPr>
        <w:pStyle w:val="icsmheading1"/>
        <w:spacing w:before="0" w:after="0" w:line="360" w:lineRule="auto"/>
        <w:ind w:firstLine="270"/>
        <w:jc w:val="both"/>
        <w:rPr>
          <w:b w:val="0"/>
          <w:sz w:val="24"/>
          <w:szCs w:val="24"/>
          <w:lang w:val="id-ID"/>
        </w:rPr>
      </w:pPr>
      <w:r w:rsidRPr="00D2515E">
        <w:rPr>
          <w:b w:val="0"/>
          <w:sz w:val="24"/>
          <w:szCs w:val="24"/>
          <w:lang w:val="id-ID"/>
        </w:rPr>
        <w:t xml:space="preserve"> </w:t>
      </w:r>
      <w:r w:rsidR="009D44CB" w:rsidRPr="00D2515E">
        <w:rPr>
          <w:b w:val="0"/>
          <w:sz w:val="24"/>
          <w:szCs w:val="24"/>
          <w:lang w:val="id-ID"/>
        </w:rPr>
        <w:t xml:space="preserve">Bagi </w:t>
      </w:r>
      <w:r w:rsidR="009D44CB" w:rsidRPr="00D2515E">
        <w:rPr>
          <w:b w:val="0"/>
          <w:i/>
          <w:iCs/>
          <w:sz w:val="24"/>
          <w:szCs w:val="24"/>
          <w:lang w:val="id-ID"/>
        </w:rPr>
        <w:t>marketplace</w:t>
      </w:r>
      <w:r w:rsidR="009D44CB" w:rsidRPr="00D2515E">
        <w:rPr>
          <w:b w:val="0"/>
          <w:sz w:val="24"/>
          <w:szCs w:val="24"/>
          <w:lang w:val="id-ID"/>
        </w:rPr>
        <w:t xml:space="preserve"> ulasan dari konsumen mengenai produk yang dibeli merupakan bentuk informasi bagi calon konsumen lainnya. </w:t>
      </w:r>
      <w:r w:rsidR="009D44CB" w:rsidRPr="00D2515E">
        <w:rPr>
          <w:b w:val="0"/>
          <w:i/>
          <w:iCs/>
          <w:sz w:val="24"/>
          <w:szCs w:val="24"/>
          <w:lang w:val="id-ID"/>
        </w:rPr>
        <w:t>Customer review</w:t>
      </w:r>
      <w:r w:rsidR="00402E8F">
        <w:rPr>
          <w:b w:val="0"/>
          <w:sz w:val="24"/>
          <w:szCs w:val="24"/>
          <w:lang w:val="id-ID"/>
        </w:rPr>
        <w:t xml:space="preserve"> merupakan bagian</w:t>
      </w:r>
      <w:r w:rsidR="009D44CB" w:rsidRPr="00D2515E">
        <w:rPr>
          <w:b w:val="0"/>
          <w:sz w:val="24"/>
          <w:szCs w:val="24"/>
          <w:lang w:val="id-ID"/>
        </w:rPr>
        <w:t xml:space="preserve"> </w:t>
      </w:r>
      <w:r w:rsidR="009D44CB" w:rsidRPr="00D2515E">
        <w:rPr>
          <w:b w:val="0"/>
          <w:i/>
          <w:iCs/>
          <w:sz w:val="24"/>
          <w:szCs w:val="24"/>
          <w:lang w:val="id-ID"/>
        </w:rPr>
        <w:t>elektronik word of mouth</w:t>
      </w:r>
      <w:r w:rsidR="009D44CB" w:rsidRPr="00D2515E">
        <w:rPr>
          <w:b w:val="0"/>
          <w:sz w:val="24"/>
          <w:szCs w:val="24"/>
          <w:lang w:val="id-ID"/>
        </w:rPr>
        <w:t xml:space="preserve"> (e-WOM) </w:t>
      </w:r>
      <w:r w:rsidR="009D44CB" w:rsidRPr="00D2515E">
        <w:rPr>
          <w:b w:val="0"/>
          <w:i/>
          <w:iCs/>
          <w:sz w:val="24"/>
          <w:szCs w:val="24"/>
          <w:lang w:val="id-ID"/>
        </w:rPr>
        <w:t xml:space="preserve">communication </w:t>
      </w:r>
      <w:r w:rsidR="00402E8F">
        <w:rPr>
          <w:b w:val="0"/>
          <w:sz w:val="24"/>
          <w:szCs w:val="24"/>
          <w:lang w:val="id-ID"/>
        </w:rPr>
        <w:t>yang dimanfaatkan</w:t>
      </w:r>
      <w:r w:rsidR="009D44CB" w:rsidRPr="00D2515E">
        <w:rPr>
          <w:b w:val="0"/>
          <w:sz w:val="24"/>
          <w:szCs w:val="24"/>
          <w:lang w:val="id-ID"/>
        </w:rPr>
        <w:t xml:space="preserve"> penjualan </w:t>
      </w:r>
      <w:r w:rsidR="009D44CB" w:rsidRPr="00D2515E">
        <w:rPr>
          <w:b w:val="0"/>
          <w:i/>
          <w:iCs/>
          <w:sz w:val="24"/>
          <w:szCs w:val="24"/>
          <w:lang w:val="id-ID"/>
        </w:rPr>
        <w:t>online</w:t>
      </w:r>
      <w:r w:rsidR="009D44CB" w:rsidRPr="00D2515E">
        <w:rPr>
          <w:b w:val="0"/>
          <w:sz w:val="24"/>
          <w:szCs w:val="24"/>
          <w:lang w:val="id-ID"/>
        </w:rPr>
        <w:t xml:space="preserve">, dimana </w:t>
      </w:r>
      <w:r w:rsidR="00402E8F">
        <w:rPr>
          <w:b w:val="0"/>
          <w:sz w:val="24"/>
          <w:szCs w:val="24"/>
          <w:lang w:val="id-ID"/>
        </w:rPr>
        <w:t>terdapat informasi mengenai produk yang diinginkan melalui ulasan dari pembeli yang sudah melakukan pembelian.</w:t>
      </w:r>
      <w:r w:rsidR="001376D5" w:rsidRPr="00D2515E">
        <w:rPr>
          <w:b w:val="0"/>
          <w:sz w:val="24"/>
          <w:szCs w:val="24"/>
          <w:lang w:val="id-ID"/>
        </w:rPr>
        <w:t xml:space="preserve"> </w:t>
      </w:r>
      <w:r w:rsidR="001376D5" w:rsidRPr="00D2515E">
        <w:rPr>
          <w:b w:val="0"/>
          <w:i/>
          <w:iCs/>
          <w:sz w:val="24"/>
          <w:szCs w:val="24"/>
          <w:lang w:val="id-ID"/>
        </w:rPr>
        <w:t>Customer review</w:t>
      </w:r>
      <w:r w:rsidR="001376D5" w:rsidRPr="00D2515E">
        <w:rPr>
          <w:b w:val="0"/>
          <w:sz w:val="24"/>
          <w:szCs w:val="24"/>
          <w:lang w:val="id-ID"/>
        </w:rPr>
        <w:t xml:space="preserve"> </w:t>
      </w:r>
      <w:r w:rsidR="00402E8F">
        <w:rPr>
          <w:b w:val="0"/>
          <w:sz w:val="24"/>
          <w:szCs w:val="24"/>
          <w:lang w:val="id-ID"/>
        </w:rPr>
        <w:t xml:space="preserve">terbentuk dari persepsi </w:t>
      </w:r>
      <w:r w:rsidR="001376D5" w:rsidRPr="00D2515E">
        <w:rPr>
          <w:b w:val="0"/>
          <w:sz w:val="24"/>
          <w:szCs w:val="24"/>
          <w:lang w:val="id-ID"/>
        </w:rPr>
        <w:t xml:space="preserve">konsumen, apabila </w:t>
      </w:r>
      <w:r w:rsidR="00402E8F">
        <w:rPr>
          <w:b w:val="0"/>
          <w:sz w:val="24"/>
          <w:szCs w:val="24"/>
          <w:lang w:val="id-ID"/>
        </w:rPr>
        <w:t>ulasan yang diposting</w:t>
      </w:r>
      <w:r w:rsidR="005B4237">
        <w:rPr>
          <w:b w:val="0"/>
          <w:sz w:val="24"/>
          <w:szCs w:val="24"/>
          <w:lang w:val="id-ID"/>
        </w:rPr>
        <w:t xml:space="preserve"> bernilai positif maka dapat</w:t>
      </w:r>
      <w:r w:rsidR="001376D5" w:rsidRPr="00D2515E">
        <w:rPr>
          <w:b w:val="0"/>
          <w:sz w:val="24"/>
          <w:szCs w:val="24"/>
          <w:lang w:val="id-ID"/>
        </w:rPr>
        <w:t xml:space="preserve"> mempengaruhi spikologis </w:t>
      </w:r>
      <w:r w:rsidR="005B4237">
        <w:rPr>
          <w:b w:val="0"/>
          <w:sz w:val="24"/>
          <w:szCs w:val="24"/>
          <w:lang w:val="id-ID"/>
        </w:rPr>
        <w:t>pengguna</w:t>
      </w:r>
      <w:r w:rsidR="001376D5" w:rsidRPr="00D2515E">
        <w:rPr>
          <w:b w:val="0"/>
          <w:sz w:val="24"/>
          <w:szCs w:val="24"/>
          <w:lang w:val="id-ID"/>
        </w:rPr>
        <w:t xml:space="preserve"> lain untuk melakukan keputusan pembelian.</w:t>
      </w:r>
      <w:r w:rsidR="009D44CB" w:rsidRPr="00D2515E">
        <w:rPr>
          <w:b w:val="0"/>
          <w:sz w:val="24"/>
          <w:szCs w:val="24"/>
          <w:lang w:val="id-ID"/>
        </w:rPr>
        <w:t xml:space="preserve"> </w:t>
      </w:r>
      <w:r w:rsidR="001376D5" w:rsidRPr="00D2515E">
        <w:rPr>
          <w:b w:val="0"/>
          <w:i/>
          <w:iCs/>
          <w:sz w:val="24"/>
          <w:szCs w:val="24"/>
          <w:lang w:val="id-ID"/>
        </w:rPr>
        <w:t>Customer review</w:t>
      </w:r>
      <w:r w:rsidR="001376D5" w:rsidRPr="00D2515E">
        <w:rPr>
          <w:b w:val="0"/>
          <w:sz w:val="24"/>
          <w:szCs w:val="24"/>
          <w:lang w:val="id-ID"/>
        </w:rPr>
        <w:t xml:space="preserve"> bagi perusahaan </w:t>
      </w:r>
      <w:r w:rsidR="001376D5" w:rsidRPr="00D2515E">
        <w:rPr>
          <w:b w:val="0"/>
          <w:sz w:val="24"/>
          <w:szCs w:val="24"/>
          <w:lang w:val="id-ID"/>
        </w:rPr>
        <w:lastRenderedPageBreak/>
        <w:t>sangatlah penting dilakukan untuk meningkatkan perusahaan.</w:t>
      </w:r>
    </w:p>
    <w:p w:rsidR="001376D5" w:rsidRPr="00D2515E" w:rsidRDefault="001376D5" w:rsidP="005B4237">
      <w:pPr>
        <w:pStyle w:val="icsmheading1"/>
        <w:spacing w:before="0" w:after="0" w:line="360" w:lineRule="auto"/>
        <w:ind w:firstLine="270"/>
        <w:jc w:val="both"/>
        <w:rPr>
          <w:b w:val="0"/>
          <w:sz w:val="24"/>
          <w:szCs w:val="24"/>
          <w:lang w:val="id-ID"/>
        </w:rPr>
      </w:pPr>
      <w:r w:rsidRPr="00D2515E">
        <w:rPr>
          <w:b w:val="0"/>
          <w:i/>
          <w:iCs/>
          <w:sz w:val="24"/>
          <w:szCs w:val="24"/>
          <w:lang w:val="id-ID"/>
        </w:rPr>
        <w:t>Customer rating</w:t>
      </w:r>
      <w:r w:rsidRPr="00D2515E">
        <w:rPr>
          <w:b w:val="0"/>
          <w:sz w:val="24"/>
          <w:szCs w:val="24"/>
          <w:lang w:val="id-ID"/>
        </w:rPr>
        <w:t xml:space="preserve"> </w:t>
      </w:r>
      <w:r w:rsidR="005B4237">
        <w:rPr>
          <w:b w:val="0"/>
          <w:sz w:val="24"/>
          <w:szCs w:val="24"/>
          <w:lang w:val="id-ID"/>
        </w:rPr>
        <w:t xml:space="preserve">adalah bagian ulasan yang berbentuk </w:t>
      </w:r>
      <w:r w:rsidR="005B4237" w:rsidRPr="005B4237">
        <w:rPr>
          <w:b w:val="0"/>
          <w:i/>
          <w:iCs/>
          <w:sz w:val="24"/>
          <w:szCs w:val="24"/>
          <w:lang w:val="id-ID"/>
        </w:rPr>
        <w:t>star</w:t>
      </w:r>
      <w:r w:rsidR="005B4237">
        <w:rPr>
          <w:b w:val="0"/>
          <w:sz w:val="24"/>
          <w:szCs w:val="24"/>
          <w:lang w:val="id-ID"/>
        </w:rPr>
        <w:t xml:space="preserve"> dengan jumlah satu sampai dengan lima</w:t>
      </w:r>
      <w:r w:rsidRPr="00D2515E">
        <w:rPr>
          <w:b w:val="0"/>
          <w:sz w:val="24"/>
          <w:szCs w:val="24"/>
          <w:lang w:val="id-ID"/>
        </w:rPr>
        <w:t>.</w:t>
      </w:r>
      <w:r w:rsidR="005B4237">
        <w:rPr>
          <w:b w:val="0"/>
          <w:sz w:val="24"/>
          <w:szCs w:val="24"/>
          <w:lang w:val="id-ID"/>
        </w:rPr>
        <w:t xml:space="preserve"> Semakin banyak bintang yang diberikan konsumen maka toko </w:t>
      </w:r>
      <w:r w:rsidR="005B4237" w:rsidRPr="005B4237">
        <w:rPr>
          <w:b w:val="0"/>
          <w:i/>
          <w:iCs/>
          <w:sz w:val="24"/>
          <w:szCs w:val="24"/>
          <w:lang w:val="id-ID"/>
        </w:rPr>
        <w:t>online</w:t>
      </w:r>
      <w:r w:rsidR="005B4237">
        <w:rPr>
          <w:b w:val="0"/>
          <w:sz w:val="24"/>
          <w:szCs w:val="24"/>
          <w:lang w:val="id-ID"/>
        </w:rPr>
        <w:t xml:space="preserve"> tersebut memiliki tingkat kepercayaan yang tinggi bagi </w:t>
      </w:r>
      <w:r w:rsidR="005B4237" w:rsidRPr="005B4237">
        <w:rPr>
          <w:b w:val="0"/>
          <w:i/>
          <w:iCs/>
          <w:sz w:val="24"/>
          <w:szCs w:val="24"/>
          <w:lang w:val="id-ID"/>
        </w:rPr>
        <w:t>marketplace</w:t>
      </w:r>
      <w:r w:rsidR="005B4237">
        <w:rPr>
          <w:b w:val="0"/>
          <w:sz w:val="24"/>
          <w:szCs w:val="24"/>
          <w:lang w:val="id-ID"/>
        </w:rPr>
        <w:t xml:space="preserve"> maupun konsumen.</w:t>
      </w:r>
      <w:r w:rsidR="007D00B8">
        <w:rPr>
          <w:b w:val="0"/>
          <w:sz w:val="24"/>
          <w:szCs w:val="24"/>
          <w:lang w:val="id-ID"/>
        </w:rPr>
        <w:t xml:space="preserve"> </w:t>
      </w:r>
      <w:r w:rsidR="005B4237">
        <w:rPr>
          <w:b w:val="0"/>
          <w:sz w:val="24"/>
          <w:szCs w:val="24"/>
          <w:lang w:val="id-ID"/>
        </w:rPr>
        <w:t>Pemberian ulasan</w:t>
      </w:r>
      <w:r w:rsidR="00E71759" w:rsidRPr="00D2515E">
        <w:rPr>
          <w:b w:val="0"/>
          <w:sz w:val="24"/>
          <w:szCs w:val="24"/>
          <w:lang w:val="id-ID"/>
        </w:rPr>
        <w:t xml:space="preserve"> berupa </w:t>
      </w:r>
      <w:r w:rsidR="00E71759" w:rsidRPr="00D2515E">
        <w:rPr>
          <w:b w:val="0"/>
          <w:i/>
          <w:iCs/>
          <w:sz w:val="24"/>
          <w:szCs w:val="24"/>
          <w:lang w:val="id-ID"/>
        </w:rPr>
        <w:t>rating</w:t>
      </w:r>
      <w:r w:rsidR="00E71759" w:rsidRPr="00D2515E">
        <w:rPr>
          <w:b w:val="0"/>
          <w:sz w:val="24"/>
          <w:szCs w:val="24"/>
          <w:lang w:val="id-ID"/>
        </w:rPr>
        <w:t xml:space="preserve"> membantu perusahaan memiliki citra yang baik sehingga keraguan konsumen terhadap suatu toko </w:t>
      </w:r>
      <w:r w:rsidR="00E71759" w:rsidRPr="00D2515E">
        <w:rPr>
          <w:b w:val="0"/>
          <w:i/>
          <w:iCs/>
          <w:sz w:val="24"/>
          <w:szCs w:val="24"/>
          <w:lang w:val="id-ID"/>
        </w:rPr>
        <w:t xml:space="preserve">online </w:t>
      </w:r>
      <w:r w:rsidR="00E71759" w:rsidRPr="00D2515E">
        <w:rPr>
          <w:b w:val="0"/>
          <w:sz w:val="24"/>
          <w:szCs w:val="24"/>
          <w:lang w:val="id-ID"/>
        </w:rPr>
        <w:t xml:space="preserve">tidak akan muncul. Dalam keputusan pembelian pada suatu toko </w:t>
      </w:r>
      <w:r w:rsidR="00E71759" w:rsidRPr="00D2515E">
        <w:rPr>
          <w:b w:val="0"/>
          <w:i/>
          <w:iCs/>
          <w:sz w:val="24"/>
          <w:szCs w:val="24"/>
          <w:lang w:val="id-ID"/>
        </w:rPr>
        <w:t>online</w:t>
      </w:r>
      <w:r w:rsidR="00E71759" w:rsidRPr="00D2515E">
        <w:rPr>
          <w:b w:val="0"/>
          <w:sz w:val="24"/>
          <w:szCs w:val="24"/>
          <w:lang w:val="id-ID"/>
        </w:rPr>
        <w:t xml:space="preserve"> dalam </w:t>
      </w:r>
      <w:r w:rsidR="00E71759" w:rsidRPr="00D2515E">
        <w:rPr>
          <w:b w:val="0"/>
          <w:i/>
          <w:iCs/>
          <w:sz w:val="24"/>
          <w:szCs w:val="24"/>
          <w:lang w:val="id-ID"/>
        </w:rPr>
        <w:t>marketplace</w:t>
      </w:r>
      <w:r w:rsidR="00E71759" w:rsidRPr="00D2515E">
        <w:rPr>
          <w:b w:val="0"/>
          <w:sz w:val="24"/>
          <w:szCs w:val="24"/>
          <w:lang w:val="id-ID"/>
        </w:rPr>
        <w:t xml:space="preserve"> terkadang konsumen melihat seberapa banyak bintang yang ada pada ulasan tersebut. Semakin tinggi </w:t>
      </w:r>
      <w:r w:rsidR="00E71759" w:rsidRPr="00D2515E">
        <w:rPr>
          <w:b w:val="0"/>
          <w:i/>
          <w:iCs/>
          <w:sz w:val="24"/>
          <w:szCs w:val="24"/>
          <w:lang w:val="id-ID"/>
        </w:rPr>
        <w:t>rating</w:t>
      </w:r>
      <w:r w:rsidR="00E71759" w:rsidRPr="00D2515E">
        <w:rPr>
          <w:b w:val="0"/>
          <w:sz w:val="24"/>
          <w:szCs w:val="24"/>
          <w:lang w:val="id-ID"/>
        </w:rPr>
        <w:t xml:space="preserve"> maka semakin tinggi keputusan pembelian akan dilakukan.</w:t>
      </w:r>
    </w:p>
    <w:p w:rsidR="00E71759" w:rsidRPr="00D2515E" w:rsidRDefault="00E71759" w:rsidP="001274EE">
      <w:pPr>
        <w:pStyle w:val="icsmheading1"/>
        <w:spacing w:before="0" w:after="0" w:line="360" w:lineRule="auto"/>
        <w:ind w:firstLine="270"/>
        <w:jc w:val="both"/>
        <w:rPr>
          <w:b w:val="0"/>
          <w:sz w:val="24"/>
          <w:szCs w:val="24"/>
          <w:lang w:val="id-ID"/>
        </w:rPr>
      </w:pPr>
      <w:r w:rsidRPr="00D2515E">
        <w:rPr>
          <w:b w:val="0"/>
          <w:sz w:val="24"/>
          <w:szCs w:val="24"/>
          <w:lang w:val="id-ID"/>
        </w:rPr>
        <w:t xml:space="preserve">Promosi </w:t>
      </w:r>
      <w:r w:rsidRPr="00D2515E">
        <w:rPr>
          <w:b w:val="0"/>
          <w:i/>
          <w:iCs/>
          <w:sz w:val="24"/>
          <w:szCs w:val="24"/>
          <w:lang w:val="id-ID"/>
        </w:rPr>
        <w:t>flash sale</w:t>
      </w:r>
      <w:r w:rsidRPr="00D2515E">
        <w:rPr>
          <w:b w:val="0"/>
          <w:sz w:val="24"/>
          <w:szCs w:val="24"/>
          <w:lang w:val="id-ID"/>
        </w:rPr>
        <w:t xml:space="preserve"> menjadi suatu kesempatan bagi konsumen untuk mendapatkan produk yang diinginkan, hal ini biasanya disebabkan harga yang tertera pada </w:t>
      </w:r>
      <w:r w:rsidRPr="00D2515E">
        <w:rPr>
          <w:b w:val="0"/>
          <w:i/>
          <w:iCs/>
          <w:sz w:val="24"/>
          <w:szCs w:val="24"/>
          <w:lang w:val="id-ID"/>
        </w:rPr>
        <w:t xml:space="preserve">event </w:t>
      </w:r>
      <w:r w:rsidRPr="00D2515E">
        <w:rPr>
          <w:b w:val="0"/>
          <w:sz w:val="24"/>
          <w:szCs w:val="24"/>
          <w:lang w:val="id-ID"/>
        </w:rPr>
        <w:t xml:space="preserve">promosi </w:t>
      </w:r>
      <w:r w:rsidRPr="00D2515E">
        <w:rPr>
          <w:b w:val="0"/>
          <w:i/>
          <w:iCs/>
          <w:sz w:val="24"/>
          <w:szCs w:val="24"/>
          <w:lang w:val="id-ID"/>
        </w:rPr>
        <w:t>flash sale</w:t>
      </w:r>
      <w:r w:rsidRPr="00D2515E">
        <w:rPr>
          <w:b w:val="0"/>
          <w:sz w:val="24"/>
          <w:szCs w:val="24"/>
          <w:lang w:val="id-ID"/>
        </w:rPr>
        <w:t xml:space="preserve"> jauh dibawah harga normal meskipun jumlah harga yang ditawar jumlahnya sangatlah terbatas dan dengan batas waktu promosi yang sangat singkat. Suryana (2001) berpendapat bahwa promosi </w:t>
      </w:r>
      <w:r w:rsidR="00BA0AD9">
        <w:rPr>
          <w:b w:val="0"/>
          <w:sz w:val="24"/>
          <w:szCs w:val="24"/>
          <w:lang w:val="id-ID"/>
        </w:rPr>
        <w:t xml:space="preserve">adalah suatu cara yang sering dilakukan perusahaan </w:t>
      </w:r>
      <w:r w:rsidRPr="00D2515E">
        <w:rPr>
          <w:b w:val="0"/>
          <w:sz w:val="24"/>
          <w:szCs w:val="24"/>
          <w:lang w:val="id-ID"/>
        </w:rPr>
        <w:t xml:space="preserve"> untuk menginformasikan </w:t>
      </w:r>
      <w:r w:rsidR="00BA0AD9">
        <w:rPr>
          <w:b w:val="0"/>
          <w:sz w:val="24"/>
          <w:szCs w:val="24"/>
          <w:lang w:val="id-ID"/>
        </w:rPr>
        <w:t>produk yang sedang ditawarkan kepada</w:t>
      </w:r>
      <w:r w:rsidRPr="00D2515E">
        <w:rPr>
          <w:b w:val="0"/>
          <w:sz w:val="24"/>
          <w:szCs w:val="24"/>
          <w:lang w:val="id-ID"/>
        </w:rPr>
        <w:t xml:space="preserve"> konsumen terkait </w:t>
      </w:r>
      <w:r w:rsidR="001274EE">
        <w:rPr>
          <w:b w:val="0"/>
          <w:sz w:val="24"/>
          <w:szCs w:val="24"/>
          <w:lang w:val="id-ID"/>
        </w:rPr>
        <w:t>bujukan dan</w:t>
      </w:r>
      <w:r w:rsidRPr="00D2515E">
        <w:rPr>
          <w:b w:val="0"/>
          <w:sz w:val="24"/>
          <w:szCs w:val="24"/>
          <w:lang w:val="id-ID"/>
        </w:rPr>
        <w:t xml:space="preserve"> kemudian membeli. </w:t>
      </w:r>
      <w:r w:rsidR="0040642C" w:rsidRPr="00D2515E">
        <w:rPr>
          <w:b w:val="0"/>
          <w:sz w:val="24"/>
          <w:szCs w:val="24"/>
          <w:lang w:val="id-ID"/>
        </w:rPr>
        <w:lastRenderedPageBreak/>
        <w:t xml:space="preserve">Promosi </w:t>
      </w:r>
      <w:r w:rsidR="0040642C" w:rsidRPr="00D2515E">
        <w:rPr>
          <w:b w:val="0"/>
          <w:i/>
          <w:iCs/>
          <w:sz w:val="24"/>
          <w:szCs w:val="24"/>
          <w:lang w:val="id-ID"/>
        </w:rPr>
        <w:t>flash sale</w:t>
      </w:r>
      <w:r w:rsidR="0040642C" w:rsidRPr="00D2515E">
        <w:rPr>
          <w:b w:val="0"/>
          <w:sz w:val="24"/>
          <w:szCs w:val="24"/>
          <w:lang w:val="id-ID"/>
        </w:rPr>
        <w:t xml:space="preserve"> banyak diminati oleh konsumen sehingga semakin tinggi promosi </w:t>
      </w:r>
      <w:r w:rsidR="0040642C" w:rsidRPr="00D2515E">
        <w:rPr>
          <w:b w:val="0"/>
          <w:i/>
          <w:iCs/>
          <w:sz w:val="24"/>
          <w:szCs w:val="24"/>
          <w:lang w:val="id-ID"/>
        </w:rPr>
        <w:t>flash sale</w:t>
      </w:r>
      <w:r w:rsidR="0040642C" w:rsidRPr="00D2515E">
        <w:rPr>
          <w:b w:val="0"/>
          <w:sz w:val="24"/>
          <w:szCs w:val="24"/>
          <w:lang w:val="id-ID"/>
        </w:rPr>
        <w:t xml:space="preserve"> maka akan meningkatkan keputusan pembelian.</w:t>
      </w:r>
    </w:p>
    <w:p w:rsidR="002113CB" w:rsidRPr="00D2515E" w:rsidRDefault="002113CB" w:rsidP="00CB4DAE">
      <w:pPr>
        <w:pStyle w:val="icsmheading1"/>
        <w:spacing w:before="0" w:after="0" w:line="360" w:lineRule="auto"/>
        <w:ind w:firstLine="270"/>
        <w:jc w:val="both"/>
        <w:rPr>
          <w:b w:val="0"/>
          <w:sz w:val="24"/>
          <w:szCs w:val="24"/>
          <w:lang w:val="id-ID"/>
        </w:rPr>
      </w:pPr>
      <w:r w:rsidRPr="00D2515E">
        <w:rPr>
          <w:b w:val="0"/>
          <w:sz w:val="24"/>
          <w:szCs w:val="24"/>
          <w:lang w:val="id-ID"/>
        </w:rPr>
        <w:t xml:space="preserve">Penelitian ini merujuk pada hasil penelitian Dinata dan Khasanah (2022) yang menunjukkan bahwa persepsi harga berpengaruh positif signifikan terhadap keputusan pembelian. Sianipar dan Yoestini (2021) menunjukkan bahwa </w:t>
      </w:r>
      <w:r w:rsidRPr="00D2515E">
        <w:rPr>
          <w:b w:val="0"/>
          <w:i/>
          <w:iCs/>
          <w:sz w:val="24"/>
          <w:szCs w:val="24"/>
          <w:lang w:val="id-ID"/>
        </w:rPr>
        <w:t>customer review</w:t>
      </w:r>
      <w:r w:rsidRPr="00D2515E">
        <w:rPr>
          <w:b w:val="0"/>
          <w:sz w:val="24"/>
          <w:szCs w:val="24"/>
          <w:lang w:val="id-ID"/>
        </w:rPr>
        <w:t xml:space="preserve"> </w:t>
      </w:r>
      <w:r w:rsidR="001E44EE" w:rsidRPr="00D2515E">
        <w:rPr>
          <w:b w:val="0"/>
          <w:sz w:val="24"/>
          <w:szCs w:val="24"/>
          <w:lang w:val="id-ID"/>
        </w:rPr>
        <w:t xml:space="preserve">dan </w:t>
      </w:r>
      <w:r w:rsidR="001E44EE" w:rsidRPr="00D2515E">
        <w:rPr>
          <w:b w:val="0"/>
          <w:i/>
          <w:iCs/>
          <w:sz w:val="24"/>
          <w:szCs w:val="24"/>
          <w:lang w:val="id-ID"/>
        </w:rPr>
        <w:t>customer rating</w:t>
      </w:r>
      <w:r w:rsidR="001E44EE" w:rsidRPr="00D2515E">
        <w:rPr>
          <w:b w:val="0"/>
          <w:sz w:val="24"/>
          <w:szCs w:val="24"/>
          <w:lang w:val="id-ID"/>
        </w:rPr>
        <w:t xml:space="preserve"> </w:t>
      </w:r>
      <w:r w:rsidRPr="00D2515E">
        <w:rPr>
          <w:b w:val="0"/>
          <w:sz w:val="24"/>
          <w:szCs w:val="24"/>
          <w:lang w:val="id-ID"/>
        </w:rPr>
        <w:t>berpengaruh positif signifikan terhadap keputusan pembelian.</w:t>
      </w:r>
      <w:r w:rsidR="001E44EE" w:rsidRPr="00D2515E">
        <w:rPr>
          <w:b w:val="0"/>
          <w:sz w:val="24"/>
          <w:szCs w:val="24"/>
          <w:lang w:val="id-ID"/>
        </w:rPr>
        <w:t xml:space="preserve"> </w:t>
      </w:r>
      <w:r w:rsidRPr="00D2515E">
        <w:rPr>
          <w:b w:val="0"/>
          <w:sz w:val="24"/>
          <w:szCs w:val="24"/>
          <w:lang w:val="id-ID"/>
        </w:rPr>
        <w:t xml:space="preserve"> </w:t>
      </w:r>
      <w:r w:rsidR="001E44EE" w:rsidRPr="00D2515E">
        <w:rPr>
          <w:b w:val="0"/>
          <w:sz w:val="24"/>
          <w:szCs w:val="24"/>
          <w:lang w:val="id-ID"/>
        </w:rPr>
        <w:t xml:space="preserve">Dan Herlina, dkk (2021) yang menunjukkan bahwa promosi </w:t>
      </w:r>
      <w:r w:rsidR="001E44EE" w:rsidRPr="00D2515E">
        <w:rPr>
          <w:b w:val="0"/>
          <w:i/>
          <w:iCs/>
          <w:sz w:val="24"/>
          <w:szCs w:val="24"/>
          <w:lang w:val="id-ID"/>
        </w:rPr>
        <w:t>flash sale</w:t>
      </w:r>
      <w:r w:rsidR="001E44EE" w:rsidRPr="00D2515E">
        <w:rPr>
          <w:b w:val="0"/>
          <w:sz w:val="24"/>
          <w:szCs w:val="24"/>
          <w:lang w:val="id-ID"/>
        </w:rPr>
        <w:t xml:space="preserve"> berpengaruh positif signifikan terhadap keputusan pembelian.</w:t>
      </w:r>
    </w:p>
    <w:p w:rsidR="0040642C" w:rsidRPr="00D2515E" w:rsidRDefault="001E44EE" w:rsidP="00CB4DAE">
      <w:pPr>
        <w:pStyle w:val="icsmheading1"/>
        <w:spacing w:before="0" w:after="0" w:line="360" w:lineRule="auto"/>
        <w:ind w:firstLine="270"/>
        <w:jc w:val="both"/>
        <w:rPr>
          <w:b w:val="0"/>
          <w:sz w:val="24"/>
          <w:szCs w:val="24"/>
          <w:lang w:val="id-ID"/>
        </w:rPr>
      </w:pPr>
      <w:r w:rsidRPr="00D2515E">
        <w:rPr>
          <w:b w:val="0"/>
          <w:sz w:val="24"/>
          <w:szCs w:val="24"/>
          <w:lang w:val="id-ID"/>
        </w:rPr>
        <w:t>Berdasarkan uraian dan fenomena yang telah ditemukan peneliti, maka peneliti tertarik melakukan penelitian dengan Shopee sebag</w:t>
      </w:r>
      <w:r w:rsidR="005B4237">
        <w:rPr>
          <w:b w:val="0"/>
          <w:sz w:val="24"/>
          <w:szCs w:val="24"/>
          <w:lang w:val="id-ID"/>
        </w:rPr>
        <w:t>ai objek penelitian, maka judul dari penelitian ini adalah</w:t>
      </w:r>
      <w:r w:rsidRPr="00D2515E">
        <w:rPr>
          <w:b w:val="0"/>
          <w:sz w:val="24"/>
          <w:szCs w:val="24"/>
          <w:lang w:val="id-ID"/>
        </w:rPr>
        <w:t xml:space="preserve"> “Pengaruh Persepsi Harga, </w:t>
      </w:r>
      <w:r w:rsidRPr="00D2515E">
        <w:rPr>
          <w:b w:val="0"/>
          <w:i/>
          <w:iCs/>
          <w:sz w:val="24"/>
          <w:szCs w:val="24"/>
          <w:lang w:val="id-ID"/>
        </w:rPr>
        <w:t>Customer Review, Customer Rating</w:t>
      </w:r>
      <w:r w:rsidRPr="00D2515E">
        <w:rPr>
          <w:b w:val="0"/>
          <w:sz w:val="24"/>
          <w:szCs w:val="24"/>
          <w:lang w:val="id-ID"/>
        </w:rPr>
        <w:t xml:space="preserve"> dan Promosi </w:t>
      </w:r>
      <w:r w:rsidRPr="00D2515E">
        <w:rPr>
          <w:b w:val="0"/>
          <w:i/>
          <w:iCs/>
          <w:sz w:val="24"/>
          <w:szCs w:val="24"/>
          <w:lang w:val="id-ID"/>
        </w:rPr>
        <w:t>Flash Sale</w:t>
      </w:r>
      <w:r w:rsidRPr="00D2515E">
        <w:rPr>
          <w:b w:val="0"/>
          <w:sz w:val="24"/>
          <w:szCs w:val="24"/>
          <w:lang w:val="id-ID"/>
        </w:rPr>
        <w:t xml:space="preserve"> Terhadap Keputusan Pembelian di Shopee”.</w:t>
      </w:r>
    </w:p>
    <w:p w:rsidR="001E44EE" w:rsidRPr="00CB4DAE" w:rsidRDefault="001E44EE" w:rsidP="00CB4DAE">
      <w:pPr>
        <w:pStyle w:val="icsmheading1"/>
        <w:spacing w:before="0" w:after="0" w:line="360" w:lineRule="auto"/>
        <w:ind w:firstLine="270"/>
        <w:jc w:val="both"/>
        <w:rPr>
          <w:b w:val="0"/>
          <w:sz w:val="22"/>
          <w:szCs w:val="22"/>
          <w:lang w:val="id-ID"/>
        </w:rPr>
      </w:pPr>
    </w:p>
    <w:p w:rsidR="00CB4DAE" w:rsidRDefault="001E44EE" w:rsidP="001E44EE">
      <w:pPr>
        <w:pStyle w:val="icsmheading1"/>
        <w:spacing w:before="0" w:after="0" w:line="360" w:lineRule="auto"/>
        <w:jc w:val="both"/>
        <w:rPr>
          <w:bCs/>
          <w:sz w:val="22"/>
          <w:szCs w:val="22"/>
          <w:lang w:val="id-ID"/>
        </w:rPr>
      </w:pPr>
      <w:r>
        <w:rPr>
          <w:bCs/>
          <w:sz w:val="22"/>
          <w:szCs w:val="22"/>
          <w:lang w:val="id-ID"/>
        </w:rPr>
        <w:t>TINJAUAN PUSTAKA</w:t>
      </w:r>
    </w:p>
    <w:p w:rsidR="001E44EE" w:rsidRPr="001E44EE" w:rsidRDefault="001E44EE" w:rsidP="001E44EE">
      <w:pPr>
        <w:pStyle w:val="icsmheading1"/>
        <w:spacing w:before="0" w:after="0" w:line="360" w:lineRule="auto"/>
        <w:jc w:val="both"/>
        <w:rPr>
          <w:bCs/>
          <w:i/>
          <w:iCs/>
          <w:sz w:val="22"/>
          <w:szCs w:val="22"/>
          <w:lang w:val="id-ID"/>
        </w:rPr>
      </w:pPr>
      <w:r w:rsidRPr="001E44EE">
        <w:rPr>
          <w:bCs/>
          <w:i/>
          <w:iCs/>
          <w:sz w:val="22"/>
          <w:szCs w:val="22"/>
          <w:lang w:val="id-ID"/>
        </w:rPr>
        <w:t>e-Commerce</w:t>
      </w:r>
    </w:p>
    <w:p w:rsidR="00754F29" w:rsidRPr="00D2515E" w:rsidRDefault="00754F29" w:rsidP="005B4237">
      <w:pPr>
        <w:pStyle w:val="icsmheading1"/>
        <w:spacing w:before="0" w:after="0" w:line="360" w:lineRule="auto"/>
        <w:ind w:firstLine="270"/>
        <w:jc w:val="both"/>
        <w:rPr>
          <w:b w:val="0"/>
          <w:sz w:val="24"/>
          <w:szCs w:val="24"/>
          <w:lang w:val="id-ID"/>
        </w:rPr>
      </w:pPr>
      <w:r w:rsidRPr="00D2515E">
        <w:rPr>
          <w:b w:val="0"/>
          <w:i/>
          <w:iCs/>
          <w:sz w:val="24"/>
          <w:szCs w:val="24"/>
          <w:lang w:val="id-ID"/>
        </w:rPr>
        <w:t>e-Commerce</w:t>
      </w:r>
      <w:r w:rsidRPr="00D2515E">
        <w:rPr>
          <w:b w:val="0"/>
          <w:sz w:val="24"/>
          <w:szCs w:val="24"/>
          <w:lang w:val="id-ID"/>
        </w:rPr>
        <w:t xml:space="preserve"> merupakan saluran </w:t>
      </w:r>
      <w:r w:rsidRPr="00FB6CDC">
        <w:rPr>
          <w:b w:val="0"/>
          <w:i/>
          <w:sz w:val="24"/>
          <w:szCs w:val="24"/>
          <w:lang w:val="id-ID"/>
        </w:rPr>
        <w:t xml:space="preserve">online </w:t>
      </w:r>
      <w:r w:rsidRPr="00D2515E">
        <w:rPr>
          <w:b w:val="0"/>
          <w:sz w:val="24"/>
          <w:szCs w:val="24"/>
          <w:lang w:val="id-ID"/>
        </w:rPr>
        <w:t xml:space="preserve">yang dapat dijangkau seseorang melalui komputer yang digunakan oleh pembisnis dalam melakukan aktifitas bisnisnya dan digunakan konsumen untuk mendapatkan informasi dengan menggunakan bantuan </w:t>
      </w:r>
      <w:r w:rsidRPr="00D2515E">
        <w:rPr>
          <w:b w:val="0"/>
          <w:sz w:val="24"/>
          <w:szCs w:val="24"/>
          <w:lang w:val="id-ID"/>
        </w:rPr>
        <w:lastRenderedPageBreak/>
        <w:t xml:space="preserve">komputer yang dalam prosesnya diawali dengan memberi jasa informasi pada konsumen dalam menentukan pilihan (Kotler dan Amstrong, 2012). </w:t>
      </w:r>
      <w:r w:rsidR="005B4237">
        <w:rPr>
          <w:b w:val="0"/>
          <w:sz w:val="24"/>
          <w:szCs w:val="24"/>
          <w:lang w:val="id-ID"/>
        </w:rPr>
        <w:t>Ada beberapa</w:t>
      </w:r>
      <w:r w:rsidRPr="00D2515E">
        <w:rPr>
          <w:b w:val="0"/>
          <w:sz w:val="24"/>
          <w:szCs w:val="24"/>
          <w:lang w:val="id-ID"/>
        </w:rPr>
        <w:t xml:space="preserve"> jenis </w:t>
      </w:r>
      <w:r w:rsidRPr="00D2515E">
        <w:rPr>
          <w:b w:val="0"/>
          <w:i/>
          <w:iCs/>
          <w:sz w:val="24"/>
          <w:szCs w:val="24"/>
          <w:lang w:val="id-ID"/>
        </w:rPr>
        <w:t>e-commerce</w:t>
      </w:r>
      <w:r w:rsidRPr="00D2515E">
        <w:rPr>
          <w:b w:val="0"/>
          <w:sz w:val="24"/>
          <w:szCs w:val="24"/>
          <w:lang w:val="id-ID"/>
        </w:rPr>
        <w:t xml:space="preserve"> berdasarkan karakteristinya menurut Kotler dan Keller (2016) diantaranya; 1) </w:t>
      </w:r>
      <w:r w:rsidRPr="00D2515E">
        <w:rPr>
          <w:b w:val="0"/>
          <w:i/>
          <w:iCs/>
          <w:sz w:val="24"/>
          <w:szCs w:val="24"/>
          <w:lang w:val="id-ID"/>
        </w:rPr>
        <w:t>business to business</w:t>
      </w:r>
      <w:r w:rsidRPr="00D2515E">
        <w:rPr>
          <w:b w:val="0"/>
          <w:sz w:val="24"/>
          <w:szCs w:val="24"/>
          <w:lang w:val="id-ID"/>
        </w:rPr>
        <w:t xml:space="preserve"> (B2B), 2) </w:t>
      </w:r>
      <w:r w:rsidR="00D2515E" w:rsidRPr="00D2515E">
        <w:rPr>
          <w:b w:val="0"/>
          <w:i/>
          <w:iCs/>
          <w:sz w:val="24"/>
          <w:szCs w:val="24"/>
          <w:lang w:val="id-ID"/>
        </w:rPr>
        <w:t>business to consumer</w:t>
      </w:r>
      <w:r w:rsidR="00D2515E" w:rsidRPr="00D2515E">
        <w:rPr>
          <w:b w:val="0"/>
          <w:sz w:val="24"/>
          <w:szCs w:val="24"/>
          <w:lang w:val="id-ID"/>
        </w:rPr>
        <w:t xml:space="preserve"> (B2C), 3) </w:t>
      </w:r>
      <w:r w:rsidR="00D2515E" w:rsidRPr="00D2515E">
        <w:rPr>
          <w:b w:val="0"/>
          <w:i/>
          <w:iCs/>
          <w:sz w:val="24"/>
          <w:szCs w:val="24"/>
          <w:lang w:val="id-ID"/>
        </w:rPr>
        <w:t>consumer to consumer</w:t>
      </w:r>
      <w:r w:rsidR="00D2515E" w:rsidRPr="00D2515E">
        <w:rPr>
          <w:b w:val="0"/>
          <w:sz w:val="24"/>
          <w:szCs w:val="24"/>
          <w:lang w:val="id-ID"/>
        </w:rPr>
        <w:t xml:space="preserve"> (C2C), 4) </w:t>
      </w:r>
      <w:r w:rsidR="00D2515E" w:rsidRPr="00D2515E">
        <w:rPr>
          <w:b w:val="0"/>
          <w:i/>
          <w:iCs/>
          <w:sz w:val="24"/>
          <w:szCs w:val="24"/>
          <w:lang w:val="id-ID"/>
        </w:rPr>
        <w:t>consumer to business</w:t>
      </w:r>
      <w:r w:rsidR="00D2515E" w:rsidRPr="00D2515E">
        <w:rPr>
          <w:b w:val="0"/>
          <w:sz w:val="24"/>
          <w:szCs w:val="24"/>
          <w:lang w:val="id-ID"/>
        </w:rPr>
        <w:t xml:space="preserve"> (C2B).</w:t>
      </w:r>
    </w:p>
    <w:p w:rsidR="00D2515E" w:rsidRDefault="00D2515E" w:rsidP="00D2515E">
      <w:pPr>
        <w:pStyle w:val="icsmheading1"/>
        <w:spacing w:before="0" w:after="0" w:line="360" w:lineRule="auto"/>
        <w:jc w:val="both"/>
        <w:rPr>
          <w:b w:val="0"/>
          <w:sz w:val="22"/>
          <w:szCs w:val="22"/>
          <w:lang w:val="id-ID"/>
        </w:rPr>
      </w:pPr>
    </w:p>
    <w:p w:rsidR="00D2515E" w:rsidRPr="00D2515E" w:rsidRDefault="00D2515E" w:rsidP="00D2515E">
      <w:pPr>
        <w:pStyle w:val="icsmheading1"/>
        <w:spacing w:before="0" w:after="0" w:line="360" w:lineRule="auto"/>
        <w:jc w:val="both"/>
        <w:rPr>
          <w:bCs/>
          <w:i/>
          <w:iCs/>
          <w:sz w:val="22"/>
          <w:szCs w:val="22"/>
          <w:lang w:val="id-ID"/>
        </w:rPr>
      </w:pPr>
      <w:r w:rsidRPr="00D2515E">
        <w:rPr>
          <w:bCs/>
          <w:i/>
          <w:iCs/>
          <w:sz w:val="22"/>
          <w:szCs w:val="22"/>
          <w:lang w:val="id-ID"/>
        </w:rPr>
        <w:t>Keputusan Pembelian</w:t>
      </w:r>
    </w:p>
    <w:p w:rsidR="00DB37DE" w:rsidRDefault="001274EE" w:rsidP="001274EE">
      <w:pPr>
        <w:pStyle w:val="icsmheading1"/>
        <w:spacing w:before="0" w:after="0" w:line="360" w:lineRule="auto"/>
        <w:ind w:firstLine="270"/>
        <w:jc w:val="both"/>
        <w:rPr>
          <w:b w:val="0"/>
          <w:sz w:val="24"/>
          <w:szCs w:val="24"/>
          <w:lang w:val="id-ID"/>
        </w:rPr>
      </w:pPr>
      <w:r>
        <w:rPr>
          <w:b w:val="0"/>
          <w:sz w:val="24"/>
          <w:szCs w:val="24"/>
          <w:lang w:val="id-ID"/>
        </w:rPr>
        <w:t>Menurut Kotler dan Keller (2016) k</w:t>
      </w:r>
      <w:r w:rsidR="00DB37DE">
        <w:rPr>
          <w:b w:val="0"/>
          <w:sz w:val="24"/>
          <w:szCs w:val="24"/>
          <w:lang w:val="id-ID"/>
        </w:rPr>
        <w:t xml:space="preserve">eputusan pembelian </w:t>
      </w:r>
      <w:r>
        <w:rPr>
          <w:b w:val="0"/>
          <w:sz w:val="24"/>
          <w:szCs w:val="24"/>
          <w:lang w:val="id-ID"/>
        </w:rPr>
        <w:t xml:space="preserve">adalah </w:t>
      </w:r>
      <w:r w:rsidR="00DB37DE">
        <w:rPr>
          <w:b w:val="0"/>
          <w:sz w:val="24"/>
          <w:szCs w:val="24"/>
          <w:lang w:val="id-ID"/>
        </w:rPr>
        <w:t xml:space="preserve">keputusan akhir </w:t>
      </w:r>
      <w:r>
        <w:rPr>
          <w:b w:val="0"/>
          <w:sz w:val="24"/>
          <w:szCs w:val="24"/>
          <w:lang w:val="id-ID"/>
        </w:rPr>
        <w:t>dari seseorang</w:t>
      </w:r>
      <w:r w:rsidR="00DB37DE">
        <w:rPr>
          <w:b w:val="0"/>
          <w:sz w:val="24"/>
          <w:szCs w:val="24"/>
          <w:lang w:val="id-ID"/>
        </w:rPr>
        <w:t xml:space="preserve"> yang membeli barang dan jasa untuk konsumsi pribadi</w:t>
      </w:r>
      <w:r>
        <w:rPr>
          <w:b w:val="0"/>
          <w:sz w:val="24"/>
          <w:szCs w:val="24"/>
          <w:lang w:val="id-ID"/>
        </w:rPr>
        <w:t xml:space="preserve">. </w:t>
      </w:r>
      <w:r w:rsidR="006A6E98">
        <w:rPr>
          <w:b w:val="0"/>
          <w:sz w:val="24"/>
          <w:szCs w:val="24"/>
          <w:lang w:val="id-ID"/>
        </w:rPr>
        <w:t>Tiga</w:t>
      </w:r>
      <w:r w:rsidR="00DB37DE">
        <w:rPr>
          <w:b w:val="0"/>
          <w:sz w:val="24"/>
          <w:szCs w:val="24"/>
          <w:lang w:val="id-ID"/>
        </w:rPr>
        <w:t xml:space="preserve"> </w:t>
      </w:r>
      <w:r>
        <w:rPr>
          <w:b w:val="0"/>
          <w:sz w:val="24"/>
          <w:szCs w:val="24"/>
          <w:lang w:val="id-ID"/>
        </w:rPr>
        <w:t xml:space="preserve">indikator untuk mengukur keputusan pembelian </w:t>
      </w:r>
      <w:r w:rsidR="00DB37DE">
        <w:rPr>
          <w:b w:val="0"/>
          <w:sz w:val="24"/>
          <w:szCs w:val="24"/>
          <w:lang w:val="id-ID"/>
        </w:rPr>
        <w:t xml:space="preserve"> adalah; 1) kemantapan pada sebuah produk, 2) kebiasaan dalam membeli produk, 3) </w:t>
      </w:r>
      <w:r w:rsidR="006A6E98">
        <w:rPr>
          <w:b w:val="0"/>
          <w:sz w:val="24"/>
          <w:szCs w:val="24"/>
          <w:lang w:val="id-ID"/>
        </w:rPr>
        <w:t>memberikan rekomendasi kepada orang lain.</w:t>
      </w:r>
    </w:p>
    <w:p w:rsidR="003406ED" w:rsidRDefault="003406ED" w:rsidP="005B4237">
      <w:pPr>
        <w:pStyle w:val="icsmheading1"/>
        <w:spacing w:before="0" w:after="0" w:line="360" w:lineRule="auto"/>
        <w:jc w:val="both"/>
        <w:rPr>
          <w:b w:val="0"/>
          <w:sz w:val="24"/>
          <w:szCs w:val="24"/>
          <w:lang w:val="id-ID"/>
        </w:rPr>
      </w:pPr>
    </w:p>
    <w:p w:rsidR="006A6E98" w:rsidRPr="006A6E98" w:rsidRDefault="006A6E98" w:rsidP="006A6E98">
      <w:pPr>
        <w:pStyle w:val="icsmheading1"/>
        <w:spacing w:before="0" w:after="0" w:line="360" w:lineRule="auto"/>
        <w:jc w:val="both"/>
        <w:rPr>
          <w:bCs/>
          <w:i/>
          <w:iCs/>
          <w:sz w:val="22"/>
          <w:szCs w:val="22"/>
          <w:lang w:val="id-ID"/>
        </w:rPr>
      </w:pPr>
      <w:r>
        <w:rPr>
          <w:bCs/>
          <w:i/>
          <w:iCs/>
          <w:sz w:val="22"/>
          <w:szCs w:val="22"/>
          <w:lang w:val="id-ID"/>
        </w:rPr>
        <w:t>Persepsi Harga</w:t>
      </w:r>
    </w:p>
    <w:p w:rsidR="0021434B" w:rsidRDefault="003406ED" w:rsidP="005B4237">
      <w:pPr>
        <w:pStyle w:val="icsmheading1"/>
        <w:spacing w:before="0" w:after="0" w:line="360" w:lineRule="auto"/>
        <w:ind w:firstLine="270"/>
        <w:jc w:val="both"/>
        <w:rPr>
          <w:b w:val="0"/>
          <w:sz w:val="24"/>
          <w:szCs w:val="24"/>
          <w:lang w:val="id-ID"/>
        </w:rPr>
      </w:pPr>
      <w:r w:rsidRPr="00D2515E">
        <w:rPr>
          <w:b w:val="0"/>
          <w:sz w:val="24"/>
          <w:szCs w:val="24"/>
          <w:lang w:val="id-ID"/>
        </w:rPr>
        <w:t>Menurut Kotler dan Keller (2016) persepsi harga adalah sejumlah uang yang ditagihkan atas suatu produk dan jasa atau jumlah nilai yang ditukarkan konsumen untuk memperoleh manfaat dari menggunakan produk dan jasa</w:t>
      </w:r>
      <w:r>
        <w:rPr>
          <w:b w:val="0"/>
          <w:sz w:val="24"/>
          <w:szCs w:val="24"/>
          <w:lang w:val="id-ID"/>
        </w:rPr>
        <w:t xml:space="preserve">. </w:t>
      </w:r>
      <w:r w:rsidR="0021434B" w:rsidRPr="0021434B">
        <w:rPr>
          <w:b w:val="0"/>
          <w:sz w:val="24"/>
          <w:szCs w:val="24"/>
          <w:lang w:val="id-ID"/>
        </w:rPr>
        <w:t xml:space="preserve">. Dimensi persepsi harga diukur berdasarkan keterjangkauan harga, kesesuaian harga dengan kualitas produk daya saing harga dan kesesuian harga </w:t>
      </w:r>
      <w:r w:rsidR="0021434B" w:rsidRPr="0021434B">
        <w:rPr>
          <w:b w:val="0"/>
          <w:sz w:val="24"/>
          <w:szCs w:val="24"/>
          <w:lang w:val="id-ID"/>
        </w:rPr>
        <w:lastRenderedPageBreak/>
        <w:t>dengan manfaat (Kotler dan Armstrong, 2012).</w:t>
      </w:r>
    </w:p>
    <w:p w:rsidR="00AA5FA4" w:rsidRDefault="00AA5FA4" w:rsidP="005B4237">
      <w:pPr>
        <w:pStyle w:val="icsmheading1"/>
        <w:spacing w:before="0" w:after="0" w:line="360" w:lineRule="auto"/>
        <w:ind w:firstLine="270"/>
        <w:jc w:val="both"/>
        <w:rPr>
          <w:b w:val="0"/>
          <w:sz w:val="24"/>
          <w:szCs w:val="24"/>
          <w:lang w:val="id-ID"/>
        </w:rPr>
      </w:pPr>
    </w:p>
    <w:p w:rsidR="0021434B" w:rsidRPr="0021434B" w:rsidRDefault="0021434B" w:rsidP="0021434B">
      <w:pPr>
        <w:pStyle w:val="icsmheading1"/>
        <w:spacing w:before="0" w:after="0" w:line="360" w:lineRule="auto"/>
        <w:jc w:val="both"/>
        <w:rPr>
          <w:bCs/>
          <w:i/>
          <w:iCs/>
          <w:sz w:val="22"/>
          <w:szCs w:val="22"/>
          <w:lang w:val="id-ID"/>
        </w:rPr>
      </w:pPr>
      <w:r>
        <w:rPr>
          <w:bCs/>
          <w:i/>
          <w:iCs/>
          <w:sz w:val="22"/>
          <w:szCs w:val="22"/>
          <w:lang w:val="id-ID"/>
        </w:rPr>
        <w:t>Customer Review</w:t>
      </w:r>
    </w:p>
    <w:p w:rsidR="0021434B" w:rsidRDefault="005B4237" w:rsidP="005B4237">
      <w:pPr>
        <w:pStyle w:val="icsmheading1"/>
        <w:spacing w:before="0" w:after="0" w:line="360" w:lineRule="auto"/>
        <w:ind w:firstLine="270"/>
        <w:jc w:val="both"/>
        <w:rPr>
          <w:b w:val="0"/>
          <w:sz w:val="24"/>
          <w:szCs w:val="24"/>
          <w:lang w:val="id-ID"/>
        </w:rPr>
      </w:pPr>
      <w:r>
        <w:rPr>
          <w:b w:val="0"/>
          <w:sz w:val="24"/>
          <w:szCs w:val="24"/>
          <w:lang w:val="id-ID"/>
        </w:rPr>
        <w:t xml:space="preserve">Menurut Wati, dkk (2021) </w:t>
      </w:r>
      <w:r>
        <w:rPr>
          <w:b w:val="0"/>
          <w:i/>
          <w:iCs/>
          <w:sz w:val="24"/>
          <w:szCs w:val="24"/>
          <w:lang w:val="id-ID"/>
        </w:rPr>
        <w:t>c</w:t>
      </w:r>
      <w:r w:rsidR="0021434B" w:rsidRPr="0021434B">
        <w:rPr>
          <w:b w:val="0"/>
          <w:i/>
          <w:iCs/>
          <w:sz w:val="24"/>
          <w:szCs w:val="24"/>
          <w:lang w:val="id-ID"/>
        </w:rPr>
        <w:t>ustomer review</w:t>
      </w:r>
      <w:r w:rsidR="0021434B" w:rsidRPr="0021434B">
        <w:rPr>
          <w:b w:val="0"/>
          <w:sz w:val="24"/>
          <w:szCs w:val="24"/>
          <w:lang w:val="id-ID"/>
        </w:rPr>
        <w:t xml:space="preserve"> adalah </w:t>
      </w:r>
      <w:r>
        <w:rPr>
          <w:b w:val="0"/>
          <w:sz w:val="24"/>
          <w:szCs w:val="24"/>
          <w:lang w:val="id-ID"/>
        </w:rPr>
        <w:t xml:space="preserve">ulasan dari konsumen </w:t>
      </w:r>
      <w:r w:rsidR="0021434B" w:rsidRPr="0021434B">
        <w:rPr>
          <w:b w:val="0"/>
          <w:sz w:val="24"/>
          <w:szCs w:val="24"/>
          <w:lang w:val="id-ID"/>
        </w:rPr>
        <w:t xml:space="preserve">yang pernah membeli suatu produk di toko </w:t>
      </w:r>
      <w:r w:rsidR="0021434B" w:rsidRPr="0021434B">
        <w:rPr>
          <w:b w:val="0"/>
          <w:i/>
          <w:iCs/>
          <w:sz w:val="24"/>
          <w:szCs w:val="24"/>
          <w:lang w:val="id-ID"/>
        </w:rPr>
        <w:t>online,</w:t>
      </w:r>
      <w:r w:rsidR="0021434B" w:rsidRPr="0021434B">
        <w:rPr>
          <w:b w:val="0"/>
          <w:sz w:val="24"/>
          <w:szCs w:val="24"/>
          <w:lang w:val="id-ID"/>
        </w:rPr>
        <w:t xml:space="preserve"> sehingga calon konsumen yang lainnya bisa mengetahui informasi mengenai produk yang diinginkan tersebut sesuai dengan klaim/yang sudah dideskripsikan oleh </w:t>
      </w:r>
      <w:r>
        <w:rPr>
          <w:b w:val="0"/>
          <w:sz w:val="24"/>
          <w:szCs w:val="24"/>
          <w:lang w:val="id-ID"/>
        </w:rPr>
        <w:t>penjual atau tidak</w:t>
      </w:r>
      <w:r w:rsidR="0021434B" w:rsidRPr="0021434B">
        <w:rPr>
          <w:b w:val="0"/>
          <w:sz w:val="24"/>
          <w:szCs w:val="24"/>
          <w:lang w:val="id-ID"/>
        </w:rPr>
        <w:t>.</w:t>
      </w:r>
      <w:r w:rsidR="0021434B">
        <w:rPr>
          <w:b w:val="0"/>
          <w:sz w:val="24"/>
          <w:szCs w:val="24"/>
          <w:lang w:val="id-ID"/>
        </w:rPr>
        <w:t xml:space="preserve"> Indikator </w:t>
      </w:r>
      <w:r w:rsidR="0021434B" w:rsidRPr="0021434B">
        <w:rPr>
          <w:b w:val="0"/>
          <w:i/>
          <w:iCs/>
          <w:sz w:val="24"/>
          <w:szCs w:val="24"/>
          <w:lang w:val="id-ID"/>
        </w:rPr>
        <w:t>customer review</w:t>
      </w:r>
      <w:r w:rsidR="0021434B">
        <w:rPr>
          <w:b w:val="0"/>
          <w:sz w:val="24"/>
          <w:szCs w:val="24"/>
          <w:lang w:val="id-ID"/>
        </w:rPr>
        <w:t xml:space="preserve"> yang digunakan Wandebori dan Putri (2016) diantaranya; 1) </w:t>
      </w:r>
      <w:r w:rsidR="00CA0E2C" w:rsidRPr="00CA0E2C">
        <w:rPr>
          <w:b w:val="0"/>
          <w:i/>
          <w:iCs/>
          <w:sz w:val="24"/>
          <w:szCs w:val="24"/>
          <w:lang w:val="id-ID"/>
        </w:rPr>
        <w:t>perceved usefulness</w:t>
      </w:r>
      <w:r w:rsidR="00CA0E2C">
        <w:rPr>
          <w:b w:val="0"/>
          <w:sz w:val="24"/>
          <w:szCs w:val="24"/>
          <w:lang w:val="id-ID"/>
        </w:rPr>
        <w:t xml:space="preserve"> (manfaat yang dirasakan), 2) </w:t>
      </w:r>
      <w:r w:rsidR="00CA0E2C" w:rsidRPr="00CA0E2C">
        <w:rPr>
          <w:b w:val="0"/>
          <w:i/>
          <w:iCs/>
          <w:sz w:val="24"/>
          <w:szCs w:val="24"/>
          <w:lang w:val="id-ID"/>
        </w:rPr>
        <w:t>source credibility</w:t>
      </w:r>
      <w:r w:rsidR="00CA0E2C">
        <w:rPr>
          <w:b w:val="0"/>
          <w:sz w:val="24"/>
          <w:szCs w:val="24"/>
          <w:lang w:val="id-ID"/>
        </w:rPr>
        <w:t xml:space="preserve"> (kredibilitas sumber), 3) </w:t>
      </w:r>
      <w:r w:rsidR="00CA0E2C" w:rsidRPr="00CA0E2C">
        <w:rPr>
          <w:b w:val="0"/>
          <w:i/>
          <w:iCs/>
          <w:sz w:val="24"/>
          <w:szCs w:val="24"/>
          <w:lang w:val="id-ID"/>
        </w:rPr>
        <w:t>argument quality</w:t>
      </w:r>
      <w:r w:rsidR="00CA0E2C">
        <w:rPr>
          <w:b w:val="0"/>
          <w:sz w:val="24"/>
          <w:szCs w:val="24"/>
          <w:lang w:val="id-ID"/>
        </w:rPr>
        <w:t xml:space="preserve"> (kualitas argumen), 4) </w:t>
      </w:r>
      <w:r w:rsidR="00CA0E2C" w:rsidRPr="00CA0E2C">
        <w:rPr>
          <w:b w:val="0"/>
          <w:i/>
          <w:iCs/>
          <w:sz w:val="24"/>
          <w:szCs w:val="24"/>
          <w:lang w:val="id-ID"/>
        </w:rPr>
        <w:t>volume of review</w:t>
      </w:r>
      <w:r w:rsidR="00CA0E2C">
        <w:rPr>
          <w:b w:val="0"/>
          <w:sz w:val="24"/>
          <w:szCs w:val="24"/>
          <w:lang w:val="id-ID"/>
        </w:rPr>
        <w:t xml:space="preserve"> (jumlah ulasan).</w:t>
      </w:r>
    </w:p>
    <w:p w:rsidR="00CA0E2C" w:rsidRDefault="00CA0E2C" w:rsidP="005B4237">
      <w:pPr>
        <w:pStyle w:val="icsmheading1"/>
        <w:spacing w:before="0" w:after="0" w:line="360" w:lineRule="auto"/>
        <w:jc w:val="both"/>
        <w:rPr>
          <w:b w:val="0"/>
          <w:sz w:val="24"/>
          <w:szCs w:val="24"/>
          <w:lang w:val="id-ID"/>
        </w:rPr>
      </w:pPr>
    </w:p>
    <w:p w:rsidR="00CA0E2C" w:rsidRPr="00CA0E2C" w:rsidRDefault="00CA0E2C" w:rsidP="00CA0E2C">
      <w:pPr>
        <w:pStyle w:val="icsmheading1"/>
        <w:spacing w:before="0" w:after="0" w:line="360" w:lineRule="auto"/>
        <w:jc w:val="both"/>
        <w:rPr>
          <w:bCs/>
          <w:i/>
          <w:iCs/>
          <w:sz w:val="22"/>
          <w:szCs w:val="22"/>
          <w:lang w:val="id-ID"/>
        </w:rPr>
      </w:pPr>
      <w:r>
        <w:rPr>
          <w:bCs/>
          <w:i/>
          <w:iCs/>
          <w:sz w:val="22"/>
          <w:szCs w:val="22"/>
          <w:lang w:val="id-ID"/>
        </w:rPr>
        <w:t>Customer Rating</w:t>
      </w:r>
    </w:p>
    <w:p w:rsidR="00CA0E2C" w:rsidRDefault="00CA0E2C" w:rsidP="00EE14DD">
      <w:pPr>
        <w:pStyle w:val="icsmheading1"/>
        <w:spacing w:before="0" w:after="0" w:line="360" w:lineRule="auto"/>
        <w:ind w:firstLine="270"/>
        <w:jc w:val="both"/>
        <w:rPr>
          <w:b w:val="0"/>
          <w:sz w:val="22"/>
          <w:szCs w:val="22"/>
          <w:lang w:val="id-ID"/>
        </w:rPr>
      </w:pPr>
      <w:r w:rsidRPr="00CA0E2C">
        <w:rPr>
          <w:b w:val="0"/>
          <w:i/>
          <w:iCs/>
          <w:sz w:val="22"/>
          <w:szCs w:val="22"/>
          <w:lang w:val="id-ID"/>
        </w:rPr>
        <w:t>Rating</w:t>
      </w:r>
      <w:r w:rsidRPr="00CA0E2C">
        <w:rPr>
          <w:b w:val="0"/>
          <w:sz w:val="22"/>
          <w:szCs w:val="22"/>
          <w:lang w:val="id-ID"/>
        </w:rPr>
        <w:t xml:space="preserve"> dapat diartikan sebagai penilaian dari pengguna pada preferensi suatu produk terhadap pengalaman mereka mengacu pada keadaan psikologis dan emosional yang mereka jalani saat berinteraksi dengan produk virtual dalam lingkungan dimediasi (Megawati dalam Asiyah dan ABS, 2020).</w:t>
      </w:r>
      <w:r w:rsidR="000B676F" w:rsidRPr="000B676F">
        <w:rPr>
          <w:lang w:val="id-ID"/>
        </w:rPr>
        <w:t xml:space="preserve"> </w:t>
      </w:r>
      <w:r w:rsidR="000B676F" w:rsidRPr="000B676F">
        <w:rPr>
          <w:b w:val="0"/>
          <w:sz w:val="22"/>
          <w:szCs w:val="22"/>
          <w:lang w:val="id-ID"/>
        </w:rPr>
        <w:t xml:space="preserve">Ada beberapa indikator </w:t>
      </w:r>
      <w:r w:rsidR="000B676F" w:rsidRPr="000B676F">
        <w:rPr>
          <w:b w:val="0"/>
          <w:i/>
          <w:iCs/>
          <w:sz w:val="22"/>
          <w:szCs w:val="22"/>
          <w:lang w:val="id-ID"/>
        </w:rPr>
        <w:t>cutomer rating</w:t>
      </w:r>
      <w:r w:rsidR="000B676F" w:rsidRPr="000B676F">
        <w:rPr>
          <w:b w:val="0"/>
          <w:sz w:val="22"/>
          <w:szCs w:val="22"/>
          <w:lang w:val="id-ID"/>
        </w:rPr>
        <w:t xml:space="preserve"> diperoleh dan dikembangkan dalam penelitian Megawati dalam Asiyah dan ABS (2020), indikator dari </w:t>
      </w:r>
      <w:r w:rsidR="000B676F" w:rsidRPr="00D5795C">
        <w:rPr>
          <w:b w:val="0"/>
          <w:i/>
          <w:iCs/>
          <w:sz w:val="22"/>
          <w:szCs w:val="22"/>
          <w:lang w:val="id-ID"/>
        </w:rPr>
        <w:t>customer rating</w:t>
      </w:r>
      <w:r w:rsidR="000B676F">
        <w:rPr>
          <w:b w:val="0"/>
          <w:sz w:val="22"/>
          <w:szCs w:val="22"/>
          <w:lang w:val="id-ID"/>
        </w:rPr>
        <w:t xml:space="preserve"> sebagai berikut; 1) kredibel, 2) keahlian, 3) menyenangkan.</w:t>
      </w:r>
    </w:p>
    <w:p w:rsidR="00AA5FA4" w:rsidRDefault="00AA5FA4" w:rsidP="00EE14DD">
      <w:pPr>
        <w:pStyle w:val="icsmheading1"/>
        <w:spacing w:before="0" w:after="0" w:line="360" w:lineRule="auto"/>
        <w:ind w:firstLine="270"/>
        <w:jc w:val="both"/>
        <w:rPr>
          <w:b w:val="0"/>
          <w:sz w:val="22"/>
          <w:szCs w:val="22"/>
          <w:lang w:val="id-ID"/>
        </w:rPr>
      </w:pPr>
    </w:p>
    <w:p w:rsidR="000B676F" w:rsidRPr="000B676F" w:rsidRDefault="000B676F" w:rsidP="000B676F">
      <w:pPr>
        <w:pStyle w:val="icsmheading1"/>
        <w:spacing w:before="0" w:after="0" w:line="360" w:lineRule="auto"/>
        <w:jc w:val="both"/>
        <w:rPr>
          <w:bCs/>
          <w:i/>
          <w:iCs/>
          <w:sz w:val="22"/>
          <w:szCs w:val="22"/>
          <w:lang w:val="id-ID"/>
        </w:rPr>
      </w:pPr>
      <w:r>
        <w:rPr>
          <w:bCs/>
          <w:i/>
          <w:iCs/>
          <w:sz w:val="22"/>
          <w:szCs w:val="22"/>
          <w:lang w:val="id-ID"/>
        </w:rPr>
        <w:lastRenderedPageBreak/>
        <w:t>Promosi Flash Sale</w:t>
      </w:r>
    </w:p>
    <w:p w:rsidR="000B676F" w:rsidRDefault="007D00B8" w:rsidP="00EE14DD">
      <w:pPr>
        <w:pStyle w:val="icsmheading1"/>
        <w:spacing w:before="0" w:after="0" w:line="360" w:lineRule="auto"/>
        <w:ind w:firstLine="270"/>
        <w:jc w:val="both"/>
        <w:rPr>
          <w:b w:val="0"/>
          <w:sz w:val="24"/>
          <w:szCs w:val="22"/>
          <w:lang w:val="id-ID"/>
        </w:rPr>
      </w:pPr>
      <w:r>
        <w:rPr>
          <w:b w:val="0"/>
          <w:sz w:val="24"/>
          <w:szCs w:val="22"/>
          <w:lang w:val="id-ID"/>
        </w:rPr>
        <w:t xml:space="preserve">Promosi merupakan sebuah upaya bujukan (persuasi) yang digunakan untuk membujuk atau mendorong konsumen untuk mau membeli produk maupun jasa yang dihasilkan oleh suatu perusahaan (Praestuti, 2020). Penjualan </w:t>
      </w:r>
      <w:r w:rsidRPr="007D00B8">
        <w:rPr>
          <w:b w:val="0"/>
          <w:i/>
          <w:sz w:val="24"/>
          <w:szCs w:val="22"/>
          <w:lang w:val="id-ID"/>
        </w:rPr>
        <w:t>flsah sale</w:t>
      </w:r>
      <w:r>
        <w:rPr>
          <w:b w:val="0"/>
          <w:sz w:val="24"/>
          <w:szCs w:val="22"/>
          <w:lang w:val="id-ID"/>
        </w:rPr>
        <w:t xml:space="preserve"> menurut Agrawel san Sareen dalam Zakiyyah (2018) merupakan bagian dari promosi penjualan yang memberi pelanggannya penawaran khusus atau diskon untuk produk tertentu dalam waktu terbatas. Indikator </w:t>
      </w:r>
      <w:r w:rsidRPr="007D00B8">
        <w:rPr>
          <w:b w:val="0"/>
          <w:i/>
          <w:sz w:val="24"/>
          <w:szCs w:val="22"/>
          <w:lang w:val="id-ID"/>
        </w:rPr>
        <w:t>flash sale</w:t>
      </w:r>
      <w:r>
        <w:rPr>
          <w:b w:val="0"/>
          <w:sz w:val="24"/>
          <w:szCs w:val="22"/>
          <w:lang w:val="id-ID"/>
        </w:rPr>
        <w:t xml:space="preserve"> menurut Kotler dan Keller (2016) yang terdapat dalam promosi, yaitu; 1) frekuensi promosi, 2) kualitas promosi, 3) waktu promosi, 4) ketepatan atau kesesuaian sasaran promosi.</w:t>
      </w:r>
    </w:p>
    <w:p w:rsidR="007D00B8" w:rsidRDefault="007D00B8" w:rsidP="00EE14DD">
      <w:pPr>
        <w:pStyle w:val="icsmheading1"/>
        <w:spacing w:before="0" w:after="0" w:line="360" w:lineRule="auto"/>
        <w:ind w:firstLine="270"/>
        <w:jc w:val="both"/>
        <w:rPr>
          <w:b w:val="0"/>
          <w:sz w:val="24"/>
          <w:szCs w:val="22"/>
          <w:lang w:val="id-ID"/>
        </w:rPr>
      </w:pPr>
    </w:p>
    <w:p w:rsidR="007D00B8" w:rsidRPr="007D00B8" w:rsidRDefault="007D00B8" w:rsidP="007D00B8">
      <w:pPr>
        <w:pStyle w:val="icsmheading1"/>
        <w:spacing w:before="0" w:after="0" w:line="360" w:lineRule="auto"/>
        <w:jc w:val="both"/>
        <w:rPr>
          <w:sz w:val="24"/>
          <w:szCs w:val="22"/>
          <w:lang w:val="id-ID"/>
        </w:rPr>
      </w:pPr>
      <w:r w:rsidRPr="007D00B8">
        <w:rPr>
          <w:sz w:val="24"/>
          <w:szCs w:val="22"/>
          <w:lang w:val="id-ID"/>
        </w:rPr>
        <w:t>HIPOTESIS</w:t>
      </w:r>
    </w:p>
    <w:p w:rsidR="007D00B8" w:rsidRDefault="00103EDE" w:rsidP="00103EDE">
      <w:pPr>
        <w:pStyle w:val="icsmheading1"/>
        <w:spacing w:before="0" w:after="0" w:line="360" w:lineRule="auto"/>
        <w:ind w:left="426" w:hanging="426"/>
        <w:jc w:val="both"/>
        <w:rPr>
          <w:b w:val="0"/>
          <w:sz w:val="24"/>
          <w:szCs w:val="22"/>
          <w:lang w:val="id-ID"/>
        </w:rPr>
      </w:pPr>
      <w:r>
        <w:rPr>
          <w:b w:val="0"/>
          <w:sz w:val="24"/>
          <w:szCs w:val="22"/>
          <w:lang w:val="id-ID"/>
        </w:rPr>
        <w:t>H</w:t>
      </w:r>
      <w:r w:rsidRPr="00103EDE">
        <w:rPr>
          <w:b w:val="0"/>
          <w:sz w:val="24"/>
          <w:szCs w:val="22"/>
          <w:vertAlign w:val="subscript"/>
          <w:lang w:val="id-ID"/>
        </w:rPr>
        <w:t>1</w:t>
      </w:r>
      <w:r>
        <w:rPr>
          <w:b w:val="0"/>
          <w:sz w:val="24"/>
          <w:szCs w:val="22"/>
          <w:lang w:val="id-ID"/>
        </w:rPr>
        <w:t>:</w:t>
      </w:r>
      <w:r>
        <w:rPr>
          <w:b w:val="0"/>
          <w:sz w:val="24"/>
          <w:szCs w:val="22"/>
          <w:lang w:val="id-ID"/>
        </w:rPr>
        <w:tab/>
      </w:r>
      <w:r w:rsidRPr="00103EDE">
        <w:rPr>
          <w:b w:val="0"/>
          <w:sz w:val="24"/>
          <w:szCs w:val="22"/>
          <w:lang w:val="id-ID"/>
        </w:rPr>
        <w:t>Diduga persepsi harga berpengaruh positif signifikan terhadap keputusan pembelian di Shopee Kabupaten Rembang.</w:t>
      </w:r>
    </w:p>
    <w:p w:rsidR="00103EDE" w:rsidRDefault="00103EDE" w:rsidP="00103EDE">
      <w:pPr>
        <w:pStyle w:val="icsmheading1"/>
        <w:spacing w:before="0" w:after="0" w:line="360" w:lineRule="auto"/>
        <w:ind w:left="426" w:hanging="426"/>
        <w:jc w:val="both"/>
        <w:rPr>
          <w:b w:val="0"/>
          <w:sz w:val="24"/>
          <w:szCs w:val="22"/>
          <w:lang w:val="id-ID"/>
        </w:rPr>
      </w:pPr>
      <w:r>
        <w:rPr>
          <w:b w:val="0"/>
          <w:sz w:val="24"/>
          <w:szCs w:val="22"/>
          <w:lang w:val="id-ID"/>
        </w:rPr>
        <w:t>H</w:t>
      </w:r>
      <w:r w:rsidRPr="00103EDE">
        <w:rPr>
          <w:b w:val="0"/>
          <w:sz w:val="24"/>
          <w:szCs w:val="22"/>
          <w:vertAlign w:val="subscript"/>
          <w:lang w:val="id-ID"/>
        </w:rPr>
        <w:t>2</w:t>
      </w:r>
      <w:r>
        <w:rPr>
          <w:b w:val="0"/>
          <w:sz w:val="24"/>
          <w:szCs w:val="22"/>
          <w:lang w:val="id-ID"/>
        </w:rPr>
        <w:t xml:space="preserve">: Diduga </w:t>
      </w:r>
      <w:r w:rsidRPr="00103EDE">
        <w:rPr>
          <w:b w:val="0"/>
          <w:i/>
          <w:sz w:val="24"/>
          <w:szCs w:val="22"/>
          <w:lang w:val="id-ID"/>
        </w:rPr>
        <w:t>customer review</w:t>
      </w:r>
      <w:r w:rsidRPr="00103EDE">
        <w:rPr>
          <w:b w:val="0"/>
          <w:sz w:val="24"/>
          <w:szCs w:val="22"/>
          <w:lang w:val="id-ID"/>
        </w:rPr>
        <w:t xml:space="preserve"> berpengaruh positif signifikan terhadap keputusan pembelian di Shopee Kabupaten Rembang.</w:t>
      </w:r>
    </w:p>
    <w:p w:rsidR="00103EDE" w:rsidRDefault="00103EDE" w:rsidP="00103EDE">
      <w:pPr>
        <w:pStyle w:val="icsmheading1"/>
        <w:spacing w:before="0" w:after="0" w:line="360" w:lineRule="auto"/>
        <w:ind w:left="426" w:hanging="426"/>
        <w:jc w:val="both"/>
        <w:rPr>
          <w:b w:val="0"/>
          <w:sz w:val="24"/>
          <w:szCs w:val="22"/>
          <w:lang w:val="id-ID"/>
        </w:rPr>
      </w:pPr>
      <w:r>
        <w:rPr>
          <w:b w:val="0"/>
          <w:sz w:val="24"/>
          <w:szCs w:val="22"/>
          <w:lang w:val="id-ID"/>
        </w:rPr>
        <w:t>H</w:t>
      </w:r>
      <w:r w:rsidRPr="00103EDE">
        <w:rPr>
          <w:b w:val="0"/>
          <w:sz w:val="24"/>
          <w:szCs w:val="22"/>
          <w:vertAlign w:val="subscript"/>
          <w:lang w:val="id-ID"/>
        </w:rPr>
        <w:t>3</w:t>
      </w:r>
      <w:r>
        <w:rPr>
          <w:b w:val="0"/>
          <w:sz w:val="24"/>
          <w:szCs w:val="22"/>
          <w:lang w:val="id-ID"/>
        </w:rPr>
        <w:t>:</w:t>
      </w:r>
      <w:r>
        <w:rPr>
          <w:b w:val="0"/>
          <w:sz w:val="24"/>
          <w:szCs w:val="22"/>
          <w:lang w:val="id-ID"/>
        </w:rPr>
        <w:tab/>
      </w:r>
      <w:r w:rsidRPr="00103EDE">
        <w:rPr>
          <w:b w:val="0"/>
          <w:sz w:val="24"/>
          <w:szCs w:val="22"/>
          <w:lang w:val="id-ID"/>
        </w:rPr>
        <w:t xml:space="preserve">Diduga </w:t>
      </w:r>
      <w:r w:rsidRPr="00103EDE">
        <w:rPr>
          <w:b w:val="0"/>
          <w:i/>
          <w:sz w:val="24"/>
          <w:szCs w:val="22"/>
          <w:lang w:val="id-ID"/>
        </w:rPr>
        <w:t>customer rating</w:t>
      </w:r>
      <w:r w:rsidRPr="00103EDE">
        <w:rPr>
          <w:b w:val="0"/>
          <w:sz w:val="24"/>
          <w:szCs w:val="22"/>
          <w:lang w:val="id-ID"/>
        </w:rPr>
        <w:t xml:space="preserve"> berpengaruh positif signifikan terhadap keputusan pembel</w:t>
      </w:r>
      <w:r w:rsidR="006F3B67">
        <w:rPr>
          <w:b w:val="0"/>
          <w:sz w:val="24"/>
          <w:szCs w:val="22"/>
          <w:lang w:val="id-ID"/>
        </w:rPr>
        <w:t>ian di Shopee Kabupaten Rembang</w:t>
      </w:r>
    </w:p>
    <w:p w:rsidR="00103EDE" w:rsidRDefault="00103EDE" w:rsidP="00103EDE">
      <w:pPr>
        <w:pStyle w:val="icsmheading1"/>
        <w:spacing w:before="0" w:after="0" w:line="360" w:lineRule="auto"/>
        <w:ind w:left="426" w:hanging="426"/>
        <w:jc w:val="both"/>
        <w:rPr>
          <w:b w:val="0"/>
          <w:sz w:val="24"/>
          <w:szCs w:val="24"/>
          <w:lang w:val="id-ID"/>
        </w:rPr>
      </w:pPr>
      <w:r w:rsidRPr="00103EDE">
        <w:rPr>
          <w:b w:val="0"/>
          <w:sz w:val="24"/>
          <w:szCs w:val="24"/>
        </w:rPr>
        <w:t>H</w:t>
      </w:r>
      <w:r>
        <w:rPr>
          <w:b w:val="0"/>
          <w:sz w:val="24"/>
          <w:szCs w:val="24"/>
          <w:vertAlign w:val="subscript"/>
          <w:lang w:val="id-ID"/>
        </w:rPr>
        <w:t>4</w:t>
      </w:r>
      <w:r>
        <w:rPr>
          <w:b w:val="0"/>
          <w:sz w:val="24"/>
          <w:szCs w:val="24"/>
        </w:rPr>
        <w:t>:</w:t>
      </w:r>
      <w:r>
        <w:rPr>
          <w:b w:val="0"/>
          <w:sz w:val="24"/>
          <w:szCs w:val="24"/>
          <w:lang w:val="id-ID"/>
        </w:rPr>
        <w:tab/>
      </w:r>
      <w:r w:rsidRPr="00103EDE">
        <w:rPr>
          <w:b w:val="0"/>
          <w:sz w:val="24"/>
          <w:szCs w:val="24"/>
        </w:rPr>
        <w:t xml:space="preserve">Diduga </w:t>
      </w:r>
      <w:r>
        <w:rPr>
          <w:b w:val="0"/>
          <w:sz w:val="24"/>
          <w:szCs w:val="24"/>
          <w:lang w:val="id-ID"/>
        </w:rPr>
        <w:t xml:space="preserve">promosi </w:t>
      </w:r>
      <w:r w:rsidRPr="00103EDE">
        <w:rPr>
          <w:b w:val="0"/>
          <w:i/>
          <w:sz w:val="24"/>
          <w:szCs w:val="24"/>
          <w:lang w:val="id-ID"/>
        </w:rPr>
        <w:t>flash sale</w:t>
      </w:r>
      <w:r w:rsidRPr="00103EDE">
        <w:rPr>
          <w:b w:val="0"/>
          <w:sz w:val="24"/>
          <w:szCs w:val="24"/>
        </w:rPr>
        <w:t xml:space="preserve"> </w:t>
      </w:r>
      <w:r w:rsidRPr="00103EDE">
        <w:rPr>
          <w:b w:val="0"/>
          <w:sz w:val="24"/>
          <w:szCs w:val="22"/>
          <w:lang w:val="id-ID"/>
        </w:rPr>
        <w:t>berpengaruh</w:t>
      </w:r>
      <w:r w:rsidRPr="00103EDE">
        <w:rPr>
          <w:b w:val="0"/>
          <w:sz w:val="24"/>
          <w:szCs w:val="24"/>
        </w:rPr>
        <w:t xml:space="preserve"> positif signifikan </w:t>
      </w:r>
      <w:r w:rsidRPr="00103EDE">
        <w:rPr>
          <w:b w:val="0"/>
          <w:sz w:val="24"/>
          <w:szCs w:val="24"/>
        </w:rPr>
        <w:lastRenderedPageBreak/>
        <w:t>terhadap keputusan pembelian di Shop</w:t>
      </w:r>
      <w:r w:rsidRPr="00103EDE">
        <w:rPr>
          <w:b w:val="0"/>
          <w:sz w:val="24"/>
          <w:szCs w:val="24"/>
          <w:lang w:val="id-ID"/>
        </w:rPr>
        <w:t>e</w:t>
      </w:r>
      <w:r w:rsidRPr="00103EDE">
        <w:rPr>
          <w:b w:val="0"/>
          <w:sz w:val="24"/>
          <w:szCs w:val="24"/>
        </w:rPr>
        <w:t>e Kabupaten Rembang.</w:t>
      </w:r>
    </w:p>
    <w:p w:rsidR="00103EDE" w:rsidRDefault="00103EDE" w:rsidP="00103EDE">
      <w:pPr>
        <w:pStyle w:val="icsmheading1"/>
        <w:spacing w:before="0" w:after="0" w:line="360" w:lineRule="auto"/>
        <w:ind w:left="426" w:hanging="426"/>
        <w:jc w:val="both"/>
        <w:rPr>
          <w:b w:val="0"/>
          <w:sz w:val="24"/>
          <w:szCs w:val="24"/>
          <w:lang w:val="id-ID"/>
        </w:rPr>
      </w:pPr>
    </w:p>
    <w:p w:rsidR="00103EDE" w:rsidRPr="00103EDE" w:rsidRDefault="00103EDE" w:rsidP="00103EDE">
      <w:pPr>
        <w:pStyle w:val="icsmheading1"/>
        <w:spacing w:before="0" w:after="0" w:line="360" w:lineRule="auto"/>
        <w:jc w:val="both"/>
        <w:rPr>
          <w:sz w:val="24"/>
          <w:szCs w:val="24"/>
          <w:lang w:val="id-ID"/>
        </w:rPr>
      </w:pPr>
      <w:r w:rsidRPr="00953BBE">
        <w:rPr>
          <w:noProof/>
          <w:sz w:val="24"/>
          <w:szCs w:val="24"/>
          <w:lang w:val="en-US"/>
        </w:rPr>
        <mc:AlternateContent>
          <mc:Choice Requires="wps">
            <w:drawing>
              <wp:anchor distT="0" distB="0" distL="0" distR="0" simplePos="0" relativeHeight="251661312" behindDoc="0" locked="0" layoutInCell="1" allowOverlap="1" wp14:anchorId="2E8D90CF" wp14:editId="07F92BF8">
                <wp:simplePos x="0" y="0"/>
                <wp:positionH relativeFrom="column">
                  <wp:posOffset>43816</wp:posOffset>
                </wp:positionH>
                <wp:positionV relativeFrom="paragraph">
                  <wp:posOffset>244475</wp:posOffset>
                </wp:positionV>
                <wp:extent cx="1009650" cy="533400"/>
                <wp:effectExtent l="0" t="0" r="19050" b="1905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533400"/>
                        </a:xfrm>
                        <a:prstGeom prst="rect">
                          <a:avLst/>
                        </a:prstGeom>
                        <a:solidFill>
                          <a:srgbClr val="FFFFFF"/>
                        </a:solidFill>
                        <a:ln w="9525">
                          <a:solidFill>
                            <a:srgbClr val="000000"/>
                          </a:solidFill>
                          <a:miter lim="800000"/>
                          <a:headEnd/>
                          <a:tailEnd/>
                        </a:ln>
                      </wps:spPr>
                      <wps:txbx>
                        <w:txbxContent>
                          <w:p w:rsidR="00BA0AD9" w:rsidRDefault="00BA0AD9" w:rsidP="00103EDE">
                            <w:pPr>
                              <w:jc w:val="center"/>
                              <w:rPr>
                                <w:rFonts w:ascii="Times New Roman" w:hAnsi="Times New Roman"/>
                                <w:sz w:val="24"/>
                                <w:szCs w:val="24"/>
                              </w:rPr>
                            </w:pPr>
                            <w:r>
                              <w:rPr>
                                <w:rFonts w:ascii="Times New Roman" w:hAnsi="Times New Roman"/>
                                <w:sz w:val="24"/>
                                <w:szCs w:val="24"/>
                              </w:rPr>
                              <w:t>Persepsi Harga (X</w:t>
                            </w:r>
                            <w:r w:rsidRPr="00B1114D">
                              <w:rPr>
                                <w:rFonts w:ascii="Times New Roman" w:hAnsi="Times New Roman"/>
                                <w:sz w:val="24"/>
                                <w:szCs w:val="24"/>
                                <w:vertAlign w:val="subscript"/>
                              </w:rPr>
                              <w:t>1</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7" o:spid="_x0000_s1026" type="#_x0000_t202" style="position:absolute;left:0;text-align:left;margin-left:3.45pt;margin-top:19.25pt;width:79.5pt;height:42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">
                <v:textbox>
                  <w:txbxContent>
                    <w:p w:rsidR="00037192" w:rsidRDefault="00037192" w:rsidP="00103EDE">
                      <w:pPr>
                        <w:jc w:val="center"/>
                        <w:rPr>
                          <w:rFonts w:ascii="Times New Roman" w:hAnsi="Times New Roman"/>
                          <w:sz w:val="24"/>
                          <w:szCs w:val="24"/>
                        </w:rPr>
                      </w:pPr>
                      <w:proofErr w:type="spellStart"/>
                      <w:r>
                        <w:rPr>
                          <w:rFonts w:ascii="Times New Roman" w:hAnsi="Times New Roman"/>
                          <w:sz w:val="24"/>
                          <w:szCs w:val="24"/>
                        </w:rPr>
                        <w:t>Persepsi</w:t>
                      </w:r>
                      <w:proofErr w:type="spellEnd"/>
                      <w:r>
                        <w:rPr>
                          <w:rFonts w:ascii="Times New Roman" w:hAnsi="Times New Roman"/>
                          <w:sz w:val="24"/>
                          <w:szCs w:val="24"/>
                        </w:rPr>
                        <w:t xml:space="preserve"> </w:t>
                      </w:r>
                      <w:proofErr w:type="spellStart"/>
                      <w:r>
                        <w:rPr>
                          <w:rFonts w:ascii="Times New Roman" w:hAnsi="Times New Roman"/>
                          <w:sz w:val="24"/>
                          <w:szCs w:val="24"/>
                        </w:rPr>
                        <w:t>Harga</w:t>
                      </w:r>
                      <w:proofErr w:type="spellEnd"/>
                      <w:r>
                        <w:rPr>
                          <w:rFonts w:ascii="Times New Roman" w:hAnsi="Times New Roman"/>
                          <w:sz w:val="24"/>
                          <w:szCs w:val="24"/>
                        </w:rPr>
                        <w:t xml:space="preserve"> (X</w:t>
                      </w:r>
                      <w:r w:rsidRPr="00B1114D">
                        <w:rPr>
                          <w:rFonts w:ascii="Times New Roman" w:hAnsi="Times New Roman"/>
                          <w:sz w:val="24"/>
                          <w:szCs w:val="24"/>
                          <w:vertAlign w:val="subscript"/>
                        </w:rPr>
                        <w:t>1</w:t>
                      </w:r>
                      <w:r>
                        <w:rPr>
                          <w:rFonts w:ascii="Times New Roman" w:hAnsi="Times New Roman"/>
                          <w:sz w:val="24"/>
                          <w:szCs w:val="24"/>
                        </w:rPr>
                        <w:t>)</w:t>
                      </w:r>
                    </w:p>
                  </w:txbxContent>
                </v:textbox>
              </v:shape>
            </w:pict>
          </mc:Fallback>
        </mc:AlternateContent>
      </w:r>
      <w:r w:rsidRPr="00103EDE">
        <w:rPr>
          <w:sz w:val="24"/>
          <w:szCs w:val="24"/>
          <w:lang w:val="id-ID"/>
        </w:rPr>
        <w:t>MODEL PENELITIAN</w:t>
      </w:r>
    </w:p>
    <w:p w:rsidR="00103EDE" w:rsidRDefault="00103EDE" w:rsidP="00103EDE">
      <w:pPr>
        <w:pStyle w:val="ListParagraph"/>
        <w:spacing w:after="0" w:line="480" w:lineRule="auto"/>
        <w:jc w:val="both"/>
        <w:rPr>
          <w:rFonts w:ascii="Times New Roman" w:hAnsi="Times New Roman" w:cs="Times New Roman"/>
          <w:sz w:val="24"/>
          <w:szCs w:val="24"/>
          <w:lang w:val="id-ID"/>
        </w:rPr>
      </w:pPr>
      <w:r w:rsidRPr="00953BBE">
        <w:rPr>
          <w:rFonts w:ascii="Times New Roman" w:hAnsi="Times New Roman" w:cs="Times New Roman"/>
          <w:noProof/>
          <w:sz w:val="24"/>
          <w:szCs w:val="24"/>
        </w:rPr>
        <mc:AlternateContent>
          <mc:Choice Requires="wps">
            <w:drawing>
              <wp:anchor distT="0" distB="0" distL="0" distR="0" simplePos="0" relativeHeight="251669504" behindDoc="0" locked="0" layoutInCell="1" allowOverlap="1" wp14:anchorId="428F5DB4" wp14:editId="110A8E39">
                <wp:simplePos x="0" y="0"/>
                <wp:positionH relativeFrom="column">
                  <wp:posOffset>1053465</wp:posOffset>
                </wp:positionH>
                <wp:positionV relativeFrom="paragraph">
                  <wp:posOffset>238760</wp:posOffset>
                </wp:positionV>
                <wp:extent cx="695325" cy="914400"/>
                <wp:effectExtent l="0" t="0" r="66675" b="571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914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5" o:spid="_x0000_s1026" type="#_x0000_t32" style="position:absolute;margin-left:82.95pt;margin-top:18.8pt;width:54.75pt;height:1in;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">
                <v:stroke endarrow="block"/>
              </v:shape>
            </w:pict>
          </mc:Fallback>
        </mc:AlternateContent>
      </w:r>
      <w:r w:rsidRPr="00953BBE">
        <w:rPr>
          <w:rFonts w:ascii="Times New Roman" w:hAnsi="Times New Roman" w:cs="Times New Roman"/>
          <w:noProof/>
          <w:sz w:val="24"/>
          <w:szCs w:val="24"/>
        </w:rPr>
        <mc:AlternateContent>
          <mc:Choice Requires="wps">
            <w:drawing>
              <wp:anchor distT="0" distB="0" distL="0" distR="0" simplePos="0" relativeHeight="251659264" behindDoc="1" locked="0" layoutInCell="1" allowOverlap="1" wp14:anchorId="6EBC847D" wp14:editId="513392B0">
                <wp:simplePos x="0" y="0"/>
                <wp:positionH relativeFrom="column">
                  <wp:posOffset>1090295</wp:posOffset>
                </wp:positionH>
                <wp:positionV relativeFrom="paragraph">
                  <wp:posOffset>4445</wp:posOffset>
                </wp:positionV>
                <wp:extent cx="445770" cy="254635"/>
                <wp:effectExtent l="0" t="0" r="11430" b="1206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54635"/>
                        </a:xfrm>
                        <a:prstGeom prst="rect">
                          <a:avLst/>
                        </a:prstGeom>
                        <a:solidFill>
                          <a:srgbClr val="FFFFFF"/>
                        </a:solidFill>
                        <a:ln w="9525">
                          <a:solidFill>
                            <a:srgbClr val="FFFFFF"/>
                          </a:solidFill>
                          <a:miter lim="800000"/>
                          <a:headEnd/>
                          <a:tailEnd/>
                        </a:ln>
                      </wps:spPr>
                      <wps:txbx>
                        <w:txbxContent>
                          <w:p w:rsidR="00BA0AD9" w:rsidRDefault="00BA0AD9"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1</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27" type="#_x0000_t202" style="position:absolute;left:0;text-align:left;margin-left:85.85pt;margin-top:.35pt;width:35.1pt;height:20.05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" strokecolor="white">
                <v:textbox>
                  <w:txbxContent>
                    <w:p w:rsidR="00037192" w:rsidRDefault="00037192"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1</w:t>
                      </w:r>
                      <w:r>
                        <w:rPr>
                          <w:rFonts w:ascii="Times New Roman" w:hAnsi="Times New Roman"/>
                          <w:sz w:val="24"/>
                          <w:szCs w:val="24"/>
                        </w:rPr>
                        <w:t>+</w:t>
                      </w:r>
                    </w:p>
                  </w:txbxContent>
                </v:textbox>
              </v:shape>
            </w:pict>
          </mc:Fallback>
        </mc:AlternateContent>
      </w:r>
    </w:p>
    <w:p w:rsidR="00103EDE" w:rsidRPr="00953BBE" w:rsidRDefault="00103EDE" w:rsidP="00103EDE">
      <w:pPr>
        <w:pStyle w:val="ListParagraph"/>
        <w:spacing w:after="0" w:line="480" w:lineRule="auto"/>
        <w:jc w:val="both"/>
        <w:rPr>
          <w:rFonts w:ascii="Times New Roman" w:hAnsi="Times New Roman" w:cs="Times New Roman"/>
          <w:sz w:val="24"/>
          <w:szCs w:val="24"/>
        </w:rPr>
      </w:pPr>
      <w:r w:rsidRPr="00953BBE">
        <w:rPr>
          <w:rFonts w:ascii="Times New Roman" w:hAnsi="Times New Roman" w:cs="Times New Roman"/>
          <w:noProof/>
          <w:sz w:val="24"/>
          <w:szCs w:val="24"/>
        </w:rPr>
        <mc:AlternateContent>
          <mc:Choice Requires="wps">
            <w:drawing>
              <wp:anchor distT="0" distB="0" distL="0" distR="0" simplePos="0" relativeHeight="251662336" behindDoc="0" locked="0" layoutInCell="1" allowOverlap="1" wp14:anchorId="116279CB" wp14:editId="09E712A7">
                <wp:simplePos x="0" y="0"/>
                <wp:positionH relativeFrom="column">
                  <wp:posOffset>43816</wp:posOffset>
                </wp:positionH>
                <wp:positionV relativeFrom="paragraph">
                  <wp:posOffset>326390</wp:posOffset>
                </wp:positionV>
                <wp:extent cx="1009650" cy="590550"/>
                <wp:effectExtent l="0" t="0" r="19050" b="1905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590550"/>
                        </a:xfrm>
                        <a:prstGeom prst="rect">
                          <a:avLst/>
                        </a:prstGeom>
                        <a:solidFill>
                          <a:srgbClr val="FFFFFF"/>
                        </a:solidFill>
                        <a:ln w="9525">
                          <a:solidFill>
                            <a:srgbClr val="000000"/>
                          </a:solidFill>
                          <a:miter lim="800000"/>
                          <a:headEnd/>
                          <a:tailEnd/>
                        </a:ln>
                      </wps:spPr>
                      <wps:txbx>
                        <w:txbxContent>
                          <w:p w:rsidR="00BA0AD9" w:rsidRDefault="00BA0AD9" w:rsidP="00103EDE">
                            <w:pPr>
                              <w:jc w:val="center"/>
                              <w:rPr>
                                <w:rFonts w:ascii="Times New Roman" w:hAnsi="Times New Roman"/>
                                <w:sz w:val="24"/>
                                <w:szCs w:val="24"/>
                              </w:rPr>
                            </w:pPr>
                            <w:r w:rsidRPr="00442967">
                              <w:rPr>
                                <w:rFonts w:ascii="Times New Roman" w:hAnsi="Times New Roman"/>
                                <w:i/>
                                <w:iCs/>
                                <w:sz w:val="24"/>
                                <w:szCs w:val="24"/>
                              </w:rPr>
                              <w:t>Customer review</w:t>
                            </w:r>
                            <w:r w:rsidR="00E45AC0">
                              <w:rPr>
                                <w:rFonts w:ascii="Times New Roman" w:hAnsi="Times New Roman"/>
                                <w:i/>
                                <w:iCs/>
                                <w:sz w:val="24"/>
                                <w:szCs w:val="24"/>
                                <w:lang w:val="id-ID"/>
                              </w:rPr>
                              <w:t xml:space="preserve"> </w:t>
                            </w:r>
                            <w:r>
                              <w:rPr>
                                <w:rFonts w:ascii="Times New Roman" w:hAnsi="Times New Roman"/>
                                <w:sz w:val="24"/>
                                <w:szCs w:val="24"/>
                              </w:rPr>
                              <w:t>(X</w:t>
                            </w:r>
                            <w:r w:rsidRPr="00B1114D">
                              <w:rPr>
                                <w:rFonts w:ascii="Times New Roman" w:hAnsi="Times New Roman"/>
                                <w:sz w:val="24"/>
                                <w:szCs w:val="24"/>
                                <w:vertAlign w:val="subscript"/>
                              </w:rPr>
                              <w:t>2</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 o:spid="_x0000_s1028" type="#_x0000_t202" style="position:absolute;left:0;text-align:left;margin-left:3.45pt;margin-top:25.7pt;width:79.5pt;height:46.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">
                <v:textbox>
                  <w:txbxContent>
                    <w:p w:rsidR="00BA0AD9" w:rsidRDefault="00BA0AD9" w:rsidP="00103EDE">
                      <w:pPr>
                        <w:jc w:val="center"/>
                        <w:rPr>
                          <w:rFonts w:ascii="Times New Roman" w:hAnsi="Times New Roman"/>
                          <w:sz w:val="24"/>
                          <w:szCs w:val="24"/>
                        </w:rPr>
                      </w:pPr>
                      <w:r w:rsidRPr="00442967">
                        <w:rPr>
                          <w:rFonts w:ascii="Times New Roman" w:hAnsi="Times New Roman"/>
                          <w:i/>
                          <w:iCs/>
                          <w:sz w:val="24"/>
                          <w:szCs w:val="24"/>
                        </w:rPr>
                        <w:t>Customer review</w:t>
                      </w:r>
                      <w:r w:rsidR="00E45AC0">
                        <w:rPr>
                          <w:rFonts w:ascii="Times New Roman" w:hAnsi="Times New Roman"/>
                          <w:i/>
                          <w:iCs/>
                          <w:sz w:val="24"/>
                          <w:szCs w:val="24"/>
                          <w:lang w:val="id-ID"/>
                        </w:rPr>
                        <w:t xml:space="preserve"> </w:t>
                      </w:r>
                      <w:r>
                        <w:rPr>
                          <w:rFonts w:ascii="Times New Roman" w:hAnsi="Times New Roman"/>
                          <w:sz w:val="24"/>
                          <w:szCs w:val="24"/>
                        </w:rPr>
                        <w:t>(X</w:t>
                      </w:r>
                      <w:r w:rsidRPr="00B1114D">
                        <w:rPr>
                          <w:rFonts w:ascii="Times New Roman" w:hAnsi="Times New Roman"/>
                          <w:sz w:val="24"/>
                          <w:szCs w:val="24"/>
                          <w:vertAlign w:val="subscript"/>
                        </w:rPr>
                        <w:t>2</w:t>
                      </w:r>
                      <w:r>
                        <w:rPr>
                          <w:rFonts w:ascii="Times New Roman" w:hAnsi="Times New Roman"/>
                          <w:sz w:val="24"/>
                          <w:szCs w:val="24"/>
                        </w:rPr>
                        <w:t>)</w:t>
                      </w:r>
                    </w:p>
                  </w:txbxContent>
                </v:textbox>
              </v:shape>
            </w:pict>
          </mc:Fallback>
        </mc:AlternateContent>
      </w:r>
      <w:r w:rsidRPr="00953BBE">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0C34319" wp14:editId="5DF1D2EC">
                <wp:simplePos x="0" y="0"/>
                <wp:positionH relativeFrom="column">
                  <wp:posOffset>0</wp:posOffset>
                </wp:positionH>
                <wp:positionV relativeFrom="paragraph">
                  <wp:posOffset>0</wp:posOffset>
                </wp:positionV>
                <wp:extent cx="635000" cy="635000"/>
                <wp:effectExtent l="9525" t="9525" r="12700" b="12700"/>
                <wp:wrapNone/>
                <wp:docPr id="18" name="Straight Arrow Connector 18"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id="Straight Arrow Connector 18" o:spid="_x0000_s1026" type="#_x0000_t32"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">
                <o:lock v:ext="edit" selection="t"/>
              </v:shape>
            </w:pict>
          </mc:Fallback>
        </mc:AlternateContent>
      </w:r>
    </w:p>
    <w:p w:rsidR="00103EDE" w:rsidRPr="00953BBE" w:rsidRDefault="00103EDE" w:rsidP="00103EDE">
      <w:pPr>
        <w:pStyle w:val="ListParagraph"/>
        <w:spacing w:after="0" w:line="480" w:lineRule="auto"/>
        <w:jc w:val="both"/>
        <w:rPr>
          <w:rFonts w:ascii="Times New Roman" w:hAnsi="Times New Roman" w:cs="Times New Roman"/>
          <w:sz w:val="24"/>
          <w:szCs w:val="24"/>
        </w:rPr>
      </w:pPr>
      <w:r w:rsidRPr="00953BBE">
        <w:rPr>
          <w:rFonts w:ascii="Times New Roman" w:hAnsi="Times New Roman" w:cs="Times New Roman"/>
          <w:noProof/>
          <w:sz w:val="24"/>
          <w:szCs w:val="24"/>
        </w:rPr>
        <mc:AlternateContent>
          <mc:Choice Requires="wps">
            <w:drawing>
              <wp:anchor distT="0" distB="0" distL="0" distR="0" simplePos="0" relativeHeight="251670528" behindDoc="1" locked="0" layoutInCell="1" allowOverlap="1" wp14:anchorId="44B891DC" wp14:editId="77C072C5">
                <wp:simplePos x="0" y="0"/>
                <wp:positionH relativeFrom="column">
                  <wp:posOffset>1014095</wp:posOffset>
                </wp:positionH>
                <wp:positionV relativeFrom="paragraph">
                  <wp:posOffset>43815</wp:posOffset>
                </wp:positionV>
                <wp:extent cx="445770" cy="254635"/>
                <wp:effectExtent l="0" t="0" r="11430" b="1206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54635"/>
                        </a:xfrm>
                        <a:prstGeom prst="rect">
                          <a:avLst/>
                        </a:prstGeom>
                        <a:solidFill>
                          <a:srgbClr val="FFFFFF"/>
                        </a:solidFill>
                        <a:ln w="9525">
                          <a:solidFill>
                            <a:srgbClr val="FFFFFF"/>
                          </a:solidFill>
                          <a:miter lim="800000"/>
                          <a:headEnd/>
                          <a:tailEnd/>
                        </a:ln>
                      </wps:spPr>
                      <wps:txbx>
                        <w:txbxContent>
                          <w:p w:rsidR="00BA0AD9" w:rsidRDefault="00BA0AD9"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2</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9" type="#_x0000_t202" style="position:absolute;left:0;text-align:left;margin-left:79.85pt;margin-top:3.45pt;width:35.1pt;height:20.05pt;z-index:-251645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" strokecolor="white">
                <v:textbox>
                  <w:txbxContent>
                    <w:p w:rsidR="00037192" w:rsidRDefault="00037192"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2</w:t>
                      </w:r>
                      <w:r>
                        <w:rPr>
                          <w:rFonts w:ascii="Times New Roman" w:hAnsi="Times New Roman"/>
                          <w:sz w:val="24"/>
                          <w:szCs w:val="24"/>
                        </w:rPr>
                        <w:t>+</w:t>
                      </w:r>
                    </w:p>
                  </w:txbxContent>
                </v:textbox>
              </v:shape>
            </w:pict>
          </mc:Fallback>
        </mc:AlternateContent>
      </w:r>
      <w:r w:rsidRPr="00953BBE">
        <w:rPr>
          <w:rFonts w:ascii="Times New Roman" w:hAnsi="Times New Roman" w:cs="Times New Roman"/>
          <w:noProof/>
          <w:sz w:val="24"/>
          <w:szCs w:val="24"/>
        </w:rPr>
        <mc:AlternateContent>
          <mc:Choice Requires="wps">
            <w:drawing>
              <wp:anchor distT="0" distB="0" distL="0" distR="0" simplePos="0" relativeHeight="251666432" behindDoc="0" locked="0" layoutInCell="1" allowOverlap="1" wp14:anchorId="7DF21B08" wp14:editId="4C03EBC8">
                <wp:simplePos x="0" y="0"/>
                <wp:positionH relativeFrom="column">
                  <wp:posOffset>1072515</wp:posOffset>
                </wp:positionH>
                <wp:positionV relativeFrom="paragraph">
                  <wp:posOffset>299720</wp:posOffset>
                </wp:positionV>
                <wp:extent cx="674370" cy="400050"/>
                <wp:effectExtent l="0" t="0" r="68580" b="571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 cy="400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1" o:spid="_x0000_s1026" type="#_x0000_t32" style="position:absolute;margin-left:84.45pt;margin-top:23.6pt;width:53.1pt;height:31.5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">
                <v:stroke endarrow="block"/>
              </v:shape>
            </w:pict>
          </mc:Fallback>
        </mc:AlternateContent>
      </w:r>
    </w:p>
    <w:p w:rsidR="00103EDE" w:rsidRPr="00953BBE" w:rsidRDefault="00103EDE" w:rsidP="00103EDE">
      <w:pPr>
        <w:spacing w:after="0" w:line="480" w:lineRule="auto"/>
        <w:jc w:val="both"/>
        <w:rPr>
          <w:rFonts w:ascii="Times New Roman" w:hAnsi="Times New Roman" w:cs="Times New Roman"/>
          <w:sz w:val="24"/>
          <w:szCs w:val="24"/>
        </w:rPr>
      </w:pPr>
      <w:r w:rsidRPr="00953BBE">
        <w:rPr>
          <w:rFonts w:ascii="Times New Roman" w:hAnsi="Times New Roman" w:cs="Times New Roman"/>
          <w:noProof/>
          <w:sz w:val="24"/>
          <w:szCs w:val="24"/>
        </w:rPr>
        <mc:AlternateContent>
          <mc:Choice Requires="wps">
            <w:drawing>
              <wp:anchor distT="0" distB="0" distL="0" distR="0" simplePos="0" relativeHeight="251665408" behindDoc="0" locked="0" layoutInCell="1" allowOverlap="1" wp14:anchorId="1694C69B" wp14:editId="6493F855">
                <wp:simplePos x="0" y="0"/>
                <wp:positionH relativeFrom="column">
                  <wp:posOffset>1746885</wp:posOffset>
                </wp:positionH>
                <wp:positionV relativeFrom="paragraph">
                  <wp:posOffset>25400</wp:posOffset>
                </wp:positionV>
                <wp:extent cx="840105" cy="714375"/>
                <wp:effectExtent l="0" t="0" r="17145" b="2857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0105" cy="714375"/>
                        </a:xfrm>
                        <a:prstGeom prst="rect">
                          <a:avLst/>
                        </a:prstGeom>
                        <a:solidFill>
                          <a:srgbClr val="FFFFFF"/>
                        </a:solidFill>
                        <a:ln w="9525">
                          <a:solidFill>
                            <a:srgbClr val="000000"/>
                          </a:solidFill>
                          <a:miter lim="800000"/>
                          <a:headEnd/>
                          <a:tailEnd/>
                        </a:ln>
                      </wps:spPr>
                      <wps:txbx>
                        <w:txbxContent>
                          <w:p w:rsidR="00BA0AD9" w:rsidRPr="00103EDE" w:rsidRDefault="00BA0AD9" w:rsidP="00103EDE">
                            <w:pPr>
                              <w:jc w:val="center"/>
                              <w:rPr>
                                <w:rFonts w:ascii="Times New Roman" w:hAnsi="Times New Roman"/>
                                <w:szCs w:val="24"/>
                              </w:rPr>
                            </w:pPr>
                            <w:r w:rsidRPr="00103EDE">
                              <w:rPr>
                                <w:rFonts w:ascii="Times New Roman" w:hAnsi="Times New Roman"/>
                                <w:szCs w:val="24"/>
                              </w:rPr>
                              <w:t>Keputusan Pembelian (Y)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30" type="#_x0000_t202" style="position:absolute;left:0;text-align:left;margin-left:137.55pt;margin-top:2pt;width:66.15pt;height:56.25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">
                <v:textbox>
                  <w:txbxContent>
                    <w:p w:rsidR="00037192" w:rsidRPr="00103EDE" w:rsidRDefault="00037192" w:rsidP="00103EDE">
                      <w:pPr>
                        <w:jc w:val="center"/>
                        <w:rPr>
                          <w:rFonts w:ascii="Times New Roman" w:hAnsi="Times New Roman"/>
                          <w:szCs w:val="24"/>
                        </w:rPr>
                      </w:pPr>
                      <w:proofErr w:type="spellStart"/>
                      <w:r w:rsidRPr="00103EDE">
                        <w:rPr>
                          <w:rFonts w:ascii="Times New Roman" w:hAnsi="Times New Roman"/>
                          <w:szCs w:val="24"/>
                        </w:rPr>
                        <w:t>Keputusan</w:t>
                      </w:r>
                      <w:proofErr w:type="spellEnd"/>
                      <w:r w:rsidRPr="00103EDE">
                        <w:rPr>
                          <w:rFonts w:ascii="Times New Roman" w:hAnsi="Times New Roman"/>
                          <w:szCs w:val="24"/>
                        </w:rPr>
                        <w:t xml:space="preserve"> </w:t>
                      </w:r>
                      <w:proofErr w:type="spellStart"/>
                      <w:r w:rsidRPr="00103EDE">
                        <w:rPr>
                          <w:rFonts w:ascii="Times New Roman" w:hAnsi="Times New Roman"/>
                          <w:szCs w:val="24"/>
                        </w:rPr>
                        <w:t>Pembelian</w:t>
                      </w:r>
                      <w:proofErr w:type="spellEnd"/>
                      <w:r w:rsidRPr="00103EDE">
                        <w:rPr>
                          <w:rFonts w:ascii="Times New Roman" w:hAnsi="Times New Roman"/>
                          <w:szCs w:val="24"/>
                        </w:rPr>
                        <w:t xml:space="preserve"> (Y)</w:t>
                      </w:r>
                    </w:p>
                  </w:txbxContent>
                </v:textbox>
              </v:shape>
            </w:pict>
          </mc:Fallback>
        </mc:AlternateContent>
      </w:r>
      <w:r w:rsidRPr="00953BBE">
        <w:rPr>
          <w:rFonts w:ascii="Times New Roman" w:hAnsi="Times New Roman" w:cs="Times New Roman"/>
          <w:noProof/>
          <w:sz w:val="24"/>
          <w:szCs w:val="24"/>
        </w:rPr>
        <mc:AlternateContent>
          <mc:Choice Requires="wps">
            <w:drawing>
              <wp:anchor distT="0" distB="0" distL="0" distR="0" simplePos="0" relativeHeight="251671552" behindDoc="1" locked="0" layoutInCell="1" allowOverlap="1" wp14:anchorId="2BE1BE96" wp14:editId="0E593C37">
                <wp:simplePos x="0" y="0"/>
                <wp:positionH relativeFrom="column">
                  <wp:posOffset>975995</wp:posOffset>
                </wp:positionH>
                <wp:positionV relativeFrom="paragraph">
                  <wp:posOffset>304800</wp:posOffset>
                </wp:positionV>
                <wp:extent cx="445770" cy="254635"/>
                <wp:effectExtent l="0" t="0" r="11430" b="1206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54635"/>
                        </a:xfrm>
                        <a:prstGeom prst="rect">
                          <a:avLst/>
                        </a:prstGeom>
                        <a:solidFill>
                          <a:srgbClr val="FFFFFF"/>
                        </a:solidFill>
                        <a:ln w="9525">
                          <a:solidFill>
                            <a:srgbClr val="FFFFFF"/>
                          </a:solidFill>
                          <a:miter lim="800000"/>
                          <a:headEnd/>
                          <a:tailEnd/>
                        </a:ln>
                      </wps:spPr>
                      <wps:txbx>
                        <w:txbxContent>
                          <w:p w:rsidR="00BA0AD9" w:rsidRDefault="00BA0AD9"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3</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31" type="#_x0000_t202" style="position:absolute;left:0;text-align:left;margin-left:76.85pt;margin-top:24pt;width:35.1pt;height:20.05pt;z-index:-251644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" strokecolor="white">
                <v:textbox>
                  <w:txbxContent>
                    <w:p w:rsidR="00037192" w:rsidRDefault="00037192"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3</w:t>
                      </w:r>
                      <w:r>
                        <w:rPr>
                          <w:rFonts w:ascii="Times New Roman" w:hAnsi="Times New Roman"/>
                          <w:sz w:val="24"/>
                          <w:szCs w:val="24"/>
                        </w:rPr>
                        <w:t>+</w:t>
                      </w:r>
                    </w:p>
                  </w:txbxContent>
                </v:textbox>
              </v:shape>
            </w:pict>
          </mc:Fallback>
        </mc:AlternateContent>
      </w:r>
    </w:p>
    <w:p w:rsidR="00103EDE" w:rsidRPr="00953BBE" w:rsidRDefault="00103EDE" w:rsidP="00103EDE">
      <w:pPr>
        <w:spacing w:after="0" w:line="480" w:lineRule="auto"/>
        <w:jc w:val="both"/>
        <w:rPr>
          <w:rFonts w:ascii="Times New Roman" w:hAnsi="Times New Roman" w:cs="Times New Roman"/>
          <w:sz w:val="24"/>
          <w:szCs w:val="24"/>
        </w:rPr>
      </w:pPr>
      <w:r w:rsidRPr="00953BBE">
        <w:rPr>
          <w:rFonts w:ascii="Times New Roman" w:hAnsi="Times New Roman" w:cs="Times New Roman"/>
          <w:noProof/>
          <w:sz w:val="24"/>
          <w:szCs w:val="24"/>
        </w:rPr>
        <mc:AlternateContent>
          <mc:Choice Requires="wps">
            <w:drawing>
              <wp:anchor distT="0" distB="0" distL="0" distR="0" simplePos="0" relativeHeight="251667456" behindDoc="0" locked="0" layoutInCell="1" allowOverlap="1" wp14:anchorId="1067B48B" wp14:editId="7585F290">
                <wp:simplePos x="0" y="0"/>
                <wp:positionH relativeFrom="column">
                  <wp:posOffset>1053465</wp:posOffset>
                </wp:positionH>
                <wp:positionV relativeFrom="paragraph">
                  <wp:posOffset>205740</wp:posOffset>
                </wp:positionV>
                <wp:extent cx="695325" cy="116840"/>
                <wp:effectExtent l="0" t="57150" r="9525" b="3556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5325" cy="1168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 o:spid="_x0000_s1026" type="#_x0000_t32" style="position:absolute;margin-left:82.95pt;margin-top:16.2pt;width:54.75pt;height:9.2pt;flip:y;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">
                <v:stroke endarrow="block"/>
              </v:shape>
            </w:pict>
          </mc:Fallback>
        </mc:AlternateContent>
      </w:r>
      <w:r w:rsidRPr="00953BBE">
        <w:rPr>
          <w:rFonts w:ascii="Times New Roman" w:hAnsi="Times New Roman" w:cs="Times New Roman"/>
          <w:noProof/>
          <w:sz w:val="24"/>
          <w:szCs w:val="24"/>
        </w:rPr>
        <mc:AlternateContent>
          <mc:Choice Requires="wps">
            <w:drawing>
              <wp:anchor distT="0" distB="0" distL="0" distR="0" simplePos="0" relativeHeight="251664384" behindDoc="0" locked="0" layoutInCell="1" allowOverlap="1" wp14:anchorId="2EB775C0" wp14:editId="4F2D0EE8">
                <wp:simplePos x="0" y="0"/>
                <wp:positionH relativeFrom="column">
                  <wp:posOffset>43815</wp:posOffset>
                </wp:positionH>
                <wp:positionV relativeFrom="paragraph">
                  <wp:posOffset>-1271</wp:posOffset>
                </wp:positionV>
                <wp:extent cx="1009650" cy="581025"/>
                <wp:effectExtent l="0" t="0" r="19050" b="2857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581025"/>
                        </a:xfrm>
                        <a:prstGeom prst="rect">
                          <a:avLst/>
                        </a:prstGeom>
                        <a:solidFill>
                          <a:srgbClr val="FFFFFF"/>
                        </a:solidFill>
                        <a:ln w="9525">
                          <a:solidFill>
                            <a:srgbClr val="000000"/>
                          </a:solidFill>
                          <a:miter lim="800000"/>
                          <a:headEnd/>
                          <a:tailEnd/>
                        </a:ln>
                      </wps:spPr>
                      <wps:txbx>
                        <w:txbxContent>
                          <w:p w:rsidR="00BA0AD9" w:rsidRDefault="00BA0AD9" w:rsidP="00103EDE">
                            <w:pPr>
                              <w:jc w:val="center"/>
                              <w:rPr>
                                <w:rFonts w:ascii="Times New Roman" w:hAnsi="Times New Roman"/>
                                <w:sz w:val="24"/>
                                <w:szCs w:val="24"/>
                              </w:rPr>
                            </w:pPr>
                            <w:r w:rsidRPr="00442967">
                              <w:rPr>
                                <w:rFonts w:ascii="Times New Roman" w:hAnsi="Times New Roman"/>
                                <w:i/>
                                <w:iCs/>
                                <w:sz w:val="24"/>
                                <w:szCs w:val="24"/>
                              </w:rPr>
                              <w:t>Customer rating</w:t>
                            </w:r>
                            <w:r>
                              <w:rPr>
                                <w:rFonts w:ascii="Times New Roman" w:hAnsi="Times New Roman"/>
                                <w:sz w:val="24"/>
                                <w:szCs w:val="24"/>
                              </w:rPr>
                              <w:t xml:space="preserve"> (X</w:t>
                            </w:r>
                            <w:r w:rsidRPr="00B1114D">
                              <w:rPr>
                                <w:rFonts w:ascii="Times New Roman" w:hAnsi="Times New Roman"/>
                                <w:sz w:val="24"/>
                                <w:szCs w:val="24"/>
                                <w:vertAlign w:val="subscript"/>
                              </w:rPr>
                              <w:t>3</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32" type="#_x0000_t202" style="position:absolute;left:0;text-align:left;margin-left:3.45pt;margin-top:-.1pt;width:79.5pt;height:45.7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">
                <v:textbox>
                  <w:txbxContent>
                    <w:p w:rsidR="00037192" w:rsidRDefault="00037192" w:rsidP="00103EDE">
                      <w:pPr>
                        <w:jc w:val="center"/>
                        <w:rPr>
                          <w:rFonts w:ascii="Times New Roman" w:hAnsi="Times New Roman"/>
                          <w:sz w:val="24"/>
                          <w:szCs w:val="24"/>
                        </w:rPr>
                      </w:pPr>
                      <w:r w:rsidRPr="00442967">
                        <w:rPr>
                          <w:rFonts w:ascii="Times New Roman" w:hAnsi="Times New Roman"/>
                          <w:i/>
                          <w:iCs/>
                          <w:sz w:val="24"/>
                          <w:szCs w:val="24"/>
                        </w:rPr>
                        <w:t>Customer rating</w:t>
                      </w:r>
                      <w:r>
                        <w:rPr>
                          <w:rFonts w:ascii="Times New Roman" w:hAnsi="Times New Roman"/>
                          <w:sz w:val="24"/>
                          <w:szCs w:val="24"/>
                        </w:rPr>
                        <w:t xml:space="preserve"> (X</w:t>
                      </w:r>
                      <w:r w:rsidRPr="00B1114D">
                        <w:rPr>
                          <w:rFonts w:ascii="Times New Roman" w:hAnsi="Times New Roman"/>
                          <w:sz w:val="24"/>
                          <w:szCs w:val="24"/>
                          <w:vertAlign w:val="subscript"/>
                        </w:rPr>
                        <w:t>3</w:t>
                      </w:r>
                      <w:r>
                        <w:rPr>
                          <w:rFonts w:ascii="Times New Roman" w:hAnsi="Times New Roman"/>
                          <w:sz w:val="24"/>
                          <w:szCs w:val="24"/>
                        </w:rPr>
                        <w:t>)</w:t>
                      </w:r>
                    </w:p>
                  </w:txbxContent>
                </v:textbox>
              </v:shape>
            </w:pict>
          </mc:Fallback>
        </mc:AlternateContent>
      </w:r>
    </w:p>
    <w:p w:rsidR="00103EDE" w:rsidRPr="00953BBE" w:rsidRDefault="00AE5469" w:rsidP="00103EDE">
      <w:pPr>
        <w:spacing w:after="0" w:line="480" w:lineRule="auto"/>
        <w:jc w:val="both"/>
        <w:rPr>
          <w:rFonts w:ascii="Times New Roman" w:hAnsi="Times New Roman" w:cs="Times New Roman"/>
          <w:sz w:val="24"/>
          <w:szCs w:val="24"/>
        </w:rPr>
      </w:pPr>
      <w:r w:rsidRPr="00953BBE">
        <w:rPr>
          <w:rFonts w:ascii="Times New Roman" w:hAnsi="Times New Roman" w:cs="Times New Roman"/>
          <w:noProof/>
          <w:sz w:val="24"/>
          <w:szCs w:val="24"/>
        </w:rPr>
        <mc:AlternateContent>
          <mc:Choice Requires="wps">
            <w:drawing>
              <wp:anchor distT="0" distB="0" distL="0" distR="0" simplePos="0" relativeHeight="251672576" behindDoc="1" locked="0" layoutInCell="1" allowOverlap="1" wp14:anchorId="21B2C0E0" wp14:editId="619E279E">
                <wp:simplePos x="0" y="0"/>
                <wp:positionH relativeFrom="column">
                  <wp:posOffset>1072515</wp:posOffset>
                </wp:positionH>
                <wp:positionV relativeFrom="paragraph">
                  <wp:posOffset>172085</wp:posOffset>
                </wp:positionV>
                <wp:extent cx="445770" cy="254635"/>
                <wp:effectExtent l="0" t="0" r="11430" b="1206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54635"/>
                        </a:xfrm>
                        <a:prstGeom prst="rect">
                          <a:avLst/>
                        </a:prstGeom>
                        <a:solidFill>
                          <a:srgbClr val="FFFFFF"/>
                        </a:solidFill>
                        <a:ln w="9525">
                          <a:solidFill>
                            <a:srgbClr val="FFFFFF"/>
                          </a:solidFill>
                          <a:miter lim="800000"/>
                          <a:headEnd/>
                          <a:tailEnd/>
                        </a:ln>
                      </wps:spPr>
                      <wps:txbx>
                        <w:txbxContent>
                          <w:p w:rsidR="00BA0AD9" w:rsidRDefault="00BA0AD9"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4</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3" type="#_x0000_t202" style="position:absolute;left:0;text-align:left;margin-left:84.45pt;margin-top:13.55pt;width:35.1pt;height:20.05pt;z-index:-251643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" strokecolor="white">
                <v:textbox>
                  <w:txbxContent>
                    <w:p w:rsidR="00037192" w:rsidRDefault="00037192"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4</w:t>
                      </w:r>
                      <w:r>
                        <w:rPr>
                          <w:rFonts w:ascii="Times New Roman" w:hAnsi="Times New Roman"/>
                          <w:sz w:val="24"/>
                          <w:szCs w:val="24"/>
                        </w:rPr>
                        <w:t>+</w:t>
                      </w:r>
                    </w:p>
                  </w:txbxContent>
                </v:textbox>
              </v:shape>
            </w:pict>
          </mc:Fallback>
        </mc:AlternateContent>
      </w:r>
      <w:r w:rsidR="00103EDE" w:rsidRPr="00953BBE">
        <w:rPr>
          <w:rFonts w:ascii="Times New Roman" w:hAnsi="Times New Roman" w:cs="Times New Roman"/>
          <w:noProof/>
          <w:sz w:val="24"/>
          <w:szCs w:val="24"/>
        </w:rPr>
        <mc:AlternateContent>
          <mc:Choice Requires="wps">
            <w:drawing>
              <wp:anchor distT="0" distB="0" distL="0" distR="0" simplePos="0" relativeHeight="251668480" behindDoc="0" locked="0" layoutInCell="1" allowOverlap="1" wp14:anchorId="2D92B46B" wp14:editId="7020498E">
                <wp:simplePos x="0" y="0"/>
                <wp:positionH relativeFrom="column">
                  <wp:posOffset>1062990</wp:posOffset>
                </wp:positionH>
                <wp:positionV relativeFrom="paragraph">
                  <wp:posOffset>38735</wp:posOffset>
                </wp:positionV>
                <wp:extent cx="683895" cy="728346"/>
                <wp:effectExtent l="0" t="38100" r="59055" b="3365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895" cy="72834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0" o:spid="_x0000_s1026" type="#_x0000_t32" style="position:absolute;margin-left:83.7pt;margin-top:3.05pt;width:53.85pt;height:57.35pt;flip:y;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">
                <v:stroke endarrow="block"/>
              </v:shape>
            </w:pict>
          </mc:Fallback>
        </mc:AlternateContent>
      </w:r>
    </w:p>
    <w:p w:rsidR="00103EDE" w:rsidRPr="00953BBE" w:rsidRDefault="00103EDE" w:rsidP="00103EDE">
      <w:pPr>
        <w:spacing w:after="0" w:line="480" w:lineRule="auto"/>
        <w:jc w:val="center"/>
        <w:rPr>
          <w:rFonts w:ascii="Times New Roman" w:hAnsi="Times New Roman" w:cs="Times New Roman"/>
          <w:sz w:val="24"/>
          <w:szCs w:val="24"/>
        </w:rPr>
      </w:pPr>
      <w:r w:rsidRPr="00953BBE">
        <w:rPr>
          <w:rFonts w:ascii="Times New Roman" w:hAnsi="Times New Roman" w:cs="Times New Roman"/>
          <w:noProof/>
          <w:sz w:val="24"/>
          <w:szCs w:val="24"/>
        </w:rPr>
        <mc:AlternateContent>
          <mc:Choice Requires="wps">
            <w:drawing>
              <wp:anchor distT="0" distB="0" distL="0" distR="0" simplePos="0" relativeHeight="251663360" behindDoc="0" locked="0" layoutInCell="1" allowOverlap="1" wp14:anchorId="08FCC0A4" wp14:editId="63770D45">
                <wp:simplePos x="0" y="0"/>
                <wp:positionH relativeFrom="column">
                  <wp:posOffset>43815</wp:posOffset>
                </wp:positionH>
                <wp:positionV relativeFrom="paragraph">
                  <wp:posOffset>12065</wp:posOffset>
                </wp:positionV>
                <wp:extent cx="1009650" cy="733425"/>
                <wp:effectExtent l="0" t="0" r="19050" b="2857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733425"/>
                        </a:xfrm>
                        <a:prstGeom prst="rect">
                          <a:avLst/>
                        </a:prstGeom>
                        <a:solidFill>
                          <a:srgbClr val="FFFFFF"/>
                        </a:solidFill>
                        <a:ln w="9525">
                          <a:solidFill>
                            <a:srgbClr val="000000"/>
                          </a:solidFill>
                          <a:miter lim="800000"/>
                          <a:headEnd/>
                          <a:tailEnd/>
                        </a:ln>
                      </wps:spPr>
                      <wps:txbx>
                        <w:txbxContent>
                          <w:p w:rsidR="00BA0AD9" w:rsidRDefault="00BA0AD9" w:rsidP="00103EDE">
                            <w:pPr>
                              <w:jc w:val="center"/>
                              <w:rPr>
                                <w:rFonts w:ascii="Times New Roman" w:hAnsi="Times New Roman"/>
                                <w:sz w:val="24"/>
                                <w:szCs w:val="24"/>
                              </w:rPr>
                            </w:pPr>
                            <w:r>
                              <w:rPr>
                                <w:rFonts w:ascii="Times New Roman" w:hAnsi="Times New Roman"/>
                                <w:sz w:val="24"/>
                                <w:szCs w:val="24"/>
                              </w:rPr>
                              <w:t xml:space="preserve">Promosi </w:t>
                            </w:r>
                            <w:r w:rsidRPr="00442967">
                              <w:rPr>
                                <w:rFonts w:ascii="Times New Roman" w:hAnsi="Times New Roman"/>
                                <w:i/>
                                <w:iCs/>
                                <w:sz w:val="24"/>
                                <w:szCs w:val="24"/>
                              </w:rPr>
                              <w:t>Flash sale</w:t>
                            </w:r>
                            <w:r>
                              <w:rPr>
                                <w:rFonts w:ascii="Times New Roman" w:hAnsi="Times New Roman"/>
                                <w:sz w:val="24"/>
                                <w:szCs w:val="24"/>
                              </w:rPr>
                              <w:t xml:space="preserve"> (X</w:t>
                            </w:r>
                            <w:r w:rsidRPr="00B1114D">
                              <w:rPr>
                                <w:rFonts w:ascii="Times New Roman" w:hAnsi="Times New Roman"/>
                                <w:sz w:val="24"/>
                                <w:szCs w:val="24"/>
                                <w:vertAlign w:val="subscript"/>
                              </w:rPr>
                              <w:t>4</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34" type="#_x0000_t202" style="position:absolute;left:0;text-align:left;margin-left:3.45pt;margin-top:.95pt;width:79.5pt;height:57.75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">
                <v:textbox>
                  <w:txbxContent>
                    <w:p w:rsidR="00037192" w:rsidRDefault="00037192" w:rsidP="00103EDE">
                      <w:pPr>
                        <w:jc w:val="center"/>
                        <w:rPr>
                          <w:rFonts w:ascii="Times New Roman" w:hAnsi="Times New Roman"/>
                          <w:sz w:val="24"/>
                          <w:szCs w:val="24"/>
                        </w:rPr>
                      </w:pPr>
                      <w:proofErr w:type="spellStart"/>
                      <w:r>
                        <w:rPr>
                          <w:rFonts w:ascii="Times New Roman" w:hAnsi="Times New Roman"/>
                          <w:sz w:val="24"/>
                          <w:szCs w:val="24"/>
                        </w:rPr>
                        <w:t>Promosi</w:t>
                      </w:r>
                      <w:proofErr w:type="spellEnd"/>
                      <w:r>
                        <w:rPr>
                          <w:rFonts w:ascii="Times New Roman" w:hAnsi="Times New Roman"/>
                          <w:sz w:val="24"/>
                          <w:szCs w:val="24"/>
                        </w:rPr>
                        <w:t xml:space="preserve"> </w:t>
                      </w:r>
                      <w:r w:rsidRPr="00442967">
                        <w:rPr>
                          <w:rFonts w:ascii="Times New Roman" w:hAnsi="Times New Roman"/>
                          <w:i/>
                          <w:iCs/>
                          <w:sz w:val="24"/>
                          <w:szCs w:val="24"/>
                        </w:rPr>
                        <w:t>Flash sale</w:t>
                      </w:r>
                      <w:r>
                        <w:rPr>
                          <w:rFonts w:ascii="Times New Roman" w:hAnsi="Times New Roman"/>
                          <w:sz w:val="24"/>
                          <w:szCs w:val="24"/>
                        </w:rPr>
                        <w:t xml:space="preserve"> (X</w:t>
                      </w:r>
                      <w:r w:rsidRPr="00B1114D">
                        <w:rPr>
                          <w:rFonts w:ascii="Times New Roman" w:hAnsi="Times New Roman"/>
                          <w:sz w:val="24"/>
                          <w:szCs w:val="24"/>
                          <w:vertAlign w:val="subscript"/>
                        </w:rPr>
                        <w:t>4</w:t>
                      </w:r>
                      <w:r>
                        <w:rPr>
                          <w:rFonts w:ascii="Times New Roman" w:hAnsi="Times New Roman"/>
                          <w:sz w:val="24"/>
                          <w:szCs w:val="24"/>
                        </w:rPr>
                        <w:t>)</w:t>
                      </w:r>
                    </w:p>
                  </w:txbxContent>
                </v:textbox>
              </v:shape>
            </w:pict>
          </mc:Fallback>
        </mc:AlternateContent>
      </w:r>
    </w:p>
    <w:p w:rsidR="00103EDE" w:rsidRPr="00953BBE" w:rsidRDefault="00103EDE" w:rsidP="00103EDE">
      <w:pPr>
        <w:spacing w:after="0" w:line="480" w:lineRule="auto"/>
        <w:jc w:val="both"/>
        <w:rPr>
          <w:rFonts w:ascii="Times New Roman" w:hAnsi="Times New Roman" w:cs="Times New Roman"/>
          <w:sz w:val="24"/>
          <w:szCs w:val="24"/>
          <w:lang w:val="id-ID"/>
        </w:rPr>
      </w:pPr>
    </w:p>
    <w:p w:rsidR="00103EDE" w:rsidRPr="00953BBE" w:rsidRDefault="00103EDE" w:rsidP="00103EDE">
      <w:pPr>
        <w:spacing w:after="0" w:line="240" w:lineRule="auto"/>
        <w:jc w:val="both"/>
        <w:rPr>
          <w:rFonts w:ascii="Times New Roman" w:hAnsi="Times New Roman" w:cs="Times New Roman"/>
          <w:sz w:val="24"/>
          <w:szCs w:val="24"/>
          <w:lang w:val="id-ID"/>
        </w:rPr>
      </w:pPr>
    </w:p>
    <w:p w:rsidR="00103EDE" w:rsidRPr="00953BBE" w:rsidRDefault="00103EDE" w:rsidP="00103EDE">
      <w:pPr>
        <w:spacing w:after="0" w:line="480" w:lineRule="auto"/>
        <w:jc w:val="center"/>
        <w:rPr>
          <w:rFonts w:ascii="Times New Roman" w:hAnsi="Times New Roman" w:cs="Times New Roman"/>
          <w:b/>
          <w:sz w:val="24"/>
          <w:szCs w:val="24"/>
          <w:lang w:val="id-ID"/>
        </w:rPr>
      </w:pPr>
      <w:r w:rsidRPr="00953BBE">
        <w:rPr>
          <w:rFonts w:ascii="Times New Roman" w:hAnsi="Times New Roman" w:cs="Times New Roman"/>
          <w:b/>
          <w:sz w:val="24"/>
          <w:szCs w:val="24"/>
        </w:rPr>
        <w:t>Gambar 1 Kerangka Pemikiran</w:t>
      </w:r>
    </w:p>
    <w:p w:rsidR="000B676F" w:rsidRDefault="000B676F" w:rsidP="00103EDE">
      <w:pPr>
        <w:pStyle w:val="icsmheading1"/>
        <w:spacing w:before="0" w:after="0" w:line="360" w:lineRule="auto"/>
        <w:jc w:val="both"/>
        <w:rPr>
          <w:b w:val="0"/>
          <w:sz w:val="22"/>
          <w:szCs w:val="22"/>
          <w:lang w:val="id-ID"/>
        </w:rPr>
      </w:pPr>
    </w:p>
    <w:p w:rsidR="0024472B" w:rsidRPr="0001096B" w:rsidRDefault="0024472B" w:rsidP="0001096B">
      <w:pPr>
        <w:pStyle w:val="icsmheading1"/>
        <w:numPr>
          <w:ilvl w:val="0"/>
          <w:numId w:val="20"/>
        </w:numPr>
        <w:spacing w:before="0" w:after="0" w:line="360" w:lineRule="auto"/>
        <w:ind w:left="426"/>
        <w:outlineLvl w:val="0"/>
        <w:rPr>
          <w:sz w:val="22"/>
          <w:szCs w:val="22"/>
          <w:lang w:val="en-US"/>
        </w:rPr>
      </w:pPr>
      <w:r w:rsidRPr="00044CE4">
        <w:rPr>
          <w:sz w:val="22"/>
          <w:szCs w:val="22"/>
          <w:lang w:val="en-US"/>
        </w:rPr>
        <w:t>METODOLOGI PENELITIAN</w:t>
      </w:r>
    </w:p>
    <w:p w:rsidR="006F3B67" w:rsidRPr="006F3B67" w:rsidRDefault="006F3B67" w:rsidP="006F3B67">
      <w:pPr>
        <w:pStyle w:val="icsmheading1"/>
        <w:numPr>
          <w:ilvl w:val="0"/>
          <w:numId w:val="22"/>
        </w:numPr>
        <w:spacing w:before="0" w:after="0" w:line="360" w:lineRule="auto"/>
        <w:ind w:left="284" w:hanging="284"/>
        <w:jc w:val="both"/>
        <w:rPr>
          <w:i/>
          <w:sz w:val="22"/>
          <w:szCs w:val="22"/>
          <w:lang w:val="id-ID"/>
        </w:rPr>
      </w:pPr>
      <w:r w:rsidRPr="006F3B67">
        <w:rPr>
          <w:i/>
          <w:sz w:val="22"/>
          <w:szCs w:val="22"/>
          <w:lang w:val="id-ID"/>
        </w:rPr>
        <w:t>Jenis dan Sumber Data</w:t>
      </w:r>
    </w:p>
    <w:p w:rsidR="006F3B67" w:rsidRDefault="00D21668" w:rsidP="005B4237">
      <w:pPr>
        <w:pStyle w:val="icsmheading1"/>
        <w:spacing w:before="0" w:after="0" w:line="360" w:lineRule="auto"/>
        <w:ind w:left="284" w:firstLine="270"/>
        <w:jc w:val="both"/>
        <w:rPr>
          <w:b w:val="0"/>
          <w:sz w:val="24"/>
          <w:szCs w:val="22"/>
          <w:lang w:val="id-ID"/>
        </w:rPr>
      </w:pPr>
      <w:r>
        <w:rPr>
          <w:b w:val="0"/>
          <w:sz w:val="24"/>
          <w:szCs w:val="22"/>
          <w:lang w:val="id-ID"/>
        </w:rPr>
        <w:t>Jenis data peneliti</w:t>
      </w:r>
      <w:r w:rsidR="005B4237">
        <w:rPr>
          <w:b w:val="0"/>
          <w:sz w:val="24"/>
          <w:szCs w:val="22"/>
          <w:lang w:val="id-ID"/>
        </w:rPr>
        <w:t>an ini adalah data subjek, yakni</w:t>
      </w:r>
      <w:r>
        <w:rPr>
          <w:b w:val="0"/>
          <w:sz w:val="24"/>
          <w:szCs w:val="22"/>
          <w:lang w:val="id-ID"/>
        </w:rPr>
        <w:t xml:space="preserve"> berupa opini, sikap dan pengalaman atau karakteristik seseorang atau kelompok. Sedangkan sumber data yang digunakan merupakan data primer. Menurut di Sugiyono (2016) data primer adalah sumber data yang langsung diberikan kepada pengumpulan data.</w:t>
      </w:r>
    </w:p>
    <w:p w:rsidR="006F3B67" w:rsidRDefault="006F3B67" w:rsidP="00D21668">
      <w:pPr>
        <w:pStyle w:val="icsmheading1"/>
        <w:spacing w:before="0" w:after="0" w:line="360" w:lineRule="auto"/>
        <w:ind w:firstLine="270"/>
        <w:jc w:val="both"/>
        <w:rPr>
          <w:b w:val="0"/>
          <w:sz w:val="24"/>
          <w:szCs w:val="22"/>
          <w:lang w:val="id-ID"/>
        </w:rPr>
      </w:pPr>
    </w:p>
    <w:p w:rsidR="006F3B67" w:rsidRPr="006F3B67" w:rsidRDefault="006F3B67" w:rsidP="006F3B67">
      <w:pPr>
        <w:pStyle w:val="icsmheading1"/>
        <w:numPr>
          <w:ilvl w:val="0"/>
          <w:numId w:val="22"/>
        </w:numPr>
        <w:spacing w:before="0" w:after="0" w:line="360" w:lineRule="auto"/>
        <w:ind w:left="284" w:hanging="284"/>
        <w:jc w:val="both"/>
        <w:rPr>
          <w:i/>
          <w:sz w:val="22"/>
          <w:szCs w:val="22"/>
          <w:lang w:val="id-ID"/>
        </w:rPr>
      </w:pPr>
      <w:r w:rsidRPr="006F3B67">
        <w:rPr>
          <w:i/>
          <w:sz w:val="22"/>
          <w:szCs w:val="22"/>
          <w:lang w:val="id-ID"/>
        </w:rPr>
        <w:t>Teknik Pengumpulan Data</w:t>
      </w:r>
    </w:p>
    <w:p w:rsidR="0024472B" w:rsidRDefault="00D21668" w:rsidP="006F3B67">
      <w:pPr>
        <w:pStyle w:val="icsmheading1"/>
        <w:spacing w:before="0" w:after="0" w:line="360" w:lineRule="auto"/>
        <w:ind w:left="284" w:firstLine="270"/>
        <w:jc w:val="both"/>
        <w:rPr>
          <w:b w:val="0"/>
          <w:sz w:val="24"/>
          <w:szCs w:val="22"/>
          <w:lang w:val="id-ID"/>
        </w:rPr>
      </w:pPr>
      <w:r>
        <w:rPr>
          <w:b w:val="0"/>
          <w:sz w:val="24"/>
          <w:szCs w:val="22"/>
          <w:lang w:val="id-ID"/>
        </w:rPr>
        <w:t xml:space="preserve"> </w:t>
      </w:r>
      <w:r w:rsidR="006F3B67">
        <w:rPr>
          <w:b w:val="0"/>
          <w:sz w:val="24"/>
          <w:szCs w:val="22"/>
          <w:lang w:val="id-ID"/>
        </w:rPr>
        <w:t xml:space="preserve">Teknik pengumpulan data menggunakan metode survei dengan memberikan kuesioner secara </w:t>
      </w:r>
      <w:r w:rsidR="006F3B67">
        <w:rPr>
          <w:b w:val="0"/>
          <w:sz w:val="24"/>
          <w:szCs w:val="22"/>
          <w:lang w:val="id-ID"/>
        </w:rPr>
        <w:lastRenderedPageBreak/>
        <w:t xml:space="preserve">langsung kepada pengguna Shopee di Kabupaten Rembang dengan metode pengisian kuesioner menggunakan skala </w:t>
      </w:r>
      <w:r w:rsidR="006F3B67" w:rsidRPr="00E45AC0">
        <w:rPr>
          <w:b w:val="0"/>
          <w:i/>
          <w:iCs/>
          <w:sz w:val="24"/>
          <w:szCs w:val="22"/>
          <w:lang w:val="id-ID"/>
        </w:rPr>
        <w:t>likert</w:t>
      </w:r>
      <w:r w:rsidR="006F3B67">
        <w:rPr>
          <w:b w:val="0"/>
          <w:sz w:val="24"/>
          <w:szCs w:val="22"/>
          <w:lang w:val="id-ID"/>
        </w:rPr>
        <w:t xml:space="preserve">. Menurut Sugiyono (2016) skala </w:t>
      </w:r>
      <w:r w:rsidR="006F3B67" w:rsidRPr="00E45AC0">
        <w:rPr>
          <w:b w:val="0"/>
          <w:i/>
          <w:iCs/>
          <w:sz w:val="24"/>
          <w:szCs w:val="22"/>
          <w:lang w:val="id-ID"/>
        </w:rPr>
        <w:t>likert</w:t>
      </w:r>
      <w:r w:rsidR="006F3B67">
        <w:rPr>
          <w:b w:val="0"/>
          <w:sz w:val="24"/>
          <w:szCs w:val="22"/>
          <w:lang w:val="id-ID"/>
        </w:rPr>
        <w:t xml:space="preserve"> adalah metode yang mengukur sikap, pendapat dan persepsi seseorang atau kelompok orang tentang fenomena sosial yang diukur dengan skor jawaban 1-5.</w:t>
      </w:r>
    </w:p>
    <w:p w:rsidR="006F3B67" w:rsidRDefault="006F3B67" w:rsidP="00D21668">
      <w:pPr>
        <w:pStyle w:val="icsmheading1"/>
        <w:spacing w:before="0" w:after="0" w:line="360" w:lineRule="auto"/>
        <w:ind w:firstLine="270"/>
        <w:jc w:val="both"/>
        <w:rPr>
          <w:b w:val="0"/>
          <w:sz w:val="24"/>
          <w:szCs w:val="22"/>
          <w:lang w:val="id-ID"/>
        </w:rPr>
      </w:pPr>
    </w:p>
    <w:p w:rsidR="006F3B67" w:rsidRPr="006F3B67" w:rsidRDefault="006F3B67" w:rsidP="006F3B67">
      <w:pPr>
        <w:pStyle w:val="icsmheading1"/>
        <w:numPr>
          <w:ilvl w:val="0"/>
          <w:numId w:val="22"/>
        </w:numPr>
        <w:spacing w:before="0" w:after="0" w:line="360" w:lineRule="auto"/>
        <w:ind w:left="284" w:hanging="284"/>
        <w:jc w:val="both"/>
        <w:rPr>
          <w:i/>
          <w:sz w:val="22"/>
          <w:szCs w:val="22"/>
          <w:lang w:val="id-ID"/>
        </w:rPr>
      </w:pPr>
      <w:r w:rsidRPr="006F3B67">
        <w:rPr>
          <w:i/>
          <w:sz w:val="22"/>
          <w:szCs w:val="22"/>
          <w:lang w:val="id-ID"/>
        </w:rPr>
        <w:t>Populasi dan Sampel</w:t>
      </w:r>
    </w:p>
    <w:p w:rsidR="006F3B67" w:rsidRDefault="00AE4995" w:rsidP="00AE4995">
      <w:pPr>
        <w:pStyle w:val="icsmheading1"/>
        <w:spacing w:before="0" w:after="0" w:line="360" w:lineRule="auto"/>
        <w:ind w:left="284" w:firstLine="270"/>
        <w:jc w:val="both"/>
        <w:rPr>
          <w:b w:val="0"/>
          <w:sz w:val="24"/>
          <w:szCs w:val="22"/>
          <w:lang w:val="id-ID"/>
        </w:rPr>
      </w:pPr>
      <w:r>
        <w:rPr>
          <w:b w:val="0"/>
          <w:sz w:val="24"/>
          <w:szCs w:val="22"/>
          <w:lang w:val="id-ID"/>
        </w:rPr>
        <w:t>Populasi dalam penelitian ini adalah pengguna Shopee di Kabupaten Rembang. Populasi dalam penelitian ini tidak diketahui jumlah secara pasti (</w:t>
      </w:r>
      <w:r w:rsidRPr="00AE4995">
        <w:rPr>
          <w:b w:val="0"/>
          <w:i/>
          <w:sz w:val="24"/>
          <w:szCs w:val="22"/>
          <w:lang w:val="id-ID"/>
        </w:rPr>
        <w:t>non probability</w:t>
      </w:r>
      <w:r>
        <w:rPr>
          <w:b w:val="0"/>
          <w:sz w:val="24"/>
          <w:szCs w:val="22"/>
          <w:lang w:val="id-ID"/>
        </w:rPr>
        <w:t xml:space="preserve">). </w:t>
      </w:r>
    </w:p>
    <w:p w:rsidR="00AE4995" w:rsidRDefault="00AE4995" w:rsidP="002F1D18">
      <w:pPr>
        <w:pStyle w:val="icsmheading1"/>
        <w:spacing w:before="0" w:after="0" w:line="360" w:lineRule="auto"/>
        <w:ind w:left="284" w:firstLine="270"/>
        <w:jc w:val="both"/>
        <w:rPr>
          <w:b w:val="0"/>
          <w:sz w:val="24"/>
          <w:szCs w:val="22"/>
          <w:lang w:val="id-ID"/>
        </w:rPr>
      </w:pPr>
      <w:r>
        <w:rPr>
          <w:b w:val="0"/>
          <w:sz w:val="24"/>
          <w:szCs w:val="22"/>
          <w:lang w:val="id-ID"/>
        </w:rPr>
        <w:t xml:space="preserve">Sampel penelitian sebanyak 100 responden dengan teknik pengambilan sampel menggunakan </w:t>
      </w:r>
      <w:r w:rsidRPr="00AE4995">
        <w:rPr>
          <w:b w:val="0"/>
          <w:i/>
          <w:sz w:val="24"/>
          <w:szCs w:val="22"/>
          <w:lang w:val="id-ID"/>
        </w:rPr>
        <w:t>convenience sampling,</w:t>
      </w:r>
      <w:r w:rsidRPr="00AE4995">
        <w:rPr>
          <w:b w:val="0"/>
          <w:sz w:val="24"/>
          <w:szCs w:val="22"/>
          <w:lang w:val="id-ID"/>
        </w:rPr>
        <w:t xml:space="preserve"> yakni teknik </w:t>
      </w:r>
      <w:r w:rsidR="005B4237">
        <w:rPr>
          <w:b w:val="0"/>
          <w:sz w:val="24"/>
          <w:szCs w:val="22"/>
          <w:lang w:val="id-ID"/>
        </w:rPr>
        <w:t xml:space="preserve">pengambilan </w:t>
      </w:r>
      <w:r w:rsidRPr="00AE4995">
        <w:rPr>
          <w:b w:val="0"/>
          <w:sz w:val="24"/>
          <w:szCs w:val="22"/>
          <w:lang w:val="id-ID"/>
        </w:rPr>
        <w:t>samp</w:t>
      </w:r>
      <w:r w:rsidR="002F1D18">
        <w:rPr>
          <w:b w:val="0"/>
          <w:sz w:val="24"/>
          <w:szCs w:val="22"/>
          <w:lang w:val="id-ID"/>
        </w:rPr>
        <w:t xml:space="preserve">el berdasarkan kebetulan atau </w:t>
      </w:r>
      <w:r w:rsidRPr="00AE4995">
        <w:rPr>
          <w:b w:val="0"/>
          <w:sz w:val="24"/>
          <w:szCs w:val="22"/>
          <w:lang w:val="id-ID"/>
        </w:rPr>
        <w:t>siapa saja yang secara kebetulan bertemu dengan peneliti dapat digunakan sebagai sampel, bila dipandang orang kebetulan ditemui itu cocok sebagai sumber data (Sugiyono, 2016).</w:t>
      </w:r>
    </w:p>
    <w:p w:rsidR="00AE4995" w:rsidRDefault="00AE4995" w:rsidP="00AE4995">
      <w:pPr>
        <w:pStyle w:val="icsmheading1"/>
        <w:spacing w:before="0" w:after="0" w:line="360" w:lineRule="auto"/>
        <w:ind w:left="284" w:firstLine="270"/>
        <w:jc w:val="both"/>
        <w:rPr>
          <w:b w:val="0"/>
          <w:sz w:val="24"/>
          <w:szCs w:val="22"/>
          <w:lang w:val="id-ID"/>
        </w:rPr>
      </w:pPr>
    </w:p>
    <w:p w:rsidR="00AE4995" w:rsidRPr="00AE4995" w:rsidRDefault="00AE4995" w:rsidP="00AE4995">
      <w:pPr>
        <w:pStyle w:val="icsmheading1"/>
        <w:numPr>
          <w:ilvl w:val="0"/>
          <w:numId w:val="22"/>
        </w:numPr>
        <w:spacing w:before="0" w:after="0" w:line="360" w:lineRule="auto"/>
        <w:ind w:left="284" w:hanging="284"/>
        <w:jc w:val="both"/>
        <w:rPr>
          <w:i/>
          <w:sz w:val="22"/>
          <w:szCs w:val="22"/>
          <w:lang w:val="id-ID"/>
        </w:rPr>
      </w:pPr>
      <w:r>
        <w:rPr>
          <w:i/>
          <w:sz w:val="22"/>
          <w:szCs w:val="22"/>
          <w:lang w:val="id-ID"/>
        </w:rPr>
        <w:t>Teknik Analisis Data</w:t>
      </w:r>
    </w:p>
    <w:p w:rsidR="0024472B" w:rsidRDefault="00AE4995" w:rsidP="00AE4995">
      <w:pPr>
        <w:pStyle w:val="icsmheading1"/>
        <w:spacing w:before="0" w:after="0" w:line="360" w:lineRule="auto"/>
        <w:ind w:left="284" w:firstLine="270"/>
        <w:jc w:val="both"/>
        <w:rPr>
          <w:b w:val="0"/>
          <w:sz w:val="24"/>
          <w:szCs w:val="22"/>
          <w:lang w:val="id-ID"/>
        </w:rPr>
      </w:pPr>
      <w:r>
        <w:rPr>
          <w:b w:val="0"/>
          <w:sz w:val="24"/>
          <w:szCs w:val="22"/>
          <w:lang w:val="id-ID"/>
        </w:rPr>
        <w:t>Teknik analisis data pada penelitian ini menggunakan uji intrumen, analisis regresi linier berganda, uji hipotesis dan uji determinasi dengan alat bantu SPSS versi 24.0.</w:t>
      </w:r>
    </w:p>
    <w:p w:rsidR="00AE4995" w:rsidRPr="00AE4995" w:rsidRDefault="00AE4995" w:rsidP="00AE4995">
      <w:pPr>
        <w:pStyle w:val="icsmheading1"/>
        <w:numPr>
          <w:ilvl w:val="1"/>
          <w:numId w:val="22"/>
        </w:numPr>
        <w:spacing w:before="0" w:after="0" w:line="360" w:lineRule="auto"/>
        <w:jc w:val="both"/>
        <w:rPr>
          <w:i/>
          <w:sz w:val="22"/>
          <w:szCs w:val="22"/>
          <w:lang w:val="id-ID"/>
        </w:rPr>
      </w:pPr>
      <w:r w:rsidRPr="00AE4995">
        <w:rPr>
          <w:i/>
          <w:sz w:val="22"/>
          <w:szCs w:val="22"/>
          <w:lang w:val="id-ID"/>
        </w:rPr>
        <w:lastRenderedPageBreak/>
        <w:t>Uj Instrumen</w:t>
      </w:r>
    </w:p>
    <w:p w:rsidR="00AE4995" w:rsidRDefault="00AE4995" w:rsidP="00AE4995">
      <w:pPr>
        <w:pStyle w:val="icsmheading1"/>
        <w:spacing w:before="0" w:after="0" w:line="360" w:lineRule="auto"/>
        <w:ind w:left="284" w:firstLine="283"/>
        <w:jc w:val="both"/>
        <w:rPr>
          <w:b w:val="0"/>
          <w:sz w:val="24"/>
          <w:szCs w:val="22"/>
          <w:lang w:val="id-ID"/>
        </w:rPr>
      </w:pPr>
      <w:r>
        <w:rPr>
          <w:b w:val="0"/>
          <w:sz w:val="24"/>
          <w:szCs w:val="22"/>
          <w:lang w:val="id-ID"/>
        </w:rPr>
        <w:t xml:space="preserve">Uji instrumen digunakan untuk menguji variabel yang umumnya tidak dapat diukur secara langsung, tetap bentuk dari dimensi-dimensi yang diamati. Terdapat </w:t>
      </w:r>
      <w:r w:rsidR="00003239">
        <w:rPr>
          <w:b w:val="0"/>
          <w:sz w:val="24"/>
          <w:szCs w:val="22"/>
          <w:lang w:val="id-ID"/>
        </w:rPr>
        <w:t>dua jenis uji intrumen yaitu uji validitas dan uji reliabilitas.</w:t>
      </w:r>
    </w:p>
    <w:p w:rsidR="00003239" w:rsidRPr="00003239" w:rsidRDefault="00003239" w:rsidP="00003239">
      <w:pPr>
        <w:pStyle w:val="icsmheading1"/>
        <w:numPr>
          <w:ilvl w:val="1"/>
          <w:numId w:val="22"/>
        </w:numPr>
        <w:spacing w:before="0" w:after="0" w:line="360" w:lineRule="auto"/>
        <w:jc w:val="both"/>
        <w:rPr>
          <w:i/>
          <w:sz w:val="22"/>
          <w:szCs w:val="22"/>
          <w:lang w:val="id-ID"/>
        </w:rPr>
      </w:pPr>
      <w:r w:rsidRPr="00003239">
        <w:rPr>
          <w:i/>
          <w:sz w:val="22"/>
          <w:szCs w:val="22"/>
          <w:lang w:val="id-ID"/>
        </w:rPr>
        <w:t>Regresi Linier Berganda</w:t>
      </w:r>
    </w:p>
    <w:p w:rsidR="00003239" w:rsidRDefault="00003239" w:rsidP="00AE4995">
      <w:pPr>
        <w:pStyle w:val="icsmheading1"/>
        <w:spacing w:before="0" w:after="0" w:line="360" w:lineRule="auto"/>
        <w:ind w:left="284" w:firstLine="283"/>
        <w:jc w:val="both"/>
        <w:rPr>
          <w:b w:val="0"/>
          <w:sz w:val="24"/>
          <w:szCs w:val="22"/>
          <w:lang w:val="id-ID"/>
        </w:rPr>
      </w:pPr>
      <w:r w:rsidRPr="00003239">
        <w:rPr>
          <w:b w:val="0"/>
          <w:sz w:val="24"/>
          <w:szCs w:val="22"/>
          <w:lang w:val="id-ID"/>
        </w:rPr>
        <w:t>Analisis regresi linier berganda merupakan analisis mengenai pengaruh beberapa variabel yang digunakan unt</w:t>
      </w:r>
      <w:r>
        <w:rPr>
          <w:b w:val="0"/>
          <w:sz w:val="24"/>
          <w:szCs w:val="22"/>
          <w:lang w:val="id-ID"/>
        </w:rPr>
        <w:t>uk mengetahui hubungan variabel independen dengan</w:t>
      </w:r>
      <w:r w:rsidRPr="00003239">
        <w:rPr>
          <w:b w:val="0"/>
          <w:sz w:val="24"/>
          <w:szCs w:val="22"/>
          <w:lang w:val="id-ID"/>
        </w:rPr>
        <w:t xml:space="preserve"> </w:t>
      </w:r>
      <w:r>
        <w:rPr>
          <w:b w:val="0"/>
          <w:sz w:val="24"/>
          <w:szCs w:val="22"/>
          <w:lang w:val="id-ID"/>
        </w:rPr>
        <w:t xml:space="preserve">variabel </w:t>
      </w:r>
      <w:r w:rsidRPr="00003239">
        <w:rPr>
          <w:b w:val="0"/>
          <w:sz w:val="24"/>
          <w:szCs w:val="22"/>
          <w:lang w:val="id-ID"/>
        </w:rPr>
        <w:t>dependen.</w:t>
      </w:r>
    </w:p>
    <w:p w:rsidR="00003239" w:rsidRDefault="00003239" w:rsidP="00003239">
      <w:pPr>
        <w:pStyle w:val="icsmheading1"/>
        <w:spacing w:before="0" w:after="0" w:line="360" w:lineRule="auto"/>
        <w:ind w:left="284"/>
        <w:jc w:val="both"/>
        <w:rPr>
          <w:sz w:val="22"/>
          <w:szCs w:val="22"/>
          <w:lang w:val="id-ID"/>
        </w:rPr>
      </w:pPr>
      <w:r w:rsidRPr="00003239">
        <w:rPr>
          <w:sz w:val="22"/>
          <w:szCs w:val="22"/>
          <w:lang w:val="id-ID"/>
        </w:rPr>
        <w:t>Y= α + β</w:t>
      </w:r>
      <w:r w:rsidRPr="00003239">
        <w:rPr>
          <w:sz w:val="22"/>
          <w:szCs w:val="22"/>
          <w:vertAlign w:val="subscript"/>
          <w:lang w:val="id-ID"/>
        </w:rPr>
        <w:t>1</w:t>
      </w:r>
      <w:r w:rsidRPr="00003239">
        <w:rPr>
          <w:sz w:val="22"/>
          <w:szCs w:val="22"/>
          <w:lang w:val="id-ID"/>
        </w:rPr>
        <w:t>X</w:t>
      </w:r>
      <w:r w:rsidRPr="00003239">
        <w:rPr>
          <w:sz w:val="22"/>
          <w:szCs w:val="22"/>
          <w:vertAlign w:val="subscript"/>
          <w:lang w:val="id-ID"/>
        </w:rPr>
        <w:t>1</w:t>
      </w:r>
      <w:r w:rsidRPr="00003239">
        <w:rPr>
          <w:sz w:val="22"/>
          <w:szCs w:val="22"/>
          <w:lang w:val="id-ID"/>
        </w:rPr>
        <w:t xml:space="preserve"> + β</w:t>
      </w:r>
      <w:r w:rsidRPr="00003239">
        <w:rPr>
          <w:sz w:val="22"/>
          <w:szCs w:val="22"/>
          <w:vertAlign w:val="subscript"/>
          <w:lang w:val="id-ID"/>
        </w:rPr>
        <w:t>2</w:t>
      </w:r>
      <w:r w:rsidRPr="00003239">
        <w:rPr>
          <w:sz w:val="22"/>
          <w:szCs w:val="22"/>
          <w:lang w:val="id-ID"/>
        </w:rPr>
        <w:t>X</w:t>
      </w:r>
      <w:r w:rsidRPr="00003239">
        <w:rPr>
          <w:sz w:val="22"/>
          <w:szCs w:val="22"/>
          <w:vertAlign w:val="subscript"/>
          <w:lang w:val="id-ID"/>
        </w:rPr>
        <w:t>2</w:t>
      </w:r>
      <w:r w:rsidRPr="00003239">
        <w:rPr>
          <w:sz w:val="22"/>
          <w:szCs w:val="22"/>
          <w:lang w:val="id-ID"/>
        </w:rPr>
        <w:t xml:space="preserve"> + β</w:t>
      </w:r>
      <w:r w:rsidRPr="00003239">
        <w:rPr>
          <w:sz w:val="22"/>
          <w:szCs w:val="22"/>
          <w:vertAlign w:val="subscript"/>
          <w:lang w:val="id-ID"/>
        </w:rPr>
        <w:t>3</w:t>
      </w:r>
      <w:r w:rsidRPr="00003239">
        <w:rPr>
          <w:sz w:val="22"/>
          <w:szCs w:val="22"/>
          <w:lang w:val="id-ID"/>
        </w:rPr>
        <w:t>X</w:t>
      </w:r>
      <w:r w:rsidRPr="00003239">
        <w:rPr>
          <w:sz w:val="22"/>
          <w:szCs w:val="22"/>
          <w:vertAlign w:val="subscript"/>
          <w:lang w:val="id-ID"/>
        </w:rPr>
        <w:t>3</w:t>
      </w:r>
      <w:r w:rsidRPr="00003239">
        <w:rPr>
          <w:sz w:val="22"/>
          <w:szCs w:val="22"/>
          <w:lang w:val="id-ID"/>
        </w:rPr>
        <w:t>+ β</w:t>
      </w:r>
      <w:r w:rsidRPr="00003239">
        <w:rPr>
          <w:sz w:val="22"/>
          <w:szCs w:val="22"/>
          <w:vertAlign w:val="subscript"/>
          <w:lang w:val="id-ID"/>
        </w:rPr>
        <w:t>4</w:t>
      </w:r>
      <w:r w:rsidRPr="00003239">
        <w:rPr>
          <w:sz w:val="22"/>
          <w:szCs w:val="22"/>
          <w:lang w:val="id-ID"/>
        </w:rPr>
        <w:t>X</w:t>
      </w:r>
      <w:r w:rsidRPr="00003239">
        <w:rPr>
          <w:sz w:val="22"/>
          <w:szCs w:val="22"/>
          <w:vertAlign w:val="subscript"/>
          <w:lang w:val="id-ID"/>
        </w:rPr>
        <w:t>4</w:t>
      </w:r>
      <w:r w:rsidRPr="00003239">
        <w:rPr>
          <w:sz w:val="22"/>
          <w:szCs w:val="22"/>
          <w:lang w:val="id-ID"/>
        </w:rPr>
        <w:t xml:space="preserve">+ e </w:t>
      </w:r>
      <w:r w:rsidRPr="00003239">
        <w:rPr>
          <w:b w:val="0"/>
          <w:sz w:val="24"/>
          <w:szCs w:val="22"/>
          <w:lang w:val="id-ID"/>
        </w:rPr>
        <w:t xml:space="preserve">Keterangan: </w:t>
      </w:r>
    </w:p>
    <w:p w:rsidR="00003239" w:rsidRPr="00003239" w:rsidRDefault="00003239" w:rsidP="00003239">
      <w:pPr>
        <w:pStyle w:val="icsmheading1"/>
        <w:spacing w:before="0" w:after="0" w:line="360" w:lineRule="auto"/>
        <w:ind w:left="284"/>
        <w:jc w:val="both"/>
        <w:rPr>
          <w:sz w:val="22"/>
          <w:szCs w:val="22"/>
          <w:lang w:val="id-ID"/>
        </w:rPr>
      </w:pPr>
      <w:r w:rsidRPr="00003239">
        <w:rPr>
          <w:b w:val="0"/>
          <w:sz w:val="24"/>
          <w:szCs w:val="22"/>
          <w:lang w:val="id-ID"/>
        </w:rPr>
        <w:t>Y</w:t>
      </w:r>
      <w:r w:rsidRPr="00003239">
        <w:rPr>
          <w:b w:val="0"/>
          <w:sz w:val="24"/>
          <w:szCs w:val="22"/>
          <w:lang w:val="id-ID"/>
        </w:rPr>
        <w:tab/>
      </w:r>
      <w:r w:rsidRPr="00003239">
        <w:rPr>
          <w:b w:val="0"/>
          <w:sz w:val="24"/>
          <w:szCs w:val="22"/>
          <w:lang w:val="id-ID"/>
        </w:rPr>
        <w:tab/>
        <w:t>: Keputusan pembelian</w:t>
      </w:r>
    </w:p>
    <w:p w:rsidR="00003239" w:rsidRPr="00003239" w:rsidRDefault="00003239" w:rsidP="00003239">
      <w:pPr>
        <w:pStyle w:val="icsmheading1"/>
        <w:spacing w:before="0" w:after="0" w:line="360" w:lineRule="auto"/>
        <w:ind w:left="284"/>
        <w:jc w:val="both"/>
        <w:rPr>
          <w:b w:val="0"/>
          <w:sz w:val="24"/>
          <w:szCs w:val="22"/>
          <w:lang w:val="id-ID"/>
        </w:rPr>
      </w:pPr>
      <w:r w:rsidRPr="00003239">
        <w:rPr>
          <w:b w:val="0"/>
          <w:sz w:val="24"/>
          <w:szCs w:val="22"/>
          <w:lang w:val="id-ID"/>
        </w:rPr>
        <w:t>α</w:t>
      </w:r>
      <w:r w:rsidRPr="00003239">
        <w:rPr>
          <w:b w:val="0"/>
          <w:sz w:val="24"/>
          <w:szCs w:val="22"/>
          <w:lang w:val="id-ID"/>
        </w:rPr>
        <w:tab/>
      </w:r>
      <w:r w:rsidRPr="00003239">
        <w:rPr>
          <w:b w:val="0"/>
          <w:sz w:val="24"/>
          <w:szCs w:val="22"/>
          <w:lang w:val="id-ID"/>
        </w:rPr>
        <w:tab/>
        <w:t>: Konstanta</w:t>
      </w:r>
    </w:p>
    <w:p w:rsidR="00003239" w:rsidRPr="00003239" w:rsidRDefault="00003239" w:rsidP="00003239">
      <w:pPr>
        <w:pStyle w:val="icsmheading1"/>
        <w:spacing w:before="0" w:after="0" w:line="360" w:lineRule="auto"/>
        <w:ind w:left="284"/>
        <w:jc w:val="both"/>
        <w:rPr>
          <w:b w:val="0"/>
          <w:sz w:val="24"/>
          <w:szCs w:val="22"/>
          <w:lang w:val="id-ID"/>
        </w:rPr>
      </w:pPr>
      <w:r w:rsidRPr="00003239">
        <w:rPr>
          <w:b w:val="0"/>
          <w:sz w:val="24"/>
          <w:szCs w:val="22"/>
          <w:lang w:val="id-ID"/>
        </w:rPr>
        <w:t>X</w:t>
      </w:r>
      <w:r w:rsidRPr="00003239">
        <w:rPr>
          <w:b w:val="0"/>
          <w:sz w:val="24"/>
          <w:szCs w:val="22"/>
          <w:vertAlign w:val="subscript"/>
          <w:lang w:val="id-ID"/>
        </w:rPr>
        <w:t>1</w:t>
      </w:r>
      <w:r w:rsidRPr="00003239">
        <w:rPr>
          <w:b w:val="0"/>
          <w:sz w:val="24"/>
          <w:szCs w:val="22"/>
          <w:lang w:val="id-ID"/>
        </w:rPr>
        <w:tab/>
      </w:r>
      <w:r w:rsidRPr="00003239">
        <w:rPr>
          <w:b w:val="0"/>
          <w:sz w:val="24"/>
          <w:szCs w:val="22"/>
          <w:lang w:val="id-ID"/>
        </w:rPr>
        <w:tab/>
        <w:t>: Persepsi Harga</w:t>
      </w:r>
    </w:p>
    <w:p w:rsidR="00003239" w:rsidRPr="00003239" w:rsidRDefault="00003239" w:rsidP="00003239">
      <w:pPr>
        <w:pStyle w:val="icsmheading1"/>
        <w:spacing w:before="0" w:after="0" w:line="360" w:lineRule="auto"/>
        <w:ind w:left="284"/>
        <w:jc w:val="both"/>
        <w:rPr>
          <w:b w:val="0"/>
          <w:sz w:val="24"/>
          <w:szCs w:val="22"/>
          <w:lang w:val="id-ID"/>
        </w:rPr>
      </w:pPr>
      <w:r w:rsidRPr="00003239">
        <w:rPr>
          <w:b w:val="0"/>
          <w:sz w:val="24"/>
          <w:szCs w:val="22"/>
          <w:lang w:val="id-ID"/>
        </w:rPr>
        <w:lastRenderedPageBreak/>
        <w:t>X</w:t>
      </w:r>
      <w:r w:rsidRPr="00003239">
        <w:rPr>
          <w:b w:val="0"/>
          <w:sz w:val="24"/>
          <w:szCs w:val="22"/>
          <w:vertAlign w:val="subscript"/>
          <w:lang w:val="id-ID"/>
        </w:rPr>
        <w:t>2</w:t>
      </w:r>
      <w:r w:rsidRPr="00003239">
        <w:rPr>
          <w:b w:val="0"/>
          <w:sz w:val="24"/>
          <w:szCs w:val="22"/>
          <w:lang w:val="id-ID"/>
        </w:rPr>
        <w:tab/>
      </w:r>
      <w:r w:rsidRPr="00003239">
        <w:rPr>
          <w:b w:val="0"/>
          <w:sz w:val="24"/>
          <w:szCs w:val="22"/>
          <w:lang w:val="id-ID"/>
        </w:rPr>
        <w:tab/>
        <w:t xml:space="preserve">: </w:t>
      </w:r>
      <w:r w:rsidRPr="00E45AC0">
        <w:rPr>
          <w:b w:val="0"/>
          <w:i/>
          <w:iCs/>
          <w:sz w:val="24"/>
          <w:szCs w:val="22"/>
          <w:lang w:val="id-ID"/>
        </w:rPr>
        <w:t>Customer review</w:t>
      </w:r>
    </w:p>
    <w:p w:rsidR="00003239" w:rsidRPr="00003239" w:rsidRDefault="00003239" w:rsidP="00003239">
      <w:pPr>
        <w:pStyle w:val="icsmheading1"/>
        <w:spacing w:before="0" w:after="0" w:line="360" w:lineRule="auto"/>
        <w:ind w:left="284"/>
        <w:jc w:val="both"/>
        <w:rPr>
          <w:b w:val="0"/>
          <w:sz w:val="24"/>
          <w:szCs w:val="22"/>
          <w:lang w:val="id-ID"/>
        </w:rPr>
      </w:pPr>
      <w:r w:rsidRPr="00003239">
        <w:rPr>
          <w:b w:val="0"/>
          <w:sz w:val="24"/>
          <w:szCs w:val="22"/>
          <w:lang w:val="id-ID"/>
        </w:rPr>
        <w:t>X</w:t>
      </w:r>
      <w:r w:rsidRPr="00003239">
        <w:rPr>
          <w:b w:val="0"/>
          <w:sz w:val="24"/>
          <w:szCs w:val="22"/>
          <w:vertAlign w:val="subscript"/>
          <w:lang w:val="id-ID"/>
        </w:rPr>
        <w:t>3</w:t>
      </w:r>
      <w:r w:rsidRPr="00003239">
        <w:rPr>
          <w:b w:val="0"/>
          <w:sz w:val="24"/>
          <w:szCs w:val="22"/>
          <w:lang w:val="id-ID"/>
        </w:rPr>
        <w:tab/>
      </w:r>
      <w:r w:rsidRPr="00003239">
        <w:rPr>
          <w:b w:val="0"/>
          <w:sz w:val="24"/>
          <w:szCs w:val="22"/>
          <w:lang w:val="id-ID"/>
        </w:rPr>
        <w:tab/>
        <w:t xml:space="preserve">: </w:t>
      </w:r>
      <w:r w:rsidRPr="00E45AC0">
        <w:rPr>
          <w:b w:val="0"/>
          <w:i/>
          <w:iCs/>
          <w:sz w:val="24"/>
          <w:szCs w:val="22"/>
          <w:lang w:val="id-ID"/>
        </w:rPr>
        <w:t>Customer rating</w:t>
      </w:r>
    </w:p>
    <w:p w:rsidR="00003239" w:rsidRPr="00003239" w:rsidRDefault="00003239" w:rsidP="00003239">
      <w:pPr>
        <w:pStyle w:val="icsmheading1"/>
        <w:spacing w:before="0" w:after="0" w:line="360" w:lineRule="auto"/>
        <w:ind w:left="284"/>
        <w:jc w:val="both"/>
        <w:rPr>
          <w:b w:val="0"/>
          <w:sz w:val="24"/>
          <w:szCs w:val="22"/>
          <w:lang w:val="id-ID"/>
        </w:rPr>
      </w:pPr>
      <w:r w:rsidRPr="00003239">
        <w:rPr>
          <w:b w:val="0"/>
          <w:sz w:val="24"/>
          <w:szCs w:val="22"/>
          <w:lang w:val="id-ID"/>
        </w:rPr>
        <w:t>X</w:t>
      </w:r>
      <w:r w:rsidRPr="00003239">
        <w:rPr>
          <w:b w:val="0"/>
          <w:sz w:val="24"/>
          <w:szCs w:val="22"/>
          <w:vertAlign w:val="subscript"/>
          <w:lang w:val="id-ID"/>
        </w:rPr>
        <w:t>4</w:t>
      </w:r>
      <w:r w:rsidRPr="00003239">
        <w:rPr>
          <w:b w:val="0"/>
          <w:sz w:val="24"/>
          <w:szCs w:val="22"/>
          <w:lang w:val="id-ID"/>
        </w:rPr>
        <w:tab/>
      </w:r>
      <w:r w:rsidRPr="00003239">
        <w:rPr>
          <w:b w:val="0"/>
          <w:sz w:val="24"/>
          <w:szCs w:val="22"/>
          <w:lang w:val="id-ID"/>
        </w:rPr>
        <w:tab/>
        <w:t xml:space="preserve">: Promosi </w:t>
      </w:r>
      <w:r w:rsidRPr="00E45AC0">
        <w:rPr>
          <w:b w:val="0"/>
          <w:i/>
          <w:iCs/>
          <w:sz w:val="24"/>
          <w:szCs w:val="22"/>
          <w:lang w:val="id-ID"/>
        </w:rPr>
        <w:t>Flash sale</w:t>
      </w:r>
    </w:p>
    <w:p w:rsidR="00003239" w:rsidRPr="00003239" w:rsidRDefault="00003239" w:rsidP="00003239">
      <w:pPr>
        <w:pStyle w:val="icsmheading1"/>
        <w:spacing w:before="0" w:after="0" w:line="360" w:lineRule="auto"/>
        <w:ind w:left="284"/>
        <w:jc w:val="both"/>
        <w:rPr>
          <w:b w:val="0"/>
          <w:sz w:val="24"/>
          <w:szCs w:val="22"/>
          <w:lang w:val="id-ID"/>
        </w:rPr>
      </w:pPr>
      <w:r>
        <w:rPr>
          <w:b w:val="0"/>
          <w:sz w:val="24"/>
          <w:szCs w:val="22"/>
          <w:lang w:val="id-ID"/>
        </w:rPr>
        <w:t>β</w:t>
      </w:r>
      <w:r w:rsidRPr="00003239">
        <w:rPr>
          <w:b w:val="0"/>
          <w:sz w:val="24"/>
          <w:szCs w:val="22"/>
          <w:vertAlign w:val="subscript"/>
          <w:lang w:val="id-ID"/>
        </w:rPr>
        <w:t>1</w:t>
      </w:r>
      <w:r>
        <w:rPr>
          <w:b w:val="0"/>
          <w:sz w:val="24"/>
          <w:szCs w:val="22"/>
          <w:lang w:val="id-ID"/>
        </w:rPr>
        <w:t>,β</w:t>
      </w:r>
      <w:r w:rsidRPr="00003239">
        <w:rPr>
          <w:b w:val="0"/>
          <w:sz w:val="24"/>
          <w:szCs w:val="22"/>
          <w:vertAlign w:val="subscript"/>
          <w:lang w:val="id-ID"/>
        </w:rPr>
        <w:t>2</w:t>
      </w:r>
      <w:r>
        <w:rPr>
          <w:b w:val="0"/>
          <w:sz w:val="24"/>
          <w:szCs w:val="22"/>
          <w:lang w:val="id-ID"/>
        </w:rPr>
        <w:t>,β</w:t>
      </w:r>
      <w:r w:rsidRPr="00003239">
        <w:rPr>
          <w:b w:val="0"/>
          <w:sz w:val="24"/>
          <w:szCs w:val="22"/>
          <w:vertAlign w:val="subscript"/>
          <w:lang w:val="id-ID"/>
        </w:rPr>
        <w:t>3</w:t>
      </w:r>
      <w:r>
        <w:rPr>
          <w:b w:val="0"/>
          <w:sz w:val="24"/>
          <w:szCs w:val="22"/>
          <w:lang w:val="id-ID"/>
        </w:rPr>
        <w:t>,β</w:t>
      </w:r>
      <w:r w:rsidRPr="00003239">
        <w:rPr>
          <w:b w:val="0"/>
          <w:sz w:val="24"/>
          <w:szCs w:val="22"/>
          <w:vertAlign w:val="subscript"/>
          <w:lang w:val="id-ID"/>
        </w:rPr>
        <w:t>4</w:t>
      </w:r>
      <w:r>
        <w:rPr>
          <w:b w:val="0"/>
          <w:sz w:val="24"/>
          <w:szCs w:val="22"/>
          <w:lang w:val="id-ID"/>
        </w:rPr>
        <w:tab/>
      </w:r>
      <w:r w:rsidRPr="00003239">
        <w:rPr>
          <w:b w:val="0"/>
          <w:sz w:val="24"/>
          <w:szCs w:val="22"/>
          <w:lang w:val="id-ID"/>
        </w:rPr>
        <w:t xml:space="preserve">: Koefisien regresi </w:t>
      </w:r>
    </w:p>
    <w:p w:rsidR="00003239" w:rsidRDefault="00003239" w:rsidP="00003239">
      <w:pPr>
        <w:pStyle w:val="icsmheading1"/>
        <w:spacing w:before="0" w:after="0" w:line="360" w:lineRule="auto"/>
        <w:ind w:left="284"/>
        <w:jc w:val="both"/>
        <w:rPr>
          <w:b w:val="0"/>
          <w:sz w:val="24"/>
          <w:szCs w:val="22"/>
          <w:lang w:val="id-ID"/>
        </w:rPr>
      </w:pPr>
      <w:r w:rsidRPr="00003239">
        <w:rPr>
          <w:b w:val="0"/>
          <w:sz w:val="24"/>
          <w:szCs w:val="22"/>
          <w:lang w:val="id-ID"/>
        </w:rPr>
        <w:t>e</w:t>
      </w:r>
      <w:r w:rsidRPr="00003239">
        <w:rPr>
          <w:b w:val="0"/>
          <w:sz w:val="24"/>
          <w:szCs w:val="22"/>
          <w:lang w:val="id-ID"/>
        </w:rPr>
        <w:tab/>
      </w:r>
      <w:r w:rsidRPr="00003239">
        <w:rPr>
          <w:b w:val="0"/>
          <w:sz w:val="24"/>
          <w:szCs w:val="22"/>
          <w:lang w:val="id-ID"/>
        </w:rPr>
        <w:tab/>
        <w:t>: Standart</w:t>
      </w:r>
      <w:r w:rsidRPr="00003239">
        <w:rPr>
          <w:b w:val="0"/>
          <w:i/>
          <w:sz w:val="24"/>
          <w:szCs w:val="22"/>
          <w:lang w:val="id-ID"/>
        </w:rPr>
        <w:t xml:space="preserve"> Error</w:t>
      </w:r>
    </w:p>
    <w:p w:rsidR="00003239" w:rsidRPr="00003239" w:rsidRDefault="00003239" w:rsidP="00003239">
      <w:pPr>
        <w:pStyle w:val="icsmheading1"/>
        <w:numPr>
          <w:ilvl w:val="1"/>
          <w:numId w:val="22"/>
        </w:numPr>
        <w:spacing w:before="0" w:after="0" w:line="360" w:lineRule="auto"/>
        <w:jc w:val="both"/>
        <w:rPr>
          <w:i/>
          <w:sz w:val="22"/>
          <w:szCs w:val="22"/>
          <w:lang w:val="id-ID"/>
        </w:rPr>
      </w:pPr>
      <w:r w:rsidRPr="00003239">
        <w:rPr>
          <w:i/>
          <w:sz w:val="22"/>
          <w:szCs w:val="22"/>
          <w:lang w:val="id-ID"/>
        </w:rPr>
        <w:t>Uji Hipotesis</w:t>
      </w:r>
    </w:p>
    <w:p w:rsidR="00003239" w:rsidRDefault="00003239" w:rsidP="00003239">
      <w:pPr>
        <w:pStyle w:val="icsmheading1"/>
        <w:spacing w:before="0" w:after="0" w:line="360" w:lineRule="auto"/>
        <w:ind w:left="284" w:firstLine="283"/>
        <w:jc w:val="both"/>
        <w:rPr>
          <w:b w:val="0"/>
          <w:sz w:val="24"/>
          <w:szCs w:val="22"/>
          <w:lang w:val="id-ID"/>
        </w:rPr>
      </w:pPr>
      <w:r>
        <w:rPr>
          <w:b w:val="0"/>
          <w:sz w:val="24"/>
          <w:szCs w:val="22"/>
          <w:lang w:val="id-ID"/>
        </w:rPr>
        <w:t>Uji hipotesis digunakan untuk membutikan hipotesis yang diajukan apakah hipotesis diterima atau ditolak.</w:t>
      </w:r>
    </w:p>
    <w:p w:rsidR="00003239" w:rsidRPr="00003239" w:rsidRDefault="00003239" w:rsidP="00003239">
      <w:pPr>
        <w:pStyle w:val="icsmheading1"/>
        <w:numPr>
          <w:ilvl w:val="1"/>
          <w:numId w:val="22"/>
        </w:numPr>
        <w:spacing w:before="0" w:after="0" w:line="360" w:lineRule="auto"/>
        <w:jc w:val="both"/>
        <w:rPr>
          <w:i/>
          <w:sz w:val="22"/>
          <w:szCs w:val="22"/>
          <w:lang w:val="id-ID"/>
        </w:rPr>
      </w:pPr>
      <w:r>
        <w:rPr>
          <w:i/>
          <w:sz w:val="22"/>
          <w:szCs w:val="22"/>
          <w:lang w:val="id-ID"/>
        </w:rPr>
        <w:t>Uji Determinasi (R</w:t>
      </w:r>
      <w:r w:rsidRPr="00003239">
        <w:rPr>
          <w:i/>
          <w:sz w:val="22"/>
          <w:szCs w:val="22"/>
          <w:vertAlign w:val="superscript"/>
          <w:lang w:val="id-ID"/>
        </w:rPr>
        <w:t>2</w:t>
      </w:r>
      <w:r>
        <w:rPr>
          <w:i/>
          <w:sz w:val="22"/>
          <w:szCs w:val="22"/>
          <w:lang w:val="id-ID"/>
        </w:rPr>
        <w:t>)</w:t>
      </w:r>
    </w:p>
    <w:p w:rsidR="00003239" w:rsidRDefault="00003239" w:rsidP="002F1D18">
      <w:pPr>
        <w:pStyle w:val="icsmheading1"/>
        <w:spacing w:before="0" w:after="0" w:line="360" w:lineRule="auto"/>
        <w:ind w:left="284" w:firstLine="283"/>
        <w:jc w:val="both"/>
        <w:rPr>
          <w:b w:val="0"/>
          <w:sz w:val="24"/>
          <w:szCs w:val="22"/>
          <w:lang w:val="id-ID"/>
        </w:rPr>
      </w:pPr>
      <w:r w:rsidRPr="00003239">
        <w:rPr>
          <w:b w:val="0"/>
          <w:sz w:val="24"/>
          <w:szCs w:val="22"/>
          <w:lang w:val="id-ID"/>
        </w:rPr>
        <w:t>Koefisien determinasi (R</w:t>
      </w:r>
      <w:r w:rsidRPr="00003239">
        <w:rPr>
          <w:b w:val="0"/>
          <w:sz w:val="24"/>
          <w:szCs w:val="22"/>
          <w:vertAlign w:val="superscript"/>
          <w:lang w:val="id-ID"/>
        </w:rPr>
        <w:t>2</w:t>
      </w:r>
      <w:r w:rsidRPr="00003239">
        <w:rPr>
          <w:b w:val="0"/>
          <w:sz w:val="24"/>
          <w:szCs w:val="22"/>
          <w:lang w:val="id-ID"/>
        </w:rPr>
        <w:t xml:space="preserve">) menurut Ghozali (2018) pada intinya mengukur seberapa jauh kemampuan model menerangkan variasi variabel dependen. </w:t>
      </w:r>
      <w:r w:rsidR="002F1D18">
        <w:rPr>
          <w:b w:val="0"/>
          <w:sz w:val="24"/>
          <w:szCs w:val="22"/>
          <w:lang w:val="id-ID"/>
        </w:rPr>
        <w:t>Semakin kecil nilai determinasi (R</w:t>
      </w:r>
      <w:r w:rsidR="002F1D18" w:rsidRPr="002F1D18">
        <w:rPr>
          <w:b w:val="0"/>
          <w:sz w:val="24"/>
          <w:szCs w:val="22"/>
          <w:vertAlign w:val="superscript"/>
          <w:lang w:val="id-ID"/>
        </w:rPr>
        <w:t>2</w:t>
      </w:r>
      <w:r w:rsidR="002F1D18">
        <w:rPr>
          <w:b w:val="0"/>
          <w:sz w:val="24"/>
          <w:szCs w:val="22"/>
          <w:lang w:val="id-ID"/>
        </w:rPr>
        <w:t>) maka kemampuan variabel independen dalam mempengaruhi variabel dependen sangat terbatas</w:t>
      </w:r>
    </w:p>
    <w:p w:rsidR="007C0FBD" w:rsidRPr="00003239" w:rsidRDefault="007C0FBD" w:rsidP="00EE14DD">
      <w:pPr>
        <w:pStyle w:val="icsmheading1"/>
        <w:spacing w:before="0" w:after="0" w:line="360" w:lineRule="auto"/>
        <w:outlineLvl w:val="0"/>
        <w:rPr>
          <w:sz w:val="22"/>
          <w:szCs w:val="22"/>
          <w:lang w:val="id-ID"/>
        </w:rPr>
      </w:pPr>
    </w:p>
    <w:p w:rsidR="00EB44A6" w:rsidRDefault="00EB44A6" w:rsidP="00EE14DD">
      <w:pPr>
        <w:pStyle w:val="icsmheading1"/>
        <w:numPr>
          <w:ilvl w:val="0"/>
          <w:numId w:val="20"/>
        </w:numPr>
        <w:spacing w:before="0" w:after="0" w:line="360" w:lineRule="auto"/>
        <w:ind w:left="426"/>
        <w:outlineLvl w:val="0"/>
        <w:rPr>
          <w:sz w:val="22"/>
          <w:szCs w:val="22"/>
          <w:lang w:val="en-US"/>
        </w:rPr>
        <w:sectPr w:rsidR="00EB44A6" w:rsidSect="0024472B">
          <w:type w:val="continuous"/>
          <w:pgSz w:w="11907" w:h="16840" w:code="9"/>
          <w:pgMar w:top="1418" w:right="1418" w:bottom="1418" w:left="1701" w:header="851" w:footer="737" w:gutter="0"/>
          <w:cols w:num="2" w:space="708"/>
          <w:docGrid w:linePitch="360"/>
        </w:sectPr>
      </w:pPr>
    </w:p>
    <w:p w:rsidR="00EB44A6" w:rsidRPr="002F1D18" w:rsidRDefault="00EB44A6" w:rsidP="002F1D18">
      <w:pPr>
        <w:pStyle w:val="icsmheading1"/>
        <w:spacing w:before="0" w:after="0" w:line="360" w:lineRule="auto"/>
        <w:outlineLvl w:val="0"/>
        <w:rPr>
          <w:sz w:val="22"/>
          <w:szCs w:val="22"/>
          <w:lang w:val="id-ID"/>
        </w:rPr>
      </w:pPr>
    </w:p>
    <w:p w:rsidR="007C0FBD" w:rsidRDefault="007C0FBD" w:rsidP="00FB6CDC">
      <w:pPr>
        <w:pStyle w:val="icsmheading1"/>
        <w:numPr>
          <w:ilvl w:val="0"/>
          <w:numId w:val="20"/>
        </w:numPr>
        <w:spacing w:before="0" w:after="0" w:line="360" w:lineRule="auto"/>
        <w:ind w:left="284" w:hanging="284"/>
        <w:outlineLvl w:val="0"/>
        <w:rPr>
          <w:sz w:val="22"/>
          <w:szCs w:val="22"/>
          <w:lang w:val="en-US"/>
        </w:rPr>
      </w:pPr>
      <w:r>
        <w:rPr>
          <w:sz w:val="22"/>
          <w:szCs w:val="22"/>
          <w:lang w:val="en-US"/>
        </w:rPr>
        <w:t>HASIL DAN PEMBAHASAN</w:t>
      </w:r>
    </w:p>
    <w:p w:rsidR="007C0FBD" w:rsidRPr="00003239" w:rsidRDefault="00003239" w:rsidP="00003239">
      <w:pPr>
        <w:pStyle w:val="icsmbodytext"/>
        <w:numPr>
          <w:ilvl w:val="0"/>
          <w:numId w:val="23"/>
        </w:numPr>
        <w:spacing w:line="360" w:lineRule="auto"/>
        <w:ind w:left="284" w:hanging="284"/>
        <w:rPr>
          <w:b/>
          <w:sz w:val="22"/>
          <w:szCs w:val="22"/>
          <w:lang w:val="id-ID"/>
        </w:rPr>
      </w:pPr>
      <w:r w:rsidRPr="00003239">
        <w:rPr>
          <w:b/>
          <w:sz w:val="22"/>
          <w:szCs w:val="22"/>
          <w:lang w:val="id-ID"/>
        </w:rPr>
        <w:t>Uji Instrumen</w:t>
      </w:r>
    </w:p>
    <w:p w:rsidR="0024472B" w:rsidRPr="00003239" w:rsidRDefault="00003239" w:rsidP="00EE14DD">
      <w:pPr>
        <w:pStyle w:val="icsmbodytext"/>
        <w:spacing w:line="360" w:lineRule="auto"/>
        <w:rPr>
          <w:sz w:val="22"/>
          <w:szCs w:val="22"/>
          <w:lang w:val="id-ID"/>
        </w:rPr>
      </w:pPr>
      <w:r w:rsidRPr="00735F5F">
        <w:rPr>
          <w:b/>
          <w:sz w:val="22"/>
          <w:szCs w:val="22"/>
          <w:lang w:val="id-ID"/>
        </w:rPr>
        <w:t>1.1</w:t>
      </w:r>
      <w:r>
        <w:rPr>
          <w:sz w:val="22"/>
          <w:szCs w:val="22"/>
          <w:lang w:val="id-ID"/>
        </w:rPr>
        <w:t xml:space="preserve"> </w:t>
      </w:r>
      <w:r w:rsidRPr="00735F5F">
        <w:rPr>
          <w:b/>
          <w:sz w:val="22"/>
          <w:szCs w:val="22"/>
          <w:lang w:val="id-ID"/>
        </w:rPr>
        <w:t>Uji Validitas</w:t>
      </w:r>
    </w:p>
    <w:p w:rsidR="00003239" w:rsidRPr="00C623AA" w:rsidRDefault="00EB44A6" w:rsidP="00EE14DD">
      <w:pPr>
        <w:pStyle w:val="Default"/>
        <w:spacing w:line="360" w:lineRule="auto"/>
        <w:ind w:firstLine="284"/>
        <w:jc w:val="both"/>
        <w:rPr>
          <w:b/>
          <w:sz w:val="22"/>
          <w:szCs w:val="22"/>
          <w:lang w:val="id-ID"/>
        </w:rPr>
      </w:pPr>
      <w:r w:rsidRPr="00C623AA">
        <w:rPr>
          <w:b/>
          <w:sz w:val="22"/>
          <w:szCs w:val="22"/>
          <w:lang w:val="id-ID"/>
        </w:rPr>
        <w:t xml:space="preserve">Tabel 3 Hasil Uji </w:t>
      </w:r>
      <w:r w:rsidR="00C623AA" w:rsidRPr="00C623AA">
        <w:rPr>
          <w:b/>
          <w:sz w:val="22"/>
          <w:szCs w:val="22"/>
          <w:lang w:val="id-ID"/>
        </w:rPr>
        <w:t>Validitas</w:t>
      </w:r>
    </w:p>
    <w:tbl>
      <w:tblPr>
        <w:tblStyle w:val="TableGrid"/>
        <w:tblW w:w="8612" w:type="dxa"/>
        <w:tblInd w:w="392"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063"/>
        <w:gridCol w:w="1082"/>
        <w:gridCol w:w="1081"/>
        <w:gridCol w:w="1081"/>
        <w:gridCol w:w="1062"/>
        <w:gridCol w:w="1081"/>
        <w:gridCol w:w="1081"/>
        <w:gridCol w:w="1081"/>
      </w:tblGrid>
      <w:tr w:rsidR="00EB44A6" w:rsidRPr="00C623AA" w:rsidTr="00EB44A6">
        <w:tc>
          <w:tcPr>
            <w:tcW w:w="1063"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Pernyataan</w:t>
            </w:r>
          </w:p>
        </w:tc>
        <w:tc>
          <w:tcPr>
            <w:tcW w:w="1082"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Signifikansi Level</w:t>
            </w:r>
          </w:p>
        </w:tc>
        <w:tc>
          <w:tcPr>
            <w:tcW w:w="1081"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Standart Signifikansi</w:t>
            </w:r>
          </w:p>
        </w:tc>
        <w:tc>
          <w:tcPr>
            <w:tcW w:w="1081"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Keterangan</w:t>
            </w:r>
          </w:p>
        </w:tc>
        <w:tc>
          <w:tcPr>
            <w:tcW w:w="1062"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Pernyataan</w:t>
            </w:r>
          </w:p>
        </w:tc>
        <w:tc>
          <w:tcPr>
            <w:tcW w:w="1081"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Signifikansi Level</w:t>
            </w:r>
          </w:p>
        </w:tc>
        <w:tc>
          <w:tcPr>
            <w:tcW w:w="1081"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Standart Signifikansi</w:t>
            </w:r>
          </w:p>
        </w:tc>
        <w:tc>
          <w:tcPr>
            <w:tcW w:w="1081"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Keterangan</w:t>
            </w:r>
          </w:p>
        </w:tc>
      </w:tr>
      <w:tr w:rsidR="00EB44A6" w:rsidRPr="00C623AA" w:rsidTr="00FB6CDC">
        <w:tc>
          <w:tcPr>
            <w:tcW w:w="4307" w:type="dxa"/>
            <w:gridSpan w:val="4"/>
            <w:tcBorders>
              <w:top w:val="single" w:sz="4" w:space="0" w:color="auto"/>
            </w:tcBorders>
            <w:vAlign w:val="center"/>
          </w:tcPr>
          <w:p w:rsidR="00EB44A6" w:rsidRPr="00C623AA" w:rsidRDefault="00EB44A6" w:rsidP="00FB6CDC">
            <w:pPr>
              <w:pStyle w:val="ListParagraph"/>
              <w:ind w:left="0"/>
              <w:jc w:val="center"/>
              <w:rPr>
                <w:rFonts w:cs="Times New Roman"/>
                <w:b/>
                <w:sz w:val="16"/>
              </w:rPr>
            </w:pPr>
            <w:r w:rsidRPr="00C623AA">
              <w:rPr>
                <w:rFonts w:cs="Times New Roman"/>
                <w:b/>
                <w:sz w:val="16"/>
              </w:rPr>
              <w:t>Persepsi Harga</w:t>
            </w:r>
          </w:p>
        </w:tc>
        <w:tc>
          <w:tcPr>
            <w:tcW w:w="4305" w:type="dxa"/>
            <w:gridSpan w:val="4"/>
            <w:tcBorders>
              <w:top w:val="single" w:sz="4" w:space="0" w:color="auto"/>
            </w:tcBorders>
            <w:vAlign w:val="center"/>
          </w:tcPr>
          <w:p w:rsidR="00EB44A6" w:rsidRPr="00C623AA" w:rsidRDefault="00EB44A6" w:rsidP="00FB6CDC">
            <w:pPr>
              <w:pStyle w:val="ListParagraph"/>
              <w:ind w:left="0"/>
              <w:jc w:val="center"/>
              <w:rPr>
                <w:rFonts w:cs="Times New Roman"/>
                <w:b/>
                <w:i/>
                <w:sz w:val="16"/>
              </w:rPr>
            </w:pPr>
            <w:r w:rsidRPr="00C623AA">
              <w:rPr>
                <w:rFonts w:cs="Times New Roman"/>
                <w:b/>
                <w:i/>
                <w:sz w:val="16"/>
              </w:rPr>
              <w:t>Customer Review</w:t>
            </w:r>
          </w:p>
        </w:tc>
      </w:tr>
      <w:tr w:rsidR="00EB44A6" w:rsidRPr="00C623AA" w:rsidTr="00EB44A6">
        <w:tc>
          <w:tcPr>
            <w:tcW w:w="1063"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PH1</w:t>
            </w:r>
          </w:p>
        </w:tc>
        <w:tc>
          <w:tcPr>
            <w:tcW w:w="1082"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CRV1</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PH2</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CRV2</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PH3</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CRV3</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PH4</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CRV4</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PH5</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0,006</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PH6</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CRV6</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PH7</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CRV7</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0,011</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PH8</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CRV8</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PH9</w:t>
            </w:r>
          </w:p>
        </w:tc>
        <w:tc>
          <w:tcPr>
            <w:tcW w:w="1082"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0,039</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CRV9</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FB6CDC">
        <w:tc>
          <w:tcPr>
            <w:tcW w:w="4307" w:type="dxa"/>
            <w:gridSpan w:val="4"/>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i/>
                <w:sz w:val="16"/>
              </w:rPr>
            </w:pPr>
            <w:r w:rsidRPr="00C623AA">
              <w:rPr>
                <w:rFonts w:cs="Times New Roman"/>
                <w:b/>
                <w:i/>
                <w:sz w:val="16"/>
              </w:rPr>
              <w:t>Customer Rating</w:t>
            </w:r>
          </w:p>
        </w:tc>
        <w:tc>
          <w:tcPr>
            <w:tcW w:w="4305" w:type="dxa"/>
            <w:gridSpan w:val="4"/>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sz w:val="16"/>
              </w:rPr>
            </w:pPr>
            <w:r w:rsidRPr="00C623AA">
              <w:rPr>
                <w:rFonts w:cs="Times New Roman"/>
                <w:b/>
                <w:sz w:val="16"/>
              </w:rPr>
              <w:t xml:space="preserve">Promosi </w:t>
            </w:r>
            <w:r w:rsidRPr="00C623AA">
              <w:rPr>
                <w:rFonts w:cs="Times New Roman"/>
                <w:b/>
                <w:i/>
                <w:sz w:val="16"/>
              </w:rPr>
              <w:t>Flash Sale</w:t>
            </w:r>
          </w:p>
        </w:tc>
      </w:tr>
      <w:tr w:rsidR="00EB44A6" w:rsidRPr="00C623AA" w:rsidTr="00EB44A6">
        <w:tc>
          <w:tcPr>
            <w:tcW w:w="1063"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CRT1</w:t>
            </w:r>
          </w:p>
        </w:tc>
        <w:tc>
          <w:tcPr>
            <w:tcW w:w="1082"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PF1</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CRT2</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PF2</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0,001</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CRT3</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0,008</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PF3</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CRT4</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PF4</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CRT5</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CRT6</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PF6</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CRT7</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PF8</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 xml:space="preserve">Valid </w:t>
            </w:r>
          </w:p>
        </w:tc>
      </w:tr>
      <w:tr w:rsidR="00EB44A6" w:rsidRPr="00C623AA" w:rsidTr="00C623AA">
        <w:tc>
          <w:tcPr>
            <w:tcW w:w="1063"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p>
        </w:tc>
        <w:tc>
          <w:tcPr>
            <w:tcW w:w="1082"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p>
        </w:tc>
        <w:tc>
          <w:tcPr>
            <w:tcW w:w="1062"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PF9</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C623AA" w:rsidRPr="00C623AA" w:rsidTr="00C623AA">
        <w:tc>
          <w:tcPr>
            <w:tcW w:w="4307" w:type="dxa"/>
            <w:gridSpan w:val="4"/>
            <w:tcBorders>
              <w:top w:val="single" w:sz="4" w:space="0" w:color="auto"/>
              <w:bottom w:val="single" w:sz="4" w:space="0" w:color="auto"/>
            </w:tcBorders>
            <w:vAlign w:val="center"/>
          </w:tcPr>
          <w:p w:rsidR="00C623AA" w:rsidRPr="00C623AA" w:rsidRDefault="00C623AA" w:rsidP="00FB6CDC">
            <w:pPr>
              <w:pStyle w:val="ListParagraph"/>
              <w:ind w:left="0"/>
              <w:jc w:val="center"/>
              <w:rPr>
                <w:rFonts w:cs="Times New Roman"/>
                <w:b/>
                <w:sz w:val="16"/>
              </w:rPr>
            </w:pPr>
            <w:r w:rsidRPr="00C623AA">
              <w:rPr>
                <w:rFonts w:cs="Times New Roman"/>
                <w:b/>
                <w:sz w:val="16"/>
              </w:rPr>
              <w:lastRenderedPageBreak/>
              <w:t>Keputusan Pembelian</w:t>
            </w:r>
          </w:p>
        </w:tc>
        <w:tc>
          <w:tcPr>
            <w:tcW w:w="4305" w:type="dxa"/>
            <w:gridSpan w:val="4"/>
            <w:tcBorders>
              <w:top w:val="single" w:sz="4" w:space="0" w:color="auto"/>
              <w:bottom w:val="single" w:sz="4" w:space="0" w:color="auto"/>
            </w:tcBorders>
            <w:vAlign w:val="center"/>
          </w:tcPr>
          <w:p w:rsidR="00C623AA" w:rsidRPr="00C623AA" w:rsidRDefault="00C623AA" w:rsidP="00FB6CDC">
            <w:pPr>
              <w:pStyle w:val="ListParagraph"/>
              <w:ind w:left="0"/>
              <w:jc w:val="center"/>
              <w:rPr>
                <w:rFonts w:cs="Times New Roman"/>
                <w:b/>
                <w:sz w:val="16"/>
              </w:rPr>
            </w:pPr>
            <w:r w:rsidRPr="00C623AA">
              <w:rPr>
                <w:rFonts w:cs="Times New Roman"/>
                <w:b/>
                <w:sz w:val="16"/>
              </w:rPr>
              <w:t>Keputusan Pembelian</w:t>
            </w:r>
          </w:p>
        </w:tc>
      </w:tr>
      <w:tr w:rsidR="00C623AA" w:rsidRPr="00C623AA" w:rsidTr="00C623AA">
        <w:tc>
          <w:tcPr>
            <w:tcW w:w="1063"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KP1</w:t>
            </w:r>
          </w:p>
        </w:tc>
        <w:tc>
          <w:tcPr>
            <w:tcW w:w="1082"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c>
          <w:tcPr>
            <w:tcW w:w="1062"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KP5</w:t>
            </w:r>
          </w:p>
        </w:tc>
        <w:tc>
          <w:tcPr>
            <w:tcW w:w="1081"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r>
      <w:tr w:rsidR="00C623AA" w:rsidRPr="00C623AA" w:rsidTr="00EB44A6">
        <w:tc>
          <w:tcPr>
            <w:tcW w:w="1063"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KP2</w:t>
            </w:r>
          </w:p>
        </w:tc>
        <w:tc>
          <w:tcPr>
            <w:tcW w:w="1082"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KP6</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r>
      <w:tr w:rsidR="00C623AA" w:rsidRPr="00C623AA" w:rsidTr="00EB44A6">
        <w:tc>
          <w:tcPr>
            <w:tcW w:w="1063"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KP3</w:t>
            </w:r>
          </w:p>
        </w:tc>
        <w:tc>
          <w:tcPr>
            <w:tcW w:w="1082"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KP7</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0,002</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r>
      <w:tr w:rsidR="00C623AA" w:rsidRPr="00C623AA" w:rsidTr="00EB44A6">
        <w:tc>
          <w:tcPr>
            <w:tcW w:w="1063"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KP4</w:t>
            </w:r>
          </w:p>
        </w:tc>
        <w:tc>
          <w:tcPr>
            <w:tcW w:w="1082"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C623AA" w:rsidRPr="00C623AA" w:rsidRDefault="00C623AA" w:rsidP="00FB6CDC">
            <w:pPr>
              <w:pStyle w:val="ListParagraph"/>
              <w:ind w:left="0"/>
              <w:jc w:val="center"/>
              <w:rPr>
                <w:rFonts w:cs="Times New Roman"/>
                <w:sz w:val="16"/>
              </w:rPr>
            </w:pPr>
          </w:p>
        </w:tc>
        <w:tc>
          <w:tcPr>
            <w:tcW w:w="1081" w:type="dxa"/>
            <w:vAlign w:val="center"/>
          </w:tcPr>
          <w:p w:rsidR="00C623AA" w:rsidRPr="00C623AA" w:rsidRDefault="00C623AA" w:rsidP="00FB6CDC">
            <w:pPr>
              <w:pStyle w:val="ListParagraph"/>
              <w:ind w:left="0"/>
              <w:jc w:val="center"/>
              <w:rPr>
                <w:rFonts w:cs="Times New Roman"/>
                <w:sz w:val="16"/>
              </w:rPr>
            </w:pPr>
          </w:p>
        </w:tc>
        <w:tc>
          <w:tcPr>
            <w:tcW w:w="1081" w:type="dxa"/>
            <w:vAlign w:val="center"/>
          </w:tcPr>
          <w:p w:rsidR="00C623AA" w:rsidRPr="00C623AA" w:rsidRDefault="00C623AA" w:rsidP="00FB6CDC">
            <w:pPr>
              <w:pStyle w:val="ListParagraph"/>
              <w:ind w:left="0"/>
              <w:jc w:val="center"/>
              <w:rPr>
                <w:rFonts w:cs="Times New Roman"/>
                <w:sz w:val="16"/>
              </w:rPr>
            </w:pPr>
          </w:p>
        </w:tc>
        <w:tc>
          <w:tcPr>
            <w:tcW w:w="1081" w:type="dxa"/>
            <w:vAlign w:val="center"/>
          </w:tcPr>
          <w:p w:rsidR="00C623AA" w:rsidRPr="00C623AA" w:rsidRDefault="00C623AA" w:rsidP="00FB6CDC">
            <w:pPr>
              <w:pStyle w:val="ListParagraph"/>
              <w:ind w:left="0"/>
              <w:jc w:val="center"/>
              <w:rPr>
                <w:rFonts w:cs="Times New Roman"/>
                <w:sz w:val="16"/>
              </w:rPr>
            </w:pPr>
          </w:p>
        </w:tc>
      </w:tr>
    </w:tbl>
    <w:p w:rsidR="00EB44A6" w:rsidRDefault="00C623AA" w:rsidP="00EE14DD">
      <w:pPr>
        <w:pStyle w:val="Default"/>
        <w:spacing w:line="360" w:lineRule="auto"/>
        <w:ind w:firstLine="284"/>
        <w:jc w:val="both"/>
        <w:rPr>
          <w:sz w:val="22"/>
          <w:szCs w:val="22"/>
          <w:lang w:val="id-ID"/>
        </w:rPr>
      </w:pPr>
      <w:r>
        <w:rPr>
          <w:sz w:val="22"/>
          <w:szCs w:val="22"/>
          <w:lang w:val="id-ID"/>
        </w:rPr>
        <w:t>Sumber: Data diolah, 2023.</w:t>
      </w:r>
    </w:p>
    <w:p w:rsidR="00C623AA" w:rsidRDefault="00C623AA" w:rsidP="00C623AA">
      <w:pPr>
        <w:pStyle w:val="Default"/>
        <w:spacing w:line="360" w:lineRule="auto"/>
        <w:ind w:left="284" w:firstLine="284"/>
        <w:jc w:val="both"/>
        <w:rPr>
          <w:szCs w:val="22"/>
          <w:lang w:val="id-ID"/>
        </w:rPr>
      </w:pPr>
      <w:r w:rsidRPr="00C623AA">
        <w:rPr>
          <w:szCs w:val="22"/>
          <w:lang w:val="id-ID"/>
        </w:rPr>
        <w:t xml:space="preserve">Hasil pengujian validitas di atas menunjukkan bahwa semua item pernyataan dianggap valid karena </w:t>
      </w:r>
      <w:r>
        <w:rPr>
          <w:szCs w:val="22"/>
          <w:lang w:val="id-ID"/>
        </w:rPr>
        <w:t>nilai signifikansi masing-masing item pernyataan pada setiap variabel kurang dari 0,5.</w:t>
      </w:r>
    </w:p>
    <w:p w:rsidR="00C623AA" w:rsidRPr="00C623AA" w:rsidRDefault="00C623AA" w:rsidP="00C623AA">
      <w:pPr>
        <w:pStyle w:val="Default"/>
        <w:spacing w:line="360" w:lineRule="auto"/>
        <w:jc w:val="both"/>
        <w:rPr>
          <w:sz w:val="22"/>
          <w:szCs w:val="22"/>
          <w:lang w:val="id-ID"/>
        </w:rPr>
        <w:sectPr w:rsidR="00C623AA" w:rsidRPr="00C623AA" w:rsidSect="00EB44A6">
          <w:type w:val="continuous"/>
          <w:pgSz w:w="11907" w:h="16840" w:code="9"/>
          <w:pgMar w:top="1418" w:right="1418" w:bottom="1418" w:left="1701" w:header="851" w:footer="737" w:gutter="0"/>
          <w:cols w:space="708"/>
          <w:docGrid w:linePitch="360"/>
        </w:sectPr>
      </w:pPr>
    </w:p>
    <w:p w:rsidR="00C623AA" w:rsidRPr="00FB6CDC" w:rsidRDefault="00C623AA" w:rsidP="00C623AA">
      <w:pPr>
        <w:pStyle w:val="icsmbodytext"/>
        <w:numPr>
          <w:ilvl w:val="1"/>
          <w:numId w:val="23"/>
        </w:numPr>
        <w:spacing w:line="360" w:lineRule="auto"/>
        <w:rPr>
          <w:b/>
          <w:sz w:val="22"/>
          <w:szCs w:val="22"/>
          <w:lang w:val="id-ID"/>
        </w:rPr>
      </w:pPr>
      <w:r w:rsidRPr="00FB6CDC">
        <w:rPr>
          <w:b/>
          <w:sz w:val="22"/>
          <w:szCs w:val="22"/>
          <w:lang w:val="id-ID"/>
        </w:rPr>
        <w:lastRenderedPageBreak/>
        <w:t>Uji Reliabilitas</w:t>
      </w:r>
    </w:p>
    <w:p w:rsidR="00C623AA" w:rsidRPr="00C623AA" w:rsidRDefault="00C623AA" w:rsidP="00C623AA">
      <w:pPr>
        <w:pStyle w:val="icsmbodytext"/>
        <w:spacing w:line="360" w:lineRule="auto"/>
        <w:ind w:left="360" w:firstLine="0"/>
        <w:rPr>
          <w:b/>
          <w:sz w:val="24"/>
          <w:szCs w:val="22"/>
          <w:lang w:val="id-ID"/>
        </w:rPr>
      </w:pPr>
      <w:r w:rsidRPr="00C623AA">
        <w:rPr>
          <w:b/>
          <w:sz w:val="24"/>
          <w:szCs w:val="22"/>
          <w:lang w:val="id-ID"/>
        </w:rPr>
        <w:t>Tabel 4 Hasil Uji Reliabilitas</w:t>
      </w:r>
    </w:p>
    <w:tbl>
      <w:tblPr>
        <w:tblStyle w:val="TableGrid"/>
        <w:tblW w:w="0" w:type="auto"/>
        <w:tblInd w:w="-34"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253"/>
        <w:gridCol w:w="874"/>
        <w:gridCol w:w="1101"/>
        <w:gridCol w:w="1025"/>
      </w:tblGrid>
      <w:tr w:rsidR="00C623AA" w:rsidRPr="00C623AA" w:rsidTr="00735F5F">
        <w:tc>
          <w:tcPr>
            <w:tcW w:w="1253" w:type="dxa"/>
            <w:tcBorders>
              <w:top w:val="single" w:sz="4" w:space="0" w:color="auto"/>
              <w:bottom w:val="single" w:sz="4" w:space="0" w:color="auto"/>
            </w:tcBorders>
            <w:vAlign w:val="center"/>
          </w:tcPr>
          <w:p w:rsidR="00C623AA" w:rsidRPr="00C623AA" w:rsidRDefault="00C623AA" w:rsidP="00FB6CDC">
            <w:pPr>
              <w:pStyle w:val="ListParagraph"/>
              <w:ind w:left="0"/>
              <w:jc w:val="center"/>
              <w:rPr>
                <w:rFonts w:cs="Times New Roman"/>
                <w:b/>
                <w:bCs/>
                <w:sz w:val="16"/>
              </w:rPr>
            </w:pPr>
            <w:r w:rsidRPr="00C623AA">
              <w:rPr>
                <w:rFonts w:cs="Times New Roman"/>
                <w:b/>
                <w:bCs/>
                <w:sz w:val="16"/>
              </w:rPr>
              <w:t>Variabel</w:t>
            </w:r>
          </w:p>
        </w:tc>
        <w:tc>
          <w:tcPr>
            <w:tcW w:w="874" w:type="dxa"/>
            <w:tcBorders>
              <w:top w:val="single" w:sz="4" w:space="0" w:color="auto"/>
              <w:bottom w:val="single" w:sz="4" w:space="0" w:color="auto"/>
            </w:tcBorders>
            <w:vAlign w:val="center"/>
          </w:tcPr>
          <w:p w:rsidR="00C623AA" w:rsidRPr="00C623AA" w:rsidRDefault="00C623AA" w:rsidP="00FB6CDC">
            <w:pPr>
              <w:pStyle w:val="ListParagraph"/>
              <w:ind w:left="0"/>
              <w:jc w:val="center"/>
              <w:rPr>
                <w:rFonts w:cs="Times New Roman"/>
                <w:b/>
                <w:bCs/>
                <w:sz w:val="16"/>
              </w:rPr>
            </w:pPr>
            <w:r w:rsidRPr="00C623AA">
              <w:rPr>
                <w:rFonts w:cs="Times New Roman"/>
                <w:b/>
                <w:bCs/>
                <w:sz w:val="16"/>
              </w:rPr>
              <w:t xml:space="preserve">Nilai </w:t>
            </w:r>
            <w:r w:rsidRPr="00C623AA">
              <w:rPr>
                <w:rFonts w:cs="Times New Roman"/>
                <w:b/>
                <w:bCs/>
                <w:i/>
                <w:sz w:val="16"/>
              </w:rPr>
              <w:t>Cronbach Alpha</w:t>
            </w:r>
          </w:p>
        </w:tc>
        <w:tc>
          <w:tcPr>
            <w:tcW w:w="1101" w:type="dxa"/>
            <w:tcBorders>
              <w:top w:val="single" w:sz="4" w:space="0" w:color="auto"/>
              <w:bottom w:val="single" w:sz="4" w:space="0" w:color="auto"/>
            </w:tcBorders>
            <w:vAlign w:val="center"/>
          </w:tcPr>
          <w:p w:rsidR="00C623AA" w:rsidRPr="00C623AA" w:rsidRDefault="00C623AA" w:rsidP="00FB6CDC">
            <w:pPr>
              <w:pStyle w:val="ListParagraph"/>
              <w:ind w:left="0"/>
              <w:jc w:val="center"/>
              <w:rPr>
                <w:rFonts w:cs="Times New Roman"/>
                <w:b/>
                <w:bCs/>
                <w:sz w:val="16"/>
              </w:rPr>
            </w:pPr>
            <w:r w:rsidRPr="00C623AA">
              <w:rPr>
                <w:rFonts w:cs="Times New Roman"/>
                <w:b/>
                <w:bCs/>
                <w:sz w:val="16"/>
              </w:rPr>
              <w:t xml:space="preserve">Standart </w:t>
            </w:r>
            <w:r w:rsidRPr="00C623AA">
              <w:rPr>
                <w:rFonts w:cs="Times New Roman"/>
                <w:b/>
                <w:bCs/>
                <w:i/>
                <w:sz w:val="16"/>
              </w:rPr>
              <w:t>Cronbach Alpha</w:t>
            </w:r>
          </w:p>
        </w:tc>
        <w:tc>
          <w:tcPr>
            <w:tcW w:w="1025" w:type="dxa"/>
            <w:tcBorders>
              <w:top w:val="single" w:sz="4" w:space="0" w:color="auto"/>
              <w:bottom w:val="single" w:sz="4" w:space="0" w:color="auto"/>
            </w:tcBorders>
            <w:vAlign w:val="center"/>
          </w:tcPr>
          <w:p w:rsidR="00C623AA" w:rsidRPr="00C623AA" w:rsidRDefault="00C623AA" w:rsidP="00FB6CDC">
            <w:pPr>
              <w:pStyle w:val="ListParagraph"/>
              <w:ind w:left="0"/>
              <w:jc w:val="center"/>
              <w:rPr>
                <w:rFonts w:cs="Times New Roman"/>
                <w:b/>
                <w:bCs/>
                <w:sz w:val="16"/>
              </w:rPr>
            </w:pPr>
            <w:r w:rsidRPr="00C623AA">
              <w:rPr>
                <w:rFonts w:cs="Times New Roman"/>
                <w:b/>
                <w:bCs/>
                <w:sz w:val="16"/>
              </w:rPr>
              <w:t>Keterangan</w:t>
            </w:r>
          </w:p>
        </w:tc>
      </w:tr>
      <w:tr w:rsidR="00C623AA" w:rsidRPr="00C623AA" w:rsidTr="00735F5F">
        <w:tc>
          <w:tcPr>
            <w:tcW w:w="1253" w:type="dxa"/>
            <w:tcBorders>
              <w:top w:val="single" w:sz="4" w:space="0" w:color="auto"/>
            </w:tcBorders>
            <w:vAlign w:val="center"/>
          </w:tcPr>
          <w:p w:rsidR="00C623AA" w:rsidRPr="00C623AA" w:rsidRDefault="00C623AA" w:rsidP="00FB6CDC">
            <w:pPr>
              <w:pStyle w:val="ListParagraph"/>
              <w:ind w:left="0"/>
              <w:rPr>
                <w:rFonts w:cs="Times New Roman"/>
                <w:sz w:val="16"/>
              </w:rPr>
            </w:pPr>
            <w:r w:rsidRPr="00C623AA">
              <w:rPr>
                <w:rFonts w:cs="Times New Roman"/>
                <w:sz w:val="16"/>
              </w:rPr>
              <w:t>Persepsi Harga</w:t>
            </w:r>
          </w:p>
        </w:tc>
        <w:tc>
          <w:tcPr>
            <w:tcW w:w="874"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0,804</w:t>
            </w:r>
          </w:p>
        </w:tc>
        <w:tc>
          <w:tcPr>
            <w:tcW w:w="1101"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&gt; 0,70</w:t>
            </w:r>
          </w:p>
        </w:tc>
        <w:tc>
          <w:tcPr>
            <w:tcW w:w="1025"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Reliabel</w:t>
            </w:r>
          </w:p>
        </w:tc>
      </w:tr>
      <w:tr w:rsidR="00C623AA" w:rsidRPr="00C623AA" w:rsidTr="00735F5F">
        <w:tc>
          <w:tcPr>
            <w:tcW w:w="1253" w:type="dxa"/>
            <w:vAlign w:val="center"/>
          </w:tcPr>
          <w:p w:rsidR="00C623AA" w:rsidRPr="00C623AA" w:rsidRDefault="00C623AA" w:rsidP="00FB6CDC">
            <w:pPr>
              <w:pStyle w:val="ListParagraph"/>
              <w:ind w:left="0"/>
              <w:rPr>
                <w:rFonts w:cs="Times New Roman"/>
                <w:i/>
                <w:iCs/>
                <w:sz w:val="16"/>
              </w:rPr>
            </w:pPr>
            <w:r w:rsidRPr="00C623AA">
              <w:rPr>
                <w:rFonts w:cs="Times New Roman"/>
                <w:i/>
                <w:iCs/>
                <w:sz w:val="16"/>
              </w:rPr>
              <w:t>Customer review</w:t>
            </w:r>
          </w:p>
        </w:tc>
        <w:tc>
          <w:tcPr>
            <w:tcW w:w="874"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0,801</w:t>
            </w:r>
          </w:p>
        </w:tc>
        <w:tc>
          <w:tcPr>
            <w:tcW w:w="110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&gt; 0,70</w:t>
            </w:r>
          </w:p>
        </w:tc>
        <w:tc>
          <w:tcPr>
            <w:tcW w:w="1025"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Reliabel</w:t>
            </w:r>
          </w:p>
        </w:tc>
      </w:tr>
      <w:tr w:rsidR="00C623AA" w:rsidRPr="00C623AA" w:rsidTr="00735F5F">
        <w:tc>
          <w:tcPr>
            <w:tcW w:w="1253" w:type="dxa"/>
            <w:vAlign w:val="center"/>
          </w:tcPr>
          <w:p w:rsidR="00C623AA" w:rsidRPr="00C623AA" w:rsidRDefault="00C623AA" w:rsidP="00FB6CDC">
            <w:pPr>
              <w:pStyle w:val="ListParagraph"/>
              <w:ind w:left="0"/>
              <w:rPr>
                <w:rFonts w:cs="Times New Roman"/>
                <w:i/>
                <w:iCs/>
                <w:sz w:val="16"/>
              </w:rPr>
            </w:pPr>
            <w:r w:rsidRPr="00C623AA">
              <w:rPr>
                <w:rFonts w:cs="Times New Roman"/>
                <w:i/>
                <w:iCs/>
                <w:sz w:val="16"/>
              </w:rPr>
              <w:t>Customer rating</w:t>
            </w:r>
          </w:p>
        </w:tc>
        <w:tc>
          <w:tcPr>
            <w:tcW w:w="874"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0,856</w:t>
            </w:r>
          </w:p>
        </w:tc>
        <w:tc>
          <w:tcPr>
            <w:tcW w:w="110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&gt; 0,70</w:t>
            </w:r>
          </w:p>
        </w:tc>
        <w:tc>
          <w:tcPr>
            <w:tcW w:w="1025"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Reliabel</w:t>
            </w:r>
          </w:p>
        </w:tc>
      </w:tr>
      <w:tr w:rsidR="00C623AA" w:rsidRPr="00C623AA" w:rsidTr="00735F5F">
        <w:tc>
          <w:tcPr>
            <w:tcW w:w="1253" w:type="dxa"/>
            <w:vAlign w:val="center"/>
          </w:tcPr>
          <w:p w:rsidR="00C623AA" w:rsidRPr="00C623AA" w:rsidRDefault="00C623AA" w:rsidP="00FB6CDC">
            <w:pPr>
              <w:pStyle w:val="ListParagraph"/>
              <w:ind w:left="0"/>
              <w:rPr>
                <w:rFonts w:cs="Times New Roman"/>
                <w:sz w:val="16"/>
              </w:rPr>
            </w:pPr>
            <w:r w:rsidRPr="00C623AA">
              <w:rPr>
                <w:rFonts w:cs="Times New Roman"/>
                <w:sz w:val="16"/>
              </w:rPr>
              <w:t xml:space="preserve">Promosi </w:t>
            </w:r>
            <w:r w:rsidRPr="00C623AA">
              <w:rPr>
                <w:rFonts w:cs="Times New Roman"/>
                <w:i/>
                <w:iCs/>
                <w:sz w:val="16"/>
              </w:rPr>
              <w:t>Flash sale</w:t>
            </w:r>
          </w:p>
        </w:tc>
        <w:tc>
          <w:tcPr>
            <w:tcW w:w="874"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0,780</w:t>
            </w:r>
          </w:p>
        </w:tc>
        <w:tc>
          <w:tcPr>
            <w:tcW w:w="110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&gt; 0,70</w:t>
            </w:r>
          </w:p>
        </w:tc>
        <w:tc>
          <w:tcPr>
            <w:tcW w:w="1025"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Reliabel</w:t>
            </w:r>
          </w:p>
        </w:tc>
      </w:tr>
      <w:tr w:rsidR="00C623AA" w:rsidRPr="00C623AA" w:rsidTr="00735F5F">
        <w:tc>
          <w:tcPr>
            <w:tcW w:w="1253" w:type="dxa"/>
            <w:vAlign w:val="center"/>
          </w:tcPr>
          <w:p w:rsidR="00C623AA" w:rsidRPr="00C623AA" w:rsidRDefault="00C623AA" w:rsidP="00FB6CDC">
            <w:pPr>
              <w:pStyle w:val="ListParagraph"/>
              <w:ind w:left="0"/>
              <w:rPr>
                <w:rFonts w:cs="Times New Roman"/>
                <w:sz w:val="16"/>
              </w:rPr>
            </w:pPr>
            <w:r w:rsidRPr="00C623AA">
              <w:rPr>
                <w:rFonts w:cs="Times New Roman"/>
                <w:sz w:val="16"/>
              </w:rPr>
              <w:t>Keputusan Pembelian</w:t>
            </w:r>
          </w:p>
        </w:tc>
        <w:tc>
          <w:tcPr>
            <w:tcW w:w="874"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0,784</w:t>
            </w:r>
          </w:p>
        </w:tc>
        <w:tc>
          <w:tcPr>
            <w:tcW w:w="110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&gt; 0,70</w:t>
            </w:r>
          </w:p>
        </w:tc>
        <w:tc>
          <w:tcPr>
            <w:tcW w:w="1025"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Reliabel</w:t>
            </w:r>
          </w:p>
        </w:tc>
      </w:tr>
    </w:tbl>
    <w:p w:rsidR="00C623AA" w:rsidRDefault="00735F5F" w:rsidP="00735F5F">
      <w:pPr>
        <w:pStyle w:val="icsmbodytext"/>
        <w:spacing w:line="360" w:lineRule="auto"/>
        <w:ind w:firstLine="0"/>
        <w:rPr>
          <w:sz w:val="24"/>
          <w:szCs w:val="22"/>
          <w:lang w:val="id-ID"/>
        </w:rPr>
      </w:pPr>
      <w:r>
        <w:rPr>
          <w:sz w:val="24"/>
          <w:szCs w:val="22"/>
          <w:lang w:val="id-ID"/>
        </w:rPr>
        <w:t>Sumber: Data diolah, 2023.</w:t>
      </w:r>
    </w:p>
    <w:p w:rsidR="00735F5F" w:rsidRDefault="00735F5F" w:rsidP="00735F5F">
      <w:pPr>
        <w:pStyle w:val="icsmbodytext"/>
        <w:spacing w:line="360" w:lineRule="auto"/>
        <w:ind w:left="284" w:firstLine="283"/>
        <w:rPr>
          <w:sz w:val="24"/>
          <w:szCs w:val="22"/>
          <w:lang w:val="id-ID"/>
        </w:rPr>
      </w:pPr>
      <w:r>
        <w:rPr>
          <w:sz w:val="24"/>
          <w:szCs w:val="22"/>
          <w:lang w:val="id-ID"/>
        </w:rPr>
        <w:t xml:space="preserve">Hasil pengujian tersebut menunjukkan bahwa semua variabel dinyatakan reliabel karena besarnya nilai </w:t>
      </w:r>
      <w:r w:rsidRPr="00735F5F">
        <w:rPr>
          <w:i/>
          <w:sz w:val="24"/>
          <w:szCs w:val="22"/>
          <w:lang w:val="id-ID"/>
        </w:rPr>
        <w:t>crombach alpha</w:t>
      </w:r>
      <w:r>
        <w:rPr>
          <w:sz w:val="24"/>
          <w:szCs w:val="22"/>
          <w:lang w:val="id-ID"/>
        </w:rPr>
        <w:t xml:space="preserve"> &gt; 0,70.</w:t>
      </w:r>
    </w:p>
    <w:p w:rsidR="00735F5F" w:rsidRDefault="00735F5F" w:rsidP="00735F5F">
      <w:pPr>
        <w:pStyle w:val="icsmbodytext"/>
        <w:spacing w:line="360" w:lineRule="auto"/>
        <w:ind w:left="284" w:firstLine="283"/>
        <w:rPr>
          <w:sz w:val="24"/>
          <w:szCs w:val="22"/>
          <w:lang w:val="id-ID"/>
        </w:rPr>
      </w:pPr>
    </w:p>
    <w:p w:rsidR="00735F5F" w:rsidRPr="00FB6CDC" w:rsidRDefault="00735F5F" w:rsidP="00735F5F">
      <w:pPr>
        <w:pStyle w:val="icsmbodytext"/>
        <w:numPr>
          <w:ilvl w:val="0"/>
          <w:numId w:val="23"/>
        </w:numPr>
        <w:spacing w:line="360" w:lineRule="auto"/>
        <w:ind w:left="284" w:hanging="284"/>
        <w:rPr>
          <w:b/>
          <w:sz w:val="22"/>
          <w:szCs w:val="22"/>
          <w:lang w:val="id-ID"/>
        </w:rPr>
      </w:pPr>
      <w:r w:rsidRPr="00FB6CDC">
        <w:rPr>
          <w:b/>
          <w:sz w:val="22"/>
          <w:szCs w:val="22"/>
          <w:lang w:val="id-ID"/>
        </w:rPr>
        <w:t>Analisis Regresi Liner Berganda</w:t>
      </w:r>
    </w:p>
    <w:p w:rsidR="00C623AA" w:rsidRPr="00735F5F" w:rsidRDefault="00735F5F" w:rsidP="00EE14DD">
      <w:pPr>
        <w:pStyle w:val="Default"/>
        <w:spacing w:line="360" w:lineRule="auto"/>
        <w:ind w:firstLine="284"/>
        <w:jc w:val="both"/>
        <w:rPr>
          <w:b/>
          <w:szCs w:val="22"/>
          <w:lang w:val="id-ID"/>
        </w:rPr>
      </w:pPr>
      <w:r w:rsidRPr="00735F5F">
        <w:rPr>
          <w:b/>
          <w:szCs w:val="22"/>
          <w:lang w:val="id-ID"/>
        </w:rPr>
        <w:t>Tabel 5</w:t>
      </w:r>
      <w:r w:rsidRPr="00735F5F">
        <w:rPr>
          <w:b/>
          <w:sz w:val="28"/>
          <w:szCs w:val="22"/>
          <w:lang w:val="id-ID"/>
        </w:rPr>
        <w:t xml:space="preserve"> </w:t>
      </w:r>
      <w:r w:rsidRPr="00735F5F">
        <w:rPr>
          <w:b/>
          <w:szCs w:val="22"/>
          <w:lang w:val="id-ID"/>
        </w:rPr>
        <w:t>Hasil Analisis Regresi</w:t>
      </w:r>
    </w:p>
    <w:tbl>
      <w:tblPr>
        <w:tblW w:w="46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60"/>
        <w:gridCol w:w="872"/>
        <w:gridCol w:w="549"/>
        <w:gridCol w:w="629"/>
        <w:gridCol w:w="992"/>
        <w:gridCol w:w="709"/>
        <w:gridCol w:w="567"/>
      </w:tblGrid>
      <w:tr w:rsidR="00735F5F" w:rsidRPr="00735F5F" w:rsidTr="00735F5F">
        <w:trPr>
          <w:cantSplit/>
        </w:trPr>
        <w:tc>
          <w:tcPr>
            <w:tcW w:w="4678" w:type="dxa"/>
            <w:gridSpan w:val="7"/>
            <w:tcBorders>
              <w:top w:val="nil"/>
              <w:left w:val="nil"/>
              <w:bottom w:val="nil"/>
              <w:right w:val="nil"/>
            </w:tcBorders>
            <w:shd w:val="clear" w:color="auto" w:fill="FFFFFF"/>
            <w:vAlign w:val="center"/>
          </w:tcPr>
          <w:p w:rsidR="00735F5F" w:rsidRPr="00735F5F" w:rsidRDefault="00735F5F" w:rsidP="00735F5F">
            <w:pPr>
              <w:autoSpaceDE w:val="0"/>
              <w:autoSpaceDN w:val="0"/>
              <w:adjustRightInd w:val="0"/>
              <w:spacing w:after="0" w:line="240" w:lineRule="auto"/>
              <w:ind w:left="60" w:right="60"/>
              <w:jc w:val="center"/>
              <w:rPr>
                <w:rFonts w:ascii="Arial" w:hAnsi="Arial" w:cs="Arial"/>
                <w:color w:val="010205"/>
                <w:sz w:val="16"/>
                <w:lang w:val="id-ID"/>
              </w:rPr>
            </w:pPr>
            <w:r w:rsidRPr="00735F5F">
              <w:rPr>
                <w:rFonts w:ascii="Arial" w:hAnsi="Arial" w:cs="Arial"/>
                <w:b/>
                <w:bCs/>
                <w:color w:val="010205"/>
                <w:sz w:val="16"/>
                <w:lang w:val="id-ID"/>
              </w:rPr>
              <w:t>Coefficients</w:t>
            </w:r>
            <w:r w:rsidRPr="00735F5F">
              <w:rPr>
                <w:rFonts w:ascii="Arial" w:hAnsi="Arial" w:cs="Arial"/>
                <w:b/>
                <w:bCs/>
                <w:color w:val="010205"/>
                <w:sz w:val="16"/>
                <w:vertAlign w:val="superscript"/>
                <w:lang w:val="id-ID"/>
              </w:rPr>
              <w:t>a</w:t>
            </w:r>
          </w:p>
        </w:tc>
      </w:tr>
      <w:tr w:rsidR="00735F5F" w:rsidRPr="00735F5F" w:rsidTr="00735F5F">
        <w:trPr>
          <w:cantSplit/>
        </w:trPr>
        <w:tc>
          <w:tcPr>
            <w:tcW w:w="1232" w:type="dxa"/>
            <w:gridSpan w:val="2"/>
            <w:vMerge w:val="restart"/>
            <w:tcBorders>
              <w:top w:val="nil"/>
              <w:left w:val="nil"/>
              <w:bottom w:val="nil"/>
              <w:right w:val="nil"/>
            </w:tcBorders>
            <w:shd w:val="clear" w:color="auto" w:fill="FFFFFF"/>
            <w:vAlign w:val="bottom"/>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Model</w:t>
            </w:r>
          </w:p>
        </w:tc>
        <w:tc>
          <w:tcPr>
            <w:tcW w:w="1178" w:type="dxa"/>
            <w:gridSpan w:val="2"/>
            <w:tcBorders>
              <w:top w:val="nil"/>
              <w:left w:val="nil"/>
              <w:bottom w:val="nil"/>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Unstandardized Coefficients</w:t>
            </w:r>
          </w:p>
        </w:tc>
        <w:tc>
          <w:tcPr>
            <w:tcW w:w="992" w:type="dxa"/>
            <w:tcBorders>
              <w:top w:val="nil"/>
              <w:left w:val="single" w:sz="8" w:space="0" w:color="E0E0E0"/>
              <w:bottom w:val="nil"/>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Standardized Coefficients</w:t>
            </w:r>
          </w:p>
        </w:tc>
        <w:tc>
          <w:tcPr>
            <w:tcW w:w="709" w:type="dxa"/>
            <w:vMerge w:val="restart"/>
            <w:tcBorders>
              <w:top w:val="nil"/>
              <w:left w:val="single" w:sz="8" w:space="0" w:color="E0E0E0"/>
              <w:bottom w:val="nil"/>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t</w:t>
            </w:r>
          </w:p>
        </w:tc>
        <w:tc>
          <w:tcPr>
            <w:tcW w:w="567" w:type="dxa"/>
            <w:vMerge w:val="restart"/>
            <w:tcBorders>
              <w:top w:val="nil"/>
              <w:left w:val="single" w:sz="8" w:space="0" w:color="E0E0E0"/>
              <w:bottom w:val="nil"/>
              <w:right w:val="nil"/>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Sig.</w:t>
            </w:r>
          </w:p>
        </w:tc>
      </w:tr>
      <w:tr w:rsidR="00735F5F" w:rsidRPr="00735F5F" w:rsidTr="00735F5F">
        <w:trPr>
          <w:cantSplit/>
        </w:trPr>
        <w:tc>
          <w:tcPr>
            <w:tcW w:w="1232" w:type="dxa"/>
            <w:gridSpan w:val="2"/>
            <w:vMerge/>
            <w:tcBorders>
              <w:top w:val="nil"/>
              <w:left w:val="nil"/>
              <w:bottom w:val="nil"/>
              <w:right w:val="nil"/>
            </w:tcBorders>
            <w:shd w:val="clear" w:color="auto" w:fill="FFFFFF"/>
            <w:vAlign w:val="bottom"/>
          </w:tcPr>
          <w:p w:rsidR="00735F5F" w:rsidRPr="00735F5F" w:rsidRDefault="00735F5F" w:rsidP="00735F5F">
            <w:pPr>
              <w:autoSpaceDE w:val="0"/>
              <w:autoSpaceDN w:val="0"/>
              <w:adjustRightInd w:val="0"/>
              <w:spacing w:after="0" w:line="240" w:lineRule="auto"/>
              <w:rPr>
                <w:rFonts w:ascii="Arial" w:hAnsi="Arial" w:cs="Arial"/>
                <w:color w:val="264A60"/>
                <w:sz w:val="16"/>
                <w:szCs w:val="18"/>
                <w:lang w:val="id-ID"/>
              </w:rPr>
            </w:pPr>
          </w:p>
        </w:tc>
        <w:tc>
          <w:tcPr>
            <w:tcW w:w="549" w:type="dxa"/>
            <w:tcBorders>
              <w:top w:val="nil"/>
              <w:left w:val="nil"/>
              <w:bottom w:val="single" w:sz="8" w:space="0" w:color="152935"/>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B</w:t>
            </w:r>
          </w:p>
        </w:tc>
        <w:tc>
          <w:tcPr>
            <w:tcW w:w="629" w:type="dxa"/>
            <w:tcBorders>
              <w:top w:val="nil"/>
              <w:left w:val="single" w:sz="8" w:space="0" w:color="E0E0E0"/>
              <w:bottom w:val="single" w:sz="8" w:space="0" w:color="152935"/>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Std. Error</w:t>
            </w:r>
          </w:p>
        </w:tc>
        <w:tc>
          <w:tcPr>
            <w:tcW w:w="992" w:type="dxa"/>
            <w:tcBorders>
              <w:top w:val="nil"/>
              <w:left w:val="single" w:sz="8" w:space="0" w:color="E0E0E0"/>
              <w:bottom w:val="single" w:sz="8" w:space="0" w:color="152935"/>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Beta</w:t>
            </w:r>
          </w:p>
        </w:tc>
        <w:tc>
          <w:tcPr>
            <w:tcW w:w="709" w:type="dxa"/>
            <w:vMerge/>
            <w:tcBorders>
              <w:top w:val="nil"/>
              <w:left w:val="single" w:sz="8" w:space="0" w:color="E0E0E0"/>
              <w:bottom w:val="nil"/>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rPr>
                <w:rFonts w:ascii="Arial" w:hAnsi="Arial" w:cs="Arial"/>
                <w:color w:val="264A60"/>
                <w:sz w:val="16"/>
                <w:szCs w:val="18"/>
                <w:lang w:val="id-ID"/>
              </w:rPr>
            </w:pPr>
          </w:p>
        </w:tc>
        <w:tc>
          <w:tcPr>
            <w:tcW w:w="567" w:type="dxa"/>
            <w:vMerge/>
            <w:tcBorders>
              <w:top w:val="nil"/>
              <w:left w:val="single" w:sz="8" w:space="0" w:color="E0E0E0"/>
              <w:bottom w:val="nil"/>
              <w:right w:val="nil"/>
            </w:tcBorders>
            <w:shd w:val="clear" w:color="auto" w:fill="FFFFFF"/>
            <w:vAlign w:val="bottom"/>
          </w:tcPr>
          <w:p w:rsidR="00735F5F" w:rsidRPr="00735F5F" w:rsidRDefault="00735F5F" w:rsidP="00735F5F">
            <w:pPr>
              <w:autoSpaceDE w:val="0"/>
              <w:autoSpaceDN w:val="0"/>
              <w:adjustRightInd w:val="0"/>
              <w:spacing w:after="0" w:line="240" w:lineRule="auto"/>
              <w:rPr>
                <w:rFonts w:ascii="Arial" w:hAnsi="Arial" w:cs="Arial"/>
                <w:color w:val="264A60"/>
                <w:sz w:val="16"/>
                <w:szCs w:val="18"/>
                <w:lang w:val="id-ID"/>
              </w:rPr>
            </w:pPr>
          </w:p>
        </w:tc>
      </w:tr>
      <w:tr w:rsidR="00735F5F" w:rsidRPr="00735F5F" w:rsidTr="00735F5F">
        <w:trPr>
          <w:cantSplit/>
        </w:trPr>
        <w:tc>
          <w:tcPr>
            <w:tcW w:w="360" w:type="dxa"/>
            <w:vMerge w:val="restart"/>
            <w:tcBorders>
              <w:top w:val="single" w:sz="8" w:space="0" w:color="152935"/>
              <w:left w:val="nil"/>
              <w:bottom w:val="single" w:sz="8" w:space="0" w:color="152935"/>
              <w:right w:val="nil"/>
            </w:tcBorders>
            <w:shd w:val="clear" w:color="auto" w:fill="E0E0E0"/>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1</w:t>
            </w:r>
          </w:p>
        </w:tc>
        <w:tc>
          <w:tcPr>
            <w:tcW w:w="872" w:type="dxa"/>
            <w:tcBorders>
              <w:top w:val="single" w:sz="8" w:space="0" w:color="152935"/>
              <w:left w:val="nil"/>
              <w:bottom w:val="single" w:sz="8" w:space="0" w:color="AEAEAE"/>
              <w:right w:val="nil"/>
            </w:tcBorders>
            <w:shd w:val="clear" w:color="auto" w:fill="E0E0E0"/>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(Constant)</w:t>
            </w:r>
          </w:p>
        </w:tc>
        <w:tc>
          <w:tcPr>
            <w:tcW w:w="549" w:type="dxa"/>
            <w:tcBorders>
              <w:top w:val="single" w:sz="8" w:space="0" w:color="152935"/>
              <w:left w:val="nil"/>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6,210</w:t>
            </w:r>
          </w:p>
        </w:tc>
        <w:tc>
          <w:tcPr>
            <w:tcW w:w="629" w:type="dxa"/>
            <w:tcBorders>
              <w:top w:val="single" w:sz="8" w:space="0" w:color="152935"/>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3,571</w:t>
            </w:r>
          </w:p>
        </w:tc>
        <w:tc>
          <w:tcPr>
            <w:tcW w:w="992"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735F5F" w:rsidRPr="00735F5F" w:rsidRDefault="00735F5F" w:rsidP="00735F5F">
            <w:pPr>
              <w:autoSpaceDE w:val="0"/>
              <w:autoSpaceDN w:val="0"/>
              <w:adjustRightInd w:val="0"/>
              <w:spacing w:after="0" w:line="240" w:lineRule="auto"/>
              <w:rPr>
                <w:rFonts w:ascii="Times New Roman" w:hAnsi="Times New Roman" w:cs="Times New Roman"/>
                <w:sz w:val="16"/>
                <w:szCs w:val="24"/>
                <w:lang w:val="id-ID"/>
              </w:rPr>
            </w:pPr>
          </w:p>
        </w:tc>
        <w:tc>
          <w:tcPr>
            <w:tcW w:w="709" w:type="dxa"/>
            <w:tcBorders>
              <w:top w:val="single" w:sz="8" w:space="0" w:color="152935"/>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1,739</w:t>
            </w:r>
          </w:p>
        </w:tc>
        <w:tc>
          <w:tcPr>
            <w:tcW w:w="567" w:type="dxa"/>
            <w:tcBorders>
              <w:top w:val="single" w:sz="8" w:space="0" w:color="152935"/>
              <w:left w:val="single" w:sz="8" w:space="0" w:color="E0E0E0"/>
              <w:bottom w:val="single" w:sz="8" w:space="0" w:color="AEAEAE"/>
              <w:right w:val="nil"/>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,085</w:t>
            </w:r>
          </w:p>
        </w:tc>
      </w:tr>
      <w:tr w:rsidR="00735F5F" w:rsidRPr="00735F5F" w:rsidTr="00735F5F">
        <w:trPr>
          <w:cantSplit/>
        </w:trPr>
        <w:tc>
          <w:tcPr>
            <w:tcW w:w="360" w:type="dxa"/>
            <w:vMerge/>
            <w:tcBorders>
              <w:top w:val="single" w:sz="8" w:space="0" w:color="152935"/>
              <w:left w:val="nil"/>
              <w:bottom w:val="single" w:sz="8" w:space="0" w:color="152935"/>
              <w:right w:val="nil"/>
            </w:tcBorders>
            <w:shd w:val="clear" w:color="auto" w:fill="E0E0E0"/>
          </w:tcPr>
          <w:p w:rsidR="00735F5F" w:rsidRPr="00735F5F" w:rsidRDefault="00735F5F" w:rsidP="00735F5F">
            <w:pPr>
              <w:autoSpaceDE w:val="0"/>
              <w:autoSpaceDN w:val="0"/>
              <w:adjustRightInd w:val="0"/>
              <w:spacing w:after="0" w:line="240" w:lineRule="auto"/>
              <w:rPr>
                <w:rFonts w:ascii="Arial" w:hAnsi="Arial" w:cs="Arial"/>
                <w:color w:val="010205"/>
                <w:sz w:val="16"/>
                <w:szCs w:val="18"/>
                <w:lang w:val="id-ID"/>
              </w:rPr>
            </w:pPr>
          </w:p>
        </w:tc>
        <w:tc>
          <w:tcPr>
            <w:tcW w:w="872" w:type="dxa"/>
            <w:tcBorders>
              <w:top w:val="single" w:sz="8" w:space="0" w:color="AEAEAE"/>
              <w:left w:val="nil"/>
              <w:bottom w:val="single" w:sz="8" w:space="0" w:color="AEAEAE"/>
              <w:right w:val="nil"/>
            </w:tcBorders>
            <w:shd w:val="clear" w:color="auto" w:fill="E0E0E0"/>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TPH</w:t>
            </w:r>
          </w:p>
        </w:tc>
        <w:tc>
          <w:tcPr>
            <w:tcW w:w="549" w:type="dxa"/>
            <w:tcBorders>
              <w:top w:val="single" w:sz="8" w:space="0" w:color="AEAEAE"/>
              <w:left w:val="nil"/>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,342</w:t>
            </w:r>
          </w:p>
        </w:tc>
        <w:tc>
          <w:tcPr>
            <w:tcW w:w="629"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,107</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,358</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3,190</w:t>
            </w:r>
          </w:p>
        </w:tc>
        <w:tc>
          <w:tcPr>
            <w:tcW w:w="567" w:type="dxa"/>
            <w:tcBorders>
              <w:top w:val="single" w:sz="8" w:space="0" w:color="AEAEAE"/>
              <w:left w:val="single" w:sz="8" w:space="0" w:color="E0E0E0"/>
              <w:bottom w:val="single" w:sz="8" w:space="0" w:color="AEAEAE"/>
              <w:right w:val="nil"/>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,002</w:t>
            </w:r>
          </w:p>
        </w:tc>
      </w:tr>
      <w:tr w:rsidR="00735F5F" w:rsidRPr="00735F5F" w:rsidTr="00735F5F">
        <w:trPr>
          <w:cantSplit/>
        </w:trPr>
        <w:tc>
          <w:tcPr>
            <w:tcW w:w="360" w:type="dxa"/>
            <w:vMerge/>
            <w:tcBorders>
              <w:top w:val="single" w:sz="8" w:space="0" w:color="152935"/>
              <w:left w:val="nil"/>
              <w:bottom w:val="single" w:sz="8" w:space="0" w:color="152935"/>
              <w:right w:val="nil"/>
            </w:tcBorders>
            <w:shd w:val="clear" w:color="auto" w:fill="E0E0E0"/>
          </w:tcPr>
          <w:p w:rsidR="00735F5F" w:rsidRPr="00735F5F" w:rsidRDefault="00735F5F" w:rsidP="00735F5F">
            <w:pPr>
              <w:autoSpaceDE w:val="0"/>
              <w:autoSpaceDN w:val="0"/>
              <w:adjustRightInd w:val="0"/>
              <w:spacing w:after="0" w:line="240" w:lineRule="auto"/>
              <w:rPr>
                <w:rFonts w:ascii="Arial" w:hAnsi="Arial" w:cs="Arial"/>
                <w:color w:val="010205"/>
                <w:sz w:val="16"/>
                <w:szCs w:val="18"/>
                <w:lang w:val="id-ID"/>
              </w:rPr>
            </w:pPr>
          </w:p>
        </w:tc>
        <w:tc>
          <w:tcPr>
            <w:tcW w:w="872" w:type="dxa"/>
            <w:tcBorders>
              <w:top w:val="single" w:sz="8" w:space="0" w:color="AEAEAE"/>
              <w:left w:val="nil"/>
              <w:bottom w:val="single" w:sz="8" w:space="0" w:color="AEAEAE"/>
              <w:right w:val="nil"/>
            </w:tcBorders>
            <w:shd w:val="clear" w:color="auto" w:fill="E0E0E0"/>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TCRV</w:t>
            </w:r>
          </w:p>
        </w:tc>
        <w:tc>
          <w:tcPr>
            <w:tcW w:w="549" w:type="dxa"/>
            <w:tcBorders>
              <w:top w:val="single" w:sz="8" w:space="0" w:color="AEAEAE"/>
              <w:left w:val="nil"/>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,201</w:t>
            </w:r>
          </w:p>
        </w:tc>
        <w:tc>
          <w:tcPr>
            <w:tcW w:w="629"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,086</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,214</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2,349</w:t>
            </w:r>
          </w:p>
        </w:tc>
        <w:tc>
          <w:tcPr>
            <w:tcW w:w="567" w:type="dxa"/>
            <w:tcBorders>
              <w:top w:val="single" w:sz="8" w:space="0" w:color="AEAEAE"/>
              <w:left w:val="single" w:sz="8" w:space="0" w:color="E0E0E0"/>
              <w:bottom w:val="single" w:sz="8" w:space="0" w:color="AEAEAE"/>
              <w:right w:val="nil"/>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,021</w:t>
            </w:r>
          </w:p>
        </w:tc>
      </w:tr>
      <w:tr w:rsidR="00735F5F" w:rsidRPr="00735F5F" w:rsidTr="00735F5F">
        <w:trPr>
          <w:cantSplit/>
        </w:trPr>
        <w:tc>
          <w:tcPr>
            <w:tcW w:w="360" w:type="dxa"/>
            <w:vMerge/>
            <w:tcBorders>
              <w:top w:val="single" w:sz="8" w:space="0" w:color="152935"/>
              <w:left w:val="nil"/>
              <w:bottom w:val="single" w:sz="8" w:space="0" w:color="152935"/>
              <w:right w:val="nil"/>
            </w:tcBorders>
            <w:shd w:val="clear" w:color="auto" w:fill="E0E0E0"/>
          </w:tcPr>
          <w:p w:rsidR="00735F5F" w:rsidRPr="00735F5F" w:rsidRDefault="00735F5F" w:rsidP="00735F5F">
            <w:pPr>
              <w:autoSpaceDE w:val="0"/>
              <w:autoSpaceDN w:val="0"/>
              <w:adjustRightInd w:val="0"/>
              <w:spacing w:after="0" w:line="240" w:lineRule="auto"/>
              <w:rPr>
                <w:rFonts w:ascii="Arial" w:hAnsi="Arial" w:cs="Arial"/>
                <w:color w:val="010205"/>
                <w:sz w:val="16"/>
                <w:szCs w:val="18"/>
                <w:lang w:val="id-ID"/>
              </w:rPr>
            </w:pPr>
          </w:p>
        </w:tc>
        <w:tc>
          <w:tcPr>
            <w:tcW w:w="872" w:type="dxa"/>
            <w:tcBorders>
              <w:top w:val="single" w:sz="8" w:space="0" w:color="AEAEAE"/>
              <w:left w:val="nil"/>
              <w:bottom w:val="single" w:sz="8" w:space="0" w:color="AEAEAE"/>
              <w:right w:val="nil"/>
            </w:tcBorders>
            <w:shd w:val="clear" w:color="auto" w:fill="E0E0E0"/>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TCRT</w:t>
            </w:r>
          </w:p>
        </w:tc>
        <w:tc>
          <w:tcPr>
            <w:tcW w:w="549" w:type="dxa"/>
            <w:tcBorders>
              <w:top w:val="single" w:sz="8" w:space="0" w:color="AEAEAE"/>
              <w:left w:val="nil"/>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-,032</w:t>
            </w:r>
          </w:p>
        </w:tc>
        <w:tc>
          <w:tcPr>
            <w:tcW w:w="629"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,093</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-,034</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-,343</w:t>
            </w:r>
          </w:p>
        </w:tc>
        <w:tc>
          <w:tcPr>
            <w:tcW w:w="567" w:type="dxa"/>
            <w:tcBorders>
              <w:top w:val="single" w:sz="8" w:space="0" w:color="AEAEAE"/>
              <w:left w:val="single" w:sz="8" w:space="0" w:color="E0E0E0"/>
              <w:bottom w:val="single" w:sz="8" w:space="0" w:color="AEAEAE"/>
              <w:right w:val="nil"/>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,732</w:t>
            </w:r>
          </w:p>
        </w:tc>
      </w:tr>
      <w:tr w:rsidR="00735F5F" w:rsidRPr="00735F5F" w:rsidTr="00735F5F">
        <w:trPr>
          <w:cantSplit/>
        </w:trPr>
        <w:tc>
          <w:tcPr>
            <w:tcW w:w="360" w:type="dxa"/>
            <w:vMerge/>
            <w:tcBorders>
              <w:top w:val="single" w:sz="8" w:space="0" w:color="152935"/>
              <w:left w:val="nil"/>
              <w:bottom w:val="single" w:sz="8" w:space="0" w:color="152935"/>
              <w:right w:val="nil"/>
            </w:tcBorders>
            <w:shd w:val="clear" w:color="auto" w:fill="E0E0E0"/>
          </w:tcPr>
          <w:p w:rsidR="00735F5F" w:rsidRPr="00735F5F" w:rsidRDefault="00735F5F" w:rsidP="00735F5F">
            <w:pPr>
              <w:autoSpaceDE w:val="0"/>
              <w:autoSpaceDN w:val="0"/>
              <w:adjustRightInd w:val="0"/>
              <w:spacing w:after="0" w:line="240" w:lineRule="auto"/>
              <w:rPr>
                <w:rFonts w:ascii="Arial" w:hAnsi="Arial" w:cs="Arial"/>
                <w:color w:val="010205"/>
                <w:sz w:val="16"/>
                <w:szCs w:val="18"/>
                <w:lang w:val="id-ID"/>
              </w:rPr>
            </w:pPr>
          </w:p>
        </w:tc>
        <w:tc>
          <w:tcPr>
            <w:tcW w:w="872" w:type="dxa"/>
            <w:tcBorders>
              <w:top w:val="single" w:sz="8" w:space="0" w:color="AEAEAE"/>
              <w:left w:val="nil"/>
              <w:bottom w:val="single" w:sz="8" w:space="0" w:color="152935"/>
              <w:right w:val="nil"/>
            </w:tcBorders>
            <w:shd w:val="clear" w:color="auto" w:fill="E0E0E0"/>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TPF</w:t>
            </w:r>
          </w:p>
        </w:tc>
        <w:tc>
          <w:tcPr>
            <w:tcW w:w="549" w:type="dxa"/>
            <w:tcBorders>
              <w:top w:val="single" w:sz="8" w:space="0" w:color="AEAEAE"/>
              <w:left w:val="nil"/>
              <w:bottom w:val="single" w:sz="8" w:space="0" w:color="152935"/>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,164</w:t>
            </w:r>
          </w:p>
        </w:tc>
        <w:tc>
          <w:tcPr>
            <w:tcW w:w="629" w:type="dxa"/>
            <w:tcBorders>
              <w:top w:val="single" w:sz="8" w:space="0" w:color="AEAEAE"/>
              <w:left w:val="single" w:sz="8" w:space="0" w:color="E0E0E0"/>
              <w:bottom w:val="single" w:sz="8" w:space="0" w:color="152935"/>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,086</w:t>
            </w:r>
          </w:p>
        </w:tc>
        <w:tc>
          <w:tcPr>
            <w:tcW w:w="992" w:type="dxa"/>
            <w:tcBorders>
              <w:top w:val="single" w:sz="8" w:space="0" w:color="AEAEAE"/>
              <w:left w:val="single" w:sz="8" w:space="0" w:color="E0E0E0"/>
              <w:bottom w:val="single" w:sz="8" w:space="0" w:color="152935"/>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,196</w:t>
            </w:r>
          </w:p>
        </w:tc>
        <w:tc>
          <w:tcPr>
            <w:tcW w:w="709" w:type="dxa"/>
            <w:tcBorders>
              <w:top w:val="single" w:sz="8" w:space="0" w:color="AEAEAE"/>
              <w:left w:val="single" w:sz="8" w:space="0" w:color="E0E0E0"/>
              <w:bottom w:val="single" w:sz="8" w:space="0" w:color="152935"/>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1,899</w:t>
            </w:r>
          </w:p>
        </w:tc>
        <w:tc>
          <w:tcPr>
            <w:tcW w:w="567" w:type="dxa"/>
            <w:tcBorders>
              <w:top w:val="single" w:sz="8" w:space="0" w:color="AEAEAE"/>
              <w:left w:val="single" w:sz="8" w:space="0" w:color="E0E0E0"/>
              <w:bottom w:val="single" w:sz="8" w:space="0" w:color="152935"/>
              <w:right w:val="nil"/>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,061</w:t>
            </w:r>
          </w:p>
        </w:tc>
      </w:tr>
      <w:tr w:rsidR="00735F5F" w:rsidRPr="00735F5F" w:rsidTr="00735F5F">
        <w:trPr>
          <w:cantSplit/>
        </w:trPr>
        <w:tc>
          <w:tcPr>
            <w:tcW w:w="4678" w:type="dxa"/>
            <w:gridSpan w:val="7"/>
            <w:tcBorders>
              <w:top w:val="nil"/>
              <w:left w:val="nil"/>
              <w:bottom w:val="nil"/>
              <w:right w:val="nil"/>
            </w:tcBorders>
            <w:shd w:val="clear" w:color="auto" w:fill="FFFFFF"/>
          </w:tcPr>
          <w:p w:rsidR="00735F5F" w:rsidRPr="00735F5F" w:rsidRDefault="00735F5F" w:rsidP="00735F5F">
            <w:pPr>
              <w:autoSpaceDE w:val="0"/>
              <w:autoSpaceDN w:val="0"/>
              <w:adjustRightInd w:val="0"/>
              <w:spacing w:after="0" w:line="240" w:lineRule="auto"/>
              <w:ind w:left="60" w:right="60"/>
              <w:rPr>
                <w:rFonts w:ascii="Arial" w:hAnsi="Arial" w:cs="Arial"/>
                <w:color w:val="010205"/>
                <w:sz w:val="16"/>
                <w:szCs w:val="18"/>
                <w:lang w:val="id-ID"/>
              </w:rPr>
            </w:pPr>
            <w:r w:rsidRPr="00735F5F">
              <w:rPr>
                <w:rFonts w:ascii="Arial" w:hAnsi="Arial" w:cs="Arial"/>
                <w:color w:val="010205"/>
                <w:sz w:val="16"/>
                <w:szCs w:val="18"/>
                <w:lang w:val="id-ID"/>
              </w:rPr>
              <w:t>a. Dependent Variable: TKP</w:t>
            </w:r>
          </w:p>
        </w:tc>
      </w:tr>
    </w:tbl>
    <w:p w:rsidR="00735F5F" w:rsidRDefault="00735F5F" w:rsidP="00735F5F">
      <w:pPr>
        <w:pStyle w:val="Default"/>
        <w:spacing w:line="360" w:lineRule="auto"/>
        <w:jc w:val="both"/>
        <w:rPr>
          <w:szCs w:val="22"/>
          <w:lang w:val="id-ID"/>
        </w:rPr>
      </w:pPr>
      <w:r>
        <w:rPr>
          <w:szCs w:val="22"/>
          <w:lang w:val="id-ID"/>
        </w:rPr>
        <w:t>Sumber: Data diolah, 2023.</w:t>
      </w:r>
    </w:p>
    <w:p w:rsidR="00735F5F" w:rsidRDefault="00735F5F" w:rsidP="00735F5F">
      <w:pPr>
        <w:pStyle w:val="Default"/>
        <w:spacing w:line="360" w:lineRule="auto"/>
        <w:ind w:firstLine="284"/>
        <w:jc w:val="both"/>
        <w:rPr>
          <w:szCs w:val="22"/>
          <w:lang w:val="id-ID"/>
        </w:rPr>
      </w:pPr>
      <w:r>
        <w:rPr>
          <w:szCs w:val="22"/>
          <w:lang w:val="id-ID"/>
        </w:rPr>
        <w:t>Berdasarkan nilai koefisien regresi (B) di atas maka didapat persamaan sebagai berikut:</w:t>
      </w:r>
    </w:p>
    <w:p w:rsidR="00735F5F" w:rsidRDefault="00735F5F" w:rsidP="00735F5F">
      <w:pPr>
        <w:pStyle w:val="Default"/>
        <w:spacing w:line="360" w:lineRule="auto"/>
        <w:ind w:left="567" w:hanging="567"/>
        <w:jc w:val="both"/>
        <w:rPr>
          <w:b/>
          <w:sz w:val="22"/>
          <w:szCs w:val="22"/>
          <w:lang w:val="id-ID"/>
        </w:rPr>
      </w:pPr>
      <w:r w:rsidRPr="00735F5F">
        <w:rPr>
          <w:b/>
          <w:sz w:val="22"/>
          <w:szCs w:val="22"/>
          <w:lang w:val="id-ID"/>
        </w:rPr>
        <w:t xml:space="preserve">KP = 6,210 + 0,342 PH + 0,201 CRV – 0,032 CRT + 0,164 PF + e </w:t>
      </w:r>
    </w:p>
    <w:p w:rsidR="002F1D18" w:rsidRPr="00735F5F" w:rsidRDefault="002F1D18" w:rsidP="00735F5F">
      <w:pPr>
        <w:pStyle w:val="Default"/>
        <w:spacing w:line="360" w:lineRule="auto"/>
        <w:ind w:left="567" w:hanging="567"/>
        <w:jc w:val="both"/>
        <w:rPr>
          <w:b/>
          <w:sz w:val="22"/>
          <w:szCs w:val="22"/>
          <w:lang w:val="id-ID"/>
        </w:rPr>
      </w:pPr>
    </w:p>
    <w:p w:rsidR="00735F5F" w:rsidRPr="00735F5F" w:rsidRDefault="00735F5F" w:rsidP="00735F5F">
      <w:pPr>
        <w:pStyle w:val="Default"/>
        <w:spacing w:line="360" w:lineRule="auto"/>
        <w:jc w:val="both"/>
        <w:rPr>
          <w:szCs w:val="22"/>
          <w:lang w:val="id-ID"/>
        </w:rPr>
      </w:pPr>
      <w:r w:rsidRPr="00735F5F">
        <w:rPr>
          <w:szCs w:val="22"/>
          <w:lang w:val="id-ID"/>
        </w:rPr>
        <w:lastRenderedPageBreak/>
        <w:t xml:space="preserve">Keterangan: </w:t>
      </w:r>
    </w:p>
    <w:p w:rsidR="00735F5F" w:rsidRPr="00735F5F" w:rsidRDefault="00735F5F" w:rsidP="00735F5F">
      <w:pPr>
        <w:pStyle w:val="Default"/>
        <w:spacing w:line="360" w:lineRule="auto"/>
        <w:jc w:val="both"/>
        <w:rPr>
          <w:szCs w:val="22"/>
          <w:lang w:val="id-ID"/>
        </w:rPr>
      </w:pPr>
      <w:r>
        <w:rPr>
          <w:szCs w:val="22"/>
          <w:lang w:val="id-ID"/>
        </w:rPr>
        <w:t>KP</w:t>
      </w:r>
      <w:r>
        <w:rPr>
          <w:szCs w:val="22"/>
          <w:lang w:val="id-ID"/>
        </w:rPr>
        <w:tab/>
      </w:r>
      <w:r w:rsidRPr="00735F5F">
        <w:rPr>
          <w:szCs w:val="22"/>
          <w:lang w:val="id-ID"/>
        </w:rPr>
        <w:t>: Keputusan pembelian</w:t>
      </w:r>
    </w:p>
    <w:p w:rsidR="00735F5F" w:rsidRPr="00735F5F" w:rsidRDefault="00735F5F" w:rsidP="00735F5F">
      <w:pPr>
        <w:pStyle w:val="Default"/>
        <w:spacing w:line="360" w:lineRule="auto"/>
        <w:jc w:val="both"/>
        <w:rPr>
          <w:szCs w:val="22"/>
          <w:lang w:val="id-ID"/>
        </w:rPr>
      </w:pPr>
      <w:r>
        <w:rPr>
          <w:szCs w:val="22"/>
          <w:lang w:val="id-ID"/>
        </w:rPr>
        <w:t>PH</w:t>
      </w:r>
      <w:r>
        <w:rPr>
          <w:szCs w:val="22"/>
          <w:lang w:val="id-ID"/>
        </w:rPr>
        <w:tab/>
      </w:r>
      <w:r w:rsidR="002F1D18">
        <w:rPr>
          <w:szCs w:val="22"/>
          <w:lang w:val="id-ID"/>
        </w:rPr>
        <w:t>: Persepsi h</w:t>
      </w:r>
      <w:r w:rsidRPr="00735F5F">
        <w:rPr>
          <w:szCs w:val="22"/>
          <w:lang w:val="id-ID"/>
        </w:rPr>
        <w:t>arga</w:t>
      </w:r>
    </w:p>
    <w:p w:rsidR="00735F5F" w:rsidRPr="00735F5F" w:rsidRDefault="00735F5F" w:rsidP="00735F5F">
      <w:pPr>
        <w:pStyle w:val="Default"/>
        <w:spacing w:line="360" w:lineRule="auto"/>
        <w:jc w:val="both"/>
        <w:rPr>
          <w:szCs w:val="22"/>
          <w:lang w:val="id-ID"/>
        </w:rPr>
      </w:pPr>
      <w:r>
        <w:rPr>
          <w:szCs w:val="22"/>
          <w:lang w:val="id-ID"/>
        </w:rPr>
        <w:t>CRV</w:t>
      </w:r>
      <w:r>
        <w:rPr>
          <w:szCs w:val="22"/>
          <w:lang w:val="id-ID"/>
        </w:rPr>
        <w:tab/>
      </w:r>
      <w:r w:rsidRPr="00735F5F">
        <w:rPr>
          <w:szCs w:val="22"/>
          <w:lang w:val="id-ID"/>
        </w:rPr>
        <w:t xml:space="preserve">: </w:t>
      </w:r>
      <w:r w:rsidRPr="00735F5F">
        <w:rPr>
          <w:i/>
          <w:szCs w:val="22"/>
          <w:lang w:val="id-ID"/>
        </w:rPr>
        <w:t>Customer review</w:t>
      </w:r>
    </w:p>
    <w:p w:rsidR="00735F5F" w:rsidRPr="00735F5F" w:rsidRDefault="00735F5F" w:rsidP="00735F5F">
      <w:pPr>
        <w:pStyle w:val="Default"/>
        <w:spacing w:line="360" w:lineRule="auto"/>
        <w:jc w:val="both"/>
        <w:rPr>
          <w:szCs w:val="22"/>
          <w:lang w:val="id-ID"/>
        </w:rPr>
      </w:pPr>
      <w:r>
        <w:rPr>
          <w:szCs w:val="22"/>
          <w:lang w:val="id-ID"/>
        </w:rPr>
        <w:t>CRT</w:t>
      </w:r>
      <w:r>
        <w:rPr>
          <w:szCs w:val="22"/>
          <w:lang w:val="id-ID"/>
        </w:rPr>
        <w:tab/>
      </w:r>
      <w:r w:rsidRPr="00735F5F">
        <w:rPr>
          <w:szCs w:val="22"/>
          <w:lang w:val="id-ID"/>
        </w:rPr>
        <w:t xml:space="preserve">: </w:t>
      </w:r>
      <w:r w:rsidRPr="00735F5F">
        <w:rPr>
          <w:i/>
          <w:szCs w:val="22"/>
          <w:lang w:val="id-ID"/>
        </w:rPr>
        <w:t>Customer rating</w:t>
      </w:r>
    </w:p>
    <w:p w:rsidR="00735F5F" w:rsidRPr="00735F5F" w:rsidRDefault="00735F5F" w:rsidP="00735F5F">
      <w:pPr>
        <w:pStyle w:val="Default"/>
        <w:spacing w:line="360" w:lineRule="auto"/>
        <w:jc w:val="both"/>
        <w:rPr>
          <w:szCs w:val="22"/>
          <w:lang w:val="id-ID"/>
        </w:rPr>
      </w:pPr>
      <w:r>
        <w:rPr>
          <w:szCs w:val="22"/>
          <w:lang w:val="id-ID"/>
        </w:rPr>
        <w:t>PF</w:t>
      </w:r>
      <w:r>
        <w:rPr>
          <w:szCs w:val="22"/>
          <w:lang w:val="id-ID"/>
        </w:rPr>
        <w:tab/>
      </w:r>
      <w:r w:rsidRPr="00735F5F">
        <w:rPr>
          <w:szCs w:val="22"/>
          <w:lang w:val="id-ID"/>
        </w:rPr>
        <w:t xml:space="preserve">: Promosi </w:t>
      </w:r>
      <w:r>
        <w:rPr>
          <w:i/>
          <w:szCs w:val="22"/>
          <w:lang w:val="id-ID"/>
        </w:rPr>
        <w:t>f</w:t>
      </w:r>
      <w:r w:rsidRPr="00735F5F">
        <w:rPr>
          <w:i/>
          <w:szCs w:val="22"/>
          <w:lang w:val="id-ID"/>
        </w:rPr>
        <w:t>lash sale</w:t>
      </w:r>
    </w:p>
    <w:p w:rsidR="00C623AA" w:rsidRDefault="00C22E76" w:rsidP="00735F5F">
      <w:pPr>
        <w:pStyle w:val="Default"/>
        <w:spacing w:line="360" w:lineRule="auto"/>
        <w:jc w:val="both"/>
        <w:rPr>
          <w:sz w:val="22"/>
          <w:szCs w:val="22"/>
          <w:lang w:val="id-ID"/>
        </w:rPr>
      </w:pPr>
      <w:r>
        <w:rPr>
          <w:sz w:val="22"/>
          <w:szCs w:val="22"/>
          <w:lang w:val="id-ID"/>
        </w:rPr>
        <w:t>e</w:t>
      </w:r>
      <w:r w:rsidR="00735F5F">
        <w:rPr>
          <w:sz w:val="22"/>
          <w:szCs w:val="22"/>
          <w:lang w:val="id-ID"/>
        </w:rPr>
        <w:tab/>
      </w:r>
      <w:r>
        <w:rPr>
          <w:sz w:val="22"/>
          <w:szCs w:val="22"/>
          <w:lang w:val="id-ID"/>
        </w:rPr>
        <w:t xml:space="preserve">: </w:t>
      </w:r>
      <w:r w:rsidRPr="00C22E76">
        <w:rPr>
          <w:i/>
          <w:sz w:val="22"/>
          <w:szCs w:val="22"/>
          <w:lang w:val="id-ID"/>
        </w:rPr>
        <w:t>Error</w:t>
      </w:r>
    </w:p>
    <w:p w:rsidR="00735F5F" w:rsidRDefault="00735F5F" w:rsidP="00EE14DD">
      <w:pPr>
        <w:pStyle w:val="Default"/>
        <w:spacing w:line="360" w:lineRule="auto"/>
        <w:ind w:firstLine="284"/>
        <w:jc w:val="both"/>
        <w:rPr>
          <w:sz w:val="22"/>
          <w:szCs w:val="22"/>
          <w:lang w:val="id-ID"/>
        </w:rPr>
      </w:pPr>
    </w:p>
    <w:p w:rsidR="00735F5F" w:rsidRPr="00FB6CDC" w:rsidRDefault="00FB6CDC" w:rsidP="00FB6CDC">
      <w:pPr>
        <w:pStyle w:val="icsmbodytext"/>
        <w:numPr>
          <w:ilvl w:val="0"/>
          <w:numId w:val="23"/>
        </w:numPr>
        <w:spacing w:line="360" w:lineRule="auto"/>
        <w:ind w:left="284" w:hanging="284"/>
        <w:rPr>
          <w:b/>
          <w:sz w:val="22"/>
          <w:szCs w:val="22"/>
          <w:lang w:val="id-ID"/>
        </w:rPr>
      </w:pPr>
      <w:r w:rsidRPr="00FB6CDC">
        <w:rPr>
          <w:b/>
          <w:sz w:val="22"/>
          <w:szCs w:val="22"/>
          <w:lang w:val="id-ID"/>
        </w:rPr>
        <w:t>Hasil Uji Hipotesis</w:t>
      </w:r>
    </w:p>
    <w:p w:rsidR="00FB6CDC" w:rsidRPr="00FB6CDC" w:rsidRDefault="00FB6CDC" w:rsidP="00FB6CDC">
      <w:pPr>
        <w:pStyle w:val="Default"/>
        <w:spacing w:line="360" w:lineRule="auto"/>
        <w:ind w:firstLine="284"/>
        <w:jc w:val="both"/>
        <w:rPr>
          <w:b/>
          <w:i/>
          <w:sz w:val="22"/>
          <w:szCs w:val="22"/>
          <w:lang w:val="id-ID"/>
        </w:rPr>
      </w:pPr>
      <w:r w:rsidRPr="00FB6CDC">
        <w:rPr>
          <w:b/>
          <w:i/>
          <w:sz w:val="22"/>
          <w:szCs w:val="22"/>
          <w:lang w:val="id-ID"/>
        </w:rPr>
        <w:t>Uji Hipotesis Pertama</w:t>
      </w:r>
    </w:p>
    <w:p w:rsidR="00FB6CDC" w:rsidRDefault="00FB6CDC" w:rsidP="00EE14DD">
      <w:pPr>
        <w:pStyle w:val="Default"/>
        <w:spacing w:line="360" w:lineRule="auto"/>
        <w:ind w:firstLine="284"/>
        <w:jc w:val="both"/>
        <w:rPr>
          <w:szCs w:val="22"/>
          <w:lang w:val="id-ID"/>
        </w:rPr>
      </w:pPr>
      <w:r w:rsidRPr="00FB6CDC">
        <w:rPr>
          <w:szCs w:val="22"/>
          <w:lang w:val="id-ID"/>
        </w:rPr>
        <w:t>Hipotesis pertama diduga persepsi harga berpengaruh positif signifikan terhadap keputusan pembelian di Shop</w:t>
      </w:r>
      <w:r>
        <w:rPr>
          <w:szCs w:val="22"/>
          <w:lang w:val="id-ID"/>
        </w:rPr>
        <w:t>ee Kabupaten Rembang. Tabel 5</w:t>
      </w:r>
      <w:r w:rsidRPr="00FB6CDC">
        <w:rPr>
          <w:szCs w:val="22"/>
          <w:lang w:val="id-ID"/>
        </w:rPr>
        <w:t xml:space="preserve"> menunjukkan bahwa nilai koefisien beta (β) persepsi harga memiliki nilai positif yaitu sebesar 0,342 dan nilai signifikansinya 0,002 &lt; 0,05. Artinya, persepsi harga berpengaruh positif signifikan terhadap keputusan pembelian di Shopee Kabupaten Rembang. Dengan dimikian hipotesis pertama yang diajukan diterima.</w:t>
      </w:r>
    </w:p>
    <w:p w:rsidR="00FB6CDC" w:rsidRDefault="00FB6CDC" w:rsidP="00EE14DD">
      <w:pPr>
        <w:pStyle w:val="Default"/>
        <w:spacing w:line="360" w:lineRule="auto"/>
        <w:ind w:firstLine="284"/>
        <w:jc w:val="both"/>
        <w:rPr>
          <w:szCs w:val="22"/>
          <w:lang w:val="id-ID"/>
        </w:rPr>
      </w:pPr>
    </w:p>
    <w:p w:rsidR="00735F5F" w:rsidRPr="00FB6CDC" w:rsidRDefault="00FB6CDC" w:rsidP="00FB6CDC">
      <w:pPr>
        <w:pStyle w:val="Default"/>
        <w:spacing w:line="360" w:lineRule="auto"/>
        <w:ind w:firstLine="284"/>
        <w:jc w:val="both"/>
        <w:rPr>
          <w:b/>
          <w:i/>
          <w:sz w:val="22"/>
          <w:szCs w:val="22"/>
          <w:lang w:val="id-ID"/>
        </w:rPr>
      </w:pPr>
      <w:r w:rsidRPr="00FB6CDC">
        <w:rPr>
          <w:b/>
          <w:i/>
          <w:sz w:val="22"/>
          <w:szCs w:val="22"/>
          <w:lang w:val="id-ID"/>
        </w:rPr>
        <w:t>Uji Hipotesis Kedua</w:t>
      </w:r>
    </w:p>
    <w:p w:rsidR="00FB6CDC" w:rsidRPr="00FB6CDC" w:rsidRDefault="00FB6CDC" w:rsidP="00EE14DD">
      <w:pPr>
        <w:pStyle w:val="Default"/>
        <w:spacing w:line="360" w:lineRule="auto"/>
        <w:ind w:firstLine="284"/>
        <w:jc w:val="both"/>
        <w:rPr>
          <w:szCs w:val="22"/>
          <w:lang w:val="id-ID"/>
        </w:rPr>
      </w:pPr>
      <w:r w:rsidRPr="00FB6CDC">
        <w:rPr>
          <w:szCs w:val="22"/>
          <w:lang w:val="id-ID"/>
        </w:rPr>
        <w:t xml:space="preserve">Hipotesis kedua diduga </w:t>
      </w:r>
      <w:r w:rsidRPr="00FB6CDC">
        <w:rPr>
          <w:i/>
          <w:szCs w:val="22"/>
          <w:lang w:val="id-ID"/>
        </w:rPr>
        <w:t>customer review</w:t>
      </w:r>
      <w:r w:rsidRPr="00FB6CDC">
        <w:rPr>
          <w:szCs w:val="22"/>
          <w:lang w:val="id-ID"/>
        </w:rPr>
        <w:t xml:space="preserve"> berpengaruh positif signifikan terhadap keputusan pembelian di Shopee </w:t>
      </w:r>
      <w:r w:rsidRPr="00FB6CDC">
        <w:rPr>
          <w:szCs w:val="22"/>
          <w:lang w:val="id-ID"/>
        </w:rPr>
        <w:lastRenderedPageBreak/>
        <w:t>Kabupaten Remb</w:t>
      </w:r>
      <w:r>
        <w:rPr>
          <w:szCs w:val="22"/>
          <w:lang w:val="id-ID"/>
        </w:rPr>
        <w:t xml:space="preserve">ang. Tabel 5 </w:t>
      </w:r>
      <w:r w:rsidRPr="00FB6CDC">
        <w:rPr>
          <w:szCs w:val="22"/>
          <w:lang w:val="id-ID"/>
        </w:rPr>
        <w:t xml:space="preserve">menunjukkan bahwa nilai koefisien beta (β) </w:t>
      </w:r>
      <w:r w:rsidRPr="00FB6CDC">
        <w:rPr>
          <w:i/>
          <w:szCs w:val="22"/>
          <w:lang w:val="id-ID"/>
        </w:rPr>
        <w:t>customer review</w:t>
      </w:r>
      <w:r w:rsidRPr="00FB6CDC">
        <w:rPr>
          <w:szCs w:val="22"/>
          <w:lang w:val="id-ID"/>
        </w:rPr>
        <w:t xml:space="preserve"> memiliki nilai positif yaitu sebesar 0,201 dan nilai signifikansinya 0,021 &lt; 0,05. Artinya, </w:t>
      </w:r>
      <w:r w:rsidRPr="00FB6CDC">
        <w:rPr>
          <w:i/>
          <w:szCs w:val="22"/>
          <w:lang w:val="id-ID"/>
        </w:rPr>
        <w:t>customer review</w:t>
      </w:r>
      <w:r w:rsidRPr="00FB6CDC">
        <w:rPr>
          <w:szCs w:val="22"/>
          <w:lang w:val="id-ID"/>
        </w:rPr>
        <w:t xml:space="preserve"> berpengaruh positif signifikan terhadap keputusan pembelian di Shopee Kabupaten Rembang. Dengan dimikian hipotesis kedua yang diajukan diterima.</w:t>
      </w:r>
    </w:p>
    <w:p w:rsidR="00735F5F" w:rsidRPr="00FB6CDC" w:rsidRDefault="00735F5F" w:rsidP="00EE14DD">
      <w:pPr>
        <w:pStyle w:val="Default"/>
        <w:spacing w:line="360" w:lineRule="auto"/>
        <w:ind w:firstLine="284"/>
        <w:jc w:val="both"/>
        <w:rPr>
          <w:b/>
          <w:i/>
          <w:sz w:val="22"/>
          <w:szCs w:val="22"/>
          <w:lang w:val="id-ID"/>
        </w:rPr>
      </w:pPr>
    </w:p>
    <w:p w:rsidR="00FB6CDC" w:rsidRPr="00FB6CDC" w:rsidRDefault="00FB6CDC" w:rsidP="00EE14DD">
      <w:pPr>
        <w:pStyle w:val="Default"/>
        <w:spacing w:line="360" w:lineRule="auto"/>
        <w:ind w:firstLine="284"/>
        <w:jc w:val="both"/>
        <w:rPr>
          <w:b/>
          <w:i/>
          <w:sz w:val="22"/>
          <w:szCs w:val="22"/>
          <w:lang w:val="id-ID"/>
        </w:rPr>
      </w:pPr>
      <w:r w:rsidRPr="00FB6CDC">
        <w:rPr>
          <w:b/>
          <w:i/>
          <w:sz w:val="22"/>
          <w:szCs w:val="22"/>
          <w:lang w:val="id-ID"/>
        </w:rPr>
        <w:t>Uji Hipotesis Ketiga</w:t>
      </w:r>
    </w:p>
    <w:p w:rsidR="00735F5F" w:rsidRPr="00FB6CDC" w:rsidRDefault="00FB6CDC" w:rsidP="00EE14DD">
      <w:pPr>
        <w:pStyle w:val="Default"/>
        <w:spacing w:line="360" w:lineRule="auto"/>
        <w:ind w:firstLine="284"/>
        <w:jc w:val="both"/>
        <w:rPr>
          <w:szCs w:val="22"/>
          <w:lang w:val="id-ID"/>
        </w:rPr>
      </w:pPr>
      <w:r w:rsidRPr="00FB6CDC">
        <w:rPr>
          <w:szCs w:val="22"/>
          <w:lang w:val="id-ID"/>
        </w:rPr>
        <w:t xml:space="preserve">Hipotesis ketiga diduga </w:t>
      </w:r>
      <w:r w:rsidRPr="00FB6CDC">
        <w:rPr>
          <w:i/>
          <w:szCs w:val="22"/>
          <w:lang w:val="id-ID"/>
        </w:rPr>
        <w:t>customer rating</w:t>
      </w:r>
      <w:r w:rsidRPr="00FB6CDC">
        <w:rPr>
          <w:szCs w:val="22"/>
          <w:lang w:val="id-ID"/>
        </w:rPr>
        <w:t xml:space="preserve"> berpengaruh positif signifikan terhadap keputusan pembelian di Shope</w:t>
      </w:r>
      <w:r>
        <w:rPr>
          <w:szCs w:val="22"/>
          <w:lang w:val="id-ID"/>
        </w:rPr>
        <w:t xml:space="preserve">e Kabupaten Rembang. Tabel 5 </w:t>
      </w:r>
      <w:r w:rsidRPr="00FB6CDC">
        <w:rPr>
          <w:szCs w:val="22"/>
          <w:lang w:val="id-ID"/>
        </w:rPr>
        <w:t xml:space="preserve">menunjukkan bahwa nilai koefisien beta (β) </w:t>
      </w:r>
      <w:r w:rsidRPr="00FB6CDC">
        <w:rPr>
          <w:i/>
          <w:szCs w:val="22"/>
          <w:lang w:val="id-ID"/>
        </w:rPr>
        <w:t>customer rating</w:t>
      </w:r>
      <w:r w:rsidRPr="00FB6CDC">
        <w:rPr>
          <w:szCs w:val="22"/>
          <w:lang w:val="id-ID"/>
        </w:rPr>
        <w:t xml:space="preserve"> memiliki nilai negatif yaitu sebesar -0,032 dan nilai signifikansinya 0,732 &gt; 0,05. Artinya, </w:t>
      </w:r>
      <w:r w:rsidRPr="00FB6CDC">
        <w:rPr>
          <w:i/>
          <w:szCs w:val="22"/>
          <w:lang w:val="id-ID"/>
        </w:rPr>
        <w:t>customer rating</w:t>
      </w:r>
      <w:r w:rsidRPr="00FB6CDC">
        <w:rPr>
          <w:szCs w:val="22"/>
          <w:lang w:val="id-ID"/>
        </w:rPr>
        <w:t xml:space="preserve"> berpengaruh negatif tidak signifikan terhadap keputusan pembelian di Shopee Kabupaten Rembang. Dengan dimikian hipotesis ketiga yang diajukan ditolak.</w:t>
      </w:r>
    </w:p>
    <w:p w:rsidR="00735F5F" w:rsidRDefault="00735F5F" w:rsidP="00EE14DD">
      <w:pPr>
        <w:pStyle w:val="Default"/>
        <w:spacing w:line="360" w:lineRule="auto"/>
        <w:ind w:firstLine="284"/>
        <w:jc w:val="both"/>
        <w:rPr>
          <w:sz w:val="22"/>
          <w:szCs w:val="22"/>
          <w:lang w:val="id-ID"/>
        </w:rPr>
      </w:pPr>
    </w:p>
    <w:p w:rsidR="00735F5F" w:rsidRPr="00FB6CDC" w:rsidRDefault="00FB6CDC" w:rsidP="00EE14DD">
      <w:pPr>
        <w:pStyle w:val="Default"/>
        <w:spacing w:line="360" w:lineRule="auto"/>
        <w:ind w:firstLine="284"/>
        <w:jc w:val="both"/>
        <w:rPr>
          <w:b/>
          <w:i/>
          <w:sz w:val="22"/>
          <w:szCs w:val="22"/>
          <w:lang w:val="id-ID"/>
        </w:rPr>
      </w:pPr>
      <w:r w:rsidRPr="00FB6CDC">
        <w:rPr>
          <w:b/>
          <w:i/>
          <w:sz w:val="22"/>
          <w:szCs w:val="22"/>
          <w:lang w:val="id-ID"/>
        </w:rPr>
        <w:t>Uji Hipotesis Keempat</w:t>
      </w:r>
    </w:p>
    <w:p w:rsidR="00735F5F" w:rsidRDefault="00FB6CDC" w:rsidP="00EE14DD">
      <w:pPr>
        <w:pStyle w:val="Default"/>
        <w:spacing w:line="360" w:lineRule="auto"/>
        <w:ind w:firstLine="284"/>
        <w:jc w:val="both"/>
        <w:rPr>
          <w:szCs w:val="22"/>
          <w:lang w:val="id-ID"/>
        </w:rPr>
      </w:pPr>
      <w:r w:rsidRPr="00FB6CDC">
        <w:rPr>
          <w:szCs w:val="22"/>
          <w:lang w:val="id-ID"/>
        </w:rPr>
        <w:t xml:space="preserve">Hipotesis keempat diduga promosi </w:t>
      </w:r>
      <w:r w:rsidRPr="00FB6CDC">
        <w:rPr>
          <w:i/>
          <w:szCs w:val="22"/>
          <w:lang w:val="id-ID"/>
        </w:rPr>
        <w:t>flash sale</w:t>
      </w:r>
      <w:r w:rsidRPr="00FB6CDC">
        <w:rPr>
          <w:szCs w:val="22"/>
          <w:lang w:val="id-ID"/>
        </w:rPr>
        <w:t xml:space="preserve"> berpengaruh positif signifikan terhadap keputusan pembelian di Shope</w:t>
      </w:r>
      <w:r>
        <w:rPr>
          <w:szCs w:val="22"/>
          <w:lang w:val="id-ID"/>
        </w:rPr>
        <w:t xml:space="preserve">e Kabupaten Rembang. Tabel 5 </w:t>
      </w:r>
      <w:r w:rsidRPr="00FB6CDC">
        <w:rPr>
          <w:szCs w:val="22"/>
          <w:lang w:val="id-ID"/>
        </w:rPr>
        <w:t xml:space="preserve">menunjukkan bahwa nilai koefisien beta (β) promosi </w:t>
      </w:r>
      <w:r w:rsidRPr="006821D8">
        <w:rPr>
          <w:i/>
          <w:szCs w:val="22"/>
          <w:lang w:val="id-ID"/>
        </w:rPr>
        <w:t>flash sale</w:t>
      </w:r>
      <w:r w:rsidRPr="00FB6CDC">
        <w:rPr>
          <w:szCs w:val="22"/>
          <w:lang w:val="id-ID"/>
        </w:rPr>
        <w:t xml:space="preserve"> memiliki nilai positif yaitu sebesar 0,164 dan nilai </w:t>
      </w:r>
      <w:r w:rsidRPr="00FB6CDC">
        <w:rPr>
          <w:szCs w:val="22"/>
          <w:lang w:val="id-ID"/>
        </w:rPr>
        <w:lastRenderedPageBreak/>
        <w:t xml:space="preserve">signifikansinya 0,061 &gt; 0,05. Artinya, promosi </w:t>
      </w:r>
      <w:r w:rsidRPr="006821D8">
        <w:rPr>
          <w:i/>
          <w:szCs w:val="22"/>
          <w:lang w:val="id-ID"/>
        </w:rPr>
        <w:t>flash sale</w:t>
      </w:r>
      <w:r w:rsidRPr="00FB6CDC">
        <w:rPr>
          <w:szCs w:val="22"/>
          <w:lang w:val="id-ID"/>
        </w:rPr>
        <w:t xml:space="preserve"> berpengaruh positif tidak signifikan terhadap keputusan pembelian di Shopee Kabupaten Rembang. Dengan dimikian hipotesis keempat yang diajukan ditolak</w:t>
      </w:r>
      <w:r w:rsidR="006821D8">
        <w:rPr>
          <w:szCs w:val="22"/>
          <w:lang w:val="id-ID"/>
        </w:rPr>
        <w:t>.</w:t>
      </w:r>
    </w:p>
    <w:p w:rsidR="006821D8" w:rsidRPr="00FB6CDC" w:rsidRDefault="006821D8" w:rsidP="00EE14DD">
      <w:pPr>
        <w:pStyle w:val="Default"/>
        <w:spacing w:line="360" w:lineRule="auto"/>
        <w:ind w:firstLine="284"/>
        <w:jc w:val="both"/>
        <w:rPr>
          <w:szCs w:val="22"/>
          <w:lang w:val="id-ID"/>
        </w:rPr>
      </w:pPr>
    </w:p>
    <w:p w:rsidR="00735F5F" w:rsidRPr="006821D8" w:rsidRDefault="006821D8" w:rsidP="006821D8">
      <w:pPr>
        <w:pStyle w:val="icsmbodytext"/>
        <w:numPr>
          <w:ilvl w:val="0"/>
          <w:numId w:val="23"/>
        </w:numPr>
        <w:spacing w:line="360" w:lineRule="auto"/>
        <w:ind w:left="284" w:hanging="284"/>
        <w:rPr>
          <w:b/>
          <w:sz w:val="22"/>
          <w:szCs w:val="22"/>
          <w:lang w:val="id-ID"/>
        </w:rPr>
      </w:pPr>
      <w:r w:rsidRPr="006821D8">
        <w:rPr>
          <w:b/>
          <w:sz w:val="22"/>
          <w:szCs w:val="22"/>
          <w:lang w:val="id-ID"/>
        </w:rPr>
        <w:t>Hasil Uji Determinasi (R</w:t>
      </w:r>
      <w:r w:rsidRPr="006821D8">
        <w:rPr>
          <w:b/>
          <w:sz w:val="22"/>
          <w:szCs w:val="22"/>
          <w:vertAlign w:val="superscript"/>
          <w:lang w:val="id-ID"/>
        </w:rPr>
        <w:t>2</w:t>
      </w:r>
      <w:r w:rsidRPr="006821D8">
        <w:rPr>
          <w:b/>
          <w:sz w:val="22"/>
          <w:szCs w:val="22"/>
          <w:lang w:val="id-ID"/>
        </w:rPr>
        <w:t>)</w:t>
      </w:r>
    </w:p>
    <w:p w:rsidR="00735F5F" w:rsidRPr="006821D8" w:rsidRDefault="006821D8" w:rsidP="00EE14DD">
      <w:pPr>
        <w:pStyle w:val="Default"/>
        <w:spacing w:line="360" w:lineRule="auto"/>
        <w:ind w:firstLine="284"/>
        <w:jc w:val="both"/>
        <w:rPr>
          <w:b/>
          <w:szCs w:val="22"/>
          <w:lang w:val="id-ID"/>
        </w:rPr>
      </w:pPr>
      <w:r w:rsidRPr="006821D8">
        <w:rPr>
          <w:b/>
          <w:szCs w:val="22"/>
          <w:lang w:val="id-ID"/>
        </w:rPr>
        <w:t>Tabel 6 Hasil Uji Determinasi</w:t>
      </w:r>
    </w:p>
    <w:tbl>
      <w:tblPr>
        <w:tblW w:w="4456" w:type="dxa"/>
        <w:jc w:val="center"/>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673"/>
        <w:gridCol w:w="516"/>
        <w:gridCol w:w="882"/>
        <w:gridCol w:w="829"/>
        <w:gridCol w:w="1556"/>
      </w:tblGrid>
      <w:tr w:rsidR="006821D8" w:rsidRPr="006821D8" w:rsidTr="006821D8">
        <w:trPr>
          <w:cantSplit/>
          <w:trHeight w:val="220"/>
          <w:jc w:val="center"/>
        </w:trPr>
        <w:tc>
          <w:tcPr>
            <w:tcW w:w="4456" w:type="dxa"/>
            <w:gridSpan w:val="5"/>
            <w:tcBorders>
              <w:top w:val="nil"/>
              <w:left w:val="nil"/>
              <w:bottom w:val="nil"/>
              <w:right w:val="nil"/>
            </w:tcBorders>
            <w:shd w:val="clear" w:color="auto" w:fill="FFFFFF"/>
            <w:vAlign w:val="center"/>
          </w:tcPr>
          <w:p w:rsidR="006821D8" w:rsidRPr="006821D8" w:rsidRDefault="006821D8" w:rsidP="006821D8">
            <w:pPr>
              <w:autoSpaceDE w:val="0"/>
              <w:autoSpaceDN w:val="0"/>
              <w:adjustRightInd w:val="0"/>
              <w:spacing w:after="0" w:line="240" w:lineRule="auto"/>
              <w:ind w:left="60" w:right="60"/>
              <w:jc w:val="center"/>
              <w:rPr>
                <w:rFonts w:ascii="Arial" w:hAnsi="Arial" w:cs="Arial"/>
                <w:color w:val="010205"/>
                <w:sz w:val="16"/>
                <w:lang w:val="id-ID"/>
              </w:rPr>
            </w:pPr>
            <w:r w:rsidRPr="006821D8">
              <w:rPr>
                <w:rFonts w:ascii="Arial" w:hAnsi="Arial" w:cs="Arial"/>
                <w:b/>
                <w:bCs/>
                <w:color w:val="010205"/>
                <w:sz w:val="16"/>
                <w:lang w:val="id-ID"/>
              </w:rPr>
              <w:t>Model Summary</w:t>
            </w:r>
          </w:p>
        </w:tc>
      </w:tr>
      <w:tr w:rsidR="006821D8" w:rsidRPr="006821D8" w:rsidTr="006821D8">
        <w:trPr>
          <w:cantSplit/>
          <w:trHeight w:val="405"/>
          <w:jc w:val="center"/>
        </w:trPr>
        <w:tc>
          <w:tcPr>
            <w:tcW w:w="673" w:type="dxa"/>
            <w:tcBorders>
              <w:top w:val="nil"/>
              <w:left w:val="nil"/>
              <w:bottom w:val="single" w:sz="8" w:space="0" w:color="152935"/>
              <w:right w:val="nil"/>
            </w:tcBorders>
            <w:shd w:val="clear" w:color="auto" w:fill="FFFFFF"/>
            <w:vAlign w:val="bottom"/>
          </w:tcPr>
          <w:p w:rsidR="006821D8" w:rsidRPr="006821D8" w:rsidRDefault="006821D8" w:rsidP="006821D8">
            <w:pPr>
              <w:autoSpaceDE w:val="0"/>
              <w:autoSpaceDN w:val="0"/>
              <w:adjustRightInd w:val="0"/>
              <w:spacing w:after="0" w:line="240" w:lineRule="auto"/>
              <w:ind w:left="60" w:right="60"/>
              <w:rPr>
                <w:rFonts w:ascii="Arial" w:hAnsi="Arial" w:cs="Arial"/>
                <w:color w:val="264A60"/>
                <w:sz w:val="16"/>
                <w:szCs w:val="18"/>
                <w:lang w:val="id-ID"/>
              </w:rPr>
            </w:pPr>
            <w:r w:rsidRPr="006821D8">
              <w:rPr>
                <w:rFonts w:ascii="Arial" w:hAnsi="Arial" w:cs="Arial"/>
                <w:color w:val="264A60"/>
                <w:sz w:val="16"/>
                <w:szCs w:val="18"/>
                <w:lang w:val="id-ID"/>
              </w:rPr>
              <w:t>Model</w:t>
            </w:r>
          </w:p>
        </w:tc>
        <w:tc>
          <w:tcPr>
            <w:tcW w:w="516" w:type="dxa"/>
            <w:tcBorders>
              <w:top w:val="nil"/>
              <w:left w:val="nil"/>
              <w:bottom w:val="single" w:sz="8" w:space="0" w:color="152935"/>
              <w:right w:val="single" w:sz="8" w:space="0" w:color="E0E0E0"/>
            </w:tcBorders>
            <w:shd w:val="clear" w:color="auto" w:fill="FFFFFF"/>
            <w:vAlign w:val="bottom"/>
          </w:tcPr>
          <w:p w:rsidR="006821D8" w:rsidRPr="006821D8" w:rsidRDefault="006821D8" w:rsidP="006821D8">
            <w:pPr>
              <w:autoSpaceDE w:val="0"/>
              <w:autoSpaceDN w:val="0"/>
              <w:adjustRightInd w:val="0"/>
              <w:spacing w:after="0" w:line="240" w:lineRule="auto"/>
              <w:ind w:left="60" w:right="60"/>
              <w:jc w:val="center"/>
              <w:rPr>
                <w:rFonts w:ascii="Arial" w:hAnsi="Arial" w:cs="Arial"/>
                <w:color w:val="264A60"/>
                <w:sz w:val="16"/>
                <w:szCs w:val="18"/>
                <w:lang w:val="id-ID"/>
              </w:rPr>
            </w:pPr>
            <w:r w:rsidRPr="006821D8">
              <w:rPr>
                <w:rFonts w:ascii="Arial" w:hAnsi="Arial" w:cs="Arial"/>
                <w:color w:val="264A60"/>
                <w:sz w:val="16"/>
                <w:szCs w:val="18"/>
                <w:lang w:val="id-ID"/>
              </w:rPr>
              <w:t>R</w:t>
            </w:r>
          </w:p>
        </w:tc>
        <w:tc>
          <w:tcPr>
            <w:tcW w:w="882" w:type="dxa"/>
            <w:tcBorders>
              <w:top w:val="nil"/>
              <w:left w:val="single" w:sz="8" w:space="0" w:color="E0E0E0"/>
              <w:bottom w:val="single" w:sz="8" w:space="0" w:color="152935"/>
              <w:right w:val="single" w:sz="8" w:space="0" w:color="E0E0E0"/>
            </w:tcBorders>
            <w:shd w:val="clear" w:color="auto" w:fill="FFFFFF"/>
            <w:vAlign w:val="bottom"/>
          </w:tcPr>
          <w:p w:rsidR="006821D8" w:rsidRPr="006821D8" w:rsidRDefault="006821D8" w:rsidP="006821D8">
            <w:pPr>
              <w:autoSpaceDE w:val="0"/>
              <w:autoSpaceDN w:val="0"/>
              <w:adjustRightInd w:val="0"/>
              <w:spacing w:after="0" w:line="240" w:lineRule="auto"/>
              <w:ind w:left="60" w:right="60"/>
              <w:jc w:val="center"/>
              <w:rPr>
                <w:rFonts w:ascii="Arial" w:hAnsi="Arial" w:cs="Arial"/>
                <w:color w:val="264A60"/>
                <w:sz w:val="16"/>
                <w:szCs w:val="18"/>
                <w:lang w:val="id-ID"/>
              </w:rPr>
            </w:pPr>
            <w:r w:rsidRPr="006821D8">
              <w:rPr>
                <w:rFonts w:ascii="Arial" w:hAnsi="Arial" w:cs="Arial"/>
                <w:color w:val="264A60"/>
                <w:sz w:val="16"/>
                <w:szCs w:val="18"/>
                <w:lang w:val="id-ID"/>
              </w:rPr>
              <w:t>R Square</w:t>
            </w:r>
          </w:p>
        </w:tc>
        <w:tc>
          <w:tcPr>
            <w:tcW w:w="829" w:type="dxa"/>
            <w:tcBorders>
              <w:top w:val="nil"/>
              <w:left w:val="single" w:sz="8" w:space="0" w:color="E0E0E0"/>
              <w:bottom w:val="single" w:sz="8" w:space="0" w:color="152935"/>
              <w:right w:val="single" w:sz="8" w:space="0" w:color="E0E0E0"/>
            </w:tcBorders>
            <w:shd w:val="clear" w:color="auto" w:fill="FFFFFF"/>
            <w:vAlign w:val="bottom"/>
          </w:tcPr>
          <w:p w:rsidR="006821D8" w:rsidRPr="006821D8" w:rsidRDefault="006821D8" w:rsidP="006821D8">
            <w:pPr>
              <w:autoSpaceDE w:val="0"/>
              <w:autoSpaceDN w:val="0"/>
              <w:adjustRightInd w:val="0"/>
              <w:spacing w:after="0" w:line="240" w:lineRule="auto"/>
              <w:ind w:left="60" w:right="60"/>
              <w:jc w:val="center"/>
              <w:rPr>
                <w:rFonts w:ascii="Arial" w:hAnsi="Arial" w:cs="Arial"/>
                <w:color w:val="264A60"/>
                <w:sz w:val="16"/>
                <w:szCs w:val="18"/>
                <w:lang w:val="id-ID"/>
              </w:rPr>
            </w:pPr>
            <w:r w:rsidRPr="006821D8">
              <w:rPr>
                <w:rFonts w:ascii="Arial" w:hAnsi="Arial" w:cs="Arial"/>
                <w:color w:val="264A60"/>
                <w:sz w:val="16"/>
                <w:szCs w:val="18"/>
                <w:lang w:val="id-ID"/>
              </w:rPr>
              <w:t>Adjusted R Square</w:t>
            </w:r>
          </w:p>
        </w:tc>
        <w:tc>
          <w:tcPr>
            <w:tcW w:w="1556" w:type="dxa"/>
            <w:tcBorders>
              <w:top w:val="nil"/>
              <w:left w:val="single" w:sz="8" w:space="0" w:color="E0E0E0"/>
              <w:bottom w:val="single" w:sz="8" w:space="0" w:color="152935"/>
              <w:right w:val="nil"/>
            </w:tcBorders>
            <w:shd w:val="clear" w:color="auto" w:fill="FFFFFF"/>
            <w:vAlign w:val="bottom"/>
          </w:tcPr>
          <w:p w:rsidR="006821D8" w:rsidRPr="006821D8" w:rsidRDefault="006821D8" w:rsidP="006821D8">
            <w:pPr>
              <w:autoSpaceDE w:val="0"/>
              <w:autoSpaceDN w:val="0"/>
              <w:adjustRightInd w:val="0"/>
              <w:spacing w:after="0" w:line="240" w:lineRule="auto"/>
              <w:ind w:left="60" w:right="60"/>
              <w:jc w:val="center"/>
              <w:rPr>
                <w:rFonts w:ascii="Arial" w:hAnsi="Arial" w:cs="Arial"/>
                <w:color w:val="264A60"/>
                <w:sz w:val="16"/>
                <w:szCs w:val="18"/>
                <w:lang w:val="id-ID"/>
              </w:rPr>
            </w:pPr>
            <w:r w:rsidRPr="006821D8">
              <w:rPr>
                <w:rFonts w:ascii="Arial" w:hAnsi="Arial" w:cs="Arial"/>
                <w:color w:val="264A60"/>
                <w:sz w:val="16"/>
                <w:szCs w:val="18"/>
                <w:lang w:val="id-ID"/>
              </w:rPr>
              <w:t>Std. Error of the Estimate</w:t>
            </w:r>
          </w:p>
        </w:tc>
      </w:tr>
      <w:tr w:rsidR="006821D8" w:rsidRPr="006821D8" w:rsidTr="006821D8">
        <w:trPr>
          <w:cantSplit/>
          <w:trHeight w:val="220"/>
          <w:jc w:val="center"/>
        </w:trPr>
        <w:tc>
          <w:tcPr>
            <w:tcW w:w="673" w:type="dxa"/>
            <w:tcBorders>
              <w:top w:val="single" w:sz="8" w:space="0" w:color="152935"/>
              <w:left w:val="nil"/>
              <w:bottom w:val="single" w:sz="8" w:space="0" w:color="152935"/>
              <w:right w:val="nil"/>
            </w:tcBorders>
            <w:shd w:val="clear" w:color="auto" w:fill="E0E0E0"/>
          </w:tcPr>
          <w:p w:rsidR="006821D8" w:rsidRPr="006821D8" w:rsidRDefault="006821D8" w:rsidP="006821D8">
            <w:pPr>
              <w:autoSpaceDE w:val="0"/>
              <w:autoSpaceDN w:val="0"/>
              <w:adjustRightInd w:val="0"/>
              <w:spacing w:after="0" w:line="240" w:lineRule="auto"/>
              <w:ind w:left="60" w:right="60"/>
              <w:rPr>
                <w:rFonts w:ascii="Arial" w:hAnsi="Arial" w:cs="Arial"/>
                <w:color w:val="264A60"/>
                <w:sz w:val="16"/>
                <w:szCs w:val="18"/>
                <w:lang w:val="id-ID"/>
              </w:rPr>
            </w:pPr>
            <w:r w:rsidRPr="006821D8">
              <w:rPr>
                <w:rFonts w:ascii="Arial" w:hAnsi="Arial" w:cs="Arial"/>
                <w:color w:val="264A60"/>
                <w:sz w:val="16"/>
                <w:szCs w:val="18"/>
                <w:lang w:val="id-ID"/>
              </w:rPr>
              <w:t>1</w:t>
            </w:r>
          </w:p>
        </w:tc>
        <w:tc>
          <w:tcPr>
            <w:tcW w:w="516" w:type="dxa"/>
            <w:tcBorders>
              <w:top w:val="single" w:sz="8" w:space="0" w:color="152935"/>
              <w:left w:val="nil"/>
              <w:bottom w:val="single" w:sz="8" w:space="0" w:color="152935"/>
              <w:right w:val="single" w:sz="8" w:space="0" w:color="E0E0E0"/>
            </w:tcBorders>
            <w:shd w:val="clear" w:color="auto" w:fill="FFFFFF"/>
          </w:tcPr>
          <w:p w:rsidR="006821D8" w:rsidRPr="006821D8" w:rsidRDefault="006821D8" w:rsidP="006821D8">
            <w:pPr>
              <w:autoSpaceDE w:val="0"/>
              <w:autoSpaceDN w:val="0"/>
              <w:adjustRightInd w:val="0"/>
              <w:spacing w:after="0" w:line="240" w:lineRule="auto"/>
              <w:ind w:left="60" w:right="60"/>
              <w:jc w:val="right"/>
              <w:rPr>
                <w:rFonts w:ascii="Arial" w:hAnsi="Arial" w:cs="Arial"/>
                <w:color w:val="010205"/>
                <w:sz w:val="16"/>
                <w:szCs w:val="18"/>
                <w:lang w:val="id-ID"/>
              </w:rPr>
            </w:pPr>
            <w:r w:rsidRPr="006821D8">
              <w:rPr>
                <w:rFonts w:ascii="Arial" w:hAnsi="Arial" w:cs="Arial"/>
                <w:color w:val="010205"/>
                <w:sz w:val="16"/>
                <w:szCs w:val="18"/>
                <w:lang w:val="id-ID"/>
              </w:rPr>
              <w:t>,587</w:t>
            </w:r>
            <w:r w:rsidRPr="006821D8">
              <w:rPr>
                <w:rFonts w:ascii="Arial" w:hAnsi="Arial" w:cs="Arial"/>
                <w:color w:val="010205"/>
                <w:sz w:val="16"/>
                <w:szCs w:val="18"/>
                <w:vertAlign w:val="superscript"/>
                <w:lang w:val="id-ID"/>
              </w:rPr>
              <w:t>a</w:t>
            </w:r>
          </w:p>
        </w:tc>
        <w:tc>
          <w:tcPr>
            <w:tcW w:w="882" w:type="dxa"/>
            <w:tcBorders>
              <w:top w:val="single" w:sz="8" w:space="0" w:color="152935"/>
              <w:left w:val="single" w:sz="8" w:space="0" w:color="E0E0E0"/>
              <w:bottom w:val="single" w:sz="8" w:space="0" w:color="152935"/>
              <w:right w:val="single" w:sz="8" w:space="0" w:color="E0E0E0"/>
            </w:tcBorders>
            <w:shd w:val="clear" w:color="auto" w:fill="FFFFFF"/>
          </w:tcPr>
          <w:p w:rsidR="006821D8" w:rsidRPr="006821D8" w:rsidRDefault="006821D8" w:rsidP="006821D8">
            <w:pPr>
              <w:autoSpaceDE w:val="0"/>
              <w:autoSpaceDN w:val="0"/>
              <w:adjustRightInd w:val="0"/>
              <w:spacing w:after="0" w:line="240" w:lineRule="auto"/>
              <w:ind w:left="60" w:right="60"/>
              <w:jc w:val="right"/>
              <w:rPr>
                <w:rFonts w:ascii="Arial" w:hAnsi="Arial" w:cs="Arial"/>
                <w:color w:val="010205"/>
                <w:sz w:val="16"/>
                <w:szCs w:val="18"/>
                <w:lang w:val="id-ID"/>
              </w:rPr>
            </w:pPr>
            <w:r w:rsidRPr="006821D8">
              <w:rPr>
                <w:rFonts w:ascii="Arial" w:hAnsi="Arial" w:cs="Arial"/>
                <w:color w:val="010205"/>
                <w:sz w:val="16"/>
                <w:szCs w:val="18"/>
                <w:lang w:val="id-ID"/>
              </w:rPr>
              <w:t>,345</w:t>
            </w:r>
          </w:p>
        </w:tc>
        <w:tc>
          <w:tcPr>
            <w:tcW w:w="829" w:type="dxa"/>
            <w:tcBorders>
              <w:top w:val="single" w:sz="8" w:space="0" w:color="152935"/>
              <w:left w:val="single" w:sz="8" w:space="0" w:color="E0E0E0"/>
              <w:bottom w:val="single" w:sz="8" w:space="0" w:color="152935"/>
              <w:right w:val="single" w:sz="8" w:space="0" w:color="E0E0E0"/>
            </w:tcBorders>
            <w:shd w:val="clear" w:color="auto" w:fill="FFFFFF"/>
          </w:tcPr>
          <w:p w:rsidR="006821D8" w:rsidRPr="006821D8" w:rsidRDefault="006821D8" w:rsidP="006821D8">
            <w:pPr>
              <w:autoSpaceDE w:val="0"/>
              <w:autoSpaceDN w:val="0"/>
              <w:adjustRightInd w:val="0"/>
              <w:spacing w:after="0" w:line="240" w:lineRule="auto"/>
              <w:ind w:left="60" w:right="60"/>
              <w:jc w:val="right"/>
              <w:rPr>
                <w:rFonts w:ascii="Arial" w:hAnsi="Arial" w:cs="Arial"/>
                <w:color w:val="010205"/>
                <w:sz w:val="16"/>
                <w:szCs w:val="18"/>
                <w:lang w:val="id-ID"/>
              </w:rPr>
            </w:pPr>
            <w:r w:rsidRPr="006821D8">
              <w:rPr>
                <w:rFonts w:ascii="Arial" w:hAnsi="Arial" w:cs="Arial"/>
                <w:color w:val="010205"/>
                <w:sz w:val="16"/>
                <w:szCs w:val="18"/>
                <w:lang w:val="id-ID"/>
              </w:rPr>
              <w:t>,317</w:t>
            </w:r>
          </w:p>
        </w:tc>
        <w:tc>
          <w:tcPr>
            <w:tcW w:w="1556" w:type="dxa"/>
            <w:tcBorders>
              <w:top w:val="single" w:sz="8" w:space="0" w:color="152935"/>
              <w:left w:val="single" w:sz="8" w:space="0" w:color="E0E0E0"/>
              <w:bottom w:val="single" w:sz="8" w:space="0" w:color="152935"/>
              <w:right w:val="nil"/>
            </w:tcBorders>
            <w:shd w:val="clear" w:color="auto" w:fill="FFFFFF"/>
          </w:tcPr>
          <w:p w:rsidR="006821D8" w:rsidRPr="006821D8" w:rsidRDefault="006821D8" w:rsidP="006821D8">
            <w:pPr>
              <w:autoSpaceDE w:val="0"/>
              <w:autoSpaceDN w:val="0"/>
              <w:adjustRightInd w:val="0"/>
              <w:spacing w:after="0" w:line="240" w:lineRule="auto"/>
              <w:ind w:left="60" w:right="60"/>
              <w:jc w:val="right"/>
              <w:rPr>
                <w:rFonts w:ascii="Arial" w:hAnsi="Arial" w:cs="Arial"/>
                <w:color w:val="010205"/>
                <w:sz w:val="16"/>
                <w:szCs w:val="18"/>
                <w:lang w:val="id-ID"/>
              </w:rPr>
            </w:pPr>
            <w:r w:rsidRPr="006821D8">
              <w:rPr>
                <w:rFonts w:ascii="Arial" w:hAnsi="Arial" w:cs="Arial"/>
                <w:color w:val="010205"/>
                <w:sz w:val="16"/>
                <w:szCs w:val="18"/>
                <w:lang w:val="id-ID"/>
              </w:rPr>
              <w:t>2,000</w:t>
            </w:r>
          </w:p>
        </w:tc>
      </w:tr>
      <w:tr w:rsidR="006821D8" w:rsidRPr="006821D8" w:rsidTr="006821D8">
        <w:trPr>
          <w:cantSplit/>
          <w:trHeight w:val="202"/>
          <w:jc w:val="center"/>
        </w:trPr>
        <w:tc>
          <w:tcPr>
            <w:tcW w:w="4456" w:type="dxa"/>
            <w:gridSpan w:val="5"/>
            <w:tcBorders>
              <w:top w:val="nil"/>
              <w:left w:val="nil"/>
              <w:bottom w:val="nil"/>
              <w:right w:val="nil"/>
            </w:tcBorders>
            <w:shd w:val="clear" w:color="auto" w:fill="FFFFFF"/>
          </w:tcPr>
          <w:p w:rsidR="006821D8" w:rsidRPr="006821D8" w:rsidRDefault="006821D8" w:rsidP="006821D8">
            <w:pPr>
              <w:autoSpaceDE w:val="0"/>
              <w:autoSpaceDN w:val="0"/>
              <w:adjustRightInd w:val="0"/>
              <w:spacing w:after="0" w:line="240" w:lineRule="auto"/>
              <w:ind w:left="60" w:right="60"/>
              <w:rPr>
                <w:rFonts w:ascii="Arial" w:hAnsi="Arial" w:cs="Arial"/>
                <w:color w:val="010205"/>
                <w:sz w:val="16"/>
                <w:szCs w:val="18"/>
                <w:lang w:val="id-ID"/>
              </w:rPr>
            </w:pPr>
            <w:r w:rsidRPr="006821D8">
              <w:rPr>
                <w:rFonts w:ascii="Arial" w:hAnsi="Arial" w:cs="Arial"/>
                <w:color w:val="010205"/>
                <w:sz w:val="16"/>
                <w:szCs w:val="18"/>
                <w:lang w:val="id-ID"/>
              </w:rPr>
              <w:t>a. Predictors: (Constant), TPF, TCRV, TCRT, TPH</w:t>
            </w:r>
          </w:p>
        </w:tc>
      </w:tr>
    </w:tbl>
    <w:p w:rsidR="006821D8" w:rsidRDefault="006821D8" w:rsidP="006821D8">
      <w:pPr>
        <w:pStyle w:val="Default"/>
        <w:spacing w:line="360" w:lineRule="auto"/>
        <w:jc w:val="both"/>
        <w:rPr>
          <w:sz w:val="22"/>
          <w:szCs w:val="22"/>
          <w:lang w:val="id-ID"/>
        </w:rPr>
      </w:pPr>
      <w:r>
        <w:rPr>
          <w:sz w:val="22"/>
          <w:szCs w:val="22"/>
          <w:lang w:val="id-ID"/>
        </w:rPr>
        <w:t>Sumber: Data diolah, 2023.</w:t>
      </w:r>
    </w:p>
    <w:p w:rsidR="00735F5F" w:rsidRDefault="006821D8" w:rsidP="00EE14DD">
      <w:pPr>
        <w:pStyle w:val="Default"/>
        <w:spacing w:line="360" w:lineRule="auto"/>
        <w:ind w:firstLine="284"/>
        <w:jc w:val="both"/>
        <w:rPr>
          <w:szCs w:val="22"/>
          <w:lang w:val="id-ID"/>
        </w:rPr>
      </w:pPr>
      <w:r>
        <w:rPr>
          <w:szCs w:val="22"/>
          <w:lang w:val="id-ID"/>
        </w:rPr>
        <w:t>N</w:t>
      </w:r>
      <w:r w:rsidRPr="006821D8">
        <w:rPr>
          <w:szCs w:val="22"/>
          <w:lang w:val="id-ID"/>
        </w:rPr>
        <w:t xml:space="preserve">ilai </w:t>
      </w:r>
      <w:r w:rsidRPr="006821D8">
        <w:rPr>
          <w:i/>
          <w:szCs w:val="22"/>
          <w:lang w:val="id-ID"/>
        </w:rPr>
        <w:t>adjusted R square</w:t>
      </w:r>
      <w:r w:rsidRPr="006821D8">
        <w:rPr>
          <w:szCs w:val="22"/>
          <w:lang w:val="id-ID"/>
        </w:rPr>
        <w:t xml:space="preserve"> sebesar 0,317, artinya variabel independen yang mencakup variabel persepsi harga, </w:t>
      </w:r>
      <w:r w:rsidRPr="006821D8">
        <w:rPr>
          <w:i/>
          <w:szCs w:val="22"/>
          <w:lang w:val="id-ID"/>
        </w:rPr>
        <w:t>customer riview, customer rating</w:t>
      </w:r>
      <w:r w:rsidRPr="006821D8">
        <w:rPr>
          <w:szCs w:val="22"/>
          <w:lang w:val="id-ID"/>
        </w:rPr>
        <w:t xml:space="preserve"> dan promosi </w:t>
      </w:r>
      <w:r w:rsidRPr="006821D8">
        <w:rPr>
          <w:i/>
          <w:szCs w:val="22"/>
          <w:lang w:val="id-ID"/>
        </w:rPr>
        <w:t>flash sale</w:t>
      </w:r>
      <w:r w:rsidRPr="006821D8">
        <w:rPr>
          <w:szCs w:val="22"/>
          <w:lang w:val="id-ID"/>
        </w:rPr>
        <w:t xml:space="preserve"> hanya mampu mempengaruhi variabel dependen yaitu sebesar 31,7%, sisannya 68,3% (100%-31,7%) dipengaruhi oleh variabel lain diluar model penelitian ini.</w:t>
      </w:r>
    </w:p>
    <w:p w:rsidR="006821D8" w:rsidRPr="006821D8" w:rsidRDefault="006821D8" w:rsidP="00EE14DD">
      <w:pPr>
        <w:pStyle w:val="Default"/>
        <w:spacing w:line="360" w:lineRule="auto"/>
        <w:ind w:firstLine="284"/>
        <w:jc w:val="both"/>
        <w:rPr>
          <w:b/>
          <w:i/>
          <w:szCs w:val="22"/>
          <w:lang w:val="id-ID"/>
        </w:rPr>
      </w:pPr>
    </w:p>
    <w:p w:rsidR="006821D8" w:rsidRPr="006821D8" w:rsidRDefault="006821D8" w:rsidP="006821D8">
      <w:pPr>
        <w:pStyle w:val="icsmbodytext"/>
        <w:numPr>
          <w:ilvl w:val="0"/>
          <w:numId w:val="23"/>
        </w:numPr>
        <w:spacing w:line="360" w:lineRule="auto"/>
        <w:ind w:left="284" w:hanging="284"/>
        <w:rPr>
          <w:sz w:val="24"/>
          <w:szCs w:val="22"/>
          <w:lang w:val="id-ID"/>
        </w:rPr>
      </w:pPr>
      <w:r w:rsidRPr="006821D8">
        <w:rPr>
          <w:b/>
          <w:sz w:val="24"/>
          <w:szCs w:val="22"/>
          <w:lang w:val="id-ID"/>
        </w:rPr>
        <w:t>Pembahasan</w:t>
      </w:r>
    </w:p>
    <w:p w:rsidR="00735F5F" w:rsidRPr="006821D8" w:rsidRDefault="006821D8" w:rsidP="006821D8">
      <w:pPr>
        <w:pStyle w:val="Default"/>
        <w:spacing w:line="360" w:lineRule="auto"/>
        <w:jc w:val="both"/>
        <w:rPr>
          <w:b/>
          <w:i/>
          <w:sz w:val="22"/>
          <w:szCs w:val="22"/>
          <w:lang w:val="id-ID"/>
        </w:rPr>
      </w:pPr>
      <w:r w:rsidRPr="006821D8">
        <w:rPr>
          <w:b/>
          <w:i/>
          <w:sz w:val="22"/>
          <w:szCs w:val="22"/>
          <w:lang w:val="id-ID"/>
        </w:rPr>
        <w:t>Pengaruh Persepsi Harga Terhadap Keputusan Pembelian</w:t>
      </w:r>
    </w:p>
    <w:p w:rsidR="006821D8" w:rsidRPr="006821D8" w:rsidRDefault="006821D8" w:rsidP="006821D8">
      <w:pPr>
        <w:pStyle w:val="Default"/>
        <w:spacing w:line="360" w:lineRule="auto"/>
        <w:ind w:firstLine="284"/>
        <w:jc w:val="both"/>
        <w:rPr>
          <w:szCs w:val="22"/>
          <w:lang w:val="id-ID"/>
        </w:rPr>
      </w:pPr>
      <w:r w:rsidRPr="006821D8">
        <w:rPr>
          <w:szCs w:val="22"/>
          <w:lang w:val="id-ID"/>
        </w:rPr>
        <w:t xml:space="preserve">Hasil uji hipotesis pertama menyatakan bahwa variabel persepsi harga berpengaruh positif signifikan terhadap keputusan pembelian Shopee di Kabupaten Rembang. Artinya, peningkatan persepsi harga memiliki pengaruh yang sangat besar terhadap </w:t>
      </w:r>
      <w:r w:rsidRPr="006821D8">
        <w:rPr>
          <w:szCs w:val="22"/>
          <w:lang w:val="id-ID"/>
        </w:rPr>
        <w:lastRenderedPageBreak/>
        <w:t>keputusan pembelian Shopee di Kabupaten Rembang.</w:t>
      </w:r>
    </w:p>
    <w:p w:rsidR="00735F5F" w:rsidRDefault="006821D8" w:rsidP="006821D8">
      <w:pPr>
        <w:pStyle w:val="Default"/>
        <w:spacing w:line="360" w:lineRule="auto"/>
        <w:ind w:firstLine="284"/>
        <w:jc w:val="both"/>
        <w:rPr>
          <w:szCs w:val="22"/>
          <w:lang w:val="id-ID"/>
        </w:rPr>
      </w:pPr>
      <w:r w:rsidRPr="006821D8">
        <w:rPr>
          <w:szCs w:val="22"/>
          <w:lang w:val="id-ID"/>
        </w:rPr>
        <w:t xml:space="preserve">Hasil penelitian ini sejalan </w:t>
      </w:r>
      <w:r w:rsidRPr="006821D8">
        <w:rPr>
          <w:i/>
          <w:szCs w:val="22"/>
          <w:lang w:val="id-ID"/>
        </w:rPr>
        <w:t xml:space="preserve">grand theory e-commerce </w:t>
      </w:r>
      <w:r w:rsidRPr="006821D8">
        <w:rPr>
          <w:szCs w:val="22"/>
          <w:lang w:val="id-ID"/>
        </w:rPr>
        <w:t xml:space="preserve">terkait persepsi harga terhadap keputusan pembelian dimana bagi konsumen </w:t>
      </w:r>
      <w:r w:rsidRPr="006821D8">
        <w:rPr>
          <w:i/>
          <w:szCs w:val="22"/>
          <w:lang w:val="id-ID"/>
        </w:rPr>
        <w:t>marketplace</w:t>
      </w:r>
      <w:r w:rsidRPr="006821D8">
        <w:rPr>
          <w:szCs w:val="22"/>
          <w:lang w:val="id-ID"/>
        </w:rPr>
        <w:t xml:space="preserve"> Shopee memiliki harga yang sesuai dengan kemampuan daya beli konsumen, produk yang ada di Shopee murah dan memiliki kualitas yang sesuai dengan harapan konsumen. Maka dengan demikian hasil penelitian ini sesuai dengan hasil penelitian D</w:t>
      </w:r>
      <w:r w:rsidR="002F1D18">
        <w:rPr>
          <w:szCs w:val="22"/>
          <w:lang w:val="id-ID"/>
        </w:rPr>
        <w:t>inata dan Khasanah (2022) yang membuktikan bahwa</w:t>
      </w:r>
      <w:r w:rsidRPr="006821D8">
        <w:rPr>
          <w:szCs w:val="22"/>
          <w:lang w:val="id-ID"/>
        </w:rPr>
        <w:t xml:space="preserve"> persepsi harga berpengaruh positif signifikan terhadap keputusan pembelian. </w:t>
      </w:r>
    </w:p>
    <w:p w:rsidR="006821D8" w:rsidRDefault="006821D8" w:rsidP="006821D8">
      <w:pPr>
        <w:pStyle w:val="Default"/>
        <w:spacing w:line="360" w:lineRule="auto"/>
        <w:ind w:firstLine="284"/>
        <w:jc w:val="both"/>
        <w:rPr>
          <w:szCs w:val="22"/>
          <w:lang w:val="id-ID"/>
        </w:rPr>
      </w:pPr>
    </w:p>
    <w:p w:rsidR="006821D8" w:rsidRPr="006821D8" w:rsidRDefault="006821D8" w:rsidP="006821D8">
      <w:pPr>
        <w:pStyle w:val="Default"/>
        <w:spacing w:line="360" w:lineRule="auto"/>
        <w:jc w:val="both"/>
        <w:rPr>
          <w:b/>
          <w:i/>
          <w:sz w:val="22"/>
          <w:szCs w:val="22"/>
          <w:lang w:val="id-ID"/>
        </w:rPr>
      </w:pPr>
      <w:r>
        <w:rPr>
          <w:b/>
          <w:i/>
          <w:sz w:val="22"/>
          <w:szCs w:val="22"/>
          <w:lang w:val="id-ID"/>
        </w:rPr>
        <w:t>Pengaruh Customer Review Terhadap Keputusan Pembelian</w:t>
      </w:r>
    </w:p>
    <w:p w:rsidR="00F04718" w:rsidRPr="00F04718" w:rsidRDefault="00F04718" w:rsidP="00F04718">
      <w:pPr>
        <w:pStyle w:val="Default"/>
        <w:spacing w:line="360" w:lineRule="auto"/>
        <w:ind w:firstLine="284"/>
        <w:jc w:val="both"/>
        <w:rPr>
          <w:szCs w:val="22"/>
          <w:lang w:val="id-ID"/>
        </w:rPr>
      </w:pPr>
      <w:r w:rsidRPr="00F04718">
        <w:rPr>
          <w:szCs w:val="22"/>
          <w:lang w:val="id-ID"/>
        </w:rPr>
        <w:t>Hasil</w:t>
      </w:r>
      <w:r w:rsidR="002F1D18">
        <w:rPr>
          <w:szCs w:val="22"/>
          <w:lang w:val="id-ID"/>
        </w:rPr>
        <w:t xml:space="preserve"> uji hipotesis kedua menyatakan</w:t>
      </w:r>
      <w:r w:rsidRPr="00F04718">
        <w:rPr>
          <w:szCs w:val="22"/>
          <w:lang w:val="id-ID"/>
        </w:rPr>
        <w:t xml:space="preserve"> bahwa variabel </w:t>
      </w:r>
      <w:r w:rsidRPr="00F04718">
        <w:rPr>
          <w:i/>
          <w:szCs w:val="22"/>
          <w:lang w:val="id-ID"/>
        </w:rPr>
        <w:t>customer review</w:t>
      </w:r>
      <w:r w:rsidRPr="00F04718">
        <w:rPr>
          <w:szCs w:val="22"/>
          <w:lang w:val="id-ID"/>
        </w:rPr>
        <w:t xml:space="preserve"> berpengaruh positif </w:t>
      </w:r>
      <w:r w:rsidR="002F1D18">
        <w:rPr>
          <w:szCs w:val="22"/>
          <w:lang w:val="id-ID"/>
        </w:rPr>
        <w:t xml:space="preserve">dan </w:t>
      </w:r>
      <w:r w:rsidRPr="00F04718">
        <w:rPr>
          <w:szCs w:val="22"/>
          <w:lang w:val="id-ID"/>
        </w:rPr>
        <w:t xml:space="preserve">signifikan terhadap keputusan pembelian Shopee di Kabupaten Rembang. Artinya, peningkatan </w:t>
      </w:r>
      <w:r w:rsidRPr="00F04718">
        <w:rPr>
          <w:i/>
          <w:szCs w:val="22"/>
          <w:lang w:val="id-ID"/>
        </w:rPr>
        <w:t>customer review</w:t>
      </w:r>
      <w:r w:rsidRPr="00F04718">
        <w:rPr>
          <w:szCs w:val="22"/>
          <w:lang w:val="id-ID"/>
        </w:rPr>
        <w:t xml:space="preserve"> mem</w:t>
      </w:r>
      <w:r w:rsidR="002F1D18">
        <w:rPr>
          <w:szCs w:val="22"/>
          <w:lang w:val="id-ID"/>
        </w:rPr>
        <w:t>iliki pengaruh yang sangat tinggi</w:t>
      </w:r>
      <w:r w:rsidRPr="00F04718">
        <w:rPr>
          <w:szCs w:val="22"/>
          <w:lang w:val="id-ID"/>
        </w:rPr>
        <w:t xml:space="preserve"> terhadap peningkatan keputusan pembelian Shopee di Kabupaten Rembang.</w:t>
      </w:r>
    </w:p>
    <w:p w:rsidR="006821D8" w:rsidRDefault="00F04718" w:rsidP="00F04718">
      <w:pPr>
        <w:pStyle w:val="Default"/>
        <w:spacing w:line="360" w:lineRule="auto"/>
        <w:ind w:firstLine="284"/>
        <w:jc w:val="both"/>
        <w:rPr>
          <w:szCs w:val="22"/>
          <w:lang w:val="id-ID"/>
        </w:rPr>
      </w:pPr>
      <w:r w:rsidRPr="00F04718">
        <w:rPr>
          <w:szCs w:val="22"/>
          <w:lang w:val="id-ID"/>
        </w:rPr>
        <w:t xml:space="preserve">Hasil penelitian ini sesuai dengan teori </w:t>
      </w:r>
      <w:r w:rsidRPr="00F04718">
        <w:rPr>
          <w:i/>
          <w:szCs w:val="22"/>
          <w:lang w:val="id-ID"/>
        </w:rPr>
        <w:t>e-commerce</w:t>
      </w:r>
      <w:r w:rsidRPr="00F04718">
        <w:rPr>
          <w:szCs w:val="22"/>
          <w:lang w:val="id-ID"/>
        </w:rPr>
        <w:t xml:space="preserve"> terkait </w:t>
      </w:r>
      <w:r w:rsidRPr="00F04718">
        <w:rPr>
          <w:i/>
          <w:szCs w:val="22"/>
          <w:lang w:val="id-ID"/>
        </w:rPr>
        <w:t>customer review</w:t>
      </w:r>
      <w:r w:rsidRPr="00F04718">
        <w:rPr>
          <w:szCs w:val="22"/>
          <w:lang w:val="id-ID"/>
        </w:rPr>
        <w:t xml:space="preserve"> terhadap keputusan pembelian dimana semakin banyak ulasan atau komentar dari konsumen yang telah melakukan pembelian di Shopee akan menambah </w:t>
      </w:r>
      <w:r w:rsidRPr="00F04718">
        <w:rPr>
          <w:szCs w:val="22"/>
          <w:lang w:val="id-ID"/>
        </w:rPr>
        <w:lastRenderedPageBreak/>
        <w:t xml:space="preserve">keyakinan calon konsumen untuk membeli produk yang diinginkan. Hasil penelitian ini sejalan dengan hasil penelitian Sianipar dan Yoestini (2021) adalah </w:t>
      </w:r>
      <w:r w:rsidRPr="00F04718">
        <w:rPr>
          <w:i/>
          <w:szCs w:val="22"/>
          <w:lang w:val="id-ID"/>
        </w:rPr>
        <w:t>customer review</w:t>
      </w:r>
      <w:r w:rsidRPr="00F04718">
        <w:rPr>
          <w:szCs w:val="22"/>
          <w:lang w:val="id-ID"/>
        </w:rPr>
        <w:t xml:space="preserve"> berpengaruh positif signifikan terhadap keputusan pembelian.</w:t>
      </w:r>
    </w:p>
    <w:p w:rsidR="00F04718" w:rsidRDefault="00F04718" w:rsidP="00F04718">
      <w:pPr>
        <w:pStyle w:val="Default"/>
        <w:spacing w:line="360" w:lineRule="auto"/>
        <w:ind w:firstLine="284"/>
        <w:jc w:val="both"/>
        <w:rPr>
          <w:szCs w:val="22"/>
          <w:lang w:val="id-ID"/>
        </w:rPr>
      </w:pPr>
    </w:p>
    <w:p w:rsidR="00F04718" w:rsidRPr="00F04718" w:rsidRDefault="00F04718" w:rsidP="00F04718">
      <w:pPr>
        <w:pStyle w:val="Default"/>
        <w:spacing w:line="360" w:lineRule="auto"/>
        <w:jc w:val="both"/>
        <w:rPr>
          <w:b/>
          <w:i/>
          <w:sz w:val="22"/>
          <w:szCs w:val="22"/>
          <w:lang w:val="id-ID"/>
        </w:rPr>
      </w:pPr>
      <w:r w:rsidRPr="00F04718">
        <w:rPr>
          <w:b/>
          <w:i/>
          <w:sz w:val="22"/>
          <w:szCs w:val="22"/>
          <w:lang w:val="id-ID"/>
        </w:rPr>
        <w:t>Pengaruh Customer Rating Terhadap Keputusan Pembelian</w:t>
      </w:r>
    </w:p>
    <w:p w:rsidR="00F04718" w:rsidRPr="00F04718" w:rsidRDefault="00F04718" w:rsidP="00F04718">
      <w:pPr>
        <w:pStyle w:val="Default"/>
        <w:spacing w:line="360" w:lineRule="auto"/>
        <w:ind w:firstLine="284"/>
        <w:jc w:val="both"/>
        <w:rPr>
          <w:szCs w:val="22"/>
          <w:lang w:val="id-ID"/>
        </w:rPr>
      </w:pPr>
      <w:r w:rsidRPr="00F04718">
        <w:rPr>
          <w:szCs w:val="22"/>
          <w:lang w:val="id-ID"/>
        </w:rPr>
        <w:t>Hasil uji hipotesis</w:t>
      </w:r>
      <w:r w:rsidR="002F1D18">
        <w:rPr>
          <w:szCs w:val="22"/>
          <w:lang w:val="id-ID"/>
        </w:rPr>
        <w:t xml:space="preserve"> ketiga menyatakan</w:t>
      </w:r>
      <w:r w:rsidRPr="00F04718">
        <w:rPr>
          <w:szCs w:val="22"/>
          <w:lang w:val="id-ID"/>
        </w:rPr>
        <w:t xml:space="preserve"> bahwa variabel </w:t>
      </w:r>
      <w:r w:rsidRPr="00F04718">
        <w:rPr>
          <w:i/>
          <w:szCs w:val="22"/>
          <w:lang w:val="id-ID"/>
        </w:rPr>
        <w:t>customer rating</w:t>
      </w:r>
      <w:r w:rsidRPr="00F04718">
        <w:rPr>
          <w:szCs w:val="22"/>
          <w:lang w:val="id-ID"/>
        </w:rPr>
        <w:t xml:space="preserve"> berpengaruh negatif tidak signifikan terhadap keputusan pembelian Shopee di Kabupaten Rembang. Artinya,  peningkatan </w:t>
      </w:r>
      <w:r w:rsidRPr="00F04718">
        <w:rPr>
          <w:i/>
          <w:szCs w:val="22"/>
          <w:lang w:val="id-ID"/>
        </w:rPr>
        <w:t>customer rating</w:t>
      </w:r>
      <w:r w:rsidRPr="00F04718">
        <w:rPr>
          <w:szCs w:val="22"/>
          <w:lang w:val="id-ID"/>
        </w:rPr>
        <w:t xml:space="preserve"> memiliki pengaruh yang</w:t>
      </w:r>
      <w:r>
        <w:rPr>
          <w:szCs w:val="22"/>
          <w:lang w:val="id-ID"/>
        </w:rPr>
        <w:t xml:space="preserve"> sangat</w:t>
      </w:r>
      <w:r w:rsidRPr="00F04718">
        <w:rPr>
          <w:szCs w:val="22"/>
          <w:lang w:val="id-ID"/>
        </w:rPr>
        <w:t xml:space="preserve"> kecil terhadap pen</w:t>
      </w:r>
      <w:r>
        <w:rPr>
          <w:szCs w:val="22"/>
          <w:lang w:val="id-ID"/>
        </w:rPr>
        <w:t>urunan keputusan pembelian Shope</w:t>
      </w:r>
      <w:r w:rsidRPr="00F04718">
        <w:rPr>
          <w:szCs w:val="22"/>
          <w:lang w:val="id-ID"/>
        </w:rPr>
        <w:t>e di Kabupaten Rembang.</w:t>
      </w:r>
    </w:p>
    <w:p w:rsidR="00F04718" w:rsidRDefault="00F04718" w:rsidP="00F04718">
      <w:pPr>
        <w:pStyle w:val="Default"/>
        <w:spacing w:line="360" w:lineRule="auto"/>
        <w:ind w:firstLine="284"/>
        <w:jc w:val="both"/>
        <w:rPr>
          <w:szCs w:val="22"/>
          <w:lang w:val="id-ID"/>
        </w:rPr>
      </w:pPr>
      <w:r w:rsidRPr="00F04718">
        <w:rPr>
          <w:szCs w:val="22"/>
          <w:lang w:val="id-ID"/>
        </w:rPr>
        <w:t xml:space="preserve">Hasil penelitian ini tidak sesuai dengan hasil penelitian Hasil penelitian Sianipar dan Yoestini (2021) yang membuktikan bahwa </w:t>
      </w:r>
      <w:r w:rsidRPr="00F04718">
        <w:rPr>
          <w:i/>
          <w:szCs w:val="22"/>
          <w:lang w:val="id-ID"/>
        </w:rPr>
        <w:t>customer rating</w:t>
      </w:r>
      <w:r w:rsidRPr="00F04718">
        <w:rPr>
          <w:szCs w:val="22"/>
          <w:lang w:val="id-ID"/>
        </w:rPr>
        <w:t xml:space="preserve"> berpengaruh positif signifikan terhadap keputusan pembelian. Hasil penelitian ini tidak sesuai dengan teori </w:t>
      </w:r>
      <w:r w:rsidRPr="00F04718">
        <w:rPr>
          <w:i/>
          <w:szCs w:val="22"/>
          <w:lang w:val="id-ID"/>
        </w:rPr>
        <w:t>e-commerce</w:t>
      </w:r>
      <w:r w:rsidRPr="00F04718">
        <w:rPr>
          <w:szCs w:val="22"/>
          <w:lang w:val="id-ID"/>
        </w:rPr>
        <w:t xml:space="preserve"> terkait </w:t>
      </w:r>
      <w:r w:rsidRPr="00F04718">
        <w:rPr>
          <w:i/>
          <w:szCs w:val="22"/>
          <w:lang w:val="id-ID"/>
        </w:rPr>
        <w:t>customer rating</w:t>
      </w:r>
      <w:r w:rsidRPr="00F04718">
        <w:rPr>
          <w:szCs w:val="22"/>
          <w:lang w:val="id-ID"/>
        </w:rPr>
        <w:t xml:space="preserve"> terhadap keputusan pembelian, dimana peningkatan rating pada toko di </w:t>
      </w:r>
      <w:r w:rsidRPr="00F04718">
        <w:rPr>
          <w:i/>
          <w:szCs w:val="22"/>
          <w:lang w:val="id-ID"/>
        </w:rPr>
        <w:t>online shop</w:t>
      </w:r>
      <w:r w:rsidRPr="00F04718">
        <w:rPr>
          <w:szCs w:val="22"/>
          <w:lang w:val="id-ID"/>
        </w:rPr>
        <w:t xml:space="preserve"> Shopee menurunkan keputusan pembelian. </w:t>
      </w:r>
      <w:r>
        <w:rPr>
          <w:szCs w:val="22"/>
          <w:lang w:val="id-ID"/>
        </w:rPr>
        <w:t>Hal ini</w:t>
      </w:r>
      <w:r w:rsidRPr="00F04718">
        <w:rPr>
          <w:szCs w:val="22"/>
          <w:lang w:val="id-ID"/>
        </w:rPr>
        <w:t xml:space="preserve"> dimungkinkan </w:t>
      </w:r>
      <w:r w:rsidRPr="00F04718">
        <w:rPr>
          <w:i/>
          <w:szCs w:val="22"/>
          <w:lang w:val="id-ID"/>
        </w:rPr>
        <w:t>rating</w:t>
      </w:r>
      <w:r w:rsidRPr="00F04718">
        <w:rPr>
          <w:szCs w:val="22"/>
          <w:lang w:val="id-ID"/>
        </w:rPr>
        <w:t xml:space="preserve"> tinggi yang diberikan konsumen tidak sesuai dengan ulasan yang diberikan mengenai produk yang sudah dibeli </w:t>
      </w:r>
      <w:r w:rsidRPr="00F04718">
        <w:rPr>
          <w:szCs w:val="22"/>
          <w:lang w:val="id-ID"/>
        </w:rPr>
        <w:lastRenderedPageBreak/>
        <w:t xml:space="preserve">sehingga timbul ketidaknyamanan dan keraguan sehingga menurunkan tindakan keputusan pembelian. Terkadang </w:t>
      </w:r>
      <w:r w:rsidRPr="00F04718">
        <w:rPr>
          <w:i/>
          <w:szCs w:val="22"/>
          <w:lang w:val="id-ID"/>
        </w:rPr>
        <w:t>rating</w:t>
      </w:r>
      <w:r w:rsidRPr="00F04718">
        <w:rPr>
          <w:szCs w:val="22"/>
          <w:lang w:val="id-ID"/>
        </w:rPr>
        <w:t xml:space="preserve"> yang tinggi diberikan konsumen agar toko tersebut tetap memiliki citra yang baik bagi pihak Shopee. Ulasan yang yang berisi komentar negatif akan menimbulkan keraguan dan menurunkan minat konsumen. Tidak signifikannya </w:t>
      </w:r>
      <w:r w:rsidRPr="00F04718">
        <w:rPr>
          <w:i/>
          <w:szCs w:val="22"/>
          <w:lang w:val="id-ID"/>
        </w:rPr>
        <w:t>customer rating</w:t>
      </w:r>
      <w:r w:rsidRPr="00F04718">
        <w:rPr>
          <w:szCs w:val="22"/>
          <w:lang w:val="id-ID"/>
        </w:rPr>
        <w:t xml:space="preserve"> terhadap penurunan keputusan pembelian dimungkinkan konsumen dapat memaklumi bahwa harga pada produk yang ditawarkan sesuai dengan kualitas produk atau produk yang ada di toko tersebut sesuai dengan kebutuhan konsumen.</w:t>
      </w:r>
    </w:p>
    <w:p w:rsidR="00F04718" w:rsidRPr="00F04718" w:rsidRDefault="00F04718" w:rsidP="00F04718">
      <w:pPr>
        <w:pStyle w:val="Default"/>
        <w:spacing w:line="360" w:lineRule="auto"/>
        <w:ind w:firstLine="284"/>
        <w:jc w:val="both"/>
        <w:rPr>
          <w:b/>
          <w:i/>
          <w:sz w:val="22"/>
          <w:szCs w:val="22"/>
          <w:lang w:val="id-ID"/>
        </w:rPr>
      </w:pPr>
    </w:p>
    <w:p w:rsidR="00F04718" w:rsidRPr="00F04718" w:rsidRDefault="00F04718" w:rsidP="00F04718">
      <w:pPr>
        <w:pStyle w:val="Default"/>
        <w:spacing w:line="360" w:lineRule="auto"/>
        <w:jc w:val="both"/>
        <w:rPr>
          <w:b/>
          <w:i/>
          <w:sz w:val="22"/>
          <w:szCs w:val="22"/>
          <w:lang w:val="id-ID"/>
        </w:rPr>
      </w:pPr>
      <w:r w:rsidRPr="00F04718">
        <w:rPr>
          <w:b/>
          <w:i/>
          <w:sz w:val="22"/>
          <w:szCs w:val="22"/>
          <w:lang w:val="id-ID"/>
        </w:rPr>
        <w:t>Pengaruh Promosi Flash Sale Terhadap Keputusan Pembelian</w:t>
      </w:r>
    </w:p>
    <w:p w:rsidR="00F04718" w:rsidRPr="00F04718" w:rsidRDefault="00F04718" w:rsidP="00F04718">
      <w:pPr>
        <w:pStyle w:val="Default"/>
        <w:spacing w:line="360" w:lineRule="auto"/>
        <w:ind w:firstLine="284"/>
        <w:jc w:val="both"/>
        <w:rPr>
          <w:szCs w:val="22"/>
          <w:lang w:val="id-ID"/>
        </w:rPr>
      </w:pPr>
      <w:r w:rsidRPr="00F04718">
        <w:rPr>
          <w:szCs w:val="22"/>
          <w:lang w:val="id-ID"/>
        </w:rPr>
        <w:t xml:space="preserve"> Hasil uji hipotesis keempat menunjukkan bahwa promosi </w:t>
      </w:r>
      <w:r w:rsidRPr="00F04718">
        <w:rPr>
          <w:i/>
          <w:szCs w:val="22"/>
          <w:lang w:val="id-ID"/>
        </w:rPr>
        <w:t>flash sale</w:t>
      </w:r>
      <w:r w:rsidRPr="00F04718">
        <w:rPr>
          <w:szCs w:val="22"/>
          <w:lang w:val="id-ID"/>
        </w:rPr>
        <w:t xml:space="preserve"> berpengaruh positif tidak signifikan terhadap keputusan pembelian Shopee di Kabupaten Rembang. Artinya, peningkatan promosi </w:t>
      </w:r>
      <w:r w:rsidRPr="00F04718">
        <w:rPr>
          <w:i/>
          <w:szCs w:val="22"/>
          <w:lang w:val="id-ID"/>
        </w:rPr>
        <w:t>flash sale</w:t>
      </w:r>
      <w:r w:rsidRPr="00F04718">
        <w:rPr>
          <w:szCs w:val="22"/>
          <w:lang w:val="id-ID"/>
        </w:rPr>
        <w:t xml:space="preserve"> memilik</w:t>
      </w:r>
      <w:r>
        <w:rPr>
          <w:szCs w:val="22"/>
          <w:lang w:val="id-ID"/>
        </w:rPr>
        <w:t>i</w:t>
      </w:r>
      <w:r w:rsidRPr="00F04718">
        <w:rPr>
          <w:szCs w:val="22"/>
          <w:lang w:val="id-ID"/>
        </w:rPr>
        <w:t xml:space="preserve"> pengaruh yang</w:t>
      </w:r>
      <w:r>
        <w:rPr>
          <w:szCs w:val="22"/>
          <w:lang w:val="id-ID"/>
        </w:rPr>
        <w:t xml:space="preserve"> sangat</w:t>
      </w:r>
      <w:r w:rsidRPr="00F04718">
        <w:rPr>
          <w:szCs w:val="22"/>
          <w:lang w:val="id-ID"/>
        </w:rPr>
        <w:t xml:space="preserve"> kecil terhadap peningkatan keputusan pembelian Shopee di Kabupaten Rembang.</w:t>
      </w:r>
    </w:p>
    <w:p w:rsidR="00F04718" w:rsidRPr="00F04718" w:rsidRDefault="00F04718" w:rsidP="002F1D18">
      <w:pPr>
        <w:pStyle w:val="Default"/>
        <w:spacing w:line="360" w:lineRule="auto"/>
        <w:ind w:firstLine="284"/>
        <w:jc w:val="both"/>
        <w:rPr>
          <w:szCs w:val="22"/>
          <w:lang w:val="id-ID"/>
        </w:rPr>
      </w:pPr>
      <w:r w:rsidRPr="00F04718">
        <w:rPr>
          <w:szCs w:val="22"/>
          <w:lang w:val="id-ID"/>
        </w:rPr>
        <w:t xml:space="preserve">Hasil penelitian ini tidak sejalan dengan hasil penelitian Herlina, dkk (2021) dimana promosi </w:t>
      </w:r>
      <w:r w:rsidRPr="00F04718">
        <w:rPr>
          <w:i/>
          <w:szCs w:val="22"/>
          <w:lang w:val="id-ID"/>
        </w:rPr>
        <w:t>flash sale</w:t>
      </w:r>
      <w:r w:rsidRPr="00F04718">
        <w:rPr>
          <w:szCs w:val="22"/>
          <w:lang w:val="id-ID"/>
        </w:rPr>
        <w:t xml:space="preserve"> berpengaruh positif signifikan terhadap keputusan pembelian.</w:t>
      </w:r>
    </w:p>
    <w:p w:rsidR="00F04718" w:rsidRPr="00F04718" w:rsidRDefault="00F04718" w:rsidP="00F04718">
      <w:pPr>
        <w:pStyle w:val="Default"/>
        <w:spacing w:line="360" w:lineRule="auto"/>
        <w:ind w:firstLine="284"/>
        <w:jc w:val="both"/>
        <w:rPr>
          <w:szCs w:val="22"/>
          <w:lang w:val="id-ID"/>
        </w:rPr>
      </w:pPr>
      <w:r>
        <w:rPr>
          <w:szCs w:val="22"/>
          <w:lang w:val="id-ID"/>
        </w:rPr>
        <w:lastRenderedPageBreak/>
        <w:t>Arah positif hasil</w:t>
      </w:r>
      <w:r w:rsidRPr="00F04718">
        <w:rPr>
          <w:szCs w:val="22"/>
          <w:lang w:val="id-ID"/>
        </w:rPr>
        <w:t xml:space="preserve"> penelitian ini sesuai dengan teori </w:t>
      </w:r>
      <w:r w:rsidRPr="00F04718">
        <w:rPr>
          <w:i/>
          <w:szCs w:val="22"/>
          <w:lang w:val="id-ID"/>
        </w:rPr>
        <w:t>e-commerce</w:t>
      </w:r>
      <w:r w:rsidRPr="00F04718">
        <w:rPr>
          <w:szCs w:val="22"/>
          <w:lang w:val="id-ID"/>
        </w:rPr>
        <w:t xml:space="preserve"> terkait </w:t>
      </w:r>
      <w:r w:rsidRPr="00F04718">
        <w:rPr>
          <w:i/>
          <w:szCs w:val="22"/>
          <w:lang w:val="id-ID"/>
        </w:rPr>
        <w:t>customer rating</w:t>
      </w:r>
      <w:r w:rsidRPr="00F04718">
        <w:rPr>
          <w:szCs w:val="22"/>
          <w:lang w:val="id-ID"/>
        </w:rPr>
        <w:t xml:space="preserve"> terhadap keputusan pembelian walaupun pengaruhnya kecil</w:t>
      </w:r>
      <w:r>
        <w:rPr>
          <w:szCs w:val="22"/>
          <w:lang w:val="id-ID"/>
        </w:rPr>
        <w:t>.</w:t>
      </w:r>
      <w:r w:rsidRPr="00F04718">
        <w:rPr>
          <w:szCs w:val="22"/>
          <w:lang w:val="id-ID"/>
        </w:rPr>
        <w:t xml:space="preserve"> Tidak signifikannya terhadap keputusan pembelian dimungkinan pihak Shopee membatasi jumlah pembelian yang akan dibeli oleh konsumen, atau dalam daerah atau kota-kota tertentu besarnya biaya ongkos kirim membebankan konsumen sehingga ragu dalam mengambil keputusan pembelian. Besarnya ongkos kirim akan terasa ringan dan tidak merasa rugi apabila konsumen dapat membeli produk lebih dari satu. </w:t>
      </w:r>
    </w:p>
    <w:p w:rsidR="00735F5F" w:rsidRDefault="00735F5F" w:rsidP="00F04718">
      <w:pPr>
        <w:pStyle w:val="Default"/>
        <w:spacing w:line="360" w:lineRule="auto"/>
        <w:jc w:val="both"/>
        <w:rPr>
          <w:sz w:val="22"/>
          <w:szCs w:val="22"/>
          <w:lang w:val="id-ID"/>
        </w:rPr>
      </w:pPr>
    </w:p>
    <w:p w:rsidR="0024472B" w:rsidRPr="00F04718" w:rsidRDefault="0024472B" w:rsidP="00EE14DD">
      <w:pPr>
        <w:pStyle w:val="icsmheading1"/>
        <w:numPr>
          <w:ilvl w:val="0"/>
          <w:numId w:val="21"/>
        </w:numPr>
        <w:spacing w:before="0" w:after="0" w:line="360" w:lineRule="auto"/>
        <w:ind w:left="426"/>
        <w:jc w:val="both"/>
        <w:rPr>
          <w:sz w:val="22"/>
          <w:szCs w:val="22"/>
          <w:lang w:val="id-ID"/>
        </w:rPr>
      </w:pPr>
      <w:r w:rsidRPr="00044CE4">
        <w:rPr>
          <w:sz w:val="22"/>
          <w:szCs w:val="22"/>
          <w:lang w:val="en-US"/>
        </w:rPr>
        <w:t>KESIMPULAN</w:t>
      </w:r>
    </w:p>
    <w:p w:rsidR="00F04718" w:rsidRDefault="00F04718" w:rsidP="00EE14DD">
      <w:pPr>
        <w:pStyle w:val="icsmheading1"/>
        <w:spacing w:before="0" w:after="0" w:line="360" w:lineRule="auto"/>
        <w:ind w:firstLine="284"/>
        <w:jc w:val="both"/>
        <w:rPr>
          <w:b w:val="0"/>
          <w:sz w:val="24"/>
          <w:szCs w:val="22"/>
          <w:lang w:val="id-ID"/>
        </w:rPr>
      </w:pPr>
      <w:r>
        <w:rPr>
          <w:b w:val="0"/>
          <w:sz w:val="24"/>
          <w:szCs w:val="22"/>
          <w:lang w:val="id-ID"/>
        </w:rPr>
        <w:t>Berdasarkan hasil pengujian dan pembahasan maka dapat disimpulkan;</w:t>
      </w:r>
    </w:p>
    <w:p w:rsidR="00F04718" w:rsidRDefault="00402117" w:rsidP="00F04718">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Persepsi harga berpengaruh positif signifikan terhadap keputusan pembelian Shopee di Kabupaten Rembang;</w:t>
      </w:r>
    </w:p>
    <w:p w:rsidR="00402117" w:rsidRDefault="00402117" w:rsidP="00F04718">
      <w:pPr>
        <w:pStyle w:val="icsmheading1"/>
        <w:numPr>
          <w:ilvl w:val="0"/>
          <w:numId w:val="24"/>
        </w:numPr>
        <w:spacing w:before="0" w:after="0" w:line="360" w:lineRule="auto"/>
        <w:ind w:left="284" w:hanging="284"/>
        <w:jc w:val="both"/>
        <w:rPr>
          <w:b w:val="0"/>
          <w:sz w:val="24"/>
          <w:szCs w:val="22"/>
          <w:lang w:val="id-ID"/>
        </w:rPr>
      </w:pPr>
      <w:r w:rsidRPr="00402117">
        <w:rPr>
          <w:b w:val="0"/>
          <w:i/>
          <w:sz w:val="24"/>
          <w:szCs w:val="22"/>
          <w:lang w:val="id-ID"/>
        </w:rPr>
        <w:t>Customer review</w:t>
      </w:r>
      <w:r>
        <w:rPr>
          <w:b w:val="0"/>
          <w:sz w:val="24"/>
          <w:szCs w:val="22"/>
          <w:lang w:val="id-ID"/>
        </w:rPr>
        <w:t xml:space="preserve"> berpengaruh positif signifikan terhadap keputusan pembelian Shopee di Kabupaten Rembang;</w:t>
      </w:r>
    </w:p>
    <w:p w:rsidR="00402117" w:rsidRDefault="00402117" w:rsidP="00F04718">
      <w:pPr>
        <w:pStyle w:val="icsmheading1"/>
        <w:numPr>
          <w:ilvl w:val="0"/>
          <w:numId w:val="24"/>
        </w:numPr>
        <w:spacing w:before="0" w:after="0" w:line="360" w:lineRule="auto"/>
        <w:ind w:left="284" w:hanging="284"/>
        <w:jc w:val="both"/>
        <w:rPr>
          <w:b w:val="0"/>
          <w:sz w:val="24"/>
          <w:szCs w:val="22"/>
          <w:lang w:val="id-ID"/>
        </w:rPr>
      </w:pPr>
      <w:r w:rsidRPr="00402117">
        <w:rPr>
          <w:b w:val="0"/>
          <w:i/>
          <w:sz w:val="24"/>
          <w:szCs w:val="22"/>
          <w:lang w:val="id-ID"/>
        </w:rPr>
        <w:t>Customer rating</w:t>
      </w:r>
      <w:r>
        <w:rPr>
          <w:b w:val="0"/>
          <w:sz w:val="24"/>
          <w:szCs w:val="22"/>
          <w:lang w:val="id-ID"/>
        </w:rPr>
        <w:t xml:space="preserve"> berpengaruh negatif tidak signifikan terhadap keputusan pembelian Shopee di Kabupaten Rembang;</w:t>
      </w:r>
    </w:p>
    <w:p w:rsidR="00402117" w:rsidRDefault="00402117" w:rsidP="00F04718">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 xml:space="preserve">Promosi </w:t>
      </w:r>
      <w:r w:rsidRPr="00402117">
        <w:rPr>
          <w:b w:val="0"/>
          <w:i/>
          <w:sz w:val="24"/>
          <w:szCs w:val="22"/>
          <w:lang w:val="id-ID"/>
        </w:rPr>
        <w:t>flash sale</w:t>
      </w:r>
      <w:r>
        <w:rPr>
          <w:b w:val="0"/>
          <w:sz w:val="24"/>
          <w:szCs w:val="22"/>
          <w:lang w:val="id-ID"/>
        </w:rPr>
        <w:t xml:space="preserve"> berpengaruh positif tidak signifikan terhadap keputusan </w:t>
      </w:r>
      <w:r>
        <w:rPr>
          <w:b w:val="0"/>
          <w:sz w:val="24"/>
          <w:szCs w:val="22"/>
          <w:lang w:val="id-ID"/>
        </w:rPr>
        <w:lastRenderedPageBreak/>
        <w:t>pembelian Shopee di Kabupaten Rembang.</w:t>
      </w:r>
    </w:p>
    <w:p w:rsidR="00402117" w:rsidRDefault="00402117" w:rsidP="00EE14DD">
      <w:pPr>
        <w:pStyle w:val="icsmheading1"/>
        <w:spacing w:before="0" w:after="0" w:line="360" w:lineRule="auto"/>
        <w:ind w:firstLine="284"/>
        <w:jc w:val="both"/>
        <w:rPr>
          <w:b w:val="0"/>
          <w:sz w:val="22"/>
          <w:szCs w:val="22"/>
          <w:lang w:val="id-ID"/>
        </w:rPr>
      </w:pPr>
    </w:p>
    <w:p w:rsidR="0024472B" w:rsidRPr="00044CE4" w:rsidRDefault="00037192" w:rsidP="00EE14DD">
      <w:pPr>
        <w:pStyle w:val="icsmheading1"/>
        <w:numPr>
          <w:ilvl w:val="0"/>
          <w:numId w:val="21"/>
        </w:numPr>
        <w:spacing w:before="0" w:after="0" w:line="360" w:lineRule="auto"/>
        <w:ind w:left="284" w:hanging="284"/>
        <w:jc w:val="both"/>
        <w:rPr>
          <w:sz w:val="22"/>
          <w:szCs w:val="22"/>
          <w:lang w:val="en-US"/>
        </w:rPr>
      </w:pPr>
      <w:r>
        <w:rPr>
          <w:sz w:val="22"/>
          <w:szCs w:val="22"/>
          <w:lang w:val="id-ID"/>
        </w:rPr>
        <w:t>SARAN</w:t>
      </w:r>
    </w:p>
    <w:p w:rsidR="00037192" w:rsidRPr="00037192" w:rsidRDefault="00037192" w:rsidP="00037192">
      <w:pPr>
        <w:pStyle w:val="Default"/>
        <w:spacing w:line="360" w:lineRule="auto"/>
        <w:ind w:firstLine="426"/>
        <w:jc w:val="both"/>
        <w:rPr>
          <w:szCs w:val="22"/>
          <w:lang w:val="id-ID"/>
        </w:rPr>
      </w:pPr>
      <w:r w:rsidRPr="00037192">
        <w:rPr>
          <w:szCs w:val="22"/>
          <w:lang w:val="id-ID"/>
        </w:rPr>
        <w:t xml:space="preserve">Berdasarkan hasil penelitian dan kesimpulan di atas, maka saran yang dapat diajukan peneliti sebagai berikut: </w:t>
      </w:r>
    </w:p>
    <w:p w:rsidR="00D85919" w:rsidRDefault="00D85919" w:rsidP="00037192">
      <w:pPr>
        <w:pStyle w:val="Default"/>
        <w:numPr>
          <w:ilvl w:val="0"/>
          <w:numId w:val="25"/>
        </w:numPr>
        <w:spacing w:line="360" w:lineRule="auto"/>
        <w:ind w:left="284" w:hanging="284"/>
        <w:jc w:val="both"/>
        <w:rPr>
          <w:szCs w:val="22"/>
          <w:lang w:val="id-ID"/>
        </w:rPr>
      </w:pPr>
      <w:r>
        <w:rPr>
          <w:szCs w:val="22"/>
          <w:lang w:val="id-ID"/>
        </w:rPr>
        <w:t>Bagi pihak Shopee diharapkan mampu memberi kebijakan pembebanan biaya ongkos kirim yang lebih ringan atau mampu dijangkau pada wilayah tertentu untuk mempertahankan loyalitas pengguna Shopee.</w:t>
      </w:r>
    </w:p>
    <w:p w:rsidR="00037192" w:rsidRPr="00037192" w:rsidRDefault="00037192" w:rsidP="00037192">
      <w:pPr>
        <w:pStyle w:val="Default"/>
        <w:numPr>
          <w:ilvl w:val="0"/>
          <w:numId w:val="25"/>
        </w:numPr>
        <w:spacing w:line="360" w:lineRule="auto"/>
        <w:ind w:left="284" w:hanging="284"/>
        <w:jc w:val="both"/>
        <w:rPr>
          <w:szCs w:val="22"/>
          <w:lang w:val="id-ID"/>
        </w:rPr>
      </w:pPr>
      <w:r w:rsidRPr="00037192">
        <w:rPr>
          <w:szCs w:val="22"/>
          <w:lang w:val="id-ID"/>
        </w:rPr>
        <w:t>Untuk penelitian selanjutnya perlu diadakan penelitian kembali dengan mencakup bidang-bidang lain, sehingga penelitian selanjutnya dapat menyempurnakan penelitian yang ada dan berkelanjutan.</w:t>
      </w:r>
    </w:p>
    <w:p w:rsidR="00037192" w:rsidRPr="00037192" w:rsidRDefault="00037192" w:rsidP="00037192">
      <w:pPr>
        <w:pStyle w:val="Default"/>
        <w:numPr>
          <w:ilvl w:val="0"/>
          <w:numId w:val="25"/>
        </w:numPr>
        <w:spacing w:line="360" w:lineRule="auto"/>
        <w:ind w:left="284" w:hanging="284"/>
        <w:jc w:val="both"/>
        <w:rPr>
          <w:szCs w:val="22"/>
          <w:lang w:val="id-ID"/>
        </w:rPr>
      </w:pPr>
      <w:r w:rsidRPr="00037192">
        <w:rPr>
          <w:szCs w:val="22"/>
          <w:lang w:val="id-ID"/>
        </w:rPr>
        <w:t>Bagi peneliti selanjutnya yang tertarik dengan judul yang sama, peneliti berharap untuk menambahkan variabel yang berbeda agar lebih lengkap, karena masih ada beberapa variabel independen lain diluar penelitian ini misalnya kepercayaan konsumen, ongkos kirim dan kemu</w:t>
      </w:r>
      <w:r w:rsidR="00D85919">
        <w:rPr>
          <w:szCs w:val="22"/>
          <w:lang w:val="id-ID"/>
        </w:rPr>
        <w:t>d</w:t>
      </w:r>
      <w:r w:rsidRPr="00037192">
        <w:rPr>
          <w:szCs w:val="22"/>
          <w:lang w:val="id-ID"/>
        </w:rPr>
        <w:t>ahaan penggunaan yang mungkin saja berpengaruh pada variabel dependen.</w:t>
      </w:r>
    </w:p>
    <w:p w:rsidR="00AA5FA4" w:rsidRPr="00037192" w:rsidRDefault="00AA5FA4" w:rsidP="00EE14DD">
      <w:pPr>
        <w:pStyle w:val="Default"/>
        <w:spacing w:line="360" w:lineRule="auto"/>
        <w:jc w:val="both"/>
        <w:rPr>
          <w:sz w:val="22"/>
          <w:szCs w:val="22"/>
          <w:lang w:val="id-ID"/>
        </w:rPr>
      </w:pPr>
    </w:p>
    <w:p w:rsidR="00EE14DD" w:rsidRPr="00037192" w:rsidRDefault="0024472B" w:rsidP="0024472B">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rsidR="00037192" w:rsidRPr="00037192" w:rsidRDefault="00037192" w:rsidP="00037192">
      <w:pPr>
        <w:spacing w:after="0" w:line="240" w:lineRule="auto"/>
        <w:ind w:left="709" w:hanging="709"/>
        <w:jc w:val="both"/>
        <w:rPr>
          <w:rFonts w:ascii="Times New Roman" w:eastAsia="SimSun" w:hAnsi="Times New Roman" w:cs="Times New Roman"/>
          <w:lang w:val="id-ID" w:eastAsia="zh-CN"/>
        </w:rPr>
      </w:pPr>
      <w:r w:rsidRPr="00037192">
        <w:rPr>
          <w:rFonts w:ascii="Times New Roman" w:eastAsia="SimSun" w:hAnsi="Times New Roman" w:cs="Times New Roman"/>
          <w:lang w:eastAsia="zh-CN"/>
        </w:rPr>
        <w:t xml:space="preserve">Asiyah, O. T. P. S., &amp; ABS, M. K. (2020). </w:t>
      </w:r>
      <w:r w:rsidRPr="00037192">
        <w:rPr>
          <w:rFonts w:ascii="Times New Roman" w:eastAsia="SimSun" w:hAnsi="Times New Roman" w:cs="Times New Roman"/>
          <w:lang w:val="id-ID" w:eastAsia="zh-CN"/>
        </w:rPr>
        <w:t>‘</w:t>
      </w:r>
      <w:r w:rsidRPr="00037192">
        <w:rPr>
          <w:rFonts w:ascii="Times New Roman" w:eastAsia="SimSun" w:hAnsi="Times New Roman" w:cs="Times New Roman"/>
          <w:lang w:eastAsia="zh-CN"/>
        </w:rPr>
        <w:t xml:space="preserve">Pengaruh </w:t>
      </w:r>
      <w:r w:rsidRPr="00037192">
        <w:rPr>
          <w:rFonts w:ascii="Times New Roman" w:eastAsia="SimSun" w:hAnsi="Times New Roman" w:cs="Times New Roman"/>
          <w:i/>
          <w:lang w:eastAsia="zh-CN"/>
        </w:rPr>
        <w:t>Online</w:t>
      </w:r>
      <w:r w:rsidRPr="00037192">
        <w:rPr>
          <w:rFonts w:ascii="Times New Roman" w:eastAsia="SimSun" w:hAnsi="Times New Roman" w:cs="Times New Roman"/>
          <w:lang w:eastAsia="zh-CN"/>
        </w:rPr>
        <w:t xml:space="preserve"> Customer Review, Rating Toko Dan Harga Terhadap Minat Pembelian Di Shopee (Studi pada Mahasiswa Universitas Islam </w:t>
      </w:r>
      <w:r w:rsidRPr="00037192">
        <w:rPr>
          <w:rFonts w:ascii="Times New Roman" w:eastAsia="SimSun" w:hAnsi="Times New Roman" w:cs="Times New Roman"/>
          <w:lang w:eastAsia="zh-CN"/>
        </w:rPr>
        <w:lastRenderedPageBreak/>
        <w:t>Malang FEB jurusan Manajemen angkatan 2017) Okky</w:t>
      </w:r>
      <w:r w:rsidRPr="00037192">
        <w:rPr>
          <w:rFonts w:ascii="Times New Roman" w:eastAsia="SimSun" w:hAnsi="Times New Roman" w:cs="Times New Roman"/>
          <w:lang w:val="id-ID" w:eastAsia="zh-CN"/>
        </w:rPr>
        <w:t>’</w:t>
      </w:r>
      <w:r w:rsidRPr="00037192">
        <w:rPr>
          <w:rFonts w:ascii="Times New Roman" w:eastAsia="SimSun" w:hAnsi="Times New Roman" w:cs="Times New Roman"/>
          <w:lang w:eastAsia="zh-CN"/>
        </w:rPr>
        <w:t xml:space="preserve">. </w:t>
      </w:r>
      <w:r w:rsidRPr="00037192">
        <w:rPr>
          <w:rFonts w:ascii="Times New Roman" w:eastAsia="SimSun" w:hAnsi="Times New Roman" w:cs="Times New Roman"/>
          <w:i/>
          <w:lang w:eastAsia="zh-CN"/>
        </w:rPr>
        <w:t>E – Jurnal Riset Manajemen</w:t>
      </w:r>
      <w:r w:rsidRPr="00037192">
        <w:rPr>
          <w:rFonts w:ascii="Times New Roman" w:eastAsia="SimSun" w:hAnsi="Times New Roman" w:cs="Times New Roman"/>
          <w:lang w:val="id-ID" w:eastAsia="zh-CN"/>
        </w:rPr>
        <w:t xml:space="preserve"> </w:t>
      </w:r>
      <w:r w:rsidRPr="00037192">
        <w:rPr>
          <w:rFonts w:ascii="Times New Roman" w:eastAsia="SimSun" w:hAnsi="Times New Roman" w:cs="Times New Roman"/>
          <w:i/>
          <w:lang w:eastAsia="zh-CN"/>
        </w:rPr>
        <w:t>Diponegoro Journal of Management</w:t>
      </w:r>
      <w:r w:rsidRPr="00037192">
        <w:rPr>
          <w:rFonts w:ascii="Times New Roman" w:eastAsia="SimSun" w:hAnsi="Times New Roman" w:cs="Times New Roman"/>
          <w:lang w:eastAsia="zh-CN"/>
        </w:rPr>
        <w:t>, Vol. 11 No. 2 tahun 2022.</w:t>
      </w:r>
    </w:p>
    <w:p w:rsidR="00037192" w:rsidRPr="00037192" w:rsidRDefault="00037192" w:rsidP="00037192">
      <w:pPr>
        <w:spacing w:after="0" w:line="240" w:lineRule="auto"/>
        <w:ind w:left="709" w:hanging="709"/>
        <w:jc w:val="both"/>
        <w:rPr>
          <w:rFonts w:ascii="Times New Roman" w:eastAsia="SimSun" w:hAnsi="Times New Roman" w:cs="Times New Roman"/>
          <w:lang w:val="id-ID" w:eastAsia="zh-CN"/>
        </w:rPr>
      </w:pPr>
      <w:r w:rsidRPr="00037192">
        <w:rPr>
          <w:rFonts w:ascii="Times New Roman" w:eastAsia="SimSun" w:hAnsi="Times New Roman" w:cs="Times New Roman"/>
          <w:lang w:val="id-ID" w:eastAsia="zh-CN"/>
        </w:rPr>
        <w:t>Dinata, M. S. &amp; Khasanah I.</w:t>
      </w:r>
      <w:r w:rsidRPr="00037192">
        <w:rPr>
          <w:rFonts w:ascii="Times New Roman" w:eastAsia="SimSun" w:hAnsi="Times New Roman" w:cs="Times New Roman"/>
          <w:lang w:eastAsia="zh-CN"/>
        </w:rPr>
        <w:t xml:space="preserve"> </w:t>
      </w:r>
      <w:r w:rsidRPr="00037192">
        <w:rPr>
          <w:rFonts w:ascii="Times New Roman" w:eastAsia="SimSun" w:hAnsi="Times New Roman" w:cs="Times New Roman"/>
          <w:lang w:val="id-ID" w:eastAsia="zh-CN"/>
        </w:rPr>
        <w:t>(</w:t>
      </w:r>
      <w:r w:rsidRPr="00037192">
        <w:rPr>
          <w:rFonts w:ascii="Times New Roman" w:eastAsia="SimSun" w:hAnsi="Times New Roman" w:cs="Times New Roman"/>
          <w:lang w:eastAsia="zh-CN"/>
        </w:rPr>
        <w:t>2022</w:t>
      </w:r>
      <w:r w:rsidRPr="00037192">
        <w:rPr>
          <w:rFonts w:ascii="Times New Roman" w:eastAsia="SimSun" w:hAnsi="Times New Roman" w:cs="Times New Roman"/>
          <w:lang w:val="id-ID" w:eastAsia="zh-CN"/>
        </w:rPr>
        <w:t>) ‘</w:t>
      </w:r>
      <w:r w:rsidRPr="00037192">
        <w:rPr>
          <w:rFonts w:ascii="Times New Roman" w:eastAsia="SimSun" w:hAnsi="Times New Roman" w:cs="Times New Roman"/>
          <w:lang w:eastAsia="zh-CN"/>
        </w:rPr>
        <w:t xml:space="preserve">Pengaruh Persepsi Harga, Persepsi Kualitas Produk dan Kualitas Layanan Terhadap Keputusan Pembelian Konsumen </w:t>
      </w:r>
      <w:r w:rsidRPr="00037192">
        <w:rPr>
          <w:rFonts w:ascii="Times New Roman" w:eastAsia="SimSun" w:hAnsi="Times New Roman" w:cs="Times New Roman"/>
          <w:i/>
          <w:iCs/>
          <w:lang w:eastAsia="zh-CN"/>
        </w:rPr>
        <w:t xml:space="preserve">Edeb International </w:t>
      </w:r>
      <w:r w:rsidRPr="00037192">
        <w:rPr>
          <w:rFonts w:ascii="Times New Roman" w:eastAsia="SimSun" w:hAnsi="Times New Roman" w:cs="Times New Roman"/>
          <w:lang w:eastAsia="zh-CN"/>
        </w:rPr>
        <w:t>Semarang</w:t>
      </w:r>
      <w:r w:rsidRPr="00037192">
        <w:rPr>
          <w:rFonts w:ascii="Times New Roman" w:eastAsia="SimSun" w:hAnsi="Times New Roman" w:cs="Times New Roman"/>
          <w:lang w:val="id-ID" w:eastAsia="zh-CN"/>
        </w:rPr>
        <w:t xml:space="preserve">’, </w:t>
      </w:r>
      <w:r w:rsidRPr="00037192">
        <w:rPr>
          <w:rFonts w:ascii="Times New Roman" w:eastAsia="SimSun" w:hAnsi="Times New Roman" w:cs="Times New Roman"/>
          <w:i/>
          <w:lang w:val="id-ID" w:eastAsia="zh-CN"/>
        </w:rPr>
        <w:t>Diponegoro Journal of Management</w:t>
      </w:r>
      <w:r w:rsidRPr="00037192">
        <w:rPr>
          <w:rFonts w:ascii="Times New Roman" w:eastAsia="SimSun" w:hAnsi="Times New Roman" w:cs="Times New Roman"/>
          <w:lang w:val="id-ID" w:eastAsia="zh-CN"/>
        </w:rPr>
        <w:t>, Vol. 11 No. 2, Hal:1-9.</w:t>
      </w:r>
    </w:p>
    <w:p w:rsidR="00037192" w:rsidRPr="00037192" w:rsidRDefault="00037192" w:rsidP="00037192">
      <w:pPr>
        <w:spacing w:after="0" w:line="240" w:lineRule="auto"/>
        <w:ind w:left="709" w:hanging="709"/>
        <w:jc w:val="both"/>
        <w:rPr>
          <w:rFonts w:ascii="Times New Roman" w:hAnsi="Times New Roman" w:cs="Times New Roman"/>
          <w:iCs/>
          <w:color w:val="000000"/>
          <w:lang w:val="id-ID"/>
        </w:rPr>
      </w:pPr>
      <w:r w:rsidRPr="00037192">
        <w:rPr>
          <w:rFonts w:ascii="Times New Roman" w:hAnsi="Times New Roman" w:cs="Times New Roman"/>
          <w:iCs/>
          <w:color w:val="000000"/>
        </w:rPr>
        <w:t>Ghozali, I</w:t>
      </w:r>
      <w:r w:rsidRPr="00037192">
        <w:rPr>
          <w:rFonts w:ascii="Times New Roman" w:hAnsi="Times New Roman" w:cs="Times New Roman"/>
          <w:iCs/>
          <w:color w:val="000000"/>
          <w:lang w:val="id-ID"/>
        </w:rPr>
        <w:t>.</w:t>
      </w:r>
      <w:r w:rsidRPr="00037192">
        <w:rPr>
          <w:rFonts w:ascii="Times New Roman" w:hAnsi="Times New Roman" w:cs="Times New Roman"/>
          <w:iCs/>
          <w:color w:val="000000"/>
        </w:rPr>
        <w:t xml:space="preserve"> </w:t>
      </w:r>
      <w:r w:rsidRPr="00037192">
        <w:rPr>
          <w:rFonts w:ascii="Times New Roman" w:hAnsi="Times New Roman" w:cs="Times New Roman"/>
          <w:iCs/>
          <w:color w:val="000000"/>
          <w:lang w:val="id-ID"/>
        </w:rPr>
        <w:t>(</w:t>
      </w:r>
      <w:r w:rsidRPr="00037192">
        <w:rPr>
          <w:rFonts w:ascii="Times New Roman" w:hAnsi="Times New Roman" w:cs="Times New Roman"/>
          <w:iCs/>
          <w:color w:val="000000"/>
        </w:rPr>
        <w:t>201</w:t>
      </w:r>
      <w:r w:rsidRPr="00037192">
        <w:rPr>
          <w:rFonts w:ascii="Times New Roman" w:hAnsi="Times New Roman" w:cs="Times New Roman"/>
          <w:iCs/>
          <w:color w:val="000000"/>
          <w:lang w:val="id-ID"/>
        </w:rPr>
        <w:t>8)</w:t>
      </w:r>
      <w:r w:rsidRPr="00037192">
        <w:rPr>
          <w:rFonts w:ascii="Times New Roman" w:hAnsi="Times New Roman" w:cs="Times New Roman"/>
          <w:iCs/>
          <w:color w:val="000000"/>
        </w:rPr>
        <w:t xml:space="preserve"> </w:t>
      </w:r>
      <w:r w:rsidRPr="00037192">
        <w:rPr>
          <w:rFonts w:ascii="Times New Roman" w:hAnsi="Times New Roman" w:cs="Times New Roman"/>
          <w:iCs/>
          <w:color w:val="000000"/>
          <w:lang w:val="id-ID"/>
        </w:rPr>
        <w:t>‘</w:t>
      </w:r>
      <w:r w:rsidRPr="00037192">
        <w:rPr>
          <w:rFonts w:ascii="Times New Roman" w:hAnsi="Times New Roman" w:cs="Times New Roman"/>
          <w:i/>
          <w:iCs/>
          <w:color w:val="000000"/>
        </w:rPr>
        <w:t>Aplikasi</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Analisis</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Multivariate</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Dengan</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Program</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IBM</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SPSS</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19</w:t>
      </w:r>
      <w:r w:rsidRPr="00037192">
        <w:rPr>
          <w:rFonts w:ascii="Times New Roman" w:hAnsi="Times New Roman" w:cs="Times New Roman"/>
          <w:i/>
          <w:iCs/>
          <w:color w:val="000000"/>
          <w:lang w:val="id-ID"/>
        </w:rPr>
        <w:t>’</w:t>
      </w:r>
      <w:r w:rsidRPr="00037192">
        <w:rPr>
          <w:rFonts w:ascii="Times New Roman" w:hAnsi="Times New Roman" w:cs="Times New Roman"/>
          <w:iCs/>
          <w:color w:val="000000"/>
        </w:rPr>
        <w:t>, Semarang, Universitas Diponegoro, Edisi</w:t>
      </w:r>
      <w:r w:rsidRPr="00037192">
        <w:rPr>
          <w:rFonts w:ascii="Times New Roman" w:hAnsi="Times New Roman" w:cs="Times New Roman"/>
          <w:iCs/>
          <w:color w:val="000000"/>
          <w:lang w:val="id-ID"/>
        </w:rPr>
        <w:t xml:space="preserve"> </w:t>
      </w:r>
      <w:r w:rsidRPr="00037192">
        <w:rPr>
          <w:rFonts w:ascii="Times New Roman" w:hAnsi="Times New Roman" w:cs="Times New Roman"/>
          <w:iCs/>
          <w:color w:val="000000"/>
        </w:rPr>
        <w:t>5.</w:t>
      </w:r>
    </w:p>
    <w:p w:rsidR="00037192" w:rsidRPr="00FB2E33" w:rsidRDefault="00037192" w:rsidP="00FB2E33">
      <w:pPr>
        <w:pStyle w:val="ListParagraph"/>
        <w:spacing w:after="0" w:line="240" w:lineRule="auto"/>
        <w:ind w:left="709" w:hanging="709"/>
        <w:jc w:val="both"/>
        <w:rPr>
          <w:rFonts w:ascii="Times New Roman" w:hAnsi="Times New Roman" w:cs="Times New Roman"/>
          <w:iCs/>
          <w:lang w:val="id-ID"/>
        </w:rPr>
      </w:pPr>
      <w:r w:rsidRPr="00037192">
        <w:rPr>
          <w:rFonts w:ascii="Times New Roman" w:hAnsi="Times New Roman" w:cs="Times New Roman"/>
          <w:iCs/>
          <w:lang w:val="id-ID"/>
        </w:rPr>
        <w:t xml:space="preserve">Herlina, Loisa J. &amp; Matius T. (2021) ‘Pengaruh Model Promosi Flash Sale Terhadap Minat Pembeli dan Keputusan Pembelian di Marketplace </w:t>
      </w:r>
      <w:r w:rsidRPr="00037192">
        <w:rPr>
          <w:rFonts w:ascii="Times New Roman" w:hAnsi="Times New Roman" w:cs="Times New Roman"/>
          <w:i/>
          <w:iCs/>
          <w:lang w:val="id-ID"/>
        </w:rPr>
        <w:t>Online</w:t>
      </w:r>
      <w:r w:rsidRPr="00037192">
        <w:rPr>
          <w:rFonts w:ascii="Times New Roman" w:hAnsi="Times New Roman" w:cs="Times New Roman"/>
          <w:iCs/>
          <w:lang w:val="id-ID"/>
        </w:rPr>
        <w:t xml:space="preserve">’, </w:t>
      </w:r>
      <w:r w:rsidRPr="00037192">
        <w:rPr>
          <w:rFonts w:ascii="Times New Roman" w:hAnsi="Times New Roman" w:cs="Times New Roman"/>
          <w:i/>
          <w:iCs/>
          <w:lang w:val="id-ID"/>
        </w:rPr>
        <w:t>JIMEA</w:t>
      </w:r>
      <w:r w:rsidR="00FB2E33">
        <w:rPr>
          <w:rFonts w:ascii="Times New Roman" w:hAnsi="Times New Roman" w:cs="Times New Roman"/>
          <w:iCs/>
          <w:lang w:val="id-ID"/>
        </w:rPr>
        <w:t>, Vol. 5 No. 2, Hal:1637-1651.</w:t>
      </w:r>
    </w:p>
    <w:p w:rsidR="00037192" w:rsidRPr="00037192" w:rsidRDefault="00037192" w:rsidP="00FB2E33">
      <w:pPr>
        <w:pStyle w:val="ListParagraph"/>
        <w:spacing w:after="0" w:line="240" w:lineRule="auto"/>
        <w:ind w:left="709" w:hanging="709"/>
        <w:jc w:val="both"/>
        <w:rPr>
          <w:rFonts w:ascii="Times New Roman" w:hAnsi="Times New Roman" w:cs="Times New Roman"/>
          <w:lang w:val="id-ID"/>
        </w:rPr>
      </w:pPr>
      <w:r w:rsidRPr="00037192">
        <w:rPr>
          <w:rFonts w:ascii="Times New Roman" w:hAnsi="Times New Roman" w:cs="Times New Roman"/>
          <w:lang w:val="id-ID"/>
        </w:rPr>
        <w:t>K</w:t>
      </w:r>
      <w:r w:rsidRPr="00037192">
        <w:rPr>
          <w:rFonts w:ascii="Times New Roman" w:hAnsi="Times New Roman" w:cs="Times New Roman"/>
        </w:rPr>
        <w:t>otler, P</w:t>
      </w:r>
      <w:r w:rsidRPr="00037192">
        <w:rPr>
          <w:rFonts w:ascii="Times New Roman" w:hAnsi="Times New Roman" w:cs="Times New Roman"/>
          <w:lang w:val="id-ID"/>
        </w:rPr>
        <w:t>.</w:t>
      </w:r>
      <w:r w:rsidRPr="00037192">
        <w:rPr>
          <w:rFonts w:ascii="Times New Roman" w:hAnsi="Times New Roman" w:cs="Times New Roman"/>
        </w:rPr>
        <w:t xml:space="preserve"> </w:t>
      </w:r>
      <w:r w:rsidRPr="00037192">
        <w:rPr>
          <w:rFonts w:ascii="Times New Roman" w:hAnsi="Times New Roman" w:cs="Times New Roman"/>
          <w:lang w:val="id-ID"/>
        </w:rPr>
        <w:t xml:space="preserve">&amp; G. </w:t>
      </w:r>
      <w:r w:rsidRPr="00037192">
        <w:rPr>
          <w:rFonts w:ascii="Times New Roman" w:hAnsi="Times New Roman" w:cs="Times New Roman"/>
        </w:rPr>
        <w:t xml:space="preserve"> Armstrong</w:t>
      </w:r>
      <w:r w:rsidRPr="00037192">
        <w:rPr>
          <w:rFonts w:ascii="Times New Roman" w:hAnsi="Times New Roman" w:cs="Times New Roman"/>
          <w:lang w:val="id-ID"/>
        </w:rPr>
        <w:t xml:space="preserve"> (</w:t>
      </w:r>
      <w:r w:rsidRPr="00037192">
        <w:rPr>
          <w:rFonts w:ascii="Times New Roman" w:hAnsi="Times New Roman" w:cs="Times New Roman"/>
        </w:rPr>
        <w:t>201</w:t>
      </w:r>
      <w:r w:rsidRPr="00037192">
        <w:rPr>
          <w:rFonts w:ascii="Times New Roman" w:hAnsi="Times New Roman" w:cs="Times New Roman"/>
          <w:lang w:val="id-ID"/>
        </w:rPr>
        <w:t xml:space="preserve">2) </w:t>
      </w:r>
      <w:r w:rsidRPr="00037192">
        <w:rPr>
          <w:rFonts w:ascii="Times New Roman" w:hAnsi="Times New Roman" w:cs="Times New Roman"/>
          <w:i/>
        </w:rPr>
        <w:t>Dasar-dasar Pemasaran</w:t>
      </w:r>
      <w:r w:rsidRPr="00037192">
        <w:rPr>
          <w:rFonts w:ascii="Times New Roman" w:hAnsi="Times New Roman" w:cs="Times New Roman"/>
        </w:rPr>
        <w:t>.</w:t>
      </w:r>
      <w:r w:rsidRPr="00037192">
        <w:rPr>
          <w:rFonts w:ascii="Times New Roman" w:hAnsi="Times New Roman" w:cs="Times New Roman"/>
          <w:lang w:val="id-ID"/>
        </w:rPr>
        <w:t xml:space="preserve"> </w:t>
      </w:r>
      <w:r w:rsidRPr="00037192">
        <w:rPr>
          <w:rFonts w:ascii="Times New Roman" w:hAnsi="Times New Roman" w:cs="Times New Roman"/>
        </w:rPr>
        <w:t>Jilid 1, Edisi Kesembilan.</w:t>
      </w:r>
      <w:r w:rsidRPr="00037192">
        <w:rPr>
          <w:rFonts w:ascii="Times New Roman" w:hAnsi="Times New Roman" w:cs="Times New Roman"/>
          <w:lang w:val="id-ID"/>
        </w:rPr>
        <w:t xml:space="preserve"> </w:t>
      </w:r>
      <w:r w:rsidRPr="00037192">
        <w:rPr>
          <w:rFonts w:ascii="Times New Roman" w:hAnsi="Times New Roman" w:cs="Times New Roman"/>
          <w:iCs/>
          <w:lang w:val="id-ID"/>
        </w:rPr>
        <w:t>Erlangga</w:t>
      </w:r>
      <w:r w:rsidRPr="00037192">
        <w:rPr>
          <w:rFonts w:ascii="Times New Roman" w:hAnsi="Times New Roman" w:cs="Times New Roman"/>
          <w:lang w:val="id-ID"/>
        </w:rPr>
        <w:t xml:space="preserve">, </w:t>
      </w:r>
      <w:r w:rsidRPr="00037192">
        <w:rPr>
          <w:rFonts w:ascii="Times New Roman" w:hAnsi="Times New Roman" w:cs="Times New Roman"/>
        </w:rPr>
        <w:t xml:space="preserve">Jakarta. </w:t>
      </w:r>
      <w:r w:rsidR="00FB2E33">
        <w:rPr>
          <w:rFonts w:ascii="Times New Roman" w:hAnsi="Times New Roman" w:cs="Times New Roman"/>
          <w:lang w:val="id-ID"/>
        </w:rPr>
        <w:t>Hal:141-146</w:t>
      </w:r>
    </w:p>
    <w:p w:rsidR="00037192" w:rsidRPr="00AA5FA4" w:rsidRDefault="00037192" w:rsidP="00AA5FA4">
      <w:pPr>
        <w:pStyle w:val="ListParagraph"/>
        <w:spacing w:after="0" w:line="240" w:lineRule="auto"/>
        <w:ind w:left="709" w:hanging="709"/>
        <w:jc w:val="both"/>
        <w:rPr>
          <w:rFonts w:ascii="Times New Roman" w:hAnsi="Times New Roman" w:cs="Times New Roman"/>
          <w:iCs/>
          <w:lang w:val="id-ID"/>
        </w:rPr>
      </w:pPr>
      <w:r w:rsidRPr="00037192">
        <w:rPr>
          <w:rFonts w:ascii="Times New Roman" w:hAnsi="Times New Roman" w:cs="Times New Roman"/>
          <w:iCs/>
        </w:rPr>
        <w:t xml:space="preserve">Kotler, P., &amp; Keller, K. L. (2016). </w:t>
      </w:r>
      <w:r w:rsidRPr="00037192">
        <w:rPr>
          <w:rFonts w:ascii="Times New Roman" w:hAnsi="Times New Roman" w:cs="Times New Roman"/>
          <w:iCs/>
          <w:lang w:val="id-ID"/>
        </w:rPr>
        <w:t>‘</w:t>
      </w:r>
      <w:r w:rsidRPr="00037192">
        <w:rPr>
          <w:rFonts w:ascii="Times New Roman" w:hAnsi="Times New Roman" w:cs="Times New Roman"/>
          <w:i/>
          <w:iCs/>
        </w:rPr>
        <w:t>Marketing management</w:t>
      </w:r>
      <w:r w:rsidRPr="00037192">
        <w:rPr>
          <w:rFonts w:ascii="Times New Roman" w:hAnsi="Times New Roman" w:cs="Times New Roman"/>
          <w:i/>
          <w:iCs/>
          <w:lang w:val="id-ID"/>
        </w:rPr>
        <w:t>’</w:t>
      </w:r>
      <w:r w:rsidRPr="00037192">
        <w:rPr>
          <w:rFonts w:ascii="Times New Roman" w:hAnsi="Times New Roman" w:cs="Times New Roman"/>
          <w:iCs/>
          <w:lang w:val="id-ID"/>
        </w:rPr>
        <w:t>,</w:t>
      </w:r>
      <w:r w:rsidRPr="00037192">
        <w:rPr>
          <w:rFonts w:ascii="Times New Roman" w:hAnsi="Times New Roman" w:cs="Times New Roman"/>
          <w:iCs/>
        </w:rPr>
        <w:t xml:space="preserve"> New Yersey: Prentice Hall.</w:t>
      </w:r>
    </w:p>
    <w:p w:rsidR="00037192" w:rsidRPr="00FB2E33" w:rsidRDefault="00037192" w:rsidP="00FB2E33">
      <w:pPr>
        <w:pStyle w:val="ListParagraph"/>
        <w:spacing w:after="0" w:line="240" w:lineRule="auto"/>
        <w:ind w:left="709" w:hanging="709"/>
        <w:jc w:val="both"/>
        <w:rPr>
          <w:rFonts w:ascii="Times New Roman" w:hAnsi="Times New Roman" w:cs="Times New Roman"/>
          <w:iCs/>
          <w:lang w:val="id-ID"/>
        </w:rPr>
      </w:pPr>
      <w:r w:rsidRPr="00037192">
        <w:rPr>
          <w:rFonts w:ascii="Times New Roman" w:hAnsi="Times New Roman" w:cs="Times New Roman"/>
          <w:iCs/>
          <w:lang w:val="id-ID"/>
        </w:rPr>
        <w:t xml:space="preserve">Nathasya (2018) ‘Apa Itu Marketplace’. From </w:t>
      </w:r>
      <w:hyperlink r:id="rId13" w:history="1">
        <w:r w:rsidRPr="00037192">
          <w:rPr>
            <w:rStyle w:val="Hyperlink"/>
            <w:rFonts w:ascii="Times New Roman" w:hAnsi="Times New Roman" w:cs="Times New Roman"/>
            <w:iCs/>
            <w:lang w:val="id-ID"/>
          </w:rPr>
          <w:t>https://www.dewaweb.com/blog/apa-itu-marketplace/</w:t>
        </w:r>
      </w:hyperlink>
      <w:r w:rsidR="00FB2E33">
        <w:rPr>
          <w:rFonts w:ascii="Times New Roman" w:hAnsi="Times New Roman" w:cs="Times New Roman"/>
          <w:iCs/>
          <w:lang w:val="id-ID"/>
        </w:rPr>
        <w:t>.</w:t>
      </w:r>
    </w:p>
    <w:p w:rsidR="00037192" w:rsidRPr="00FB2E33" w:rsidRDefault="00037192" w:rsidP="00FB2E33">
      <w:pPr>
        <w:pStyle w:val="ListParagraph"/>
        <w:spacing w:after="0" w:line="240" w:lineRule="auto"/>
        <w:ind w:left="709" w:hanging="709"/>
        <w:jc w:val="both"/>
        <w:rPr>
          <w:rFonts w:ascii="Times New Roman" w:hAnsi="Times New Roman" w:cs="Times New Roman"/>
          <w:iCs/>
          <w:lang w:val="id-ID"/>
        </w:rPr>
      </w:pPr>
      <w:r w:rsidRPr="00037192">
        <w:rPr>
          <w:rFonts w:ascii="Times New Roman" w:hAnsi="Times New Roman" w:cs="Times New Roman"/>
          <w:iCs/>
          <w:lang w:val="id-ID"/>
        </w:rPr>
        <w:t xml:space="preserve">Praestuti, C. (2020) ‘Marketing Mix Terhadap Kepuasan Konsumen pada Mama-mama Penjual Noken di Oyehe Kabupaten Nabire’, </w:t>
      </w:r>
      <w:r w:rsidRPr="00037192">
        <w:rPr>
          <w:rFonts w:ascii="Times New Roman" w:hAnsi="Times New Roman" w:cs="Times New Roman"/>
          <w:i/>
          <w:iCs/>
          <w:lang w:val="id-ID"/>
        </w:rPr>
        <w:t>Junal Administrasi Bisnis</w:t>
      </w:r>
      <w:r w:rsidRPr="00037192">
        <w:rPr>
          <w:rFonts w:ascii="Times New Roman" w:hAnsi="Times New Roman" w:cs="Times New Roman"/>
          <w:iCs/>
          <w:lang w:val="id-ID"/>
        </w:rPr>
        <w:t>,</w:t>
      </w:r>
      <w:r w:rsidR="00FB2E33">
        <w:rPr>
          <w:rFonts w:ascii="Times New Roman" w:hAnsi="Times New Roman" w:cs="Times New Roman"/>
          <w:iCs/>
          <w:lang w:val="id-ID"/>
        </w:rPr>
        <w:t xml:space="preserve"> Vol. 10 No. 1.</w:t>
      </w:r>
    </w:p>
    <w:p w:rsidR="00037192" w:rsidRPr="00AA5FA4" w:rsidRDefault="00AA5FA4" w:rsidP="00AA5FA4">
      <w:pPr>
        <w:pStyle w:val="ListParagraph"/>
        <w:spacing w:after="0" w:line="240" w:lineRule="auto"/>
        <w:ind w:left="709" w:hanging="709"/>
        <w:jc w:val="both"/>
        <w:rPr>
          <w:rFonts w:ascii="Times New Roman" w:hAnsi="Times New Roman" w:cs="Times New Roman"/>
          <w:iCs/>
          <w:lang w:val="id-ID"/>
        </w:rPr>
      </w:pPr>
      <w:r w:rsidRPr="00037192">
        <w:rPr>
          <w:rFonts w:ascii="Times New Roman" w:hAnsi="Times New Roman" w:cs="Times New Roman"/>
          <w:iCs/>
          <w:lang w:val="id-ID"/>
        </w:rPr>
        <w:t xml:space="preserve">Wandebori, H. </w:t>
      </w:r>
      <w:r>
        <w:rPr>
          <w:rFonts w:ascii="Times New Roman" w:hAnsi="Times New Roman" w:cs="Times New Roman"/>
          <w:iCs/>
          <w:lang w:val="id-ID"/>
        </w:rPr>
        <w:t xml:space="preserve">&amp; </w:t>
      </w:r>
      <w:r w:rsidR="00037192" w:rsidRPr="00037192">
        <w:rPr>
          <w:rFonts w:ascii="Times New Roman" w:hAnsi="Times New Roman" w:cs="Times New Roman"/>
          <w:iCs/>
          <w:lang w:val="id-ID"/>
        </w:rPr>
        <w:t>Putri, L. (2016) ‘</w:t>
      </w:r>
      <w:r w:rsidR="00037192" w:rsidRPr="00037192">
        <w:rPr>
          <w:rFonts w:ascii="Times New Roman" w:hAnsi="Times New Roman" w:cs="Times New Roman"/>
          <w:i/>
          <w:iCs/>
          <w:lang w:val="id-ID"/>
        </w:rPr>
        <w:t>Factors Influencing Cosmetics Purchase Intention</w:t>
      </w:r>
      <w:r w:rsidR="00FB2E33">
        <w:rPr>
          <w:rFonts w:ascii="Times New Roman" w:hAnsi="Times New Roman" w:cs="Times New Roman"/>
          <w:iCs/>
          <w:lang w:val="id-ID"/>
        </w:rPr>
        <w:t>’, 1, pp. 255–263.</w:t>
      </w:r>
    </w:p>
    <w:p w:rsidR="00037192" w:rsidRPr="00037192" w:rsidRDefault="00037192" w:rsidP="00FB2E33">
      <w:pPr>
        <w:spacing w:after="0" w:line="240" w:lineRule="auto"/>
        <w:ind w:left="709" w:hanging="709"/>
        <w:jc w:val="both"/>
        <w:rPr>
          <w:rFonts w:ascii="Times New Roman" w:hAnsi="Times New Roman" w:cs="Times New Roman"/>
          <w:iCs/>
          <w:color w:val="000000"/>
          <w:lang w:val="id-ID"/>
        </w:rPr>
      </w:pPr>
      <w:r w:rsidRPr="00037192">
        <w:rPr>
          <w:rFonts w:ascii="Times New Roman" w:hAnsi="Times New Roman" w:cs="Times New Roman"/>
          <w:iCs/>
          <w:color w:val="000000"/>
          <w:lang w:val="id-ID"/>
        </w:rPr>
        <w:t xml:space="preserve">Sianipar, F. A. H. &amp; Yoestini (2021) ‘Analisis Pengaruh Customer Review dan Customer Rating Terhadap Keputusan Pembelian Produk </w:t>
      </w:r>
      <w:r w:rsidRPr="00037192">
        <w:rPr>
          <w:rFonts w:ascii="Times New Roman" w:hAnsi="Times New Roman" w:cs="Times New Roman"/>
          <w:i/>
          <w:iCs/>
          <w:color w:val="000000"/>
          <w:lang w:val="id-ID"/>
        </w:rPr>
        <w:t>Online</w:t>
      </w:r>
      <w:r w:rsidRPr="00037192">
        <w:rPr>
          <w:rFonts w:ascii="Times New Roman" w:hAnsi="Times New Roman" w:cs="Times New Roman"/>
          <w:iCs/>
          <w:color w:val="000000"/>
          <w:lang w:val="id-ID"/>
        </w:rPr>
        <w:t xml:space="preserve"> di Marketplace (Studi pada Mahasiswa Pengguna Tokopedia di Kota Semarang), </w:t>
      </w:r>
      <w:r w:rsidRPr="00037192">
        <w:rPr>
          <w:rFonts w:ascii="Times New Roman" w:hAnsi="Times New Roman" w:cs="Times New Roman"/>
          <w:i/>
          <w:iCs/>
          <w:color w:val="000000"/>
          <w:lang w:val="id-ID"/>
        </w:rPr>
        <w:t>Diponegoro Journal of Management,</w:t>
      </w:r>
      <w:r w:rsidRPr="00037192">
        <w:rPr>
          <w:rFonts w:ascii="Times New Roman" w:hAnsi="Times New Roman" w:cs="Times New Roman"/>
          <w:iCs/>
          <w:color w:val="000000"/>
          <w:lang w:val="id-ID"/>
        </w:rPr>
        <w:t xml:space="preserve"> Vol. 10 No. 4, </w:t>
      </w:r>
      <w:r w:rsidR="00FB2E33">
        <w:rPr>
          <w:rFonts w:ascii="Times New Roman" w:hAnsi="Times New Roman" w:cs="Times New Roman"/>
          <w:iCs/>
          <w:color w:val="000000"/>
          <w:lang w:val="id-ID"/>
        </w:rPr>
        <w:t>Hal:1-9.</w:t>
      </w:r>
    </w:p>
    <w:p w:rsidR="00037192" w:rsidRDefault="00037192" w:rsidP="00FB2E33">
      <w:pPr>
        <w:spacing w:after="0" w:line="240" w:lineRule="auto"/>
        <w:ind w:left="709" w:hanging="709"/>
        <w:jc w:val="both"/>
        <w:rPr>
          <w:rFonts w:ascii="Times New Roman" w:hAnsi="Times New Roman" w:cs="Times New Roman"/>
          <w:iCs/>
          <w:color w:val="000000"/>
          <w:lang w:val="id-ID"/>
        </w:rPr>
      </w:pPr>
      <w:r w:rsidRPr="00037192">
        <w:rPr>
          <w:rFonts w:ascii="Times New Roman" w:hAnsi="Times New Roman" w:cs="Times New Roman"/>
          <w:iCs/>
          <w:color w:val="000000"/>
        </w:rPr>
        <w:t xml:space="preserve">Sugiyono </w:t>
      </w:r>
      <w:r w:rsidRPr="00037192">
        <w:rPr>
          <w:rFonts w:ascii="Times New Roman" w:hAnsi="Times New Roman" w:cs="Times New Roman"/>
          <w:iCs/>
          <w:color w:val="000000"/>
          <w:lang w:val="id-ID"/>
        </w:rPr>
        <w:t>(</w:t>
      </w:r>
      <w:r w:rsidRPr="00037192">
        <w:rPr>
          <w:rFonts w:ascii="Times New Roman" w:hAnsi="Times New Roman" w:cs="Times New Roman"/>
          <w:iCs/>
          <w:color w:val="000000"/>
        </w:rPr>
        <w:t>20</w:t>
      </w:r>
      <w:r w:rsidRPr="00037192">
        <w:rPr>
          <w:rFonts w:ascii="Times New Roman" w:hAnsi="Times New Roman" w:cs="Times New Roman"/>
          <w:iCs/>
          <w:color w:val="000000"/>
          <w:lang w:val="id-ID"/>
        </w:rPr>
        <w:t>16)</w:t>
      </w:r>
      <w:r w:rsidRPr="00037192">
        <w:rPr>
          <w:rFonts w:ascii="Times New Roman" w:hAnsi="Times New Roman" w:cs="Times New Roman"/>
          <w:iCs/>
          <w:color w:val="000000"/>
        </w:rPr>
        <w:t xml:space="preserve"> </w:t>
      </w:r>
      <w:r w:rsidRPr="00037192">
        <w:rPr>
          <w:rFonts w:ascii="Times New Roman" w:hAnsi="Times New Roman" w:cs="Times New Roman"/>
          <w:iCs/>
          <w:color w:val="000000"/>
          <w:lang w:val="id-ID"/>
        </w:rPr>
        <w:t>‘</w:t>
      </w:r>
      <w:r w:rsidRPr="00037192">
        <w:rPr>
          <w:rFonts w:ascii="Times New Roman" w:hAnsi="Times New Roman" w:cs="Times New Roman"/>
          <w:i/>
          <w:iCs/>
          <w:color w:val="000000"/>
        </w:rPr>
        <w:t>Metodologi Penelitian Kuantitatif Kualitatif Dan R &amp; D</w:t>
      </w:r>
      <w:r w:rsidRPr="00037192">
        <w:rPr>
          <w:rFonts w:ascii="Times New Roman" w:hAnsi="Times New Roman" w:cs="Times New Roman"/>
          <w:i/>
          <w:iCs/>
          <w:color w:val="000000"/>
          <w:lang w:val="id-ID"/>
        </w:rPr>
        <w:t>’</w:t>
      </w:r>
      <w:r w:rsidRPr="00037192">
        <w:rPr>
          <w:rFonts w:ascii="Times New Roman" w:hAnsi="Times New Roman" w:cs="Times New Roman"/>
          <w:i/>
          <w:iCs/>
          <w:color w:val="000000"/>
        </w:rPr>
        <w:t xml:space="preserve">. </w:t>
      </w:r>
      <w:r w:rsidRPr="00037192">
        <w:rPr>
          <w:rFonts w:ascii="Times New Roman" w:hAnsi="Times New Roman" w:cs="Times New Roman"/>
          <w:iCs/>
          <w:color w:val="000000"/>
        </w:rPr>
        <w:t>Alfabeta</w:t>
      </w:r>
      <w:r w:rsidR="00FB2E33">
        <w:rPr>
          <w:rFonts w:ascii="Times New Roman" w:hAnsi="Times New Roman" w:cs="Times New Roman"/>
          <w:iCs/>
          <w:color w:val="000000"/>
          <w:lang w:val="id-ID"/>
        </w:rPr>
        <w:t>, Bandung.</w:t>
      </w:r>
    </w:p>
    <w:p w:rsidR="000726F9" w:rsidRDefault="000726F9" w:rsidP="00FB2E33">
      <w:pPr>
        <w:spacing w:after="0" w:line="240" w:lineRule="auto"/>
        <w:ind w:left="709" w:hanging="709"/>
        <w:jc w:val="both"/>
        <w:rPr>
          <w:rFonts w:ascii="Times New Roman" w:hAnsi="Times New Roman" w:cs="Times New Roman"/>
          <w:iCs/>
          <w:color w:val="000000"/>
          <w:lang w:val="id-ID"/>
        </w:rPr>
      </w:pPr>
      <w:r w:rsidRPr="000726F9">
        <w:rPr>
          <w:rFonts w:ascii="Times New Roman" w:hAnsi="Times New Roman" w:cs="Times New Roman"/>
          <w:iCs/>
          <w:color w:val="000000"/>
          <w:lang w:val="id-ID"/>
        </w:rPr>
        <w:lastRenderedPageBreak/>
        <w:t xml:space="preserve">Suryana, </w:t>
      </w:r>
      <w:r>
        <w:rPr>
          <w:rFonts w:ascii="Times New Roman" w:hAnsi="Times New Roman" w:cs="Times New Roman"/>
          <w:iCs/>
          <w:color w:val="000000"/>
          <w:lang w:val="id-ID"/>
        </w:rPr>
        <w:t>(</w:t>
      </w:r>
      <w:r w:rsidRPr="000726F9">
        <w:rPr>
          <w:rFonts w:ascii="Times New Roman" w:hAnsi="Times New Roman" w:cs="Times New Roman"/>
          <w:iCs/>
          <w:color w:val="000000"/>
          <w:lang w:val="id-ID"/>
        </w:rPr>
        <w:t>2001</w:t>
      </w:r>
      <w:r>
        <w:rPr>
          <w:rFonts w:ascii="Times New Roman" w:hAnsi="Times New Roman" w:cs="Times New Roman"/>
          <w:iCs/>
          <w:color w:val="000000"/>
          <w:lang w:val="id-ID"/>
        </w:rPr>
        <w:t>)</w:t>
      </w:r>
      <w:r w:rsidRPr="000726F9">
        <w:rPr>
          <w:rFonts w:ascii="Times New Roman" w:hAnsi="Times New Roman" w:cs="Times New Roman"/>
          <w:iCs/>
          <w:color w:val="000000"/>
          <w:lang w:val="id-ID"/>
        </w:rPr>
        <w:t xml:space="preserve">, </w:t>
      </w:r>
      <w:r w:rsidRPr="000726F9">
        <w:rPr>
          <w:rFonts w:ascii="Times New Roman" w:hAnsi="Times New Roman" w:cs="Times New Roman"/>
          <w:i/>
          <w:color w:val="000000"/>
          <w:lang w:val="id-ID"/>
        </w:rPr>
        <w:t>‘Kewirausahaan’</w:t>
      </w:r>
      <w:r w:rsidRPr="000726F9">
        <w:rPr>
          <w:rFonts w:ascii="Times New Roman" w:hAnsi="Times New Roman" w:cs="Times New Roman"/>
          <w:iCs/>
          <w:color w:val="000000"/>
          <w:lang w:val="id-ID"/>
        </w:rPr>
        <w:t>, Jakarta Penerbit Salemba Empat.</w:t>
      </w:r>
    </w:p>
    <w:p w:rsidR="00704BA5" w:rsidRPr="00FB2E33" w:rsidRDefault="00704BA5" w:rsidP="00FB2E33">
      <w:pPr>
        <w:spacing w:after="0" w:line="240" w:lineRule="auto"/>
        <w:ind w:left="709" w:hanging="709"/>
        <w:jc w:val="both"/>
        <w:rPr>
          <w:rFonts w:ascii="Times New Roman" w:hAnsi="Times New Roman" w:cs="Times New Roman"/>
          <w:iCs/>
          <w:color w:val="000000"/>
          <w:lang w:val="id-ID"/>
        </w:rPr>
      </w:pPr>
      <w:r>
        <w:rPr>
          <w:rFonts w:ascii="Times New Roman" w:hAnsi="Times New Roman" w:cs="Times New Roman"/>
          <w:iCs/>
          <w:color w:val="000000"/>
          <w:lang w:val="id-ID"/>
        </w:rPr>
        <w:t>Zakiyyah, A. M. (2018) ‘</w:t>
      </w:r>
      <w:r w:rsidRPr="00704BA5">
        <w:rPr>
          <w:rFonts w:ascii="Times New Roman" w:hAnsi="Times New Roman" w:cs="Times New Roman"/>
          <w:iCs/>
          <w:color w:val="000000"/>
          <w:lang w:val="id-ID"/>
        </w:rPr>
        <w:t>Pengaruh Flash Sale Terhadap Pembelian Impulsif Online Pada Toko Online “Pulchragallery”</w:t>
      </w:r>
      <w:r>
        <w:rPr>
          <w:rFonts w:ascii="Times New Roman" w:hAnsi="Times New Roman" w:cs="Times New Roman"/>
          <w:iCs/>
          <w:color w:val="000000"/>
          <w:lang w:val="id-ID"/>
        </w:rPr>
        <w:t xml:space="preserve">’, </w:t>
      </w:r>
      <w:r w:rsidRPr="00704BA5">
        <w:rPr>
          <w:rFonts w:ascii="Times New Roman" w:hAnsi="Times New Roman" w:cs="Times New Roman"/>
          <w:i/>
          <w:color w:val="000000"/>
          <w:lang w:val="id-ID"/>
        </w:rPr>
        <w:t>Jurnal Manajemen dan Bisnis Indonesia</w:t>
      </w:r>
      <w:r>
        <w:rPr>
          <w:rFonts w:ascii="Times New Roman" w:hAnsi="Times New Roman" w:cs="Times New Roman"/>
          <w:iCs/>
          <w:color w:val="000000"/>
          <w:lang w:val="id-ID"/>
        </w:rPr>
        <w:t>’, Vol. 4 No. 1.</w:t>
      </w:r>
    </w:p>
    <w:p w:rsidR="00037192" w:rsidRPr="00FB2E33" w:rsidRDefault="00C53FF0" w:rsidP="00FB2E33">
      <w:pPr>
        <w:pStyle w:val="ListParagraph"/>
        <w:spacing w:after="0" w:line="240" w:lineRule="auto"/>
        <w:ind w:left="709" w:hanging="709"/>
        <w:jc w:val="both"/>
        <w:rPr>
          <w:rFonts w:ascii="Times New Roman" w:hAnsi="Times New Roman" w:cs="Times New Roman"/>
          <w:iCs/>
          <w:lang w:val="id-ID"/>
        </w:rPr>
      </w:pPr>
      <w:hyperlink r:id="rId14" w:history="1">
        <w:r w:rsidR="00037192" w:rsidRPr="00037192">
          <w:rPr>
            <w:rStyle w:val="Hyperlink"/>
            <w:rFonts w:ascii="Times New Roman" w:hAnsi="Times New Roman" w:cs="Times New Roman"/>
            <w:iCs/>
            <w:lang w:val="id-ID"/>
          </w:rPr>
          <w:t>www.cnbcindonesia.com/tech/20220602154502-37-343830/ini-dia-raja-e-commerce-di-asia-tenggara-bisa-tebak</w:t>
        </w:r>
      </w:hyperlink>
      <w:r w:rsidR="00037192" w:rsidRPr="00037192">
        <w:rPr>
          <w:rFonts w:ascii="Times New Roman" w:hAnsi="Times New Roman" w:cs="Times New Roman"/>
          <w:iCs/>
          <w:lang w:val="id-ID"/>
        </w:rPr>
        <w:t>. Diakses pada tanggal 21</w:t>
      </w:r>
      <w:r w:rsidR="00FB2E33">
        <w:rPr>
          <w:rFonts w:ascii="Times New Roman" w:hAnsi="Times New Roman" w:cs="Times New Roman"/>
          <w:iCs/>
          <w:lang w:val="id-ID"/>
        </w:rPr>
        <w:t xml:space="preserve"> Agustus 2022, pukul 21:15 WIB.</w:t>
      </w:r>
    </w:p>
    <w:p w:rsidR="00037192" w:rsidRPr="00037192" w:rsidRDefault="00C53FF0" w:rsidP="00037192">
      <w:pPr>
        <w:pStyle w:val="ListParagraph"/>
        <w:spacing w:after="0" w:line="240" w:lineRule="auto"/>
        <w:ind w:left="709" w:hanging="709"/>
        <w:jc w:val="both"/>
        <w:rPr>
          <w:rFonts w:ascii="Times New Roman" w:hAnsi="Times New Roman" w:cs="Times New Roman"/>
          <w:iCs/>
          <w:lang w:val="id-ID"/>
        </w:rPr>
      </w:pPr>
      <w:hyperlink w:history="1">
        <w:r w:rsidR="00037192" w:rsidRPr="00037192">
          <w:rPr>
            <w:rStyle w:val="Hyperlink"/>
            <w:rFonts w:ascii="Times New Roman" w:hAnsi="Times New Roman" w:cs="Times New Roman"/>
          </w:rPr>
          <w:t>www.topbrand-award.com,</w:t>
        </w:r>
        <w:r w:rsidR="00037192" w:rsidRPr="00037192">
          <w:rPr>
            <w:rStyle w:val="Hyperlink"/>
            <w:rFonts w:ascii="Times New Roman" w:hAnsi="Times New Roman" w:cs="Times New Roman"/>
            <w:lang w:val="id-ID"/>
          </w:rPr>
          <w:t xml:space="preserve"> </w:t>
        </w:r>
        <w:r w:rsidR="00037192" w:rsidRPr="00037192">
          <w:rPr>
            <w:rStyle w:val="Hyperlink"/>
            <w:rFonts w:ascii="Times New Roman" w:hAnsi="Times New Roman" w:cs="Times New Roman"/>
          </w:rPr>
          <w:t>2021</w:t>
        </w:r>
      </w:hyperlink>
      <w:r w:rsidR="00037192" w:rsidRPr="00037192">
        <w:rPr>
          <w:rFonts w:ascii="Times New Roman" w:hAnsi="Times New Roman" w:cs="Times New Roman"/>
        </w:rPr>
        <w:t>.</w:t>
      </w:r>
      <w:r w:rsidR="00037192" w:rsidRPr="00037192">
        <w:rPr>
          <w:rFonts w:ascii="Times New Roman" w:hAnsi="Times New Roman" w:cs="Times New Roman"/>
        </w:rPr>
        <w:tab/>
      </w:r>
      <w:r w:rsidR="00037192" w:rsidRPr="00037192">
        <w:rPr>
          <w:rFonts w:ascii="Times New Roman" w:hAnsi="Times New Roman" w:cs="Times New Roman"/>
          <w:iCs/>
          <w:lang w:val="id-ID"/>
        </w:rPr>
        <w:t>Diakses pada tanggal 21 Agustus 2022, pukul 21:45 WIB.</w:t>
      </w:r>
    </w:p>
    <w:p w:rsidR="0024472B" w:rsidRPr="00037192" w:rsidRDefault="0024472B" w:rsidP="00037192">
      <w:pPr>
        <w:pStyle w:val="icsmheading1"/>
        <w:spacing w:before="0" w:after="0"/>
        <w:ind w:firstLine="270"/>
        <w:jc w:val="both"/>
        <w:rPr>
          <w:b w:val="0"/>
          <w:sz w:val="22"/>
          <w:szCs w:val="22"/>
          <w:lang w:val="en-US"/>
        </w:rPr>
      </w:pPr>
    </w:p>
    <w:p w:rsidR="0024472B" w:rsidRPr="00037192" w:rsidRDefault="0024472B" w:rsidP="00037192">
      <w:pPr>
        <w:pStyle w:val="icsmheading1"/>
        <w:spacing w:before="0" w:after="0"/>
        <w:ind w:firstLine="270"/>
        <w:jc w:val="both"/>
        <w:rPr>
          <w:b w:val="0"/>
          <w:sz w:val="22"/>
          <w:szCs w:val="22"/>
          <w:lang w:val="en-US"/>
        </w:rPr>
      </w:pPr>
    </w:p>
    <w:p w:rsidR="0024472B" w:rsidRPr="00037192" w:rsidRDefault="0024472B" w:rsidP="00037192">
      <w:pPr>
        <w:pStyle w:val="icsmheading1"/>
        <w:spacing w:before="0" w:after="0"/>
        <w:jc w:val="both"/>
        <w:rPr>
          <w:b w:val="0"/>
          <w:sz w:val="22"/>
          <w:szCs w:val="22"/>
          <w:lang w:val="en-US"/>
        </w:rPr>
      </w:pPr>
    </w:p>
    <w:p w:rsidR="00BE61F2" w:rsidRPr="00037192" w:rsidRDefault="00BE61F2" w:rsidP="00037192">
      <w:pPr>
        <w:pStyle w:val="icsmheading1"/>
        <w:spacing w:before="0" w:after="0"/>
        <w:jc w:val="both"/>
        <w:rPr>
          <w:b w:val="0"/>
          <w:sz w:val="22"/>
          <w:szCs w:val="22"/>
          <w:lang w:val="en-US"/>
        </w:rPr>
      </w:pPr>
    </w:p>
    <w:p w:rsidR="00BE61F2" w:rsidRPr="00037192" w:rsidRDefault="00BE61F2" w:rsidP="00037192">
      <w:pPr>
        <w:pStyle w:val="icsmheading1"/>
        <w:spacing w:before="0" w:after="0"/>
        <w:jc w:val="both"/>
        <w:rPr>
          <w:b w:val="0"/>
          <w:sz w:val="22"/>
          <w:szCs w:val="22"/>
          <w:lang w:val="en-US"/>
        </w:rPr>
      </w:pPr>
    </w:p>
    <w:p w:rsidR="00BE61F2" w:rsidRPr="00037192" w:rsidRDefault="00BE61F2" w:rsidP="00037192">
      <w:pPr>
        <w:pStyle w:val="icsmheading1"/>
        <w:spacing w:before="0" w:after="0"/>
        <w:jc w:val="both"/>
        <w:rPr>
          <w:b w:val="0"/>
          <w:sz w:val="22"/>
          <w:szCs w:val="22"/>
          <w:lang w:val="en-US"/>
        </w:rPr>
      </w:pPr>
    </w:p>
    <w:p w:rsidR="00BE61F2" w:rsidRPr="00037192" w:rsidRDefault="00BE61F2" w:rsidP="00037192">
      <w:pPr>
        <w:pStyle w:val="icsmheading1"/>
        <w:spacing w:before="0" w:after="0"/>
        <w:jc w:val="both"/>
        <w:rPr>
          <w:b w:val="0"/>
          <w:sz w:val="22"/>
          <w:szCs w:val="22"/>
          <w:lang w:val="en-US"/>
        </w:rPr>
      </w:pPr>
    </w:p>
    <w:p w:rsidR="00BE61F2" w:rsidRPr="00FB2E33" w:rsidRDefault="00BE61F2" w:rsidP="00037192">
      <w:pPr>
        <w:pStyle w:val="icsmheading1"/>
        <w:spacing w:before="0" w:after="0"/>
        <w:jc w:val="both"/>
        <w:rPr>
          <w:b w:val="0"/>
          <w:sz w:val="22"/>
          <w:szCs w:val="22"/>
          <w:lang w:val="id-ID"/>
        </w:rPr>
      </w:pPr>
    </w:p>
    <w:p w:rsidR="00BE61F2" w:rsidRPr="00037192" w:rsidRDefault="00BE61F2" w:rsidP="00037192">
      <w:pPr>
        <w:pStyle w:val="icsmheading1"/>
        <w:spacing w:before="0" w:after="0"/>
        <w:jc w:val="both"/>
        <w:rPr>
          <w:b w:val="0"/>
          <w:sz w:val="22"/>
          <w:szCs w:val="22"/>
        </w:rPr>
        <w:sectPr w:rsidR="00BE61F2" w:rsidRPr="00037192" w:rsidSect="0024472B">
          <w:type w:val="continuous"/>
          <w:pgSz w:w="11907" w:h="16840" w:code="9"/>
          <w:pgMar w:top="1418" w:right="1418" w:bottom="1418" w:left="1701" w:header="851" w:footer="737" w:gutter="0"/>
          <w:cols w:num="2" w:space="708"/>
          <w:docGrid w:linePitch="360"/>
        </w:sectPr>
      </w:pPr>
    </w:p>
    <w:p w:rsidR="0052659B" w:rsidRPr="00037192" w:rsidRDefault="0052659B" w:rsidP="00037192">
      <w:pPr>
        <w:pStyle w:val="icsmheading1"/>
        <w:spacing w:before="0" w:after="0"/>
        <w:jc w:val="both"/>
        <w:rPr>
          <w:b w:val="0"/>
          <w:sz w:val="22"/>
          <w:szCs w:val="22"/>
        </w:rPr>
      </w:pPr>
    </w:p>
    <w:sectPr w:rsidR="0052659B" w:rsidRPr="00037192" w:rsidSect="00BE61F2">
      <w:type w:val="continuous"/>
      <w:pgSz w:w="11907" w:h="16840" w:code="9"/>
      <w:pgMar w:top="1418" w:right="1418" w:bottom="1418" w:left="1701" w:header="851" w:footer="737"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5-11T04:43:00Z" w:initials="i-[">
    <w:p w:rsidR="00F87CAB" w:rsidRDefault="00F87CAB">
      <w:pPr>
        <w:pStyle w:val="CommentText"/>
      </w:pPr>
      <w:r>
        <w:rPr>
          <w:rStyle w:val="CommentReference"/>
        </w:rPr>
        <w:annotationRef/>
      </w:r>
      <w:r>
        <w:t>Pastikan plagiasi sudah &lt;35 %</w:t>
      </w:r>
    </w:p>
  </w:comment>
  <w:comment w:id="1" w:author="ismail - [2010]" w:date="2023-05-11T04:44:00Z" w:initials="i-[">
    <w:p w:rsidR="00F87CAB" w:rsidRDefault="00F87CAB">
      <w:pPr>
        <w:pStyle w:val="CommentText"/>
      </w:pPr>
      <w:r>
        <w:rPr>
          <w:rStyle w:val="CommentReference"/>
        </w:rPr>
        <w:annotationRef/>
      </w:r>
      <w:r>
        <w:t>Tidak banyak koreksi, tulisan diterima</w:t>
      </w:r>
      <w:bookmarkStart w:id="2" w:name="_GoBack"/>
      <w:bookmarkEnd w:id="2"/>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FF0" w:rsidRDefault="00C53FF0" w:rsidP="00E54461">
      <w:pPr>
        <w:spacing w:after="0" w:line="240" w:lineRule="auto"/>
      </w:pPr>
      <w:r>
        <w:separator/>
      </w:r>
    </w:p>
  </w:endnote>
  <w:endnote w:type="continuationSeparator" w:id="0">
    <w:p w:rsidR="00C53FF0" w:rsidRDefault="00C53FF0"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AD9" w:rsidRDefault="00BA0AD9">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4E10E16F" wp14:editId="78A54E84">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F87CAB">
          <w:rPr>
            <w:noProof/>
          </w:rPr>
          <w:t>2</w:t>
        </w:r>
        <w:r>
          <w:rPr>
            <w:noProof/>
          </w:rPr>
          <w:fldChar w:fldCharType="end"/>
        </w:r>
      </w:sdtContent>
    </w:sdt>
  </w:p>
  <w:p w:rsidR="00BA0AD9" w:rsidRPr="005E22AA" w:rsidRDefault="00BA0AD9">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FF0" w:rsidRDefault="00C53FF0" w:rsidP="00E54461">
      <w:pPr>
        <w:spacing w:after="0" w:line="240" w:lineRule="auto"/>
      </w:pPr>
      <w:r>
        <w:separator/>
      </w:r>
    </w:p>
  </w:footnote>
  <w:footnote w:type="continuationSeparator" w:id="0">
    <w:p w:rsidR="00C53FF0" w:rsidRDefault="00C53FF0"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AD9" w:rsidRPr="00402E8F" w:rsidRDefault="00BA0AD9" w:rsidP="00402E8F">
    <w:pPr>
      <w:pStyle w:val="Header"/>
      <w:tabs>
        <w:tab w:val="clear" w:pos="4680"/>
        <w:tab w:val="clear" w:pos="9360"/>
      </w:tabs>
      <w:rPr>
        <w:rFonts w:ascii="Times New Roman" w:hAnsi="Times New Roman"/>
        <w:b/>
        <w:sz w:val="20"/>
        <w:szCs w:val="20"/>
        <w:lang w:val="id-I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166DE"/>
    <w:multiLevelType w:val="hybridMultilevel"/>
    <w:tmpl w:val="4DC888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B8042E1"/>
    <w:multiLevelType w:val="singleLevel"/>
    <w:tmpl w:val="087E38B2"/>
    <w:lvl w:ilvl="0">
      <w:start w:val="1"/>
      <w:numFmt w:val="decimal"/>
      <w:lvlText w:val="%1."/>
      <w:lvlJc w:val="left"/>
      <w:pPr>
        <w:ind w:left="720" w:hanging="360"/>
      </w:pPr>
      <w:rPr>
        <w:rFonts w:hint="default"/>
        <w:b/>
      </w:r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nsid w:val="340C7204"/>
    <w:multiLevelType w:val="multilevel"/>
    <w:tmpl w:val="36DC09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0C11A80"/>
    <w:multiLevelType w:val="hybridMultilevel"/>
    <w:tmpl w:val="D93EDE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1B21C78"/>
    <w:multiLevelType w:val="hybridMultilevel"/>
    <w:tmpl w:val="D5F21D6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FD8500B"/>
    <w:multiLevelType w:val="multilevel"/>
    <w:tmpl w:val="2D00D490"/>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9"/>
  </w:num>
  <w:num w:numId="2">
    <w:abstractNumId w:val="3"/>
  </w:num>
  <w:num w:numId="3">
    <w:abstractNumId w:val="21"/>
  </w:num>
  <w:num w:numId="4">
    <w:abstractNumId w:val="11"/>
  </w:num>
  <w:num w:numId="5">
    <w:abstractNumId w:val="19"/>
  </w:num>
  <w:num w:numId="6">
    <w:abstractNumId w:val="1"/>
  </w:num>
  <w:num w:numId="7">
    <w:abstractNumId w:val="15"/>
  </w:num>
  <w:num w:numId="8">
    <w:abstractNumId w:val="18"/>
  </w:num>
  <w:num w:numId="9">
    <w:abstractNumId w:val="5"/>
  </w:num>
  <w:num w:numId="10">
    <w:abstractNumId w:val="8"/>
  </w:num>
  <w:num w:numId="11">
    <w:abstractNumId w:val="4"/>
  </w:num>
  <w:num w:numId="12">
    <w:abstractNumId w:val="2"/>
  </w:num>
  <w:num w:numId="13">
    <w:abstractNumId w:val="7"/>
  </w:num>
  <w:num w:numId="14">
    <w:abstractNumId w:val="14"/>
  </w:num>
  <w:num w:numId="15">
    <w:abstractNumId w:val="23"/>
  </w:num>
  <w:num w:numId="16">
    <w:abstractNumId w:val="22"/>
  </w:num>
  <w:num w:numId="17">
    <w:abstractNumId w:val="20"/>
  </w:num>
  <w:num w:numId="18">
    <w:abstractNumId w:val="17"/>
  </w:num>
  <w:num w:numId="19">
    <w:abstractNumId w:val="6"/>
  </w:num>
  <w:num w:numId="20">
    <w:abstractNumId w:val="12"/>
  </w:num>
  <w:num w:numId="21">
    <w:abstractNumId w:val="24"/>
  </w:num>
  <w:num w:numId="22">
    <w:abstractNumId w:val="10"/>
  </w:num>
  <w:num w:numId="23">
    <w:abstractNumId w:val="25"/>
  </w:num>
  <w:num w:numId="24">
    <w:abstractNumId w:val="13"/>
  </w:num>
  <w:num w:numId="25">
    <w:abstractNumId w:val="16"/>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239"/>
    <w:rsid w:val="000077EA"/>
    <w:rsid w:val="0001096B"/>
    <w:rsid w:val="00037192"/>
    <w:rsid w:val="000726F9"/>
    <w:rsid w:val="000A52AD"/>
    <w:rsid w:val="000B676F"/>
    <w:rsid w:val="000C35D5"/>
    <w:rsid w:val="00103EDE"/>
    <w:rsid w:val="001274EE"/>
    <w:rsid w:val="00135D11"/>
    <w:rsid w:val="001376D5"/>
    <w:rsid w:val="0014289C"/>
    <w:rsid w:val="00151812"/>
    <w:rsid w:val="001D6C15"/>
    <w:rsid w:val="001E44EE"/>
    <w:rsid w:val="00201938"/>
    <w:rsid w:val="002113CB"/>
    <w:rsid w:val="0021434B"/>
    <w:rsid w:val="00221BEE"/>
    <w:rsid w:val="0024472B"/>
    <w:rsid w:val="0027569D"/>
    <w:rsid w:val="002F1D18"/>
    <w:rsid w:val="003406ED"/>
    <w:rsid w:val="00346AF8"/>
    <w:rsid w:val="003A0116"/>
    <w:rsid w:val="003A0A7E"/>
    <w:rsid w:val="003A4FD5"/>
    <w:rsid w:val="003B1FAD"/>
    <w:rsid w:val="003C5642"/>
    <w:rsid w:val="00402117"/>
    <w:rsid w:val="00402E8F"/>
    <w:rsid w:val="0040642C"/>
    <w:rsid w:val="00431B84"/>
    <w:rsid w:val="00453C78"/>
    <w:rsid w:val="00474781"/>
    <w:rsid w:val="004E7102"/>
    <w:rsid w:val="00507CDB"/>
    <w:rsid w:val="0052659B"/>
    <w:rsid w:val="00541140"/>
    <w:rsid w:val="00542D2B"/>
    <w:rsid w:val="005A2EE2"/>
    <w:rsid w:val="005B4237"/>
    <w:rsid w:val="005C3D22"/>
    <w:rsid w:val="005D745D"/>
    <w:rsid w:val="005E22AA"/>
    <w:rsid w:val="00637C2B"/>
    <w:rsid w:val="006671B2"/>
    <w:rsid w:val="006821D8"/>
    <w:rsid w:val="006A6E98"/>
    <w:rsid w:val="006C2BF1"/>
    <w:rsid w:val="006F3B67"/>
    <w:rsid w:val="00704BA5"/>
    <w:rsid w:val="00716E0B"/>
    <w:rsid w:val="00733BDE"/>
    <w:rsid w:val="00735F5F"/>
    <w:rsid w:val="00754F29"/>
    <w:rsid w:val="007838C0"/>
    <w:rsid w:val="007C0FBD"/>
    <w:rsid w:val="007D00B8"/>
    <w:rsid w:val="00805363"/>
    <w:rsid w:val="00812ABA"/>
    <w:rsid w:val="0081438B"/>
    <w:rsid w:val="00881B64"/>
    <w:rsid w:val="008854B0"/>
    <w:rsid w:val="008D00C5"/>
    <w:rsid w:val="0093711E"/>
    <w:rsid w:val="009D44CB"/>
    <w:rsid w:val="009E73DC"/>
    <w:rsid w:val="009F0E60"/>
    <w:rsid w:val="00A227F4"/>
    <w:rsid w:val="00A933FB"/>
    <w:rsid w:val="00AA5FA4"/>
    <w:rsid w:val="00AE4995"/>
    <w:rsid w:val="00AE5469"/>
    <w:rsid w:val="00AF538F"/>
    <w:rsid w:val="00B07BC4"/>
    <w:rsid w:val="00B945C9"/>
    <w:rsid w:val="00BA0AD9"/>
    <w:rsid w:val="00BC245C"/>
    <w:rsid w:val="00BC266D"/>
    <w:rsid w:val="00BC58A3"/>
    <w:rsid w:val="00BE61F2"/>
    <w:rsid w:val="00C22E76"/>
    <w:rsid w:val="00C32B1A"/>
    <w:rsid w:val="00C41171"/>
    <w:rsid w:val="00C53FF0"/>
    <w:rsid w:val="00C623AA"/>
    <w:rsid w:val="00C9155F"/>
    <w:rsid w:val="00C962BE"/>
    <w:rsid w:val="00CA0E2C"/>
    <w:rsid w:val="00CA3828"/>
    <w:rsid w:val="00CB4DAE"/>
    <w:rsid w:val="00CF385E"/>
    <w:rsid w:val="00D21668"/>
    <w:rsid w:val="00D21E7E"/>
    <w:rsid w:val="00D2515E"/>
    <w:rsid w:val="00D31DB0"/>
    <w:rsid w:val="00D5795C"/>
    <w:rsid w:val="00D85919"/>
    <w:rsid w:val="00DB37DE"/>
    <w:rsid w:val="00DB71F1"/>
    <w:rsid w:val="00E4159C"/>
    <w:rsid w:val="00E45AC0"/>
    <w:rsid w:val="00E54461"/>
    <w:rsid w:val="00E56AEB"/>
    <w:rsid w:val="00E71759"/>
    <w:rsid w:val="00E71D81"/>
    <w:rsid w:val="00E73AC2"/>
    <w:rsid w:val="00E920D3"/>
    <w:rsid w:val="00EB44A6"/>
    <w:rsid w:val="00EC4BEB"/>
    <w:rsid w:val="00EE14DD"/>
    <w:rsid w:val="00F04718"/>
    <w:rsid w:val="00F25418"/>
    <w:rsid w:val="00F74732"/>
    <w:rsid w:val="00F7494A"/>
    <w:rsid w:val="00F87CAB"/>
    <w:rsid w:val="00F93D4E"/>
    <w:rsid w:val="00FB2E33"/>
    <w:rsid w:val="00FB6CDC"/>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pasi 2 taiiii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CommentReference">
    <w:name w:val="annotation reference"/>
    <w:basedOn w:val="DefaultParagraphFont"/>
    <w:uiPriority w:val="99"/>
    <w:semiHidden/>
    <w:unhideWhenUsed/>
    <w:rsid w:val="00F87CAB"/>
    <w:rPr>
      <w:sz w:val="16"/>
      <w:szCs w:val="16"/>
    </w:rPr>
  </w:style>
  <w:style w:type="paragraph" w:styleId="CommentText">
    <w:name w:val="annotation text"/>
    <w:basedOn w:val="Normal"/>
    <w:link w:val="CommentTextChar"/>
    <w:uiPriority w:val="99"/>
    <w:semiHidden/>
    <w:unhideWhenUsed/>
    <w:rsid w:val="00F87CAB"/>
    <w:pPr>
      <w:spacing w:line="240" w:lineRule="auto"/>
    </w:pPr>
    <w:rPr>
      <w:sz w:val="20"/>
      <w:szCs w:val="20"/>
    </w:rPr>
  </w:style>
  <w:style w:type="character" w:customStyle="1" w:styleId="CommentTextChar">
    <w:name w:val="Comment Text Char"/>
    <w:basedOn w:val="DefaultParagraphFont"/>
    <w:link w:val="CommentText"/>
    <w:uiPriority w:val="99"/>
    <w:semiHidden/>
    <w:rsid w:val="00F87CAB"/>
    <w:rPr>
      <w:sz w:val="20"/>
      <w:szCs w:val="20"/>
    </w:rPr>
  </w:style>
  <w:style w:type="paragraph" w:styleId="CommentSubject">
    <w:name w:val="annotation subject"/>
    <w:basedOn w:val="CommentText"/>
    <w:next w:val="CommentText"/>
    <w:link w:val="CommentSubjectChar"/>
    <w:uiPriority w:val="99"/>
    <w:semiHidden/>
    <w:unhideWhenUsed/>
    <w:rsid w:val="00F87CAB"/>
    <w:rPr>
      <w:b/>
      <w:bCs/>
    </w:rPr>
  </w:style>
  <w:style w:type="character" w:customStyle="1" w:styleId="CommentSubjectChar">
    <w:name w:val="Comment Subject Char"/>
    <w:basedOn w:val="CommentTextChar"/>
    <w:link w:val="CommentSubject"/>
    <w:uiPriority w:val="99"/>
    <w:semiHidden/>
    <w:rsid w:val="00F87CAB"/>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pasi 2 taiiii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CommentReference">
    <w:name w:val="annotation reference"/>
    <w:basedOn w:val="DefaultParagraphFont"/>
    <w:uiPriority w:val="99"/>
    <w:semiHidden/>
    <w:unhideWhenUsed/>
    <w:rsid w:val="00F87CAB"/>
    <w:rPr>
      <w:sz w:val="16"/>
      <w:szCs w:val="16"/>
    </w:rPr>
  </w:style>
  <w:style w:type="paragraph" w:styleId="CommentText">
    <w:name w:val="annotation text"/>
    <w:basedOn w:val="Normal"/>
    <w:link w:val="CommentTextChar"/>
    <w:uiPriority w:val="99"/>
    <w:semiHidden/>
    <w:unhideWhenUsed/>
    <w:rsid w:val="00F87CAB"/>
    <w:pPr>
      <w:spacing w:line="240" w:lineRule="auto"/>
    </w:pPr>
    <w:rPr>
      <w:sz w:val="20"/>
      <w:szCs w:val="20"/>
    </w:rPr>
  </w:style>
  <w:style w:type="character" w:customStyle="1" w:styleId="CommentTextChar">
    <w:name w:val="Comment Text Char"/>
    <w:basedOn w:val="DefaultParagraphFont"/>
    <w:link w:val="CommentText"/>
    <w:uiPriority w:val="99"/>
    <w:semiHidden/>
    <w:rsid w:val="00F87CAB"/>
    <w:rPr>
      <w:sz w:val="20"/>
      <w:szCs w:val="20"/>
    </w:rPr>
  </w:style>
  <w:style w:type="paragraph" w:styleId="CommentSubject">
    <w:name w:val="annotation subject"/>
    <w:basedOn w:val="CommentText"/>
    <w:next w:val="CommentText"/>
    <w:link w:val="CommentSubjectChar"/>
    <w:uiPriority w:val="99"/>
    <w:semiHidden/>
    <w:unhideWhenUsed/>
    <w:rsid w:val="00F87CAB"/>
    <w:rPr>
      <w:b/>
      <w:bCs/>
    </w:rPr>
  </w:style>
  <w:style w:type="character" w:customStyle="1" w:styleId="CommentSubjectChar">
    <w:name w:val="Comment Subject Char"/>
    <w:basedOn w:val="CommentTextChar"/>
    <w:link w:val="CommentSubject"/>
    <w:uiPriority w:val="99"/>
    <w:semiHidden/>
    <w:rsid w:val="00F87C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dewaweb.com/blog/apa-itu-marketplace/"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topbrand-award.com,202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yperlink" Target="http://www.cnbcindonesia.com/tech/20220602154502-37-343830/ini-dia-raja-e-commerce-di-asia-tenggara-bisa-teba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492AEB-496E-4543-BFF0-89A05C9F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4166</Words>
  <Characters>23750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27861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2023-05-10T21:45:00Z</dcterms:created>
  <dcterms:modified xsi:type="dcterms:W3CDTF">2023-05-10T21:45:00Z</dcterms:modified>
</cp:coreProperties>
</file>