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AA5BC5" w14:textId="59DC5D40" w:rsidR="00777A36" w:rsidRPr="007F701F" w:rsidRDefault="007F701F" w:rsidP="00CC2F31">
      <w:pPr>
        <w:pStyle w:val="Heading1"/>
        <w:spacing w:before="84" w:line="242" w:lineRule="auto"/>
        <w:ind w:right="-1"/>
        <w:jc w:val="center"/>
      </w:pPr>
      <w:r>
        <w:t>PENGARUH</w:t>
      </w:r>
      <w:r w:rsidR="00103E99">
        <w:rPr>
          <w:color w:val="FFFFFF" w:themeColor="background1"/>
        </w:rPr>
        <w:t xml:space="preserve"> </w:t>
      </w:r>
      <w:r>
        <w:t>STRUKTUR MODAL</w:t>
      </w:r>
      <w:r w:rsidR="00103E99">
        <w:rPr>
          <w:color w:val="FFFFFF" w:themeColor="background1"/>
        </w:rPr>
        <w:t xml:space="preserve"> </w:t>
      </w:r>
      <w:r>
        <w:t>DAN</w:t>
      </w:r>
      <w:r w:rsidR="00103E99">
        <w:rPr>
          <w:color w:val="FFFFFF" w:themeColor="background1"/>
        </w:rPr>
        <w:t xml:space="preserve"> </w:t>
      </w:r>
      <w:r>
        <w:t>PROFITABILITAS TERHADAP</w:t>
      </w:r>
      <w:r w:rsidR="00A90661">
        <w:t xml:space="preserve"> </w:t>
      </w:r>
      <w:r>
        <w:t>NILAI</w:t>
      </w:r>
      <w:r w:rsidR="00103E99">
        <w:rPr>
          <w:color w:val="FFFFFF" w:themeColor="background1"/>
        </w:rPr>
        <w:t xml:space="preserve"> </w:t>
      </w:r>
      <w:r>
        <w:t>PERUSAHAAN PADA</w:t>
      </w:r>
      <w:r w:rsidR="00103E99">
        <w:rPr>
          <w:color w:val="FFFFFF" w:themeColor="background1"/>
        </w:rPr>
        <w:t xml:space="preserve"> </w:t>
      </w:r>
      <w:r>
        <w:t>BANK BUMN YANG</w:t>
      </w:r>
      <w:r w:rsidR="00103E99">
        <w:rPr>
          <w:color w:val="FFFFFF" w:themeColor="background1"/>
        </w:rPr>
        <w:t xml:space="preserve"> </w:t>
      </w:r>
      <w:r>
        <w:t>TERDAFTAR DI BURSA EFEK</w:t>
      </w:r>
      <w:r w:rsidR="00A90661" w:rsidRPr="00A90661">
        <w:rPr>
          <w:color w:val="FFFFFF" w:themeColor="background1"/>
        </w:rPr>
        <w:t>I</w:t>
      </w:r>
      <w:r>
        <w:t>INDONESIA</w:t>
      </w:r>
    </w:p>
    <w:p w14:paraId="338F5C20" w14:textId="58E4200D" w:rsidR="00777A36" w:rsidRDefault="00A2247D" w:rsidP="00CC2F31">
      <w:pPr>
        <w:spacing w:before="177" w:line="252" w:lineRule="exact"/>
        <w:ind w:left="142" w:right="-1"/>
        <w:jc w:val="center"/>
        <w:rPr>
          <w:b/>
        </w:rPr>
      </w:pPr>
      <w:r>
        <w:rPr>
          <w:b/>
          <w:lang w:val="id-ID"/>
        </w:rPr>
        <w:t>Nyayu Khairani Putri</w:t>
      </w:r>
      <w:r w:rsidR="006C622C">
        <w:rPr>
          <w:b/>
        </w:rPr>
        <w:t xml:space="preserve"> ¹</w:t>
      </w:r>
      <w:r w:rsidR="006C622C">
        <w:rPr>
          <w:b/>
          <w:vertAlign w:val="superscript"/>
        </w:rPr>
        <w:t>)</w:t>
      </w:r>
      <w:r w:rsidR="006C622C">
        <w:rPr>
          <w:b/>
        </w:rPr>
        <w:t>,</w:t>
      </w:r>
      <w:r w:rsidR="006C622C">
        <w:rPr>
          <w:b/>
          <w:spacing w:val="4"/>
        </w:rPr>
        <w:t xml:space="preserve"> </w:t>
      </w:r>
      <w:r>
        <w:rPr>
          <w:b/>
          <w:lang w:val="id-ID"/>
        </w:rPr>
        <w:t>Dian Septianti</w:t>
      </w:r>
      <w:r w:rsidR="006C622C">
        <w:rPr>
          <w:b/>
          <w:spacing w:val="-1"/>
        </w:rPr>
        <w:t xml:space="preserve"> </w:t>
      </w:r>
      <w:r w:rsidR="006C622C">
        <w:rPr>
          <w:b/>
        </w:rPr>
        <w:t>²</w:t>
      </w:r>
      <w:r w:rsidR="006C622C">
        <w:rPr>
          <w:b/>
          <w:vertAlign w:val="superscript"/>
        </w:rPr>
        <w:t>)</w:t>
      </w:r>
      <w:r w:rsidR="006C622C">
        <w:rPr>
          <w:b/>
        </w:rPr>
        <w:t>,</w:t>
      </w:r>
      <w:r w:rsidR="006C622C">
        <w:rPr>
          <w:b/>
          <w:spacing w:val="3"/>
        </w:rPr>
        <w:t xml:space="preserve"> </w:t>
      </w:r>
      <w:r>
        <w:rPr>
          <w:b/>
          <w:lang w:val="id-ID"/>
        </w:rPr>
        <w:t>Sasiska Rani</w:t>
      </w:r>
      <w:r w:rsidR="006C622C">
        <w:rPr>
          <w:b/>
          <w:spacing w:val="-2"/>
        </w:rPr>
        <w:t xml:space="preserve"> </w:t>
      </w:r>
      <w:r w:rsidR="006C622C">
        <w:rPr>
          <w:b/>
          <w:vertAlign w:val="superscript"/>
        </w:rPr>
        <w:t>3)</w:t>
      </w:r>
    </w:p>
    <w:p w14:paraId="1DCDFD03" w14:textId="40510FAF" w:rsidR="00777A36" w:rsidRPr="00A2247D" w:rsidRDefault="006C622C" w:rsidP="00CC2F31">
      <w:pPr>
        <w:spacing w:line="231" w:lineRule="exact"/>
        <w:ind w:left="142" w:right="-1"/>
        <w:jc w:val="center"/>
        <w:rPr>
          <w:rFonts w:ascii="Cambria"/>
          <w:i/>
          <w:sz w:val="20"/>
          <w:lang w:val="id-ID"/>
        </w:rPr>
      </w:pPr>
      <w:r>
        <w:rPr>
          <w:rFonts w:ascii="Cambria"/>
          <w:i/>
          <w:position w:val="5"/>
          <w:sz w:val="13"/>
        </w:rPr>
        <w:t>1,</w:t>
      </w:r>
      <w:r>
        <w:rPr>
          <w:rFonts w:ascii="Cambria"/>
          <w:i/>
          <w:spacing w:val="-3"/>
          <w:position w:val="5"/>
          <w:sz w:val="13"/>
        </w:rPr>
        <w:t xml:space="preserve"> </w:t>
      </w:r>
      <w:r>
        <w:rPr>
          <w:rFonts w:ascii="Cambria"/>
          <w:i/>
          <w:position w:val="5"/>
          <w:sz w:val="13"/>
        </w:rPr>
        <w:t>,2,</w:t>
      </w:r>
      <w:r>
        <w:rPr>
          <w:rFonts w:ascii="Cambria"/>
          <w:i/>
          <w:spacing w:val="-3"/>
          <w:position w:val="5"/>
          <w:sz w:val="13"/>
        </w:rPr>
        <w:t xml:space="preserve"> </w:t>
      </w:r>
      <w:r>
        <w:rPr>
          <w:rFonts w:ascii="Cambria"/>
          <w:i/>
          <w:position w:val="5"/>
          <w:sz w:val="13"/>
        </w:rPr>
        <w:t>3)</w:t>
      </w:r>
      <w:r w:rsidR="00A2247D">
        <w:rPr>
          <w:rFonts w:ascii="Cambria"/>
          <w:i/>
          <w:sz w:val="20"/>
          <w:lang w:val="id-ID"/>
        </w:rPr>
        <w:t>Manajemen dan Akuntansi</w:t>
      </w:r>
      <w:r>
        <w:rPr>
          <w:rFonts w:ascii="Cambria"/>
          <w:i/>
          <w:sz w:val="20"/>
        </w:rPr>
        <w:t>,</w:t>
      </w:r>
      <w:r>
        <w:rPr>
          <w:rFonts w:ascii="Cambria"/>
          <w:i/>
          <w:spacing w:val="-4"/>
          <w:sz w:val="20"/>
        </w:rPr>
        <w:t xml:space="preserve"> </w:t>
      </w:r>
      <w:r w:rsidR="00A2247D">
        <w:rPr>
          <w:rFonts w:ascii="Cambria"/>
          <w:i/>
          <w:sz w:val="20"/>
        </w:rPr>
        <w:t>Universitas</w:t>
      </w:r>
      <w:r w:rsidR="00A2247D">
        <w:rPr>
          <w:rFonts w:ascii="Cambria"/>
          <w:i/>
          <w:sz w:val="20"/>
          <w:lang w:val="id-ID"/>
        </w:rPr>
        <w:t xml:space="preserve"> Tridinanti</w:t>
      </w:r>
    </w:p>
    <w:p w14:paraId="21373229" w14:textId="2332CE71" w:rsidR="00777A36" w:rsidRPr="00DC3D63" w:rsidRDefault="006C622C" w:rsidP="00CC2F31">
      <w:pPr>
        <w:spacing w:line="232" w:lineRule="exact"/>
        <w:ind w:left="142" w:right="-1"/>
        <w:jc w:val="center"/>
        <w:rPr>
          <w:rFonts w:ascii="Cambria"/>
          <w:sz w:val="20"/>
          <w:lang w:val="id-ID"/>
        </w:rPr>
      </w:pPr>
      <w:r>
        <w:rPr>
          <w:rFonts w:ascii="Cambria"/>
          <w:position w:val="5"/>
          <w:sz w:val="13"/>
        </w:rPr>
        <w:t>1)</w:t>
      </w:r>
      <w:r w:rsidR="00A2247D">
        <w:rPr>
          <w:rFonts w:ascii="Cambria"/>
          <w:sz w:val="20"/>
          <w:lang w:val="id-ID"/>
        </w:rPr>
        <w:t>nyayukhairani@univ-tridinanti.ac.id</w:t>
      </w:r>
      <w:r>
        <w:rPr>
          <w:rFonts w:ascii="Cambria"/>
          <w:spacing w:val="-5"/>
          <w:sz w:val="20"/>
        </w:rPr>
        <w:t xml:space="preserve"> </w:t>
      </w:r>
      <w:r>
        <w:rPr>
          <w:rFonts w:ascii="Cambria"/>
          <w:color w:val="FF0000"/>
          <w:sz w:val="20"/>
        </w:rPr>
        <w:t>:</w:t>
      </w:r>
      <w:r w:rsidR="00FE3E00">
        <w:rPr>
          <w:rFonts w:ascii="Cambria"/>
          <w:color w:val="FF0000"/>
          <w:spacing w:val="38"/>
          <w:sz w:val="20"/>
        </w:rPr>
        <w:t xml:space="preserve"> </w:t>
      </w:r>
      <w:r>
        <w:rPr>
          <w:rFonts w:ascii="Cambria"/>
          <w:position w:val="5"/>
          <w:sz w:val="13"/>
        </w:rPr>
        <w:t>2)</w:t>
      </w:r>
      <w:r w:rsidR="00A2247D">
        <w:rPr>
          <w:rFonts w:ascii="Cambria"/>
          <w:sz w:val="20"/>
          <w:lang w:val="id-ID"/>
        </w:rPr>
        <w:t>dian</w:t>
      </w:r>
      <w:r w:rsidR="00DC3D63">
        <w:rPr>
          <w:rFonts w:ascii="Cambria"/>
          <w:sz w:val="20"/>
          <w:lang w:val="id-ID"/>
        </w:rPr>
        <w:t>_</w:t>
      </w:r>
      <w:r w:rsidR="00A2247D">
        <w:rPr>
          <w:rFonts w:ascii="Cambria"/>
          <w:sz w:val="20"/>
          <w:lang w:val="id-ID"/>
        </w:rPr>
        <w:t>septianti</w:t>
      </w:r>
      <w:r w:rsidR="00DC3D63">
        <w:rPr>
          <w:rFonts w:ascii="Cambria"/>
          <w:sz w:val="20"/>
          <w:lang w:val="id-ID"/>
        </w:rPr>
        <w:t>@univ-tridinanti.ac.id</w:t>
      </w:r>
      <w:r>
        <w:rPr>
          <w:rFonts w:ascii="Cambria"/>
          <w:spacing w:val="-5"/>
          <w:sz w:val="20"/>
        </w:rPr>
        <w:t xml:space="preserve"> </w:t>
      </w:r>
      <w:r>
        <w:rPr>
          <w:rFonts w:ascii="Cambria"/>
          <w:color w:val="FF0000"/>
          <w:sz w:val="20"/>
        </w:rPr>
        <w:t>:</w:t>
      </w:r>
      <w:r w:rsidR="00FE3E00">
        <w:rPr>
          <w:rFonts w:ascii="Cambria"/>
          <w:color w:val="FF0000"/>
          <w:sz w:val="20"/>
        </w:rPr>
        <w:t xml:space="preserve"> </w:t>
      </w:r>
      <w:r w:rsidR="00FE3E00">
        <w:rPr>
          <w:rFonts w:ascii="Cambria"/>
          <w:position w:val="5"/>
          <w:sz w:val="13"/>
        </w:rPr>
        <w:t xml:space="preserve"> </w:t>
      </w:r>
      <w:r>
        <w:rPr>
          <w:rFonts w:ascii="Cambria"/>
          <w:position w:val="5"/>
          <w:sz w:val="13"/>
        </w:rPr>
        <w:t>3)</w:t>
      </w:r>
      <w:r w:rsidR="00DC3D63">
        <w:rPr>
          <w:rFonts w:ascii="Cambria"/>
          <w:sz w:val="20"/>
          <w:lang w:val="id-ID"/>
        </w:rPr>
        <w:t>sasiska_rani@univ-tridinanti.ac.id</w:t>
      </w:r>
    </w:p>
    <w:p w14:paraId="5D8C0392" w14:textId="77777777" w:rsidR="00777A36" w:rsidRDefault="00C81AF7">
      <w:pPr>
        <w:pStyle w:val="BodyText"/>
        <w:ind w:left="0"/>
        <w:jc w:val="left"/>
        <w:rPr>
          <w:rFonts w:ascii="Cambria"/>
          <w:i/>
          <w:sz w:val="15"/>
        </w:rPr>
      </w:pPr>
      <w:r>
        <w:rPr>
          <w:noProof/>
          <w:lang w:val="en-US"/>
        </w:rPr>
        <mc:AlternateContent>
          <mc:Choice Requires="wps">
            <w:drawing>
              <wp:anchor distT="0" distB="0" distL="0" distR="0" simplePos="0" relativeHeight="487586816" behindDoc="1" locked="0" layoutInCell="1" allowOverlap="1" wp14:anchorId="4C5E704E" wp14:editId="738E556E">
                <wp:simplePos x="0" y="0"/>
                <wp:positionH relativeFrom="page">
                  <wp:posOffset>1061085</wp:posOffset>
                </wp:positionH>
                <wp:positionV relativeFrom="paragraph">
                  <wp:posOffset>136525</wp:posOffset>
                </wp:positionV>
                <wp:extent cx="5619750" cy="27940"/>
                <wp:effectExtent l="0" t="0" r="0" b="0"/>
                <wp:wrapTopAndBottom/>
                <wp:docPr id="143749120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9750" cy="27940"/>
                        </a:xfrm>
                        <a:custGeom>
                          <a:avLst/>
                          <a:gdLst>
                            <a:gd name="T0" fmla="+- 0 10521 1671"/>
                            <a:gd name="T1" fmla="*/ T0 w 8850"/>
                            <a:gd name="T2" fmla="+- 0 244 215"/>
                            <a:gd name="T3" fmla="*/ 244 h 44"/>
                            <a:gd name="T4" fmla="+- 0 1671 1671"/>
                            <a:gd name="T5" fmla="*/ T4 w 8850"/>
                            <a:gd name="T6" fmla="+- 0 244 215"/>
                            <a:gd name="T7" fmla="*/ 244 h 44"/>
                            <a:gd name="T8" fmla="+- 0 1671 1671"/>
                            <a:gd name="T9" fmla="*/ T8 w 8850"/>
                            <a:gd name="T10" fmla="+- 0 258 215"/>
                            <a:gd name="T11" fmla="*/ 258 h 44"/>
                            <a:gd name="T12" fmla="+- 0 10521 1671"/>
                            <a:gd name="T13" fmla="*/ T12 w 8850"/>
                            <a:gd name="T14" fmla="+- 0 258 215"/>
                            <a:gd name="T15" fmla="*/ 258 h 44"/>
                            <a:gd name="T16" fmla="+- 0 10521 1671"/>
                            <a:gd name="T17" fmla="*/ T16 w 8850"/>
                            <a:gd name="T18" fmla="+- 0 244 215"/>
                            <a:gd name="T19" fmla="*/ 244 h 44"/>
                            <a:gd name="T20" fmla="+- 0 10521 1671"/>
                            <a:gd name="T21" fmla="*/ T20 w 8850"/>
                            <a:gd name="T22" fmla="+- 0 215 215"/>
                            <a:gd name="T23" fmla="*/ 215 h 44"/>
                            <a:gd name="T24" fmla="+- 0 1671 1671"/>
                            <a:gd name="T25" fmla="*/ T24 w 8850"/>
                            <a:gd name="T26" fmla="+- 0 215 215"/>
                            <a:gd name="T27" fmla="*/ 215 h 44"/>
                            <a:gd name="T28" fmla="+- 0 1671 1671"/>
                            <a:gd name="T29" fmla="*/ T28 w 8850"/>
                            <a:gd name="T30" fmla="+- 0 230 215"/>
                            <a:gd name="T31" fmla="*/ 230 h 44"/>
                            <a:gd name="T32" fmla="+- 0 10521 1671"/>
                            <a:gd name="T33" fmla="*/ T32 w 8850"/>
                            <a:gd name="T34" fmla="+- 0 230 215"/>
                            <a:gd name="T35" fmla="*/ 230 h 44"/>
                            <a:gd name="T36" fmla="+- 0 10521 1671"/>
                            <a:gd name="T37" fmla="*/ T36 w 8850"/>
                            <a:gd name="T38" fmla="+- 0 215 215"/>
                            <a:gd name="T39" fmla="*/ 215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850" h="44">
                              <a:moveTo>
                                <a:pt x="8850" y="29"/>
                              </a:moveTo>
                              <a:lnTo>
                                <a:pt x="0" y="29"/>
                              </a:lnTo>
                              <a:lnTo>
                                <a:pt x="0" y="43"/>
                              </a:lnTo>
                              <a:lnTo>
                                <a:pt x="8850" y="43"/>
                              </a:lnTo>
                              <a:lnTo>
                                <a:pt x="8850" y="29"/>
                              </a:lnTo>
                              <a:close/>
                              <a:moveTo>
                                <a:pt x="8850" y="0"/>
                              </a:moveTo>
                              <a:lnTo>
                                <a:pt x="0" y="0"/>
                              </a:lnTo>
                              <a:lnTo>
                                <a:pt x="0" y="15"/>
                              </a:lnTo>
                              <a:lnTo>
                                <a:pt x="8850" y="15"/>
                              </a:lnTo>
                              <a:lnTo>
                                <a:pt x="88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35C2D7" id="AutoShape 11" o:spid="_x0000_s1026" style="position:absolute;margin-left:83.55pt;margin-top:10.75pt;width:442.5pt;height:2.2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" path="m8850,29l,29,,43r8850,l8850,29xm8850,l,,,15r8850,l8850,xe" fillcolor="black" stroked="f">
                <v:path arrowok="t" o:connecttype="custom" o:connectlocs="5619750,154940;0,154940;0,163830;5619750,163830;5619750,154940;5619750,136525;0,136525;0,146050;5619750,146050;5619750,136525" o:connectangles="0,0,0,0,0,0,0,0,0,0"/>
                <w10:wrap type="topAndBottom" anchorx="page"/>
              </v:shape>
            </w:pict>
          </mc:Fallback>
        </mc:AlternateContent>
      </w:r>
    </w:p>
    <w:p w14:paraId="5F71DD1E" w14:textId="77777777" w:rsidR="00777A36" w:rsidRDefault="00777A36">
      <w:pPr>
        <w:pStyle w:val="BodyText"/>
        <w:spacing w:before="11"/>
        <w:ind w:left="0"/>
        <w:jc w:val="left"/>
        <w:rPr>
          <w:rFonts w:ascii="Cambria"/>
          <w:i/>
          <w:sz w:val="5"/>
        </w:rPr>
      </w:pPr>
    </w:p>
    <w:p w14:paraId="2E3CA303" w14:textId="77777777" w:rsidR="00777A36" w:rsidRDefault="00777A36">
      <w:pPr>
        <w:rPr>
          <w:rFonts w:ascii="Cambria"/>
          <w:sz w:val="5"/>
        </w:rPr>
        <w:sectPr w:rsidR="00777A36" w:rsidSect="007671F9">
          <w:headerReference w:type="default" r:id="rId9"/>
          <w:type w:val="continuous"/>
          <w:pgSz w:w="11910" w:h="16840"/>
          <w:pgMar w:top="1440" w:right="1278" w:bottom="1480" w:left="1560" w:header="855" w:footer="1284" w:gutter="0"/>
          <w:pgNumType w:start="52"/>
          <w:cols w:space="720"/>
        </w:sectPr>
      </w:pPr>
    </w:p>
    <w:p w14:paraId="67467F22" w14:textId="77777777" w:rsidR="00777A36" w:rsidRDefault="006C622C">
      <w:pPr>
        <w:tabs>
          <w:tab w:val="left" w:pos="2774"/>
        </w:tabs>
        <w:spacing w:before="81"/>
        <w:ind w:left="150"/>
        <w:rPr>
          <w:i/>
          <w:sz w:val="24"/>
        </w:rPr>
      </w:pPr>
      <w:r>
        <w:rPr>
          <w:i/>
          <w:sz w:val="24"/>
          <w:u w:val="single"/>
        </w:rPr>
        <w:lastRenderedPageBreak/>
        <w:t xml:space="preserve"> </w:t>
      </w:r>
      <w:r>
        <w:rPr>
          <w:i/>
          <w:spacing w:val="-20"/>
          <w:sz w:val="24"/>
          <w:u w:val="single"/>
        </w:rPr>
        <w:t xml:space="preserve"> </w:t>
      </w:r>
      <w:r>
        <w:rPr>
          <w:i/>
          <w:sz w:val="24"/>
          <w:u w:val="single"/>
        </w:rPr>
        <w:t>INFORMASI</w:t>
      </w:r>
      <w:r>
        <w:rPr>
          <w:i/>
          <w:spacing w:val="-3"/>
          <w:sz w:val="24"/>
          <w:u w:val="single"/>
        </w:rPr>
        <w:t xml:space="preserve"> </w:t>
      </w:r>
      <w:r>
        <w:rPr>
          <w:i/>
          <w:sz w:val="24"/>
          <w:u w:val="single"/>
        </w:rPr>
        <w:t>ARTIKEL</w:t>
      </w:r>
      <w:r>
        <w:rPr>
          <w:i/>
          <w:sz w:val="24"/>
          <w:u w:val="single"/>
        </w:rPr>
        <w:tab/>
      </w:r>
    </w:p>
    <w:p w14:paraId="16881B6A" w14:textId="77777777" w:rsidR="00777A36" w:rsidRDefault="00777A36">
      <w:pPr>
        <w:pStyle w:val="BodyText"/>
        <w:spacing w:before="3"/>
        <w:ind w:left="0"/>
        <w:jc w:val="left"/>
        <w:rPr>
          <w:i/>
          <w:sz w:val="22"/>
        </w:rPr>
      </w:pPr>
    </w:p>
    <w:p w14:paraId="7E905FBC" w14:textId="34BB41AC" w:rsidR="00777A36" w:rsidRDefault="006C622C">
      <w:pPr>
        <w:ind w:left="250" w:right="1851"/>
        <w:rPr>
          <w:rFonts w:ascii="Cambria"/>
          <w:sz w:val="13"/>
        </w:rPr>
      </w:pPr>
      <w:r>
        <w:rPr>
          <w:rFonts w:ascii="Cambria"/>
          <w:sz w:val="13"/>
        </w:rPr>
        <w:t>Submitted:</w:t>
      </w:r>
      <w:r>
        <w:rPr>
          <w:rFonts w:ascii="Cambria"/>
          <w:spacing w:val="1"/>
          <w:sz w:val="13"/>
        </w:rPr>
        <w:t xml:space="preserve"> </w:t>
      </w:r>
      <w:r w:rsidR="00CC2F31">
        <w:rPr>
          <w:rFonts w:ascii="Cambria"/>
          <w:spacing w:val="-1"/>
          <w:sz w:val="13"/>
        </w:rPr>
        <w:t>00</w:t>
      </w:r>
      <w:r>
        <w:rPr>
          <w:rFonts w:ascii="Cambria"/>
          <w:spacing w:val="-1"/>
          <w:sz w:val="13"/>
        </w:rPr>
        <w:t>/</w:t>
      </w:r>
      <w:r w:rsidR="00CC2F31">
        <w:rPr>
          <w:rFonts w:ascii="Cambria"/>
          <w:spacing w:val="-1"/>
          <w:sz w:val="13"/>
        </w:rPr>
        <w:t>00</w:t>
      </w:r>
      <w:r>
        <w:rPr>
          <w:rFonts w:ascii="Cambria"/>
          <w:spacing w:val="-1"/>
          <w:sz w:val="13"/>
        </w:rPr>
        <w:t>/</w:t>
      </w:r>
      <w:r w:rsidR="00CC2F31">
        <w:rPr>
          <w:rFonts w:ascii="Cambria"/>
          <w:spacing w:val="-1"/>
          <w:sz w:val="13"/>
        </w:rPr>
        <w:t>0000</w:t>
      </w:r>
    </w:p>
    <w:p w14:paraId="03B5B247" w14:textId="77777777" w:rsidR="00777A36" w:rsidRDefault="00777A36">
      <w:pPr>
        <w:pStyle w:val="BodyText"/>
        <w:spacing w:before="11"/>
        <w:ind w:left="0"/>
        <w:jc w:val="left"/>
        <w:rPr>
          <w:rFonts w:ascii="Cambria"/>
          <w:sz w:val="12"/>
        </w:rPr>
      </w:pPr>
    </w:p>
    <w:p w14:paraId="6C84EE62" w14:textId="0FFA13AE" w:rsidR="00777A36" w:rsidRDefault="006C622C">
      <w:pPr>
        <w:ind w:left="250" w:right="1851"/>
        <w:rPr>
          <w:rFonts w:ascii="Cambria"/>
          <w:sz w:val="13"/>
        </w:rPr>
      </w:pPr>
      <w:r>
        <w:rPr>
          <w:rFonts w:ascii="Cambria"/>
          <w:sz w:val="13"/>
        </w:rPr>
        <w:t>Revised:</w:t>
      </w:r>
      <w:r>
        <w:rPr>
          <w:rFonts w:ascii="Cambria"/>
          <w:spacing w:val="1"/>
          <w:sz w:val="13"/>
        </w:rPr>
        <w:t xml:space="preserve"> </w:t>
      </w:r>
      <w:r w:rsidR="00CC2F31">
        <w:rPr>
          <w:rFonts w:ascii="Cambria"/>
          <w:spacing w:val="-1"/>
          <w:sz w:val="13"/>
        </w:rPr>
        <w:t>00</w:t>
      </w:r>
      <w:r>
        <w:rPr>
          <w:rFonts w:ascii="Cambria"/>
          <w:spacing w:val="-1"/>
          <w:sz w:val="13"/>
        </w:rPr>
        <w:t>/</w:t>
      </w:r>
      <w:r w:rsidR="00CC2F31">
        <w:rPr>
          <w:rFonts w:ascii="Cambria"/>
          <w:spacing w:val="-1"/>
          <w:sz w:val="13"/>
        </w:rPr>
        <w:t>00</w:t>
      </w:r>
      <w:r>
        <w:rPr>
          <w:rFonts w:ascii="Cambria"/>
          <w:spacing w:val="-1"/>
          <w:sz w:val="13"/>
        </w:rPr>
        <w:t>/</w:t>
      </w:r>
      <w:r w:rsidR="00CC2F31">
        <w:rPr>
          <w:rFonts w:ascii="Cambria"/>
          <w:spacing w:val="-1"/>
          <w:sz w:val="13"/>
        </w:rPr>
        <w:t>0000</w:t>
      </w:r>
    </w:p>
    <w:p w14:paraId="42BA2654" w14:textId="77777777" w:rsidR="00777A36" w:rsidRDefault="00777A36">
      <w:pPr>
        <w:pStyle w:val="BodyText"/>
        <w:spacing w:before="11"/>
        <w:ind w:left="0"/>
        <w:jc w:val="left"/>
        <w:rPr>
          <w:rFonts w:ascii="Cambria"/>
          <w:sz w:val="12"/>
        </w:rPr>
      </w:pPr>
    </w:p>
    <w:p w14:paraId="7A5D40C0" w14:textId="4C62D67C" w:rsidR="00777A36" w:rsidRDefault="006C622C">
      <w:pPr>
        <w:ind w:left="250" w:right="1851"/>
        <w:rPr>
          <w:rFonts w:ascii="Cambria"/>
          <w:sz w:val="13"/>
        </w:rPr>
      </w:pPr>
      <w:r>
        <w:rPr>
          <w:rFonts w:ascii="Cambria"/>
          <w:sz w:val="13"/>
        </w:rPr>
        <w:t>Accepted:</w:t>
      </w:r>
      <w:r>
        <w:rPr>
          <w:rFonts w:ascii="Cambria"/>
          <w:spacing w:val="1"/>
          <w:sz w:val="13"/>
        </w:rPr>
        <w:t xml:space="preserve"> </w:t>
      </w:r>
      <w:r w:rsidR="00CC2F31">
        <w:rPr>
          <w:rFonts w:ascii="Cambria"/>
          <w:spacing w:val="-1"/>
          <w:sz w:val="13"/>
        </w:rPr>
        <w:t>00</w:t>
      </w:r>
      <w:r>
        <w:rPr>
          <w:rFonts w:ascii="Cambria"/>
          <w:spacing w:val="-1"/>
          <w:sz w:val="13"/>
        </w:rPr>
        <w:t>/</w:t>
      </w:r>
      <w:r w:rsidR="00CC2F31">
        <w:rPr>
          <w:rFonts w:ascii="Cambria"/>
          <w:spacing w:val="-1"/>
          <w:sz w:val="13"/>
        </w:rPr>
        <w:t>00</w:t>
      </w:r>
      <w:r>
        <w:rPr>
          <w:rFonts w:ascii="Cambria"/>
          <w:spacing w:val="-1"/>
          <w:sz w:val="13"/>
        </w:rPr>
        <w:t>/</w:t>
      </w:r>
      <w:r w:rsidR="00CC2F31">
        <w:rPr>
          <w:rFonts w:ascii="Cambria"/>
          <w:spacing w:val="-1"/>
          <w:sz w:val="13"/>
        </w:rPr>
        <w:t>0000</w:t>
      </w:r>
    </w:p>
    <w:p w14:paraId="6689F697" w14:textId="77777777" w:rsidR="00777A36" w:rsidRDefault="00777A36">
      <w:pPr>
        <w:pStyle w:val="BodyText"/>
        <w:spacing w:before="6"/>
        <w:ind w:left="0"/>
        <w:jc w:val="left"/>
        <w:rPr>
          <w:rFonts w:ascii="Cambria"/>
          <w:sz w:val="13"/>
        </w:rPr>
      </w:pPr>
    </w:p>
    <w:p w14:paraId="55C5EDF9" w14:textId="604C7AFD" w:rsidR="00777A36" w:rsidRDefault="006C622C">
      <w:pPr>
        <w:spacing w:line="235" w:lineRule="auto"/>
        <w:ind w:left="250" w:right="905"/>
        <w:rPr>
          <w:rFonts w:ascii="Cambria"/>
          <w:sz w:val="13"/>
        </w:rPr>
      </w:pPr>
      <w:r>
        <w:rPr>
          <w:rFonts w:ascii="Cambria"/>
          <w:spacing w:val="-1"/>
          <w:sz w:val="13"/>
        </w:rPr>
        <w:t>Online-Published:</w:t>
      </w:r>
      <w:r>
        <w:rPr>
          <w:rFonts w:ascii="Cambria"/>
          <w:spacing w:val="-26"/>
          <w:sz w:val="13"/>
        </w:rPr>
        <w:t xml:space="preserve"> </w:t>
      </w:r>
      <w:r w:rsidR="00CC2F31">
        <w:rPr>
          <w:rFonts w:ascii="Cambria"/>
          <w:sz w:val="13"/>
        </w:rPr>
        <w:t>00</w:t>
      </w:r>
      <w:r>
        <w:rPr>
          <w:rFonts w:ascii="Cambria"/>
          <w:sz w:val="13"/>
        </w:rPr>
        <w:t>/</w:t>
      </w:r>
      <w:r w:rsidR="00CC2F31">
        <w:rPr>
          <w:rFonts w:ascii="Cambria"/>
          <w:sz w:val="13"/>
        </w:rPr>
        <w:t>00</w:t>
      </w:r>
      <w:r>
        <w:rPr>
          <w:rFonts w:ascii="Cambria"/>
          <w:sz w:val="13"/>
        </w:rPr>
        <w:t>/</w:t>
      </w:r>
      <w:r w:rsidR="00CC2F31">
        <w:rPr>
          <w:rFonts w:ascii="Cambria"/>
          <w:sz w:val="13"/>
        </w:rPr>
        <w:t>0000</w:t>
      </w:r>
    </w:p>
    <w:p w14:paraId="2547519C" w14:textId="77777777" w:rsidR="00777A36" w:rsidRDefault="006C622C">
      <w:pPr>
        <w:spacing w:before="81"/>
        <w:ind w:left="150"/>
        <w:rPr>
          <w:i/>
          <w:sz w:val="24"/>
        </w:rPr>
      </w:pPr>
      <w:r>
        <w:br w:type="column"/>
      </w:r>
      <w:r>
        <w:rPr>
          <w:i/>
          <w:sz w:val="24"/>
        </w:rPr>
        <w:lastRenderedPageBreak/>
        <w:t>ABSTRAK</w:t>
      </w:r>
    </w:p>
    <w:p w14:paraId="3C129395" w14:textId="699EF517" w:rsidR="00AA2C4B" w:rsidRPr="00AA2C4B" w:rsidRDefault="000E78A4" w:rsidP="00AA2C4B">
      <w:pPr>
        <w:ind w:left="150" w:right="1097"/>
        <w:jc w:val="both"/>
        <w:rPr>
          <w:sz w:val="18"/>
          <w:lang w:val="en-ID"/>
        </w:rPr>
      </w:pPr>
      <w:r w:rsidRPr="000E78A4">
        <w:rPr>
          <w:sz w:val="18"/>
        </w:rPr>
        <w:t>Penelitian ini ingin mencari tahu bagaimana cara bank-bank milik pemerintah</w:t>
      </w:r>
      <w:r w:rsidR="00C94DA8" w:rsidRPr="00C94DA8">
        <w:rPr>
          <w:color w:val="FFFFFF" w:themeColor="background1"/>
          <w:sz w:val="18"/>
        </w:rPr>
        <w:t>g</w:t>
      </w:r>
      <w:r w:rsidRPr="000E78A4">
        <w:rPr>
          <w:sz w:val="18"/>
        </w:rPr>
        <w:t xml:space="preserve">yang terdaftar di Bursa Efek Indonesia bisa meningkatkan nilainya. Peneliti melihat apakah jumlah utang dan keuntungan bank tersebut berpengaruh pada nilai bank. </w:t>
      </w:r>
      <w:proofErr w:type="spellStart"/>
      <w:r w:rsidRPr="000E78A4">
        <w:rPr>
          <w:sz w:val="18"/>
          <w:lang w:val="en-ID"/>
        </w:rPr>
        <w:t>Penelitian</w:t>
      </w:r>
      <w:proofErr w:type="spellEnd"/>
      <w:r w:rsidRPr="000E78A4">
        <w:rPr>
          <w:sz w:val="18"/>
          <w:lang w:val="en-ID"/>
        </w:rPr>
        <w:t xml:space="preserve"> </w:t>
      </w:r>
      <w:proofErr w:type="spellStart"/>
      <w:r w:rsidRPr="000E78A4">
        <w:rPr>
          <w:sz w:val="18"/>
          <w:lang w:val="en-ID"/>
        </w:rPr>
        <w:t>ini</w:t>
      </w:r>
      <w:proofErr w:type="spellEnd"/>
      <w:r w:rsidRPr="000E78A4">
        <w:rPr>
          <w:sz w:val="18"/>
          <w:lang w:val="en-ID"/>
        </w:rPr>
        <w:t xml:space="preserve"> </w:t>
      </w:r>
      <w:proofErr w:type="spellStart"/>
      <w:r w:rsidRPr="000E78A4">
        <w:rPr>
          <w:sz w:val="18"/>
          <w:lang w:val="en-ID"/>
        </w:rPr>
        <w:t>menggunakan</w:t>
      </w:r>
      <w:proofErr w:type="spellEnd"/>
      <w:r w:rsidRPr="000E78A4">
        <w:rPr>
          <w:sz w:val="18"/>
          <w:lang w:val="en-ID"/>
        </w:rPr>
        <w:t xml:space="preserve"> </w:t>
      </w:r>
      <w:proofErr w:type="spellStart"/>
      <w:r w:rsidRPr="000E78A4">
        <w:rPr>
          <w:sz w:val="18"/>
          <w:lang w:val="en-ID"/>
        </w:rPr>
        <w:t>dua</w:t>
      </w:r>
      <w:proofErr w:type="spellEnd"/>
      <w:r w:rsidRPr="000E78A4">
        <w:rPr>
          <w:sz w:val="18"/>
          <w:lang w:val="en-ID"/>
        </w:rPr>
        <w:t xml:space="preserve"> </w:t>
      </w:r>
      <w:proofErr w:type="spellStart"/>
      <w:r w:rsidRPr="000E78A4">
        <w:rPr>
          <w:sz w:val="18"/>
          <w:lang w:val="en-ID"/>
        </w:rPr>
        <w:t>hal</w:t>
      </w:r>
      <w:proofErr w:type="spellEnd"/>
      <w:r w:rsidRPr="000E78A4">
        <w:rPr>
          <w:sz w:val="18"/>
          <w:lang w:val="en-ID"/>
        </w:rPr>
        <w:t xml:space="preserve"> </w:t>
      </w:r>
      <w:proofErr w:type="spellStart"/>
      <w:r w:rsidRPr="000E78A4">
        <w:rPr>
          <w:sz w:val="18"/>
          <w:lang w:val="en-ID"/>
        </w:rPr>
        <w:t>penting</w:t>
      </w:r>
      <w:proofErr w:type="spellEnd"/>
      <w:r w:rsidRPr="000E78A4">
        <w:rPr>
          <w:sz w:val="18"/>
          <w:lang w:val="en-ID"/>
        </w:rPr>
        <w:t>: "</w:t>
      </w:r>
      <w:r w:rsidRPr="00CC2F31">
        <w:rPr>
          <w:i/>
          <w:iCs/>
          <w:sz w:val="18"/>
          <w:lang w:val="en-ID"/>
        </w:rPr>
        <w:t>Debt to Equity Ratio</w:t>
      </w:r>
      <w:r w:rsidRPr="000E78A4">
        <w:rPr>
          <w:sz w:val="18"/>
          <w:lang w:val="en-ID"/>
        </w:rPr>
        <w:t>" (</w:t>
      </w:r>
      <w:proofErr w:type="spellStart"/>
      <w:r w:rsidRPr="000E78A4">
        <w:rPr>
          <w:sz w:val="18"/>
          <w:lang w:val="en-ID"/>
        </w:rPr>
        <w:t>perbandingan</w:t>
      </w:r>
      <w:proofErr w:type="spellEnd"/>
      <w:r w:rsidRPr="000E78A4">
        <w:rPr>
          <w:sz w:val="18"/>
          <w:lang w:val="en-ID"/>
        </w:rPr>
        <w:t xml:space="preserve"> </w:t>
      </w:r>
      <w:proofErr w:type="spellStart"/>
      <w:r w:rsidRPr="000E78A4">
        <w:rPr>
          <w:sz w:val="18"/>
          <w:lang w:val="en-ID"/>
        </w:rPr>
        <w:t>antara</w:t>
      </w:r>
      <w:proofErr w:type="spellEnd"/>
      <w:r w:rsidRPr="000E78A4">
        <w:rPr>
          <w:sz w:val="18"/>
          <w:lang w:val="en-ID"/>
        </w:rPr>
        <w:t xml:space="preserve"> </w:t>
      </w:r>
      <w:proofErr w:type="spellStart"/>
      <w:r w:rsidRPr="000E78A4">
        <w:rPr>
          <w:sz w:val="18"/>
          <w:lang w:val="en-ID"/>
        </w:rPr>
        <w:t>utang</w:t>
      </w:r>
      <w:proofErr w:type="spellEnd"/>
      <w:r w:rsidRPr="000E78A4">
        <w:rPr>
          <w:sz w:val="18"/>
          <w:lang w:val="en-ID"/>
        </w:rPr>
        <w:t xml:space="preserve"> </w:t>
      </w:r>
      <w:proofErr w:type="spellStart"/>
      <w:r w:rsidRPr="000E78A4">
        <w:rPr>
          <w:sz w:val="18"/>
          <w:lang w:val="en-ID"/>
        </w:rPr>
        <w:t>dan</w:t>
      </w:r>
      <w:proofErr w:type="spellEnd"/>
      <w:r w:rsidRPr="000E78A4">
        <w:rPr>
          <w:sz w:val="18"/>
          <w:lang w:val="en-ID"/>
        </w:rPr>
        <w:t xml:space="preserve"> modal) dan "</w:t>
      </w:r>
      <w:r w:rsidRPr="00CC2F31">
        <w:rPr>
          <w:i/>
          <w:iCs/>
          <w:sz w:val="18"/>
          <w:lang w:val="en-ID"/>
        </w:rPr>
        <w:t>Return on Assets</w:t>
      </w:r>
      <w:r w:rsidRPr="000E78A4">
        <w:rPr>
          <w:sz w:val="18"/>
          <w:lang w:val="en-ID"/>
        </w:rPr>
        <w:t>" (</w:t>
      </w:r>
      <w:proofErr w:type="spellStart"/>
      <w:r w:rsidRPr="000E78A4">
        <w:rPr>
          <w:sz w:val="18"/>
          <w:lang w:val="en-ID"/>
        </w:rPr>
        <w:t>seberapa</w:t>
      </w:r>
      <w:proofErr w:type="spellEnd"/>
      <w:r w:rsidRPr="000E78A4">
        <w:rPr>
          <w:sz w:val="18"/>
          <w:lang w:val="en-ID"/>
        </w:rPr>
        <w:t xml:space="preserve"> </w:t>
      </w:r>
      <w:proofErr w:type="spellStart"/>
      <w:r w:rsidRPr="000E78A4">
        <w:rPr>
          <w:sz w:val="18"/>
          <w:lang w:val="en-ID"/>
        </w:rPr>
        <w:t>besar</w:t>
      </w:r>
      <w:proofErr w:type="spellEnd"/>
      <w:r w:rsidRPr="000E78A4">
        <w:rPr>
          <w:sz w:val="18"/>
          <w:lang w:val="en-ID"/>
        </w:rPr>
        <w:t xml:space="preserve"> </w:t>
      </w:r>
      <w:proofErr w:type="spellStart"/>
      <w:r w:rsidRPr="000E78A4">
        <w:rPr>
          <w:sz w:val="18"/>
          <w:lang w:val="en-ID"/>
        </w:rPr>
        <w:t>keuntungan</w:t>
      </w:r>
      <w:proofErr w:type="spellEnd"/>
      <w:r w:rsidRPr="000E78A4">
        <w:rPr>
          <w:sz w:val="18"/>
          <w:lang w:val="en-ID"/>
        </w:rPr>
        <w:t xml:space="preserve"> </w:t>
      </w:r>
      <w:proofErr w:type="spellStart"/>
      <w:r w:rsidRPr="000E78A4">
        <w:rPr>
          <w:sz w:val="18"/>
          <w:lang w:val="en-ID"/>
        </w:rPr>
        <w:t>dari</w:t>
      </w:r>
      <w:proofErr w:type="spellEnd"/>
      <w:r w:rsidRPr="000E78A4">
        <w:rPr>
          <w:sz w:val="18"/>
          <w:lang w:val="en-ID"/>
        </w:rPr>
        <w:t xml:space="preserve"> </w:t>
      </w:r>
      <w:proofErr w:type="spellStart"/>
      <w:r w:rsidRPr="000E78A4">
        <w:rPr>
          <w:sz w:val="18"/>
          <w:lang w:val="en-ID"/>
        </w:rPr>
        <w:t>aset</w:t>
      </w:r>
      <w:proofErr w:type="spellEnd"/>
      <w:r w:rsidRPr="000E78A4">
        <w:rPr>
          <w:sz w:val="18"/>
          <w:lang w:val="en-ID"/>
        </w:rPr>
        <w:t xml:space="preserve"> yang </w:t>
      </w:r>
      <w:proofErr w:type="spellStart"/>
      <w:r w:rsidRPr="000E78A4">
        <w:rPr>
          <w:sz w:val="18"/>
          <w:lang w:val="en-ID"/>
        </w:rPr>
        <w:t>dimiliki</w:t>
      </w:r>
      <w:proofErr w:type="spellEnd"/>
      <w:r w:rsidRPr="000E78A4">
        <w:rPr>
          <w:sz w:val="18"/>
          <w:lang w:val="en-ID"/>
        </w:rPr>
        <w:t xml:space="preserve"> bank). </w:t>
      </w:r>
      <w:proofErr w:type="spellStart"/>
      <w:r w:rsidRPr="000E78A4">
        <w:rPr>
          <w:sz w:val="18"/>
          <w:lang w:val="en-ID"/>
        </w:rPr>
        <w:t>Peneliti</w:t>
      </w:r>
      <w:proofErr w:type="spellEnd"/>
      <w:r w:rsidRPr="000E78A4">
        <w:rPr>
          <w:sz w:val="18"/>
          <w:lang w:val="en-ID"/>
        </w:rPr>
        <w:t xml:space="preserve"> </w:t>
      </w:r>
      <w:proofErr w:type="spellStart"/>
      <w:r w:rsidRPr="000E78A4">
        <w:rPr>
          <w:sz w:val="18"/>
          <w:lang w:val="en-ID"/>
        </w:rPr>
        <w:t>kemudian</w:t>
      </w:r>
      <w:proofErr w:type="spellEnd"/>
      <w:r w:rsidRPr="000E78A4">
        <w:rPr>
          <w:sz w:val="18"/>
          <w:lang w:val="en-ID"/>
        </w:rPr>
        <w:t xml:space="preserve"> </w:t>
      </w:r>
      <w:proofErr w:type="spellStart"/>
      <w:r w:rsidRPr="000E78A4">
        <w:rPr>
          <w:sz w:val="18"/>
          <w:lang w:val="en-ID"/>
        </w:rPr>
        <w:t>melihat</w:t>
      </w:r>
      <w:proofErr w:type="spellEnd"/>
      <w:r w:rsidRPr="000E78A4">
        <w:rPr>
          <w:sz w:val="18"/>
          <w:lang w:val="en-ID"/>
        </w:rPr>
        <w:t xml:space="preserve"> </w:t>
      </w:r>
      <w:proofErr w:type="spellStart"/>
      <w:r w:rsidRPr="000E78A4">
        <w:rPr>
          <w:sz w:val="18"/>
          <w:lang w:val="en-ID"/>
        </w:rPr>
        <w:t>apakah</w:t>
      </w:r>
      <w:proofErr w:type="spellEnd"/>
      <w:r w:rsidRPr="000E78A4">
        <w:rPr>
          <w:sz w:val="18"/>
          <w:lang w:val="en-ID"/>
        </w:rPr>
        <w:t xml:space="preserve"> </w:t>
      </w:r>
      <w:proofErr w:type="spellStart"/>
      <w:r w:rsidRPr="000E78A4">
        <w:rPr>
          <w:sz w:val="18"/>
          <w:lang w:val="en-ID"/>
        </w:rPr>
        <w:t>kedua</w:t>
      </w:r>
      <w:proofErr w:type="spellEnd"/>
      <w:r w:rsidRPr="000E78A4">
        <w:rPr>
          <w:sz w:val="18"/>
          <w:lang w:val="en-ID"/>
        </w:rPr>
        <w:t xml:space="preserve"> </w:t>
      </w:r>
      <w:proofErr w:type="spellStart"/>
      <w:r w:rsidRPr="000E78A4">
        <w:rPr>
          <w:sz w:val="18"/>
          <w:lang w:val="en-ID"/>
        </w:rPr>
        <w:t>hal</w:t>
      </w:r>
      <w:proofErr w:type="spellEnd"/>
      <w:r w:rsidRPr="000E78A4">
        <w:rPr>
          <w:sz w:val="18"/>
          <w:lang w:val="en-ID"/>
        </w:rPr>
        <w:t xml:space="preserve"> </w:t>
      </w:r>
      <w:proofErr w:type="spellStart"/>
      <w:r w:rsidRPr="000E78A4">
        <w:rPr>
          <w:sz w:val="18"/>
          <w:lang w:val="en-ID"/>
        </w:rPr>
        <w:t>ini</w:t>
      </w:r>
      <w:proofErr w:type="spellEnd"/>
      <w:r w:rsidRPr="000E78A4">
        <w:rPr>
          <w:sz w:val="18"/>
          <w:lang w:val="en-ID"/>
        </w:rPr>
        <w:t xml:space="preserve"> </w:t>
      </w:r>
      <w:proofErr w:type="spellStart"/>
      <w:r w:rsidRPr="000E78A4">
        <w:rPr>
          <w:sz w:val="18"/>
          <w:lang w:val="en-ID"/>
        </w:rPr>
        <w:t>berpengaruh</w:t>
      </w:r>
      <w:proofErr w:type="spellEnd"/>
      <w:r w:rsidRPr="000E78A4">
        <w:rPr>
          <w:sz w:val="18"/>
          <w:lang w:val="en-ID"/>
        </w:rPr>
        <w:t xml:space="preserve"> </w:t>
      </w:r>
      <w:proofErr w:type="spellStart"/>
      <w:r w:rsidRPr="000E78A4">
        <w:rPr>
          <w:sz w:val="18"/>
          <w:lang w:val="en-ID"/>
        </w:rPr>
        <w:t>pada</w:t>
      </w:r>
      <w:r w:rsidR="00C94DA8" w:rsidRPr="00C94DA8">
        <w:rPr>
          <w:color w:val="FFFFFF" w:themeColor="background1"/>
          <w:sz w:val="18"/>
          <w:lang w:val="en-ID"/>
        </w:rPr>
        <w:t>m</w:t>
      </w:r>
      <w:r w:rsidRPr="000E78A4">
        <w:rPr>
          <w:sz w:val="18"/>
          <w:lang w:val="en-ID"/>
        </w:rPr>
        <w:t>nilai</w:t>
      </w:r>
      <w:proofErr w:type="spellEnd"/>
      <w:r w:rsidRPr="000E78A4">
        <w:rPr>
          <w:sz w:val="18"/>
          <w:lang w:val="en-ID"/>
        </w:rPr>
        <w:t xml:space="preserve"> </w:t>
      </w:r>
      <w:proofErr w:type="spellStart"/>
      <w:r w:rsidRPr="000E78A4">
        <w:rPr>
          <w:sz w:val="18"/>
          <w:lang w:val="en-ID"/>
        </w:rPr>
        <w:t>perusahaan</w:t>
      </w:r>
      <w:proofErr w:type="spellEnd"/>
      <w:r w:rsidRPr="000E78A4">
        <w:rPr>
          <w:sz w:val="18"/>
          <w:lang w:val="en-ID"/>
        </w:rPr>
        <w:t xml:space="preserve"> (</w:t>
      </w:r>
      <w:proofErr w:type="spellStart"/>
      <w:r w:rsidRPr="000E78A4">
        <w:rPr>
          <w:sz w:val="18"/>
          <w:lang w:val="en-ID"/>
        </w:rPr>
        <w:t>dilihat</w:t>
      </w:r>
      <w:proofErr w:type="spellEnd"/>
      <w:r w:rsidRPr="000E78A4">
        <w:rPr>
          <w:sz w:val="18"/>
          <w:lang w:val="en-ID"/>
        </w:rPr>
        <w:t xml:space="preserve"> </w:t>
      </w:r>
      <w:proofErr w:type="spellStart"/>
      <w:r w:rsidRPr="000E78A4">
        <w:rPr>
          <w:sz w:val="18"/>
          <w:lang w:val="en-ID"/>
        </w:rPr>
        <w:t>dari</w:t>
      </w:r>
      <w:proofErr w:type="spellEnd"/>
      <w:r w:rsidRPr="000E78A4">
        <w:rPr>
          <w:sz w:val="18"/>
          <w:lang w:val="en-ID"/>
        </w:rPr>
        <w:t xml:space="preserve"> "</w:t>
      </w:r>
      <w:r w:rsidRPr="00CC2F31">
        <w:rPr>
          <w:i/>
          <w:iCs/>
          <w:sz w:val="18"/>
          <w:lang w:val="en-ID"/>
        </w:rPr>
        <w:t>Price to Book Value</w:t>
      </w:r>
      <w:r w:rsidRPr="000E78A4">
        <w:rPr>
          <w:sz w:val="18"/>
          <w:lang w:val="en-ID"/>
        </w:rPr>
        <w:t xml:space="preserve">" </w:t>
      </w:r>
      <w:proofErr w:type="spellStart"/>
      <w:r w:rsidRPr="000E78A4">
        <w:rPr>
          <w:sz w:val="18"/>
          <w:lang w:val="en-ID"/>
        </w:rPr>
        <w:t>atau</w:t>
      </w:r>
      <w:proofErr w:type="spellEnd"/>
      <w:r w:rsidRPr="000E78A4">
        <w:rPr>
          <w:sz w:val="18"/>
          <w:lang w:val="en-ID"/>
        </w:rPr>
        <w:t xml:space="preserve"> </w:t>
      </w:r>
      <w:proofErr w:type="spellStart"/>
      <w:r w:rsidRPr="000E78A4">
        <w:rPr>
          <w:sz w:val="18"/>
          <w:lang w:val="en-ID"/>
        </w:rPr>
        <w:t>perbandingan</w:t>
      </w:r>
      <w:proofErr w:type="spellEnd"/>
      <w:r w:rsidRPr="000E78A4">
        <w:rPr>
          <w:sz w:val="18"/>
          <w:lang w:val="en-ID"/>
        </w:rPr>
        <w:t xml:space="preserve"> </w:t>
      </w:r>
      <w:proofErr w:type="spellStart"/>
      <w:r w:rsidRPr="000E78A4">
        <w:rPr>
          <w:sz w:val="18"/>
          <w:lang w:val="en-ID"/>
        </w:rPr>
        <w:t>harga</w:t>
      </w:r>
      <w:proofErr w:type="spellEnd"/>
      <w:r w:rsidRPr="000E78A4">
        <w:rPr>
          <w:sz w:val="18"/>
          <w:lang w:val="en-ID"/>
        </w:rPr>
        <w:t xml:space="preserve"> </w:t>
      </w:r>
      <w:proofErr w:type="spellStart"/>
      <w:r w:rsidRPr="000E78A4">
        <w:rPr>
          <w:sz w:val="18"/>
          <w:lang w:val="en-ID"/>
        </w:rPr>
        <w:t>saham</w:t>
      </w:r>
      <w:proofErr w:type="spellEnd"/>
      <w:r w:rsidRPr="000E78A4">
        <w:rPr>
          <w:sz w:val="18"/>
          <w:lang w:val="en-ID"/>
        </w:rPr>
        <w:t xml:space="preserve"> </w:t>
      </w:r>
      <w:proofErr w:type="spellStart"/>
      <w:r w:rsidRPr="000E78A4">
        <w:rPr>
          <w:sz w:val="18"/>
          <w:lang w:val="en-ID"/>
        </w:rPr>
        <w:t>dengan</w:t>
      </w:r>
      <w:proofErr w:type="spellEnd"/>
      <w:r w:rsidRPr="000E78A4">
        <w:rPr>
          <w:sz w:val="18"/>
          <w:lang w:val="en-ID"/>
        </w:rPr>
        <w:t xml:space="preserve"> </w:t>
      </w:r>
      <w:proofErr w:type="spellStart"/>
      <w:r w:rsidRPr="000E78A4">
        <w:rPr>
          <w:sz w:val="18"/>
          <w:lang w:val="en-ID"/>
        </w:rPr>
        <w:t>nilai</w:t>
      </w:r>
      <w:proofErr w:type="spellEnd"/>
      <w:r w:rsidRPr="000E78A4">
        <w:rPr>
          <w:sz w:val="18"/>
          <w:lang w:val="en-ID"/>
        </w:rPr>
        <w:t xml:space="preserve"> </w:t>
      </w:r>
      <w:proofErr w:type="spellStart"/>
      <w:r w:rsidRPr="000E78A4">
        <w:rPr>
          <w:sz w:val="18"/>
          <w:lang w:val="en-ID"/>
        </w:rPr>
        <w:t>buku</w:t>
      </w:r>
      <w:proofErr w:type="spellEnd"/>
      <w:r w:rsidRPr="000E78A4">
        <w:rPr>
          <w:sz w:val="18"/>
          <w:lang w:val="en-ID"/>
        </w:rPr>
        <w:t xml:space="preserve"> </w:t>
      </w:r>
      <w:proofErr w:type="spellStart"/>
      <w:r w:rsidRPr="000E78A4">
        <w:rPr>
          <w:sz w:val="18"/>
          <w:lang w:val="en-ID"/>
        </w:rPr>
        <w:t>perusahaan</w:t>
      </w:r>
      <w:proofErr w:type="spellEnd"/>
      <w:r w:rsidRPr="000E78A4">
        <w:rPr>
          <w:sz w:val="18"/>
          <w:lang w:val="en-ID"/>
        </w:rPr>
        <w:t xml:space="preserve">). Data </w:t>
      </w:r>
      <w:proofErr w:type="spellStart"/>
      <w:r w:rsidRPr="000E78A4">
        <w:rPr>
          <w:sz w:val="18"/>
          <w:lang w:val="en-ID"/>
        </w:rPr>
        <w:t>penelitian</w:t>
      </w:r>
      <w:proofErr w:type="spellEnd"/>
      <w:r w:rsidRPr="000E78A4">
        <w:rPr>
          <w:sz w:val="18"/>
          <w:lang w:val="en-ID"/>
        </w:rPr>
        <w:t xml:space="preserve"> </w:t>
      </w:r>
      <w:proofErr w:type="spellStart"/>
      <w:r w:rsidRPr="000E78A4">
        <w:rPr>
          <w:sz w:val="18"/>
          <w:lang w:val="en-ID"/>
        </w:rPr>
        <w:t>ini</w:t>
      </w:r>
      <w:proofErr w:type="spellEnd"/>
      <w:r w:rsidRPr="000E78A4">
        <w:rPr>
          <w:sz w:val="18"/>
          <w:lang w:val="en-ID"/>
        </w:rPr>
        <w:t xml:space="preserve"> </w:t>
      </w:r>
      <w:proofErr w:type="spellStart"/>
      <w:r w:rsidRPr="000E78A4">
        <w:rPr>
          <w:sz w:val="18"/>
          <w:lang w:val="en-ID"/>
        </w:rPr>
        <w:t>diambil</w:t>
      </w:r>
      <w:proofErr w:type="spellEnd"/>
      <w:r w:rsidRPr="000E78A4">
        <w:rPr>
          <w:sz w:val="18"/>
          <w:lang w:val="en-ID"/>
        </w:rPr>
        <w:t xml:space="preserve"> </w:t>
      </w:r>
      <w:proofErr w:type="spellStart"/>
      <w:r w:rsidRPr="000E78A4">
        <w:rPr>
          <w:sz w:val="18"/>
          <w:lang w:val="en-ID"/>
        </w:rPr>
        <w:t>dari</w:t>
      </w:r>
      <w:proofErr w:type="spellEnd"/>
      <w:r w:rsidRPr="000E78A4">
        <w:rPr>
          <w:sz w:val="18"/>
          <w:lang w:val="en-ID"/>
        </w:rPr>
        <w:t xml:space="preserve"> </w:t>
      </w:r>
      <w:proofErr w:type="spellStart"/>
      <w:r w:rsidRPr="000E78A4">
        <w:rPr>
          <w:sz w:val="18"/>
          <w:lang w:val="en-ID"/>
        </w:rPr>
        <w:t>laporan</w:t>
      </w:r>
      <w:proofErr w:type="spellEnd"/>
      <w:r w:rsidRPr="000E78A4">
        <w:rPr>
          <w:sz w:val="18"/>
          <w:lang w:val="en-ID"/>
        </w:rPr>
        <w:t xml:space="preserve"> </w:t>
      </w:r>
      <w:proofErr w:type="spellStart"/>
      <w:r w:rsidRPr="000E78A4">
        <w:rPr>
          <w:sz w:val="18"/>
          <w:lang w:val="en-ID"/>
        </w:rPr>
        <w:t>tahunan</w:t>
      </w:r>
      <w:proofErr w:type="spellEnd"/>
      <w:r w:rsidRPr="000E78A4">
        <w:rPr>
          <w:sz w:val="18"/>
          <w:lang w:val="en-ID"/>
        </w:rPr>
        <w:t xml:space="preserve"> bank </w:t>
      </w:r>
      <w:proofErr w:type="spellStart"/>
      <w:r w:rsidRPr="000E78A4">
        <w:rPr>
          <w:sz w:val="18"/>
          <w:lang w:val="en-ID"/>
        </w:rPr>
        <w:t>dalam</w:t>
      </w:r>
      <w:proofErr w:type="spellEnd"/>
      <w:r w:rsidRPr="000E78A4">
        <w:rPr>
          <w:sz w:val="18"/>
          <w:lang w:val="en-ID"/>
        </w:rPr>
        <w:t xml:space="preserve"> </w:t>
      </w:r>
      <w:proofErr w:type="spellStart"/>
      <w:r w:rsidRPr="000E78A4">
        <w:rPr>
          <w:sz w:val="18"/>
          <w:lang w:val="en-ID"/>
        </w:rPr>
        <w:t>periode</w:t>
      </w:r>
      <w:proofErr w:type="spellEnd"/>
      <w:r w:rsidRPr="000E78A4">
        <w:rPr>
          <w:sz w:val="18"/>
          <w:lang w:val="en-ID"/>
        </w:rPr>
        <w:t xml:space="preserve"> </w:t>
      </w:r>
      <w:proofErr w:type="spellStart"/>
      <w:r w:rsidRPr="000E78A4">
        <w:rPr>
          <w:sz w:val="18"/>
          <w:lang w:val="en-ID"/>
        </w:rPr>
        <w:t>waktu</w:t>
      </w:r>
      <w:proofErr w:type="spellEnd"/>
      <w:r w:rsidRPr="000E78A4">
        <w:rPr>
          <w:sz w:val="18"/>
          <w:lang w:val="en-ID"/>
        </w:rPr>
        <w:t xml:space="preserve"> </w:t>
      </w:r>
      <w:proofErr w:type="spellStart"/>
      <w:r w:rsidRPr="000E78A4">
        <w:rPr>
          <w:sz w:val="18"/>
          <w:lang w:val="en-ID"/>
        </w:rPr>
        <w:t>tertentu</w:t>
      </w:r>
      <w:proofErr w:type="spellEnd"/>
      <w:r w:rsidRPr="000E78A4">
        <w:rPr>
          <w:sz w:val="18"/>
          <w:lang w:val="en-ID"/>
        </w:rPr>
        <w:t xml:space="preserve">, </w:t>
      </w:r>
      <w:proofErr w:type="spellStart"/>
      <w:r w:rsidRPr="000E78A4">
        <w:rPr>
          <w:sz w:val="18"/>
          <w:lang w:val="en-ID"/>
        </w:rPr>
        <w:t>dan</w:t>
      </w:r>
      <w:proofErr w:type="spellEnd"/>
      <w:r w:rsidRPr="000E78A4">
        <w:rPr>
          <w:sz w:val="18"/>
          <w:lang w:val="en-ID"/>
        </w:rPr>
        <w:t xml:space="preserve"> </w:t>
      </w:r>
      <w:proofErr w:type="spellStart"/>
      <w:r w:rsidRPr="000E78A4">
        <w:rPr>
          <w:sz w:val="18"/>
          <w:lang w:val="en-ID"/>
        </w:rPr>
        <w:t>hasilnya</w:t>
      </w:r>
      <w:proofErr w:type="spellEnd"/>
      <w:r w:rsidRPr="000E78A4">
        <w:rPr>
          <w:sz w:val="18"/>
          <w:lang w:val="en-ID"/>
        </w:rPr>
        <w:t xml:space="preserve"> </w:t>
      </w:r>
      <w:proofErr w:type="spellStart"/>
      <w:r w:rsidRPr="000E78A4">
        <w:rPr>
          <w:sz w:val="18"/>
          <w:lang w:val="en-ID"/>
        </w:rPr>
        <w:t>menunjukkan</w:t>
      </w:r>
      <w:proofErr w:type="spellEnd"/>
      <w:r w:rsidRPr="000E78A4">
        <w:rPr>
          <w:sz w:val="18"/>
          <w:lang w:val="en-ID"/>
        </w:rPr>
        <w:t xml:space="preserve"> </w:t>
      </w:r>
      <w:proofErr w:type="spellStart"/>
      <w:r w:rsidRPr="000E78A4">
        <w:rPr>
          <w:sz w:val="18"/>
          <w:lang w:val="en-ID"/>
        </w:rPr>
        <w:t>bahwa</w:t>
      </w:r>
      <w:proofErr w:type="spellEnd"/>
      <w:r w:rsidRPr="000E78A4">
        <w:rPr>
          <w:sz w:val="18"/>
          <w:lang w:val="en-ID"/>
        </w:rPr>
        <w:t xml:space="preserve"> </w:t>
      </w:r>
      <w:proofErr w:type="spellStart"/>
      <w:r w:rsidRPr="000E78A4">
        <w:rPr>
          <w:sz w:val="18"/>
          <w:lang w:val="en-ID"/>
        </w:rPr>
        <w:t>jumlah</w:t>
      </w:r>
      <w:proofErr w:type="spellEnd"/>
      <w:r w:rsidRPr="000E78A4">
        <w:rPr>
          <w:sz w:val="18"/>
          <w:lang w:val="en-ID"/>
        </w:rPr>
        <w:t xml:space="preserve"> </w:t>
      </w:r>
      <w:proofErr w:type="spellStart"/>
      <w:r w:rsidRPr="000E78A4">
        <w:rPr>
          <w:sz w:val="18"/>
          <w:lang w:val="en-ID"/>
        </w:rPr>
        <w:t>utang</w:t>
      </w:r>
      <w:proofErr w:type="spellEnd"/>
      <w:r w:rsidRPr="000E78A4">
        <w:rPr>
          <w:sz w:val="18"/>
          <w:lang w:val="en-ID"/>
        </w:rPr>
        <w:t xml:space="preserve"> </w:t>
      </w:r>
      <w:proofErr w:type="spellStart"/>
      <w:r w:rsidRPr="000E78A4">
        <w:rPr>
          <w:sz w:val="18"/>
          <w:lang w:val="en-ID"/>
        </w:rPr>
        <w:t>dan</w:t>
      </w:r>
      <w:proofErr w:type="spellEnd"/>
      <w:r w:rsidRPr="000E78A4">
        <w:rPr>
          <w:sz w:val="18"/>
          <w:lang w:val="en-ID"/>
        </w:rPr>
        <w:t xml:space="preserve"> </w:t>
      </w:r>
      <w:proofErr w:type="spellStart"/>
      <w:r w:rsidRPr="000E78A4">
        <w:rPr>
          <w:sz w:val="18"/>
          <w:lang w:val="en-ID"/>
        </w:rPr>
        <w:t>keuntungan</w:t>
      </w:r>
      <w:proofErr w:type="spellEnd"/>
      <w:r w:rsidRPr="000E78A4">
        <w:rPr>
          <w:sz w:val="18"/>
          <w:lang w:val="en-ID"/>
        </w:rPr>
        <w:t xml:space="preserve"> bank </w:t>
      </w:r>
      <w:proofErr w:type="spellStart"/>
      <w:r w:rsidRPr="000E78A4">
        <w:rPr>
          <w:sz w:val="18"/>
          <w:lang w:val="en-ID"/>
        </w:rPr>
        <w:t>memang</w:t>
      </w:r>
      <w:proofErr w:type="spellEnd"/>
      <w:r w:rsidRPr="000E78A4">
        <w:rPr>
          <w:sz w:val="18"/>
          <w:lang w:val="en-ID"/>
        </w:rPr>
        <w:t xml:space="preserve"> </w:t>
      </w:r>
      <w:proofErr w:type="spellStart"/>
      <w:r w:rsidRPr="000E78A4">
        <w:rPr>
          <w:sz w:val="18"/>
          <w:lang w:val="en-ID"/>
        </w:rPr>
        <w:t>berpengaruh</w:t>
      </w:r>
      <w:proofErr w:type="spellEnd"/>
      <w:r w:rsidRPr="000E78A4">
        <w:rPr>
          <w:sz w:val="18"/>
          <w:lang w:val="en-ID"/>
        </w:rPr>
        <w:t xml:space="preserve"> </w:t>
      </w:r>
      <w:proofErr w:type="spellStart"/>
      <w:r w:rsidRPr="000E78A4">
        <w:rPr>
          <w:sz w:val="18"/>
          <w:lang w:val="en-ID"/>
        </w:rPr>
        <w:t>besar</w:t>
      </w:r>
      <w:proofErr w:type="spellEnd"/>
      <w:r w:rsidRPr="000E78A4">
        <w:rPr>
          <w:sz w:val="18"/>
          <w:lang w:val="en-ID"/>
        </w:rPr>
        <w:t xml:space="preserve"> </w:t>
      </w:r>
      <w:proofErr w:type="spellStart"/>
      <w:r w:rsidRPr="000E78A4">
        <w:rPr>
          <w:sz w:val="18"/>
          <w:lang w:val="en-ID"/>
        </w:rPr>
        <w:t>pada</w:t>
      </w:r>
      <w:proofErr w:type="spellEnd"/>
      <w:r w:rsidRPr="000E78A4">
        <w:rPr>
          <w:sz w:val="18"/>
          <w:lang w:val="en-ID"/>
        </w:rPr>
        <w:t xml:space="preserve"> </w:t>
      </w:r>
      <w:proofErr w:type="spellStart"/>
      <w:r w:rsidRPr="000E78A4">
        <w:rPr>
          <w:sz w:val="18"/>
          <w:lang w:val="en-ID"/>
        </w:rPr>
        <w:t>nilai</w:t>
      </w:r>
      <w:proofErr w:type="spellEnd"/>
      <w:r w:rsidRPr="000E78A4">
        <w:rPr>
          <w:sz w:val="18"/>
          <w:lang w:val="en-ID"/>
        </w:rPr>
        <w:t xml:space="preserve"> bank </w:t>
      </w:r>
      <w:proofErr w:type="spellStart"/>
      <w:r w:rsidR="009C458F" w:rsidRPr="000E78A4">
        <w:rPr>
          <w:sz w:val="18"/>
          <w:lang w:val="en-ID"/>
        </w:rPr>
        <w:t>tersebut</w:t>
      </w:r>
      <w:proofErr w:type="spellEnd"/>
      <w:r w:rsidR="009C458F" w:rsidRPr="000E78A4">
        <w:rPr>
          <w:sz w:val="18"/>
          <w:lang w:val="en-ID"/>
        </w:rPr>
        <w:t>.</w:t>
      </w:r>
    </w:p>
    <w:p w14:paraId="2FB480AA" w14:textId="25F2DD9A" w:rsidR="00777A36" w:rsidRPr="00A2247D" w:rsidRDefault="00AA2C4B" w:rsidP="00AA2C4B">
      <w:pPr>
        <w:ind w:left="150" w:right="1097"/>
        <w:jc w:val="both"/>
        <w:rPr>
          <w:b/>
          <w:bCs/>
          <w:sz w:val="18"/>
          <w:lang w:val="id-ID"/>
        </w:rPr>
      </w:pPr>
      <w:r w:rsidRPr="00AA2C4B">
        <w:rPr>
          <w:b/>
          <w:bCs/>
          <w:sz w:val="18"/>
          <w:lang w:val="en-ID"/>
        </w:rPr>
        <w:t xml:space="preserve">Kata </w:t>
      </w:r>
      <w:proofErr w:type="spellStart"/>
      <w:r w:rsidRPr="00AA2C4B">
        <w:rPr>
          <w:b/>
          <w:bCs/>
          <w:sz w:val="18"/>
          <w:lang w:val="en-ID"/>
        </w:rPr>
        <w:t>Kunci</w:t>
      </w:r>
      <w:proofErr w:type="spellEnd"/>
      <w:r>
        <w:rPr>
          <w:b/>
          <w:bCs/>
          <w:sz w:val="18"/>
          <w:lang w:val="en-ID"/>
        </w:rPr>
        <w:t>:</w:t>
      </w:r>
      <w:r>
        <w:rPr>
          <w:sz w:val="18"/>
          <w:lang w:val="en-ID"/>
        </w:rPr>
        <w:t xml:space="preserve"> </w:t>
      </w:r>
      <w:r w:rsidRPr="00AA2C4B">
        <w:rPr>
          <w:b/>
          <w:bCs/>
          <w:sz w:val="18"/>
        </w:rPr>
        <w:t>Struktur Modal, Pr</w:t>
      </w:r>
      <w:r w:rsidR="00A2247D">
        <w:rPr>
          <w:b/>
          <w:bCs/>
          <w:sz w:val="18"/>
        </w:rPr>
        <w:t>ofitabilitas, Nilai Perusahaan</w:t>
      </w:r>
    </w:p>
    <w:p w14:paraId="3AB8C2D0" w14:textId="77777777" w:rsidR="00777A36" w:rsidRDefault="00777A36">
      <w:pPr>
        <w:pStyle w:val="BodyText"/>
        <w:spacing w:before="2"/>
        <w:ind w:left="0"/>
        <w:jc w:val="left"/>
        <w:rPr>
          <w:b/>
          <w:sz w:val="17"/>
        </w:rPr>
      </w:pPr>
    </w:p>
    <w:p w14:paraId="5D168339" w14:textId="77777777" w:rsidR="00777A36" w:rsidRDefault="006C622C">
      <w:pPr>
        <w:spacing w:before="1"/>
        <w:ind w:left="150"/>
        <w:rPr>
          <w:i/>
          <w:sz w:val="24"/>
        </w:rPr>
      </w:pPr>
      <w:r>
        <w:rPr>
          <w:i/>
          <w:sz w:val="24"/>
        </w:rPr>
        <w:t>ABSTRACT</w:t>
      </w:r>
    </w:p>
    <w:p w14:paraId="2453F0ED" w14:textId="77777777" w:rsidR="000E78A4" w:rsidRDefault="000E78A4" w:rsidP="009C458F">
      <w:pPr>
        <w:spacing w:before="5"/>
        <w:ind w:left="150" w:right="1192"/>
        <w:jc w:val="both"/>
        <w:rPr>
          <w:i/>
          <w:sz w:val="18"/>
        </w:rPr>
      </w:pPr>
      <w:r w:rsidRPr="000E78A4">
        <w:rPr>
          <w:i/>
          <w:sz w:val="18"/>
        </w:rPr>
        <w:t>This study aims to find out how government-owned banks listed on the Indonesia Stock Exchange can increase their value. The researchers examine whether the amount of debt and the bank's profitability affect the bank's value. The study focuses on two important factors: the "Debt to Equity Ratio" (the comparison between debt and capital) and "Return on Assets" (how much profit is generated from the bank's assets). The researchers then observe whether these two factors impact the company’s value, as measured by the "Price to Book Value" (a comparison of the stock price with the company’s book value). The data for this study is taken from the banks’ annual reports over a specific period, and the results show that both debt levels and profitability significantly affect the bank’s value.</w:t>
      </w:r>
    </w:p>
    <w:p w14:paraId="393F2AF4" w14:textId="65CCFA13" w:rsidR="00777A36" w:rsidRPr="00A2247D" w:rsidRDefault="003C44E9" w:rsidP="00A2247D">
      <w:pPr>
        <w:spacing w:before="5"/>
        <w:ind w:left="150" w:right="1274"/>
        <w:jc w:val="both"/>
        <w:rPr>
          <w:sz w:val="18"/>
          <w:lang w:val="id-ID"/>
        </w:rPr>
        <w:sectPr w:rsidR="00777A36" w:rsidRPr="00A2247D" w:rsidSect="007671F9">
          <w:type w:val="continuous"/>
          <w:pgSz w:w="11910" w:h="16840"/>
          <w:pgMar w:top="1440" w:right="1278" w:bottom="1480" w:left="1560" w:header="720" w:footer="720" w:gutter="0"/>
          <w:cols w:num="2" w:space="720" w:equalWidth="0">
            <w:col w:w="2815" w:space="253"/>
            <w:col w:w="6862"/>
          </w:cols>
        </w:sectPr>
      </w:pPr>
      <w:r w:rsidRPr="003C44E9">
        <w:rPr>
          <w:b/>
          <w:bCs/>
          <w:i/>
          <w:sz w:val="18"/>
        </w:rPr>
        <w:t>Keywords: Capital Struct</w:t>
      </w:r>
      <w:r w:rsidR="00A2247D">
        <w:rPr>
          <w:b/>
          <w:bCs/>
          <w:i/>
          <w:sz w:val="18"/>
        </w:rPr>
        <w:t>ure, Profitability, Firm Value</w:t>
      </w:r>
    </w:p>
    <w:p w14:paraId="475FAA9B" w14:textId="77777777" w:rsidR="00777A36" w:rsidRDefault="00777A36">
      <w:pPr>
        <w:pStyle w:val="BodyText"/>
        <w:spacing w:before="4" w:after="1"/>
        <w:ind w:left="0"/>
        <w:jc w:val="left"/>
        <w:rPr>
          <w:b/>
          <w:i/>
          <w:sz w:val="23"/>
        </w:rPr>
      </w:pPr>
    </w:p>
    <w:p w14:paraId="3C20DF97" w14:textId="77777777" w:rsidR="00777A36" w:rsidRDefault="00C81AF7">
      <w:pPr>
        <w:tabs>
          <w:tab w:val="left" w:pos="3093"/>
        </w:tabs>
        <w:spacing w:line="20" w:lineRule="exact"/>
        <w:ind w:left="125"/>
        <w:rPr>
          <w:sz w:val="2"/>
        </w:rPr>
      </w:pPr>
      <w:r>
        <w:rPr>
          <w:noProof/>
          <w:sz w:val="2"/>
          <w:lang w:val="en-US"/>
        </w:rPr>
        <mc:AlternateContent>
          <mc:Choice Requires="wpg">
            <w:drawing>
              <wp:inline distT="0" distB="0" distL="0" distR="0" wp14:anchorId="542D7A97" wp14:editId="6FC4DBFA">
                <wp:extent cx="1729105" cy="6350"/>
                <wp:effectExtent l="0" t="0" r="0" b="5715"/>
                <wp:docPr id="19427228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29105" cy="6350"/>
                          <a:chOff x="0" y="0"/>
                          <a:chExt cx="2723" cy="10"/>
                        </a:xfrm>
                      </wpg:grpSpPr>
                      <wps:wsp>
                        <wps:cNvPr id="749125663" name="Rectangle 10"/>
                        <wps:cNvSpPr>
                          <a:spLocks noChangeArrowheads="1"/>
                        </wps:cNvSpPr>
                        <wps:spPr bwMode="auto">
                          <a:xfrm>
                            <a:off x="0" y="0"/>
                            <a:ext cx="2723"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F9D237" id="Group 9" o:spid="_x0000_s1026" style="width:136.15pt;height:.5pt;mso-position-horizontal-relative:char;mso-position-vertical-relative:line" coordsize="272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">
                <v:rect id="Rectangle 10" o:spid="_x0000_s1027" style="position:absolute;width:2723;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" fillcolor="black" stroked="f"/>
                <w10:anchorlock/>
              </v:group>
            </w:pict>
          </mc:Fallback>
        </mc:AlternateContent>
      </w:r>
      <w:r>
        <w:rPr>
          <w:sz w:val="2"/>
        </w:rPr>
        <w:tab/>
      </w:r>
      <w:r>
        <w:rPr>
          <w:noProof/>
          <w:sz w:val="2"/>
          <w:lang w:val="en-US"/>
        </w:rPr>
        <mc:AlternateContent>
          <mc:Choice Requires="wpg">
            <w:drawing>
              <wp:inline distT="0" distB="0" distL="0" distR="0" wp14:anchorId="6E37FFF3" wp14:editId="75631079">
                <wp:extent cx="3707765" cy="6350"/>
                <wp:effectExtent l="0" t="0" r="1270" b="5715"/>
                <wp:docPr id="15344562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07765" cy="6350"/>
                          <a:chOff x="0" y="0"/>
                          <a:chExt cx="5839" cy="10"/>
                        </a:xfrm>
                      </wpg:grpSpPr>
                      <wps:wsp>
                        <wps:cNvPr id="37661829" name="Rectangle 8"/>
                        <wps:cNvSpPr>
                          <a:spLocks noChangeArrowheads="1"/>
                        </wps:cNvSpPr>
                        <wps:spPr bwMode="auto">
                          <a:xfrm>
                            <a:off x="0" y="0"/>
                            <a:ext cx="583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1924E77" id="Group 7" o:spid="_x0000_s1026" style="width:291.95pt;height:.5pt;mso-position-horizontal-relative:char;mso-position-vertical-relative:line" coordsize="583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">
                <v:rect id="Rectangle 8" o:spid="_x0000_s1027" style="position:absolute;width:583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" fillcolor="black" stroked="f"/>
                <w10:anchorlock/>
              </v:group>
            </w:pict>
          </mc:Fallback>
        </mc:AlternateContent>
      </w:r>
    </w:p>
    <w:p w14:paraId="542E712E" w14:textId="77777777" w:rsidR="00777A36" w:rsidRDefault="00777A36">
      <w:pPr>
        <w:pStyle w:val="BodyText"/>
        <w:spacing w:before="5"/>
        <w:ind w:left="0"/>
        <w:jc w:val="left"/>
        <w:rPr>
          <w:b/>
          <w:i/>
          <w:sz w:val="26"/>
        </w:rPr>
      </w:pPr>
    </w:p>
    <w:p w14:paraId="74E6CC59" w14:textId="77777777" w:rsidR="009C458F" w:rsidRDefault="009C458F">
      <w:pPr>
        <w:rPr>
          <w:sz w:val="26"/>
        </w:rPr>
        <w:sectPr w:rsidR="009C458F" w:rsidSect="007671F9">
          <w:type w:val="continuous"/>
          <w:pgSz w:w="11910" w:h="16840"/>
          <w:pgMar w:top="1440" w:right="1278" w:bottom="1480" w:left="1560" w:header="720" w:footer="720" w:gutter="0"/>
          <w:cols w:space="720"/>
        </w:sectPr>
      </w:pPr>
    </w:p>
    <w:p w14:paraId="14B8DCF0" w14:textId="77777777" w:rsidR="00777A36" w:rsidRDefault="00777A36">
      <w:pPr>
        <w:rPr>
          <w:sz w:val="26"/>
        </w:rPr>
        <w:sectPr w:rsidR="00777A36" w:rsidSect="007671F9">
          <w:type w:val="continuous"/>
          <w:pgSz w:w="11910" w:h="16840"/>
          <w:pgMar w:top="1440" w:right="1278" w:bottom="1480" w:left="1560" w:header="720" w:footer="720" w:gutter="0"/>
          <w:cols w:num="2" w:space="720"/>
        </w:sectPr>
      </w:pPr>
    </w:p>
    <w:p w14:paraId="130093E5" w14:textId="77777777" w:rsidR="00777A36" w:rsidRDefault="006C622C">
      <w:pPr>
        <w:pStyle w:val="Heading1"/>
        <w:numPr>
          <w:ilvl w:val="0"/>
          <w:numId w:val="6"/>
        </w:numPr>
        <w:tabs>
          <w:tab w:val="left" w:pos="437"/>
        </w:tabs>
        <w:spacing w:before="95"/>
      </w:pPr>
      <w:r>
        <w:lastRenderedPageBreak/>
        <w:t>PENDAHULUAN</w:t>
      </w:r>
    </w:p>
    <w:p w14:paraId="18366E38" w14:textId="283FF73C" w:rsidR="00821BC8" w:rsidRPr="000E78A4" w:rsidRDefault="00C30C65" w:rsidP="00821BC8">
      <w:pPr>
        <w:pStyle w:val="BodyText"/>
        <w:spacing w:before="137" w:line="360" w:lineRule="auto"/>
        <w:ind w:right="65" w:firstLine="806"/>
      </w:pPr>
      <w:r w:rsidRPr="000E78A4">
        <w:t>Pada</w:t>
      </w:r>
      <w:r w:rsidR="001804C0" w:rsidRPr="000E78A4">
        <w:t xml:space="preserve"> era persaingan</w:t>
      </w:r>
      <w:r w:rsidR="00844DAD" w:rsidRPr="00844DAD">
        <w:rPr>
          <w:color w:val="FFFFFF" w:themeColor="background1"/>
        </w:rPr>
        <w:t>n</w:t>
      </w:r>
      <w:r w:rsidR="001804C0" w:rsidRPr="000E78A4">
        <w:t>global saat ini, perusahaan</w:t>
      </w:r>
      <w:r w:rsidR="00844DAD" w:rsidRPr="00844DAD">
        <w:rPr>
          <w:color w:val="FFFFFF" w:themeColor="background1"/>
        </w:rPr>
        <w:t>d</w:t>
      </w:r>
      <w:r w:rsidR="001804C0" w:rsidRPr="000E78A4">
        <w:t>dituntut untuk menjaga dan meningkatkan nilai perusahaannya agar mampu bersaing dan berkembang secara berkelanjutan. Nilai perusahaan mencerminkan kepercayaan pasar terhadap kinerja perusahaan</w:t>
      </w:r>
      <w:r w:rsidRPr="000E78A4">
        <w:t xml:space="preserve">. </w:t>
      </w:r>
      <w:r w:rsidR="001804C0" w:rsidRPr="000E78A4">
        <w:t>Pada industri perbankan, keputusan untuk meningkatkan nilai perusahaan</w:t>
      </w:r>
      <w:r w:rsidR="00A90661" w:rsidRPr="00A90661">
        <w:rPr>
          <w:color w:val="FFFFFF" w:themeColor="background1"/>
        </w:rPr>
        <w:t>s</w:t>
      </w:r>
      <w:r w:rsidR="001804C0" w:rsidRPr="000E78A4">
        <w:t xml:space="preserve">sangat bergantung pada pengelolaan struktur </w:t>
      </w:r>
      <w:r w:rsidR="001804C0" w:rsidRPr="000E78A4">
        <w:lastRenderedPageBreak/>
        <w:t xml:space="preserve">modal dan profitabilitas perusahaan </w:t>
      </w:r>
      <w:sdt>
        <w:sdtPr>
          <w:id w:val="-1877302852"/>
          <w:citation/>
        </w:sdtPr>
        <w:sdtEndPr/>
        <w:sdtContent>
          <w:r w:rsidR="00D61484">
            <w:fldChar w:fldCharType="begin"/>
          </w:r>
          <w:r w:rsidR="00D61484" w:rsidRPr="00844DAD">
            <w:instrText xml:space="preserve"> CITATION Sar10 \l 1033 </w:instrText>
          </w:r>
          <w:r w:rsidR="00D61484">
            <w:fldChar w:fldCharType="separate"/>
          </w:r>
          <w:r w:rsidR="00D61484" w:rsidRPr="00844DAD">
            <w:rPr>
              <w:noProof/>
            </w:rPr>
            <w:t>(Sartono, 2010)</w:t>
          </w:r>
          <w:r w:rsidR="00D61484">
            <w:fldChar w:fldCharType="end"/>
          </w:r>
        </w:sdtContent>
      </w:sdt>
    </w:p>
    <w:p w14:paraId="7B2F0C64" w14:textId="3486D626" w:rsidR="001804C0" w:rsidRPr="00321FC2" w:rsidRDefault="001804C0" w:rsidP="00321FC2">
      <w:pPr>
        <w:pStyle w:val="BodyText"/>
        <w:spacing w:before="137" w:line="360" w:lineRule="auto"/>
        <w:ind w:right="65" w:firstLine="806"/>
        <w:rPr>
          <w:lang w:val="de-DE"/>
        </w:rPr>
      </w:pPr>
      <w:r w:rsidRPr="000E78A4">
        <w:rPr>
          <w:lang w:val="de-DE"/>
        </w:rPr>
        <w:t xml:space="preserve">Struktur modal mencakup keputusan mengenai proporsi pendanaan perusahaan yang bersumber dari utang dan ekuitas. </w:t>
      </w:r>
      <w:r w:rsidR="00844DAD" w:rsidRPr="00844DAD">
        <w:t>Menurut teori</w:t>
      </w:r>
      <w:r w:rsidR="00321FC2" w:rsidRPr="00321FC2">
        <w:rPr>
          <w:color w:val="FFFFFF" w:themeColor="background1"/>
        </w:rPr>
        <w:t>m</w:t>
      </w:r>
      <w:r w:rsidR="00844DAD" w:rsidRPr="00844DAD">
        <w:t>struktur modal, penggunaan</w:t>
      </w:r>
      <w:r w:rsidR="00321FC2" w:rsidRPr="00321FC2">
        <w:rPr>
          <w:color w:val="FFFFFF" w:themeColor="background1"/>
        </w:rPr>
        <w:t>m</w:t>
      </w:r>
      <w:r w:rsidR="00844DAD" w:rsidRPr="00844DAD">
        <w:t>utang dapat mempengaruhi nilai</w:t>
      </w:r>
      <w:r w:rsidR="00321FC2" w:rsidRPr="00321FC2">
        <w:rPr>
          <w:color w:val="FFFFFF" w:themeColor="background1"/>
        </w:rPr>
        <w:t>p</w:t>
      </w:r>
      <w:r w:rsidR="00844DAD" w:rsidRPr="00844DAD">
        <w:t>perusahaan karena bunga utang berfungsi mengurangi pajak yang harus dibayar, sehingga berpotensi meningkatkan nilai perusahaan.</w:t>
      </w:r>
      <w:r w:rsidRPr="000E78A4">
        <w:rPr>
          <w:lang w:val="de-DE"/>
        </w:rPr>
        <w:t xml:space="preserve"> </w:t>
      </w:r>
      <w:sdt>
        <w:sdtPr>
          <w:rPr>
            <w:lang w:val="de-DE"/>
          </w:rPr>
          <w:id w:val="-125929917"/>
          <w:citation/>
        </w:sdtPr>
        <w:sdtEndPr/>
        <w:sdtContent>
          <w:r w:rsidR="00C57409">
            <w:rPr>
              <w:lang w:val="de-DE"/>
            </w:rPr>
            <w:fldChar w:fldCharType="begin"/>
          </w:r>
          <w:r w:rsidR="00C57409" w:rsidRPr="00844DAD">
            <w:rPr>
              <w:lang w:val="de-DE"/>
            </w:rPr>
            <w:instrText xml:space="preserve"> CITATION Hus15 \l 1033 </w:instrText>
          </w:r>
          <w:r w:rsidR="00C57409">
            <w:rPr>
              <w:lang w:val="de-DE"/>
            </w:rPr>
            <w:fldChar w:fldCharType="separate"/>
          </w:r>
          <w:r w:rsidR="00C57409" w:rsidRPr="00844DAD">
            <w:rPr>
              <w:noProof/>
              <w:lang w:val="de-DE"/>
            </w:rPr>
            <w:t>(Husnan, 2015)</w:t>
          </w:r>
          <w:r w:rsidR="00C57409">
            <w:rPr>
              <w:lang w:val="de-DE"/>
            </w:rPr>
            <w:fldChar w:fldCharType="end"/>
          </w:r>
        </w:sdtContent>
      </w:sdt>
      <w:r w:rsidRPr="000E78A4">
        <w:rPr>
          <w:lang w:val="de-DE"/>
        </w:rPr>
        <w:t xml:space="preserve">. </w:t>
      </w:r>
      <w:r w:rsidR="00321FC2" w:rsidRPr="00321FC2">
        <w:rPr>
          <w:lang w:val="de-DE"/>
        </w:rPr>
        <w:t>Namun, penggunaan utang yang berlebihan dapat meningkatkan risiko kebangkrutan, sehingga berpotensi menurunkan nilai perusahaan</w:t>
      </w:r>
      <w:r w:rsidR="00321FC2">
        <w:rPr>
          <w:lang w:val="de-DE"/>
        </w:rPr>
        <w:t xml:space="preserve"> </w:t>
      </w:r>
      <w:sdt>
        <w:sdtPr>
          <w:rPr>
            <w:lang w:val="de-DE"/>
          </w:rPr>
          <w:id w:val="-2103867702"/>
          <w:citation/>
        </w:sdtPr>
        <w:sdtEndPr/>
        <w:sdtContent>
          <w:r w:rsidR="00D61484">
            <w:rPr>
              <w:lang w:val="de-DE"/>
            </w:rPr>
            <w:fldChar w:fldCharType="begin"/>
          </w:r>
          <w:r w:rsidR="00D61484" w:rsidRPr="00844DAD">
            <w:rPr>
              <w:lang w:val="de-DE"/>
            </w:rPr>
            <w:instrText xml:space="preserve"> CITATION Mar10 \l 1033 </w:instrText>
          </w:r>
          <w:r w:rsidR="00D61484">
            <w:rPr>
              <w:lang w:val="de-DE"/>
            </w:rPr>
            <w:fldChar w:fldCharType="separate"/>
          </w:r>
          <w:r w:rsidR="00D61484" w:rsidRPr="00844DAD">
            <w:rPr>
              <w:noProof/>
              <w:lang w:val="de-DE"/>
            </w:rPr>
            <w:t>(Martono, 2010)</w:t>
          </w:r>
          <w:r w:rsidR="00D61484">
            <w:rPr>
              <w:lang w:val="de-DE"/>
            </w:rPr>
            <w:fldChar w:fldCharType="end"/>
          </w:r>
        </w:sdtContent>
      </w:sdt>
      <w:r w:rsidRPr="000E78A4">
        <w:rPr>
          <w:lang w:val="de-DE"/>
        </w:rPr>
        <w:t xml:space="preserve"> Oleh karena itu, perusahaan perbankan perlu menjaga keseimbangan antara utang dan ekuitas untuk meminimalkan risiko dan memaksimalkan nilai perusahaan.</w:t>
      </w:r>
    </w:p>
    <w:p w14:paraId="38289261" w14:textId="54B189B9" w:rsidR="003F5AFE" w:rsidRPr="00844DAD" w:rsidRDefault="00321FC2" w:rsidP="003F5AFE">
      <w:pPr>
        <w:pStyle w:val="BodyText"/>
        <w:spacing w:before="137" w:line="360" w:lineRule="auto"/>
        <w:ind w:right="38" w:firstLine="806"/>
        <w:rPr>
          <w:lang w:val="de-DE"/>
        </w:rPr>
      </w:pPr>
      <w:r w:rsidRPr="00321FC2">
        <w:t>Di sisi lain, profitabilitas berarti seberapa besar keuntungan yang</w:t>
      </w:r>
      <w:r w:rsidR="00F36A75" w:rsidRPr="00F36A75">
        <w:rPr>
          <w:color w:val="FFFFFF" w:themeColor="background1"/>
        </w:rPr>
        <w:t>g</w:t>
      </w:r>
      <w:r w:rsidRPr="00321FC2">
        <w:t xml:space="preserve">didapat oleh perusahaan. Jika perusahaan memiliki profitabilitas yang tinggi, ini memberi tanda baik bagi para investor tentang seberapa baik keuangan perusahaan </w:t>
      </w:r>
      <w:sdt>
        <w:sdtPr>
          <w:rPr>
            <w:lang w:val="de-DE"/>
          </w:rPr>
          <w:id w:val="-724286830"/>
          <w:citation/>
        </w:sdtPr>
        <w:sdtEndPr/>
        <w:sdtContent>
          <w:r w:rsidR="00D61484">
            <w:rPr>
              <w:lang w:val="de-DE"/>
            </w:rPr>
            <w:fldChar w:fldCharType="begin"/>
          </w:r>
          <w:r w:rsidR="00D61484" w:rsidRPr="00321FC2">
            <w:instrText xml:space="preserve"> CITATION Kas14 \l 1033 </w:instrText>
          </w:r>
          <w:r w:rsidR="00D61484">
            <w:rPr>
              <w:lang w:val="de-DE"/>
            </w:rPr>
            <w:fldChar w:fldCharType="separate"/>
          </w:r>
          <w:r w:rsidR="00D61484" w:rsidRPr="00321FC2">
            <w:rPr>
              <w:noProof/>
            </w:rPr>
            <w:t>(Kasmir, 2014)</w:t>
          </w:r>
          <w:r w:rsidR="00D61484">
            <w:rPr>
              <w:lang w:val="de-DE"/>
            </w:rPr>
            <w:fldChar w:fldCharType="end"/>
          </w:r>
        </w:sdtContent>
      </w:sdt>
      <w:r w:rsidR="00D61484" w:rsidRPr="00321FC2">
        <w:t xml:space="preserve"> </w:t>
      </w:r>
      <w:r w:rsidR="001804C0" w:rsidRPr="00321FC2">
        <w:t xml:space="preserve">Rasio profitabilitas seperti </w:t>
      </w:r>
      <w:r w:rsidR="001804C0" w:rsidRPr="00321FC2">
        <w:rPr>
          <w:i/>
          <w:iCs/>
        </w:rPr>
        <w:t>Return on Assets</w:t>
      </w:r>
      <w:r w:rsidR="001804C0" w:rsidRPr="00321FC2">
        <w:t xml:space="preserve"> (ROA) digunakan untuk mengukur efektivitas perusahaan dalam memanfaatkan aset untuk menghasilkan laba. </w:t>
      </w:r>
      <w:r w:rsidR="001804C0" w:rsidRPr="000E78A4">
        <w:rPr>
          <w:lang w:val="de-DE"/>
        </w:rPr>
        <w:t xml:space="preserve">Menurut </w:t>
      </w:r>
      <w:sdt>
        <w:sdtPr>
          <w:rPr>
            <w:lang w:val="de-DE"/>
          </w:rPr>
          <w:id w:val="-2088766218"/>
          <w:citation/>
        </w:sdtPr>
        <w:sdtEndPr/>
        <w:sdtContent>
          <w:r w:rsidR="003F5AFE">
            <w:rPr>
              <w:lang w:val="de-DE"/>
            </w:rPr>
            <w:fldChar w:fldCharType="begin"/>
          </w:r>
          <w:r w:rsidR="003F5AFE" w:rsidRPr="00844DAD">
            <w:rPr>
              <w:lang w:val="de-DE"/>
            </w:rPr>
            <w:instrText xml:space="preserve"> CITATION Har15 \l 1033 </w:instrText>
          </w:r>
          <w:r w:rsidR="003F5AFE">
            <w:rPr>
              <w:lang w:val="de-DE"/>
            </w:rPr>
            <w:fldChar w:fldCharType="separate"/>
          </w:r>
          <w:r w:rsidR="003F5AFE" w:rsidRPr="00844DAD">
            <w:rPr>
              <w:noProof/>
              <w:lang w:val="de-DE"/>
            </w:rPr>
            <w:t>(Harahap, 2015)</w:t>
          </w:r>
          <w:r w:rsidR="003F5AFE">
            <w:rPr>
              <w:lang w:val="de-DE"/>
            </w:rPr>
            <w:fldChar w:fldCharType="end"/>
          </w:r>
        </w:sdtContent>
      </w:sdt>
      <w:r w:rsidR="001804C0" w:rsidRPr="000E78A4">
        <w:rPr>
          <w:lang w:val="de-DE"/>
        </w:rPr>
        <w:t xml:space="preserve">, tingkat profitabilitas yang tinggi menunjukkan efisiensi pengelolaan </w:t>
      </w:r>
      <w:r w:rsidR="003F5AFE" w:rsidRPr="00844DAD">
        <w:rPr>
          <w:lang w:val="de-DE"/>
        </w:rPr>
        <w:t>aset perusahaan dapat memberikan dampak positif terhadap peningkatan nilai perusahaan di pasar.</w:t>
      </w:r>
    </w:p>
    <w:p w14:paraId="03F6C984" w14:textId="06C098AF" w:rsidR="003F5AFE" w:rsidRDefault="00F36A75" w:rsidP="00F20B5E">
      <w:pPr>
        <w:pStyle w:val="BodyText"/>
        <w:spacing w:before="137" w:line="360" w:lineRule="auto"/>
        <w:ind w:right="38" w:firstLine="806"/>
      </w:pPr>
      <w:r w:rsidRPr="00F36A75">
        <w:t>Penelitian sebelumnya menunjukkan bahwa terdapat pengaruh positif antara struktur modal, profitabilitas, dan nilai perusahaan pada perusahaan yang tercatat di Bursa Efek Indonesia.</w:t>
      </w:r>
      <w:r w:rsidR="001804C0" w:rsidRPr="000E78A4">
        <w:rPr>
          <w:lang w:val="de-DE"/>
        </w:rPr>
        <w:t xml:space="preserve">termasuk sektor perbankan </w:t>
      </w:r>
      <w:sdt>
        <w:sdtPr>
          <w:rPr>
            <w:lang w:val="de-DE"/>
          </w:rPr>
          <w:id w:val="-1860495281"/>
          <w:citation/>
        </w:sdtPr>
        <w:sdtEndPr/>
        <w:sdtContent>
          <w:r w:rsidR="00D61484">
            <w:rPr>
              <w:lang w:val="de-DE"/>
            </w:rPr>
            <w:fldChar w:fldCharType="begin"/>
          </w:r>
          <w:r w:rsidR="00D61484" w:rsidRPr="00844DAD">
            <w:rPr>
              <w:lang w:val="de-DE"/>
            </w:rPr>
            <w:instrText xml:space="preserve"> CITATION Wij21 \l 1033 </w:instrText>
          </w:r>
          <w:r w:rsidR="00D61484">
            <w:rPr>
              <w:lang w:val="de-DE"/>
            </w:rPr>
            <w:fldChar w:fldCharType="separate"/>
          </w:r>
          <w:r w:rsidR="00D61484" w:rsidRPr="00844DAD">
            <w:rPr>
              <w:noProof/>
              <w:lang w:val="de-DE"/>
            </w:rPr>
            <w:t>(Wijaya, 2021)</w:t>
          </w:r>
          <w:r w:rsidR="00D61484">
            <w:rPr>
              <w:lang w:val="de-DE"/>
            </w:rPr>
            <w:fldChar w:fldCharType="end"/>
          </w:r>
        </w:sdtContent>
      </w:sdt>
      <w:r w:rsidR="00D61484">
        <w:rPr>
          <w:lang w:val="de-DE"/>
        </w:rPr>
        <w:t xml:space="preserve">. </w:t>
      </w:r>
      <w:r w:rsidR="003F5AFE" w:rsidRPr="003F5AFE">
        <w:t xml:space="preserve">Studi ini bertujuan untuk </w:t>
      </w:r>
      <w:r w:rsidR="003F5AFE" w:rsidRPr="003F5AFE">
        <w:lastRenderedPageBreak/>
        <w:t xml:space="preserve">menyelidiki lebih mendalam bagaimana struktur modal dan profitabilitas </w:t>
      </w:r>
      <w:r w:rsidR="00321FC2">
        <w:t>berpengaruh untuk</w:t>
      </w:r>
      <w:r w:rsidR="003F5AFE" w:rsidRPr="003F5AFE">
        <w:t xml:space="preserve"> nilai</w:t>
      </w:r>
      <w:r w:rsidRPr="00F36A75">
        <w:rPr>
          <w:color w:val="FFFFFF" w:themeColor="background1"/>
        </w:rPr>
        <w:t>p</w:t>
      </w:r>
      <w:r w:rsidR="003F5AFE" w:rsidRPr="003F5AFE">
        <w:t>perusahaan pada bank BUMN yang</w:t>
      </w:r>
      <w:r w:rsidRPr="00F36A75">
        <w:rPr>
          <w:color w:val="FFFFFF" w:themeColor="background1"/>
        </w:rPr>
        <w:t>g</w:t>
      </w:r>
      <w:r w:rsidR="003F5AFE" w:rsidRPr="003F5AFE">
        <w:t>tedaftar di Bursa Efek</w:t>
      </w:r>
      <w:r w:rsidR="00321FC2" w:rsidRPr="00321FC2">
        <w:rPr>
          <w:color w:val="FFFFFF" w:themeColor="background1"/>
        </w:rPr>
        <w:t>k</w:t>
      </w:r>
      <w:r w:rsidR="003F5AFE" w:rsidRPr="003F5AFE">
        <w:t>Indonesia.</w:t>
      </w:r>
    </w:p>
    <w:p w14:paraId="7E537CB7" w14:textId="37AC3538" w:rsidR="00C30C65" w:rsidRPr="00844DAD" w:rsidRDefault="00B509B4" w:rsidP="00F20B5E">
      <w:pPr>
        <w:pStyle w:val="BodyText"/>
        <w:spacing w:before="137" w:line="360" w:lineRule="auto"/>
        <w:ind w:right="38" w:firstLine="806"/>
      </w:pPr>
      <w:r>
        <w:rPr>
          <w:lang w:val="id-ID"/>
        </w:rPr>
        <w:t xml:space="preserve">Beberapa </w:t>
      </w:r>
      <w:r w:rsidR="00C30C65" w:rsidRPr="00844DAD">
        <w:t>Bank BUMN</w:t>
      </w:r>
      <w:r w:rsidR="00321FC2" w:rsidRPr="00321FC2">
        <w:rPr>
          <w:color w:val="FFFFFF" w:themeColor="background1"/>
        </w:rPr>
        <w:t>N</w:t>
      </w:r>
      <w:r w:rsidR="00C30C65" w:rsidRPr="00844DAD">
        <w:t>yang terdaftar</w:t>
      </w:r>
      <w:r w:rsidR="00321FC2" w:rsidRPr="00321FC2">
        <w:rPr>
          <w:color w:val="FFFFFF" w:themeColor="background1"/>
        </w:rPr>
        <w:t>r</w:t>
      </w:r>
      <w:r w:rsidR="00C30C65" w:rsidRPr="00844DAD">
        <w:t xml:space="preserve">di BEI, </w:t>
      </w:r>
      <w:r w:rsidR="00F20B5E" w:rsidRPr="00844DAD">
        <w:t>yaitu: PT Bank</w:t>
      </w:r>
      <w:r w:rsidR="00F36A75" w:rsidRPr="00F36A75">
        <w:rPr>
          <w:color w:val="FFFFFF" w:themeColor="background1"/>
        </w:rPr>
        <w:t>R</w:t>
      </w:r>
      <w:r w:rsidR="00F20B5E" w:rsidRPr="00844DAD">
        <w:t>Rakyat Indonesia Tbk (BBRI), PT Bank</w:t>
      </w:r>
      <w:r w:rsidR="00F36A75" w:rsidRPr="00F36A75">
        <w:rPr>
          <w:color w:val="FFFFFF" w:themeColor="background1"/>
        </w:rPr>
        <w:t>R</w:t>
      </w:r>
      <w:r w:rsidR="00F20B5E" w:rsidRPr="00844DAD">
        <w:t>Negara Indonesia Tbk (BBNI), PT Bank</w:t>
      </w:r>
      <w:r w:rsidR="00F36A75" w:rsidRPr="00F36A75">
        <w:rPr>
          <w:color w:val="FFFFFF" w:themeColor="background1"/>
        </w:rPr>
        <w:t>R</w:t>
      </w:r>
      <w:r w:rsidR="00F20B5E" w:rsidRPr="00844DAD">
        <w:t>Mandiri Tbk (BMRI) dan PT Bank</w:t>
      </w:r>
      <w:r w:rsidR="00F36A75" w:rsidRPr="00F36A75">
        <w:rPr>
          <w:color w:val="FFFFFF" w:themeColor="background1"/>
        </w:rPr>
        <w:t>T</w:t>
      </w:r>
      <w:r w:rsidR="00F20B5E" w:rsidRPr="00844DAD">
        <w:t xml:space="preserve">Tabungan Negara Tbk (BBTN). </w:t>
      </w:r>
    </w:p>
    <w:p w14:paraId="63E48305" w14:textId="10714B1A" w:rsidR="00F20B5E" w:rsidRPr="000E78A4" w:rsidRDefault="00F20B5E" w:rsidP="00F20B5E">
      <w:pPr>
        <w:pStyle w:val="BodyText"/>
        <w:spacing w:before="137" w:line="360" w:lineRule="auto"/>
        <w:ind w:right="38" w:firstLine="3"/>
        <w:jc w:val="center"/>
        <w:rPr>
          <w:b/>
          <w:bCs/>
          <w:sz w:val="22"/>
          <w:szCs w:val="22"/>
          <w:lang w:val="de-DE"/>
        </w:rPr>
      </w:pPr>
      <w:r w:rsidRPr="000E78A4">
        <w:rPr>
          <w:b/>
          <w:bCs/>
          <w:sz w:val="22"/>
          <w:szCs w:val="22"/>
          <w:lang w:val="de-DE"/>
        </w:rPr>
        <w:t>Tabel 1. Data DER, ROE dan PBV Bank BUMN</w:t>
      </w:r>
      <w:r w:rsidR="00321FC2" w:rsidRPr="00321FC2">
        <w:rPr>
          <w:b/>
          <w:bCs/>
          <w:color w:val="FFFFFF" w:themeColor="background1"/>
          <w:sz w:val="22"/>
          <w:szCs w:val="22"/>
          <w:lang w:val="de-DE"/>
        </w:rPr>
        <w:t>y</w:t>
      </w:r>
      <w:r w:rsidRPr="000E78A4">
        <w:rPr>
          <w:b/>
          <w:bCs/>
          <w:sz w:val="22"/>
          <w:szCs w:val="22"/>
          <w:lang w:val="de-DE"/>
        </w:rPr>
        <w:t>yang terdaftar</w:t>
      </w:r>
      <w:r w:rsidR="00321FC2" w:rsidRPr="00321FC2">
        <w:rPr>
          <w:b/>
          <w:bCs/>
          <w:color w:val="FFFFFF" w:themeColor="background1"/>
          <w:sz w:val="22"/>
          <w:szCs w:val="22"/>
          <w:lang w:val="de-DE"/>
        </w:rPr>
        <w:t>r</w:t>
      </w:r>
      <w:r w:rsidRPr="000E78A4">
        <w:rPr>
          <w:b/>
          <w:bCs/>
          <w:sz w:val="22"/>
          <w:szCs w:val="22"/>
          <w:lang w:val="de-DE"/>
        </w:rPr>
        <w:t>di BEI</w:t>
      </w:r>
    </w:p>
    <w:tbl>
      <w:tblPr>
        <w:tblW w:w="4320" w:type="dxa"/>
        <w:tblInd w:w="137" w:type="dxa"/>
        <w:tblLook w:val="04A0" w:firstRow="1" w:lastRow="0" w:firstColumn="1" w:lastColumn="0" w:noHBand="0" w:noVBand="1"/>
      </w:tblPr>
      <w:tblGrid>
        <w:gridCol w:w="919"/>
        <w:gridCol w:w="705"/>
        <w:gridCol w:w="736"/>
        <w:gridCol w:w="296"/>
        <w:gridCol w:w="576"/>
        <w:gridCol w:w="296"/>
        <w:gridCol w:w="496"/>
        <w:gridCol w:w="296"/>
      </w:tblGrid>
      <w:tr w:rsidR="00414448" w:rsidRPr="00414448" w14:paraId="57B1D98E" w14:textId="77777777" w:rsidTr="000F384A">
        <w:trPr>
          <w:trHeight w:val="246"/>
        </w:trPr>
        <w:tc>
          <w:tcPr>
            <w:tcW w:w="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835179" w14:textId="77777777" w:rsidR="00F20B5E" w:rsidRPr="00F20B5E" w:rsidRDefault="00F20B5E" w:rsidP="00F20B5E">
            <w:pPr>
              <w:widowControl/>
              <w:autoSpaceDE/>
              <w:autoSpaceDN/>
              <w:jc w:val="center"/>
              <w:rPr>
                <w:sz w:val="16"/>
                <w:szCs w:val="16"/>
                <w:lang w:val="en-ID" w:eastAsia="en-ID"/>
              </w:rPr>
            </w:pPr>
            <w:r w:rsidRPr="00F20B5E">
              <w:rPr>
                <w:sz w:val="16"/>
                <w:szCs w:val="16"/>
                <w:lang w:val="en-ID" w:eastAsia="en-ID"/>
              </w:rPr>
              <w:t>Bank BUMN</w:t>
            </w:r>
          </w:p>
        </w:tc>
        <w:tc>
          <w:tcPr>
            <w:tcW w:w="705" w:type="dxa"/>
            <w:tcBorders>
              <w:top w:val="single" w:sz="4" w:space="0" w:color="auto"/>
              <w:left w:val="nil"/>
              <w:bottom w:val="single" w:sz="4" w:space="0" w:color="auto"/>
              <w:right w:val="single" w:sz="4" w:space="0" w:color="auto"/>
            </w:tcBorders>
            <w:shd w:val="clear" w:color="auto" w:fill="auto"/>
            <w:noWrap/>
            <w:vAlign w:val="bottom"/>
            <w:hideMark/>
          </w:tcPr>
          <w:p w14:paraId="58D9760F" w14:textId="77777777" w:rsidR="00F20B5E" w:rsidRPr="00F20B5E" w:rsidRDefault="00F20B5E" w:rsidP="00F20B5E">
            <w:pPr>
              <w:widowControl/>
              <w:autoSpaceDE/>
              <w:autoSpaceDN/>
              <w:jc w:val="center"/>
              <w:rPr>
                <w:sz w:val="16"/>
                <w:szCs w:val="16"/>
                <w:lang w:val="en-ID" w:eastAsia="en-ID"/>
              </w:rPr>
            </w:pPr>
            <w:proofErr w:type="spellStart"/>
            <w:r w:rsidRPr="00F20B5E">
              <w:rPr>
                <w:sz w:val="16"/>
                <w:szCs w:val="16"/>
                <w:lang w:val="en-ID" w:eastAsia="en-ID"/>
              </w:rPr>
              <w:t>Tahun</w:t>
            </w:r>
            <w:proofErr w:type="spellEnd"/>
          </w:p>
        </w:tc>
        <w:tc>
          <w:tcPr>
            <w:tcW w:w="1032"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992F4E4" w14:textId="77777777" w:rsidR="00F20B5E" w:rsidRPr="00F20B5E" w:rsidRDefault="00F20B5E" w:rsidP="00F20B5E">
            <w:pPr>
              <w:widowControl/>
              <w:autoSpaceDE/>
              <w:autoSpaceDN/>
              <w:jc w:val="center"/>
              <w:rPr>
                <w:sz w:val="16"/>
                <w:szCs w:val="16"/>
                <w:lang w:val="en-ID" w:eastAsia="en-ID"/>
              </w:rPr>
            </w:pPr>
            <w:r w:rsidRPr="00F20B5E">
              <w:rPr>
                <w:sz w:val="16"/>
                <w:szCs w:val="16"/>
                <w:lang w:val="en-ID" w:eastAsia="en-ID"/>
              </w:rPr>
              <w:t>DER</w:t>
            </w:r>
          </w:p>
        </w:tc>
        <w:tc>
          <w:tcPr>
            <w:tcW w:w="872"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5C9A7B2" w14:textId="77777777" w:rsidR="00F20B5E" w:rsidRPr="00F20B5E" w:rsidRDefault="00F20B5E" w:rsidP="00F20B5E">
            <w:pPr>
              <w:widowControl/>
              <w:autoSpaceDE/>
              <w:autoSpaceDN/>
              <w:jc w:val="center"/>
              <w:rPr>
                <w:sz w:val="16"/>
                <w:szCs w:val="16"/>
                <w:lang w:val="en-ID" w:eastAsia="en-ID"/>
              </w:rPr>
            </w:pPr>
            <w:r w:rsidRPr="00F20B5E">
              <w:rPr>
                <w:sz w:val="16"/>
                <w:szCs w:val="16"/>
                <w:lang w:val="en-ID" w:eastAsia="en-ID"/>
              </w:rPr>
              <w:t>ROE</w:t>
            </w:r>
          </w:p>
        </w:tc>
        <w:tc>
          <w:tcPr>
            <w:tcW w:w="792"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4331B7A" w14:textId="77777777" w:rsidR="00F20B5E" w:rsidRPr="00F20B5E" w:rsidRDefault="00F20B5E" w:rsidP="00F20B5E">
            <w:pPr>
              <w:widowControl/>
              <w:autoSpaceDE/>
              <w:autoSpaceDN/>
              <w:jc w:val="center"/>
              <w:rPr>
                <w:sz w:val="16"/>
                <w:szCs w:val="16"/>
                <w:lang w:val="en-ID" w:eastAsia="en-ID"/>
              </w:rPr>
            </w:pPr>
            <w:r w:rsidRPr="00F20B5E">
              <w:rPr>
                <w:sz w:val="16"/>
                <w:szCs w:val="16"/>
                <w:lang w:val="en-ID" w:eastAsia="en-ID"/>
              </w:rPr>
              <w:t>PBV</w:t>
            </w:r>
          </w:p>
        </w:tc>
      </w:tr>
      <w:tr w:rsidR="0097667B" w:rsidRPr="00414448" w14:paraId="40CCA7B9" w14:textId="77777777" w:rsidTr="000F384A">
        <w:trPr>
          <w:trHeight w:val="246"/>
        </w:trPr>
        <w:tc>
          <w:tcPr>
            <w:tcW w:w="919"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5CF40C4D" w14:textId="77777777" w:rsidR="00F20B5E" w:rsidRPr="00F20B5E" w:rsidRDefault="00F20B5E" w:rsidP="00F20B5E">
            <w:pPr>
              <w:widowControl/>
              <w:autoSpaceDE/>
              <w:autoSpaceDN/>
              <w:jc w:val="center"/>
              <w:rPr>
                <w:color w:val="000000"/>
                <w:sz w:val="16"/>
                <w:szCs w:val="16"/>
                <w:lang w:val="en-ID" w:eastAsia="en-ID"/>
              </w:rPr>
            </w:pPr>
            <w:r w:rsidRPr="00F20B5E">
              <w:rPr>
                <w:color w:val="000000"/>
                <w:sz w:val="16"/>
                <w:szCs w:val="16"/>
                <w:lang w:val="en-ID" w:eastAsia="en-ID"/>
              </w:rPr>
              <w:t>BNI</w:t>
            </w:r>
          </w:p>
        </w:tc>
        <w:tc>
          <w:tcPr>
            <w:tcW w:w="705" w:type="dxa"/>
            <w:tcBorders>
              <w:top w:val="nil"/>
              <w:left w:val="nil"/>
              <w:bottom w:val="single" w:sz="4" w:space="0" w:color="auto"/>
              <w:right w:val="single" w:sz="4" w:space="0" w:color="auto"/>
            </w:tcBorders>
            <w:shd w:val="clear" w:color="auto" w:fill="auto"/>
            <w:noWrap/>
            <w:vAlign w:val="bottom"/>
            <w:hideMark/>
          </w:tcPr>
          <w:p w14:paraId="1988DF82"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2021</w:t>
            </w:r>
          </w:p>
        </w:tc>
        <w:tc>
          <w:tcPr>
            <w:tcW w:w="736" w:type="dxa"/>
            <w:tcBorders>
              <w:top w:val="nil"/>
              <w:left w:val="nil"/>
              <w:bottom w:val="single" w:sz="4" w:space="0" w:color="auto"/>
              <w:right w:val="single" w:sz="4" w:space="0" w:color="auto"/>
            </w:tcBorders>
            <w:shd w:val="clear" w:color="auto" w:fill="auto"/>
            <w:noWrap/>
            <w:vAlign w:val="bottom"/>
            <w:hideMark/>
          </w:tcPr>
          <w:p w14:paraId="32F34988"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662.60</w:t>
            </w:r>
          </w:p>
        </w:tc>
        <w:tc>
          <w:tcPr>
            <w:tcW w:w="296" w:type="dxa"/>
            <w:tcBorders>
              <w:top w:val="nil"/>
              <w:left w:val="nil"/>
              <w:bottom w:val="single" w:sz="4" w:space="0" w:color="auto"/>
              <w:right w:val="single" w:sz="4" w:space="0" w:color="auto"/>
            </w:tcBorders>
            <w:shd w:val="clear" w:color="auto" w:fill="auto"/>
            <w:noWrap/>
            <w:vAlign w:val="bottom"/>
            <w:hideMark/>
          </w:tcPr>
          <w:p w14:paraId="3A58AEF0"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773C006E"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8.68</w:t>
            </w:r>
          </w:p>
        </w:tc>
        <w:tc>
          <w:tcPr>
            <w:tcW w:w="296" w:type="dxa"/>
            <w:tcBorders>
              <w:top w:val="nil"/>
              <w:left w:val="nil"/>
              <w:bottom w:val="single" w:sz="4" w:space="0" w:color="auto"/>
              <w:right w:val="single" w:sz="4" w:space="0" w:color="auto"/>
            </w:tcBorders>
            <w:shd w:val="clear" w:color="auto" w:fill="auto"/>
            <w:noWrap/>
            <w:vAlign w:val="bottom"/>
            <w:hideMark/>
          </w:tcPr>
          <w:p w14:paraId="53E97498"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3E2AD624"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1.02</w:t>
            </w:r>
          </w:p>
        </w:tc>
        <w:tc>
          <w:tcPr>
            <w:tcW w:w="296" w:type="dxa"/>
            <w:tcBorders>
              <w:top w:val="nil"/>
              <w:left w:val="nil"/>
              <w:bottom w:val="single" w:sz="4" w:space="0" w:color="auto"/>
              <w:right w:val="single" w:sz="4" w:space="0" w:color="auto"/>
            </w:tcBorders>
            <w:shd w:val="clear" w:color="auto" w:fill="auto"/>
            <w:noWrap/>
            <w:vAlign w:val="bottom"/>
            <w:hideMark/>
          </w:tcPr>
          <w:p w14:paraId="0C6604A3"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r>
      <w:tr w:rsidR="0097667B" w:rsidRPr="00414448" w14:paraId="1E0251E6" w14:textId="77777777" w:rsidTr="000F384A">
        <w:trPr>
          <w:trHeight w:val="246"/>
        </w:trPr>
        <w:tc>
          <w:tcPr>
            <w:tcW w:w="919" w:type="dxa"/>
            <w:vMerge/>
            <w:tcBorders>
              <w:top w:val="nil"/>
              <w:left w:val="single" w:sz="4" w:space="0" w:color="auto"/>
              <w:bottom w:val="single" w:sz="4" w:space="0" w:color="000000"/>
              <w:right w:val="single" w:sz="4" w:space="0" w:color="auto"/>
            </w:tcBorders>
            <w:vAlign w:val="center"/>
            <w:hideMark/>
          </w:tcPr>
          <w:p w14:paraId="064B3B21" w14:textId="77777777" w:rsidR="00F20B5E" w:rsidRPr="00F20B5E" w:rsidRDefault="00F20B5E" w:rsidP="00F20B5E">
            <w:pPr>
              <w:widowControl/>
              <w:autoSpaceDE/>
              <w:autoSpaceDN/>
              <w:rPr>
                <w:color w:val="000000"/>
                <w:sz w:val="16"/>
                <w:szCs w:val="16"/>
                <w:lang w:val="en-ID" w:eastAsia="en-ID"/>
              </w:rPr>
            </w:pPr>
          </w:p>
        </w:tc>
        <w:tc>
          <w:tcPr>
            <w:tcW w:w="705" w:type="dxa"/>
            <w:tcBorders>
              <w:top w:val="nil"/>
              <w:left w:val="nil"/>
              <w:bottom w:val="single" w:sz="4" w:space="0" w:color="auto"/>
              <w:right w:val="single" w:sz="4" w:space="0" w:color="auto"/>
            </w:tcBorders>
            <w:shd w:val="clear" w:color="auto" w:fill="auto"/>
            <w:noWrap/>
            <w:vAlign w:val="bottom"/>
            <w:hideMark/>
          </w:tcPr>
          <w:p w14:paraId="0F280914"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2022</w:t>
            </w:r>
          </w:p>
        </w:tc>
        <w:tc>
          <w:tcPr>
            <w:tcW w:w="736" w:type="dxa"/>
            <w:tcBorders>
              <w:top w:val="nil"/>
              <w:left w:val="nil"/>
              <w:bottom w:val="single" w:sz="4" w:space="0" w:color="auto"/>
              <w:right w:val="single" w:sz="4" w:space="0" w:color="auto"/>
            </w:tcBorders>
            <w:shd w:val="clear" w:color="auto" w:fill="auto"/>
            <w:noWrap/>
            <w:vAlign w:val="bottom"/>
            <w:hideMark/>
          </w:tcPr>
          <w:p w14:paraId="0DF0FE90"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634.56</w:t>
            </w:r>
          </w:p>
        </w:tc>
        <w:tc>
          <w:tcPr>
            <w:tcW w:w="296" w:type="dxa"/>
            <w:tcBorders>
              <w:top w:val="nil"/>
              <w:left w:val="nil"/>
              <w:bottom w:val="single" w:sz="4" w:space="0" w:color="auto"/>
              <w:right w:val="single" w:sz="4" w:space="0" w:color="auto"/>
            </w:tcBorders>
            <w:shd w:val="clear" w:color="auto" w:fill="auto"/>
            <w:noWrap/>
            <w:vAlign w:val="bottom"/>
            <w:hideMark/>
          </w:tcPr>
          <w:p w14:paraId="716299ED"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6EB7FB1A"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13.18</w:t>
            </w:r>
          </w:p>
        </w:tc>
        <w:tc>
          <w:tcPr>
            <w:tcW w:w="296" w:type="dxa"/>
            <w:tcBorders>
              <w:top w:val="nil"/>
              <w:left w:val="nil"/>
              <w:bottom w:val="single" w:sz="4" w:space="0" w:color="auto"/>
              <w:right w:val="single" w:sz="4" w:space="0" w:color="auto"/>
            </w:tcBorders>
            <w:shd w:val="clear" w:color="auto" w:fill="auto"/>
            <w:noWrap/>
            <w:vAlign w:val="bottom"/>
            <w:hideMark/>
          </w:tcPr>
          <w:p w14:paraId="232904C4"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77A89177"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1.27</w:t>
            </w:r>
          </w:p>
        </w:tc>
        <w:tc>
          <w:tcPr>
            <w:tcW w:w="296" w:type="dxa"/>
            <w:tcBorders>
              <w:top w:val="nil"/>
              <w:left w:val="nil"/>
              <w:bottom w:val="single" w:sz="4" w:space="0" w:color="auto"/>
              <w:right w:val="single" w:sz="4" w:space="0" w:color="auto"/>
            </w:tcBorders>
            <w:shd w:val="clear" w:color="auto" w:fill="auto"/>
            <w:noWrap/>
            <w:vAlign w:val="bottom"/>
            <w:hideMark/>
          </w:tcPr>
          <w:p w14:paraId="18E18043" w14:textId="77777777" w:rsidR="00F20B5E" w:rsidRPr="00F20B5E" w:rsidRDefault="00B80A84" w:rsidP="00342ACF">
            <w:pPr>
              <w:widowControl/>
              <w:autoSpaceDE/>
              <w:autoSpaceDN/>
              <w:jc w:val="center"/>
              <w:rPr>
                <w:color w:val="000000"/>
                <w:sz w:val="16"/>
                <w:szCs w:val="16"/>
                <w:lang w:val="en-ID" w:eastAsia="en-ID"/>
              </w:rPr>
            </w:pPr>
            <w:r w:rsidRPr="00B80A84">
              <w:rPr>
                <w:color w:val="000000"/>
                <w:sz w:val="16"/>
                <w:szCs w:val="16"/>
                <w:lang w:eastAsia="en-ID"/>
              </w:rPr>
              <w:t>↑</w:t>
            </w:r>
          </w:p>
        </w:tc>
      </w:tr>
      <w:tr w:rsidR="0097667B" w:rsidRPr="00414448" w14:paraId="41BFAB36" w14:textId="77777777" w:rsidTr="000F384A">
        <w:trPr>
          <w:trHeight w:val="246"/>
        </w:trPr>
        <w:tc>
          <w:tcPr>
            <w:tcW w:w="919" w:type="dxa"/>
            <w:vMerge/>
            <w:tcBorders>
              <w:top w:val="nil"/>
              <w:left w:val="single" w:sz="4" w:space="0" w:color="auto"/>
              <w:bottom w:val="single" w:sz="4" w:space="0" w:color="000000"/>
              <w:right w:val="single" w:sz="4" w:space="0" w:color="auto"/>
            </w:tcBorders>
            <w:vAlign w:val="center"/>
            <w:hideMark/>
          </w:tcPr>
          <w:p w14:paraId="5A0CA9F0" w14:textId="77777777" w:rsidR="00F20B5E" w:rsidRPr="00F20B5E" w:rsidRDefault="00F20B5E" w:rsidP="00F20B5E">
            <w:pPr>
              <w:widowControl/>
              <w:autoSpaceDE/>
              <w:autoSpaceDN/>
              <w:rPr>
                <w:color w:val="000000"/>
                <w:sz w:val="16"/>
                <w:szCs w:val="16"/>
                <w:lang w:val="en-ID" w:eastAsia="en-ID"/>
              </w:rPr>
            </w:pPr>
          </w:p>
        </w:tc>
        <w:tc>
          <w:tcPr>
            <w:tcW w:w="705" w:type="dxa"/>
            <w:tcBorders>
              <w:top w:val="nil"/>
              <w:left w:val="nil"/>
              <w:bottom w:val="single" w:sz="4" w:space="0" w:color="auto"/>
              <w:right w:val="single" w:sz="4" w:space="0" w:color="auto"/>
            </w:tcBorders>
            <w:shd w:val="clear" w:color="auto" w:fill="auto"/>
            <w:noWrap/>
            <w:vAlign w:val="bottom"/>
            <w:hideMark/>
          </w:tcPr>
          <w:p w14:paraId="32E03DAC"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2023</w:t>
            </w:r>
          </w:p>
        </w:tc>
        <w:tc>
          <w:tcPr>
            <w:tcW w:w="736" w:type="dxa"/>
            <w:tcBorders>
              <w:top w:val="nil"/>
              <w:left w:val="nil"/>
              <w:bottom w:val="single" w:sz="4" w:space="0" w:color="auto"/>
              <w:right w:val="single" w:sz="4" w:space="0" w:color="auto"/>
            </w:tcBorders>
            <w:shd w:val="clear" w:color="auto" w:fill="auto"/>
            <w:noWrap/>
            <w:vAlign w:val="bottom"/>
            <w:hideMark/>
          </w:tcPr>
          <w:p w14:paraId="5FAAAF06"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620.11</w:t>
            </w:r>
          </w:p>
        </w:tc>
        <w:tc>
          <w:tcPr>
            <w:tcW w:w="296" w:type="dxa"/>
            <w:tcBorders>
              <w:top w:val="nil"/>
              <w:left w:val="nil"/>
              <w:bottom w:val="single" w:sz="4" w:space="0" w:color="auto"/>
              <w:right w:val="single" w:sz="4" w:space="0" w:color="auto"/>
            </w:tcBorders>
            <w:shd w:val="clear" w:color="auto" w:fill="auto"/>
            <w:noWrap/>
            <w:vAlign w:val="bottom"/>
            <w:hideMark/>
          </w:tcPr>
          <w:p w14:paraId="32095438"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2AF0B66C"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15.12</w:t>
            </w:r>
          </w:p>
        </w:tc>
        <w:tc>
          <w:tcPr>
            <w:tcW w:w="296" w:type="dxa"/>
            <w:tcBorders>
              <w:top w:val="nil"/>
              <w:left w:val="nil"/>
              <w:bottom w:val="single" w:sz="4" w:space="0" w:color="auto"/>
              <w:right w:val="single" w:sz="4" w:space="0" w:color="auto"/>
            </w:tcBorders>
            <w:shd w:val="clear" w:color="auto" w:fill="auto"/>
            <w:noWrap/>
            <w:vAlign w:val="bottom"/>
            <w:hideMark/>
          </w:tcPr>
          <w:p w14:paraId="6F930B0C" w14:textId="77777777" w:rsidR="00F20B5E" w:rsidRPr="00F20B5E" w:rsidRDefault="0097667B"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771BC5F0"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1.35</w:t>
            </w:r>
          </w:p>
        </w:tc>
        <w:tc>
          <w:tcPr>
            <w:tcW w:w="296" w:type="dxa"/>
            <w:tcBorders>
              <w:top w:val="nil"/>
              <w:left w:val="nil"/>
              <w:bottom w:val="single" w:sz="4" w:space="0" w:color="auto"/>
              <w:right w:val="single" w:sz="4" w:space="0" w:color="auto"/>
            </w:tcBorders>
            <w:shd w:val="clear" w:color="auto" w:fill="auto"/>
            <w:noWrap/>
            <w:vAlign w:val="bottom"/>
            <w:hideMark/>
          </w:tcPr>
          <w:p w14:paraId="7F858EAE" w14:textId="77777777" w:rsidR="00F20B5E" w:rsidRPr="00F20B5E" w:rsidRDefault="0097667B" w:rsidP="00342ACF">
            <w:pPr>
              <w:widowControl/>
              <w:autoSpaceDE/>
              <w:autoSpaceDN/>
              <w:jc w:val="center"/>
              <w:rPr>
                <w:color w:val="000000"/>
                <w:sz w:val="16"/>
                <w:szCs w:val="16"/>
                <w:lang w:val="en-ID" w:eastAsia="en-ID"/>
              </w:rPr>
            </w:pPr>
            <w:r w:rsidRPr="001F14C8">
              <w:rPr>
                <w:color w:val="000000"/>
                <w:sz w:val="16"/>
                <w:szCs w:val="16"/>
                <w:lang w:eastAsia="en-ID"/>
              </w:rPr>
              <w:t>↑</w:t>
            </w:r>
          </w:p>
        </w:tc>
      </w:tr>
      <w:tr w:rsidR="0097667B" w:rsidRPr="00414448" w14:paraId="717A8EF3" w14:textId="77777777" w:rsidTr="000F384A">
        <w:trPr>
          <w:trHeight w:val="246"/>
        </w:trPr>
        <w:tc>
          <w:tcPr>
            <w:tcW w:w="919"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71181626" w14:textId="77777777" w:rsidR="00F20B5E" w:rsidRPr="00F20B5E" w:rsidRDefault="00F20B5E" w:rsidP="00F20B5E">
            <w:pPr>
              <w:widowControl/>
              <w:autoSpaceDE/>
              <w:autoSpaceDN/>
              <w:jc w:val="center"/>
              <w:rPr>
                <w:color w:val="000000"/>
                <w:sz w:val="16"/>
                <w:szCs w:val="16"/>
                <w:lang w:val="en-ID" w:eastAsia="en-ID"/>
              </w:rPr>
            </w:pPr>
            <w:r w:rsidRPr="00F20B5E">
              <w:rPr>
                <w:color w:val="000000"/>
                <w:sz w:val="16"/>
                <w:szCs w:val="16"/>
                <w:lang w:val="en-ID" w:eastAsia="en-ID"/>
              </w:rPr>
              <w:t>BRI</w:t>
            </w:r>
          </w:p>
        </w:tc>
        <w:tc>
          <w:tcPr>
            <w:tcW w:w="705" w:type="dxa"/>
            <w:tcBorders>
              <w:top w:val="nil"/>
              <w:left w:val="nil"/>
              <w:bottom w:val="single" w:sz="4" w:space="0" w:color="auto"/>
              <w:right w:val="single" w:sz="4" w:space="0" w:color="auto"/>
            </w:tcBorders>
            <w:shd w:val="clear" w:color="auto" w:fill="auto"/>
            <w:noWrap/>
            <w:vAlign w:val="bottom"/>
            <w:hideMark/>
          </w:tcPr>
          <w:p w14:paraId="4416A059"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2021</w:t>
            </w:r>
          </w:p>
        </w:tc>
        <w:tc>
          <w:tcPr>
            <w:tcW w:w="736" w:type="dxa"/>
            <w:tcBorders>
              <w:top w:val="nil"/>
              <w:left w:val="nil"/>
              <w:bottom w:val="single" w:sz="4" w:space="0" w:color="auto"/>
              <w:right w:val="single" w:sz="4" w:space="0" w:color="auto"/>
            </w:tcBorders>
            <w:shd w:val="clear" w:color="auto" w:fill="auto"/>
            <w:noWrap/>
            <w:vAlign w:val="bottom"/>
            <w:hideMark/>
          </w:tcPr>
          <w:p w14:paraId="33124994"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475.11</w:t>
            </w:r>
          </w:p>
        </w:tc>
        <w:tc>
          <w:tcPr>
            <w:tcW w:w="296" w:type="dxa"/>
            <w:tcBorders>
              <w:top w:val="nil"/>
              <w:left w:val="nil"/>
              <w:bottom w:val="single" w:sz="4" w:space="0" w:color="auto"/>
              <w:right w:val="single" w:sz="4" w:space="0" w:color="auto"/>
            </w:tcBorders>
            <w:shd w:val="clear" w:color="auto" w:fill="auto"/>
            <w:noWrap/>
            <w:vAlign w:val="bottom"/>
            <w:hideMark/>
          </w:tcPr>
          <w:p w14:paraId="5F9D8509"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3905950B"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10.54</w:t>
            </w:r>
          </w:p>
        </w:tc>
        <w:tc>
          <w:tcPr>
            <w:tcW w:w="296" w:type="dxa"/>
            <w:tcBorders>
              <w:top w:val="nil"/>
              <w:left w:val="nil"/>
              <w:bottom w:val="single" w:sz="4" w:space="0" w:color="auto"/>
              <w:right w:val="single" w:sz="4" w:space="0" w:color="auto"/>
            </w:tcBorders>
            <w:shd w:val="clear" w:color="auto" w:fill="auto"/>
            <w:noWrap/>
            <w:vAlign w:val="bottom"/>
            <w:hideMark/>
          </w:tcPr>
          <w:p w14:paraId="26339A9E"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24BF6E26"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2.16</w:t>
            </w:r>
          </w:p>
        </w:tc>
        <w:tc>
          <w:tcPr>
            <w:tcW w:w="296" w:type="dxa"/>
            <w:tcBorders>
              <w:top w:val="nil"/>
              <w:left w:val="nil"/>
              <w:bottom w:val="single" w:sz="4" w:space="0" w:color="auto"/>
              <w:right w:val="single" w:sz="4" w:space="0" w:color="auto"/>
            </w:tcBorders>
            <w:shd w:val="clear" w:color="auto" w:fill="auto"/>
            <w:noWrap/>
            <w:vAlign w:val="bottom"/>
            <w:hideMark/>
          </w:tcPr>
          <w:p w14:paraId="5EF17DF8"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r>
      <w:tr w:rsidR="0097667B" w:rsidRPr="00414448" w14:paraId="662B771A" w14:textId="77777777" w:rsidTr="000F384A">
        <w:trPr>
          <w:trHeight w:val="246"/>
        </w:trPr>
        <w:tc>
          <w:tcPr>
            <w:tcW w:w="919" w:type="dxa"/>
            <w:vMerge/>
            <w:tcBorders>
              <w:top w:val="nil"/>
              <w:left w:val="single" w:sz="4" w:space="0" w:color="auto"/>
              <w:bottom w:val="single" w:sz="4" w:space="0" w:color="000000"/>
              <w:right w:val="single" w:sz="4" w:space="0" w:color="auto"/>
            </w:tcBorders>
            <w:vAlign w:val="center"/>
            <w:hideMark/>
          </w:tcPr>
          <w:p w14:paraId="05CAE3C9" w14:textId="77777777" w:rsidR="00F20B5E" w:rsidRPr="00F20B5E" w:rsidRDefault="00F20B5E" w:rsidP="00F20B5E">
            <w:pPr>
              <w:widowControl/>
              <w:autoSpaceDE/>
              <w:autoSpaceDN/>
              <w:rPr>
                <w:color w:val="000000"/>
                <w:sz w:val="16"/>
                <w:szCs w:val="16"/>
                <w:lang w:val="en-ID" w:eastAsia="en-ID"/>
              </w:rPr>
            </w:pPr>
          </w:p>
        </w:tc>
        <w:tc>
          <w:tcPr>
            <w:tcW w:w="705" w:type="dxa"/>
            <w:tcBorders>
              <w:top w:val="nil"/>
              <w:left w:val="nil"/>
              <w:bottom w:val="single" w:sz="4" w:space="0" w:color="auto"/>
              <w:right w:val="single" w:sz="4" w:space="0" w:color="auto"/>
            </w:tcBorders>
            <w:shd w:val="clear" w:color="auto" w:fill="auto"/>
            <w:noWrap/>
            <w:vAlign w:val="bottom"/>
            <w:hideMark/>
          </w:tcPr>
          <w:p w14:paraId="539151E3"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2022</w:t>
            </w:r>
          </w:p>
        </w:tc>
        <w:tc>
          <w:tcPr>
            <w:tcW w:w="736" w:type="dxa"/>
            <w:tcBorders>
              <w:top w:val="nil"/>
              <w:left w:val="nil"/>
              <w:bottom w:val="single" w:sz="4" w:space="0" w:color="auto"/>
              <w:right w:val="single" w:sz="4" w:space="0" w:color="auto"/>
            </w:tcBorders>
            <w:shd w:val="clear" w:color="auto" w:fill="auto"/>
            <w:noWrap/>
            <w:vAlign w:val="bottom"/>
            <w:hideMark/>
          </w:tcPr>
          <w:p w14:paraId="08FF5054"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514.92</w:t>
            </w:r>
          </w:p>
        </w:tc>
        <w:tc>
          <w:tcPr>
            <w:tcW w:w="296" w:type="dxa"/>
            <w:tcBorders>
              <w:top w:val="nil"/>
              <w:left w:val="nil"/>
              <w:bottom w:val="single" w:sz="4" w:space="0" w:color="auto"/>
              <w:right w:val="single" w:sz="4" w:space="0" w:color="auto"/>
            </w:tcBorders>
            <w:shd w:val="clear" w:color="auto" w:fill="auto"/>
            <w:noWrap/>
            <w:vAlign w:val="bottom"/>
            <w:hideMark/>
          </w:tcPr>
          <w:p w14:paraId="45B95858"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727EF9CA"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16.94</w:t>
            </w:r>
          </w:p>
        </w:tc>
        <w:tc>
          <w:tcPr>
            <w:tcW w:w="296" w:type="dxa"/>
            <w:tcBorders>
              <w:top w:val="nil"/>
              <w:left w:val="nil"/>
              <w:bottom w:val="single" w:sz="4" w:space="0" w:color="auto"/>
              <w:right w:val="single" w:sz="4" w:space="0" w:color="auto"/>
            </w:tcBorders>
            <w:shd w:val="clear" w:color="auto" w:fill="auto"/>
            <w:noWrap/>
            <w:vAlign w:val="bottom"/>
            <w:hideMark/>
          </w:tcPr>
          <w:p w14:paraId="0C41A1B6"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4CE5892D"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2.50</w:t>
            </w:r>
          </w:p>
        </w:tc>
        <w:tc>
          <w:tcPr>
            <w:tcW w:w="296" w:type="dxa"/>
            <w:tcBorders>
              <w:top w:val="nil"/>
              <w:left w:val="nil"/>
              <w:bottom w:val="single" w:sz="4" w:space="0" w:color="auto"/>
              <w:right w:val="single" w:sz="4" w:space="0" w:color="auto"/>
            </w:tcBorders>
            <w:shd w:val="clear" w:color="auto" w:fill="auto"/>
            <w:noWrap/>
            <w:vAlign w:val="bottom"/>
            <w:hideMark/>
          </w:tcPr>
          <w:p w14:paraId="1CCC56D2" w14:textId="77777777" w:rsidR="00F20B5E" w:rsidRPr="00F20B5E" w:rsidRDefault="00B80A84" w:rsidP="00342ACF">
            <w:pPr>
              <w:widowControl/>
              <w:autoSpaceDE/>
              <w:autoSpaceDN/>
              <w:jc w:val="center"/>
              <w:rPr>
                <w:color w:val="000000"/>
                <w:sz w:val="16"/>
                <w:szCs w:val="16"/>
                <w:lang w:val="en-ID" w:eastAsia="en-ID"/>
              </w:rPr>
            </w:pPr>
            <w:r w:rsidRPr="00B80A84">
              <w:rPr>
                <w:color w:val="000000"/>
                <w:sz w:val="16"/>
                <w:szCs w:val="16"/>
                <w:lang w:eastAsia="en-ID"/>
              </w:rPr>
              <w:t>↑</w:t>
            </w:r>
          </w:p>
        </w:tc>
      </w:tr>
      <w:tr w:rsidR="0097667B" w:rsidRPr="00414448" w14:paraId="495D8600" w14:textId="77777777" w:rsidTr="000F384A">
        <w:trPr>
          <w:trHeight w:val="246"/>
        </w:trPr>
        <w:tc>
          <w:tcPr>
            <w:tcW w:w="919" w:type="dxa"/>
            <w:vMerge/>
            <w:tcBorders>
              <w:top w:val="nil"/>
              <w:left w:val="single" w:sz="4" w:space="0" w:color="auto"/>
              <w:bottom w:val="single" w:sz="4" w:space="0" w:color="000000"/>
              <w:right w:val="single" w:sz="4" w:space="0" w:color="auto"/>
            </w:tcBorders>
            <w:vAlign w:val="center"/>
            <w:hideMark/>
          </w:tcPr>
          <w:p w14:paraId="2C84FEDB" w14:textId="77777777" w:rsidR="00F20B5E" w:rsidRPr="00F20B5E" w:rsidRDefault="00F20B5E" w:rsidP="00F20B5E">
            <w:pPr>
              <w:widowControl/>
              <w:autoSpaceDE/>
              <w:autoSpaceDN/>
              <w:rPr>
                <w:color w:val="000000"/>
                <w:sz w:val="16"/>
                <w:szCs w:val="16"/>
                <w:lang w:val="en-ID" w:eastAsia="en-ID"/>
              </w:rPr>
            </w:pPr>
          </w:p>
        </w:tc>
        <w:tc>
          <w:tcPr>
            <w:tcW w:w="705" w:type="dxa"/>
            <w:tcBorders>
              <w:top w:val="nil"/>
              <w:left w:val="nil"/>
              <w:bottom w:val="single" w:sz="4" w:space="0" w:color="auto"/>
              <w:right w:val="single" w:sz="4" w:space="0" w:color="auto"/>
            </w:tcBorders>
            <w:shd w:val="clear" w:color="auto" w:fill="auto"/>
            <w:noWrap/>
            <w:vAlign w:val="bottom"/>
            <w:hideMark/>
          </w:tcPr>
          <w:p w14:paraId="0531EC4E"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2023</w:t>
            </w:r>
          </w:p>
        </w:tc>
        <w:tc>
          <w:tcPr>
            <w:tcW w:w="736" w:type="dxa"/>
            <w:tcBorders>
              <w:top w:val="nil"/>
              <w:left w:val="nil"/>
              <w:bottom w:val="single" w:sz="4" w:space="0" w:color="auto"/>
              <w:right w:val="single" w:sz="4" w:space="0" w:color="auto"/>
            </w:tcBorders>
            <w:shd w:val="clear" w:color="auto" w:fill="auto"/>
            <w:noWrap/>
            <w:vAlign w:val="bottom"/>
            <w:hideMark/>
          </w:tcPr>
          <w:p w14:paraId="67433085"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531.14</w:t>
            </w:r>
          </w:p>
        </w:tc>
        <w:tc>
          <w:tcPr>
            <w:tcW w:w="296" w:type="dxa"/>
            <w:tcBorders>
              <w:top w:val="nil"/>
              <w:left w:val="nil"/>
              <w:bottom w:val="single" w:sz="4" w:space="0" w:color="auto"/>
              <w:right w:val="single" w:sz="4" w:space="0" w:color="auto"/>
            </w:tcBorders>
            <w:shd w:val="clear" w:color="auto" w:fill="auto"/>
            <w:noWrap/>
            <w:vAlign w:val="bottom"/>
            <w:hideMark/>
          </w:tcPr>
          <w:p w14:paraId="17A94366" w14:textId="77777777" w:rsidR="00F20B5E" w:rsidRPr="00F20B5E" w:rsidRDefault="0097667B"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538B54CE"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18.16</w:t>
            </w:r>
          </w:p>
        </w:tc>
        <w:tc>
          <w:tcPr>
            <w:tcW w:w="296" w:type="dxa"/>
            <w:tcBorders>
              <w:top w:val="nil"/>
              <w:left w:val="nil"/>
              <w:bottom w:val="single" w:sz="4" w:space="0" w:color="auto"/>
              <w:right w:val="single" w:sz="4" w:space="0" w:color="auto"/>
            </w:tcBorders>
            <w:shd w:val="clear" w:color="auto" w:fill="auto"/>
            <w:noWrap/>
            <w:vAlign w:val="bottom"/>
            <w:hideMark/>
          </w:tcPr>
          <w:p w14:paraId="234137E2" w14:textId="77777777" w:rsidR="00F20B5E" w:rsidRPr="00F20B5E" w:rsidRDefault="0097667B"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180992CD"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2.65</w:t>
            </w:r>
          </w:p>
        </w:tc>
        <w:tc>
          <w:tcPr>
            <w:tcW w:w="296" w:type="dxa"/>
            <w:tcBorders>
              <w:top w:val="nil"/>
              <w:left w:val="nil"/>
              <w:bottom w:val="single" w:sz="4" w:space="0" w:color="auto"/>
              <w:right w:val="single" w:sz="4" w:space="0" w:color="auto"/>
            </w:tcBorders>
            <w:shd w:val="clear" w:color="auto" w:fill="auto"/>
            <w:noWrap/>
            <w:vAlign w:val="bottom"/>
            <w:hideMark/>
          </w:tcPr>
          <w:p w14:paraId="425170B4" w14:textId="77777777" w:rsidR="00F20B5E" w:rsidRPr="00F20B5E" w:rsidRDefault="0097667B" w:rsidP="00342ACF">
            <w:pPr>
              <w:widowControl/>
              <w:autoSpaceDE/>
              <w:autoSpaceDN/>
              <w:jc w:val="center"/>
              <w:rPr>
                <w:color w:val="000000"/>
                <w:sz w:val="16"/>
                <w:szCs w:val="16"/>
                <w:lang w:val="en-ID" w:eastAsia="en-ID"/>
              </w:rPr>
            </w:pPr>
            <w:r w:rsidRPr="001F14C8">
              <w:rPr>
                <w:color w:val="000000"/>
                <w:sz w:val="16"/>
                <w:szCs w:val="16"/>
                <w:lang w:eastAsia="en-ID"/>
              </w:rPr>
              <w:t>↑</w:t>
            </w:r>
          </w:p>
        </w:tc>
      </w:tr>
      <w:tr w:rsidR="0097667B" w:rsidRPr="00414448" w14:paraId="30A640FB" w14:textId="77777777" w:rsidTr="000F384A">
        <w:trPr>
          <w:trHeight w:val="246"/>
        </w:trPr>
        <w:tc>
          <w:tcPr>
            <w:tcW w:w="919"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23EA9B53" w14:textId="77777777" w:rsidR="00F20B5E" w:rsidRPr="00F20B5E" w:rsidRDefault="00F20B5E" w:rsidP="00F20B5E">
            <w:pPr>
              <w:widowControl/>
              <w:autoSpaceDE/>
              <w:autoSpaceDN/>
              <w:jc w:val="center"/>
              <w:rPr>
                <w:color w:val="000000"/>
                <w:sz w:val="16"/>
                <w:szCs w:val="16"/>
                <w:lang w:val="en-ID" w:eastAsia="en-ID"/>
              </w:rPr>
            </w:pPr>
            <w:r w:rsidRPr="00F20B5E">
              <w:rPr>
                <w:color w:val="000000"/>
                <w:sz w:val="16"/>
                <w:szCs w:val="16"/>
                <w:lang w:val="en-ID" w:eastAsia="en-ID"/>
              </w:rPr>
              <w:t>BTN</w:t>
            </w:r>
          </w:p>
        </w:tc>
        <w:tc>
          <w:tcPr>
            <w:tcW w:w="705" w:type="dxa"/>
            <w:tcBorders>
              <w:top w:val="nil"/>
              <w:left w:val="nil"/>
              <w:bottom w:val="single" w:sz="4" w:space="0" w:color="auto"/>
              <w:right w:val="single" w:sz="4" w:space="0" w:color="auto"/>
            </w:tcBorders>
            <w:shd w:val="clear" w:color="auto" w:fill="auto"/>
            <w:noWrap/>
            <w:vAlign w:val="bottom"/>
            <w:hideMark/>
          </w:tcPr>
          <w:p w14:paraId="7A557326"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2021</w:t>
            </w:r>
          </w:p>
        </w:tc>
        <w:tc>
          <w:tcPr>
            <w:tcW w:w="736" w:type="dxa"/>
            <w:tcBorders>
              <w:top w:val="nil"/>
              <w:left w:val="nil"/>
              <w:bottom w:val="single" w:sz="4" w:space="0" w:color="auto"/>
              <w:right w:val="single" w:sz="4" w:space="0" w:color="auto"/>
            </w:tcBorders>
            <w:shd w:val="clear" w:color="auto" w:fill="auto"/>
            <w:noWrap/>
            <w:vAlign w:val="bottom"/>
            <w:hideMark/>
          </w:tcPr>
          <w:p w14:paraId="3B2F7B41"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1637.16</w:t>
            </w:r>
          </w:p>
        </w:tc>
        <w:tc>
          <w:tcPr>
            <w:tcW w:w="296" w:type="dxa"/>
            <w:tcBorders>
              <w:top w:val="nil"/>
              <w:left w:val="nil"/>
              <w:bottom w:val="single" w:sz="4" w:space="0" w:color="auto"/>
              <w:right w:val="single" w:sz="4" w:space="0" w:color="auto"/>
            </w:tcBorders>
            <w:shd w:val="clear" w:color="auto" w:fill="auto"/>
            <w:noWrap/>
            <w:vAlign w:val="bottom"/>
            <w:hideMark/>
          </w:tcPr>
          <w:p w14:paraId="27984F98"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1932520A"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11.10</w:t>
            </w:r>
          </w:p>
        </w:tc>
        <w:tc>
          <w:tcPr>
            <w:tcW w:w="296" w:type="dxa"/>
            <w:tcBorders>
              <w:top w:val="nil"/>
              <w:left w:val="nil"/>
              <w:bottom w:val="single" w:sz="4" w:space="0" w:color="auto"/>
              <w:right w:val="single" w:sz="4" w:space="0" w:color="auto"/>
            </w:tcBorders>
            <w:shd w:val="clear" w:color="auto" w:fill="auto"/>
            <w:noWrap/>
            <w:vAlign w:val="bottom"/>
            <w:hideMark/>
          </w:tcPr>
          <w:p w14:paraId="3A81F89D"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272B749B"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0.86</w:t>
            </w:r>
          </w:p>
        </w:tc>
        <w:tc>
          <w:tcPr>
            <w:tcW w:w="296" w:type="dxa"/>
            <w:tcBorders>
              <w:top w:val="nil"/>
              <w:left w:val="nil"/>
              <w:bottom w:val="single" w:sz="4" w:space="0" w:color="auto"/>
              <w:right w:val="single" w:sz="4" w:space="0" w:color="auto"/>
            </w:tcBorders>
            <w:shd w:val="clear" w:color="auto" w:fill="auto"/>
            <w:noWrap/>
            <w:vAlign w:val="bottom"/>
            <w:hideMark/>
          </w:tcPr>
          <w:p w14:paraId="4925226B"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r>
      <w:tr w:rsidR="0097667B" w:rsidRPr="00414448" w14:paraId="29937358" w14:textId="77777777" w:rsidTr="000F384A">
        <w:trPr>
          <w:trHeight w:val="246"/>
        </w:trPr>
        <w:tc>
          <w:tcPr>
            <w:tcW w:w="919" w:type="dxa"/>
            <w:vMerge/>
            <w:tcBorders>
              <w:top w:val="nil"/>
              <w:left w:val="single" w:sz="4" w:space="0" w:color="auto"/>
              <w:bottom w:val="single" w:sz="4" w:space="0" w:color="000000"/>
              <w:right w:val="single" w:sz="4" w:space="0" w:color="auto"/>
            </w:tcBorders>
            <w:vAlign w:val="center"/>
            <w:hideMark/>
          </w:tcPr>
          <w:p w14:paraId="7517BC6A" w14:textId="77777777" w:rsidR="00F20B5E" w:rsidRPr="00F20B5E" w:rsidRDefault="00F20B5E" w:rsidP="00F20B5E">
            <w:pPr>
              <w:widowControl/>
              <w:autoSpaceDE/>
              <w:autoSpaceDN/>
              <w:rPr>
                <w:color w:val="000000"/>
                <w:sz w:val="16"/>
                <w:szCs w:val="16"/>
                <w:lang w:val="en-ID" w:eastAsia="en-ID"/>
              </w:rPr>
            </w:pPr>
          </w:p>
        </w:tc>
        <w:tc>
          <w:tcPr>
            <w:tcW w:w="705" w:type="dxa"/>
            <w:tcBorders>
              <w:top w:val="nil"/>
              <w:left w:val="nil"/>
              <w:bottom w:val="single" w:sz="4" w:space="0" w:color="auto"/>
              <w:right w:val="single" w:sz="4" w:space="0" w:color="auto"/>
            </w:tcBorders>
            <w:shd w:val="clear" w:color="auto" w:fill="auto"/>
            <w:noWrap/>
            <w:vAlign w:val="bottom"/>
            <w:hideMark/>
          </w:tcPr>
          <w:p w14:paraId="2AA4298B"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2022</w:t>
            </w:r>
          </w:p>
        </w:tc>
        <w:tc>
          <w:tcPr>
            <w:tcW w:w="736" w:type="dxa"/>
            <w:tcBorders>
              <w:top w:val="nil"/>
              <w:left w:val="nil"/>
              <w:bottom w:val="single" w:sz="4" w:space="0" w:color="auto"/>
              <w:right w:val="single" w:sz="4" w:space="0" w:color="auto"/>
            </w:tcBorders>
            <w:shd w:val="clear" w:color="auto" w:fill="auto"/>
            <w:noWrap/>
            <w:vAlign w:val="bottom"/>
            <w:hideMark/>
          </w:tcPr>
          <w:p w14:paraId="76DA76DC"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1452.14</w:t>
            </w:r>
          </w:p>
        </w:tc>
        <w:tc>
          <w:tcPr>
            <w:tcW w:w="296" w:type="dxa"/>
            <w:tcBorders>
              <w:top w:val="nil"/>
              <w:left w:val="nil"/>
              <w:bottom w:val="single" w:sz="4" w:space="0" w:color="auto"/>
              <w:right w:val="single" w:sz="4" w:space="0" w:color="auto"/>
            </w:tcBorders>
            <w:shd w:val="clear" w:color="auto" w:fill="auto"/>
            <w:noWrap/>
            <w:vAlign w:val="bottom"/>
            <w:hideMark/>
          </w:tcPr>
          <w:p w14:paraId="360ECD0F"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70DD8B18"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11.75</w:t>
            </w:r>
          </w:p>
        </w:tc>
        <w:tc>
          <w:tcPr>
            <w:tcW w:w="296" w:type="dxa"/>
            <w:tcBorders>
              <w:top w:val="nil"/>
              <w:left w:val="nil"/>
              <w:bottom w:val="single" w:sz="4" w:space="0" w:color="auto"/>
              <w:right w:val="single" w:sz="4" w:space="0" w:color="auto"/>
            </w:tcBorders>
            <w:shd w:val="clear" w:color="auto" w:fill="auto"/>
            <w:noWrap/>
            <w:vAlign w:val="bottom"/>
            <w:hideMark/>
          </w:tcPr>
          <w:p w14:paraId="7E2DFEF7"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459B559F"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0.55</w:t>
            </w:r>
          </w:p>
        </w:tc>
        <w:tc>
          <w:tcPr>
            <w:tcW w:w="296" w:type="dxa"/>
            <w:tcBorders>
              <w:top w:val="nil"/>
              <w:left w:val="nil"/>
              <w:bottom w:val="single" w:sz="4" w:space="0" w:color="auto"/>
              <w:right w:val="single" w:sz="4" w:space="0" w:color="auto"/>
            </w:tcBorders>
            <w:shd w:val="clear" w:color="auto" w:fill="auto"/>
            <w:noWrap/>
            <w:vAlign w:val="bottom"/>
            <w:hideMark/>
          </w:tcPr>
          <w:p w14:paraId="73309365"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r>
      <w:tr w:rsidR="0097667B" w:rsidRPr="00414448" w14:paraId="4E76D5C5" w14:textId="77777777" w:rsidTr="000F384A">
        <w:trPr>
          <w:trHeight w:val="246"/>
        </w:trPr>
        <w:tc>
          <w:tcPr>
            <w:tcW w:w="919" w:type="dxa"/>
            <w:vMerge/>
            <w:tcBorders>
              <w:top w:val="nil"/>
              <w:left w:val="single" w:sz="4" w:space="0" w:color="auto"/>
              <w:bottom w:val="single" w:sz="4" w:space="0" w:color="000000"/>
              <w:right w:val="single" w:sz="4" w:space="0" w:color="auto"/>
            </w:tcBorders>
            <w:vAlign w:val="center"/>
            <w:hideMark/>
          </w:tcPr>
          <w:p w14:paraId="18BCAEF1" w14:textId="77777777" w:rsidR="00F20B5E" w:rsidRPr="00F20B5E" w:rsidRDefault="00F20B5E" w:rsidP="00F20B5E">
            <w:pPr>
              <w:widowControl/>
              <w:autoSpaceDE/>
              <w:autoSpaceDN/>
              <w:rPr>
                <w:color w:val="000000"/>
                <w:sz w:val="16"/>
                <w:szCs w:val="16"/>
                <w:lang w:val="en-ID" w:eastAsia="en-ID"/>
              </w:rPr>
            </w:pPr>
          </w:p>
        </w:tc>
        <w:tc>
          <w:tcPr>
            <w:tcW w:w="705" w:type="dxa"/>
            <w:tcBorders>
              <w:top w:val="nil"/>
              <w:left w:val="nil"/>
              <w:bottom w:val="single" w:sz="4" w:space="0" w:color="auto"/>
              <w:right w:val="single" w:sz="4" w:space="0" w:color="auto"/>
            </w:tcBorders>
            <w:shd w:val="clear" w:color="auto" w:fill="auto"/>
            <w:noWrap/>
            <w:vAlign w:val="bottom"/>
            <w:hideMark/>
          </w:tcPr>
          <w:p w14:paraId="19902154"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2023</w:t>
            </w:r>
          </w:p>
        </w:tc>
        <w:tc>
          <w:tcPr>
            <w:tcW w:w="736" w:type="dxa"/>
            <w:tcBorders>
              <w:top w:val="nil"/>
              <w:left w:val="nil"/>
              <w:bottom w:val="single" w:sz="4" w:space="0" w:color="auto"/>
              <w:right w:val="single" w:sz="4" w:space="0" w:color="auto"/>
            </w:tcBorders>
            <w:shd w:val="clear" w:color="auto" w:fill="auto"/>
            <w:noWrap/>
            <w:vAlign w:val="bottom"/>
            <w:hideMark/>
          </w:tcPr>
          <w:p w14:paraId="495B5BD2"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1400.43</w:t>
            </w:r>
          </w:p>
        </w:tc>
        <w:tc>
          <w:tcPr>
            <w:tcW w:w="296" w:type="dxa"/>
            <w:tcBorders>
              <w:top w:val="nil"/>
              <w:left w:val="nil"/>
              <w:bottom w:val="single" w:sz="4" w:space="0" w:color="auto"/>
              <w:right w:val="single" w:sz="4" w:space="0" w:color="auto"/>
            </w:tcBorders>
            <w:shd w:val="clear" w:color="auto" w:fill="auto"/>
            <w:noWrap/>
            <w:vAlign w:val="bottom"/>
            <w:hideMark/>
          </w:tcPr>
          <w:p w14:paraId="50DE6BFE" w14:textId="77777777" w:rsidR="00F20B5E" w:rsidRPr="00F20B5E" w:rsidRDefault="0097667B"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7FE1CDE7"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12.15</w:t>
            </w:r>
          </w:p>
        </w:tc>
        <w:tc>
          <w:tcPr>
            <w:tcW w:w="296" w:type="dxa"/>
            <w:tcBorders>
              <w:top w:val="nil"/>
              <w:left w:val="nil"/>
              <w:bottom w:val="single" w:sz="4" w:space="0" w:color="auto"/>
              <w:right w:val="single" w:sz="4" w:space="0" w:color="auto"/>
            </w:tcBorders>
            <w:shd w:val="clear" w:color="auto" w:fill="auto"/>
            <w:noWrap/>
            <w:vAlign w:val="bottom"/>
            <w:hideMark/>
          </w:tcPr>
          <w:p w14:paraId="14A526EF" w14:textId="77777777" w:rsidR="00F20B5E" w:rsidRPr="00F20B5E" w:rsidRDefault="0097667B"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1ED356CC"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0.60</w:t>
            </w:r>
          </w:p>
        </w:tc>
        <w:tc>
          <w:tcPr>
            <w:tcW w:w="296" w:type="dxa"/>
            <w:tcBorders>
              <w:top w:val="nil"/>
              <w:left w:val="nil"/>
              <w:bottom w:val="single" w:sz="4" w:space="0" w:color="auto"/>
              <w:right w:val="single" w:sz="4" w:space="0" w:color="auto"/>
            </w:tcBorders>
            <w:shd w:val="clear" w:color="auto" w:fill="auto"/>
            <w:noWrap/>
            <w:vAlign w:val="bottom"/>
            <w:hideMark/>
          </w:tcPr>
          <w:p w14:paraId="2CB59DE3" w14:textId="77777777" w:rsidR="00F20B5E" w:rsidRPr="00F20B5E" w:rsidRDefault="0097667B" w:rsidP="00342ACF">
            <w:pPr>
              <w:widowControl/>
              <w:autoSpaceDE/>
              <w:autoSpaceDN/>
              <w:jc w:val="center"/>
              <w:rPr>
                <w:color w:val="000000"/>
                <w:sz w:val="16"/>
                <w:szCs w:val="16"/>
                <w:lang w:val="en-ID" w:eastAsia="en-ID"/>
              </w:rPr>
            </w:pPr>
            <w:r w:rsidRPr="001F14C8">
              <w:rPr>
                <w:color w:val="000000"/>
                <w:sz w:val="16"/>
                <w:szCs w:val="16"/>
                <w:lang w:eastAsia="en-ID"/>
              </w:rPr>
              <w:t>↑</w:t>
            </w:r>
          </w:p>
        </w:tc>
      </w:tr>
      <w:tr w:rsidR="0097667B" w:rsidRPr="00414448" w14:paraId="1974AE85" w14:textId="77777777" w:rsidTr="000F384A">
        <w:trPr>
          <w:trHeight w:val="246"/>
        </w:trPr>
        <w:tc>
          <w:tcPr>
            <w:tcW w:w="919"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3FF3CB45" w14:textId="77777777" w:rsidR="00F20B5E" w:rsidRPr="00F20B5E" w:rsidRDefault="00F20B5E" w:rsidP="00F20B5E">
            <w:pPr>
              <w:widowControl/>
              <w:autoSpaceDE/>
              <w:autoSpaceDN/>
              <w:jc w:val="center"/>
              <w:rPr>
                <w:color w:val="000000"/>
                <w:sz w:val="16"/>
                <w:szCs w:val="16"/>
                <w:lang w:val="en-ID" w:eastAsia="en-ID"/>
              </w:rPr>
            </w:pPr>
            <w:r w:rsidRPr="00F20B5E">
              <w:rPr>
                <w:color w:val="000000"/>
                <w:sz w:val="16"/>
                <w:szCs w:val="16"/>
                <w:lang w:val="en-ID" w:eastAsia="en-ID"/>
              </w:rPr>
              <w:t>MANDIRI</w:t>
            </w:r>
          </w:p>
        </w:tc>
        <w:tc>
          <w:tcPr>
            <w:tcW w:w="705" w:type="dxa"/>
            <w:tcBorders>
              <w:top w:val="nil"/>
              <w:left w:val="nil"/>
              <w:bottom w:val="single" w:sz="4" w:space="0" w:color="auto"/>
              <w:right w:val="single" w:sz="4" w:space="0" w:color="auto"/>
            </w:tcBorders>
            <w:shd w:val="clear" w:color="auto" w:fill="auto"/>
            <w:noWrap/>
            <w:vAlign w:val="bottom"/>
            <w:hideMark/>
          </w:tcPr>
          <w:p w14:paraId="06C9F4B4"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2021</w:t>
            </w:r>
          </w:p>
        </w:tc>
        <w:tc>
          <w:tcPr>
            <w:tcW w:w="736" w:type="dxa"/>
            <w:tcBorders>
              <w:top w:val="nil"/>
              <w:left w:val="nil"/>
              <w:bottom w:val="single" w:sz="4" w:space="0" w:color="auto"/>
              <w:right w:val="single" w:sz="4" w:space="0" w:color="auto"/>
            </w:tcBorders>
            <w:shd w:val="clear" w:color="auto" w:fill="auto"/>
            <w:noWrap/>
            <w:vAlign w:val="bottom"/>
            <w:hideMark/>
          </w:tcPr>
          <w:p w14:paraId="0CBD60AE"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676.91</w:t>
            </w:r>
          </w:p>
        </w:tc>
        <w:tc>
          <w:tcPr>
            <w:tcW w:w="296" w:type="dxa"/>
            <w:tcBorders>
              <w:top w:val="nil"/>
              <w:left w:val="nil"/>
              <w:bottom w:val="single" w:sz="4" w:space="0" w:color="auto"/>
              <w:right w:val="single" w:sz="4" w:space="0" w:color="auto"/>
            </w:tcBorders>
            <w:shd w:val="clear" w:color="auto" w:fill="auto"/>
            <w:noWrap/>
            <w:vAlign w:val="bottom"/>
            <w:hideMark/>
          </w:tcPr>
          <w:p w14:paraId="5832AB08"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2AD8381C"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13.75</w:t>
            </w:r>
          </w:p>
        </w:tc>
        <w:tc>
          <w:tcPr>
            <w:tcW w:w="296" w:type="dxa"/>
            <w:tcBorders>
              <w:top w:val="nil"/>
              <w:left w:val="nil"/>
              <w:bottom w:val="single" w:sz="4" w:space="0" w:color="auto"/>
              <w:right w:val="single" w:sz="4" w:space="0" w:color="auto"/>
            </w:tcBorders>
            <w:shd w:val="clear" w:color="auto" w:fill="auto"/>
            <w:noWrap/>
            <w:vAlign w:val="bottom"/>
            <w:hideMark/>
          </w:tcPr>
          <w:p w14:paraId="43ED5AB8"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03BE28CD"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1.60</w:t>
            </w:r>
          </w:p>
        </w:tc>
        <w:tc>
          <w:tcPr>
            <w:tcW w:w="296" w:type="dxa"/>
            <w:tcBorders>
              <w:top w:val="nil"/>
              <w:left w:val="nil"/>
              <w:bottom w:val="single" w:sz="4" w:space="0" w:color="auto"/>
              <w:right w:val="single" w:sz="4" w:space="0" w:color="auto"/>
            </w:tcBorders>
            <w:shd w:val="clear" w:color="auto" w:fill="auto"/>
            <w:noWrap/>
            <w:vAlign w:val="bottom"/>
            <w:hideMark/>
          </w:tcPr>
          <w:p w14:paraId="312FFFCA"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r>
      <w:tr w:rsidR="0097667B" w:rsidRPr="00414448" w14:paraId="4CD6F179" w14:textId="77777777" w:rsidTr="000F384A">
        <w:trPr>
          <w:trHeight w:val="246"/>
        </w:trPr>
        <w:tc>
          <w:tcPr>
            <w:tcW w:w="919" w:type="dxa"/>
            <w:vMerge/>
            <w:tcBorders>
              <w:top w:val="nil"/>
              <w:left w:val="single" w:sz="4" w:space="0" w:color="auto"/>
              <w:bottom w:val="single" w:sz="4" w:space="0" w:color="000000"/>
              <w:right w:val="single" w:sz="4" w:space="0" w:color="auto"/>
            </w:tcBorders>
            <w:vAlign w:val="center"/>
            <w:hideMark/>
          </w:tcPr>
          <w:p w14:paraId="2C57D865" w14:textId="77777777" w:rsidR="00F20B5E" w:rsidRPr="00F20B5E" w:rsidRDefault="00F20B5E" w:rsidP="00F20B5E">
            <w:pPr>
              <w:widowControl/>
              <w:autoSpaceDE/>
              <w:autoSpaceDN/>
              <w:rPr>
                <w:color w:val="000000"/>
                <w:sz w:val="16"/>
                <w:szCs w:val="16"/>
                <w:lang w:val="en-ID" w:eastAsia="en-ID"/>
              </w:rPr>
            </w:pPr>
          </w:p>
        </w:tc>
        <w:tc>
          <w:tcPr>
            <w:tcW w:w="705" w:type="dxa"/>
            <w:tcBorders>
              <w:top w:val="nil"/>
              <w:left w:val="nil"/>
              <w:bottom w:val="single" w:sz="4" w:space="0" w:color="auto"/>
              <w:right w:val="single" w:sz="4" w:space="0" w:color="auto"/>
            </w:tcBorders>
            <w:shd w:val="clear" w:color="auto" w:fill="auto"/>
            <w:noWrap/>
            <w:vAlign w:val="bottom"/>
            <w:hideMark/>
          </w:tcPr>
          <w:p w14:paraId="41155762"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2022</w:t>
            </w:r>
          </w:p>
        </w:tc>
        <w:tc>
          <w:tcPr>
            <w:tcW w:w="736" w:type="dxa"/>
            <w:tcBorders>
              <w:top w:val="nil"/>
              <w:left w:val="nil"/>
              <w:bottom w:val="single" w:sz="4" w:space="0" w:color="auto"/>
              <w:right w:val="single" w:sz="4" w:space="0" w:color="auto"/>
            </w:tcBorders>
            <w:shd w:val="clear" w:color="auto" w:fill="auto"/>
            <w:noWrap/>
            <w:vAlign w:val="bottom"/>
            <w:hideMark/>
          </w:tcPr>
          <w:p w14:paraId="6AC62962"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689.92</w:t>
            </w:r>
          </w:p>
        </w:tc>
        <w:tc>
          <w:tcPr>
            <w:tcW w:w="296" w:type="dxa"/>
            <w:tcBorders>
              <w:top w:val="nil"/>
              <w:left w:val="nil"/>
              <w:bottom w:val="single" w:sz="4" w:space="0" w:color="auto"/>
              <w:right w:val="single" w:sz="4" w:space="0" w:color="auto"/>
            </w:tcBorders>
            <w:shd w:val="clear" w:color="auto" w:fill="auto"/>
            <w:noWrap/>
            <w:vAlign w:val="bottom"/>
            <w:hideMark/>
          </w:tcPr>
          <w:p w14:paraId="4F2E8C30"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47C4E361"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17.82</w:t>
            </w:r>
          </w:p>
        </w:tc>
        <w:tc>
          <w:tcPr>
            <w:tcW w:w="296" w:type="dxa"/>
            <w:tcBorders>
              <w:top w:val="nil"/>
              <w:left w:val="nil"/>
              <w:bottom w:val="single" w:sz="4" w:space="0" w:color="auto"/>
              <w:right w:val="single" w:sz="4" w:space="0" w:color="auto"/>
            </w:tcBorders>
            <w:shd w:val="clear" w:color="auto" w:fill="auto"/>
            <w:noWrap/>
            <w:vAlign w:val="bottom"/>
            <w:hideMark/>
          </w:tcPr>
          <w:p w14:paraId="6753E730"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18D90C4F"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w:t>
            </w:r>
          </w:p>
        </w:tc>
        <w:tc>
          <w:tcPr>
            <w:tcW w:w="296" w:type="dxa"/>
            <w:tcBorders>
              <w:top w:val="nil"/>
              <w:left w:val="nil"/>
              <w:bottom w:val="single" w:sz="4" w:space="0" w:color="auto"/>
              <w:right w:val="single" w:sz="4" w:space="0" w:color="auto"/>
            </w:tcBorders>
            <w:shd w:val="clear" w:color="auto" w:fill="auto"/>
            <w:noWrap/>
            <w:vAlign w:val="bottom"/>
            <w:hideMark/>
          </w:tcPr>
          <w:p w14:paraId="59B9ED71" w14:textId="77777777" w:rsidR="00F20B5E" w:rsidRPr="00F20B5E" w:rsidRDefault="001F14C8" w:rsidP="00342ACF">
            <w:pPr>
              <w:widowControl/>
              <w:autoSpaceDE/>
              <w:autoSpaceDN/>
              <w:jc w:val="center"/>
              <w:rPr>
                <w:color w:val="000000"/>
                <w:sz w:val="16"/>
                <w:szCs w:val="16"/>
                <w:lang w:val="en-ID" w:eastAsia="en-ID"/>
              </w:rPr>
            </w:pPr>
            <w:r w:rsidRPr="001F14C8">
              <w:rPr>
                <w:color w:val="000000"/>
                <w:sz w:val="16"/>
                <w:szCs w:val="16"/>
                <w:lang w:eastAsia="en-ID"/>
              </w:rPr>
              <w:t>↑</w:t>
            </w:r>
          </w:p>
        </w:tc>
      </w:tr>
      <w:tr w:rsidR="0097667B" w:rsidRPr="00414448" w14:paraId="272DB7FA" w14:textId="77777777" w:rsidTr="000F384A">
        <w:trPr>
          <w:trHeight w:val="246"/>
        </w:trPr>
        <w:tc>
          <w:tcPr>
            <w:tcW w:w="919" w:type="dxa"/>
            <w:vMerge/>
            <w:tcBorders>
              <w:top w:val="nil"/>
              <w:left w:val="single" w:sz="4" w:space="0" w:color="auto"/>
              <w:bottom w:val="single" w:sz="4" w:space="0" w:color="000000"/>
              <w:right w:val="single" w:sz="4" w:space="0" w:color="auto"/>
            </w:tcBorders>
            <w:vAlign w:val="center"/>
            <w:hideMark/>
          </w:tcPr>
          <w:p w14:paraId="6CFA9E99" w14:textId="77777777" w:rsidR="00F20B5E" w:rsidRPr="00F20B5E" w:rsidRDefault="00F20B5E" w:rsidP="00F20B5E">
            <w:pPr>
              <w:widowControl/>
              <w:autoSpaceDE/>
              <w:autoSpaceDN/>
              <w:rPr>
                <w:color w:val="000000"/>
                <w:sz w:val="16"/>
                <w:szCs w:val="16"/>
                <w:lang w:val="en-ID" w:eastAsia="en-ID"/>
              </w:rPr>
            </w:pPr>
          </w:p>
        </w:tc>
        <w:tc>
          <w:tcPr>
            <w:tcW w:w="705" w:type="dxa"/>
            <w:tcBorders>
              <w:top w:val="nil"/>
              <w:left w:val="nil"/>
              <w:bottom w:val="single" w:sz="4" w:space="0" w:color="auto"/>
              <w:right w:val="single" w:sz="4" w:space="0" w:color="auto"/>
            </w:tcBorders>
            <w:shd w:val="clear" w:color="auto" w:fill="auto"/>
            <w:noWrap/>
            <w:vAlign w:val="bottom"/>
            <w:hideMark/>
          </w:tcPr>
          <w:p w14:paraId="65A34625" w14:textId="77777777" w:rsidR="00F20B5E" w:rsidRPr="00F20B5E" w:rsidRDefault="00F20B5E" w:rsidP="00342ACF">
            <w:pPr>
              <w:widowControl/>
              <w:autoSpaceDE/>
              <w:autoSpaceDN/>
              <w:jc w:val="center"/>
              <w:rPr>
                <w:color w:val="000000"/>
                <w:sz w:val="16"/>
                <w:szCs w:val="16"/>
                <w:lang w:val="en-ID" w:eastAsia="en-ID"/>
              </w:rPr>
            </w:pPr>
            <w:r w:rsidRPr="00F20B5E">
              <w:rPr>
                <w:color w:val="000000"/>
                <w:sz w:val="16"/>
                <w:szCs w:val="16"/>
                <w:lang w:val="en-ID" w:eastAsia="en-ID"/>
              </w:rPr>
              <w:t>2023</w:t>
            </w:r>
          </w:p>
        </w:tc>
        <w:tc>
          <w:tcPr>
            <w:tcW w:w="736" w:type="dxa"/>
            <w:tcBorders>
              <w:top w:val="nil"/>
              <w:left w:val="nil"/>
              <w:bottom w:val="single" w:sz="4" w:space="0" w:color="auto"/>
              <w:right w:val="single" w:sz="4" w:space="0" w:color="auto"/>
            </w:tcBorders>
            <w:shd w:val="clear" w:color="auto" w:fill="auto"/>
            <w:noWrap/>
            <w:vAlign w:val="bottom"/>
            <w:hideMark/>
          </w:tcPr>
          <w:p w14:paraId="43C6EF4E"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699.73</w:t>
            </w:r>
          </w:p>
        </w:tc>
        <w:tc>
          <w:tcPr>
            <w:tcW w:w="296" w:type="dxa"/>
            <w:tcBorders>
              <w:top w:val="nil"/>
              <w:left w:val="nil"/>
              <w:bottom w:val="single" w:sz="4" w:space="0" w:color="auto"/>
              <w:right w:val="single" w:sz="4" w:space="0" w:color="auto"/>
            </w:tcBorders>
            <w:shd w:val="clear" w:color="auto" w:fill="auto"/>
            <w:noWrap/>
            <w:vAlign w:val="bottom"/>
            <w:hideMark/>
          </w:tcPr>
          <w:p w14:paraId="41D75276" w14:textId="77777777" w:rsidR="00F20B5E" w:rsidRPr="00F20B5E" w:rsidRDefault="0097667B"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576" w:type="dxa"/>
            <w:tcBorders>
              <w:top w:val="nil"/>
              <w:left w:val="nil"/>
              <w:bottom w:val="single" w:sz="4" w:space="0" w:color="auto"/>
              <w:right w:val="single" w:sz="4" w:space="0" w:color="auto"/>
            </w:tcBorders>
            <w:shd w:val="clear" w:color="auto" w:fill="auto"/>
            <w:noWrap/>
            <w:vAlign w:val="bottom"/>
            <w:hideMark/>
          </w:tcPr>
          <w:p w14:paraId="7C834B82"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19.08</w:t>
            </w:r>
          </w:p>
        </w:tc>
        <w:tc>
          <w:tcPr>
            <w:tcW w:w="296" w:type="dxa"/>
            <w:tcBorders>
              <w:top w:val="nil"/>
              <w:left w:val="nil"/>
              <w:bottom w:val="single" w:sz="4" w:space="0" w:color="auto"/>
              <w:right w:val="single" w:sz="4" w:space="0" w:color="auto"/>
            </w:tcBorders>
            <w:shd w:val="clear" w:color="auto" w:fill="auto"/>
            <w:noWrap/>
            <w:vAlign w:val="bottom"/>
            <w:hideMark/>
          </w:tcPr>
          <w:p w14:paraId="53F4C7D7" w14:textId="77777777" w:rsidR="00F20B5E" w:rsidRPr="00F20B5E" w:rsidRDefault="0097667B" w:rsidP="00342ACF">
            <w:pPr>
              <w:widowControl/>
              <w:autoSpaceDE/>
              <w:autoSpaceDN/>
              <w:jc w:val="center"/>
              <w:rPr>
                <w:color w:val="000000"/>
                <w:sz w:val="16"/>
                <w:szCs w:val="16"/>
                <w:lang w:val="en-ID" w:eastAsia="en-ID"/>
              </w:rPr>
            </w:pPr>
            <w:r w:rsidRPr="001F14C8">
              <w:rPr>
                <w:color w:val="000000"/>
                <w:sz w:val="16"/>
                <w:szCs w:val="16"/>
                <w:lang w:eastAsia="en-ID"/>
              </w:rPr>
              <w:t>↑</w:t>
            </w:r>
          </w:p>
        </w:tc>
        <w:tc>
          <w:tcPr>
            <w:tcW w:w="496" w:type="dxa"/>
            <w:tcBorders>
              <w:top w:val="nil"/>
              <w:left w:val="nil"/>
              <w:bottom w:val="single" w:sz="4" w:space="0" w:color="auto"/>
              <w:right w:val="single" w:sz="4" w:space="0" w:color="auto"/>
            </w:tcBorders>
            <w:shd w:val="clear" w:color="auto" w:fill="auto"/>
            <w:noWrap/>
            <w:vAlign w:val="bottom"/>
            <w:hideMark/>
          </w:tcPr>
          <w:p w14:paraId="70A368A1" w14:textId="77777777" w:rsidR="00F20B5E" w:rsidRPr="00F20B5E" w:rsidRDefault="0097667B" w:rsidP="00342ACF">
            <w:pPr>
              <w:widowControl/>
              <w:autoSpaceDE/>
              <w:autoSpaceDN/>
              <w:jc w:val="center"/>
              <w:rPr>
                <w:color w:val="000000"/>
                <w:sz w:val="16"/>
                <w:szCs w:val="16"/>
                <w:lang w:val="en-ID" w:eastAsia="en-ID"/>
              </w:rPr>
            </w:pPr>
            <w:r>
              <w:rPr>
                <w:color w:val="000000"/>
                <w:sz w:val="16"/>
                <w:szCs w:val="16"/>
                <w:lang w:val="en-ID" w:eastAsia="en-ID"/>
              </w:rPr>
              <w:t>2.10</w:t>
            </w:r>
          </w:p>
        </w:tc>
        <w:tc>
          <w:tcPr>
            <w:tcW w:w="296" w:type="dxa"/>
            <w:tcBorders>
              <w:top w:val="nil"/>
              <w:left w:val="nil"/>
              <w:bottom w:val="single" w:sz="4" w:space="0" w:color="auto"/>
              <w:right w:val="single" w:sz="4" w:space="0" w:color="auto"/>
            </w:tcBorders>
            <w:shd w:val="clear" w:color="auto" w:fill="auto"/>
            <w:noWrap/>
            <w:vAlign w:val="bottom"/>
            <w:hideMark/>
          </w:tcPr>
          <w:p w14:paraId="47F1ED69" w14:textId="77777777" w:rsidR="00F20B5E" w:rsidRPr="00F20B5E" w:rsidRDefault="00342ACF" w:rsidP="00342ACF">
            <w:pPr>
              <w:widowControl/>
              <w:autoSpaceDE/>
              <w:autoSpaceDN/>
              <w:jc w:val="center"/>
              <w:rPr>
                <w:color w:val="000000"/>
                <w:sz w:val="16"/>
                <w:szCs w:val="16"/>
                <w:lang w:val="en-ID" w:eastAsia="en-ID"/>
              </w:rPr>
            </w:pPr>
            <w:r w:rsidRPr="001F14C8">
              <w:rPr>
                <w:color w:val="000000"/>
                <w:sz w:val="16"/>
                <w:szCs w:val="16"/>
                <w:lang w:eastAsia="en-ID"/>
              </w:rPr>
              <w:t>↑</w:t>
            </w:r>
          </w:p>
        </w:tc>
      </w:tr>
    </w:tbl>
    <w:p w14:paraId="1FF7BBB4" w14:textId="77777777" w:rsidR="007016FB" w:rsidRPr="007016FB" w:rsidRDefault="00414448" w:rsidP="007016FB">
      <w:pPr>
        <w:pStyle w:val="BodyText"/>
        <w:spacing w:before="137" w:line="360" w:lineRule="auto"/>
        <w:ind w:right="38"/>
        <w:rPr>
          <w:sz w:val="20"/>
          <w:szCs w:val="20"/>
          <w:lang w:val="en-ID"/>
        </w:rPr>
      </w:pPr>
      <w:proofErr w:type="spellStart"/>
      <w:r w:rsidRPr="007016FB">
        <w:rPr>
          <w:sz w:val="20"/>
          <w:szCs w:val="20"/>
          <w:lang w:val="en-ID"/>
        </w:rPr>
        <w:t>Sumber</w:t>
      </w:r>
      <w:proofErr w:type="spellEnd"/>
      <w:r w:rsidRPr="007016FB">
        <w:rPr>
          <w:sz w:val="20"/>
          <w:szCs w:val="20"/>
          <w:lang w:val="en-ID"/>
        </w:rPr>
        <w:t xml:space="preserve">: Data </w:t>
      </w:r>
      <w:proofErr w:type="spellStart"/>
      <w:r w:rsidRPr="007016FB">
        <w:rPr>
          <w:sz w:val="20"/>
          <w:szCs w:val="20"/>
          <w:lang w:val="en-ID"/>
        </w:rPr>
        <w:t>diolah</w:t>
      </w:r>
      <w:proofErr w:type="spellEnd"/>
      <w:r w:rsidRPr="007016FB">
        <w:rPr>
          <w:sz w:val="20"/>
          <w:szCs w:val="20"/>
          <w:lang w:val="en-ID"/>
        </w:rPr>
        <w:t>, 2024</w:t>
      </w:r>
    </w:p>
    <w:p w14:paraId="7DE89F9C" w14:textId="77777777" w:rsidR="00F20B5E" w:rsidRPr="00821BC8" w:rsidRDefault="00F20B5E" w:rsidP="00821BC8">
      <w:pPr>
        <w:pStyle w:val="BodyText"/>
        <w:spacing w:before="137" w:line="360" w:lineRule="auto"/>
        <w:ind w:right="38"/>
        <w:rPr>
          <w:b/>
          <w:bCs/>
          <w:lang w:val="en-ID"/>
        </w:rPr>
      </w:pPr>
      <w:r w:rsidRPr="00940949">
        <w:rPr>
          <w:b/>
          <w:bCs/>
        </w:rPr>
        <w:t>Kajian Teori</w:t>
      </w:r>
    </w:p>
    <w:p w14:paraId="5215A669" w14:textId="77777777" w:rsidR="004B3D5A" w:rsidRPr="004B3D5A" w:rsidRDefault="004B3D5A" w:rsidP="004B3D5A">
      <w:pPr>
        <w:pStyle w:val="BodyText"/>
        <w:spacing w:before="137" w:line="360" w:lineRule="auto"/>
        <w:ind w:right="38"/>
        <w:rPr>
          <w:b/>
          <w:bCs/>
          <w:lang w:val="id-ID"/>
        </w:rPr>
      </w:pPr>
      <w:r w:rsidRPr="004B3D5A">
        <w:rPr>
          <w:b/>
          <w:bCs/>
          <w:i/>
          <w:iCs/>
          <w:lang w:val="id-ID"/>
        </w:rPr>
        <w:t>Signalling Theory</w:t>
      </w:r>
    </w:p>
    <w:p w14:paraId="239DFA77" w14:textId="39F51DEA" w:rsidR="004B3D5A" w:rsidRPr="004B3D5A" w:rsidRDefault="004B3D5A" w:rsidP="004B3D5A">
      <w:pPr>
        <w:pStyle w:val="BodyText"/>
        <w:spacing w:before="137" w:line="360" w:lineRule="auto"/>
        <w:ind w:right="38" w:firstLine="581"/>
        <w:rPr>
          <w:lang w:val="id-ID"/>
        </w:rPr>
      </w:pPr>
      <w:r w:rsidRPr="004B3D5A">
        <w:rPr>
          <w:lang w:val="id-ID"/>
        </w:rPr>
        <w:t>Teori sinyal (</w:t>
      </w:r>
      <w:r w:rsidRPr="004B3D5A">
        <w:rPr>
          <w:i/>
          <w:iCs/>
          <w:lang w:val="id-ID"/>
        </w:rPr>
        <w:t>signalling theory</w:t>
      </w:r>
      <w:commentRangeStart w:id="0"/>
      <w:commentRangeEnd w:id="0"/>
      <w:r w:rsidRPr="004B3D5A">
        <w:rPr>
          <w:lang w:val="id-ID"/>
        </w:rPr>
        <w:t xml:space="preserve">) menunjukkan suatu perilaku manajemen perusahaan dalam memberi infomasi investor terkait pandangan dan prospek perusahaan untuk masa mendatang </w:t>
      </w:r>
      <w:sdt>
        <w:sdtPr>
          <w:rPr>
            <w:color w:val="000000"/>
            <w:lang w:val="id-ID"/>
          </w:rPr>
          <w:tag w:val="MENDELEY_CITATION_v3_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"/>
          <w:id w:val="-1796746509"/>
          <w:placeholder>
            <w:docPart w:val="58CB51297C7B4116811818FCA92CE285"/>
          </w:placeholder>
        </w:sdtPr>
        <w:sdtEndPr/>
        <w:sdtContent>
          <w:r w:rsidR="00EA3926" w:rsidRPr="00EA3926">
            <w:rPr>
              <w:color w:val="000000"/>
              <w:lang w:val="id-ID"/>
            </w:rPr>
            <w:t>(Brigham, 2011)</w:t>
          </w:r>
        </w:sdtContent>
      </w:sdt>
      <w:r w:rsidRPr="004B3D5A">
        <w:rPr>
          <w:lang w:val="id-ID"/>
        </w:rPr>
        <w:t xml:space="preserve">. </w:t>
      </w:r>
      <w:r w:rsidRPr="004B3D5A">
        <w:rPr>
          <w:i/>
          <w:iCs/>
          <w:lang w:val="id-ID"/>
        </w:rPr>
        <w:t>Signalling theory</w:t>
      </w:r>
      <w:r w:rsidRPr="004B3D5A">
        <w:rPr>
          <w:lang w:val="id-ID"/>
        </w:rPr>
        <w:t xml:space="preserve"> adalah teori yang membahas mengenai </w:t>
      </w:r>
      <w:r w:rsidRPr="004B3D5A">
        <w:rPr>
          <w:lang w:val="id-ID"/>
        </w:rPr>
        <w:lastRenderedPageBreak/>
        <w:t xml:space="preserve">sinyal dari kebijakan perusahaan di mana sinyal tersebut akan dijadikan investor guna mengambil pertimbangan terhadap keputusan menanamkan modalnya ke perusahaan </w:t>
      </w:r>
      <w:sdt>
        <w:sdtPr>
          <w:rPr>
            <w:color w:val="000000"/>
            <w:lang w:val="id-ID"/>
          </w:rPr>
          <w:tag w:val="MENDELEY_CITATION_v3_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"/>
          <w:id w:val="-1239083289"/>
          <w:placeholder>
            <w:docPart w:val="58CB51297C7B4116811818FCA92CE285"/>
          </w:placeholder>
        </w:sdtPr>
        <w:sdtEndPr/>
        <w:sdtContent>
          <w:r w:rsidR="00EA3926" w:rsidRPr="00EA3926">
            <w:rPr>
              <w:color w:val="000000"/>
              <w:lang w:val="id-ID"/>
            </w:rPr>
            <w:t>(Umam, 2019)</w:t>
          </w:r>
        </w:sdtContent>
      </w:sdt>
      <w:r w:rsidRPr="004B3D5A">
        <w:rPr>
          <w:lang w:val="id-ID"/>
        </w:rPr>
        <w:t xml:space="preserve">. Perusahaan dengan kinerja baik akan memberi sinyal positif sehingga pasar akan mengerti perbedaan perusahaan yang memiliki kualitas baik dan buruk </w:t>
      </w:r>
      <w:sdt>
        <w:sdtPr>
          <w:rPr>
            <w:color w:val="000000"/>
            <w:lang w:val="id-ID"/>
          </w:rPr>
          <w:tag w:val="MENDELEY_CITATION_v3_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"/>
          <w:id w:val="-783352269"/>
          <w:placeholder>
            <w:docPart w:val="58CB51297C7B4116811818FCA92CE285"/>
          </w:placeholder>
        </w:sdtPr>
        <w:sdtEndPr/>
        <w:sdtContent>
          <w:r w:rsidR="00EA3926" w:rsidRPr="00EA3926">
            <w:rPr>
              <w:color w:val="000000"/>
              <w:lang w:val="id-ID"/>
            </w:rPr>
            <w:t>(Khoirunnisa, 2022)</w:t>
          </w:r>
        </w:sdtContent>
      </w:sdt>
      <w:r w:rsidRPr="004B3D5A">
        <w:rPr>
          <w:lang w:val="id-ID"/>
        </w:rPr>
        <w:t>.</w:t>
      </w:r>
    </w:p>
    <w:p w14:paraId="60401EDA" w14:textId="0EE7670A" w:rsidR="00821BC8" w:rsidRPr="00821BC8" w:rsidRDefault="00821BC8" w:rsidP="00821BC8">
      <w:pPr>
        <w:pStyle w:val="BodyText"/>
        <w:spacing w:before="137" w:line="360" w:lineRule="auto"/>
        <w:ind w:right="38"/>
        <w:rPr>
          <w:b/>
          <w:bCs/>
          <w:lang w:val="en-ID"/>
        </w:rPr>
      </w:pPr>
      <w:proofErr w:type="spellStart"/>
      <w:r w:rsidRPr="00821BC8">
        <w:rPr>
          <w:b/>
          <w:bCs/>
          <w:lang w:val="en-ID"/>
        </w:rPr>
        <w:t>Struktur</w:t>
      </w:r>
      <w:r w:rsidR="003F5AFE" w:rsidRPr="003F5AFE">
        <w:rPr>
          <w:b/>
          <w:bCs/>
          <w:color w:val="FFFFFF" w:themeColor="background1"/>
          <w:lang w:val="en-ID"/>
        </w:rPr>
        <w:t>r</w:t>
      </w:r>
      <w:r w:rsidRPr="00821BC8">
        <w:rPr>
          <w:b/>
          <w:bCs/>
          <w:lang w:val="en-ID"/>
        </w:rPr>
        <w:t>Modal</w:t>
      </w:r>
      <w:proofErr w:type="spellEnd"/>
    </w:p>
    <w:p w14:paraId="16EC82B7" w14:textId="53F7039D" w:rsidR="00D3507A" w:rsidRDefault="00C94DA8" w:rsidP="00C94DA8">
      <w:pPr>
        <w:pStyle w:val="BodyText"/>
        <w:spacing w:before="137" w:line="360" w:lineRule="auto"/>
        <w:ind w:right="38" w:firstLine="854"/>
        <w:rPr>
          <w:lang w:val="en-ID"/>
        </w:rPr>
      </w:pPr>
      <w:proofErr w:type="spellStart"/>
      <w:r w:rsidRPr="00C94DA8">
        <w:rPr>
          <w:lang w:val="en-ID"/>
        </w:rPr>
        <w:t>Struktur</w:t>
      </w:r>
      <w:r w:rsidR="00481D4F" w:rsidRPr="00481D4F">
        <w:rPr>
          <w:color w:val="FFFFFF" w:themeColor="background1"/>
          <w:lang w:val="en-ID"/>
        </w:rPr>
        <w:t>r</w:t>
      </w:r>
      <w:r w:rsidRPr="00C94DA8">
        <w:rPr>
          <w:lang w:val="en-ID"/>
        </w:rPr>
        <w:t>modal</w:t>
      </w:r>
      <w:proofErr w:type="spellEnd"/>
      <w:r w:rsidRPr="00C94DA8">
        <w:rPr>
          <w:lang w:val="en-ID"/>
        </w:rPr>
        <w:t xml:space="preserve"> </w:t>
      </w:r>
      <w:proofErr w:type="spellStart"/>
      <w:r w:rsidRPr="00C94DA8">
        <w:rPr>
          <w:lang w:val="en-ID"/>
        </w:rPr>
        <w:t>adalah</w:t>
      </w:r>
      <w:proofErr w:type="spellEnd"/>
      <w:r w:rsidRPr="00C94DA8">
        <w:rPr>
          <w:lang w:val="en-ID"/>
        </w:rPr>
        <w:t xml:space="preserve"> </w:t>
      </w:r>
      <w:proofErr w:type="spellStart"/>
      <w:r w:rsidRPr="00C94DA8">
        <w:rPr>
          <w:lang w:val="en-ID"/>
        </w:rPr>
        <w:t>susunan</w:t>
      </w:r>
      <w:proofErr w:type="spellEnd"/>
      <w:r w:rsidRPr="00C94DA8">
        <w:rPr>
          <w:lang w:val="en-ID"/>
        </w:rPr>
        <w:t xml:space="preserve"> </w:t>
      </w:r>
      <w:proofErr w:type="spellStart"/>
      <w:r w:rsidRPr="00C94DA8">
        <w:rPr>
          <w:lang w:val="en-ID"/>
        </w:rPr>
        <w:t>atau</w:t>
      </w:r>
      <w:proofErr w:type="spellEnd"/>
      <w:r w:rsidRPr="00C94DA8">
        <w:rPr>
          <w:lang w:val="en-ID"/>
        </w:rPr>
        <w:t xml:space="preserve"> </w:t>
      </w:r>
      <w:proofErr w:type="spellStart"/>
      <w:r w:rsidRPr="00C94DA8">
        <w:rPr>
          <w:lang w:val="en-ID"/>
        </w:rPr>
        <w:t>perbandingan</w:t>
      </w:r>
      <w:proofErr w:type="spellEnd"/>
      <w:r w:rsidRPr="00C94DA8">
        <w:rPr>
          <w:lang w:val="en-ID"/>
        </w:rPr>
        <w:t xml:space="preserve"> </w:t>
      </w:r>
      <w:proofErr w:type="spellStart"/>
      <w:r w:rsidRPr="00C94DA8">
        <w:rPr>
          <w:lang w:val="en-ID"/>
        </w:rPr>
        <w:t>antara</w:t>
      </w:r>
      <w:proofErr w:type="spellEnd"/>
      <w:r w:rsidRPr="00C94DA8">
        <w:rPr>
          <w:lang w:val="en-ID"/>
        </w:rPr>
        <w:t xml:space="preserve"> </w:t>
      </w:r>
      <w:proofErr w:type="spellStart"/>
      <w:r w:rsidRPr="00C94DA8">
        <w:rPr>
          <w:lang w:val="en-ID"/>
        </w:rPr>
        <w:t>utang</w:t>
      </w:r>
      <w:proofErr w:type="spellEnd"/>
      <w:r w:rsidRPr="00C94DA8">
        <w:rPr>
          <w:lang w:val="en-ID"/>
        </w:rPr>
        <w:t xml:space="preserve"> </w:t>
      </w:r>
      <w:proofErr w:type="spellStart"/>
      <w:r w:rsidRPr="00C94DA8">
        <w:rPr>
          <w:lang w:val="en-ID"/>
        </w:rPr>
        <w:t>dan</w:t>
      </w:r>
      <w:proofErr w:type="spellEnd"/>
      <w:r w:rsidRPr="00C94DA8">
        <w:rPr>
          <w:lang w:val="en-ID"/>
        </w:rPr>
        <w:t xml:space="preserve"> </w:t>
      </w:r>
      <w:proofErr w:type="spellStart"/>
      <w:r w:rsidRPr="00C94DA8">
        <w:rPr>
          <w:lang w:val="en-ID"/>
        </w:rPr>
        <w:t>ekuitas</w:t>
      </w:r>
      <w:proofErr w:type="spellEnd"/>
      <w:r w:rsidRPr="00C94DA8">
        <w:rPr>
          <w:lang w:val="en-ID"/>
        </w:rPr>
        <w:t xml:space="preserve"> yang </w:t>
      </w:r>
      <w:proofErr w:type="spellStart"/>
      <w:r w:rsidRPr="00C94DA8">
        <w:rPr>
          <w:lang w:val="en-ID"/>
        </w:rPr>
        <w:t>dipakai</w:t>
      </w:r>
      <w:proofErr w:type="spellEnd"/>
      <w:r w:rsidRPr="00C94DA8">
        <w:rPr>
          <w:lang w:val="en-ID"/>
        </w:rPr>
        <w:t xml:space="preserve"> </w:t>
      </w:r>
      <w:proofErr w:type="spellStart"/>
      <w:r w:rsidRPr="00C94DA8">
        <w:rPr>
          <w:lang w:val="en-ID"/>
        </w:rPr>
        <w:t>perusahaan</w:t>
      </w:r>
      <w:proofErr w:type="spellEnd"/>
      <w:r w:rsidRPr="00C94DA8">
        <w:rPr>
          <w:lang w:val="en-ID"/>
        </w:rPr>
        <w:t xml:space="preserve"> </w:t>
      </w:r>
      <w:proofErr w:type="spellStart"/>
      <w:r w:rsidRPr="00C94DA8">
        <w:rPr>
          <w:lang w:val="en-ID"/>
        </w:rPr>
        <w:t>untuk</w:t>
      </w:r>
      <w:proofErr w:type="spellEnd"/>
      <w:r w:rsidRPr="00C94DA8">
        <w:rPr>
          <w:lang w:val="en-ID"/>
        </w:rPr>
        <w:t xml:space="preserve"> </w:t>
      </w:r>
      <w:proofErr w:type="spellStart"/>
      <w:r w:rsidRPr="00C94DA8">
        <w:rPr>
          <w:lang w:val="en-ID"/>
        </w:rPr>
        <w:t>membiayai</w:t>
      </w:r>
      <w:proofErr w:type="spellEnd"/>
      <w:r w:rsidRPr="00C94DA8">
        <w:rPr>
          <w:lang w:val="en-ID"/>
        </w:rPr>
        <w:t xml:space="preserve"> </w:t>
      </w:r>
      <w:proofErr w:type="spellStart"/>
      <w:r w:rsidRPr="00C94DA8">
        <w:rPr>
          <w:lang w:val="en-ID"/>
        </w:rPr>
        <w:t>aset</w:t>
      </w:r>
      <w:proofErr w:type="spellEnd"/>
      <w:r w:rsidRPr="00C94DA8">
        <w:rPr>
          <w:lang w:val="en-ID"/>
        </w:rPr>
        <w:t xml:space="preserve"> </w:t>
      </w:r>
      <w:proofErr w:type="spellStart"/>
      <w:r w:rsidRPr="00C94DA8">
        <w:rPr>
          <w:lang w:val="en-ID"/>
        </w:rPr>
        <w:t>dan</w:t>
      </w:r>
      <w:proofErr w:type="spellEnd"/>
      <w:r w:rsidRPr="00C94DA8">
        <w:rPr>
          <w:lang w:val="en-ID"/>
        </w:rPr>
        <w:t xml:space="preserve"> </w:t>
      </w:r>
      <w:proofErr w:type="spellStart"/>
      <w:r w:rsidRPr="00C94DA8">
        <w:rPr>
          <w:lang w:val="en-ID"/>
        </w:rPr>
        <w:t>menjalankan</w:t>
      </w:r>
      <w:proofErr w:type="spellEnd"/>
      <w:r w:rsidRPr="00C94DA8">
        <w:rPr>
          <w:lang w:val="en-ID"/>
        </w:rPr>
        <w:t xml:space="preserve"> </w:t>
      </w:r>
      <w:proofErr w:type="spellStart"/>
      <w:r w:rsidRPr="00C94DA8">
        <w:rPr>
          <w:lang w:val="en-ID"/>
        </w:rPr>
        <w:t>kegiatan</w:t>
      </w:r>
      <w:proofErr w:type="spellEnd"/>
      <w:r w:rsidRPr="00C94DA8">
        <w:rPr>
          <w:lang w:val="en-ID"/>
        </w:rPr>
        <w:t xml:space="preserve"> </w:t>
      </w:r>
      <w:proofErr w:type="spellStart"/>
      <w:r w:rsidRPr="00C94DA8">
        <w:rPr>
          <w:lang w:val="en-ID"/>
        </w:rPr>
        <w:t>operasionalnya</w:t>
      </w:r>
      <w:proofErr w:type="spellEnd"/>
      <w:r w:rsidRPr="00C94DA8">
        <w:rPr>
          <w:lang w:val="en-ID"/>
        </w:rPr>
        <w:t xml:space="preserve">. </w:t>
      </w:r>
      <w:proofErr w:type="spellStart"/>
      <w:r w:rsidRPr="00C94DA8">
        <w:rPr>
          <w:lang w:val="en-ID"/>
        </w:rPr>
        <w:t>Keputusan</w:t>
      </w:r>
      <w:proofErr w:type="spellEnd"/>
      <w:r w:rsidRPr="00C94DA8">
        <w:rPr>
          <w:lang w:val="en-ID"/>
        </w:rPr>
        <w:t xml:space="preserve"> </w:t>
      </w:r>
      <w:proofErr w:type="spellStart"/>
      <w:r w:rsidRPr="00C94DA8">
        <w:rPr>
          <w:lang w:val="en-ID"/>
        </w:rPr>
        <w:t>terkait</w:t>
      </w:r>
      <w:proofErr w:type="spellEnd"/>
      <w:r w:rsidRPr="00C94DA8">
        <w:rPr>
          <w:lang w:val="en-ID"/>
        </w:rPr>
        <w:t xml:space="preserve"> </w:t>
      </w:r>
      <w:proofErr w:type="spellStart"/>
      <w:r w:rsidRPr="00C94DA8">
        <w:rPr>
          <w:lang w:val="en-ID"/>
        </w:rPr>
        <w:t>struktur</w:t>
      </w:r>
      <w:proofErr w:type="spellEnd"/>
      <w:r w:rsidRPr="00C94DA8">
        <w:rPr>
          <w:lang w:val="en-ID"/>
        </w:rPr>
        <w:t xml:space="preserve"> modal </w:t>
      </w:r>
      <w:proofErr w:type="spellStart"/>
      <w:r w:rsidRPr="00C94DA8">
        <w:rPr>
          <w:lang w:val="en-ID"/>
        </w:rPr>
        <w:t>sangat</w:t>
      </w:r>
      <w:proofErr w:type="spellEnd"/>
      <w:r w:rsidRPr="00C94DA8">
        <w:rPr>
          <w:lang w:val="en-ID"/>
        </w:rPr>
        <w:t xml:space="preserve"> </w:t>
      </w:r>
      <w:proofErr w:type="spellStart"/>
      <w:r w:rsidRPr="00C94DA8">
        <w:rPr>
          <w:lang w:val="en-ID"/>
        </w:rPr>
        <w:t>krusial</w:t>
      </w:r>
      <w:proofErr w:type="spellEnd"/>
      <w:r w:rsidRPr="00C94DA8">
        <w:rPr>
          <w:lang w:val="en-ID"/>
        </w:rPr>
        <w:t xml:space="preserve"> </w:t>
      </w:r>
      <w:proofErr w:type="spellStart"/>
      <w:r w:rsidRPr="00C94DA8">
        <w:rPr>
          <w:lang w:val="en-ID"/>
        </w:rPr>
        <w:t>bagi</w:t>
      </w:r>
      <w:proofErr w:type="spellEnd"/>
      <w:r w:rsidRPr="00C94DA8">
        <w:rPr>
          <w:lang w:val="en-ID"/>
        </w:rPr>
        <w:t xml:space="preserve"> </w:t>
      </w:r>
      <w:proofErr w:type="spellStart"/>
      <w:r w:rsidRPr="00C94DA8">
        <w:rPr>
          <w:lang w:val="en-ID"/>
        </w:rPr>
        <w:t>perusahaan</w:t>
      </w:r>
      <w:proofErr w:type="spellEnd"/>
      <w:r w:rsidRPr="00C94DA8">
        <w:rPr>
          <w:lang w:val="en-ID"/>
        </w:rPr>
        <w:t xml:space="preserve"> </w:t>
      </w:r>
      <w:proofErr w:type="spellStart"/>
      <w:r w:rsidRPr="00C94DA8">
        <w:rPr>
          <w:lang w:val="en-ID"/>
        </w:rPr>
        <w:t>karena</w:t>
      </w:r>
      <w:proofErr w:type="spellEnd"/>
      <w:r w:rsidRPr="00C94DA8">
        <w:rPr>
          <w:lang w:val="en-ID"/>
        </w:rPr>
        <w:t xml:space="preserve"> </w:t>
      </w:r>
      <w:proofErr w:type="spellStart"/>
      <w:r w:rsidRPr="00C94DA8">
        <w:rPr>
          <w:lang w:val="en-ID"/>
        </w:rPr>
        <w:t>dapat</w:t>
      </w:r>
      <w:proofErr w:type="spellEnd"/>
      <w:r w:rsidRPr="00C94DA8">
        <w:rPr>
          <w:lang w:val="en-ID"/>
        </w:rPr>
        <w:t xml:space="preserve"> </w:t>
      </w:r>
      <w:proofErr w:type="spellStart"/>
      <w:r w:rsidRPr="00C94DA8">
        <w:rPr>
          <w:lang w:val="en-ID"/>
        </w:rPr>
        <w:t>memengaruhi</w:t>
      </w:r>
      <w:proofErr w:type="spellEnd"/>
      <w:r w:rsidRPr="00C94DA8">
        <w:rPr>
          <w:lang w:val="en-ID"/>
        </w:rPr>
        <w:t xml:space="preserve"> </w:t>
      </w:r>
      <w:proofErr w:type="spellStart"/>
      <w:r w:rsidRPr="00C94DA8">
        <w:rPr>
          <w:lang w:val="en-ID"/>
        </w:rPr>
        <w:t>risiko</w:t>
      </w:r>
      <w:proofErr w:type="spellEnd"/>
      <w:r w:rsidRPr="00C94DA8">
        <w:rPr>
          <w:lang w:val="en-ID"/>
        </w:rPr>
        <w:t xml:space="preserve"> </w:t>
      </w:r>
      <w:proofErr w:type="spellStart"/>
      <w:r w:rsidRPr="00C94DA8">
        <w:rPr>
          <w:lang w:val="en-ID"/>
        </w:rPr>
        <w:t>keuangan</w:t>
      </w:r>
      <w:proofErr w:type="spellEnd"/>
      <w:r w:rsidRPr="00C94DA8">
        <w:rPr>
          <w:lang w:val="en-ID"/>
        </w:rPr>
        <w:t xml:space="preserve"> </w:t>
      </w:r>
      <w:proofErr w:type="spellStart"/>
      <w:r w:rsidRPr="00C94DA8">
        <w:rPr>
          <w:lang w:val="en-ID"/>
        </w:rPr>
        <w:t>serta</w:t>
      </w:r>
      <w:proofErr w:type="spellEnd"/>
      <w:r w:rsidRPr="00C94DA8">
        <w:rPr>
          <w:lang w:val="en-ID"/>
        </w:rPr>
        <w:t xml:space="preserve"> </w:t>
      </w:r>
      <w:proofErr w:type="spellStart"/>
      <w:r w:rsidRPr="00C94DA8">
        <w:rPr>
          <w:lang w:val="en-ID"/>
        </w:rPr>
        <w:t>tingkat</w:t>
      </w:r>
      <w:proofErr w:type="spellEnd"/>
      <w:r w:rsidRPr="00C94DA8">
        <w:rPr>
          <w:lang w:val="en-ID"/>
        </w:rPr>
        <w:t xml:space="preserve"> </w:t>
      </w:r>
      <w:proofErr w:type="spellStart"/>
      <w:r w:rsidRPr="00C94DA8">
        <w:rPr>
          <w:lang w:val="en-ID"/>
        </w:rPr>
        <w:t>profitabilitas</w:t>
      </w:r>
      <w:proofErr w:type="spellEnd"/>
      <w:r>
        <w:rPr>
          <w:lang w:val="en-ID"/>
        </w:rPr>
        <w:t xml:space="preserve"> </w:t>
      </w:r>
      <w:r w:rsidR="00821BC8" w:rsidRPr="00821BC8">
        <w:rPr>
          <w:lang w:val="en-ID"/>
        </w:rPr>
        <w:t xml:space="preserve">yang </w:t>
      </w:r>
      <w:proofErr w:type="spellStart"/>
      <w:r w:rsidR="00821BC8" w:rsidRPr="00821BC8">
        <w:rPr>
          <w:lang w:val="en-ID"/>
        </w:rPr>
        <w:t>dapat</w:t>
      </w:r>
      <w:proofErr w:type="spellEnd"/>
      <w:r w:rsidR="00821BC8" w:rsidRPr="00821BC8">
        <w:rPr>
          <w:lang w:val="en-ID"/>
        </w:rPr>
        <w:t xml:space="preserve"> </w:t>
      </w:r>
      <w:proofErr w:type="spellStart"/>
      <w:r w:rsidR="00821BC8" w:rsidRPr="00821BC8">
        <w:rPr>
          <w:lang w:val="en-ID"/>
        </w:rPr>
        <w:t>dihasilkan</w:t>
      </w:r>
      <w:proofErr w:type="spellEnd"/>
      <w:r w:rsidR="00821BC8" w:rsidRPr="00821BC8">
        <w:rPr>
          <w:lang w:val="en-ID"/>
        </w:rPr>
        <w:t xml:space="preserve"> </w:t>
      </w:r>
      <w:proofErr w:type="spellStart"/>
      <w:r w:rsidR="00821BC8" w:rsidRPr="00821BC8">
        <w:rPr>
          <w:lang w:val="en-ID"/>
        </w:rPr>
        <w:t>oleh</w:t>
      </w:r>
      <w:proofErr w:type="spellEnd"/>
      <w:r w:rsidR="00821BC8" w:rsidRPr="00821BC8">
        <w:rPr>
          <w:lang w:val="en-ID"/>
        </w:rPr>
        <w:t xml:space="preserve"> </w:t>
      </w:r>
      <w:proofErr w:type="spellStart"/>
      <w:r w:rsidR="00821BC8" w:rsidRPr="00821BC8">
        <w:rPr>
          <w:lang w:val="en-ID"/>
        </w:rPr>
        <w:t>perusahaan</w:t>
      </w:r>
      <w:proofErr w:type="spellEnd"/>
      <w:r w:rsidR="00821BC8" w:rsidRPr="00821BC8">
        <w:rPr>
          <w:lang w:val="en-ID"/>
        </w:rPr>
        <w:t xml:space="preserve"> </w:t>
      </w:r>
      <w:sdt>
        <w:sdtPr>
          <w:rPr>
            <w:lang w:val="en-ID"/>
          </w:rPr>
          <w:id w:val="2004630091"/>
          <w:citation/>
        </w:sdtPr>
        <w:sdtEndPr/>
        <w:sdtContent>
          <w:r w:rsidR="00D61484">
            <w:rPr>
              <w:lang w:val="en-ID"/>
            </w:rPr>
            <w:fldChar w:fldCharType="begin"/>
          </w:r>
          <w:r w:rsidR="00D61484">
            <w:rPr>
              <w:lang w:val="en-US"/>
            </w:rPr>
            <w:instrText xml:space="preserve"> CITATION Sar10 \l 1033 </w:instrText>
          </w:r>
          <w:r w:rsidR="00D61484">
            <w:rPr>
              <w:lang w:val="en-ID"/>
            </w:rPr>
            <w:fldChar w:fldCharType="separate"/>
          </w:r>
          <w:r w:rsidR="00D61484">
            <w:rPr>
              <w:noProof/>
              <w:lang w:val="en-US"/>
            </w:rPr>
            <w:t>(Sartono, 2010)</w:t>
          </w:r>
          <w:r w:rsidR="00D61484">
            <w:rPr>
              <w:lang w:val="en-ID"/>
            </w:rPr>
            <w:fldChar w:fldCharType="end"/>
          </w:r>
        </w:sdtContent>
      </w:sdt>
    </w:p>
    <w:p w14:paraId="2889694A" w14:textId="368DC212" w:rsidR="00D61484" w:rsidRPr="00844DAD" w:rsidRDefault="00C94DA8" w:rsidP="00C57409">
      <w:pPr>
        <w:pStyle w:val="BodyText"/>
        <w:spacing w:before="137" w:line="360" w:lineRule="auto"/>
        <w:ind w:right="38" w:firstLine="854"/>
      </w:pPr>
      <w:r w:rsidRPr="00C94DA8">
        <w:t xml:space="preserve">Salah satu indikator umum yang dipakai untuk menilai struktur modal adalah </w:t>
      </w:r>
      <w:r w:rsidR="00481D4F" w:rsidRPr="00481D4F">
        <w:t xml:space="preserve">Debt to Equity Ratio (DER) adalah rasio yang membandingkan total utang dengan total ekuitas perusahaan. Rasio ini menunjukkan tingkat ketergantungan perusahaan terhadap utang </w:t>
      </w:r>
      <w:r w:rsidR="003F5AFE" w:rsidRPr="003F5AFE">
        <w:t xml:space="preserve">sebagai sumber pendanaan. DER yang tinggi menandakan bahwa </w:t>
      </w:r>
      <w:r w:rsidR="00481D4F" w:rsidRPr="00481D4F">
        <w:rPr>
          <w:color w:val="FFFFFF" w:themeColor="background1"/>
        </w:rPr>
        <w:t>p</w:t>
      </w:r>
      <w:r w:rsidR="003F5AFE" w:rsidRPr="003F5AFE">
        <w:t xml:space="preserve">perusahaan lebih mengandalkan utang dibandingkan ekuitas, yang dapat </w:t>
      </w:r>
      <w:r w:rsidR="003F5AFE" w:rsidRPr="003F5AFE">
        <w:lastRenderedPageBreak/>
        <w:t xml:space="preserve">meningkatkan risiko </w:t>
      </w:r>
      <w:r w:rsidR="00821BC8" w:rsidRPr="00844DAD">
        <w:t>kebangkrutan tetapi juga dapat meningkatkan</w:t>
      </w:r>
      <w:r w:rsidR="004162B2" w:rsidRPr="004162B2">
        <w:rPr>
          <w:color w:val="FFFFFF" w:themeColor="background1"/>
        </w:rPr>
        <w:t>m</w:t>
      </w:r>
      <w:r w:rsidR="00821BC8" w:rsidRPr="00844DAD">
        <w:t>potensi pengembalian bagi pemegang</w:t>
      </w:r>
      <w:r w:rsidR="004162B2" w:rsidRPr="004162B2">
        <w:rPr>
          <w:color w:val="FFFFFF" w:themeColor="background1"/>
        </w:rPr>
        <w:t>m</w:t>
      </w:r>
      <w:r w:rsidR="00821BC8" w:rsidRPr="00844DAD">
        <w:t xml:space="preserve">saham melalui leverage </w:t>
      </w:r>
      <w:sdt>
        <w:sdtPr>
          <w:rPr>
            <w:lang w:val="en-ID"/>
          </w:rPr>
          <w:id w:val="-1244716060"/>
          <w:citation/>
        </w:sdtPr>
        <w:sdtEndPr/>
        <w:sdtContent>
          <w:r w:rsidR="00D61484">
            <w:rPr>
              <w:lang w:val="en-ID"/>
            </w:rPr>
            <w:fldChar w:fldCharType="begin"/>
          </w:r>
          <w:r w:rsidR="00D61484" w:rsidRPr="00844DAD">
            <w:instrText xml:space="preserve"> CITATION Kas14 \l 1033 </w:instrText>
          </w:r>
          <w:r w:rsidR="00D61484">
            <w:rPr>
              <w:lang w:val="en-ID"/>
            </w:rPr>
            <w:fldChar w:fldCharType="separate"/>
          </w:r>
          <w:r w:rsidR="00D61484" w:rsidRPr="00844DAD">
            <w:rPr>
              <w:noProof/>
            </w:rPr>
            <w:t>(Kasmir, 2014)</w:t>
          </w:r>
          <w:r w:rsidR="00D61484">
            <w:rPr>
              <w:lang w:val="en-ID"/>
            </w:rPr>
            <w:fldChar w:fldCharType="end"/>
          </w:r>
        </w:sdtContent>
      </w:sdt>
    </w:p>
    <w:p w14:paraId="4C43A55A" w14:textId="7C88D612" w:rsidR="00C57409" w:rsidRPr="00844DAD" w:rsidRDefault="00821BC8" w:rsidP="00C57409">
      <w:pPr>
        <w:pStyle w:val="BodyText"/>
        <w:spacing w:before="137" w:line="360" w:lineRule="auto"/>
        <w:ind w:right="38" w:firstLine="854"/>
      </w:pPr>
      <w:r w:rsidRPr="00844DAD">
        <w:t>Menurut teori struktur modal tradisional, terdapat titik optimal di mana biaya modal perusahaan akan minimal, dan pada titik tersebut nilai</w:t>
      </w:r>
      <w:r w:rsidR="000E78A4" w:rsidRPr="00844DAD">
        <w:t xml:space="preserve"> tersebut naik.</w:t>
      </w:r>
      <w:r w:rsidR="00FA67D3" w:rsidRPr="00844DAD">
        <w:t xml:space="preserve"> </w:t>
      </w:r>
      <w:r w:rsidR="000E78A4" w:rsidRPr="00844DAD">
        <w:t>Akan tetapi hutang yang ada harus dikelola dengan baik</w:t>
      </w:r>
      <w:r w:rsidR="00FA67D3" w:rsidRPr="00844DAD">
        <w:t xml:space="preserve"> </w:t>
      </w:r>
      <w:sdt>
        <w:sdtPr>
          <w:rPr>
            <w:lang w:val="en-ID"/>
          </w:rPr>
          <w:id w:val="2111545194"/>
          <w:citation/>
        </w:sdtPr>
        <w:sdtEndPr/>
        <w:sdtContent>
          <w:r w:rsidR="00C57409">
            <w:rPr>
              <w:lang w:val="en-ID"/>
            </w:rPr>
            <w:fldChar w:fldCharType="begin"/>
          </w:r>
          <w:r w:rsidR="00C57409" w:rsidRPr="00844DAD">
            <w:instrText xml:space="preserve"> CITATION Hus15 \l 1033 </w:instrText>
          </w:r>
          <w:r w:rsidR="00C57409">
            <w:rPr>
              <w:lang w:val="en-ID"/>
            </w:rPr>
            <w:fldChar w:fldCharType="separate"/>
          </w:r>
          <w:r w:rsidR="00C57409" w:rsidRPr="00844DAD">
            <w:rPr>
              <w:noProof/>
            </w:rPr>
            <w:t>(Husnan, 2015)</w:t>
          </w:r>
          <w:r w:rsidR="00C57409">
            <w:rPr>
              <w:lang w:val="en-ID"/>
            </w:rPr>
            <w:fldChar w:fldCharType="end"/>
          </w:r>
        </w:sdtContent>
      </w:sdt>
    </w:p>
    <w:p w14:paraId="629228A5" w14:textId="3CA2CA9C" w:rsidR="00821BC8" w:rsidRPr="00844DAD" w:rsidRDefault="00821BC8" w:rsidP="00C57409">
      <w:pPr>
        <w:pStyle w:val="BodyText"/>
        <w:spacing w:before="137" w:line="360" w:lineRule="auto"/>
        <w:ind w:right="38"/>
        <w:rPr>
          <w:b/>
          <w:bCs/>
        </w:rPr>
      </w:pPr>
      <w:r w:rsidRPr="00844DAD">
        <w:rPr>
          <w:b/>
          <w:bCs/>
        </w:rPr>
        <w:t>Profitabilitas</w:t>
      </w:r>
    </w:p>
    <w:p w14:paraId="1C2E3EC6" w14:textId="4F34C59C" w:rsidR="00821BC8" w:rsidRPr="00F502CE" w:rsidRDefault="00F502CE" w:rsidP="00F502CE">
      <w:pPr>
        <w:pStyle w:val="BodyText"/>
        <w:spacing w:before="137" w:line="360" w:lineRule="auto"/>
        <w:ind w:right="38" w:firstLine="854"/>
      </w:pPr>
      <w:r w:rsidRPr="00F502CE">
        <w:t>Profitabilitas adalah cara untuk melihat seberapa baik suatu perusahaan bisa mendapatkan untung dari kegiatan sehari-harinya. Ini penting bagi para investor yang ingin tahu apakah perusahaan tersebut bisa mengelola uang dan barangnya dengan baik agar menghasilkan keuntungan</w:t>
      </w:r>
      <w:r w:rsidR="00821BC8" w:rsidRPr="00F502CE">
        <w:t xml:space="preserve"> </w:t>
      </w:r>
      <w:sdt>
        <w:sdtPr>
          <w:id w:val="-657224012"/>
          <w:citation/>
        </w:sdtPr>
        <w:sdtEndPr/>
        <w:sdtContent>
          <w:r w:rsidR="00C57409">
            <w:fldChar w:fldCharType="begin"/>
          </w:r>
          <w:r w:rsidR="00C57409" w:rsidRPr="00844DAD">
            <w:instrText xml:space="preserve"> CITATION Har15 \l 1033 </w:instrText>
          </w:r>
          <w:r w:rsidR="00C57409">
            <w:fldChar w:fldCharType="separate"/>
          </w:r>
          <w:r w:rsidR="00C57409" w:rsidRPr="00844DAD">
            <w:rPr>
              <w:noProof/>
            </w:rPr>
            <w:t>(Harahap, 2015)</w:t>
          </w:r>
          <w:r w:rsidR="00C57409">
            <w:fldChar w:fldCharType="end"/>
          </w:r>
        </w:sdtContent>
      </w:sdt>
      <w:r w:rsidR="00821BC8" w:rsidRPr="00F502CE">
        <w:t xml:space="preserve">. </w:t>
      </w:r>
      <w:r w:rsidRPr="00F502CE">
        <w:t>Salah</w:t>
      </w:r>
      <w:r w:rsidR="00481D4F" w:rsidRPr="00481D4F">
        <w:rPr>
          <w:color w:val="FFFFFF" w:themeColor="background1"/>
        </w:rPr>
        <w:t>h</w:t>
      </w:r>
      <w:r w:rsidRPr="00F502CE">
        <w:t>satu cara umum untuk mengukur</w:t>
      </w:r>
      <w:r w:rsidR="00481D4F" w:rsidRPr="00481D4F">
        <w:rPr>
          <w:color w:val="FFFFFF" w:themeColor="background1"/>
        </w:rPr>
        <w:t>p</w:t>
      </w:r>
      <w:r w:rsidRPr="00F502CE">
        <w:t>profitabilitas adalah dengan menghitung Return onAssets atau ROA. ROA ini menunjukkan</w:t>
      </w:r>
      <w:r w:rsidR="00481D4F" w:rsidRPr="00481D4F">
        <w:rPr>
          <w:color w:val="FFFFFF" w:themeColor="background1"/>
        </w:rPr>
        <w:t>n</w:t>
      </w:r>
      <w:r w:rsidRPr="00F502CE">
        <w:t>seberapa besar untung yang diperoleh dari setiap barang atau aset yang dimiliki perusahaan. Di bank, misalnya, ROA sangat penting karena menunjukkan seberapa pandai bank itu memakai asetnya untuk mendapat untung bagi pemegang saham</w:t>
      </w:r>
      <w:r w:rsidR="00FA67D3">
        <w:t xml:space="preserve"> </w:t>
      </w:r>
      <w:r w:rsidR="00821BC8" w:rsidRPr="00F502CE">
        <w:t>(Martono &amp; Harjito, 2010).</w:t>
      </w:r>
    </w:p>
    <w:p w14:paraId="40BB29AF" w14:textId="77777777" w:rsidR="00D61484" w:rsidRDefault="00F502CE" w:rsidP="00D61484">
      <w:pPr>
        <w:pStyle w:val="BodyText"/>
        <w:spacing w:before="137" w:line="360" w:lineRule="auto"/>
        <w:ind w:right="38" w:firstLine="854"/>
      </w:pPr>
      <w:r w:rsidRPr="00F502CE">
        <w:t xml:space="preserve">Kalau ROA tinggi, artinya perusahaan bekerja dengan baik dalam </w:t>
      </w:r>
      <w:r w:rsidRPr="00F502CE">
        <w:lastRenderedPageBreak/>
        <w:t>mengelola asetnya. Sebaliknya, kalau rendah, bisa jadi perusahaan kurang efisien. Jadi, profitabilitas yang tinggi menunjukkan perusahaan tersebut menguntungkan bagi investor</w:t>
      </w:r>
      <w:r w:rsidR="00821BC8" w:rsidRPr="00F502CE">
        <w:t xml:space="preserve"> </w:t>
      </w:r>
      <w:sdt>
        <w:sdtPr>
          <w:id w:val="-208722892"/>
          <w:citation/>
        </w:sdtPr>
        <w:sdtEndPr/>
        <w:sdtContent>
          <w:r w:rsidR="00D61484">
            <w:fldChar w:fldCharType="begin"/>
          </w:r>
          <w:r w:rsidR="00D61484" w:rsidRPr="00844DAD">
            <w:instrText xml:space="preserve"> CITATION Kas14 \l 1033 </w:instrText>
          </w:r>
          <w:r w:rsidR="00D61484">
            <w:fldChar w:fldCharType="separate"/>
          </w:r>
          <w:r w:rsidR="00D61484" w:rsidRPr="00844DAD">
            <w:rPr>
              <w:noProof/>
            </w:rPr>
            <w:t>(Kasmir, 2014)</w:t>
          </w:r>
          <w:r w:rsidR="00D61484">
            <w:fldChar w:fldCharType="end"/>
          </w:r>
        </w:sdtContent>
      </w:sdt>
    </w:p>
    <w:p w14:paraId="32D65533" w14:textId="371877DD" w:rsidR="00821BC8" w:rsidRPr="00844DAD" w:rsidRDefault="00821BC8" w:rsidP="00D61484">
      <w:pPr>
        <w:pStyle w:val="BodyText"/>
        <w:spacing w:before="137" w:line="360" w:lineRule="auto"/>
        <w:ind w:right="38"/>
        <w:rPr>
          <w:b/>
          <w:bCs/>
        </w:rPr>
      </w:pPr>
      <w:r w:rsidRPr="00844DAD">
        <w:rPr>
          <w:b/>
          <w:bCs/>
        </w:rPr>
        <w:t>Nilai Perusahaan</w:t>
      </w:r>
    </w:p>
    <w:p w14:paraId="638F564C" w14:textId="6230259B" w:rsidR="00821BC8" w:rsidRDefault="00F502CE" w:rsidP="00821BC8">
      <w:pPr>
        <w:pStyle w:val="BodyText"/>
        <w:spacing w:before="137" w:line="360" w:lineRule="auto"/>
        <w:ind w:right="38" w:firstLine="854"/>
        <w:rPr>
          <w:lang w:val="en-ID"/>
        </w:rPr>
      </w:pPr>
      <w:r w:rsidRPr="00844DAD">
        <w:t xml:space="preserve">Nilai perusahaan adalah bagaimana orang-orang melihat nilai asli dari sebuah perusahaan, yang terlihat dari harga sahamnya. </w:t>
      </w:r>
      <w:r w:rsidRPr="00F502CE">
        <w:rPr>
          <w:lang w:val="de-DE"/>
        </w:rPr>
        <w:t>Hal ini penting bagi manajemen dan investor</w:t>
      </w:r>
      <w:r w:rsidR="000F384A">
        <w:rPr>
          <w:lang w:val="de-DE"/>
        </w:rPr>
        <w:t xml:space="preserve">, </w:t>
      </w:r>
      <w:r w:rsidRPr="00F502CE">
        <w:rPr>
          <w:lang w:val="de-DE"/>
        </w:rPr>
        <w:t>karena menunjukkan seberapa besar potensi keuntungan dan seberapa sehat keuangan perusahaan di</w:t>
      </w:r>
      <w:r w:rsidR="004162B2" w:rsidRPr="004162B2">
        <w:rPr>
          <w:color w:val="FFFFFF" w:themeColor="background1"/>
          <w:lang w:val="de-DE"/>
        </w:rPr>
        <w:t>m</w:t>
      </w:r>
      <w:r w:rsidRPr="00F502CE">
        <w:rPr>
          <w:lang w:val="de-DE"/>
        </w:rPr>
        <w:t xml:space="preserve">masa depan. </w:t>
      </w:r>
      <w:r w:rsidRPr="00844DAD">
        <w:rPr>
          <w:lang w:val="en-ID"/>
        </w:rPr>
        <w:t xml:space="preserve">Salah </w:t>
      </w:r>
      <w:proofErr w:type="spellStart"/>
      <w:r w:rsidRPr="00844DAD">
        <w:rPr>
          <w:lang w:val="en-ID"/>
        </w:rPr>
        <w:t>satu</w:t>
      </w:r>
      <w:proofErr w:type="spellEnd"/>
      <w:r w:rsidRPr="00844DAD">
        <w:rPr>
          <w:lang w:val="en-ID"/>
        </w:rPr>
        <w:t xml:space="preserve"> </w:t>
      </w:r>
      <w:proofErr w:type="spellStart"/>
      <w:r w:rsidRPr="00844DAD">
        <w:rPr>
          <w:lang w:val="en-ID"/>
        </w:rPr>
        <w:t>carauntuk</w:t>
      </w:r>
      <w:proofErr w:type="spellEnd"/>
      <w:r w:rsidRPr="00844DAD">
        <w:rPr>
          <w:lang w:val="en-ID"/>
        </w:rPr>
        <w:t xml:space="preserve"> </w:t>
      </w:r>
      <w:proofErr w:type="spellStart"/>
      <w:r w:rsidRPr="00844DAD">
        <w:rPr>
          <w:lang w:val="en-ID"/>
        </w:rPr>
        <w:t>mengukur</w:t>
      </w:r>
      <w:proofErr w:type="spellEnd"/>
      <w:r w:rsidRPr="00844DAD">
        <w:rPr>
          <w:lang w:val="en-ID"/>
        </w:rPr>
        <w:t xml:space="preserve"> </w:t>
      </w:r>
      <w:proofErr w:type="spellStart"/>
      <w:r w:rsidRPr="00844DAD">
        <w:rPr>
          <w:lang w:val="en-ID"/>
        </w:rPr>
        <w:t>nilai</w:t>
      </w:r>
      <w:proofErr w:type="spellEnd"/>
      <w:r w:rsidRPr="00844DAD">
        <w:rPr>
          <w:lang w:val="en-ID"/>
        </w:rPr>
        <w:t xml:space="preserve"> </w:t>
      </w:r>
      <w:proofErr w:type="spellStart"/>
      <w:r w:rsidRPr="00844DAD">
        <w:rPr>
          <w:lang w:val="en-ID"/>
        </w:rPr>
        <w:t>perusahaan</w:t>
      </w:r>
      <w:proofErr w:type="spellEnd"/>
      <w:r w:rsidRPr="00844DAD">
        <w:rPr>
          <w:lang w:val="en-ID"/>
        </w:rPr>
        <w:t xml:space="preserve"> </w:t>
      </w:r>
      <w:proofErr w:type="spellStart"/>
      <w:r w:rsidRPr="00844DAD">
        <w:rPr>
          <w:lang w:val="en-ID"/>
        </w:rPr>
        <w:t>ini</w:t>
      </w:r>
      <w:proofErr w:type="spellEnd"/>
      <w:r w:rsidRPr="00844DAD">
        <w:rPr>
          <w:lang w:val="en-ID"/>
        </w:rPr>
        <w:t xml:space="preserve"> </w:t>
      </w:r>
      <w:proofErr w:type="spellStart"/>
      <w:r w:rsidRPr="00844DAD">
        <w:rPr>
          <w:lang w:val="en-ID"/>
        </w:rPr>
        <w:t>adalah</w:t>
      </w:r>
      <w:proofErr w:type="spellEnd"/>
      <w:r w:rsidRPr="00844DAD">
        <w:rPr>
          <w:lang w:val="en-ID"/>
        </w:rPr>
        <w:t xml:space="preserve"> </w:t>
      </w:r>
      <w:proofErr w:type="spellStart"/>
      <w:r w:rsidRPr="00844DAD">
        <w:rPr>
          <w:lang w:val="en-ID"/>
        </w:rPr>
        <w:t>dengan</w:t>
      </w:r>
      <w:proofErr w:type="spellEnd"/>
      <w:r w:rsidRPr="00844DAD">
        <w:rPr>
          <w:lang w:val="en-ID"/>
        </w:rPr>
        <w:t xml:space="preserve"> </w:t>
      </w:r>
      <w:proofErr w:type="spellStart"/>
      <w:r w:rsidRPr="00844DAD">
        <w:rPr>
          <w:lang w:val="en-ID"/>
        </w:rPr>
        <w:t>menggunakan</w:t>
      </w:r>
      <w:proofErr w:type="spellEnd"/>
      <w:r w:rsidRPr="00844DAD">
        <w:rPr>
          <w:lang w:val="en-ID"/>
        </w:rPr>
        <w:t xml:space="preserve"> </w:t>
      </w:r>
      <w:proofErr w:type="spellStart"/>
      <w:r w:rsidRPr="00844DAD">
        <w:rPr>
          <w:lang w:val="en-ID"/>
        </w:rPr>
        <w:t>rasio</w:t>
      </w:r>
      <w:proofErr w:type="spellEnd"/>
      <w:r w:rsidRPr="00844DAD">
        <w:rPr>
          <w:lang w:val="en-ID"/>
        </w:rPr>
        <w:t xml:space="preserve"> yang </w:t>
      </w:r>
      <w:proofErr w:type="spellStart"/>
      <w:r w:rsidRPr="00844DAD">
        <w:rPr>
          <w:lang w:val="en-ID"/>
        </w:rPr>
        <w:t>disebut</w:t>
      </w:r>
      <w:proofErr w:type="spellEnd"/>
      <w:r w:rsidRPr="00844DAD">
        <w:rPr>
          <w:lang w:val="en-ID"/>
        </w:rPr>
        <w:t xml:space="preserve"> </w:t>
      </w:r>
      <w:r w:rsidRPr="00844DAD">
        <w:rPr>
          <w:i/>
          <w:iCs/>
          <w:lang w:val="en-ID"/>
        </w:rPr>
        <w:t>Price to Book Value</w:t>
      </w:r>
      <w:r w:rsidRPr="00844DAD">
        <w:rPr>
          <w:lang w:val="en-ID"/>
        </w:rPr>
        <w:t xml:space="preserve"> </w:t>
      </w:r>
      <w:proofErr w:type="spellStart"/>
      <w:r w:rsidRPr="00844DAD">
        <w:rPr>
          <w:lang w:val="en-ID"/>
        </w:rPr>
        <w:t>atau</w:t>
      </w:r>
      <w:proofErr w:type="spellEnd"/>
      <w:r w:rsidRPr="00844DAD">
        <w:rPr>
          <w:lang w:val="en-ID"/>
        </w:rPr>
        <w:t xml:space="preserve"> PBV.</w:t>
      </w:r>
      <w:r w:rsidR="000F384A" w:rsidRPr="00844DAD">
        <w:rPr>
          <w:lang w:val="en-ID"/>
        </w:rPr>
        <w:t xml:space="preserve"> </w:t>
      </w:r>
      <w:r w:rsidR="00821BC8" w:rsidRPr="00844DAD">
        <w:rPr>
          <w:lang w:val="en-ID"/>
        </w:rPr>
        <w:t xml:space="preserve">PBV </w:t>
      </w:r>
      <w:proofErr w:type="spellStart"/>
      <w:r w:rsidR="00821BC8" w:rsidRPr="00844DAD">
        <w:rPr>
          <w:lang w:val="en-ID"/>
        </w:rPr>
        <w:t>adalah</w:t>
      </w:r>
      <w:proofErr w:type="spellEnd"/>
      <w:r w:rsidR="00821BC8" w:rsidRPr="00844DAD">
        <w:rPr>
          <w:lang w:val="en-ID"/>
        </w:rPr>
        <w:t xml:space="preserve"> </w:t>
      </w:r>
      <w:proofErr w:type="spellStart"/>
      <w:r w:rsidR="00821BC8" w:rsidRPr="00844DAD">
        <w:rPr>
          <w:lang w:val="en-ID"/>
        </w:rPr>
        <w:t>rasio</w:t>
      </w:r>
      <w:proofErr w:type="spellEnd"/>
      <w:r w:rsidR="00821BC8" w:rsidRPr="00844DAD">
        <w:rPr>
          <w:lang w:val="en-ID"/>
        </w:rPr>
        <w:t xml:space="preserve"> </w:t>
      </w:r>
      <w:proofErr w:type="spellStart"/>
      <w:r w:rsidR="00821BC8" w:rsidRPr="00844DAD">
        <w:rPr>
          <w:lang w:val="en-ID"/>
        </w:rPr>
        <w:t>antara</w:t>
      </w:r>
      <w:proofErr w:type="spellEnd"/>
      <w:r w:rsidR="00821BC8" w:rsidRPr="00844DAD">
        <w:rPr>
          <w:lang w:val="en-ID"/>
        </w:rPr>
        <w:t xml:space="preserve"> </w:t>
      </w:r>
      <w:proofErr w:type="spellStart"/>
      <w:r w:rsidR="00821BC8" w:rsidRPr="00844DAD">
        <w:rPr>
          <w:lang w:val="en-ID"/>
        </w:rPr>
        <w:t>harga</w:t>
      </w:r>
      <w:proofErr w:type="spellEnd"/>
      <w:r w:rsidR="00821BC8" w:rsidRPr="00844DAD">
        <w:rPr>
          <w:lang w:val="en-ID"/>
        </w:rPr>
        <w:t xml:space="preserve"> </w:t>
      </w:r>
      <w:proofErr w:type="spellStart"/>
      <w:r w:rsidR="00821BC8" w:rsidRPr="00844DAD">
        <w:rPr>
          <w:lang w:val="en-ID"/>
        </w:rPr>
        <w:t>pasar</w:t>
      </w:r>
      <w:proofErr w:type="spellEnd"/>
      <w:r w:rsidR="00821BC8" w:rsidRPr="00844DAD">
        <w:rPr>
          <w:lang w:val="en-ID"/>
        </w:rPr>
        <w:t xml:space="preserve"> </w:t>
      </w:r>
      <w:proofErr w:type="spellStart"/>
      <w:r w:rsidR="00821BC8" w:rsidRPr="00844DAD">
        <w:rPr>
          <w:lang w:val="en-ID"/>
        </w:rPr>
        <w:t>saham</w:t>
      </w:r>
      <w:proofErr w:type="spellEnd"/>
      <w:r w:rsidR="00821BC8" w:rsidRPr="00844DAD">
        <w:rPr>
          <w:lang w:val="en-ID"/>
        </w:rPr>
        <w:t xml:space="preserve"> </w:t>
      </w:r>
      <w:proofErr w:type="spellStart"/>
      <w:r w:rsidR="00821BC8" w:rsidRPr="00844DAD">
        <w:rPr>
          <w:lang w:val="en-ID"/>
        </w:rPr>
        <w:t>dengan</w:t>
      </w:r>
      <w:proofErr w:type="spellEnd"/>
      <w:r w:rsidR="00821BC8" w:rsidRPr="00844DAD">
        <w:rPr>
          <w:lang w:val="en-ID"/>
        </w:rPr>
        <w:t xml:space="preserve"> </w:t>
      </w:r>
      <w:proofErr w:type="spellStart"/>
      <w:r w:rsidR="00821BC8" w:rsidRPr="00844DAD">
        <w:rPr>
          <w:lang w:val="en-ID"/>
        </w:rPr>
        <w:t>nilai</w:t>
      </w:r>
      <w:proofErr w:type="spellEnd"/>
      <w:r w:rsidR="00821BC8" w:rsidRPr="00844DAD">
        <w:rPr>
          <w:lang w:val="en-ID"/>
        </w:rPr>
        <w:t xml:space="preserve"> </w:t>
      </w:r>
      <w:proofErr w:type="spellStart"/>
      <w:r w:rsidR="00821BC8" w:rsidRPr="00844DAD">
        <w:rPr>
          <w:lang w:val="en-ID"/>
        </w:rPr>
        <w:t>buku</w:t>
      </w:r>
      <w:proofErr w:type="spellEnd"/>
      <w:r w:rsidR="00821BC8" w:rsidRPr="00844DAD">
        <w:rPr>
          <w:lang w:val="en-ID"/>
        </w:rPr>
        <w:t xml:space="preserve"> per </w:t>
      </w:r>
      <w:proofErr w:type="spellStart"/>
      <w:r w:rsidR="00821BC8" w:rsidRPr="00844DAD">
        <w:rPr>
          <w:lang w:val="en-ID"/>
        </w:rPr>
        <w:t>lembar</w:t>
      </w:r>
      <w:proofErr w:type="spellEnd"/>
      <w:r w:rsidR="00821BC8" w:rsidRPr="00844DAD">
        <w:rPr>
          <w:lang w:val="en-ID"/>
        </w:rPr>
        <w:t xml:space="preserve"> </w:t>
      </w:r>
      <w:proofErr w:type="spellStart"/>
      <w:r w:rsidR="00821BC8" w:rsidRPr="00844DAD">
        <w:rPr>
          <w:lang w:val="en-ID"/>
        </w:rPr>
        <w:t>saham</w:t>
      </w:r>
      <w:proofErr w:type="spellEnd"/>
      <w:r w:rsidR="00821BC8" w:rsidRPr="00844DAD">
        <w:rPr>
          <w:lang w:val="en-ID"/>
        </w:rPr>
        <w:t xml:space="preserve">. </w:t>
      </w:r>
      <w:r w:rsidR="00821BC8" w:rsidRPr="00821BC8">
        <w:rPr>
          <w:lang w:val="en-ID"/>
        </w:rPr>
        <w:t xml:space="preserve">PBV yang </w:t>
      </w:r>
      <w:proofErr w:type="spellStart"/>
      <w:r w:rsidR="00821BC8" w:rsidRPr="00821BC8">
        <w:rPr>
          <w:lang w:val="en-ID"/>
        </w:rPr>
        <w:t>tinggi</w:t>
      </w:r>
      <w:proofErr w:type="spellEnd"/>
      <w:r w:rsidR="00821BC8" w:rsidRPr="00821BC8">
        <w:rPr>
          <w:lang w:val="en-ID"/>
        </w:rPr>
        <w:t xml:space="preserve"> </w:t>
      </w:r>
      <w:proofErr w:type="spellStart"/>
      <w:r w:rsidR="00821BC8" w:rsidRPr="00821BC8">
        <w:rPr>
          <w:lang w:val="en-ID"/>
        </w:rPr>
        <w:t>menunjukkan</w:t>
      </w:r>
      <w:proofErr w:type="spellEnd"/>
      <w:r w:rsidR="00821BC8" w:rsidRPr="00821BC8">
        <w:rPr>
          <w:lang w:val="en-ID"/>
        </w:rPr>
        <w:t xml:space="preserve"> </w:t>
      </w:r>
      <w:proofErr w:type="spellStart"/>
      <w:r w:rsidR="00821BC8" w:rsidRPr="00821BC8">
        <w:rPr>
          <w:lang w:val="en-ID"/>
        </w:rPr>
        <w:t>bahwa</w:t>
      </w:r>
      <w:proofErr w:type="spellEnd"/>
      <w:r w:rsidR="00821BC8" w:rsidRPr="00821BC8">
        <w:rPr>
          <w:lang w:val="en-ID"/>
        </w:rPr>
        <w:t xml:space="preserve"> </w:t>
      </w:r>
      <w:proofErr w:type="spellStart"/>
      <w:r w:rsidR="00821BC8" w:rsidRPr="00821BC8">
        <w:rPr>
          <w:lang w:val="en-ID"/>
        </w:rPr>
        <w:t>pasar</w:t>
      </w:r>
      <w:proofErr w:type="spellEnd"/>
      <w:r w:rsidR="00821BC8" w:rsidRPr="00821BC8">
        <w:rPr>
          <w:lang w:val="en-ID"/>
        </w:rPr>
        <w:t xml:space="preserve"> </w:t>
      </w:r>
      <w:proofErr w:type="spellStart"/>
      <w:r w:rsidR="00821BC8" w:rsidRPr="00821BC8">
        <w:rPr>
          <w:lang w:val="en-ID"/>
        </w:rPr>
        <w:t>memiliki</w:t>
      </w:r>
      <w:proofErr w:type="spellEnd"/>
      <w:r w:rsidR="00821BC8" w:rsidRPr="00821BC8">
        <w:rPr>
          <w:lang w:val="en-ID"/>
        </w:rPr>
        <w:t xml:space="preserve"> </w:t>
      </w:r>
      <w:proofErr w:type="spellStart"/>
      <w:r w:rsidR="00821BC8" w:rsidRPr="00821BC8">
        <w:rPr>
          <w:lang w:val="en-ID"/>
        </w:rPr>
        <w:t>persepsi</w:t>
      </w:r>
      <w:proofErr w:type="spellEnd"/>
      <w:r w:rsidR="00821BC8" w:rsidRPr="00821BC8">
        <w:rPr>
          <w:lang w:val="en-ID"/>
        </w:rPr>
        <w:t xml:space="preserve"> </w:t>
      </w:r>
      <w:proofErr w:type="spellStart"/>
      <w:r w:rsidR="00821BC8" w:rsidRPr="00821BC8">
        <w:rPr>
          <w:lang w:val="en-ID"/>
        </w:rPr>
        <w:t>positi</w:t>
      </w:r>
      <w:proofErr w:type="spellEnd"/>
      <w:r w:rsidR="00821BC8" w:rsidRPr="00821BC8">
        <w:rPr>
          <w:lang w:val="en-ID"/>
        </w:rPr>
        <w:t xml:space="preserve"> </w:t>
      </w:r>
      <w:proofErr w:type="spellStart"/>
      <w:r w:rsidR="00821BC8" w:rsidRPr="00821BC8">
        <w:rPr>
          <w:lang w:val="en-ID"/>
        </w:rPr>
        <w:t>terhadap</w:t>
      </w:r>
      <w:proofErr w:type="spellEnd"/>
      <w:r w:rsidR="00821BC8" w:rsidRPr="00821BC8">
        <w:rPr>
          <w:lang w:val="en-ID"/>
        </w:rPr>
        <w:t xml:space="preserve"> </w:t>
      </w:r>
      <w:proofErr w:type="spellStart"/>
      <w:r w:rsidR="00821BC8" w:rsidRPr="00821BC8">
        <w:rPr>
          <w:lang w:val="en-ID"/>
        </w:rPr>
        <w:t>prospek</w:t>
      </w:r>
      <w:proofErr w:type="spellEnd"/>
      <w:r w:rsidR="00821BC8" w:rsidRPr="00821BC8">
        <w:rPr>
          <w:lang w:val="en-ID"/>
        </w:rPr>
        <w:t xml:space="preserve"> </w:t>
      </w:r>
      <w:proofErr w:type="spellStart"/>
      <w:r w:rsidR="00821BC8" w:rsidRPr="00821BC8">
        <w:rPr>
          <w:lang w:val="en-ID"/>
        </w:rPr>
        <w:t>perusahaan</w:t>
      </w:r>
      <w:proofErr w:type="spellEnd"/>
      <w:r w:rsidR="00821BC8" w:rsidRPr="00821BC8">
        <w:rPr>
          <w:lang w:val="en-ID"/>
        </w:rPr>
        <w:t xml:space="preserve"> di </w:t>
      </w:r>
      <w:proofErr w:type="spellStart"/>
      <w:r w:rsidR="00821BC8" w:rsidRPr="00821BC8">
        <w:rPr>
          <w:lang w:val="en-ID"/>
        </w:rPr>
        <w:t>masa</w:t>
      </w:r>
      <w:proofErr w:type="spellEnd"/>
      <w:r w:rsidR="00821BC8" w:rsidRPr="00821BC8">
        <w:rPr>
          <w:lang w:val="en-ID"/>
        </w:rPr>
        <w:t xml:space="preserve"> </w:t>
      </w:r>
      <w:proofErr w:type="spellStart"/>
      <w:r w:rsidR="00821BC8" w:rsidRPr="00821BC8">
        <w:rPr>
          <w:lang w:val="en-ID"/>
        </w:rPr>
        <w:t>depan</w:t>
      </w:r>
      <w:proofErr w:type="spellEnd"/>
      <w:r w:rsidR="00821BC8" w:rsidRPr="00821BC8">
        <w:rPr>
          <w:lang w:val="en-ID"/>
        </w:rPr>
        <w:t xml:space="preserve">, </w:t>
      </w:r>
      <w:proofErr w:type="spellStart"/>
      <w:r w:rsidR="00821BC8" w:rsidRPr="00821BC8">
        <w:rPr>
          <w:lang w:val="en-ID"/>
        </w:rPr>
        <w:t>sementara</w:t>
      </w:r>
      <w:proofErr w:type="spellEnd"/>
      <w:r w:rsidR="00821BC8" w:rsidRPr="00821BC8">
        <w:rPr>
          <w:lang w:val="en-ID"/>
        </w:rPr>
        <w:t xml:space="preserve"> PBV yang </w:t>
      </w:r>
      <w:proofErr w:type="spellStart"/>
      <w:r w:rsidR="00821BC8" w:rsidRPr="00821BC8">
        <w:rPr>
          <w:lang w:val="en-ID"/>
        </w:rPr>
        <w:t>rendah</w:t>
      </w:r>
      <w:proofErr w:type="spellEnd"/>
      <w:r w:rsidR="00821BC8" w:rsidRPr="00821BC8">
        <w:rPr>
          <w:lang w:val="en-ID"/>
        </w:rPr>
        <w:t xml:space="preserve"> </w:t>
      </w:r>
      <w:proofErr w:type="spellStart"/>
      <w:r w:rsidR="00821BC8" w:rsidRPr="00821BC8">
        <w:rPr>
          <w:lang w:val="en-ID"/>
        </w:rPr>
        <w:t>dapat</w:t>
      </w:r>
      <w:proofErr w:type="spellEnd"/>
      <w:r w:rsidR="00821BC8" w:rsidRPr="00821BC8">
        <w:rPr>
          <w:lang w:val="en-ID"/>
        </w:rPr>
        <w:t xml:space="preserve"> </w:t>
      </w:r>
      <w:proofErr w:type="spellStart"/>
      <w:r w:rsidR="00821BC8" w:rsidRPr="00821BC8">
        <w:rPr>
          <w:lang w:val="en-ID"/>
        </w:rPr>
        <w:t>mengindikasikan</w:t>
      </w:r>
      <w:proofErr w:type="spellEnd"/>
      <w:r w:rsidR="00821BC8" w:rsidRPr="00821BC8">
        <w:rPr>
          <w:lang w:val="en-ID"/>
        </w:rPr>
        <w:t xml:space="preserve"> </w:t>
      </w:r>
      <w:proofErr w:type="spellStart"/>
      <w:r w:rsidR="00821BC8" w:rsidRPr="00821BC8">
        <w:rPr>
          <w:lang w:val="en-ID"/>
        </w:rPr>
        <w:t>bahwa</w:t>
      </w:r>
      <w:proofErr w:type="spellEnd"/>
      <w:r w:rsidR="00821BC8" w:rsidRPr="00821BC8">
        <w:rPr>
          <w:lang w:val="en-ID"/>
        </w:rPr>
        <w:t xml:space="preserve"> </w:t>
      </w:r>
      <w:proofErr w:type="spellStart"/>
      <w:r w:rsidR="00821BC8" w:rsidRPr="00821BC8">
        <w:rPr>
          <w:lang w:val="en-ID"/>
        </w:rPr>
        <w:t>perusahaan</w:t>
      </w:r>
      <w:proofErr w:type="spellEnd"/>
      <w:r w:rsidR="00821BC8" w:rsidRPr="00821BC8">
        <w:rPr>
          <w:lang w:val="en-ID"/>
        </w:rPr>
        <w:t xml:space="preserve"> </w:t>
      </w:r>
      <w:proofErr w:type="spellStart"/>
      <w:r w:rsidR="00821BC8" w:rsidRPr="00821BC8">
        <w:rPr>
          <w:lang w:val="en-ID"/>
        </w:rPr>
        <w:t>mungkin</w:t>
      </w:r>
      <w:proofErr w:type="spellEnd"/>
      <w:r w:rsidR="00821BC8" w:rsidRPr="00821BC8">
        <w:rPr>
          <w:lang w:val="en-ID"/>
        </w:rPr>
        <w:t xml:space="preserve"> </w:t>
      </w:r>
      <w:proofErr w:type="spellStart"/>
      <w:r w:rsidR="00821BC8" w:rsidRPr="00821BC8">
        <w:rPr>
          <w:lang w:val="en-ID"/>
        </w:rPr>
        <w:t>dinilai</w:t>
      </w:r>
      <w:proofErr w:type="spellEnd"/>
      <w:r w:rsidR="00821BC8" w:rsidRPr="00821BC8">
        <w:rPr>
          <w:lang w:val="en-ID"/>
        </w:rPr>
        <w:t xml:space="preserve"> </w:t>
      </w:r>
      <w:proofErr w:type="spellStart"/>
      <w:r w:rsidR="00821BC8" w:rsidRPr="00821BC8">
        <w:rPr>
          <w:lang w:val="en-ID"/>
        </w:rPr>
        <w:t>rendah</w:t>
      </w:r>
      <w:proofErr w:type="spellEnd"/>
      <w:r w:rsidR="00821BC8" w:rsidRPr="00821BC8">
        <w:rPr>
          <w:lang w:val="en-ID"/>
        </w:rPr>
        <w:t xml:space="preserve"> </w:t>
      </w:r>
      <w:proofErr w:type="spellStart"/>
      <w:r w:rsidR="00821BC8" w:rsidRPr="00821BC8">
        <w:rPr>
          <w:lang w:val="en-ID"/>
        </w:rPr>
        <w:t>oleh</w:t>
      </w:r>
      <w:proofErr w:type="spellEnd"/>
      <w:r w:rsidR="00821BC8" w:rsidRPr="00821BC8">
        <w:rPr>
          <w:lang w:val="en-ID"/>
        </w:rPr>
        <w:t xml:space="preserve"> </w:t>
      </w:r>
      <w:proofErr w:type="spellStart"/>
      <w:r w:rsidR="00821BC8" w:rsidRPr="00821BC8">
        <w:rPr>
          <w:lang w:val="en-ID"/>
        </w:rPr>
        <w:t>pasar</w:t>
      </w:r>
      <w:proofErr w:type="spellEnd"/>
      <w:r w:rsidR="00821BC8" w:rsidRPr="00821BC8">
        <w:rPr>
          <w:lang w:val="en-ID"/>
        </w:rPr>
        <w:t xml:space="preserve"> </w:t>
      </w:r>
      <w:proofErr w:type="spellStart"/>
      <w:r w:rsidR="00821BC8" w:rsidRPr="00821BC8">
        <w:rPr>
          <w:lang w:val="en-ID"/>
        </w:rPr>
        <w:t>atau</w:t>
      </w:r>
      <w:proofErr w:type="spellEnd"/>
      <w:r w:rsidR="00821BC8" w:rsidRPr="00821BC8">
        <w:rPr>
          <w:lang w:val="en-ID"/>
        </w:rPr>
        <w:t xml:space="preserve"> </w:t>
      </w:r>
      <w:proofErr w:type="spellStart"/>
      <w:r w:rsidR="00821BC8" w:rsidRPr="00821BC8">
        <w:rPr>
          <w:lang w:val="en-ID"/>
        </w:rPr>
        <w:t>sedang</w:t>
      </w:r>
      <w:proofErr w:type="spellEnd"/>
      <w:r w:rsidR="00821BC8" w:rsidRPr="00821BC8">
        <w:rPr>
          <w:lang w:val="en-ID"/>
        </w:rPr>
        <w:t xml:space="preserve"> </w:t>
      </w:r>
      <w:proofErr w:type="spellStart"/>
      <w:r w:rsidR="00821BC8" w:rsidRPr="00821BC8">
        <w:rPr>
          <w:lang w:val="en-ID"/>
        </w:rPr>
        <w:t>mengalami</w:t>
      </w:r>
      <w:proofErr w:type="spellEnd"/>
      <w:r w:rsidR="00821BC8" w:rsidRPr="00821BC8">
        <w:rPr>
          <w:lang w:val="en-ID"/>
        </w:rPr>
        <w:t xml:space="preserve"> </w:t>
      </w:r>
      <w:proofErr w:type="spellStart"/>
      <w:r w:rsidR="00821BC8" w:rsidRPr="00821BC8">
        <w:rPr>
          <w:lang w:val="en-ID"/>
        </w:rPr>
        <w:t>masalah</w:t>
      </w:r>
      <w:proofErr w:type="spellEnd"/>
      <w:r w:rsidR="00821BC8" w:rsidRPr="00821BC8">
        <w:rPr>
          <w:lang w:val="en-ID"/>
        </w:rPr>
        <w:t xml:space="preserve"> </w:t>
      </w:r>
      <w:proofErr w:type="spellStart"/>
      <w:r w:rsidR="00821BC8" w:rsidRPr="00821BC8">
        <w:rPr>
          <w:lang w:val="en-ID"/>
        </w:rPr>
        <w:t>keuangan</w:t>
      </w:r>
      <w:proofErr w:type="spellEnd"/>
      <w:r w:rsidR="00821BC8" w:rsidRPr="00821BC8">
        <w:rPr>
          <w:lang w:val="en-ID"/>
        </w:rPr>
        <w:t xml:space="preserve"> (</w:t>
      </w:r>
      <w:proofErr w:type="spellStart"/>
      <w:r w:rsidR="00821BC8" w:rsidRPr="00821BC8">
        <w:rPr>
          <w:lang w:val="en-ID"/>
        </w:rPr>
        <w:t>Kasmir</w:t>
      </w:r>
      <w:proofErr w:type="spellEnd"/>
      <w:r w:rsidR="00821BC8" w:rsidRPr="00821BC8">
        <w:rPr>
          <w:lang w:val="en-ID"/>
        </w:rPr>
        <w:t>, 2014).</w:t>
      </w:r>
    </w:p>
    <w:p w14:paraId="296C75D7" w14:textId="4AB44AB4" w:rsidR="007053E9" w:rsidRDefault="00821BC8" w:rsidP="007053E9">
      <w:pPr>
        <w:pStyle w:val="BodyText"/>
        <w:spacing w:before="137" w:line="360" w:lineRule="auto"/>
        <w:ind w:right="38" w:firstLine="854"/>
        <w:rPr>
          <w:lang w:val="en-ID"/>
        </w:rPr>
      </w:pPr>
      <w:proofErr w:type="spellStart"/>
      <w:r w:rsidRPr="00821BC8">
        <w:rPr>
          <w:lang w:val="en-ID"/>
        </w:rPr>
        <w:t>Menurut</w:t>
      </w:r>
      <w:proofErr w:type="spellEnd"/>
      <w:r w:rsidRPr="00821BC8">
        <w:rPr>
          <w:lang w:val="en-ID"/>
        </w:rPr>
        <w:t xml:space="preserve"> </w:t>
      </w:r>
      <w:proofErr w:type="spellStart"/>
      <w:r w:rsidRPr="00821BC8">
        <w:rPr>
          <w:lang w:val="en-ID"/>
        </w:rPr>
        <w:t>Husnan</w:t>
      </w:r>
      <w:proofErr w:type="spellEnd"/>
      <w:r w:rsidRPr="00821BC8">
        <w:rPr>
          <w:lang w:val="en-ID"/>
        </w:rPr>
        <w:t xml:space="preserve"> </w:t>
      </w:r>
      <w:proofErr w:type="spellStart"/>
      <w:r w:rsidRPr="00821BC8">
        <w:rPr>
          <w:lang w:val="en-ID"/>
        </w:rPr>
        <w:t>dan</w:t>
      </w:r>
      <w:proofErr w:type="spellEnd"/>
      <w:r w:rsidRPr="00821BC8">
        <w:rPr>
          <w:lang w:val="en-ID"/>
        </w:rPr>
        <w:t xml:space="preserve"> </w:t>
      </w:r>
      <w:proofErr w:type="spellStart"/>
      <w:r w:rsidRPr="00821BC8">
        <w:rPr>
          <w:lang w:val="en-ID"/>
        </w:rPr>
        <w:t>Pudjiastuti</w:t>
      </w:r>
      <w:proofErr w:type="spellEnd"/>
      <w:r w:rsidRPr="00821BC8">
        <w:rPr>
          <w:lang w:val="en-ID"/>
        </w:rPr>
        <w:t xml:space="preserve"> (2015), </w:t>
      </w:r>
      <w:proofErr w:type="spellStart"/>
      <w:r w:rsidR="00F502CE" w:rsidRPr="00F502CE">
        <w:rPr>
          <w:lang w:val="en-ID"/>
        </w:rPr>
        <w:t>Manajemen</w:t>
      </w:r>
      <w:proofErr w:type="spellEnd"/>
      <w:r w:rsidR="00F502CE" w:rsidRPr="00F502CE">
        <w:rPr>
          <w:lang w:val="en-ID"/>
        </w:rPr>
        <w:t xml:space="preserve"> </w:t>
      </w:r>
      <w:proofErr w:type="spellStart"/>
      <w:r w:rsidR="00F502CE" w:rsidRPr="00F502CE">
        <w:rPr>
          <w:lang w:val="en-ID"/>
        </w:rPr>
        <w:t>perusahaan</w:t>
      </w:r>
      <w:proofErr w:type="spellEnd"/>
      <w:r w:rsidR="00F502CE" w:rsidRPr="00F502CE">
        <w:rPr>
          <w:lang w:val="en-ID"/>
        </w:rPr>
        <w:t xml:space="preserve"> </w:t>
      </w:r>
      <w:proofErr w:type="spellStart"/>
      <w:r w:rsidR="00F502CE" w:rsidRPr="00F502CE">
        <w:rPr>
          <w:lang w:val="en-ID"/>
        </w:rPr>
        <w:t>ingin</w:t>
      </w:r>
      <w:proofErr w:type="spellEnd"/>
      <w:r w:rsidR="00F502CE" w:rsidRPr="00F502CE">
        <w:rPr>
          <w:lang w:val="en-ID"/>
        </w:rPr>
        <w:t xml:space="preserve"> </w:t>
      </w:r>
      <w:proofErr w:type="spellStart"/>
      <w:r w:rsidR="00F502CE" w:rsidRPr="00F502CE">
        <w:rPr>
          <w:lang w:val="en-ID"/>
        </w:rPr>
        <w:t>menaikkan</w:t>
      </w:r>
      <w:proofErr w:type="spellEnd"/>
      <w:r w:rsidR="00F502CE" w:rsidRPr="00F502CE">
        <w:rPr>
          <w:lang w:val="en-ID"/>
        </w:rPr>
        <w:t xml:space="preserve"> </w:t>
      </w:r>
      <w:proofErr w:type="spellStart"/>
      <w:r w:rsidR="00F502CE" w:rsidRPr="00F502CE">
        <w:rPr>
          <w:lang w:val="en-ID"/>
        </w:rPr>
        <w:t>nilai</w:t>
      </w:r>
      <w:proofErr w:type="spellEnd"/>
      <w:r w:rsidR="00F502CE" w:rsidRPr="00F502CE">
        <w:rPr>
          <w:lang w:val="en-ID"/>
        </w:rPr>
        <w:t xml:space="preserve"> </w:t>
      </w:r>
      <w:proofErr w:type="spellStart"/>
      <w:r w:rsidR="00F502CE" w:rsidRPr="00F502CE">
        <w:rPr>
          <w:lang w:val="en-ID"/>
        </w:rPr>
        <w:t>perusahaan</w:t>
      </w:r>
      <w:proofErr w:type="spellEnd"/>
      <w:r w:rsidR="00F502CE" w:rsidRPr="00F502CE">
        <w:rPr>
          <w:lang w:val="en-ID"/>
        </w:rPr>
        <w:t xml:space="preserve">, yang </w:t>
      </w:r>
      <w:proofErr w:type="spellStart"/>
      <w:r w:rsidR="00F502CE" w:rsidRPr="00F502CE">
        <w:rPr>
          <w:lang w:val="en-ID"/>
        </w:rPr>
        <w:t>ditunjukkan</w:t>
      </w:r>
      <w:proofErr w:type="spellEnd"/>
      <w:r w:rsidR="00F502CE" w:rsidRPr="00F502CE">
        <w:rPr>
          <w:lang w:val="en-ID"/>
        </w:rPr>
        <w:t xml:space="preserve"> </w:t>
      </w:r>
      <w:proofErr w:type="spellStart"/>
      <w:r w:rsidR="00F502CE" w:rsidRPr="00F502CE">
        <w:rPr>
          <w:lang w:val="en-ID"/>
        </w:rPr>
        <w:t>oleh</w:t>
      </w:r>
      <w:proofErr w:type="spellEnd"/>
      <w:r w:rsidR="00F502CE" w:rsidRPr="00F502CE">
        <w:rPr>
          <w:lang w:val="en-ID"/>
        </w:rPr>
        <w:t xml:space="preserve"> </w:t>
      </w:r>
      <w:proofErr w:type="spellStart"/>
      <w:r w:rsidR="00F502CE" w:rsidRPr="00F502CE">
        <w:rPr>
          <w:lang w:val="en-ID"/>
        </w:rPr>
        <w:t>indikator</w:t>
      </w:r>
      <w:proofErr w:type="spellEnd"/>
      <w:r w:rsidR="00F502CE" w:rsidRPr="00F502CE">
        <w:rPr>
          <w:lang w:val="en-ID"/>
        </w:rPr>
        <w:t xml:space="preserve"> PBV. PBV </w:t>
      </w:r>
      <w:proofErr w:type="spellStart"/>
      <w:r w:rsidR="00F502CE" w:rsidRPr="00F502CE">
        <w:rPr>
          <w:lang w:val="en-ID"/>
        </w:rPr>
        <w:t>ini</w:t>
      </w:r>
      <w:proofErr w:type="spellEnd"/>
      <w:r w:rsidR="00F502CE" w:rsidRPr="00F502CE">
        <w:rPr>
          <w:lang w:val="en-ID"/>
        </w:rPr>
        <w:t xml:space="preserve"> </w:t>
      </w:r>
      <w:proofErr w:type="spellStart"/>
      <w:r w:rsidR="00F502CE" w:rsidRPr="00F502CE">
        <w:rPr>
          <w:lang w:val="en-ID"/>
        </w:rPr>
        <w:lastRenderedPageBreak/>
        <w:t>penting</w:t>
      </w:r>
      <w:proofErr w:type="spellEnd"/>
      <w:r w:rsidR="00F502CE" w:rsidRPr="00F502CE">
        <w:rPr>
          <w:lang w:val="en-ID"/>
        </w:rPr>
        <w:t xml:space="preserve"> </w:t>
      </w:r>
      <w:proofErr w:type="spellStart"/>
      <w:r w:rsidR="00F502CE" w:rsidRPr="00F502CE">
        <w:rPr>
          <w:lang w:val="en-ID"/>
        </w:rPr>
        <w:t>karena</w:t>
      </w:r>
      <w:proofErr w:type="spellEnd"/>
      <w:r w:rsidR="00F502CE" w:rsidRPr="00F502CE">
        <w:rPr>
          <w:lang w:val="en-ID"/>
        </w:rPr>
        <w:t xml:space="preserve"> </w:t>
      </w:r>
      <w:proofErr w:type="spellStart"/>
      <w:r w:rsidR="00F502CE" w:rsidRPr="00F502CE">
        <w:rPr>
          <w:lang w:val="en-ID"/>
        </w:rPr>
        <w:t>bisa</w:t>
      </w:r>
      <w:proofErr w:type="spellEnd"/>
      <w:r w:rsidR="00F502CE" w:rsidRPr="00F502CE">
        <w:rPr>
          <w:lang w:val="en-ID"/>
        </w:rPr>
        <w:t xml:space="preserve"> </w:t>
      </w:r>
      <w:proofErr w:type="spellStart"/>
      <w:r w:rsidR="00F502CE" w:rsidRPr="00F502CE">
        <w:rPr>
          <w:lang w:val="en-ID"/>
        </w:rPr>
        <w:t>menunjukkan</w:t>
      </w:r>
      <w:proofErr w:type="spellEnd"/>
      <w:r w:rsidR="00F502CE" w:rsidRPr="00F502CE">
        <w:rPr>
          <w:lang w:val="en-ID"/>
        </w:rPr>
        <w:t xml:space="preserve"> </w:t>
      </w:r>
      <w:proofErr w:type="spellStart"/>
      <w:r w:rsidR="00F502CE" w:rsidRPr="00F502CE">
        <w:rPr>
          <w:lang w:val="en-ID"/>
        </w:rPr>
        <w:t>apakah</w:t>
      </w:r>
      <w:proofErr w:type="spellEnd"/>
      <w:r w:rsidR="00F502CE" w:rsidRPr="00F502CE">
        <w:rPr>
          <w:lang w:val="en-ID"/>
        </w:rPr>
        <w:t xml:space="preserve"> </w:t>
      </w:r>
      <w:proofErr w:type="spellStart"/>
      <w:r w:rsidR="00F502CE" w:rsidRPr="00F502CE">
        <w:rPr>
          <w:lang w:val="en-ID"/>
        </w:rPr>
        <w:t>perusahaan</w:t>
      </w:r>
      <w:proofErr w:type="spellEnd"/>
      <w:r w:rsidR="00F502CE" w:rsidRPr="00F502CE">
        <w:rPr>
          <w:lang w:val="en-ID"/>
        </w:rPr>
        <w:t xml:space="preserve"> </w:t>
      </w:r>
      <w:proofErr w:type="spellStart"/>
      <w:r w:rsidR="00F502CE" w:rsidRPr="00F502CE">
        <w:rPr>
          <w:lang w:val="en-ID"/>
        </w:rPr>
        <w:t>berhasil</w:t>
      </w:r>
      <w:proofErr w:type="spellEnd"/>
      <w:r w:rsidR="00F502CE" w:rsidRPr="00F502CE">
        <w:rPr>
          <w:lang w:val="en-ID"/>
        </w:rPr>
        <w:t xml:space="preserve"> </w:t>
      </w:r>
      <w:proofErr w:type="spellStart"/>
      <w:r w:rsidR="00F502CE" w:rsidRPr="00F502CE">
        <w:rPr>
          <w:lang w:val="en-ID"/>
        </w:rPr>
        <w:t>memberikan</w:t>
      </w:r>
      <w:proofErr w:type="spellEnd"/>
      <w:r w:rsidR="00F502CE" w:rsidRPr="00F502CE">
        <w:rPr>
          <w:lang w:val="en-ID"/>
        </w:rPr>
        <w:t xml:space="preserve"> </w:t>
      </w:r>
      <w:proofErr w:type="spellStart"/>
      <w:r w:rsidR="00F502CE" w:rsidRPr="00F502CE">
        <w:rPr>
          <w:lang w:val="en-ID"/>
        </w:rPr>
        <w:t>keuntungan</w:t>
      </w:r>
      <w:proofErr w:type="spellEnd"/>
      <w:r w:rsidR="00F502CE" w:rsidRPr="00F502CE">
        <w:rPr>
          <w:lang w:val="en-ID"/>
        </w:rPr>
        <w:t xml:space="preserve"> </w:t>
      </w:r>
      <w:proofErr w:type="spellStart"/>
      <w:r w:rsidR="00F502CE" w:rsidRPr="00F502CE">
        <w:rPr>
          <w:lang w:val="en-ID"/>
        </w:rPr>
        <w:t>lebih</w:t>
      </w:r>
      <w:proofErr w:type="spellEnd"/>
      <w:r w:rsidR="00F502CE" w:rsidRPr="00F502CE">
        <w:rPr>
          <w:lang w:val="en-ID"/>
        </w:rPr>
        <w:t xml:space="preserve"> </w:t>
      </w:r>
      <w:proofErr w:type="spellStart"/>
      <w:r w:rsidR="00F502CE" w:rsidRPr="00F502CE">
        <w:rPr>
          <w:lang w:val="en-ID"/>
        </w:rPr>
        <w:t>bagi</w:t>
      </w:r>
      <w:proofErr w:type="spellEnd"/>
      <w:r w:rsidR="00F502CE" w:rsidRPr="00F502CE">
        <w:rPr>
          <w:lang w:val="en-ID"/>
        </w:rPr>
        <w:t xml:space="preserve"> </w:t>
      </w:r>
      <w:proofErr w:type="spellStart"/>
      <w:r w:rsidR="00F502CE" w:rsidRPr="00F502CE">
        <w:rPr>
          <w:lang w:val="en-ID"/>
        </w:rPr>
        <w:t>para</w:t>
      </w:r>
      <w:proofErr w:type="spellEnd"/>
      <w:r w:rsidR="00F502CE" w:rsidRPr="00F502CE">
        <w:rPr>
          <w:lang w:val="en-ID"/>
        </w:rPr>
        <w:t xml:space="preserve"> </w:t>
      </w:r>
      <w:proofErr w:type="spellStart"/>
      <w:r w:rsidR="00F502CE" w:rsidRPr="00F502CE">
        <w:rPr>
          <w:lang w:val="en-ID"/>
        </w:rPr>
        <w:t>pemegang</w:t>
      </w:r>
      <w:proofErr w:type="spellEnd"/>
      <w:r w:rsidR="00F502CE" w:rsidRPr="00F502CE">
        <w:rPr>
          <w:lang w:val="en-ID"/>
        </w:rPr>
        <w:t xml:space="preserve"> </w:t>
      </w:r>
      <w:proofErr w:type="spellStart"/>
      <w:r w:rsidR="00F502CE" w:rsidRPr="00F502CE">
        <w:rPr>
          <w:lang w:val="en-ID"/>
        </w:rPr>
        <w:t>sahamnya</w:t>
      </w:r>
      <w:proofErr w:type="spellEnd"/>
      <w:r w:rsidR="00F502CE" w:rsidRPr="00F502CE">
        <w:rPr>
          <w:lang w:val="en-ID"/>
        </w:rPr>
        <w:t xml:space="preserve">. </w:t>
      </w:r>
      <w:proofErr w:type="spellStart"/>
      <w:r w:rsidR="00F502CE" w:rsidRPr="00F502CE">
        <w:rPr>
          <w:lang w:val="en-ID"/>
        </w:rPr>
        <w:t>Selain</w:t>
      </w:r>
      <w:proofErr w:type="spellEnd"/>
      <w:r w:rsidR="00F502CE" w:rsidRPr="00F502CE">
        <w:rPr>
          <w:lang w:val="en-ID"/>
        </w:rPr>
        <w:t xml:space="preserve"> </w:t>
      </w:r>
      <w:proofErr w:type="spellStart"/>
      <w:r w:rsidR="00F502CE" w:rsidRPr="00F502CE">
        <w:rPr>
          <w:lang w:val="en-ID"/>
        </w:rPr>
        <w:t>itu</w:t>
      </w:r>
      <w:proofErr w:type="spellEnd"/>
      <w:r w:rsidR="00F502CE" w:rsidRPr="00F502CE">
        <w:rPr>
          <w:lang w:val="en-ID"/>
        </w:rPr>
        <w:t xml:space="preserve">, PBV </w:t>
      </w:r>
      <w:proofErr w:type="spellStart"/>
      <w:r w:rsidR="00F502CE" w:rsidRPr="00F502CE">
        <w:rPr>
          <w:lang w:val="en-ID"/>
        </w:rPr>
        <w:t>juga</w:t>
      </w:r>
      <w:proofErr w:type="spellEnd"/>
      <w:r w:rsidR="00F502CE" w:rsidRPr="00F502CE">
        <w:rPr>
          <w:lang w:val="en-ID"/>
        </w:rPr>
        <w:t xml:space="preserve"> </w:t>
      </w:r>
      <w:proofErr w:type="spellStart"/>
      <w:r w:rsidR="00F502CE" w:rsidRPr="00F502CE">
        <w:rPr>
          <w:lang w:val="en-ID"/>
        </w:rPr>
        <w:t>membantu</w:t>
      </w:r>
      <w:proofErr w:type="spellEnd"/>
      <w:r w:rsidR="00F502CE" w:rsidRPr="00F502CE">
        <w:rPr>
          <w:lang w:val="en-ID"/>
        </w:rPr>
        <w:t xml:space="preserve"> </w:t>
      </w:r>
      <w:proofErr w:type="spellStart"/>
      <w:r w:rsidR="00F502CE" w:rsidRPr="00F502CE">
        <w:rPr>
          <w:lang w:val="en-ID"/>
        </w:rPr>
        <w:t>melihat</w:t>
      </w:r>
      <w:proofErr w:type="spellEnd"/>
      <w:r w:rsidR="00F502CE" w:rsidRPr="00F502CE">
        <w:rPr>
          <w:lang w:val="en-ID"/>
        </w:rPr>
        <w:t xml:space="preserve"> </w:t>
      </w:r>
      <w:proofErr w:type="spellStart"/>
      <w:r w:rsidR="00F502CE" w:rsidRPr="00F502CE">
        <w:rPr>
          <w:lang w:val="en-ID"/>
        </w:rPr>
        <w:t>harga</w:t>
      </w:r>
      <w:proofErr w:type="spellEnd"/>
      <w:r w:rsidR="00F502CE" w:rsidRPr="00F502CE">
        <w:rPr>
          <w:lang w:val="en-ID"/>
        </w:rPr>
        <w:t xml:space="preserve"> </w:t>
      </w:r>
      <w:proofErr w:type="spellStart"/>
      <w:r w:rsidR="00F502CE" w:rsidRPr="00F502CE">
        <w:rPr>
          <w:lang w:val="en-ID"/>
        </w:rPr>
        <w:t>saham</w:t>
      </w:r>
      <w:proofErr w:type="spellEnd"/>
      <w:r w:rsidR="00F502CE" w:rsidRPr="00F502CE">
        <w:rPr>
          <w:lang w:val="en-ID"/>
        </w:rPr>
        <w:t xml:space="preserve"> </w:t>
      </w:r>
      <w:proofErr w:type="spellStart"/>
      <w:r w:rsidR="00F502CE" w:rsidRPr="00F502CE">
        <w:rPr>
          <w:lang w:val="en-ID"/>
        </w:rPr>
        <w:t>perusahaa</w:t>
      </w:r>
      <w:r w:rsidR="00084418">
        <w:rPr>
          <w:lang w:val="en-ID"/>
        </w:rPr>
        <w:t>n</w:t>
      </w:r>
      <w:proofErr w:type="spellEnd"/>
      <w:r w:rsidR="00F502CE" w:rsidRPr="00F502CE">
        <w:rPr>
          <w:lang w:val="en-ID"/>
        </w:rPr>
        <w:t xml:space="preserve">. </w:t>
      </w:r>
      <w:proofErr w:type="spellStart"/>
      <w:r w:rsidR="00F502CE" w:rsidRPr="00844DAD">
        <w:rPr>
          <w:lang w:val="en-ID"/>
        </w:rPr>
        <w:t>Ini</w:t>
      </w:r>
      <w:proofErr w:type="spellEnd"/>
      <w:r w:rsidR="00F502CE" w:rsidRPr="00844DAD">
        <w:rPr>
          <w:lang w:val="en-ID"/>
        </w:rPr>
        <w:t xml:space="preserve"> </w:t>
      </w:r>
      <w:proofErr w:type="spellStart"/>
      <w:r w:rsidR="00F502CE" w:rsidRPr="00844DAD">
        <w:rPr>
          <w:lang w:val="en-ID"/>
        </w:rPr>
        <w:t>sangat</w:t>
      </w:r>
      <w:proofErr w:type="spellEnd"/>
      <w:r w:rsidR="00F502CE" w:rsidRPr="00844DAD">
        <w:rPr>
          <w:lang w:val="en-ID"/>
        </w:rPr>
        <w:t xml:space="preserve"> </w:t>
      </w:r>
      <w:proofErr w:type="spellStart"/>
      <w:r w:rsidR="00F502CE" w:rsidRPr="00844DAD">
        <w:rPr>
          <w:lang w:val="en-ID"/>
        </w:rPr>
        <w:t>berguna</w:t>
      </w:r>
      <w:proofErr w:type="spellEnd"/>
      <w:r w:rsidR="00F502CE" w:rsidRPr="00844DAD">
        <w:rPr>
          <w:lang w:val="en-ID"/>
        </w:rPr>
        <w:t xml:space="preserve"> </w:t>
      </w:r>
      <w:proofErr w:type="spellStart"/>
      <w:r w:rsidR="00F502CE" w:rsidRPr="00844DAD">
        <w:rPr>
          <w:lang w:val="en-ID"/>
        </w:rPr>
        <w:t>bagi</w:t>
      </w:r>
      <w:proofErr w:type="spellEnd"/>
      <w:r w:rsidR="00F502CE" w:rsidRPr="00844DAD">
        <w:rPr>
          <w:lang w:val="en-ID"/>
        </w:rPr>
        <w:t xml:space="preserve"> investor </w:t>
      </w:r>
      <w:proofErr w:type="spellStart"/>
      <w:r w:rsidR="00F502CE" w:rsidRPr="00844DAD">
        <w:rPr>
          <w:lang w:val="en-ID"/>
        </w:rPr>
        <w:t>saat</w:t>
      </w:r>
      <w:proofErr w:type="spellEnd"/>
      <w:r w:rsidR="00F502CE" w:rsidRPr="00844DAD">
        <w:rPr>
          <w:lang w:val="en-ID"/>
        </w:rPr>
        <w:t xml:space="preserve"> </w:t>
      </w:r>
      <w:proofErr w:type="spellStart"/>
      <w:r w:rsidR="00F502CE" w:rsidRPr="00844DAD">
        <w:rPr>
          <w:lang w:val="en-ID"/>
        </w:rPr>
        <w:t>memutuskan</w:t>
      </w:r>
      <w:proofErr w:type="spellEnd"/>
      <w:r w:rsidR="00F502CE" w:rsidRPr="00844DAD">
        <w:rPr>
          <w:lang w:val="en-ID"/>
        </w:rPr>
        <w:t xml:space="preserve"> </w:t>
      </w:r>
      <w:proofErr w:type="spellStart"/>
      <w:r w:rsidR="00F502CE" w:rsidRPr="00844DAD">
        <w:rPr>
          <w:lang w:val="en-ID"/>
        </w:rPr>
        <w:t>apakah</w:t>
      </w:r>
      <w:proofErr w:type="spellEnd"/>
      <w:r w:rsidR="00F502CE" w:rsidRPr="00844DAD">
        <w:rPr>
          <w:lang w:val="en-ID"/>
        </w:rPr>
        <w:t xml:space="preserve"> </w:t>
      </w:r>
      <w:proofErr w:type="spellStart"/>
      <w:r w:rsidR="00F502CE" w:rsidRPr="00844DAD">
        <w:rPr>
          <w:lang w:val="en-ID"/>
        </w:rPr>
        <w:t>mereka</w:t>
      </w:r>
      <w:proofErr w:type="spellEnd"/>
      <w:r w:rsidR="00F502CE" w:rsidRPr="00844DAD">
        <w:rPr>
          <w:lang w:val="en-ID"/>
        </w:rPr>
        <w:t xml:space="preserve"> </w:t>
      </w:r>
      <w:proofErr w:type="spellStart"/>
      <w:r w:rsidR="00F502CE" w:rsidRPr="00844DAD">
        <w:rPr>
          <w:lang w:val="en-ID"/>
        </w:rPr>
        <w:t>ingin</w:t>
      </w:r>
      <w:proofErr w:type="spellEnd"/>
      <w:r w:rsidR="00F502CE" w:rsidRPr="00844DAD">
        <w:rPr>
          <w:lang w:val="en-ID"/>
        </w:rPr>
        <w:t xml:space="preserve"> </w:t>
      </w:r>
      <w:proofErr w:type="spellStart"/>
      <w:r w:rsidR="00F502CE" w:rsidRPr="00844DAD">
        <w:rPr>
          <w:lang w:val="en-ID"/>
        </w:rPr>
        <w:t>berinvestasi</w:t>
      </w:r>
      <w:proofErr w:type="spellEnd"/>
      <w:r w:rsidR="00F502CE" w:rsidRPr="00844DAD">
        <w:rPr>
          <w:lang w:val="en-ID"/>
        </w:rPr>
        <w:t xml:space="preserve"> di </w:t>
      </w:r>
      <w:proofErr w:type="spellStart"/>
      <w:r w:rsidR="00F502CE" w:rsidRPr="00844DAD">
        <w:rPr>
          <w:lang w:val="en-ID"/>
        </w:rPr>
        <w:t>perusahaan</w:t>
      </w:r>
      <w:proofErr w:type="spellEnd"/>
      <w:r w:rsidR="00F502CE" w:rsidRPr="00844DAD">
        <w:rPr>
          <w:lang w:val="en-ID"/>
        </w:rPr>
        <w:t xml:space="preserve"> </w:t>
      </w:r>
      <w:proofErr w:type="spellStart"/>
      <w:r w:rsidR="00F502CE" w:rsidRPr="00844DAD">
        <w:rPr>
          <w:lang w:val="en-ID"/>
        </w:rPr>
        <w:t>tersebut</w:t>
      </w:r>
      <w:proofErr w:type="spellEnd"/>
      <w:r w:rsidRPr="00844DAD">
        <w:rPr>
          <w:lang w:val="en-ID"/>
        </w:rPr>
        <w:t>.</w:t>
      </w:r>
    </w:p>
    <w:p w14:paraId="43147E50" w14:textId="141FA513" w:rsidR="00853DB8" w:rsidRDefault="00853DB8" w:rsidP="00853DB8">
      <w:pPr>
        <w:pStyle w:val="BodyText"/>
        <w:spacing w:before="137" w:line="360" w:lineRule="auto"/>
        <w:ind w:right="38"/>
        <w:rPr>
          <w:b/>
          <w:bCs/>
          <w:lang w:val="en-ID"/>
        </w:rPr>
      </w:pPr>
      <w:proofErr w:type="spellStart"/>
      <w:r w:rsidRPr="00853DB8">
        <w:rPr>
          <w:b/>
          <w:bCs/>
          <w:lang w:val="en-ID"/>
        </w:rPr>
        <w:t>Hipotesis</w:t>
      </w:r>
      <w:proofErr w:type="spellEnd"/>
    </w:p>
    <w:p w14:paraId="372A16B0" w14:textId="683121E6" w:rsidR="00586149" w:rsidRDefault="00586149" w:rsidP="00586149">
      <w:pPr>
        <w:pStyle w:val="BodyText"/>
        <w:spacing w:before="137" w:line="360" w:lineRule="auto"/>
        <w:ind w:right="38" w:firstLine="581"/>
        <w:rPr>
          <w:b/>
          <w:bCs/>
          <w:lang w:val="en-ID"/>
        </w:rPr>
      </w:pPr>
      <w:r w:rsidRPr="00586149">
        <w:t>Dzulhijar (2020) yang mengungkapkan bahwa DER memiliki pengaruh negatif signifikan terhadap PBV</w:t>
      </w:r>
      <w:r>
        <w:t xml:space="preserve">. </w:t>
      </w:r>
      <w:r w:rsidRPr="00586149">
        <w:t>Hal ini menunjukkan bahwa peningkatan nilai DER meningkatkan risiko perusahaan, sehingga investor enggan menanamkan modal pada perusahaan dengan risiko tinggi. Akibatnya, permintaan saham perusahaan tersebut menurun, yang berimbas pada penurunan harga saham dan nilai perusahaan.</w:t>
      </w:r>
    </w:p>
    <w:p w14:paraId="2AE6F906" w14:textId="7D0E3E85" w:rsidR="00853DB8" w:rsidRDefault="00853DB8" w:rsidP="00853DB8">
      <w:pPr>
        <w:pStyle w:val="BodyText"/>
        <w:spacing w:before="137" w:line="360" w:lineRule="auto"/>
        <w:ind w:right="38"/>
        <w:rPr>
          <w:lang w:val="id-ID"/>
        </w:rPr>
      </w:pPr>
      <w:r>
        <w:rPr>
          <w:lang w:val="id-ID"/>
        </w:rPr>
        <w:t>H</w:t>
      </w:r>
      <w:r w:rsidRPr="00DC3D63">
        <w:rPr>
          <w:vertAlign w:val="subscript"/>
          <w:lang w:val="id-ID"/>
        </w:rPr>
        <w:t>1</w:t>
      </w:r>
      <w:r>
        <w:rPr>
          <w:lang w:val="id-ID"/>
        </w:rPr>
        <w:tab/>
        <w:t xml:space="preserve">: </w:t>
      </w:r>
      <w:r w:rsidRPr="00853DB8">
        <w:rPr>
          <w:lang w:val="id-ID"/>
        </w:rPr>
        <w:t xml:space="preserve">Struktur modal berpengaruh </w:t>
      </w:r>
      <w:r w:rsidR="00586149">
        <w:rPr>
          <w:lang w:val="id-ID"/>
        </w:rPr>
        <w:t>negatif</w:t>
      </w:r>
      <w:r>
        <w:rPr>
          <w:lang w:val="id-ID"/>
        </w:rPr>
        <w:t xml:space="preserve"> dan signifikan </w:t>
      </w:r>
      <w:r w:rsidRPr="00853DB8">
        <w:rPr>
          <w:lang w:val="id-ID"/>
        </w:rPr>
        <w:t>terhadap nilai perusahaan</w:t>
      </w:r>
    </w:p>
    <w:p w14:paraId="3B83FADD" w14:textId="5BC47341" w:rsidR="001D7E3C" w:rsidRDefault="00F56194" w:rsidP="001D7E3C">
      <w:pPr>
        <w:pStyle w:val="BodyText"/>
        <w:spacing w:before="137" w:line="360" w:lineRule="auto"/>
        <w:ind w:right="38" w:firstLine="581"/>
        <w:rPr>
          <w:lang w:val="en-US"/>
        </w:rPr>
      </w:pPr>
      <w:sdt>
        <w:sdtPr>
          <w:rPr>
            <w:color w:val="000000"/>
            <w:lang w:val="id-ID"/>
          </w:rPr>
          <w:tag w:val="MENDELEY_CITATION_v3_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"/>
          <w:id w:val="1857999597"/>
          <w:placeholder>
            <w:docPart w:val="CC26981DFEE14ED08CE4B091584C3F19"/>
          </w:placeholder>
        </w:sdtPr>
        <w:sdtEndPr/>
        <w:sdtContent>
          <w:r w:rsidR="00EA3926" w:rsidRPr="00EA3926">
            <w:rPr>
              <w:color w:val="000000"/>
              <w:lang w:val="id-ID"/>
            </w:rPr>
            <w:t>Lubis (2017)</w:t>
          </w:r>
        </w:sdtContent>
      </w:sdt>
      <w:r w:rsidR="00853DB8" w:rsidRPr="00853DB8">
        <w:rPr>
          <w:lang w:val="id-ID"/>
        </w:rPr>
        <w:t xml:space="preserve"> </w:t>
      </w:r>
      <w:r w:rsidR="001D7E3C" w:rsidRPr="001D7E3C">
        <w:rPr>
          <w:lang w:val="id-ID"/>
        </w:rPr>
        <w:t>mengungkapkan bahwa profitabilitas memiliki dampak positif terhadap nilai perusahaan, di mana peningkatan laba perusahaan menciptakan persepsi positif dari investor, mendorong minat mereka untuk memiliki saham, sehingga meningkatkan nilai perusahaan. Sejalan dengan itu,</w:t>
      </w:r>
      <w:r w:rsidR="00853DB8" w:rsidRPr="00853DB8">
        <w:rPr>
          <w:lang w:val="en-US"/>
        </w:rPr>
        <w:t xml:space="preserve">, </w:t>
      </w:r>
      <w:sdt>
        <w:sdtPr>
          <w:rPr>
            <w:color w:val="000000"/>
            <w:lang w:val="en-US"/>
          </w:rPr>
          <w:tag w:val="MENDELEY_CITATION_v3_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"/>
          <w:id w:val="2101835910"/>
          <w:placeholder>
            <w:docPart w:val="CC26981DFEE14ED08CE4B091584C3F19"/>
          </w:placeholder>
        </w:sdtPr>
        <w:sdtEndPr/>
        <w:sdtContent>
          <w:proofErr w:type="spellStart"/>
          <w:r w:rsidR="00EA3926" w:rsidRPr="00EA3926">
            <w:rPr>
              <w:color w:val="000000"/>
              <w:lang w:val="en-US"/>
            </w:rPr>
            <w:t>Margono</w:t>
          </w:r>
          <w:proofErr w:type="spellEnd"/>
          <w:r w:rsidR="00EA3926" w:rsidRPr="00EA3926">
            <w:rPr>
              <w:color w:val="000000"/>
              <w:lang w:val="en-US"/>
            </w:rPr>
            <w:t xml:space="preserve"> (2021)</w:t>
          </w:r>
        </w:sdtContent>
      </w:sdt>
      <w:r w:rsidR="00853DB8" w:rsidRPr="00853DB8">
        <w:rPr>
          <w:lang w:val="en-US"/>
        </w:rPr>
        <w:t xml:space="preserve"> </w:t>
      </w:r>
      <w:proofErr w:type="spellStart"/>
      <w:r w:rsidR="001D7E3C" w:rsidRPr="001D7E3C">
        <w:rPr>
          <w:lang w:val="en-US"/>
        </w:rPr>
        <w:t>menjelaskan</w:t>
      </w:r>
      <w:proofErr w:type="spellEnd"/>
      <w:r w:rsidR="001D7E3C" w:rsidRPr="001D7E3C">
        <w:rPr>
          <w:lang w:val="en-US"/>
        </w:rPr>
        <w:t xml:space="preserve"> </w:t>
      </w:r>
      <w:proofErr w:type="spellStart"/>
      <w:r w:rsidR="001D7E3C" w:rsidRPr="001D7E3C">
        <w:rPr>
          <w:lang w:val="en-US"/>
        </w:rPr>
        <w:t>bahwa</w:t>
      </w:r>
      <w:proofErr w:type="spellEnd"/>
      <w:r w:rsidR="001D7E3C" w:rsidRPr="001D7E3C">
        <w:rPr>
          <w:lang w:val="en-US"/>
        </w:rPr>
        <w:t xml:space="preserve"> </w:t>
      </w:r>
      <w:proofErr w:type="spellStart"/>
      <w:r w:rsidR="001D7E3C" w:rsidRPr="001D7E3C">
        <w:rPr>
          <w:lang w:val="en-US"/>
        </w:rPr>
        <w:t>tingkat</w:t>
      </w:r>
      <w:proofErr w:type="spellEnd"/>
      <w:r w:rsidR="001D7E3C" w:rsidRPr="001D7E3C">
        <w:rPr>
          <w:lang w:val="en-US"/>
        </w:rPr>
        <w:t xml:space="preserve"> </w:t>
      </w:r>
      <w:proofErr w:type="spellStart"/>
      <w:r w:rsidR="001D7E3C" w:rsidRPr="001D7E3C">
        <w:rPr>
          <w:lang w:val="en-US"/>
        </w:rPr>
        <w:t>profitabilitas</w:t>
      </w:r>
      <w:proofErr w:type="spellEnd"/>
      <w:r w:rsidR="001D7E3C" w:rsidRPr="001D7E3C">
        <w:rPr>
          <w:lang w:val="en-US"/>
        </w:rPr>
        <w:t xml:space="preserve"> yang </w:t>
      </w:r>
      <w:proofErr w:type="spellStart"/>
      <w:r w:rsidR="001D7E3C" w:rsidRPr="001D7E3C">
        <w:rPr>
          <w:lang w:val="en-US"/>
        </w:rPr>
        <w:t>tinggi</w:t>
      </w:r>
      <w:proofErr w:type="spellEnd"/>
      <w:r w:rsidR="001D7E3C" w:rsidRPr="001D7E3C">
        <w:rPr>
          <w:lang w:val="en-US"/>
        </w:rPr>
        <w:t xml:space="preserve"> </w:t>
      </w:r>
      <w:proofErr w:type="spellStart"/>
      <w:r w:rsidR="001D7E3C" w:rsidRPr="001D7E3C">
        <w:rPr>
          <w:lang w:val="en-US"/>
        </w:rPr>
        <w:t>dianggap</w:t>
      </w:r>
      <w:proofErr w:type="spellEnd"/>
      <w:r w:rsidR="001D7E3C" w:rsidRPr="001D7E3C">
        <w:rPr>
          <w:lang w:val="en-US"/>
        </w:rPr>
        <w:t xml:space="preserve"> </w:t>
      </w:r>
      <w:proofErr w:type="spellStart"/>
      <w:r w:rsidR="001D7E3C" w:rsidRPr="001D7E3C">
        <w:rPr>
          <w:lang w:val="en-US"/>
        </w:rPr>
        <w:t>sebagai</w:t>
      </w:r>
      <w:proofErr w:type="spellEnd"/>
      <w:r w:rsidR="001D7E3C" w:rsidRPr="001D7E3C">
        <w:rPr>
          <w:lang w:val="en-US"/>
        </w:rPr>
        <w:t xml:space="preserve"> </w:t>
      </w:r>
      <w:proofErr w:type="spellStart"/>
      <w:r w:rsidR="001D7E3C" w:rsidRPr="001D7E3C">
        <w:rPr>
          <w:lang w:val="en-US"/>
        </w:rPr>
        <w:t>sinyal</w:t>
      </w:r>
      <w:proofErr w:type="spellEnd"/>
      <w:r w:rsidR="001D7E3C" w:rsidRPr="001D7E3C">
        <w:rPr>
          <w:lang w:val="en-US"/>
        </w:rPr>
        <w:t xml:space="preserve"> </w:t>
      </w:r>
      <w:proofErr w:type="spellStart"/>
      <w:r w:rsidR="001D7E3C" w:rsidRPr="001D7E3C">
        <w:rPr>
          <w:lang w:val="en-US"/>
        </w:rPr>
        <w:t>positif</w:t>
      </w:r>
      <w:proofErr w:type="spellEnd"/>
      <w:r w:rsidR="001D7E3C" w:rsidRPr="001D7E3C">
        <w:rPr>
          <w:lang w:val="en-US"/>
        </w:rPr>
        <w:t xml:space="preserve"> </w:t>
      </w:r>
      <w:proofErr w:type="spellStart"/>
      <w:r w:rsidR="001D7E3C" w:rsidRPr="001D7E3C">
        <w:rPr>
          <w:lang w:val="en-US"/>
        </w:rPr>
        <w:t>oleh</w:t>
      </w:r>
      <w:proofErr w:type="spellEnd"/>
      <w:r w:rsidR="001D7E3C" w:rsidRPr="001D7E3C">
        <w:rPr>
          <w:lang w:val="en-US"/>
        </w:rPr>
        <w:t xml:space="preserve"> investor, yang </w:t>
      </w:r>
      <w:proofErr w:type="spellStart"/>
      <w:r w:rsidR="001D7E3C" w:rsidRPr="001D7E3C">
        <w:rPr>
          <w:lang w:val="en-US"/>
        </w:rPr>
        <w:t>pada</w:t>
      </w:r>
      <w:proofErr w:type="spellEnd"/>
      <w:r w:rsidR="001D7E3C" w:rsidRPr="001D7E3C">
        <w:rPr>
          <w:lang w:val="en-US"/>
        </w:rPr>
        <w:t xml:space="preserve"> </w:t>
      </w:r>
      <w:proofErr w:type="spellStart"/>
      <w:r w:rsidR="001D7E3C" w:rsidRPr="001D7E3C">
        <w:rPr>
          <w:lang w:val="en-US"/>
        </w:rPr>
        <w:t>akhirnya</w:t>
      </w:r>
      <w:proofErr w:type="spellEnd"/>
      <w:r w:rsidR="001D7E3C" w:rsidRPr="001D7E3C">
        <w:rPr>
          <w:lang w:val="en-US"/>
        </w:rPr>
        <w:t xml:space="preserve"> </w:t>
      </w:r>
      <w:proofErr w:type="spellStart"/>
      <w:r w:rsidR="001D7E3C" w:rsidRPr="001D7E3C">
        <w:rPr>
          <w:lang w:val="en-US"/>
        </w:rPr>
        <w:t>memotivasi</w:t>
      </w:r>
      <w:proofErr w:type="spellEnd"/>
      <w:r w:rsidR="001D7E3C" w:rsidRPr="001D7E3C">
        <w:rPr>
          <w:lang w:val="en-US"/>
        </w:rPr>
        <w:t xml:space="preserve"> </w:t>
      </w:r>
      <w:proofErr w:type="spellStart"/>
      <w:r w:rsidR="001D7E3C" w:rsidRPr="001D7E3C">
        <w:rPr>
          <w:lang w:val="en-US"/>
        </w:rPr>
        <w:t>mereka</w:t>
      </w:r>
      <w:proofErr w:type="spellEnd"/>
      <w:r w:rsidR="001D7E3C" w:rsidRPr="001D7E3C">
        <w:rPr>
          <w:lang w:val="en-US"/>
        </w:rPr>
        <w:t xml:space="preserve"> </w:t>
      </w:r>
      <w:proofErr w:type="spellStart"/>
      <w:r w:rsidR="001D7E3C" w:rsidRPr="001D7E3C">
        <w:rPr>
          <w:lang w:val="en-US"/>
        </w:rPr>
        <w:t>untuk</w:t>
      </w:r>
      <w:proofErr w:type="spellEnd"/>
      <w:r w:rsidR="001D7E3C" w:rsidRPr="001D7E3C">
        <w:rPr>
          <w:lang w:val="en-US"/>
        </w:rPr>
        <w:t xml:space="preserve"> </w:t>
      </w:r>
      <w:proofErr w:type="spellStart"/>
      <w:r w:rsidR="001D7E3C" w:rsidRPr="001D7E3C">
        <w:rPr>
          <w:lang w:val="en-US"/>
        </w:rPr>
        <w:t>berinvestasi</w:t>
      </w:r>
      <w:proofErr w:type="spellEnd"/>
      <w:r w:rsidR="001D7E3C" w:rsidRPr="001D7E3C">
        <w:rPr>
          <w:lang w:val="en-US"/>
        </w:rPr>
        <w:t>.</w:t>
      </w:r>
    </w:p>
    <w:p w14:paraId="01C2D478" w14:textId="4E1D8A8D" w:rsidR="00853DB8" w:rsidRDefault="00853DB8" w:rsidP="001D7E3C">
      <w:pPr>
        <w:pStyle w:val="BodyText"/>
        <w:spacing w:before="137" w:line="360" w:lineRule="auto"/>
        <w:ind w:right="38"/>
        <w:rPr>
          <w:lang w:val="id-ID"/>
        </w:rPr>
      </w:pPr>
      <w:r w:rsidRPr="00853DB8">
        <w:rPr>
          <w:lang w:val="id-ID"/>
        </w:rPr>
        <w:t>H</w:t>
      </w:r>
      <w:r w:rsidRPr="00DC3D63">
        <w:rPr>
          <w:vertAlign w:val="subscript"/>
          <w:lang w:val="id-ID"/>
        </w:rPr>
        <w:t>2</w:t>
      </w:r>
      <w:r w:rsidR="007B1299">
        <w:rPr>
          <w:lang w:val="id-ID"/>
        </w:rPr>
        <w:t xml:space="preserve"> </w:t>
      </w:r>
      <w:r w:rsidRPr="00853DB8">
        <w:rPr>
          <w:lang w:val="id-ID"/>
        </w:rPr>
        <w:t>:</w:t>
      </w:r>
      <w:r w:rsidR="007B1299">
        <w:rPr>
          <w:lang w:val="id-ID"/>
        </w:rPr>
        <w:t xml:space="preserve"> </w:t>
      </w:r>
      <w:r w:rsidRPr="00853DB8">
        <w:rPr>
          <w:lang w:val="id-ID"/>
        </w:rPr>
        <w:t xml:space="preserve">Profitabilitas berpengaruh </w:t>
      </w:r>
      <w:r>
        <w:rPr>
          <w:lang w:val="id-ID"/>
        </w:rPr>
        <w:t xml:space="preserve">positif dan signifikan </w:t>
      </w:r>
      <w:r w:rsidRPr="00853DB8">
        <w:rPr>
          <w:lang w:val="id-ID"/>
        </w:rPr>
        <w:t>terhadap nilai perusahaan</w:t>
      </w:r>
    </w:p>
    <w:p w14:paraId="03C15734" w14:textId="21FEC42E" w:rsidR="005D2B3D" w:rsidRPr="00C20DF8" w:rsidRDefault="00C20DF8" w:rsidP="00C20DF8">
      <w:pPr>
        <w:pStyle w:val="BodyText"/>
        <w:spacing w:before="137" w:line="360" w:lineRule="auto"/>
        <w:ind w:right="38" w:firstLine="581"/>
        <w:rPr>
          <w:b/>
          <w:bCs/>
          <w:lang w:val="id-ID"/>
        </w:rPr>
      </w:pPr>
      <w:r>
        <w:rPr>
          <w:lang w:val="id-ID"/>
        </w:rPr>
        <w:t xml:space="preserve">Dengan adanya peningkatan </w:t>
      </w:r>
      <w:r w:rsidRPr="00586149">
        <w:t xml:space="preserve">nilai DER </w:t>
      </w:r>
      <w:r>
        <w:rPr>
          <w:lang w:val="id-ID"/>
        </w:rPr>
        <w:t xml:space="preserve">maka akan </w:t>
      </w:r>
      <w:r w:rsidRPr="00586149">
        <w:t>meningkat</w:t>
      </w:r>
      <w:r>
        <w:t>kan risiko perusahaan, sehingga</w:t>
      </w:r>
      <w:r>
        <w:rPr>
          <w:lang w:val="id-ID"/>
        </w:rPr>
        <w:t xml:space="preserve"> </w:t>
      </w:r>
      <w:r w:rsidRPr="00586149">
        <w:t>berimbas pada penurunan harga saham dan nilai perusahaan.</w:t>
      </w:r>
      <w:r>
        <w:rPr>
          <w:b/>
          <w:bCs/>
          <w:lang w:val="id-ID"/>
        </w:rPr>
        <w:t xml:space="preserve"> </w:t>
      </w:r>
      <w:r>
        <w:rPr>
          <w:bCs/>
          <w:lang w:val="id-ID"/>
        </w:rPr>
        <w:t xml:space="preserve">Sedangkan apabila </w:t>
      </w:r>
      <w:r>
        <w:rPr>
          <w:lang w:val="id-ID"/>
        </w:rPr>
        <w:t>t</w:t>
      </w:r>
      <w:proofErr w:type="spellStart"/>
      <w:r w:rsidR="005D2B3D" w:rsidRPr="001D7E3C">
        <w:rPr>
          <w:lang w:val="en-US"/>
        </w:rPr>
        <w:t>ingkat</w:t>
      </w:r>
      <w:proofErr w:type="spellEnd"/>
      <w:r w:rsidR="005D2B3D" w:rsidRPr="001D7E3C">
        <w:rPr>
          <w:lang w:val="en-US"/>
        </w:rPr>
        <w:t xml:space="preserve"> </w:t>
      </w:r>
      <w:proofErr w:type="spellStart"/>
      <w:r w:rsidR="005D2B3D" w:rsidRPr="001D7E3C">
        <w:rPr>
          <w:lang w:val="en-US"/>
        </w:rPr>
        <w:t>profitabilitas</w:t>
      </w:r>
      <w:proofErr w:type="spellEnd"/>
      <w:r w:rsidR="005D2B3D" w:rsidRPr="001D7E3C">
        <w:rPr>
          <w:lang w:val="en-US"/>
        </w:rPr>
        <w:t xml:space="preserve"> yang </w:t>
      </w:r>
      <w:proofErr w:type="spellStart"/>
      <w:r w:rsidR="005D2B3D" w:rsidRPr="001D7E3C">
        <w:rPr>
          <w:lang w:val="en-US"/>
        </w:rPr>
        <w:t>tinggi</w:t>
      </w:r>
      <w:proofErr w:type="spellEnd"/>
      <w:r w:rsidR="005D2B3D" w:rsidRPr="001D7E3C">
        <w:rPr>
          <w:lang w:val="en-US"/>
        </w:rPr>
        <w:t xml:space="preserve"> </w:t>
      </w:r>
      <w:proofErr w:type="spellStart"/>
      <w:r w:rsidR="005D2B3D" w:rsidRPr="001D7E3C">
        <w:rPr>
          <w:lang w:val="en-US"/>
        </w:rPr>
        <w:t>dianggap</w:t>
      </w:r>
      <w:proofErr w:type="spellEnd"/>
      <w:r w:rsidR="005D2B3D" w:rsidRPr="001D7E3C">
        <w:rPr>
          <w:lang w:val="en-US"/>
        </w:rPr>
        <w:t xml:space="preserve"> </w:t>
      </w:r>
      <w:proofErr w:type="spellStart"/>
      <w:r w:rsidR="005D2B3D" w:rsidRPr="001D7E3C">
        <w:rPr>
          <w:lang w:val="en-US"/>
        </w:rPr>
        <w:t>sebagai</w:t>
      </w:r>
      <w:proofErr w:type="spellEnd"/>
      <w:r w:rsidR="005D2B3D" w:rsidRPr="001D7E3C">
        <w:rPr>
          <w:lang w:val="en-US"/>
        </w:rPr>
        <w:t xml:space="preserve"> </w:t>
      </w:r>
      <w:proofErr w:type="spellStart"/>
      <w:r w:rsidR="005D2B3D" w:rsidRPr="001D7E3C">
        <w:rPr>
          <w:lang w:val="en-US"/>
        </w:rPr>
        <w:t>sinyal</w:t>
      </w:r>
      <w:proofErr w:type="spellEnd"/>
      <w:r w:rsidR="005D2B3D" w:rsidRPr="001D7E3C">
        <w:rPr>
          <w:lang w:val="en-US"/>
        </w:rPr>
        <w:t xml:space="preserve"> </w:t>
      </w:r>
      <w:proofErr w:type="spellStart"/>
      <w:r w:rsidR="005D2B3D" w:rsidRPr="001D7E3C">
        <w:rPr>
          <w:lang w:val="en-US"/>
        </w:rPr>
        <w:t>positif</w:t>
      </w:r>
      <w:proofErr w:type="spellEnd"/>
      <w:r w:rsidR="005D2B3D" w:rsidRPr="001D7E3C">
        <w:rPr>
          <w:lang w:val="en-US"/>
        </w:rPr>
        <w:t xml:space="preserve"> </w:t>
      </w:r>
      <w:proofErr w:type="spellStart"/>
      <w:r w:rsidR="005D2B3D" w:rsidRPr="001D7E3C">
        <w:rPr>
          <w:lang w:val="en-US"/>
        </w:rPr>
        <w:t>oleh</w:t>
      </w:r>
      <w:proofErr w:type="spellEnd"/>
      <w:r w:rsidR="005D2B3D" w:rsidRPr="001D7E3C">
        <w:rPr>
          <w:lang w:val="en-US"/>
        </w:rPr>
        <w:t xml:space="preserve"> investor, yang </w:t>
      </w:r>
      <w:proofErr w:type="spellStart"/>
      <w:r w:rsidR="005D2B3D" w:rsidRPr="001D7E3C">
        <w:rPr>
          <w:lang w:val="en-US"/>
        </w:rPr>
        <w:t>pada</w:t>
      </w:r>
      <w:proofErr w:type="spellEnd"/>
      <w:r w:rsidR="005D2B3D" w:rsidRPr="001D7E3C">
        <w:rPr>
          <w:lang w:val="en-US"/>
        </w:rPr>
        <w:t xml:space="preserve"> </w:t>
      </w:r>
      <w:proofErr w:type="spellStart"/>
      <w:r w:rsidR="005D2B3D" w:rsidRPr="001D7E3C">
        <w:rPr>
          <w:lang w:val="en-US"/>
        </w:rPr>
        <w:t>akhirnya</w:t>
      </w:r>
      <w:proofErr w:type="spellEnd"/>
      <w:r w:rsidR="005D2B3D" w:rsidRPr="001D7E3C">
        <w:rPr>
          <w:lang w:val="en-US"/>
        </w:rPr>
        <w:t xml:space="preserve"> </w:t>
      </w:r>
      <w:proofErr w:type="spellStart"/>
      <w:r w:rsidR="005D2B3D" w:rsidRPr="001D7E3C">
        <w:rPr>
          <w:lang w:val="en-US"/>
        </w:rPr>
        <w:t>memotivasi</w:t>
      </w:r>
      <w:proofErr w:type="spellEnd"/>
      <w:r w:rsidR="005D2B3D" w:rsidRPr="001D7E3C">
        <w:rPr>
          <w:lang w:val="en-US"/>
        </w:rPr>
        <w:t xml:space="preserve"> </w:t>
      </w:r>
      <w:proofErr w:type="spellStart"/>
      <w:r w:rsidR="005D2B3D" w:rsidRPr="001D7E3C">
        <w:rPr>
          <w:lang w:val="en-US"/>
        </w:rPr>
        <w:t>mereka</w:t>
      </w:r>
      <w:proofErr w:type="spellEnd"/>
      <w:r w:rsidR="005D2B3D" w:rsidRPr="001D7E3C">
        <w:rPr>
          <w:lang w:val="en-US"/>
        </w:rPr>
        <w:t xml:space="preserve"> </w:t>
      </w:r>
      <w:proofErr w:type="spellStart"/>
      <w:r w:rsidR="005D2B3D" w:rsidRPr="001D7E3C">
        <w:rPr>
          <w:lang w:val="en-US"/>
        </w:rPr>
        <w:t>untuk</w:t>
      </w:r>
      <w:proofErr w:type="spellEnd"/>
      <w:r w:rsidR="005D2B3D" w:rsidRPr="001D7E3C">
        <w:rPr>
          <w:lang w:val="en-US"/>
        </w:rPr>
        <w:t xml:space="preserve"> </w:t>
      </w:r>
      <w:proofErr w:type="spellStart"/>
      <w:r w:rsidR="005D2B3D" w:rsidRPr="001D7E3C">
        <w:rPr>
          <w:lang w:val="en-US"/>
        </w:rPr>
        <w:t>berinvestasi</w:t>
      </w:r>
      <w:proofErr w:type="spellEnd"/>
      <w:r w:rsidR="005D2B3D" w:rsidRPr="001D7E3C">
        <w:rPr>
          <w:lang w:val="en-US"/>
        </w:rPr>
        <w:t>.</w:t>
      </w:r>
    </w:p>
    <w:p w14:paraId="6F267A52" w14:textId="69CD3719" w:rsidR="00DC3D63" w:rsidRDefault="00DC3D63" w:rsidP="001D7E3C">
      <w:pPr>
        <w:pStyle w:val="BodyText"/>
        <w:spacing w:before="137" w:line="360" w:lineRule="auto"/>
        <w:ind w:right="38"/>
        <w:rPr>
          <w:lang w:val="id-ID"/>
        </w:rPr>
      </w:pPr>
      <w:r>
        <w:rPr>
          <w:lang w:val="id-ID"/>
        </w:rPr>
        <w:t>H</w:t>
      </w:r>
      <w:r w:rsidRPr="00DC3D63">
        <w:rPr>
          <w:vertAlign w:val="subscript"/>
          <w:lang w:val="id-ID"/>
        </w:rPr>
        <w:t>3</w:t>
      </w:r>
      <w:r>
        <w:rPr>
          <w:lang w:val="id-ID"/>
        </w:rPr>
        <w:t xml:space="preserve"> : Struktur Modal dan Profitabilitas berpengaruh positif dan signifikan terhadap nilai perusahaan</w:t>
      </w:r>
    </w:p>
    <w:p w14:paraId="56643985" w14:textId="77777777" w:rsidR="007B1299" w:rsidRPr="00853DB8" w:rsidRDefault="007B1299" w:rsidP="001D7E3C">
      <w:pPr>
        <w:pStyle w:val="BodyText"/>
        <w:spacing w:before="137" w:line="360" w:lineRule="auto"/>
        <w:ind w:right="38"/>
        <w:rPr>
          <w:lang w:val="en-ID"/>
        </w:rPr>
      </w:pPr>
    </w:p>
    <w:p w14:paraId="4489F81A" w14:textId="5E592D8B" w:rsidR="007053E9" w:rsidRDefault="007053E9" w:rsidP="007053E9">
      <w:pPr>
        <w:pStyle w:val="Heading1"/>
        <w:spacing w:before="84"/>
        <w:jc w:val="both"/>
      </w:pPr>
      <w:r>
        <w:t>Kerangka</w:t>
      </w:r>
      <w:r>
        <w:rPr>
          <w:spacing w:val="-10"/>
        </w:rPr>
        <w:t xml:space="preserve"> </w:t>
      </w:r>
      <w:r>
        <w:t>Penelitian</w:t>
      </w:r>
    </w:p>
    <w:p w14:paraId="20DBBCBF" w14:textId="6CA34D46" w:rsidR="00B3414D" w:rsidRDefault="00A63C4E" w:rsidP="00B3414D">
      <w:pPr>
        <w:pStyle w:val="BodyText"/>
        <w:spacing w:before="137" w:line="360" w:lineRule="auto"/>
        <w:ind w:right="65" w:firstLine="806"/>
      </w:pPr>
      <w:r>
        <w:rPr>
          <w:noProof/>
          <w:lang w:val="en-US"/>
        </w:rPr>
        <mc:AlternateContent>
          <mc:Choice Requires="wps">
            <w:drawing>
              <wp:anchor distT="0" distB="0" distL="114300" distR="114300" simplePos="0" relativeHeight="487603200" behindDoc="0" locked="0" layoutInCell="1" allowOverlap="1" wp14:anchorId="100033B6" wp14:editId="21B85653">
                <wp:simplePos x="0" y="0"/>
                <wp:positionH relativeFrom="column">
                  <wp:posOffset>1960936</wp:posOffset>
                </wp:positionH>
                <wp:positionV relativeFrom="paragraph">
                  <wp:posOffset>575614</wp:posOffset>
                </wp:positionV>
                <wp:extent cx="347869" cy="357809"/>
                <wp:effectExtent l="0" t="0" r="14605" b="23495"/>
                <wp:wrapNone/>
                <wp:docPr id="17" name="Oval 17"/>
                <wp:cNvGraphicFramePr/>
                <a:graphic xmlns:a="http://schemas.openxmlformats.org/drawingml/2006/main">
                  <a:graphicData uri="http://schemas.microsoft.com/office/word/2010/wordprocessingShape">
                    <wps:wsp>
                      <wps:cNvSpPr/>
                      <wps:spPr>
                        <a:xfrm>
                          <a:off x="0" y="0"/>
                          <a:ext cx="347869" cy="35780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6385E20" w14:textId="0E70645D" w:rsidR="00A63C4E" w:rsidRPr="00C20DF8" w:rsidRDefault="00A63C4E" w:rsidP="00A63C4E">
                            <w:pPr>
                              <w:jc w:val="center"/>
                              <w:rPr>
                                <w:i/>
                                <w:lang w:val="id-ID"/>
                              </w:rPr>
                            </w:pPr>
                            <w:r w:rsidRPr="00C20DF8">
                              <w:rPr>
                                <w:i/>
                                <w:lang w:val="id-ID"/>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7" o:spid="_x0000_s1026" style="position:absolute;left:0;text-align:left;margin-left:154.4pt;margin-top:45.3pt;width:27.4pt;height:28.15pt;z-index:4876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" fillcolor="white [3201]" strokecolor="#f79646 [3209]" strokeweight="2pt">
                <v:textbox>
                  <w:txbxContent>
                    <w:p w14:paraId="66385E20" w14:textId="0E70645D" w:rsidR="00A63C4E" w:rsidRPr="00C20DF8" w:rsidRDefault="00A63C4E" w:rsidP="00A63C4E">
                      <w:pPr>
                        <w:jc w:val="center"/>
                        <w:rPr>
                          <w:i/>
                          <w:lang w:val="id-ID"/>
                        </w:rPr>
                      </w:pPr>
                      <w:r w:rsidRPr="00C20DF8">
                        <w:rPr>
                          <w:i/>
                          <w:lang w:val="id-ID"/>
                        </w:rPr>
                        <w:t>e</w:t>
                      </w:r>
                    </w:p>
                  </w:txbxContent>
                </v:textbox>
              </v:oval>
            </w:pict>
          </mc:Fallback>
        </mc:AlternateContent>
      </w:r>
      <w:r>
        <w:rPr>
          <w:lang w:val="id-ID"/>
        </w:rPr>
        <w:t>K</w:t>
      </w:r>
      <w:r w:rsidR="00B3414D" w:rsidRPr="00B3414D">
        <w:t>erangka penelitian dapat diilustrasikan sebagai</w:t>
      </w:r>
      <w:r w:rsidR="003F5AFE" w:rsidRPr="003F5AFE">
        <w:rPr>
          <w:color w:val="FFFFFF" w:themeColor="background1"/>
        </w:rPr>
        <w:t>b</w:t>
      </w:r>
      <w:r w:rsidR="00B3414D">
        <w:t>berikut</w:t>
      </w:r>
      <w:r w:rsidR="007053E9">
        <w:t>:</w:t>
      </w:r>
    </w:p>
    <w:p w14:paraId="2DB2CD2A" w14:textId="4DF8591C" w:rsidR="001D7E3C" w:rsidRDefault="00A63C4E" w:rsidP="001D7E3C">
      <w:pPr>
        <w:pStyle w:val="BodyText"/>
        <w:spacing w:before="137" w:line="360" w:lineRule="auto"/>
        <w:ind w:right="65" w:firstLine="3"/>
      </w:pPr>
      <w:r>
        <w:rPr>
          <w:noProof/>
          <w:lang w:val="en-US"/>
        </w:rPr>
        <mc:AlternateContent>
          <mc:Choice Requires="wps">
            <w:drawing>
              <wp:anchor distT="0" distB="0" distL="114300" distR="114300" simplePos="0" relativeHeight="487602176" behindDoc="0" locked="0" layoutInCell="1" allowOverlap="1" wp14:anchorId="703A971D" wp14:editId="47D415DC">
                <wp:simplePos x="0" y="0"/>
                <wp:positionH relativeFrom="column">
                  <wp:posOffset>2159939</wp:posOffset>
                </wp:positionH>
                <wp:positionV relativeFrom="paragraph">
                  <wp:posOffset>320454</wp:posOffset>
                </wp:positionV>
                <wp:extent cx="165" cy="213892"/>
                <wp:effectExtent l="0" t="0" r="19050" b="15240"/>
                <wp:wrapNone/>
                <wp:docPr id="15" name="Straight Connector 15"/>
                <wp:cNvGraphicFramePr/>
                <a:graphic xmlns:a="http://schemas.openxmlformats.org/drawingml/2006/main">
                  <a:graphicData uri="http://schemas.microsoft.com/office/word/2010/wordprocessingShape">
                    <wps:wsp>
                      <wps:cNvCnPr/>
                      <wps:spPr>
                        <a:xfrm>
                          <a:off x="0" y="0"/>
                          <a:ext cx="165" cy="2138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5" o:spid="_x0000_s1026" style="position:absolute;z-index:487602176;visibility:visible;mso-wrap-style:square;mso-wrap-distance-left:9pt;mso-wrap-distance-top:0;mso-wrap-distance-right:9pt;mso-wrap-distance-bottom:0;mso-position-horizontal:absolute;mso-position-horizontal-relative:text;mso-position-vertical:absolute;mso-position-vertical-relative:text" from="170.05pt,25.25pt" to="170.0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" strokecolor="#4579b8 [3044]"/>
            </w:pict>
          </mc:Fallback>
        </mc:AlternateContent>
      </w:r>
      <w:r>
        <w:rPr>
          <w:noProof/>
          <w:lang w:val="en-US"/>
        </w:rPr>
        <mc:AlternateContent>
          <mc:Choice Requires="wps">
            <w:drawing>
              <wp:anchor distT="0" distB="0" distL="114300" distR="114300" simplePos="0" relativeHeight="487599104" behindDoc="0" locked="0" layoutInCell="1" allowOverlap="1" wp14:anchorId="7C2CBF3B" wp14:editId="26BB9AC3">
                <wp:simplePos x="0" y="0"/>
                <wp:positionH relativeFrom="column">
                  <wp:posOffset>1388745</wp:posOffset>
                </wp:positionH>
                <wp:positionV relativeFrom="paragraph">
                  <wp:posOffset>1490704</wp:posOffset>
                </wp:positionV>
                <wp:extent cx="417195" cy="357505"/>
                <wp:effectExtent l="0" t="0" r="0" b="0"/>
                <wp:wrapNone/>
                <wp:docPr id="12" name="Rectangle 12"/>
                <wp:cNvGraphicFramePr/>
                <a:graphic xmlns:a="http://schemas.openxmlformats.org/drawingml/2006/main">
                  <a:graphicData uri="http://schemas.microsoft.com/office/word/2010/wordprocessingShape">
                    <wps:wsp>
                      <wps:cNvSpPr/>
                      <wps:spPr>
                        <a:xfrm>
                          <a:off x="0" y="0"/>
                          <a:ext cx="417195" cy="35750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AACA58A" w14:textId="73730087" w:rsidR="00A63C4E" w:rsidRPr="00A63C4E" w:rsidRDefault="00A63C4E" w:rsidP="00A63C4E">
                            <w:pPr>
                              <w:jc w:val="center"/>
                              <w:rPr>
                                <w:vertAlign w:val="subscript"/>
                                <w:lang w:val="id-ID"/>
                              </w:rPr>
                            </w:pPr>
                            <w:r>
                              <w:rPr>
                                <w:lang w:val="id-ID"/>
                              </w:rPr>
                              <w:t>H</w:t>
                            </w:r>
                            <w:r>
                              <w:rPr>
                                <w:vertAlign w:val="subscript"/>
                                <w:lang w:val="id-ID"/>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7" style="position:absolute;left:0;text-align:left;margin-left:109.35pt;margin-top:117.4pt;width:32.85pt;height:28.15pt;z-index:4875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" filled="f" stroked="f" strokeweight="2pt">
                <v:textbox>
                  <w:txbxContent>
                    <w:p w14:paraId="2AACA58A" w14:textId="73730087" w:rsidR="00A63C4E" w:rsidRPr="00A63C4E" w:rsidRDefault="00A63C4E" w:rsidP="00A63C4E">
                      <w:pPr>
                        <w:jc w:val="center"/>
                        <w:rPr>
                          <w:vertAlign w:val="subscript"/>
                          <w:lang w:val="id-ID"/>
                        </w:rPr>
                      </w:pPr>
                      <w:r>
                        <w:rPr>
                          <w:lang w:val="id-ID"/>
                        </w:rPr>
                        <w:t>H</w:t>
                      </w:r>
                      <w:r>
                        <w:rPr>
                          <w:vertAlign w:val="subscript"/>
                          <w:lang w:val="id-ID"/>
                        </w:rPr>
                        <w:t>3</w:t>
                      </w:r>
                    </w:p>
                  </w:txbxContent>
                </v:textbox>
              </v:rect>
            </w:pict>
          </mc:Fallback>
        </mc:AlternateContent>
      </w:r>
      <w:r>
        <w:rPr>
          <w:noProof/>
          <w:lang w:val="en-US"/>
        </w:rPr>
        <mc:AlternateContent>
          <mc:Choice Requires="wps">
            <w:drawing>
              <wp:anchor distT="0" distB="0" distL="114300" distR="114300" simplePos="0" relativeHeight="487601152" behindDoc="0" locked="0" layoutInCell="1" allowOverlap="1" wp14:anchorId="4E3EB77D" wp14:editId="44C2CB6F">
                <wp:simplePos x="0" y="0"/>
                <wp:positionH relativeFrom="column">
                  <wp:posOffset>1224915</wp:posOffset>
                </wp:positionH>
                <wp:positionV relativeFrom="paragraph">
                  <wp:posOffset>1036955</wp:posOffset>
                </wp:positionV>
                <wp:extent cx="417195" cy="357505"/>
                <wp:effectExtent l="0" t="0" r="0" b="0"/>
                <wp:wrapNone/>
                <wp:docPr id="13" name="Rectangle 13"/>
                <wp:cNvGraphicFramePr/>
                <a:graphic xmlns:a="http://schemas.openxmlformats.org/drawingml/2006/main">
                  <a:graphicData uri="http://schemas.microsoft.com/office/word/2010/wordprocessingShape">
                    <wps:wsp>
                      <wps:cNvSpPr/>
                      <wps:spPr>
                        <a:xfrm>
                          <a:off x="0" y="0"/>
                          <a:ext cx="417195" cy="35750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18DEBF2" w14:textId="0630AEDF" w:rsidR="00A63C4E" w:rsidRPr="00A63C4E" w:rsidRDefault="00A63C4E" w:rsidP="00A63C4E">
                            <w:pPr>
                              <w:jc w:val="center"/>
                              <w:rPr>
                                <w:vertAlign w:val="subscript"/>
                                <w:lang w:val="id-ID"/>
                              </w:rPr>
                            </w:pPr>
                            <w:r>
                              <w:rPr>
                                <w:lang w:val="id-ID"/>
                              </w:rPr>
                              <w:t>H</w:t>
                            </w:r>
                            <w:r>
                              <w:rPr>
                                <w:vertAlign w:val="subscript"/>
                                <w:lang w:val="id-ID"/>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8" style="position:absolute;left:0;text-align:left;margin-left:96.45pt;margin-top:81.65pt;width:32.85pt;height:28.15pt;z-index:4876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" filled="f" stroked="f" strokeweight="2pt">
                <v:textbox>
                  <w:txbxContent>
                    <w:p w14:paraId="618DEBF2" w14:textId="0630AEDF" w:rsidR="00A63C4E" w:rsidRPr="00A63C4E" w:rsidRDefault="00A63C4E" w:rsidP="00A63C4E">
                      <w:pPr>
                        <w:jc w:val="center"/>
                        <w:rPr>
                          <w:vertAlign w:val="subscript"/>
                          <w:lang w:val="id-ID"/>
                        </w:rPr>
                      </w:pPr>
                      <w:r>
                        <w:rPr>
                          <w:lang w:val="id-ID"/>
                        </w:rPr>
                        <w:t>H</w:t>
                      </w:r>
                      <w:r>
                        <w:rPr>
                          <w:vertAlign w:val="subscript"/>
                          <w:lang w:val="id-ID"/>
                        </w:rPr>
                        <w:t>2</w:t>
                      </w:r>
                    </w:p>
                  </w:txbxContent>
                </v:textbox>
              </v:rect>
            </w:pict>
          </mc:Fallback>
        </mc:AlternateContent>
      </w:r>
      <w:r>
        <w:rPr>
          <w:noProof/>
          <w:lang w:val="en-US"/>
        </w:rPr>
        <mc:AlternateContent>
          <mc:Choice Requires="wps">
            <w:drawing>
              <wp:anchor distT="0" distB="0" distL="114300" distR="114300" simplePos="0" relativeHeight="487597056" behindDoc="0" locked="0" layoutInCell="1" allowOverlap="1" wp14:anchorId="1090BE76" wp14:editId="16501E16">
                <wp:simplePos x="0" y="0"/>
                <wp:positionH relativeFrom="column">
                  <wp:posOffset>1127512</wp:posOffset>
                </wp:positionH>
                <wp:positionV relativeFrom="paragraph">
                  <wp:posOffset>255629</wp:posOffset>
                </wp:positionV>
                <wp:extent cx="417444" cy="357808"/>
                <wp:effectExtent l="0" t="0" r="0" b="0"/>
                <wp:wrapNone/>
                <wp:docPr id="11" name="Rectangle 11"/>
                <wp:cNvGraphicFramePr/>
                <a:graphic xmlns:a="http://schemas.openxmlformats.org/drawingml/2006/main">
                  <a:graphicData uri="http://schemas.microsoft.com/office/word/2010/wordprocessingShape">
                    <wps:wsp>
                      <wps:cNvSpPr/>
                      <wps:spPr>
                        <a:xfrm>
                          <a:off x="0" y="0"/>
                          <a:ext cx="417444" cy="357808"/>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84CF009" w14:textId="3A0966B3" w:rsidR="00A63C4E" w:rsidRPr="00A63C4E" w:rsidRDefault="00A63C4E" w:rsidP="00A63C4E">
                            <w:pPr>
                              <w:jc w:val="center"/>
                              <w:rPr>
                                <w:vertAlign w:val="subscript"/>
                                <w:lang w:val="id-ID"/>
                              </w:rPr>
                            </w:pPr>
                            <w:r>
                              <w:rPr>
                                <w:lang w:val="id-ID"/>
                              </w:rPr>
                              <w:t>H</w:t>
                            </w:r>
                            <w:r>
                              <w:rPr>
                                <w:vertAlign w:val="subscript"/>
                                <w:lang w:val="id-ID"/>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9" style="position:absolute;left:0;text-align:left;margin-left:88.8pt;margin-top:20.15pt;width:32.85pt;height:28.15pt;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" filled="f" stroked="f" strokeweight="2pt">
                <v:textbox>
                  <w:txbxContent>
                    <w:p w14:paraId="584CF009" w14:textId="3A0966B3" w:rsidR="00A63C4E" w:rsidRPr="00A63C4E" w:rsidRDefault="00A63C4E" w:rsidP="00A63C4E">
                      <w:pPr>
                        <w:jc w:val="center"/>
                        <w:rPr>
                          <w:vertAlign w:val="subscript"/>
                          <w:lang w:val="id-ID"/>
                        </w:rPr>
                      </w:pPr>
                      <w:r>
                        <w:rPr>
                          <w:lang w:val="id-ID"/>
                        </w:rPr>
                        <w:t>H</w:t>
                      </w:r>
                      <w:r>
                        <w:rPr>
                          <w:vertAlign w:val="subscript"/>
                          <w:lang w:val="id-ID"/>
                        </w:rPr>
                        <w:t>1</w:t>
                      </w:r>
                    </w:p>
                  </w:txbxContent>
                </v:textbox>
              </v:rect>
            </w:pict>
          </mc:Fallback>
        </mc:AlternateContent>
      </w:r>
      <w:r>
        <w:rPr>
          <w:noProof/>
          <w:lang w:val="en-US"/>
        </w:rPr>
        <mc:AlternateContent>
          <mc:Choice Requires="wps">
            <w:drawing>
              <wp:anchor distT="0" distB="0" distL="114300" distR="114300" simplePos="0" relativeHeight="487588864" behindDoc="0" locked="0" layoutInCell="1" allowOverlap="1" wp14:anchorId="4545744B" wp14:editId="50554939">
                <wp:simplePos x="0" y="0"/>
                <wp:positionH relativeFrom="column">
                  <wp:posOffset>1125855</wp:posOffset>
                </wp:positionH>
                <wp:positionV relativeFrom="paragraph">
                  <wp:posOffset>969645</wp:posOffset>
                </wp:positionV>
                <wp:extent cx="518795" cy="274955"/>
                <wp:effectExtent l="0" t="38100" r="52705" b="29845"/>
                <wp:wrapNone/>
                <wp:docPr id="3" name="Straight Arrow Connector 3"/>
                <wp:cNvGraphicFramePr/>
                <a:graphic xmlns:a="http://schemas.openxmlformats.org/drawingml/2006/main">
                  <a:graphicData uri="http://schemas.microsoft.com/office/word/2010/wordprocessingShape">
                    <wps:wsp>
                      <wps:cNvCnPr/>
                      <wps:spPr>
                        <a:xfrm flipV="1">
                          <a:off x="0" y="0"/>
                          <a:ext cx="518795" cy="2749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88.65pt;margin-top:76.35pt;width:40.85pt;height:21.65pt;flip:y;z-index:487588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" strokecolor="#4579b8 [3044]">
                <v:stroke endarrow="open"/>
              </v:shape>
            </w:pict>
          </mc:Fallback>
        </mc:AlternateContent>
      </w:r>
      <w:r>
        <w:rPr>
          <w:noProof/>
          <w:lang w:val="en-US"/>
        </w:rPr>
        <mc:AlternateContent>
          <mc:Choice Requires="wps">
            <w:drawing>
              <wp:anchor distT="0" distB="0" distL="114300" distR="114300" simplePos="0" relativeHeight="487587840" behindDoc="0" locked="0" layoutInCell="1" allowOverlap="1" wp14:anchorId="0269FAE8" wp14:editId="05EE9B90">
                <wp:simplePos x="0" y="0"/>
                <wp:positionH relativeFrom="column">
                  <wp:posOffset>1125855</wp:posOffset>
                </wp:positionH>
                <wp:positionV relativeFrom="paragraph">
                  <wp:posOffset>419735</wp:posOffset>
                </wp:positionV>
                <wp:extent cx="518795" cy="294005"/>
                <wp:effectExtent l="0" t="0" r="71755" b="67945"/>
                <wp:wrapNone/>
                <wp:docPr id="2" name="Straight Arrow Connector 2"/>
                <wp:cNvGraphicFramePr/>
                <a:graphic xmlns:a="http://schemas.openxmlformats.org/drawingml/2006/main">
                  <a:graphicData uri="http://schemas.microsoft.com/office/word/2010/wordprocessingShape">
                    <wps:wsp>
                      <wps:cNvCnPr/>
                      <wps:spPr>
                        <a:xfrm>
                          <a:off x="0" y="0"/>
                          <a:ext cx="518795" cy="2940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 o:spid="_x0000_s1026" type="#_x0000_t32" style="position:absolute;margin-left:88.65pt;margin-top:33.05pt;width:40.85pt;height:23.15pt;z-index:487587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" strokecolor="#4579b8 [3044]">
                <v:stroke endarrow="open"/>
              </v:shape>
            </w:pict>
          </mc:Fallback>
        </mc:AlternateContent>
      </w:r>
      <w:r>
        <w:rPr>
          <w:noProof/>
          <w:lang w:val="en-US"/>
        </w:rPr>
        <mc:AlternateContent>
          <mc:Choice Requires="wps">
            <w:drawing>
              <wp:anchor distT="0" distB="0" distL="114300" distR="114300" simplePos="0" relativeHeight="487596032" behindDoc="0" locked="0" layoutInCell="1" allowOverlap="1" wp14:anchorId="21F9F1D0" wp14:editId="1F48BF41">
                <wp:simplePos x="0" y="0"/>
                <wp:positionH relativeFrom="column">
                  <wp:posOffset>2159939</wp:posOffset>
                </wp:positionH>
                <wp:positionV relativeFrom="paragraph">
                  <wp:posOffset>1156724</wp:posOffset>
                </wp:positionV>
                <wp:extent cx="165" cy="584639"/>
                <wp:effectExtent l="95250" t="38100" r="57150" b="25400"/>
                <wp:wrapNone/>
                <wp:docPr id="10" name="Straight Arrow Connector 10"/>
                <wp:cNvGraphicFramePr/>
                <a:graphic xmlns:a="http://schemas.openxmlformats.org/drawingml/2006/main">
                  <a:graphicData uri="http://schemas.microsoft.com/office/word/2010/wordprocessingShape">
                    <wps:wsp>
                      <wps:cNvCnPr/>
                      <wps:spPr>
                        <a:xfrm flipH="1" flipV="1">
                          <a:off x="0" y="0"/>
                          <a:ext cx="165" cy="58463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10" o:spid="_x0000_s1026" type="#_x0000_t32" style="position:absolute;margin-left:170.05pt;margin-top:91.1pt;width:0;height:46.05pt;flip:x y;z-index:487596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" strokecolor="#4579b8 [3044]">
                <v:stroke endarrow="open"/>
              </v:shape>
            </w:pict>
          </mc:Fallback>
        </mc:AlternateContent>
      </w:r>
      <w:r>
        <w:rPr>
          <w:noProof/>
          <w:lang w:val="en-US"/>
        </w:rPr>
        <mc:AlternateContent>
          <mc:Choice Requires="wps">
            <w:drawing>
              <wp:anchor distT="0" distB="0" distL="114300" distR="114300" simplePos="0" relativeHeight="487593984" behindDoc="0" locked="0" layoutInCell="1" allowOverlap="1" wp14:anchorId="5FB9209A" wp14:editId="4AC4CDE6">
                <wp:simplePos x="0" y="0"/>
                <wp:positionH relativeFrom="column">
                  <wp:posOffset>-175591</wp:posOffset>
                </wp:positionH>
                <wp:positionV relativeFrom="paragraph">
                  <wp:posOffset>827350</wp:posOffset>
                </wp:positionV>
                <wp:extent cx="0" cy="91440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0" cy="914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8" o:spid="_x0000_s1026" style="position:absolute;z-index:487593984;visibility:visible;mso-wrap-style:square;mso-wrap-distance-left:9pt;mso-wrap-distance-top:0;mso-wrap-distance-right:9pt;mso-wrap-distance-bottom:0;mso-position-horizontal:absolute;mso-position-horizontal-relative:text;mso-position-vertical:absolute;mso-position-vertical-relative:text" from="-13.85pt,65.15pt" to="-13.85pt,1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" strokecolor="#4579b8 [3044]"/>
            </w:pict>
          </mc:Fallback>
        </mc:AlternateContent>
      </w:r>
      <w:r>
        <w:rPr>
          <w:noProof/>
          <w:lang w:val="en-US"/>
        </w:rPr>
        <mc:AlternateContent>
          <mc:Choice Requires="wps">
            <w:drawing>
              <wp:anchor distT="0" distB="0" distL="114300" distR="114300" simplePos="0" relativeHeight="487592960" behindDoc="0" locked="0" layoutInCell="1" allowOverlap="1" wp14:anchorId="161B63EF" wp14:editId="2FF76944">
                <wp:simplePos x="0" y="0"/>
                <wp:positionH relativeFrom="column">
                  <wp:posOffset>-175591</wp:posOffset>
                </wp:positionH>
                <wp:positionV relativeFrom="paragraph">
                  <wp:posOffset>826880</wp:posOffset>
                </wp:positionV>
                <wp:extent cx="129208" cy="0"/>
                <wp:effectExtent l="0" t="0" r="23495" b="19050"/>
                <wp:wrapNone/>
                <wp:docPr id="7" name="Straight Connector 7"/>
                <wp:cNvGraphicFramePr/>
                <a:graphic xmlns:a="http://schemas.openxmlformats.org/drawingml/2006/main">
                  <a:graphicData uri="http://schemas.microsoft.com/office/word/2010/wordprocessingShape">
                    <wps:wsp>
                      <wps:cNvCnPr/>
                      <wps:spPr>
                        <a:xfrm flipH="1">
                          <a:off x="0" y="0"/>
                          <a:ext cx="12920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 o:spid="_x0000_s1026" style="position:absolute;flip:x;z-index:487592960;visibility:visible;mso-wrap-style:square;mso-wrap-distance-left:9pt;mso-wrap-distance-top:0;mso-wrap-distance-right:9pt;mso-wrap-distance-bottom:0;mso-position-horizontal:absolute;mso-position-horizontal-relative:text;mso-position-vertical:absolute;mso-position-vertical-relative:text" from="-13.85pt,65.1pt" to="-3.7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" strokecolor="#4579b8 [3044]"/>
            </w:pict>
          </mc:Fallback>
        </mc:AlternateContent>
      </w:r>
      <w:r>
        <w:rPr>
          <w:noProof/>
          <w:lang w:val="en-US"/>
        </w:rPr>
        <mc:AlternateContent>
          <mc:Choice Requires="wps">
            <w:drawing>
              <wp:anchor distT="0" distB="0" distL="114300" distR="114300" simplePos="0" relativeHeight="487591936" behindDoc="0" locked="0" layoutInCell="1" allowOverlap="1" wp14:anchorId="3536A174" wp14:editId="1FBFCC75">
                <wp:simplePos x="0" y="0"/>
                <wp:positionH relativeFrom="column">
                  <wp:posOffset>-46383</wp:posOffset>
                </wp:positionH>
                <wp:positionV relativeFrom="paragraph">
                  <wp:posOffset>1245180</wp:posOffset>
                </wp:positionV>
                <wp:extent cx="139197" cy="0"/>
                <wp:effectExtent l="0" t="0" r="13335" b="19050"/>
                <wp:wrapNone/>
                <wp:docPr id="6" name="Straight Connector 6"/>
                <wp:cNvGraphicFramePr/>
                <a:graphic xmlns:a="http://schemas.openxmlformats.org/drawingml/2006/main">
                  <a:graphicData uri="http://schemas.microsoft.com/office/word/2010/wordprocessingShape">
                    <wps:wsp>
                      <wps:cNvCnPr/>
                      <wps:spPr>
                        <a:xfrm>
                          <a:off x="0" y="0"/>
                          <a:ext cx="13919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 o:spid="_x0000_s1026" style="position:absolute;z-index:487591936;visibility:visible;mso-wrap-style:square;mso-wrap-distance-left:9pt;mso-wrap-distance-top:0;mso-wrap-distance-right:9pt;mso-wrap-distance-bottom:0;mso-position-horizontal:absolute;mso-position-horizontal-relative:text;mso-position-vertical:absolute;mso-position-vertical-relative:text" from="-3.65pt,98.05pt" to="7.3pt,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" strokecolor="#4579b8 [3044]"/>
            </w:pict>
          </mc:Fallback>
        </mc:AlternateContent>
      </w:r>
      <w:r>
        <w:rPr>
          <w:noProof/>
          <w:lang w:val="en-US"/>
        </w:rPr>
        <mc:AlternateContent>
          <mc:Choice Requires="wps">
            <w:drawing>
              <wp:anchor distT="0" distB="0" distL="114300" distR="114300" simplePos="0" relativeHeight="487590912" behindDoc="0" locked="0" layoutInCell="1" allowOverlap="1" wp14:anchorId="05BD03E2" wp14:editId="2E64A41D">
                <wp:simplePos x="0" y="0"/>
                <wp:positionH relativeFrom="column">
                  <wp:posOffset>-46383</wp:posOffset>
                </wp:positionH>
                <wp:positionV relativeFrom="paragraph">
                  <wp:posOffset>419845</wp:posOffset>
                </wp:positionV>
                <wp:extent cx="0" cy="825335"/>
                <wp:effectExtent l="0" t="0" r="19050" b="13335"/>
                <wp:wrapNone/>
                <wp:docPr id="5" name="Straight Connector 5"/>
                <wp:cNvGraphicFramePr/>
                <a:graphic xmlns:a="http://schemas.openxmlformats.org/drawingml/2006/main">
                  <a:graphicData uri="http://schemas.microsoft.com/office/word/2010/wordprocessingShape">
                    <wps:wsp>
                      <wps:cNvCnPr/>
                      <wps:spPr>
                        <a:xfrm>
                          <a:off x="0" y="0"/>
                          <a:ext cx="0" cy="8253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style="position:absolute;z-index:487590912;visibility:visible;mso-wrap-style:square;mso-wrap-distance-left:9pt;mso-wrap-distance-top:0;mso-wrap-distance-right:9pt;mso-wrap-distance-bottom:0;mso-position-horizontal:absolute;mso-position-horizontal-relative:text;mso-position-vertical:absolute;mso-position-vertical-relative:text" from="-3.65pt,33.05pt" to="-3.65pt,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" strokecolor="#4579b8 [3044]"/>
            </w:pict>
          </mc:Fallback>
        </mc:AlternateContent>
      </w:r>
      <w:r>
        <w:rPr>
          <w:noProof/>
          <w:lang w:val="en-US"/>
        </w:rPr>
        <mc:AlternateContent>
          <mc:Choice Requires="wps">
            <w:drawing>
              <wp:anchor distT="0" distB="0" distL="114300" distR="114300" simplePos="0" relativeHeight="487589888" behindDoc="0" locked="0" layoutInCell="1" allowOverlap="1" wp14:anchorId="02044F47" wp14:editId="0C5227CA">
                <wp:simplePos x="0" y="0"/>
                <wp:positionH relativeFrom="column">
                  <wp:posOffset>-46383</wp:posOffset>
                </wp:positionH>
                <wp:positionV relativeFrom="paragraph">
                  <wp:posOffset>419845</wp:posOffset>
                </wp:positionV>
                <wp:extent cx="139148" cy="0"/>
                <wp:effectExtent l="0" t="0" r="13335" b="19050"/>
                <wp:wrapNone/>
                <wp:docPr id="4" name="Straight Connector 4"/>
                <wp:cNvGraphicFramePr/>
                <a:graphic xmlns:a="http://schemas.openxmlformats.org/drawingml/2006/main">
                  <a:graphicData uri="http://schemas.microsoft.com/office/word/2010/wordprocessingShape">
                    <wps:wsp>
                      <wps:cNvCnPr/>
                      <wps:spPr>
                        <a:xfrm flipH="1">
                          <a:off x="0" y="0"/>
                          <a:ext cx="13914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flip:x;z-index:487589888;visibility:visible;mso-wrap-style:square;mso-wrap-distance-left:9pt;mso-wrap-distance-top:0;mso-wrap-distance-right:9pt;mso-wrap-distance-bottom:0;mso-position-horizontal:absolute;mso-position-horizontal-relative:text;mso-position-vertical:absolute;mso-position-vertical-relative:text" from="-3.65pt,33.05pt" to="7.3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" strokecolor="#4579b8 [3044]"/>
            </w:pict>
          </mc:Fallback>
        </mc:AlternateContent>
      </w:r>
      <w:r w:rsidR="001D7E3C">
        <w:rPr>
          <w:noProof/>
          <w:lang w:val="en-US"/>
        </w:rPr>
        <mc:AlternateContent>
          <mc:Choice Requires="wpg">
            <w:drawing>
              <wp:inline distT="0" distB="0" distL="0" distR="0" wp14:anchorId="4EBAB9FD" wp14:editId="1299FA95">
                <wp:extent cx="2584564" cy="1500809"/>
                <wp:effectExtent l="0" t="0" r="25400" b="23495"/>
                <wp:docPr id="1694850973" name="Group 11"/>
                <wp:cNvGraphicFramePr/>
                <a:graphic xmlns:a="http://schemas.openxmlformats.org/drawingml/2006/main">
                  <a:graphicData uri="http://schemas.microsoft.com/office/word/2010/wordprocessingGroup">
                    <wpg:wgp>
                      <wpg:cNvGrpSpPr/>
                      <wpg:grpSpPr>
                        <a:xfrm>
                          <a:off x="0" y="0"/>
                          <a:ext cx="2584564" cy="1500809"/>
                          <a:chOff x="69574" y="139148"/>
                          <a:chExt cx="2595826" cy="1432955"/>
                        </a:xfrm>
                      </wpg:grpSpPr>
                      <wps:wsp>
                        <wps:cNvPr id="615785827" name="Rectangle 9"/>
                        <wps:cNvSpPr/>
                        <wps:spPr>
                          <a:xfrm>
                            <a:off x="69574" y="977743"/>
                            <a:ext cx="1036320" cy="5943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202150" w14:textId="77777777" w:rsidR="001D7E3C" w:rsidRDefault="001D7E3C" w:rsidP="001D7E3C">
                              <w:pPr>
                                <w:jc w:val="center"/>
                              </w:pPr>
                              <w:r>
                                <w:t>Struktur Modal (DER)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605519" name="Rectangle 9"/>
                        <wps:cNvSpPr/>
                        <wps:spPr>
                          <a:xfrm>
                            <a:off x="69623" y="139148"/>
                            <a:ext cx="1036320" cy="5943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AAE0CA" w14:textId="1A9F0132" w:rsidR="001D7E3C" w:rsidRPr="00A63C4E" w:rsidRDefault="001D7E3C" w:rsidP="001D7E3C">
                              <w:pPr>
                                <w:jc w:val="center"/>
                                <w:rPr>
                                  <w:lang w:val="id-ID"/>
                                </w:rPr>
                              </w:pPr>
                              <w:r>
                                <w:t>Profitabilitas (ROA)</w:t>
                              </w:r>
                              <w:r w:rsidR="00A63C4E">
                                <w:rPr>
                                  <w:lang w:val="id-ID"/>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99696" name="Rectangle 9"/>
                        <wps:cNvSpPr/>
                        <wps:spPr>
                          <a:xfrm>
                            <a:off x="1629080" y="561720"/>
                            <a:ext cx="1036320" cy="5943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7E8059" w14:textId="77777777" w:rsidR="001D7E3C" w:rsidRDefault="001D7E3C" w:rsidP="001D7E3C">
                              <w:pPr>
                                <w:jc w:val="center"/>
                              </w:pPr>
                              <w:r>
                                <w:t>Nilai Perusahaan (PBV)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11" o:spid="_x0000_s1030" style="width:203.5pt;height:118.15pt;mso-position-horizontal-relative:char;mso-position-vertical-relative:line" coordorigin="695,1391" coordsize="25958,14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">
                <v:rect id="Rectangle 9" o:spid="_x0000_s1031" style="position:absolute;left:695;top:9777;width:10363;height:59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e5uskA&#10;AADiAAAADwAAAGRycy9kb3ducmV2LnhtbESPzWrDMBCE74W8g9hAbo2cgH/qRglpSqCnQpNeetta&#10;W9vEWglLsZ23jwqFHoeZ+YbZ7CbTiYF631pWsFomIIgrq1uuFXyej48FCB+QNXaWScGNPOy2s4cN&#10;ltqO/EHDKdQiQtiXqKAJwZVS+qohg35pHXH0fmxvMETZ11L3OEa46eQ6STJpsOW40KCjQ0PV5XQ1&#10;CnQRqtcndOn7d+KuX+eDm14wVWoxn/bPIAJN4T/8137TCrJVmhdpsc7h91K8A3J7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ue5uskAAADiAAAADwAAAAAAAAAAAAAAAACYAgAA&#10;ZHJzL2Rvd25yZXYueG1sUEsFBgAAAAAEAAQA9QAAAI4DAAAAAA==&#10;" fillcolor="#4f81bd [3204]" strokecolor="#0a121c [484]" strokeweight="2pt">
                  <v:textbox>
                    <w:txbxContent>
                      <w:p w14:paraId="56202150" w14:textId="77777777" w:rsidR="001D7E3C" w:rsidRDefault="001D7E3C" w:rsidP="001D7E3C">
                        <w:pPr>
                          <w:jc w:val="center"/>
                        </w:pPr>
                        <w:r>
                          <w:t>Struktur Modal (DER)</w:t>
                        </w:r>
                      </w:p>
                    </w:txbxContent>
                  </v:textbox>
                </v:rect>
                <v:rect id="Rectangle 9" o:spid="_x0000_s1032" style="position:absolute;left:696;top:1391;width:10363;height:59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OmXsgA&#10;AADiAAAADwAAAGRycy9kb3ducmV2LnhtbESPwWrDMBBE74X+g9hCb43kgI3jRgltQqGnQuJeetta&#10;G9vEWglLSdy/rwKBHIeZecMs15MdxJnG0DvWkM0UCOLGmZ5bDd/1x0sJIkRkg4Nj0vBHAdarx4cl&#10;VsZdeEfnfWxFgnCoUEMXo6+kDE1HFsPMeeLkHdxoMSY5ttKMeElwO8i5UoW02HNa6NDTpqPmuD9Z&#10;DaaMzXaBPv/6Vf70U2/89I651s9P09sriEhTvIdv7U+jocjKQuV5toDrpXQH5O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s6ZeyAAAAOIAAAAPAAAAAAAAAAAAAAAAAJgCAABk&#10;cnMvZG93bnJldi54bWxQSwUGAAAAAAQABAD1AAAAjQMAAAAA&#10;" fillcolor="#4f81bd [3204]" strokecolor="#0a121c [484]" strokeweight="2pt">
                  <v:textbox>
                    <w:txbxContent>
                      <w:p w14:paraId="29AAE0CA" w14:textId="1A9F0132" w:rsidR="001D7E3C" w:rsidRPr="00A63C4E" w:rsidRDefault="001D7E3C" w:rsidP="001D7E3C">
                        <w:pPr>
                          <w:jc w:val="center"/>
                          <w:rPr>
                            <w:lang w:val="id-ID"/>
                          </w:rPr>
                        </w:pPr>
                        <w:r>
                          <w:t>Profitabilitas (ROA)</w:t>
                        </w:r>
                        <w:r w:rsidR="00A63C4E">
                          <w:rPr>
                            <w:lang w:val="id-ID"/>
                          </w:rPr>
                          <w:t xml:space="preserve"> </w:t>
                        </w:r>
                      </w:p>
                    </w:txbxContent>
                  </v:textbox>
                </v:rect>
                <v:rect id="Rectangle 9" o:spid="_x0000_s1033" style="position:absolute;left:16290;top:5617;width:10364;height:59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TGMsgA&#10;AADhAAAADwAAAGRycy9kb3ducmV2LnhtbESPT2vCQBTE7wW/w/IEb3WjNNFEV7FKoaeCfy7entln&#10;Esy+XbKrpt++Wyj0OMzMb5jlujeteFDnG8sKJuMEBHFpdcOVgtPx43UOwgdkja1lUvBNHtarwcsS&#10;C22fvKfHIVQiQtgXqKAOwRVS+rImg35sHXH0rrYzGKLsKqk7fEa4aeU0STJpsOG4UKOjbU3l7XA3&#10;CvQ8lLscXfp1Sdz9fNy6/h1TpUbDfrMAEagP/+G/9qdW8DZL8zzLM/h9FN+AX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FMYyyAAAAOEAAAAPAAAAAAAAAAAAAAAAAJgCAABk&#10;cnMvZG93bnJldi54bWxQSwUGAAAAAAQABAD1AAAAjQMAAAAA&#10;" fillcolor="#4f81bd [3204]" strokecolor="#0a121c [484]" strokeweight="2pt">
                  <v:textbox>
                    <w:txbxContent>
                      <w:p w14:paraId="1B7E8059" w14:textId="77777777" w:rsidR="001D7E3C" w:rsidRDefault="001D7E3C" w:rsidP="001D7E3C">
                        <w:pPr>
                          <w:jc w:val="center"/>
                        </w:pPr>
                        <w:r>
                          <w:t>Nilai Perusahaan (PBV)</w:t>
                        </w:r>
                      </w:p>
                    </w:txbxContent>
                  </v:textbox>
                </v:rect>
                <w10:anchorlock/>
              </v:group>
            </w:pict>
          </mc:Fallback>
        </mc:AlternateContent>
      </w:r>
    </w:p>
    <w:p w14:paraId="68737799" w14:textId="388E37F1" w:rsidR="00A2247D" w:rsidRDefault="00A63C4E" w:rsidP="00BB349D">
      <w:pPr>
        <w:pStyle w:val="BodyText"/>
        <w:spacing w:before="137" w:line="360" w:lineRule="auto"/>
        <w:ind w:left="0" w:right="38"/>
        <w:jc w:val="center"/>
        <w:rPr>
          <w:lang w:val="id-ID"/>
        </w:rPr>
      </w:pPr>
      <w:r>
        <w:rPr>
          <w:noProof/>
          <w:lang w:val="en-US"/>
        </w:rPr>
        <mc:AlternateContent>
          <mc:Choice Requires="wps">
            <w:drawing>
              <wp:anchor distT="0" distB="0" distL="114300" distR="114300" simplePos="0" relativeHeight="487595008" behindDoc="0" locked="0" layoutInCell="1" allowOverlap="1" wp14:anchorId="1F608404" wp14:editId="7427B6C0">
                <wp:simplePos x="0" y="0"/>
                <wp:positionH relativeFrom="column">
                  <wp:posOffset>-175592</wp:posOffset>
                </wp:positionH>
                <wp:positionV relativeFrom="paragraph">
                  <wp:posOffset>43125</wp:posOffset>
                </wp:positionV>
                <wp:extent cx="2335695" cy="0"/>
                <wp:effectExtent l="0" t="0" r="26670" b="19050"/>
                <wp:wrapNone/>
                <wp:docPr id="9" name="Straight Connector 9"/>
                <wp:cNvGraphicFramePr/>
                <a:graphic xmlns:a="http://schemas.openxmlformats.org/drawingml/2006/main">
                  <a:graphicData uri="http://schemas.microsoft.com/office/word/2010/wordprocessingShape">
                    <wps:wsp>
                      <wps:cNvCnPr/>
                      <wps:spPr>
                        <a:xfrm>
                          <a:off x="0" y="0"/>
                          <a:ext cx="23356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9" o:spid="_x0000_s1026" style="position:absolute;z-index:487595008;visibility:visible;mso-wrap-style:square;mso-wrap-distance-left:9pt;mso-wrap-distance-top:0;mso-wrap-distance-right:9pt;mso-wrap-distance-bottom:0;mso-position-horizontal:absolute;mso-position-horizontal-relative:text;mso-position-vertical:absolute;mso-position-vertical-relative:text" from="-13.85pt,3.4pt" to="170.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" strokecolor="#4579b8 [3044]"/>
            </w:pict>
          </mc:Fallback>
        </mc:AlternateContent>
      </w:r>
    </w:p>
    <w:p w14:paraId="6C6C125C" w14:textId="77777777" w:rsidR="001D7E3C" w:rsidRDefault="001D7E3C" w:rsidP="00BB349D">
      <w:pPr>
        <w:pStyle w:val="BodyText"/>
        <w:spacing w:before="137" w:line="360" w:lineRule="auto"/>
        <w:ind w:left="0" w:right="38"/>
        <w:jc w:val="center"/>
      </w:pPr>
      <w:r w:rsidRPr="00844DAD">
        <w:t>Gambar 1. Kerangka Penelitian</w:t>
      </w:r>
    </w:p>
    <w:p w14:paraId="56174416" w14:textId="77777777" w:rsidR="001D7E3C" w:rsidRDefault="001D7E3C" w:rsidP="001D7E3C">
      <w:pPr>
        <w:pStyle w:val="BodyText"/>
        <w:spacing w:before="137" w:line="360" w:lineRule="auto"/>
        <w:ind w:left="0" w:right="38"/>
      </w:pPr>
    </w:p>
    <w:p w14:paraId="52A86DF9" w14:textId="0D3F14B1" w:rsidR="001D7E3C" w:rsidRPr="00A2444A" w:rsidRDefault="00A63C4E" w:rsidP="001D7E3C">
      <w:pPr>
        <w:pStyle w:val="BodyText"/>
        <w:numPr>
          <w:ilvl w:val="0"/>
          <w:numId w:val="6"/>
        </w:numPr>
        <w:spacing w:before="1" w:line="360" w:lineRule="auto"/>
        <w:ind w:right="990"/>
        <w:rPr>
          <w:b/>
          <w:bCs/>
        </w:rPr>
      </w:pPr>
      <w:r>
        <w:rPr>
          <w:b/>
          <w:bCs/>
        </w:rPr>
        <w:t>METOD</w:t>
      </w:r>
      <w:r>
        <w:rPr>
          <w:b/>
          <w:bCs/>
          <w:lang w:val="id-ID"/>
        </w:rPr>
        <w:t xml:space="preserve">E </w:t>
      </w:r>
      <w:r w:rsidR="001D7E3C" w:rsidRPr="00A2444A">
        <w:rPr>
          <w:b/>
          <w:bCs/>
        </w:rPr>
        <w:t>PENELITIAN</w:t>
      </w:r>
    </w:p>
    <w:p w14:paraId="228FBBF5" w14:textId="77777777" w:rsidR="001D7E3C" w:rsidRDefault="001D7E3C" w:rsidP="001D7E3C">
      <w:pPr>
        <w:pStyle w:val="BodyText"/>
        <w:spacing w:before="1" w:line="360" w:lineRule="auto"/>
        <w:ind w:right="-26" w:firstLine="581"/>
      </w:pPr>
      <w:r w:rsidRPr="00A2444A">
        <w:t>Metode</w:t>
      </w:r>
      <w:r w:rsidRPr="004162B2">
        <w:rPr>
          <w:color w:val="FFFFFF" w:themeColor="background1"/>
        </w:rPr>
        <w:t>m</w:t>
      </w:r>
      <w:r w:rsidRPr="00A2444A">
        <w:t>yang digunakan</w:t>
      </w:r>
      <w:r w:rsidRPr="004162B2">
        <w:rPr>
          <w:color w:val="FFFFFF" w:themeColor="background1"/>
        </w:rPr>
        <w:t>m</w:t>
      </w:r>
      <w:r w:rsidRPr="00A2444A">
        <w:t>dalam penelitian ini</w:t>
      </w:r>
      <w:r w:rsidRPr="004162B2">
        <w:rPr>
          <w:color w:val="FFFFFF" w:themeColor="background1"/>
        </w:rPr>
        <w:t>n</w:t>
      </w:r>
      <w:r w:rsidRPr="00A2444A">
        <w:t>adalah :</w:t>
      </w:r>
    </w:p>
    <w:p w14:paraId="7F2A58F4" w14:textId="77777777" w:rsidR="001D7E3C" w:rsidRDefault="001D7E3C" w:rsidP="001D7E3C">
      <w:pPr>
        <w:pStyle w:val="BodyText"/>
        <w:spacing w:before="1" w:line="360" w:lineRule="auto"/>
        <w:ind w:right="990"/>
        <w:rPr>
          <w:b/>
          <w:bCs/>
        </w:rPr>
      </w:pPr>
      <w:r w:rsidRPr="00A2444A">
        <w:rPr>
          <w:b/>
          <w:bCs/>
        </w:rPr>
        <w:t>Lokasi Penelitian</w:t>
      </w:r>
    </w:p>
    <w:p w14:paraId="16A37643" w14:textId="77777777" w:rsidR="001D7E3C" w:rsidRPr="007053E9" w:rsidRDefault="001D7E3C" w:rsidP="001D7E3C">
      <w:pPr>
        <w:pStyle w:val="BodyText"/>
        <w:spacing w:before="1" w:line="360" w:lineRule="auto"/>
        <w:ind w:right="-26" w:firstLine="581"/>
      </w:pPr>
      <w:r w:rsidRPr="00A2444A">
        <w:t>Adapun lokasi</w:t>
      </w:r>
      <w:r w:rsidRPr="00481D4F">
        <w:rPr>
          <w:color w:val="FFFFFF" w:themeColor="background1"/>
        </w:rPr>
        <w:t>s</w:t>
      </w:r>
      <w:r w:rsidRPr="00A2444A">
        <w:t>dalam penelitian</w:t>
      </w:r>
      <w:r>
        <w:t xml:space="preserve"> </w:t>
      </w:r>
      <w:r w:rsidRPr="00A2444A">
        <w:t>ini dilakukan di</w:t>
      </w:r>
      <w:r>
        <w:t xml:space="preserve"> </w:t>
      </w:r>
      <w:r w:rsidRPr="00A2444A">
        <w:t>Bursa Efek</w:t>
      </w:r>
      <w:r w:rsidRPr="00481D4F">
        <w:rPr>
          <w:color w:val="FFFFFF" w:themeColor="background1"/>
        </w:rPr>
        <w:t>k</w:t>
      </w:r>
      <w:r>
        <w:t>i</w:t>
      </w:r>
      <w:r w:rsidRPr="00A2444A">
        <w:t>ndonesia (BEI)</w:t>
      </w:r>
      <w:r>
        <w:t>.</w:t>
      </w:r>
    </w:p>
    <w:p w14:paraId="17FCB84B" w14:textId="77777777" w:rsidR="001D7E3C" w:rsidRDefault="001D7E3C" w:rsidP="001D7E3C">
      <w:pPr>
        <w:pStyle w:val="BodyText"/>
        <w:spacing w:before="1" w:line="360" w:lineRule="auto"/>
        <w:ind w:right="990"/>
        <w:rPr>
          <w:b/>
          <w:bCs/>
        </w:rPr>
      </w:pPr>
      <w:r w:rsidRPr="002018D2">
        <w:rPr>
          <w:b/>
          <w:bCs/>
        </w:rPr>
        <w:t>Variabel Penelitian</w:t>
      </w:r>
    </w:p>
    <w:p w14:paraId="5536C174" w14:textId="77777777" w:rsidR="001D7E3C" w:rsidRPr="002018D2" w:rsidRDefault="001D7E3C" w:rsidP="001D7E3C">
      <w:pPr>
        <w:pStyle w:val="BodyText"/>
        <w:spacing w:before="1" w:line="360" w:lineRule="auto"/>
        <w:ind w:right="990"/>
        <w:rPr>
          <w:lang w:val="en-ID"/>
        </w:rPr>
      </w:pPr>
      <w:proofErr w:type="spellStart"/>
      <w:r w:rsidRPr="002018D2">
        <w:rPr>
          <w:lang w:val="en-ID"/>
        </w:rPr>
        <w:t>Variabel</w:t>
      </w:r>
      <w:proofErr w:type="spellEnd"/>
      <w:r w:rsidRPr="002018D2">
        <w:rPr>
          <w:lang w:val="en-ID"/>
        </w:rPr>
        <w:t xml:space="preserve"> </w:t>
      </w:r>
      <w:proofErr w:type="spellStart"/>
      <w:r w:rsidRPr="002018D2">
        <w:rPr>
          <w:lang w:val="en-ID"/>
        </w:rPr>
        <w:t>Independen</w:t>
      </w:r>
      <w:proofErr w:type="spellEnd"/>
    </w:p>
    <w:p w14:paraId="30A85F6D" w14:textId="77777777" w:rsidR="001D7E3C" w:rsidRPr="00F502CE" w:rsidRDefault="001D7E3C" w:rsidP="001D7E3C">
      <w:pPr>
        <w:pStyle w:val="BodyText"/>
        <w:spacing w:before="1" w:line="360" w:lineRule="auto"/>
        <w:ind w:right="-26" w:firstLine="581"/>
        <w:rPr>
          <w:lang w:val="de-DE"/>
        </w:rPr>
      </w:pPr>
      <w:proofErr w:type="spellStart"/>
      <w:r w:rsidRPr="00F502CE">
        <w:rPr>
          <w:lang w:val="en-GB"/>
        </w:rPr>
        <w:t>Struktur</w:t>
      </w:r>
      <w:proofErr w:type="spellEnd"/>
      <w:r w:rsidRPr="00F502CE">
        <w:rPr>
          <w:lang w:val="en-GB"/>
        </w:rPr>
        <w:t xml:space="preserve"> Modal (DER)</w:t>
      </w:r>
      <w:r>
        <w:rPr>
          <w:lang w:val="en-GB"/>
        </w:rPr>
        <w:t xml:space="preserve"> </w:t>
      </w:r>
      <w:proofErr w:type="spellStart"/>
      <w:r w:rsidRPr="00F502CE">
        <w:rPr>
          <w:lang w:val="en-GB"/>
        </w:rPr>
        <w:t>adalah</w:t>
      </w:r>
      <w:proofErr w:type="spellEnd"/>
      <w:r w:rsidRPr="00F502CE">
        <w:rPr>
          <w:lang w:val="en-GB"/>
        </w:rPr>
        <w:t xml:space="preserve"> </w:t>
      </w:r>
      <w:proofErr w:type="spellStart"/>
      <w:r w:rsidRPr="00F502CE">
        <w:rPr>
          <w:lang w:val="en-GB"/>
        </w:rPr>
        <w:t>rasio</w:t>
      </w:r>
      <w:proofErr w:type="spellEnd"/>
      <w:r w:rsidRPr="00F502CE">
        <w:rPr>
          <w:lang w:val="en-GB"/>
        </w:rPr>
        <w:t xml:space="preserve"> yang </w:t>
      </w:r>
      <w:proofErr w:type="spellStart"/>
      <w:r w:rsidRPr="00F502CE">
        <w:rPr>
          <w:lang w:val="en-GB"/>
        </w:rPr>
        <w:t>membandingkan</w:t>
      </w:r>
      <w:proofErr w:type="spellEnd"/>
      <w:r w:rsidRPr="00F502CE">
        <w:rPr>
          <w:lang w:val="en-GB"/>
        </w:rPr>
        <w:t xml:space="preserve"> </w:t>
      </w:r>
      <w:proofErr w:type="spellStart"/>
      <w:r w:rsidRPr="00F502CE">
        <w:rPr>
          <w:lang w:val="en-GB"/>
        </w:rPr>
        <w:t>utang</w:t>
      </w:r>
      <w:proofErr w:type="spellEnd"/>
      <w:r w:rsidRPr="00F502CE">
        <w:rPr>
          <w:lang w:val="en-GB"/>
        </w:rPr>
        <w:t xml:space="preserve"> </w:t>
      </w:r>
      <w:proofErr w:type="spellStart"/>
      <w:r w:rsidRPr="00F502CE">
        <w:rPr>
          <w:lang w:val="en-GB"/>
        </w:rPr>
        <w:t>perusahaan</w:t>
      </w:r>
      <w:proofErr w:type="spellEnd"/>
      <w:r w:rsidRPr="00F502CE">
        <w:rPr>
          <w:lang w:val="en-GB"/>
        </w:rPr>
        <w:t xml:space="preserve"> </w:t>
      </w:r>
      <w:proofErr w:type="spellStart"/>
      <w:r w:rsidRPr="00F502CE">
        <w:rPr>
          <w:lang w:val="en-GB"/>
        </w:rPr>
        <w:t>dengan</w:t>
      </w:r>
      <w:proofErr w:type="spellEnd"/>
      <w:r w:rsidRPr="00F502CE">
        <w:rPr>
          <w:lang w:val="en-GB"/>
        </w:rPr>
        <w:t xml:space="preserve"> </w:t>
      </w:r>
      <w:proofErr w:type="spellStart"/>
      <w:r w:rsidRPr="00F502CE">
        <w:rPr>
          <w:lang w:val="en-GB"/>
        </w:rPr>
        <w:t>uang</w:t>
      </w:r>
      <w:proofErr w:type="spellEnd"/>
      <w:r w:rsidRPr="00F502CE">
        <w:rPr>
          <w:lang w:val="en-GB"/>
        </w:rPr>
        <w:t xml:space="preserve"> yang </w:t>
      </w:r>
      <w:proofErr w:type="spellStart"/>
      <w:r w:rsidRPr="00F502CE">
        <w:rPr>
          <w:lang w:val="en-GB"/>
        </w:rPr>
        <w:t>dimilikinya</w:t>
      </w:r>
      <w:proofErr w:type="spellEnd"/>
      <w:r w:rsidRPr="00F502CE">
        <w:rPr>
          <w:lang w:val="en-GB"/>
        </w:rPr>
        <w:t xml:space="preserve"> (</w:t>
      </w:r>
      <w:proofErr w:type="spellStart"/>
      <w:r w:rsidRPr="00F502CE">
        <w:rPr>
          <w:lang w:val="en-GB"/>
        </w:rPr>
        <w:t>ekuitas</w:t>
      </w:r>
      <w:proofErr w:type="spellEnd"/>
      <w:r w:rsidRPr="00F502CE">
        <w:rPr>
          <w:lang w:val="en-GB"/>
        </w:rPr>
        <w:t xml:space="preserve">). </w:t>
      </w:r>
      <w:r w:rsidRPr="00F502CE">
        <w:rPr>
          <w:lang w:val="de-DE"/>
        </w:rPr>
        <w:t>Jadi, DER ini seperti perbandingan antara seberapa besar perusahaan punya utang dibandingkan dengan modalnya sendiri.</w:t>
      </w:r>
    </w:p>
    <w:p w14:paraId="46619BBC" w14:textId="77777777" w:rsidR="001D7E3C" w:rsidRPr="00F502CE" w:rsidRDefault="001D7E3C" w:rsidP="001D7E3C">
      <w:pPr>
        <w:pStyle w:val="BodyText"/>
        <w:spacing w:before="1" w:line="360" w:lineRule="auto"/>
        <w:ind w:right="-26" w:firstLine="581"/>
        <w:rPr>
          <w:lang w:val="de-DE"/>
        </w:rPr>
      </w:pPr>
      <w:r w:rsidRPr="00F502CE">
        <w:rPr>
          <w:lang w:val="de-DE"/>
        </w:rPr>
        <w:t>Profitabilitas (ROA)</w:t>
      </w:r>
      <w:r>
        <w:rPr>
          <w:lang w:val="de-DE"/>
        </w:rPr>
        <w:t xml:space="preserve"> </w:t>
      </w:r>
      <w:r w:rsidRPr="00F502CE">
        <w:rPr>
          <w:lang w:val="de-DE"/>
        </w:rPr>
        <w:t>adalah cara untuk melihat seberapa pintar perusahaan memakai semua barang yang dimilikinya (aset) untuk menghasilkan keuntungan. ROA dihitung dengan membagi keuntungan yang didapat dengan semua aset yang dimiliki</w:t>
      </w:r>
      <w:r>
        <w:rPr>
          <w:lang w:val="de-DE"/>
        </w:rPr>
        <w:t xml:space="preserve"> </w:t>
      </w:r>
      <w:r w:rsidRPr="00F502CE">
        <w:rPr>
          <w:lang w:val="de-DE"/>
        </w:rPr>
        <w:t>perusahaan.</w:t>
      </w:r>
    </w:p>
    <w:p w14:paraId="29A04B8C" w14:textId="77777777" w:rsidR="001D7E3C" w:rsidRPr="00844DAD" w:rsidRDefault="001D7E3C" w:rsidP="001D7E3C">
      <w:pPr>
        <w:pStyle w:val="BodyText"/>
        <w:spacing w:before="1" w:line="360" w:lineRule="auto"/>
        <w:ind w:right="990"/>
        <w:rPr>
          <w:lang w:val="de-DE"/>
        </w:rPr>
      </w:pPr>
      <w:r w:rsidRPr="00844DAD">
        <w:rPr>
          <w:lang w:val="de-DE"/>
        </w:rPr>
        <w:t>Variabel Dependen:</w:t>
      </w:r>
    </w:p>
    <w:p w14:paraId="057F01F2" w14:textId="77777777" w:rsidR="001D7E3C" w:rsidRPr="00844DAD" w:rsidRDefault="001D7E3C" w:rsidP="001D7E3C">
      <w:pPr>
        <w:pStyle w:val="BodyText"/>
        <w:spacing w:before="1" w:line="360" w:lineRule="auto"/>
        <w:ind w:right="65" w:firstLine="581"/>
      </w:pPr>
      <w:r w:rsidRPr="00F502CE">
        <w:t>Nilai Perusahaan (PBV) adalah cara untuk melihat seberapa besar nilai perusahaan dibandingkan harga pasar sahamnya. PBV ini dihitung dengan membandingkan harga saham saat ini dengan nilai aset perusahaan per</w:t>
      </w:r>
      <w:r w:rsidRPr="004162B2">
        <w:rPr>
          <w:color w:val="FFFFFF" w:themeColor="background1"/>
        </w:rPr>
        <w:t>r</w:t>
      </w:r>
      <w:r w:rsidRPr="00F502CE">
        <w:t>lembar saham</w:t>
      </w:r>
      <w:r w:rsidRPr="00844DAD">
        <w:t>. PBV mencerminkan persepsi pasar terhadap nilai intrinsik perusahaan dan digunakan untuk</w:t>
      </w:r>
      <w:r w:rsidRPr="004162B2">
        <w:rPr>
          <w:color w:val="FFFFFF" w:themeColor="background1"/>
        </w:rPr>
        <w:t>k</w:t>
      </w:r>
      <w:r w:rsidRPr="00844DAD">
        <w:t xml:space="preserve">melihat dampak struktur modal dan profitabilitas </w:t>
      </w:r>
      <w:r w:rsidRPr="00844DAD">
        <w:lastRenderedPageBreak/>
        <w:t>terhadap nilai perusahaan.</w:t>
      </w:r>
    </w:p>
    <w:p w14:paraId="747A4A59" w14:textId="77777777" w:rsidR="001D7E3C" w:rsidRPr="00844DAD" w:rsidRDefault="001D7E3C" w:rsidP="001D7E3C">
      <w:pPr>
        <w:pStyle w:val="BodyText"/>
        <w:spacing w:before="1" w:line="360" w:lineRule="auto"/>
        <w:ind w:right="65"/>
        <w:rPr>
          <w:b/>
          <w:bCs/>
        </w:rPr>
      </w:pPr>
      <w:r w:rsidRPr="00844DAD">
        <w:rPr>
          <w:b/>
          <w:bCs/>
        </w:rPr>
        <w:t>Populasi dan Sampel</w:t>
      </w:r>
    </w:p>
    <w:p w14:paraId="12832355" w14:textId="4302B05F" w:rsidR="001D7E3C" w:rsidRPr="00D833B5" w:rsidRDefault="001D7E3C" w:rsidP="00D833B5">
      <w:pPr>
        <w:pStyle w:val="BodyText"/>
        <w:spacing w:line="360" w:lineRule="auto"/>
        <w:ind w:right="65" w:firstLine="581"/>
      </w:pPr>
      <w:r w:rsidRPr="00844DAD">
        <w:t xml:space="preserve">Populasi </w:t>
      </w:r>
      <w:r>
        <w:t>pada</w:t>
      </w:r>
      <w:r w:rsidRPr="00844DAD">
        <w:t xml:space="preserve"> penelitian</w:t>
      </w:r>
      <w:r>
        <w:t xml:space="preserve"> kali</w:t>
      </w:r>
      <w:r w:rsidRPr="00844DAD">
        <w:t xml:space="preserve"> ini </w:t>
      </w:r>
      <w:r>
        <w:t>yaitu</w:t>
      </w:r>
      <w:r w:rsidRPr="00844DAD">
        <w:t xml:space="preserve"> seluruh bank Badan Usaha Milik Negara (BUMN) yang terdaftar di Bursa Efek Indonesia (BEI). Bank BUMN dipilih sebagai populasi karena perusahaan-perusahaan ini memiliki peran strategis dalam sektor perbankan Indonesia dan terdaftar secara publik, sehingga data keuangannya dapat </w:t>
      </w:r>
      <w:r w:rsidRPr="00D833B5">
        <w:t xml:space="preserve">diakses secara terbuka. Lalu untuk </w:t>
      </w:r>
      <w:r w:rsidR="0037633C">
        <w:t>sampel akan</w:t>
      </w:r>
      <w:r w:rsidR="0037633C">
        <w:rPr>
          <w:lang w:val="id-ID"/>
        </w:rPr>
        <w:t xml:space="preserve"> </w:t>
      </w:r>
      <w:r w:rsidR="0037633C">
        <w:t>diambil data dari periode 20</w:t>
      </w:r>
      <w:r w:rsidR="0037633C">
        <w:rPr>
          <w:lang w:val="id-ID"/>
        </w:rPr>
        <w:t>19</w:t>
      </w:r>
      <w:r w:rsidR="0037633C">
        <w:t>-202</w:t>
      </w:r>
      <w:r w:rsidR="0037633C">
        <w:rPr>
          <w:lang w:val="id-ID"/>
        </w:rPr>
        <w:t>3</w:t>
      </w:r>
      <w:r w:rsidRPr="00D833B5">
        <w:t>.</w:t>
      </w:r>
    </w:p>
    <w:p w14:paraId="4BEF360A" w14:textId="77777777" w:rsidR="001D7E3C" w:rsidRPr="00D833B5" w:rsidRDefault="001D7E3C" w:rsidP="00D833B5">
      <w:pPr>
        <w:pStyle w:val="BodyText"/>
        <w:spacing w:line="360" w:lineRule="auto"/>
        <w:ind w:right="65" w:firstLine="581"/>
      </w:pPr>
      <w:r w:rsidRPr="00D833B5">
        <w:t>Sampel dalam penelitian ini dipilih menggunakan metode purposive sampling, Adapun kriteria pemilihan sampel dalam penelitian ini adalah:</w:t>
      </w:r>
    </w:p>
    <w:p w14:paraId="32F90662" w14:textId="77777777" w:rsidR="001D7E3C" w:rsidRPr="00D833B5" w:rsidRDefault="001D7E3C" w:rsidP="00D833B5">
      <w:pPr>
        <w:pStyle w:val="BodyText"/>
        <w:numPr>
          <w:ilvl w:val="0"/>
          <w:numId w:val="23"/>
        </w:numPr>
        <w:spacing w:line="360" w:lineRule="auto"/>
        <w:ind w:left="709" w:right="65"/>
      </w:pPr>
      <w:r w:rsidRPr="00D833B5">
        <w:rPr>
          <w:lang w:val="en-ID"/>
        </w:rPr>
        <w:t xml:space="preserve">Bank BUMN yang </w:t>
      </w:r>
      <w:proofErr w:type="spellStart"/>
      <w:r w:rsidRPr="00D833B5">
        <w:rPr>
          <w:lang w:val="en-ID"/>
        </w:rPr>
        <w:t>terdaftar</w:t>
      </w:r>
      <w:proofErr w:type="spellEnd"/>
      <w:r w:rsidRPr="00D833B5">
        <w:rPr>
          <w:lang w:val="en-ID"/>
        </w:rPr>
        <w:t xml:space="preserve"> di Bursa </w:t>
      </w:r>
      <w:proofErr w:type="spellStart"/>
      <w:r w:rsidRPr="00D833B5">
        <w:rPr>
          <w:lang w:val="en-ID"/>
        </w:rPr>
        <w:t>Efek</w:t>
      </w:r>
      <w:proofErr w:type="spellEnd"/>
      <w:r w:rsidRPr="00D833B5">
        <w:rPr>
          <w:lang w:val="en-ID"/>
        </w:rPr>
        <w:t xml:space="preserve"> Indonesia </w:t>
      </w:r>
      <w:proofErr w:type="spellStart"/>
      <w:r w:rsidRPr="00D833B5">
        <w:rPr>
          <w:lang w:val="en-ID"/>
        </w:rPr>
        <w:t>selama</w:t>
      </w:r>
      <w:proofErr w:type="spellEnd"/>
      <w:r w:rsidRPr="00D833B5">
        <w:rPr>
          <w:lang w:val="en-ID"/>
        </w:rPr>
        <w:t xml:space="preserve"> </w:t>
      </w:r>
      <w:proofErr w:type="spellStart"/>
      <w:r w:rsidRPr="00D833B5">
        <w:rPr>
          <w:lang w:val="en-ID"/>
        </w:rPr>
        <w:t>periode</w:t>
      </w:r>
      <w:proofErr w:type="spellEnd"/>
      <w:r w:rsidRPr="00D833B5">
        <w:rPr>
          <w:lang w:val="en-ID"/>
        </w:rPr>
        <w:t xml:space="preserve"> </w:t>
      </w:r>
      <w:proofErr w:type="spellStart"/>
      <w:r w:rsidRPr="00D833B5">
        <w:rPr>
          <w:lang w:val="en-ID"/>
        </w:rPr>
        <w:t>penelitian</w:t>
      </w:r>
      <w:proofErr w:type="spellEnd"/>
      <w:r w:rsidRPr="00D833B5">
        <w:rPr>
          <w:lang w:val="en-ID"/>
        </w:rPr>
        <w:t>.</w:t>
      </w:r>
    </w:p>
    <w:p w14:paraId="1676B4E5" w14:textId="77777777" w:rsidR="001D7E3C" w:rsidRPr="00D833B5" w:rsidRDefault="001D7E3C" w:rsidP="00D833B5">
      <w:pPr>
        <w:pStyle w:val="BodyText"/>
        <w:numPr>
          <w:ilvl w:val="0"/>
          <w:numId w:val="23"/>
        </w:numPr>
        <w:spacing w:line="360" w:lineRule="auto"/>
        <w:ind w:left="709" w:right="65"/>
      </w:pPr>
      <w:r w:rsidRPr="00D833B5">
        <w:t>Bank yang selalu membuat laporan keuangan lengkap dan menerbitkannya secara rutin selama waktu penelitian.</w:t>
      </w:r>
    </w:p>
    <w:p w14:paraId="6306801E" w14:textId="04621EBF" w:rsidR="001D7E3C" w:rsidRPr="00D833B5" w:rsidRDefault="001D7E3C" w:rsidP="00D833B5">
      <w:pPr>
        <w:pStyle w:val="BodyText"/>
        <w:spacing w:line="360" w:lineRule="auto"/>
        <w:ind w:right="65" w:firstLine="581"/>
        <w:rPr>
          <w:lang w:val="en-ID"/>
        </w:rPr>
      </w:pPr>
      <w:proofErr w:type="spellStart"/>
      <w:r w:rsidRPr="00D833B5">
        <w:rPr>
          <w:lang w:val="en-ID"/>
        </w:rPr>
        <w:t>Berdasarkan</w:t>
      </w:r>
      <w:proofErr w:type="spellEnd"/>
      <w:r w:rsidR="0037633C">
        <w:rPr>
          <w:lang w:val="id-ID"/>
        </w:rPr>
        <w:t xml:space="preserve"> </w:t>
      </w:r>
      <w:proofErr w:type="spellStart"/>
      <w:r w:rsidRPr="00D833B5">
        <w:rPr>
          <w:lang w:val="en-ID"/>
        </w:rPr>
        <w:t>kriteria</w:t>
      </w:r>
      <w:proofErr w:type="spellEnd"/>
      <w:r w:rsidRPr="00D833B5">
        <w:rPr>
          <w:lang w:val="en-ID"/>
        </w:rPr>
        <w:t xml:space="preserve"> </w:t>
      </w:r>
      <w:proofErr w:type="spellStart"/>
      <w:r w:rsidRPr="00D833B5">
        <w:rPr>
          <w:lang w:val="en-ID"/>
        </w:rPr>
        <w:t>tersebut</w:t>
      </w:r>
      <w:proofErr w:type="spellEnd"/>
      <w:r w:rsidRPr="00D833B5">
        <w:rPr>
          <w:lang w:val="en-ID"/>
        </w:rPr>
        <w:t xml:space="preserve">, bank BUMN yang </w:t>
      </w:r>
      <w:proofErr w:type="spellStart"/>
      <w:r w:rsidRPr="00D833B5">
        <w:rPr>
          <w:lang w:val="en-ID"/>
        </w:rPr>
        <w:t>dijadikan</w:t>
      </w:r>
      <w:proofErr w:type="spellEnd"/>
      <w:r w:rsidRPr="00D833B5">
        <w:rPr>
          <w:lang w:val="en-ID"/>
        </w:rPr>
        <w:t xml:space="preserve"> </w:t>
      </w:r>
      <w:proofErr w:type="spellStart"/>
      <w:r w:rsidRPr="00D833B5">
        <w:rPr>
          <w:lang w:val="en-ID"/>
        </w:rPr>
        <w:t>sampel</w:t>
      </w:r>
      <w:proofErr w:type="spellEnd"/>
      <w:r w:rsidR="0037633C">
        <w:rPr>
          <w:lang w:val="id-ID"/>
        </w:rPr>
        <w:t xml:space="preserve"> </w:t>
      </w:r>
      <w:proofErr w:type="spellStart"/>
      <w:r w:rsidRPr="00D833B5">
        <w:rPr>
          <w:lang w:val="en-ID"/>
        </w:rPr>
        <w:t>penelitian</w:t>
      </w:r>
      <w:proofErr w:type="spellEnd"/>
      <w:r w:rsidRPr="00D833B5">
        <w:rPr>
          <w:lang w:val="en-ID"/>
        </w:rPr>
        <w:t xml:space="preserve"> </w:t>
      </w:r>
      <w:proofErr w:type="spellStart"/>
      <w:r w:rsidRPr="00D833B5">
        <w:rPr>
          <w:lang w:val="en-ID"/>
        </w:rPr>
        <w:t>ini</w:t>
      </w:r>
      <w:proofErr w:type="spellEnd"/>
      <w:r w:rsidRPr="00D833B5">
        <w:rPr>
          <w:lang w:val="en-ID"/>
        </w:rPr>
        <w:t xml:space="preserve"> </w:t>
      </w:r>
      <w:proofErr w:type="spellStart"/>
      <w:r w:rsidRPr="00D833B5">
        <w:rPr>
          <w:lang w:val="en-ID"/>
        </w:rPr>
        <w:t>adalah</w:t>
      </w:r>
      <w:proofErr w:type="spellEnd"/>
      <w:r w:rsidRPr="00D833B5">
        <w:rPr>
          <w:lang w:val="en-ID"/>
        </w:rPr>
        <w:t>:</w:t>
      </w:r>
    </w:p>
    <w:p w14:paraId="0B6DF151" w14:textId="77777777" w:rsidR="001D7E3C" w:rsidRPr="00D833B5" w:rsidRDefault="001D7E3C" w:rsidP="00D833B5">
      <w:pPr>
        <w:pStyle w:val="BodyText"/>
        <w:numPr>
          <w:ilvl w:val="0"/>
          <w:numId w:val="16"/>
        </w:numPr>
        <w:spacing w:line="360" w:lineRule="auto"/>
        <w:ind w:right="65"/>
        <w:rPr>
          <w:lang w:val="en-ID"/>
        </w:rPr>
      </w:pPr>
      <w:bookmarkStart w:id="1" w:name="_Hlk182458023"/>
      <w:r w:rsidRPr="00D833B5">
        <w:rPr>
          <w:lang w:val="en-ID"/>
        </w:rPr>
        <w:t xml:space="preserve">PT </w:t>
      </w:r>
      <w:proofErr w:type="spellStart"/>
      <w:r w:rsidRPr="00D833B5">
        <w:rPr>
          <w:lang w:val="en-ID"/>
        </w:rPr>
        <w:t>Bank</w:t>
      </w:r>
      <w:r w:rsidRPr="00D833B5">
        <w:rPr>
          <w:color w:val="FFFFFF" w:themeColor="background1"/>
          <w:lang w:val="en-ID"/>
        </w:rPr>
        <w:t>K</w:t>
      </w:r>
      <w:r w:rsidRPr="00D833B5">
        <w:rPr>
          <w:lang w:val="en-ID"/>
        </w:rPr>
        <w:t>Rakyat</w:t>
      </w:r>
      <w:proofErr w:type="spellEnd"/>
      <w:r w:rsidRPr="00D833B5">
        <w:rPr>
          <w:lang w:val="en-ID"/>
        </w:rPr>
        <w:t xml:space="preserve"> Indonesia </w:t>
      </w:r>
      <w:proofErr w:type="spellStart"/>
      <w:r w:rsidRPr="00D833B5">
        <w:rPr>
          <w:lang w:val="en-ID"/>
        </w:rPr>
        <w:t>Tbk</w:t>
      </w:r>
      <w:proofErr w:type="spellEnd"/>
      <w:r w:rsidRPr="00D833B5">
        <w:rPr>
          <w:lang w:val="en-ID"/>
        </w:rPr>
        <w:t xml:space="preserve"> (BBRI)</w:t>
      </w:r>
    </w:p>
    <w:p w14:paraId="13CF71EB" w14:textId="77777777" w:rsidR="001D7E3C" w:rsidRPr="00D833B5" w:rsidRDefault="001D7E3C" w:rsidP="00D833B5">
      <w:pPr>
        <w:pStyle w:val="BodyText"/>
        <w:numPr>
          <w:ilvl w:val="0"/>
          <w:numId w:val="16"/>
        </w:numPr>
        <w:spacing w:line="360" w:lineRule="auto"/>
        <w:ind w:right="65"/>
        <w:rPr>
          <w:lang w:val="en-ID"/>
        </w:rPr>
      </w:pPr>
      <w:r w:rsidRPr="00D833B5">
        <w:rPr>
          <w:lang w:val="en-ID"/>
        </w:rPr>
        <w:t xml:space="preserve">PT </w:t>
      </w:r>
      <w:proofErr w:type="spellStart"/>
      <w:r w:rsidRPr="00D833B5">
        <w:rPr>
          <w:lang w:val="en-ID"/>
        </w:rPr>
        <w:t>Bank</w:t>
      </w:r>
      <w:r w:rsidRPr="00D833B5">
        <w:rPr>
          <w:color w:val="FFFFFF" w:themeColor="background1"/>
          <w:lang w:val="en-ID"/>
        </w:rPr>
        <w:t>N</w:t>
      </w:r>
      <w:r w:rsidRPr="00D833B5">
        <w:rPr>
          <w:lang w:val="en-ID"/>
        </w:rPr>
        <w:t>Negara</w:t>
      </w:r>
      <w:proofErr w:type="spellEnd"/>
      <w:r w:rsidRPr="00D833B5">
        <w:rPr>
          <w:lang w:val="en-ID"/>
        </w:rPr>
        <w:t xml:space="preserve"> Indonesia </w:t>
      </w:r>
      <w:proofErr w:type="spellStart"/>
      <w:r w:rsidRPr="00D833B5">
        <w:rPr>
          <w:lang w:val="en-ID"/>
        </w:rPr>
        <w:t>Tbk</w:t>
      </w:r>
      <w:proofErr w:type="spellEnd"/>
      <w:r w:rsidRPr="00D833B5">
        <w:rPr>
          <w:lang w:val="en-ID"/>
        </w:rPr>
        <w:t xml:space="preserve"> (BBNI)</w:t>
      </w:r>
    </w:p>
    <w:p w14:paraId="1851EE69" w14:textId="77777777" w:rsidR="001D7E3C" w:rsidRPr="00D833B5" w:rsidRDefault="001D7E3C" w:rsidP="00D833B5">
      <w:pPr>
        <w:pStyle w:val="BodyText"/>
        <w:numPr>
          <w:ilvl w:val="0"/>
          <w:numId w:val="16"/>
        </w:numPr>
        <w:spacing w:line="360" w:lineRule="auto"/>
        <w:ind w:right="65"/>
        <w:rPr>
          <w:lang w:val="en-ID"/>
        </w:rPr>
      </w:pPr>
      <w:r w:rsidRPr="00D833B5">
        <w:rPr>
          <w:lang w:val="en-ID"/>
        </w:rPr>
        <w:t xml:space="preserve">PT </w:t>
      </w:r>
      <w:proofErr w:type="spellStart"/>
      <w:r w:rsidRPr="00D833B5">
        <w:rPr>
          <w:lang w:val="en-ID"/>
        </w:rPr>
        <w:t>Bank</w:t>
      </w:r>
      <w:r w:rsidRPr="00D833B5">
        <w:rPr>
          <w:color w:val="FFFFFF" w:themeColor="background1"/>
          <w:lang w:val="en-ID"/>
        </w:rPr>
        <w:t>K</w:t>
      </w:r>
      <w:r w:rsidRPr="00D833B5">
        <w:rPr>
          <w:lang w:val="en-ID"/>
        </w:rPr>
        <w:t>Mandiri</w:t>
      </w:r>
      <w:proofErr w:type="spellEnd"/>
      <w:r w:rsidRPr="00D833B5">
        <w:rPr>
          <w:lang w:val="en-ID"/>
        </w:rPr>
        <w:t xml:space="preserve"> </w:t>
      </w:r>
      <w:proofErr w:type="spellStart"/>
      <w:r w:rsidRPr="00D833B5">
        <w:rPr>
          <w:lang w:val="en-ID"/>
        </w:rPr>
        <w:t>Tbk</w:t>
      </w:r>
      <w:proofErr w:type="spellEnd"/>
      <w:r w:rsidRPr="00D833B5">
        <w:rPr>
          <w:lang w:val="en-ID"/>
        </w:rPr>
        <w:t xml:space="preserve"> (BMRI)</w:t>
      </w:r>
    </w:p>
    <w:p w14:paraId="1A33E1CD" w14:textId="77777777" w:rsidR="001D7E3C" w:rsidRPr="00B509B4" w:rsidRDefault="001D7E3C" w:rsidP="00D833B5">
      <w:pPr>
        <w:pStyle w:val="BodyText"/>
        <w:numPr>
          <w:ilvl w:val="0"/>
          <w:numId w:val="16"/>
        </w:numPr>
        <w:spacing w:line="360" w:lineRule="auto"/>
        <w:ind w:right="65"/>
        <w:rPr>
          <w:lang w:val="de-DE"/>
        </w:rPr>
      </w:pPr>
      <w:r w:rsidRPr="00D833B5">
        <w:rPr>
          <w:lang w:val="de-DE"/>
        </w:rPr>
        <w:lastRenderedPageBreak/>
        <w:t>PT Bank</w:t>
      </w:r>
      <w:r w:rsidRPr="00D833B5">
        <w:rPr>
          <w:color w:val="FFFFFF" w:themeColor="background1"/>
          <w:lang w:val="de-DE"/>
        </w:rPr>
        <w:t>K</w:t>
      </w:r>
      <w:r w:rsidRPr="00D833B5">
        <w:rPr>
          <w:lang w:val="de-DE"/>
        </w:rPr>
        <w:t>Tabungan Negara Tbk (BBTN)</w:t>
      </w:r>
    </w:p>
    <w:p w14:paraId="37848B29" w14:textId="5DF36145" w:rsidR="00B509B4" w:rsidRPr="00D833B5" w:rsidRDefault="00B509B4" w:rsidP="00D833B5">
      <w:pPr>
        <w:pStyle w:val="BodyText"/>
        <w:numPr>
          <w:ilvl w:val="0"/>
          <w:numId w:val="16"/>
        </w:numPr>
        <w:spacing w:line="360" w:lineRule="auto"/>
        <w:ind w:right="65"/>
        <w:rPr>
          <w:lang w:val="de-DE"/>
        </w:rPr>
      </w:pPr>
      <w:r>
        <w:rPr>
          <w:lang w:val="id-ID"/>
        </w:rPr>
        <w:t>PT Bank Syariah Indonesia Tbk (BRIS)</w:t>
      </w:r>
    </w:p>
    <w:bookmarkEnd w:id="1"/>
    <w:p w14:paraId="536A3D07" w14:textId="77777777" w:rsidR="001D7E3C" w:rsidRPr="00D833B5" w:rsidRDefault="001D7E3C" w:rsidP="00D833B5">
      <w:pPr>
        <w:pStyle w:val="BodyText"/>
        <w:spacing w:line="360" w:lineRule="auto"/>
        <w:ind w:right="65" w:firstLine="581"/>
        <w:rPr>
          <w:lang w:val="en-ID"/>
        </w:rPr>
      </w:pPr>
      <w:r w:rsidRPr="00D833B5">
        <w:t xml:space="preserve">Sampel ini dipilih karena bank-bank tersebut sudah memenuhi syarat yang ditetapkan dan dianggap mewakili bank </w:t>
      </w:r>
      <w:r w:rsidRPr="00D833B5">
        <w:rPr>
          <w:lang w:val="en-ID"/>
        </w:rPr>
        <w:t xml:space="preserve">BUMN yang </w:t>
      </w:r>
      <w:proofErr w:type="spellStart"/>
      <w:r w:rsidRPr="00D833B5">
        <w:rPr>
          <w:lang w:val="en-ID"/>
        </w:rPr>
        <w:t>tercatat</w:t>
      </w:r>
      <w:proofErr w:type="spellEnd"/>
      <w:r w:rsidRPr="00D833B5">
        <w:rPr>
          <w:lang w:val="en-ID"/>
        </w:rPr>
        <w:t xml:space="preserve"> di Bursa </w:t>
      </w:r>
      <w:proofErr w:type="spellStart"/>
      <w:r w:rsidRPr="00D833B5">
        <w:rPr>
          <w:lang w:val="en-ID"/>
        </w:rPr>
        <w:t>Efek</w:t>
      </w:r>
      <w:proofErr w:type="spellEnd"/>
      <w:r w:rsidRPr="00D833B5">
        <w:rPr>
          <w:lang w:val="en-ID"/>
        </w:rPr>
        <w:t xml:space="preserve"> Indonesia. </w:t>
      </w:r>
      <w:proofErr w:type="spellStart"/>
      <w:r w:rsidRPr="00D833B5">
        <w:rPr>
          <w:lang w:val="en-ID"/>
        </w:rPr>
        <w:t>Oleh</w:t>
      </w:r>
      <w:proofErr w:type="spellEnd"/>
      <w:r w:rsidRPr="00D833B5">
        <w:rPr>
          <w:lang w:val="en-ID"/>
        </w:rPr>
        <w:t xml:space="preserve"> </w:t>
      </w:r>
      <w:proofErr w:type="spellStart"/>
      <w:r w:rsidRPr="00D833B5">
        <w:rPr>
          <w:lang w:val="en-ID"/>
        </w:rPr>
        <w:t>karena</w:t>
      </w:r>
      <w:proofErr w:type="spellEnd"/>
      <w:r w:rsidRPr="00D833B5">
        <w:rPr>
          <w:lang w:val="en-ID"/>
        </w:rPr>
        <w:t xml:space="preserve"> </w:t>
      </w:r>
      <w:proofErr w:type="spellStart"/>
      <w:r w:rsidRPr="00D833B5">
        <w:rPr>
          <w:lang w:val="en-ID"/>
        </w:rPr>
        <w:t>itu</w:t>
      </w:r>
      <w:proofErr w:type="spellEnd"/>
      <w:r w:rsidRPr="00D833B5">
        <w:rPr>
          <w:lang w:val="en-ID"/>
        </w:rPr>
        <w:t xml:space="preserve">, </w:t>
      </w:r>
      <w:proofErr w:type="spellStart"/>
      <w:r w:rsidRPr="00D833B5">
        <w:rPr>
          <w:lang w:val="en-ID"/>
        </w:rPr>
        <w:t>penelitian</w:t>
      </w:r>
      <w:proofErr w:type="spellEnd"/>
      <w:r w:rsidRPr="00D833B5">
        <w:rPr>
          <w:lang w:val="en-ID"/>
        </w:rPr>
        <w:t xml:space="preserve"> </w:t>
      </w:r>
      <w:proofErr w:type="spellStart"/>
      <w:r w:rsidRPr="00D833B5">
        <w:rPr>
          <w:lang w:val="en-ID"/>
        </w:rPr>
        <w:t>ini</w:t>
      </w:r>
      <w:proofErr w:type="spellEnd"/>
      <w:r w:rsidRPr="00D833B5">
        <w:rPr>
          <w:lang w:val="en-ID"/>
        </w:rPr>
        <w:t xml:space="preserve"> </w:t>
      </w:r>
      <w:proofErr w:type="spellStart"/>
      <w:r w:rsidRPr="00D833B5">
        <w:rPr>
          <w:lang w:val="en-ID"/>
        </w:rPr>
        <w:t>diharapkan</w:t>
      </w:r>
      <w:proofErr w:type="spellEnd"/>
      <w:r w:rsidRPr="00D833B5">
        <w:rPr>
          <w:lang w:val="en-ID"/>
        </w:rPr>
        <w:t xml:space="preserve"> </w:t>
      </w:r>
      <w:proofErr w:type="spellStart"/>
      <w:r w:rsidRPr="00D833B5">
        <w:rPr>
          <w:lang w:val="en-ID"/>
        </w:rPr>
        <w:t>dapat</w:t>
      </w:r>
      <w:proofErr w:type="spellEnd"/>
      <w:r w:rsidRPr="00D833B5">
        <w:rPr>
          <w:lang w:val="en-ID"/>
        </w:rPr>
        <w:t xml:space="preserve"> </w:t>
      </w:r>
      <w:proofErr w:type="spellStart"/>
      <w:r w:rsidRPr="00D833B5">
        <w:rPr>
          <w:lang w:val="en-ID"/>
        </w:rPr>
        <w:t>memberikan</w:t>
      </w:r>
      <w:proofErr w:type="spellEnd"/>
      <w:r w:rsidRPr="00D833B5">
        <w:rPr>
          <w:lang w:val="en-ID"/>
        </w:rPr>
        <w:t xml:space="preserve"> </w:t>
      </w:r>
      <w:proofErr w:type="spellStart"/>
      <w:r w:rsidRPr="00D833B5">
        <w:rPr>
          <w:lang w:val="en-ID"/>
        </w:rPr>
        <w:t>pemahaman</w:t>
      </w:r>
      <w:proofErr w:type="spellEnd"/>
      <w:r w:rsidRPr="00D833B5">
        <w:rPr>
          <w:lang w:val="en-ID"/>
        </w:rPr>
        <w:t xml:space="preserve"> yang </w:t>
      </w:r>
      <w:proofErr w:type="spellStart"/>
      <w:r w:rsidRPr="00D833B5">
        <w:rPr>
          <w:lang w:val="en-ID"/>
        </w:rPr>
        <w:t>jelas</w:t>
      </w:r>
      <w:proofErr w:type="spellEnd"/>
      <w:r w:rsidRPr="00D833B5">
        <w:rPr>
          <w:lang w:val="en-ID"/>
        </w:rPr>
        <w:t xml:space="preserve"> </w:t>
      </w:r>
      <w:proofErr w:type="spellStart"/>
      <w:r w:rsidRPr="00D833B5">
        <w:rPr>
          <w:lang w:val="en-ID"/>
        </w:rPr>
        <w:t>mengenai</w:t>
      </w:r>
      <w:proofErr w:type="spellEnd"/>
      <w:r w:rsidRPr="00D833B5">
        <w:rPr>
          <w:lang w:val="en-ID"/>
        </w:rPr>
        <w:t xml:space="preserve"> </w:t>
      </w:r>
      <w:proofErr w:type="spellStart"/>
      <w:r w:rsidRPr="00D833B5">
        <w:rPr>
          <w:lang w:val="en-ID"/>
        </w:rPr>
        <w:t>bagaimana</w:t>
      </w:r>
      <w:proofErr w:type="spellEnd"/>
      <w:r w:rsidRPr="00D833B5">
        <w:rPr>
          <w:lang w:val="en-ID"/>
        </w:rPr>
        <w:t xml:space="preserve"> </w:t>
      </w:r>
      <w:proofErr w:type="spellStart"/>
      <w:r w:rsidRPr="00D833B5">
        <w:rPr>
          <w:lang w:val="en-ID"/>
        </w:rPr>
        <w:t>struktur</w:t>
      </w:r>
      <w:proofErr w:type="spellEnd"/>
      <w:r w:rsidRPr="00D833B5">
        <w:rPr>
          <w:lang w:val="en-ID"/>
        </w:rPr>
        <w:t xml:space="preserve"> modal </w:t>
      </w:r>
      <w:proofErr w:type="spellStart"/>
      <w:r w:rsidRPr="00D833B5">
        <w:rPr>
          <w:lang w:val="en-ID"/>
        </w:rPr>
        <w:t>dan</w:t>
      </w:r>
      <w:proofErr w:type="spellEnd"/>
      <w:r w:rsidRPr="00D833B5">
        <w:rPr>
          <w:lang w:val="en-ID"/>
        </w:rPr>
        <w:t xml:space="preserve"> </w:t>
      </w:r>
      <w:proofErr w:type="spellStart"/>
      <w:r w:rsidRPr="00D833B5">
        <w:rPr>
          <w:lang w:val="en-ID"/>
        </w:rPr>
        <w:t>profitabilitas</w:t>
      </w:r>
      <w:proofErr w:type="spellEnd"/>
      <w:r w:rsidRPr="00D833B5">
        <w:rPr>
          <w:lang w:val="en-ID"/>
        </w:rPr>
        <w:t xml:space="preserve"> </w:t>
      </w:r>
      <w:proofErr w:type="spellStart"/>
      <w:r w:rsidRPr="00D833B5">
        <w:rPr>
          <w:lang w:val="en-ID"/>
        </w:rPr>
        <w:t>memengaruhi</w:t>
      </w:r>
      <w:proofErr w:type="spellEnd"/>
      <w:r w:rsidRPr="00D833B5">
        <w:rPr>
          <w:lang w:val="en-ID"/>
        </w:rPr>
        <w:t xml:space="preserve"> </w:t>
      </w:r>
      <w:proofErr w:type="spellStart"/>
      <w:r w:rsidRPr="00D833B5">
        <w:rPr>
          <w:lang w:val="en-ID"/>
        </w:rPr>
        <w:t>nilai</w:t>
      </w:r>
      <w:proofErr w:type="spellEnd"/>
      <w:r w:rsidRPr="00D833B5">
        <w:rPr>
          <w:lang w:val="en-ID"/>
        </w:rPr>
        <w:t xml:space="preserve"> </w:t>
      </w:r>
      <w:proofErr w:type="spellStart"/>
      <w:r w:rsidRPr="00D833B5">
        <w:rPr>
          <w:lang w:val="en-ID"/>
        </w:rPr>
        <w:t>perusahaan</w:t>
      </w:r>
      <w:proofErr w:type="spellEnd"/>
      <w:r w:rsidRPr="00D833B5">
        <w:rPr>
          <w:lang w:val="en-ID"/>
        </w:rPr>
        <w:t xml:space="preserve"> di </w:t>
      </w:r>
      <w:proofErr w:type="spellStart"/>
      <w:r w:rsidRPr="00D833B5">
        <w:rPr>
          <w:lang w:val="en-ID"/>
        </w:rPr>
        <w:t>sektor</w:t>
      </w:r>
      <w:proofErr w:type="spellEnd"/>
      <w:r w:rsidRPr="00D833B5">
        <w:rPr>
          <w:lang w:val="en-ID"/>
        </w:rPr>
        <w:t xml:space="preserve"> </w:t>
      </w:r>
      <w:proofErr w:type="spellStart"/>
      <w:r w:rsidRPr="00D833B5">
        <w:rPr>
          <w:lang w:val="en-ID"/>
        </w:rPr>
        <w:t>perbankan</w:t>
      </w:r>
      <w:proofErr w:type="spellEnd"/>
      <w:r w:rsidRPr="00D833B5">
        <w:rPr>
          <w:lang w:val="en-ID"/>
        </w:rPr>
        <w:t xml:space="preserve"> BUMN.</w:t>
      </w:r>
    </w:p>
    <w:p w14:paraId="2DB4214B" w14:textId="77777777" w:rsidR="001D7E3C" w:rsidRPr="00D833B5" w:rsidRDefault="001D7E3C" w:rsidP="00D833B5">
      <w:pPr>
        <w:pStyle w:val="BodyText"/>
        <w:spacing w:line="360" w:lineRule="auto"/>
        <w:ind w:right="65"/>
        <w:rPr>
          <w:b/>
          <w:bCs/>
        </w:rPr>
      </w:pPr>
    </w:p>
    <w:p w14:paraId="726DF55D" w14:textId="77777777" w:rsidR="001D7E3C" w:rsidRPr="00D833B5" w:rsidRDefault="001D7E3C" w:rsidP="00D833B5">
      <w:pPr>
        <w:pStyle w:val="BodyText"/>
        <w:spacing w:line="360" w:lineRule="auto"/>
        <w:ind w:right="65"/>
        <w:rPr>
          <w:b/>
          <w:bCs/>
        </w:rPr>
      </w:pPr>
      <w:r w:rsidRPr="00D833B5">
        <w:rPr>
          <w:b/>
          <w:bCs/>
        </w:rPr>
        <w:t>Definisi Operasional Variabel</w:t>
      </w:r>
    </w:p>
    <w:p w14:paraId="7F6AD6AF" w14:textId="77777777" w:rsidR="001D7E3C" w:rsidRPr="00D833B5" w:rsidRDefault="001D7E3C" w:rsidP="00D833B5">
      <w:pPr>
        <w:pStyle w:val="BodyText"/>
        <w:spacing w:line="360" w:lineRule="auto"/>
        <w:ind w:right="65" w:firstLine="581"/>
      </w:pPr>
      <w:r w:rsidRPr="00D833B5">
        <w:t>Definisi operasional variabel adalah penjelasan sederhana tentang hal-hal yang akan diteliti agar kita bisa mengukurnya dengan jelas dan sama setiap kali. Dalam penelitian ini, ada beberapa variabel atau hal yang ingin kita lihat lebih dekat. Tujuan dari penjelasan ini adalah supaya kita semua tahu apa yang sedang kita pelajari dengan cara yang mudah dan teratur sebagai berikut:</w:t>
      </w:r>
    </w:p>
    <w:p w14:paraId="40BAF8FA" w14:textId="77777777" w:rsidR="001D7E3C" w:rsidRPr="00D833B5" w:rsidRDefault="001D7E3C" w:rsidP="00D833B5">
      <w:pPr>
        <w:pStyle w:val="BodyText"/>
        <w:spacing w:line="360" w:lineRule="auto"/>
        <w:ind w:right="65"/>
        <w:rPr>
          <w:b/>
          <w:bCs/>
        </w:rPr>
      </w:pPr>
      <w:r w:rsidRPr="00D833B5">
        <w:rPr>
          <w:b/>
          <w:bCs/>
        </w:rPr>
        <w:t>Struktur modal</w:t>
      </w:r>
    </w:p>
    <w:p w14:paraId="5FEE5CF8" w14:textId="68FF5AFB" w:rsidR="001D7E3C" w:rsidRPr="00D833B5" w:rsidRDefault="001D7E3C" w:rsidP="00D833B5">
      <w:pPr>
        <w:pStyle w:val="BodyText"/>
        <w:spacing w:line="360" w:lineRule="auto"/>
        <w:ind w:right="65" w:firstLine="581"/>
        <w:rPr>
          <w:lang w:val="id-ID"/>
        </w:rPr>
      </w:pPr>
      <w:r w:rsidRPr="00D833B5">
        <w:rPr>
          <w:i/>
          <w:iCs/>
          <w:lang w:val="id-ID"/>
        </w:rPr>
        <w:t>DER</w:t>
      </w:r>
      <w:r w:rsidRPr="00D833B5">
        <w:rPr>
          <w:lang w:val="id-ID"/>
        </w:rPr>
        <w:t xml:space="preserve"> = </w:t>
      </w:r>
      <m:oMath>
        <m:f>
          <m:fPr>
            <m:ctrlPr>
              <w:rPr>
                <w:rFonts w:ascii="Cambria Math" w:hAnsi="Cambria Math"/>
                <w:iCs/>
                <w:lang w:val="id-ID"/>
              </w:rPr>
            </m:ctrlPr>
          </m:fPr>
          <m:num>
            <m:r>
              <m:rPr>
                <m:sty m:val="p"/>
              </m:rPr>
              <w:rPr>
                <w:rFonts w:ascii="Cambria Math" w:hAnsi="Cambria Math"/>
                <w:lang w:val="id-ID"/>
              </w:rPr>
              <m:t>Total Liabilitas</m:t>
            </m:r>
          </m:num>
          <m:den>
            <m:r>
              <m:rPr>
                <m:sty m:val="p"/>
              </m:rPr>
              <w:rPr>
                <w:rFonts w:ascii="Cambria Math" w:hAnsi="Cambria Math"/>
                <w:lang w:val="id-ID"/>
              </w:rPr>
              <m:t>Total Ekuitas</m:t>
            </m:r>
          </m:den>
        </m:f>
      </m:oMath>
    </w:p>
    <w:p w14:paraId="5671813D" w14:textId="77777777" w:rsidR="001D7E3C" w:rsidRPr="00D833B5" w:rsidRDefault="001D7E3C" w:rsidP="00D833B5">
      <w:pPr>
        <w:pStyle w:val="BodyText"/>
        <w:spacing w:line="360" w:lineRule="auto"/>
        <w:ind w:right="65" w:firstLine="581"/>
      </w:pPr>
    </w:p>
    <w:p w14:paraId="5B77F79F" w14:textId="77777777" w:rsidR="001D7E3C" w:rsidRPr="00D833B5" w:rsidRDefault="001D7E3C" w:rsidP="00D833B5">
      <w:pPr>
        <w:pStyle w:val="BodyText"/>
        <w:spacing w:line="360" w:lineRule="auto"/>
        <w:ind w:right="65"/>
        <w:rPr>
          <w:b/>
          <w:bCs/>
        </w:rPr>
      </w:pPr>
      <w:r w:rsidRPr="00D833B5">
        <w:rPr>
          <w:b/>
          <w:bCs/>
        </w:rPr>
        <w:t>Profitabilitas</w:t>
      </w:r>
    </w:p>
    <w:p w14:paraId="24636F45" w14:textId="77777777" w:rsidR="001D7E3C" w:rsidRPr="00D833B5" w:rsidRDefault="001D7E3C" w:rsidP="00D833B5">
      <w:pPr>
        <w:pStyle w:val="BodyText"/>
        <w:spacing w:line="360" w:lineRule="auto"/>
        <w:ind w:right="65"/>
        <w:rPr>
          <w:i/>
          <w:lang w:val="id-ID"/>
        </w:rPr>
      </w:pPr>
      <m:oMathPara>
        <m:oMath>
          <m:r>
            <w:rPr>
              <w:rFonts w:ascii="Cambria Math" w:hAnsi="Cambria Math"/>
              <w:lang w:val="id-ID"/>
            </w:rPr>
            <m:t>ROA=</m:t>
          </m:r>
          <m:f>
            <m:fPr>
              <m:ctrlPr>
                <w:rPr>
                  <w:rFonts w:ascii="Cambria Math" w:hAnsi="Cambria Math"/>
                  <w:i/>
                  <w:lang w:val="id-ID"/>
                </w:rPr>
              </m:ctrlPr>
            </m:fPr>
            <m:num>
              <m:r>
                <w:rPr>
                  <w:rFonts w:ascii="Cambria Math" w:hAnsi="Cambria Math"/>
                  <w:lang w:val="id-ID"/>
                </w:rPr>
                <m:t>Earning After Taxes</m:t>
              </m:r>
            </m:num>
            <m:den>
              <m:r>
                <w:rPr>
                  <w:rFonts w:ascii="Cambria Math" w:hAnsi="Cambria Math"/>
                  <w:lang w:val="id-ID"/>
                </w:rPr>
                <m:t xml:space="preserve">Total Asset </m:t>
              </m:r>
            </m:den>
          </m:f>
          <m:r>
            <w:rPr>
              <w:rFonts w:ascii="Cambria Math" w:hAnsi="Cambria Math"/>
              <w:lang w:val="id-ID"/>
            </w:rPr>
            <m:t xml:space="preserve"> </m:t>
          </m:r>
        </m:oMath>
      </m:oMathPara>
    </w:p>
    <w:p w14:paraId="15B0821C" w14:textId="77777777" w:rsidR="001D7E3C" w:rsidRPr="00D833B5" w:rsidRDefault="001D7E3C" w:rsidP="00D833B5">
      <w:pPr>
        <w:pStyle w:val="BodyText"/>
        <w:spacing w:line="360" w:lineRule="auto"/>
        <w:ind w:right="65"/>
        <w:rPr>
          <w:b/>
          <w:bCs/>
        </w:rPr>
      </w:pPr>
    </w:p>
    <w:p w14:paraId="2F7C300F" w14:textId="77777777" w:rsidR="001D7E3C" w:rsidRPr="00D833B5" w:rsidRDefault="001D7E3C" w:rsidP="00D833B5">
      <w:pPr>
        <w:pStyle w:val="BodyText"/>
        <w:spacing w:line="360" w:lineRule="auto"/>
        <w:ind w:right="65"/>
        <w:rPr>
          <w:b/>
          <w:bCs/>
        </w:rPr>
      </w:pPr>
      <w:r w:rsidRPr="00D833B5">
        <w:rPr>
          <w:b/>
          <w:bCs/>
        </w:rPr>
        <w:t>Nilai Perusahaan</w:t>
      </w:r>
    </w:p>
    <w:p w14:paraId="4A4C78A7" w14:textId="77777777" w:rsidR="001D7E3C" w:rsidRPr="00D833B5" w:rsidRDefault="001D7E3C" w:rsidP="00D833B5">
      <w:pPr>
        <w:pStyle w:val="BodyText"/>
        <w:spacing w:line="360" w:lineRule="auto"/>
        <w:ind w:right="65"/>
      </w:pPr>
      <m:oMathPara>
        <m:oMath>
          <m:r>
            <w:rPr>
              <w:rFonts w:ascii="Cambria Math" w:hAnsi="Cambria Math"/>
              <w:lang w:val="id-ID"/>
            </w:rPr>
            <m:t>PBV</m:t>
          </m:r>
          <m:r>
            <m:rPr>
              <m:sty m:val="p"/>
            </m:rPr>
            <w:rPr>
              <w:rFonts w:ascii="Cambria Math" w:hAnsi="Cambria Math"/>
              <w:lang w:val="id-ID"/>
            </w:rPr>
            <m:t>=</m:t>
          </m:r>
          <m:f>
            <m:fPr>
              <m:ctrlPr>
                <w:rPr>
                  <w:rFonts w:ascii="Cambria Math" w:hAnsi="Cambria Math"/>
                  <w:iCs/>
                  <w:lang w:val="id-ID"/>
                </w:rPr>
              </m:ctrlPr>
            </m:fPr>
            <m:num>
              <m:r>
                <m:rPr>
                  <m:sty m:val="p"/>
                </m:rPr>
                <w:rPr>
                  <w:rFonts w:ascii="Cambria Math" w:hAnsi="Cambria Math"/>
                  <w:lang w:val="id-ID"/>
                </w:rPr>
                <m:t>Harga per Lembar Saham</m:t>
              </m:r>
            </m:num>
            <m:den>
              <m:r>
                <m:rPr>
                  <m:sty m:val="p"/>
                </m:rPr>
                <w:rPr>
                  <w:rFonts w:ascii="Cambria Math" w:hAnsi="Cambria Math"/>
                  <w:lang w:val="id-ID"/>
                </w:rPr>
                <m:t>Nilai Buku per Lembar Saham</m:t>
              </m:r>
            </m:den>
          </m:f>
          <m:r>
            <m:rPr>
              <m:sty m:val="p"/>
            </m:rPr>
            <w:rPr>
              <w:rFonts w:ascii="Cambria Math" w:hAnsi="Cambria Math"/>
              <w:lang w:val="id-ID"/>
            </w:rPr>
            <m:t>×100%</m:t>
          </m:r>
        </m:oMath>
      </m:oMathPara>
    </w:p>
    <w:p w14:paraId="72BD8A43" w14:textId="77777777" w:rsidR="001D7E3C" w:rsidRPr="00D833B5" w:rsidRDefault="001D7E3C" w:rsidP="00D833B5">
      <w:pPr>
        <w:pStyle w:val="BodyText"/>
        <w:spacing w:line="360" w:lineRule="auto"/>
        <w:ind w:right="65"/>
      </w:pPr>
    </w:p>
    <w:p w14:paraId="6C6E263F" w14:textId="77777777" w:rsidR="001D7E3C" w:rsidRPr="00D833B5" w:rsidRDefault="001D7E3C" w:rsidP="00D833B5">
      <w:pPr>
        <w:pStyle w:val="BodyText"/>
        <w:spacing w:line="360" w:lineRule="auto"/>
        <w:ind w:right="65"/>
        <w:rPr>
          <w:b/>
          <w:bCs/>
        </w:rPr>
      </w:pPr>
      <w:r w:rsidRPr="00D833B5">
        <w:rPr>
          <w:b/>
          <w:bCs/>
        </w:rPr>
        <w:t xml:space="preserve">Model Analisis Data </w:t>
      </w:r>
    </w:p>
    <w:p w14:paraId="58BE2D1B" w14:textId="77777777" w:rsidR="001D7E3C" w:rsidRPr="00D833B5" w:rsidRDefault="001D7E3C" w:rsidP="00D833B5">
      <w:pPr>
        <w:pStyle w:val="BodyText"/>
        <w:spacing w:line="360" w:lineRule="auto"/>
        <w:ind w:right="65" w:firstLine="581"/>
      </w:pPr>
      <w:r w:rsidRPr="00D833B5">
        <w:t>Model analisis data yang digunakan dalam penelitian ini adalah sebagai berikut:</w:t>
      </w:r>
    </w:p>
    <w:p w14:paraId="12D54625" w14:textId="77777777" w:rsidR="001D7E3C" w:rsidRPr="00D833B5" w:rsidRDefault="001D7E3C" w:rsidP="00D833B5">
      <w:pPr>
        <w:pStyle w:val="BodyText"/>
        <w:numPr>
          <w:ilvl w:val="0"/>
          <w:numId w:val="18"/>
        </w:numPr>
        <w:spacing w:line="360" w:lineRule="auto"/>
        <w:ind w:left="426" w:right="65" w:hanging="284"/>
        <w:rPr>
          <w:b/>
          <w:bCs/>
          <w:lang w:val="en-ID"/>
        </w:rPr>
      </w:pPr>
      <w:proofErr w:type="spellStart"/>
      <w:r w:rsidRPr="00D833B5">
        <w:rPr>
          <w:b/>
          <w:bCs/>
          <w:lang w:val="en-ID"/>
        </w:rPr>
        <w:t>Analisis</w:t>
      </w:r>
      <w:proofErr w:type="spellEnd"/>
      <w:r w:rsidRPr="00D833B5">
        <w:rPr>
          <w:b/>
          <w:bCs/>
          <w:lang w:val="en-ID"/>
        </w:rPr>
        <w:t xml:space="preserve"> </w:t>
      </w:r>
      <w:proofErr w:type="spellStart"/>
      <w:r w:rsidRPr="00D833B5">
        <w:rPr>
          <w:b/>
          <w:bCs/>
          <w:lang w:val="en-ID"/>
        </w:rPr>
        <w:t>Kualitatif</w:t>
      </w:r>
      <w:proofErr w:type="spellEnd"/>
    </w:p>
    <w:p w14:paraId="1AF0AB0C" w14:textId="77777777" w:rsidR="001D7E3C" w:rsidRPr="00D833B5" w:rsidRDefault="001D7E3C" w:rsidP="00D833B5">
      <w:pPr>
        <w:pStyle w:val="BodyText"/>
        <w:spacing w:line="360" w:lineRule="auto"/>
        <w:ind w:left="142" w:right="65" w:firstLine="578"/>
        <w:rPr>
          <w:lang w:val="en-ID"/>
        </w:rPr>
      </w:pPr>
      <w:proofErr w:type="spellStart"/>
      <w:r w:rsidRPr="00D833B5">
        <w:rPr>
          <w:lang w:val="en-ID"/>
        </w:rPr>
        <w:t>Analisis</w:t>
      </w:r>
      <w:proofErr w:type="spellEnd"/>
      <w:r w:rsidRPr="00D833B5">
        <w:rPr>
          <w:lang w:val="en-ID"/>
        </w:rPr>
        <w:t xml:space="preserve"> </w:t>
      </w:r>
      <w:proofErr w:type="spellStart"/>
      <w:r w:rsidRPr="00D833B5">
        <w:rPr>
          <w:lang w:val="en-ID"/>
        </w:rPr>
        <w:t>kualitatif</w:t>
      </w:r>
      <w:proofErr w:type="spellEnd"/>
      <w:r w:rsidRPr="00D833B5">
        <w:rPr>
          <w:lang w:val="en-ID"/>
        </w:rPr>
        <w:t xml:space="preserve"> </w:t>
      </w:r>
      <w:proofErr w:type="spellStart"/>
      <w:r w:rsidRPr="00D833B5">
        <w:rPr>
          <w:lang w:val="en-ID"/>
        </w:rPr>
        <w:t>dilakukan</w:t>
      </w:r>
      <w:proofErr w:type="spellEnd"/>
      <w:r w:rsidRPr="00D833B5">
        <w:rPr>
          <w:lang w:val="en-ID"/>
        </w:rPr>
        <w:t xml:space="preserve"> </w:t>
      </w:r>
      <w:proofErr w:type="spellStart"/>
      <w:r w:rsidRPr="00D833B5">
        <w:rPr>
          <w:lang w:val="en-ID"/>
        </w:rPr>
        <w:t>untuk</w:t>
      </w:r>
      <w:proofErr w:type="spellEnd"/>
      <w:r w:rsidRPr="00D833B5">
        <w:rPr>
          <w:lang w:val="en-ID"/>
        </w:rPr>
        <w:t xml:space="preserve"> </w:t>
      </w:r>
      <w:proofErr w:type="spellStart"/>
      <w:r w:rsidRPr="00D833B5">
        <w:rPr>
          <w:lang w:val="en-ID"/>
        </w:rPr>
        <w:t>menggambarkan</w:t>
      </w:r>
      <w:proofErr w:type="spellEnd"/>
      <w:r w:rsidRPr="00D833B5">
        <w:rPr>
          <w:lang w:val="en-ID"/>
        </w:rPr>
        <w:t xml:space="preserve"> data </w:t>
      </w:r>
      <w:proofErr w:type="spellStart"/>
      <w:r w:rsidRPr="00D833B5">
        <w:rPr>
          <w:lang w:val="en-ID"/>
        </w:rPr>
        <w:t>secara</w:t>
      </w:r>
      <w:proofErr w:type="spellEnd"/>
      <w:r w:rsidRPr="00D833B5">
        <w:rPr>
          <w:lang w:val="en-ID"/>
        </w:rPr>
        <w:t xml:space="preserve"> </w:t>
      </w:r>
      <w:proofErr w:type="spellStart"/>
      <w:r w:rsidRPr="00D833B5">
        <w:rPr>
          <w:lang w:val="en-ID"/>
        </w:rPr>
        <w:t>deskriptif</w:t>
      </w:r>
      <w:proofErr w:type="spellEnd"/>
      <w:r w:rsidRPr="00D833B5">
        <w:rPr>
          <w:lang w:val="en-ID"/>
        </w:rPr>
        <w:t xml:space="preserve">. </w:t>
      </w:r>
      <w:proofErr w:type="spellStart"/>
      <w:r w:rsidRPr="00D833B5">
        <w:rPr>
          <w:lang w:val="en-ID"/>
        </w:rPr>
        <w:t>Dalam</w:t>
      </w:r>
      <w:proofErr w:type="spellEnd"/>
      <w:r w:rsidRPr="00D833B5">
        <w:rPr>
          <w:lang w:val="en-ID"/>
        </w:rPr>
        <w:t xml:space="preserve"> </w:t>
      </w:r>
      <w:proofErr w:type="spellStart"/>
      <w:r w:rsidRPr="00D833B5">
        <w:rPr>
          <w:lang w:val="en-ID"/>
        </w:rPr>
        <w:t>penelitian</w:t>
      </w:r>
      <w:proofErr w:type="spellEnd"/>
      <w:r w:rsidRPr="00D833B5">
        <w:rPr>
          <w:lang w:val="en-ID"/>
        </w:rPr>
        <w:t xml:space="preserve"> </w:t>
      </w:r>
      <w:proofErr w:type="spellStart"/>
      <w:r w:rsidRPr="00D833B5">
        <w:rPr>
          <w:lang w:val="en-ID"/>
        </w:rPr>
        <w:t>ini</w:t>
      </w:r>
      <w:proofErr w:type="spellEnd"/>
      <w:r w:rsidRPr="00D833B5">
        <w:rPr>
          <w:lang w:val="en-ID"/>
        </w:rPr>
        <w:t xml:space="preserve">, </w:t>
      </w:r>
      <w:proofErr w:type="spellStart"/>
      <w:r w:rsidRPr="00D833B5">
        <w:rPr>
          <w:lang w:val="en-ID"/>
        </w:rPr>
        <w:t>analisis</w:t>
      </w:r>
      <w:proofErr w:type="spellEnd"/>
      <w:r w:rsidRPr="00D833B5">
        <w:rPr>
          <w:lang w:val="en-ID"/>
        </w:rPr>
        <w:t xml:space="preserve"> </w:t>
      </w:r>
      <w:proofErr w:type="spellStart"/>
      <w:r w:rsidRPr="00D833B5">
        <w:rPr>
          <w:lang w:val="en-ID"/>
        </w:rPr>
        <w:t>kualitatif</w:t>
      </w:r>
      <w:proofErr w:type="spellEnd"/>
      <w:r w:rsidRPr="00D833B5">
        <w:rPr>
          <w:lang w:val="en-ID"/>
        </w:rPr>
        <w:t xml:space="preserve"> </w:t>
      </w:r>
      <w:proofErr w:type="spellStart"/>
      <w:r w:rsidRPr="00D833B5">
        <w:rPr>
          <w:lang w:val="en-ID"/>
        </w:rPr>
        <w:t>digunakan</w:t>
      </w:r>
      <w:proofErr w:type="spellEnd"/>
      <w:r w:rsidRPr="00D833B5">
        <w:rPr>
          <w:lang w:val="en-ID"/>
        </w:rPr>
        <w:t xml:space="preserve"> </w:t>
      </w:r>
      <w:proofErr w:type="spellStart"/>
      <w:r w:rsidRPr="00D833B5">
        <w:rPr>
          <w:lang w:val="en-ID"/>
        </w:rPr>
        <w:t>untuk</w:t>
      </w:r>
      <w:proofErr w:type="spellEnd"/>
      <w:r w:rsidRPr="00D833B5">
        <w:rPr>
          <w:lang w:val="en-ID"/>
        </w:rPr>
        <w:t xml:space="preserve"> </w:t>
      </w:r>
      <w:proofErr w:type="spellStart"/>
      <w:r w:rsidRPr="00D833B5">
        <w:rPr>
          <w:lang w:val="en-ID"/>
        </w:rPr>
        <w:t>menjelaskan</w:t>
      </w:r>
      <w:proofErr w:type="spellEnd"/>
      <w:r w:rsidRPr="00D833B5">
        <w:rPr>
          <w:lang w:val="en-ID"/>
        </w:rPr>
        <w:t xml:space="preserve"> </w:t>
      </w:r>
      <w:proofErr w:type="spellStart"/>
      <w:r w:rsidRPr="00D833B5">
        <w:rPr>
          <w:lang w:val="en-ID"/>
        </w:rPr>
        <w:t>gambaran</w:t>
      </w:r>
      <w:proofErr w:type="spellEnd"/>
      <w:r w:rsidRPr="00D833B5">
        <w:rPr>
          <w:lang w:val="en-ID"/>
        </w:rPr>
        <w:t xml:space="preserve"> </w:t>
      </w:r>
      <w:proofErr w:type="spellStart"/>
      <w:r w:rsidRPr="00D833B5">
        <w:rPr>
          <w:lang w:val="en-ID"/>
        </w:rPr>
        <w:t>umum</w:t>
      </w:r>
      <w:proofErr w:type="spellEnd"/>
      <w:r w:rsidRPr="00D833B5">
        <w:rPr>
          <w:lang w:val="en-ID"/>
        </w:rPr>
        <w:t xml:space="preserve"> </w:t>
      </w:r>
      <w:proofErr w:type="spellStart"/>
      <w:r w:rsidRPr="00D833B5">
        <w:rPr>
          <w:lang w:val="en-ID"/>
        </w:rPr>
        <w:t>perusahaan</w:t>
      </w:r>
      <w:proofErr w:type="spellEnd"/>
      <w:r w:rsidRPr="00D833B5">
        <w:rPr>
          <w:lang w:val="en-ID"/>
        </w:rPr>
        <w:t xml:space="preserve">, </w:t>
      </w:r>
      <w:proofErr w:type="spellStart"/>
      <w:r w:rsidRPr="00D833B5">
        <w:rPr>
          <w:lang w:val="en-ID"/>
        </w:rPr>
        <w:t>kondisi</w:t>
      </w:r>
      <w:proofErr w:type="spellEnd"/>
      <w:r w:rsidRPr="00D833B5">
        <w:rPr>
          <w:lang w:val="en-ID"/>
        </w:rPr>
        <w:t xml:space="preserve"> </w:t>
      </w:r>
      <w:proofErr w:type="spellStart"/>
      <w:r w:rsidRPr="00D833B5">
        <w:rPr>
          <w:lang w:val="en-ID"/>
        </w:rPr>
        <w:t>industri</w:t>
      </w:r>
      <w:proofErr w:type="spellEnd"/>
      <w:r w:rsidRPr="00D833B5">
        <w:rPr>
          <w:lang w:val="en-ID"/>
        </w:rPr>
        <w:t xml:space="preserve"> </w:t>
      </w:r>
      <w:proofErr w:type="spellStart"/>
      <w:r w:rsidRPr="00D833B5">
        <w:rPr>
          <w:lang w:val="en-ID"/>
        </w:rPr>
        <w:t>perbankan</w:t>
      </w:r>
      <w:proofErr w:type="spellEnd"/>
      <w:r w:rsidRPr="00D833B5">
        <w:rPr>
          <w:lang w:val="en-ID"/>
        </w:rPr>
        <w:t xml:space="preserve"> BUMN, </w:t>
      </w:r>
      <w:proofErr w:type="spellStart"/>
      <w:r w:rsidRPr="00D833B5">
        <w:rPr>
          <w:lang w:val="en-ID"/>
        </w:rPr>
        <w:t>serta</w:t>
      </w:r>
      <w:proofErr w:type="spellEnd"/>
      <w:r w:rsidRPr="00D833B5">
        <w:rPr>
          <w:lang w:val="en-ID"/>
        </w:rPr>
        <w:t xml:space="preserve"> </w:t>
      </w:r>
      <w:proofErr w:type="spellStart"/>
      <w:r w:rsidRPr="00D833B5">
        <w:rPr>
          <w:lang w:val="en-ID"/>
        </w:rPr>
        <w:t>tren</w:t>
      </w:r>
      <w:proofErr w:type="spellEnd"/>
      <w:r w:rsidRPr="00D833B5">
        <w:rPr>
          <w:lang w:val="en-ID"/>
        </w:rPr>
        <w:t xml:space="preserve"> </w:t>
      </w:r>
      <w:proofErr w:type="spellStart"/>
      <w:r w:rsidRPr="00D833B5">
        <w:rPr>
          <w:lang w:val="en-ID"/>
        </w:rPr>
        <w:t>dari</w:t>
      </w:r>
      <w:proofErr w:type="spellEnd"/>
      <w:r w:rsidRPr="00D833B5">
        <w:rPr>
          <w:lang w:val="en-ID"/>
        </w:rPr>
        <w:t xml:space="preserve"> </w:t>
      </w:r>
      <w:proofErr w:type="spellStart"/>
      <w:r w:rsidRPr="00D833B5">
        <w:rPr>
          <w:lang w:val="en-ID"/>
        </w:rPr>
        <w:t>variabel-variabel</w:t>
      </w:r>
      <w:proofErr w:type="spellEnd"/>
      <w:r w:rsidRPr="00D833B5">
        <w:rPr>
          <w:lang w:val="en-ID"/>
        </w:rPr>
        <w:t xml:space="preserve"> yang </w:t>
      </w:r>
      <w:proofErr w:type="spellStart"/>
      <w:r w:rsidRPr="00D833B5">
        <w:rPr>
          <w:lang w:val="en-ID"/>
        </w:rPr>
        <w:t>diteliti</w:t>
      </w:r>
      <w:proofErr w:type="spellEnd"/>
      <w:r w:rsidRPr="00D833B5">
        <w:rPr>
          <w:lang w:val="en-ID"/>
        </w:rPr>
        <w:t xml:space="preserve">, </w:t>
      </w:r>
      <w:proofErr w:type="spellStart"/>
      <w:r w:rsidRPr="00D833B5">
        <w:rPr>
          <w:lang w:val="en-ID"/>
        </w:rPr>
        <w:t>yaitu</w:t>
      </w:r>
      <w:proofErr w:type="spellEnd"/>
      <w:r w:rsidRPr="00D833B5">
        <w:rPr>
          <w:lang w:val="en-ID"/>
        </w:rPr>
        <w:t xml:space="preserve"> </w:t>
      </w:r>
      <w:proofErr w:type="spellStart"/>
      <w:r w:rsidRPr="00D833B5">
        <w:rPr>
          <w:lang w:val="en-ID"/>
        </w:rPr>
        <w:t>struktur</w:t>
      </w:r>
      <w:proofErr w:type="spellEnd"/>
      <w:r w:rsidRPr="00D833B5">
        <w:rPr>
          <w:lang w:val="en-ID"/>
        </w:rPr>
        <w:t xml:space="preserve"> modal (DER), </w:t>
      </w:r>
      <w:proofErr w:type="spellStart"/>
      <w:r w:rsidRPr="00D833B5">
        <w:rPr>
          <w:lang w:val="en-ID"/>
        </w:rPr>
        <w:t>profitabilitas</w:t>
      </w:r>
      <w:proofErr w:type="spellEnd"/>
      <w:r w:rsidRPr="00D833B5">
        <w:rPr>
          <w:lang w:val="en-ID"/>
        </w:rPr>
        <w:t xml:space="preserve"> (ROA), </w:t>
      </w:r>
      <w:proofErr w:type="spellStart"/>
      <w:r w:rsidRPr="00D833B5">
        <w:rPr>
          <w:lang w:val="en-ID"/>
        </w:rPr>
        <w:t>dan</w:t>
      </w:r>
      <w:proofErr w:type="spellEnd"/>
      <w:r w:rsidRPr="00D833B5">
        <w:rPr>
          <w:lang w:val="en-ID"/>
        </w:rPr>
        <w:t xml:space="preserve"> </w:t>
      </w:r>
      <w:proofErr w:type="spellStart"/>
      <w:r w:rsidRPr="00D833B5">
        <w:rPr>
          <w:lang w:val="en-ID"/>
        </w:rPr>
        <w:t>nilai</w:t>
      </w:r>
      <w:proofErr w:type="spellEnd"/>
      <w:r w:rsidRPr="00D833B5">
        <w:rPr>
          <w:lang w:val="en-ID"/>
        </w:rPr>
        <w:t xml:space="preserve"> </w:t>
      </w:r>
      <w:proofErr w:type="spellStart"/>
      <w:r w:rsidRPr="00D833B5">
        <w:rPr>
          <w:lang w:val="en-ID"/>
        </w:rPr>
        <w:t>perusahaan</w:t>
      </w:r>
      <w:proofErr w:type="spellEnd"/>
      <w:r w:rsidRPr="00D833B5">
        <w:rPr>
          <w:lang w:val="en-ID"/>
        </w:rPr>
        <w:t xml:space="preserve"> (PBV) </w:t>
      </w:r>
      <w:proofErr w:type="spellStart"/>
      <w:r w:rsidRPr="00D833B5">
        <w:rPr>
          <w:lang w:val="en-ID"/>
        </w:rPr>
        <w:t>pada</w:t>
      </w:r>
      <w:proofErr w:type="spellEnd"/>
      <w:r w:rsidRPr="00D833B5">
        <w:rPr>
          <w:lang w:val="en-ID"/>
        </w:rPr>
        <w:t xml:space="preserve"> </w:t>
      </w:r>
      <w:proofErr w:type="spellStart"/>
      <w:r w:rsidRPr="00D833B5">
        <w:rPr>
          <w:lang w:val="en-ID"/>
        </w:rPr>
        <w:t>sampel</w:t>
      </w:r>
      <w:proofErr w:type="spellEnd"/>
      <w:r w:rsidRPr="00D833B5">
        <w:rPr>
          <w:lang w:val="en-ID"/>
        </w:rPr>
        <w:t xml:space="preserve"> bank BUMN yang </w:t>
      </w:r>
      <w:proofErr w:type="spellStart"/>
      <w:r w:rsidRPr="00D833B5">
        <w:rPr>
          <w:lang w:val="en-ID"/>
        </w:rPr>
        <w:t>terdaftar</w:t>
      </w:r>
      <w:proofErr w:type="spellEnd"/>
      <w:r w:rsidRPr="00D833B5">
        <w:rPr>
          <w:lang w:val="en-ID"/>
        </w:rPr>
        <w:t xml:space="preserve"> di Bursa </w:t>
      </w:r>
      <w:proofErr w:type="spellStart"/>
      <w:r w:rsidRPr="00D833B5">
        <w:rPr>
          <w:lang w:val="en-ID"/>
        </w:rPr>
        <w:t>Efek</w:t>
      </w:r>
      <w:proofErr w:type="spellEnd"/>
      <w:r w:rsidRPr="00D833B5">
        <w:rPr>
          <w:lang w:val="en-ID"/>
        </w:rPr>
        <w:t xml:space="preserve"> Indonesia (BEI).</w:t>
      </w:r>
    </w:p>
    <w:p w14:paraId="01EA7920" w14:textId="77777777" w:rsidR="001D7E3C" w:rsidRPr="00D833B5" w:rsidRDefault="001D7E3C" w:rsidP="00D833B5">
      <w:pPr>
        <w:pStyle w:val="BodyText"/>
        <w:spacing w:line="360" w:lineRule="auto"/>
        <w:ind w:right="65" w:firstLine="581"/>
        <w:rPr>
          <w:lang w:val="en-ID"/>
        </w:rPr>
      </w:pPr>
      <w:proofErr w:type="spellStart"/>
      <w:r w:rsidRPr="00D833B5">
        <w:rPr>
          <w:lang w:val="en-ID"/>
        </w:rPr>
        <w:t>Analisis</w:t>
      </w:r>
      <w:proofErr w:type="spellEnd"/>
      <w:r w:rsidRPr="00D833B5">
        <w:rPr>
          <w:lang w:val="en-ID"/>
        </w:rPr>
        <w:t xml:space="preserve"> </w:t>
      </w:r>
      <w:proofErr w:type="spellStart"/>
      <w:r w:rsidRPr="00D833B5">
        <w:rPr>
          <w:lang w:val="en-ID"/>
        </w:rPr>
        <w:t>ini</w:t>
      </w:r>
      <w:proofErr w:type="spellEnd"/>
      <w:r w:rsidRPr="00D833B5">
        <w:rPr>
          <w:lang w:val="en-ID"/>
        </w:rPr>
        <w:t xml:space="preserve"> </w:t>
      </w:r>
      <w:proofErr w:type="spellStart"/>
      <w:r w:rsidRPr="00D833B5">
        <w:rPr>
          <w:lang w:val="en-ID"/>
        </w:rPr>
        <w:t>melibatkan</w:t>
      </w:r>
      <w:proofErr w:type="spellEnd"/>
      <w:r w:rsidRPr="00D833B5">
        <w:rPr>
          <w:lang w:val="en-ID"/>
        </w:rPr>
        <w:t xml:space="preserve"> </w:t>
      </w:r>
      <w:proofErr w:type="spellStart"/>
      <w:r w:rsidRPr="00D833B5">
        <w:rPr>
          <w:lang w:val="en-ID"/>
        </w:rPr>
        <w:t>deskripsi</w:t>
      </w:r>
      <w:proofErr w:type="spellEnd"/>
      <w:r w:rsidRPr="00D833B5">
        <w:rPr>
          <w:lang w:val="en-ID"/>
        </w:rPr>
        <w:t xml:space="preserve"> </w:t>
      </w:r>
      <w:proofErr w:type="spellStart"/>
      <w:r w:rsidRPr="00D833B5">
        <w:rPr>
          <w:lang w:val="en-ID"/>
        </w:rPr>
        <w:t>mengenai</w:t>
      </w:r>
      <w:proofErr w:type="spellEnd"/>
      <w:r w:rsidRPr="00D833B5">
        <w:rPr>
          <w:lang w:val="en-ID"/>
        </w:rPr>
        <w:t xml:space="preserve"> data </w:t>
      </w:r>
      <w:proofErr w:type="spellStart"/>
      <w:r w:rsidRPr="00D833B5">
        <w:rPr>
          <w:lang w:val="en-ID"/>
        </w:rPr>
        <w:t>keuangan</w:t>
      </w:r>
      <w:proofErr w:type="spellEnd"/>
      <w:r w:rsidRPr="00D833B5">
        <w:rPr>
          <w:lang w:val="en-ID"/>
        </w:rPr>
        <w:t xml:space="preserve"> </w:t>
      </w:r>
      <w:proofErr w:type="spellStart"/>
      <w:r w:rsidRPr="00D833B5">
        <w:rPr>
          <w:lang w:val="en-ID"/>
        </w:rPr>
        <w:t>perusahaan</w:t>
      </w:r>
      <w:proofErr w:type="spellEnd"/>
      <w:r w:rsidRPr="00D833B5">
        <w:rPr>
          <w:lang w:val="en-ID"/>
        </w:rPr>
        <w:t xml:space="preserve"> </w:t>
      </w:r>
      <w:proofErr w:type="spellStart"/>
      <w:r w:rsidRPr="00D833B5">
        <w:rPr>
          <w:lang w:val="en-ID"/>
        </w:rPr>
        <w:t>selama</w:t>
      </w:r>
      <w:proofErr w:type="spellEnd"/>
      <w:r w:rsidRPr="00D833B5">
        <w:rPr>
          <w:lang w:val="en-ID"/>
        </w:rPr>
        <w:t xml:space="preserve"> </w:t>
      </w:r>
      <w:proofErr w:type="spellStart"/>
      <w:r w:rsidRPr="00D833B5">
        <w:rPr>
          <w:lang w:val="en-ID"/>
        </w:rPr>
        <w:t>periode</w:t>
      </w:r>
      <w:proofErr w:type="spellEnd"/>
      <w:r w:rsidRPr="00D833B5">
        <w:rPr>
          <w:lang w:val="en-ID"/>
        </w:rPr>
        <w:t xml:space="preserve"> </w:t>
      </w:r>
      <w:proofErr w:type="spellStart"/>
      <w:r w:rsidRPr="00D833B5">
        <w:rPr>
          <w:lang w:val="en-ID"/>
        </w:rPr>
        <w:t>penelitian</w:t>
      </w:r>
      <w:proofErr w:type="spellEnd"/>
      <w:r w:rsidRPr="00D833B5">
        <w:rPr>
          <w:lang w:val="en-ID"/>
        </w:rPr>
        <w:t xml:space="preserve">, yang </w:t>
      </w:r>
      <w:proofErr w:type="spellStart"/>
      <w:r w:rsidRPr="00D833B5">
        <w:rPr>
          <w:lang w:val="en-ID"/>
        </w:rPr>
        <w:t>mencakup</w:t>
      </w:r>
      <w:proofErr w:type="spellEnd"/>
      <w:r w:rsidRPr="00D833B5">
        <w:rPr>
          <w:lang w:val="en-ID"/>
        </w:rPr>
        <w:t xml:space="preserve"> </w:t>
      </w:r>
      <w:proofErr w:type="spellStart"/>
      <w:r w:rsidRPr="00D833B5">
        <w:rPr>
          <w:lang w:val="en-ID"/>
        </w:rPr>
        <w:t>informasi</w:t>
      </w:r>
      <w:proofErr w:type="spellEnd"/>
      <w:r w:rsidRPr="00D833B5">
        <w:rPr>
          <w:lang w:val="en-ID"/>
        </w:rPr>
        <w:t xml:space="preserve"> </w:t>
      </w:r>
      <w:proofErr w:type="spellStart"/>
      <w:r w:rsidRPr="00D833B5">
        <w:rPr>
          <w:lang w:val="en-ID"/>
        </w:rPr>
        <w:t>dari</w:t>
      </w:r>
      <w:proofErr w:type="spellEnd"/>
      <w:r w:rsidRPr="00D833B5">
        <w:rPr>
          <w:lang w:val="en-ID"/>
        </w:rPr>
        <w:t xml:space="preserve"> </w:t>
      </w:r>
      <w:proofErr w:type="spellStart"/>
      <w:r w:rsidRPr="00D833B5">
        <w:rPr>
          <w:lang w:val="en-ID"/>
        </w:rPr>
        <w:t>laporan</w:t>
      </w:r>
      <w:proofErr w:type="spellEnd"/>
      <w:r w:rsidRPr="00D833B5">
        <w:rPr>
          <w:lang w:val="en-ID"/>
        </w:rPr>
        <w:t xml:space="preserve"> </w:t>
      </w:r>
      <w:proofErr w:type="spellStart"/>
      <w:r w:rsidRPr="00D833B5">
        <w:rPr>
          <w:lang w:val="en-ID"/>
        </w:rPr>
        <w:t>keuangan</w:t>
      </w:r>
      <w:proofErr w:type="spellEnd"/>
      <w:r w:rsidRPr="00D833B5">
        <w:rPr>
          <w:lang w:val="en-ID"/>
        </w:rPr>
        <w:t xml:space="preserve"> </w:t>
      </w:r>
      <w:proofErr w:type="spellStart"/>
      <w:r w:rsidRPr="00D833B5">
        <w:rPr>
          <w:lang w:val="en-ID"/>
        </w:rPr>
        <w:t>tahunan</w:t>
      </w:r>
      <w:proofErr w:type="spellEnd"/>
      <w:r w:rsidRPr="00D833B5">
        <w:rPr>
          <w:lang w:val="en-ID"/>
        </w:rPr>
        <w:t xml:space="preserve">. </w:t>
      </w:r>
      <w:proofErr w:type="spellStart"/>
      <w:r w:rsidRPr="00D833B5">
        <w:rPr>
          <w:lang w:val="en-ID"/>
        </w:rPr>
        <w:t>Selain</w:t>
      </w:r>
      <w:proofErr w:type="spellEnd"/>
      <w:r w:rsidRPr="00D833B5">
        <w:rPr>
          <w:lang w:val="en-ID"/>
        </w:rPr>
        <w:t xml:space="preserve"> </w:t>
      </w:r>
      <w:proofErr w:type="spellStart"/>
      <w:r w:rsidRPr="00D833B5">
        <w:rPr>
          <w:lang w:val="en-ID"/>
        </w:rPr>
        <w:t>itu</w:t>
      </w:r>
      <w:proofErr w:type="spellEnd"/>
      <w:r w:rsidRPr="00D833B5">
        <w:rPr>
          <w:lang w:val="en-ID"/>
        </w:rPr>
        <w:t xml:space="preserve">, </w:t>
      </w:r>
      <w:proofErr w:type="spellStart"/>
      <w:r w:rsidRPr="00D833B5">
        <w:rPr>
          <w:lang w:val="en-ID"/>
        </w:rPr>
        <w:t>analisis</w:t>
      </w:r>
      <w:proofErr w:type="spellEnd"/>
      <w:r w:rsidRPr="00D833B5">
        <w:rPr>
          <w:lang w:val="en-ID"/>
        </w:rPr>
        <w:t xml:space="preserve"> </w:t>
      </w:r>
      <w:proofErr w:type="spellStart"/>
      <w:r w:rsidRPr="00D833B5">
        <w:rPr>
          <w:lang w:val="en-ID"/>
        </w:rPr>
        <w:t>kualitatif</w:t>
      </w:r>
      <w:proofErr w:type="spellEnd"/>
      <w:r w:rsidRPr="00D833B5">
        <w:rPr>
          <w:lang w:val="en-ID"/>
        </w:rPr>
        <w:t xml:space="preserve"> </w:t>
      </w:r>
      <w:proofErr w:type="spellStart"/>
      <w:r w:rsidRPr="00D833B5">
        <w:rPr>
          <w:lang w:val="en-ID"/>
        </w:rPr>
        <w:t>juga</w:t>
      </w:r>
      <w:proofErr w:type="spellEnd"/>
      <w:r w:rsidRPr="00D833B5">
        <w:rPr>
          <w:lang w:val="en-ID"/>
        </w:rPr>
        <w:t xml:space="preserve"> </w:t>
      </w:r>
      <w:proofErr w:type="spellStart"/>
      <w:r w:rsidRPr="00D833B5">
        <w:rPr>
          <w:lang w:val="en-ID"/>
        </w:rPr>
        <w:t>dilakukan</w:t>
      </w:r>
      <w:proofErr w:type="spellEnd"/>
      <w:r w:rsidRPr="00D833B5">
        <w:rPr>
          <w:lang w:val="en-ID"/>
        </w:rPr>
        <w:t xml:space="preserve"> </w:t>
      </w:r>
      <w:proofErr w:type="spellStart"/>
      <w:r w:rsidRPr="00D833B5">
        <w:rPr>
          <w:lang w:val="en-ID"/>
        </w:rPr>
        <w:t>untuk</w:t>
      </w:r>
      <w:proofErr w:type="spellEnd"/>
      <w:r w:rsidRPr="00D833B5">
        <w:rPr>
          <w:lang w:val="en-ID"/>
        </w:rPr>
        <w:t xml:space="preserve"> </w:t>
      </w:r>
      <w:proofErr w:type="spellStart"/>
      <w:r w:rsidRPr="00D833B5">
        <w:rPr>
          <w:lang w:val="en-ID"/>
        </w:rPr>
        <w:t>mendukung</w:t>
      </w:r>
      <w:proofErr w:type="spellEnd"/>
      <w:r w:rsidRPr="00D833B5">
        <w:rPr>
          <w:lang w:val="en-ID"/>
        </w:rPr>
        <w:t xml:space="preserve"> </w:t>
      </w:r>
      <w:proofErr w:type="spellStart"/>
      <w:r w:rsidRPr="00D833B5">
        <w:rPr>
          <w:lang w:val="en-ID"/>
        </w:rPr>
        <w:t>interpretasi</w:t>
      </w:r>
      <w:proofErr w:type="spellEnd"/>
      <w:r w:rsidRPr="00D833B5">
        <w:rPr>
          <w:lang w:val="en-ID"/>
        </w:rPr>
        <w:t xml:space="preserve"> </w:t>
      </w:r>
      <w:proofErr w:type="spellStart"/>
      <w:r w:rsidRPr="00D833B5">
        <w:rPr>
          <w:lang w:val="en-ID"/>
        </w:rPr>
        <w:t>hasil</w:t>
      </w:r>
      <w:proofErr w:type="spellEnd"/>
      <w:r w:rsidRPr="00D833B5">
        <w:rPr>
          <w:lang w:val="en-ID"/>
        </w:rPr>
        <w:t xml:space="preserve"> </w:t>
      </w:r>
      <w:proofErr w:type="spellStart"/>
      <w:r w:rsidRPr="00D833B5">
        <w:rPr>
          <w:lang w:val="en-ID"/>
        </w:rPr>
        <w:t>dari</w:t>
      </w:r>
      <w:proofErr w:type="spellEnd"/>
      <w:r w:rsidRPr="00D833B5">
        <w:rPr>
          <w:lang w:val="en-ID"/>
        </w:rPr>
        <w:t xml:space="preserve"> </w:t>
      </w:r>
      <w:proofErr w:type="spellStart"/>
      <w:r w:rsidRPr="00D833B5">
        <w:rPr>
          <w:lang w:val="en-ID"/>
        </w:rPr>
        <w:t>analisis</w:t>
      </w:r>
      <w:proofErr w:type="spellEnd"/>
      <w:r w:rsidRPr="00D833B5">
        <w:rPr>
          <w:lang w:val="en-ID"/>
        </w:rPr>
        <w:t xml:space="preserve"> </w:t>
      </w:r>
      <w:proofErr w:type="spellStart"/>
      <w:r w:rsidRPr="00D833B5">
        <w:rPr>
          <w:lang w:val="en-ID"/>
        </w:rPr>
        <w:t>kuantitatif</w:t>
      </w:r>
      <w:proofErr w:type="spellEnd"/>
      <w:r w:rsidRPr="00D833B5">
        <w:rPr>
          <w:lang w:val="en-ID"/>
        </w:rPr>
        <w:t xml:space="preserve"> </w:t>
      </w:r>
      <w:proofErr w:type="spellStart"/>
      <w:r w:rsidRPr="00D833B5">
        <w:rPr>
          <w:lang w:val="en-ID"/>
        </w:rPr>
        <w:t>dan</w:t>
      </w:r>
      <w:proofErr w:type="spellEnd"/>
      <w:r w:rsidRPr="00D833B5">
        <w:rPr>
          <w:lang w:val="en-ID"/>
        </w:rPr>
        <w:t xml:space="preserve"> </w:t>
      </w:r>
      <w:proofErr w:type="spellStart"/>
      <w:r w:rsidRPr="00D833B5">
        <w:rPr>
          <w:lang w:val="en-ID"/>
        </w:rPr>
        <w:t>memberikan</w:t>
      </w:r>
      <w:proofErr w:type="spellEnd"/>
      <w:r w:rsidRPr="00D833B5">
        <w:rPr>
          <w:lang w:val="en-ID"/>
        </w:rPr>
        <w:t xml:space="preserve"> </w:t>
      </w:r>
      <w:proofErr w:type="spellStart"/>
      <w:r w:rsidRPr="00D833B5">
        <w:rPr>
          <w:lang w:val="en-ID"/>
        </w:rPr>
        <w:t>konteks</w:t>
      </w:r>
      <w:proofErr w:type="spellEnd"/>
      <w:r w:rsidRPr="00D833B5">
        <w:rPr>
          <w:lang w:val="en-ID"/>
        </w:rPr>
        <w:t xml:space="preserve"> </w:t>
      </w:r>
      <w:proofErr w:type="spellStart"/>
      <w:r w:rsidRPr="00D833B5">
        <w:rPr>
          <w:lang w:val="en-ID"/>
        </w:rPr>
        <w:t>terhadap</w:t>
      </w:r>
      <w:proofErr w:type="spellEnd"/>
      <w:r w:rsidRPr="00D833B5">
        <w:rPr>
          <w:lang w:val="en-ID"/>
        </w:rPr>
        <w:t xml:space="preserve"> </w:t>
      </w:r>
      <w:proofErr w:type="spellStart"/>
      <w:r w:rsidRPr="00D833B5">
        <w:rPr>
          <w:lang w:val="en-ID"/>
        </w:rPr>
        <w:t>hasil</w:t>
      </w:r>
      <w:proofErr w:type="spellEnd"/>
      <w:r w:rsidRPr="00D833B5">
        <w:rPr>
          <w:lang w:val="en-ID"/>
        </w:rPr>
        <w:t xml:space="preserve"> </w:t>
      </w:r>
      <w:proofErr w:type="spellStart"/>
      <w:r w:rsidRPr="00D833B5">
        <w:rPr>
          <w:lang w:val="en-ID"/>
        </w:rPr>
        <w:t>penelitian</w:t>
      </w:r>
      <w:proofErr w:type="spellEnd"/>
      <w:r w:rsidRPr="00D833B5">
        <w:rPr>
          <w:lang w:val="en-ID"/>
        </w:rPr>
        <w:t>.</w:t>
      </w:r>
    </w:p>
    <w:p w14:paraId="3DF70E16" w14:textId="77777777" w:rsidR="00D833B5" w:rsidRPr="00D833B5" w:rsidRDefault="00D833B5" w:rsidP="00D833B5">
      <w:pPr>
        <w:pStyle w:val="BodyText"/>
        <w:spacing w:line="360" w:lineRule="auto"/>
        <w:ind w:right="65" w:firstLine="581"/>
        <w:rPr>
          <w:lang w:val="en-ID"/>
        </w:rPr>
      </w:pPr>
    </w:p>
    <w:p w14:paraId="1B355F20" w14:textId="77777777" w:rsidR="001D7E3C" w:rsidRPr="00D833B5" w:rsidRDefault="001D7E3C" w:rsidP="00D833B5">
      <w:pPr>
        <w:pStyle w:val="BodyText"/>
        <w:numPr>
          <w:ilvl w:val="0"/>
          <w:numId w:val="18"/>
        </w:numPr>
        <w:spacing w:line="360" w:lineRule="auto"/>
        <w:ind w:left="567" w:right="65" w:hanging="425"/>
        <w:rPr>
          <w:b/>
          <w:bCs/>
          <w:lang w:val="en-ID"/>
        </w:rPr>
      </w:pPr>
      <w:proofErr w:type="spellStart"/>
      <w:r w:rsidRPr="00D833B5">
        <w:rPr>
          <w:b/>
          <w:bCs/>
          <w:lang w:val="en-ID"/>
        </w:rPr>
        <w:t>Analisis</w:t>
      </w:r>
      <w:proofErr w:type="spellEnd"/>
      <w:r w:rsidRPr="00D833B5">
        <w:rPr>
          <w:b/>
          <w:bCs/>
          <w:lang w:val="en-ID"/>
        </w:rPr>
        <w:t xml:space="preserve"> </w:t>
      </w:r>
      <w:proofErr w:type="spellStart"/>
      <w:r w:rsidRPr="00D833B5">
        <w:rPr>
          <w:b/>
          <w:bCs/>
          <w:lang w:val="en-ID"/>
        </w:rPr>
        <w:t>Kuantitatif</w:t>
      </w:r>
      <w:proofErr w:type="spellEnd"/>
    </w:p>
    <w:p w14:paraId="698EFF54" w14:textId="77777777" w:rsidR="001D7E3C" w:rsidRPr="00D833B5" w:rsidRDefault="001D7E3C" w:rsidP="00D833B5">
      <w:pPr>
        <w:pStyle w:val="BodyText"/>
        <w:spacing w:line="360" w:lineRule="auto"/>
        <w:ind w:right="65" w:firstLine="581"/>
      </w:pPr>
      <w:r w:rsidRPr="00D833B5">
        <w:t xml:space="preserve">Penelitian ini menggunakan </w:t>
      </w:r>
      <w:r w:rsidRPr="00D833B5">
        <w:lastRenderedPageBreak/>
        <w:t>angka-angka untuk menghitung dan melihat bagaimana satu hal mempengaruhi hal lain dengan cara yang tepat dan mudah dipahami. Penelitian ini menerapkan analisis kuantitatif dengan mengonversi data ke dalam bentuk angka, yang kemudian dihitung menggunakan rumus-rumus matematika tertentu. Tujuan dari analisis ini adalah untuk memahami apakah terdapat hubungan antara berbagai variabel. Teknik yang digunakan dalam penelitian ini adalah regresi linear berganda.</w:t>
      </w:r>
    </w:p>
    <w:p w14:paraId="54D240CC" w14:textId="77777777" w:rsidR="00D833B5" w:rsidRPr="00D833B5" w:rsidRDefault="00D833B5" w:rsidP="00D833B5">
      <w:pPr>
        <w:pStyle w:val="BodyText"/>
        <w:spacing w:line="360" w:lineRule="auto"/>
        <w:ind w:right="65" w:firstLine="581"/>
      </w:pPr>
    </w:p>
    <w:p w14:paraId="2DE62CE8" w14:textId="77777777" w:rsidR="001D7E3C" w:rsidRPr="00D833B5" w:rsidRDefault="001D7E3C" w:rsidP="00D833B5">
      <w:pPr>
        <w:pStyle w:val="BodyText"/>
        <w:spacing w:line="360" w:lineRule="auto"/>
        <w:ind w:right="65"/>
        <w:rPr>
          <w:b/>
          <w:bCs/>
        </w:rPr>
      </w:pPr>
      <w:r w:rsidRPr="00D833B5">
        <w:rPr>
          <w:b/>
          <w:bCs/>
        </w:rPr>
        <w:t>Teknik Analisis Data</w:t>
      </w:r>
    </w:p>
    <w:p w14:paraId="72558FA1" w14:textId="77777777" w:rsidR="001D7E3C" w:rsidRPr="00D833B5" w:rsidRDefault="001D7E3C" w:rsidP="00D833B5">
      <w:pPr>
        <w:pStyle w:val="BodyText"/>
        <w:spacing w:line="360" w:lineRule="auto"/>
        <w:ind w:right="65" w:firstLine="581"/>
      </w:pPr>
      <w:r w:rsidRPr="00D833B5">
        <w:t>Penelitian ini memakai cara menghitung data secara angka untuk melihat pengaruh uang dan keuntungan terhadap nilai perusahaan. Ada beberapa langkah yang diikuti, salah satunya memakai metode yang membantu melihat hubungan antara hal-hal tersebut.</w:t>
      </w:r>
    </w:p>
    <w:p w14:paraId="5773FB0A" w14:textId="77777777" w:rsidR="001D7E3C" w:rsidRPr="00D833B5" w:rsidRDefault="001D7E3C" w:rsidP="00D833B5">
      <w:pPr>
        <w:pStyle w:val="BodyText"/>
        <w:spacing w:line="360" w:lineRule="auto"/>
        <w:ind w:right="65" w:firstLine="581"/>
      </w:pPr>
    </w:p>
    <w:p w14:paraId="177289AC" w14:textId="77777777" w:rsidR="001D7E3C" w:rsidRPr="00D833B5" w:rsidRDefault="001D7E3C" w:rsidP="00D833B5">
      <w:pPr>
        <w:pStyle w:val="BodyText"/>
        <w:spacing w:line="360" w:lineRule="auto"/>
        <w:ind w:right="65"/>
      </w:pPr>
      <w:r w:rsidRPr="00D833B5">
        <w:rPr>
          <w:b/>
          <w:bCs/>
        </w:rPr>
        <w:t>Statistik Deskriptif</w:t>
      </w:r>
    </w:p>
    <w:p w14:paraId="20185990" w14:textId="77777777" w:rsidR="001D7E3C" w:rsidRPr="00D833B5" w:rsidRDefault="001D7E3C" w:rsidP="00D833B5">
      <w:pPr>
        <w:pStyle w:val="BodyText"/>
        <w:spacing w:line="360" w:lineRule="auto"/>
        <w:ind w:right="65" w:firstLine="581"/>
        <w:rPr>
          <w:lang w:val="de-DE"/>
        </w:rPr>
      </w:pPr>
      <w:r w:rsidRPr="00D833B5">
        <w:t xml:space="preserve">Statistik deskriptif berfungsi untuk menjelaskan data dasar dari variabel-variabel penelitian, yaitu Struktur Modal (DER), Profitabilitas (ROA), dan Nilai Perusahaan (PBV). </w:t>
      </w:r>
      <w:r w:rsidRPr="00D833B5">
        <w:rPr>
          <w:lang w:val="de-DE"/>
        </w:rPr>
        <w:t xml:space="preserve">Analisis ini memberikan informasi mengenai nilai rata-rata, standar deviasi, nilai tertinggi, dan nilai terendah dari setiap variabel </w:t>
      </w:r>
      <w:r w:rsidRPr="00D833B5">
        <w:rPr>
          <w:lang w:val="de-DE"/>
        </w:rPr>
        <w:lastRenderedPageBreak/>
        <w:t>tersebut.</w:t>
      </w:r>
    </w:p>
    <w:p w14:paraId="01DF1068" w14:textId="77777777" w:rsidR="00D833B5" w:rsidRPr="00D833B5" w:rsidRDefault="00D833B5" w:rsidP="00D833B5">
      <w:pPr>
        <w:pStyle w:val="BodyText"/>
        <w:spacing w:line="360" w:lineRule="auto"/>
        <w:ind w:right="65" w:firstLine="581"/>
        <w:rPr>
          <w:lang w:val="de-DE"/>
        </w:rPr>
      </w:pPr>
    </w:p>
    <w:p w14:paraId="6130A720" w14:textId="77777777" w:rsidR="001D7E3C" w:rsidRPr="00D833B5" w:rsidRDefault="001D7E3C" w:rsidP="00D833B5">
      <w:pPr>
        <w:pStyle w:val="BodyText"/>
        <w:spacing w:line="360" w:lineRule="auto"/>
        <w:ind w:right="65"/>
        <w:rPr>
          <w:lang w:val="de-DE"/>
        </w:rPr>
      </w:pPr>
      <w:r w:rsidRPr="00D833B5">
        <w:rPr>
          <w:b/>
          <w:bCs/>
          <w:lang w:val="de-DE"/>
        </w:rPr>
        <w:t>Analisis Regresi Linear Berganda</w:t>
      </w:r>
    </w:p>
    <w:p w14:paraId="22887136" w14:textId="77777777" w:rsidR="001D7E3C" w:rsidRPr="00D833B5" w:rsidRDefault="001D7E3C" w:rsidP="00D833B5">
      <w:pPr>
        <w:pStyle w:val="BodyText"/>
        <w:spacing w:line="360" w:lineRule="auto"/>
        <w:ind w:right="65" w:firstLine="581"/>
        <w:rPr>
          <w:lang w:val="en-ID"/>
        </w:rPr>
      </w:pPr>
      <w:r w:rsidRPr="00D833B5">
        <w:t>Regresi linear berganda digunakan untuk menganalisis pengaruh variabel independen, yaitu Struktur Modal (DER) dan Profitabilitas (ROA), terhadap variabel dependen, yaitu Nilai Perusahaan (PBV). Persamaan yang digunakan dalam regresi linear berganda</w:t>
      </w:r>
      <w:r w:rsidRPr="00D833B5">
        <w:rPr>
          <w:lang w:val="en-ID"/>
        </w:rPr>
        <w:t xml:space="preserve"> (Multiple regression) </w:t>
      </w:r>
      <w:proofErr w:type="spellStart"/>
      <w:r w:rsidRPr="00D833B5">
        <w:rPr>
          <w:lang w:val="en-ID"/>
        </w:rPr>
        <w:t>menurut</w:t>
      </w:r>
      <w:proofErr w:type="spellEnd"/>
      <w:r w:rsidRPr="00D833B5">
        <w:rPr>
          <w:lang w:val="en-ID"/>
        </w:rPr>
        <w:t xml:space="preserve"> </w:t>
      </w:r>
      <w:proofErr w:type="spellStart"/>
      <w:r w:rsidRPr="00D833B5">
        <w:rPr>
          <w:lang w:val="en-ID"/>
        </w:rPr>
        <w:t>Sugiyono</w:t>
      </w:r>
      <w:proofErr w:type="spellEnd"/>
      <w:r w:rsidRPr="00D833B5">
        <w:rPr>
          <w:lang w:val="en-ID"/>
        </w:rPr>
        <w:t xml:space="preserve"> (2016) </w:t>
      </w:r>
      <w:proofErr w:type="spellStart"/>
      <w:r w:rsidRPr="00D833B5">
        <w:rPr>
          <w:lang w:val="en-ID"/>
        </w:rPr>
        <w:t>adalah</w:t>
      </w:r>
      <w:proofErr w:type="spellEnd"/>
      <w:r w:rsidRPr="00D833B5">
        <w:rPr>
          <w:lang w:val="en-ID"/>
        </w:rPr>
        <w:t xml:space="preserve"> </w:t>
      </w:r>
      <w:proofErr w:type="spellStart"/>
      <w:r w:rsidRPr="00D833B5">
        <w:rPr>
          <w:lang w:val="en-ID"/>
        </w:rPr>
        <w:t>sebagai</w:t>
      </w:r>
      <w:proofErr w:type="spellEnd"/>
      <w:r w:rsidRPr="00D833B5">
        <w:rPr>
          <w:lang w:val="en-ID"/>
        </w:rPr>
        <w:t xml:space="preserve"> </w:t>
      </w:r>
      <w:proofErr w:type="spellStart"/>
      <w:r w:rsidRPr="00D833B5">
        <w:rPr>
          <w:lang w:val="en-ID"/>
        </w:rPr>
        <w:t>berikut</w:t>
      </w:r>
      <w:proofErr w:type="spellEnd"/>
      <w:r w:rsidRPr="00D833B5">
        <w:rPr>
          <w:lang w:val="en-ID"/>
        </w:rPr>
        <w:t>:</w:t>
      </w:r>
    </w:p>
    <w:p w14:paraId="676BDE63" w14:textId="77777777" w:rsidR="001D7E3C" w:rsidRPr="00D833B5" w:rsidRDefault="001D7E3C" w:rsidP="00D833B5">
      <w:pPr>
        <w:pStyle w:val="BodyText"/>
        <w:spacing w:line="360" w:lineRule="auto"/>
        <w:ind w:right="65" w:firstLine="581"/>
        <w:rPr>
          <w:lang w:val="en-ID"/>
        </w:rPr>
      </w:pPr>
    </w:p>
    <w:p w14:paraId="303F5787" w14:textId="77777777" w:rsidR="001D7E3C" w:rsidRPr="00D833B5" w:rsidRDefault="001D7E3C" w:rsidP="00D833B5">
      <w:pPr>
        <w:pStyle w:val="BodyText"/>
        <w:spacing w:line="360" w:lineRule="auto"/>
        <w:ind w:right="65" w:firstLine="581"/>
        <w:rPr>
          <w:b/>
          <w:bCs/>
          <w:lang w:val="de-DE"/>
        </w:rPr>
      </w:pPr>
      <w:r w:rsidRPr="00D833B5">
        <w:rPr>
          <w:b/>
          <w:bCs/>
          <w:lang w:val="de-DE"/>
        </w:rPr>
        <w:t>Y = a + b</w:t>
      </w:r>
      <w:r w:rsidRPr="00D833B5">
        <w:rPr>
          <w:b/>
          <w:bCs/>
          <w:vertAlign w:val="subscript"/>
          <w:lang w:val="de-DE"/>
        </w:rPr>
        <w:t>1</w:t>
      </w:r>
      <w:r w:rsidRPr="00D833B5">
        <w:rPr>
          <w:b/>
          <w:bCs/>
          <w:lang w:val="de-DE"/>
        </w:rPr>
        <w:t>X</w:t>
      </w:r>
      <w:r w:rsidRPr="00D833B5">
        <w:rPr>
          <w:b/>
          <w:bCs/>
          <w:vertAlign w:val="subscript"/>
          <w:lang w:val="de-DE"/>
        </w:rPr>
        <w:t>1</w:t>
      </w:r>
      <w:r w:rsidRPr="00D833B5">
        <w:rPr>
          <w:b/>
          <w:bCs/>
          <w:lang w:val="de-DE"/>
        </w:rPr>
        <w:t xml:space="preserve"> + b</w:t>
      </w:r>
      <w:r w:rsidRPr="00D833B5">
        <w:rPr>
          <w:b/>
          <w:bCs/>
          <w:vertAlign w:val="subscript"/>
          <w:lang w:val="de-DE"/>
        </w:rPr>
        <w:t>2</w:t>
      </w:r>
      <w:r w:rsidRPr="00D833B5">
        <w:rPr>
          <w:b/>
          <w:bCs/>
          <w:lang w:val="de-DE"/>
        </w:rPr>
        <w:t>X</w:t>
      </w:r>
      <w:r w:rsidRPr="00D833B5">
        <w:rPr>
          <w:b/>
          <w:bCs/>
          <w:vertAlign w:val="subscript"/>
          <w:lang w:val="de-DE"/>
        </w:rPr>
        <w:t>2</w:t>
      </w:r>
      <w:r w:rsidRPr="00D833B5">
        <w:rPr>
          <w:b/>
          <w:bCs/>
          <w:lang w:val="de-DE"/>
        </w:rPr>
        <w:t xml:space="preserve"> + e</w:t>
      </w:r>
    </w:p>
    <w:p w14:paraId="6CED8519" w14:textId="77777777" w:rsidR="001D7E3C" w:rsidRPr="00D833B5" w:rsidRDefault="001D7E3C" w:rsidP="00D833B5">
      <w:pPr>
        <w:pStyle w:val="BodyText"/>
        <w:spacing w:line="360" w:lineRule="auto"/>
        <w:ind w:right="65"/>
        <w:rPr>
          <w:lang w:val="de-DE"/>
        </w:rPr>
      </w:pPr>
      <w:r w:rsidRPr="00D833B5">
        <w:rPr>
          <w:lang w:val="de-DE"/>
        </w:rPr>
        <w:t>Keterangan:</w:t>
      </w:r>
    </w:p>
    <w:p w14:paraId="6F180D49" w14:textId="77777777" w:rsidR="001D7E3C" w:rsidRPr="00D833B5" w:rsidRDefault="001D7E3C" w:rsidP="00D833B5">
      <w:pPr>
        <w:pStyle w:val="BodyText"/>
        <w:spacing w:line="360" w:lineRule="auto"/>
        <w:ind w:right="65"/>
        <w:rPr>
          <w:lang w:val="en-ID"/>
        </w:rPr>
      </w:pPr>
      <w:r w:rsidRPr="00D833B5">
        <w:rPr>
          <w:lang w:val="en-ID"/>
        </w:rPr>
        <w:t xml:space="preserve">Y = </w:t>
      </w:r>
      <w:r w:rsidRPr="00D833B5">
        <w:rPr>
          <w:i/>
          <w:iCs/>
          <w:lang w:val="en-ID"/>
        </w:rPr>
        <w:t xml:space="preserve">Price to </w:t>
      </w:r>
      <w:proofErr w:type="spellStart"/>
      <w:r w:rsidRPr="00D833B5">
        <w:rPr>
          <w:i/>
          <w:iCs/>
          <w:lang w:val="en-ID"/>
        </w:rPr>
        <w:t>Book</w:t>
      </w:r>
      <w:r w:rsidRPr="00D833B5">
        <w:rPr>
          <w:i/>
          <w:iCs/>
          <w:color w:val="FFFFFF" w:themeColor="background1"/>
          <w:lang w:val="en-ID"/>
        </w:rPr>
        <w:t>k</w:t>
      </w:r>
      <w:r w:rsidRPr="00D833B5">
        <w:rPr>
          <w:i/>
          <w:iCs/>
          <w:lang w:val="en-ID"/>
        </w:rPr>
        <w:t>Value</w:t>
      </w:r>
      <w:proofErr w:type="spellEnd"/>
      <w:r w:rsidRPr="00D833B5">
        <w:rPr>
          <w:lang w:val="en-ID"/>
        </w:rPr>
        <w:t xml:space="preserve"> (PBV)</w:t>
      </w:r>
    </w:p>
    <w:p w14:paraId="08C29771" w14:textId="77777777" w:rsidR="001D7E3C" w:rsidRPr="00D833B5" w:rsidRDefault="001D7E3C" w:rsidP="00D833B5">
      <w:pPr>
        <w:pStyle w:val="BodyText"/>
        <w:spacing w:line="360" w:lineRule="auto"/>
        <w:ind w:right="65"/>
        <w:rPr>
          <w:lang w:val="en-ID"/>
        </w:rPr>
      </w:pPr>
      <w:r w:rsidRPr="00D833B5">
        <w:rPr>
          <w:lang w:val="en-ID"/>
        </w:rPr>
        <w:t xml:space="preserve">X1 = </w:t>
      </w:r>
      <w:r w:rsidRPr="00D833B5">
        <w:rPr>
          <w:i/>
          <w:iCs/>
          <w:lang w:val="en-ID"/>
        </w:rPr>
        <w:t xml:space="preserve">Debt </w:t>
      </w:r>
      <w:proofErr w:type="spellStart"/>
      <w:r w:rsidRPr="00D833B5">
        <w:rPr>
          <w:i/>
          <w:iCs/>
          <w:lang w:val="en-ID"/>
        </w:rPr>
        <w:t>to</w:t>
      </w:r>
      <w:r w:rsidRPr="00D833B5">
        <w:rPr>
          <w:i/>
          <w:iCs/>
          <w:color w:val="FFFFFF" w:themeColor="background1"/>
          <w:lang w:val="en-ID"/>
        </w:rPr>
        <w:t>o</w:t>
      </w:r>
      <w:r w:rsidRPr="00D833B5">
        <w:rPr>
          <w:i/>
          <w:iCs/>
          <w:lang w:val="en-ID"/>
        </w:rPr>
        <w:t>Equity</w:t>
      </w:r>
      <w:proofErr w:type="spellEnd"/>
      <w:r w:rsidRPr="00D833B5">
        <w:rPr>
          <w:i/>
          <w:iCs/>
          <w:lang w:val="en-ID"/>
        </w:rPr>
        <w:t xml:space="preserve"> Ratio </w:t>
      </w:r>
      <w:r w:rsidRPr="00D833B5">
        <w:rPr>
          <w:lang w:val="en-ID"/>
        </w:rPr>
        <w:t>(DER)</w:t>
      </w:r>
    </w:p>
    <w:p w14:paraId="2C388F83" w14:textId="77777777" w:rsidR="001D7E3C" w:rsidRPr="00D833B5" w:rsidRDefault="001D7E3C" w:rsidP="00D833B5">
      <w:pPr>
        <w:pStyle w:val="BodyText"/>
        <w:spacing w:line="360" w:lineRule="auto"/>
        <w:ind w:right="65"/>
        <w:rPr>
          <w:lang w:val="en-ID"/>
        </w:rPr>
      </w:pPr>
      <w:r w:rsidRPr="00D833B5">
        <w:rPr>
          <w:lang w:val="en-ID"/>
        </w:rPr>
        <w:t xml:space="preserve">X2 = </w:t>
      </w:r>
      <w:r w:rsidRPr="00D833B5">
        <w:rPr>
          <w:i/>
          <w:iCs/>
          <w:lang w:val="en-ID"/>
        </w:rPr>
        <w:t>Return on Assets</w:t>
      </w:r>
      <w:r w:rsidRPr="00D833B5">
        <w:rPr>
          <w:lang w:val="en-ID"/>
        </w:rPr>
        <w:t xml:space="preserve"> (ROA)</w:t>
      </w:r>
    </w:p>
    <w:p w14:paraId="47E98EBD" w14:textId="77777777" w:rsidR="00846DEB" w:rsidRDefault="001D7E3C" w:rsidP="00D833B5">
      <w:pPr>
        <w:pStyle w:val="BodyText"/>
        <w:spacing w:line="360" w:lineRule="auto"/>
        <w:ind w:right="65"/>
        <w:rPr>
          <w:lang w:val="de-DE"/>
        </w:rPr>
      </w:pPr>
      <w:r w:rsidRPr="00D833B5">
        <w:rPr>
          <w:lang w:val="de-DE"/>
        </w:rPr>
        <w:t>a = konstanta, yaitu pengaruh</w:t>
      </w:r>
      <w:r w:rsidRPr="00D833B5">
        <w:rPr>
          <w:color w:val="FFFFFF" w:themeColor="background1"/>
          <w:lang w:val="de-DE"/>
        </w:rPr>
        <w:t>d</w:t>
      </w:r>
      <w:r w:rsidRPr="00D833B5">
        <w:rPr>
          <w:lang w:val="de-DE"/>
        </w:rPr>
        <w:t>dari</w:t>
      </w:r>
    </w:p>
    <w:p w14:paraId="236189A1" w14:textId="28FB333E" w:rsidR="00C8673F" w:rsidRPr="00D833B5" w:rsidRDefault="001D7E3C" w:rsidP="00D833B5">
      <w:pPr>
        <w:pStyle w:val="BodyText"/>
        <w:spacing w:line="360" w:lineRule="auto"/>
        <w:ind w:right="65"/>
        <w:rPr>
          <w:lang w:val="de-DE"/>
        </w:rPr>
      </w:pPr>
      <w:r w:rsidRPr="00D833B5">
        <w:rPr>
          <w:lang w:val="de-DE"/>
        </w:rPr>
        <w:t xml:space="preserve"> berbagai faktor terhadap nilai </w:t>
      </w:r>
    </w:p>
    <w:p w14:paraId="10E656AE" w14:textId="1E8D0766" w:rsidR="001D7E3C" w:rsidRPr="00D833B5" w:rsidRDefault="001D7E3C" w:rsidP="00D833B5">
      <w:pPr>
        <w:pStyle w:val="BodyText"/>
        <w:spacing w:line="360" w:lineRule="auto"/>
        <w:ind w:right="65"/>
        <w:rPr>
          <w:lang w:val="de-DE"/>
        </w:rPr>
      </w:pPr>
      <w:r w:rsidRPr="00D833B5">
        <w:rPr>
          <w:lang w:val="de-DE"/>
        </w:rPr>
        <w:t>perusahaan.</w:t>
      </w:r>
    </w:p>
    <w:p w14:paraId="6F980CA0" w14:textId="77777777" w:rsidR="001D7E3C" w:rsidRDefault="001D7E3C" w:rsidP="00D833B5">
      <w:pPr>
        <w:pStyle w:val="BodyText"/>
        <w:spacing w:line="360" w:lineRule="auto"/>
        <w:ind w:right="65"/>
        <w:rPr>
          <w:lang w:val="id-ID"/>
        </w:rPr>
      </w:pPr>
      <w:r w:rsidRPr="00D833B5">
        <w:rPr>
          <w:lang w:val="en-ID"/>
        </w:rPr>
        <w:t xml:space="preserve">b = </w:t>
      </w:r>
      <w:proofErr w:type="spellStart"/>
      <w:r w:rsidRPr="00D833B5">
        <w:rPr>
          <w:lang w:val="en-ID"/>
        </w:rPr>
        <w:t>koefisien</w:t>
      </w:r>
      <w:proofErr w:type="spellEnd"/>
      <w:r w:rsidRPr="00D833B5">
        <w:rPr>
          <w:lang w:val="en-ID"/>
        </w:rPr>
        <w:t xml:space="preserve"> </w:t>
      </w:r>
      <w:proofErr w:type="spellStart"/>
      <w:r w:rsidRPr="00D833B5">
        <w:rPr>
          <w:lang w:val="en-ID"/>
        </w:rPr>
        <w:t>regresi</w:t>
      </w:r>
      <w:proofErr w:type="spellEnd"/>
      <w:r w:rsidRPr="00D833B5">
        <w:rPr>
          <w:lang w:val="en-ID"/>
        </w:rPr>
        <w:t xml:space="preserve">, </w:t>
      </w:r>
      <w:proofErr w:type="spellStart"/>
      <w:r w:rsidRPr="00D833B5">
        <w:rPr>
          <w:lang w:val="en-ID"/>
        </w:rPr>
        <w:t>pengaruh</w:t>
      </w:r>
      <w:proofErr w:type="spellEnd"/>
      <w:r w:rsidRPr="00D833B5">
        <w:rPr>
          <w:lang w:val="en-ID"/>
        </w:rPr>
        <w:t xml:space="preserve"> </w:t>
      </w:r>
      <w:proofErr w:type="spellStart"/>
      <w:r w:rsidRPr="00D833B5">
        <w:rPr>
          <w:lang w:val="en-ID"/>
        </w:rPr>
        <w:t>variabel</w:t>
      </w:r>
      <w:proofErr w:type="spellEnd"/>
      <w:r w:rsidRPr="00D833B5">
        <w:rPr>
          <w:lang w:val="en-ID"/>
        </w:rPr>
        <w:t xml:space="preserve"> X </w:t>
      </w:r>
      <w:proofErr w:type="spellStart"/>
      <w:r w:rsidRPr="00D833B5">
        <w:rPr>
          <w:lang w:val="en-ID"/>
        </w:rPr>
        <w:t>terhadap</w:t>
      </w:r>
      <w:proofErr w:type="spellEnd"/>
      <w:r w:rsidRPr="00D833B5">
        <w:rPr>
          <w:lang w:val="en-ID"/>
        </w:rPr>
        <w:t xml:space="preserve"> </w:t>
      </w:r>
      <w:proofErr w:type="spellStart"/>
      <w:r w:rsidRPr="00D833B5">
        <w:rPr>
          <w:lang w:val="en-ID"/>
        </w:rPr>
        <w:t>variabel</w:t>
      </w:r>
      <w:proofErr w:type="spellEnd"/>
      <w:r w:rsidRPr="00D833B5">
        <w:rPr>
          <w:lang w:val="en-ID"/>
        </w:rPr>
        <w:t xml:space="preserve"> Y.</w:t>
      </w:r>
    </w:p>
    <w:p w14:paraId="64827045" w14:textId="5E31452C" w:rsidR="00B509B4" w:rsidRPr="00B509B4" w:rsidRDefault="00B509B4" w:rsidP="00D833B5">
      <w:pPr>
        <w:pStyle w:val="BodyText"/>
        <w:spacing w:line="360" w:lineRule="auto"/>
        <w:ind w:right="65"/>
        <w:rPr>
          <w:lang w:val="id-ID"/>
        </w:rPr>
      </w:pPr>
      <w:r>
        <w:rPr>
          <w:lang w:val="id-ID"/>
        </w:rPr>
        <w:t xml:space="preserve">e = </w:t>
      </w:r>
      <w:r w:rsidRPr="00B509B4">
        <w:rPr>
          <w:i/>
          <w:lang w:val="id-ID"/>
        </w:rPr>
        <w:t>error</w:t>
      </w:r>
    </w:p>
    <w:p w14:paraId="35EC18B4" w14:textId="77777777" w:rsidR="00D833B5" w:rsidRPr="00D833B5" w:rsidRDefault="00D833B5" w:rsidP="00D833B5">
      <w:pPr>
        <w:pStyle w:val="BodyText"/>
        <w:spacing w:line="360" w:lineRule="auto"/>
        <w:ind w:right="65"/>
        <w:rPr>
          <w:lang w:val="en-ID"/>
        </w:rPr>
      </w:pPr>
    </w:p>
    <w:p w14:paraId="335C019E" w14:textId="77777777" w:rsidR="00D833B5" w:rsidRPr="00D833B5" w:rsidRDefault="00D833B5" w:rsidP="00846DEB">
      <w:pPr>
        <w:pStyle w:val="BodyText"/>
        <w:numPr>
          <w:ilvl w:val="0"/>
          <w:numId w:val="6"/>
        </w:numPr>
        <w:spacing w:line="360" w:lineRule="auto"/>
        <w:ind w:right="65" w:hanging="436"/>
        <w:rPr>
          <w:b/>
          <w:bCs/>
          <w:lang w:val="en-ID"/>
        </w:rPr>
      </w:pPr>
      <w:r w:rsidRPr="00D833B5">
        <w:rPr>
          <w:b/>
          <w:bCs/>
          <w:lang w:val="en-ID"/>
        </w:rPr>
        <w:t>HASIL DAN</w:t>
      </w:r>
      <w:r w:rsidRPr="00D833B5">
        <w:rPr>
          <w:b/>
          <w:bCs/>
          <w:color w:val="FFFFFF" w:themeColor="background1"/>
          <w:lang w:val="en-ID"/>
        </w:rPr>
        <w:t>P</w:t>
      </w:r>
      <w:r w:rsidRPr="00D833B5">
        <w:rPr>
          <w:b/>
          <w:bCs/>
          <w:lang w:val="en-ID"/>
        </w:rPr>
        <w:t>PEMBAHASAN</w:t>
      </w:r>
    </w:p>
    <w:p w14:paraId="362778A9" w14:textId="77777777" w:rsidR="00D833B5" w:rsidRDefault="00D833B5" w:rsidP="00846DEB">
      <w:pPr>
        <w:pStyle w:val="BodyText"/>
        <w:spacing w:line="360" w:lineRule="auto"/>
        <w:ind w:left="0" w:right="65"/>
        <w:rPr>
          <w:b/>
          <w:bCs/>
          <w:lang w:val="en-ID"/>
        </w:rPr>
      </w:pPr>
      <w:proofErr w:type="spellStart"/>
      <w:r w:rsidRPr="00D833B5">
        <w:rPr>
          <w:b/>
          <w:bCs/>
          <w:lang w:val="en-ID"/>
        </w:rPr>
        <w:t>Hasil</w:t>
      </w:r>
      <w:proofErr w:type="spellEnd"/>
      <w:r w:rsidRPr="00D833B5">
        <w:rPr>
          <w:b/>
          <w:bCs/>
          <w:lang w:val="en-ID"/>
        </w:rPr>
        <w:t xml:space="preserve"> </w:t>
      </w:r>
      <w:proofErr w:type="spellStart"/>
      <w:r w:rsidRPr="00D833B5">
        <w:rPr>
          <w:b/>
          <w:bCs/>
          <w:lang w:val="en-ID"/>
        </w:rPr>
        <w:t>Analisis</w:t>
      </w:r>
      <w:proofErr w:type="spellEnd"/>
    </w:p>
    <w:p w14:paraId="2D48F88A" w14:textId="77777777" w:rsidR="00846DEB" w:rsidRPr="00EA3926" w:rsidRDefault="00846DEB" w:rsidP="00846DEB">
      <w:pPr>
        <w:widowControl/>
        <w:autoSpaceDE/>
        <w:autoSpaceDN/>
        <w:spacing w:line="360" w:lineRule="auto"/>
        <w:jc w:val="both"/>
        <w:rPr>
          <w:rFonts w:eastAsia="Calibri"/>
          <w:b/>
          <w:bCs/>
          <w:sz w:val="24"/>
          <w:szCs w:val="24"/>
          <w:lang w:val="id-ID" w:eastAsia="id-ID"/>
        </w:rPr>
      </w:pPr>
      <w:r w:rsidRPr="00EA3926">
        <w:rPr>
          <w:rFonts w:eastAsia="Calibri"/>
          <w:b/>
          <w:bCs/>
          <w:sz w:val="24"/>
          <w:szCs w:val="24"/>
          <w:lang w:val="id-ID" w:eastAsia="id-ID"/>
        </w:rPr>
        <w:t>Uji Normalitas</w:t>
      </w:r>
    </w:p>
    <w:p w14:paraId="637389CB" w14:textId="5B61CCFE" w:rsidR="00846DEB" w:rsidRPr="00EA3926" w:rsidRDefault="00846DEB" w:rsidP="00846DEB">
      <w:pPr>
        <w:widowControl/>
        <w:suppressAutoHyphens/>
        <w:autoSpaceDE/>
        <w:autoSpaceDN/>
        <w:spacing w:after="240" w:line="360" w:lineRule="auto"/>
        <w:ind w:firstLine="720"/>
        <w:contextualSpacing/>
        <w:jc w:val="both"/>
        <w:textDirection w:val="btLr"/>
        <w:textAlignment w:val="top"/>
        <w:outlineLvl w:val="0"/>
        <w:rPr>
          <w:rFonts w:eastAsia="Calibri"/>
          <w:position w:val="-1"/>
          <w:sz w:val="24"/>
          <w:szCs w:val="24"/>
          <w:lang w:val="id-ID"/>
        </w:rPr>
      </w:pPr>
      <w:r w:rsidRPr="00EA3926">
        <w:rPr>
          <w:rFonts w:eastAsia="Calibri"/>
          <w:position w:val="-1"/>
          <w:sz w:val="24"/>
          <w:szCs w:val="24"/>
          <w:lang w:val="id-ID"/>
        </w:rPr>
        <w:t xml:space="preserve">Dalam hasil normalitas melalui kolmogorov smirnov,kriteria uji ini adalah jika Asymp. Sig. (2-tailed) &gt; 0,05 maka data berdistribusi normal, sedangkan jika Asymp. Sig. (2-tailed) &lt; 0,05 maka data </w:t>
      </w:r>
      <w:r w:rsidRPr="00EA3926">
        <w:rPr>
          <w:rFonts w:eastAsia="Calibri"/>
          <w:position w:val="-1"/>
          <w:sz w:val="24"/>
          <w:szCs w:val="24"/>
          <w:lang w:val="id-ID"/>
        </w:rPr>
        <w:lastRenderedPageBreak/>
        <w:t>tidak berdistribusi normal. Hasil tersebut didapatkan skor probabilitas sebesar 0,</w:t>
      </w:r>
      <w:r w:rsidR="00AA00E7">
        <w:rPr>
          <w:rFonts w:eastAsia="Calibri"/>
          <w:position w:val="-1"/>
          <w:sz w:val="24"/>
          <w:szCs w:val="24"/>
          <w:lang w:val="id-ID"/>
        </w:rPr>
        <w:t>6525</w:t>
      </w:r>
      <w:r w:rsidRPr="00EA3926">
        <w:rPr>
          <w:rFonts w:eastAsia="Calibri"/>
          <w:position w:val="-1"/>
          <w:sz w:val="24"/>
          <w:szCs w:val="24"/>
          <w:lang w:val="id-ID"/>
        </w:rPr>
        <w:t xml:space="preserve"> (&gt;0,05). Hal ini menunjukkan bahwa data yang digunakan dalam penelitian ini sudah berdistribusi normal dan memenuhi syarat normalitas.</w:t>
      </w:r>
    </w:p>
    <w:p w14:paraId="627A0B68" w14:textId="1EBF94C4" w:rsidR="00846DEB" w:rsidRPr="00EA3926" w:rsidRDefault="00846DEB" w:rsidP="00846DEB">
      <w:pPr>
        <w:widowControl/>
        <w:autoSpaceDE/>
        <w:autoSpaceDN/>
        <w:spacing w:line="360" w:lineRule="auto"/>
        <w:jc w:val="both"/>
        <w:rPr>
          <w:rFonts w:eastAsia="Calibri"/>
          <w:b/>
          <w:bCs/>
          <w:sz w:val="24"/>
          <w:szCs w:val="24"/>
          <w:lang w:val="id-ID" w:eastAsia="id-ID"/>
        </w:rPr>
      </w:pPr>
      <w:r w:rsidRPr="00EA3926">
        <w:rPr>
          <w:rFonts w:eastAsia="Calibri"/>
          <w:b/>
          <w:bCs/>
          <w:sz w:val="24"/>
          <w:szCs w:val="24"/>
          <w:lang w:val="id-ID" w:eastAsia="id-ID"/>
        </w:rPr>
        <w:t>Uji Multikolinearitas</w:t>
      </w:r>
    </w:p>
    <w:p w14:paraId="7F148CBD" w14:textId="77777777" w:rsidR="00846DEB" w:rsidRPr="00EA3926" w:rsidRDefault="00846DEB" w:rsidP="008C0992">
      <w:pPr>
        <w:widowControl/>
        <w:autoSpaceDE/>
        <w:autoSpaceDN/>
        <w:spacing w:after="240" w:line="360" w:lineRule="auto"/>
        <w:ind w:firstLine="720"/>
        <w:jc w:val="both"/>
        <w:rPr>
          <w:rFonts w:eastAsia="Calibri"/>
          <w:sz w:val="24"/>
          <w:szCs w:val="24"/>
          <w:lang w:val="id-ID" w:eastAsia="id-ID"/>
        </w:rPr>
      </w:pPr>
      <w:r w:rsidRPr="00EA3926">
        <w:rPr>
          <w:rFonts w:eastAsia="Calibri"/>
          <w:sz w:val="24"/>
          <w:szCs w:val="24"/>
          <w:lang w:val="id-ID" w:eastAsia="id-ID"/>
        </w:rPr>
        <w:t xml:space="preserve">Cara mendeteksi multikolinearitas yaitu dengan melihat nilai Tolerance dan inflaction factor (VIF). Jika nilai Tolerance mendekati angka 1 dan VIF lebih kecil dari angka 10 maka tidak terjad multikolineritas. Hasil tersebut </w:t>
      </w:r>
      <w:r w:rsidRPr="00EA3926">
        <w:rPr>
          <w:sz w:val="24"/>
          <w:szCs w:val="24"/>
          <w:lang w:val="id-ID" w:eastAsia="id-ID"/>
        </w:rPr>
        <w:t>dengan acuan VIF didapatkan skor VIF semua variabel &lt;10. Hal ini menunjukkan bahwa tidak ada gejala multikollinearitas dan data sudah memenuhi syarat mutikolinearitas.</w:t>
      </w:r>
    </w:p>
    <w:p w14:paraId="0C76C9D9" w14:textId="36BADCE7" w:rsidR="00846DEB" w:rsidRPr="00EA3926" w:rsidRDefault="00846DEB" w:rsidP="00846DEB">
      <w:pPr>
        <w:widowControl/>
        <w:autoSpaceDE/>
        <w:autoSpaceDN/>
        <w:spacing w:line="360" w:lineRule="auto"/>
        <w:jc w:val="both"/>
        <w:rPr>
          <w:b/>
          <w:bCs/>
          <w:sz w:val="24"/>
          <w:szCs w:val="24"/>
          <w:lang w:val="id-ID" w:eastAsia="id-ID"/>
        </w:rPr>
      </w:pPr>
      <w:r w:rsidRPr="00EA3926">
        <w:rPr>
          <w:b/>
          <w:bCs/>
          <w:sz w:val="24"/>
          <w:szCs w:val="24"/>
          <w:lang w:val="id-ID" w:eastAsia="id-ID"/>
        </w:rPr>
        <w:t xml:space="preserve">Uji Heteroskedastisitas </w:t>
      </w:r>
    </w:p>
    <w:p w14:paraId="442A3E18" w14:textId="77777777" w:rsidR="00846DEB" w:rsidRPr="00EA3926" w:rsidRDefault="00846DEB" w:rsidP="00846DEB">
      <w:pPr>
        <w:widowControl/>
        <w:autoSpaceDE/>
        <w:autoSpaceDN/>
        <w:spacing w:line="360" w:lineRule="auto"/>
        <w:ind w:firstLine="720"/>
        <w:jc w:val="both"/>
        <w:rPr>
          <w:sz w:val="24"/>
          <w:szCs w:val="24"/>
          <w:lang w:val="id-ID" w:eastAsia="id-ID"/>
        </w:rPr>
      </w:pPr>
      <w:r w:rsidRPr="00EA3926">
        <w:rPr>
          <w:sz w:val="24"/>
          <w:szCs w:val="24"/>
          <w:lang w:val="id-ID" w:eastAsia="id-ID"/>
        </w:rPr>
        <w:t>Uji heteroskedastisitas digunakan untuk mengetahui apakah terjadi ketidaksamaan variance dan residual antara satu pengamatan ke pengamatan yang lain. Pengujian ini dilakukan dengan cara meregresikan variabel independent terhadap absolute residual (absut). Berdasarkan hasil uji heteroskedastisitas yang telah dilakukan didapatkan skor probabilitas sebesar 0,</w:t>
      </w:r>
      <w:r>
        <w:rPr>
          <w:sz w:val="24"/>
          <w:szCs w:val="24"/>
          <w:lang w:val="id-ID" w:eastAsia="id-ID"/>
        </w:rPr>
        <w:t>9081</w:t>
      </w:r>
      <w:r w:rsidRPr="00EA3926">
        <w:rPr>
          <w:sz w:val="24"/>
          <w:szCs w:val="24"/>
          <w:lang w:val="id-ID" w:eastAsia="id-ID"/>
        </w:rPr>
        <w:t xml:space="preserve"> (&gt;0,05). Hal ini menunjukkan data terbebas dari gejala heteroskedastisitas dan sudah memenuhi syarat.</w:t>
      </w:r>
    </w:p>
    <w:p w14:paraId="239D0004" w14:textId="77777777" w:rsidR="00846DEB" w:rsidRPr="00EA3926" w:rsidRDefault="00846DEB" w:rsidP="00846DEB">
      <w:pPr>
        <w:widowControl/>
        <w:autoSpaceDE/>
        <w:autoSpaceDN/>
        <w:spacing w:line="360" w:lineRule="auto"/>
        <w:jc w:val="both"/>
        <w:rPr>
          <w:b/>
          <w:bCs/>
          <w:sz w:val="24"/>
          <w:szCs w:val="24"/>
          <w:lang w:val="id-ID" w:eastAsia="id-ID"/>
        </w:rPr>
      </w:pPr>
    </w:p>
    <w:p w14:paraId="59165ACA" w14:textId="39B94F27" w:rsidR="00846DEB" w:rsidRPr="00EA3926" w:rsidRDefault="00846DEB" w:rsidP="00846DEB">
      <w:pPr>
        <w:widowControl/>
        <w:autoSpaceDE/>
        <w:autoSpaceDN/>
        <w:spacing w:line="360" w:lineRule="auto"/>
        <w:jc w:val="both"/>
        <w:rPr>
          <w:rFonts w:eastAsia="Calibri"/>
          <w:b/>
          <w:bCs/>
          <w:sz w:val="24"/>
          <w:szCs w:val="24"/>
          <w:lang w:val="id-ID" w:eastAsia="id-ID"/>
        </w:rPr>
      </w:pPr>
      <w:r w:rsidRPr="00EA3926">
        <w:rPr>
          <w:rFonts w:eastAsia="Calibri"/>
          <w:b/>
          <w:bCs/>
          <w:sz w:val="24"/>
          <w:szCs w:val="24"/>
          <w:lang w:val="id-ID" w:eastAsia="id-ID"/>
        </w:rPr>
        <w:t>Analisis Regresi Linier Berganda</w:t>
      </w:r>
    </w:p>
    <w:p w14:paraId="49A5E035" w14:textId="59351423" w:rsidR="00846DEB" w:rsidRPr="00EA3926" w:rsidRDefault="00846DEB" w:rsidP="00846DEB">
      <w:pPr>
        <w:widowControl/>
        <w:autoSpaceDE/>
        <w:autoSpaceDN/>
        <w:spacing w:after="240" w:line="360" w:lineRule="auto"/>
        <w:ind w:firstLine="720"/>
        <w:jc w:val="both"/>
        <w:rPr>
          <w:rFonts w:eastAsia="Calibri"/>
          <w:sz w:val="24"/>
          <w:szCs w:val="24"/>
          <w:lang w:val="id-ID" w:eastAsia="id-ID"/>
        </w:rPr>
      </w:pPr>
      <w:r w:rsidRPr="00EA3926">
        <w:rPr>
          <w:rFonts w:eastAsia="Calibri"/>
          <w:sz w:val="24"/>
          <w:szCs w:val="24"/>
          <w:lang w:val="id-ID" w:eastAsia="id-ID"/>
        </w:rPr>
        <w:lastRenderedPageBreak/>
        <w:t xml:space="preserve">Menurut </w:t>
      </w:r>
      <w:sdt>
        <w:sdtPr>
          <w:rPr>
            <w:rFonts w:eastAsia="Calibri"/>
            <w:color w:val="000000"/>
            <w:sz w:val="24"/>
            <w:szCs w:val="24"/>
            <w:lang w:val="id-ID" w:eastAsia="id-ID"/>
          </w:rPr>
          <w:tag w:val="MENDELEY_CITATION_v3_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"/>
          <w:id w:val="-683754023"/>
          <w:placeholder>
            <w:docPart w:val="02144558758342AAB29679AD9302A9AE"/>
          </w:placeholder>
        </w:sdtPr>
        <w:sdtEndPr/>
        <w:sdtContent>
          <w:r w:rsidRPr="00D833B5">
            <w:rPr>
              <w:rFonts w:eastAsia="Calibri"/>
              <w:color w:val="000000"/>
              <w:sz w:val="24"/>
              <w:szCs w:val="24"/>
              <w:lang w:val="id-ID" w:eastAsia="id-ID"/>
            </w:rPr>
            <w:t>Sugiyono (2021)</w:t>
          </w:r>
        </w:sdtContent>
      </w:sdt>
      <w:r w:rsidRPr="00EA3926">
        <w:rPr>
          <w:rFonts w:eastAsia="Calibri"/>
          <w:sz w:val="24"/>
          <w:szCs w:val="24"/>
          <w:lang w:val="id-ID" w:eastAsia="id-ID"/>
        </w:rPr>
        <w:t xml:space="preserve"> regresi linier berganda diperlukan guna memperkiakan peningkatan</w:t>
      </w:r>
      <w:r>
        <w:rPr>
          <w:rFonts w:eastAsia="Calibri"/>
          <w:sz w:val="24"/>
          <w:szCs w:val="24"/>
          <w:lang w:val="id-ID" w:eastAsia="id-ID"/>
        </w:rPr>
        <w:t xml:space="preserve"> </w:t>
      </w:r>
      <w:r w:rsidRPr="00EA3926">
        <w:rPr>
          <w:rFonts w:eastAsia="Calibri"/>
          <w:sz w:val="24"/>
          <w:szCs w:val="24"/>
          <w:lang w:val="id-ID" w:eastAsia="id-ID"/>
        </w:rPr>
        <w:t>dan penurunan variabel dependen jika dua atau lebih nilai pada variabel independennya naik atau turun</w:t>
      </w:r>
      <w:r w:rsidRPr="00EA3926">
        <w:rPr>
          <w:rFonts w:eastAsia="Calibri"/>
          <w:i/>
          <w:iCs/>
          <w:sz w:val="24"/>
          <w:szCs w:val="24"/>
          <w:lang w:val="id-ID" w:eastAsia="id-ID"/>
        </w:rPr>
        <w:t xml:space="preserve">. </w:t>
      </w:r>
      <w:r w:rsidRPr="00EA3926">
        <w:rPr>
          <w:rFonts w:eastAsia="Calibri"/>
          <w:sz w:val="24"/>
          <w:szCs w:val="24"/>
          <w:lang w:val="id-ID" w:eastAsia="id-ID"/>
        </w:rPr>
        <w:t xml:space="preserve">Hasil ini dapat dilihat melalui Tabel 2 sebagai berikut. </w:t>
      </w:r>
    </w:p>
    <w:p w14:paraId="7B972F83" w14:textId="77777777" w:rsidR="00846DEB" w:rsidRPr="00EA3926" w:rsidRDefault="00846DEB" w:rsidP="00C800CA">
      <w:pPr>
        <w:keepNext/>
        <w:widowControl/>
        <w:autoSpaceDE/>
        <w:autoSpaceDN/>
        <w:jc w:val="center"/>
        <w:rPr>
          <w:rFonts w:eastAsia="Calibri"/>
          <w:b/>
          <w:bCs/>
          <w:kern w:val="2"/>
          <w:sz w:val="24"/>
          <w:szCs w:val="24"/>
          <w:lang w:val="id-ID"/>
          <w14:ligatures w14:val="standardContextual"/>
        </w:rPr>
      </w:pPr>
      <w:r w:rsidRPr="00BB349D">
        <w:rPr>
          <w:rFonts w:eastAsia="Calibri"/>
          <w:b/>
          <w:bCs/>
          <w:kern w:val="2"/>
          <w:sz w:val="24"/>
          <w:szCs w:val="24"/>
          <w:lang w:val="id-ID"/>
          <w14:ligatures w14:val="standardContextual"/>
        </w:rPr>
        <w:t>Tabel 2. Hasil Analisis Regeresi Berganda</w:t>
      </w:r>
    </w:p>
    <w:tbl>
      <w:tblPr>
        <w:tblStyle w:val="TableGrid1"/>
        <w:tblW w:w="374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
        <w:gridCol w:w="1296"/>
        <w:gridCol w:w="1236"/>
        <w:gridCol w:w="756"/>
      </w:tblGrid>
      <w:tr w:rsidR="00846DEB" w:rsidRPr="00D833B5" w14:paraId="4F689FCC" w14:textId="77777777" w:rsidTr="00456107">
        <w:trPr>
          <w:jc w:val="center"/>
        </w:trPr>
        <w:tc>
          <w:tcPr>
            <w:tcW w:w="767" w:type="dxa"/>
            <w:tcBorders>
              <w:top w:val="single" w:sz="4" w:space="0" w:color="auto"/>
              <w:bottom w:val="single" w:sz="4" w:space="0" w:color="auto"/>
            </w:tcBorders>
          </w:tcPr>
          <w:p w14:paraId="7206A1C2"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PBV</w:t>
            </w:r>
          </w:p>
        </w:tc>
        <w:tc>
          <w:tcPr>
            <w:tcW w:w="1225" w:type="dxa"/>
            <w:tcBorders>
              <w:top w:val="single" w:sz="4" w:space="0" w:color="auto"/>
              <w:bottom w:val="single" w:sz="4" w:space="0" w:color="auto"/>
            </w:tcBorders>
          </w:tcPr>
          <w:p w14:paraId="03788258"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Coefficient</w:t>
            </w:r>
          </w:p>
        </w:tc>
        <w:tc>
          <w:tcPr>
            <w:tcW w:w="1043" w:type="dxa"/>
            <w:tcBorders>
              <w:top w:val="single" w:sz="4" w:space="0" w:color="auto"/>
              <w:bottom w:val="single" w:sz="4" w:space="0" w:color="auto"/>
            </w:tcBorders>
          </w:tcPr>
          <w:p w14:paraId="412D2EFA"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Std.err.</w:t>
            </w:r>
          </w:p>
        </w:tc>
        <w:tc>
          <w:tcPr>
            <w:tcW w:w="713" w:type="dxa"/>
            <w:tcBorders>
              <w:top w:val="single" w:sz="4" w:space="0" w:color="auto"/>
              <w:bottom w:val="single" w:sz="4" w:space="0" w:color="auto"/>
            </w:tcBorders>
          </w:tcPr>
          <w:p w14:paraId="7D7011D2" w14:textId="1E2CCB6B" w:rsidR="00846DEB" w:rsidRPr="00EA3926" w:rsidRDefault="00B509B4" w:rsidP="00171E7C">
            <w:pPr>
              <w:tabs>
                <w:tab w:val="left" w:pos="3560"/>
              </w:tabs>
              <w:rPr>
                <w:rFonts w:eastAsia="Calibri"/>
                <w:sz w:val="24"/>
                <w:szCs w:val="24"/>
                <w:lang w:val="id-ID" w:eastAsia="id-ID"/>
              </w:rPr>
            </w:pPr>
            <w:r w:rsidRPr="00EA3926">
              <w:rPr>
                <w:rFonts w:eastAsia="Calibri"/>
                <w:sz w:val="24"/>
                <w:szCs w:val="24"/>
                <w:lang w:val="id-ID" w:eastAsia="id-ID"/>
              </w:rPr>
              <w:t>T</w:t>
            </w:r>
          </w:p>
        </w:tc>
      </w:tr>
      <w:tr w:rsidR="00846DEB" w:rsidRPr="00D833B5" w14:paraId="193B80EB" w14:textId="77777777" w:rsidTr="00456107">
        <w:trPr>
          <w:jc w:val="center"/>
        </w:trPr>
        <w:tc>
          <w:tcPr>
            <w:tcW w:w="767" w:type="dxa"/>
          </w:tcPr>
          <w:p w14:paraId="7BC72E58"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DER</w:t>
            </w:r>
          </w:p>
        </w:tc>
        <w:tc>
          <w:tcPr>
            <w:tcW w:w="1225" w:type="dxa"/>
          </w:tcPr>
          <w:p w14:paraId="2349F2FC" w14:textId="77777777" w:rsidR="00846DEB" w:rsidRPr="00EA3926" w:rsidRDefault="00846DEB" w:rsidP="00171E7C">
            <w:pPr>
              <w:tabs>
                <w:tab w:val="left" w:pos="3560"/>
              </w:tabs>
              <w:rPr>
                <w:rFonts w:eastAsia="Calibri"/>
                <w:sz w:val="24"/>
                <w:szCs w:val="24"/>
                <w:lang w:val="id-ID" w:eastAsia="id-ID"/>
              </w:rPr>
            </w:pPr>
            <w:r w:rsidRPr="00D833B5">
              <w:rPr>
                <w:sz w:val="24"/>
                <w:szCs w:val="24"/>
                <w:lang w:val="en-ID"/>
              </w:rPr>
              <w:t>-0.001</w:t>
            </w:r>
          </w:p>
        </w:tc>
        <w:tc>
          <w:tcPr>
            <w:tcW w:w="1043" w:type="dxa"/>
          </w:tcPr>
          <w:p w14:paraId="66FB81B0" w14:textId="77777777" w:rsidR="00846DEB" w:rsidRPr="00EA3926" w:rsidRDefault="00846DEB" w:rsidP="00171E7C">
            <w:pPr>
              <w:tabs>
                <w:tab w:val="left" w:pos="3560"/>
              </w:tabs>
              <w:rPr>
                <w:rFonts w:eastAsia="Calibri"/>
                <w:sz w:val="24"/>
                <w:szCs w:val="24"/>
                <w:lang w:val="id-ID" w:eastAsia="id-ID"/>
              </w:rPr>
            </w:pPr>
            <w:r w:rsidRPr="00D833B5">
              <w:rPr>
                <w:rFonts w:eastAsia="Calibri"/>
                <w:sz w:val="24"/>
                <w:szCs w:val="24"/>
                <w:lang w:val="id-ID" w:eastAsia="id-ID"/>
              </w:rPr>
              <w:t>0</w:t>
            </w:r>
            <w:r w:rsidRPr="00EA3926">
              <w:rPr>
                <w:rFonts w:eastAsia="Calibri"/>
                <w:sz w:val="24"/>
                <w:szCs w:val="24"/>
                <w:lang w:val="id-ID" w:eastAsia="id-ID"/>
              </w:rPr>
              <w:t>.</w:t>
            </w:r>
            <w:r w:rsidRPr="00D833B5">
              <w:rPr>
                <w:rFonts w:eastAsia="Calibri"/>
                <w:sz w:val="24"/>
                <w:szCs w:val="24"/>
                <w:lang w:val="id-ID" w:eastAsia="id-ID"/>
              </w:rPr>
              <w:t>0003073</w:t>
            </w:r>
          </w:p>
        </w:tc>
        <w:tc>
          <w:tcPr>
            <w:tcW w:w="713" w:type="dxa"/>
          </w:tcPr>
          <w:p w14:paraId="59AB3C77" w14:textId="77777777" w:rsidR="00846DEB" w:rsidRPr="00EA3926" w:rsidRDefault="00846DEB" w:rsidP="00171E7C">
            <w:pPr>
              <w:tabs>
                <w:tab w:val="left" w:pos="3560"/>
              </w:tabs>
              <w:rPr>
                <w:rFonts w:eastAsia="Calibri"/>
                <w:sz w:val="24"/>
                <w:szCs w:val="24"/>
                <w:lang w:val="id-ID" w:eastAsia="id-ID"/>
              </w:rPr>
            </w:pPr>
            <w:r w:rsidRPr="00D833B5">
              <w:rPr>
                <w:rFonts w:eastAsia="Calibri"/>
                <w:sz w:val="24"/>
                <w:szCs w:val="24"/>
                <w:lang w:val="id-ID" w:eastAsia="id-ID"/>
              </w:rPr>
              <w:t>0.008</w:t>
            </w:r>
          </w:p>
        </w:tc>
      </w:tr>
      <w:tr w:rsidR="00846DEB" w:rsidRPr="00D833B5" w14:paraId="2F327F5F" w14:textId="77777777" w:rsidTr="00456107">
        <w:trPr>
          <w:jc w:val="center"/>
        </w:trPr>
        <w:tc>
          <w:tcPr>
            <w:tcW w:w="767" w:type="dxa"/>
          </w:tcPr>
          <w:p w14:paraId="1ACD6920"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ROA</w:t>
            </w:r>
          </w:p>
        </w:tc>
        <w:tc>
          <w:tcPr>
            <w:tcW w:w="1225" w:type="dxa"/>
          </w:tcPr>
          <w:p w14:paraId="5546BB7A" w14:textId="77777777" w:rsidR="00846DEB" w:rsidRPr="00EA3926" w:rsidRDefault="00846DEB" w:rsidP="00171E7C">
            <w:pPr>
              <w:tabs>
                <w:tab w:val="left" w:pos="3560"/>
              </w:tabs>
              <w:rPr>
                <w:rFonts w:eastAsia="Calibri"/>
                <w:sz w:val="24"/>
                <w:szCs w:val="24"/>
                <w:lang w:val="id-ID" w:eastAsia="id-ID"/>
              </w:rPr>
            </w:pPr>
            <w:r w:rsidRPr="00D833B5">
              <w:rPr>
                <w:sz w:val="24"/>
                <w:szCs w:val="24"/>
                <w:lang w:val="en-ID"/>
              </w:rPr>
              <w:t>0.098</w:t>
            </w:r>
          </w:p>
        </w:tc>
        <w:tc>
          <w:tcPr>
            <w:tcW w:w="1043" w:type="dxa"/>
          </w:tcPr>
          <w:p w14:paraId="159322C5" w14:textId="77777777" w:rsidR="00846DEB" w:rsidRPr="00EA3926" w:rsidRDefault="00846DEB" w:rsidP="00171E7C">
            <w:pPr>
              <w:tabs>
                <w:tab w:val="left" w:pos="3560"/>
              </w:tabs>
              <w:rPr>
                <w:rFonts w:eastAsia="Calibri"/>
                <w:sz w:val="24"/>
                <w:szCs w:val="24"/>
                <w:lang w:val="id-ID" w:eastAsia="id-ID"/>
              </w:rPr>
            </w:pPr>
            <w:r w:rsidRPr="00D833B5">
              <w:rPr>
                <w:rFonts w:eastAsia="Calibri"/>
                <w:sz w:val="24"/>
                <w:szCs w:val="24"/>
                <w:lang w:val="id-ID" w:eastAsia="id-ID"/>
              </w:rPr>
              <w:t>0.0372929</w:t>
            </w:r>
          </w:p>
        </w:tc>
        <w:tc>
          <w:tcPr>
            <w:tcW w:w="713" w:type="dxa"/>
          </w:tcPr>
          <w:p w14:paraId="48A9A52D" w14:textId="77777777" w:rsidR="00846DEB" w:rsidRPr="00EA3926" w:rsidRDefault="00846DEB" w:rsidP="00171E7C">
            <w:pPr>
              <w:tabs>
                <w:tab w:val="left" w:pos="3560"/>
              </w:tabs>
              <w:rPr>
                <w:rFonts w:eastAsia="Calibri"/>
                <w:sz w:val="24"/>
                <w:szCs w:val="24"/>
                <w:lang w:val="id-ID" w:eastAsia="id-ID"/>
              </w:rPr>
            </w:pPr>
            <w:r w:rsidRPr="00D833B5">
              <w:rPr>
                <w:rFonts w:eastAsia="Calibri"/>
                <w:sz w:val="24"/>
                <w:szCs w:val="24"/>
                <w:lang w:val="id-ID" w:eastAsia="id-ID"/>
              </w:rPr>
              <w:t>0.027</w:t>
            </w:r>
          </w:p>
        </w:tc>
      </w:tr>
      <w:tr w:rsidR="00846DEB" w:rsidRPr="00D833B5" w14:paraId="0E2FF9B4" w14:textId="77777777" w:rsidTr="00456107">
        <w:trPr>
          <w:jc w:val="center"/>
        </w:trPr>
        <w:tc>
          <w:tcPr>
            <w:tcW w:w="767" w:type="dxa"/>
          </w:tcPr>
          <w:p w14:paraId="3F4D390D"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_cons</w:t>
            </w:r>
          </w:p>
        </w:tc>
        <w:tc>
          <w:tcPr>
            <w:tcW w:w="1225" w:type="dxa"/>
          </w:tcPr>
          <w:p w14:paraId="109283E3" w14:textId="77777777" w:rsidR="00846DEB" w:rsidRPr="00EA3926" w:rsidRDefault="00846DEB" w:rsidP="00171E7C">
            <w:pPr>
              <w:tabs>
                <w:tab w:val="left" w:pos="3560"/>
              </w:tabs>
              <w:rPr>
                <w:rFonts w:eastAsia="Calibri"/>
                <w:sz w:val="24"/>
                <w:szCs w:val="24"/>
                <w:lang w:val="id-ID" w:eastAsia="id-ID"/>
              </w:rPr>
            </w:pPr>
            <w:r w:rsidRPr="00D833B5">
              <w:rPr>
                <w:sz w:val="24"/>
                <w:szCs w:val="24"/>
                <w:lang w:val="en-ID"/>
              </w:rPr>
              <w:t>1.048</w:t>
            </w:r>
          </w:p>
        </w:tc>
        <w:tc>
          <w:tcPr>
            <w:tcW w:w="1043" w:type="dxa"/>
          </w:tcPr>
          <w:p w14:paraId="5FDA5EF9" w14:textId="77777777" w:rsidR="00846DEB" w:rsidRPr="00EA3926" w:rsidRDefault="00846DEB" w:rsidP="00171E7C">
            <w:pPr>
              <w:tabs>
                <w:tab w:val="left" w:pos="3560"/>
              </w:tabs>
              <w:rPr>
                <w:rFonts w:eastAsia="Calibri"/>
                <w:sz w:val="24"/>
                <w:szCs w:val="24"/>
                <w:lang w:val="id-ID" w:eastAsia="id-ID"/>
              </w:rPr>
            </w:pPr>
            <w:r w:rsidRPr="00D833B5">
              <w:rPr>
                <w:rFonts w:eastAsia="Calibri"/>
                <w:sz w:val="24"/>
                <w:szCs w:val="24"/>
                <w:lang w:val="id-ID" w:eastAsia="id-ID"/>
              </w:rPr>
              <w:t>0</w:t>
            </w:r>
            <w:r w:rsidRPr="00EA3926">
              <w:rPr>
                <w:rFonts w:eastAsia="Calibri"/>
                <w:sz w:val="24"/>
                <w:szCs w:val="24"/>
                <w:lang w:val="id-ID" w:eastAsia="id-ID"/>
              </w:rPr>
              <w:t>.</w:t>
            </w:r>
            <w:r w:rsidRPr="00D833B5">
              <w:rPr>
                <w:rFonts w:eastAsia="Calibri"/>
                <w:sz w:val="24"/>
                <w:szCs w:val="24"/>
                <w:lang w:val="id-ID" w:eastAsia="id-ID"/>
              </w:rPr>
              <w:t>6767934</w:t>
            </w:r>
          </w:p>
        </w:tc>
        <w:tc>
          <w:tcPr>
            <w:tcW w:w="713" w:type="dxa"/>
          </w:tcPr>
          <w:p w14:paraId="577A698C" w14:textId="77777777" w:rsidR="00846DEB" w:rsidRPr="00EA3926" w:rsidRDefault="00846DEB" w:rsidP="00171E7C">
            <w:pPr>
              <w:tabs>
                <w:tab w:val="left" w:pos="3560"/>
              </w:tabs>
              <w:rPr>
                <w:rFonts w:eastAsia="Calibri"/>
                <w:sz w:val="24"/>
                <w:szCs w:val="24"/>
                <w:lang w:val="id-ID" w:eastAsia="id-ID"/>
              </w:rPr>
            </w:pPr>
            <w:r w:rsidRPr="00D833B5">
              <w:rPr>
                <w:rFonts w:eastAsia="Calibri"/>
                <w:sz w:val="24"/>
                <w:szCs w:val="24"/>
                <w:lang w:val="id-ID" w:eastAsia="id-ID"/>
              </w:rPr>
              <w:t>0.156</w:t>
            </w:r>
          </w:p>
        </w:tc>
      </w:tr>
    </w:tbl>
    <w:p w14:paraId="618B19B3" w14:textId="430B17F6" w:rsidR="00846DEB" w:rsidRPr="00EA3926" w:rsidRDefault="00846DEB" w:rsidP="00171E7C">
      <w:pPr>
        <w:widowControl/>
        <w:autoSpaceDE/>
        <w:autoSpaceDN/>
        <w:jc w:val="both"/>
        <w:rPr>
          <w:rFonts w:eastAsia="Calibri"/>
          <w:sz w:val="24"/>
          <w:szCs w:val="24"/>
          <w:lang w:val="id-ID" w:eastAsia="id-ID"/>
        </w:rPr>
      </w:pPr>
      <w:r w:rsidRPr="00EA3926">
        <w:rPr>
          <w:rFonts w:eastAsia="Calibri"/>
          <w:sz w:val="24"/>
          <w:szCs w:val="24"/>
          <w:lang w:val="id-ID" w:eastAsia="id-ID"/>
        </w:rPr>
        <w:t xml:space="preserve"> Sumber: STATA Versi 1</w:t>
      </w:r>
      <w:r w:rsidR="00F6416E">
        <w:rPr>
          <w:rFonts w:eastAsia="Calibri"/>
          <w:sz w:val="24"/>
          <w:szCs w:val="24"/>
          <w:lang w:val="id-ID" w:eastAsia="id-ID"/>
        </w:rPr>
        <w:t>4</w:t>
      </w:r>
      <w:r w:rsidRPr="00EA3926">
        <w:rPr>
          <w:rFonts w:eastAsia="Calibri"/>
          <w:sz w:val="24"/>
          <w:szCs w:val="24"/>
          <w:lang w:val="id-ID" w:eastAsia="id-ID"/>
        </w:rPr>
        <w:t xml:space="preserve"> (2024, data diolah)</w:t>
      </w:r>
    </w:p>
    <w:p w14:paraId="3065C16B" w14:textId="1220D61A" w:rsidR="00846DEB" w:rsidRPr="0037633C" w:rsidRDefault="00846DEB" w:rsidP="00846DEB">
      <w:pPr>
        <w:widowControl/>
        <w:autoSpaceDE/>
        <w:autoSpaceDN/>
        <w:spacing w:line="360" w:lineRule="auto"/>
        <w:jc w:val="center"/>
        <w:rPr>
          <w:rFonts w:eastAsia="Calibri"/>
          <w:b/>
          <w:sz w:val="24"/>
          <w:szCs w:val="24"/>
          <w:lang w:val="id-ID" w:eastAsia="id-ID"/>
        </w:rPr>
      </w:pPr>
      <w:r w:rsidRPr="0037633C">
        <w:rPr>
          <w:rFonts w:eastAsia="Calibri"/>
          <w:b/>
          <w:sz w:val="24"/>
          <w:szCs w:val="24"/>
          <w:lang w:val="id-ID" w:eastAsia="id-ID"/>
        </w:rPr>
        <w:t>Y = 1.048 -</w:t>
      </w:r>
      <w:r w:rsidR="0037633C" w:rsidRPr="0037633C">
        <w:rPr>
          <w:rFonts w:eastAsia="Calibri"/>
          <w:b/>
          <w:sz w:val="24"/>
          <w:szCs w:val="24"/>
          <w:lang w:val="id-ID" w:eastAsia="id-ID"/>
        </w:rPr>
        <w:t xml:space="preserve"> </w:t>
      </w:r>
      <w:r w:rsidRPr="0037633C">
        <w:rPr>
          <w:rFonts w:eastAsia="Calibri"/>
          <w:b/>
          <w:sz w:val="24"/>
          <w:szCs w:val="24"/>
          <w:lang w:val="id-ID" w:eastAsia="id-ID"/>
        </w:rPr>
        <w:t>0.001X</w:t>
      </w:r>
      <w:r w:rsidRPr="0037633C">
        <w:rPr>
          <w:rFonts w:eastAsia="Calibri"/>
          <w:b/>
          <w:sz w:val="24"/>
          <w:szCs w:val="24"/>
          <w:vertAlign w:val="subscript"/>
          <w:lang w:val="id-ID" w:eastAsia="id-ID"/>
        </w:rPr>
        <w:t>1</w:t>
      </w:r>
      <w:r w:rsidR="0037633C" w:rsidRPr="0037633C">
        <w:rPr>
          <w:rFonts w:eastAsia="Calibri"/>
          <w:b/>
          <w:sz w:val="24"/>
          <w:szCs w:val="24"/>
          <w:vertAlign w:val="subscript"/>
          <w:lang w:val="id-ID" w:eastAsia="id-ID"/>
        </w:rPr>
        <w:t xml:space="preserve"> </w:t>
      </w:r>
      <w:r w:rsidRPr="0037633C">
        <w:rPr>
          <w:rFonts w:eastAsia="Calibri"/>
          <w:b/>
          <w:sz w:val="24"/>
          <w:szCs w:val="24"/>
          <w:lang w:val="id-ID" w:eastAsia="id-ID"/>
        </w:rPr>
        <w:t>+</w:t>
      </w:r>
      <w:r w:rsidR="0037633C" w:rsidRPr="0037633C">
        <w:rPr>
          <w:rFonts w:eastAsia="Calibri"/>
          <w:b/>
          <w:sz w:val="24"/>
          <w:szCs w:val="24"/>
          <w:lang w:val="id-ID" w:eastAsia="id-ID"/>
        </w:rPr>
        <w:t xml:space="preserve"> </w:t>
      </w:r>
      <w:r w:rsidRPr="0037633C">
        <w:rPr>
          <w:rFonts w:eastAsia="Calibri"/>
          <w:b/>
          <w:sz w:val="24"/>
          <w:szCs w:val="24"/>
          <w:lang w:val="id-ID" w:eastAsia="id-ID"/>
        </w:rPr>
        <w:t>0.098X</w:t>
      </w:r>
      <w:r w:rsidRPr="0037633C">
        <w:rPr>
          <w:rFonts w:eastAsia="Calibri"/>
          <w:b/>
          <w:sz w:val="24"/>
          <w:szCs w:val="24"/>
          <w:vertAlign w:val="subscript"/>
          <w:lang w:val="id-ID" w:eastAsia="id-ID"/>
        </w:rPr>
        <w:t>2</w:t>
      </w:r>
      <w:r w:rsidR="0037633C" w:rsidRPr="0037633C">
        <w:rPr>
          <w:rFonts w:eastAsia="Calibri"/>
          <w:b/>
          <w:sz w:val="24"/>
          <w:szCs w:val="24"/>
          <w:vertAlign w:val="subscript"/>
          <w:lang w:val="id-ID" w:eastAsia="id-ID"/>
        </w:rPr>
        <w:t xml:space="preserve"> </w:t>
      </w:r>
      <w:r w:rsidR="0037633C" w:rsidRPr="0037633C">
        <w:rPr>
          <w:rFonts w:eastAsia="Calibri"/>
          <w:b/>
          <w:sz w:val="24"/>
          <w:szCs w:val="24"/>
          <w:lang w:val="id-ID" w:eastAsia="id-ID"/>
        </w:rPr>
        <w:t>+</w:t>
      </w:r>
      <w:r w:rsidR="0037633C" w:rsidRPr="0037633C">
        <w:rPr>
          <w:rFonts w:eastAsia="Calibri"/>
          <w:b/>
          <w:sz w:val="24"/>
          <w:szCs w:val="24"/>
          <w:lang w:val="id-ID" w:eastAsia="id-ID"/>
        </w:rPr>
        <w:t xml:space="preserve"> e</w:t>
      </w:r>
    </w:p>
    <w:p w14:paraId="4AB9F419" w14:textId="77777777" w:rsidR="00846DEB" w:rsidRDefault="00846DEB" w:rsidP="00846DEB">
      <w:pPr>
        <w:widowControl/>
        <w:autoSpaceDE/>
        <w:autoSpaceDN/>
        <w:spacing w:line="360" w:lineRule="auto"/>
        <w:ind w:firstLine="720"/>
        <w:jc w:val="both"/>
        <w:rPr>
          <w:rFonts w:eastAsia="Calibri"/>
          <w:sz w:val="24"/>
          <w:szCs w:val="24"/>
          <w:lang w:val="id-ID" w:eastAsia="id-ID"/>
        </w:rPr>
      </w:pPr>
    </w:p>
    <w:p w14:paraId="5AD62ED5" w14:textId="77777777" w:rsidR="00846DEB" w:rsidRDefault="00846DEB" w:rsidP="00846DEB">
      <w:pPr>
        <w:widowControl/>
        <w:autoSpaceDE/>
        <w:autoSpaceDN/>
        <w:spacing w:line="360" w:lineRule="auto"/>
        <w:ind w:firstLine="720"/>
        <w:jc w:val="both"/>
        <w:rPr>
          <w:rFonts w:eastAsia="Calibri"/>
          <w:sz w:val="24"/>
          <w:szCs w:val="24"/>
          <w:lang w:val="id-ID" w:eastAsia="id-ID"/>
        </w:rPr>
      </w:pPr>
      <w:r w:rsidRPr="00EC2E8F">
        <w:rPr>
          <w:rFonts w:eastAsia="Calibri"/>
          <w:sz w:val="24"/>
          <w:szCs w:val="24"/>
          <w:lang w:val="id-ID" w:eastAsia="id-ID"/>
        </w:rPr>
        <w:t xml:space="preserve">Hasil regresi menunjukkan bahwa variabel DER (Debt to Equity Ratio) memiliki koefisien sebesar -0.001, yang berarti setiap peningkatan 1 unit pada DER akan menurunkan PBV (Price to Book Value) sebesar 0.001, meskipun pengaruh ini tidak signifikan secara statistik karena nilai t-Statistic yang sangat kecil (0.008). Sebaliknya, variabel ROA (Return on Assets) memiliki koefisien positif sebesar 0.098, mengindikasikan bahwa setiap kenaikan 1 unit pada ROA akan meningkatkan PBV sebesar 0.098, dengan pengaruh yang signifikan secara statistik (t-Statistic: 0.027). Konstanta (_cons) sebesar 1.048 menunjukkan bahwa jika semua variabel independen bernilai nol, PBV akan berada pada level tersebut, </w:t>
      </w:r>
      <w:r w:rsidRPr="00EC2E8F">
        <w:rPr>
          <w:rFonts w:eastAsia="Calibri"/>
          <w:sz w:val="24"/>
          <w:szCs w:val="24"/>
          <w:lang w:val="id-ID" w:eastAsia="id-ID"/>
        </w:rPr>
        <w:lastRenderedPageBreak/>
        <w:t>meskipun konstanta ini tidak signifikan secara statistik. Secara keseluruhan, ROA berperan positif dan signifikan dalam meningkatkan PBV, sementara DER memiliki pengaruh negatif signifikan.</w:t>
      </w:r>
    </w:p>
    <w:p w14:paraId="65CF93B8" w14:textId="77777777" w:rsidR="00846DEB" w:rsidRPr="00EA3926" w:rsidRDefault="00846DEB" w:rsidP="00846DEB">
      <w:pPr>
        <w:widowControl/>
        <w:autoSpaceDE/>
        <w:autoSpaceDN/>
        <w:spacing w:line="360" w:lineRule="auto"/>
        <w:jc w:val="both"/>
        <w:rPr>
          <w:rFonts w:eastAsia="Calibri"/>
          <w:sz w:val="24"/>
          <w:szCs w:val="24"/>
          <w:lang w:val="id-ID" w:eastAsia="id-ID"/>
        </w:rPr>
      </w:pPr>
    </w:p>
    <w:p w14:paraId="6762DAB9" w14:textId="77777777" w:rsidR="00846DEB" w:rsidRPr="00EA3926" w:rsidRDefault="00846DEB" w:rsidP="00846DEB">
      <w:pPr>
        <w:widowControl/>
        <w:autoSpaceDE/>
        <w:autoSpaceDN/>
        <w:spacing w:line="360" w:lineRule="auto"/>
        <w:jc w:val="both"/>
        <w:rPr>
          <w:b/>
          <w:bCs/>
          <w:sz w:val="24"/>
          <w:szCs w:val="24"/>
          <w:lang w:val="id-ID" w:eastAsia="id-ID"/>
        </w:rPr>
      </w:pPr>
      <w:r w:rsidRPr="00EA3926">
        <w:rPr>
          <w:b/>
          <w:bCs/>
          <w:sz w:val="24"/>
          <w:szCs w:val="24"/>
          <w:lang w:val="id-ID" w:eastAsia="id-ID"/>
        </w:rPr>
        <w:t xml:space="preserve">Hasil Uji F </w:t>
      </w:r>
    </w:p>
    <w:p w14:paraId="566DE617" w14:textId="77777777" w:rsidR="00846DEB" w:rsidRPr="00EA3926" w:rsidRDefault="00846DEB" w:rsidP="00846DEB">
      <w:pPr>
        <w:widowControl/>
        <w:autoSpaceDE/>
        <w:autoSpaceDN/>
        <w:spacing w:line="360" w:lineRule="auto"/>
        <w:ind w:firstLine="720"/>
        <w:jc w:val="both"/>
        <w:rPr>
          <w:rFonts w:eastAsia="Calibri"/>
          <w:sz w:val="24"/>
          <w:szCs w:val="24"/>
          <w:lang w:val="id-ID" w:eastAsia="id-ID"/>
        </w:rPr>
      </w:pPr>
      <w:r w:rsidRPr="00D833B5">
        <w:rPr>
          <w:b/>
          <w:bCs/>
          <w:sz w:val="24"/>
          <w:szCs w:val="24"/>
          <w:lang w:val="en-ID"/>
        </w:rPr>
        <w:t xml:space="preserve"> </w:t>
      </w:r>
      <w:r w:rsidRPr="00EA3926">
        <w:rPr>
          <w:rFonts w:eastAsia="Calibri"/>
          <w:sz w:val="24"/>
          <w:szCs w:val="24"/>
          <w:lang w:val="id-ID" w:eastAsia="id-ID"/>
        </w:rPr>
        <w:t>Berdasarkan hasil uji f dapat diketahui skor probabilitas F sebesar 0,0</w:t>
      </w:r>
      <w:r w:rsidRPr="00D833B5">
        <w:rPr>
          <w:rFonts w:eastAsia="Calibri"/>
          <w:sz w:val="24"/>
          <w:szCs w:val="24"/>
          <w:lang w:val="id-ID" w:eastAsia="id-ID"/>
        </w:rPr>
        <w:t>13</w:t>
      </w:r>
      <w:r w:rsidRPr="00EA3926">
        <w:rPr>
          <w:rFonts w:eastAsia="Calibri"/>
          <w:sz w:val="24"/>
          <w:szCs w:val="24"/>
          <w:lang w:val="id-ID" w:eastAsia="id-ID"/>
        </w:rPr>
        <w:t xml:space="preserve"> (&lt;0,05). Hal ini menunjukkan bahwa berdasarkan hasil pengujian diketahui </w:t>
      </w:r>
      <w:r w:rsidRPr="00D833B5">
        <w:rPr>
          <w:rFonts w:eastAsia="Calibri"/>
          <w:sz w:val="24"/>
          <w:szCs w:val="24"/>
          <w:lang w:val="id-ID" w:eastAsia="id-ID"/>
        </w:rPr>
        <w:t>kedua</w:t>
      </w:r>
      <w:r w:rsidRPr="00EA3926">
        <w:rPr>
          <w:rFonts w:eastAsia="Calibri"/>
          <w:sz w:val="24"/>
          <w:szCs w:val="24"/>
          <w:lang w:val="id-ID" w:eastAsia="id-ID"/>
        </w:rPr>
        <w:t xml:space="preserve"> variabel independen secara simultan berpengaruh signifikan terhadap </w:t>
      </w:r>
      <w:r w:rsidRPr="00EA3926">
        <w:rPr>
          <w:rFonts w:eastAsia="Calibri"/>
          <w:i/>
          <w:iCs/>
          <w:sz w:val="24"/>
          <w:szCs w:val="24"/>
          <w:lang w:val="id-ID" w:eastAsia="id-ID"/>
        </w:rPr>
        <w:t>PBV</w:t>
      </w:r>
      <w:r w:rsidRPr="00EA3926">
        <w:rPr>
          <w:rFonts w:eastAsia="Calibri"/>
          <w:sz w:val="24"/>
          <w:szCs w:val="24"/>
          <w:lang w:val="id-ID" w:eastAsia="id-ID"/>
        </w:rPr>
        <w:t xml:space="preserve"> atau nilai perusahaan.</w:t>
      </w:r>
    </w:p>
    <w:p w14:paraId="5120D5FF" w14:textId="77777777" w:rsidR="00846DEB" w:rsidRPr="00EA3926" w:rsidRDefault="00846DEB" w:rsidP="00846DEB">
      <w:pPr>
        <w:widowControl/>
        <w:autoSpaceDE/>
        <w:autoSpaceDN/>
        <w:spacing w:line="360" w:lineRule="auto"/>
        <w:jc w:val="both"/>
        <w:rPr>
          <w:rFonts w:eastAsia="Calibri"/>
          <w:sz w:val="24"/>
          <w:szCs w:val="24"/>
          <w:lang w:val="id-ID" w:eastAsia="id-ID"/>
        </w:rPr>
      </w:pPr>
    </w:p>
    <w:p w14:paraId="73BE8913" w14:textId="77777777" w:rsidR="00846DEB" w:rsidRPr="00EA3926" w:rsidRDefault="00846DEB" w:rsidP="00846DEB">
      <w:pPr>
        <w:widowControl/>
        <w:autoSpaceDE/>
        <w:autoSpaceDN/>
        <w:spacing w:line="360" w:lineRule="auto"/>
        <w:jc w:val="both"/>
        <w:rPr>
          <w:rFonts w:eastAsia="Calibri"/>
          <w:b/>
          <w:bCs/>
          <w:sz w:val="24"/>
          <w:szCs w:val="24"/>
          <w:lang w:val="id-ID" w:eastAsia="id-ID"/>
        </w:rPr>
      </w:pPr>
      <w:r w:rsidRPr="00EA3926">
        <w:rPr>
          <w:rFonts w:eastAsia="Calibri"/>
          <w:b/>
          <w:bCs/>
          <w:sz w:val="24"/>
          <w:szCs w:val="24"/>
          <w:lang w:val="id-ID" w:eastAsia="id-ID"/>
        </w:rPr>
        <w:t>Koefisien Determinasi</w:t>
      </w:r>
    </w:p>
    <w:p w14:paraId="6F9D9E40" w14:textId="7B457DEC" w:rsidR="00846DEB" w:rsidRPr="00EA3926" w:rsidRDefault="00846DEB" w:rsidP="00846DEB">
      <w:pPr>
        <w:widowControl/>
        <w:autoSpaceDE/>
        <w:autoSpaceDN/>
        <w:spacing w:line="360" w:lineRule="auto"/>
        <w:ind w:firstLine="720"/>
        <w:jc w:val="both"/>
        <w:rPr>
          <w:rFonts w:eastAsia="Arial Unicode MS"/>
          <w:color w:val="000000"/>
          <w:position w:val="-1"/>
          <w:sz w:val="24"/>
          <w:szCs w:val="24"/>
          <w:lang w:val="id-ID" w:eastAsia="zh-TW"/>
        </w:rPr>
      </w:pPr>
      <w:r w:rsidRPr="00EA3926">
        <w:rPr>
          <w:rFonts w:eastAsia="Arial Unicode MS"/>
          <w:color w:val="000000"/>
          <w:position w:val="-1"/>
          <w:sz w:val="24"/>
          <w:szCs w:val="24"/>
          <w:lang w:val="id-ID" w:eastAsia="zh-TW"/>
        </w:rPr>
        <w:t>Berdasarkan hasil analisis dapat diketahui skor R square sebesar 0,</w:t>
      </w:r>
      <w:r w:rsidRPr="00D833B5">
        <w:rPr>
          <w:rFonts w:eastAsia="Arial Unicode MS"/>
          <w:color w:val="000000"/>
          <w:position w:val="-1"/>
          <w:sz w:val="24"/>
          <w:szCs w:val="24"/>
          <w:lang w:val="id-ID" w:eastAsia="zh-TW"/>
        </w:rPr>
        <w:t>7719</w:t>
      </w:r>
      <w:r w:rsidRPr="00EA3926">
        <w:rPr>
          <w:rFonts w:eastAsia="Arial Unicode MS"/>
          <w:color w:val="000000"/>
          <w:position w:val="-1"/>
          <w:sz w:val="24"/>
          <w:szCs w:val="24"/>
          <w:lang w:val="id-ID" w:eastAsia="zh-TW"/>
        </w:rPr>
        <w:t xml:space="preserve"> yang menunjukkan pengaruh </w:t>
      </w:r>
      <w:r w:rsidR="0037633C">
        <w:rPr>
          <w:rFonts w:eastAsia="Arial Unicode MS"/>
          <w:color w:val="000000"/>
          <w:position w:val="-1"/>
          <w:sz w:val="24"/>
          <w:szCs w:val="24"/>
          <w:lang w:val="id-ID" w:eastAsia="zh-TW"/>
        </w:rPr>
        <w:t>kedu</w:t>
      </w:r>
      <w:r w:rsidRPr="00D833B5">
        <w:rPr>
          <w:rFonts w:eastAsia="Arial Unicode MS"/>
          <w:color w:val="000000"/>
          <w:position w:val="-1"/>
          <w:sz w:val="24"/>
          <w:szCs w:val="24"/>
          <w:lang w:val="id-ID" w:eastAsia="zh-TW"/>
        </w:rPr>
        <w:t>a</w:t>
      </w:r>
      <w:r w:rsidRPr="00EA3926">
        <w:rPr>
          <w:rFonts w:eastAsia="Arial Unicode MS"/>
          <w:color w:val="000000"/>
          <w:position w:val="-1"/>
          <w:sz w:val="24"/>
          <w:szCs w:val="24"/>
          <w:lang w:val="id-ID" w:eastAsia="zh-TW"/>
        </w:rPr>
        <w:t xml:space="preserve"> variabel independen terhadap nilai perusahaan sebesar </w:t>
      </w:r>
      <w:r w:rsidRPr="00D833B5">
        <w:rPr>
          <w:rFonts w:eastAsia="Arial Unicode MS"/>
          <w:color w:val="000000"/>
          <w:position w:val="-1"/>
          <w:sz w:val="24"/>
          <w:szCs w:val="24"/>
          <w:lang w:val="id-ID" w:eastAsia="zh-TW"/>
        </w:rPr>
        <w:t>77,19</w:t>
      </w:r>
      <w:r w:rsidRPr="00EA3926">
        <w:rPr>
          <w:rFonts w:eastAsia="Arial Unicode MS"/>
          <w:color w:val="000000"/>
          <w:position w:val="-1"/>
          <w:sz w:val="24"/>
          <w:szCs w:val="24"/>
          <w:lang w:val="id-ID" w:eastAsia="zh-TW"/>
        </w:rPr>
        <w:t>% atau tergolong kuat.</w:t>
      </w:r>
    </w:p>
    <w:p w14:paraId="0CCD034D" w14:textId="77777777" w:rsidR="00846DEB" w:rsidRDefault="00846DEB" w:rsidP="00846DEB">
      <w:pPr>
        <w:pStyle w:val="BodyText"/>
        <w:spacing w:before="1" w:line="360" w:lineRule="auto"/>
        <w:ind w:left="0" w:right="65"/>
        <w:rPr>
          <w:b/>
          <w:bCs/>
          <w:lang w:val="en-ID"/>
        </w:rPr>
      </w:pPr>
    </w:p>
    <w:p w14:paraId="300452CD" w14:textId="77777777" w:rsidR="00846DEB" w:rsidRDefault="00846DEB" w:rsidP="00846DEB">
      <w:pPr>
        <w:pStyle w:val="BodyText"/>
        <w:spacing w:before="1" w:line="360" w:lineRule="auto"/>
        <w:ind w:left="0" w:right="65"/>
        <w:rPr>
          <w:b/>
          <w:bCs/>
          <w:lang w:val="en-ID"/>
        </w:rPr>
      </w:pPr>
      <w:r>
        <w:rPr>
          <w:b/>
          <w:bCs/>
          <w:lang w:val="en-ID"/>
        </w:rPr>
        <w:t>PEMBAHASAN</w:t>
      </w:r>
    </w:p>
    <w:p w14:paraId="30E9544C" w14:textId="371553F0" w:rsidR="00846DEB" w:rsidRPr="003A5073" w:rsidRDefault="003A5073" w:rsidP="00846DEB">
      <w:pPr>
        <w:pStyle w:val="BodyText"/>
        <w:spacing w:before="1" w:line="360" w:lineRule="auto"/>
        <w:ind w:right="65"/>
        <w:rPr>
          <w:b/>
          <w:bCs/>
          <w:lang w:val="id-ID"/>
        </w:rPr>
      </w:pPr>
      <w:r>
        <w:rPr>
          <w:b/>
          <w:bCs/>
        </w:rPr>
        <w:t xml:space="preserve">Pengaruh </w:t>
      </w:r>
      <w:r>
        <w:rPr>
          <w:b/>
          <w:bCs/>
          <w:lang w:val="id-ID"/>
        </w:rPr>
        <w:t>Struktur Modal</w:t>
      </w:r>
      <w:r>
        <w:rPr>
          <w:b/>
          <w:bCs/>
        </w:rPr>
        <w:t xml:space="preserve"> terhadap </w:t>
      </w:r>
      <w:r>
        <w:rPr>
          <w:b/>
          <w:bCs/>
          <w:lang w:val="id-ID"/>
        </w:rPr>
        <w:t>Nilai Perusahaan</w:t>
      </w:r>
    </w:p>
    <w:p w14:paraId="0253A894" w14:textId="77777777" w:rsidR="00846DEB" w:rsidRDefault="00846DEB" w:rsidP="00846DEB">
      <w:pPr>
        <w:pStyle w:val="BodyText"/>
        <w:spacing w:before="1" w:line="360" w:lineRule="auto"/>
        <w:ind w:right="65" w:firstLine="581"/>
      </w:pPr>
      <w:r w:rsidRPr="00224DCE">
        <w:t xml:space="preserve">Koefisien regresi untuk variabel DER adalah -0.001, dengan nilai t hitung sebesar -3.395, yang lebih besar secara absolut daripada t tabel sebesar 2.262, dan tingkat signifikansi sebesar 0.008. Karena tingkat signifikansi &lt; 0.05, hasil ini menunjukkan bahwa DER memiliki </w:t>
      </w:r>
      <w:r w:rsidRPr="00224DCE">
        <w:lastRenderedPageBreak/>
        <w:t>pengaruh negatif yang signifikan terhadap Nilai Perusahaan. Artinya, setiap peningkatan 1 unit pada DER akan menurunkan nilai perusahaan sebesar 0.001, yang mengindikasikan bahwa peningkatan utang relatif terhadap ekuitas dapat berdampak negatif pada persepsi pasar terhadap nilai perusahaan.</w:t>
      </w:r>
      <w:r w:rsidRPr="00596722">
        <w:t xml:space="preserve"> </w:t>
      </w:r>
    </w:p>
    <w:p w14:paraId="5E76D562" w14:textId="77777777" w:rsidR="00846DEB" w:rsidRDefault="00846DEB" w:rsidP="00846DEB">
      <w:pPr>
        <w:pStyle w:val="BodyText"/>
        <w:spacing w:before="1" w:line="360" w:lineRule="auto"/>
        <w:ind w:right="65" w:firstLine="581"/>
      </w:pPr>
      <w:r w:rsidRPr="00586149">
        <w:t xml:space="preserve">Temuan ini sejalan dengan </w:t>
      </w:r>
      <w:sdt>
        <w:sdtPr>
          <w:rPr>
            <w:color w:val="000000"/>
          </w:rPr>
          <w:tag w:val="MENDELEY_CITATION_v3_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"/>
          <w:id w:val="-14236432"/>
          <w:placeholder>
            <w:docPart w:val="9B5CAFB9660D4B50BD97A843AE8BD1EC"/>
          </w:placeholder>
        </w:sdtPr>
        <w:sdtEndPr/>
        <w:sdtContent>
          <w:r w:rsidRPr="00EA3926">
            <w:rPr>
              <w:color w:val="000000"/>
            </w:rPr>
            <w:t>Dzulhijar et al. (2021)</w:t>
          </w:r>
        </w:sdtContent>
      </w:sdt>
      <w:r w:rsidRPr="00586149">
        <w:t xml:space="preserve"> yang mengungkapkan bahwa DER memiliki pengaruh negatif signifikan terhadap PBV. Hal ini menunjukkan bahwa peningkatan nilai DER meningkatkan risiko perusahaan, sehingga investor enggan menanamkan modal pada perusahaan dengan risiko tinggi. Akibatnya, permintaan saham perusahaan tersebut menurun, yang berimbas pada penurunan harga saham dan nilai perusahaan. Selain itu, pinjaman yang tidak dikelola secara efisien dan efektif dapat menyebabkan kesulitan finansial jangka panjang bagi perusahaan jika tidak dimanfaatkan secara optimal.</w:t>
      </w:r>
    </w:p>
    <w:p w14:paraId="0FE50379" w14:textId="77777777" w:rsidR="00846DEB" w:rsidRDefault="00846DEB" w:rsidP="00846DEB">
      <w:pPr>
        <w:pStyle w:val="BodyText"/>
        <w:spacing w:before="1" w:line="360" w:lineRule="auto"/>
        <w:ind w:right="65" w:firstLine="581"/>
      </w:pPr>
      <w:r w:rsidRPr="00586149">
        <w:t xml:space="preserve">Namun, hasil yang berbeda ditemukan dalam studi yang dilakukan oleh </w:t>
      </w:r>
      <w:sdt>
        <w:sdtPr>
          <w:rPr>
            <w:color w:val="000000"/>
          </w:rPr>
          <w:tag w:val="MENDELEY_CITATION_v3_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"/>
          <w:id w:val="2025817647"/>
          <w:placeholder>
            <w:docPart w:val="9B5CAFB9660D4B50BD97A843AE8BD1EC"/>
          </w:placeholder>
        </w:sdtPr>
        <w:sdtEndPr/>
        <w:sdtContent>
          <w:r w:rsidRPr="00EA3926">
            <w:rPr>
              <w:color w:val="000000"/>
            </w:rPr>
            <w:t>Ningsih et al. (2022)</w:t>
          </w:r>
        </w:sdtContent>
      </w:sdt>
      <w:r w:rsidRPr="00586149">
        <w:t xml:space="preserve"> yang menunjukkan bahwa variabel DER memiliki pengaruh positif terhadap nilai perusahaan dalam sektor properti dan real estat. Hal ini dapat disebabkan oleh </w:t>
      </w:r>
      <w:r w:rsidRPr="00586149">
        <w:lastRenderedPageBreak/>
        <w:t>karakteristik unik industri tersebut, di mana penggunaan utang sering kali menjadi bagian strategis dari pembiayaan proyek besar yang memerlukan modal tinggi. Dalam sektor ini, utang yang dikelola dengan baik dapat meningkatkan kepercayaan investor, karena dianggap sebagai bentuk leverage yang dapat mendorong ekspansi usaha dan peningkatan pendapatan, sehingga pada akhirnya meningkatkan nilai perusahaan.</w:t>
      </w:r>
    </w:p>
    <w:p w14:paraId="5FC2EE87" w14:textId="77777777" w:rsidR="00846DEB" w:rsidRDefault="00846DEB" w:rsidP="00846DEB">
      <w:pPr>
        <w:pStyle w:val="BodyText"/>
        <w:spacing w:before="1" w:line="360" w:lineRule="auto"/>
        <w:ind w:right="65"/>
      </w:pPr>
    </w:p>
    <w:p w14:paraId="5445AC60" w14:textId="46BE7233" w:rsidR="00846DEB" w:rsidRPr="003A5073" w:rsidRDefault="003A5073" w:rsidP="00846DEB">
      <w:pPr>
        <w:pStyle w:val="BodyText"/>
        <w:spacing w:before="1" w:line="360" w:lineRule="auto"/>
        <w:ind w:right="65"/>
        <w:rPr>
          <w:b/>
          <w:bCs/>
          <w:lang w:val="id-ID"/>
        </w:rPr>
      </w:pPr>
      <w:r>
        <w:rPr>
          <w:b/>
          <w:bCs/>
        </w:rPr>
        <w:t xml:space="preserve">Pengaruh </w:t>
      </w:r>
      <w:r>
        <w:rPr>
          <w:b/>
          <w:bCs/>
          <w:lang w:val="id-ID"/>
        </w:rPr>
        <w:t>Profitabilitas</w:t>
      </w:r>
      <w:r>
        <w:rPr>
          <w:b/>
          <w:bCs/>
        </w:rPr>
        <w:t xml:space="preserve"> terhadap </w:t>
      </w:r>
      <w:r>
        <w:rPr>
          <w:b/>
          <w:bCs/>
          <w:lang w:val="id-ID"/>
        </w:rPr>
        <w:t>Nilai Perusahaan</w:t>
      </w:r>
    </w:p>
    <w:p w14:paraId="0FF2B7F8" w14:textId="77777777" w:rsidR="00846DEB" w:rsidRDefault="00846DEB" w:rsidP="00846DEB">
      <w:pPr>
        <w:pStyle w:val="BodyText"/>
        <w:spacing w:before="1" w:line="360" w:lineRule="auto"/>
        <w:ind w:right="-6" w:firstLine="581"/>
      </w:pPr>
      <w:r w:rsidRPr="00224DCE">
        <w:t xml:space="preserve">Koefisien regresi untuk variabel ROA adalah 0.098, dengan nilai </w:t>
      </w:r>
      <w:r w:rsidRPr="00224DCE">
        <w:rPr>
          <w:i/>
          <w:iCs/>
        </w:rPr>
        <w:t>t hitung</w:t>
      </w:r>
      <w:r w:rsidRPr="00224DCE">
        <w:t xml:space="preserve"> sebesar 2.633, yang lebih besar dari </w:t>
      </w:r>
      <w:r w:rsidRPr="00224DCE">
        <w:rPr>
          <w:i/>
          <w:iCs/>
        </w:rPr>
        <w:t>t tabel</w:t>
      </w:r>
      <w:r w:rsidRPr="00224DCE">
        <w:t xml:space="preserve"> sebesar 2.262, dan tingkat signifikansi sebesar 0.027. Karena tingkat signifikansi &lt; 0.05, hal ini menunjukkan bahwa ROA memiliki pengaruh positif</w:t>
      </w:r>
      <w:r w:rsidRPr="00224DCE">
        <w:rPr>
          <w:b/>
          <w:bCs/>
        </w:rPr>
        <w:t xml:space="preserve"> </w:t>
      </w:r>
      <w:r w:rsidRPr="00224DCE">
        <w:t>yang signifikan terhadap Nilai Perusahaan. Dengan kata lain, setiap peningkatan 1% pada ROA akan meningkatkan nilai perusahaan sebesar 0.098, menunjukkan bahwa profitabilitas yang lebih tinggi diikuti oleh peningkatan persepsi pasar terhadap nilai perusahaan.</w:t>
      </w:r>
    </w:p>
    <w:p w14:paraId="2CC547A0" w14:textId="0603AB66" w:rsidR="003A5073" w:rsidRDefault="00846DEB" w:rsidP="003A5073">
      <w:pPr>
        <w:pStyle w:val="BodyText"/>
        <w:spacing w:before="137" w:line="360" w:lineRule="auto"/>
        <w:ind w:right="38" w:firstLine="581"/>
        <w:rPr>
          <w:lang w:val="id-ID"/>
        </w:rPr>
      </w:pPr>
      <w:r>
        <w:t xml:space="preserve">Temuan ini sejalan dengan studi </w:t>
      </w:r>
      <w:sdt>
        <w:sdtPr>
          <w:rPr>
            <w:color w:val="000000"/>
            <w:lang w:val="id-ID"/>
          </w:rPr>
          <w:tag w:val="MENDELEY_CITATION_v3_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"/>
          <w:id w:val="1080945110"/>
          <w:placeholder>
            <w:docPart w:val="E10DAB2C36D8448EA01DB05FE26320CC"/>
          </w:placeholder>
        </w:sdtPr>
        <w:sdtEndPr/>
        <w:sdtContent>
          <w:r w:rsidRPr="00EA3926">
            <w:rPr>
              <w:color w:val="000000"/>
              <w:lang w:val="id-ID"/>
            </w:rPr>
            <w:t>Lubis (2017)</w:t>
          </w:r>
        </w:sdtContent>
      </w:sdt>
      <w:r w:rsidRPr="00853DB8">
        <w:rPr>
          <w:lang w:val="id-ID"/>
        </w:rPr>
        <w:t xml:space="preserve"> </w:t>
      </w:r>
      <w:r>
        <w:rPr>
          <w:lang w:val="id-ID"/>
        </w:rPr>
        <w:t xml:space="preserve">yang </w:t>
      </w:r>
      <w:r w:rsidRPr="001D7E3C">
        <w:rPr>
          <w:lang w:val="id-ID"/>
        </w:rPr>
        <w:t xml:space="preserve">mengungkapkan bahwa profitabilitas memiliki dampak positif terhadap nilai perusahaan, di </w:t>
      </w:r>
      <w:r w:rsidRPr="001D7E3C">
        <w:rPr>
          <w:lang w:val="id-ID"/>
        </w:rPr>
        <w:lastRenderedPageBreak/>
        <w:t>mana peningkatan laba perusahaan menciptakan persepsi positif dari investor, mendorong minat mereka untuk memiliki saham, sehingga meningkatkan nilai perusahaan. Sejalan dengan itu,</w:t>
      </w:r>
      <w:r w:rsidRPr="00853DB8">
        <w:rPr>
          <w:lang w:val="en-US"/>
        </w:rPr>
        <w:t xml:space="preserve">, </w:t>
      </w:r>
      <w:sdt>
        <w:sdtPr>
          <w:rPr>
            <w:color w:val="000000"/>
            <w:lang w:val="en-US"/>
          </w:rPr>
          <w:tag w:val="MENDELEY_CITATION_v3_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"/>
          <w:id w:val="585806815"/>
          <w:placeholder>
            <w:docPart w:val="E10DAB2C36D8448EA01DB05FE26320CC"/>
          </w:placeholder>
        </w:sdtPr>
        <w:sdtEndPr/>
        <w:sdtContent>
          <w:proofErr w:type="spellStart"/>
          <w:r w:rsidRPr="00EA3926">
            <w:rPr>
              <w:color w:val="000000"/>
              <w:lang w:val="en-US"/>
            </w:rPr>
            <w:t>Margono</w:t>
          </w:r>
          <w:proofErr w:type="spellEnd"/>
          <w:r w:rsidRPr="00EA3926">
            <w:rPr>
              <w:color w:val="000000"/>
              <w:lang w:val="en-US"/>
            </w:rPr>
            <w:t xml:space="preserve"> (2021)</w:t>
          </w:r>
        </w:sdtContent>
      </w:sdt>
      <w:r w:rsidRPr="00853DB8">
        <w:rPr>
          <w:lang w:val="en-US"/>
        </w:rPr>
        <w:t xml:space="preserve"> </w:t>
      </w:r>
      <w:proofErr w:type="spellStart"/>
      <w:r w:rsidRPr="001D7E3C">
        <w:rPr>
          <w:lang w:val="en-US"/>
        </w:rPr>
        <w:t>menjelaskan</w:t>
      </w:r>
      <w:proofErr w:type="spellEnd"/>
      <w:r w:rsidRPr="001D7E3C">
        <w:rPr>
          <w:lang w:val="en-US"/>
        </w:rPr>
        <w:t xml:space="preserve"> </w:t>
      </w:r>
      <w:proofErr w:type="spellStart"/>
      <w:r w:rsidRPr="001D7E3C">
        <w:rPr>
          <w:lang w:val="en-US"/>
        </w:rPr>
        <w:t>bahwa</w:t>
      </w:r>
      <w:proofErr w:type="spellEnd"/>
      <w:r w:rsidRPr="001D7E3C">
        <w:rPr>
          <w:lang w:val="en-US"/>
        </w:rPr>
        <w:t xml:space="preserve"> </w:t>
      </w:r>
      <w:proofErr w:type="spellStart"/>
      <w:r w:rsidRPr="001D7E3C">
        <w:rPr>
          <w:lang w:val="en-US"/>
        </w:rPr>
        <w:t>tingkat</w:t>
      </w:r>
      <w:proofErr w:type="spellEnd"/>
      <w:r w:rsidRPr="001D7E3C">
        <w:rPr>
          <w:lang w:val="en-US"/>
        </w:rPr>
        <w:t xml:space="preserve"> </w:t>
      </w:r>
      <w:proofErr w:type="spellStart"/>
      <w:r w:rsidRPr="001D7E3C">
        <w:rPr>
          <w:lang w:val="en-US"/>
        </w:rPr>
        <w:t>profitabilitas</w:t>
      </w:r>
      <w:proofErr w:type="spellEnd"/>
      <w:r w:rsidRPr="001D7E3C">
        <w:rPr>
          <w:lang w:val="en-US"/>
        </w:rPr>
        <w:t xml:space="preserve"> yang </w:t>
      </w:r>
      <w:proofErr w:type="spellStart"/>
      <w:r w:rsidRPr="001D7E3C">
        <w:rPr>
          <w:lang w:val="en-US"/>
        </w:rPr>
        <w:t>tinggi</w:t>
      </w:r>
      <w:proofErr w:type="spellEnd"/>
      <w:r w:rsidRPr="001D7E3C">
        <w:rPr>
          <w:lang w:val="en-US"/>
        </w:rPr>
        <w:t xml:space="preserve"> </w:t>
      </w:r>
      <w:proofErr w:type="spellStart"/>
      <w:r w:rsidRPr="001D7E3C">
        <w:rPr>
          <w:lang w:val="en-US"/>
        </w:rPr>
        <w:t>dianggap</w:t>
      </w:r>
      <w:proofErr w:type="spellEnd"/>
      <w:r w:rsidRPr="001D7E3C">
        <w:rPr>
          <w:lang w:val="en-US"/>
        </w:rPr>
        <w:t xml:space="preserve"> </w:t>
      </w:r>
      <w:proofErr w:type="spellStart"/>
      <w:r w:rsidRPr="001D7E3C">
        <w:rPr>
          <w:lang w:val="en-US"/>
        </w:rPr>
        <w:t>sebagai</w:t>
      </w:r>
      <w:proofErr w:type="spellEnd"/>
      <w:r w:rsidRPr="001D7E3C">
        <w:rPr>
          <w:lang w:val="en-US"/>
        </w:rPr>
        <w:t xml:space="preserve"> </w:t>
      </w:r>
      <w:proofErr w:type="spellStart"/>
      <w:r w:rsidRPr="001D7E3C">
        <w:rPr>
          <w:lang w:val="en-US"/>
        </w:rPr>
        <w:t>sinyal</w:t>
      </w:r>
      <w:proofErr w:type="spellEnd"/>
      <w:r w:rsidRPr="001D7E3C">
        <w:rPr>
          <w:lang w:val="en-US"/>
        </w:rPr>
        <w:t xml:space="preserve"> </w:t>
      </w:r>
      <w:proofErr w:type="spellStart"/>
      <w:r w:rsidRPr="001D7E3C">
        <w:rPr>
          <w:lang w:val="en-US"/>
        </w:rPr>
        <w:t>positif</w:t>
      </w:r>
      <w:proofErr w:type="spellEnd"/>
      <w:r w:rsidRPr="001D7E3C">
        <w:rPr>
          <w:lang w:val="en-US"/>
        </w:rPr>
        <w:t xml:space="preserve"> </w:t>
      </w:r>
      <w:proofErr w:type="spellStart"/>
      <w:r w:rsidRPr="001D7E3C">
        <w:rPr>
          <w:lang w:val="en-US"/>
        </w:rPr>
        <w:t>oleh</w:t>
      </w:r>
      <w:proofErr w:type="spellEnd"/>
      <w:r w:rsidRPr="001D7E3C">
        <w:rPr>
          <w:lang w:val="en-US"/>
        </w:rPr>
        <w:t xml:space="preserve"> investor, yang </w:t>
      </w:r>
      <w:proofErr w:type="spellStart"/>
      <w:r w:rsidRPr="001D7E3C">
        <w:rPr>
          <w:lang w:val="en-US"/>
        </w:rPr>
        <w:t>pada</w:t>
      </w:r>
      <w:proofErr w:type="spellEnd"/>
      <w:r w:rsidRPr="001D7E3C">
        <w:rPr>
          <w:lang w:val="en-US"/>
        </w:rPr>
        <w:t xml:space="preserve"> </w:t>
      </w:r>
      <w:proofErr w:type="spellStart"/>
      <w:r w:rsidRPr="001D7E3C">
        <w:rPr>
          <w:lang w:val="en-US"/>
        </w:rPr>
        <w:t>akhirnya</w:t>
      </w:r>
      <w:proofErr w:type="spellEnd"/>
      <w:r w:rsidRPr="001D7E3C">
        <w:rPr>
          <w:lang w:val="en-US"/>
        </w:rPr>
        <w:t xml:space="preserve"> </w:t>
      </w:r>
      <w:proofErr w:type="spellStart"/>
      <w:r w:rsidRPr="001D7E3C">
        <w:rPr>
          <w:lang w:val="en-US"/>
        </w:rPr>
        <w:t>memotivasi</w:t>
      </w:r>
      <w:proofErr w:type="spellEnd"/>
      <w:r w:rsidRPr="001D7E3C">
        <w:rPr>
          <w:lang w:val="en-US"/>
        </w:rPr>
        <w:t xml:space="preserve"> </w:t>
      </w:r>
      <w:proofErr w:type="spellStart"/>
      <w:r w:rsidRPr="001D7E3C">
        <w:rPr>
          <w:lang w:val="en-US"/>
        </w:rPr>
        <w:t>mereka</w:t>
      </w:r>
      <w:proofErr w:type="spellEnd"/>
      <w:r w:rsidRPr="001D7E3C">
        <w:rPr>
          <w:lang w:val="en-US"/>
        </w:rPr>
        <w:t xml:space="preserve"> </w:t>
      </w:r>
      <w:proofErr w:type="spellStart"/>
      <w:r w:rsidRPr="001D7E3C">
        <w:rPr>
          <w:lang w:val="en-US"/>
        </w:rPr>
        <w:t>untuk</w:t>
      </w:r>
      <w:proofErr w:type="spellEnd"/>
      <w:r w:rsidRPr="001D7E3C">
        <w:rPr>
          <w:lang w:val="en-US"/>
        </w:rPr>
        <w:t xml:space="preserve"> </w:t>
      </w:r>
      <w:proofErr w:type="spellStart"/>
      <w:r w:rsidRPr="001D7E3C">
        <w:rPr>
          <w:lang w:val="en-US"/>
        </w:rPr>
        <w:t>berinvestasi</w:t>
      </w:r>
      <w:proofErr w:type="spellEnd"/>
      <w:r w:rsidRPr="001D7E3C">
        <w:rPr>
          <w:lang w:val="en-US"/>
        </w:rPr>
        <w:t>.</w:t>
      </w:r>
    </w:p>
    <w:p w14:paraId="10FC8A7C" w14:textId="77777777" w:rsidR="003A5073" w:rsidRDefault="003A5073" w:rsidP="003A5073">
      <w:pPr>
        <w:pStyle w:val="BodyText"/>
        <w:spacing w:before="1" w:line="360" w:lineRule="auto"/>
        <w:ind w:right="65"/>
        <w:rPr>
          <w:b/>
          <w:bCs/>
          <w:lang w:val="id-ID"/>
        </w:rPr>
      </w:pPr>
    </w:p>
    <w:p w14:paraId="43595F95" w14:textId="77777777" w:rsidR="003A5073" w:rsidRDefault="003A5073" w:rsidP="003A5073">
      <w:pPr>
        <w:pStyle w:val="BodyText"/>
        <w:spacing w:before="1" w:line="360" w:lineRule="auto"/>
        <w:ind w:right="65"/>
        <w:rPr>
          <w:b/>
          <w:bCs/>
          <w:lang w:val="id-ID"/>
        </w:rPr>
      </w:pPr>
    </w:p>
    <w:p w14:paraId="7B312B7A" w14:textId="041FD2B9" w:rsidR="003A5073" w:rsidRPr="003A5073" w:rsidRDefault="003A5073" w:rsidP="003A5073">
      <w:pPr>
        <w:pStyle w:val="BodyText"/>
        <w:spacing w:before="1" w:line="360" w:lineRule="auto"/>
        <w:ind w:right="65"/>
        <w:rPr>
          <w:b/>
          <w:bCs/>
          <w:lang w:val="id-ID"/>
        </w:rPr>
      </w:pPr>
      <w:r>
        <w:rPr>
          <w:b/>
          <w:bCs/>
        </w:rPr>
        <w:t xml:space="preserve">Pengaruh </w:t>
      </w:r>
      <w:r>
        <w:rPr>
          <w:b/>
          <w:bCs/>
          <w:lang w:val="id-ID"/>
        </w:rPr>
        <w:t xml:space="preserve">Struktur Modal dan </w:t>
      </w:r>
      <w:r>
        <w:rPr>
          <w:b/>
          <w:bCs/>
          <w:lang w:val="id-ID"/>
        </w:rPr>
        <w:t>Profitabilitas</w:t>
      </w:r>
      <w:r>
        <w:rPr>
          <w:b/>
          <w:bCs/>
        </w:rPr>
        <w:t xml:space="preserve"> terhadap </w:t>
      </w:r>
      <w:r>
        <w:rPr>
          <w:b/>
          <w:bCs/>
          <w:lang w:val="id-ID"/>
        </w:rPr>
        <w:t>Nilai Perusahaan</w:t>
      </w:r>
    </w:p>
    <w:p w14:paraId="3725BECE" w14:textId="174F5749" w:rsidR="003A5073" w:rsidRDefault="00A3759A" w:rsidP="00A3759A">
      <w:pPr>
        <w:pStyle w:val="BodyText"/>
        <w:spacing w:before="1" w:line="360" w:lineRule="auto"/>
        <w:ind w:right="-6" w:firstLine="581"/>
        <w:rPr>
          <w:rFonts w:eastAsia="Calibri"/>
          <w:lang w:val="id-ID" w:eastAsia="id-ID"/>
        </w:rPr>
      </w:pPr>
      <w:r>
        <w:rPr>
          <w:lang w:val="id-ID"/>
        </w:rPr>
        <w:t xml:space="preserve">Pengaruh Struktur Modal (DER) daan Profitabilitas (ROA) terhadap Nilai Perusahaan (PBV) melalui pengujian hipotesis yaitu Uji F dapat dilihat pada tabel sebelumnya bahwa nilai DER dan ROA lebih kecil dari pada nilai kriteria uji sebesar </w:t>
      </w:r>
      <w:r w:rsidRPr="00EA3926">
        <w:rPr>
          <w:rFonts w:eastAsia="Calibri"/>
          <w:lang w:val="id-ID" w:eastAsia="id-ID"/>
        </w:rPr>
        <w:t>0,0</w:t>
      </w:r>
      <w:r w:rsidRPr="00D833B5">
        <w:rPr>
          <w:rFonts w:eastAsia="Calibri"/>
          <w:lang w:val="id-ID" w:eastAsia="id-ID"/>
        </w:rPr>
        <w:t>13</w:t>
      </w:r>
      <w:r>
        <w:rPr>
          <w:rFonts w:eastAsia="Calibri"/>
          <w:lang w:val="id-ID" w:eastAsia="id-ID"/>
        </w:rPr>
        <w:t xml:space="preserve"> &lt; 0,005. Ini artinya bahwa pada uji F variabel Struktur Modal  dan Profitabilitas berpengaruh signifikan terhadap Nilai Perusahaan.</w:t>
      </w:r>
    </w:p>
    <w:p w14:paraId="20BD4283" w14:textId="2414F0D1" w:rsidR="00A3759A" w:rsidRPr="00A3759A" w:rsidRDefault="00A3759A" w:rsidP="00A3759A">
      <w:pPr>
        <w:pStyle w:val="BodyText"/>
        <w:spacing w:before="1" w:line="360" w:lineRule="auto"/>
        <w:ind w:right="-6" w:firstLine="581"/>
        <w:rPr>
          <w:lang w:val="id-ID"/>
        </w:rPr>
      </w:pPr>
      <w:r>
        <w:rPr>
          <w:rFonts w:eastAsia="Calibri"/>
          <w:lang w:val="id-ID" w:eastAsia="id-ID"/>
        </w:rPr>
        <w:t>Hal in</w:t>
      </w:r>
      <w:r w:rsidR="00FB5EAC">
        <w:rPr>
          <w:rFonts w:eastAsia="Calibri"/>
          <w:lang w:val="id-ID" w:eastAsia="id-ID"/>
        </w:rPr>
        <w:t xml:space="preserve">i didukung dengan pendapat Deni Sunaryo (2020) yang mengatakan bahwa </w:t>
      </w:r>
      <w:r w:rsidR="00FB5EAC">
        <w:rPr>
          <w:rFonts w:eastAsia="Calibri"/>
          <w:lang w:val="id-ID" w:eastAsia="id-ID"/>
        </w:rPr>
        <w:t>Struktur Modal  dan Profitabilitas berpengaruh signifikan terhadap Nilai Perusahaan</w:t>
      </w:r>
      <w:r w:rsidR="00FB5EAC">
        <w:rPr>
          <w:rFonts w:eastAsia="Calibri"/>
          <w:lang w:val="id-ID" w:eastAsia="id-ID"/>
        </w:rPr>
        <w:t>.</w:t>
      </w:r>
    </w:p>
    <w:p w14:paraId="55D31F80" w14:textId="77777777" w:rsidR="003A5073" w:rsidRPr="003A5073" w:rsidRDefault="003A5073" w:rsidP="003A5073">
      <w:pPr>
        <w:pStyle w:val="BodyText"/>
        <w:spacing w:before="137" w:line="360" w:lineRule="auto"/>
        <w:ind w:right="38" w:firstLine="581"/>
        <w:rPr>
          <w:lang w:val="id-ID"/>
        </w:rPr>
      </w:pPr>
    </w:p>
    <w:p w14:paraId="7813AD38" w14:textId="77777777" w:rsidR="00846DEB" w:rsidRPr="00A2444A" w:rsidRDefault="00846DEB" w:rsidP="00846DEB">
      <w:pPr>
        <w:pStyle w:val="BodyText"/>
        <w:numPr>
          <w:ilvl w:val="0"/>
          <w:numId w:val="6"/>
        </w:numPr>
        <w:spacing w:before="1" w:line="360" w:lineRule="auto"/>
        <w:ind w:right="-6"/>
        <w:rPr>
          <w:b/>
          <w:bCs/>
        </w:rPr>
      </w:pPr>
      <w:r>
        <w:rPr>
          <w:b/>
          <w:bCs/>
        </w:rPr>
        <w:t>KESIMPULAN DAN SARAN</w:t>
      </w:r>
    </w:p>
    <w:p w14:paraId="25E93348" w14:textId="77777777" w:rsidR="00846DEB" w:rsidRPr="00902CD2" w:rsidRDefault="00846DEB" w:rsidP="00846DEB">
      <w:pPr>
        <w:pStyle w:val="BodyText"/>
        <w:spacing w:before="1" w:line="360" w:lineRule="auto"/>
        <w:ind w:right="-26"/>
        <w:rPr>
          <w:b/>
          <w:bCs/>
        </w:rPr>
      </w:pPr>
      <w:r w:rsidRPr="00902CD2">
        <w:rPr>
          <w:b/>
          <w:bCs/>
        </w:rPr>
        <w:t>Simpulan</w:t>
      </w:r>
    </w:p>
    <w:p w14:paraId="7E612765" w14:textId="77777777" w:rsidR="00846DEB" w:rsidRDefault="00846DEB" w:rsidP="00846DEB">
      <w:pPr>
        <w:pStyle w:val="BodyText"/>
        <w:spacing w:before="1" w:line="360" w:lineRule="auto"/>
        <w:ind w:right="-26" w:firstLine="581"/>
      </w:pPr>
      <w:r w:rsidRPr="003F5AFE">
        <w:lastRenderedPageBreak/>
        <w:t>Hasil analisis regresi menunjukkan bahwa struktur modal, yang diukur melalui Debt to Equity Ratio (DER), berpengaruh negatif dan signifikan terhadap nilai perusahaan pada bank BUMN yang terdaftar di Bursa Efek Indonesia (BEI). Ini berarti bahwa peningkatan proporsi utang dibandingkan ekuitas dapat menurunkan persepsi pasar terhadap nilai perusahaan. Sebaliknya, Return on Assets (ROA), yang mencerminkan profitabilitas perusahaan, memiliki pengaruh</w:t>
      </w:r>
      <w:r w:rsidRPr="00481D4F">
        <w:rPr>
          <w:color w:val="FFFFFF" w:themeColor="background1"/>
        </w:rPr>
        <w:t>p</w:t>
      </w:r>
      <w:r w:rsidRPr="003F5AFE">
        <w:t>positif dan signifikan terhadap</w:t>
      </w:r>
      <w:r w:rsidRPr="00481D4F">
        <w:rPr>
          <w:color w:val="FFFFFF" w:themeColor="background1"/>
        </w:rPr>
        <w:t>n</w:t>
      </w:r>
      <w:r w:rsidRPr="003F5AFE">
        <w:t>nilai perusahaan. Dengan</w:t>
      </w:r>
      <w:r w:rsidRPr="00481D4F">
        <w:rPr>
          <w:color w:val="FFFFFF" w:themeColor="background1"/>
        </w:rPr>
        <w:t>n</w:t>
      </w:r>
      <w:r w:rsidRPr="003F5AFE">
        <w:t>kata lain, semakin tinggi profitabilitas, semakin</w:t>
      </w:r>
      <w:r w:rsidRPr="00481D4F">
        <w:rPr>
          <w:color w:val="FFFFFF" w:themeColor="background1"/>
        </w:rPr>
        <w:t>n</w:t>
      </w:r>
      <w:r w:rsidRPr="003F5AFE">
        <w:t>positif pula persepsi pasar terhadap nilai</w:t>
      </w:r>
      <w:r w:rsidRPr="00D47C4E">
        <w:rPr>
          <w:color w:val="FFFFFF" w:themeColor="background1"/>
        </w:rPr>
        <w:t>p</w:t>
      </w:r>
      <w:r w:rsidRPr="003F5AFE">
        <w:t>perusahaan.</w:t>
      </w:r>
    </w:p>
    <w:p w14:paraId="70315083" w14:textId="77777777" w:rsidR="00846DEB" w:rsidRDefault="00846DEB" w:rsidP="00846DEB">
      <w:pPr>
        <w:pStyle w:val="BodyText"/>
        <w:spacing w:before="1" w:line="360" w:lineRule="auto"/>
        <w:ind w:right="-26"/>
        <w:rPr>
          <w:b/>
          <w:bCs/>
        </w:rPr>
      </w:pPr>
    </w:p>
    <w:p w14:paraId="2EEAB77D" w14:textId="77777777" w:rsidR="00846DEB" w:rsidRDefault="00846DEB" w:rsidP="00846DEB">
      <w:pPr>
        <w:pStyle w:val="BodyText"/>
        <w:spacing w:before="1" w:line="360" w:lineRule="auto"/>
        <w:ind w:right="-26"/>
        <w:rPr>
          <w:b/>
          <w:bCs/>
        </w:rPr>
      </w:pPr>
      <w:r w:rsidRPr="00902CD2">
        <w:rPr>
          <w:b/>
          <w:bCs/>
        </w:rPr>
        <w:t>S</w:t>
      </w:r>
      <w:r>
        <w:rPr>
          <w:b/>
          <w:bCs/>
        </w:rPr>
        <w:t>aran</w:t>
      </w:r>
    </w:p>
    <w:p w14:paraId="7D8E00A9" w14:textId="77777777" w:rsidR="00846DEB" w:rsidRDefault="00846DEB" w:rsidP="00846DEB">
      <w:pPr>
        <w:pStyle w:val="BodyText"/>
        <w:numPr>
          <w:ilvl w:val="0"/>
          <w:numId w:val="22"/>
        </w:numPr>
        <w:spacing w:before="1" w:line="360" w:lineRule="auto"/>
        <w:ind w:left="567" w:right="-26"/>
      </w:pPr>
      <w:r w:rsidRPr="00677BBF">
        <w:t>Pengelolaan Utang: Bank-bank BUMN sebaiknya memperhatikan keseimbangan dalam penggunaan utang untuk membiayai operasi mereka. Pengelolaan utang yang baik dapat membantu mengurangi risiko kebangkrutan dan meningkatkan kepercayaan investor.</w:t>
      </w:r>
    </w:p>
    <w:p w14:paraId="4BBC53D2" w14:textId="77777777" w:rsidR="00846DEB" w:rsidRDefault="00846DEB" w:rsidP="00846DEB">
      <w:pPr>
        <w:pStyle w:val="BodyText"/>
        <w:numPr>
          <w:ilvl w:val="0"/>
          <w:numId w:val="22"/>
        </w:numPr>
        <w:spacing w:before="1" w:line="360" w:lineRule="auto"/>
        <w:ind w:left="567" w:right="-26"/>
      </w:pPr>
      <w:r w:rsidRPr="00677BBF">
        <w:t xml:space="preserve">Peningkatan Profitabilitas: Bank perlu fokus pada strategi peningkatan profitabilitas, seperti optimalisasi penggunaan aset dan pengelolaan operasional yang efisien, untuk meningkatkan nilai perusahaan di </w:t>
      </w:r>
      <w:r w:rsidRPr="00677BBF">
        <w:lastRenderedPageBreak/>
        <w:t>mata investor.</w:t>
      </w:r>
    </w:p>
    <w:p w14:paraId="12E88605" w14:textId="77777777" w:rsidR="00846DEB" w:rsidRDefault="00846DEB" w:rsidP="00846DEB">
      <w:pPr>
        <w:pStyle w:val="BodyText"/>
        <w:numPr>
          <w:ilvl w:val="0"/>
          <w:numId w:val="22"/>
        </w:numPr>
        <w:spacing w:before="1" w:line="360" w:lineRule="auto"/>
        <w:ind w:left="567" w:right="-26"/>
      </w:pPr>
      <w:r w:rsidRPr="00677BBF">
        <w:t>Pendekatan Kebijakan Keuangan: Pengambil keputusan di sektor perbankan BUMN disarankan untuk mempertimbangkan kebijakan keuangan yang menjaga keseimbangan antara</w:t>
      </w:r>
      <w:r w:rsidRPr="00844DAD">
        <w:rPr>
          <w:color w:val="FFFFFF" w:themeColor="background1"/>
        </w:rPr>
        <w:t>i</w:t>
      </w:r>
      <w:r w:rsidRPr="00677BBF">
        <w:t>struktur modal</w:t>
      </w:r>
      <w:r>
        <w:t xml:space="preserve"> </w:t>
      </w:r>
      <w:r w:rsidRPr="00677BBF">
        <w:t>d</w:t>
      </w:r>
      <w:r>
        <w:t>engan</w:t>
      </w:r>
      <w:r w:rsidRPr="00677BBF">
        <w:t xml:space="preserve"> tingkat profitabilitas</w:t>
      </w:r>
      <w:r w:rsidRPr="00084418">
        <w:rPr>
          <w:color w:val="FFFFFF" w:themeColor="background1"/>
        </w:rPr>
        <w:t>m</w:t>
      </w:r>
      <w:r w:rsidRPr="00677BBF">
        <w:t>untuk mempertahankan nilai</w:t>
      </w:r>
      <w:r w:rsidRPr="00844DAD">
        <w:rPr>
          <w:color w:val="FFFFFF" w:themeColor="background1"/>
        </w:rPr>
        <w:t>p</w:t>
      </w:r>
      <w:r w:rsidRPr="00677BBF">
        <w:t>perusahaan di pasar saham.</w:t>
      </w:r>
    </w:p>
    <w:p w14:paraId="7D6A226A" w14:textId="77777777" w:rsidR="00846DEB" w:rsidRPr="003F5AFE" w:rsidRDefault="00846DEB" w:rsidP="00846DEB">
      <w:pPr>
        <w:pStyle w:val="BodyText"/>
        <w:spacing w:before="1" w:line="360" w:lineRule="auto"/>
        <w:ind w:left="0" w:right="-26"/>
      </w:pPr>
    </w:p>
    <w:p w14:paraId="6BB729FA" w14:textId="77777777" w:rsidR="00846DEB" w:rsidRDefault="00846DEB" w:rsidP="00846DEB">
      <w:pPr>
        <w:pStyle w:val="Heading1"/>
        <w:numPr>
          <w:ilvl w:val="0"/>
          <w:numId w:val="6"/>
        </w:numPr>
        <w:tabs>
          <w:tab w:val="left" w:pos="423"/>
        </w:tabs>
        <w:ind w:left="408" w:hanging="408"/>
      </w:pPr>
      <w:r>
        <w:t>DAFTAR</w:t>
      </w:r>
      <w:r>
        <w:rPr>
          <w:spacing w:val="-1"/>
        </w:rPr>
        <w:t xml:space="preserve"> </w:t>
      </w:r>
      <w:r>
        <w:t>RUJUKAN</w:t>
      </w:r>
    </w:p>
    <w:p w14:paraId="6CD24431" w14:textId="77777777" w:rsidR="00846DEB" w:rsidRDefault="00846DEB" w:rsidP="00846DEB">
      <w:pPr>
        <w:pStyle w:val="Heading1"/>
        <w:tabs>
          <w:tab w:val="left" w:pos="423"/>
        </w:tabs>
        <w:ind w:left="138"/>
      </w:pPr>
    </w:p>
    <w:p w14:paraId="598F0D0D" w14:textId="77777777" w:rsidR="00846DEB" w:rsidRDefault="00846DEB" w:rsidP="00846DEB">
      <w:pPr>
        <w:spacing w:line="276" w:lineRule="auto"/>
        <w:ind w:left="567" w:hanging="480"/>
        <w:jc w:val="both"/>
        <w:rPr>
          <w:sz w:val="24"/>
          <w:szCs w:val="24"/>
        </w:rPr>
      </w:pPr>
      <w:r>
        <w:t xml:space="preserve">Brigham, E. F. , &amp; H. J. F. (2011). </w:t>
      </w:r>
      <w:r>
        <w:rPr>
          <w:i/>
          <w:iCs/>
        </w:rPr>
        <w:t xml:space="preserve">Dasar-dasar Manajemen Keuangan Terjemahan Edisi 10. </w:t>
      </w:r>
      <w:r>
        <w:t>. Salemba Empat.</w:t>
      </w:r>
    </w:p>
    <w:p w14:paraId="5FF4924C" w14:textId="77777777" w:rsidR="00846DEB" w:rsidRDefault="00846DEB" w:rsidP="00846DEB">
      <w:pPr>
        <w:spacing w:line="276" w:lineRule="auto"/>
        <w:ind w:left="567" w:hanging="480"/>
        <w:jc w:val="both"/>
      </w:pPr>
      <w:r>
        <w:t xml:space="preserve">Dzulhijar, W., Pratiwi, L. N., &amp; Laksana, B. (2021). Pengaruh CR, DER, dan ROA terhadap Nilai Perusahaan pada PT Jasa Marga Tbk Tahun 2010-2019. </w:t>
      </w:r>
      <w:r>
        <w:rPr>
          <w:i/>
          <w:iCs/>
        </w:rPr>
        <w:t>Indonesian Journal of Economics and Management</w:t>
      </w:r>
      <w:r>
        <w:t xml:space="preserve">, </w:t>
      </w:r>
      <w:r>
        <w:rPr>
          <w:i/>
          <w:iCs/>
        </w:rPr>
        <w:t>1</w:t>
      </w:r>
      <w:r>
        <w:t>(2), 401–409. https://doi.org/10.35313/ijem.v1i2.2507</w:t>
      </w:r>
    </w:p>
    <w:p w14:paraId="449D6100" w14:textId="77777777" w:rsidR="00846DEB" w:rsidRDefault="00846DEB" w:rsidP="00846DEB">
      <w:pPr>
        <w:spacing w:line="276" w:lineRule="auto"/>
        <w:ind w:left="567" w:hanging="480"/>
        <w:jc w:val="both"/>
      </w:pPr>
      <w:r>
        <w:t xml:space="preserve">Khoirunnisa, R. (2022). Pengaruh Firm Size terhadap Nilai Perusahaan dengan Profitabilitas dan Liabilitas Sebagai Variabel Mediasi pada Sektor Finance yang Terdaftar di BEI Tahun 2016-2020. </w:t>
      </w:r>
      <w:r>
        <w:rPr>
          <w:i/>
          <w:iCs/>
        </w:rPr>
        <w:t xml:space="preserve">Jurnal Ilmu Manajemen. Https://Doi.Org/10.26740/JIM.V10N1.P11-27 </w:t>
      </w:r>
      <w:r>
        <w:t xml:space="preserve">, </w:t>
      </w:r>
      <w:r>
        <w:rPr>
          <w:i/>
          <w:iCs/>
        </w:rPr>
        <w:t>10</w:t>
      </w:r>
      <w:r>
        <w:t>(1), 11–27.</w:t>
      </w:r>
    </w:p>
    <w:p w14:paraId="649F0C59" w14:textId="77777777" w:rsidR="00846DEB" w:rsidRDefault="00846DEB" w:rsidP="00846DEB">
      <w:pPr>
        <w:spacing w:line="276" w:lineRule="auto"/>
        <w:ind w:left="567" w:hanging="480"/>
        <w:jc w:val="both"/>
      </w:pPr>
      <w:r>
        <w:t xml:space="preserve">Lubis, I. L. , S. B. M. , &amp; S. H. (2017). Pengaruh  Profitabilitas,  Struktur  Modal, dan Likuiditas  Terhadap  Nilai  Perusahaan. . </w:t>
      </w:r>
      <w:r>
        <w:rPr>
          <w:i/>
          <w:iCs/>
        </w:rPr>
        <w:t>Jurnal  Aplikasi  Bisnis Dan  Manajemen. Https://Doi.Org/10.17358/JABM.3.3.458</w:t>
      </w:r>
      <w:r>
        <w:t xml:space="preserve">, </w:t>
      </w:r>
      <w:r>
        <w:rPr>
          <w:i/>
          <w:iCs/>
        </w:rPr>
        <w:t>3</w:t>
      </w:r>
      <w:r>
        <w:t>(3), 458–458.</w:t>
      </w:r>
    </w:p>
    <w:p w14:paraId="44A999E2" w14:textId="77777777" w:rsidR="00846DEB" w:rsidRDefault="00846DEB" w:rsidP="00846DEB">
      <w:pPr>
        <w:spacing w:line="276" w:lineRule="auto"/>
        <w:ind w:left="567" w:hanging="480"/>
        <w:jc w:val="both"/>
      </w:pPr>
      <w:r>
        <w:t xml:space="preserve">Margono, F. P. , &amp; G. R. (2021). The  Influence  Of  Firm  Size, Leverage,  Profitability, and Dividend  Policy on  Firm  </w:t>
      </w:r>
      <w:bookmarkStart w:id="2" w:name="_GoBack"/>
      <w:bookmarkEnd w:id="2"/>
      <w:r>
        <w:t xml:space="preserve">Value </w:t>
      </w:r>
      <w:r>
        <w:lastRenderedPageBreak/>
        <w:t xml:space="preserve">of  Companies in  Indonesia  Stock  Exchange. . </w:t>
      </w:r>
      <w:r>
        <w:rPr>
          <w:i/>
          <w:iCs/>
        </w:rPr>
        <w:t>Copernican Journal of Finance &amp; Accounting</w:t>
      </w:r>
      <w:r>
        <w:t xml:space="preserve">, </w:t>
      </w:r>
      <w:r>
        <w:rPr>
          <w:i/>
          <w:iCs/>
        </w:rPr>
        <w:t>10</w:t>
      </w:r>
      <w:r>
        <w:t>(2), 45–61.</w:t>
      </w:r>
    </w:p>
    <w:p w14:paraId="39814DFE" w14:textId="77777777" w:rsidR="00846DEB" w:rsidRDefault="00846DEB" w:rsidP="00846DEB">
      <w:pPr>
        <w:spacing w:line="276" w:lineRule="auto"/>
        <w:ind w:left="567" w:hanging="480"/>
        <w:jc w:val="both"/>
      </w:pPr>
      <w:r>
        <w:t xml:space="preserve">Ningsih, I. W., Malik, D., Nurfadillah, M., &amp; Fauziah, F. (2022). Pengaruh DER dan NPM terhadap Nilai Perusahaan pada Perusahaan Properti dan Real Estate yang terdaftar di BEI. </w:t>
      </w:r>
      <w:r>
        <w:rPr>
          <w:i/>
          <w:iCs/>
        </w:rPr>
        <w:t>Research Journal of Accounting and Business Management</w:t>
      </w:r>
      <w:r>
        <w:t xml:space="preserve">, </w:t>
      </w:r>
      <w:r>
        <w:rPr>
          <w:i/>
          <w:iCs/>
        </w:rPr>
        <w:t>5</w:t>
      </w:r>
      <w:r>
        <w:t>(2), 100. https://doi.org/10.31293/rjabm.v5i2.5830</w:t>
      </w:r>
    </w:p>
    <w:p w14:paraId="5F865EE9" w14:textId="77777777" w:rsidR="00FB5EAC" w:rsidRDefault="00846DEB" w:rsidP="00FB5EAC">
      <w:pPr>
        <w:spacing w:line="276" w:lineRule="auto"/>
        <w:ind w:left="567" w:hanging="480"/>
        <w:jc w:val="both"/>
        <w:rPr>
          <w:lang w:val="id-ID"/>
        </w:rPr>
      </w:pPr>
      <w:r>
        <w:t xml:space="preserve">Sugiyono. (2021). </w:t>
      </w:r>
      <w:r>
        <w:rPr>
          <w:i/>
          <w:iCs/>
        </w:rPr>
        <w:t>Metode Penelitian Kuantitatif, Kualitatif, dan R&amp;D</w:t>
      </w:r>
      <w:r>
        <w:t>. Alfabeta.</w:t>
      </w:r>
    </w:p>
    <w:p w14:paraId="6CE3F5C3" w14:textId="04EF70CF" w:rsidR="00FB5EAC" w:rsidRPr="00FB5EAC" w:rsidRDefault="00FB5EAC" w:rsidP="00FB5EAC">
      <w:pPr>
        <w:spacing w:line="276" w:lineRule="auto"/>
        <w:ind w:left="567" w:hanging="480"/>
        <w:jc w:val="both"/>
        <w:rPr>
          <w:lang w:val="id-ID"/>
        </w:rPr>
      </w:pPr>
      <w:r>
        <w:rPr>
          <w:lang w:val="id-ID"/>
        </w:rPr>
        <w:t xml:space="preserve">Sunaryo,Deni. (2020). </w:t>
      </w:r>
      <w:r>
        <w:t>Pengaruh Struktur Modal Dan Profitabilitas Terhadap Nilai Perusahaan Pada Sektor Makanan Dan Minuman Yang Terdaftar Di Bursa Efek Indonesia (BEI) Periode 2013 -2018</w:t>
      </w:r>
      <w:r>
        <w:rPr>
          <w:lang w:val="id-ID"/>
        </w:rPr>
        <w:t xml:space="preserve">. </w:t>
      </w:r>
      <w:r>
        <w:t>Jurnal Ekonomi Vokasi, Vol. 3 No 1</w:t>
      </w:r>
      <w:r>
        <w:rPr>
          <w:lang w:val="id-ID"/>
        </w:rPr>
        <w:t>.</w:t>
      </w:r>
    </w:p>
    <w:p w14:paraId="6232DE44" w14:textId="40F40801" w:rsidR="00D833B5" w:rsidRDefault="00846DEB" w:rsidP="00FB5EAC">
      <w:pPr>
        <w:spacing w:line="276" w:lineRule="auto"/>
        <w:ind w:left="567" w:hanging="480"/>
        <w:jc w:val="both"/>
      </w:pPr>
      <w:r>
        <w:t xml:space="preserve">Umam, A. C. , &amp; H. U. (2019). Pengaruh  Firm  Size,  Profitabilitas,  Struktur  Modal,  Kebijakan Dividen,  GCG, dan  CSRTerhadap  Nilai  Perusahaan  Pada  Sektor  Finance yang  Terdaftar di Bursa  Efek  Indonesia  Tahun  2014-2017. </w:t>
      </w:r>
      <w:r>
        <w:rPr>
          <w:i/>
          <w:iCs/>
        </w:rPr>
        <w:t>Jurnal  Ilmu Manajemen (JIM). Https://Jurnalmahasiswa.Unesa.Ac.Id/Index.Php/Jim/Article/View/28762</w:t>
      </w:r>
      <w:r>
        <w:t xml:space="preserve">, </w:t>
      </w:r>
      <w:r>
        <w:rPr>
          <w:i/>
          <w:iCs/>
        </w:rPr>
        <w:t>7</w:t>
      </w:r>
      <w:r>
        <w:t>(3),</w:t>
      </w:r>
      <w:r w:rsidR="006C7157">
        <w:t xml:space="preserve"> </w:t>
      </w:r>
      <w:r w:rsidR="00D833B5">
        <w:t>642–654.</w:t>
      </w:r>
    </w:p>
    <w:sectPr w:rsidR="00D833B5" w:rsidSect="007671F9">
      <w:type w:val="continuous"/>
      <w:pgSz w:w="11910" w:h="16840"/>
      <w:pgMar w:top="1440" w:right="1278" w:bottom="1480" w:left="1560" w:header="855" w:footer="1284" w:gutter="0"/>
      <w:cols w:num="2"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995BF5E" w15:done="0"/>
  <w15:commentEx w15:paraId="19AAE002" w15:done="0"/>
  <w15:commentEx w15:paraId="7E9E656B" w15:done="0"/>
  <w15:commentEx w15:paraId="4C2FA6A7" w15:done="0"/>
  <w15:commentEx w15:paraId="76874D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26CAEE6" w16cex:dateUtc="2024-11-06T0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995BF5E" w16cid:durableId="02E26AE0"/>
  <w16cid:commentId w16cid:paraId="19AAE002" w16cid:durableId="5BFF3220"/>
  <w16cid:commentId w16cid:paraId="7E9E656B" w16cid:durableId="526CAEE6"/>
  <w16cid:commentId w16cid:paraId="4C2FA6A7" w16cid:durableId="1F9C89ED"/>
  <w16cid:commentId w16cid:paraId="76874DD8" w16cid:durableId="0AE5827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42B182" w14:textId="77777777" w:rsidR="00F56194" w:rsidRDefault="00F56194">
      <w:r>
        <w:separator/>
      </w:r>
    </w:p>
  </w:endnote>
  <w:endnote w:type="continuationSeparator" w:id="0">
    <w:p w14:paraId="01310F72" w14:textId="77777777" w:rsidR="00F56194" w:rsidRDefault="00F56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D00744" w14:textId="77777777" w:rsidR="00F56194" w:rsidRDefault="00F56194">
      <w:r>
        <w:separator/>
      </w:r>
    </w:p>
  </w:footnote>
  <w:footnote w:type="continuationSeparator" w:id="0">
    <w:p w14:paraId="11D63A2F" w14:textId="77777777" w:rsidR="00F56194" w:rsidRDefault="00F561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51D157" w14:textId="64C67515" w:rsidR="00777A36" w:rsidRDefault="00777A36">
    <w:pPr>
      <w:pStyle w:val="BodyText"/>
      <w:spacing w:line="14" w:lineRule="auto"/>
      <w:ind w:left="0"/>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6400B"/>
    <w:multiLevelType w:val="hybridMultilevel"/>
    <w:tmpl w:val="44E0D378"/>
    <w:lvl w:ilvl="0" w:tplc="64BAC5EA">
      <w:numFmt w:val="bullet"/>
      <w:lvlText w:val=""/>
      <w:lvlJc w:val="left"/>
      <w:pPr>
        <w:ind w:left="-94" w:hanging="183"/>
      </w:pPr>
      <w:rPr>
        <w:rFonts w:ascii="Symbol" w:eastAsia="Symbol" w:hAnsi="Symbol" w:cs="Symbol" w:hint="default"/>
        <w:w w:val="99"/>
        <w:sz w:val="16"/>
        <w:szCs w:val="16"/>
        <w:lang w:val="id" w:eastAsia="en-US" w:bidi="ar-SA"/>
      </w:rPr>
    </w:lvl>
    <w:lvl w:ilvl="1" w:tplc="4ED8102C">
      <w:numFmt w:val="bullet"/>
      <w:lvlText w:val="•"/>
      <w:lvlJc w:val="left"/>
      <w:pPr>
        <w:ind w:left="2" w:hanging="183"/>
      </w:pPr>
      <w:rPr>
        <w:rFonts w:hint="default"/>
        <w:lang w:val="id" w:eastAsia="en-US" w:bidi="ar-SA"/>
      </w:rPr>
    </w:lvl>
    <w:lvl w:ilvl="2" w:tplc="CB5AE52C">
      <w:numFmt w:val="bullet"/>
      <w:lvlText w:val="•"/>
      <w:lvlJc w:val="left"/>
      <w:pPr>
        <w:ind w:left="100" w:hanging="183"/>
      </w:pPr>
      <w:rPr>
        <w:rFonts w:hint="default"/>
        <w:lang w:val="id" w:eastAsia="en-US" w:bidi="ar-SA"/>
      </w:rPr>
    </w:lvl>
    <w:lvl w:ilvl="3" w:tplc="8D0C787C">
      <w:numFmt w:val="bullet"/>
      <w:lvlText w:val="•"/>
      <w:lvlJc w:val="left"/>
      <w:pPr>
        <w:ind w:left="199" w:hanging="183"/>
      </w:pPr>
      <w:rPr>
        <w:rFonts w:hint="default"/>
        <w:lang w:val="id" w:eastAsia="en-US" w:bidi="ar-SA"/>
      </w:rPr>
    </w:lvl>
    <w:lvl w:ilvl="4" w:tplc="BDA03F1C">
      <w:numFmt w:val="bullet"/>
      <w:lvlText w:val="•"/>
      <w:lvlJc w:val="left"/>
      <w:pPr>
        <w:ind w:left="297" w:hanging="183"/>
      </w:pPr>
      <w:rPr>
        <w:rFonts w:hint="default"/>
        <w:lang w:val="id" w:eastAsia="en-US" w:bidi="ar-SA"/>
      </w:rPr>
    </w:lvl>
    <w:lvl w:ilvl="5" w:tplc="8086146E">
      <w:numFmt w:val="bullet"/>
      <w:lvlText w:val="•"/>
      <w:lvlJc w:val="left"/>
      <w:pPr>
        <w:ind w:left="396" w:hanging="183"/>
      </w:pPr>
      <w:rPr>
        <w:rFonts w:hint="default"/>
        <w:lang w:val="id" w:eastAsia="en-US" w:bidi="ar-SA"/>
      </w:rPr>
    </w:lvl>
    <w:lvl w:ilvl="6" w:tplc="185AAE94">
      <w:numFmt w:val="bullet"/>
      <w:lvlText w:val="•"/>
      <w:lvlJc w:val="left"/>
      <w:pPr>
        <w:ind w:left="494" w:hanging="183"/>
      </w:pPr>
      <w:rPr>
        <w:rFonts w:hint="default"/>
        <w:lang w:val="id" w:eastAsia="en-US" w:bidi="ar-SA"/>
      </w:rPr>
    </w:lvl>
    <w:lvl w:ilvl="7" w:tplc="FF18D968">
      <w:numFmt w:val="bullet"/>
      <w:lvlText w:val="•"/>
      <w:lvlJc w:val="left"/>
      <w:pPr>
        <w:ind w:left="592" w:hanging="183"/>
      </w:pPr>
      <w:rPr>
        <w:rFonts w:hint="default"/>
        <w:lang w:val="id" w:eastAsia="en-US" w:bidi="ar-SA"/>
      </w:rPr>
    </w:lvl>
    <w:lvl w:ilvl="8" w:tplc="E8B4EC84">
      <w:numFmt w:val="bullet"/>
      <w:lvlText w:val="•"/>
      <w:lvlJc w:val="left"/>
      <w:pPr>
        <w:ind w:left="691" w:hanging="183"/>
      </w:pPr>
      <w:rPr>
        <w:rFonts w:hint="default"/>
        <w:lang w:val="id" w:eastAsia="en-US" w:bidi="ar-SA"/>
      </w:rPr>
    </w:lvl>
  </w:abstractNum>
  <w:abstractNum w:abstractNumId="1">
    <w:nsid w:val="077D715C"/>
    <w:multiLevelType w:val="multilevel"/>
    <w:tmpl w:val="57F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219D0"/>
    <w:multiLevelType w:val="multilevel"/>
    <w:tmpl w:val="06C29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34042"/>
    <w:multiLevelType w:val="multilevel"/>
    <w:tmpl w:val="EC8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9B4627"/>
    <w:multiLevelType w:val="multilevel"/>
    <w:tmpl w:val="F7669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EB7BBA"/>
    <w:multiLevelType w:val="hybridMultilevel"/>
    <w:tmpl w:val="12021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5F18AF"/>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BB72AE"/>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200DF1"/>
    <w:multiLevelType w:val="multilevel"/>
    <w:tmpl w:val="B364A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8E0946"/>
    <w:multiLevelType w:val="hybridMultilevel"/>
    <w:tmpl w:val="EAC07692"/>
    <w:lvl w:ilvl="0" w:tplc="FBEC24D6">
      <w:start w:val="3"/>
      <w:numFmt w:val="upperLetter"/>
      <w:lvlText w:val="%1."/>
      <w:lvlJc w:val="left"/>
      <w:pPr>
        <w:ind w:left="436" w:hanging="298"/>
      </w:pPr>
      <w:rPr>
        <w:rFonts w:hint="default"/>
        <w:b/>
        <w:bCs/>
        <w:w w:val="99"/>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26AE10FF"/>
    <w:multiLevelType w:val="multilevel"/>
    <w:tmpl w:val="555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AC674C"/>
    <w:multiLevelType w:val="multilevel"/>
    <w:tmpl w:val="1AB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BC40D2"/>
    <w:multiLevelType w:val="hybridMultilevel"/>
    <w:tmpl w:val="F36AE33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nsid w:val="34F314C1"/>
    <w:multiLevelType w:val="hybridMultilevel"/>
    <w:tmpl w:val="E13AFD62"/>
    <w:lvl w:ilvl="0" w:tplc="541ABA1E">
      <w:start w:val="1"/>
      <w:numFmt w:val="decimal"/>
      <w:lvlText w:val="%1."/>
      <w:lvlJc w:val="left"/>
      <w:pPr>
        <w:ind w:left="408" w:hanging="269"/>
      </w:pPr>
      <w:rPr>
        <w:rFonts w:ascii="Times New Roman" w:eastAsia="Times New Roman" w:hAnsi="Times New Roman" w:cs="Times New Roman" w:hint="default"/>
        <w:w w:val="100"/>
        <w:sz w:val="24"/>
        <w:szCs w:val="24"/>
        <w:lang w:val="id" w:eastAsia="en-US" w:bidi="ar-SA"/>
      </w:rPr>
    </w:lvl>
    <w:lvl w:ilvl="1" w:tplc="C53884B2">
      <w:numFmt w:val="bullet"/>
      <w:lvlText w:val="•"/>
      <w:lvlJc w:val="left"/>
      <w:pPr>
        <w:ind w:left="877" w:hanging="269"/>
      </w:pPr>
      <w:rPr>
        <w:rFonts w:hint="default"/>
        <w:lang w:val="id" w:eastAsia="en-US" w:bidi="ar-SA"/>
      </w:rPr>
    </w:lvl>
    <w:lvl w:ilvl="2" w:tplc="00F28506">
      <w:numFmt w:val="bullet"/>
      <w:lvlText w:val="•"/>
      <w:lvlJc w:val="left"/>
      <w:pPr>
        <w:ind w:left="1354" w:hanging="269"/>
      </w:pPr>
      <w:rPr>
        <w:rFonts w:hint="default"/>
        <w:lang w:val="id" w:eastAsia="en-US" w:bidi="ar-SA"/>
      </w:rPr>
    </w:lvl>
    <w:lvl w:ilvl="3" w:tplc="9AA88820">
      <w:numFmt w:val="bullet"/>
      <w:lvlText w:val="•"/>
      <w:lvlJc w:val="left"/>
      <w:pPr>
        <w:ind w:left="1832" w:hanging="269"/>
      </w:pPr>
      <w:rPr>
        <w:rFonts w:hint="default"/>
        <w:lang w:val="id" w:eastAsia="en-US" w:bidi="ar-SA"/>
      </w:rPr>
    </w:lvl>
    <w:lvl w:ilvl="4" w:tplc="9448FAA6">
      <w:numFmt w:val="bullet"/>
      <w:lvlText w:val="•"/>
      <w:lvlJc w:val="left"/>
      <w:pPr>
        <w:ind w:left="2309" w:hanging="269"/>
      </w:pPr>
      <w:rPr>
        <w:rFonts w:hint="default"/>
        <w:lang w:val="id" w:eastAsia="en-US" w:bidi="ar-SA"/>
      </w:rPr>
    </w:lvl>
    <w:lvl w:ilvl="5" w:tplc="666EFB64">
      <w:numFmt w:val="bullet"/>
      <w:lvlText w:val="•"/>
      <w:lvlJc w:val="left"/>
      <w:pPr>
        <w:ind w:left="2787" w:hanging="269"/>
      </w:pPr>
      <w:rPr>
        <w:rFonts w:hint="default"/>
        <w:lang w:val="id" w:eastAsia="en-US" w:bidi="ar-SA"/>
      </w:rPr>
    </w:lvl>
    <w:lvl w:ilvl="6" w:tplc="E786A040">
      <w:numFmt w:val="bullet"/>
      <w:lvlText w:val="•"/>
      <w:lvlJc w:val="left"/>
      <w:pPr>
        <w:ind w:left="3264" w:hanging="269"/>
      </w:pPr>
      <w:rPr>
        <w:rFonts w:hint="default"/>
        <w:lang w:val="id" w:eastAsia="en-US" w:bidi="ar-SA"/>
      </w:rPr>
    </w:lvl>
    <w:lvl w:ilvl="7" w:tplc="2F4E3426">
      <w:numFmt w:val="bullet"/>
      <w:lvlText w:val="•"/>
      <w:lvlJc w:val="left"/>
      <w:pPr>
        <w:ind w:left="3742" w:hanging="269"/>
      </w:pPr>
      <w:rPr>
        <w:rFonts w:hint="default"/>
        <w:lang w:val="id" w:eastAsia="en-US" w:bidi="ar-SA"/>
      </w:rPr>
    </w:lvl>
    <w:lvl w:ilvl="8" w:tplc="EDA0C5D8">
      <w:numFmt w:val="bullet"/>
      <w:lvlText w:val="•"/>
      <w:lvlJc w:val="left"/>
      <w:pPr>
        <w:ind w:left="4219" w:hanging="269"/>
      </w:pPr>
      <w:rPr>
        <w:rFonts w:hint="default"/>
        <w:lang w:val="id" w:eastAsia="en-US" w:bidi="ar-SA"/>
      </w:rPr>
    </w:lvl>
  </w:abstractNum>
  <w:abstractNum w:abstractNumId="14">
    <w:nsid w:val="3C3C150E"/>
    <w:multiLevelType w:val="hybridMultilevel"/>
    <w:tmpl w:val="C0088DEC"/>
    <w:lvl w:ilvl="0" w:tplc="38090019">
      <w:start w:val="1"/>
      <w:numFmt w:val="lowerLetter"/>
      <w:lvlText w:val="%1."/>
      <w:lvlJc w:val="left"/>
      <w:pPr>
        <w:ind w:left="859" w:hanging="360"/>
      </w:pPr>
    </w:lvl>
    <w:lvl w:ilvl="1" w:tplc="38090019" w:tentative="1">
      <w:start w:val="1"/>
      <w:numFmt w:val="lowerLetter"/>
      <w:lvlText w:val="%2."/>
      <w:lvlJc w:val="left"/>
      <w:pPr>
        <w:ind w:left="1579" w:hanging="360"/>
      </w:pPr>
    </w:lvl>
    <w:lvl w:ilvl="2" w:tplc="3809001B" w:tentative="1">
      <w:start w:val="1"/>
      <w:numFmt w:val="lowerRoman"/>
      <w:lvlText w:val="%3."/>
      <w:lvlJc w:val="right"/>
      <w:pPr>
        <w:ind w:left="2299" w:hanging="180"/>
      </w:pPr>
    </w:lvl>
    <w:lvl w:ilvl="3" w:tplc="3809000F" w:tentative="1">
      <w:start w:val="1"/>
      <w:numFmt w:val="decimal"/>
      <w:lvlText w:val="%4."/>
      <w:lvlJc w:val="left"/>
      <w:pPr>
        <w:ind w:left="3019" w:hanging="360"/>
      </w:pPr>
    </w:lvl>
    <w:lvl w:ilvl="4" w:tplc="38090019" w:tentative="1">
      <w:start w:val="1"/>
      <w:numFmt w:val="lowerLetter"/>
      <w:lvlText w:val="%5."/>
      <w:lvlJc w:val="left"/>
      <w:pPr>
        <w:ind w:left="3739" w:hanging="360"/>
      </w:pPr>
    </w:lvl>
    <w:lvl w:ilvl="5" w:tplc="3809001B" w:tentative="1">
      <w:start w:val="1"/>
      <w:numFmt w:val="lowerRoman"/>
      <w:lvlText w:val="%6."/>
      <w:lvlJc w:val="right"/>
      <w:pPr>
        <w:ind w:left="4459" w:hanging="180"/>
      </w:pPr>
    </w:lvl>
    <w:lvl w:ilvl="6" w:tplc="3809000F" w:tentative="1">
      <w:start w:val="1"/>
      <w:numFmt w:val="decimal"/>
      <w:lvlText w:val="%7."/>
      <w:lvlJc w:val="left"/>
      <w:pPr>
        <w:ind w:left="5179" w:hanging="360"/>
      </w:pPr>
    </w:lvl>
    <w:lvl w:ilvl="7" w:tplc="38090019" w:tentative="1">
      <w:start w:val="1"/>
      <w:numFmt w:val="lowerLetter"/>
      <w:lvlText w:val="%8."/>
      <w:lvlJc w:val="left"/>
      <w:pPr>
        <w:ind w:left="5899" w:hanging="360"/>
      </w:pPr>
    </w:lvl>
    <w:lvl w:ilvl="8" w:tplc="3809001B" w:tentative="1">
      <w:start w:val="1"/>
      <w:numFmt w:val="lowerRoman"/>
      <w:lvlText w:val="%9."/>
      <w:lvlJc w:val="right"/>
      <w:pPr>
        <w:ind w:left="6619" w:hanging="180"/>
      </w:pPr>
    </w:lvl>
  </w:abstractNum>
  <w:abstractNum w:abstractNumId="15">
    <w:nsid w:val="49F9149D"/>
    <w:multiLevelType w:val="hybridMultilevel"/>
    <w:tmpl w:val="F51E07DC"/>
    <w:lvl w:ilvl="0" w:tplc="C8BC9300">
      <w:start w:val="1"/>
      <w:numFmt w:val="decimal"/>
      <w:lvlText w:val="%1."/>
      <w:lvlJc w:val="left"/>
      <w:pPr>
        <w:ind w:left="408" w:hanging="269"/>
      </w:pPr>
      <w:rPr>
        <w:rFonts w:ascii="Times New Roman" w:eastAsia="Times New Roman" w:hAnsi="Times New Roman" w:cs="Times New Roman" w:hint="default"/>
        <w:w w:val="100"/>
        <w:sz w:val="24"/>
        <w:szCs w:val="24"/>
        <w:lang w:val="id" w:eastAsia="en-US" w:bidi="ar-SA"/>
      </w:rPr>
    </w:lvl>
    <w:lvl w:ilvl="1" w:tplc="15083146">
      <w:numFmt w:val="bullet"/>
      <w:lvlText w:val="•"/>
      <w:lvlJc w:val="left"/>
      <w:pPr>
        <w:ind w:left="1200" w:hanging="269"/>
      </w:pPr>
      <w:rPr>
        <w:rFonts w:hint="default"/>
        <w:lang w:val="id" w:eastAsia="en-US" w:bidi="ar-SA"/>
      </w:rPr>
    </w:lvl>
    <w:lvl w:ilvl="2" w:tplc="B82E3698">
      <w:numFmt w:val="bullet"/>
      <w:lvlText w:val="•"/>
      <w:lvlJc w:val="left"/>
      <w:pPr>
        <w:ind w:left="1008" w:hanging="269"/>
      </w:pPr>
      <w:rPr>
        <w:rFonts w:hint="default"/>
        <w:lang w:val="id" w:eastAsia="en-US" w:bidi="ar-SA"/>
      </w:rPr>
    </w:lvl>
    <w:lvl w:ilvl="3" w:tplc="B420D488">
      <w:numFmt w:val="bullet"/>
      <w:lvlText w:val="•"/>
      <w:lvlJc w:val="left"/>
      <w:pPr>
        <w:ind w:left="816" w:hanging="269"/>
      </w:pPr>
      <w:rPr>
        <w:rFonts w:hint="default"/>
        <w:lang w:val="id" w:eastAsia="en-US" w:bidi="ar-SA"/>
      </w:rPr>
    </w:lvl>
    <w:lvl w:ilvl="4" w:tplc="01EE5BA6">
      <w:numFmt w:val="bullet"/>
      <w:lvlText w:val="•"/>
      <w:lvlJc w:val="left"/>
      <w:pPr>
        <w:ind w:left="624" w:hanging="269"/>
      </w:pPr>
      <w:rPr>
        <w:rFonts w:hint="default"/>
        <w:lang w:val="id" w:eastAsia="en-US" w:bidi="ar-SA"/>
      </w:rPr>
    </w:lvl>
    <w:lvl w:ilvl="5" w:tplc="7CA8DFAE">
      <w:numFmt w:val="bullet"/>
      <w:lvlText w:val="•"/>
      <w:lvlJc w:val="left"/>
      <w:pPr>
        <w:ind w:left="432" w:hanging="269"/>
      </w:pPr>
      <w:rPr>
        <w:rFonts w:hint="default"/>
        <w:lang w:val="id" w:eastAsia="en-US" w:bidi="ar-SA"/>
      </w:rPr>
    </w:lvl>
    <w:lvl w:ilvl="6" w:tplc="95FA1726">
      <w:numFmt w:val="bullet"/>
      <w:lvlText w:val="•"/>
      <w:lvlJc w:val="left"/>
      <w:pPr>
        <w:ind w:left="240" w:hanging="269"/>
      </w:pPr>
      <w:rPr>
        <w:rFonts w:hint="default"/>
        <w:lang w:val="id" w:eastAsia="en-US" w:bidi="ar-SA"/>
      </w:rPr>
    </w:lvl>
    <w:lvl w:ilvl="7" w:tplc="772C3D7A">
      <w:numFmt w:val="bullet"/>
      <w:lvlText w:val="•"/>
      <w:lvlJc w:val="left"/>
      <w:pPr>
        <w:ind w:left="48" w:hanging="269"/>
      </w:pPr>
      <w:rPr>
        <w:rFonts w:hint="default"/>
        <w:lang w:val="id" w:eastAsia="en-US" w:bidi="ar-SA"/>
      </w:rPr>
    </w:lvl>
    <w:lvl w:ilvl="8" w:tplc="FFAE7A72">
      <w:numFmt w:val="bullet"/>
      <w:lvlText w:val="•"/>
      <w:lvlJc w:val="left"/>
      <w:pPr>
        <w:ind w:left="-144" w:hanging="269"/>
      </w:pPr>
      <w:rPr>
        <w:rFonts w:hint="default"/>
        <w:lang w:val="id" w:eastAsia="en-US" w:bidi="ar-SA"/>
      </w:rPr>
    </w:lvl>
  </w:abstractNum>
  <w:abstractNum w:abstractNumId="16">
    <w:nsid w:val="4C8D106B"/>
    <w:multiLevelType w:val="hybridMultilevel"/>
    <w:tmpl w:val="2C10B292"/>
    <w:lvl w:ilvl="0" w:tplc="3809000F">
      <w:start w:val="1"/>
      <w:numFmt w:val="decimal"/>
      <w:lvlText w:val="%1."/>
      <w:lvlJc w:val="left"/>
      <w:pPr>
        <w:ind w:left="859" w:hanging="360"/>
      </w:pPr>
    </w:lvl>
    <w:lvl w:ilvl="1" w:tplc="38090019" w:tentative="1">
      <w:start w:val="1"/>
      <w:numFmt w:val="lowerLetter"/>
      <w:lvlText w:val="%2."/>
      <w:lvlJc w:val="left"/>
      <w:pPr>
        <w:ind w:left="1579" w:hanging="360"/>
      </w:pPr>
    </w:lvl>
    <w:lvl w:ilvl="2" w:tplc="3809001B" w:tentative="1">
      <w:start w:val="1"/>
      <w:numFmt w:val="lowerRoman"/>
      <w:lvlText w:val="%3."/>
      <w:lvlJc w:val="right"/>
      <w:pPr>
        <w:ind w:left="2299" w:hanging="180"/>
      </w:pPr>
    </w:lvl>
    <w:lvl w:ilvl="3" w:tplc="3809000F" w:tentative="1">
      <w:start w:val="1"/>
      <w:numFmt w:val="decimal"/>
      <w:lvlText w:val="%4."/>
      <w:lvlJc w:val="left"/>
      <w:pPr>
        <w:ind w:left="3019" w:hanging="360"/>
      </w:pPr>
    </w:lvl>
    <w:lvl w:ilvl="4" w:tplc="38090019" w:tentative="1">
      <w:start w:val="1"/>
      <w:numFmt w:val="lowerLetter"/>
      <w:lvlText w:val="%5."/>
      <w:lvlJc w:val="left"/>
      <w:pPr>
        <w:ind w:left="3739" w:hanging="360"/>
      </w:pPr>
    </w:lvl>
    <w:lvl w:ilvl="5" w:tplc="3809001B" w:tentative="1">
      <w:start w:val="1"/>
      <w:numFmt w:val="lowerRoman"/>
      <w:lvlText w:val="%6."/>
      <w:lvlJc w:val="right"/>
      <w:pPr>
        <w:ind w:left="4459" w:hanging="180"/>
      </w:pPr>
    </w:lvl>
    <w:lvl w:ilvl="6" w:tplc="3809000F" w:tentative="1">
      <w:start w:val="1"/>
      <w:numFmt w:val="decimal"/>
      <w:lvlText w:val="%7."/>
      <w:lvlJc w:val="left"/>
      <w:pPr>
        <w:ind w:left="5179" w:hanging="360"/>
      </w:pPr>
    </w:lvl>
    <w:lvl w:ilvl="7" w:tplc="38090019" w:tentative="1">
      <w:start w:val="1"/>
      <w:numFmt w:val="lowerLetter"/>
      <w:lvlText w:val="%8."/>
      <w:lvlJc w:val="left"/>
      <w:pPr>
        <w:ind w:left="5899" w:hanging="360"/>
      </w:pPr>
    </w:lvl>
    <w:lvl w:ilvl="8" w:tplc="3809001B" w:tentative="1">
      <w:start w:val="1"/>
      <w:numFmt w:val="lowerRoman"/>
      <w:lvlText w:val="%9."/>
      <w:lvlJc w:val="right"/>
      <w:pPr>
        <w:ind w:left="6619" w:hanging="180"/>
      </w:pPr>
    </w:lvl>
  </w:abstractNum>
  <w:abstractNum w:abstractNumId="17">
    <w:nsid w:val="503F4D84"/>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35D6ADD"/>
    <w:multiLevelType w:val="hybridMultilevel"/>
    <w:tmpl w:val="C9FC463A"/>
    <w:lvl w:ilvl="0" w:tplc="8448661A">
      <w:start w:val="1"/>
      <w:numFmt w:val="decimal"/>
      <w:lvlText w:val="%1."/>
      <w:lvlJc w:val="left"/>
      <w:pPr>
        <w:ind w:left="408" w:hanging="269"/>
      </w:pPr>
      <w:rPr>
        <w:rFonts w:ascii="Times New Roman" w:eastAsia="Times New Roman" w:hAnsi="Times New Roman" w:cs="Times New Roman" w:hint="default"/>
        <w:spacing w:val="-29"/>
        <w:w w:val="100"/>
        <w:sz w:val="22"/>
        <w:szCs w:val="22"/>
        <w:lang w:val="id" w:eastAsia="en-US" w:bidi="ar-SA"/>
      </w:rPr>
    </w:lvl>
    <w:lvl w:ilvl="1" w:tplc="4A285DA2">
      <w:numFmt w:val="bullet"/>
      <w:lvlText w:val="•"/>
      <w:lvlJc w:val="left"/>
      <w:pPr>
        <w:ind w:left="877" w:hanging="269"/>
      </w:pPr>
      <w:rPr>
        <w:rFonts w:hint="default"/>
        <w:lang w:val="id" w:eastAsia="en-US" w:bidi="ar-SA"/>
      </w:rPr>
    </w:lvl>
    <w:lvl w:ilvl="2" w:tplc="72EC37D0">
      <w:numFmt w:val="bullet"/>
      <w:lvlText w:val="•"/>
      <w:lvlJc w:val="left"/>
      <w:pPr>
        <w:ind w:left="1354" w:hanging="269"/>
      </w:pPr>
      <w:rPr>
        <w:rFonts w:hint="default"/>
        <w:lang w:val="id" w:eastAsia="en-US" w:bidi="ar-SA"/>
      </w:rPr>
    </w:lvl>
    <w:lvl w:ilvl="3" w:tplc="B1660D04">
      <w:numFmt w:val="bullet"/>
      <w:lvlText w:val="•"/>
      <w:lvlJc w:val="left"/>
      <w:pPr>
        <w:ind w:left="1832" w:hanging="269"/>
      </w:pPr>
      <w:rPr>
        <w:rFonts w:hint="default"/>
        <w:lang w:val="id" w:eastAsia="en-US" w:bidi="ar-SA"/>
      </w:rPr>
    </w:lvl>
    <w:lvl w:ilvl="4" w:tplc="A5FAFCE0">
      <w:numFmt w:val="bullet"/>
      <w:lvlText w:val="•"/>
      <w:lvlJc w:val="left"/>
      <w:pPr>
        <w:ind w:left="2309" w:hanging="269"/>
      </w:pPr>
      <w:rPr>
        <w:rFonts w:hint="default"/>
        <w:lang w:val="id" w:eastAsia="en-US" w:bidi="ar-SA"/>
      </w:rPr>
    </w:lvl>
    <w:lvl w:ilvl="5" w:tplc="C6CE77A6">
      <w:numFmt w:val="bullet"/>
      <w:lvlText w:val="•"/>
      <w:lvlJc w:val="left"/>
      <w:pPr>
        <w:ind w:left="2787" w:hanging="269"/>
      </w:pPr>
      <w:rPr>
        <w:rFonts w:hint="default"/>
        <w:lang w:val="id" w:eastAsia="en-US" w:bidi="ar-SA"/>
      </w:rPr>
    </w:lvl>
    <w:lvl w:ilvl="6" w:tplc="889AE9D2">
      <w:numFmt w:val="bullet"/>
      <w:lvlText w:val="•"/>
      <w:lvlJc w:val="left"/>
      <w:pPr>
        <w:ind w:left="3264" w:hanging="269"/>
      </w:pPr>
      <w:rPr>
        <w:rFonts w:hint="default"/>
        <w:lang w:val="id" w:eastAsia="en-US" w:bidi="ar-SA"/>
      </w:rPr>
    </w:lvl>
    <w:lvl w:ilvl="7" w:tplc="DF7C343C">
      <w:numFmt w:val="bullet"/>
      <w:lvlText w:val="•"/>
      <w:lvlJc w:val="left"/>
      <w:pPr>
        <w:ind w:left="3742" w:hanging="269"/>
      </w:pPr>
      <w:rPr>
        <w:rFonts w:hint="default"/>
        <w:lang w:val="id" w:eastAsia="en-US" w:bidi="ar-SA"/>
      </w:rPr>
    </w:lvl>
    <w:lvl w:ilvl="8" w:tplc="6F9C14AC">
      <w:numFmt w:val="bullet"/>
      <w:lvlText w:val="•"/>
      <w:lvlJc w:val="left"/>
      <w:pPr>
        <w:ind w:left="4219" w:hanging="269"/>
      </w:pPr>
      <w:rPr>
        <w:rFonts w:hint="default"/>
        <w:lang w:val="id" w:eastAsia="en-US" w:bidi="ar-SA"/>
      </w:rPr>
    </w:lvl>
  </w:abstractNum>
  <w:abstractNum w:abstractNumId="19">
    <w:nsid w:val="58B01297"/>
    <w:multiLevelType w:val="hybridMultilevel"/>
    <w:tmpl w:val="974CD89E"/>
    <w:lvl w:ilvl="0" w:tplc="AA4EE6B8">
      <w:start w:val="1"/>
      <w:numFmt w:val="decimal"/>
      <w:lvlText w:val="%1."/>
      <w:lvlJc w:val="left"/>
      <w:pPr>
        <w:ind w:left="408" w:hanging="269"/>
      </w:pPr>
      <w:rPr>
        <w:rFonts w:ascii="Times New Roman" w:eastAsia="Times New Roman" w:hAnsi="Times New Roman" w:cs="Times New Roman" w:hint="default"/>
        <w:w w:val="100"/>
        <w:sz w:val="24"/>
        <w:szCs w:val="24"/>
        <w:lang w:val="id" w:eastAsia="en-US" w:bidi="ar-SA"/>
      </w:rPr>
    </w:lvl>
    <w:lvl w:ilvl="1" w:tplc="DB168498">
      <w:numFmt w:val="bullet"/>
      <w:lvlText w:val="•"/>
      <w:lvlJc w:val="left"/>
      <w:pPr>
        <w:ind w:left="877" w:hanging="269"/>
      </w:pPr>
      <w:rPr>
        <w:rFonts w:hint="default"/>
        <w:lang w:val="id" w:eastAsia="en-US" w:bidi="ar-SA"/>
      </w:rPr>
    </w:lvl>
    <w:lvl w:ilvl="2" w:tplc="239A1D38">
      <w:numFmt w:val="bullet"/>
      <w:lvlText w:val="•"/>
      <w:lvlJc w:val="left"/>
      <w:pPr>
        <w:ind w:left="1354" w:hanging="269"/>
      </w:pPr>
      <w:rPr>
        <w:rFonts w:hint="default"/>
        <w:lang w:val="id" w:eastAsia="en-US" w:bidi="ar-SA"/>
      </w:rPr>
    </w:lvl>
    <w:lvl w:ilvl="3" w:tplc="6E1A6768">
      <w:numFmt w:val="bullet"/>
      <w:lvlText w:val="•"/>
      <w:lvlJc w:val="left"/>
      <w:pPr>
        <w:ind w:left="1832" w:hanging="269"/>
      </w:pPr>
      <w:rPr>
        <w:rFonts w:hint="default"/>
        <w:lang w:val="id" w:eastAsia="en-US" w:bidi="ar-SA"/>
      </w:rPr>
    </w:lvl>
    <w:lvl w:ilvl="4" w:tplc="9C26089C">
      <w:numFmt w:val="bullet"/>
      <w:lvlText w:val="•"/>
      <w:lvlJc w:val="left"/>
      <w:pPr>
        <w:ind w:left="2309" w:hanging="269"/>
      </w:pPr>
      <w:rPr>
        <w:rFonts w:hint="default"/>
        <w:lang w:val="id" w:eastAsia="en-US" w:bidi="ar-SA"/>
      </w:rPr>
    </w:lvl>
    <w:lvl w:ilvl="5" w:tplc="AF94549A">
      <w:numFmt w:val="bullet"/>
      <w:lvlText w:val="•"/>
      <w:lvlJc w:val="left"/>
      <w:pPr>
        <w:ind w:left="2787" w:hanging="269"/>
      </w:pPr>
      <w:rPr>
        <w:rFonts w:hint="default"/>
        <w:lang w:val="id" w:eastAsia="en-US" w:bidi="ar-SA"/>
      </w:rPr>
    </w:lvl>
    <w:lvl w:ilvl="6" w:tplc="17CEB020">
      <w:numFmt w:val="bullet"/>
      <w:lvlText w:val="•"/>
      <w:lvlJc w:val="left"/>
      <w:pPr>
        <w:ind w:left="3264" w:hanging="269"/>
      </w:pPr>
      <w:rPr>
        <w:rFonts w:hint="default"/>
        <w:lang w:val="id" w:eastAsia="en-US" w:bidi="ar-SA"/>
      </w:rPr>
    </w:lvl>
    <w:lvl w:ilvl="7" w:tplc="6868F6E2">
      <w:numFmt w:val="bullet"/>
      <w:lvlText w:val="•"/>
      <w:lvlJc w:val="left"/>
      <w:pPr>
        <w:ind w:left="3742" w:hanging="269"/>
      </w:pPr>
      <w:rPr>
        <w:rFonts w:hint="default"/>
        <w:lang w:val="id" w:eastAsia="en-US" w:bidi="ar-SA"/>
      </w:rPr>
    </w:lvl>
    <w:lvl w:ilvl="8" w:tplc="C20E0C9C">
      <w:numFmt w:val="bullet"/>
      <w:lvlText w:val="•"/>
      <w:lvlJc w:val="left"/>
      <w:pPr>
        <w:ind w:left="4219" w:hanging="269"/>
      </w:pPr>
      <w:rPr>
        <w:rFonts w:hint="default"/>
        <w:lang w:val="id" w:eastAsia="en-US" w:bidi="ar-SA"/>
      </w:rPr>
    </w:lvl>
  </w:abstractNum>
  <w:abstractNum w:abstractNumId="20">
    <w:nsid w:val="5B411CD0"/>
    <w:multiLevelType w:val="multilevel"/>
    <w:tmpl w:val="04A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A742B5"/>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1BF3666"/>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EE0316D"/>
    <w:multiLevelType w:val="hybridMultilevel"/>
    <w:tmpl w:val="FE30281C"/>
    <w:lvl w:ilvl="0" w:tplc="AB345D60">
      <w:start w:val="1"/>
      <w:numFmt w:val="upperLetter"/>
      <w:lvlText w:val="%1."/>
      <w:lvlJc w:val="left"/>
      <w:pPr>
        <w:ind w:left="436" w:hanging="298"/>
      </w:pPr>
      <w:rPr>
        <w:rFonts w:hint="default"/>
        <w:b/>
        <w:bCs/>
        <w:w w:val="99"/>
        <w:lang w:val="id" w:eastAsia="en-US" w:bidi="ar-SA"/>
      </w:rPr>
    </w:lvl>
    <w:lvl w:ilvl="1" w:tplc="A45E3492">
      <w:start w:val="1"/>
      <w:numFmt w:val="lowerLetter"/>
      <w:lvlText w:val="%2."/>
      <w:lvlJc w:val="left"/>
      <w:pPr>
        <w:ind w:left="408" w:hanging="270"/>
      </w:pPr>
      <w:rPr>
        <w:rFonts w:ascii="Times New Roman" w:eastAsia="Times New Roman" w:hAnsi="Times New Roman" w:cs="Times New Roman" w:hint="default"/>
        <w:spacing w:val="-1"/>
        <w:w w:val="100"/>
        <w:sz w:val="24"/>
        <w:szCs w:val="24"/>
        <w:lang w:val="id" w:eastAsia="en-US" w:bidi="ar-SA"/>
      </w:rPr>
    </w:lvl>
    <w:lvl w:ilvl="2" w:tplc="1E424F20">
      <w:numFmt w:val="bullet"/>
      <w:lvlText w:val="•"/>
      <w:lvlJc w:val="left"/>
      <w:pPr>
        <w:ind w:left="860" w:hanging="270"/>
      </w:pPr>
      <w:rPr>
        <w:rFonts w:hint="default"/>
        <w:lang w:val="id" w:eastAsia="en-US" w:bidi="ar-SA"/>
      </w:rPr>
    </w:lvl>
    <w:lvl w:ilvl="3" w:tplc="D9FA0A6A">
      <w:numFmt w:val="bullet"/>
      <w:lvlText w:val="•"/>
      <w:lvlJc w:val="left"/>
      <w:pPr>
        <w:ind w:left="1280" w:hanging="270"/>
      </w:pPr>
      <w:rPr>
        <w:rFonts w:hint="default"/>
        <w:lang w:val="id" w:eastAsia="en-US" w:bidi="ar-SA"/>
      </w:rPr>
    </w:lvl>
    <w:lvl w:ilvl="4" w:tplc="F3E2E7FC">
      <w:numFmt w:val="bullet"/>
      <w:lvlText w:val="•"/>
      <w:lvlJc w:val="left"/>
      <w:pPr>
        <w:ind w:left="1700" w:hanging="270"/>
      </w:pPr>
      <w:rPr>
        <w:rFonts w:hint="default"/>
        <w:lang w:val="id" w:eastAsia="en-US" w:bidi="ar-SA"/>
      </w:rPr>
    </w:lvl>
    <w:lvl w:ilvl="5" w:tplc="651652D2">
      <w:numFmt w:val="bullet"/>
      <w:lvlText w:val="•"/>
      <w:lvlJc w:val="left"/>
      <w:pPr>
        <w:ind w:left="2121" w:hanging="270"/>
      </w:pPr>
      <w:rPr>
        <w:rFonts w:hint="default"/>
        <w:lang w:val="id" w:eastAsia="en-US" w:bidi="ar-SA"/>
      </w:rPr>
    </w:lvl>
    <w:lvl w:ilvl="6" w:tplc="A18AA7D2">
      <w:numFmt w:val="bullet"/>
      <w:lvlText w:val="•"/>
      <w:lvlJc w:val="left"/>
      <w:pPr>
        <w:ind w:left="2541" w:hanging="270"/>
      </w:pPr>
      <w:rPr>
        <w:rFonts w:hint="default"/>
        <w:lang w:val="id" w:eastAsia="en-US" w:bidi="ar-SA"/>
      </w:rPr>
    </w:lvl>
    <w:lvl w:ilvl="7" w:tplc="BF9EA236">
      <w:numFmt w:val="bullet"/>
      <w:lvlText w:val="•"/>
      <w:lvlJc w:val="left"/>
      <w:pPr>
        <w:ind w:left="2961" w:hanging="270"/>
      </w:pPr>
      <w:rPr>
        <w:rFonts w:hint="default"/>
        <w:lang w:val="id" w:eastAsia="en-US" w:bidi="ar-SA"/>
      </w:rPr>
    </w:lvl>
    <w:lvl w:ilvl="8" w:tplc="634002D8">
      <w:numFmt w:val="bullet"/>
      <w:lvlText w:val="•"/>
      <w:lvlJc w:val="left"/>
      <w:pPr>
        <w:ind w:left="3381" w:hanging="270"/>
      </w:pPr>
      <w:rPr>
        <w:rFonts w:hint="default"/>
        <w:lang w:val="id" w:eastAsia="en-US" w:bidi="ar-SA"/>
      </w:rPr>
    </w:lvl>
  </w:abstractNum>
  <w:num w:numId="1">
    <w:abstractNumId w:val="15"/>
  </w:num>
  <w:num w:numId="2">
    <w:abstractNumId w:val="13"/>
  </w:num>
  <w:num w:numId="3">
    <w:abstractNumId w:val="0"/>
  </w:num>
  <w:num w:numId="4">
    <w:abstractNumId w:val="19"/>
  </w:num>
  <w:num w:numId="5">
    <w:abstractNumId w:val="18"/>
  </w:num>
  <w:num w:numId="6">
    <w:abstractNumId w:val="23"/>
  </w:num>
  <w:num w:numId="7">
    <w:abstractNumId w:val="20"/>
  </w:num>
  <w:num w:numId="8">
    <w:abstractNumId w:val="1"/>
  </w:num>
  <w:num w:numId="9">
    <w:abstractNumId w:val="11"/>
  </w:num>
  <w:num w:numId="10">
    <w:abstractNumId w:val="10"/>
  </w:num>
  <w:num w:numId="11">
    <w:abstractNumId w:val="3"/>
  </w:num>
  <w:num w:numId="12">
    <w:abstractNumId w:val="21"/>
  </w:num>
  <w:num w:numId="13">
    <w:abstractNumId w:val="6"/>
  </w:num>
  <w:num w:numId="14">
    <w:abstractNumId w:val="22"/>
  </w:num>
  <w:num w:numId="15">
    <w:abstractNumId w:val="17"/>
  </w:num>
  <w:num w:numId="16">
    <w:abstractNumId w:val="7"/>
  </w:num>
  <w:num w:numId="17">
    <w:abstractNumId w:val="2"/>
  </w:num>
  <w:num w:numId="18">
    <w:abstractNumId w:val="14"/>
  </w:num>
  <w:num w:numId="19">
    <w:abstractNumId w:val="8"/>
  </w:num>
  <w:num w:numId="20">
    <w:abstractNumId w:val="4"/>
  </w:num>
  <w:num w:numId="21">
    <w:abstractNumId w:val="9"/>
  </w:num>
  <w:num w:numId="22">
    <w:abstractNumId w:val="16"/>
  </w:num>
  <w:num w:numId="23">
    <w:abstractNumId w:val="12"/>
  </w:num>
  <w:num w:numId="2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A36"/>
    <w:rsid w:val="00010632"/>
    <w:rsid w:val="0005437B"/>
    <w:rsid w:val="00081AE2"/>
    <w:rsid w:val="00084418"/>
    <w:rsid w:val="000A4434"/>
    <w:rsid w:val="000C200F"/>
    <w:rsid w:val="000D5CFA"/>
    <w:rsid w:val="000E78A4"/>
    <w:rsid w:val="000F384A"/>
    <w:rsid w:val="00103E99"/>
    <w:rsid w:val="001325B8"/>
    <w:rsid w:val="001363F4"/>
    <w:rsid w:val="00153CF5"/>
    <w:rsid w:val="0017151C"/>
    <w:rsid w:val="00171E7C"/>
    <w:rsid w:val="001804C0"/>
    <w:rsid w:val="001C03DC"/>
    <w:rsid w:val="001D7E3C"/>
    <w:rsid w:val="001F14C8"/>
    <w:rsid w:val="002018D2"/>
    <w:rsid w:val="00224DCE"/>
    <w:rsid w:val="00227A7D"/>
    <w:rsid w:val="002563F7"/>
    <w:rsid w:val="00276A2C"/>
    <w:rsid w:val="002776E5"/>
    <w:rsid w:val="00285D17"/>
    <w:rsid w:val="003061AC"/>
    <w:rsid w:val="00321FC2"/>
    <w:rsid w:val="00323CEE"/>
    <w:rsid w:val="003410F4"/>
    <w:rsid w:val="00342ACF"/>
    <w:rsid w:val="00352562"/>
    <w:rsid w:val="00354D60"/>
    <w:rsid w:val="0037633C"/>
    <w:rsid w:val="003A5073"/>
    <w:rsid w:val="003C44E9"/>
    <w:rsid w:val="003C7422"/>
    <w:rsid w:val="003E2911"/>
    <w:rsid w:val="003F5AFE"/>
    <w:rsid w:val="00414448"/>
    <w:rsid w:val="004162B2"/>
    <w:rsid w:val="00427585"/>
    <w:rsid w:val="00427B7C"/>
    <w:rsid w:val="00432668"/>
    <w:rsid w:val="004531A0"/>
    <w:rsid w:val="00462E22"/>
    <w:rsid w:val="00481D4F"/>
    <w:rsid w:val="0048394C"/>
    <w:rsid w:val="004A6D66"/>
    <w:rsid w:val="004B3D5A"/>
    <w:rsid w:val="004B42D0"/>
    <w:rsid w:val="004B6B72"/>
    <w:rsid w:val="004D046A"/>
    <w:rsid w:val="004F5D16"/>
    <w:rsid w:val="005159B0"/>
    <w:rsid w:val="00551497"/>
    <w:rsid w:val="00555D8E"/>
    <w:rsid w:val="0057546D"/>
    <w:rsid w:val="00586149"/>
    <w:rsid w:val="00587DF6"/>
    <w:rsid w:val="00591A57"/>
    <w:rsid w:val="00596722"/>
    <w:rsid w:val="005D0997"/>
    <w:rsid w:val="005D2B3D"/>
    <w:rsid w:val="005E674F"/>
    <w:rsid w:val="00600284"/>
    <w:rsid w:val="00615354"/>
    <w:rsid w:val="00651DE1"/>
    <w:rsid w:val="00670F2E"/>
    <w:rsid w:val="0067364E"/>
    <w:rsid w:val="006771A9"/>
    <w:rsid w:val="00677BBF"/>
    <w:rsid w:val="006807F8"/>
    <w:rsid w:val="00681BEF"/>
    <w:rsid w:val="00692CBC"/>
    <w:rsid w:val="006C622C"/>
    <w:rsid w:val="006C7157"/>
    <w:rsid w:val="006F5035"/>
    <w:rsid w:val="006F52DE"/>
    <w:rsid w:val="007016FB"/>
    <w:rsid w:val="007053E9"/>
    <w:rsid w:val="007153BC"/>
    <w:rsid w:val="00735A24"/>
    <w:rsid w:val="007671F9"/>
    <w:rsid w:val="00777A36"/>
    <w:rsid w:val="007B1299"/>
    <w:rsid w:val="007B6368"/>
    <w:rsid w:val="007E76DF"/>
    <w:rsid w:val="007F25F8"/>
    <w:rsid w:val="007F2BDF"/>
    <w:rsid w:val="007F701F"/>
    <w:rsid w:val="00800015"/>
    <w:rsid w:val="00821BC8"/>
    <w:rsid w:val="008221AC"/>
    <w:rsid w:val="00844DAD"/>
    <w:rsid w:val="00846DEB"/>
    <w:rsid w:val="00847F48"/>
    <w:rsid w:val="00853DB8"/>
    <w:rsid w:val="00854C27"/>
    <w:rsid w:val="008847F4"/>
    <w:rsid w:val="008C0992"/>
    <w:rsid w:val="00902CD2"/>
    <w:rsid w:val="00940949"/>
    <w:rsid w:val="0095173F"/>
    <w:rsid w:val="0097667B"/>
    <w:rsid w:val="009A16FE"/>
    <w:rsid w:val="009B200C"/>
    <w:rsid w:val="009C458F"/>
    <w:rsid w:val="00A2247D"/>
    <w:rsid w:val="00A2444A"/>
    <w:rsid w:val="00A3759A"/>
    <w:rsid w:val="00A50810"/>
    <w:rsid w:val="00A63C4E"/>
    <w:rsid w:val="00A90661"/>
    <w:rsid w:val="00AA00E7"/>
    <w:rsid w:val="00AA2C4B"/>
    <w:rsid w:val="00AB3530"/>
    <w:rsid w:val="00AD4110"/>
    <w:rsid w:val="00AE6727"/>
    <w:rsid w:val="00B16D74"/>
    <w:rsid w:val="00B3414D"/>
    <w:rsid w:val="00B5014D"/>
    <w:rsid w:val="00B509B4"/>
    <w:rsid w:val="00B629B8"/>
    <w:rsid w:val="00B764C2"/>
    <w:rsid w:val="00B80A84"/>
    <w:rsid w:val="00B860CA"/>
    <w:rsid w:val="00BB349D"/>
    <w:rsid w:val="00C20DF8"/>
    <w:rsid w:val="00C30C65"/>
    <w:rsid w:val="00C426EF"/>
    <w:rsid w:val="00C55A14"/>
    <w:rsid w:val="00C57409"/>
    <w:rsid w:val="00C66EC5"/>
    <w:rsid w:val="00C800CA"/>
    <w:rsid w:val="00C81AF7"/>
    <w:rsid w:val="00C8673F"/>
    <w:rsid w:val="00C94DA8"/>
    <w:rsid w:val="00CC2F31"/>
    <w:rsid w:val="00CD490E"/>
    <w:rsid w:val="00D07A8A"/>
    <w:rsid w:val="00D3507A"/>
    <w:rsid w:val="00D35DB4"/>
    <w:rsid w:val="00D47C4E"/>
    <w:rsid w:val="00D61484"/>
    <w:rsid w:val="00D665C4"/>
    <w:rsid w:val="00D833B5"/>
    <w:rsid w:val="00DC3D63"/>
    <w:rsid w:val="00DD06C5"/>
    <w:rsid w:val="00E0694C"/>
    <w:rsid w:val="00E27A2A"/>
    <w:rsid w:val="00E30869"/>
    <w:rsid w:val="00E50A93"/>
    <w:rsid w:val="00E703C8"/>
    <w:rsid w:val="00EA3926"/>
    <w:rsid w:val="00EB4981"/>
    <w:rsid w:val="00EC2E8F"/>
    <w:rsid w:val="00EE5FDA"/>
    <w:rsid w:val="00F14BED"/>
    <w:rsid w:val="00F20B5E"/>
    <w:rsid w:val="00F36A75"/>
    <w:rsid w:val="00F502CE"/>
    <w:rsid w:val="00F56194"/>
    <w:rsid w:val="00F6416E"/>
    <w:rsid w:val="00F80E98"/>
    <w:rsid w:val="00F92037"/>
    <w:rsid w:val="00FA1F8A"/>
    <w:rsid w:val="00FA264D"/>
    <w:rsid w:val="00FA67D3"/>
    <w:rsid w:val="00FB5EAC"/>
    <w:rsid w:val="00FC5FC4"/>
    <w:rsid w:val="00FE3E0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1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139"/>
      <w:outlineLvl w:val="0"/>
    </w:pPr>
    <w:rPr>
      <w:b/>
      <w:bCs/>
      <w:sz w:val="24"/>
      <w:szCs w:val="24"/>
    </w:rPr>
  </w:style>
  <w:style w:type="paragraph" w:styleId="Heading3">
    <w:name w:val="heading 3"/>
    <w:basedOn w:val="Normal"/>
    <w:next w:val="Normal"/>
    <w:link w:val="Heading3Char"/>
    <w:uiPriority w:val="9"/>
    <w:semiHidden/>
    <w:unhideWhenUsed/>
    <w:qFormat/>
    <w:rsid w:val="00E27A2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1BC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39"/>
      <w:jc w:val="both"/>
    </w:pPr>
    <w:rPr>
      <w:sz w:val="24"/>
      <w:szCs w:val="24"/>
    </w:rPr>
  </w:style>
  <w:style w:type="paragraph" w:styleId="ListParagraph">
    <w:name w:val="List Paragraph"/>
    <w:basedOn w:val="Normal"/>
    <w:uiPriority w:val="1"/>
    <w:qFormat/>
    <w:pPr>
      <w:ind w:left="408" w:hanging="269"/>
      <w:jc w:val="both"/>
    </w:pPr>
  </w:style>
  <w:style w:type="paragraph" w:customStyle="1" w:styleId="TableParagraph">
    <w:name w:val="Table Paragraph"/>
    <w:basedOn w:val="Normal"/>
    <w:uiPriority w:val="1"/>
    <w:qFormat/>
    <w:pPr>
      <w:spacing w:line="210" w:lineRule="exact"/>
      <w:jc w:val="center"/>
    </w:pPr>
  </w:style>
  <w:style w:type="paragraph" w:styleId="Header">
    <w:name w:val="header"/>
    <w:basedOn w:val="Normal"/>
    <w:link w:val="HeaderChar"/>
    <w:uiPriority w:val="99"/>
    <w:unhideWhenUsed/>
    <w:rsid w:val="007F701F"/>
    <w:pPr>
      <w:tabs>
        <w:tab w:val="center" w:pos="4513"/>
        <w:tab w:val="right" w:pos="9026"/>
      </w:tabs>
    </w:pPr>
  </w:style>
  <w:style w:type="character" w:customStyle="1" w:styleId="HeaderChar">
    <w:name w:val="Header Char"/>
    <w:basedOn w:val="DefaultParagraphFont"/>
    <w:link w:val="Header"/>
    <w:uiPriority w:val="99"/>
    <w:rsid w:val="007F701F"/>
    <w:rPr>
      <w:rFonts w:ascii="Times New Roman" w:eastAsia="Times New Roman" w:hAnsi="Times New Roman" w:cs="Times New Roman"/>
      <w:lang w:val="id"/>
    </w:rPr>
  </w:style>
  <w:style w:type="paragraph" w:styleId="Footer">
    <w:name w:val="footer"/>
    <w:basedOn w:val="Normal"/>
    <w:link w:val="FooterChar"/>
    <w:uiPriority w:val="99"/>
    <w:unhideWhenUsed/>
    <w:rsid w:val="007F701F"/>
    <w:pPr>
      <w:tabs>
        <w:tab w:val="center" w:pos="4513"/>
        <w:tab w:val="right" w:pos="9026"/>
      </w:tabs>
    </w:pPr>
  </w:style>
  <w:style w:type="character" w:customStyle="1" w:styleId="FooterChar">
    <w:name w:val="Footer Char"/>
    <w:basedOn w:val="DefaultParagraphFont"/>
    <w:link w:val="Footer"/>
    <w:uiPriority w:val="99"/>
    <w:rsid w:val="007F701F"/>
    <w:rPr>
      <w:rFonts w:ascii="Times New Roman" w:eastAsia="Times New Roman" w:hAnsi="Times New Roman" w:cs="Times New Roman"/>
      <w:lang w:val="id"/>
    </w:rPr>
  </w:style>
  <w:style w:type="paragraph" w:styleId="NormalWeb">
    <w:name w:val="Normal (Web)"/>
    <w:basedOn w:val="Normal"/>
    <w:uiPriority w:val="99"/>
    <w:semiHidden/>
    <w:unhideWhenUsed/>
    <w:rsid w:val="00AA2C4B"/>
    <w:rPr>
      <w:sz w:val="24"/>
      <w:szCs w:val="24"/>
    </w:rPr>
  </w:style>
  <w:style w:type="character" w:styleId="Emphasis">
    <w:name w:val="Emphasis"/>
    <w:basedOn w:val="DefaultParagraphFont"/>
    <w:uiPriority w:val="20"/>
    <w:qFormat/>
    <w:rsid w:val="00940949"/>
    <w:rPr>
      <w:i/>
      <w:iCs/>
    </w:rPr>
  </w:style>
  <w:style w:type="character" w:customStyle="1" w:styleId="Heading4Char">
    <w:name w:val="Heading 4 Char"/>
    <w:basedOn w:val="DefaultParagraphFont"/>
    <w:link w:val="Heading4"/>
    <w:uiPriority w:val="9"/>
    <w:semiHidden/>
    <w:rsid w:val="00821BC8"/>
    <w:rPr>
      <w:rFonts w:asciiTheme="majorHAnsi" w:eastAsiaTheme="majorEastAsia" w:hAnsiTheme="majorHAnsi" w:cstheme="majorBidi"/>
      <w:i/>
      <w:iCs/>
      <w:color w:val="365F91" w:themeColor="accent1" w:themeShade="BF"/>
      <w:lang w:val="id"/>
    </w:rPr>
  </w:style>
  <w:style w:type="character" w:customStyle="1" w:styleId="Heading3Char">
    <w:name w:val="Heading 3 Char"/>
    <w:basedOn w:val="DefaultParagraphFont"/>
    <w:link w:val="Heading3"/>
    <w:uiPriority w:val="9"/>
    <w:semiHidden/>
    <w:rsid w:val="00E27A2A"/>
    <w:rPr>
      <w:rFonts w:asciiTheme="majorHAnsi" w:eastAsiaTheme="majorEastAsia" w:hAnsiTheme="majorHAnsi" w:cstheme="majorBidi"/>
      <w:color w:val="243F60" w:themeColor="accent1" w:themeShade="7F"/>
      <w:sz w:val="24"/>
      <w:szCs w:val="24"/>
      <w:lang w:val="id"/>
    </w:rPr>
  </w:style>
  <w:style w:type="character" w:styleId="Hyperlink">
    <w:name w:val="Hyperlink"/>
    <w:basedOn w:val="DefaultParagraphFont"/>
    <w:uiPriority w:val="99"/>
    <w:unhideWhenUsed/>
    <w:rsid w:val="00CC2F31"/>
    <w:rPr>
      <w:color w:val="0000FF" w:themeColor="hyperlink"/>
      <w:u w:val="single"/>
    </w:rPr>
  </w:style>
  <w:style w:type="character" w:customStyle="1" w:styleId="UnresolvedMention1">
    <w:name w:val="Unresolved Mention1"/>
    <w:basedOn w:val="DefaultParagraphFont"/>
    <w:uiPriority w:val="99"/>
    <w:semiHidden/>
    <w:unhideWhenUsed/>
    <w:rsid w:val="00CC2F31"/>
    <w:rPr>
      <w:color w:val="605E5C"/>
      <w:shd w:val="clear" w:color="auto" w:fill="E1DFDD"/>
    </w:rPr>
  </w:style>
  <w:style w:type="character" w:customStyle="1" w:styleId="Heading1Char">
    <w:name w:val="Heading 1 Char"/>
    <w:basedOn w:val="DefaultParagraphFont"/>
    <w:link w:val="Heading1"/>
    <w:uiPriority w:val="9"/>
    <w:rsid w:val="00D61484"/>
    <w:rPr>
      <w:rFonts w:ascii="Times New Roman" w:eastAsia="Times New Roman" w:hAnsi="Times New Roman" w:cs="Times New Roman"/>
      <w:b/>
      <w:bCs/>
      <w:sz w:val="24"/>
      <w:szCs w:val="24"/>
      <w:lang w:val="id"/>
    </w:rPr>
  </w:style>
  <w:style w:type="paragraph" w:styleId="Bibliography">
    <w:name w:val="Bibliography"/>
    <w:basedOn w:val="Normal"/>
    <w:next w:val="Normal"/>
    <w:uiPriority w:val="37"/>
    <w:unhideWhenUsed/>
    <w:rsid w:val="00D61484"/>
  </w:style>
  <w:style w:type="paragraph" w:styleId="BalloonText">
    <w:name w:val="Balloon Text"/>
    <w:basedOn w:val="Normal"/>
    <w:link w:val="BalloonTextChar"/>
    <w:uiPriority w:val="99"/>
    <w:semiHidden/>
    <w:unhideWhenUsed/>
    <w:rsid w:val="005159B0"/>
    <w:rPr>
      <w:rFonts w:ascii="Tahoma" w:hAnsi="Tahoma" w:cs="Tahoma"/>
      <w:sz w:val="16"/>
      <w:szCs w:val="16"/>
    </w:rPr>
  </w:style>
  <w:style w:type="character" w:customStyle="1" w:styleId="BalloonTextChar">
    <w:name w:val="Balloon Text Char"/>
    <w:basedOn w:val="DefaultParagraphFont"/>
    <w:link w:val="BalloonText"/>
    <w:uiPriority w:val="99"/>
    <w:semiHidden/>
    <w:rsid w:val="005159B0"/>
    <w:rPr>
      <w:rFonts w:ascii="Tahoma" w:eastAsia="Times New Roman" w:hAnsi="Tahoma" w:cs="Tahoma"/>
      <w:sz w:val="16"/>
      <w:szCs w:val="16"/>
      <w:lang w:val="id"/>
    </w:rPr>
  </w:style>
  <w:style w:type="character" w:styleId="CommentReference">
    <w:name w:val="annotation reference"/>
    <w:basedOn w:val="DefaultParagraphFont"/>
    <w:uiPriority w:val="99"/>
    <w:semiHidden/>
    <w:unhideWhenUsed/>
    <w:rsid w:val="005159B0"/>
    <w:rPr>
      <w:sz w:val="16"/>
      <w:szCs w:val="16"/>
    </w:rPr>
  </w:style>
  <w:style w:type="paragraph" w:styleId="CommentText">
    <w:name w:val="annotation text"/>
    <w:basedOn w:val="Normal"/>
    <w:link w:val="CommentTextChar"/>
    <w:uiPriority w:val="99"/>
    <w:semiHidden/>
    <w:unhideWhenUsed/>
    <w:rsid w:val="005159B0"/>
    <w:rPr>
      <w:sz w:val="20"/>
      <w:szCs w:val="20"/>
    </w:rPr>
  </w:style>
  <w:style w:type="character" w:customStyle="1" w:styleId="CommentTextChar">
    <w:name w:val="Comment Text Char"/>
    <w:basedOn w:val="DefaultParagraphFont"/>
    <w:link w:val="CommentText"/>
    <w:uiPriority w:val="99"/>
    <w:semiHidden/>
    <w:rsid w:val="005159B0"/>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5159B0"/>
    <w:rPr>
      <w:b/>
      <w:bCs/>
    </w:rPr>
  </w:style>
  <w:style w:type="character" w:customStyle="1" w:styleId="CommentSubjectChar">
    <w:name w:val="Comment Subject Char"/>
    <w:basedOn w:val="CommentTextChar"/>
    <w:link w:val="CommentSubject"/>
    <w:uiPriority w:val="99"/>
    <w:semiHidden/>
    <w:rsid w:val="005159B0"/>
    <w:rPr>
      <w:rFonts w:ascii="Times New Roman" w:eastAsia="Times New Roman" w:hAnsi="Times New Roman" w:cs="Times New Roman"/>
      <w:b/>
      <w:bCs/>
      <w:sz w:val="20"/>
      <w:szCs w:val="20"/>
      <w:lang w:val="id"/>
    </w:rPr>
  </w:style>
  <w:style w:type="character" w:customStyle="1" w:styleId="BodyTextChar">
    <w:name w:val="Body Text Char"/>
    <w:basedOn w:val="DefaultParagraphFont"/>
    <w:link w:val="BodyText"/>
    <w:uiPriority w:val="1"/>
    <w:rsid w:val="001D7E3C"/>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7F2BDF"/>
    <w:rPr>
      <w:color w:val="666666"/>
    </w:rPr>
  </w:style>
  <w:style w:type="paragraph" w:customStyle="1" w:styleId="msonormal0">
    <w:name w:val="msonormal"/>
    <w:basedOn w:val="Normal"/>
    <w:rsid w:val="007F2BDF"/>
    <w:pPr>
      <w:widowControl/>
      <w:autoSpaceDE/>
      <w:autoSpaceDN/>
      <w:spacing w:before="100" w:beforeAutospacing="1" w:after="100" w:afterAutospacing="1"/>
    </w:pPr>
    <w:rPr>
      <w:rFonts w:eastAsiaTheme="minorEastAsia"/>
      <w:sz w:val="24"/>
      <w:szCs w:val="24"/>
      <w:lang w:val="en-ID" w:eastAsia="en-ID"/>
    </w:rPr>
  </w:style>
  <w:style w:type="character" w:customStyle="1" w:styleId="UnresolvedMention">
    <w:name w:val="Unresolved Mention"/>
    <w:basedOn w:val="DefaultParagraphFont"/>
    <w:uiPriority w:val="99"/>
    <w:semiHidden/>
    <w:unhideWhenUsed/>
    <w:rsid w:val="007F2BDF"/>
    <w:rPr>
      <w:color w:val="605E5C"/>
      <w:shd w:val="clear" w:color="auto" w:fill="E1DFDD"/>
    </w:rPr>
  </w:style>
  <w:style w:type="table" w:customStyle="1" w:styleId="TableGrid1">
    <w:name w:val="Table Grid1"/>
    <w:basedOn w:val="TableNormal"/>
    <w:next w:val="TableGrid"/>
    <w:uiPriority w:val="39"/>
    <w:qFormat/>
    <w:rsid w:val="00EA3926"/>
    <w:pPr>
      <w:widowControl/>
      <w:autoSpaceDE/>
      <w:autoSpaceDN/>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EA3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139"/>
      <w:outlineLvl w:val="0"/>
    </w:pPr>
    <w:rPr>
      <w:b/>
      <w:bCs/>
      <w:sz w:val="24"/>
      <w:szCs w:val="24"/>
    </w:rPr>
  </w:style>
  <w:style w:type="paragraph" w:styleId="Heading3">
    <w:name w:val="heading 3"/>
    <w:basedOn w:val="Normal"/>
    <w:next w:val="Normal"/>
    <w:link w:val="Heading3Char"/>
    <w:uiPriority w:val="9"/>
    <w:semiHidden/>
    <w:unhideWhenUsed/>
    <w:qFormat/>
    <w:rsid w:val="00E27A2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1BC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39"/>
      <w:jc w:val="both"/>
    </w:pPr>
    <w:rPr>
      <w:sz w:val="24"/>
      <w:szCs w:val="24"/>
    </w:rPr>
  </w:style>
  <w:style w:type="paragraph" w:styleId="ListParagraph">
    <w:name w:val="List Paragraph"/>
    <w:basedOn w:val="Normal"/>
    <w:uiPriority w:val="1"/>
    <w:qFormat/>
    <w:pPr>
      <w:ind w:left="408" w:hanging="269"/>
      <w:jc w:val="both"/>
    </w:pPr>
  </w:style>
  <w:style w:type="paragraph" w:customStyle="1" w:styleId="TableParagraph">
    <w:name w:val="Table Paragraph"/>
    <w:basedOn w:val="Normal"/>
    <w:uiPriority w:val="1"/>
    <w:qFormat/>
    <w:pPr>
      <w:spacing w:line="210" w:lineRule="exact"/>
      <w:jc w:val="center"/>
    </w:pPr>
  </w:style>
  <w:style w:type="paragraph" w:styleId="Header">
    <w:name w:val="header"/>
    <w:basedOn w:val="Normal"/>
    <w:link w:val="HeaderChar"/>
    <w:uiPriority w:val="99"/>
    <w:unhideWhenUsed/>
    <w:rsid w:val="007F701F"/>
    <w:pPr>
      <w:tabs>
        <w:tab w:val="center" w:pos="4513"/>
        <w:tab w:val="right" w:pos="9026"/>
      </w:tabs>
    </w:pPr>
  </w:style>
  <w:style w:type="character" w:customStyle="1" w:styleId="HeaderChar">
    <w:name w:val="Header Char"/>
    <w:basedOn w:val="DefaultParagraphFont"/>
    <w:link w:val="Header"/>
    <w:uiPriority w:val="99"/>
    <w:rsid w:val="007F701F"/>
    <w:rPr>
      <w:rFonts w:ascii="Times New Roman" w:eastAsia="Times New Roman" w:hAnsi="Times New Roman" w:cs="Times New Roman"/>
      <w:lang w:val="id"/>
    </w:rPr>
  </w:style>
  <w:style w:type="paragraph" w:styleId="Footer">
    <w:name w:val="footer"/>
    <w:basedOn w:val="Normal"/>
    <w:link w:val="FooterChar"/>
    <w:uiPriority w:val="99"/>
    <w:unhideWhenUsed/>
    <w:rsid w:val="007F701F"/>
    <w:pPr>
      <w:tabs>
        <w:tab w:val="center" w:pos="4513"/>
        <w:tab w:val="right" w:pos="9026"/>
      </w:tabs>
    </w:pPr>
  </w:style>
  <w:style w:type="character" w:customStyle="1" w:styleId="FooterChar">
    <w:name w:val="Footer Char"/>
    <w:basedOn w:val="DefaultParagraphFont"/>
    <w:link w:val="Footer"/>
    <w:uiPriority w:val="99"/>
    <w:rsid w:val="007F701F"/>
    <w:rPr>
      <w:rFonts w:ascii="Times New Roman" w:eastAsia="Times New Roman" w:hAnsi="Times New Roman" w:cs="Times New Roman"/>
      <w:lang w:val="id"/>
    </w:rPr>
  </w:style>
  <w:style w:type="paragraph" w:styleId="NormalWeb">
    <w:name w:val="Normal (Web)"/>
    <w:basedOn w:val="Normal"/>
    <w:uiPriority w:val="99"/>
    <w:semiHidden/>
    <w:unhideWhenUsed/>
    <w:rsid w:val="00AA2C4B"/>
    <w:rPr>
      <w:sz w:val="24"/>
      <w:szCs w:val="24"/>
    </w:rPr>
  </w:style>
  <w:style w:type="character" w:styleId="Emphasis">
    <w:name w:val="Emphasis"/>
    <w:basedOn w:val="DefaultParagraphFont"/>
    <w:uiPriority w:val="20"/>
    <w:qFormat/>
    <w:rsid w:val="00940949"/>
    <w:rPr>
      <w:i/>
      <w:iCs/>
    </w:rPr>
  </w:style>
  <w:style w:type="character" w:customStyle="1" w:styleId="Heading4Char">
    <w:name w:val="Heading 4 Char"/>
    <w:basedOn w:val="DefaultParagraphFont"/>
    <w:link w:val="Heading4"/>
    <w:uiPriority w:val="9"/>
    <w:semiHidden/>
    <w:rsid w:val="00821BC8"/>
    <w:rPr>
      <w:rFonts w:asciiTheme="majorHAnsi" w:eastAsiaTheme="majorEastAsia" w:hAnsiTheme="majorHAnsi" w:cstheme="majorBidi"/>
      <w:i/>
      <w:iCs/>
      <w:color w:val="365F91" w:themeColor="accent1" w:themeShade="BF"/>
      <w:lang w:val="id"/>
    </w:rPr>
  </w:style>
  <w:style w:type="character" w:customStyle="1" w:styleId="Heading3Char">
    <w:name w:val="Heading 3 Char"/>
    <w:basedOn w:val="DefaultParagraphFont"/>
    <w:link w:val="Heading3"/>
    <w:uiPriority w:val="9"/>
    <w:semiHidden/>
    <w:rsid w:val="00E27A2A"/>
    <w:rPr>
      <w:rFonts w:asciiTheme="majorHAnsi" w:eastAsiaTheme="majorEastAsia" w:hAnsiTheme="majorHAnsi" w:cstheme="majorBidi"/>
      <w:color w:val="243F60" w:themeColor="accent1" w:themeShade="7F"/>
      <w:sz w:val="24"/>
      <w:szCs w:val="24"/>
      <w:lang w:val="id"/>
    </w:rPr>
  </w:style>
  <w:style w:type="character" w:styleId="Hyperlink">
    <w:name w:val="Hyperlink"/>
    <w:basedOn w:val="DefaultParagraphFont"/>
    <w:uiPriority w:val="99"/>
    <w:unhideWhenUsed/>
    <w:rsid w:val="00CC2F31"/>
    <w:rPr>
      <w:color w:val="0000FF" w:themeColor="hyperlink"/>
      <w:u w:val="single"/>
    </w:rPr>
  </w:style>
  <w:style w:type="character" w:customStyle="1" w:styleId="UnresolvedMention1">
    <w:name w:val="Unresolved Mention1"/>
    <w:basedOn w:val="DefaultParagraphFont"/>
    <w:uiPriority w:val="99"/>
    <w:semiHidden/>
    <w:unhideWhenUsed/>
    <w:rsid w:val="00CC2F31"/>
    <w:rPr>
      <w:color w:val="605E5C"/>
      <w:shd w:val="clear" w:color="auto" w:fill="E1DFDD"/>
    </w:rPr>
  </w:style>
  <w:style w:type="character" w:customStyle="1" w:styleId="Heading1Char">
    <w:name w:val="Heading 1 Char"/>
    <w:basedOn w:val="DefaultParagraphFont"/>
    <w:link w:val="Heading1"/>
    <w:uiPriority w:val="9"/>
    <w:rsid w:val="00D61484"/>
    <w:rPr>
      <w:rFonts w:ascii="Times New Roman" w:eastAsia="Times New Roman" w:hAnsi="Times New Roman" w:cs="Times New Roman"/>
      <w:b/>
      <w:bCs/>
      <w:sz w:val="24"/>
      <w:szCs w:val="24"/>
      <w:lang w:val="id"/>
    </w:rPr>
  </w:style>
  <w:style w:type="paragraph" w:styleId="Bibliography">
    <w:name w:val="Bibliography"/>
    <w:basedOn w:val="Normal"/>
    <w:next w:val="Normal"/>
    <w:uiPriority w:val="37"/>
    <w:unhideWhenUsed/>
    <w:rsid w:val="00D61484"/>
  </w:style>
  <w:style w:type="paragraph" w:styleId="BalloonText">
    <w:name w:val="Balloon Text"/>
    <w:basedOn w:val="Normal"/>
    <w:link w:val="BalloonTextChar"/>
    <w:uiPriority w:val="99"/>
    <w:semiHidden/>
    <w:unhideWhenUsed/>
    <w:rsid w:val="005159B0"/>
    <w:rPr>
      <w:rFonts w:ascii="Tahoma" w:hAnsi="Tahoma" w:cs="Tahoma"/>
      <w:sz w:val="16"/>
      <w:szCs w:val="16"/>
    </w:rPr>
  </w:style>
  <w:style w:type="character" w:customStyle="1" w:styleId="BalloonTextChar">
    <w:name w:val="Balloon Text Char"/>
    <w:basedOn w:val="DefaultParagraphFont"/>
    <w:link w:val="BalloonText"/>
    <w:uiPriority w:val="99"/>
    <w:semiHidden/>
    <w:rsid w:val="005159B0"/>
    <w:rPr>
      <w:rFonts w:ascii="Tahoma" w:eastAsia="Times New Roman" w:hAnsi="Tahoma" w:cs="Tahoma"/>
      <w:sz w:val="16"/>
      <w:szCs w:val="16"/>
      <w:lang w:val="id"/>
    </w:rPr>
  </w:style>
  <w:style w:type="character" w:styleId="CommentReference">
    <w:name w:val="annotation reference"/>
    <w:basedOn w:val="DefaultParagraphFont"/>
    <w:uiPriority w:val="99"/>
    <w:semiHidden/>
    <w:unhideWhenUsed/>
    <w:rsid w:val="005159B0"/>
    <w:rPr>
      <w:sz w:val="16"/>
      <w:szCs w:val="16"/>
    </w:rPr>
  </w:style>
  <w:style w:type="paragraph" w:styleId="CommentText">
    <w:name w:val="annotation text"/>
    <w:basedOn w:val="Normal"/>
    <w:link w:val="CommentTextChar"/>
    <w:uiPriority w:val="99"/>
    <w:semiHidden/>
    <w:unhideWhenUsed/>
    <w:rsid w:val="005159B0"/>
    <w:rPr>
      <w:sz w:val="20"/>
      <w:szCs w:val="20"/>
    </w:rPr>
  </w:style>
  <w:style w:type="character" w:customStyle="1" w:styleId="CommentTextChar">
    <w:name w:val="Comment Text Char"/>
    <w:basedOn w:val="DefaultParagraphFont"/>
    <w:link w:val="CommentText"/>
    <w:uiPriority w:val="99"/>
    <w:semiHidden/>
    <w:rsid w:val="005159B0"/>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5159B0"/>
    <w:rPr>
      <w:b/>
      <w:bCs/>
    </w:rPr>
  </w:style>
  <w:style w:type="character" w:customStyle="1" w:styleId="CommentSubjectChar">
    <w:name w:val="Comment Subject Char"/>
    <w:basedOn w:val="CommentTextChar"/>
    <w:link w:val="CommentSubject"/>
    <w:uiPriority w:val="99"/>
    <w:semiHidden/>
    <w:rsid w:val="005159B0"/>
    <w:rPr>
      <w:rFonts w:ascii="Times New Roman" w:eastAsia="Times New Roman" w:hAnsi="Times New Roman" w:cs="Times New Roman"/>
      <w:b/>
      <w:bCs/>
      <w:sz w:val="20"/>
      <w:szCs w:val="20"/>
      <w:lang w:val="id"/>
    </w:rPr>
  </w:style>
  <w:style w:type="character" w:customStyle="1" w:styleId="BodyTextChar">
    <w:name w:val="Body Text Char"/>
    <w:basedOn w:val="DefaultParagraphFont"/>
    <w:link w:val="BodyText"/>
    <w:uiPriority w:val="1"/>
    <w:rsid w:val="001D7E3C"/>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7F2BDF"/>
    <w:rPr>
      <w:color w:val="666666"/>
    </w:rPr>
  </w:style>
  <w:style w:type="paragraph" w:customStyle="1" w:styleId="msonormal0">
    <w:name w:val="msonormal"/>
    <w:basedOn w:val="Normal"/>
    <w:rsid w:val="007F2BDF"/>
    <w:pPr>
      <w:widowControl/>
      <w:autoSpaceDE/>
      <w:autoSpaceDN/>
      <w:spacing w:before="100" w:beforeAutospacing="1" w:after="100" w:afterAutospacing="1"/>
    </w:pPr>
    <w:rPr>
      <w:rFonts w:eastAsiaTheme="minorEastAsia"/>
      <w:sz w:val="24"/>
      <w:szCs w:val="24"/>
      <w:lang w:val="en-ID" w:eastAsia="en-ID"/>
    </w:rPr>
  </w:style>
  <w:style w:type="character" w:customStyle="1" w:styleId="UnresolvedMention">
    <w:name w:val="Unresolved Mention"/>
    <w:basedOn w:val="DefaultParagraphFont"/>
    <w:uiPriority w:val="99"/>
    <w:semiHidden/>
    <w:unhideWhenUsed/>
    <w:rsid w:val="007F2BDF"/>
    <w:rPr>
      <w:color w:val="605E5C"/>
      <w:shd w:val="clear" w:color="auto" w:fill="E1DFDD"/>
    </w:rPr>
  </w:style>
  <w:style w:type="table" w:customStyle="1" w:styleId="TableGrid1">
    <w:name w:val="Table Grid1"/>
    <w:basedOn w:val="TableNormal"/>
    <w:next w:val="TableGrid"/>
    <w:uiPriority w:val="39"/>
    <w:qFormat/>
    <w:rsid w:val="00EA3926"/>
    <w:pPr>
      <w:widowControl/>
      <w:autoSpaceDE/>
      <w:autoSpaceDN/>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EA3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5045">
      <w:bodyDiv w:val="1"/>
      <w:marLeft w:val="0"/>
      <w:marRight w:val="0"/>
      <w:marTop w:val="0"/>
      <w:marBottom w:val="0"/>
      <w:divBdr>
        <w:top w:val="none" w:sz="0" w:space="0" w:color="auto"/>
        <w:left w:val="none" w:sz="0" w:space="0" w:color="auto"/>
        <w:bottom w:val="none" w:sz="0" w:space="0" w:color="auto"/>
        <w:right w:val="none" w:sz="0" w:space="0" w:color="auto"/>
      </w:divBdr>
    </w:div>
    <w:div w:id="10763617">
      <w:bodyDiv w:val="1"/>
      <w:marLeft w:val="0"/>
      <w:marRight w:val="0"/>
      <w:marTop w:val="0"/>
      <w:marBottom w:val="0"/>
      <w:divBdr>
        <w:top w:val="none" w:sz="0" w:space="0" w:color="auto"/>
        <w:left w:val="none" w:sz="0" w:space="0" w:color="auto"/>
        <w:bottom w:val="none" w:sz="0" w:space="0" w:color="auto"/>
        <w:right w:val="none" w:sz="0" w:space="0" w:color="auto"/>
      </w:divBdr>
    </w:div>
    <w:div w:id="18511108">
      <w:bodyDiv w:val="1"/>
      <w:marLeft w:val="0"/>
      <w:marRight w:val="0"/>
      <w:marTop w:val="0"/>
      <w:marBottom w:val="0"/>
      <w:divBdr>
        <w:top w:val="none" w:sz="0" w:space="0" w:color="auto"/>
        <w:left w:val="none" w:sz="0" w:space="0" w:color="auto"/>
        <w:bottom w:val="none" w:sz="0" w:space="0" w:color="auto"/>
        <w:right w:val="none" w:sz="0" w:space="0" w:color="auto"/>
      </w:divBdr>
    </w:div>
    <w:div w:id="48234612">
      <w:bodyDiv w:val="1"/>
      <w:marLeft w:val="0"/>
      <w:marRight w:val="0"/>
      <w:marTop w:val="0"/>
      <w:marBottom w:val="0"/>
      <w:divBdr>
        <w:top w:val="none" w:sz="0" w:space="0" w:color="auto"/>
        <w:left w:val="none" w:sz="0" w:space="0" w:color="auto"/>
        <w:bottom w:val="none" w:sz="0" w:space="0" w:color="auto"/>
        <w:right w:val="none" w:sz="0" w:space="0" w:color="auto"/>
      </w:divBdr>
      <w:divsChild>
        <w:div w:id="706026721">
          <w:marLeft w:val="0"/>
          <w:marRight w:val="0"/>
          <w:marTop w:val="0"/>
          <w:marBottom w:val="0"/>
          <w:divBdr>
            <w:top w:val="none" w:sz="0" w:space="0" w:color="auto"/>
            <w:left w:val="none" w:sz="0" w:space="0" w:color="auto"/>
            <w:bottom w:val="none" w:sz="0" w:space="0" w:color="auto"/>
            <w:right w:val="none" w:sz="0" w:space="0" w:color="auto"/>
          </w:divBdr>
          <w:divsChild>
            <w:div w:id="1320113035">
              <w:marLeft w:val="0"/>
              <w:marRight w:val="0"/>
              <w:marTop w:val="0"/>
              <w:marBottom w:val="0"/>
              <w:divBdr>
                <w:top w:val="none" w:sz="0" w:space="0" w:color="auto"/>
                <w:left w:val="none" w:sz="0" w:space="0" w:color="auto"/>
                <w:bottom w:val="none" w:sz="0" w:space="0" w:color="auto"/>
                <w:right w:val="none" w:sz="0" w:space="0" w:color="auto"/>
              </w:divBdr>
              <w:divsChild>
                <w:div w:id="529146968">
                  <w:marLeft w:val="0"/>
                  <w:marRight w:val="0"/>
                  <w:marTop w:val="0"/>
                  <w:marBottom w:val="0"/>
                  <w:divBdr>
                    <w:top w:val="none" w:sz="0" w:space="0" w:color="auto"/>
                    <w:left w:val="none" w:sz="0" w:space="0" w:color="auto"/>
                    <w:bottom w:val="none" w:sz="0" w:space="0" w:color="auto"/>
                    <w:right w:val="none" w:sz="0" w:space="0" w:color="auto"/>
                  </w:divBdr>
                  <w:divsChild>
                    <w:div w:id="1586915786">
                      <w:marLeft w:val="0"/>
                      <w:marRight w:val="0"/>
                      <w:marTop w:val="0"/>
                      <w:marBottom w:val="0"/>
                      <w:divBdr>
                        <w:top w:val="none" w:sz="0" w:space="0" w:color="auto"/>
                        <w:left w:val="none" w:sz="0" w:space="0" w:color="auto"/>
                        <w:bottom w:val="none" w:sz="0" w:space="0" w:color="auto"/>
                        <w:right w:val="none" w:sz="0" w:space="0" w:color="auto"/>
                      </w:divBdr>
                      <w:divsChild>
                        <w:div w:id="41712564">
                          <w:marLeft w:val="0"/>
                          <w:marRight w:val="0"/>
                          <w:marTop w:val="0"/>
                          <w:marBottom w:val="0"/>
                          <w:divBdr>
                            <w:top w:val="none" w:sz="0" w:space="0" w:color="auto"/>
                            <w:left w:val="none" w:sz="0" w:space="0" w:color="auto"/>
                            <w:bottom w:val="none" w:sz="0" w:space="0" w:color="auto"/>
                            <w:right w:val="none" w:sz="0" w:space="0" w:color="auto"/>
                          </w:divBdr>
                          <w:divsChild>
                            <w:div w:id="170841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94436">
      <w:bodyDiv w:val="1"/>
      <w:marLeft w:val="0"/>
      <w:marRight w:val="0"/>
      <w:marTop w:val="0"/>
      <w:marBottom w:val="0"/>
      <w:divBdr>
        <w:top w:val="none" w:sz="0" w:space="0" w:color="auto"/>
        <w:left w:val="none" w:sz="0" w:space="0" w:color="auto"/>
        <w:bottom w:val="none" w:sz="0" w:space="0" w:color="auto"/>
        <w:right w:val="none" w:sz="0" w:space="0" w:color="auto"/>
      </w:divBdr>
    </w:div>
    <w:div w:id="61611676">
      <w:bodyDiv w:val="1"/>
      <w:marLeft w:val="0"/>
      <w:marRight w:val="0"/>
      <w:marTop w:val="0"/>
      <w:marBottom w:val="0"/>
      <w:divBdr>
        <w:top w:val="none" w:sz="0" w:space="0" w:color="auto"/>
        <w:left w:val="none" w:sz="0" w:space="0" w:color="auto"/>
        <w:bottom w:val="none" w:sz="0" w:space="0" w:color="auto"/>
        <w:right w:val="none" w:sz="0" w:space="0" w:color="auto"/>
      </w:divBdr>
    </w:div>
    <w:div w:id="61949623">
      <w:bodyDiv w:val="1"/>
      <w:marLeft w:val="0"/>
      <w:marRight w:val="0"/>
      <w:marTop w:val="0"/>
      <w:marBottom w:val="0"/>
      <w:divBdr>
        <w:top w:val="none" w:sz="0" w:space="0" w:color="auto"/>
        <w:left w:val="none" w:sz="0" w:space="0" w:color="auto"/>
        <w:bottom w:val="none" w:sz="0" w:space="0" w:color="auto"/>
        <w:right w:val="none" w:sz="0" w:space="0" w:color="auto"/>
      </w:divBdr>
    </w:div>
    <w:div w:id="76369611">
      <w:bodyDiv w:val="1"/>
      <w:marLeft w:val="0"/>
      <w:marRight w:val="0"/>
      <w:marTop w:val="0"/>
      <w:marBottom w:val="0"/>
      <w:divBdr>
        <w:top w:val="none" w:sz="0" w:space="0" w:color="auto"/>
        <w:left w:val="none" w:sz="0" w:space="0" w:color="auto"/>
        <w:bottom w:val="none" w:sz="0" w:space="0" w:color="auto"/>
        <w:right w:val="none" w:sz="0" w:space="0" w:color="auto"/>
      </w:divBdr>
    </w:div>
    <w:div w:id="141579475">
      <w:bodyDiv w:val="1"/>
      <w:marLeft w:val="0"/>
      <w:marRight w:val="0"/>
      <w:marTop w:val="0"/>
      <w:marBottom w:val="0"/>
      <w:divBdr>
        <w:top w:val="none" w:sz="0" w:space="0" w:color="auto"/>
        <w:left w:val="none" w:sz="0" w:space="0" w:color="auto"/>
        <w:bottom w:val="none" w:sz="0" w:space="0" w:color="auto"/>
        <w:right w:val="none" w:sz="0" w:space="0" w:color="auto"/>
      </w:divBdr>
    </w:div>
    <w:div w:id="165445147">
      <w:bodyDiv w:val="1"/>
      <w:marLeft w:val="0"/>
      <w:marRight w:val="0"/>
      <w:marTop w:val="0"/>
      <w:marBottom w:val="0"/>
      <w:divBdr>
        <w:top w:val="none" w:sz="0" w:space="0" w:color="auto"/>
        <w:left w:val="none" w:sz="0" w:space="0" w:color="auto"/>
        <w:bottom w:val="none" w:sz="0" w:space="0" w:color="auto"/>
        <w:right w:val="none" w:sz="0" w:space="0" w:color="auto"/>
      </w:divBdr>
    </w:div>
    <w:div w:id="177668225">
      <w:bodyDiv w:val="1"/>
      <w:marLeft w:val="0"/>
      <w:marRight w:val="0"/>
      <w:marTop w:val="0"/>
      <w:marBottom w:val="0"/>
      <w:divBdr>
        <w:top w:val="none" w:sz="0" w:space="0" w:color="auto"/>
        <w:left w:val="none" w:sz="0" w:space="0" w:color="auto"/>
        <w:bottom w:val="none" w:sz="0" w:space="0" w:color="auto"/>
        <w:right w:val="none" w:sz="0" w:space="0" w:color="auto"/>
      </w:divBdr>
    </w:div>
    <w:div w:id="220797612">
      <w:bodyDiv w:val="1"/>
      <w:marLeft w:val="0"/>
      <w:marRight w:val="0"/>
      <w:marTop w:val="0"/>
      <w:marBottom w:val="0"/>
      <w:divBdr>
        <w:top w:val="none" w:sz="0" w:space="0" w:color="auto"/>
        <w:left w:val="none" w:sz="0" w:space="0" w:color="auto"/>
        <w:bottom w:val="none" w:sz="0" w:space="0" w:color="auto"/>
        <w:right w:val="none" w:sz="0" w:space="0" w:color="auto"/>
      </w:divBdr>
    </w:div>
    <w:div w:id="252401402">
      <w:bodyDiv w:val="1"/>
      <w:marLeft w:val="0"/>
      <w:marRight w:val="0"/>
      <w:marTop w:val="0"/>
      <w:marBottom w:val="0"/>
      <w:divBdr>
        <w:top w:val="none" w:sz="0" w:space="0" w:color="auto"/>
        <w:left w:val="none" w:sz="0" w:space="0" w:color="auto"/>
        <w:bottom w:val="none" w:sz="0" w:space="0" w:color="auto"/>
        <w:right w:val="none" w:sz="0" w:space="0" w:color="auto"/>
      </w:divBdr>
    </w:div>
    <w:div w:id="274754561">
      <w:bodyDiv w:val="1"/>
      <w:marLeft w:val="0"/>
      <w:marRight w:val="0"/>
      <w:marTop w:val="0"/>
      <w:marBottom w:val="0"/>
      <w:divBdr>
        <w:top w:val="none" w:sz="0" w:space="0" w:color="auto"/>
        <w:left w:val="none" w:sz="0" w:space="0" w:color="auto"/>
        <w:bottom w:val="none" w:sz="0" w:space="0" w:color="auto"/>
        <w:right w:val="none" w:sz="0" w:space="0" w:color="auto"/>
      </w:divBdr>
    </w:div>
    <w:div w:id="296645397">
      <w:bodyDiv w:val="1"/>
      <w:marLeft w:val="0"/>
      <w:marRight w:val="0"/>
      <w:marTop w:val="0"/>
      <w:marBottom w:val="0"/>
      <w:divBdr>
        <w:top w:val="none" w:sz="0" w:space="0" w:color="auto"/>
        <w:left w:val="none" w:sz="0" w:space="0" w:color="auto"/>
        <w:bottom w:val="none" w:sz="0" w:space="0" w:color="auto"/>
        <w:right w:val="none" w:sz="0" w:space="0" w:color="auto"/>
      </w:divBdr>
    </w:div>
    <w:div w:id="318769266">
      <w:bodyDiv w:val="1"/>
      <w:marLeft w:val="0"/>
      <w:marRight w:val="0"/>
      <w:marTop w:val="0"/>
      <w:marBottom w:val="0"/>
      <w:divBdr>
        <w:top w:val="none" w:sz="0" w:space="0" w:color="auto"/>
        <w:left w:val="none" w:sz="0" w:space="0" w:color="auto"/>
        <w:bottom w:val="none" w:sz="0" w:space="0" w:color="auto"/>
        <w:right w:val="none" w:sz="0" w:space="0" w:color="auto"/>
      </w:divBdr>
    </w:div>
    <w:div w:id="337926585">
      <w:bodyDiv w:val="1"/>
      <w:marLeft w:val="0"/>
      <w:marRight w:val="0"/>
      <w:marTop w:val="0"/>
      <w:marBottom w:val="0"/>
      <w:divBdr>
        <w:top w:val="none" w:sz="0" w:space="0" w:color="auto"/>
        <w:left w:val="none" w:sz="0" w:space="0" w:color="auto"/>
        <w:bottom w:val="none" w:sz="0" w:space="0" w:color="auto"/>
        <w:right w:val="none" w:sz="0" w:space="0" w:color="auto"/>
      </w:divBdr>
    </w:div>
    <w:div w:id="369260155">
      <w:bodyDiv w:val="1"/>
      <w:marLeft w:val="0"/>
      <w:marRight w:val="0"/>
      <w:marTop w:val="0"/>
      <w:marBottom w:val="0"/>
      <w:divBdr>
        <w:top w:val="none" w:sz="0" w:space="0" w:color="auto"/>
        <w:left w:val="none" w:sz="0" w:space="0" w:color="auto"/>
        <w:bottom w:val="none" w:sz="0" w:space="0" w:color="auto"/>
        <w:right w:val="none" w:sz="0" w:space="0" w:color="auto"/>
      </w:divBdr>
      <w:divsChild>
        <w:div w:id="1306079419">
          <w:marLeft w:val="0"/>
          <w:marRight w:val="0"/>
          <w:marTop w:val="0"/>
          <w:marBottom w:val="0"/>
          <w:divBdr>
            <w:top w:val="none" w:sz="0" w:space="0" w:color="auto"/>
            <w:left w:val="none" w:sz="0" w:space="0" w:color="auto"/>
            <w:bottom w:val="none" w:sz="0" w:space="0" w:color="auto"/>
            <w:right w:val="none" w:sz="0" w:space="0" w:color="auto"/>
          </w:divBdr>
          <w:divsChild>
            <w:div w:id="377828344">
              <w:marLeft w:val="0"/>
              <w:marRight w:val="0"/>
              <w:marTop w:val="0"/>
              <w:marBottom w:val="0"/>
              <w:divBdr>
                <w:top w:val="none" w:sz="0" w:space="0" w:color="auto"/>
                <w:left w:val="none" w:sz="0" w:space="0" w:color="auto"/>
                <w:bottom w:val="none" w:sz="0" w:space="0" w:color="auto"/>
                <w:right w:val="none" w:sz="0" w:space="0" w:color="auto"/>
              </w:divBdr>
              <w:divsChild>
                <w:div w:id="201212086">
                  <w:marLeft w:val="0"/>
                  <w:marRight w:val="0"/>
                  <w:marTop w:val="0"/>
                  <w:marBottom w:val="0"/>
                  <w:divBdr>
                    <w:top w:val="none" w:sz="0" w:space="0" w:color="auto"/>
                    <w:left w:val="none" w:sz="0" w:space="0" w:color="auto"/>
                    <w:bottom w:val="none" w:sz="0" w:space="0" w:color="auto"/>
                    <w:right w:val="none" w:sz="0" w:space="0" w:color="auto"/>
                  </w:divBdr>
                  <w:divsChild>
                    <w:div w:id="77679375">
                      <w:marLeft w:val="0"/>
                      <w:marRight w:val="0"/>
                      <w:marTop w:val="0"/>
                      <w:marBottom w:val="0"/>
                      <w:divBdr>
                        <w:top w:val="none" w:sz="0" w:space="0" w:color="auto"/>
                        <w:left w:val="none" w:sz="0" w:space="0" w:color="auto"/>
                        <w:bottom w:val="none" w:sz="0" w:space="0" w:color="auto"/>
                        <w:right w:val="none" w:sz="0" w:space="0" w:color="auto"/>
                      </w:divBdr>
                      <w:divsChild>
                        <w:div w:id="557938303">
                          <w:marLeft w:val="0"/>
                          <w:marRight w:val="0"/>
                          <w:marTop w:val="0"/>
                          <w:marBottom w:val="0"/>
                          <w:divBdr>
                            <w:top w:val="none" w:sz="0" w:space="0" w:color="auto"/>
                            <w:left w:val="none" w:sz="0" w:space="0" w:color="auto"/>
                            <w:bottom w:val="none" w:sz="0" w:space="0" w:color="auto"/>
                            <w:right w:val="none" w:sz="0" w:space="0" w:color="auto"/>
                          </w:divBdr>
                          <w:divsChild>
                            <w:div w:id="13348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855381">
      <w:bodyDiv w:val="1"/>
      <w:marLeft w:val="0"/>
      <w:marRight w:val="0"/>
      <w:marTop w:val="0"/>
      <w:marBottom w:val="0"/>
      <w:divBdr>
        <w:top w:val="none" w:sz="0" w:space="0" w:color="auto"/>
        <w:left w:val="none" w:sz="0" w:space="0" w:color="auto"/>
        <w:bottom w:val="none" w:sz="0" w:space="0" w:color="auto"/>
        <w:right w:val="none" w:sz="0" w:space="0" w:color="auto"/>
      </w:divBdr>
      <w:divsChild>
        <w:div w:id="785466683">
          <w:marLeft w:val="0"/>
          <w:marRight w:val="0"/>
          <w:marTop w:val="0"/>
          <w:marBottom w:val="0"/>
          <w:divBdr>
            <w:top w:val="none" w:sz="0" w:space="0" w:color="auto"/>
            <w:left w:val="none" w:sz="0" w:space="0" w:color="auto"/>
            <w:bottom w:val="none" w:sz="0" w:space="0" w:color="auto"/>
            <w:right w:val="none" w:sz="0" w:space="0" w:color="auto"/>
          </w:divBdr>
          <w:divsChild>
            <w:div w:id="1794471719">
              <w:marLeft w:val="0"/>
              <w:marRight w:val="0"/>
              <w:marTop w:val="0"/>
              <w:marBottom w:val="0"/>
              <w:divBdr>
                <w:top w:val="none" w:sz="0" w:space="0" w:color="auto"/>
                <w:left w:val="none" w:sz="0" w:space="0" w:color="auto"/>
                <w:bottom w:val="none" w:sz="0" w:space="0" w:color="auto"/>
                <w:right w:val="none" w:sz="0" w:space="0" w:color="auto"/>
              </w:divBdr>
              <w:divsChild>
                <w:div w:id="1707291070">
                  <w:marLeft w:val="0"/>
                  <w:marRight w:val="0"/>
                  <w:marTop w:val="0"/>
                  <w:marBottom w:val="0"/>
                  <w:divBdr>
                    <w:top w:val="none" w:sz="0" w:space="0" w:color="auto"/>
                    <w:left w:val="none" w:sz="0" w:space="0" w:color="auto"/>
                    <w:bottom w:val="none" w:sz="0" w:space="0" w:color="auto"/>
                    <w:right w:val="none" w:sz="0" w:space="0" w:color="auto"/>
                  </w:divBdr>
                  <w:divsChild>
                    <w:div w:id="1417240946">
                      <w:marLeft w:val="0"/>
                      <w:marRight w:val="0"/>
                      <w:marTop w:val="0"/>
                      <w:marBottom w:val="0"/>
                      <w:divBdr>
                        <w:top w:val="none" w:sz="0" w:space="0" w:color="auto"/>
                        <w:left w:val="none" w:sz="0" w:space="0" w:color="auto"/>
                        <w:bottom w:val="none" w:sz="0" w:space="0" w:color="auto"/>
                        <w:right w:val="none" w:sz="0" w:space="0" w:color="auto"/>
                      </w:divBdr>
                      <w:divsChild>
                        <w:div w:id="319579612">
                          <w:marLeft w:val="0"/>
                          <w:marRight w:val="0"/>
                          <w:marTop w:val="0"/>
                          <w:marBottom w:val="0"/>
                          <w:divBdr>
                            <w:top w:val="none" w:sz="0" w:space="0" w:color="auto"/>
                            <w:left w:val="none" w:sz="0" w:space="0" w:color="auto"/>
                            <w:bottom w:val="none" w:sz="0" w:space="0" w:color="auto"/>
                            <w:right w:val="none" w:sz="0" w:space="0" w:color="auto"/>
                          </w:divBdr>
                          <w:divsChild>
                            <w:div w:id="92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112244">
      <w:bodyDiv w:val="1"/>
      <w:marLeft w:val="0"/>
      <w:marRight w:val="0"/>
      <w:marTop w:val="0"/>
      <w:marBottom w:val="0"/>
      <w:divBdr>
        <w:top w:val="none" w:sz="0" w:space="0" w:color="auto"/>
        <w:left w:val="none" w:sz="0" w:space="0" w:color="auto"/>
        <w:bottom w:val="none" w:sz="0" w:space="0" w:color="auto"/>
        <w:right w:val="none" w:sz="0" w:space="0" w:color="auto"/>
      </w:divBdr>
    </w:div>
    <w:div w:id="401217764">
      <w:bodyDiv w:val="1"/>
      <w:marLeft w:val="0"/>
      <w:marRight w:val="0"/>
      <w:marTop w:val="0"/>
      <w:marBottom w:val="0"/>
      <w:divBdr>
        <w:top w:val="none" w:sz="0" w:space="0" w:color="auto"/>
        <w:left w:val="none" w:sz="0" w:space="0" w:color="auto"/>
        <w:bottom w:val="none" w:sz="0" w:space="0" w:color="auto"/>
        <w:right w:val="none" w:sz="0" w:space="0" w:color="auto"/>
      </w:divBdr>
      <w:divsChild>
        <w:div w:id="1965043199">
          <w:marLeft w:val="0"/>
          <w:marRight w:val="0"/>
          <w:marTop w:val="0"/>
          <w:marBottom w:val="0"/>
          <w:divBdr>
            <w:top w:val="none" w:sz="0" w:space="0" w:color="auto"/>
            <w:left w:val="none" w:sz="0" w:space="0" w:color="auto"/>
            <w:bottom w:val="none" w:sz="0" w:space="0" w:color="auto"/>
            <w:right w:val="none" w:sz="0" w:space="0" w:color="auto"/>
          </w:divBdr>
          <w:divsChild>
            <w:div w:id="1685280707">
              <w:marLeft w:val="0"/>
              <w:marRight w:val="0"/>
              <w:marTop w:val="0"/>
              <w:marBottom w:val="0"/>
              <w:divBdr>
                <w:top w:val="none" w:sz="0" w:space="0" w:color="auto"/>
                <w:left w:val="none" w:sz="0" w:space="0" w:color="auto"/>
                <w:bottom w:val="none" w:sz="0" w:space="0" w:color="auto"/>
                <w:right w:val="none" w:sz="0" w:space="0" w:color="auto"/>
              </w:divBdr>
              <w:divsChild>
                <w:div w:id="1960068470">
                  <w:marLeft w:val="0"/>
                  <w:marRight w:val="0"/>
                  <w:marTop w:val="0"/>
                  <w:marBottom w:val="0"/>
                  <w:divBdr>
                    <w:top w:val="none" w:sz="0" w:space="0" w:color="auto"/>
                    <w:left w:val="none" w:sz="0" w:space="0" w:color="auto"/>
                    <w:bottom w:val="none" w:sz="0" w:space="0" w:color="auto"/>
                    <w:right w:val="none" w:sz="0" w:space="0" w:color="auto"/>
                  </w:divBdr>
                  <w:divsChild>
                    <w:div w:id="2691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478551">
      <w:bodyDiv w:val="1"/>
      <w:marLeft w:val="0"/>
      <w:marRight w:val="0"/>
      <w:marTop w:val="0"/>
      <w:marBottom w:val="0"/>
      <w:divBdr>
        <w:top w:val="none" w:sz="0" w:space="0" w:color="auto"/>
        <w:left w:val="none" w:sz="0" w:space="0" w:color="auto"/>
        <w:bottom w:val="none" w:sz="0" w:space="0" w:color="auto"/>
        <w:right w:val="none" w:sz="0" w:space="0" w:color="auto"/>
      </w:divBdr>
    </w:div>
    <w:div w:id="437068933">
      <w:bodyDiv w:val="1"/>
      <w:marLeft w:val="0"/>
      <w:marRight w:val="0"/>
      <w:marTop w:val="0"/>
      <w:marBottom w:val="0"/>
      <w:divBdr>
        <w:top w:val="none" w:sz="0" w:space="0" w:color="auto"/>
        <w:left w:val="none" w:sz="0" w:space="0" w:color="auto"/>
        <w:bottom w:val="none" w:sz="0" w:space="0" w:color="auto"/>
        <w:right w:val="none" w:sz="0" w:space="0" w:color="auto"/>
      </w:divBdr>
    </w:div>
    <w:div w:id="444276543">
      <w:bodyDiv w:val="1"/>
      <w:marLeft w:val="0"/>
      <w:marRight w:val="0"/>
      <w:marTop w:val="0"/>
      <w:marBottom w:val="0"/>
      <w:divBdr>
        <w:top w:val="none" w:sz="0" w:space="0" w:color="auto"/>
        <w:left w:val="none" w:sz="0" w:space="0" w:color="auto"/>
        <w:bottom w:val="none" w:sz="0" w:space="0" w:color="auto"/>
        <w:right w:val="none" w:sz="0" w:space="0" w:color="auto"/>
      </w:divBdr>
    </w:div>
    <w:div w:id="455223525">
      <w:bodyDiv w:val="1"/>
      <w:marLeft w:val="0"/>
      <w:marRight w:val="0"/>
      <w:marTop w:val="0"/>
      <w:marBottom w:val="0"/>
      <w:divBdr>
        <w:top w:val="none" w:sz="0" w:space="0" w:color="auto"/>
        <w:left w:val="none" w:sz="0" w:space="0" w:color="auto"/>
        <w:bottom w:val="none" w:sz="0" w:space="0" w:color="auto"/>
        <w:right w:val="none" w:sz="0" w:space="0" w:color="auto"/>
      </w:divBdr>
      <w:divsChild>
        <w:div w:id="946499489">
          <w:marLeft w:val="0"/>
          <w:marRight w:val="0"/>
          <w:marTop w:val="0"/>
          <w:marBottom w:val="0"/>
          <w:divBdr>
            <w:top w:val="none" w:sz="0" w:space="0" w:color="auto"/>
            <w:left w:val="none" w:sz="0" w:space="0" w:color="auto"/>
            <w:bottom w:val="none" w:sz="0" w:space="0" w:color="auto"/>
            <w:right w:val="none" w:sz="0" w:space="0" w:color="auto"/>
          </w:divBdr>
          <w:divsChild>
            <w:div w:id="1115561544">
              <w:marLeft w:val="0"/>
              <w:marRight w:val="0"/>
              <w:marTop w:val="0"/>
              <w:marBottom w:val="0"/>
              <w:divBdr>
                <w:top w:val="none" w:sz="0" w:space="0" w:color="auto"/>
                <w:left w:val="none" w:sz="0" w:space="0" w:color="auto"/>
                <w:bottom w:val="none" w:sz="0" w:space="0" w:color="auto"/>
                <w:right w:val="none" w:sz="0" w:space="0" w:color="auto"/>
              </w:divBdr>
              <w:divsChild>
                <w:div w:id="1648240771">
                  <w:marLeft w:val="0"/>
                  <w:marRight w:val="0"/>
                  <w:marTop w:val="0"/>
                  <w:marBottom w:val="0"/>
                  <w:divBdr>
                    <w:top w:val="none" w:sz="0" w:space="0" w:color="auto"/>
                    <w:left w:val="none" w:sz="0" w:space="0" w:color="auto"/>
                    <w:bottom w:val="none" w:sz="0" w:space="0" w:color="auto"/>
                    <w:right w:val="none" w:sz="0" w:space="0" w:color="auto"/>
                  </w:divBdr>
                  <w:divsChild>
                    <w:div w:id="912593303">
                      <w:marLeft w:val="0"/>
                      <w:marRight w:val="0"/>
                      <w:marTop w:val="0"/>
                      <w:marBottom w:val="0"/>
                      <w:divBdr>
                        <w:top w:val="none" w:sz="0" w:space="0" w:color="auto"/>
                        <w:left w:val="none" w:sz="0" w:space="0" w:color="auto"/>
                        <w:bottom w:val="none" w:sz="0" w:space="0" w:color="auto"/>
                        <w:right w:val="none" w:sz="0" w:space="0" w:color="auto"/>
                      </w:divBdr>
                      <w:divsChild>
                        <w:div w:id="1374621064">
                          <w:marLeft w:val="0"/>
                          <w:marRight w:val="0"/>
                          <w:marTop w:val="0"/>
                          <w:marBottom w:val="0"/>
                          <w:divBdr>
                            <w:top w:val="none" w:sz="0" w:space="0" w:color="auto"/>
                            <w:left w:val="none" w:sz="0" w:space="0" w:color="auto"/>
                            <w:bottom w:val="none" w:sz="0" w:space="0" w:color="auto"/>
                            <w:right w:val="none" w:sz="0" w:space="0" w:color="auto"/>
                          </w:divBdr>
                          <w:divsChild>
                            <w:div w:id="20006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258165">
      <w:bodyDiv w:val="1"/>
      <w:marLeft w:val="0"/>
      <w:marRight w:val="0"/>
      <w:marTop w:val="0"/>
      <w:marBottom w:val="0"/>
      <w:divBdr>
        <w:top w:val="none" w:sz="0" w:space="0" w:color="auto"/>
        <w:left w:val="none" w:sz="0" w:space="0" w:color="auto"/>
        <w:bottom w:val="none" w:sz="0" w:space="0" w:color="auto"/>
        <w:right w:val="none" w:sz="0" w:space="0" w:color="auto"/>
      </w:divBdr>
      <w:divsChild>
        <w:div w:id="1913466113">
          <w:marLeft w:val="0"/>
          <w:marRight w:val="0"/>
          <w:marTop w:val="0"/>
          <w:marBottom w:val="0"/>
          <w:divBdr>
            <w:top w:val="none" w:sz="0" w:space="0" w:color="auto"/>
            <w:left w:val="none" w:sz="0" w:space="0" w:color="auto"/>
            <w:bottom w:val="none" w:sz="0" w:space="0" w:color="auto"/>
            <w:right w:val="none" w:sz="0" w:space="0" w:color="auto"/>
          </w:divBdr>
          <w:divsChild>
            <w:div w:id="978388545">
              <w:marLeft w:val="0"/>
              <w:marRight w:val="0"/>
              <w:marTop w:val="0"/>
              <w:marBottom w:val="0"/>
              <w:divBdr>
                <w:top w:val="none" w:sz="0" w:space="0" w:color="auto"/>
                <w:left w:val="none" w:sz="0" w:space="0" w:color="auto"/>
                <w:bottom w:val="none" w:sz="0" w:space="0" w:color="auto"/>
                <w:right w:val="none" w:sz="0" w:space="0" w:color="auto"/>
              </w:divBdr>
              <w:divsChild>
                <w:div w:id="1978532959">
                  <w:marLeft w:val="0"/>
                  <w:marRight w:val="0"/>
                  <w:marTop w:val="0"/>
                  <w:marBottom w:val="0"/>
                  <w:divBdr>
                    <w:top w:val="none" w:sz="0" w:space="0" w:color="auto"/>
                    <w:left w:val="none" w:sz="0" w:space="0" w:color="auto"/>
                    <w:bottom w:val="none" w:sz="0" w:space="0" w:color="auto"/>
                    <w:right w:val="none" w:sz="0" w:space="0" w:color="auto"/>
                  </w:divBdr>
                  <w:divsChild>
                    <w:div w:id="1012412826">
                      <w:marLeft w:val="0"/>
                      <w:marRight w:val="0"/>
                      <w:marTop w:val="0"/>
                      <w:marBottom w:val="0"/>
                      <w:divBdr>
                        <w:top w:val="none" w:sz="0" w:space="0" w:color="auto"/>
                        <w:left w:val="none" w:sz="0" w:space="0" w:color="auto"/>
                        <w:bottom w:val="none" w:sz="0" w:space="0" w:color="auto"/>
                        <w:right w:val="none" w:sz="0" w:space="0" w:color="auto"/>
                      </w:divBdr>
                      <w:divsChild>
                        <w:div w:id="1964532004">
                          <w:marLeft w:val="0"/>
                          <w:marRight w:val="0"/>
                          <w:marTop w:val="0"/>
                          <w:marBottom w:val="0"/>
                          <w:divBdr>
                            <w:top w:val="none" w:sz="0" w:space="0" w:color="auto"/>
                            <w:left w:val="none" w:sz="0" w:space="0" w:color="auto"/>
                            <w:bottom w:val="none" w:sz="0" w:space="0" w:color="auto"/>
                            <w:right w:val="none" w:sz="0" w:space="0" w:color="auto"/>
                          </w:divBdr>
                          <w:divsChild>
                            <w:div w:id="16046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992756">
      <w:bodyDiv w:val="1"/>
      <w:marLeft w:val="0"/>
      <w:marRight w:val="0"/>
      <w:marTop w:val="0"/>
      <w:marBottom w:val="0"/>
      <w:divBdr>
        <w:top w:val="none" w:sz="0" w:space="0" w:color="auto"/>
        <w:left w:val="none" w:sz="0" w:space="0" w:color="auto"/>
        <w:bottom w:val="none" w:sz="0" w:space="0" w:color="auto"/>
        <w:right w:val="none" w:sz="0" w:space="0" w:color="auto"/>
      </w:divBdr>
    </w:div>
    <w:div w:id="482044617">
      <w:bodyDiv w:val="1"/>
      <w:marLeft w:val="0"/>
      <w:marRight w:val="0"/>
      <w:marTop w:val="0"/>
      <w:marBottom w:val="0"/>
      <w:divBdr>
        <w:top w:val="none" w:sz="0" w:space="0" w:color="auto"/>
        <w:left w:val="none" w:sz="0" w:space="0" w:color="auto"/>
        <w:bottom w:val="none" w:sz="0" w:space="0" w:color="auto"/>
        <w:right w:val="none" w:sz="0" w:space="0" w:color="auto"/>
      </w:divBdr>
      <w:divsChild>
        <w:div w:id="706830267">
          <w:marLeft w:val="0"/>
          <w:marRight w:val="0"/>
          <w:marTop w:val="0"/>
          <w:marBottom w:val="0"/>
          <w:divBdr>
            <w:top w:val="none" w:sz="0" w:space="0" w:color="auto"/>
            <w:left w:val="none" w:sz="0" w:space="0" w:color="auto"/>
            <w:bottom w:val="none" w:sz="0" w:space="0" w:color="auto"/>
            <w:right w:val="none" w:sz="0" w:space="0" w:color="auto"/>
          </w:divBdr>
          <w:divsChild>
            <w:div w:id="46072963">
              <w:marLeft w:val="0"/>
              <w:marRight w:val="0"/>
              <w:marTop w:val="0"/>
              <w:marBottom w:val="0"/>
              <w:divBdr>
                <w:top w:val="none" w:sz="0" w:space="0" w:color="auto"/>
                <w:left w:val="none" w:sz="0" w:space="0" w:color="auto"/>
                <w:bottom w:val="none" w:sz="0" w:space="0" w:color="auto"/>
                <w:right w:val="none" w:sz="0" w:space="0" w:color="auto"/>
              </w:divBdr>
              <w:divsChild>
                <w:div w:id="697438266">
                  <w:marLeft w:val="0"/>
                  <w:marRight w:val="0"/>
                  <w:marTop w:val="0"/>
                  <w:marBottom w:val="0"/>
                  <w:divBdr>
                    <w:top w:val="none" w:sz="0" w:space="0" w:color="auto"/>
                    <w:left w:val="none" w:sz="0" w:space="0" w:color="auto"/>
                    <w:bottom w:val="none" w:sz="0" w:space="0" w:color="auto"/>
                    <w:right w:val="none" w:sz="0" w:space="0" w:color="auto"/>
                  </w:divBdr>
                  <w:divsChild>
                    <w:div w:id="11603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163233">
      <w:bodyDiv w:val="1"/>
      <w:marLeft w:val="0"/>
      <w:marRight w:val="0"/>
      <w:marTop w:val="0"/>
      <w:marBottom w:val="0"/>
      <w:divBdr>
        <w:top w:val="none" w:sz="0" w:space="0" w:color="auto"/>
        <w:left w:val="none" w:sz="0" w:space="0" w:color="auto"/>
        <w:bottom w:val="none" w:sz="0" w:space="0" w:color="auto"/>
        <w:right w:val="none" w:sz="0" w:space="0" w:color="auto"/>
      </w:divBdr>
      <w:divsChild>
        <w:div w:id="1774595413">
          <w:marLeft w:val="0"/>
          <w:marRight w:val="0"/>
          <w:marTop w:val="0"/>
          <w:marBottom w:val="0"/>
          <w:divBdr>
            <w:top w:val="none" w:sz="0" w:space="0" w:color="auto"/>
            <w:left w:val="none" w:sz="0" w:space="0" w:color="auto"/>
            <w:bottom w:val="none" w:sz="0" w:space="0" w:color="auto"/>
            <w:right w:val="none" w:sz="0" w:space="0" w:color="auto"/>
          </w:divBdr>
          <w:divsChild>
            <w:div w:id="1630167757">
              <w:marLeft w:val="0"/>
              <w:marRight w:val="0"/>
              <w:marTop w:val="0"/>
              <w:marBottom w:val="0"/>
              <w:divBdr>
                <w:top w:val="none" w:sz="0" w:space="0" w:color="auto"/>
                <w:left w:val="none" w:sz="0" w:space="0" w:color="auto"/>
                <w:bottom w:val="none" w:sz="0" w:space="0" w:color="auto"/>
                <w:right w:val="none" w:sz="0" w:space="0" w:color="auto"/>
              </w:divBdr>
              <w:divsChild>
                <w:div w:id="1986424452">
                  <w:marLeft w:val="0"/>
                  <w:marRight w:val="0"/>
                  <w:marTop w:val="0"/>
                  <w:marBottom w:val="0"/>
                  <w:divBdr>
                    <w:top w:val="none" w:sz="0" w:space="0" w:color="auto"/>
                    <w:left w:val="none" w:sz="0" w:space="0" w:color="auto"/>
                    <w:bottom w:val="none" w:sz="0" w:space="0" w:color="auto"/>
                    <w:right w:val="none" w:sz="0" w:space="0" w:color="auto"/>
                  </w:divBdr>
                  <w:divsChild>
                    <w:div w:id="829519199">
                      <w:marLeft w:val="0"/>
                      <w:marRight w:val="0"/>
                      <w:marTop w:val="0"/>
                      <w:marBottom w:val="0"/>
                      <w:divBdr>
                        <w:top w:val="none" w:sz="0" w:space="0" w:color="auto"/>
                        <w:left w:val="none" w:sz="0" w:space="0" w:color="auto"/>
                        <w:bottom w:val="none" w:sz="0" w:space="0" w:color="auto"/>
                        <w:right w:val="none" w:sz="0" w:space="0" w:color="auto"/>
                      </w:divBdr>
                      <w:divsChild>
                        <w:div w:id="1875460962">
                          <w:marLeft w:val="0"/>
                          <w:marRight w:val="0"/>
                          <w:marTop w:val="0"/>
                          <w:marBottom w:val="0"/>
                          <w:divBdr>
                            <w:top w:val="none" w:sz="0" w:space="0" w:color="auto"/>
                            <w:left w:val="none" w:sz="0" w:space="0" w:color="auto"/>
                            <w:bottom w:val="none" w:sz="0" w:space="0" w:color="auto"/>
                            <w:right w:val="none" w:sz="0" w:space="0" w:color="auto"/>
                          </w:divBdr>
                          <w:divsChild>
                            <w:div w:id="8009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771059">
      <w:bodyDiv w:val="1"/>
      <w:marLeft w:val="0"/>
      <w:marRight w:val="0"/>
      <w:marTop w:val="0"/>
      <w:marBottom w:val="0"/>
      <w:divBdr>
        <w:top w:val="none" w:sz="0" w:space="0" w:color="auto"/>
        <w:left w:val="none" w:sz="0" w:space="0" w:color="auto"/>
        <w:bottom w:val="none" w:sz="0" w:space="0" w:color="auto"/>
        <w:right w:val="none" w:sz="0" w:space="0" w:color="auto"/>
      </w:divBdr>
      <w:divsChild>
        <w:div w:id="1241018874">
          <w:marLeft w:val="0"/>
          <w:marRight w:val="0"/>
          <w:marTop w:val="0"/>
          <w:marBottom w:val="0"/>
          <w:divBdr>
            <w:top w:val="none" w:sz="0" w:space="0" w:color="auto"/>
            <w:left w:val="none" w:sz="0" w:space="0" w:color="auto"/>
            <w:bottom w:val="none" w:sz="0" w:space="0" w:color="auto"/>
            <w:right w:val="none" w:sz="0" w:space="0" w:color="auto"/>
          </w:divBdr>
          <w:divsChild>
            <w:div w:id="2043478491">
              <w:marLeft w:val="0"/>
              <w:marRight w:val="0"/>
              <w:marTop w:val="0"/>
              <w:marBottom w:val="0"/>
              <w:divBdr>
                <w:top w:val="none" w:sz="0" w:space="0" w:color="auto"/>
                <w:left w:val="none" w:sz="0" w:space="0" w:color="auto"/>
                <w:bottom w:val="none" w:sz="0" w:space="0" w:color="auto"/>
                <w:right w:val="none" w:sz="0" w:space="0" w:color="auto"/>
              </w:divBdr>
              <w:divsChild>
                <w:div w:id="1386953475">
                  <w:marLeft w:val="0"/>
                  <w:marRight w:val="0"/>
                  <w:marTop w:val="0"/>
                  <w:marBottom w:val="0"/>
                  <w:divBdr>
                    <w:top w:val="none" w:sz="0" w:space="0" w:color="auto"/>
                    <w:left w:val="none" w:sz="0" w:space="0" w:color="auto"/>
                    <w:bottom w:val="none" w:sz="0" w:space="0" w:color="auto"/>
                    <w:right w:val="none" w:sz="0" w:space="0" w:color="auto"/>
                  </w:divBdr>
                  <w:divsChild>
                    <w:div w:id="1894654093">
                      <w:marLeft w:val="0"/>
                      <w:marRight w:val="0"/>
                      <w:marTop w:val="0"/>
                      <w:marBottom w:val="0"/>
                      <w:divBdr>
                        <w:top w:val="none" w:sz="0" w:space="0" w:color="auto"/>
                        <w:left w:val="none" w:sz="0" w:space="0" w:color="auto"/>
                        <w:bottom w:val="none" w:sz="0" w:space="0" w:color="auto"/>
                        <w:right w:val="none" w:sz="0" w:space="0" w:color="auto"/>
                      </w:divBdr>
                      <w:divsChild>
                        <w:div w:id="616836616">
                          <w:marLeft w:val="0"/>
                          <w:marRight w:val="0"/>
                          <w:marTop w:val="0"/>
                          <w:marBottom w:val="0"/>
                          <w:divBdr>
                            <w:top w:val="none" w:sz="0" w:space="0" w:color="auto"/>
                            <w:left w:val="none" w:sz="0" w:space="0" w:color="auto"/>
                            <w:bottom w:val="none" w:sz="0" w:space="0" w:color="auto"/>
                            <w:right w:val="none" w:sz="0" w:space="0" w:color="auto"/>
                          </w:divBdr>
                          <w:divsChild>
                            <w:div w:id="9131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531653">
      <w:bodyDiv w:val="1"/>
      <w:marLeft w:val="0"/>
      <w:marRight w:val="0"/>
      <w:marTop w:val="0"/>
      <w:marBottom w:val="0"/>
      <w:divBdr>
        <w:top w:val="none" w:sz="0" w:space="0" w:color="auto"/>
        <w:left w:val="none" w:sz="0" w:space="0" w:color="auto"/>
        <w:bottom w:val="none" w:sz="0" w:space="0" w:color="auto"/>
        <w:right w:val="none" w:sz="0" w:space="0" w:color="auto"/>
      </w:divBdr>
    </w:div>
    <w:div w:id="564530599">
      <w:bodyDiv w:val="1"/>
      <w:marLeft w:val="0"/>
      <w:marRight w:val="0"/>
      <w:marTop w:val="0"/>
      <w:marBottom w:val="0"/>
      <w:divBdr>
        <w:top w:val="none" w:sz="0" w:space="0" w:color="auto"/>
        <w:left w:val="none" w:sz="0" w:space="0" w:color="auto"/>
        <w:bottom w:val="none" w:sz="0" w:space="0" w:color="auto"/>
        <w:right w:val="none" w:sz="0" w:space="0" w:color="auto"/>
      </w:divBdr>
    </w:div>
    <w:div w:id="589703512">
      <w:bodyDiv w:val="1"/>
      <w:marLeft w:val="0"/>
      <w:marRight w:val="0"/>
      <w:marTop w:val="0"/>
      <w:marBottom w:val="0"/>
      <w:divBdr>
        <w:top w:val="none" w:sz="0" w:space="0" w:color="auto"/>
        <w:left w:val="none" w:sz="0" w:space="0" w:color="auto"/>
        <w:bottom w:val="none" w:sz="0" w:space="0" w:color="auto"/>
        <w:right w:val="none" w:sz="0" w:space="0" w:color="auto"/>
      </w:divBdr>
      <w:divsChild>
        <w:div w:id="1858734615">
          <w:marLeft w:val="0"/>
          <w:marRight w:val="0"/>
          <w:marTop w:val="0"/>
          <w:marBottom w:val="0"/>
          <w:divBdr>
            <w:top w:val="none" w:sz="0" w:space="0" w:color="auto"/>
            <w:left w:val="none" w:sz="0" w:space="0" w:color="auto"/>
            <w:bottom w:val="none" w:sz="0" w:space="0" w:color="auto"/>
            <w:right w:val="none" w:sz="0" w:space="0" w:color="auto"/>
          </w:divBdr>
          <w:divsChild>
            <w:div w:id="903680134">
              <w:marLeft w:val="0"/>
              <w:marRight w:val="0"/>
              <w:marTop w:val="0"/>
              <w:marBottom w:val="0"/>
              <w:divBdr>
                <w:top w:val="none" w:sz="0" w:space="0" w:color="auto"/>
                <w:left w:val="none" w:sz="0" w:space="0" w:color="auto"/>
                <w:bottom w:val="none" w:sz="0" w:space="0" w:color="auto"/>
                <w:right w:val="none" w:sz="0" w:space="0" w:color="auto"/>
              </w:divBdr>
              <w:divsChild>
                <w:div w:id="814685284">
                  <w:marLeft w:val="0"/>
                  <w:marRight w:val="0"/>
                  <w:marTop w:val="0"/>
                  <w:marBottom w:val="0"/>
                  <w:divBdr>
                    <w:top w:val="none" w:sz="0" w:space="0" w:color="auto"/>
                    <w:left w:val="none" w:sz="0" w:space="0" w:color="auto"/>
                    <w:bottom w:val="none" w:sz="0" w:space="0" w:color="auto"/>
                    <w:right w:val="none" w:sz="0" w:space="0" w:color="auto"/>
                  </w:divBdr>
                  <w:divsChild>
                    <w:div w:id="983044986">
                      <w:marLeft w:val="0"/>
                      <w:marRight w:val="0"/>
                      <w:marTop w:val="0"/>
                      <w:marBottom w:val="0"/>
                      <w:divBdr>
                        <w:top w:val="none" w:sz="0" w:space="0" w:color="auto"/>
                        <w:left w:val="none" w:sz="0" w:space="0" w:color="auto"/>
                        <w:bottom w:val="none" w:sz="0" w:space="0" w:color="auto"/>
                        <w:right w:val="none" w:sz="0" w:space="0" w:color="auto"/>
                      </w:divBdr>
                      <w:divsChild>
                        <w:div w:id="1869374686">
                          <w:marLeft w:val="0"/>
                          <w:marRight w:val="0"/>
                          <w:marTop w:val="0"/>
                          <w:marBottom w:val="0"/>
                          <w:divBdr>
                            <w:top w:val="none" w:sz="0" w:space="0" w:color="auto"/>
                            <w:left w:val="none" w:sz="0" w:space="0" w:color="auto"/>
                            <w:bottom w:val="none" w:sz="0" w:space="0" w:color="auto"/>
                            <w:right w:val="none" w:sz="0" w:space="0" w:color="auto"/>
                          </w:divBdr>
                          <w:divsChild>
                            <w:div w:id="15022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167159">
      <w:bodyDiv w:val="1"/>
      <w:marLeft w:val="0"/>
      <w:marRight w:val="0"/>
      <w:marTop w:val="0"/>
      <w:marBottom w:val="0"/>
      <w:divBdr>
        <w:top w:val="none" w:sz="0" w:space="0" w:color="auto"/>
        <w:left w:val="none" w:sz="0" w:space="0" w:color="auto"/>
        <w:bottom w:val="none" w:sz="0" w:space="0" w:color="auto"/>
        <w:right w:val="none" w:sz="0" w:space="0" w:color="auto"/>
      </w:divBdr>
      <w:divsChild>
        <w:div w:id="479922868">
          <w:marLeft w:val="0"/>
          <w:marRight w:val="0"/>
          <w:marTop w:val="0"/>
          <w:marBottom w:val="0"/>
          <w:divBdr>
            <w:top w:val="none" w:sz="0" w:space="0" w:color="auto"/>
            <w:left w:val="none" w:sz="0" w:space="0" w:color="auto"/>
            <w:bottom w:val="none" w:sz="0" w:space="0" w:color="auto"/>
            <w:right w:val="none" w:sz="0" w:space="0" w:color="auto"/>
          </w:divBdr>
          <w:divsChild>
            <w:div w:id="1422947941">
              <w:marLeft w:val="0"/>
              <w:marRight w:val="0"/>
              <w:marTop w:val="0"/>
              <w:marBottom w:val="0"/>
              <w:divBdr>
                <w:top w:val="none" w:sz="0" w:space="0" w:color="auto"/>
                <w:left w:val="none" w:sz="0" w:space="0" w:color="auto"/>
                <w:bottom w:val="none" w:sz="0" w:space="0" w:color="auto"/>
                <w:right w:val="none" w:sz="0" w:space="0" w:color="auto"/>
              </w:divBdr>
              <w:divsChild>
                <w:div w:id="2146392729">
                  <w:marLeft w:val="0"/>
                  <w:marRight w:val="0"/>
                  <w:marTop w:val="0"/>
                  <w:marBottom w:val="0"/>
                  <w:divBdr>
                    <w:top w:val="none" w:sz="0" w:space="0" w:color="auto"/>
                    <w:left w:val="none" w:sz="0" w:space="0" w:color="auto"/>
                    <w:bottom w:val="none" w:sz="0" w:space="0" w:color="auto"/>
                    <w:right w:val="none" w:sz="0" w:space="0" w:color="auto"/>
                  </w:divBdr>
                  <w:divsChild>
                    <w:div w:id="2026899403">
                      <w:marLeft w:val="0"/>
                      <w:marRight w:val="0"/>
                      <w:marTop w:val="0"/>
                      <w:marBottom w:val="0"/>
                      <w:divBdr>
                        <w:top w:val="none" w:sz="0" w:space="0" w:color="auto"/>
                        <w:left w:val="none" w:sz="0" w:space="0" w:color="auto"/>
                        <w:bottom w:val="none" w:sz="0" w:space="0" w:color="auto"/>
                        <w:right w:val="none" w:sz="0" w:space="0" w:color="auto"/>
                      </w:divBdr>
                      <w:divsChild>
                        <w:div w:id="1484158834">
                          <w:marLeft w:val="0"/>
                          <w:marRight w:val="0"/>
                          <w:marTop w:val="0"/>
                          <w:marBottom w:val="0"/>
                          <w:divBdr>
                            <w:top w:val="none" w:sz="0" w:space="0" w:color="auto"/>
                            <w:left w:val="none" w:sz="0" w:space="0" w:color="auto"/>
                            <w:bottom w:val="none" w:sz="0" w:space="0" w:color="auto"/>
                            <w:right w:val="none" w:sz="0" w:space="0" w:color="auto"/>
                          </w:divBdr>
                          <w:divsChild>
                            <w:div w:id="8170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292867">
      <w:bodyDiv w:val="1"/>
      <w:marLeft w:val="0"/>
      <w:marRight w:val="0"/>
      <w:marTop w:val="0"/>
      <w:marBottom w:val="0"/>
      <w:divBdr>
        <w:top w:val="none" w:sz="0" w:space="0" w:color="auto"/>
        <w:left w:val="none" w:sz="0" w:space="0" w:color="auto"/>
        <w:bottom w:val="none" w:sz="0" w:space="0" w:color="auto"/>
        <w:right w:val="none" w:sz="0" w:space="0" w:color="auto"/>
      </w:divBdr>
    </w:div>
    <w:div w:id="594824118">
      <w:bodyDiv w:val="1"/>
      <w:marLeft w:val="0"/>
      <w:marRight w:val="0"/>
      <w:marTop w:val="0"/>
      <w:marBottom w:val="0"/>
      <w:divBdr>
        <w:top w:val="none" w:sz="0" w:space="0" w:color="auto"/>
        <w:left w:val="none" w:sz="0" w:space="0" w:color="auto"/>
        <w:bottom w:val="none" w:sz="0" w:space="0" w:color="auto"/>
        <w:right w:val="none" w:sz="0" w:space="0" w:color="auto"/>
      </w:divBdr>
    </w:div>
    <w:div w:id="617032379">
      <w:bodyDiv w:val="1"/>
      <w:marLeft w:val="0"/>
      <w:marRight w:val="0"/>
      <w:marTop w:val="0"/>
      <w:marBottom w:val="0"/>
      <w:divBdr>
        <w:top w:val="none" w:sz="0" w:space="0" w:color="auto"/>
        <w:left w:val="none" w:sz="0" w:space="0" w:color="auto"/>
        <w:bottom w:val="none" w:sz="0" w:space="0" w:color="auto"/>
        <w:right w:val="none" w:sz="0" w:space="0" w:color="auto"/>
      </w:divBdr>
      <w:divsChild>
        <w:div w:id="772748286">
          <w:marLeft w:val="0"/>
          <w:marRight w:val="0"/>
          <w:marTop w:val="0"/>
          <w:marBottom w:val="0"/>
          <w:divBdr>
            <w:top w:val="none" w:sz="0" w:space="0" w:color="auto"/>
            <w:left w:val="none" w:sz="0" w:space="0" w:color="auto"/>
            <w:bottom w:val="none" w:sz="0" w:space="0" w:color="auto"/>
            <w:right w:val="none" w:sz="0" w:space="0" w:color="auto"/>
          </w:divBdr>
          <w:divsChild>
            <w:div w:id="866983696">
              <w:marLeft w:val="0"/>
              <w:marRight w:val="0"/>
              <w:marTop w:val="0"/>
              <w:marBottom w:val="0"/>
              <w:divBdr>
                <w:top w:val="none" w:sz="0" w:space="0" w:color="auto"/>
                <w:left w:val="none" w:sz="0" w:space="0" w:color="auto"/>
                <w:bottom w:val="none" w:sz="0" w:space="0" w:color="auto"/>
                <w:right w:val="none" w:sz="0" w:space="0" w:color="auto"/>
              </w:divBdr>
              <w:divsChild>
                <w:div w:id="778332882">
                  <w:marLeft w:val="0"/>
                  <w:marRight w:val="0"/>
                  <w:marTop w:val="0"/>
                  <w:marBottom w:val="0"/>
                  <w:divBdr>
                    <w:top w:val="none" w:sz="0" w:space="0" w:color="auto"/>
                    <w:left w:val="none" w:sz="0" w:space="0" w:color="auto"/>
                    <w:bottom w:val="none" w:sz="0" w:space="0" w:color="auto"/>
                    <w:right w:val="none" w:sz="0" w:space="0" w:color="auto"/>
                  </w:divBdr>
                  <w:divsChild>
                    <w:div w:id="1256137238">
                      <w:marLeft w:val="0"/>
                      <w:marRight w:val="0"/>
                      <w:marTop w:val="0"/>
                      <w:marBottom w:val="0"/>
                      <w:divBdr>
                        <w:top w:val="none" w:sz="0" w:space="0" w:color="auto"/>
                        <w:left w:val="none" w:sz="0" w:space="0" w:color="auto"/>
                        <w:bottom w:val="none" w:sz="0" w:space="0" w:color="auto"/>
                        <w:right w:val="none" w:sz="0" w:space="0" w:color="auto"/>
                      </w:divBdr>
                      <w:divsChild>
                        <w:div w:id="1118722219">
                          <w:marLeft w:val="0"/>
                          <w:marRight w:val="0"/>
                          <w:marTop w:val="0"/>
                          <w:marBottom w:val="0"/>
                          <w:divBdr>
                            <w:top w:val="none" w:sz="0" w:space="0" w:color="auto"/>
                            <w:left w:val="none" w:sz="0" w:space="0" w:color="auto"/>
                            <w:bottom w:val="none" w:sz="0" w:space="0" w:color="auto"/>
                            <w:right w:val="none" w:sz="0" w:space="0" w:color="auto"/>
                          </w:divBdr>
                          <w:divsChild>
                            <w:div w:id="10563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371706">
      <w:bodyDiv w:val="1"/>
      <w:marLeft w:val="0"/>
      <w:marRight w:val="0"/>
      <w:marTop w:val="0"/>
      <w:marBottom w:val="0"/>
      <w:divBdr>
        <w:top w:val="none" w:sz="0" w:space="0" w:color="auto"/>
        <w:left w:val="none" w:sz="0" w:space="0" w:color="auto"/>
        <w:bottom w:val="none" w:sz="0" w:space="0" w:color="auto"/>
        <w:right w:val="none" w:sz="0" w:space="0" w:color="auto"/>
      </w:divBdr>
      <w:divsChild>
        <w:div w:id="2083410831">
          <w:marLeft w:val="0"/>
          <w:marRight w:val="0"/>
          <w:marTop w:val="0"/>
          <w:marBottom w:val="0"/>
          <w:divBdr>
            <w:top w:val="none" w:sz="0" w:space="0" w:color="auto"/>
            <w:left w:val="none" w:sz="0" w:space="0" w:color="auto"/>
            <w:bottom w:val="none" w:sz="0" w:space="0" w:color="auto"/>
            <w:right w:val="none" w:sz="0" w:space="0" w:color="auto"/>
          </w:divBdr>
          <w:divsChild>
            <w:div w:id="278076007">
              <w:marLeft w:val="0"/>
              <w:marRight w:val="0"/>
              <w:marTop w:val="0"/>
              <w:marBottom w:val="0"/>
              <w:divBdr>
                <w:top w:val="none" w:sz="0" w:space="0" w:color="auto"/>
                <w:left w:val="none" w:sz="0" w:space="0" w:color="auto"/>
                <w:bottom w:val="none" w:sz="0" w:space="0" w:color="auto"/>
                <w:right w:val="none" w:sz="0" w:space="0" w:color="auto"/>
              </w:divBdr>
              <w:divsChild>
                <w:div w:id="932787771">
                  <w:marLeft w:val="0"/>
                  <w:marRight w:val="0"/>
                  <w:marTop w:val="0"/>
                  <w:marBottom w:val="0"/>
                  <w:divBdr>
                    <w:top w:val="none" w:sz="0" w:space="0" w:color="auto"/>
                    <w:left w:val="none" w:sz="0" w:space="0" w:color="auto"/>
                    <w:bottom w:val="none" w:sz="0" w:space="0" w:color="auto"/>
                    <w:right w:val="none" w:sz="0" w:space="0" w:color="auto"/>
                  </w:divBdr>
                  <w:divsChild>
                    <w:div w:id="979385446">
                      <w:marLeft w:val="0"/>
                      <w:marRight w:val="0"/>
                      <w:marTop w:val="0"/>
                      <w:marBottom w:val="0"/>
                      <w:divBdr>
                        <w:top w:val="none" w:sz="0" w:space="0" w:color="auto"/>
                        <w:left w:val="none" w:sz="0" w:space="0" w:color="auto"/>
                        <w:bottom w:val="none" w:sz="0" w:space="0" w:color="auto"/>
                        <w:right w:val="none" w:sz="0" w:space="0" w:color="auto"/>
                      </w:divBdr>
                      <w:divsChild>
                        <w:div w:id="228880864">
                          <w:marLeft w:val="0"/>
                          <w:marRight w:val="0"/>
                          <w:marTop w:val="0"/>
                          <w:marBottom w:val="0"/>
                          <w:divBdr>
                            <w:top w:val="none" w:sz="0" w:space="0" w:color="auto"/>
                            <w:left w:val="none" w:sz="0" w:space="0" w:color="auto"/>
                            <w:bottom w:val="none" w:sz="0" w:space="0" w:color="auto"/>
                            <w:right w:val="none" w:sz="0" w:space="0" w:color="auto"/>
                          </w:divBdr>
                          <w:divsChild>
                            <w:div w:id="13086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321052">
      <w:bodyDiv w:val="1"/>
      <w:marLeft w:val="0"/>
      <w:marRight w:val="0"/>
      <w:marTop w:val="0"/>
      <w:marBottom w:val="0"/>
      <w:divBdr>
        <w:top w:val="none" w:sz="0" w:space="0" w:color="auto"/>
        <w:left w:val="none" w:sz="0" w:space="0" w:color="auto"/>
        <w:bottom w:val="none" w:sz="0" w:space="0" w:color="auto"/>
        <w:right w:val="none" w:sz="0" w:space="0" w:color="auto"/>
      </w:divBdr>
    </w:div>
    <w:div w:id="671033205">
      <w:bodyDiv w:val="1"/>
      <w:marLeft w:val="0"/>
      <w:marRight w:val="0"/>
      <w:marTop w:val="0"/>
      <w:marBottom w:val="0"/>
      <w:divBdr>
        <w:top w:val="none" w:sz="0" w:space="0" w:color="auto"/>
        <w:left w:val="none" w:sz="0" w:space="0" w:color="auto"/>
        <w:bottom w:val="none" w:sz="0" w:space="0" w:color="auto"/>
        <w:right w:val="none" w:sz="0" w:space="0" w:color="auto"/>
      </w:divBdr>
    </w:div>
    <w:div w:id="675690712">
      <w:bodyDiv w:val="1"/>
      <w:marLeft w:val="0"/>
      <w:marRight w:val="0"/>
      <w:marTop w:val="0"/>
      <w:marBottom w:val="0"/>
      <w:divBdr>
        <w:top w:val="none" w:sz="0" w:space="0" w:color="auto"/>
        <w:left w:val="none" w:sz="0" w:space="0" w:color="auto"/>
        <w:bottom w:val="none" w:sz="0" w:space="0" w:color="auto"/>
        <w:right w:val="none" w:sz="0" w:space="0" w:color="auto"/>
      </w:divBdr>
    </w:div>
    <w:div w:id="677539869">
      <w:bodyDiv w:val="1"/>
      <w:marLeft w:val="0"/>
      <w:marRight w:val="0"/>
      <w:marTop w:val="0"/>
      <w:marBottom w:val="0"/>
      <w:divBdr>
        <w:top w:val="none" w:sz="0" w:space="0" w:color="auto"/>
        <w:left w:val="none" w:sz="0" w:space="0" w:color="auto"/>
        <w:bottom w:val="none" w:sz="0" w:space="0" w:color="auto"/>
        <w:right w:val="none" w:sz="0" w:space="0" w:color="auto"/>
      </w:divBdr>
    </w:div>
    <w:div w:id="688458564">
      <w:bodyDiv w:val="1"/>
      <w:marLeft w:val="0"/>
      <w:marRight w:val="0"/>
      <w:marTop w:val="0"/>
      <w:marBottom w:val="0"/>
      <w:divBdr>
        <w:top w:val="none" w:sz="0" w:space="0" w:color="auto"/>
        <w:left w:val="none" w:sz="0" w:space="0" w:color="auto"/>
        <w:bottom w:val="none" w:sz="0" w:space="0" w:color="auto"/>
        <w:right w:val="none" w:sz="0" w:space="0" w:color="auto"/>
      </w:divBdr>
    </w:div>
    <w:div w:id="740982184">
      <w:bodyDiv w:val="1"/>
      <w:marLeft w:val="0"/>
      <w:marRight w:val="0"/>
      <w:marTop w:val="0"/>
      <w:marBottom w:val="0"/>
      <w:divBdr>
        <w:top w:val="none" w:sz="0" w:space="0" w:color="auto"/>
        <w:left w:val="none" w:sz="0" w:space="0" w:color="auto"/>
        <w:bottom w:val="none" w:sz="0" w:space="0" w:color="auto"/>
        <w:right w:val="none" w:sz="0" w:space="0" w:color="auto"/>
      </w:divBdr>
      <w:divsChild>
        <w:div w:id="748625132">
          <w:marLeft w:val="0"/>
          <w:marRight w:val="0"/>
          <w:marTop w:val="0"/>
          <w:marBottom w:val="0"/>
          <w:divBdr>
            <w:top w:val="none" w:sz="0" w:space="0" w:color="auto"/>
            <w:left w:val="none" w:sz="0" w:space="0" w:color="auto"/>
            <w:bottom w:val="none" w:sz="0" w:space="0" w:color="auto"/>
            <w:right w:val="none" w:sz="0" w:space="0" w:color="auto"/>
          </w:divBdr>
          <w:divsChild>
            <w:div w:id="1181774207">
              <w:marLeft w:val="0"/>
              <w:marRight w:val="0"/>
              <w:marTop w:val="0"/>
              <w:marBottom w:val="0"/>
              <w:divBdr>
                <w:top w:val="none" w:sz="0" w:space="0" w:color="auto"/>
                <w:left w:val="none" w:sz="0" w:space="0" w:color="auto"/>
                <w:bottom w:val="none" w:sz="0" w:space="0" w:color="auto"/>
                <w:right w:val="none" w:sz="0" w:space="0" w:color="auto"/>
              </w:divBdr>
              <w:divsChild>
                <w:div w:id="1694769670">
                  <w:marLeft w:val="0"/>
                  <w:marRight w:val="0"/>
                  <w:marTop w:val="0"/>
                  <w:marBottom w:val="0"/>
                  <w:divBdr>
                    <w:top w:val="none" w:sz="0" w:space="0" w:color="auto"/>
                    <w:left w:val="none" w:sz="0" w:space="0" w:color="auto"/>
                    <w:bottom w:val="none" w:sz="0" w:space="0" w:color="auto"/>
                    <w:right w:val="none" w:sz="0" w:space="0" w:color="auto"/>
                  </w:divBdr>
                  <w:divsChild>
                    <w:div w:id="803617649">
                      <w:marLeft w:val="0"/>
                      <w:marRight w:val="0"/>
                      <w:marTop w:val="0"/>
                      <w:marBottom w:val="0"/>
                      <w:divBdr>
                        <w:top w:val="none" w:sz="0" w:space="0" w:color="auto"/>
                        <w:left w:val="none" w:sz="0" w:space="0" w:color="auto"/>
                        <w:bottom w:val="none" w:sz="0" w:space="0" w:color="auto"/>
                        <w:right w:val="none" w:sz="0" w:space="0" w:color="auto"/>
                      </w:divBdr>
                      <w:divsChild>
                        <w:div w:id="1417558678">
                          <w:marLeft w:val="0"/>
                          <w:marRight w:val="0"/>
                          <w:marTop w:val="0"/>
                          <w:marBottom w:val="0"/>
                          <w:divBdr>
                            <w:top w:val="none" w:sz="0" w:space="0" w:color="auto"/>
                            <w:left w:val="none" w:sz="0" w:space="0" w:color="auto"/>
                            <w:bottom w:val="none" w:sz="0" w:space="0" w:color="auto"/>
                            <w:right w:val="none" w:sz="0" w:space="0" w:color="auto"/>
                          </w:divBdr>
                          <w:divsChild>
                            <w:div w:id="11980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800600">
      <w:bodyDiv w:val="1"/>
      <w:marLeft w:val="0"/>
      <w:marRight w:val="0"/>
      <w:marTop w:val="0"/>
      <w:marBottom w:val="0"/>
      <w:divBdr>
        <w:top w:val="none" w:sz="0" w:space="0" w:color="auto"/>
        <w:left w:val="none" w:sz="0" w:space="0" w:color="auto"/>
        <w:bottom w:val="none" w:sz="0" w:space="0" w:color="auto"/>
        <w:right w:val="none" w:sz="0" w:space="0" w:color="auto"/>
      </w:divBdr>
    </w:div>
    <w:div w:id="820969771">
      <w:bodyDiv w:val="1"/>
      <w:marLeft w:val="0"/>
      <w:marRight w:val="0"/>
      <w:marTop w:val="0"/>
      <w:marBottom w:val="0"/>
      <w:divBdr>
        <w:top w:val="none" w:sz="0" w:space="0" w:color="auto"/>
        <w:left w:val="none" w:sz="0" w:space="0" w:color="auto"/>
        <w:bottom w:val="none" w:sz="0" w:space="0" w:color="auto"/>
        <w:right w:val="none" w:sz="0" w:space="0" w:color="auto"/>
      </w:divBdr>
      <w:divsChild>
        <w:div w:id="1788499689">
          <w:marLeft w:val="480"/>
          <w:marRight w:val="0"/>
          <w:marTop w:val="0"/>
          <w:marBottom w:val="0"/>
          <w:divBdr>
            <w:top w:val="none" w:sz="0" w:space="0" w:color="auto"/>
            <w:left w:val="none" w:sz="0" w:space="0" w:color="auto"/>
            <w:bottom w:val="none" w:sz="0" w:space="0" w:color="auto"/>
            <w:right w:val="none" w:sz="0" w:space="0" w:color="auto"/>
          </w:divBdr>
        </w:div>
        <w:div w:id="1335918284">
          <w:marLeft w:val="480"/>
          <w:marRight w:val="0"/>
          <w:marTop w:val="0"/>
          <w:marBottom w:val="0"/>
          <w:divBdr>
            <w:top w:val="none" w:sz="0" w:space="0" w:color="auto"/>
            <w:left w:val="none" w:sz="0" w:space="0" w:color="auto"/>
            <w:bottom w:val="none" w:sz="0" w:space="0" w:color="auto"/>
            <w:right w:val="none" w:sz="0" w:space="0" w:color="auto"/>
          </w:divBdr>
        </w:div>
        <w:div w:id="2037995317">
          <w:marLeft w:val="480"/>
          <w:marRight w:val="0"/>
          <w:marTop w:val="0"/>
          <w:marBottom w:val="0"/>
          <w:divBdr>
            <w:top w:val="none" w:sz="0" w:space="0" w:color="auto"/>
            <w:left w:val="none" w:sz="0" w:space="0" w:color="auto"/>
            <w:bottom w:val="none" w:sz="0" w:space="0" w:color="auto"/>
            <w:right w:val="none" w:sz="0" w:space="0" w:color="auto"/>
          </w:divBdr>
        </w:div>
        <w:div w:id="1212881341">
          <w:marLeft w:val="480"/>
          <w:marRight w:val="0"/>
          <w:marTop w:val="0"/>
          <w:marBottom w:val="0"/>
          <w:divBdr>
            <w:top w:val="none" w:sz="0" w:space="0" w:color="auto"/>
            <w:left w:val="none" w:sz="0" w:space="0" w:color="auto"/>
            <w:bottom w:val="none" w:sz="0" w:space="0" w:color="auto"/>
            <w:right w:val="none" w:sz="0" w:space="0" w:color="auto"/>
          </w:divBdr>
        </w:div>
        <w:div w:id="2009597465">
          <w:marLeft w:val="480"/>
          <w:marRight w:val="0"/>
          <w:marTop w:val="0"/>
          <w:marBottom w:val="0"/>
          <w:divBdr>
            <w:top w:val="none" w:sz="0" w:space="0" w:color="auto"/>
            <w:left w:val="none" w:sz="0" w:space="0" w:color="auto"/>
            <w:bottom w:val="none" w:sz="0" w:space="0" w:color="auto"/>
            <w:right w:val="none" w:sz="0" w:space="0" w:color="auto"/>
          </w:divBdr>
        </w:div>
        <w:div w:id="721758610">
          <w:marLeft w:val="480"/>
          <w:marRight w:val="0"/>
          <w:marTop w:val="0"/>
          <w:marBottom w:val="0"/>
          <w:divBdr>
            <w:top w:val="none" w:sz="0" w:space="0" w:color="auto"/>
            <w:left w:val="none" w:sz="0" w:space="0" w:color="auto"/>
            <w:bottom w:val="none" w:sz="0" w:space="0" w:color="auto"/>
            <w:right w:val="none" w:sz="0" w:space="0" w:color="auto"/>
          </w:divBdr>
        </w:div>
        <w:div w:id="1500845203">
          <w:marLeft w:val="480"/>
          <w:marRight w:val="0"/>
          <w:marTop w:val="0"/>
          <w:marBottom w:val="0"/>
          <w:divBdr>
            <w:top w:val="none" w:sz="0" w:space="0" w:color="auto"/>
            <w:left w:val="none" w:sz="0" w:space="0" w:color="auto"/>
            <w:bottom w:val="none" w:sz="0" w:space="0" w:color="auto"/>
            <w:right w:val="none" w:sz="0" w:space="0" w:color="auto"/>
          </w:divBdr>
        </w:div>
        <w:div w:id="498152876">
          <w:marLeft w:val="480"/>
          <w:marRight w:val="0"/>
          <w:marTop w:val="0"/>
          <w:marBottom w:val="0"/>
          <w:divBdr>
            <w:top w:val="none" w:sz="0" w:space="0" w:color="auto"/>
            <w:left w:val="none" w:sz="0" w:space="0" w:color="auto"/>
            <w:bottom w:val="none" w:sz="0" w:space="0" w:color="auto"/>
            <w:right w:val="none" w:sz="0" w:space="0" w:color="auto"/>
          </w:divBdr>
        </w:div>
      </w:divsChild>
    </w:div>
    <w:div w:id="845100548">
      <w:bodyDiv w:val="1"/>
      <w:marLeft w:val="0"/>
      <w:marRight w:val="0"/>
      <w:marTop w:val="0"/>
      <w:marBottom w:val="0"/>
      <w:divBdr>
        <w:top w:val="none" w:sz="0" w:space="0" w:color="auto"/>
        <w:left w:val="none" w:sz="0" w:space="0" w:color="auto"/>
        <w:bottom w:val="none" w:sz="0" w:space="0" w:color="auto"/>
        <w:right w:val="none" w:sz="0" w:space="0" w:color="auto"/>
      </w:divBdr>
    </w:div>
    <w:div w:id="877820170">
      <w:bodyDiv w:val="1"/>
      <w:marLeft w:val="0"/>
      <w:marRight w:val="0"/>
      <w:marTop w:val="0"/>
      <w:marBottom w:val="0"/>
      <w:divBdr>
        <w:top w:val="none" w:sz="0" w:space="0" w:color="auto"/>
        <w:left w:val="none" w:sz="0" w:space="0" w:color="auto"/>
        <w:bottom w:val="none" w:sz="0" w:space="0" w:color="auto"/>
        <w:right w:val="none" w:sz="0" w:space="0" w:color="auto"/>
      </w:divBdr>
    </w:div>
    <w:div w:id="898780598">
      <w:bodyDiv w:val="1"/>
      <w:marLeft w:val="0"/>
      <w:marRight w:val="0"/>
      <w:marTop w:val="0"/>
      <w:marBottom w:val="0"/>
      <w:divBdr>
        <w:top w:val="none" w:sz="0" w:space="0" w:color="auto"/>
        <w:left w:val="none" w:sz="0" w:space="0" w:color="auto"/>
        <w:bottom w:val="none" w:sz="0" w:space="0" w:color="auto"/>
        <w:right w:val="none" w:sz="0" w:space="0" w:color="auto"/>
      </w:divBdr>
      <w:divsChild>
        <w:div w:id="224294061">
          <w:marLeft w:val="0"/>
          <w:marRight w:val="0"/>
          <w:marTop w:val="0"/>
          <w:marBottom w:val="0"/>
          <w:divBdr>
            <w:top w:val="none" w:sz="0" w:space="0" w:color="auto"/>
            <w:left w:val="none" w:sz="0" w:space="0" w:color="auto"/>
            <w:bottom w:val="none" w:sz="0" w:space="0" w:color="auto"/>
            <w:right w:val="none" w:sz="0" w:space="0" w:color="auto"/>
          </w:divBdr>
          <w:divsChild>
            <w:div w:id="1754351107">
              <w:marLeft w:val="0"/>
              <w:marRight w:val="0"/>
              <w:marTop w:val="0"/>
              <w:marBottom w:val="0"/>
              <w:divBdr>
                <w:top w:val="none" w:sz="0" w:space="0" w:color="auto"/>
                <w:left w:val="none" w:sz="0" w:space="0" w:color="auto"/>
                <w:bottom w:val="none" w:sz="0" w:space="0" w:color="auto"/>
                <w:right w:val="none" w:sz="0" w:space="0" w:color="auto"/>
              </w:divBdr>
              <w:divsChild>
                <w:div w:id="1839148375">
                  <w:marLeft w:val="0"/>
                  <w:marRight w:val="0"/>
                  <w:marTop w:val="0"/>
                  <w:marBottom w:val="0"/>
                  <w:divBdr>
                    <w:top w:val="none" w:sz="0" w:space="0" w:color="auto"/>
                    <w:left w:val="none" w:sz="0" w:space="0" w:color="auto"/>
                    <w:bottom w:val="none" w:sz="0" w:space="0" w:color="auto"/>
                    <w:right w:val="none" w:sz="0" w:space="0" w:color="auto"/>
                  </w:divBdr>
                  <w:divsChild>
                    <w:div w:id="1793013463">
                      <w:marLeft w:val="0"/>
                      <w:marRight w:val="0"/>
                      <w:marTop w:val="0"/>
                      <w:marBottom w:val="0"/>
                      <w:divBdr>
                        <w:top w:val="none" w:sz="0" w:space="0" w:color="auto"/>
                        <w:left w:val="none" w:sz="0" w:space="0" w:color="auto"/>
                        <w:bottom w:val="none" w:sz="0" w:space="0" w:color="auto"/>
                        <w:right w:val="none" w:sz="0" w:space="0" w:color="auto"/>
                      </w:divBdr>
                      <w:divsChild>
                        <w:div w:id="1212841552">
                          <w:marLeft w:val="0"/>
                          <w:marRight w:val="0"/>
                          <w:marTop w:val="0"/>
                          <w:marBottom w:val="0"/>
                          <w:divBdr>
                            <w:top w:val="none" w:sz="0" w:space="0" w:color="auto"/>
                            <w:left w:val="none" w:sz="0" w:space="0" w:color="auto"/>
                            <w:bottom w:val="none" w:sz="0" w:space="0" w:color="auto"/>
                            <w:right w:val="none" w:sz="0" w:space="0" w:color="auto"/>
                          </w:divBdr>
                          <w:divsChild>
                            <w:div w:id="14341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23620">
      <w:bodyDiv w:val="1"/>
      <w:marLeft w:val="0"/>
      <w:marRight w:val="0"/>
      <w:marTop w:val="0"/>
      <w:marBottom w:val="0"/>
      <w:divBdr>
        <w:top w:val="none" w:sz="0" w:space="0" w:color="auto"/>
        <w:left w:val="none" w:sz="0" w:space="0" w:color="auto"/>
        <w:bottom w:val="none" w:sz="0" w:space="0" w:color="auto"/>
        <w:right w:val="none" w:sz="0" w:space="0" w:color="auto"/>
      </w:divBdr>
      <w:divsChild>
        <w:div w:id="2042439868">
          <w:marLeft w:val="0"/>
          <w:marRight w:val="0"/>
          <w:marTop w:val="0"/>
          <w:marBottom w:val="0"/>
          <w:divBdr>
            <w:top w:val="none" w:sz="0" w:space="0" w:color="auto"/>
            <w:left w:val="none" w:sz="0" w:space="0" w:color="auto"/>
            <w:bottom w:val="none" w:sz="0" w:space="0" w:color="auto"/>
            <w:right w:val="none" w:sz="0" w:space="0" w:color="auto"/>
          </w:divBdr>
          <w:divsChild>
            <w:div w:id="1818649140">
              <w:marLeft w:val="0"/>
              <w:marRight w:val="0"/>
              <w:marTop w:val="0"/>
              <w:marBottom w:val="0"/>
              <w:divBdr>
                <w:top w:val="none" w:sz="0" w:space="0" w:color="auto"/>
                <w:left w:val="none" w:sz="0" w:space="0" w:color="auto"/>
                <w:bottom w:val="none" w:sz="0" w:space="0" w:color="auto"/>
                <w:right w:val="none" w:sz="0" w:space="0" w:color="auto"/>
              </w:divBdr>
              <w:divsChild>
                <w:div w:id="102309356">
                  <w:marLeft w:val="0"/>
                  <w:marRight w:val="0"/>
                  <w:marTop w:val="0"/>
                  <w:marBottom w:val="0"/>
                  <w:divBdr>
                    <w:top w:val="none" w:sz="0" w:space="0" w:color="auto"/>
                    <w:left w:val="none" w:sz="0" w:space="0" w:color="auto"/>
                    <w:bottom w:val="none" w:sz="0" w:space="0" w:color="auto"/>
                    <w:right w:val="none" w:sz="0" w:space="0" w:color="auto"/>
                  </w:divBdr>
                  <w:divsChild>
                    <w:div w:id="434716523">
                      <w:marLeft w:val="0"/>
                      <w:marRight w:val="0"/>
                      <w:marTop w:val="0"/>
                      <w:marBottom w:val="0"/>
                      <w:divBdr>
                        <w:top w:val="none" w:sz="0" w:space="0" w:color="auto"/>
                        <w:left w:val="none" w:sz="0" w:space="0" w:color="auto"/>
                        <w:bottom w:val="none" w:sz="0" w:space="0" w:color="auto"/>
                        <w:right w:val="none" w:sz="0" w:space="0" w:color="auto"/>
                      </w:divBdr>
                      <w:divsChild>
                        <w:div w:id="1324316301">
                          <w:marLeft w:val="0"/>
                          <w:marRight w:val="0"/>
                          <w:marTop w:val="0"/>
                          <w:marBottom w:val="0"/>
                          <w:divBdr>
                            <w:top w:val="none" w:sz="0" w:space="0" w:color="auto"/>
                            <w:left w:val="none" w:sz="0" w:space="0" w:color="auto"/>
                            <w:bottom w:val="none" w:sz="0" w:space="0" w:color="auto"/>
                            <w:right w:val="none" w:sz="0" w:space="0" w:color="auto"/>
                          </w:divBdr>
                          <w:divsChild>
                            <w:div w:id="9039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328146">
      <w:bodyDiv w:val="1"/>
      <w:marLeft w:val="0"/>
      <w:marRight w:val="0"/>
      <w:marTop w:val="0"/>
      <w:marBottom w:val="0"/>
      <w:divBdr>
        <w:top w:val="none" w:sz="0" w:space="0" w:color="auto"/>
        <w:left w:val="none" w:sz="0" w:space="0" w:color="auto"/>
        <w:bottom w:val="none" w:sz="0" w:space="0" w:color="auto"/>
        <w:right w:val="none" w:sz="0" w:space="0" w:color="auto"/>
      </w:divBdr>
      <w:divsChild>
        <w:div w:id="1606645396">
          <w:marLeft w:val="0"/>
          <w:marRight w:val="0"/>
          <w:marTop w:val="0"/>
          <w:marBottom w:val="0"/>
          <w:divBdr>
            <w:top w:val="none" w:sz="0" w:space="0" w:color="auto"/>
            <w:left w:val="none" w:sz="0" w:space="0" w:color="auto"/>
            <w:bottom w:val="none" w:sz="0" w:space="0" w:color="auto"/>
            <w:right w:val="none" w:sz="0" w:space="0" w:color="auto"/>
          </w:divBdr>
          <w:divsChild>
            <w:div w:id="1995450690">
              <w:marLeft w:val="0"/>
              <w:marRight w:val="0"/>
              <w:marTop w:val="0"/>
              <w:marBottom w:val="0"/>
              <w:divBdr>
                <w:top w:val="none" w:sz="0" w:space="0" w:color="auto"/>
                <w:left w:val="none" w:sz="0" w:space="0" w:color="auto"/>
                <w:bottom w:val="none" w:sz="0" w:space="0" w:color="auto"/>
                <w:right w:val="none" w:sz="0" w:space="0" w:color="auto"/>
              </w:divBdr>
              <w:divsChild>
                <w:div w:id="1223827705">
                  <w:marLeft w:val="0"/>
                  <w:marRight w:val="0"/>
                  <w:marTop w:val="0"/>
                  <w:marBottom w:val="0"/>
                  <w:divBdr>
                    <w:top w:val="none" w:sz="0" w:space="0" w:color="auto"/>
                    <w:left w:val="none" w:sz="0" w:space="0" w:color="auto"/>
                    <w:bottom w:val="none" w:sz="0" w:space="0" w:color="auto"/>
                    <w:right w:val="none" w:sz="0" w:space="0" w:color="auto"/>
                  </w:divBdr>
                  <w:divsChild>
                    <w:div w:id="604921744">
                      <w:marLeft w:val="0"/>
                      <w:marRight w:val="0"/>
                      <w:marTop w:val="0"/>
                      <w:marBottom w:val="0"/>
                      <w:divBdr>
                        <w:top w:val="none" w:sz="0" w:space="0" w:color="auto"/>
                        <w:left w:val="none" w:sz="0" w:space="0" w:color="auto"/>
                        <w:bottom w:val="none" w:sz="0" w:space="0" w:color="auto"/>
                        <w:right w:val="none" w:sz="0" w:space="0" w:color="auto"/>
                      </w:divBdr>
                      <w:divsChild>
                        <w:div w:id="348676567">
                          <w:marLeft w:val="0"/>
                          <w:marRight w:val="0"/>
                          <w:marTop w:val="0"/>
                          <w:marBottom w:val="0"/>
                          <w:divBdr>
                            <w:top w:val="none" w:sz="0" w:space="0" w:color="auto"/>
                            <w:left w:val="none" w:sz="0" w:space="0" w:color="auto"/>
                            <w:bottom w:val="none" w:sz="0" w:space="0" w:color="auto"/>
                            <w:right w:val="none" w:sz="0" w:space="0" w:color="auto"/>
                          </w:divBdr>
                          <w:divsChild>
                            <w:div w:id="196916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966041">
      <w:bodyDiv w:val="1"/>
      <w:marLeft w:val="0"/>
      <w:marRight w:val="0"/>
      <w:marTop w:val="0"/>
      <w:marBottom w:val="0"/>
      <w:divBdr>
        <w:top w:val="none" w:sz="0" w:space="0" w:color="auto"/>
        <w:left w:val="none" w:sz="0" w:space="0" w:color="auto"/>
        <w:bottom w:val="none" w:sz="0" w:space="0" w:color="auto"/>
        <w:right w:val="none" w:sz="0" w:space="0" w:color="auto"/>
      </w:divBdr>
      <w:divsChild>
        <w:div w:id="1909420361">
          <w:marLeft w:val="0"/>
          <w:marRight w:val="0"/>
          <w:marTop w:val="0"/>
          <w:marBottom w:val="0"/>
          <w:divBdr>
            <w:top w:val="none" w:sz="0" w:space="0" w:color="auto"/>
            <w:left w:val="none" w:sz="0" w:space="0" w:color="auto"/>
            <w:bottom w:val="none" w:sz="0" w:space="0" w:color="auto"/>
            <w:right w:val="none" w:sz="0" w:space="0" w:color="auto"/>
          </w:divBdr>
          <w:divsChild>
            <w:div w:id="1108620481">
              <w:marLeft w:val="0"/>
              <w:marRight w:val="0"/>
              <w:marTop w:val="0"/>
              <w:marBottom w:val="0"/>
              <w:divBdr>
                <w:top w:val="none" w:sz="0" w:space="0" w:color="auto"/>
                <w:left w:val="none" w:sz="0" w:space="0" w:color="auto"/>
                <w:bottom w:val="none" w:sz="0" w:space="0" w:color="auto"/>
                <w:right w:val="none" w:sz="0" w:space="0" w:color="auto"/>
              </w:divBdr>
              <w:divsChild>
                <w:div w:id="105588116">
                  <w:marLeft w:val="0"/>
                  <w:marRight w:val="0"/>
                  <w:marTop w:val="0"/>
                  <w:marBottom w:val="0"/>
                  <w:divBdr>
                    <w:top w:val="none" w:sz="0" w:space="0" w:color="auto"/>
                    <w:left w:val="none" w:sz="0" w:space="0" w:color="auto"/>
                    <w:bottom w:val="none" w:sz="0" w:space="0" w:color="auto"/>
                    <w:right w:val="none" w:sz="0" w:space="0" w:color="auto"/>
                  </w:divBdr>
                  <w:divsChild>
                    <w:div w:id="1128162458">
                      <w:marLeft w:val="0"/>
                      <w:marRight w:val="0"/>
                      <w:marTop w:val="0"/>
                      <w:marBottom w:val="0"/>
                      <w:divBdr>
                        <w:top w:val="none" w:sz="0" w:space="0" w:color="auto"/>
                        <w:left w:val="none" w:sz="0" w:space="0" w:color="auto"/>
                        <w:bottom w:val="none" w:sz="0" w:space="0" w:color="auto"/>
                        <w:right w:val="none" w:sz="0" w:space="0" w:color="auto"/>
                      </w:divBdr>
                      <w:divsChild>
                        <w:div w:id="2081563432">
                          <w:marLeft w:val="0"/>
                          <w:marRight w:val="0"/>
                          <w:marTop w:val="0"/>
                          <w:marBottom w:val="0"/>
                          <w:divBdr>
                            <w:top w:val="none" w:sz="0" w:space="0" w:color="auto"/>
                            <w:left w:val="none" w:sz="0" w:space="0" w:color="auto"/>
                            <w:bottom w:val="none" w:sz="0" w:space="0" w:color="auto"/>
                            <w:right w:val="none" w:sz="0" w:space="0" w:color="auto"/>
                          </w:divBdr>
                          <w:divsChild>
                            <w:div w:id="8575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642478">
      <w:bodyDiv w:val="1"/>
      <w:marLeft w:val="0"/>
      <w:marRight w:val="0"/>
      <w:marTop w:val="0"/>
      <w:marBottom w:val="0"/>
      <w:divBdr>
        <w:top w:val="none" w:sz="0" w:space="0" w:color="auto"/>
        <w:left w:val="none" w:sz="0" w:space="0" w:color="auto"/>
        <w:bottom w:val="none" w:sz="0" w:space="0" w:color="auto"/>
        <w:right w:val="none" w:sz="0" w:space="0" w:color="auto"/>
      </w:divBdr>
      <w:divsChild>
        <w:div w:id="1450540592">
          <w:marLeft w:val="0"/>
          <w:marRight w:val="0"/>
          <w:marTop w:val="0"/>
          <w:marBottom w:val="0"/>
          <w:divBdr>
            <w:top w:val="none" w:sz="0" w:space="0" w:color="auto"/>
            <w:left w:val="none" w:sz="0" w:space="0" w:color="auto"/>
            <w:bottom w:val="none" w:sz="0" w:space="0" w:color="auto"/>
            <w:right w:val="none" w:sz="0" w:space="0" w:color="auto"/>
          </w:divBdr>
          <w:divsChild>
            <w:div w:id="514463971">
              <w:marLeft w:val="0"/>
              <w:marRight w:val="0"/>
              <w:marTop w:val="0"/>
              <w:marBottom w:val="0"/>
              <w:divBdr>
                <w:top w:val="none" w:sz="0" w:space="0" w:color="auto"/>
                <w:left w:val="none" w:sz="0" w:space="0" w:color="auto"/>
                <w:bottom w:val="none" w:sz="0" w:space="0" w:color="auto"/>
                <w:right w:val="none" w:sz="0" w:space="0" w:color="auto"/>
              </w:divBdr>
              <w:divsChild>
                <w:div w:id="1098209884">
                  <w:marLeft w:val="0"/>
                  <w:marRight w:val="0"/>
                  <w:marTop w:val="0"/>
                  <w:marBottom w:val="0"/>
                  <w:divBdr>
                    <w:top w:val="none" w:sz="0" w:space="0" w:color="auto"/>
                    <w:left w:val="none" w:sz="0" w:space="0" w:color="auto"/>
                    <w:bottom w:val="none" w:sz="0" w:space="0" w:color="auto"/>
                    <w:right w:val="none" w:sz="0" w:space="0" w:color="auto"/>
                  </w:divBdr>
                  <w:divsChild>
                    <w:div w:id="28154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22980">
          <w:marLeft w:val="0"/>
          <w:marRight w:val="0"/>
          <w:marTop w:val="0"/>
          <w:marBottom w:val="0"/>
          <w:divBdr>
            <w:top w:val="none" w:sz="0" w:space="0" w:color="auto"/>
            <w:left w:val="none" w:sz="0" w:space="0" w:color="auto"/>
            <w:bottom w:val="none" w:sz="0" w:space="0" w:color="auto"/>
            <w:right w:val="none" w:sz="0" w:space="0" w:color="auto"/>
          </w:divBdr>
          <w:divsChild>
            <w:div w:id="1617061667">
              <w:marLeft w:val="0"/>
              <w:marRight w:val="0"/>
              <w:marTop w:val="0"/>
              <w:marBottom w:val="0"/>
              <w:divBdr>
                <w:top w:val="none" w:sz="0" w:space="0" w:color="auto"/>
                <w:left w:val="none" w:sz="0" w:space="0" w:color="auto"/>
                <w:bottom w:val="none" w:sz="0" w:space="0" w:color="auto"/>
                <w:right w:val="none" w:sz="0" w:space="0" w:color="auto"/>
              </w:divBdr>
              <w:divsChild>
                <w:div w:id="82921032">
                  <w:marLeft w:val="0"/>
                  <w:marRight w:val="0"/>
                  <w:marTop w:val="0"/>
                  <w:marBottom w:val="0"/>
                  <w:divBdr>
                    <w:top w:val="none" w:sz="0" w:space="0" w:color="auto"/>
                    <w:left w:val="none" w:sz="0" w:space="0" w:color="auto"/>
                    <w:bottom w:val="none" w:sz="0" w:space="0" w:color="auto"/>
                    <w:right w:val="none" w:sz="0" w:space="0" w:color="auto"/>
                  </w:divBdr>
                  <w:divsChild>
                    <w:div w:id="9179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99837">
      <w:bodyDiv w:val="1"/>
      <w:marLeft w:val="0"/>
      <w:marRight w:val="0"/>
      <w:marTop w:val="0"/>
      <w:marBottom w:val="0"/>
      <w:divBdr>
        <w:top w:val="none" w:sz="0" w:space="0" w:color="auto"/>
        <w:left w:val="none" w:sz="0" w:space="0" w:color="auto"/>
        <w:bottom w:val="none" w:sz="0" w:space="0" w:color="auto"/>
        <w:right w:val="none" w:sz="0" w:space="0" w:color="auto"/>
      </w:divBdr>
      <w:divsChild>
        <w:div w:id="143158935">
          <w:marLeft w:val="0"/>
          <w:marRight w:val="0"/>
          <w:marTop w:val="0"/>
          <w:marBottom w:val="0"/>
          <w:divBdr>
            <w:top w:val="none" w:sz="0" w:space="0" w:color="auto"/>
            <w:left w:val="none" w:sz="0" w:space="0" w:color="auto"/>
            <w:bottom w:val="none" w:sz="0" w:space="0" w:color="auto"/>
            <w:right w:val="none" w:sz="0" w:space="0" w:color="auto"/>
          </w:divBdr>
          <w:divsChild>
            <w:div w:id="1165365002">
              <w:marLeft w:val="0"/>
              <w:marRight w:val="0"/>
              <w:marTop w:val="0"/>
              <w:marBottom w:val="0"/>
              <w:divBdr>
                <w:top w:val="none" w:sz="0" w:space="0" w:color="auto"/>
                <w:left w:val="none" w:sz="0" w:space="0" w:color="auto"/>
                <w:bottom w:val="none" w:sz="0" w:space="0" w:color="auto"/>
                <w:right w:val="none" w:sz="0" w:space="0" w:color="auto"/>
              </w:divBdr>
              <w:divsChild>
                <w:div w:id="253366548">
                  <w:marLeft w:val="0"/>
                  <w:marRight w:val="0"/>
                  <w:marTop w:val="0"/>
                  <w:marBottom w:val="0"/>
                  <w:divBdr>
                    <w:top w:val="none" w:sz="0" w:space="0" w:color="auto"/>
                    <w:left w:val="none" w:sz="0" w:space="0" w:color="auto"/>
                    <w:bottom w:val="none" w:sz="0" w:space="0" w:color="auto"/>
                    <w:right w:val="none" w:sz="0" w:space="0" w:color="auto"/>
                  </w:divBdr>
                  <w:divsChild>
                    <w:div w:id="2200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192758">
      <w:bodyDiv w:val="1"/>
      <w:marLeft w:val="0"/>
      <w:marRight w:val="0"/>
      <w:marTop w:val="0"/>
      <w:marBottom w:val="0"/>
      <w:divBdr>
        <w:top w:val="none" w:sz="0" w:space="0" w:color="auto"/>
        <w:left w:val="none" w:sz="0" w:space="0" w:color="auto"/>
        <w:bottom w:val="none" w:sz="0" w:space="0" w:color="auto"/>
        <w:right w:val="none" w:sz="0" w:space="0" w:color="auto"/>
      </w:divBdr>
    </w:div>
    <w:div w:id="1073115380">
      <w:bodyDiv w:val="1"/>
      <w:marLeft w:val="0"/>
      <w:marRight w:val="0"/>
      <w:marTop w:val="0"/>
      <w:marBottom w:val="0"/>
      <w:divBdr>
        <w:top w:val="none" w:sz="0" w:space="0" w:color="auto"/>
        <w:left w:val="none" w:sz="0" w:space="0" w:color="auto"/>
        <w:bottom w:val="none" w:sz="0" w:space="0" w:color="auto"/>
        <w:right w:val="none" w:sz="0" w:space="0" w:color="auto"/>
      </w:divBdr>
      <w:divsChild>
        <w:div w:id="499661109">
          <w:marLeft w:val="0"/>
          <w:marRight w:val="0"/>
          <w:marTop w:val="0"/>
          <w:marBottom w:val="0"/>
          <w:divBdr>
            <w:top w:val="none" w:sz="0" w:space="0" w:color="auto"/>
            <w:left w:val="none" w:sz="0" w:space="0" w:color="auto"/>
            <w:bottom w:val="none" w:sz="0" w:space="0" w:color="auto"/>
            <w:right w:val="none" w:sz="0" w:space="0" w:color="auto"/>
          </w:divBdr>
          <w:divsChild>
            <w:div w:id="1043023024">
              <w:marLeft w:val="0"/>
              <w:marRight w:val="0"/>
              <w:marTop w:val="0"/>
              <w:marBottom w:val="0"/>
              <w:divBdr>
                <w:top w:val="none" w:sz="0" w:space="0" w:color="auto"/>
                <w:left w:val="none" w:sz="0" w:space="0" w:color="auto"/>
                <w:bottom w:val="none" w:sz="0" w:space="0" w:color="auto"/>
                <w:right w:val="none" w:sz="0" w:space="0" w:color="auto"/>
              </w:divBdr>
              <w:divsChild>
                <w:div w:id="926041832">
                  <w:marLeft w:val="0"/>
                  <w:marRight w:val="0"/>
                  <w:marTop w:val="0"/>
                  <w:marBottom w:val="0"/>
                  <w:divBdr>
                    <w:top w:val="none" w:sz="0" w:space="0" w:color="auto"/>
                    <w:left w:val="none" w:sz="0" w:space="0" w:color="auto"/>
                    <w:bottom w:val="none" w:sz="0" w:space="0" w:color="auto"/>
                    <w:right w:val="none" w:sz="0" w:space="0" w:color="auto"/>
                  </w:divBdr>
                  <w:divsChild>
                    <w:div w:id="3482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71449">
      <w:bodyDiv w:val="1"/>
      <w:marLeft w:val="0"/>
      <w:marRight w:val="0"/>
      <w:marTop w:val="0"/>
      <w:marBottom w:val="0"/>
      <w:divBdr>
        <w:top w:val="none" w:sz="0" w:space="0" w:color="auto"/>
        <w:left w:val="none" w:sz="0" w:space="0" w:color="auto"/>
        <w:bottom w:val="none" w:sz="0" w:space="0" w:color="auto"/>
        <w:right w:val="none" w:sz="0" w:space="0" w:color="auto"/>
      </w:divBdr>
    </w:div>
    <w:div w:id="1134519015">
      <w:bodyDiv w:val="1"/>
      <w:marLeft w:val="0"/>
      <w:marRight w:val="0"/>
      <w:marTop w:val="0"/>
      <w:marBottom w:val="0"/>
      <w:divBdr>
        <w:top w:val="none" w:sz="0" w:space="0" w:color="auto"/>
        <w:left w:val="none" w:sz="0" w:space="0" w:color="auto"/>
        <w:bottom w:val="none" w:sz="0" w:space="0" w:color="auto"/>
        <w:right w:val="none" w:sz="0" w:space="0" w:color="auto"/>
      </w:divBdr>
    </w:div>
    <w:div w:id="1136416330">
      <w:bodyDiv w:val="1"/>
      <w:marLeft w:val="0"/>
      <w:marRight w:val="0"/>
      <w:marTop w:val="0"/>
      <w:marBottom w:val="0"/>
      <w:divBdr>
        <w:top w:val="none" w:sz="0" w:space="0" w:color="auto"/>
        <w:left w:val="none" w:sz="0" w:space="0" w:color="auto"/>
        <w:bottom w:val="none" w:sz="0" w:space="0" w:color="auto"/>
        <w:right w:val="none" w:sz="0" w:space="0" w:color="auto"/>
      </w:divBdr>
      <w:divsChild>
        <w:div w:id="277878213">
          <w:marLeft w:val="0"/>
          <w:marRight w:val="0"/>
          <w:marTop w:val="0"/>
          <w:marBottom w:val="0"/>
          <w:divBdr>
            <w:top w:val="none" w:sz="0" w:space="0" w:color="auto"/>
            <w:left w:val="none" w:sz="0" w:space="0" w:color="auto"/>
            <w:bottom w:val="none" w:sz="0" w:space="0" w:color="auto"/>
            <w:right w:val="none" w:sz="0" w:space="0" w:color="auto"/>
          </w:divBdr>
          <w:divsChild>
            <w:div w:id="318464464">
              <w:marLeft w:val="0"/>
              <w:marRight w:val="0"/>
              <w:marTop w:val="0"/>
              <w:marBottom w:val="0"/>
              <w:divBdr>
                <w:top w:val="none" w:sz="0" w:space="0" w:color="auto"/>
                <w:left w:val="none" w:sz="0" w:space="0" w:color="auto"/>
                <w:bottom w:val="none" w:sz="0" w:space="0" w:color="auto"/>
                <w:right w:val="none" w:sz="0" w:space="0" w:color="auto"/>
              </w:divBdr>
              <w:divsChild>
                <w:div w:id="1692103755">
                  <w:marLeft w:val="0"/>
                  <w:marRight w:val="0"/>
                  <w:marTop w:val="0"/>
                  <w:marBottom w:val="0"/>
                  <w:divBdr>
                    <w:top w:val="none" w:sz="0" w:space="0" w:color="auto"/>
                    <w:left w:val="none" w:sz="0" w:space="0" w:color="auto"/>
                    <w:bottom w:val="none" w:sz="0" w:space="0" w:color="auto"/>
                    <w:right w:val="none" w:sz="0" w:space="0" w:color="auto"/>
                  </w:divBdr>
                  <w:divsChild>
                    <w:div w:id="2068726748">
                      <w:marLeft w:val="0"/>
                      <w:marRight w:val="0"/>
                      <w:marTop w:val="0"/>
                      <w:marBottom w:val="0"/>
                      <w:divBdr>
                        <w:top w:val="none" w:sz="0" w:space="0" w:color="auto"/>
                        <w:left w:val="none" w:sz="0" w:space="0" w:color="auto"/>
                        <w:bottom w:val="none" w:sz="0" w:space="0" w:color="auto"/>
                        <w:right w:val="none" w:sz="0" w:space="0" w:color="auto"/>
                      </w:divBdr>
                      <w:divsChild>
                        <w:div w:id="475729093">
                          <w:marLeft w:val="0"/>
                          <w:marRight w:val="0"/>
                          <w:marTop w:val="0"/>
                          <w:marBottom w:val="0"/>
                          <w:divBdr>
                            <w:top w:val="none" w:sz="0" w:space="0" w:color="auto"/>
                            <w:left w:val="none" w:sz="0" w:space="0" w:color="auto"/>
                            <w:bottom w:val="none" w:sz="0" w:space="0" w:color="auto"/>
                            <w:right w:val="none" w:sz="0" w:space="0" w:color="auto"/>
                          </w:divBdr>
                          <w:divsChild>
                            <w:div w:id="918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525389">
      <w:bodyDiv w:val="1"/>
      <w:marLeft w:val="0"/>
      <w:marRight w:val="0"/>
      <w:marTop w:val="0"/>
      <w:marBottom w:val="0"/>
      <w:divBdr>
        <w:top w:val="none" w:sz="0" w:space="0" w:color="auto"/>
        <w:left w:val="none" w:sz="0" w:space="0" w:color="auto"/>
        <w:bottom w:val="none" w:sz="0" w:space="0" w:color="auto"/>
        <w:right w:val="none" w:sz="0" w:space="0" w:color="auto"/>
      </w:divBdr>
    </w:div>
    <w:div w:id="1145509007">
      <w:bodyDiv w:val="1"/>
      <w:marLeft w:val="0"/>
      <w:marRight w:val="0"/>
      <w:marTop w:val="0"/>
      <w:marBottom w:val="0"/>
      <w:divBdr>
        <w:top w:val="none" w:sz="0" w:space="0" w:color="auto"/>
        <w:left w:val="none" w:sz="0" w:space="0" w:color="auto"/>
        <w:bottom w:val="none" w:sz="0" w:space="0" w:color="auto"/>
        <w:right w:val="none" w:sz="0" w:space="0" w:color="auto"/>
      </w:divBdr>
    </w:div>
    <w:div w:id="1193692499">
      <w:bodyDiv w:val="1"/>
      <w:marLeft w:val="0"/>
      <w:marRight w:val="0"/>
      <w:marTop w:val="0"/>
      <w:marBottom w:val="0"/>
      <w:divBdr>
        <w:top w:val="none" w:sz="0" w:space="0" w:color="auto"/>
        <w:left w:val="none" w:sz="0" w:space="0" w:color="auto"/>
        <w:bottom w:val="none" w:sz="0" w:space="0" w:color="auto"/>
        <w:right w:val="none" w:sz="0" w:space="0" w:color="auto"/>
      </w:divBdr>
    </w:div>
    <w:div w:id="1314022322">
      <w:bodyDiv w:val="1"/>
      <w:marLeft w:val="0"/>
      <w:marRight w:val="0"/>
      <w:marTop w:val="0"/>
      <w:marBottom w:val="0"/>
      <w:divBdr>
        <w:top w:val="none" w:sz="0" w:space="0" w:color="auto"/>
        <w:left w:val="none" w:sz="0" w:space="0" w:color="auto"/>
        <w:bottom w:val="none" w:sz="0" w:space="0" w:color="auto"/>
        <w:right w:val="none" w:sz="0" w:space="0" w:color="auto"/>
      </w:divBdr>
    </w:div>
    <w:div w:id="1358197129">
      <w:bodyDiv w:val="1"/>
      <w:marLeft w:val="0"/>
      <w:marRight w:val="0"/>
      <w:marTop w:val="0"/>
      <w:marBottom w:val="0"/>
      <w:divBdr>
        <w:top w:val="none" w:sz="0" w:space="0" w:color="auto"/>
        <w:left w:val="none" w:sz="0" w:space="0" w:color="auto"/>
        <w:bottom w:val="none" w:sz="0" w:space="0" w:color="auto"/>
        <w:right w:val="none" w:sz="0" w:space="0" w:color="auto"/>
      </w:divBdr>
    </w:div>
    <w:div w:id="1371416940">
      <w:bodyDiv w:val="1"/>
      <w:marLeft w:val="0"/>
      <w:marRight w:val="0"/>
      <w:marTop w:val="0"/>
      <w:marBottom w:val="0"/>
      <w:divBdr>
        <w:top w:val="none" w:sz="0" w:space="0" w:color="auto"/>
        <w:left w:val="none" w:sz="0" w:space="0" w:color="auto"/>
        <w:bottom w:val="none" w:sz="0" w:space="0" w:color="auto"/>
        <w:right w:val="none" w:sz="0" w:space="0" w:color="auto"/>
      </w:divBdr>
      <w:divsChild>
        <w:div w:id="147212345">
          <w:marLeft w:val="0"/>
          <w:marRight w:val="0"/>
          <w:marTop w:val="0"/>
          <w:marBottom w:val="0"/>
          <w:divBdr>
            <w:top w:val="none" w:sz="0" w:space="0" w:color="auto"/>
            <w:left w:val="none" w:sz="0" w:space="0" w:color="auto"/>
            <w:bottom w:val="none" w:sz="0" w:space="0" w:color="auto"/>
            <w:right w:val="none" w:sz="0" w:space="0" w:color="auto"/>
          </w:divBdr>
          <w:divsChild>
            <w:div w:id="1841851503">
              <w:marLeft w:val="0"/>
              <w:marRight w:val="0"/>
              <w:marTop w:val="0"/>
              <w:marBottom w:val="0"/>
              <w:divBdr>
                <w:top w:val="none" w:sz="0" w:space="0" w:color="auto"/>
                <w:left w:val="none" w:sz="0" w:space="0" w:color="auto"/>
                <w:bottom w:val="none" w:sz="0" w:space="0" w:color="auto"/>
                <w:right w:val="none" w:sz="0" w:space="0" w:color="auto"/>
              </w:divBdr>
              <w:divsChild>
                <w:div w:id="99957313">
                  <w:marLeft w:val="0"/>
                  <w:marRight w:val="0"/>
                  <w:marTop w:val="0"/>
                  <w:marBottom w:val="0"/>
                  <w:divBdr>
                    <w:top w:val="none" w:sz="0" w:space="0" w:color="auto"/>
                    <w:left w:val="none" w:sz="0" w:space="0" w:color="auto"/>
                    <w:bottom w:val="none" w:sz="0" w:space="0" w:color="auto"/>
                    <w:right w:val="none" w:sz="0" w:space="0" w:color="auto"/>
                  </w:divBdr>
                  <w:divsChild>
                    <w:div w:id="17439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83610">
      <w:bodyDiv w:val="1"/>
      <w:marLeft w:val="0"/>
      <w:marRight w:val="0"/>
      <w:marTop w:val="0"/>
      <w:marBottom w:val="0"/>
      <w:divBdr>
        <w:top w:val="none" w:sz="0" w:space="0" w:color="auto"/>
        <w:left w:val="none" w:sz="0" w:space="0" w:color="auto"/>
        <w:bottom w:val="none" w:sz="0" w:space="0" w:color="auto"/>
        <w:right w:val="none" w:sz="0" w:space="0" w:color="auto"/>
      </w:divBdr>
    </w:div>
    <w:div w:id="1395203178">
      <w:bodyDiv w:val="1"/>
      <w:marLeft w:val="0"/>
      <w:marRight w:val="0"/>
      <w:marTop w:val="0"/>
      <w:marBottom w:val="0"/>
      <w:divBdr>
        <w:top w:val="none" w:sz="0" w:space="0" w:color="auto"/>
        <w:left w:val="none" w:sz="0" w:space="0" w:color="auto"/>
        <w:bottom w:val="none" w:sz="0" w:space="0" w:color="auto"/>
        <w:right w:val="none" w:sz="0" w:space="0" w:color="auto"/>
      </w:divBdr>
      <w:divsChild>
        <w:div w:id="1681421212">
          <w:marLeft w:val="480"/>
          <w:marRight w:val="0"/>
          <w:marTop w:val="0"/>
          <w:marBottom w:val="0"/>
          <w:divBdr>
            <w:top w:val="none" w:sz="0" w:space="0" w:color="auto"/>
            <w:left w:val="none" w:sz="0" w:space="0" w:color="auto"/>
            <w:bottom w:val="none" w:sz="0" w:space="0" w:color="auto"/>
            <w:right w:val="none" w:sz="0" w:space="0" w:color="auto"/>
          </w:divBdr>
        </w:div>
        <w:div w:id="1537547791">
          <w:marLeft w:val="480"/>
          <w:marRight w:val="0"/>
          <w:marTop w:val="0"/>
          <w:marBottom w:val="0"/>
          <w:divBdr>
            <w:top w:val="none" w:sz="0" w:space="0" w:color="auto"/>
            <w:left w:val="none" w:sz="0" w:space="0" w:color="auto"/>
            <w:bottom w:val="none" w:sz="0" w:space="0" w:color="auto"/>
            <w:right w:val="none" w:sz="0" w:space="0" w:color="auto"/>
          </w:divBdr>
        </w:div>
        <w:div w:id="295988030">
          <w:marLeft w:val="480"/>
          <w:marRight w:val="0"/>
          <w:marTop w:val="0"/>
          <w:marBottom w:val="0"/>
          <w:divBdr>
            <w:top w:val="none" w:sz="0" w:space="0" w:color="auto"/>
            <w:left w:val="none" w:sz="0" w:space="0" w:color="auto"/>
            <w:bottom w:val="none" w:sz="0" w:space="0" w:color="auto"/>
            <w:right w:val="none" w:sz="0" w:space="0" w:color="auto"/>
          </w:divBdr>
        </w:div>
        <w:div w:id="2020497357">
          <w:marLeft w:val="480"/>
          <w:marRight w:val="0"/>
          <w:marTop w:val="0"/>
          <w:marBottom w:val="0"/>
          <w:divBdr>
            <w:top w:val="none" w:sz="0" w:space="0" w:color="auto"/>
            <w:left w:val="none" w:sz="0" w:space="0" w:color="auto"/>
            <w:bottom w:val="none" w:sz="0" w:space="0" w:color="auto"/>
            <w:right w:val="none" w:sz="0" w:space="0" w:color="auto"/>
          </w:divBdr>
        </w:div>
        <w:div w:id="979070984">
          <w:marLeft w:val="480"/>
          <w:marRight w:val="0"/>
          <w:marTop w:val="0"/>
          <w:marBottom w:val="0"/>
          <w:divBdr>
            <w:top w:val="none" w:sz="0" w:space="0" w:color="auto"/>
            <w:left w:val="none" w:sz="0" w:space="0" w:color="auto"/>
            <w:bottom w:val="none" w:sz="0" w:space="0" w:color="auto"/>
            <w:right w:val="none" w:sz="0" w:space="0" w:color="auto"/>
          </w:divBdr>
        </w:div>
        <w:div w:id="1203593153">
          <w:marLeft w:val="480"/>
          <w:marRight w:val="0"/>
          <w:marTop w:val="0"/>
          <w:marBottom w:val="0"/>
          <w:divBdr>
            <w:top w:val="none" w:sz="0" w:space="0" w:color="auto"/>
            <w:left w:val="none" w:sz="0" w:space="0" w:color="auto"/>
            <w:bottom w:val="none" w:sz="0" w:space="0" w:color="auto"/>
            <w:right w:val="none" w:sz="0" w:space="0" w:color="auto"/>
          </w:divBdr>
        </w:div>
        <w:div w:id="1842353850">
          <w:marLeft w:val="480"/>
          <w:marRight w:val="0"/>
          <w:marTop w:val="0"/>
          <w:marBottom w:val="0"/>
          <w:divBdr>
            <w:top w:val="none" w:sz="0" w:space="0" w:color="auto"/>
            <w:left w:val="none" w:sz="0" w:space="0" w:color="auto"/>
            <w:bottom w:val="none" w:sz="0" w:space="0" w:color="auto"/>
            <w:right w:val="none" w:sz="0" w:space="0" w:color="auto"/>
          </w:divBdr>
        </w:div>
      </w:divsChild>
    </w:div>
    <w:div w:id="1403676174">
      <w:bodyDiv w:val="1"/>
      <w:marLeft w:val="0"/>
      <w:marRight w:val="0"/>
      <w:marTop w:val="0"/>
      <w:marBottom w:val="0"/>
      <w:divBdr>
        <w:top w:val="none" w:sz="0" w:space="0" w:color="auto"/>
        <w:left w:val="none" w:sz="0" w:space="0" w:color="auto"/>
        <w:bottom w:val="none" w:sz="0" w:space="0" w:color="auto"/>
        <w:right w:val="none" w:sz="0" w:space="0" w:color="auto"/>
      </w:divBdr>
    </w:div>
    <w:div w:id="1408770571">
      <w:bodyDiv w:val="1"/>
      <w:marLeft w:val="0"/>
      <w:marRight w:val="0"/>
      <w:marTop w:val="0"/>
      <w:marBottom w:val="0"/>
      <w:divBdr>
        <w:top w:val="none" w:sz="0" w:space="0" w:color="auto"/>
        <w:left w:val="none" w:sz="0" w:space="0" w:color="auto"/>
        <w:bottom w:val="none" w:sz="0" w:space="0" w:color="auto"/>
        <w:right w:val="none" w:sz="0" w:space="0" w:color="auto"/>
      </w:divBdr>
    </w:div>
    <w:div w:id="1412971185">
      <w:bodyDiv w:val="1"/>
      <w:marLeft w:val="0"/>
      <w:marRight w:val="0"/>
      <w:marTop w:val="0"/>
      <w:marBottom w:val="0"/>
      <w:divBdr>
        <w:top w:val="none" w:sz="0" w:space="0" w:color="auto"/>
        <w:left w:val="none" w:sz="0" w:space="0" w:color="auto"/>
        <w:bottom w:val="none" w:sz="0" w:space="0" w:color="auto"/>
        <w:right w:val="none" w:sz="0" w:space="0" w:color="auto"/>
      </w:divBdr>
    </w:div>
    <w:div w:id="1428966797">
      <w:bodyDiv w:val="1"/>
      <w:marLeft w:val="0"/>
      <w:marRight w:val="0"/>
      <w:marTop w:val="0"/>
      <w:marBottom w:val="0"/>
      <w:divBdr>
        <w:top w:val="none" w:sz="0" w:space="0" w:color="auto"/>
        <w:left w:val="none" w:sz="0" w:space="0" w:color="auto"/>
        <w:bottom w:val="none" w:sz="0" w:space="0" w:color="auto"/>
        <w:right w:val="none" w:sz="0" w:space="0" w:color="auto"/>
      </w:divBdr>
    </w:div>
    <w:div w:id="1446072924">
      <w:bodyDiv w:val="1"/>
      <w:marLeft w:val="0"/>
      <w:marRight w:val="0"/>
      <w:marTop w:val="0"/>
      <w:marBottom w:val="0"/>
      <w:divBdr>
        <w:top w:val="none" w:sz="0" w:space="0" w:color="auto"/>
        <w:left w:val="none" w:sz="0" w:space="0" w:color="auto"/>
        <w:bottom w:val="none" w:sz="0" w:space="0" w:color="auto"/>
        <w:right w:val="none" w:sz="0" w:space="0" w:color="auto"/>
      </w:divBdr>
    </w:div>
    <w:div w:id="1451238285">
      <w:bodyDiv w:val="1"/>
      <w:marLeft w:val="0"/>
      <w:marRight w:val="0"/>
      <w:marTop w:val="0"/>
      <w:marBottom w:val="0"/>
      <w:divBdr>
        <w:top w:val="none" w:sz="0" w:space="0" w:color="auto"/>
        <w:left w:val="none" w:sz="0" w:space="0" w:color="auto"/>
        <w:bottom w:val="none" w:sz="0" w:space="0" w:color="auto"/>
        <w:right w:val="none" w:sz="0" w:space="0" w:color="auto"/>
      </w:divBdr>
    </w:div>
    <w:div w:id="1472794974">
      <w:bodyDiv w:val="1"/>
      <w:marLeft w:val="0"/>
      <w:marRight w:val="0"/>
      <w:marTop w:val="0"/>
      <w:marBottom w:val="0"/>
      <w:divBdr>
        <w:top w:val="none" w:sz="0" w:space="0" w:color="auto"/>
        <w:left w:val="none" w:sz="0" w:space="0" w:color="auto"/>
        <w:bottom w:val="none" w:sz="0" w:space="0" w:color="auto"/>
        <w:right w:val="none" w:sz="0" w:space="0" w:color="auto"/>
      </w:divBdr>
      <w:divsChild>
        <w:div w:id="1173035219">
          <w:marLeft w:val="0"/>
          <w:marRight w:val="0"/>
          <w:marTop w:val="0"/>
          <w:marBottom w:val="0"/>
          <w:divBdr>
            <w:top w:val="none" w:sz="0" w:space="0" w:color="auto"/>
            <w:left w:val="none" w:sz="0" w:space="0" w:color="auto"/>
            <w:bottom w:val="none" w:sz="0" w:space="0" w:color="auto"/>
            <w:right w:val="none" w:sz="0" w:space="0" w:color="auto"/>
          </w:divBdr>
          <w:divsChild>
            <w:div w:id="1153525072">
              <w:marLeft w:val="0"/>
              <w:marRight w:val="0"/>
              <w:marTop w:val="0"/>
              <w:marBottom w:val="0"/>
              <w:divBdr>
                <w:top w:val="none" w:sz="0" w:space="0" w:color="auto"/>
                <w:left w:val="none" w:sz="0" w:space="0" w:color="auto"/>
                <w:bottom w:val="none" w:sz="0" w:space="0" w:color="auto"/>
                <w:right w:val="none" w:sz="0" w:space="0" w:color="auto"/>
              </w:divBdr>
              <w:divsChild>
                <w:div w:id="66656863">
                  <w:marLeft w:val="0"/>
                  <w:marRight w:val="0"/>
                  <w:marTop w:val="0"/>
                  <w:marBottom w:val="0"/>
                  <w:divBdr>
                    <w:top w:val="none" w:sz="0" w:space="0" w:color="auto"/>
                    <w:left w:val="none" w:sz="0" w:space="0" w:color="auto"/>
                    <w:bottom w:val="none" w:sz="0" w:space="0" w:color="auto"/>
                    <w:right w:val="none" w:sz="0" w:space="0" w:color="auto"/>
                  </w:divBdr>
                  <w:divsChild>
                    <w:div w:id="1103500590">
                      <w:marLeft w:val="0"/>
                      <w:marRight w:val="0"/>
                      <w:marTop w:val="0"/>
                      <w:marBottom w:val="0"/>
                      <w:divBdr>
                        <w:top w:val="none" w:sz="0" w:space="0" w:color="auto"/>
                        <w:left w:val="none" w:sz="0" w:space="0" w:color="auto"/>
                        <w:bottom w:val="none" w:sz="0" w:space="0" w:color="auto"/>
                        <w:right w:val="none" w:sz="0" w:space="0" w:color="auto"/>
                      </w:divBdr>
                      <w:divsChild>
                        <w:div w:id="1357655395">
                          <w:marLeft w:val="0"/>
                          <w:marRight w:val="0"/>
                          <w:marTop w:val="0"/>
                          <w:marBottom w:val="0"/>
                          <w:divBdr>
                            <w:top w:val="none" w:sz="0" w:space="0" w:color="auto"/>
                            <w:left w:val="none" w:sz="0" w:space="0" w:color="auto"/>
                            <w:bottom w:val="none" w:sz="0" w:space="0" w:color="auto"/>
                            <w:right w:val="none" w:sz="0" w:space="0" w:color="auto"/>
                          </w:divBdr>
                          <w:divsChild>
                            <w:div w:id="15962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698390">
      <w:bodyDiv w:val="1"/>
      <w:marLeft w:val="0"/>
      <w:marRight w:val="0"/>
      <w:marTop w:val="0"/>
      <w:marBottom w:val="0"/>
      <w:divBdr>
        <w:top w:val="none" w:sz="0" w:space="0" w:color="auto"/>
        <w:left w:val="none" w:sz="0" w:space="0" w:color="auto"/>
        <w:bottom w:val="none" w:sz="0" w:space="0" w:color="auto"/>
        <w:right w:val="none" w:sz="0" w:space="0" w:color="auto"/>
      </w:divBdr>
    </w:div>
    <w:div w:id="1486776357">
      <w:bodyDiv w:val="1"/>
      <w:marLeft w:val="0"/>
      <w:marRight w:val="0"/>
      <w:marTop w:val="0"/>
      <w:marBottom w:val="0"/>
      <w:divBdr>
        <w:top w:val="none" w:sz="0" w:space="0" w:color="auto"/>
        <w:left w:val="none" w:sz="0" w:space="0" w:color="auto"/>
        <w:bottom w:val="none" w:sz="0" w:space="0" w:color="auto"/>
        <w:right w:val="none" w:sz="0" w:space="0" w:color="auto"/>
      </w:divBdr>
      <w:divsChild>
        <w:div w:id="269361238">
          <w:marLeft w:val="480"/>
          <w:marRight w:val="0"/>
          <w:marTop w:val="0"/>
          <w:marBottom w:val="0"/>
          <w:divBdr>
            <w:top w:val="none" w:sz="0" w:space="0" w:color="auto"/>
            <w:left w:val="none" w:sz="0" w:space="0" w:color="auto"/>
            <w:bottom w:val="none" w:sz="0" w:space="0" w:color="auto"/>
            <w:right w:val="none" w:sz="0" w:space="0" w:color="auto"/>
          </w:divBdr>
        </w:div>
        <w:div w:id="1062943040">
          <w:marLeft w:val="480"/>
          <w:marRight w:val="0"/>
          <w:marTop w:val="0"/>
          <w:marBottom w:val="0"/>
          <w:divBdr>
            <w:top w:val="none" w:sz="0" w:space="0" w:color="auto"/>
            <w:left w:val="none" w:sz="0" w:space="0" w:color="auto"/>
            <w:bottom w:val="none" w:sz="0" w:space="0" w:color="auto"/>
            <w:right w:val="none" w:sz="0" w:space="0" w:color="auto"/>
          </w:divBdr>
        </w:div>
        <w:div w:id="879975998">
          <w:marLeft w:val="480"/>
          <w:marRight w:val="0"/>
          <w:marTop w:val="0"/>
          <w:marBottom w:val="0"/>
          <w:divBdr>
            <w:top w:val="none" w:sz="0" w:space="0" w:color="auto"/>
            <w:left w:val="none" w:sz="0" w:space="0" w:color="auto"/>
            <w:bottom w:val="none" w:sz="0" w:space="0" w:color="auto"/>
            <w:right w:val="none" w:sz="0" w:space="0" w:color="auto"/>
          </w:divBdr>
        </w:div>
        <w:div w:id="819273487">
          <w:marLeft w:val="480"/>
          <w:marRight w:val="0"/>
          <w:marTop w:val="0"/>
          <w:marBottom w:val="0"/>
          <w:divBdr>
            <w:top w:val="none" w:sz="0" w:space="0" w:color="auto"/>
            <w:left w:val="none" w:sz="0" w:space="0" w:color="auto"/>
            <w:bottom w:val="none" w:sz="0" w:space="0" w:color="auto"/>
            <w:right w:val="none" w:sz="0" w:space="0" w:color="auto"/>
          </w:divBdr>
        </w:div>
        <w:div w:id="1770537992">
          <w:marLeft w:val="480"/>
          <w:marRight w:val="0"/>
          <w:marTop w:val="0"/>
          <w:marBottom w:val="0"/>
          <w:divBdr>
            <w:top w:val="none" w:sz="0" w:space="0" w:color="auto"/>
            <w:left w:val="none" w:sz="0" w:space="0" w:color="auto"/>
            <w:bottom w:val="none" w:sz="0" w:space="0" w:color="auto"/>
            <w:right w:val="none" w:sz="0" w:space="0" w:color="auto"/>
          </w:divBdr>
        </w:div>
        <w:div w:id="1181968778">
          <w:marLeft w:val="480"/>
          <w:marRight w:val="0"/>
          <w:marTop w:val="0"/>
          <w:marBottom w:val="0"/>
          <w:divBdr>
            <w:top w:val="none" w:sz="0" w:space="0" w:color="auto"/>
            <w:left w:val="none" w:sz="0" w:space="0" w:color="auto"/>
            <w:bottom w:val="none" w:sz="0" w:space="0" w:color="auto"/>
            <w:right w:val="none" w:sz="0" w:space="0" w:color="auto"/>
          </w:divBdr>
        </w:div>
        <w:div w:id="1358047699">
          <w:marLeft w:val="480"/>
          <w:marRight w:val="0"/>
          <w:marTop w:val="0"/>
          <w:marBottom w:val="0"/>
          <w:divBdr>
            <w:top w:val="none" w:sz="0" w:space="0" w:color="auto"/>
            <w:left w:val="none" w:sz="0" w:space="0" w:color="auto"/>
            <w:bottom w:val="none" w:sz="0" w:space="0" w:color="auto"/>
            <w:right w:val="none" w:sz="0" w:space="0" w:color="auto"/>
          </w:divBdr>
        </w:div>
      </w:divsChild>
    </w:div>
    <w:div w:id="1497571168">
      <w:bodyDiv w:val="1"/>
      <w:marLeft w:val="0"/>
      <w:marRight w:val="0"/>
      <w:marTop w:val="0"/>
      <w:marBottom w:val="0"/>
      <w:divBdr>
        <w:top w:val="none" w:sz="0" w:space="0" w:color="auto"/>
        <w:left w:val="none" w:sz="0" w:space="0" w:color="auto"/>
        <w:bottom w:val="none" w:sz="0" w:space="0" w:color="auto"/>
        <w:right w:val="none" w:sz="0" w:space="0" w:color="auto"/>
      </w:divBdr>
    </w:div>
    <w:div w:id="1500341694">
      <w:bodyDiv w:val="1"/>
      <w:marLeft w:val="0"/>
      <w:marRight w:val="0"/>
      <w:marTop w:val="0"/>
      <w:marBottom w:val="0"/>
      <w:divBdr>
        <w:top w:val="none" w:sz="0" w:space="0" w:color="auto"/>
        <w:left w:val="none" w:sz="0" w:space="0" w:color="auto"/>
        <w:bottom w:val="none" w:sz="0" w:space="0" w:color="auto"/>
        <w:right w:val="none" w:sz="0" w:space="0" w:color="auto"/>
      </w:divBdr>
      <w:divsChild>
        <w:div w:id="553005452">
          <w:marLeft w:val="0"/>
          <w:marRight w:val="0"/>
          <w:marTop w:val="0"/>
          <w:marBottom w:val="0"/>
          <w:divBdr>
            <w:top w:val="none" w:sz="0" w:space="0" w:color="auto"/>
            <w:left w:val="none" w:sz="0" w:space="0" w:color="auto"/>
            <w:bottom w:val="none" w:sz="0" w:space="0" w:color="auto"/>
            <w:right w:val="none" w:sz="0" w:space="0" w:color="auto"/>
          </w:divBdr>
          <w:divsChild>
            <w:div w:id="1311714621">
              <w:marLeft w:val="0"/>
              <w:marRight w:val="0"/>
              <w:marTop w:val="0"/>
              <w:marBottom w:val="0"/>
              <w:divBdr>
                <w:top w:val="none" w:sz="0" w:space="0" w:color="auto"/>
                <w:left w:val="none" w:sz="0" w:space="0" w:color="auto"/>
                <w:bottom w:val="none" w:sz="0" w:space="0" w:color="auto"/>
                <w:right w:val="none" w:sz="0" w:space="0" w:color="auto"/>
              </w:divBdr>
              <w:divsChild>
                <w:div w:id="278680087">
                  <w:marLeft w:val="0"/>
                  <w:marRight w:val="0"/>
                  <w:marTop w:val="0"/>
                  <w:marBottom w:val="0"/>
                  <w:divBdr>
                    <w:top w:val="none" w:sz="0" w:space="0" w:color="auto"/>
                    <w:left w:val="none" w:sz="0" w:space="0" w:color="auto"/>
                    <w:bottom w:val="none" w:sz="0" w:space="0" w:color="auto"/>
                    <w:right w:val="none" w:sz="0" w:space="0" w:color="auto"/>
                  </w:divBdr>
                  <w:divsChild>
                    <w:div w:id="992369447">
                      <w:marLeft w:val="0"/>
                      <w:marRight w:val="0"/>
                      <w:marTop w:val="0"/>
                      <w:marBottom w:val="0"/>
                      <w:divBdr>
                        <w:top w:val="none" w:sz="0" w:space="0" w:color="auto"/>
                        <w:left w:val="none" w:sz="0" w:space="0" w:color="auto"/>
                        <w:bottom w:val="none" w:sz="0" w:space="0" w:color="auto"/>
                        <w:right w:val="none" w:sz="0" w:space="0" w:color="auto"/>
                      </w:divBdr>
                      <w:divsChild>
                        <w:div w:id="427502997">
                          <w:marLeft w:val="0"/>
                          <w:marRight w:val="0"/>
                          <w:marTop w:val="0"/>
                          <w:marBottom w:val="0"/>
                          <w:divBdr>
                            <w:top w:val="none" w:sz="0" w:space="0" w:color="auto"/>
                            <w:left w:val="none" w:sz="0" w:space="0" w:color="auto"/>
                            <w:bottom w:val="none" w:sz="0" w:space="0" w:color="auto"/>
                            <w:right w:val="none" w:sz="0" w:space="0" w:color="auto"/>
                          </w:divBdr>
                          <w:divsChild>
                            <w:div w:id="19312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678339">
      <w:bodyDiv w:val="1"/>
      <w:marLeft w:val="0"/>
      <w:marRight w:val="0"/>
      <w:marTop w:val="0"/>
      <w:marBottom w:val="0"/>
      <w:divBdr>
        <w:top w:val="none" w:sz="0" w:space="0" w:color="auto"/>
        <w:left w:val="none" w:sz="0" w:space="0" w:color="auto"/>
        <w:bottom w:val="none" w:sz="0" w:space="0" w:color="auto"/>
        <w:right w:val="none" w:sz="0" w:space="0" w:color="auto"/>
      </w:divBdr>
      <w:divsChild>
        <w:div w:id="586577201">
          <w:marLeft w:val="0"/>
          <w:marRight w:val="0"/>
          <w:marTop w:val="0"/>
          <w:marBottom w:val="0"/>
          <w:divBdr>
            <w:top w:val="none" w:sz="0" w:space="0" w:color="auto"/>
            <w:left w:val="none" w:sz="0" w:space="0" w:color="auto"/>
            <w:bottom w:val="none" w:sz="0" w:space="0" w:color="auto"/>
            <w:right w:val="none" w:sz="0" w:space="0" w:color="auto"/>
          </w:divBdr>
          <w:divsChild>
            <w:div w:id="1466463017">
              <w:marLeft w:val="0"/>
              <w:marRight w:val="0"/>
              <w:marTop w:val="0"/>
              <w:marBottom w:val="0"/>
              <w:divBdr>
                <w:top w:val="none" w:sz="0" w:space="0" w:color="auto"/>
                <w:left w:val="none" w:sz="0" w:space="0" w:color="auto"/>
                <w:bottom w:val="none" w:sz="0" w:space="0" w:color="auto"/>
                <w:right w:val="none" w:sz="0" w:space="0" w:color="auto"/>
              </w:divBdr>
              <w:divsChild>
                <w:div w:id="1987733677">
                  <w:marLeft w:val="0"/>
                  <w:marRight w:val="0"/>
                  <w:marTop w:val="0"/>
                  <w:marBottom w:val="0"/>
                  <w:divBdr>
                    <w:top w:val="none" w:sz="0" w:space="0" w:color="auto"/>
                    <w:left w:val="none" w:sz="0" w:space="0" w:color="auto"/>
                    <w:bottom w:val="none" w:sz="0" w:space="0" w:color="auto"/>
                    <w:right w:val="none" w:sz="0" w:space="0" w:color="auto"/>
                  </w:divBdr>
                  <w:divsChild>
                    <w:div w:id="3082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867556">
          <w:marLeft w:val="0"/>
          <w:marRight w:val="0"/>
          <w:marTop w:val="0"/>
          <w:marBottom w:val="0"/>
          <w:divBdr>
            <w:top w:val="none" w:sz="0" w:space="0" w:color="auto"/>
            <w:left w:val="none" w:sz="0" w:space="0" w:color="auto"/>
            <w:bottom w:val="none" w:sz="0" w:space="0" w:color="auto"/>
            <w:right w:val="none" w:sz="0" w:space="0" w:color="auto"/>
          </w:divBdr>
          <w:divsChild>
            <w:div w:id="1996645364">
              <w:marLeft w:val="0"/>
              <w:marRight w:val="0"/>
              <w:marTop w:val="0"/>
              <w:marBottom w:val="0"/>
              <w:divBdr>
                <w:top w:val="none" w:sz="0" w:space="0" w:color="auto"/>
                <w:left w:val="none" w:sz="0" w:space="0" w:color="auto"/>
                <w:bottom w:val="none" w:sz="0" w:space="0" w:color="auto"/>
                <w:right w:val="none" w:sz="0" w:space="0" w:color="auto"/>
              </w:divBdr>
              <w:divsChild>
                <w:div w:id="1665352241">
                  <w:marLeft w:val="0"/>
                  <w:marRight w:val="0"/>
                  <w:marTop w:val="0"/>
                  <w:marBottom w:val="0"/>
                  <w:divBdr>
                    <w:top w:val="none" w:sz="0" w:space="0" w:color="auto"/>
                    <w:left w:val="none" w:sz="0" w:space="0" w:color="auto"/>
                    <w:bottom w:val="none" w:sz="0" w:space="0" w:color="auto"/>
                    <w:right w:val="none" w:sz="0" w:space="0" w:color="auto"/>
                  </w:divBdr>
                  <w:divsChild>
                    <w:div w:id="207889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142154">
      <w:bodyDiv w:val="1"/>
      <w:marLeft w:val="0"/>
      <w:marRight w:val="0"/>
      <w:marTop w:val="0"/>
      <w:marBottom w:val="0"/>
      <w:divBdr>
        <w:top w:val="none" w:sz="0" w:space="0" w:color="auto"/>
        <w:left w:val="none" w:sz="0" w:space="0" w:color="auto"/>
        <w:bottom w:val="none" w:sz="0" w:space="0" w:color="auto"/>
        <w:right w:val="none" w:sz="0" w:space="0" w:color="auto"/>
      </w:divBdr>
    </w:div>
    <w:div w:id="1700743632">
      <w:bodyDiv w:val="1"/>
      <w:marLeft w:val="0"/>
      <w:marRight w:val="0"/>
      <w:marTop w:val="0"/>
      <w:marBottom w:val="0"/>
      <w:divBdr>
        <w:top w:val="none" w:sz="0" w:space="0" w:color="auto"/>
        <w:left w:val="none" w:sz="0" w:space="0" w:color="auto"/>
        <w:bottom w:val="none" w:sz="0" w:space="0" w:color="auto"/>
        <w:right w:val="none" w:sz="0" w:space="0" w:color="auto"/>
      </w:divBdr>
      <w:divsChild>
        <w:div w:id="1216313829">
          <w:marLeft w:val="0"/>
          <w:marRight w:val="0"/>
          <w:marTop w:val="0"/>
          <w:marBottom w:val="0"/>
          <w:divBdr>
            <w:top w:val="none" w:sz="0" w:space="0" w:color="auto"/>
            <w:left w:val="none" w:sz="0" w:space="0" w:color="auto"/>
            <w:bottom w:val="none" w:sz="0" w:space="0" w:color="auto"/>
            <w:right w:val="none" w:sz="0" w:space="0" w:color="auto"/>
          </w:divBdr>
          <w:divsChild>
            <w:div w:id="244414881">
              <w:marLeft w:val="0"/>
              <w:marRight w:val="0"/>
              <w:marTop w:val="0"/>
              <w:marBottom w:val="0"/>
              <w:divBdr>
                <w:top w:val="none" w:sz="0" w:space="0" w:color="auto"/>
                <w:left w:val="none" w:sz="0" w:space="0" w:color="auto"/>
                <w:bottom w:val="none" w:sz="0" w:space="0" w:color="auto"/>
                <w:right w:val="none" w:sz="0" w:space="0" w:color="auto"/>
              </w:divBdr>
              <w:divsChild>
                <w:div w:id="406155055">
                  <w:marLeft w:val="0"/>
                  <w:marRight w:val="0"/>
                  <w:marTop w:val="0"/>
                  <w:marBottom w:val="0"/>
                  <w:divBdr>
                    <w:top w:val="none" w:sz="0" w:space="0" w:color="auto"/>
                    <w:left w:val="none" w:sz="0" w:space="0" w:color="auto"/>
                    <w:bottom w:val="none" w:sz="0" w:space="0" w:color="auto"/>
                    <w:right w:val="none" w:sz="0" w:space="0" w:color="auto"/>
                  </w:divBdr>
                  <w:divsChild>
                    <w:div w:id="843055909">
                      <w:marLeft w:val="0"/>
                      <w:marRight w:val="0"/>
                      <w:marTop w:val="0"/>
                      <w:marBottom w:val="0"/>
                      <w:divBdr>
                        <w:top w:val="none" w:sz="0" w:space="0" w:color="auto"/>
                        <w:left w:val="none" w:sz="0" w:space="0" w:color="auto"/>
                        <w:bottom w:val="none" w:sz="0" w:space="0" w:color="auto"/>
                        <w:right w:val="none" w:sz="0" w:space="0" w:color="auto"/>
                      </w:divBdr>
                      <w:divsChild>
                        <w:div w:id="2047168909">
                          <w:marLeft w:val="0"/>
                          <w:marRight w:val="0"/>
                          <w:marTop w:val="0"/>
                          <w:marBottom w:val="0"/>
                          <w:divBdr>
                            <w:top w:val="none" w:sz="0" w:space="0" w:color="auto"/>
                            <w:left w:val="none" w:sz="0" w:space="0" w:color="auto"/>
                            <w:bottom w:val="none" w:sz="0" w:space="0" w:color="auto"/>
                            <w:right w:val="none" w:sz="0" w:space="0" w:color="auto"/>
                          </w:divBdr>
                          <w:divsChild>
                            <w:div w:id="15043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494032">
      <w:bodyDiv w:val="1"/>
      <w:marLeft w:val="0"/>
      <w:marRight w:val="0"/>
      <w:marTop w:val="0"/>
      <w:marBottom w:val="0"/>
      <w:divBdr>
        <w:top w:val="none" w:sz="0" w:space="0" w:color="auto"/>
        <w:left w:val="none" w:sz="0" w:space="0" w:color="auto"/>
        <w:bottom w:val="none" w:sz="0" w:space="0" w:color="auto"/>
        <w:right w:val="none" w:sz="0" w:space="0" w:color="auto"/>
      </w:divBdr>
      <w:divsChild>
        <w:div w:id="2070416140">
          <w:marLeft w:val="0"/>
          <w:marRight w:val="0"/>
          <w:marTop w:val="0"/>
          <w:marBottom w:val="0"/>
          <w:divBdr>
            <w:top w:val="none" w:sz="0" w:space="0" w:color="auto"/>
            <w:left w:val="none" w:sz="0" w:space="0" w:color="auto"/>
            <w:bottom w:val="none" w:sz="0" w:space="0" w:color="auto"/>
            <w:right w:val="none" w:sz="0" w:space="0" w:color="auto"/>
          </w:divBdr>
          <w:divsChild>
            <w:div w:id="67577575">
              <w:marLeft w:val="0"/>
              <w:marRight w:val="0"/>
              <w:marTop w:val="0"/>
              <w:marBottom w:val="0"/>
              <w:divBdr>
                <w:top w:val="none" w:sz="0" w:space="0" w:color="auto"/>
                <w:left w:val="none" w:sz="0" w:space="0" w:color="auto"/>
                <w:bottom w:val="none" w:sz="0" w:space="0" w:color="auto"/>
                <w:right w:val="none" w:sz="0" w:space="0" w:color="auto"/>
              </w:divBdr>
              <w:divsChild>
                <w:div w:id="1528061652">
                  <w:marLeft w:val="0"/>
                  <w:marRight w:val="0"/>
                  <w:marTop w:val="0"/>
                  <w:marBottom w:val="0"/>
                  <w:divBdr>
                    <w:top w:val="none" w:sz="0" w:space="0" w:color="auto"/>
                    <w:left w:val="none" w:sz="0" w:space="0" w:color="auto"/>
                    <w:bottom w:val="none" w:sz="0" w:space="0" w:color="auto"/>
                    <w:right w:val="none" w:sz="0" w:space="0" w:color="auto"/>
                  </w:divBdr>
                  <w:divsChild>
                    <w:div w:id="97877223">
                      <w:marLeft w:val="0"/>
                      <w:marRight w:val="0"/>
                      <w:marTop w:val="0"/>
                      <w:marBottom w:val="0"/>
                      <w:divBdr>
                        <w:top w:val="none" w:sz="0" w:space="0" w:color="auto"/>
                        <w:left w:val="none" w:sz="0" w:space="0" w:color="auto"/>
                        <w:bottom w:val="none" w:sz="0" w:space="0" w:color="auto"/>
                        <w:right w:val="none" w:sz="0" w:space="0" w:color="auto"/>
                      </w:divBdr>
                      <w:divsChild>
                        <w:div w:id="1590314840">
                          <w:marLeft w:val="0"/>
                          <w:marRight w:val="0"/>
                          <w:marTop w:val="0"/>
                          <w:marBottom w:val="0"/>
                          <w:divBdr>
                            <w:top w:val="none" w:sz="0" w:space="0" w:color="auto"/>
                            <w:left w:val="none" w:sz="0" w:space="0" w:color="auto"/>
                            <w:bottom w:val="none" w:sz="0" w:space="0" w:color="auto"/>
                            <w:right w:val="none" w:sz="0" w:space="0" w:color="auto"/>
                          </w:divBdr>
                          <w:divsChild>
                            <w:div w:id="3193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401627">
      <w:bodyDiv w:val="1"/>
      <w:marLeft w:val="0"/>
      <w:marRight w:val="0"/>
      <w:marTop w:val="0"/>
      <w:marBottom w:val="0"/>
      <w:divBdr>
        <w:top w:val="none" w:sz="0" w:space="0" w:color="auto"/>
        <w:left w:val="none" w:sz="0" w:space="0" w:color="auto"/>
        <w:bottom w:val="none" w:sz="0" w:space="0" w:color="auto"/>
        <w:right w:val="none" w:sz="0" w:space="0" w:color="auto"/>
      </w:divBdr>
    </w:div>
    <w:div w:id="1752770972">
      <w:bodyDiv w:val="1"/>
      <w:marLeft w:val="0"/>
      <w:marRight w:val="0"/>
      <w:marTop w:val="0"/>
      <w:marBottom w:val="0"/>
      <w:divBdr>
        <w:top w:val="none" w:sz="0" w:space="0" w:color="auto"/>
        <w:left w:val="none" w:sz="0" w:space="0" w:color="auto"/>
        <w:bottom w:val="none" w:sz="0" w:space="0" w:color="auto"/>
        <w:right w:val="none" w:sz="0" w:space="0" w:color="auto"/>
      </w:divBdr>
    </w:div>
    <w:div w:id="1760323144">
      <w:bodyDiv w:val="1"/>
      <w:marLeft w:val="0"/>
      <w:marRight w:val="0"/>
      <w:marTop w:val="0"/>
      <w:marBottom w:val="0"/>
      <w:divBdr>
        <w:top w:val="none" w:sz="0" w:space="0" w:color="auto"/>
        <w:left w:val="none" w:sz="0" w:space="0" w:color="auto"/>
        <w:bottom w:val="none" w:sz="0" w:space="0" w:color="auto"/>
        <w:right w:val="none" w:sz="0" w:space="0" w:color="auto"/>
      </w:divBdr>
      <w:divsChild>
        <w:div w:id="502205884">
          <w:marLeft w:val="0"/>
          <w:marRight w:val="0"/>
          <w:marTop w:val="0"/>
          <w:marBottom w:val="0"/>
          <w:divBdr>
            <w:top w:val="none" w:sz="0" w:space="0" w:color="auto"/>
            <w:left w:val="none" w:sz="0" w:space="0" w:color="auto"/>
            <w:bottom w:val="none" w:sz="0" w:space="0" w:color="auto"/>
            <w:right w:val="none" w:sz="0" w:space="0" w:color="auto"/>
          </w:divBdr>
          <w:divsChild>
            <w:div w:id="1694695768">
              <w:marLeft w:val="0"/>
              <w:marRight w:val="0"/>
              <w:marTop w:val="0"/>
              <w:marBottom w:val="0"/>
              <w:divBdr>
                <w:top w:val="none" w:sz="0" w:space="0" w:color="auto"/>
                <w:left w:val="none" w:sz="0" w:space="0" w:color="auto"/>
                <w:bottom w:val="none" w:sz="0" w:space="0" w:color="auto"/>
                <w:right w:val="none" w:sz="0" w:space="0" w:color="auto"/>
              </w:divBdr>
              <w:divsChild>
                <w:div w:id="1935244429">
                  <w:marLeft w:val="0"/>
                  <w:marRight w:val="0"/>
                  <w:marTop w:val="0"/>
                  <w:marBottom w:val="0"/>
                  <w:divBdr>
                    <w:top w:val="none" w:sz="0" w:space="0" w:color="auto"/>
                    <w:left w:val="none" w:sz="0" w:space="0" w:color="auto"/>
                    <w:bottom w:val="none" w:sz="0" w:space="0" w:color="auto"/>
                    <w:right w:val="none" w:sz="0" w:space="0" w:color="auto"/>
                  </w:divBdr>
                  <w:divsChild>
                    <w:div w:id="1331324691">
                      <w:marLeft w:val="0"/>
                      <w:marRight w:val="0"/>
                      <w:marTop w:val="0"/>
                      <w:marBottom w:val="0"/>
                      <w:divBdr>
                        <w:top w:val="none" w:sz="0" w:space="0" w:color="auto"/>
                        <w:left w:val="none" w:sz="0" w:space="0" w:color="auto"/>
                        <w:bottom w:val="none" w:sz="0" w:space="0" w:color="auto"/>
                        <w:right w:val="none" w:sz="0" w:space="0" w:color="auto"/>
                      </w:divBdr>
                      <w:divsChild>
                        <w:div w:id="1763641763">
                          <w:marLeft w:val="0"/>
                          <w:marRight w:val="0"/>
                          <w:marTop w:val="0"/>
                          <w:marBottom w:val="0"/>
                          <w:divBdr>
                            <w:top w:val="none" w:sz="0" w:space="0" w:color="auto"/>
                            <w:left w:val="none" w:sz="0" w:space="0" w:color="auto"/>
                            <w:bottom w:val="none" w:sz="0" w:space="0" w:color="auto"/>
                            <w:right w:val="none" w:sz="0" w:space="0" w:color="auto"/>
                          </w:divBdr>
                          <w:divsChild>
                            <w:div w:id="8649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303299">
      <w:bodyDiv w:val="1"/>
      <w:marLeft w:val="0"/>
      <w:marRight w:val="0"/>
      <w:marTop w:val="0"/>
      <w:marBottom w:val="0"/>
      <w:divBdr>
        <w:top w:val="none" w:sz="0" w:space="0" w:color="auto"/>
        <w:left w:val="none" w:sz="0" w:space="0" w:color="auto"/>
        <w:bottom w:val="none" w:sz="0" w:space="0" w:color="auto"/>
        <w:right w:val="none" w:sz="0" w:space="0" w:color="auto"/>
      </w:divBdr>
    </w:div>
    <w:div w:id="1810509533">
      <w:bodyDiv w:val="1"/>
      <w:marLeft w:val="0"/>
      <w:marRight w:val="0"/>
      <w:marTop w:val="0"/>
      <w:marBottom w:val="0"/>
      <w:divBdr>
        <w:top w:val="none" w:sz="0" w:space="0" w:color="auto"/>
        <w:left w:val="none" w:sz="0" w:space="0" w:color="auto"/>
        <w:bottom w:val="none" w:sz="0" w:space="0" w:color="auto"/>
        <w:right w:val="none" w:sz="0" w:space="0" w:color="auto"/>
      </w:divBdr>
    </w:div>
    <w:div w:id="1836064910">
      <w:bodyDiv w:val="1"/>
      <w:marLeft w:val="0"/>
      <w:marRight w:val="0"/>
      <w:marTop w:val="0"/>
      <w:marBottom w:val="0"/>
      <w:divBdr>
        <w:top w:val="none" w:sz="0" w:space="0" w:color="auto"/>
        <w:left w:val="none" w:sz="0" w:space="0" w:color="auto"/>
        <w:bottom w:val="none" w:sz="0" w:space="0" w:color="auto"/>
        <w:right w:val="none" w:sz="0" w:space="0" w:color="auto"/>
      </w:divBdr>
    </w:div>
    <w:div w:id="1840347568">
      <w:bodyDiv w:val="1"/>
      <w:marLeft w:val="0"/>
      <w:marRight w:val="0"/>
      <w:marTop w:val="0"/>
      <w:marBottom w:val="0"/>
      <w:divBdr>
        <w:top w:val="none" w:sz="0" w:space="0" w:color="auto"/>
        <w:left w:val="none" w:sz="0" w:space="0" w:color="auto"/>
        <w:bottom w:val="none" w:sz="0" w:space="0" w:color="auto"/>
        <w:right w:val="none" w:sz="0" w:space="0" w:color="auto"/>
      </w:divBdr>
      <w:divsChild>
        <w:div w:id="1419211537">
          <w:marLeft w:val="0"/>
          <w:marRight w:val="0"/>
          <w:marTop w:val="0"/>
          <w:marBottom w:val="0"/>
          <w:divBdr>
            <w:top w:val="none" w:sz="0" w:space="0" w:color="auto"/>
            <w:left w:val="none" w:sz="0" w:space="0" w:color="auto"/>
            <w:bottom w:val="none" w:sz="0" w:space="0" w:color="auto"/>
            <w:right w:val="none" w:sz="0" w:space="0" w:color="auto"/>
          </w:divBdr>
          <w:divsChild>
            <w:div w:id="1153913210">
              <w:marLeft w:val="0"/>
              <w:marRight w:val="0"/>
              <w:marTop w:val="0"/>
              <w:marBottom w:val="0"/>
              <w:divBdr>
                <w:top w:val="none" w:sz="0" w:space="0" w:color="auto"/>
                <w:left w:val="none" w:sz="0" w:space="0" w:color="auto"/>
                <w:bottom w:val="none" w:sz="0" w:space="0" w:color="auto"/>
                <w:right w:val="none" w:sz="0" w:space="0" w:color="auto"/>
              </w:divBdr>
              <w:divsChild>
                <w:div w:id="1097293849">
                  <w:marLeft w:val="0"/>
                  <w:marRight w:val="0"/>
                  <w:marTop w:val="0"/>
                  <w:marBottom w:val="0"/>
                  <w:divBdr>
                    <w:top w:val="none" w:sz="0" w:space="0" w:color="auto"/>
                    <w:left w:val="none" w:sz="0" w:space="0" w:color="auto"/>
                    <w:bottom w:val="none" w:sz="0" w:space="0" w:color="auto"/>
                    <w:right w:val="none" w:sz="0" w:space="0" w:color="auto"/>
                  </w:divBdr>
                  <w:divsChild>
                    <w:div w:id="1889799778">
                      <w:marLeft w:val="0"/>
                      <w:marRight w:val="0"/>
                      <w:marTop w:val="0"/>
                      <w:marBottom w:val="0"/>
                      <w:divBdr>
                        <w:top w:val="none" w:sz="0" w:space="0" w:color="auto"/>
                        <w:left w:val="none" w:sz="0" w:space="0" w:color="auto"/>
                        <w:bottom w:val="none" w:sz="0" w:space="0" w:color="auto"/>
                        <w:right w:val="none" w:sz="0" w:space="0" w:color="auto"/>
                      </w:divBdr>
                      <w:divsChild>
                        <w:div w:id="647244619">
                          <w:marLeft w:val="0"/>
                          <w:marRight w:val="0"/>
                          <w:marTop w:val="0"/>
                          <w:marBottom w:val="0"/>
                          <w:divBdr>
                            <w:top w:val="none" w:sz="0" w:space="0" w:color="auto"/>
                            <w:left w:val="none" w:sz="0" w:space="0" w:color="auto"/>
                            <w:bottom w:val="none" w:sz="0" w:space="0" w:color="auto"/>
                            <w:right w:val="none" w:sz="0" w:space="0" w:color="auto"/>
                          </w:divBdr>
                          <w:divsChild>
                            <w:div w:id="2631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113272">
      <w:bodyDiv w:val="1"/>
      <w:marLeft w:val="0"/>
      <w:marRight w:val="0"/>
      <w:marTop w:val="0"/>
      <w:marBottom w:val="0"/>
      <w:divBdr>
        <w:top w:val="none" w:sz="0" w:space="0" w:color="auto"/>
        <w:left w:val="none" w:sz="0" w:space="0" w:color="auto"/>
        <w:bottom w:val="none" w:sz="0" w:space="0" w:color="auto"/>
        <w:right w:val="none" w:sz="0" w:space="0" w:color="auto"/>
      </w:divBdr>
    </w:div>
    <w:div w:id="1878197984">
      <w:bodyDiv w:val="1"/>
      <w:marLeft w:val="0"/>
      <w:marRight w:val="0"/>
      <w:marTop w:val="0"/>
      <w:marBottom w:val="0"/>
      <w:divBdr>
        <w:top w:val="none" w:sz="0" w:space="0" w:color="auto"/>
        <w:left w:val="none" w:sz="0" w:space="0" w:color="auto"/>
        <w:bottom w:val="none" w:sz="0" w:space="0" w:color="auto"/>
        <w:right w:val="none" w:sz="0" w:space="0" w:color="auto"/>
      </w:divBdr>
    </w:div>
    <w:div w:id="1882201742">
      <w:bodyDiv w:val="1"/>
      <w:marLeft w:val="0"/>
      <w:marRight w:val="0"/>
      <w:marTop w:val="0"/>
      <w:marBottom w:val="0"/>
      <w:divBdr>
        <w:top w:val="none" w:sz="0" w:space="0" w:color="auto"/>
        <w:left w:val="none" w:sz="0" w:space="0" w:color="auto"/>
        <w:bottom w:val="none" w:sz="0" w:space="0" w:color="auto"/>
        <w:right w:val="none" w:sz="0" w:space="0" w:color="auto"/>
      </w:divBdr>
    </w:div>
    <w:div w:id="2023433127">
      <w:bodyDiv w:val="1"/>
      <w:marLeft w:val="0"/>
      <w:marRight w:val="0"/>
      <w:marTop w:val="0"/>
      <w:marBottom w:val="0"/>
      <w:divBdr>
        <w:top w:val="none" w:sz="0" w:space="0" w:color="auto"/>
        <w:left w:val="none" w:sz="0" w:space="0" w:color="auto"/>
        <w:bottom w:val="none" w:sz="0" w:space="0" w:color="auto"/>
        <w:right w:val="none" w:sz="0" w:space="0" w:color="auto"/>
      </w:divBdr>
    </w:div>
    <w:div w:id="2030907398">
      <w:bodyDiv w:val="1"/>
      <w:marLeft w:val="0"/>
      <w:marRight w:val="0"/>
      <w:marTop w:val="0"/>
      <w:marBottom w:val="0"/>
      <w:divBdr>
        <w:top w:val="none" w:sz="0" w:space="0" w:color="auto"/>
        <w:left w:val="none" w:sz="0" w:space="0" w:color="auto"/>
        <w:bottom w:val="none" w:sz="0" w:space="0" w:color="auto"/>
        <w:right w:val="none" w:sz="0" w:space="0" w:color="auto"/>
      </w:divBdr>
      <w:divsChild>
        <w:div w:id="1615095872">
          <w:marLeft w:val="0"/>
          <w:marRight w:val="0"/>
          <w:marTop w:val="0"/>
          <w:marBottom w:val="0"/>
          <w:divBdr>
            <w:top w:val="none" w:sz="0" w:space="0" w:color="auto"/>
            <w:left w:val="none" w:sz="0" w:space="0" w:color="auto"/>
            <w:bottom w:val="none" w:sz="0" w:space="0" w:color="auto"/>
            <w:right w:val="none" w:sz="0" w:space="0" w:color="auto"/>
          </w:divBdr>
          <w:divsChild>
            <w:div w:id="426537734">
              <w:marLeft w:val="0"/>
              <w:marRight w:val="0"/>
              <w:marTop w:val="0"/>
              <w:marBottom w:val="0"/>
              <w:divBdr>
                <w:top w:val="none" w:sz="0" w:space="0" w:color="auto"/>
                <w:left w:val="none" w:sz="0" w:space="0" w:color="auto"/>
                <w:bottom w:val="none" w:sz="0" w:space="0" w:color="auto"/>
                <w:right w:val="none" w:sz="0" w:space="0" w:color="auto"/>
              </w:divBdr>
              <w:divsChild>
                <w:div w:id="1814591844">
                  <w:marLeft w:val="0"/>
                  <w:marRight w:val="0"/>
                  <w:marTop w:val="0"/>
                  <w:marBottom w:val="0"/>
                  <w:divBdr>
                    <w:top w:val="none" w:sz="0" w:space="0" w:color="auto"/>
                    <w:left w:val="none" w:sz="0" w:space="0" w:color="auto"/>
                    <w:bottom w:val="none" w:sz="0" w:space="0" w:color="auto"/>
                    <w:right w:val="none" w:sz="0" w:space="0" w:color="auto"/>
                  </w:divBdr>
                  <w:divsChild>
                    <w:div w:id="2073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799857">
      <w:bodyDiv w:val="1"/>
      <w:marLeft w:val="0"/>
      <w:marRight w:val="0"/>
      <w:marTop w:val="0"/>
      <w:marBottom w:val="0"/>
      <w:divBdr>
        <w:top w:val="none" w:sz="0" w:space="0" w:color="auto"/>
        <w:left w:val="none" w:sz="0" w:space="0" w:color="auto"/>
        <w:bottom w:val="none" w:sz="0" w:space="0" w:color="auto"/>
        <w:right w:val="none" w:sz="0" w:space="0" w:color="auto"/>
      </w:divBdr>
    </w:div>
    <w:div w:id="2042897786">
      <w:bodyDiv w:val="1"/>
      <w:marLeft w:val="0"/>
      <w:marRight w:val="0"/>
      <w:marTop w:val="0"/>
      <w:marBottom w:val="0"/>
      <w:divBdr>
        <w:top w:val="none" w:sz="0" w:space="0" w:color="auto"/>
        <w:left w:val="none" w:sz="0" w:space="0" w:color="auto"/>
        <w:bottom w:val="none" w:sz="0" w:space="0" w:color="auto"/>
        <w:right w:val="none" w:sz="0" w:space="0" w:color="auto"/>
      </w:divBdr>
    </w:div>
    <w:div w:id="2067294891">
      <w:bodyDiv w:val="1"/>
      <w:marLeft w:val="0"/>
      <w:marRight w:val="0"/>
      <w:marTop w:val="0"/>
      <w:marBottom w:val="0"/>
      <w:divBdr>
        <w:top w:val="none" w:sz="0" w:space="0" w:color="auto"/>
        <w:left w:val="none" w:sz="0" w:space="0" w:color="auto"/>
        <w:bottom w:val="none" w:sz="0" w:space="0" w:color="auto"/>
        <w:right w:val="none" w:sz="0" w:space="0" w:color="auto"/>
      </w:divBdr>
      <w:divsChild>
        <w:div w:id="1611470509">
          <w:marLeft w:val="0"/>
          <w:marRight w:val="0"/>
          <w:marTop w:val="0"/>
          <w:marBottom w:val="0"/>
          <w:divBdr>
            <w:top w:val="none" w:sz="0" w:space="0" w:color="auto"/>
            <w:left w:val="none" w:sz="0" w:space="0" w:color="auto"/>
            <w:bottom w:val="none" w:sz="0" w:space="0" w:color="auto"/>
            <w:right w:val="none" w:sz="0" w:space="0" w:color="auto"/>
          </w:divBdr>
          <w:divsChild>
            <w:div w:id="739910270">
              <w:marLeft w:val="0"/>
              <w:marRight w:val="0"/>
              <w:marTop w:val="0"/>
              <w:marBottom w:val="0"/>
              <w:divBdr>
                <w:top w:val="none" w:sz="0" w:space="0" w:color="auto"/>
                <w:left w:val="none" w:sz="0" w:space="0" w:color="auto"/>
                <w:bottom w:val="none" w:sz="0" w:space="0" w:color="auto"/>
                <w:right w:val="none" w:sz="0" w:space="0" w:color="auto"/>
              </w:divBdr>
              <w:divsChild>
                <w:div w:id="2053310966">
                  <w:marLeft w:val="0"/>
                  <w:marRight w:val="0"/>
                  <w:marTop w:val="0"/>
                  <w:marBottom w:val="0"/>
                  <w:divBdr>
                    <w:top w:val="none" w:sz="0" w:space="0" w:color="auto"/>
                    <w:left w:val="none" w:sz="0" w:space="0" w:color="auto"/>
                    <w:bottom w:val="none" w:sz="0" w:space="0" w:color="auto"/>
                    <w:right w:val="none" w:sz="0" w:space="0" w:color="auto"/>
                  </w:divBdr>
                  <w:divsChild>
                    <w:div w:id="1841695554">
                      <w:marLeft w:val="0"/>
                      <w:marRight w:val="0"/>
                      <w:marTop w:val="0"/>
                      <w:marBottom w:val="0"/>
                      <w:divBdr>
                        <w:top w:val="none" w:sz="0" w:space="0" w:color="auto"/>
                        <w:left w:val="none" w:sz="0" w:space="0" w:color="auto"/>
                        <w:bottom w:val="none" w:sz="0" w:space="0" w:color="auto"/>
                        <w:right w:val="none" w:sz="0" w:space="0" w:color="auto"/>
                      </w:divBdr>
                      <w:divsChild>
                        <w:div w:id="745498774">
                          <w:marLeft w:val="0"/>
                          <w:marRight w:val="0"/>
                          <w:marTop w:val="0"/>
                          <w:marBottom w:val="0"/>
                          <w:divBdr>
                            <w:top w:val="none" w:sz="0" w:space="0" w:color="auto"/>
                            <w:left w:val="none" w:sz="0" w:space="0" w:color="auto"/>
                            <w:bottom w:val="none" w:sz="0" w:space="0" w:color="auto"/>
                            <w:right w:val="none" w:sz="0" w:space="0" w:color="auto"/>
                          </w:divBdr>
                          <w:divsChild>
                            <w:div w:id="17641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695599">
      <w:bodyDiv w:val="1"/>
      <w:marLeft w:val="0"/>
      <w:marRight w:val="0"/>
      <w:marTop w:val="0"/>
      <w:marBottom w:val="0"/>
      <w:divBdr>
        <w:top w:val="none" w:sz="0" w:space="0" w:color="auto"/>
        <w:left w:val="none" w:sz="0" w:space="0" w:color="auto"/>
        <w:bottom w:val="none" w:sz="0" w:space="0" w:color="auto"/>
        <w:right w:val="none" w:sz="0" w:space="0" w:color="auto"/>
      </w:divBdr>
    </w:div>
    <w:div w:id="2092778611">
      <w:bodyDiv w:val="1"/>
      <w:marLeft w:val="0"/>
      <w:marRight w:val="0"/>
      <w:marTop w:val="0"/>
      <w:marBottom w:val="0"/>
      <w:divBdr>
        <w:top w:val="none" w:sz="0" w:space="0" w:color="auto"/>
        <w:left w:val="none" w:sz="0" w:space="0" w:color="auto"/>
        <w:bottom w:val="none" w:sz="0" w:space="0" w:color="auto"/>
        <w:right w:val="none" w:sz="0" w:space="0" w:color="auto"/>
      </w:divBdr>
    </w:div>
    <w:div w:id="2104643391">
      <w:bodyDiv w:val="1"/>
      <w:marLeft w:val="0"/>
      <w:marRight w:val="0"/>
      <w:marTop w:val="0"/>
      <w:marBottom w:val="0"/>
      <w:divBdr>
        <w:top w:val="none" w:sz="0" w:space="0" w:color="auto"/>
        <w:left w:val="none" w:sz="0" w:space="0" w:color="auto"/>
        <w:bottom w:val="none" w:sz="0" w:space="0" w:color="auto"/>
        <w:right w:val="none" w:sz="0" w:space="0" w:color="auto"/>
      </w:divBdr>
      <w:divsChild>
        <w:div w:id="1306200745">
          <w:marLeft w:val="0"/>
          <w:marRight w:val="0"/>
          <w:marTop w:val="0"/>
          <w:marBottom w:val="0"/>
          <w:divBdr>
            <w:top w:val="none" w:sz="0" w:space="0" w:color="auto"/>
            <w:left w:val="none" w:sz="0" w:space="0" w:color="auto"/>
            <w:bottom w:val="none" w:sz="0" w:space="0" w:color="auto"/>
            <w:right w:val="none" w:sz="0" w:space="0" w:color="auto"/>
          </w:divBdr>
          <w:divsChild>
            <w:div w:id="217324598">
              <w:marLeft w:val="0"/>
              <w:marRight w:val="0"/>
              <w:marTop w:val="0"/>
              <w:marBottom w:val="0"/>
              <w:divBdr>
                <w:top w:val="none" w:sz="0" w:space="0" w:color="auto"/>
                <w:left w:val="none" w:sz="0" w:space="0" w:color="auto"/>
                <w:bottom w:val="none" w:sz="0" w:space="0" w:color="auto"/>
                <w:right w:val="none" w:sz="0" w:space="0" w:color="auto"/>
              </w:divBdr>
              <w:divsChild>
                <w:div w:id="978146760">
                  <w:marLeft w:val="0"/>
                  <w:marRight w:val="0"/>
                  <w:marTop w:val="0"/>
                  <w:marBottom w:val="0"/>
                  <w:divBdr>
                    <w:top w:val="none" w:sz="0" w:space="0" w:color="auto"/>
                    <w:left w:val="none" w:sz="0" w:space="0" w:color="auto"/>
                    <w:bottom w:val="none" w:sz="0" w:space="0" w:color="auto"/>
                    <w:right w:val="none" w:sz="0" w:space="0" w:color="auto"/>
                  </w:divBdr>
                  <w:divsChild>
                    <w:div w:id="460223955">
                      <w:marLeft w:val="0"/>
                      <w:marRight w:val="0"/>
                      <w:marTop w:val="0"/>
                      <w:marBottom w:val="0"/>
                      <w:divBdr>
                        <w:top w:val="none" w:sz="0" w:space="0" w:color="auto"/>
                        <w:left w:val="none" w:sz="0" w:space="0" w:color="auto"/>
                        <w:bottom w:val="none" w:sz="0" w:space="0" w:color="auto"/>
                        <w:right w:val="none" w:sz="0" w:space="0" w:color="auto"/>
                      </w:divBdr>
                      <w:divsChild>
                        <w:div w:id="1093168276">
                          <w:marLeft w:val="0"/>
                          <w:marRight w:val="0"/>
                          <w:marTop w:val="0"/>
                          <w:marBottom w:val="0"/>
                          <w:divBdr>
                            <w:top w:val="none" w:sz="0" w:space="0" w:color="auto"/>
                            <w:left w:val="none" w:sz="0" w:space="0" w:color="auto"/>
                            <w:bottom w:val="none" w:sz="0" w:space="0" w:color="auto"/>
                            <w:right w:val="none" w:sz="0" w:space="0" w:color="auto"/>
                          </w:divBdr>
                          <w:divsChild>
                            <w:div w:id="178226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402057">
      <w:bodyDiv w:val="1"/>
      <w:marLeft w:val="0"/>
      <w:marRight w:val="0"/>
      <w:marTop w:val="0"/>
      <w:marBottom w:val="0"/>
      <w:divBdr>
        <w:top w:val="none" w:sz="0" w:space="0" w:color="auto"/>
        <w:left w:val="none" w:sz="0" w:space="0" w:color="auto"/>
        <w:bottom w:val="none" w:sz="0" w:space="0" w:color="auto"/>
        <w:right w:val="none" w:sz="0" w:space="0" w:color="auto"/>
      </w:divBdr>
    </w:div>
    <w:div w:id="2118015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B40"/>
    <w:rsid w:val="00276A2C"/>
    <w:rsid w:val="00461DF3"/>
    <w:rsid w:val="00462533"/>
    <w:rsid w:val="00536369"/>
    <w:rsid w:val="009C6AD9"/>
    <w:rsid w:val="00BF7196"/>
    <w:rsid w:val="00C01B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6AD9"/>
    <w:rPr>
      <w:color w:val="808080"/>
    </w:rPr>
  </w:style>
  <w:style w:type="paragraph" w:customStyle="1" w:styleId="6B30E77EE0B14019AC6B75893C0BA6CC">
    <w:name w:val="6B30E77EE0B14019AC6B75893C0BA6CC"/>
    <w:rsid w:val="00461DF3"/>
  </w:style>
  <w:style w:type="paragraph" w:customStyle="1" w:styleId="25ACDC7A53C443E7924FAC2997E9CEFE">
    <w:name w:val="25ACDC7A53C443E7924FAC2997E9CEFE"/>
    <w:rsid w:val="00461DF3"/>
  </w:style>
  <w:style w:type="paragraph" w:customStyle="1" w:styleId="58CB51297C7B4116811818FCA92CE285">
    <w:name w:val="58CB51297C7B4116811818FCA92CE285"/>
    <w:rsid w:val="00C01B40"/>
  </w:style>
  <w:style w:type="paragraph" w:customStyle="1" w:styleId="CC26981DFEE14ED08CE4B091584C3F19">
    <w:name w:val="CC26981DFEE14ED08CE4B091584C3F19"/>
    <w:rsid w:val="00C01B40"/>
  </w:style>
  <w:style w:type="paragraph" w:customStyle="1" w:styleId="F9CCF5F4ABDA40F9BA8708BBF3CDED72">
    <w:name w:val="F9CCF5F4ABDA40F9BA8708BBF3CDED72"/>
    <w:rsid w:val="00C01B40"/>
  </w:style>
  <w:style w:type="paragraph" w:customStyle="1" w:styleId="87D2F584F55A402BB954EC9FA2DDD579">
    <w:name w:val="87D2F584F55A402BB954EC9FA2DDD579"/>
    <w:rsid w:val="00461DF3"/>
  </w:style>
  <w:style w:type="paragraph" w:customStyle="1" w:styleId="2AF0AEE462B04747953F3260F636EE95">
    <w:name w:val="2AF0AEE462B04747953F3260F636EE95"/>
    <w:rsid w:val="00461DF3"/>
  </w:style>
  <w:style w:type="paragraph" w:customStyle="1" w:styleId="1EE180609A8444FCB02999843CD4C32D">
    <w:name w:val="1EE180609A8444FCB02999843CD4C32D"/>
    <w:rsid w:val="00461DF3"/>
  </w:style>
  <w:style w:type="paragraph" w:customStyle="1" w:styleId="6520675709944D3497ECDF747DE526A3">
    <w:name w:val="6520675709944D3497ECDF747DE526A3"/>
    <w:rsid w:val="00461DF3"/>
  </w:style>
  <w:style w:type="paragraph" w:customStyle="1" w:styleId="7D2C97D6F8D943EB99A2857AB3543397">
    <w:name w:val="7D2C97D6F8D943EB99A2857AB3543397"/>
    <w:rsid w:val="00461DF3"/>
  </w:style>
  <w:style w:type="paragraph" w:customStyle="1" w:styleId="02144558758342AAB29679AD9302A9AE">
    <w:name w:val="02144558758342AAB29679AD9302A9AE"/>
    <w:rsid w:val="00461DF3"/>
  </w:style>
  <w:style w:type="paragraph" w:customStyle="1" w:styleId="9B5CAFB9660D4B50BD97A843AE8BD1EC">
    <w:name w:val="9B5CAFB9660D4B50BD97A843AE8BD1EC"/>
    <w:rsid w:val="00461DF3"/>
  </w:style>
  <w:style w:type="paragraph" w:customStyle="1" w:styleId="E10DAB2C36D8448EA01DB05FE26320CC">
    <w:name w:val="E10DAB2C36D8448EA01DB05FE26320CC"/>
    <w:rsid w:val="00461DF3"/>
  </w:style>
  <w:style w:type="paragraph" w:customStyle="1" w:styleId="6B583550294141BE8B0BE3EE642A2DC9">
    <w:name w:val="6B583550294141BE8B0BE3EE642A2DC9"/>
    <w:rsid w:val="009C6AD9"/>
    <w:pPr>
      <w:spacing w:after="200" w:line="276" w:lineRule="auto"/>
    </w:pPr>
    <w:rPr>
      <w:kern w:val="0"/>
      <w:lang w:val="en-US" w:eastAsia="en-US"/>
      <w14:ligatures w14:val="none"/>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6AD9"/>
    <w:rPr>
      <w:color w:val="808080"/>
    </w:rPr>
  </w:style>
  <w:style w:type="paragraph" w:customStyle="1" w:styleId="6B30E77EE0B14019AC6B75893C0BA6CC">
    <w:name w:val="6B30E77EE0B14019AC6B75893C0BA6CC"/>
    <w:rsid w:val="00461DF3"/>
  </w:style>
  <w:style w:type="paragraph" w:customStyle="1" w:styleId="25ACDC7A53C443E7924FAC2997E9CEFE">
    <w:name w:val="25ACDC7A53C443E7924FAC2997E9CEFE"/>
    <w:rsid w:val="00461DF3"/>
  </w:style>
  <w:style w:type="paragraph" w:customStyle="1" w:styleId="58CB51297C7B4116811818FCA92CE285">
    <w:name w:val="58CB51297C7B4116811818FCA92CE285"/>
    <w:rsid w:val="00C01B40"/>
  </w:style>
  <w:style w:type="paragraph" w:customStyle="1" w:styleId="CC26981DFEE14ED08CE4B091584C3F19">
    <w:name w:val="CC26981DFEE14ED08CE4B091584C3F19"/>
    <w:rsid w:val="00C01B40"/>
  </w:style>
  <w:style w:type="paragraph" w:customStyle="1" w:styleId="F9CCF5F4ABDA40F9BA8708BBF3CDED72">
    <w:name w:val="F9CCF5F4ABDA40F9BA8708BBF3CDED72"/>
    <w:rsid w:val="00C01B40"/>
  </w:style>
  <w:style w:type="paragraph" w:customStyle="1" w:styleId="87D2F584F55A402BB954EC9FA2DDD579">
    <w:name w:val="87D2F584F55A402BB954EC9FA2DDD579"/>
    <w:rsid w:val="00461DF3"/>
  </w:style>
  <w:style w:type="paragraph" w:customStyle="1" w:styleId="2AF0AEE462B04747953F3260F636EE95">
    <w:name w:val="2AF0AEE462B04747953F3260F636EE95"/>
    <w:rsid w:val="00461DF3"/>
  </w:style>
  <w:style w:type="paragraph" w:customStyle="1" w:styleId="1EE180609A8444FCB02999843CD4C32D">
    <w:name w:val="1EE180609A8444FCB02999843CD4C32D"/>
    <w:rsid w:val="00461DF3"/>
  </w:style>
  <w:style w:type="paragraph" w:customStyle="1" w:styleId="6520675709944D3497ECDF747DE526A3">
    <w:name w:val="6520675709944D3497ECDF747DE526A3"/>
    <w:rsid w:val="00461DF3"/>
  </w:style>
  <w:style w:type="paragraph" w:customStyle="1" w:styleId="7D2C97D6F8D943EB99A2857AB3543397">
    <w:name w:val="7D2C97D6F8D943EB99A2857AB3543397"/>
    <w:rsid w:val="00461DF3"/>
  </w:style>
  <w:style w:type="paragraph" w:customStyle="1" w:styleId="02144558758342AAB29679AD9302A9AE">
    <w:name w:val="02144558758342AAB29679AD9302A9AE"/>
    <w:rsid w:val="00461DF3"/>
  </w:style>
  <w:style w:type="paragraph" w:customStyle="1" w:styleId="9B5CAFB9660D4B50BD97A843AE8BD1EC">
    <w:name w:val="9B5CAFB9660D4B50BD97A843AE8BD1EC"/>
    <w:rsid w:val="00461DF3"/>
  </w:style>
  <w:style w:type="paragraph" w:customStyle="1" w:styleId="E10DAB2C36D8448EA01DB05FE26320CC">
    <w:name w:val="E10DAB2C36D8448EA01DB05FE26320CC"/>
    <w:rsid w:val="00461DF3"/>
  </w:style>
  <w:style w:type="paragraph" w:customStyle="1" w:styleId="6B583550294141BE8B0BE3EE642A2DC9">
    <w:name w:val="6B583550294141BE8B0BE3EE642A2DC9"/>
    <w:rsid w:val="009C6AD9"/>
    <w:pPr>
      <w:spacing w:after="200" w:line="276" w:lineRule="auto"/>
    </w:pPr>
    <w:rPr>
      <w:kern w:val="0"/>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A9E654-2E1E-4438-8422-7B925CBF740D}">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fc54d27e-95d2-42c5-a402-128226535189&quot;,&quot;properties&quot;:{&quot;noteIndex&quot;:0},&quot;isEdited&quot;:false,&quot;manualOverride&quot;:{&quot;isManuallyOverridden&quot;:false,&quot;citeprocText&quot;:&quot;(Brigham, 2011)&quot;,&quot;manualOverrideText&quot;:&quot;&quot;},&quot;citationTag&quot;:&quot;MENDELEY_CITATION_v3_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&quot;,&quot;citationItems&quot;:[{&quot;id&quot;:&quot;d0c9f4f2-5f01-3d6a-bc51-7360cf281315&quot;,&quot;itemData&quot;:{&quot;type&quot;:&quot;book&quot;,&quot;id&quot;:&quot;d0c9f4f2-5f01-3d6a-bc51-7360cf281315&quot;,&quot;title&quot;:&quot;Dasar-dasar Manajemen Keuangan Terjemahan Edisi 10. &quot;,&quot;author&quot;:[{&quot;family&quot;:&quot;Brigham&quot;,&quot;given&quot;:&quot;E. F., &amp; Houston, J. F.&quot;,&quot;parse-names&quot;:false,&quot;dropping-particle&quot;:&quot;&quot;,&quot;non-dropping-particle&quot;:&quot;&quot;}],&quot;issued&quot;:{&quot;date-parts&quot;:[[2011]]},&quot;publisher-place&quot;:&quot;Jakarta&quot;,&quot;publisher&quot;:&quot;Salemba Empat.&quot;,&quot;container-title-short&quot;:&quot;&quot;},&quot;isTemporary&quot;:false,&quot;suppress-author&quot;:false,&quot;composite&quot;:false,&quot;author-only&quot;:false}]},{&quot;citationID&quot;:&quot;MENDELEY_CITATION_531c72d6-34fd-45e3-8f88-7636d00b5b5b&quot;,&quot;properties&quot;:{&quot;noteIndex&quot;:0},&quot;isEdited&quot;:false,&quot;manualOverride&quot;:{&quot;isManuallyOverridden&quot;:false,&quot;citeprocText&quot;:&quot;(Umam, 2019)&quot;,&quot;manualOverrideText&quot;:&quot;&quot;},&quot;citationTag&quot;:&quot;MENDELEY_CITATION_v3_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&quot;,&quot;citationItems&quot;:[{&quot;id&quot;:&quot;c1f46da0-2291-33cc-9535-2d6921ec7e2e&quot;,&quot;itemData&quot;:{&quot;type&quot;:&quot;article-journal&quot;,&quot;id&quot;:&quot;c1f46da0-2291-33cc-9535-2d6921ec7e2e&quot;,&quot;title&quot;:&quot;Pengaruh  Firm  Size,  Profitabilitas,  Struktur  Modal,  Kebijakan Dividen,  GCG, dan  CSRTerhadap  Nilai  Perusahaan  Pada  Sektor  Finance yang  Terdaftar di Bursa  Efek   Indonesia   Tahun  2014-2017&quot;,&quot;author&quot;:[{&quot;family&quot;:&quot;Umam&quot;,&quot;given&quot;:&quot;A.  C., &amp;  Hartono, U.&quot;,&quot;parse-names&quot;:false,&quot;dropping-particle&quot;:&quot;&quot;,&quot;non-dropping-particle&quot;:&quot;&quot;}],&quot;container-title&quot;:&quot;Jurnal  Ilmu Manajemen (JIM). https://jurnalmahasiswa.unesa.ac.id/index.php/jim/article/view/28762&quot;,&quot;issued&quot;:{&quot;date-parts&quot;:[[2019]]},&quot;page&quot;:&quot;642-654&quot;,&quot;issue&quot;:&quot;3&quot;,&quot;volume&quot;:&quot;7&quot;,&quot;container-title-short&quot;:&quot;&quot;},&quot;isTemporary&quot;:false,&quot;suppress-author&quot;:false,&quot;composite&quot;:false,&quot;author-only&quot;:false}]},{&quot;citationID&quot;:&quot;MENDELEY_CITATION_82b50d7a-c4af-4339-9a48-6e64b3017574&quot;,&quot;properties&quot;:{&quot;noteIndex&quot;:0},&quot;isEdited&quot;:false,&quot;manualOverride&quot;:{&quot;isManuallyOverridden&quot;:false,&quot;citeprocText&quot;:&quot;(Khoirunnisa, 2022)&quot;,&quot;manualOverrideText&quot;:&quot;&quot;},&quot;citationTag&quot;:&quot;MENDELEY_CITATION_v3_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&quot;,&quot;citationItems&quot;:[{&quot;id&quot;:&quot;117d41a1-a9c6-30b1-a8f1-c6012765657b&quot;,&quot;itemData&quot;:{&quot;type&quot;:&quot;article-journal&quot;,&quot;id&quot;:&quot;117d41a1-a9c6-30b1-a8f1-c6012765657b&quot;,&quot;title&quot;:&quot;Pengaruh Firm Size terhadap Nilai Perusahaan dengan Profitabilitas dan Liabilitas Sebagai Variabel Mediasi pada Sektor Finance yang Terdaftar di BEI Tahun 2016-2020&quot;,&quot;author&quot;:[{&quot;family&quot;:&quot;Khoirunnisa&quot;,&quot;given&quot;:&quot;R.&quot;,&quot;parse-names&quot;:false,&quot;dropping-particle&quot;:&quot;&quot;,&quot;non-dropping-particle&quot;:&quot;&quot;}],&quot;container-title&quot;:&quot;Jurnal Ilmu Manajemen. https://doi.org/10.26740/JIM.V10N1.P11-27 &quot;,&quot;issued&quot;:{&quot;date-parts&quot;:[[2022]]},&quot;page&quot;:&quot;11-27&quot;,&quot;issue&quot;:&quot;1&quot;,&quot;volume&quot;:&quot;10&quot;,&quot;container-title-short&quot;:&quot;&quot;},&quot;isTemporary&quot;:false,&quot;suppress-author&quot;:false,&quot;composite&quot;:false,&quot;author-only&quot;:false}]},{&quot;citationID&quot;:&quot;MENDELEY_CITATION_75183dcb-4197-43d9-858b-1c228303f9fd&quot;,&quot;properties&quot;:{&quot;noteIndex&quot;:0},&quot;isEdited&quot;:false,&quot;manualOverride&quot;:{&quot;isManuallyOverridden&quot;:true,&quot;citeprocText&quot;:&quot;(Lubis, 2017)&quot;,&quot;manualOverrideText&quot;:&quot;Lubis (2017)&quot;},&quot;citationTag&quot;:&quot;MENDELEY_CITATION_v3_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&quot;,&quot;citationItems&quot;:[{&quot;id&quot;:&quot;107040d8-bee5-38dd-9e80-ec342044d691&quot;,&quot;itemData&quot;:{&quot;type&quot;:&quot;article-journal&quot;,&quot;id&quot;:&quot;107040d8-bee5-38dd-9e80-ec342044d691&quot;,&quot;title&quot;:&quot;Pengaruh  Profitabilitas,  Struktur  Modal, dan Likuiditas  Terhadap  Nilai  Perusahaan. &quot;,&quot;author&quot;:[{&quot;family&quot;:&quot;Lubis&quot;,&quot;given&quot;:&quot;I.  L., Sinaga, B.  M., &amp;  Sasongko, H.&quot;,&quot;parse-names&quot;:false,&quot;dropping-particle&quot;:&quot;&quot;,&quot;non-dropping-particle&quot;:&quot;&quot;}],&quot;container-title&quot;:&quot;Jurnal  Aplikasi  Bisnis dan  Manajemen. https://doi.org/10.17358/JABM.3.3.458&quot;,&quot;issued&quot;:{&quot;date-parts&quot;:[[2017]]},&quot;page&quot;:&quot;458-458&quot;,&quot;issue&quot;:&quot;3&quot;,&quot;volume&quot;:&quot;3&quot;,&quot;container-title-short&quot;:&quot;&quot;},&quot;isTemporary&quot;:false,&quot;suppress-author&quot;:false,&quot;composite&quot;:false,&quot;author-only&quot;:false}]},{&quot;citationID&quot;:&quot;MENDELEY_CITATION_32048955-680d-44d8-a0f2-b83de929416b&quot;,&quot;properties&quot;:{&quot;noteIndex&quot;:0},&quot;isEdited&quot;:false,&quot;manualOverride&quot;:{&quot;isManuallyOverridden&quot;:true,&quot;citeprocText&quot;:&quot;(Margono, 2021)&quot;,&quot;manualOverrideText&quot;:&quot;Margono (2021)&quot;},&quot;citationTag&quot;:&quot;MENDELEY_CITATION_v3_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&quot;,&quot;citationItems&quot;:[{&quot;id&quot;:&quot;1591d250-69c9-3d9a-afb8-f19160cc5913&quot;,&quot;itemData&quot;:{&quot;type&quot;:&quot;article-journal&quot;,&quot;id&quot;:&quot;1591d250-69c9-3d9a-afb8-f19160cc5913&quot;,&quot;title&quot;:&quot;The  Influence  Of  Firm  Size, Leverage,  Profitability, and Dividend  Policy on  Firm  Value of  Companies in  Indonesia  Stock  Exchange. &quot;,&quot;author&quot;:[{&quot;family&quot;:&quot;Margono&quot;,&quot;given&quot;:&quot;F.  P., &amp;  Gantino, R.&quot;,&quot;parse-names&quot;:false,&quot;dropping-particle&quot;:&quot;&quot;,&quot;non-dropping-particle&quot;:&quot;&quot;}],&quot;container-title&quot;:&quot;Copernican Journal of Finance &amp; Accounting&quot;,&quot;issued&quot;:{&quot;date-parts&quot;:[[2021]]},&quot;page&quot;:&quot;45-61&quot;,&quot;issue&quot;:&quot;2&quot;,&quot;volume&quot;:&quot;10&quot;,&quot;container-title-short&quot;:&quot;&quot;},&quot;isTemporary&quot;:false,&quot;suppress-author&quot;:false,&quot;composite&quot;:false,&quot;author-only&quot;:false}]},{&quot;citationID&quot;:&quot;MENDELEY_CITATION_c291a8cd-6db6-4e7a-b599-e8bd8d385603&quot;,&quot;properties&quot;:{&quot;noteIndex&quot;:0},&quot;isEdited&quot;:false,&quot;manualOverride&quot;:{&quot;isManuallyOverridden&quot;:true,&quot;citeprocText&quot;:&quot;(Sugiyono, 2021)&quot;,&quot;manualOverrideText&quot;:&quot;Sugiyono (2021)&quot;},&quot;citationItems&quot;:[{&quot;id&quot;:&quot;ac2ea6ed-2084-3c80-b0ca-b886a1f7953c&quot;,&quot;itemData&quot;:{&quot;type&quot;:&quot;book&quot;,&quot;id&quot;:&quot;ac2ea6ed-2084-3c80-b0ca-b886a1f7953c&quot;,&quot;title&quot;:&quot;Metode Penelitian Kuantitatif, Kualitatif, dan R&amp;D&quot;,&quot;author&quot;:[{&quot;family&quot;:&quot;Sugiyono&quot;,&quot;given&quot;:&quot;&quot;,&quot;parse-names&quot;:false,&quot;dropping-particle&quot;:&quot;&quot;,&quot;non-dropping-particle&quot;:&quot;&quot;}],&quot;issued&quot;:{&quot;date-parts&quot;:[[2021]]},&quot;publisher-place&quot;:&quot;Bandung&quot;,&quot;publisher&quot;:&quot;Alfabeta&quot;,&quot;container-title-short&quot;:&quot;&quot;},&quot;isTemporary&quot;:false,&quot;suppress-author&quot;:false,&quot;composite&quot;:false,&quot;author-only&quot;:false}],&quot;citationTag&quot;:&quot;MENDELEY_CITATION_v3_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&quot;},{&quot;citationID&quot;:&quot;MENDELEY_CITATION_301d0d11-8823-4916-bba6-3ece07c2aab9&quot;,&quot;properties&quot;:{&quot;noteIndex&quot;:0,&quot;mode&quot;:&quot;composite&quot;},&quot;isEdited&quot;:false,&quot;manualOverride&quot;:{&quot;isManuallyOverridden&quot;:false,&quot;citeprocText&quot;:&quot;Dzulhijar et al. (2021)&quot;,&quot;manualOverrideText&quot;:&quot;&quot;},&quot;citationItems&quot;:[{&quot;id&quot;:&quot;b6f6a294-4634-321f-912a-c245ef17e54c&quot;,&quot;itemData&quot;:{&quot;type&quot;:&quot;article-journal&quot;,&quot;id&quot;:&quot;b6f6a294-4634-321f-912a-c245ef17e54c&quot;,&quot;title&quot;:&quot;Pengaruh CR, DER, dan ROA terhadap Nilai Perusahaan pada PT Jasa Marga Tbk Tahun 2010-2019&quot;,&quot;author&quot;:[{&quot;family&quot;:&quot;Dzulhijar&quot;,&quot;given&quot;:&quot;Wildan&quot;,&quot;parse-names&quot;:false,&quot;dropping-particle&quot;:&quot;&quot;,&quot;non-dropping-particle&quot;:&quot;&quot;},{&quot;family&quot;:&quot;Pratiwi&quot;,&quot;given&quot;:&quot;Leni Nur&quot;,&quot;parse-names&quot;:false,&quot;dropping-particle&quot;:&quot;&quot;,&quot;non-dropping-particle&quot;:&quot;&quot;},{&quot;family&quot;:&quot;Laksana&quot;,&quot;given&quot;:&quot;Banter&quot;,&quot;parse-names&quot;:false,&quot;dropping-particle&quot;:&quot;&quot;,&quot;non-dropping-particle&quot;:&quot;&quot;}],&quot;container-title&quot;:&quot;Indonesian Journal of Economics and Management&quot;,&quot;DOI&quot;:&quot;10.35313/ijem.v1i2.2507&quot;,&quot;issued&quot;:{&quot;date-parts&quot;:[[2021]]},&quot;page&quot;:&quot;401-409&quot;,&quot;abstract&quot;:&quot;This study aims to analyze the effect of current ratio, the ratio of debt to equity, and the ratio of the rate of return on assets to firm value at PT jasa marga (PERSERO) Tbk in 2010-2019. This study uses multiple linear regression statistical methods. The independent variables used in this study are current ratio (CR), debt to Equity (DER), and return on assets (ROA) while the dependent variable is price to book value (PBV) which is a proxy for firm value. The results obtained indicate that simultaneously the current ratio, debt to equity ratio and asset return ratio variables have a significant effect on firm value. Then partially current ratio and assets return ratio variables have no significant effect on firm value while debt to equity ratio has a negative significant effect on firm value.&quot;,&quot;issue&quot;:&quot;2&quot;,&quot;volume&quot;:&quot;1&quot;,&quot;container-title-short&quot;:&quot;&quot;},&quot;isTemporary&quot;:false,&quot;displayAs&quot;:&quot;composite&quot;,&quot;suppress-author&quot;:false,&quot;composite&quot;:true,&quot;author-only&quot;:false}],&quot;citationTag&quot;:&quot;MENDELEY_CITATION_v3_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&quot;},{&quot;citationID&quot;:&quot;MENDELEY_CITATION_41728ec8-ce03-4e89-8958-4dde40424168&quot;,&quot;properties&quot;:{&quot;noteIndex&quot;:0,&quot;mode&quot;:&quot;composite&quot;},&quot;isEdited&quot;:false,&quot;manualOverride&quot;:{&quot;isManuallyOverridden&quot;:false,&quot;citeprocText&quot;:&quot;Ningsih et al. (2022)&quot;,&quot;manualOverrideText&quot;:&quot;&quot;},&quot;citationItems&quot;:[{&quot;id&quot;:&quot;62a313df-fbea-3b41-b5d4-34063334340b&quot;,&quot;itemData&quot;:{&quot;type&quot;:&quot;article-journal&quot;,&quot;id&quot;:&quot;62a313df-fbea-3b41-b5d4-34063334340b&quot;,&quot;title&quot;:&quot;Pengaruh DER dan NPM terhadap Nilai Perusahaan pada Perusahaan Properti dan Real Estate yang terdaftar di BEI&quot;,&quot;author&quot;:[{&quot;family&quot;:&quot;Ningsih&quot;,&quot;given&quot;:&quot;Indah Widyah&quot;,&quot;parse-names&quot;:false,&quot;dropping-particle&quot;:&quot;&quot;,&quot;non-dropping-particle&quot;:&quot;&quot;},{&quot;family&quot;:&quot;Malik&quot;,&quot;given&quot;:&quot;Deni&quot;,&quot;parse-names&quot;:false,&quot;dropping-particle&quot;:&quot;&quot;,&quot;non-dropping-particle&quot;:&quot;&quot;},{&quot;family&quot;:&quot;Nurfadillah&quot;,&quot;given&quot;:&quot;Mursidah&quot;,&quot;parse-names&quot;:false,&quot;dropping-particle&quot;:&quot;&quot;,&quot;non-dropping-particle&quot;:&quot;&quot;},{&quot;family&quot;:&quot;Fauziah&quot;,&quot;given&quot;:&quot;Fenty&quot;,&quot;parse-names&quot;:false,&quot;dropping-particle&quot;:&quot;&quot;,&quot;non-dropping-particle&quot;:&quot;&quot;}],&quot;container-title&quot;:&quot;Research Journal of Accounting and Business Management&quot;,&quot;DOI&quot;:&quot;10.31293/rjabm.v5i2.5830&quot;,&quot;ISSN&quot;:&quot;2580-3115&quot;,&quot;issued&quot;:{&quot;date-parts&quot;:[[2022]]},&quot;page&quot;:&quot;100&quot;,&quot;abstract&quot;:&quot;This study aims to identify significant influence between Debt to Equity Ratio (DER) and Net Profit Margin (NPM) on firm value proxied by Price Book Value (PBV) in property and real estate companies listed on the Indonesia Stock Exchange. This study uses a multiple linear regression method with quantitative approach and uses a purposive sampling method with sampling techniques on property and real estate companies listed on the Indonesia Stock Exchange for the 2017-2019 period. The final sample of the study was 39 firm-years. The results of this study indicate that there’s a significant effect of Debt to Equity Ratio (DER) on Firm Value and there’s no significant effect on Net Profit Margin (NPM) on Firm Value. This research was expected to be a reference and material for consideration in making investment decisions for investors, as well reference for  considering company value and efforts to increase company value in order to attract investors to invest their capital for the company. Keywords : DER, NPM dan Firm Value&quot;,&quot;issue&quot;:&quot;2&quot;,&quot;volume&quot;:&quot;5&quot;,&quot;container-title-short&quot;:&quot;&quot;},&quot;isTemporary&quot;:false,&quot;displayAs&quot;:&quot;composite&quot;,&quot;suppress-author&quot;:false,&quot;composite&quot;:true,&quot;author-only&quot;:false}],&quot;citationTag&quot;:&quot;MENDELEY_CITATION_v3_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&quot;},{&quot;citationID&quot;:&quot;MENDELEY_CITATION_9a43a8b6-41ee-4ee5-89a6-eef025a4a187&quot;,&quot;properties&quot;:{&quot;noteIndex&quot;:0},&quot;isEdited&quot;:false,&quot;manualOverride&quot;:{&quot;isManuallyOverridden&quot;:true,&quot;citeprocText&quot;:&quot;(Lubis, 2017)&quot;,&quot;manualOverrideText&quot;:&quot;Lubis (2017)&quot;},&quot;citationItems&quot;:[{&quot;id&quot;:&quot;107040d8-bee5-38dd-9e80-ec342044d691&quot;,&quot;itemData&quot;:{&quot;type&quot;:&quot;article-journal&quot;,&quot;id&quot;:&quot;107040d8-bee5-38dd-9e80-ec342044d691&quot;,&quot;title&quot;:&quot;Pengaruh  Profitabilitas,  Struktur  Modal, dan Likuiditas  Terhadap  Nilai  Perusahaan. &quot;,&quot;author&quot;:[{&quot;family&quot;:&quot;Lubis&quot;,&quot;given&quot;:&quot;I.  L., Sinaga, B.  M., &amp;  Sasongko, H.&quot;,&quot;parse-names&quot;:false,&quot;dropping-particle&quot;:&quot;&quot;,&quot;non-dropping-particle&quot;:&quot;&quot;}],&quot;container-title&quot;:&quot;Jurnal  Aplikasi  Bisnis dan  Manajemen. https://doi.org/10.17358/JABM.3.3.458&quot;,&quot;issued&quot;:{&quot;date-parts&quot;:[[2017]]},&quot;page&quot;:&quot;458-458&quot;,&quot;issue&quot;:&quot;3&quot;,&quot;volume&quot;:&quot;3&quot;,&quot;container-title-short&quot;:&quot;&quot;},&quot;isTemporary&quot;:false,&quot;suppress-author&quot;:false,&quot;composite&quot;:false,&quot;author-only&quot;:false}],&quot;citationTag&quot;:&quot;MENDELEY_CITATION_v3_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&quot;},{&quot;citationID&quot;:&quot;MENDELEY_CITATION_8cbcf3e2-ca87-4245-ac62-04392ca6825d&quot;,&quot;properties&quot;:{&quot;noteIndex&quot;:0},&quot;isEdited&quot;:false,&quot;manualOverride&quot;:{&quot;isManuallyOverridden&quot;:true,&quot;citeprocText&quot;:&quot;(Margono, 2021)&quot;,&quot;manualOverrideText&quot;:&quot;Margono (2021)&quot;},&quot;citationItems&quot;:[{&quot;id&quot;:&quot;1591d250-69c9-3d9a-afb8-f19160cc5913&quot;,&quot;itemData&quot;:{&quot;type&quot;:&quot;article-journal&quot;,&quot;id&quot;:&quot;1591d250-69c9-3d9a-afb8-f19160cc5913&quot;,&quot;title&quot;:&quot;The  Influence  Of  Firm  Size, Leverage,  Profitability, and Dividend  Policy on  Firm  Value of  Companies in  Indonesia  Stock  Exchange. &quot;,&quot;author&quot;:[{&quot;family&quot;:&quot;Margono&quot;,&quot;given&quot;:&quot;F.  P., &amp;  Gantino, R.&quot;,&quot;parse-names&quot;:false,&quot;dropping-particle&quot;:&quot;&quot;,&quot;non-dropping-particle&quot;:&quot;&quot;}],&quot;container-title&quot;:&quot;Copernican Journal of Finance &amp; Accounting&quot;,&quot;issued&quot;:{&quot;date-parts&quot;:[[2021]]},&quot;page&quot;:&quot;45-61&quot;,&quot;issue&quot;:&quot;2&quot;,&quot;volume&quot;:&quot;10&quot;,&quot;container-title-short&quot;:&quot;&quot;},&quot;isTemporary&quot;:false,&quot;suppress-author&quot;:false,&quot;composite&quot;:false,&quot;author-only&quot;:false}],&quot;citationTag&quot;:&quot;MENDELEY_CITATION_v3_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Har15</b:Tag>
    <b:SourceType>Book</b:SourceType>
    <b:Guid>{60C7A8BE-6494-448E-93AA-A9491123D450}</b:Guid>
    <b:Author>
      <b:Author>
        <b:NameList>
          <b:Person>
            <b:Last>Harahap</b:Last>
            <b:First>S.</b:First>
            <b:Middle>S.</b:Middle>
          </b:Person>
        </b:NameList>
      </b:Author>
    </b:Author>
    <b:Title>Analisis Kritis atas Laporan Keuangan</b:Title>
    <b:Year>2015</b:Year>
    <b:City>Jakarta</b:City>
    <b:Publisher>PT RajaGrafindo Persada</b:Publisher>
    <b:RefOrder>5</b:RefOrder>
  </b:Source>
  <b:Source>
    <b:Tag>Hus15</b:Tag>
    <b:SourceType>Book</b:SourceType>
    <b:Guid>{CBFAFA0E-7BE7-43D6-9233-FF3F99857AD8}</b:Guid>
    <b:Author>
      <b:Author>
        <b:NameList>
          <b:Person>
            <b:Last>Husnan</b:Last>
            <b:First>S.,</b:First>
            <b:Middle>&amp; Pudjiastuti, E.</b:Middle>
          </b:Person>
        </b:NameList>
      </b:Author>
    </b:Author>
    <b:Title>Dasar-Dasar Manajemen Keuangan</b:Title>
    <b:Year>2015</b:Year>
    <b:City>Yogyakarta</b:City>
    <b:Publisher>UPP AMP YKPN</b:Publisher>
    <b:RefOrder>2</b:RefOrder>
  </b:Source>
  <b:Source>
    <b:Tag>Kas14</b:Tag>
    <b:SourceType>Book</b:SourceType>
    <b:Guid>{ADD7780D-E1A8-4F43-B453-F2E7D6905427}</b:Guid>
    <b:Author>
      <b:Author>
        <b:NameList>
          <b:Person>
            <b:Last>Kasmir</b:Last>
          </b:Person>
        </b:NameList>
      </b:Author>
    </b:Author>
    <b:Title>Analisis Laporan Keuangan</b:Title>
    <b:Year>2014</b:Year>
    <b:City>Jakarta</b:City>
    <b:Publisher>Rajawali Pers</b:Publisher>
    <b:RefOrder>4</b:RefOrder>
  </b:Source>
  <b:Source>
    <b:Tag>Mar10</b:Tag>
    <b:SourceType>Book</b:SourceType>
    <b:Guid>{DAEC705E-D609-4DB5-92FA-F9BB86D462A9}</b:Guid>
    <b:Author>
      <b:Author>
        <b:NameList>
          <b:Person>
            <b:Last>Martono</b:Last>
            <b:First>&amp;</b:First>
            <b:Middle>Harjito, D. A.</b:Middle>
          </b:Person>
        </b:NameList>
      </b:Author>
    </b:Author>
    <b:Title> Manajemen Keuangan</b:Title>
    <b:Year>2010</b:Year>
    <b:City> Yogyakarta</b:City>
    <b:Publisher> Ekonisia</b:Publisher>
    <b:RefOrder>3</b:RefOrder>
  </b:Source>
  <b:Source>
    <b:Tag>Sar10</b:Tag>
    <b:SourceType>Book</b:SourceType>
    <b:Guid>{F6E91777-5B29-4E61-83B9-D1BCB1D65088}</b:Guid>
    <b:Author>
      <b:Author>
        <b:NameList>
          <b:Person>
            <b:Last>Sartono</b:Last>
            <b:First>A.</b:First>
          </b:Person>
        </b:NameList>
      </b:Author>
    </b:Author>
    <b:Title> Manajemen Keuangan: Teori dan Aplikasi</b:Title>
    <b:Year>2010</b:Year>
    <b:City>Yogyakarta</b:City>
    <b:Publisher>BPFE-Yogyakarta</b:Publisher>
    <b:RefOrder>1</b:RefOrder>
  </b:Source>
  <b:Source>
    <b:Tag>Wij21</b:Tag>
    <b:SourceType>ArticleInAPeriodical</b:SourceType>
    <b:Guid>{57D594FC-C263-464F-BDD6-59BAC735FFB0}</b:Guid>
    <b:Title>Pengaruh Struktur Modal dan Profitabilitas terhadap Nilai Perusahaan pada Perusahaan Perbankan yang Terdaftar di Bursa Efek Indonesia. Jurnal Akuntansi dan Keuangan Indonesia</b:Title>
    <b:Year>2021</b:Year>
    <b:Pages>25-40</b:Pages>
    <b:Author>
      <b:Author>
        <b:NameList>
          <b:Person>
            <b:Last>Wijaya</b:Last>
            <b:First>A.,</b:First>
            <b:Middle>&amp; Saputra, M.</b:Middle>
          </b:Person>
        </b:NameList>
      </b:Author>
    </b:Author>
    <b:RefOrder>6</b:RefOrder>
  </b:Source>
</b:Sources>
</file>

<file path=customXml/itemProps1.xml><?xml version="1.0" encoding="utf-8"?>
<ds:datastoreItem xmlns:ds="http://schemas.openxmlformats.org/officeDocument/2006/customXml" ds:itemID="{555416DC-CA92-4D3D-9ADC-38E5C0ED5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3957</Words>
  <Characters>22560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2</cp:revision>
  <cp:lastPrinted>2024-11-20T12:57:00Z</cp:lastPrinted>
  <dcterms:created xsi:type="dcterms:W3CDTF">2024-11-20T12:57:00Z</dcterms:created>
  <dcterms:modified xsi:type="dcterms:W3CDTF">2024-11-20T12:57:00Z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2022-12-30T00:00:00Z</vt:filetime>
  </property>
  <property fmtid="{D5CDD505-2E9C-101B-9397-08002B2CF9AE}" pid="3" name="Creator">
    <vt:lpwstr>Microsoft® Word 2010</vt:lpwstr>
  </property>
  <property fmtid="{D5CDD505-2E9C-101B-9397-08002B2CF9AE}" pid="4" name="LastSaved">
    <vt:filetime>2024-11-12T00:00:00Z</vt:filetime>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http://www.zotero.org/styles/apa-annotated-bibliography</vt:lpwstr>
  </property>
  <property fmtid="{D5CDD505-2E9C-101B-9397-08002B2CF9AE}" pid="8" name="Mendeley Recent Style Name 1_1">
    <vt:lpwstr>American Psychological Association 7th edition (annotated bibliography)</vt:lpwstr>
  </property>
  <property fmtid="{D5CDD505-2E9C-101B-9397-08002B2CF9AE}" pid="9" name="Mendeley Recent Style Id 2_1">
    <vt:lpwstr>http://csl.mendeley.com/styles/735885321/apa</vt:lpwstr>
  </property>
  <property fmtid="{D5CDD505-2E9C-101B-9397-08002B2CF9AE}" pid="10" name="Mendeley Recent Style Name 2_1">
    <vt:lpwstr>American Psychological Association 7th edition - ariza jamhar ali</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http://www.zotero.org/styles/australian-guide-to-legal-citation</vt:lpwstr>
  </property>
  <property fmtid="{D5CDD505-2E9C-101B-9397-08002B2CF9AE}" pid="14" name="Mendeley Recent Style Name 4_1">
    <vt:lpwstr>Australian Guide to Legal Citation 4th edition</vt:lpwstr>
  </property>
  <property fmtid="{D5CDD505-2E9C-101B-9397-08002B2CF9AE}" pid="15" name="Mendeley Recent Style Id 5_1">
    <vt:lpwstr>http://www.zotero.org/styles/chicago-note-bibliography</vt:lpwstr>
  </property>
  <property fmtid="{D5CDD505-2E9C-101B-9397-08002B2CF9AE}" pid="16" name="Mendeley Recent Style Name 5_1">
    <vt:lpwstr>Chicago Manual of Style 17th edition (note)</vt:lpwstr>
  </property>
  <property fmtid="{D5CDD505-2E9C-101B-9397-08002B2CF9AE}" pid="17" name="Mendeley Recent Style Id 6_1">
    <vt:lpwstr>http://www.zotero.org/styles/emerald-harvard</vt:lpwstr>
  </property>
  <property fmtid="{D5CDD505-2E9C-101B-9397-08002B2CF9AE}" pid="18" name="Mendeley Recent Style Name 6_1">
    <vt:lpwstr>Emerald - Harvard</vt:lpwstr>
  </property>
  <property fmtid="{D5CDD505-2E9C-101B-9397-08002B2CF9AE}" pid="19" name="Mendeley Recent Style Id 7_1">
    <vt:lpwstr>http://www.zotero.org/styles/turabian-author-date</vt:lpwstr>
  </property>
  <property fmtid="{D5CDD505-2E9C-101B-9397-08002B2CF9AE}" pid="20" name="Mendeley Recent Style Name 7_1">
    <vt:lpwstr>Turabian 9th edition (author-date)</vt:lpwstr>
  </property>
  <property fmtid="{D5CDD505-2E9C-101B-9397-08002B2CF9AE}" pid="21" name="Mendeley Recent Style Id 8_1">
    <vt:lpwstr>http://www.zotero.org/styles/turabian-fullnote-bibliography</vt:lpwstr>
  </property>
  <property fmtid="{D5CDD505-2E9C-101B-9397-08002B2CF9AE}" pid="22" name="Mendeley Recent Style Name 8_1">
    <vt:lpwstr>Turabian 9th edition (full note)</vt:lpwstr>
  </property>
  <property fmtid="{D5CDD505-2E9C-101B-9397-08002B2CF9AE}" pid="23" name="Mendeley Recent Style Id 9_1">
    <vt:lpwstr>http://www.zotero.org/styles/university-of-gothenburg-apa-7th-edition-swedish-legislations</vt:lpwstr>
  </property>
  <property fmtid="{D5CDD505-2E9C-101B-9397-08002B2CF9AE}" pid="24" name="Mendeley Recent Style Name 9_1">
    <vt:lpwstr>University of Gothenburg - APA 7th edition (Swedish legislations)</vt:lpwstr>
  </property>
</Properties>
</file>