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7529" w:rsidRPr="00EF2B80" w:rsidRDefault="00597529" w:rsidP="009835CB">
      <w:pPr>
        <w:spacing w:after="0" w:line="240" w:lineRule="auto"/>
        <w:ind w:right="3"/>
        <w:jc w:val="center"/>
        <w:rPr>
          <w:rFonts w:ascii="Times New Roman" w:hAnsi="Times New Roman" w:cs="Times New Roman"/>
          <w:b/>
        </w:rPr>
      </w:pPr>
      <w:r w:rsidRPr="00EF2B80">
        <w:rPr>
          <w:rFonts w:ascii="Times New Roman" w:hAnsi="Times New Roman" w:cs="Times New Roman"/>
          <w:b/>
        </w:rPr>
        <w:t xml:space="preserve">PENGARUH </w:t>
      </w:r>
      <w:r w:rsidRPr="00EF2B80">
        <w:rPr>
          <w:rFonts w:ascii="Times New Roman" w:hAnsi="Times New Roman" w:cs="Times New Roman"/>
          <w:b/>
          <w:bCs/>
          <w:i/>
          <w:iCs/>
        </w:rPr>
        <w:t>TASK COMPLEXITY</w:t>
      </w:r>
      <w:r w:rsidRPr="00EF2B80">
        <w:rPr>
          <w:rFonts w:ascii="Times New Roman" w:hAnsi="Times New Roman" w:cs="Times New Roman"/>
          <w:b/>
          <w:i/>
        </w:rPr>
        <w:t xml:space="preserve"> </w:t>
      </w:r>
      <w:r w:rsidRPr="00EF2B80">
        <w:rPr>
          <w:rFonts w:ascii="Times New Roman" w:hAnsi="Times New Roman" w:cs="Times New Roman"/>
          <w:b/>
        </w:rPr>
        <w:t xml:space="preserve">DAN </w:t>
      </w:r>
      <w:r w:rsidRPr="00EF2B80">
        <w:rPr>
          <w:rFonts w:ascii="Times New Roman" w:hAnsi="Times New Roman" w:cs="Times New Roman"/>
          <w:b/>
          <w:spacing w:val="-57"/>
        </w:rPr>
        <w:t xml:space="preserve"> </w:t>
      </w:r>
      <w:r w:rsidRPr="00EF2B80">
        <w:rPr>
          <w:rFonts w:ascii="Times New Roman" w:hAnsi="Times New Roman" w:cs="Times New Roman"/>
          <w:b/>
          <w:i/>
        </w:rPr>
        <w:t xml:space="preserve">WORKLOAD </w:t>
      </w:r>
      <w:r w:rsidRPr="00EF2B80">
        <w:rPr>
          <w:rFonts w:ascii="Times New Roman" w:hAnsi="Times New Roman" w:cs="Times New Roman"/>
          <w:b/>
        </w:rPr>
        <w:t>TERHADAP SKEPTISISME PROFESSIONAL</w:t>
      </w:r>
      <w:r w:rsidRPr="00EF2B80">
        <w:rPr>
          <w:rFonts w:ascii="Times New Roman" w:hAnsi="Times New Roman" w:cs="Times New Roman"/>
          <w:b/>
          <w:i/>
          <w:spacing w:val="1"/>
        </w:rPr>
        <w:t xml:space="preserve"> </w:t>
      </w:r>
      <w:r w:rsidRPr="00EF2B80">
        <w:rPr>
          <w:rFonts w:ascii="Times New Roman" w:hAnsi="Times New Roman" w:cs="Times New Roman"/>
          <w:b/>
        </w:rPr>
        <w:t>AUDITOR</w:t>
      </w:r>
      <w:r w:rsidRPr="00EF2B80">
        <w:rPr>
          <w:rFonts w:ascii="Times New Roman" w:hAnsi="Times New Roman" w:cs="Times New Roman"/>
          <w:b/>
          <w:spacing w:val="-1"/>
        </w:rPr>
        <w:t xml:space="preserve"> </w:t>
      </w:r>
      <w:r w:rsidRPr="00EF2B80">
        <w:rPr>
          <w:rFonts w:ascii="Times New Roman" w:hAnsi="Times New Roman" w:cs="Times New Roman"/>
          <w:b/>
        </w:rPr>
        <w:t>DENGAN</w:t>
      </w:r>
      <w:r w:rsidRPr="00EF2B80">
        <w:rPr>
          <w:rFonts w:ascii="Times New Roman" w:hAnsi="Times New Roman" w:cs="Times New Roman"/>
          <w:b/>
          <w:spacing w:val="3"/>
        </w:rPr>
        <w:t xml:space="preserve"> </w:t>
      </w:r>
      <w:r w:rsidRPr="00EF2B80">
        <w:rPr>
          <w:rFonts w:ascii="Times New Roman" w:hAnsi="Times New Roman" w:cs="Times New Roman"/>
          <w:b/>
        </w:rPr>
        <w:t>PENCEGAHAN KECURANGAN</w:t>
      </w:r>
      <w:r w:rsidRPr="00EF2B80">
        <w:rPr>
          <w:rFonts w:ascii="Times New Roman" w:hAnsi="Times New Roman" w:cs="Times New Roman"/>
          <w:b/>
          <w:spacing w:val="1"/>
        </w:rPr>
        <w:t xml:space="preserve"> </w:t>
      </w:r>
      <w:r w:rsidRPr="00EF2B80">
        <w:rPr>
          <w:rFonts w:ascii="Times New Roman" w:hAnsi="Times New Roman" w:cs="Times New Roman"/>
          <w:b/>
        </w:rPr>
        <w:t>(</w:t>
      </w:r>
      <w:r w:rsidRPr="00EF2B80">
        <w:rPr>
          <w:rFonts w:ascii="Times New Roman" w:hAnsi="Times New Roman" w:cs="Times New Roman"/>
          <w:b/>
          <w:i/>
        </w:rPr>
        <w:t>FRAUD</w:t>
      </w:r>
      <w:r w:rsidRPr="00EF2B80">
        <w:rPr>
          <w:rFonts w:ascii="Times New Roman" w:hAnsi="Times New Roman" w:cs="Times New Roman"/>
          <w:b/>
        </w:rPr>
        <w:t>)</w:t>
      </w:r>
      <w:r w:rsidRPr="00EF2B80">
        <w:rPr>
          <w:rFonts w:ascii="Times New Roman" w:hAnsi="Times New Roman" w:cs="Times New Roman"/>
          <w:b/>
          <w:spacing w:val="-1"/>
        </w:rPr>
        <w:t xml:space="preserve"> </w:t>
      </w:r>
      <w:r w:rsidRPr="00EF2B80">
        <w:rPr>
          <w:rFonts w:ascii="Times New Roman" w:hAnsi="Times New Roman" w:cs="Times New Roman"/>
          <w:b/>
        </w:rPr>
        <w:t>SEBAGAI VARIABEL MODERASI</w:t>
      </w:r>
    </w:p>
    <w:p w:rsidR="00BB662B" w:rsidRPr="00EF2B80" w:rsidRDefault="00597529" w:rsidP="009835CB">
      <w:pPr>
        <w:autoSpaceDE w:val="0"/>
        <w:autoSpaceDN w:val="0"/>
        <w:adjustRightInd w:val="0"/>
        <w:spacing w:after="0" w:line="240" w:lineRule="auto"/>
        <w:jc w:val="center"/>
        <w:rPr>
          <w:rFonts w:ascii="Times New Roman" w:hAnsi="Times New Roman" w:cs="Times New Roman"/>
          <w:b/>
          <w:lang w:val="id-ID"/>
        </w:rPr>
      </w:pPr>
      <w:r w:rsidRPr="00EF2B80">
        <w:rPr>
          <w:rFonts w:ascii="Times New Roman" w:hAnsi="Times New Roman" w:cs="Times New Roman"/>
        </w:rPr>
        <w:t xml:space="preserve"> </w:t>
      </w:r>
    </w:p>
    <w:p w:rsidR="00D44391" w:rsidRPr="00EF2B80" w:rsidRDefault="00D44391" w:rsidP="009835CB">
      <w:pPr>
        <w:autoSpaceDE w:val="0"/>
        <w:autoSpaceDN w:val="0"/>
        <w:adjustRightInd w:val="0"/>
        <w:spacing w:after="0" w:line="240" w:lineRule="auto"/>
        <w:jc w:val="center"/>
        <w:rPr>
          <w:rFonts w:ascii="Times New Roman" w:hAnsi="Times New Roman" w:cs="Times New Roman"/>
          <w:b/>
          <w:lang w:val="id-ID"/>
        </w:rPr>
      </w:pPr>
    </w:p>
    <w:p w:rsidR="00BC7664" w:rsidRPr="00EF2B80" w:rsidRDefault="00BC7664" w:rsidP="009835CB">
      <w:pPr>
        <w:autoSpaceDE w:val="0"/>
        <w:autoSpaceDN w:val="0"/>
        <w:adjustRightInd w:val="0"/>
        <w:spacing w:after="0" w:line="240" w:lineRule="auto"/>
        <w:rPr>
          <w:rFonts w:ascii="Times New Roman" w:hAnsi="Times New Roman" w:cs="Times New Roman"/>
          <w:b/>
          <w:lang w:val="id-ID"/>
        </w:rPr>
      </w:pPr>
    </w:p>
    <w:p w:rsidR="00882A3A" w:rsidRPr="00EF2B80" w:rsidRDefault="00882A3A" w:rsidP="009835CB">
      <w:pPr>
        <w:widowControl w:val="0"/>
        <w:autoSpaceDE w:val="0"/>
        <w:autoSpaceDN w:val="0"/>
        <w:adjustRightInd w:val="0"/>
        <w:spacing w:after="0" w:line="240" w:lineRule="auto"/>
        <w:jc w:val="center"/>
        <w:rPr>
          <w:rFonts w:ascii="Times New Roman" w:hAnsi="Times New Roman" w:cs="Times New Roman"/>
          <w:b/>
        </w:rPr>
      </w:pPr>
      <w:r w:rsidRPr="00EF2B80">
        <w:rPr>
          <w:rFonts w:ascii="Times New Roman" w:hAnsi="Times New Roman" w:cs="Times New Roman"/>
          <w:b/>
          <w:lang w:val="id-ID"/>
        </w:rPr>
        <w:t>Gumulya Sonny Marcel Kusuma</w:t>
      </w:r>
      <w:r w:rsidRPr="00EF2B80">
        <w:rPr>
          <w:rFonts w:ascii="Times New Roman" w:hAnsi="Times New Roman" w:cs="Times New Roman"/>
          <w:b/>
          <w:vertAlign w:val="superscript"/>
        </w:rPr>
        <w:t>1</w:t>
      </w:r>
      <w:r w:rsidRPr="00EF2B80">
        <w:rPr>
          <w:rFonts w:ascii="Times New Roman" w:hAnsi="Times New Roman" w:cs="Times New Roman"/>
          <w:b/>
        </w:rPr>
        <w:t>, Mia Kusumawaty</w:t>
      </w:r>
      <w:r w:rsidRPr="00EF2B80">
        <w:rPr>
          <w:rFonts w:ascii="Times New Roman" w:hAnsi="Times New Roman" w:cs="Times New Roman"/>
          <w:b/>
          <w:vertAlign w:val="superscript"/>
        </w:rPr>
        <w:t>2</w:t>
      </w:r>
      <w:r w:rsidRPr="00EF2B80">
        <w:rPr>
          <w:rFonts w:ascii="Times New Roman" w:hAnsi="Times New Roman" w:cs="Times New Roman"/>
          <w:b/>
        </w:rPr>
        <w:t xml:space="preserve">, </w:t>
      </w:r>
    </w:p>
    <w:p w:rsidR="00882A3A" w:rsidRPr="00EF2B80" w:rsidRDefault="00882A3A" w:rsidP="009835CB">
      <w:pPr>
        <w:widowControl w:val="0"/>
        <w:autoSpaceDE w:val="0"/>
        <w:autoSpaceDN w:val="0"/>
        <w:adjustRightInd w:val="0"/>
        <w:spacing w:after="0" w:line="240" w:lineRule="auto"/>
        <w:jc w:val="center"/>
        <w:rPr>
          <w:rFonts w:ascii="Times New Roman" w:hAnsi="Times New Roman" w:cs="Times New Roman"/>
          <w:vertAlign w:val="superscript"/>
        </w:rPr>
      </w:pPr>
      <w:r w:rsidRPr="00EF2B80">
        <w:rPr>
          <w:rFonts w:ascii="Times New Roman" w:hAnsi="Times New Roman" w:cs="Times New Roman"/>
          <w:b/>
        </w:rPr>
        <w:t>Mella Handayani</w:t>
      </w:r>
      <w:r w:rsidRPr="00EF2B80">
        <w:rPr>
          <w:rFonts w:ascii="Times New Roman" w:hAnsi="Times New Roman" w:cs="Times New Roman"/>
          <w:b/>
          <w:vertAlign w:val="superscript"/>
        </w:rPr>
        <w:t>3</w:t>
      </w:r>
      <w:r w:rsidRPr="00EF2B80">
        <w:rPr>
          <w:rFonts w:ascii="Times New Roman" w:hAnsi="Times New Roman" w:cs="Times New Roman"/>
          <w:b/>
        </w:rPr>
        <w:t>,</w:t>
      </w:r>
      <w:r w:rsidRPr="00EF2B80">
        <w:rPr>
          <w:rFonts w:ascii="Times New Roman" w:hAnsi="Times New Roman" w:cs="Times New Roman"/>
          <w:b/>
          <w:lang w:val="es-ES"/>
        </w:rPr>
        <w:t xml:space="preserve"> Kurnia Krisna Hari</w:t>
      </w:r>
      <w:r w:rsidRPr="00EF2B80">
        <w:rPr>
          <w:rFonts w:ascii="Times New Roman" w:hAnsi="Times New Roman" w:cs="Times New Roman"/>
          <w:b/>
          <w:vertAlign w:val="superscript"/>
          <w:lang w:val="es-ES"/>
        </w:rPr>
        <w:t>4</w:t>
      </w:r>
    </w:p>
    <w:p w:rsidR="00882A3A" w:rsidRPr="00EF2B80" w:rsidRDefault="00882A3A" w:rsidP="009835CB">
      <w:pPr>
        <w:autoSpaceDE w:val="0"/>
        <w:autoSpaceDN w:val="0"/>
        <w:adjustRightInd w:val="0"/>
        <w:spacing w:after="0" w:line="240" w:lineRule="auto"/>
        <w:jc w:val="center"/>
        <w:rPr>
          <w:rFonts w:ascii="Times New Roman" w:hAnsi="Times New Roman" w:cs="Times New Roman"/>
          <w:b/>
        </w:rPr>
      </w:pPr>
    </w:p>
    <w:p w:rsidR="00882A3A" w:rsidRPr="00EF2B80" w:rsidRDefault="00882A3A" w:rsidP="009835CB">
      <w:pPr>
        <w:autoSpaceDE w:val="0"/>
        <w:autoSpaceDN w:val="0"/>
        <w:adjustRightInd w:val="0"/>
        <w:spacing w:after="0" w:line="240" w:lineRule="auto"/>
        <w:ind w:right="-472"/>
        <w:jc w:val="center"/>
        <w:rPr>
          <w:rStyle w:val="Hyperlink"/>
          <w:rFonts w:ascii="Times New Roman" w:hAnsi="Times New Roman" w:cs="Times New Roman"/>
          <w:color w:val="7030A0"/>
          <w:lang w:val="id-ID"/>
        </w:rPr>
      </w:pPr>
      <w:r w:rsidRPr="00EF2B80">
        <w:rPr>
          <w:rFonts w:ascii="Times New Roman" w:hAnsi="Times New Roman" w:cs="Times New Roman"/>
          <w:vertAlign w:val="superscript"/>
        </w:rPr>
        <w:t>1</w:t>
      </w:r>
      <w:r w:rsidRPr="00EF2B80">
        <w:rPr>
          <w:rFonts w:ascii="Times New Roman" w:hAnsi="Times New Roman" w:cs="Times New Roman"/>
          <w:lang w:val="id-ID"/>
        </w:rPr>
        <w:t>Fakultas Ekonomi dan Bisnis</w:t>
      </w:r>
      <w:r w:rsidRPr="00EF2B80">
        <w:rPr>
          <w:rFonts w:ascii="Times New Roman" w:hAnsi="Times New Roman" w:cs="Times New Roman"/>
        </w:rPr>
        <w:t xml:space="preserve"> </w:t>
      </w:r>
      <w:r w:rsidRPr="00EF2B80">
        <w:rPr>
          <w:rFonts w:ascii="Times New Roman" w:hAnsi="Times New Roman" w:cs="Times New Roman"/>
          <w:lang w:val="id-ID"/>
        </w:rPr>
        <w:t>Universitas Muhammadiyah Palembang</w:t>
      </w:r>
      <w:r w:rsidRPr="00EF2B80">
        <w:rPr>
          <w:rFonts w:ascii="Times New Roman" w:hAnsi="Times New Roman" w:cs="Times New Roman"/>
        </w:rPr>
        <w:t xml:space="preserve">, </w:t>
      </w:r>
      <w:hyperlink r:id="rId6" w:history="1">
        <w:r w:rsidRPr="00EF2B80">
          <w:rPr>
            <w:rStyle w:val="Hyperlink"/>
            <w:rFonts w:ascii="Times New Roman" w:hAnsi="Times New Roman" w:cs="Times New Roman"/>
          </w:rPr>
          <w:t>gsmarcelk@gmail.com</w:t>
        </w:r>
      </w:hyperlink>
      <w:r w:rsidRPr="00EF2B80">
        <w:rPr>
          <w:rFonts w:ascii="Times New Roman" w:hAnsi="Times New Roman" w:cs="Times New Roman"/>
          <w:u w:val="single"/>
        </w:rPr>
        <w:t xml:space="preserve"> </w:t>
      </w:r>
      <w:r w:rsidRPr="00EF2B80">
        <w:rPr>
          <w:rFonts w:ascii="Times New Roman" w:hAnsi="Times New Roman" w:cs="Times New Roman"/>
          <w:u w:val="single"/>
          <w:lang w:val="id-ID"/>
        </w:rPr>
        <w:t xml:space="preserve"> </w:t>
      </w:r>
      <w:r w:rsidRPr="00EF2B80">
        <w:rPr>
          <w:rFonts w:ascii="Times New Roman" w:hAnsi="Times New Roman" w:cs="Times New Roman"/>
          <w:u w:val="single"/>
          <w:lang w:val="id-ID"/>
        </w:rPr>
        <w:br/>
      </w:r>
      <w:r w:rsidRPr="00EF2B80">
        <w:rPr>
          <w:rFonts w:ascii="Times New Roman" w:hAnsi="Times New Roman" w:cs="Times New Roman"/>
          <w:vertAlign w:val="superscript"/>
        </w:rPr>
        <w:t>2</w:t>
      </w:r>
      <w:r w:rsidRPr="00EF2B80">
        <w:rPr>
          <w:rFonts w:ascii="Times New Roman" w:hAnsi="Times New Roman" w:cs="Times New Roman"/>
          <w:lang w:val="id-ID"/>
        </w:rPr>
        <w:t>Fakultas Ekonomi dan Bisnis</w:t>
      </w:r>
      <w:r w:rsidRPr="00EF2B80">
        <w:rPr>
          <w:rFonts w:ascii="Times New Roman" w:hAnsi="Times New Roman" w:cs="Times New Roman"/>
        </w:rPr>
        <w:t xml:space="preserve"> </w:t>
      </w:r>
      <w:r w:rsidRPr="00EF2B80">
        <w:rPr>
          <w:rFonts w:ascii="Times New Roman" w:hAnsi="Times New Roman" w:cs="Times New Roman"/>
          <w:lang w:val="id-ID"/>
        </w:rPr>
        <w:t>Universitas Muhammadiyah Palembang</w:t>
      </w:r>
      <w:r w:rsidRPr="00EF2B80">
        <w:rPr>
          <w:rFonts w:ascii="Times New Roman" w:hAnsi="Times New Roman" w:cs="Times New Roman"/>
        </w:rPr>
        <w:t xml:space="preserve">, </w:t>
      </w:r>
      <w:hyperlink r:id="rId7" w:history="1">
        <w:r w:rsidRPr="00EF2B80">
          <w:rPr>
            <w:rStyle w:val="Hyperlink"/>
            <w:rFonts w:ascii="Times New Roman" w:hAnsi="Times New Roman" w:cs="Times New Roman"/>
            <w:color w:val="7030A0"/>
            <w:lang w:val="id-ID"/>
          </w:rPr>
          <w:t>miakusumawaty@gmail.com</w:t>
        </w:r>
      </w:hyperlink>
    </w:p>
    <w:p w:rsidR="00882A3A" w:rsidRPr="00EF2B80" w:rsidRDefault="00882A3A" w:rsidP="009835CB">
      <w:pPr>
        <w:autoSpaceDE w:val="0"/>
        <w:autoSpaceDN w:val="0"/>
        <w:adjustRightInd w:val="0"/>
        <w:spacing w:after="0" w:line="240" w:lineRule="auto"/>
        <w:ind w:right="-472"/>
        <w:jc w:val="center"/>
        <w:rPr>
          <w:rStyle w:val="Hyperlink"/>
          <w:rFonts w:ascii="Times New Roman" w:hAnsi="Times New Roman" w:cs="Times New Roman"/>
          <w:color w:val="auto"/>
        </w:rPr>
      </w:pPr>
      <w:r w:rsidRPr="00EF2B80">
        <w:rPr>
          <w:rFonts w:ascii="Times New Roman" w:hAnsi="Times New Roman" w:cs="Times New Roman"/>
          <w:vertAlign w:val="superscript"/>
        </w:rPr>
        <w:t>3</w:t>
      </w:r>
      <w:r w:rsidRPr="00EF2B80">
        <w:rPr>
          <w:rFonts w:ascii="Times New Roman" w:hAnsi="Times New Roman" w:cs="Times New Roman"/>
          <w:lang w:val="id-ID"/>
        </w:rPr>
        <w:t>Fakultas Ekonomi dan Bisnis</w:t>
      </w:r>
      <w:r w:rsidRPr="00EF2B80">
        <w:rPr>
          <w:rFonts w:ascii="Times New Roman" w:hAnsi="Times New Roman" w:cs="Times New Roman"/>
        </w:rPr>
        <w:t xml:space="preserve"> </w:t>
      </w:r>
      <w:r w:rsidRPr="00EF2B80">
        <w:rPr>
          <w:rFonts w:ascii="Times New Roman" w:hAnsi="Times New Roman" w:cs="Times New Roman"/>
          <w:lang w:val="id-ID"/>
        </w:rPr>
        <w:t>Universitas Muhammadiyah Palembang</w:t>
      </w:r>
      <w:r w:rsidRPr="00EF2B80">
        <w:rPr>
          <w:rFonts w:ascii="Times New Roman" w:hAnsi="Times New Roman" w:cs="Times New Roman"/>
        </w:rPr>
        <w:t xml:space="preserve">, </w:t>
      </w:r>
      <w:hyperlink r:id="rId8" w:history="1">
        <w:r w:rsidRPr="00EF2B80">
          <w:rPr>
            <w:rStyle w:val="Hyperlink"/>
            <w:rFonts w:ascii="Times New Roman" w:hAnsi="Times New Roman" w:cs="Times New Roman"/>
          </w:rPr>
          <w:t>mellahandayani1112@gmail.com</w:t>
        </w:r>
      </w:hyperlink>
      <w:r w:rsidRPr="00EF2B80">
        <w:rPr>
          <w:rFonts w:ascii="Times New Roman" w:hAnsi="Times New Roman" w:cs="Times New Roman"/>
        </w:rPr>
        <w:t xml:space="preserve"> </w:t>
      </w:r>
      <w:r w:rsidRPr="00EF2B80">
        <w:rPr>
          <w:rStyle w:val="Hyperlink"/>
          <w:rFonts w:ascii="Times New Roman" w:hAnsi="Times New Roman" w:cs="Times New Roman"/>
          <w:color w:val="auto"/>
        </w:rPr>
        <w:t xml:space="preserve"> </w:t>
      </w:r>
    </w:p>
    <w:p w:rsidR="00882A3A" w:rsidRPr="00EF2B80" w:rsidRDefault="00882A3A" w:rsidP="009835CB">
      <w:pPr>
        <w:autoSpaceDE w:val="0"/>
        <w:autoSpaceDN w:val="0"/>
        <w:adjustRightInd w:val="0"/>
        <w:spacing w:after="0" w:line="240" w:lineRule="auto"/>
        <w:ind w:right="-472"/>
        <w:jc w:val="center"/>
        <w:rPr>
          <w:rStyle w:val="Hyperlink"/>
          <w:rFonts w:ascii="Times New Roman" w:hAnsi="Times New Roman" w:cs="Times New Roman"/>
          <w:color w:val="auto"/>
        </w:rPr>
      </w:pPr>
      <w:r w:rsidRPr="00EF2B80">
        <w:rPr>
          <w:rFonts w:ascii="Times New Roman" w:hAnsi="Times New Roman" w:cs="Times New Roman"/>
          <w:vertAlign w:val="superscript"/>
        </w:rPr>
        <w:t>4</w:t>
      </w:r>
      <w:r w:rsidRPr="00EF2B80">
        <w:rPr>
          <w:rFonts w:ascii="Times New Roman" w:hAnsi="Times New Roman" w:cs="Times New Roman"/>
          <w:lang w:val="id-ID"/>
        </w:rPr>
        <w:t>Fakultas Ekonomi dan Bisnis</w:t>
      </w:r>
      <w:r w:rsidRPr="00EF2B80">
        <w:rPr>
          <w:rFonts w:ascii="Times New Roman" w:hAnsi="Times New Roman" w:cs="Times New Roman"/>
        </w:rPr>
        <w:t xml:space="preserve"> </w:t>
      </w:r>
      <w:r w:rsidRPr="00EF2B80">
        <w:rPr>
          <w:rFonts w:ascii="Times New Roman" w:hAnsi="Times New Roman" w:cs="Times New Roman"/>
          <w:lang w:val="id-ID"/>
        </w:rPr>
        <w:t>Universitas Muhammadiyah Palembang</w:t>
      </w:r>
      <w:r w:rsidRPr="00EF2B80">
        <w:rPr>
          <w:rFonts w:ascii="Times New Roman" w:hAnsi="Times New Roman" w:cs="Times New Roman"/>
        </w:rPr>
        <w:t xml:space="preserve">, </w:t>
      </w:r>
      <w:hyperlink r:id="rId9" w:history="1">
        <w:r w:rsidRPr="00EF2B80">
          <w:rPr>
            <w:rStyle w:val="Hyperlink"/>
            <w:rFonts w:ascii="Times New Roman" w:hAnsi="Times New Roman" w:cs="Times New Roman"/>
            <w:lang w:val="id-ID"/>
          </w:rPr>
          <w:t>kurniakrisnahari</w:t>
        </w:r>
        <w:r w:rsidRPr="00EF2B80">
          <w:rPr>
            <w:rStyle w:val="Hyperlink"/>
            <w:rFonts w:ascii="Times New Roman" w:hAnsi="Times New Roman" w:cs="Times New Roman"/>
          </w:rPr>
          <w:t>@gmail.com</w:t>
        </w:r>
      </w:hyperlink>
      <w:r w:rsidRPr="00EF2B80">
        <w:rPr>
          <w:rFonts w:ascii="Times New Roman" w:hAnsi="Times New Roman" w:cs="Times New Roman"/>
        </w:rPr>
        <w:t xml:space="preserve"> </w:t>
      </w:r>
    </w:p>
    <w:p w:rsidR="00882A3A" w:rsidRPr="00EF2B80" w:rsidRDefault="00882A3A" w:rsidP="009835CB">
      <w:pPr>
        <w:autoSpaceDE w:val="0"/>
        <w:autoSpaceDN w:val="0"/>
        <w:adjustRightInd w:val="0"/>
        <w:spacing w:after="0" w:line="240" w:lineRule="auto"/>
        <w:ind w:right="-472"/>
        <w:jc w:val="center"/>
        <w:rPr>
          <w:rStyle w:val="Hyperlink"/>
          <w:rFonts w:ascii="Times New Roman" w:hAnsi="Times New Roman" w:cs="Times New Roman"/>
          <w:color w:val="auto"/>
        </w:rPr>
      </w:pPr>
    </w:p>
    <w:p w:rsidR="00AD135C" w:rsidRPr="00EF2B80" w:rsidRDefault="00AD135C" w:rsidP="009835CB">
      <w:pPr>
        <w:autoSpaceDE w:val="0"/>
        <w:autoSpaceDN w:val="0"/>
        <w:adjustRightInd w:val="0"/>
        <w:spacing w:after="0" w:line="240" w:lineRule="auto"/>
        <w:ind w:firstLine="720"/>
        <w:jc w:val="both"/>
        <w:rPr>
          <w:rFonts w:ascii="Times New Roman" w:hAnsi="Times New Roman" w:cs="Times New Roman"/>
          <w:lang w:val="id-ID"/>
        </w:rPr>
      </w:pPr>
    </w:p>
    <w:p w:rsidR="00AD135C" w:rsidRPr="00EF2B80" w:rsidRDefault="00581F1D" w:rsidP="009835CB">
      <w:pPr>
        <w:autoSpaceDE w:val="0"/>
        <w:autoSpaceDN w:val="0"/>
        <w:adjustRightInd w:val="0"/>
        <w:spacing w:after="0" w:line="240" w:lineRule="auto"/>
        <w:jc w:val="center"/>
        <w:rPr>
          <w:rFonts w:ascii="Times New Roman" w:hAnsi="Times New Roman" w:cs="Times New Roman"/>
          <w:b/>
          <w:i/>
        </w:rPr>
      </w:pPr>
      <w:r w:rsidRPr="00EF2B80">
        <w:rPr>
          <w:rFonts w:ascii="Times New Roman" w:hAnsi="Times New Roman" w:cs="Times New Roman"/>
          <w:b/>
          <w:i/>
        </w:rPr>
        <w:t>ABSTRACT</w:t>
      </w:r>
    </w:p>
    <w:p w:rsidR="009835CB" w:rsidRPr="009835CB" w:rsidRDefault="009835CB" w:rsidP="0098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lang w:val="en-ID" w:eastAsia="en-ID"/>
        </w:rPr>
      </w:pPr>
      <w:r w:rsidRPr="00EF2B80">
        <w:rPr>
          <w:rFonts w:ascii="Times New Roman" w:eastAsia="Times New Roman" w:hAnsi="Times New Roman" w:cs="Times New Roman"/>
          <w:lang w:val="en" w:eastAsia="en-ID"/>
        </w:rPr>
        <w:t>This research examines the influence of task complexity and workload on professional skepticism with fraud prevention as a moderating variable. The research used convenience sampling by processing 31 samples of South Sumatra BPKP auditors. Researchers used the SmartPLS analysis tool. The research results show that there is a significant influence on the influence of workload on professional skepticism, while workload does not have a significant influence. The results of the moderation test show that fraud prevention does not moderate task complexity and workload in influencing professional skepticism</w:t>
      </w:r>
    </w:p>
    <w:p w:rsidR="009835CB" w:rsidRPr="00EF2B80" w:rsidRDefault="009835CB" w:rsidP="009835CB">
      <w:pPr>
        <w:autoSpaceDE w:val="0"/>
        <w:autoSpaceDN w:val="0"/>
        <w:adjustRightInd w:val="0"/>
        <w:spacing w:after="0" w:line="240" w:lineRule="auto"/>
        <w:jc w:val="both"/>
        <w:rPr>
          <w:rFonts w:ascii="Times New Roman" w:hAnsi="Times New Roman" w:cs="Times New Roman"/>
          <w:b/>
          <w:bCs/>
          <w:i/>
          <w:iCs/>
          <w:lang w:val="id-ID"/>
        </w:rPr>
      </w:pPr>
    </w:p>
    <w:p w:rsidR="00AD135C" w:rsidRPr="00EF2B80" w:rsidRDefault="00AD135C" w:rsidP="009835CB">
      <w:pPr>
        <w:autoSpaceDE w:val="0"/>
        <w:autoSpaceDN w:val="0"/>
        <w:adjustRightInd w:val="0"/>
        <w:spacing w:after="0" w:line="240" w:lineRule="auto"/>
        <w:jc w:val="both"/>
        <w:rPr>
          <w:rFonts w:ascii="Times New Roman" w:hAnsi="Times New Roman" w:cs="Times New Roman"/>
          <w:b/>
          <w:bCs/>
          <w:i/>
          <w:iCs/>
          <w:lang w:val="id-ID"/>
        </w:rPr>
      </w:pPr>
      <w:r w:rsidRPr="00EF2B80">
        <w:rPr>
          <w:rFonts w:ascii="Times New Roman" w:hAnsi="Times New Roman" w:cs="Times New Roman"/>
          <w:b/>
          <w:bCs/>
          <w:i/>
          <w:iCs/>
          <w:lang w:val="id-ID"/>
        </w:rPr>
        <w:t>Keywords:</w:t>
      </w:r>
      <w:r w:rsidR="00E448BD" w:rsidRPr="00EF2B80">
        <w:rPr>
          <w:rFonts w:ascii="Times New Roman" w:hAnsi="Times New Roman" w:cs="Times New Roman"/>
          <w:b/>
          <w:bCs/>
          <w:i/>
          <w:iCs/>
          <w:lang w:val="id-ID"/>
        </w:rPr>
        <w:t xml:space="preserve"> </w:t>
      </w:r>
      <w:r w:rsidR="009835CB" w:rsidRPr="00EF2B80">
        <w:rPr>
          <w:rFonts w:ascii="Times New Roman" w:hAnsi="Times New Roman" w:cs="Times New Roman"/>
        </w:rPr>
        <w:t xml:space="preserve">task complexity, workload, </w:t>
      </w:r>
      <w:r w:rsidR="009835CB" w:rsidRPr="00EF2B80">
        <w:rPr>
          <w:rFonts w:ascii="Times New Roman" w:eastAsia="Times New Roman" w:hAnsi="Times New Roman" w:cs="Times New Roman"/>
          <w:lang w:val="en" w:eastAsia="en-ID"/>
        </w:rPr>
        <w:t>professional skepticism</w:t>
      </w:r>
      <w:r w:rsidR="009835CB" w:rsidRPr="00EF2B80">
        <w:rPr>
          <w:rFonts w:ascii="Times New Roman" w:hAnsi="Times New Roman" w:cs="Times New Roman"/>
        </w:rPr>
        <w:t>, fraud prevention</w:t>
      </w:r>
    </w:p>
    <w:p w:rsidR="00AD135C" w:rsidRPr="00EF2B80" w:rsidRDefault="00AD135C" w:rsidP="009835CB">
      <w:pPr>
        <w:autoSpaceDE w:val="0"/>
        <w:autoSpaceDN w:val="0"/>
        <w:adjustRightInd w:val="0"/>
        <w:spacing w:after="0" w:line="240" w:lineRule="auto"/>
        <w:ind w:firstLine="720"/>
        <w:jc w:val="both"/>
        <w:rPr>
          <w:rFonts w:ascii="Times New Roman" w:hAnsi="Times New Roman" w:cs="Times New Roman"/>
          <w:lang w:val="id-ID"/>
        </w:rPr>
      </w:pPr>
    </w:p>
    <w:p w:rsidR="00E448BD" w:rsidRPr="00EF2B80" w:rsidRDefault="00581F1D" w:rsidP="009835CB">
      <w:pPr>
        <w:spacing w:after="0" w:line="240" w:lineRule="auto"/>
        <w:jc w:val="center"/>
        <w:rPr>
          <w:rFonts w:ascii="Times New Roman" w:hAnsi="Times New Roman" w:cs="Times New Roman"/>
          <w:b/>
          <w:bCs/>
        </w:rPr>
      </w:pPr>
      <w:r w:rsidRPr="00EF2B80">
        <w:rPr>
          <w:rFonts w:ascii="Times New Roman" w:hAnsi="Times New Roman" w:cs="Times New Roman"/>
          <w:b/>
          <w:bCs/>
        </w:rPr>
        <w:t>ABSTRAK</w:t>
      </w:r>
    </w:p>
    <w:p w:rsidR="008A3ED4" w:rsidRPr="00EF2B80" w:rsidRDefault="008A3ED4" w:rsidP="009835CB">
      <w:pPr>
        <w:spacing w:after="0" w:line="240" w:lineRule="auto"/>
        <w:ind w:firstLine="720"/>
        <w:jc w:val="both"/>
        <w:rPr>
          <w:rFonts w:ascii="Times New Roman" w:hAnsi="Times New Roman" w:cs="Times New Roman"/>
          <w:bCs/>
        </w:rPr>
      </w:pPr>
      <w:r w:rsidRPr="00EF2B80">
        <w:rPr>
          <w:rFonts w:ascii="Times New Roman" w:hAnsi="Times New Roman" w:cs="Times New Roman"/>
          <w:bCs/>
        </w:rPr>
        <w:t xml:space="preserve">Penelitian ini meneliti bagaimana pengaruh task complexity dan workload terhadap skeptisisme professional dengan pencegahan kecurangan sebagai variable moderasi. Penelitian menggunakan </w:t>
      </w:r>
      <w:r w:rsidR="009835CB" w:rsidRPr="00EF2B80">
        <w:rPr>
          <w:rFonts w:ascii="Times New Roman" w:hAnsi="Times New Roman" w:cs="Times New Roman"/>
          <w:bCs/>
          <w:i/>
        </w:rPr>
        <w:t>convenience sampling</w:t>
      </w:r>
      <w:r w:rsidR="009835CB" w:rsidRPr="00EF2B80">
        <w:rPr>
          <w:rFonts w:ascii="Times New Roman" w:hAnsi="Times New Roman" w:cs="Times New Roman"/>
          <w:bCs/>
        </w:rPr>
        <w:t xml:space="preserve"> dengan mengolah 31 sampel auditor BPKP Sumsel. Peneliti menggunakan alat analisis SmartPLS. Hasil penelitian menunjukkan adanya pengaruh signifikan pada pengaruh workload terhadap skeptesisme professional, sedangkan workload tidak memiliki pengaruhg yang signifikan. Hasil uji moderasi menghasilkan bahwa pencegahan kecurangan tidak memoderasi task complexity dan workload dalam mempengaruhi skeptesisme professional</w:t>
      </w:r>
    </w:p>
    <w:p w:rsidR="0040747F" w:rsidRPr="00EF2B80" w:rsidRDefault="0040747F" w:rsidP="009835CB">
      <w:pPr>
        <w:spacing w:after="0" w:line="240" w:lineRule="auto"/>
        <w:jc w:val="both"/>
        <w:rPr>
          <w:rFonts w:ascii="Times New Roman" w:hAnsi="Times New Roman" w:cs="Times New Roman"/>
        </w:rPr>
      </w:pPr>
      <w:r w:rsidRPr="00EF2B80">
        <w:rPr>
          <w:rFonts w:ascii="Times New Roman" w:hAnsi="Times New Roman" w:cs="Times New Roman"/>
          <w:b/>
        </w:rPr>
        <w:t>Kata Kunci:</w:t>
      </w:r>
      <w:r w:rsidRPr="00EF2B80">
        <w:rPr>
          <w:rFonts w:ascii="Times New Roman" w:hAnsi="Times New Roman" w:cs="Times New Roman"/>
        </w:rPr>
        <w:t xml:space="preserve"> </w:t>
      </w:r>
      <w:r w:rsidR="009835CB" w:rsidRPr="00EF2B80">
        <w:rPr>
          <w:rFonts w:ascii="Times New Roman" w:hAnsi="Times New Roman" w:cs="Times New Roman"/>
        </w:rPr>
        <w:t>task complexity, workload, skeptesisme professional, pencegahan kecurangan</w:t>
      </w:r>
    </w:p>
    <w:p w:rsidR="0040747F" w:rsidRPr="00EF2B80" w:rsidRDefault="0040747F" w:rsidP="009835CB">
      <w:pPr>
        <w:autoSpaceDE w:val="0"/>
        <w:autoSpaceDN w:val="0"/>
        <w:adjustRightInd w:val="0"/>
        <w:spacing w:after="0" w:line="240" w:lineRule="auto"/>
        <w:ind w:firstLine="720"/>
        <w:jc w:val="both"/>
        <w:rPr>
          <w:rFonts w:ascii="Times New Roman" w:hAnsi="Times New Roman" w:cs="Times New Roman"/>
          <w:lang w:val="id-ID"/>
        </w:rPr>
      </w:pPr>
    </w:p>
    <w:p w:rsidR="00985CD6" w:rsidRPr="00EF2B80" w:rsidRDefault="00985CD6" w:rsidP="009835CB">
      <w:pPr>
        <w:autoSpaceDE w:val="0"/>
        <w:autoSpaceDN w:val="0"/>
        <w:adjustRightInd w:val="0"/>
        <w:spacing w:after="0" w:line="240" w:lineRule="auto"/>
        <w:ind w:firstLine="720"/>
        <w:jc w:val="both"/>
        <w:rPr>
          <w:rFonts w:ascii="Times New Roman" w:hAnsi="Times New Roman" w:cs="Times New Roman"/>
          <w:lang w:val="id-ID"/>
        </w:rPr>
      </w:pPr>
    </w:p>
    <w:p w:rsidR="00AD135C" w:rsidRPr="00EF2B80" w:rsidRDefault="00E95A4D" w:rsidP="009835CB">
      <w:pPr>
        <w:autoSpaceDE w:val="0"/>
        <w:autoSpaceDN w:val="0"/>
        <w:adjustRightInd w:val="0"/>
        <w:spacing w:after="0" w:line="240" w:lineRule="auto"/>
        <w:jc w:val="both"/>
        <w:rPr>
          <w:rFonts w:ascii="Times New Roman" w:hAnsi="Times New Roman" w:cs="Times New Roman"/>
          <w:b/>
          <w:lang w:val="id-ID"/>
        </w:rPr>
      </w:pPr>
      <w:r w:rsidRPr="00EF2B80">
        <w:rPr>
          <w:rFonts w:ascii="Times New Roman" w:hAnsi="Times New Roman" w:cs="Times New Roman"/>
          <w:b/>
          <w:lang w:val="id-ID"/>
        </w:rPr>
        <w:t>PENDAHULUAN</w:t>
      </w:r>
    </w:p>
    <w:p w:rsidR="00BE638C" w:rsidRPr="00EF2B80" w:rsidRDefault="009668D5" w:rsidP="009835CB">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 xml:space="preserve">Audit </w:t>
      </w:r>
      <w:r w:rsidR="00BE638C" w:rsidRPr="00EF2B80">
        <w:rPr>
          <w:rFonts w:ascii="Times New Roman" w:hAnsi="Times New Roman" w:cs="Times New Roman"/>
        </w:rPr>
        <w:t>adalah serangkaian kegiatan</w:t>
      </w:r>
      <w:r w:rsidRPr="00EF2B80">
        <w:rPr>
          <w:rFonts w:ascii="Times New Roman" w:hAnsi="Times New Roman" w:cs="Times New Roman"/>
        </w:rPr>
        <w:t xml:space="preserve"> independen </w:t>
      </w:r>
      <w:r w:rsidR="00BE638C" w:rsidRPr="00EF2B80">
        <w:rPr>
          <w:rFonts w:ascii="Times New Roman" w:hAnsi="Times New Roman" w:cs="Times New Roman"/>
        </w:rPr>
        <w:t>yang</w:t>
      </w:r>
      <w:r w:rsidRPr="00EF2B80">
        <w:rPr>
          <w:rFonts w:ascii="Times New Roman" w:hAnsi="Times New Roman" w:cs="Times New Roman"/>
        </w:rPr>
        <w:t xml:space="preserve"> objektif </w:t>
      </w:r>
      <w:r w:rsidR="00BE638C" w:rsidRPr="00EF2B80">
        <w:rPr>
          <w:rFonts w:ascii="Times New Roman" w:hAnsi="Times New Roman" w:cs="Times New Roman"/>
        </w:rPr>
        <w:t>dengan rancangan guna</w:t>
      </w:r>
      <w:r w:rsidRPr="00EF2B80">
        <w:rPr>
          <w:rFonts w:ascii="Times New Roman" w:hAnsi="Times New Roman" w:cs="Times New Roman"/>
        </w:rPr>
        <w:t xml:space="preserve"> </w:t>
      </w:r>
      <w:r w:rsidR="00BE638C" w:rsidRPr="00EF2B80">
        <w:rPr>
          <w:rFonts w:ascii="Times New Roman" w:hAnsi="Times New Roman" w:cs="Times New Roman"/>
        </w:rPr>
        <w:t>peningkatan</w:t>
      </w:r>
      <w:r w:rsidRPr="00EF2B80">
        <w:rPr>
          <w:rFonts w:ascii="Times New Roman" w:hAnsi="Times New Roman" w:cs="Times New Roman"/>
        </w:rPr>
        <w:t xml:space="preserve"> efektifitas </w:t>
      </w:r>
      <w:r w:rsidR="00BE638C" w:rsidRPr="00EF2B80">
        <w:rPr>
          <w:rFonts w:ascii="Times New Roman" w:hAnsi="Times New Roman" w:cs="Times New Roman"/>
        </w:rPr>
        <w:t>entitas dalam rangka pencapaian tujuannya</w:t>
      </w:r>
      <w:r w:rsidRPr="00EF2B80">
        <w:rPr>
          <w:rFonts w:ascii="Times New Roman" w:hAnsi="Times New Roman" w:cs="Times New Roman"/>
        </w:rPr>
        <w:t xml:space="preserve">. Dalam pemerintahan, </w:t>
      </w:r>
      <w:r w:rsidR="001A3E18" w:rsidRPr="00EF2B80">
        <w:rPr>
          <w:rFonts w:ascii="Times New Roman" w:hAnsi="Times New Roman" w:cs="Times New Roman"/>
        </w:rPr>
        <w:t xml:space="preserve">Badan Pengawas Keuangan dan Pembangunan (BPKP) </w:t>
      </w:r>
      <w:r w:rsidR="00BE638C" w:rsidRPr="00EF2B80">
        <w:rPr>
          <w:rFonts w:ascii="Times New Roman" w:hAnsi="Times New Roman" w:cs="Times New Roman"/>
        </w:rPr>
        <w:t>berperan</w:t>
      </w:r>
      <w:r w:rsidR="001A3E18" w:rsidRPr="00EF2B80">
        <w:rPr>
          <w:rFonts w:ascii="Times New Roman" w:hAnsi="Times New Roman" w:cs="Times New Roman"/>
        </w:rPr>
        <w:t xml:space="preserve"> </w:t>
      </w:r>
      <w:r w:rsidR="00BE638C" w:rsidRPr="00EF2B80">
        <w:rPr>
          <w:rFonts w:ascii="Times New Roman" w:hAnsi="Times New Roman" w:cs="Times New Roman"/>
        </w:rPr>
        <w:t xml:space="preserve">sebagai </w:t>
      </w:r>
      <w:r w:rsidR="001A3E18" w:rsidRPr="00EF2B80">
        <w:rPr>
          <w:rFonts w:ascii="Times New Roman" w:hAnsi="Times New Roman" w:cs="Times New Roman"/>
        </w:rPr>
        <w:t xml:space="preserve">auditor internal </w:t>
      </w:r>
      <w:r w:rsidR="00BE638C" w:rsidRPr="00EF2B80">
        <w:rPr>
          <w:rFonts w:ascii="Times New Roman" w:hAnsi="Times New Roman" w:cs="Times New Roman"/>
        </w:rPr>
        <w:t xml:space="preserve">untuk menjaga stakeholdernya. Penerapan </w:t>
      </w:r>
      <w:r w:rsidR="001A3E18" w:rsidRPr="00EF2B80">
        <w:rPr>
          <w:rFonts w:ascii="Times New Roman" w:hAnsi="Times New Roman" w:cs="Times New Roman"/>
        </w:rPr>
        <w:t xml:space="preserve"> good governance pada </w:t>
      </w:r>
      <w:r w:rsidR="00BE638C" w:rsidRPr="00EF2B80">
        <w:rPr>
          <w:rFonts w:ascii="Times New Roman" w:hAnsi="Times New Roman" w:cs="Times New Roman"/>
        </w:rPr>
        <w:t>struktur pemerintah</w:t>
      </w:r>
      <w:r w:rsidR="001A3E18" w:rsidRPr="00EF2B80">
        <w:rPr>
          <w:rFonts w:ascii="Times New Roman" w:hAnsi="Times New Roman" w:cs="Times New Roman"/>
        </w:rPr>
        <w:t xml:space="preserve"> </w:t>
      </w:r>
      <w:r w:rsidR="00BE638C" w:rsidRPr="00EF2B80">
        <w:rPr>
          <w:rFonts w:ascii="Times New Roman" w:hAnsi="Times New Roman" w:cs="Times New Roman"/>
        </w:rPr>
        <w:t>dilakukan untuk memberikan kepuasan dan pelayanan kepada masyarakat. Maka dari itu pelaksanaan audit yang dilakukan BPKP merupakan salah satu inidkator kredibilitas pemerintah</w:t>
      </w:r>
    </w:p>
    <w:p w:rsidR="00BE638C" w:rsidRPr="00EF2B80" w:rsidRDefault="001A3E18" w:rsidP="00EF2B80">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 xml:space="preserve">Pelaksanaan audit </w:t>
      </w:r>
      <w:r w:rsidR="00BE638C" w:rsidRPr="00EF2B80">
        <w:rPr>
          <w:rFonts w:ascii="Times New Roman" w:hAnsi="Times New Roman" w:cs="Times New Roman"/>
        </w:rPr>
        <w:t>dapat</w:t>
      </w:r>
      <w:r w:rsidRPr="00EF2B80">
        <w:rPr>
          <w:rFonts w:ascii="Times New Roman" w:hAnsi="Times New Roman" w:cs="Times New Roman"/>
        </w:rPr>
        <w:t xml:space="preserve"> dipengaruhi </w:t>
      </w:r>
      <w:r w:rsidR="00BE638C" w:rsidRPr="00EF2B80">
        <w:rPr>
          <w:rFonts w:ascii="Times New Roman" w:hAnsi="Times New Roman" w:cs="Times New Roman"/>
        </w:rPr>
        <w:t>perilaku auditor dalam menyelesaikan tugasnya</w:t>
      </w:r>
      <w:sdt>
        <w:sdtPr>
          <w:rPr>
            <w:rFonts w:ascii="Times New Roman" w:hAnsi="Times New Roman" w:cs="Times New Roman"/>
          </w:rPr>
          <w:id w:val="239295264"/>
          <w:citation/>
        </w:sdtPr>
        <w:sdtEndPr/>
        <w:sdtContent>
          <w:r w:rsidR="00BC01DB" w:rsidRPr="00EF2B80">
            <w:rPr>
              <w:rFonts w:ascii="Times New Roman" w:hAnsi="Times New Roman" w:cs="Times New Roman"/>
            </w:rPr>
            <w:fldChar w:fldCharType="begin"/>
          </w:r>
          <w:r w:rsidR="00BC01DB" w:rsidRPr="00EF2B80">
            <w:rPr>
              <w:rFonts w:ascii="Times New Roman" w:hAnsi="Times New Roman" w:cs="Times New Roman"/>
            </w:rPr>
            <w:instrText xml:space="preserve">CITATION sti17 \l 1033 </w:instrText>
          </w:r>
          <w:r w:rsidR="00BC01DB" w:rsidRPr="00EF2B80">
            <w:rPr>
              <w:rFonts w:ascii="Times New Roman" w:hAnsi="Times New Roman" w:cs="Times New Roman"/>
            </w:rPr>
            <w:fldChar w:fldCharType="separate"/>
          </w:r>
          <w:r w:rsidR="00200434">
            <w:rPr>
              <w:rFonts w:ascii="Times New Roman" w:hAnsi="Times New Roman" w:cs="Times New Roman"/>
              <w:noProof/>
            </w:rPr>
            <w:t xml:space="preserve"> </w:t>
          </w:r>
          <w:r w:rsidR="00200434" w:rsidRPr="00200434">
            <w:rPr>
              <w:rFonts w:ascii="Times New Roman" w:hAnsi="Times New Roman" w:cs="Times New Roman"/>
              <w:noProof/>
            </w:rPr>
            <w:t>(Istiqomah.P.P &amp; Hanny Y, 2017)</w:t>
          </w:r>
          <w:r w:rsidR="00BC01DB" w:rsidRPr="00EF2B80">
            <w:rPr>
              <w:rFonts w:ascii="Times New Roman" w:hAnsi="Times New Roman" w:cs="Times New Roman"/>
            </w:rPr>
            <w:fldChar w:fldCharType="end"/>
          </w:r>
        </w:sdtContent>
      </w:sdt>
      <w:r w:rsidR="00BC01DB" w:rsidRPr="00EF2B80">
        <w:rPr>
          <w:rFonts w:ascii="Times New Roman" w:hAnsi="Times New Roman" w:cs="Times New Roman"/>
        </w:rPr>
        <w:t xml:space="preserve">. Penyebab perilaku </w:t>
      </w:r>
      <w:r w:rsidR="00BE638C" w:rsidRPr="00EF2B80">
        <w:rPr>
          <w:rFonts w:ascii="Times New Roman" w:hAnsi="Times New Roman" w:cs="Times New Roman"/>
        </w:rPr>
        <w:t xml:space="preserve">audior dapat berasal dari faktor internal maupun eksternal. </w:t>
      </w:r>
      <w:r w:rsidR="00BE638C" w:rsidRPr="00EF2B80">
        <w:rPr>
          <w:rFonts w:ascii="Times New Roman" w:hAnsi="Times New Roman" w:cs="Times New Roman"/>
          <w:i/>
        </w:rPr>
        <w:t>task complexity</w:t>
      </w:r>
      <w:r w:rsidR="00BE638C" w:rsidRPr="00EF2B80">
        <w:rPr>
          <w:rFonts w:ascii="Times New Roman" w:hAnsi="Times New Roman" w:cs="Times New Roman"/>
        </w:rPr>
        <w:t xml:space="preserve"> dan </w:t>
      </w:r>
      <w:r w:rsidR="00BE638C" w:rsidRPr="00EF2B80">
        <w:rPr>
          <w:rFonts w:ascii="Times New Roman" w:hAnsi="Times New Roman" w:cs="Times New Roman"/>
          <w:i/>
        </w:rPr>
        <w:t>workload</w:t>
      </w:r>
      <w:r w:rsidR="00BE638C" w:rsidRPr="00EF2B80">
        <w:rPr>
          <w:rFonts w:ascii="Times New Roman" w:hAnsi="Times New Roman" w:cs="Times New Roman"/>
        </w:rPr>
        <w:t xml:space="preserve"> serta pencegan kecurangan akan mempengaruhi tingkat kewaspadaan auditor yang dalam hal ini adalah skeptisisme professional</w:t>
      </w:r>
      <w:r w:rsidR="00EF2B80" w:rsidRPr="00EF2B80">
        <w:rPr>
          <w:rFonts w:ascii="Times New Roman" w:hAnsi="Times New Roman" w:cs="Times New Roman"/>
        </w:rPr>
        <w:t xml:space="preserve">. </w:t>
      </w:r>
      <w:r w:rsidR="00EF2B80" w:rsidRPr="00EF2B80">
        <w:rPr>
          <w:rFonts w:ascii="Times New Roman" w:hAnsi="Times New Roman" w:cs="Times New Roman"/>
          <w:i/>
        </w:rPr>
        <w:t>Task Complexity</w:t>
      </w:r>
      <w:r w:rsidR="00EF2B80" w:rsidRPr="00EF2B80">
        <w:rPr>
          <w:rFonts w:ascii="Times New Roman" w:hAnsi="Times New Roman" w:cs="Times New Roman"/>
        </w:rPr>
        <w:t xml:space="preserve"> suatu penugasan memiliki kerumitan yang bervariasi yang dapat mempengaruhi perilaku auditor untuk tetap bersikap objektif </w:t>
      </w:r>
      <w:sdt>
        <w:sdtPr>
          <w:rPr>
            <w:rFonts w:ascii="Times New Roman" w:hAnsi="Times New Roman" w:cs="Times New Roman"/>
          </w:rPr>
          <w:id w:val="-137807319"/>
          <w:citation/>
        </w:sdtPr>
        <w:sdtEndPr/>
        <w:sdtContent>
          <w:r w:rsidR="00EF2B80" w:rsidRPr="00EF2B80">
            <w:rPr>
              <w:rFonts w:ascii="Times New Roman" w:hAnsi="Times New Roman" w:cs="Times New Roman"/>
            </w:rPr>
            <w:fldChar w:fldCharType="begin"/>
          </w:r>
          <w:r w:rsidR="00EF2B80" w:rsidRPr="00EF2B80">
            <w:rPr>
              <w:rFonts w:ascii="Times New Roman" w:hAnsi="Times New Roman" w:cs="Times New Roman"/>
            </w:rPr>
            <w:instrText xml:space="preserve"> CITATION Gus171 \l 1033 </w:instrText>
          </w:r>
          <w:r w:rsidR="00EF2B80" w:rsidRPr="00EF2B80">
            <w:rPr>
              <w:rFonts w:ascii="Times New Roman" w:hAnsi="Times New Roman" w:cs="Times New Roman"/>
            </w:rPr>
            <w:fldChar w:fldCharType="separate"/>
          </w:r>
          <w:r w:rsidR="00200434" w:rsidRPr="00200434">
            <w:rPr>
              <w:rFonts w:ascii="Times New Roman" w:hAnsi="Times New Roman" w:cs="Times New Roman"/>
              <w:noProof/>
            </w:rPr>
            <w:t>(Guswandi, 2017)</w:t>
          </w:r>
          <w:r w:rsidR="00EF2B80" w:rsidRPr="00EF2B80">
            <w:rPr>
              <w:rFonts w:ascii="Times New Roman" w:hAnsi="Times New Roman" w:cs="Times New Roman"/>
            </w:rPr>
            <w:fldChar w:fldCharType="end"/>
          </w:r>
        </w:sdtContent>
      </w:sdt>
      <w:r w:rsidR="00EF2B80" w:rsidRPr="00EF2B80">
        <w:rPr>
          <w:rFonts w:ascii="Times New Roman" w:hAnsi="Times New Roman" w:cs="Times New Roman"/>
        </w:rPr>
        <w:t xml:space="preserve">. Auditor akan dihadapkan tetap dapat waspada setiap dihadapkan pada penugasan yang rumit. </w:t>
      </w:r>
      <w:r w:rsidR="00EF2B80" w:rsidRPr="00EF2B80">
        <w:rPr>
          <w:rFonts w:ascii="Times New Roman" w:hAnsi="Times New Roman" w:cs="Times New Roman"/>
          <w:i/>
        </w:rPr>
        <w:t>Workload</w:t>
      </w:r>
      <w:r w:rsidR="00EF2B80" w:rsidRPr="00EF2B80">
        <w:rPr>
          <w:rFonts w:ascii="Times New Roman" w:hAnsi="Times New Roman" w:cs="Times New Roman"/>
        </w:rPr>
        <w:t xml:space="preserve"> yang diterima auditor akan memaksa auditor untuk melakukan efisiensi waktu yang tentunya akan mempengaruhi kewaspadaannya dalam menjalankan prosedur-prosedur audit </w:t>
      </w:r>
      <w:sdt>
        <w:sdtPr>
          <w:rPr>
            <w:rFonts w:ascii="Times New Roman" w:hAnsi="Times New Roman" w:cs="Times New Roman"/>
          </w:rPr>
          <w:id w:val="1085886880"/>
          <w:citation/>
        </w:sdtPr>
        <w:sdtEndPr/>
        <w:sdtContent>
          <w:r w:rsidR="00EF2B80" w:rsidRPr="00EF2B80">
            <w:rPr>
              <w:rFonts w:ascii="Times New Roman" w:hAnsi="Times New Roman" w:cs="Times New Roman"/>
            </w:rPr>
            <w:fldChar w:fldCharType="begin"/>
          </w:r>
          <w:r w:rsidR="00EF2B80" w:rsidRPr="00EF2B80">
            <w:rPr>
              <w:rFonts w:ascii="Times New Roman" w:hAnsi="Times New Roman" w:cs="Times New Roman"/>
            </w:rPr>
            <w:instrText xml:space="preserve"> CITATION Hen18 \l 1033 </w:instrText>
          </w:r>
          <w:r w:rsidR="00EF2B80" w:rsidRPr="00EF2B80">
            <w:rPr>
              <w:rFonts w:ascii="Times New Roman" w:hAnsi="Times New Roman" w:cs="Times New Roman"/>
            </w:rPr>
            <w:fldChar w:fldCharType="separate"/>
          </w:r>
          <w:r w:rsidR="00200434" w:rsidRPr="00200434">
            <w:rPr>
              <w:rFonts w:ascii="Times New Roman" w:hAnsi="Times New Roman" w:cs="Times New Roman"/>
              <w:noProof/>
            </w:rPr>
            <w:t>(Henani, 2018)</w:t>
          </w:r>
          <w:r w:rsidR="00EF2B80" w:rsidRPr="00EF2B80">
            <w:rPr>
              <w:rFonts w:ascii="Times New Roman" w:hAnsi="Times New Roman" w:cs="Times New Roman"/>
            </w:rPr>
            <w:fldChar w:fldCharType="end"/>
          </w:r>
        </w:sdtContent>
      </w:sdt>
      <w:r w:rsidR="00EF2B80" w:rsidRPr="00EF2B80">
        <w:rPr>
          <w:rFonts w:ascii="Times New Roman" w:hAnsi="Times New Roman" w:cs="Times New Roman"/>
        </w:rPr>
        <w:t xml:space="preserve">. Pencegahan kecurangan sebagai variable moderasi akan ikut serta dalam memoderasi </w:t>
      </w:r>
      <w:r w:rsidR="00EF2B80" w:rsidRPr="00EF2B80">
        <w:rPr>
          <w:rFonts w:ascii="Times New Roman" w:hAnsi="Times New Roman" w:cs="Times New Roman"/>
          <w:i/>
        </w:rPr>
        <w:t>task complexity</w:t>
      </w:r>
      <w:r w:rsidR="00EF2B80" w:rsidRPr="00EF2B80">
        <w:rPr>
          <w:rFonts w:ascii="Times New Roman" w:hAnsi="Times New Roman" w:cs="Times New Roman"/>
        </w:rPr>
        <w:t xml:space="preserve"> dan </w:t>
      </w:r>
      <w:r w:rsidR="00EF2B80" w:rsidRPr="00EF2B80">
        <w:rPr>
          <w:rFonts w:ascii="Times New Roman" w:hAnsi="Times New Roman" w:cs="Times New Roman"/>
          <w:i/>
        </w:rPr>
        <w:t>workload</w:t>
      </w:r>
      <w:r w:rsidR="00EF2B80" w:rsidRPr="00EF2B80">
        <w:rPr>
          <w:rFonts w:ascii="Times New Roman" w:hAnsi="Times New Roman" w:cs="Times New Roman"/>
        </w:rPr>
        <w:t xml:space="preserve"> karena pencegahan kecurangan merupakan skebijakan untuk </w:t>
      </w:r>
      <w:r w:rsidR="00EF2B80" w:rsidRPr="00EF2B80">
        <w:rPr>
          <w:rFonts w:ascii="Times New Roman" w:hAnsi="Times New Roman" w:cs="Times New Roman"/>
        </w:rPr>
        <w:lastRenderedPageBreak/>
        <w:t>mencegah adanya penyimpangan yang tentunya akan menjadi perhatian auditor dan mempengaruhi bagaimana auditor mengidentifikasi bukti audit.</w:t>
      </w:r>
    </w:p>
    <w:p w:rsidR="00BF6C80" w:rsidRPr="00EF2B80" w:rsidRDefault="001A70AB" w:rsidP="009835CB">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 xml:space="preserve">Audit tentunya akan tetap memiliki resiko audit diantaranya adalah kesalahan mendeteksi bukti audit. </w:t>
      </w:r>
      <w:r w:rsidR="001B3741" w:rsidRPr="00EF2B80">
        <w:rPr>
          <w:rFonts w:ascii="Times New Roman" w:hAnsi="Times New Roman" w:cs="Times New Roman"/>
        </w:rPr>
        <w:t xml:space="preserve">Beberapa kasus yang terjadi di Indonesia terkait skeptisisme professional yang melibatkan pemeriksa BPKP. Hal ini berarti terdapat celah pada audit </w:t>
      </w:r>
      <w:r w:rsidRPr="00EF2B80">
        <w:rPr>
          <w:rFonts w:ascii="Times New Roman" w:hAnsi="Times New Roman" w:cs="Times New Roman"/>
        </w:rPr>
        <w:t xml:space="preserve">yang dilaksanakan BPKP. </w:t>
      </w:r>
      <w:r w:rsidR="001B3741" w:rsidRPr="00EF2B80">
        <w:rPr>
          <w:rFonts w:ascii="Times New Roman" w:hAnsi="Times New Roman" w:cs="Times New Roman"/>
        </w:rPr>
        <w:t xml:space="preserve">Beberapa penelitian sebelumnya menghasilkan hasil yang beragam, diantaranya adalah </w:t>
      </w:r>
      <w:sdt>
        <w:sdtPr>
          <w:rPr>
            <w:rFonts w:ascii="Times New Roman" w:hAnsi="Times New Roman" w:cs="Times New Roman"/>
          </w:rPr>
          <w:id w:val="-767851890"/>
          <w:citation/>
        </w:sdtPr>
        <w:sdtEndPr/>
        <w:sdtContent>
          <w:r w:rsidR="001B3741" w:rsidRPr="00EF2B80">
            <w:rPr>
              <w:rFonts w:ascii="Times New Roman" w:hAnsi="Times New Roman" w:cs="Times New Roman"/>
            </w:rPr>
            <w:fldChar w:fldCharType="begin"/>
          </w:r>
          <w:r w:rsidR="001B3741" w:rsidRPr="00EF2B80">
            <w:rPr>
              <w:rFonts w:ascii="Times New Roman" w:hAnsi="Times New Roman" w:cs="Times New Roman"/>
            </w:rPr>
            <w:instrText xml:space="preserve"> CITATION Fad21 \l 1033 </w:instrText>
          </w:r>
          <w:r w:rsidR="001B3741" w:rsidRPr="00EF2B80">
            <w:rPr>
              <w:rFonts w:ascii="Times New Roman" w:hAnsi="Times New Roman" w:cs="Times New Roman"/>
            </w:rPr>
            <w:fldChar w:fldCharType="separate"/>
          </w:r>
          <w:r w:rsidR="00200434" w:rsidRPr="00200434">
            <w:rPr>
              <w:rFonts w:ascii="Times New Roman" w:hAnsi="Times New Roman" w:cs="Times New Roman"/>
              <w:noProof/>
            </w:rPr>
            <w:t>(Fadhilah &amp; Halmawati, 2021)</w:t>
          </w:r>
          <w:r w:rsidR="001B3741" w:rsidRPr="00EF2B80">
            <w:rPr>
              <w:rFonts w:ascii="Times New Roman" w:hAnsi="Times New Roman" w:cs="Times New Roman"/>
            </w:rPr>
            <w:fldChar w:fldCharType="end"/>
          </w:r>
        </w:sdtContent>
      </w:sdt>
      <w:r w:rsidR="001B3741" w:rsidRPr="00EF2B80">
        <w:rPr>
          <w:rFonts w:ascii="Times New Roman" w:hAnsi="Times New Roman" w:cs="Times New Roman"/>
        </w:rPr>
        <w:t xml:space="preserve">; </w:t>
      </w:r>
      <w:sdt>
        <w:sdtPr>
          <w:rPr>
            <w:rFonts w:ascii="Times New Roman" w:hAnsi="Times New Roman" w:cs="Times New Roman"/>
          </w:rPr>
          <w:id w:val="53512392"/>
          <w:citation/>
        </w:sdtPr>
        <w:sdtEndPr/>
        <w:sdtContent>
          <w:r w:rsidR="001B3741" w:rsidRPr="00EF2B80">
            <w:rPr>
              <w:rFonts w:ascii="Times New Roman" w:hAnsi="Times New Roman" w:cs="Times New Roman"/>
            </w:rPr>
            <w:fldChar w:fldCharType="begin"/>
          </w:r>
          <w:r w:rsidR="001B3741" w:rsidRPr="00EF2B80">
            <w:rPr>
              <w:rFonts w:ascii="Times New Roman" w:hAnsi="Times New Roman" w:cs="Times New Roman"/>
            </w:rPr>
            <w:instrText xml:space="preserve"> CITATION Gus171 \l 1033 </w:instrText>
          </w:r>
          <w:r w:rsidR="001B3741" w:rsidRPr="00EF2B80">
            <w:rPr>
              <w:rFonts w:ascii="Times New Roman" w:hAnsi="Times New Roman" w:cs="Times New Roman"/>
            </w:rPr>
            <w:fldChar w:fldCharType="separate"/>
          </w:r>
          <w:r w:rsidR="00200434" w:rsidRPr="00200434">
            <w:rPr>
              <w:rFonts w:ascii="Times New Roman" w:hAnsi="Times New Roman" w:cs="Times New Roman"/>
              <w:noProof/>
            </w:rPr>
            <w:t>(Guswandi, 2017)</w:t>
          </w:r>
          <w:r w:rsidR="001B3741" w:rsidRPr="00EF2B80">
            <w:rPr>
              <w:rFonts w:ascii="Times New Roman" w:hAnsi="Times New Roman" w:cs="Times New Roman"/>
            </w:rPr>
            <w:fldChar w:fldCharType="end"/>
          </w:r>
        </w:sdtContent>
      </w:sdt>
      <w:r w:rsidR="001B3741" w:rsidRPr="00EF2B80">
        <w:rPr>
          <w:rFonts w:ascii="Times New Roman" w:hAnsi="Times New Roman" w:cs="Times New Roman"/>
        </w:rPr>
        <w:t xml:space="preserve">; </w:t>
      </w:r>
      <w:sdt>
        <w:sdtPr>
          <w:rPr>
            <w:rFonts w:ascii="Times New Roman" w:hAnsi="Times New Roman" w:cs="Times New Roman"/>
          </w:rPr>
          <w:id w:val="499788070"/>
          <w:citation/>
        </w:sdtPr>
        <w:sdtEndPr/>
        <w:sdtContent>
          <w:r w:rsidR="001B3741" w:rsidRPr="00EF2B80">
            <w:rPr>
              <w:rFonts w:ascii="Times New Roman" w:hAnsi="Times New Roman" w:cs="Times New Roman"/>
            </w:rPr>
            <w:fldChar w:fldCharType="begin"/>
          </w:r>
          <w:r w:rsidR="001B3741" w:rsidRPr="00EF2B80">
            <w:rPr>
              <w:rFonts w:ascii="Times New Roman" w:hAnsi="Times New Roman" w:cs="Times New Roman"/>
            </w:rPr>
            <w:instrText xml:space="preserve"> CITATION Hen18 \l 1033 </w:instrText>
          </w:r>
          <w:r w:rsidR="001B3741" w:rsidRPr="00EF2B80">
            <w:rPr>
              <w:rFonts w:ascii="Times New Roman" w:hAnsi="Times New Roman" w:cs="Times New Roman"/>
            </w:rPr>
            <w:fldChar w:fldCharType="separate"/>
          </w:r>
          <w:r w:rsidR="00200434" w:rsidRPr="00200434">
            <w:rPr>
              <w:rFonts w:ascii="Times New Roman" w:hAnsi="Times New Roman" w:cs="Times New Roman"/>
              <w:noProof/>
            </w:rPr>
            <w:t>(Henani, 2018)</w:t>
          </w:r>
          <w:r w:rsidR="001B3741" w:rsidRPr="00EF2B80">
            <w:rPr>
              <w:rFonts w:ascii="Times New Roman" w:hAnsi="Times New Roman" w:cs="Times New Roman"/>
            </w:rPr>
            <w:fldChar w:fldCharType="end"/>
          </w:r>
        </w:sdtContent>
      </w:sdt>
      <w:r w:rsidR="001B3741" w:rsidRPr="00EF2B80">
        <w:rPr>
          <w:rFonts w:ascii="Times New Roman" w:hAnsi="Times New Roman" w:cs="Times New Roman"/>
        </w:rPr>
        <w:t xml:space="preserve">; </w:t>
      </w:r>
      <w:sdt>
        <w:sdtPr>
          <w:rPr>
            <w:rFonts w:ascii="Times New Roman" w:hAnsi="Times New Roman" w:cs="Times New Roman"/>
          </w:rPr>
          <w:id w:val="259806250"/>
          <w:citation/>
        </w:sdtPr>
        <w:sdtEndPr/>
        <w:sdtContent>
          <w:r w:rsidR="001B3741" w:rsidRPr="00EF2B80">
            <w:rPr>
              <w:rFonts w:ascii="Times New Roman" w:hAnsi="Times New Roman" w:cs="Times New Roman"/>
            </w:rPr>
            <w:fldChar w:fldCharType="begin"/>
          </w:r>
          <w:r w:rsidR="001B3741" w:rsidRPr="00EF2B80">
            <w:rPr>
              <w:rFonts w:ascii="Times New Roman" w:hAnsi="Times New Roman" w:cs="Times New Roman"/>
            </w:rPr>
            <w:instrText xml:space="preserve"> CITATION Pen16 \l 1033 </w:instrText>
          </w:r>
          <w:r w:rsidR="001B3741" w:rsidRPr="00EF2B80">
            <w:rPr>
              <w:rFonts w:ascii="Times New Roman" w:hAnsi="Times New Roman" w:cs="Times New Roman"/>
            </w:rPr>
            <w:fldChar w:fldCharType="separate"/>
          </w:r>
          <w:r w:rsidR="00200434" w:rsidRPr="00200434">
            <w:rPr>
              <w:rFonts w:ascii="Times New Roman" w:hAnsi="Times New Roman" w:cs="Times New Roman"/>
              <w:noProof/>
            </w:rPr>
            <w:t>(Haura, 2016)</w:t>
          </w:r>
          <w:r w:rsidR="001B3741" w:rsidRPr="00EF2B80">
            <w:rPr>
              <w:rFonts w:ascii="Times New Roman" w:hAnsi="Times New Roman" w:cs="Times New Roman"/>
            </w:rPr>
            <w:fldChar w:fldCharType="end"/>
          </w:r>
        </w:sdtContent>
      </w:sdt>
      <w:r w:rsidR="00C61C99">
        <w:rPr>
          <w:rFonts w:ascii="Times New Roman" w:hAnsi="Times New Roman" w:cs="Times New Roman"/>
        </w:rPr>
        <w:t xml:space="preserve">; </w:t>
      </w:r>
      <w:sdt>
        <w:sdtPr>
          <w:rPr>
            <w:rFonts w:ascii="Times New Roman" w:hAnsi="Times New Roman" w:cs="Times New Roman"/>
          </w:rPr>
          <w:id w:val="-1448388595"/>
          <w:citation/>
        </w:sdtPr>
        <w:sdtEndPr/>
        <w:sdtContent>
          <w:r w:rsidR="00C61C99">
            <w:rPr>
              <w:rFonts w:ascii="Times New Roman" w:hAnsi="Times New Roman" w:cs="Times New Roman"/>
            </w:rPr>
            <w:fldChar w:fldCharType="begin"/>
          </w:r>
          <w:r w:rsidR="00C61C99">
            <w:rPr>
              <w:rFonts w:ascii="Times New Roman" w:hAnsi="Times New Roman" w:cs="Times New Roman"/>
            </w:rPr>
            <w:instrText xml:space="preserve"> CITATION Sav24 \l 1033 </w:instrText>
          </w:r>
          <w:r w:rsidR="00C61C99">
            <w:rPr>
              <w:rFonts w:ascii="Times New Roman" w:hAnsi="Times New Roman" w:cs="Times New Roman"/>
            </w:rPr>
            <w:fldChar w:fldCharType="separate"/>
          </w:r>
          <w:r w:rsidR="00200434" w:rsidRPr="00200434">
            <w:rPr>
              <w:rFonts w:ascii="Times New Roman" w:hAnsi="Times New Roman" w:cs="Times New Roman"/>
              <w:noProof/>
            </w:rPr>
            <w:t>(Savira, Rahmawai, &amp; Ramadhan, 2024)</w:t>
          </w:r>
          <w:r w:rsidR="00C61C99">
            <w:rPr>
              <w:rFonts w:ascii="Times New Roman" w:hAnsi="Times New Roman" w:cs="Times New Roman"/>
            </w:rPr>
            <w:fldChar w:fldCharType="end"/>
          </w:r>
        </w:sdtContent>
      </w:sdt>
      <w:r w:rsidR="00C61C99">
        <w:rPr>
          <w:rFonts w:ascii="Times New Roman" w:hAnsi="Times New Roman" w:cs="Times New Roman"/>
        </w:rPr>
        <w:t xml:space="preserve">; </w:t>
      </w:r>
      <w:sdt>
        <w:sdtPr>
          <w:rPr>
            <w:rFonts w:ascii="Times New Roman" w:hAnsi="Times New Roman" w:cs="Times New Roman"/>
          </w:rPr>
          <w:id w:val="2062594954"/>
          <w:citation/>
        </w:sdtPr>
        <w:sdtEndPr/>
        <w:sdtContent>
          <w:r w:rsidR="00C61C99">
            <w:rPr>
              <w:rFonts w:ascii="Times New Roman" w:hAnsi="Times New Roman" w:cs="Times New Roman"/>
            </w:rPr>
            <w:fldChar w:fldCharType="begin"/>
          </w:r>
          <w:r w:rsidR="00C61C99">
            <w:rPr>
              <w:rFonts w:ascii="Times New Roman" w:hAnsi="Times New Roman" w:cs="Times New Roman"/>
            </w:rPr>
            <w:instrText xml:space="preserve"> CITATION San17 \l 1033 </w:instrText>
          </w:r>
          <w:r w:rsidR="00C61C99">
            <w:rPr>
              <w:rFonts w:ascii="Times New Roman" w:hAnsi="Times New Roman" w:cs="Times New Roman"/>
            </w:rPr>
            <w:fldChar w:fldCharType="separate"/>
          </w:r>
          <w:r w:rsidR="00200434" w:rsidRPr="00200434">
            <w:rPr>
              <w:rFonts w:ascii="Times New Roman" w:hAnsi="Times New Roman" w:cs="Times New Roman"/>
              <w:noProof/>
            </w:rPr>
            <w:t>(Sanjaya, 2017)</w:t>
          </w:r>
          <w:r w:rsidR="00C61C99">
            <w:rPr>
              <w:rFonts w:ascii="Times New Roman" w:hAnsi="Times New Roman" w:cs="Times New Roman"/>
            </w:rPr>
            <w:fldChar w:fldCharType="end"/>
          </w:r>
        </w:sdtContent>
      </w:sdt>
      <w:r w:rsidR="00C61C99">
        <w:rPr>
          <w:rFonts w:ascii="Times New Roman" w:hAnsi="Times New Roman" w:cs="Times New Roman"/>
        </w:rPr>
        <w:t xml:space="preserve">; </w:t>
      </w:r>
      <w:sdt>
        <w:sdtPr>
          <w:rPr>
            <w:rFonts w:ascii="Times New Roman" w:hAnsi="Times New Roman" w:cs="Times New Roman"/>
          </w:rPr>
          <w:id w:val="1303514367"/>
          <w:citation/>
        </w:sdtPr>
        <w:sdtEndPr/>
        <w:sdtContent>
          <w:r w:rsidR="00C61C99">
            <w:rPr>
              <w:rFonts w:ascii="Times New Roman" w:hAnsi="Times New Roman" w:cs="Times New Roman"/>
            </w:rPr>
            <w:fldChar w:fldCharType="begin"/>
          </w:r>
          <w:r w:rsidR="00C61C99">
            <w:rPr>
              <w:rFonts w:ascii="Times New Roman" w:hAnsi="Times New Roman" w:cs="Times New Roman"/>
            </w:rPr>
            <w:instrText xml:space="preserve">CITATION Raf \l 1033 </w:instrText>
          </w:r>
          <w:r w:rsidR="00C61C99">
            <w:rPr>
              <w:rFonts w:ascii="Times New Roman" w:hAnsi="Times New Roman" w:cs="Times New Roman"/>
            </w:rPr>
            <w:fldChar w:fldCharType="separate"/>
          </w:r>
          <w:r w:rsidR="00200434" w:rsidRPr="00200434">
            <w:rPr>
              <w:rFonts w:ascii="Times New Roman" w:hAnsi="Times New Roman" w:cs="Times New Roman"/>
              <w:noProof/>
            </w:rPr>
            <w:t>(Rafnes &amp; Primasari, 2020)</w:t>
          </w:r>
          <w:r w:rsidR="00C61C99">
            <w:rPr>
              <w:rFonts w:ascii="Times New Roman" w:hAnsi="Times New Roman" w:cs="Times New Roman"/>
            </w:rPr>
            <w:fldChar w:fldCharType="end"/>
          </w:r>
        </w:sdtContent>
      </w:sdt>
      <w:r w:rsidR="001B3741" w:rsidRPr="00EF2B80">
        <w:rPr>
          <w:rFonts w:ascii="Times New Roman" w:hAnsi="Times New Roman" w:cs="Times New Roman"/>
        </w:rPr>
        <w:t xml:space="preserve">. </w:t>
      </w:r>
      <w:r w:rsidR="00A71BCE" w:rsidRPr="00EF2B80">
        <w:rPr>
          <w:rFonts w:ascii="Times New Roman" w:hAnsi="Times New Roman" w:cs="Times New Roman"/>
        </w:rPr>
        <w:t xml:space="preserve">Berdasarkan </w:t>
      </w:r>
      <w:r w:rsidR="00BF6C80" w:rsidRPr="00EF2B80">
        <w:rPr>
          <w:rFonts w:ascii="Times New Roman" w:hAnsi="Times New Roman" w:cs="Times New Roman"/>
        </w:rPr>
        <w:t>penjelasan latar belakang tersebut</w:t>
      </w:r>
      <w:r w:rsidR="00A71BCE" w:rsidRPr="00EF2B80">
        <w:rPr>
          <w:rFonts w:ascii="Times New Roman" w:hAnsi="Times New Roman" w:cs="Times New Roman"/>
        </w:rPr>
        <w:t xml:space="preserve">, maka </w:t>
      </w:r>
      <w:r w:rsidR="00BF6C80" w:rsidRPr="00EF2B80">
        <w:rPr>
          <w:rFonts w:ascii="Times New Roman" w:hAnsi="Times New Roman" w:cs="Times New Roman"/>
        </w:rPr>
        <w:t xml:space="preserve">rumusan masalah dalam penelitian ini adalah </w:t>
      </w:r>
      <w:r w:rsidR="00A71BCE" w:rsidRPr="00EF2B80">
        <w:rPr>
          <w:rFonts w:ascii="Times New Roman" w:hAnsi="Times New Roman" w:cs="Times New Roman"/>
        </w:rPr>
        <w:t xml:space="preserve">bagaimana pengaruh </w:t>
      </w:r>
      <w:r w:rsidR="00BF6C80" w:rsidRPr="00EF2B80">
        <w:rPr>
          <w:rFonts w:ascii="Times New Roman" w:hAnsi="Times New Roman" w:cs="Times New Roman"/>
          <w:i/>
        </w:rPr>
        <w:t>task complexity</w:t>
      </w:r>
      <w:r w:rsidR="00A71BCE" w:rsidRPr="00EF2B80">
        <w:rPr>
          <w:rFonts w:ascii="Times New Roman" w:hAnsi="Times New Roman" w:cs="Times New Roman"/>
        </w:rPr>
        <w:t xml:space="preserve"> terhadap </w:t>
      </w:r>
      <w:r w:rsidR="00BF6C80" w:rsidRPr="00EF2B80">
        <w:rPr>
          <w:rFonts w:ascii="Times New Roman" w:hAnsi="Times New Roman" w:cs="Times New Roman"/>
        </w:rPr>
        <w:t>skeptisisme professional</w:t>
      </w:r>
      <w:r w:rsidR="00A71BCE" w:rsidRPr="00EF2B80">
        <w:rPr>
          <w:rFonts w:ascii="Times New Roman" w:hAnsi="Times New Roman" w:cs="Times New Roman"/>
        </w:rPr>
        <w:t xml:space="preserve">, </w:t>
      </w:r>
      <w:r w:rsidR="0069305E" w:rsidRPr="00EF2B80">
        <w:rPr>
          <w:rFonts w:ascii="Times New Roman" w:hAnsi="Times New Roman" w:cs="Times New Roman"/>
        </w:rPr>
        <w:t xml:space="preserve">bagaimana pengaruh </w:t>
      </w:r>
      <w:r w:rsidR="00BF6C80" w:rsidRPr="00EF2B80">
        <w:rPr>
          <w:rFonts w:ascii="Times New Roman" w:hAnsi="Times New Roman" w:cs="Times New Roman"/>
          <w:i/>
        </w:rPr>
        <w:t>workload</w:t>
      </w:r>
      <w:r w:rsidR="0069305E" w:rsidRPr="00EF2B80">
        <w:rPr>
          <w:rFonts w:ascii="Times New Roman" w:hAnsi="Times New Roman" w:cs="Times New Roman"/>
        </w:rPr>
        <w:t xml:space="preserve"> terhadap </w:t>
      </w:r>
      <w:r w:rsidR="00BF6C80" w:rsidRPr="00EF2B80">
        <w:rPr>
          <w:rFonts w:ascii="Times New Roman" w:hAnsi="Times New Roman" w:cs="Times New Roman"/>
        </w:rPr>
        <w:t>skeptisisme professional</w:t>
      </w:r>
      <w:r w:rsidR="0069305E" w:rsidRPr="00EF2B80">
        <w:rPr>
          <w:rFonts w:ascii="Times New Roman" w:hAnsi="Times New Roman" w:cs="Times New Roman"/>
        </w:rPr>
        <w:t xml:space="preserve">, </w:t>
      </w:r>
      <w:r w:rsidR="00BF6C80" w:rsidRPr="00EF2B80">
        <w:rPr>
          <w:rFonts w:ascii="Times New Roman" w:hAnsi="Times New Roman" w:cs="Times New Roman"/>
        </w:rPr>
        <w:t xml:space="preserve">bagaimana pengaruh </w:t>
      </w:r>
      <w:r w:rsidR="00BF6C80" w:rsidRPr="00EF2B80">
        <w:rPr>
          <w:rFonts w:ascii="Times New Roman" w:hAnsi="Times New Roman" w:cs="Times New Roman"/>
          <w:i/>
        </w:rPr>
        <w:t>task complexity</w:t>
      </w:r>
      <w:r w:rsidR="00BF6C80" w:rsidRPr="00EF2B80">
        <w:rPr>
          <w:rFonts w:ascii="Times New Roman" w:hAnsi="Times New Roman" w:cs="Times New Roman"/>
        </w:rPr>
        <w:t xml:space="preserve"> terhadap skeptisisme professional dengan pencegahan kecurangan sebagai variable moderasi, bagaimana pengaruh </w:t>
      </w:r>
      <w:r w:rsidR="00BF6C80" w:rsidRPr="00EF2B80">
        <w:rPr>
          <w:rFonts w:ascii="Times New Roman" w:hAnsi="Times New Roman" w:cs="Times New Roman"/>
          <w:i/>
        </w:rPr>
        <w:t>workload</w:t>
      </w:r>
      <w:r w:rsidR="00BF6C80" w:rsidRPr="00EF2B80">
        <w:rPr>
          <w:rFonts w:ascii="Times New Roman" w:hAnsi="Times New Roman" w:cs="Times New Roman"/>
        </w:rPr>
        <w:t xml:space="preserve"> terhadap skeptisisme professional dengan pencegahan kecurangan sebagai variable moderasi</w:t>
      </w:r>
    </w:p>
    <w:p w:rsidR="00A62147" w:rsidRPr="00EF2B80" w:rsidRDefault="0069305E" w:rsidP="009835CB">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 xml:space="preserve">Tujuan penelitian ini adalah mengetahui </w:t>
      </w:r>
      <w:r w:rsidR="00BF6C80" w:rsidRPr="00EF2B80">
        <w:rPr>
          <w:rFonts w:ascii="Times New Roman" w:hAnsi="Times New Roman" w:cs="Times New Roman"/>
        </w:rPr>
        <w:t xml:space="preserve">pengaruh </w:t>
      </w:r>
      <w:r w:rsidR="00BF6C80" w:rsidRPr="00EF2B80">
        <w:rPr>
          <w:rFonts w:ascii="Times New Roman" w:hAnsi="Times New Roman" w:cs="Times New Roman"/>
          <w:i/>
        </w:rPr>
        <w:t>task complexity</w:t>
      </w:r>
      <w:r w:rsidR="00BF6C80" w:rsidRPr="00EF2B80">
        <w:rPr>
          <w:rFonts w:ascii="Times New Roman" w:hAnsi="Times New Roman" w:cs="Times New Roman"/>
        </w:rPr>
        <w:t xml:space="preserve"> terhadap skeptisisme professional, mengetahui pengaruh </w:t>
      </w:r>
      <w:r w:rsidR="00BF6C80" w:rsidRPr="00EF2B80">
        <w:rPr>
          <w:rFonts w:ascii="Times New Roman" w:hAnsi="Times New Roman" w:cs="Times New Roman"/>
          <w:i/>
        </w:rPr>
        <w:t>workload</w:t>
      </w:r>
      <w:r w:rsidR="00BF6C80" w:rsidRPr="00EF2B80">
        <w:rPr>
          <w:rFonts w:ascii="Times New Roman" w:hAnsi="Times New Roman" w:cs="Times New Roman"/>
        </w:rPr>
        <w:t xml:space="preserve"> terhadap skeptisisme professional, mengetahui pengaruh </w:t>
      </w:r>
      <w:r w:rsidR="00BF6C80" w:rsidRPr="00EF2B80">
        <w:rPr>
          <w:rFonts w:ascii="Times New Roman" w:hAnsi="Times New Roman" w:cs="Times New Roman"/>
          <w:i/>
        </w:rPr>
        <w:t>task complexity</w:t>
      </w:r>
      <w:r w:rsidR="00BF6C80" w:rsidRPr="00EF2B80">
        <w:rPr>
          <w:rFonts w:ascii="Times New Roman" w:hAnsi="Times New Roman" w:cs="Times New Roman"/>
        </w:rPr>
        <w:t xml:space="preserve"> terhadap skeptisisme professional dengan pencegahan kecurangan sebagai variable moderasi, mengetahui pengaruh </w:t>
      </w:r>
      <w:r w:rsidR="00BF6C80" w:rsidRPr="00EF2B80">
        <w:rPr>
          <w:rFonts w:ascii="Times New Roman" w:hAnsi="Times New Roman" w:cs="Times New Roman"/>
          <w:i/>
        </w:rPr>
        <w:t>workload</w:t>
      </w:r>
      <w:r w:rsidR="00BF6C80" w:rsidRPr="00EF2B80">
        <w:rPr>
          <w:rFonts w:ascii="Times New Roman" w:hAnsi="Times New Roman" w:cs="Times New Roman"/>
        </w:rPr>
        <w:t xml:space="preserve"> terhadap skeptisisme professional dengan pencegahan kecurangan sebagai variable moderasi</w:t>
      </w:r>
    </w:p>
    <w:p w:rsidR="001A3E18" w:rsidRPr="00EF2B80" w:rsidRDefault="001A3E18" w:rsidP="009835CB">
      <w:pPr>
        <w:autoSpaceDE w:val="0"/>
        <w:autoSpaceDN w:val="0"/>
        <w:adjustRightInd w:val="0"/>
        <w:spacing w:after="0" w:line="240" w:lineRule="auto"/>
        <w:ind w:firstLine="720"/>
        <w:jc w:val="both"/>
        <w:rPr>
          <w:rFonts w:ascii="Times New Roman" w:hAnsi="Times New Roman" w:cs="Times New Roman"/>
        </w:rPr>
      </w:pPr>
    </w:p>
    <w:p w:rsidR="00010532" w:rsidRPr="00EF2B80" w:rsidRDefault="00E95A4D" w:rsidP="009835CB">
      <w:pPr>
        <w:spacing w:after="0" w:line="240" w:lineRule="auto"/>
        <w:jc w:val="both"/>
        <w:rPr>
          <w:rFonts w:ascii="Times New Roman" w:hAnsi="Times New Roman" w:cs="Times New Roman"/>
          <w:b/>
          <w:lang w:val="id-ID"/>
        </w:rPr>
      </w:pPr>
      <w:r w:rsidRPr="00EF2B80">
        <w:rPr>
          <w:rFonts w:ascii="Times New Roman" w:hAnsi="Times New Roman" w:cs="Times New Roman"/>
          <w:b/>
          <w:lang w:val="id-ID"/>
        </w:rPr>
        <w:t>KAJIAN PUSTAKA</w:t>
      </w:r>
    </w:p>
    <w:p w:rsidR="00217DBB" w:rsidRPr="00EF2B80" w:rsidRDefault="00217DBB" w:rsidP="009835CB">
      <w:pPr>
        <w:spacing w:after="0" w:line="240" w:lineRule="auto"/>
        <w:jc w:val="both"/>
        <w:rPr>
          <w:rFonts w:ascii="Times New Roman" w:hAnsi="Times New Roman" w:cs="Times New Roman"/>
          <w:lang w:val="id-ID"/>
        </w:rPr>
      </w:pPr>
    </w:p>
    <w:p w:rsidR="007256B3" w:rsidRPr="00EF2B80" w:rsidRDefault="00597529" w:rsidP="009835CB">
      <w:pPr>
        <w:autoSpaceDE w:val="0"/>
        <w:autoSpaceDN w:val="0"/>
        <w:adjustRightInd w:val="0"/>
        <w:spacing w:after="0" w:line="240" w:lineRule="auto"/>
        <w:jc w:val="both"/>
        <w:rPr>
          <w:rFonts w:ascii="Times New Roman" w:hAnsi="Times New Roman" w:cs="Times New Roman"/>
          <w:b/>
          <w:color w:val="000000"/>
        </w:rPr>
      </w:pPr>
      <w:r w:rsidRPr="00EF2B80">
        <w:rPr>
          <w:rFonts w:ascii="Times New Roman" w:hAnsi="Times New Roman" w:cs="Times New Roman"/>
          <w:b/>
        </w:rPr>
        <w:t>Skeptisisme Professional (SP)</w:t>
      </w:r>
    </w:p>
    <w:p w:rsidR="00D02C9A" w:rsidRPr="00EF2B80" w:rsidRDefault="00F16A09" w:rsidP="00EF2B80">
      <w:pPr>
        <w:autoSpaceDE w:val="0"/>
        <w:autoSpaceDN w:val="0"/>
        <w:adjustRightInd w:val="0"/>
        <w:spacing w:after="0" w:line="240" w:lineRule="auto"/>
        <w:ind w:firstLine="720"/>
        <w:jc w:val="both"/>
        <w:rPr>
          <w:rFonts w:ascii="Times New Roman" w:hAnsi="Times New Roman" w:cs="Times New Roman"/>
          <w:bCs/>
          <w:iCs/>
        </w:rPr>
      </w:pPr>
      <w:r w:rsidRPr="00EF2B80">
        <w:rPr>
          <w:rFonts w:ascii="Times New Roman" w:hAnsi="Times New Roman" w:cs="Times New Roman"/>
          <w:bCs/>
          <w:iCs/>
        </w:rPr>
        <w:t xml:space="preserve">Skeptisisme professional adalah suatu pemikiran seseorang untuk selalu ingin tahu dan waspada akan suatu kondisi yang memiliki indikasi salah saji yang disengaja ataupun kesalahan </w:t>
      </w:r>
      <w:sdt>
        <w:sdtPr>
          <w:rPr>
            <w:rFonts w:ascii="Times New Roman" w:hAnsi="Times New Roman" w:cs="Times New Roman"/>
            <w:bCs/>
            <w:iCs/>
          </w:rPr>
          <w:id w:val="-1131552271"/>
          <w:citation/>
        </w:sdtPr>
        <w:sdtEndPr/>
        <w:sdtContent>
          <w:r w:rsidRPr="00EF2B80">
            <w:rPr>
              <w:rFonts w:ascii="Times New Roman" w:hAnsi="Times New Roman" w:cs="Times New Roman"/>
              <w:bCs/>
              <w:iCs/>
            </w:rPr>
            <w:fldChar w:fldCharType="begin"/>
          </w:r>
          <w:r w:rsidRPr="00EF2B80">
            <w:rPr>
              <w:rFonts w:ascii="Times New Roman" w:hAnsi="Times New Roman" w:cs="Times New Roman"/>
              <w:bCs/>
              <w:iCs/>
            </w:rPr>
            <w:instrText xml:space="preserve"> CITATION Ale21 \l 1033 </w:instrText>
          </w:r>
          <w:r w:rsidRPr="00EF2B80">
            <w:rPr>
              <w:rFonts w:ascii="Times New Roman" w:hAnsi="Times New Roman" w:cs="Times New Roman"/>
              <w:bCs/>
              <w:iCs/>
            </w:rPr>
            <w:fldChar w:fldCharType="separate"/>
          </w:r>
          <w:r w:rsidR="00200434" w:rsidRPr="00200434">
            <w:rPr>
              <w:rFonts w:ascii="Times New Roman" w:hAnsi="Times New Roman" w:cs="Times New Roman"/>
              <w:noProof/>
            </w:rPr>
            <w:t>(Alexander, 2021)</w:t>
          </w:r>
          <w:r w:rsidRPr="00EF2B80">
            <w:rPr>
              <w:rFonts w:ascii="Times New Roman" w:hAnsi="Times New Roman" w:cs="Times New Roman"/>
              <w:bCs/>
              <w:iCs/>
            </w:rPr>
            <w:fldChar w:fldCharType="end"/>
          </w:r>
        </w:sdtContent>
      </w:sdt>
      <w:r w:rsidR="00D23731" w:rsidRPr="00EF2B80">
        <w:rPr>
          <w:rFonts w:ascii="Times New Roman" w:hAnsi="Times New Roman" w:cs="Times New Roman"/>
          <w:bCs/>
          <w:iCs/>
        </w:rPr>
        <w:t xml:space="preserve">. Sikap waspada ini diiringi dengan pengetahuan, ketrampilan serta kemampuan dalam menjalankan suatu penugasan untuk mendapatkan bukti audit yang objektif </w:t>
      </w:r>
      <w:sdt>
        <w:sdtPr>
          <w:rPr>
            <w:rFonts w:ascii="Times New Roman" w:hAnsi="Times New Roman" w:cs="Times New Roman"/>
            <w:bCs/>
            <w:iCs/>
          </w:rPr>
          <w:id w:val="-46448515"/>
          <w:citation/>
        </w:sdtPr>
        <w:sdtEndPr/>
        <w:sdtContent>
          <w:r w:rsidR="00D23731" w:rsidRPr="00EF2B80">
            <w:rPr>
              <w:rFonts w:ascii="Times New Roman" w:hAnsi="Times New Roman" w:cs="Times New Roman"/>
              <w:bCs/>
              <w:iCs/>
            </w:rPr>
            <w:fldChar w:fldCharType="begin"/>
          </w:r>
          <w:r w:rsidR="00D23731" w:rsidRPr="00EF2B80">
            <w:rPr>
              <w:rFonts w:ascii="Times New Roman" w:hAnsi="Times New Roman" w:cs="Times New Roman"/>
              <w:bCs/>
              <w:iCs/>
            </w:rPr>
            <w:instrText xml:space="preserve"> CITATION Yoh20 \l 1033 </w:instrText>
          </w:r>
          <w:r w:rsidR="00D23731" w:rsidRPr="00EF2B80">
            <w:rPr>
              <w:rFonts w:ascii="Times New Roman" w:hAnsi="Times New Roman" w:cs="Times New Roman"/>
              <w:bCs/>
              <w:iCs/>
            </w:rPr>
            <w:fldChar w:fldCharType="separate"/>
          </w:r>
          <w:r w:rsidR="00200434" w:rsidRPr="00200434">
            <w:rPr>
              <w:rFonts w:ascii="Times New Roman" w:hAnsi="Times New Roman" w:cs="Times New Roman"/>
              <w:noProof/>
            </w:rPr>
            <w:t>(Yohanes, 2020)</w:t>
          </w:r>
          <w:r w:rsidR="00D23731" w:rsidRPr="00EF2B80">
            <w:rPr>
              <w:rFonts w:ascii="Times New Roman" w:hAnsi="Times New Roman" w:cs="Times New Roman"/>
              <w:bCs/>
              <w:iCs/>
            </w:rPr>
            <w:fldChar w:fldCharType="end"/>
          </w:r>
        </w:sdtContent>
      </w:sdt>
      <w:r w:rsidR="00C61C99">
        <w:rPr>
          <w:rFonts w:ascii="Times New Roman" w:hAnsi="Times New Roman" w:cs="Times New Roman"/>
          <w:bCs/>
          <w:iCs/>
        </w:rPr>
        <w:t>. Auditor harus dapat mengevaluasi bukti audit dengan meningkatkan kewaspadaannya</w:t>
      </w:r>
      <w:sdt>
        <w:sdtPr>
          <w:rPr>
            <w:rFonts w:ascii="Times New Roman" w:hAnsi="Times New Roman" w:cs="Times New Roman"/>
            <w:bCs/>
            <w:iCs/>
          </w:rPr>
          <w:id w:val="486443581"/>
          <w:citation/>
        </w:sdtPr>
        <w:sdtEndPr/>
        <w:sdtContent>
          <w:r w:rsidR="00C61C99">
            <w:rPr>
              <w:rFonts w:ascii="Times New Roman" w:hAnsi="Times New Roman" w:cs="Times New Roman"/>
              <w:bCs/>
              <w:iCs/>
            </w:rPr>
            <w:fldChar w:fldCharType="begin"/>
          </w:r>
          <w:r w:rsidR="00C61C99">
            <w:rPr>
              <w:rFonts w:ascii="Times New Roman" w:hAnsi="Times New Roman" w:cs="Times New Roman"/>
              <w:bCs/>
              <w:iCs/>
            </w:rPr>
            <w:instrText xml:space="preserve"> CITATION Sav24 \l 1033 </w:instrText>
          </w:r>
          <w:r w:rsidR="00C61C99">
            <w:rPr>
              <w:rFonts w:ascii="Times New Roman" w:hAnsi="Times New Roman" w:cs="Times New Roman"/>
              <w:bCs/>
              <w:iCs/>
            </w:rPr>
            <w:fldChar w:fldCharType="separate"/>
          </w:r>
          <w:r w:rsidR="00200434">
            <w:rPr>
              <w:rFonts w:ascii="Times New Roman" w:hAnsi="Times New Roman" w:cs="Times New Roman"/>
              <w:bCs/>
              <w:iCs/>
              <w:noProof/>
            </w:rPr>
            <w:t xml:space="preserve"> </w:t>
          </w:r>
          <w:r w:rsidR="00200434" w:rsidRPr="00200434">
            <w:rPr>
              <w:rFonts w:ascii="Times New Roman" w:hAnsi="Times New Roman" w:cs="Times New Roman"/>
              <w:noProof/>
            </w:rPr>
            <w:t>(Savira, Rahmawai, &amp; Ramadhan, 2024)</w:t>
          </w:r>
          <w:r w:rsidR="00C61C99">
            <w:rPr>
              <w:rFonts w:ascii="Times New Roman" w:hAnsi="Times New Roman" w:cs="Times New Roman"/>
              <w:bCs/>
              <w:iCs/>
            </w:rPr>
            <w:fldChar w:fldCharType="end"/>
          </w:r>
        </w:sdtContent>
      </w:sdt>
      <w:r w:rsidR="00C61C99">
        <w:rPr>
          <w:rFonts w:ascii="Times New Roman" w:hAnsi="Times New Roman" w:cs="Times New Roman"/>
          <w:bCs/>
          <w:iCs/>
        </w:rPr>
        <w:t xml:space="preserve">. Telah menjadi tanggung jawab auditor dalam menyelesaikan tugas audit dengan sekasama dan objektif </w:t>
      </w:r>
      <w:sdt>
        <w:sdtPr>
          <w:rPr>
            <w:rFonts w:ascii="Times New Roman" w:hAnsi="Times New Roman" w:cs="Times New Roman"/>
            <w:bCs/>
            <w:iCs/>
          </w:rPr>
          <w:id w:val="775674761"/>
          <w:citation/>
        </w:sdtPr>
        <w:sdtEndPr/>
        <w:sdtContent>
          <w:r w:rsidR="00C61C99">
            <w:rPr>
              <w:rFonts w:ascii="Times New Roman" w:hAnsi="Times New Roman" w:cs="Times New Roman"/>
              <w:bCs/>
              <w:iCs/>
            </w:rPr>
            <w:fldChar w:fldCharType="begin"/>
          </w:r>
          <w:r w:rsidR="00C61C99">
            <w:rPr>
              <w:rFonts w:ascii="Times New Roman" w:hAnsi="Times New Roman" w:cs="Times New Roman"/>
              <w:bCs/>
              <w:iCs/>
            </w:rPr>
            <w:instrText xml:space="preserve"> CITATION San17 \l 1033 </w:instrText>
          </w:r>
          <w:r w:rsidR="00C61C99">
            <w:rPr>
              <w:rFonts w:ascii="Times New Roman" w:hAnsi="Times New Roman" w:cs="Times New Roman"/>
              <w:bCs/>
              <w:iCs/>
            </w:rPr>
            <w:fldChar w:fldCharType="separate"/>
          </w:r>
          <w:r w:rsidR="00200434" w:rsidRPr="00200434">
            <w:rPr>
              <w:rFonts w:ascii="Times New Roman" w:hAnsi="Times New Roman" w:cs="Times New Roman"/>
              <w:noProof/>
            </w:rPr>
            <w:t>(Sanjaya, 2017)</w:t>
          </w:r>
          <w:r w:rsidR="00C61C99">
            <w:rPr>
              <w:rFonts w:ascii="Times New Roman" w:hAnsi="Times New Roman" w:cs="Times New Roman"/>
              <w:bCs/>
              <w:iCs/>
            </w:rPr>
            <w:fldChar w:fldCharType="end"/>
          </w:r>
        </w:sdtContent>
      </w:sdt>
    </w:p>
    <w:p w:rsidR="00D02C9A" w:rsidRPr="00EF2B80" w:rsidRDefault="00D02C9A" w:rsidP="009835CB">
      <w:pPr>
        <w:autoSpaceDE w:val="0"/>
        <w:autoSpaceDN w:val="0"/>
        <w:adjustRightInd w:val="0"/>
        <w:spacing w:after="0" w:line="240" w:lineRule="auto"/>
        <w:jc w:val="both"/>
        <w:rPr>
          <w:rFonts w:ascii="Times New Roman" w:hAnsi="Times New Roman" w:cs="Times New Roman"/>
          <w:b/>
          <w:bCs/>
          <w:i/>
          <w:iCs/>
        </w:rPr>
      </w:pPr>
    </w:p>
    <w:p w:rsidR="007256B3" w:rsidRPr="00EF2B80" w:rsidRDefault="00427104" w:rsidP="009835CB">
      <w:pPr>
        <w:autoSpaceDE w:val="0"/>
        <w:autoSpaceDN w:val="0"/>
        <w:adjustRightInd w:val="0"/>
        <w:spacing w:after="0" w:line="240" w:lineRule="auto"/>
        <w:jc w:val="both"/>
        <w:rPr>
          <w:rFonts w:ascii="Times New Roman" w:hAnsi="Times New Roman" w:cs="Times New Roman"/>
          <w:b/>
          <w:color w:val="000000"/>
          <w:lang w:val="id-ID"/>
        </w:rPr>
      </w:pPr>
      <w:r w:rsidRPr="00EF2B80">
        <w:rPr>
          <w:rFonts w:ascii="Times New Roman" w:hAnsi="Times New Roman" w:cs="Times New Roman"/>
          <w:b/>
          <w:bCs/>
          <w:i/>
          <w:iCs/>
        </w:rPr>
        <w:t>Task Complexity</w:t>
      </w:r>
      <w:r w:rsidRPr="00EF2B80">
        <w:rPr>
          <w:rFonts w:ascii="Times New Roman" w:hAnsi="Times New Roman" w:cs="Times New Roman"/>
          <w:b/>
        </w:rPr>
        <w:t xml:space="preserve"> (TC</w:t>
      </w:r>
      <w:r w:rsidR="00597529" w:rsidRPr="00EF2B80">
        <w:rPr>
          <w:rFonts w:ascii="Times New Roman" w:hAnsi="Times New Roman" w:cs="Times New Roman"/>
          <w:b/>
        </w:rPr>
        <w:t>)</w:t>
      </w:r>
    </w:p>
    <w:p w:rsidR="00D02C9A" w:rsidRPr="00EF2B80" w:rsidRDefault="005462BD" w:rsidP="00EF2B80">
      <w:pPr>
        <w:autoSpaceDE w:val="0"/>
        <w:autoSpaceDN w:val="0"/>
        <w:adjustRightInd w:val="0"/>
        <w:spacing w:after="0" w:line="240" w:lineRule="auto"/>
        <w:ind w:firstLine="720"/>
        <w:jc w:val="both"/>
        <w:rPr>
          <w:rFonts w:ascii="Times New Roman" w:hAnsi="Times New Roman" w:cs="Times New Roman"/>
          <w:b/>
        </w:rPr>
      </w:pPr>
      <w:r w:rsidRPr="00EF2B80">
        <w:rPr>
          <w:rFonts w:ascii="Times New Roman" w:hAnsi="Times New Roman" w:cs="Times New Roman"/>
        </w:rPr>
        <w:t>Suatu instansi akan memiliki tingkat kerumitan yang berbeda-beda. Semakin rumit suatu pekerjaan (</w:t>
      </w:r>
      <w:r w:rsidRPr="00EF2B80">
        <w:rPr>
          <w:rFonts w:ascii="Times New Roman" w:hAnsi="Times New Roman" w:cs="Times New Roman"/>
          <w:i/>
        </w:rPr>
        <w:t>task complexity</w:t>
      </w:r>
      <w:r w:rsidRPr="00EF2B80">
        <w:rPr>
          <w:rFonts w:ascii="Times New Roman" w:hAnsi="Times New Roman" w:cs="Times New Roman"/>
        </w:rPr>
        <w:t xml:space="preserve">) maka dapat meyebabkan turunnya kualitas pekerjaan dan dapat menyebabkan perilaku  disfungsional yang mementingkan kepentingan pihak tertentu dibandingkan objektivitas dalam penugasannya </w:t>
      </w:r>
      <w:sdt>
        <w:sdtPr>
          <w:rPr>
            <w:rFonts w:ascii="Times New Roman" w:hAnsi="Times New Roman" w:cs="Times New Roman"/>
          </w:rPr>
          <w:id w:val="-258518791"/>
          <w:citation/>
        </w:sdtPr>
        <w:sdtEndPr/>
        <w:sdtContent>
          <w:r w:rsidR="005D21D4" w:rsidRPr="00EF2B80">
            <w:rPr>
              <w:rFonts w:ascii="Times New Roman" w:hAnsi="Times New Roman" w:cs="Times New Roman"/>
            </w:rPr>
            <w:fldChar w:fldCharType="begin"/>
          </w:r>
          <w:r w:rsidR="005D21D4" w:rsidRPr="00EF2B80">
            <w:rPr>
              <w:rFonts w:ascii="Times New Roman" w:hAnsi="Times New Roman" w:cs="Times New Roman"/>
            </w:rPr>
            <w:instrText xml:space="preserve"> CITATION Gus171 \l 1033 </w:instrText>
          </w:r>
          <w:r w:rsidR="005D21D4" w:rsidRPr="00EF2B80">
            <w:rPr>
              <w:rFonts w:ascii="Times New Roman" w:hAnsi="Times New Roman" w:cs="Times New Roman"/>
            </w:rPr>
            <w:fldChar w:fldCharType="separate"/>
          </w:r>
          <w:r w:rsidR="00200434" w:rsidRPr="00200434">
            <w:rPr>
              <w:rFonts w:ascii="Times New Roman" w:hAnsi="Times New Roman" w:cs="Times New Roman"/>
              <w:noProof/>
            </w:rPr>
            <w:t>(Guswandi, 2017)</w:t>
          </w:r>
          <w:r w:rsidR="005D21D4" w:rsidRPr="00EF2B80">
            <w:rPr>
              <w:rFonts w:ascii="Times New Roman" w:hAnsi="Times New Roman" w:cs="Times New Roman"/>
            </w:rPr>
            <w:fldChar w:fldCharType="end"/>
          </w:r>
        </w:sdtContent>
      </w:sdt>
      <w:r w:rsidR="005D21D4" w:rsidRPr="00EF2B80">
        <w:rPr>
          <w:rFonts w:ascii="Times New Roman" w:hAnsi="Times New Roman" w:cs="Times New Roman"/>
        </w:rPr>
        <w:t xml:space="preserve">. </w:t>
      </w:r>
      <w:r w:rsidR="009273A0" w:rsidRPr="00EF2B80">
        <w:rPr>
          <w:rFonts w:ascii="Times New Roman" w:hAnsi="Times New Roman" w:cs="Times New Roman"/>
        </w:rPr>
        <w:t xml:space="preserve"> </w:t>
      </w:r>
      <w:r w:rsidR="00D77E27" w:rsidRPr="00EF2B80">
        <w:rPr>
          <w:rFonts w:ascii="Times New Roman" w:hAnsi="Times New Roman" w:cs="Times New Roman"/>
        </w:rPr>
        <w:t xml:space="preserve">Semakin kompleks suatu hal, maka dapat membuat auditor mengindikasikan suatu kesulitan dalam pengelolaan pada bagian tersebut. Tingkat kompleks tugas akan mempengaruhi bagaimana auditor menerapkan strategi dalam menyelesaikan tugasnya dan tentunya akan mempengaruhi kewaspadaan auditor (skeptisisme professional). </w:t>
      </w:r>
    </w:p>
    <w:p w:rsidR="00D02C9A" w:rsidRPr="00EF2B80" w:rsidRDefault="00D02C9A" w:rsidP="009835CB">
      <w:pPr>
        <w:autoSpaceDE w:val="0"/>
        <w:autoSpaceDN w:val="0"/>
        <w:adjustRightInd w:val="0"/>
        <w:spacing w:after="0" w:line="240" w:lineRule="auto"/>
        <w:jc w:val="both"/>
        <w:rPr>
          <w:rFonts w:ascii="Times New Roman" w:hAnsi="Times New Roman" w:cs="Times New Roman"/>
          <w:b/>
          <w:i/>
        </w:rPr>
      </w:pPr>
    </w:p>
    <w:p w:rsidR="0064488B" w:rsidRPr="00EF2B80" w:rsidRDefault="00597529" w:rsidP="009835CB">
      <w:pPr>
        <w:autoSpaceDE w:val="0"/>
        <w:autoSpaceDN w:val="0"/>
        <w:adjustRightInd w:val="0"/>
        <w:spacing w:after="0" w:line="240" w:lineRule="auto"/>
        <w:jc w:val="both"/>
        <w:rPr>
          <w:rFonts w:ascii="Times New Roman" w:hAnsi="Times New Roman" w:cs="Times New Roman"/>
          <w:b/>
          <w:color w:val="000000"/>
          <w:lang w:val="id-ID"/>
        </w:rPr>
      </w:pPr>
      <w:r w:rsidRPr="00EF2B80">
        <w:rPr>
          <w:rFonts w:ascii="Times New Roman" w:hAnsi="Times New Roman" w:cs="Times New Roman"/>
          <w:b/>
          <w:i/>
        </w:rPr>
        <w:t>Workload</w:t>
      </w:r>
      <w:r w:rsidRPr="00EF2B80">
        <w:rPr>
          <w:rFonts w:ascii="Times New Roman" w:hAnsi="Times New Roman" w:cs="Times New Roman"/>
          <w:b/>
        </w:rPr>
        <w:t xml:space="preserve"> (WO)</w:t>
      </w:r>
    </w:p>
    <w:p w:rsidR="00F9266C" w:rsidRPr="00EF2B80" w:rsidRDefault="009273A0" w:rsidP="00EF2B80">
      <w:pPr>
        <w:autoSpaceDE w:val="0"/>
        <w:autoSpaceDN w:val="0"/>
        <w:adjustRightInd w:val="0"/>
        <w:spacing w:after="0" w:line="240" w:lineRule="auto"/>
        <w:ind w:firstLine="720"/>
        <w:jc w:val="both"/>
        <w:rPr>
          <w:rFonts w:ascii="Times New Roman" w:hAnsi="Times New Roman" w:cs="Times New Roman"/>
          <w:color w:val="000000"/>
        </w:rPr>
      </w:pPr>
      <w:r w:rsidRPr="00EF2B80">
        <w:rPr>
          <w:rFonts w:ascii="Times New Roman" w:hAnsi="Times New Roman" w:cs="Times New Roman"/>
          <w:color w:val="000000"/>
        </w:rPr>
        <w:t xml:space="preserve">Workload adalah beban kerja yang tidak seimbang dengan waktu yang dimiliki selama proses audit </w:t>
      </w:r>
      <w:sdt>
        <w:sdtPr>
          <w:rPr>
            <w:rFonts w:ascii="Times New Roman" w:hAnsi="Times New Roman" w:cs="Times New Roman"/>
            <w:color w:val="000000"/>
          </w:rPr>
          <w:id w:val="900029121"/>
          <w:citation/>
        </w:sdtPr>
        <w:sdtEndPr/>
        <w:sdtContent>
          <w:r w:rsidRPr="00EF2B80">
            <w:rPr>
              <w:rFonts w:ascii="Times New Roman" w:hAnsi="Times New Roman" w:cs="Times New Roman"/>
              <w:color w:val="000000"/>
            </w:rPr>
            <w:fldChar w:fldCharType="begin"/>
          </w:r>
          <w:r w:rsidRPr="00EF2B80">
            <w:rPr>
              <w:rFonts w:ascii="Times New Roman" w:hAnsi="Times New Roman" w:cs="Times New Roman"/>
              <w:color w:val="000000"/>
            </w:rPr>
            <w:instrText xml:space="preserve"> CITATION Fad21 \l 1033 </w:instrText>
          </w:r>
          <w:r w:rsidRPr="00EF2B80">
            <w:rPr>
              <w:rFonts w:ascii="Times New Roman" w:hAnsi="Times New Roman" w:cs="Times New Roman"/>
              <w:color w:val="000000"/>
            </w:rPr>
            <w:fldChar w:fldCharType="separate"/>
          </w:r>
          <w:r w:rsidR="00200434" w:rsidRPr="00200434">
            <w:rPr>
              <w:rFonts w:ascii="Times New Roman" w:hAnsi="Times New Roman" w:cs="Times New Roman"/>
              <w:noProof/>
              <w:color w:val="000000"/>
            </w:rPr>
            <w:t>(Fadhilah &amp; Halmawati, 2021)</w:t>
          </w:r>
          <w:r w:rsidRPr="00EF2B80">
            <w:rPr>
              <w:rFonts w:ascii="Times New Roman" w:hAnsi="Times New Roman" w:cs="Times New Roman"/>
              <w:color w:val="000000"/>
            </w:rPr>
            <w:fldChar w:fldCharType="end"/>
          </w:r>
        </w:sdtContent>
      </w:sdt>
      <w:r w:rsidRPr="00EF2B80">
        <w:rPr>
          <w:rFonts w:ascii="Times New Roman" w:hAnsi="Times New Roman" w:cs="Times New Roman"/>
          <w:color w:val="000000"/>
        </w:rPr>
        <w:t xml:space="preserve">. Kejadian tak terduga, kondisi pekerjaan yang memerlukan keputusan yang tepat, serta standar dalam melaksanakan penugasan merupakan beban kerja bagi auditor yang dapat mempengaruhi kualitas hasil kerjanya </w:t>
      </w:r>
      <w:sdt>
        <w:sdtPr>
          <w:rPr>
            <w:rFonts w:ascii="Times New Roman" w:hAnsi="Times New Roman" w:cs="Times New Roman"/>
            <w:color w:val="000000"/>
          </w:rPr>
          <w:id w:val="248396593"/>
          <w:citation/>
        </w:sdtPr>
        <w:sdtEndPr/>
        <w:sdtContent>
          <w:r w:rsidRPr="00EF2B80">
            <w:rPr>
              <w:rFonts w:ascii="Times New Roman" w:hAnsi="Times New Roman" w:cs="Times New Roman"/>
              <w:color w:val="000000"/>
            </w:rPr>
            <w:fldChar w:fldCharType="begin"/>
          </w:r>
          <w:r w:rsidRPr="00EF2B80">
            <w:rPr>
              <w:rFonts w:ascii="Times New Roman" w:hAnsi="Times New Roman" w:cs="Times New Roman"/>
              <w:color w:val="000000"/>
            </w:rPr>
            <w:instrText xml:space="preserve"> CITATION Hen18 \l 1033 </w:instrText>
          </w:r>
          <w:r w:rsidRPr="00EF2B80">
            <w:rPr>
              <w:rFonts w:ascii="Times New Roman" w:hAnsi="Times New Roman" w:cs="Times New Roman"/>
              <w:color w:val="000000"/>
            </w:rPr>
            <w:fldChar w:fldCharType="separate"/>
          </w:r>
          <w:r w:rsidR="00200434" w:rsidRPr="00200434">
            <w:rPr>
              <w:rFonts w:ascii="Times New Roman" w:hAnsi="Times New Roman" w:cs="Times New Roman"/>
              <w:noProof/>
              <w:color w:val="000000"/>
            </w:rPr>
            <w:t>(Henani, 2018)</w:t>
          </w:r>
          <w:r w:rsidRPr="00EF2B80">
            <w:rPr>
              <w:rFonts w:ascii="Times New Roman" w:hAnsi="Times New Roman" w:cs="Times New Roman"/>
              <w:color w:val="000000"/>
            </w:rPr>
            <w:fldChar w:fldCharType="end"/>
          </w:r>
        </w:sdtContent>
      </w:sdt>
      <w:r w:rsidRPr="00EF2B80">
        <w:rPr>
          <w:rFonts w:ascii="Times New Roman" w:hAnsi="Times New Roman" w:cs="Times New Roman"/>
          <w:color w:val="000000"/>
        </w:rPr>
        <w:t>.</w:t>
      </w:r>
      <w:r w:rsidR="00D77E27" w:rsidRPr="00EF2B80">
        <w:rPr>
          <w:rFonts w:ascii="Times New Roman" w:hAnsi="Times New Roman" w:cs="Times New Roman"/>
          <w:color w:val="000000"/>
        </w:rPr>
        <w:t xml:space="preserve"> Beban kerja yang tinggi akan membuat auditor melakukan strategi untuk mengefisiensi waktu agar penugasan selesai tepat waktu</w:t>
      </w:r>
      <w:r w:rsidR="008A3ED4" w:rsidRPr="00EF2B80">
        <w:rPr>
          <w:rFonts w:ascii="Times New Roman" w:hAnsi="Times New Roman" w:cs="Times New Roman"/>
          <w:color w:val="000000"/>
        </w:rPr>
        <w:t>. Pengumpulan informasi untuk mencari bukti audit memiliki waktu yang terbatas sehingga akan meningkatkan kewaspadaan auditor (</w:t>
      </w:r>
      <w:r w:rsidR="008A3ED4" w:rsidRPr="00EF2B80">
        <w:rPr>
          <w:rFonts w:ascii="Times New Roman" w:hAnsi="Times New Roman" w:cs="Times New Roman"/>
          <w:i/>
        </w:rPr>
        <w:t>skeptisisme professional</w:t>
      </w:r>
      <w:r w:rsidR="008A3ED4" w:rsidRPr="00EF2B80">
        <w:rPr>
          <w:rFonts w:ascii="Times New Roman" w:hAnsi="Times New Roman" w:cs="Times New Roman"/>
        </w:rPr>
        <w:t>) dalam mencari bukti yang objektif</w:t>
      </w:r>
    </w:p>
    <w:p w:rsidR="00D02C9A" w:rsidRPr="00EF2B80" w:rsidRDefault="00D02C9A" w:rsidP="009835CB">
      <w:pPr>
        <w:autoSpaceDE w:val="0"/>
        <w:autoSpaceDN w:val="0"/>
        <w:adjustRightInd w:val="0"/>
        <w:spacing w:after="0" w:line="240" w:lineRule="auto"/>
        <w:jc w:val="both"/>
        <w:rPr>
          <w:rFonts w:ascii="Times New Roman" w:hAnsi="Times New Roman" w:cs="Times New Roman"/>
          <w:b/>
          <w:color w:val="000000"/>
          <w:lang w:val="id-ID"/>
        </w:rPr>
      </w:pPr>
    </w:p>
    <w:p w:rsidR="007256B3" w:rsidRPr="00EF2B80" w:rsidRDefault="00427104" w:rsidP="009835CB">
      <w:pPr>
        <w:autoSpaceDE w:val="0"/>
        <w:autoSpaceDN w:val="0"/>
        <w:adjustRightInd w:val="0"/>
        <w:spacing w:after="0" w:line="240" w:lineRule="auto"/>
        <w:jc w:val="both"/>
        <w:rPr>
          <w:rFonts w:ascii="Times New Roman" w:hAnsi="Times New Roman" w:cs="Times New Roman"/>
          <w:b/>
          <w:color w:val="000000"/>
          <w:lang w:val="id-ID"/>
        </w:rPr>
      </w:pPr>
      <w:r w:rsidRPr="00EF2B80">
        <w:rPr>
          <w:rFonts w:ascii="Times New Roman" w:hAnsi="Times New Roman" w:cs="Times New Roman"/>
          <w:b/>
        </w:rPr>
        <w:t>Pencegahan Kecurangan</w:t>
      </w:r>
      <w:r w:rsidRPr="00EF2B80">
        <w:rPr>
          <w:rFonts w:ascii="Times New Roman" w:hAnsi="Times New Roman" w:cs="Times New Roman"/>
          <w:b/>
          <w:spacing w:val="1"/>
        </w:rPr>
        <w:t xml:space="preserve"> (PK)</w:t>
      </w:r>
    </w:p>
    <w:p w:rsidR="00196252" w:rsidRPr="00EF2B80" w:rsidRDefault="009273A0" w:rsidP="00EF2B80">
      <w:pPr>
        <w:autoSpaceDE w:val="0"/>
        <w:autoSpaceDN w:val="0"/>
        <w:adjustRightInd w:val="0"/>
        <w:spacing w:after="0" w:line="240" w:lineRule="auto"/>
        <w:ind w:firstLine="720"/>
        <w:jc w:val="both"/>
        <w:rPr>
          <w:rFonts w:ascii="Times New Roman" w:hAnsi="Times New Roman" w:cs="Times New Roman"/>
          <w:color w:val="000000"/>
        </w:rPr>
      </w:pPr>
      <w:r w:rsidRPr="00EF2B80">
        <w:rPr>
          <w:rFonts w:ascii="Times New Roman" w:hAnsi="Times New Roman" w:cs="Times New Roman"/>
          <w:color w:val="000000"/>
        </w:rPr>
        <w:t>Pencegahan kecurangan umumnya dilaksanakan dalam bentuk kebijakan</w:t>
      </w:r>
      <w:r w:rsidR="00D77E27" w:rsidRPr="00EF2B80">
        <w:rPr>
          <w:rFonts w:ascii="Times New Roman" w:hAnsi="Times New Roman" w:cs="Times New Roman"/>
          <w:color w:val="000000"/>
        </w:rPr>
        <w:t xml:space="preserve"> untuk meyakinkan bahwa tidak terjadi penyelewengan dan kecurangan dalam suatu entitas </w:t>
      </w:r>
      <w:sdt>
        <w:sdtPr>
          <w:rPr>
            <w:rFonts w:ascii="Times New Roman" w:hAnsi="Times New Roman" w:cs="Times New Roman"/>
            <w:color w:val="000000"/>
          </w:rPr>
          <w:id w:val="2018566225"/>
          <w:citation/>
        </w:sdtPr>
        <w:sdtEndPr/>
        <w:sdtContent>
          <w:r w:rsidR="00D77E27" w:rsidRPr="00EF2B80">
            <w:rPr>
              <w:rFonts w:ascii="Times New Roman" w:hAnsi="Times New Roman" w:cs="Times New Roman"/>
              <w:color w:val="000000"/>
            </w:rPr>
            <w:fldChar w:fldCharType="begin"/>
          </w:r>
          <w:r w:rsidR="00D77E27" w:rsidRPr="00EF2B80">
            <w:rPr>
              <w:rFonts w:ascii="Times New Roman" w:hAnsi="Times New Roman" w:cs="Times New Roman"/>
              <w:color w:val="000000"/>
            </w:rPr>
            <w:instrText xml:space="preserve"> CITATION Bet20 \l 1033 </w:instrText>
          </w:r>
          <w:r w:rsidR="00D77E27" w:rsidRPr="00EF2B80">
            <w:rPr>
              <w:rFonts w:ascii="Times New Roman" w:hAnsi="Times New Roman" w:cs="Times New Roman"/>
              <w:color w:val="000000"/>
            </w:rPr>
            <w:fldChar w:fldCharType="separate"/>
          </w:r>
          <w:r w:rsidR="00200434" w:rsidRPr="00200434">
            <w:rPr>
              <w:rFonts w:ascii="Times New Roman" w:hAnsi="Times New Roman" w:cs="Times New Roman"/>
              <w:noProof/>
              <w:color w:val="000000"/>
            </w:rPr>
            <w:t>(Betri, 2020)</w:t>
          </w:r>
          <w:r w:rsidR="00D77E27" w:rsidRPr="00EF2B80">
            <w:rPr>
              <w:rFonts w:ascii="Times New Roman" w:hAnsi="Times New Roman" w:cs="Times New Roman"/>
              <w:color w:val="000000"/>
            </w:rPr>
            <w:fldChar w:fldCharType="end"/>
          </w:r>
        </w:sdtContent>
      </w:sdt>
      <w:r w:rsidR="00D77E27" w:rsidRPr="00EF2B80">
        <w:rPr>
          <w:rFonts w:ascii="Times New Roman" w:hAnsi="Times New Roman" w:cs="Times New Roman"/>
          <w:color w:val="000000"/>
        </w:rPr>
        <w:t xml:space="preserve">. Suatu entitas akan menciptakan suatu lingkungan untuk mengurangi kemungkinan kecurangan serta mengurangi kerugian atas terjadinya kecurangan tersebut </w:t>
      </w:r>
      <w:sdt>
        <w:sdtPr>
          <w:rPr>
            <w:rFonts w:ascii="Times New Roman" w:hAnsi="Times New Roman" w:cs="Times New Roman"/>
            <w:color w:val="000000"/>
          </w:rPr>
          <w:id w:val="2058971628"/>
          <w:citation/>
        </w:sdtPr>
        <w:sdtEndPr/>
        <w:sdtContent>
          <w:r w:rsidR="00D77E27" w:rsidRPr="00EF2B80">
            <w:rPr>
              <w:rFonts w:ascii="Times New Roman" w:hAnsi="Times New Roman" w:cs="Times New Roman"/>
              <w:color w:val="000000"/>
            </w:rPr>
            <w:fldChar w:fldCharType="begin"/>
          </w:r>
          <w:r w:rsidR="00D77E27" w:rsidRPr="00EF2B80">
            <w:rPr>
              <w:rFonts w:ascii="Times New Roman" w:hAnsi="Times New Roman" w:cs="Times New Roman"/>
              <w:color w:val="000000"/>
            </w:rPr>
            <w:instrText xml:space="preserve"> CITATION Rom19 \l 1033 </w:instrText>
          </w:r>
          <w:r w:rsidR="00D77E27" w:rsidRPr="00EF2B80">
            <w:rPr>
              <w:rFonts w:ascii="Times New Roman" w:hAnsi="Times New Roman" w:cs="Times New Roman"/>
              <w:color w:val="000000"/>
            </w:rPr>
            <w:fldChar w:fldCharType="separate"/>
          </w:r>
          <w:r w:rsidR="00200434" w:rsidRPr="00200434">
            <w:rPr>
              <w:rFonts w:ascii="Times New Roman" w:hAnsi="Times New Roman" w:cs="Times New Roman"/>
              <w:noProof/>
              <w:color w:val="000000"/>
            </w:rPr>
            <w:t>(Romney &amp; Steinbert, 2019)</w:t>
          </w:r>
          <w:r w:rsidR="00D77E27" w:rsidRPr="00EF2B80">
            <w:rPr>
              <w:rFonts w:ascii="Times New Roman" w:hAnsi="Times New Roman" w:cs="Times New Roman"/>
              <w:color w:val="000000"/>
            </w:rPr>
            <w:fldChar w:fldCharType="end"/>
          </w:r>
        </w:sdtContent>
      </w:sdt>
      <w:r w:rsidR="008A3ED4" w:rsidRPr="00EF2B80">
        <w:rPr>
          <w:rFonts w:ascii="Times New Roman" w:hAnsi="Times New Roman" w:cs="Times New Roman"/>
          <w:color w:val="000000"/>
        </w:rPr>
        <w:t>. Pencegahan kecurangan akan memberikan informasi yang bermanfaat bagi auditor auditor terkait lebih mudah memahami bagian yang kompleks/ rumit serta mengefisiensi waktu agar beban kerja tidak memberatkan auditor.</w:t>
      </w:r>
    </w:p>
    <w:p w:rsidR="00D02C9A" w:rsidRPr="00EF2B80" w:rsidRDefault="00D02C9A" w:rsidP="009835CB">
      <w:pPr>
        <w:autoSpaceDE w:val="0"/>
        <w:autoSpaceDN w:val="0"/>
        <w:adjustRightInd w:val="0"/>
        <w:spacing w:after="0" w:line="240" w:lineRule="auto"/>
        <w:jc w:val="both"/>
        <w:rPr>
          <w:rFonts w:ascii="Times New Roman" w:hAnsi="Times New Roman" w:cs="Times New Roman"/>
          <w:b/>
          <w:color w:val="000000"/>
          <w:lang w:val="id-ID"/>
        </w:rPr>
      </w:pPr>
    </w:p>
    <w:p w:rsidR="00E95A4D" w:rsidRPr="00EF2B80" w:rsidRDefault="00E95A4D" w:rsidP="009835CB">
      <w:pPr>
        <w:autoSpaceDE w:val="0"/>
        <w:autoSpaceDN w:val="0"/>
        <w:adjustRightInd w:val="0"/>
        <w:spacing w:after="0" w:line="240" w:lineRule="auto"/>
        <w:jc w:val="both"/>
        <w:rPr>
          <w:rFonts w:ascii="Times New Roman" w:hAnsi="Times New Roman" w:cs="Times New Roman"/>
          <w:b/>
          <w:iCs/>
          <w:lang w:val="id-ID"/>
        </w:rPr>
      </w:pPr>
      <w:r w:rsidRPr="00EF2B80">
        <w:rPr>
          <w:rFonts w:ascii="Times New Roman" w:hAnsi="Times New Roman" w:cs="Times New Roman"/>
          <w:b/>
          <w:iCs/>
          <w:lang w:val="id-ID"/>
        </w:rPr>
        <w:t>METODOLOGI PENELITIAN</w:t>
      </w:r>
    </w:p>
    <w:p w:rsidR="008F115A" w:rsidRPr="00EF2B80" w:rsidRDefault="00D85B8E" w:rsidP="009835CB">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 xml:space="preserve">Objek penelitian ini adalah pemeriksa/auditor yang bekerja di BPKP provinsi Sumsel. Populasi penelitian berjumlah 117 orang, penelitian ini menggunakan </w:t>
      </w:r>
      <w:r w:rsidRPr="00EF2B80">
        <w:rPr>
          <w:rFonts w:ascii="Times New Roman" w:hAnsi="Times New Roman" w:cs="Times New Roman"/>
          <w:i/>
        </w:rPr>
        <w:t>convenience sampling</w:t>
      </w:r>
      <w:r w:rsidRPr="00EF2B80">
        <w:rPr>
          <w:rFonts w:ascii="Times New Roman" w:hAnsi="Times New Roman" w:cs="Times New Roman"/>
        </w:rPr>
        <w:t xml:space="preserve"> yaitu analisis data menggunakan seluruh kuesioner yang kembali. Jumlah kuesioner yang kembali berjumlah 31 responden.</w:t>
      </w:r>
    </w:p>
    <w:p w:rsidR="00D85B8E" w:rsidRPr="00EF2B80" w:rsidRDefault="00D85B8E" w:rsidP="009835CB">
      <w:pPr>
        <w:autoSpaceDE w:val="0"/>
        <w:autoSpaceDN w:val="0"/>
        <w:adjustRightInd w:val="0"/>
        <w:spacing w:after="0" w:line="240" w:lineRule="auto"/>
        <w:ind w:firstLine="720"/>
        <w:jc w:val="both"/>
        <w:rPr>
          <w:rFonts w:ascii="Times New Roman" w:hAnsi="Times New Roman" w:cs="Times New Roman"/>
        </w:rPr>
      </w:pPr>
    </w:p>
    <w:p w:rsidR="00D31233" w:rsidRPr="00EF2B80" w:rsidRDefault="00D85B8E" w:rsidP="009835CB">
      <w:pPr>
        <w:autoSpaceDE w:val="0"/>
        <w:autoSpaceDN w:val="0"/>
        <w:adjustRightInd w:val="0"/>
        <w:spacing w:after="0" w:line="240" w:lineRule="auto"/>
        <w:jc w:val="both"/>
        <w:rPr>
          <w:rFonts w:ascii="Times New Roman" w:hAnsi="Times New Roman" w:cs="Times New Roman"/>
          <w:b/>
          <w:iCs/>
          <w:color w:val="000000"/>
          <w:lang w:val="id-ID"/>
        </w:rPr>
      </w:pPr>
      <w:r w:rsidRPr="00EF2B80">
        <w:rPr>
          <w:rFonts w:ascii="Times New Roman" w:hAnsi="Times New Roman" w:cs="Times New Roman"/>
          <w:b/>
          <w:iCs/>
          <w:color w:val="000000"/>
          <w:lang w:val="id-ID"/>
        </w:rPr>
        <w:t>Definisi Operasional</w:t>
      </w:r>
    </w:p>
    <w:p w:rsidR="00D31233" w:rsidRPr="00EF2B80" w:rsidRDefault="00F16A09" w:rsidP="009835CB">
      <w:pPr>
        <w:autoSpaceDE w:val="0"/>
        <w:autoSpaceDN w:val="0"/>
        <w:adjustRightInd w:val="0"/>
        <w:spacing w:after="0" w:line="240" w:lineRule="auto"/>
        <w:jc w:val="both"/>
        <w:rPr>
          <w:rFonts w:ascii="Times New Roman" w:hAnsi="Times New Roman" w:cs="Times New Roman"/>
          <w:i/>
          <w:color w:val="000000"/>
        </w:rPr>
      </w:pPr>
      <w:r w:rsidRPr="00EF2B80">
        <w:rPr>
          <w:rFonts w:ascii="Times New Roman" w:hAnsi="Times New Roman" w:cs="Times New Roman"/>
          <w:i/>
          <w:color w:val="000000"/>
        </w:rPr>
        <w:t>Skeptisisme professional</w:t>
      </w:r>
      <w:r w:rsidR="000A347A" w:rsidRPr="00EF2B80">
        <w:rPr>
          <w:rFonts w:ascii="Times New Roman" w:hAnsi="Times New Roman" w:cs="Times New Roman"/>
          <w:i/>
          <w:color w:val="000000"/>
        </w:rPr>
        <w:t xml:space="preserve"> (SP)</w:t>
      </w:r>
    </w:p>
    <w:p w:rsidR="0075213D" w:rsidRPr="00EF2B80" w:rsidRDefault="00F16A09" w:rsidP="009835CB">
      <w:pPr>
        <w:autoSpaceDE w:val="0"/>
        <w:autoSpaceDN w:val="0"/>
        <w:adjustRightInd w:val="0"/>
        <w:spacing w:after="0" w:line="240" w:lineRule="auto"/>
        <w:ind w:firstLine="720"/>
        <w:jc w:val="both"/>
        <w:rPr>
          <w:rFonts w:ascii="Times New Roman" w:hAnsi="Times New Roman" w:cs="Times New Roman"/>
          <w:color w:val="000000"/>
          <w:lang w:val="id-ID"/>
        </w:rPr>
      </w:pPr>
      <w:r w:rsidRPr="00EF2B80">
        <w:rPr>
          <w:rFonts w:ascii="Times New Roman" w:hAnsi="Times New Roman" w:cs="Times New Roman"/>
          <w:iCs/>
          <w:color w:val="000000"/>
        </w:rPr>
        <w:t>Skeptisisme professional</w:t>
      </w:r>
      <w:r w:rsidR="0075213D" w:rsidRPr="00EF2B80">
        <w:rPr>
          <w:rFonts w:ascii="Times New Roman" w:hAnsi="Times New Roman" w:cs="Times New Roman"/>
          <w:i/>
          <w:iCs/>
          <w:color w:val="000000"/>
        </w:rPr>
        <w:t xml:space="preserve"> </w:t>
      </w:r>
      <w:r w:rsidR="0075213D" w:rsidRPr="00EF2B80">
        <w:rPr>
          <w:rFonts w:ascii="Times New Roman" w:hAnsi="Times New Roman" w:cs="Times New Roman"/>
          <w:iCs/>
          <w:color w:val="000000"/>
        </w:rPr>
        <w:t xml:space="preserve">adalah sikap auditor untuk selalu waspada disetiap kondisi untuk menemukan bukti salahsaji dengan cermat dan seksama. </w:t>
      </w:r>
      <w:r w:rsidR="0075213D" w:rsidRPr="00EF2B80">
        <w:rPr>
          <w:rFonts w:ascii="Times New Roman" w:hAnsi="Times New Roman" w:cs="Times New Roman"/>
          <w:color w:val="000000"/>
        </w:rPr>
        <w:t xml:space="preserve">Indikator variable ini adalah pola piker, pengetahuan, penangguhan penilaian, pengalaman antar pribadi, dan determinasi diri </w:t>
      </w:r>
      <w:sdt>
        <w:sdtPr>
          <w:rPr>
            <w:rFonts w:ascii="Times New Roman" w:hAnsi="Times New Roman" w:cs="Times New Roman"/>
            <w:color w:val="000000"/>
          </w:rPr>
          <w:id w:val="1043324819"/>
          <w:citation/>
        </w:sdtPr>
        <w:sdtEndPr/>
        <w:sdtContent>
          <w:r w:rsidR="0075213D" w:rsidRPr="00EF2B80">
            <w:rPr>
              <w:rFonts w:ascii="Times New Roman" w:hAnsi="Times New Roman" w:cs="Times New Roman"/>
              <w:color w:val="000000"/>
            </w:rPr>
            <w:fldChar w:fldCharType="begin"/>
          </w:r>
          <w:r w:rsidR="0075213D" w:rsidRPr="00EF2B80">
            <w:rPr>
              <w:rFonts w:ascii="Times New Roman" w:hAnsi="Times New Roman" w:cs="Times New Roman"/>
              <w:color w:val="000000"/>
            </w:rPr>
            <w:instrText xml:space="preserve"> CITATION Are17 \l 1033 </w:instrText>
          </w:r>
          <w:r w:rsidR="0075213D" w:rsidRPr="00EF2B80">
            <w:rPr>
              <w:rFonts w:ascii="Times New Roman" w:hAnsi="Times New Roman" w:cs="Times New Roman"/>
              <w:color w:val="000000"/>
            </w:rPr>
            <w:fldChar w:fldCharType="separate"/>
          </w:r>
          <w:r w:rsidR="00200434" w:rsidRPr="00200434">
            <w:rPr>
              <w:rFonts w:ascii="Times New Roman" w:hAnsi="Times New Roman" w:cs="Times New Roman"/>
              <w:noProof/>
              <w:color w:val="000000"/>
            </w:rPr>
            <w:t>(Arens, 2017)</w:t>
          </w:r>
          <w:r w:rsidR="0075213D" w:rsidRPr="00EF2B80">
            <w:rPr>
              <w:rFonts w:ascii="Times New Roman" w:hAnsi="Times New Roman" w:cs="Times New Roman"/>
              <w:color w:val="000000"/>
            </w:rPr>
            <w:fldChar w:fldCharType="end"/>
          </w:r>
        </w:sdtContent>
      </w:sdt>
      <w:r w:rsidR="0075213D" w:rsidRPr="00EF2B80">
        <w:rPr>
          <w:rFonts w:ascii="Times New Roman" w:hAnsi="Times New Roman" w:cs="Times New Roman"/>
          <w:color w:val="000000"/>
        </w:rPr>
        <w:t xml:space="preserve"> yang berupa 18 item pertanyaan.</w:t>
      </w:r>
    </w:p>
    <w:p w:rsidR="0075213D" w:rsidRPr="00EF2B80" w:rsidRDefault="0075213D" w:rsidP="009835CB">
      <w:pPr>
        <w:autoSpaceDE w:val="0"/>
        <w:autoSpaceDN w:val="0"/>
        <w:adjustRightInd w:val="0"/>
        <w:spacing w:after="0" w:line="240" w:lineRule="auto"/>
        <w:jc w:val="both"/>
        <w:rPr>
          <w:rFonts w:ascii="Times New Roman" w:hAnsi="Times New Roman" w:cs="Times New Roman"/>
          <w:i/>
          <w:iCs/>
          <w:color w:val="000000"/>
          <w:lang w:val="id-ID"/>
        </w:rPr>
      </w:pPr>
    </w:p>
    <w:p w:rsidR="00D31233" w:rsidRPr="00EF2B80" w:rsidRDefault="000A347A" w:rsidP="009835CB">
      <w:pPr>
        <w:autoSpaceDE w:val="0"/>
        <w:autoSpaceDN w:val="0"/>
        <w:adjustRightInd w:val="0"/>
        <w:spacing w:after="0" w:line="240" w:lineRule="auto"/>
        <w:jc w:val="both"/>
        <w:rPr>
          <w:rFonts w:ascii="Times New Roman" w:hAnsi="Times New Roman" w:cs="Times New Roman"/>
          <w:i/>
          <w:color w:val="000000"/>
        </w:rPr>
      </w:pPr>
      <w:r w:rsidRPr="00EF2B80">
        <w:rPr>
          <w:rFonts w:ascii="Times New Roman" w:hAnsi="Times New Roman" w:cs="Times New Roman"/>
          <w:i/>
          <w:color w:val="000000"/>
        </w:rPr>
        <w:t>Task Complexity (TC)</w:t>
      </w:r>
    </w:p>
    <w:p w:rsidR="000A347A" w:rsidRPr="00EF2B80" w:rsidRDefault="000A347A" w:rsidP="009835CB">
      <w:pPr>
        <w:autoSpaceDE w:val="0"/>
        <w:autoSpaceDN w:val="0"/>
        <w:adjustRightInd w:val="0"/>
        <w:spacing w:after="0" w:line="240" w:lineRule="auto"/>
        <w:ind w:firstLine="720"/>
        <w:jc w:val="both"/>
        <w:rPr>
          <w:rFonts w:ascii="Times New Roman" w:hAnsi="Times New Roman" w:cs="Times New Roman"/>
          <w:color w:val="000000"/>
          <w:lang w:val="id-ID"/>
        </w:rPr>
      </w:pPr>
      <w:r w:rsidRPr="00EF2B80">
        <w:rPr>
          <w:rFonts w:ascii="Times New Roman" w:hAnsi="Times New Roman" w:cs="Times New Roman"/>
          <w:color w:val="000000"/>
        </w:rPr>
        <w:t>Task Complexity</w:t>
      </w:r>
      <w:r w:rsidR="00D31233" w:rsidRPr="00EF2B80">
        <w:rPr>
          <w:rFonts w:ascii="Times New Roman" w:hAnsi="Times New Roman" w:cs="Times New Roman"/>
          <w:color w:val="000000"/>
          <w:lang w:val="id-ID"/>
        </w:rPr>
        <w:t xml:space="preserve"> adalah </w:t>
      </w:r>
      <w:r w:rsidRPr="00EF2B80">
        <w:rPr>
          <w:rFonts w:ascii="Times New Roman" w:hAnsi="Times New Roman" w:cs="Times New Roman"/>
          <w:color w:val="000000"/>
        </w:rPr>
        <w:t xml:space="preserve">tingkat kompleks (kerumitan) yang dihadapi auditor dalam suatu penugasan. Indikator variable ini adalah kejelasan tugas dan kemampuan menyelesaikan tugas </w:t>
      </w:r>
      <w:sdt>
        <w:sdtPr>
          <w:rPr>
            <w:rFonts w:ascii="Times New Roman" w:hAnsi="Times New Roman" w:cs="Times New Roman"/>
            <w:color w:val="000000"/>
          </w:rPr>
          <w:id w:val="-120083172"/>
          <w:citation/>
        </w:sdtPr>
        <w:sdtEndPr/>
        <w:sdtContent>
          <w:r w:rsidR="005D21D4" w:rsidRPr="00EF2B80">
            <w:rPr>
              <w:rFonts w:ascii="Times New Roman" w:hAnsi="Times New Roman" w:cs="Times New Roman"/>
              <w:color w:val="000000"/>
            </w:rPr>
            <w:fldChar w:fldCharType="begin"/>
          </w:r>
          <w:r w:rsidR="005D21D4" w:rsidRPr="00EF2B80">
            <w:rPr>
              <w:rFonts w:ascii="Times New Roman" w:hAnsi="Times New Roman" w:cs="Times New Roman"/>
              <w:color w:val="000000"/>
            </w:rPr>
            <w:instrText xml:space="preserve"> CITATION Gus171 \l 1033 </w:instrText>
          </w:r>
          <w:r w:rsidR="005D21D4" w:rsidRPr="00EF2B80">
            <w:rPr>
              <w:rFonts w:ascii="Times New Roman" w:hAnsi="Times New Roman" w:cs="Times New Roman"/>
              <w:color w:val="000000"/>
            </w:rPr>
            <w:fldChar w:fldCharType="separate"/>
          </w:r>
          <w:r w:rsidR="00200434" w:rsidRPr="00200434">
            <w:rPr>
              <w:rFonts w:ascii="Times New Roman" w:hAnsi="Times New Roman" w:cs="Times New Roman"/>
              <w:noProof/>
              <w:color w:val="000000"/>
            </w:rPr>
            <w:t>(Guswandi, 2017)</w:t>
          </w:r>
          <w:r w:rsidR="005D21D4" w:rsidRPr="00EF2B80">
            <w:rPr>
              <w:rFonts w:ascii="Times New Roman" w:hAnsi="Times New Roman" w:cs="Times New Roman"/>
              <w:color w:val="000000"/>
            </w:rPr>
            <w:fldChar w:fldCharType="end"/>
          </w:r>
        </w:sdtContent>
      </w:sdt>
      <w:r w:rsidR="005D21D4" w:rsidRPr="00EF2B80">
        <w:rPr>
          <w:rFonts w:ascii="Times New Roman" w:hAnsi="Times New Roman" w:cs="Times New Roman"/>
          <w:color w:val="000000"/>
        </w:rPr>
        <w:t xml:space="preserve"> </w:t>
      </w:r>
      <w:r w:rsidRPr="00EF2B80">
        <w:rPr>
          <w:rFonts w:ascii="Times New Roman" w:hAnsi="Times New Roman" w:cs="Times New Roman"/>
          <w:color w:val="000000"/>
        </w:rPr>
        <w:t xml:space="preserve">yang </w:t>
      </w:r>
      <w:r w:rsidR="0075213D" w:rsidRPr="00EF2B80">
        <w:rPr>
          <w:rFonts w:ascii="Times New Roman" w:hAnsi="Times New Roman" w:cs="Times New Roman"/>
          <w:color w:val="000000"/>
        </w:rPr>
        <w:t>berupa</w:t>
      </w:r>
      <w:r w:rsidRPr="00EF2B80">
        <w:rPr>
          <w:rFonts w:ascii="Times New Roman" w:hAnsi="Times New Roman" w:cs="Times New Roman"/>
          <w:color w:val="000000"/>
        </w:rPr>
        <w:t xml:space="preserve"> 6 item pertanyaan.</w:t>
      </w:r>
    </w:p>
    <w:p w:rsidR="00D31233" w:rsidRPr="00EF2B80" w:rsidRDefault="00D31233" w:rsidP="009835CB">
      <w:pPr>
        <w:autoSpaceDE w:val="0"/>
        <w:autoSpaceDN w:val="0"/>
        <w:adjustRightInd w:val="0"/>
        <w:spacing w:after="0" w:line="240" w:lineRule="auto"/>
        <w:jc w:val="both"/>
        <w:rPr>
          <w:rFonts w:ascii="Times New Roman" w:hAnsi="Times New Roman" w:cs="Times New Roman"/>
          <w:i/>
          <w:color w:val="000000"/>
          <w:lang w:val="id-ID"/>
        </w:rPr>
      </w:pPr>
    </w:p>
    <w:p w:rsidR="009A7544" w:rsidRPr="00EF2B80" w:rsidRDefault="000A347A" w:rsidP="009835CB">
      <w:pPr>
        <w:autoSpaceDE w:val="0"/>
        <w:autoSpaceDN w:val="0"/>
        <w:adjustRightInd w:val="0"/>
        <w:spacing w:after="0" w:line="240" w:lineRule="auto"/>
        <w:jc w:val="both"/>
        <w:rPr>
          <w:rFonts w:ascii="Times New Roman" w:hAnsi="Times New Roman" w:cs="Times New Roman"/>
          <w:i/>
          <w:color w:val="000000"/>
        </w:rPr>
      </w:pPr>
      <w:r w:rsidRPr="00EF2B80">
        <w:rPr>
          <w:rFonts w:ascii="Times New Roman" w:hAnsi="Times New Roman" w:cs="Times New Roman"/>
          <w:i/>
          <w:color w:val="000000"/>
        </w:rPr>
        <w:t>Workload (WO)</w:t>
      </w:r>
    </w:p>
    <w:p w:rsidR="009A7544" w:rsidRPr="00EF2B80" w:rsidRDefault="000A347A" w:rsidP="009835CB">
      <w:pPr>
        <w:autoSpaceDE w:val="0"/>
        <w:autoSpaceDN w:val="0"/>
        <w:adjustRightInd w:val="0"/>
        <w:spacing w:after="0" w:line="240" w:lineRule="auto"/>
        <w:ind w:firstLine="720"/>
        <w:jc w:val="both"/>
        <w:rPr>
          <w:rFonts w:ascii="Times New Roman" w:hAnsi="Times New Roman" w:cs="Times New Roman"/>
          <w:color w:val="000000"/>
          <w:lang w:val="id-ID"/>
        </w:rPr>
      </w:pPr>
      <w:r w:rsidRPr="00EF2B80">
        <w:rPr>
          <w:rFonts w:ascii="Times New Roman" w:hAnsi="Times New Roman" w:cs="Times New Roman"/>
          <w:color w:val="000000"/>
        </w:rPr>
        <w:t>Workload</w:t>
      </w:r>
      <w:r w:rsidRPr="00EF2B80">
        <w:rPr>
          <w:rFonts w:ascii="Times New Roman" w:hAnsi="Times New Roman" w:cs="Times New Roman"/>
          <w:color w:val="000000"/>
          <w:lang w:val="id-ID"/>
        </w:rPr>
        <w:t xml:space="preserve"> adalah </w:t>
      </w:r>
      <w:r w:rsidR="0075213D" w:rsidRPr="00EF2B80">
        <w:rPr>
          <w:rFonts w:ascii="Times New Roman" w:hAnsi="Times New Roman" w:cs="Times New Roman"/>
          <w:color w:val="000000"/>
        </w:rPr>
        <w:t>beban kerja yang dihadapi auditor dalam penugasan audit</w:t>
      </w:r>
      <w:r w:rsidRPr="00EF2B80">
        <w:rPr>
          <w:rFonts w:ascii="Times New Roman" w:hAnsi="Times New Roman" w:cs="Times New Roman"/>
          <w:color w:val="000000"/>
        </w:rPr>
        <w:t xml:space="preserve">. Indikator variable ini adalah </w:t>
      </w:r>
      <w:r w:rsidR="0075213D" w:rsidRPr="00EF2B80">
        <w:rPr>
          <w:rFonts w:ascii="Times New Roman" w:hAnsi="Times New Roman" w:cs="Times New Roman"/>
          <w:color w:val="000000"/>
        </w:rPr>
        <w:t xml:space="preserve">target yang harus dicapai, kondisi pekerjaan dan standar pekerjaan </w:t>
      </w:r>
      <w:sdt>
        <w:sdtPr>
          <w:rPr>
            <w:rFonts w:ascii="Times New Roman" w:hAnsi="Times New Roman" w:cs="Times New Roman"/>
            <w:color w:val="000000"/>
          </w:rPr>
          <w:id w:val="-1197313336"/>
          <w:citation/>
        </w:sdtPr>
        <w:sdtEndPr/>
        <w:sdtContent>
          <w:r w:rsidR="0075213D" w:rsidRPr="00EF2B80">
            <w:rPr>
              <w:rFonts w:ascii="Times New Roman" w:hAnsi="Times New Roman" w:cs="Times New Roman"/>
              <w:color w:val="000000"/>
            </w:rPr>
            <w:fldChar w:fldCharType="begin"/>
          </w:r>
          <w:r w:rsidR="0075213D" w:rsidRPr="00EF2B80">
            <w:rPr>
              <w:rFonts w:ascii="Times New Roman" w:hAnsi="Times New Roman" w:cs="Times New Roman"/>
              <w:color w:val="000000"/>
            </w:rPr>
            <w:instrText xml:space="preserve"> CITATION Hen18 \l 1033 </w:instrText>
          </w:r>
          <w:r w:rsidR="0075213D" w:rsidRPr="00EF2B80">
            <w:rPr>
              <w:rFonts w:ascii="Times New Roman" w:hAnsi="Times New Roman" w:cs="Times New Roman"/>
              <w:color w:val="000000"/>
            </w:rPr>
            <w:fldChar w:fldCharType="separate"/>
          </w:r>
          <w:r w:rsidR="00200434" w:rsidRPr="00200434">
            <w:rPr>
              <w:rFonts w:ascii="Times New Roman" w:hAnsi="Times New Roman" w:cs="Times New Roman"/>
              <w:noProof/>
              <w:color w:val="000000"/>
            </w:rPr>
            <w:t>(Henani, 2018)</w:t>
          </w:r>
          <w:r w:rsidR="0075213D" w:rsidRPr="00EF2B80">
            <w:rPr>
              <w:rFonts w:ascii="Times New Roman" w:hAnsi="Times New Roman" w:cs="Times New Roman"/>
              <w:color w:val="000000"/>
            </w:rPr>
            <w:fldChar w:fldCharType="end"/>
          </w:r>
        </w:sdtContent>
      </w:sdt>
      <w:r w:rsidR="0075213D" w:rsidRPr="00EF2B80">
        <w:rPr>
          <w:rFonts w:ascii="Times New Roman" w:hAnsi="Times New Roman" w:cs="Times New Roman"/>
          <w:color w:val="000000"/>
        </w:rPr>
        <w:t xml:space="preserve"> yang berupa 9</w:t>
      </w:r>
      <w:r w:rsidRPr="00EF2B80">
        <w:rPr>
          <w:rFonts w:ascii="Times New Roman" w:hAnsi="Times New Roman" w:cs="Times New Roman"/>
          <w:color w:val="000000"/>
        </w:rPr>
        <w:t xml:space="preserve"> item pertanyaan.</w:t>
      </w:r>
    </w:p>
    <w:p w:rsidR="009A7544" w:rsidRPr="00EF2B80" w:rsidRDefault="009A7544" w:rsidP="009835CB">
      <w:pPr>
        <w:autoSpaceDE w:val="0"/>
        <w:autoSpaceDN w:val="0"/>
        <w:adjustRightInd w:val="0"/>
        <w:spacing w:after="0" w:line="240" w:lineRule="auto"/>
        <w:jc w:val="both"/>
        <w:rPr>
          <w:rFonts w:ascii="Times New Roman" w:hAnsi="Times New Roman" w:cs="Times New Roman"/>
          <w:i/>
          <w:color w:val="000000"/>
        </w:rPr>
      </w:pPr>
    </w:p>
    <w:p w:rsidR="00D31233" w:rsidRPr="00EF2B80" w:rsidRDefault="00B677EA" w:rsidP="009835CB">
      <w:pPr>
        <w:autoSpaceDE w:val="0"/>
        <w:autoSpaceDN w:val="0"/>
        <w:adjustRightInd w:val="0"/>
        <w:spacing w:after="0" w:line="240" w:lineRule="auto"/>
        <w:jc w:val="both"/>
        <w:rPr>
          <w:rFonts w:ascii="Times New Roman" w:hAnsi="Times New Roman" w:cs="Times New Roman"/>
          <w:i/>
          <w:color w:val="000000"/>
        </w:rPr>
      </w:pPr>
      <w:r w:rsidRPr="00EF2B80">
        <w:rPr>
          <w:rFonts w:ascii="Times New Roman" w:hAnsi="Times New Roman" w:cs="Times New Roman"/>
          <w:i/>
          <w:color w:val="000000"/>
        </w:rPr>
        <w:t>Pencegahan Fraud (FR)</w:t>
      </w:r>
    </w:p>
    <w:p w:rsidR="00B677EA" w:rsidRPr="00EF2B80" w:rsidRDefault="00B677EA" w:rsidP="009835CB">
      <w:pPr>
        <w:autoSpaceDE w:val="0"/>
        <w:autoSpaceDN w:val="0"/>
        <w:adjustRightInd w:val="0"/>
        <w:spacing w:after="0" w:line="240" w:lineRule="auto"/>
        <w:ind w:firstLine="720"/>
        <w:jc w:val="both"/>
        <w:rPr>
          <w:rFonts w:ascii="Times New Roman" w:hAnsi="Times New Roman" w:cs="Times New Roman"/>
          <w:i/>
          <w:iCs/>
          <w:color w:val="000000"/>
          <w:lang w:val="id-ID"/>
        </w:rPr>
      </w:pPr>
      <w:r w:rsidRPr="00EF2B80">
        <w:rPr>
          <w:rFonts w:ascii="Times New Roman" w:hAnsi="Times New Roman" w:cs="Times New Roman"/>
          <w:color w:val="000000"/>
        </w:rPr>
        <w:t xml:space="preserve">Penceahan Fraud adalah aktivitas/prosedur yang dilakukan melalui kebijakan, system, prosedur, dan tindakan-tindakan lainnya untuk mencegah adanya </w:t>
      </w:r>
      <w:r w:rsidRPr="00EF2B80">
        <w:rPr>
          <w:rFonts w:ascii="Times New Roman" w:hAnsi="Times New Roman" w:cs="Times New Roman"/>
          <w:i/>
          <w:color w:val="000000"/>
        </w:rPr>
        <w:t>fraud</w:t>
      </w:r>
      <w:r w:rsidRPr="00EF2B80">
        <w:rPr>
          <w:rFonts w:ascii="Times New Roman" w:hAnsi="Times New Roman" w:cs="Times New Roman"/>
          <w:color w:val="000000"/>
        </w:rPr>
        <w:t>/ kecurangan. Indikator variable ini adalah budaya jujur dan beretika dan resiko kecurangan  yang berupa 15 item pertanyaan.</w:t>
      </w:r>
    </w:p>
    <w:p w:rsidR="00BB662B" w:rsidRPr="00EF2B80" w:rsidRDefault="00BB662B" w:rsidP="009835CB">
      <w:pPr>
        <w:spacing w:after="0" w:line="240" w:lineRule="auto"/>
        <w:jc w:val="both"/>
        <w:rPr>
          <w:rFonts w:ascii="Times New Roman" w:hAnsi="Times New Roman" w:cs="Times New Roman"/>
          <w:lang w:val="id-ID"/>
        </w:rPr>
      </w:pPr>
    </w:p>
    <w:p w:rsidR="00D31233" w:rsidRPr="00EF2B80" w:rsidRDefault="00D31233" w:rsidP="009835CB">
      <w:pPr>
        <w:autoSpaceDE w:val="0"/>
        <w:autoSpaceDN w:val="0"/>
        <w:adjustRightInd w:val="0"/>
        <w:spacing w:after="0" w:line="240" w:lineRule="auto"/>
        <w:jc w:val="both"/>
        <w:rPr>
          <w:rFonts w:ascii="Times New Roman" w:hAnsi="Times New Roman" w:cs="Times New Roman"/>
          <w:b/>
          <w:iCs/>
          <w:lang w:val="id-ID"/>
        </w:rPr>
      </w:pPr>
      <w:r w:rsidRPr="00EF2B80">
        <w:rPr>
          <w:rFonts w:ascii="Times New Roman" w:hAnsi="Times New Roman" w:cs="Times New Roman"/>
          <w:b/>
          <w:iCs/>
          <w:lang w:val="id-ID"/>
        </w:rPr>
        <w:t>Metode Analisis Data</w:t>
      </w:r>
    </w:p>
    <w:p w:rsidR="00CC22BD" w:rsidRPr="00EF2B80" w:rsidRDefault="000A77E1" w:rsidP="009835CB">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 xml:space="preserve">Analisis data terdiri dari beberapa tahap, yaitu penjabaran karakteristik responden, pengujian outer model, pengujian inner model. Pengujian dalam penelitian ini dibantu aplikasi </w:t>
      </w:r>
      <w:r w:rsidRPr="00EF2B80">
        <w:rPr>
          <w:rFonts w:ascii="Times New Roman" w:hAnsi="Times New Roman" w:cs="Times New Roman"/>
          <w:i/>
          <w:iCs/>
        </w:rPr>
        <w:t>Smart PLS-</w:t>
      </w:r>
      <w:r w:rsidRPr="00EF2B80">
        <w:rPr>
          <w:rFonts w:ascii="Times New Roman" w:hAnsi="Times New Roman" w:cs="Times New Roman"/>
          <w:i/>
          <w:iCs/>
          <w:lang w:val="id-ID"/>
        </w:rPr>
        <w:t>Partial Least Square</w:t>
      </w:r>
    </w:p>
    <w:p w:rsidR="00CC22BD" w:rsidRPr="00EF2B80" w:rsidRDefault="00CC22BD" w:rsidP="009835CB">
      <w:pPr>
        <w:autoSpaceDE w:val="0"/>
        <w:autoSpaceDN w:val="0"/>
        <w:adjustRightInd w:val="0"/>
        <w:spacing w:after="0" w:line="240" w:lineRule="auto"/>
        <w:ind w:firstLine="720"/>
        <w:jc w:val="both"/>
        <w:rPr>
          <w:rFonts w:ascii="Times New Roman" w:hAnsi="Times New Roman" w:cs="Times New Roman"/>
        </w:rPr>
      </w:pPr>
    </w:p>
    <w:p w:rsidR="00DC518F" w:rsidRPr="00EF2B80" w:rsidRDefault="00581F1D" w:rsidP="009835CB">
      <w:pPr>
        <w:spacing w:after="0" w:line="240" w:lineRule="auto"/>
        <w:jc w:val="both"/>
        <w:rPr>
          <w:rFonts w:ascii="Times New Roman" w:hAnsi="Times New Roman" w:cs="Times New Roman"/>
          <w:b/>
          <w:lang w:val="id-ID"/>
        </w:rPr>
      </w:pPr>
      <w:r w:rsidRPr="00EF2B80">
        <w:rPr>
          <w:rFonts w:ascii="Times New Roman" w:hAnsi="Times New Roman" w:cs="Times New Roman"/>
          <w:b/>
        </w:rPr>
        <w:t>Kerangka</w:t>
      </w:r>
      <w:r w:rsidR="00E95A4D" w:rsidRPr="00EF2B80">
        <w:rPr>
          <w:rFonts w:ascii="Times New Roman" w:hAnsi="Times New Roman" w:cs="Times New Roman"/>
          <w:b/>
          <w:lang w:val="id-ID"/>
        </w:rPr>
        <w:t xml:space="preserve"> Penelitian</w:t>
      </w:r>
    </w:p>
    <w:p w:rsidR="00757B07" w:rsidRPr="00EF2B80" w:rsidRDefault="00757B07" w:rsidP="009835CB">
      <w:pPr>
        <w:spacing w:after="0" w:line="240" w:lineRule="auto"/>
        <w:jc w:val="both"/>
        <w:rPr>
          <w:rFonts w:ascii="Times New Roman" w:hAnsi="Times New Roman" w:cs="Times New Roman"/>
          <w:b/>
          <w:i/>
          <w:lang w:val="id-ID"/>
        </w:rPr>
      </w:pPr>
    </w:p>
    <w:p w:rsidR="00DC518F" w:rsidRPr="00EF2B80" w:rsidRDefault="00DC518F" w:rsidP="009835CB">
      <w:pPr>
        <w:spacing w:after="0" w:line="240" w:lineRule="auto"/>
        <w:jc w:val="both"/>
        <w:rPr>
          <w:rFonts w:ascii="Times New Roman" w:hAnsi="Times New Roman" w:cs="Times New Roman"/>
          <w:lang w:val="id-ID"/>
        </w:rPr>
      </w:pPr>
    </w:p>
    <w:p w:rsidR="00BB662B" w:rsidRPr="00EF2B80" w:rsidRDefault="005F3BA6" w:rsidP="009835CB">
      <w:pPr>
        <w:spacing w:after="0" w:line="240" w:lineRule="auto"/>
        <w:jc w:val="both"/>
        <w:rPr>
          <w:rFonts w:ascii="Times New Roman" w:hAnsi="Times New Roman" w:cs="Times New Roman"/>
          <w:lang w:val="id-ID"/>
        </w:rPr>
      </w:pPr>
      <w:r w:rsidRPr="00EF2B80">
        <w:rPr>
          <w:rFonts w:ascii="Times New Roman" w:hAnsi="Times New Roman" w:cs="Times New Roman"/>
          <w:b/>
          <w:noProof/>
          <w:lang w:val="en-ID" w:eastAsia="en-ID"/>
        </w:rPr>
        <mc:AlternateContent>
          <mc:Choice Requires="wps">
            <w:drawing>
              <wp:anchor distT="0" distB="0" distL="114300" distR="114300" simplePos="0" relativeHeight="251664896" behindDoc="0" locked="0" layoutInCell="1" allowOverlap="1" wp14:anchorId="1FD9E9AA" wp14:editId="05E5E93E">
                <wp:simplePos x="0" y="0"/>
                <wp:positionH relativeFrom="column">
                  <wp:posOffset>2349500</wp:posOffset>
                </wp:positionH>
                <wp:positionV relativeFrom="paragraph">
                  <wp:posOffset>12700</wp:posOffset>
                </wp:positionV>
                <wp:extent cx="344805" cy="241300"/>
                <wp:effectExtent l="0" t="0" r="0" b="6350"/>
                <wp:wrapNone/>
                <wp:docPr id="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4805" cy="241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1C99" w:rsidRPr="00F23CC2" w:rsidRDefault="00C61C99" w:rsidP="00B609E2">
                            <w:pPr>
                              <w:spacing w:after="0" w:line="240" w:lineRule="auto"/>
                              <w:jc w:val="center"/>
                              <w:rPr>
                                <w:lang w:val="id-ID"/>
                              </w:rPr>
                            </w:pPr>
                            <w:r>
                              <w:rPr>
                                <w:lang w:val="id-ID"/>
                              </w:rPr>
                              <w:t>H1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9E9AA" id="Rectangle 56" o:spid="_x0000_s1026" style="position:absolute;left:0;text-align:left;margin-left:185pt;margin-top:1pt;width:27.15pt;height:1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OT1ggIAAAYFAAAOAAAAZHJzL2Uyb0RvYy54bWysVNtuEzEQfUfiHyy/p3upk2ZX3VSlJQip&#10;QEXhAxzbm7Xw2sZ2simIf2fsTdIUeECIffB67PHxmZkzvrza9QpthfPS6AYXZzlGQjPDpV43+POn&#10;5WSOkQ9Uc6qMFg1+FB5fLV6+uBxsLUrTGcWFQwCifT3YBnch2DrLPOtET/2ZsULDZmtcTwOYbp1x&#10;RwdA71VW5vksG4zj1hkmvIfV23ETLxJ+2woWPrStFwGpBgO3kEaXxlUcs8UlrdeO2k6yPQ36Dyx6&#10;KjVceoS6pYGijZO/QfWSOeNNG86Y6TPTtpKJFANEU+S/RPPQUStSLJAcb49p8v8Plr3f3jskeYNn&#10;GGnaQ4k+QtKoXiuBprOYn8H6Gtwe7L2LEXp7Z9gXj7S56cBNXDtnhk5QDqyK6J89OxAND0fRanhn&#10;OMDTTTApVbvW9REQkoB2qSKPx4qIXUAMFs8JmedTjBhslaQ4z1PFMlofDlvnwxthehQnDXbAPYHT&#10;7Z0PkQytDy6JvFGSL6VSyXDr1Y1yaEtBHMv0Jf4Q46mb0tFZm3hsRBxXgCPcEfci21Ts71VRkvxV&#10;WU2Ws/nFhCzJdFJd5PNJXlSvqllOKnK7/BEJFqTuJOdC30ktDsIryN8Vdt8Co2SS9NDQ4GpaTlPs&#10;z9j70yDz9P0pyF4G6EMl+wbPj060jnV9rTmETetApRrn2XP6KcuQg8M/ZSWpIBZ+FFDYrXaAEtWw&#10;MvwR9OAM1AtaEh4PmHTGfcNogEZssP+6oU5gpN5q0FRVEBI7NxlkelGC4U53Vqc7VDOAanDAaJze&#10;hLHbN9bJdQc3FSlH2lyDDluZNPLEaq9eaLYUzP5hiN18aievp+dr8RMAAP//AwBQSwMEFAAGAAgA&#10;AAAhADm9YxPdAAAACAEAAA8AAABkcnMvZG93bnJldi54bWxMj81OwzAQhO9IfQdrK3GjNkkIEOJU&#10;FVJPwIEWies2dpOIeJ3GThvenuUEp/2Z1ew35Xp2vTjbMXSeNNyuFAhLtTcdNRo+9tubBxAhIhns&#10;PVkN3zbAulpclVgYf6F3e97FRrAJhQI1tDEOhZShbq3DsPKDJdaOfnQYeRwbaUa8sLnrZaJULh12&#10;xB9aHOxza+uv3eQ0YJ6Z09sxfd2/TDk+NrPa3n0qra+X8+YJRLRz/DuGX3xGh4qZDn4iE0SvIb1X&#10;nCVqSLiwniVZCuLADe9lVcr/AaofAAAA//8DAFBLAQItABQABgAIAAAAIQC2gziS/gAAAOEBAAAT&#10;AAAAAAAAAAAAAAAAAAAAAABbQ29udGVudF9UeXBlc10ueG1sUEsBAi0AFAAGAAgAAAAhADj9If/W&#10;AAAAlAEAAAsAAAAAAAAAAAAAAAAALwEAAF9yZWxzLy5yZWxzUEsBAi0AFAAGAAgAAAAhADLY5PWC&#10;AgAABgUAAA4AAAAAAAAAAAAAAAAALgIAAGRycy9lMm9Eb2MueG1sUEsBAi0AFAAGAAgAAAAhADm9&#10;YxPdAAAACAEAAA8AAAAAAAAAAAAAAAAA3AQAAGRycy9kb3ducmV2LnhtbFBLBQYAAAAABAAEAPMA&#10;AADmBQAAAAA=&#10;" stroked="f">
                <v:textbox>
                  <w:txbxContent>
                    <w:p w:rsidR="00C61C99" w:rsidRPr="00F23CC2" w:rsidRDefault="00C61C99" w:rsidP="00B609E2">
                      <w:pPr>
                        <w:spacing w:after="0" w:line="240" w:lineRule="auto"/>
                        <w:jc w:val="center"/>
                        <w:rPr>
                          <w:lang w:val="id-ID"/>
                        </w:rPr>
                      </w:pPr>
                      <w:r>
                        <w:rPr>
                          <w:lang w:val="id-ID"/>
                        </w:rPr>
                        <w:t>H1</w:t>
                      </w:r>
                    </w:p>
                  </w:txbxContent>
                </v:textbox>
              </v:rect>
            </w:pict>
          </mc:Fallback>
        </mc:AlternateContent>
      </w:r>
      <w:r w:rsidRPr="00EF2B80">
        <w:rPr>
          <w:rFonts w:ascii="Times New Roman" w:hAnsi="Times New Roman" w:cs="Times New Roman"/>
          <w:noProof/>
          <w:lang w:val="en-ID" w:eastAsia="en-ID"/>
        </w:rPr>
        <mc:AlternateContent>
          <mc:Choice Requires="wps">
            <w:drawing>
              <wp:anchor distT="0" distB="0" distL="114300" distR="114300" simplePos="0" relativeHeight="251655680" behindDoc="0" locked="0" layoutInCell="1" allowOverlap="1" wp14:anchorId="603191C4" wp14:editId="68B1E66A">
                <wp:simplePos x="0" y="0"/>
                <wp:positionH relativeFrom="column">
                  <wp:posOffset>453390</wp:posOffset>
                </wp:positionH>
                <wp:positionV relativeFrom="paragraph">
                  <wp:posOffset>22225</wp:posOffset>
                </wp:positionV>
                <wp:extent cx="1680210" cy="301625"/>
                <wp:effectExtent l="13970" t="13970" r="10795" b="8255"/>
                <wp:wrapNone/>
                <wp:docPr id="1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0210" cy="301625"/>
                        </a:xfrm>
                        <a:prstGeom prst="rect">
                          <a:avLst/>
                        </a:prstGeom>
                        <a:solidFill>
                          <a:srgbClr val="FFFFFF"/>
                        </a:solidFill>
                        <a:ln w="9525">
                          <a:solidFill>
                            <a:srgbClr val="000000"/>
                          </a:solidFill>
                          <a:miter lim="800000"/>
                          <a:headEnd/>
                          <a:tailEnd/>
                        </a:ln>
                      </wps:spPr>
                      <wps:txbx>
                        <w:txbxContent>
                          <w:p w:rsidR="00C61C99" w:rsidRPr="00427104" w:rsidRDefault="00C61C99" w:rsidP="00DC518F">
                            <w:pPr>
                              <w:jc w:val="center"/>
                            </w:pPr>
                            <w:r>
                              <w:t>Tax Complexity</w:t>
                            </w:r>
                          </w:p>
                          <w:p w:rsidR="00C61C99" w:rsidRDefault="00C61C99" w:rsidP="00DC518F">
                            <w:pPr>
                              <w:jc w:val="center"/>
                            </w:pPr>
                            <w:r>
                              <w:t>Kinerja</w:t>
                            </w:r>
                          </w:p>
                          <w:p w:rsidR="00C61C99" w:rsidRPr="00F23CC2" w:rsidRDefault="00C61C99" w:rsidP="00DC51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191C4" id="Rectangle 46" o:spid="_x0000_s1027" style="position:absolute;left:0;text-align:left;margin-left:35.7pt;margin-top:1.75pt;width:132.3pt;height:23.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QGrJgIAAFAEAAAOAAAAZHJzL2Uyb0RvYy54bWysVNuO0zAQfUfiHyy/0ySlLd2o6WrVpQhp&#10;gRULH+A4TmLhG2O3afn6HTvdbrmIB0QeLI89PjNzzkxW1wetyF6Al9ZUtJjklAjDbSNNV9GvX7av&#10;lpT4wEzDlDWiokfh6fX65YvV4Eoxtb1VjQCCIMaXg6toH4Irs8zzXmjmJ9YJg5etBc0CmtBlDbAB&#10;0bXKpnm+yAYLjQPLhfd4ejte0nXCb1vBw6e29SIQVVHMLaQV0lrHNVuvWNkBc73kpzTYP2ShmTQY&#10;9Ax1ywIjO5C/QWnJwXrbhgm3OrNtK7lINWA1Rf5LNQ89cyLVguR4d6bJ/z9Y/nF/D0Q2qB0qZZhG&#10;jT4ja8x0SpDZIhI0OF+i34O7h1iid3eWf/PE2E2PbuIGwA69YA2mVUT/7KcH0fD4lNTDB9sgPNsF&#10;m7g6tKAjILJADkmS41kScQiE42GxWObTApXjePc6LxbTeQrByqfXDnx4J6wmcVNRwOQTOtvf+RCz&#10;YeWTS8reKtlspVLJgK7eKCB7hu2xTd8J3V+6KUOGil7NMfbfIfL0/QlCy4B9rqSu6PLsxMpI21vT&#10;pC4MTKpxjykrc+IxUjdKEA71YVQqBoi01rY5IrFgx7bGMcRNb+EHJQO2dEX99x0DQYl6b1Ccq2I2&#10;izOQjNn8zRQNuLypL2+Y4QhV0UDJuN2EcW52DmTXY6QisWHsDQraysT1c1an9LFtkwSnEYtzcWkn&#10;r+cfwfoRAAD//wMAUEsDBBQABgAIAAAAIQAfKrm/3QAAAAcBAAAPAAAAZHJzL2Rvd25yZXYueG1s&#10;TI/BTsMwEETvSPyDtUjcqJ2GFgjZVAhUJI5teuHmxEsSiO0odtrA17OcynE0o5k3+Wa2vTjSGDrv&#10;EJKFAkGu9qZzDcKh3N7cgwhRO6N77wjhmwJsisuLXGfGn9yOjvvYCC5xIdMIbYxDJmWoW7I6LPxA&#10;jr0PP1odWY6NNKM+cbnt5VKptbS6c7zQ6oGeW6q/9pNFqLrlQf/syldlH7ZpfJvLz+n9BfH6an56&#10;BBFpjucw/OEzOhTMVPnJmSB6hLvklpMI6QoE22m65msVwipRIItc/ucvfgEAAP//AwBQSwECLQAU&#10;AAYACAAAACEAtoM4kv4AAADhAQAAEwAAAAAAAAAAAAAAAAAAAAAAW0NvbnRlbnRfVHlwZXNdLnht&#10;bFBLAQItABQABgAIAAAAIQA4/SH/1gAAAJQBAAALAAAAAAAAAAAAAAAAAC8BAABfcmVscy8ucmVs&#10;c1BLAQItABQABgAIAAAAIQDB9QGrJgIAAFAEAAAOAAAAAAAAAAAAAAAAAC4CAABkcnMvZTJvRG9j&#10;LnhtbFBLAQItABQABgAIAAAAIQAfKrm/3QAAAAcBAAAPAAAAAAAAAAAAAAAAAIAEAABkcnMvZG93&#10;bnJldi54bWxQSwUGAAAAAAQABADzAAAAigUAAAAA&#10;">
                <v:textbox>
                  <w:txbxContent>
                    <w:p w:rsidR="00C61C99" w:rsidRPr="00427104" w:rsidRDefault="00C61C99" w:rsidP="00DC518F">
                      <w:pPr>
                        <w:jc w:val="center"/>
                      </w:pPr>
                      <w:r>
                        <w:t>Tax Complexity</w:t>
                      </w:r>
                    </w:p>
                    <w:p w:rsidR="00C61C99" w:rsidRDefault="00C61C99" w:rsidP="00DC518F">
                      <w:pPr>
                        <w:jc w:val="center"/>
                      </w:pPr>
                      <w:r>
                        <w:t>Kinerja</w:t>
                      </w:r>
                    </w:p>
                    <w:p w:rsidR="00C61C99" w:rsidRPr="00F23CC2" w:rsidRDefault="00C61C99" w:rsidP="00DC518F"/>
                  </w:txbxContent>
                </v:textbox>
              </v:rect>
            </w:pict>
          </mc:Fallback>
        </mc:AlternateContent>
      </w:r>
    </w:p>
    <w:p w:rsidR="00DC518F" w:rsidRPr="00EF2B80" w:rsidRDefault="005F3BA6" w:rsidP="009835CB">
      <w:pPr>
        <w:spacing w:after="0" w:line="240" w:lineRule="auto"/>
        <w:jc w:val="both"/>
        <w:rPr>
          <w:rFonts w:ascii="Times New Roman" w:hAnsi="Times New Roman" w:cs="Times New Roman"/>
          <w:lang w:val="id-ID"/>
        </w:rPr>
      </w:pPr>
      <w:r w:rsidRPr="00EF2B80">
        <w:rPr>
          <w:rFonts w:ascii="Times New Roman" w:hAnsi="Times New Roman" w:cs="Times New Roman"/>
          <w:noProof/>
          <w:lang w:val="en-ID" w:eastAsia="en-ID"/>
        </w:rPr>
        <mc:AlternateContent>
          <mc:Choice Requires="wps">
            <w:drawing>
              <wp:anchor distT="0" distB="0" distL="114300" distR="114300" simplePos="0" relativeHeight="251652608" behindDoc="0" locked="0" layoutInCell="1" allowOverlap="1" wp14:anchorId="0BE16506" wp14:editId="60ED5BF6">
                <wp:simplePos x="0" y="0"/>
                <wp:positionH relativeFrom="column">
                  <wp:posOffset>2124075</wp:posOffset>
                </wp:positionH>
                <wp:positionV relativeFrom="paragraph">
                  <wp:posOffset>20320</wp:posOffset>
                </wp:positionV>
                <wp:extent cx="1771650" cy="457200"/>
                <wp:effectExtent l="0" t="0" r="76200" b="76200"/>
                <wp:wrapNone/>
                <wp:docPr id="13"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9BB106" id="_x0000_t32" coordsize="21600,21600" o:spt="32" o:oned="t" path="m,l21600,21600e" filled="f">
                <v:path arrowok="t" fillok="f" o:connecttype="none"/>
                <o:lock v:ext="edit" shapetype="t"/>
              </v:shapetype>
              <v:shape id="AutoShape 39" o:spid="_x0000_s1026" type="#_x0000_t32" style="position:absolute;margin-left:167.25pt;margin-top:1.6pt;width:139.5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UyrOAIAAGQEAAAOAAAAZHJzL2Uyb0RvYy54bWysVMuO2jAU3VfqP1jeQwiEV0QYjRLoZtoi&#10;zfQDjO0Qq45t2YaAqv57r02gpd1UVbNwruP7OPfc46yezq1EJ26d0KrA6XCEEVdUM6EOBf7yth0s&#10;MHKeKEakVrzAF+7w0/r9u1Vncj7WjZaMWwRJlMs7U+DGe5MniaMNb4kbasMVHNbatsTD1h4SZkkH&#10;2VuZjEejWdJpy4zVlDsHX6vrIV7H/HXNqf9c1457JAsM2HxcbVz3YU3WK5IfLDGNoD0M8g8oWiIU&#10;FL2nqogn6GjFH6laQa12uvZDqttE17WgPPYA3aSj37p5bYjhsRcgx5k7Te7/paWfTjuLBIPZTTBS&#10;pIUZPR+9jqXRZBkI6ozLwa9UOxtapGf1al40/eqQ0mVD1IFH77eLgeA0RCQPIWHjDJTZdx81Ax8C&#10;BSJb59q2ISXwgM5xKJf7UPjZIwof0/k8nU1hdhTOsukcph5LkPwWbazzH7huUTAK7Lwl4tD4UisF&#10;89c2jbXI6cX5gI3kt4BQWumtkDLKQCrUFXg5HU9jgNNSsHAY3Jw97Etp0YkEIcWnR/HgZvVRsZis&#10;4YRtetsTIcFGPjLkrQDOJMehWssZRpLD3QnWFZ5UoSL0D4B766qlb8vRcrPYLLJBNp5tBtmoqgbP&#10;2zIbzLbpfFpNqrKs0u8BfJrljWCMq4D/pus0+zvd9Dfsqsi7su9EJY/ZI6MA9vaOoKMAwsyv6tlr&#10;dtnZ0F3QAkg5OvfXLtyVX/fR6+fPYf0DAAD//wMAUEsDBBQABgAIAAAAIQBNoZKt4AAAAAgBAAAP&#10;AAAAZHJzL2Rvd25yZXYueG1sTI/BTsMwEETvSPyDtUjcqNOEBghxKqBC5AISLUIc3XiJI+J1FLtt&#10;yteznOC2oxnNvimXk+vFHsfQeVIwnyUgkBpvOmoVvG0eL65BhKjJ6N4TKjhigGV1elLqwvgDveJ+&#10;HVvBJRQKrcDGOBRShsai02HmByT2Pv3odGQ5ttKM+sDlrpdpkuTS6Y74g9UDPlhsvtY7pyCuPo42&#10;f2/ub7qXzdNz3n3Xdb1S6vxsursFEXGKf2H4xWd0qJhp63dkgugVZNnlgqN8pCDYz+cZ662Cq0UK&#10;sirl/wHVDwAAAP//AwBQSwECLQAUAAYACAAAACEAtoM4kv4AAADhAQAAEwAAAAAAAAAAAAAAAAAA&#10;AAAAW0NvbnRlbnRfVHlwZXNdLnhtbFBLAQItABQABgAIAAAAIQA4/SH/1gAAAJQBAAALAAAAAAAA&#10;AAAAAAAAAC8BAABfcmVscy8ucmVsc1BLAQItABQABgAIAAAAIQDSIUyrOAIAAGQEAAAOAAAAAAAA&#10;AAAAAAAAAC4CAABkcnMvZTJvRG9jLnhtbFBLAQItABQABgAIAAAAIQBNoZKt4AAAAAgBAAAPAAAA&#10;AAAAAAAAAAAAAJIEAABkcnMvZG93bnJldi54bWxQSwUGAAAAAAQABADzAAAAnwUAAAAA&#10;">
                <v:stroke endarrow="block"/>
              </v:shape>
            </w:pict>
          </mc:Fallback>
        </mc:AlternateContent>
      </w:r>
    </w:p>
    <w:p w:rsidR="00DC518F" w:rsidRPr="00EF2B80" w:rsidRDefault="005F3BA6" w:rsidP="009835CB">
      <w:pPr>
        <w:spacing w:after="0" w:line="240" w:lineRule="auto"/>
        <w:jc w:val="both"/>
        <w:rPr>
          <w:rFonts w:ascii="Times New Roman" w:hAnsi="Times New Roman" w:cs="Times New Roman"/>
          <w:lang w:val="id-ID"/>
        </w:rPr>
      </w:pPr>
      <w:r w:rsidRPr="00EF2B80">
        <w:rPr>
          <w:rFonts w:ascii="Times New Roman" w:hAnsi="Times New Roman" w:cs="Times New Roman"/>
          <w:noProof/>
          <w:lang w:val="en-ID" w:eastAsia="en-ID"/>
        </w:rPr>
        <mc:AlternateContent>
          <mc:Choice Requires="wps">
            <w:drawing>
              <wp:anchor distT="0" distB="0" distL="114300" distR="114300" simplePos="0" relativeHeight="251668992" behindDoc="0" locked="0" layoutInCell="1" allowOverlap="1" wp14:anchorId="0CEDE2D5" wp14:editId="1D23BF87">
                <wp:simplePos x="0" y="0"/>
                <wp:positionH relativeFrom="column">
                  <wp:posOffset>2933701</wp:posOffset>
                </wp:positionH>
                <wp:positionV relativeFrom="paragraph">
                  <wp:posOffset>117475</wp:posOffset>
                </wp:positionV>
                <wp:extent cx="54610" cy="1009650"/>
                <wp:effectExtent l="19050" t="38100" r="59690" b="19050"/>
                <wp:wrapNone/>
                <wp:docPr id="21"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610" cy="10096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7E400A" id="AutoShape 43" o:spid="_x0000_s1026" type="#_x0000_t32" style="position:absolute;margin-left:231pt;margin-top:9.25pt;width:4.3pt;height:79.5pt;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PDBSwIAAIUEAAAOAAAAZHJzL2Uyb0RvYy54bWysVE2P2yAQvVfqf0DcE9tZJ02sOKuVnfSy&#10;bSPttncC2EbFgICNE1X97x1wNrvbXqqqPuDBzMd7Mw+vb0+9REdundCqxNk0xYgrqplQbYm/Pu4m&#10;S4ycJ4oRqRUv8Zk7fLt5/249mILPdKcl4xZBEuWKwZS4894USeJox3viptpwBYeNtj3xsLVtwiwZ&#10;IHsvk1maLpJBW2asptw5+FqPh3gT8zcNp/5L0zjukSwxYPNxtXE9hDXZrEnRWmI6QS8wyD+g6IlQ&#10;UPSaqiaeoCcr/kjVC2q1042fUt0numkE5ZEDsMnS39g8dMTwyAWa48y1Te7/paWfj3uLBCvxLMNI&#10;kR5mdPfkdSyN8pvQoMG4AvwqtbeBIj2pB3Ov6XeHlK46oloevR/PBoKzEJG8CQkbZ6DMYfikGfgQ&#10;KBC7dWpsjxopzLcQGJJDR9Apjud8HQ8/eUTh4zxfZDBDCidZmq4W8zi+hBQhTQg21vmPXPcoGCV2&#10;3hLRdr7SSoEQtB1LkOO98wHkS0AIVnonpIx6kAoNJV7NZ/OIyWkpWDgMbs62h0padCRBUfGJjOHk&#10;tVtAUBPXjX4MrFFqVj8pFot0nLDtxfZESLCRjy30VkBTJccBRc8ZRpLD5QrWCFuqgATaAkQu1ii2&#10;H6t0tV1ul/kkny22kzyt68ndrsoni132YV7f1FVVZz8DqSwvOsEYV4HXs/Cz/O+EdbmCo2Sv0r82&#10;MHmbPXYawD6/I+iokCCKUV4Hzc57G9gFsYDWo/PlXobL9HofvV7+HptfAAAA//8DAFBLAwQUAAYA&#10;CAAAACEAzytwBdwAAAAKAQAADwAAAGRycy9kb3ducmV2LnhtbEyPwU7DMBBE70j8g7VI3KhN1SZV&#10;GqeqKnHgSJIPcGI3jojXke02ga9nOcFxZ0azb8rT6iZ2NyGOHiW8bgQwg73XIw4S2ubt5QAsJoVa&#10;TR6NhC8T4VQ9PpSq0H7BD3Ov08CoBGOhJNiU5oLz2FvjVNz42SB5Vx+cSnSGgeugFip3E98KkXGn&#10;RqQPVs3mYk3/Wd+cBN5ZDN/Xps0W8T63S63zxmkpn5/W8xFYMmv6C8MvPqFDRUydv6GObJKwy7a0&#10;JZFx2AOjwC4XGbCOhDzfA69K/n9C9QMAAP//AwBQSwECLQAUAAYACAAAACEAtoM4kv4AAADhAQAA&#10;EwAAAAAAAAAAAAAAAAAAAAAAW0NvbnRlbnRfVHlwZXNdLnhtbFBLAQItABQABgAIAAAAIQA4/SH/&#10;1gAAAJQBAAALAAAAAAAAAAAAAAAAAC8BAABfcmVscy8ucmVsc1BLAQItABQABgAIAAAAIQANuPDB&#10;SwIAAIUEAAAOAAAAAAAAAAAAAAAAAC4CAABkcnMvZTJvRG9jLnhtbFBLAQItABQABgAIAAAAIQDP&#10;K3AF3AAAAAoBAAAPAAAAAAAAAAAAAAAAAKUEAABkcnMvZG93bnJldi54bWxQSwUGAAAAAAQABADz&#10;AAAArgUAAAAA&#10;">
                <v:stroke dashstyle="dash" endarrow="block"/>
              </v:shape>
            </w:pict>
          </mc:Fallback>
        </mc:AlternateContent>
      </w:r>
      <w:r w:rsidR="00F3507B" w:rsidRPr="00EF2B80">
        <w:rPr>
          <w:rFonts w:ascii="Times New Roman" w:hAnsi="Times New Roman" w:cs="Times New Roman"/>
          <w:noProof/>
          <w:lang w:val="en-ID" w:eastAsia="en-ID"/>
        </w:rPr>
        <mc:AlternateContent>
          <mc:Choice Requires="wps">
            <w:drawing>
              <wp:anchor distT="0" distB="0" distL="114300" distR="114300" simplePos="0" relativeHeight="251651584" behindDoc="0" locked="0" layoutInCell="1" allowOverlap="1" wp14:anchorId="7F774FB8" wp14:editId="1F3A3018">
                <wp:simplePos x="0" y="0"/>
                <wp:positionH relativeFrom="column">
                  <wp:posOffset>6764020</wp:posOffset>
                </wp:positionH>
                <wp:positionV relativeFrom="paragraph">
                  <wp:posOffset>270510</wp:posOffset>
                </wp:positionV>
                <wp:extent cx="904875" cy="371475"/>
                <wp:effectExtent l="10795" t="5715" r="8255" b="13335"/>
                <wp:wrapNone/>
                <wp:docPr id="7"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875" cy="371475"/>
                        </a:xfrm>
                        <a:prstGeom prst="rect">
                          <a:avLst/>
                        </a:prstGeom>
                        <a:solidFill>
                          <a:srgbClr val="FFFFFF"/>
                        </a:solidFill>
                        <a:ln w="9525">
                          <a:solidFill>
                            <a:srgbClr val="000000"/>
                          </a:solidFill>
                          <a:miter lim="800000"/>
                          <a:headEnd/>
                          <a:tailEnd/>
                        </a:ln>
                      </wps:spPr>
                      <wps:txbx>
                        <w:txbxContent>
                          <w:p w:rsidR="00C61C99" w:rsidRPr="00DC518F" w:rsidRDefault="00C61C99" w:rsidP="00DC518F">
                            <w:pPr>
                              <w:spacing w:after="0" w:line="240" w:lineRule="auto"/>
                              <w:jc w:val="center"/>
                              <w:rPr>
                                <w:color w:val="FF0000"/>
                                <w:lang w:val="id-ID"/>
                              </w:rPr>
                            </w:pPr>
                            <w:r w:rsidRPr="00DC518F">
                              <w:rPr>
                                <w:color w:val="FF0000"/>
                                <w:lang w:val="id-ID"/>
                              </w:rPr>
                              <w:t>pPenerimaan</w:t>
                            </w:r>
                          </w:p>
                          <w:p w:rsidR="00C61C99" w:rsidRPr="00DC518F" w:rsidRDefault="00C61C99" w:rsidP="00DC518F">
                            <w:pPr>
                              <w:spacing w:after="0" w:line="240" w:lineRule="auto"/>
                              <w:jc w:val="center"/>
                              <w:rPr>
                                <w:color w:val="FF0000"/>
                                <w:lang w:val="id-ID"/>
                              </w:rPr>
                            </w:pPr>
                            <w:r w:rsidRPr="00DC518F">
                              <w:rPr>
                                <w:color w:val="FF0000"/>
                              </w:rPr>
                              <w:t xml:space="preserve">Perilaku </w:t>
                            </w:r>
                          </w:p>
                          <w:p w:rsidR="00C61C99" w:rsidRPr="00DC518F" w:rsidRDefault="00C61C99" w:rsidP="00DC518F">
                            <w:pPr>
                              <w:spacing w:after="0" w:line="240" w:lineRule="auto"/>
                              <w:jc w:val="center"/>
                              <w:rPr>
                                <w:color w:val="FF0000"/>
                                <w:lang w:val="id-ID"/>
                              </w:rPr>
                            </w:pPr>
                            <w:r w:rsidRPr="00DC518F">
                              <w:rPr>
                                <w:color w:val="FF0000"/>
                                <w:lang w:val="id-ID"/>
                              </w:rPr>
                              <w:t>d</w:t>
                            </w:r>
                            <w:r w:rsidRPr="00DC518F">
                              <w:rPr>
                                <w:color w:val="FF0000"/>
                              </w:rPr>
                              <w:t>isfungsional</w:t>
                            </w:r>
                            <w:r w:rsidRPr="00DC518F">
                              <w:rPr>
                                <w:color w:val="FF0000"/>
                                <w:lang w:val="id-ID"/>
                              </w:rPr>
                              <w:t xml:space="preserve"> </w:t>
                            </w:r>
                          </w:p>
                          <w:p w:rsidR="00C61C99" w:rsidRPr="00DC518F" w:rsidRDefault="00C61C99" w:rsidP="00DC518F">
                            <w:pPr>
                              <w:spacing w:after="0" w:line="240" w:lineRule="auto"/>
                              <w:jc w:val="center"/>
                              <w:rPr>
                                <w:color w:val="FF0000"/>
                              </w:rPr>
                            </w:pPr>
                            <w:r w:rsidRPr="00DC518F">
                              <w:rPr>
                                <w:color w:val="FF0000"/>
                                <w:lang w:val="id-ID"/>
                              </w:rPr>
                              <w:t>a</w:t>
                            </w:r>
                            <w:r w:rsidRPr="00DC518F">
                              <w:rPr>
                                <w:color w:val="FF0000"/>
                              </w:rPr>
                              <w:t>udit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774FB8" id="Rectangle 44" o:spid="_x0000_s1028" style="position:absolute;left:0;text-align:left;margin-left:532.6pt;margin-top:21.3pt;width:71.25pt;height:29.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btOKQIAAE4EAAAOAAAAZHJzL2Uyb0RvYy54bWysVFFv0zAQfkfiP1h+p0lKSruo6TR1FCEN&#10;mBj8AMdxEgvHNme3Sfn1Oztd1wFPiDxYPt/583ff3WV9PfaKHAQ4aXRJs1lKidDc1FK3Jf3+bfdm&#10;RYnzTNdMGS1KehSOXm9ev1oPthBz0xlVCyAIol0x2JJ23tsiSRzvRM/czFih0dkY6JlHE9qkBjYg&#10;eq+SeZq+SwYDtQXDhXN4ejs56SbiN43g/kvTOOGJKily83GFuFZhTTZrVrTAbCf5iQb7BxY9kxof&#10;PUPdMs/IHuQfUL3kYJxp/IybPjFNI7mIOWA2WfpbNg8dsyLmguI4e5bJ/T9Y/vlwD0TWJV1SolmP&#10;JfqKojHdKkHyPOgzWFdg2IO9h5Chs3eG/3BEm22HYeIGwAydYDWyykJ88uJCMBxeJdXwydQIz/be&#10;RKnGBvoAiCKQMVbkeK6IGD3heHiV5qvlghKOrrfLLMd9eIEVT5ctOP9BmJ6ETUkBuUdwdrhzfgp9&#10;ConkjZL1TioVDWirrQJyYNgcu/id0N1lmNJkQCaL+SIiv/C5S4g0fn+D6KXHLleyL+nqHMSKoNp7&#10;XSNNVngm1bTH7JQ+yRiUmyrgx2qMdZqHB4KqlamPqCuYqalxCHHTGfhFyYANXVL3c89AUKI+aqzN&#10;VZbnYQKikS+WczTg0lNdepjmCFVST8m03fppavYWZNvhS1lUQ5sbrGcjo9bPrE70sWljtU4DFqbi&#10;0o5Rz7+BzSMAAAD//wMAUEsDBBQABgAIAAAAIQDD1Iqd3wAAAAwBAAAPAAAAZHJzL2Rvd25yZXYu&#10;eG1sTI/BTsMwEETvSPyDtUjcqB0DKYQ4FQIViWObXrhtYpME4nUUO23g63FO5Tiap9m3+Wa2PTua&#10;0XeOFCQrAcxQ7XRHjYJDub15AOYDksbekVHwYzxsisuLHDPtTrQzx31oWBwhn6GCNoQh49zXrbHo&#10;V24wFLtPN1oMMY4N1yOe4rjtuRQi5RY7ihdaHMxLa+rv/WQVVJ084O+ufBP2cXsb3ufya/p4Ver6&#10;an5+AhbMHM4wLPpRHYroVLmJtGd9zCK9l5FVcCdTYAshxXoNrFq6JAFe5Pz/E8UfAAAA//8DAFBL&#10;AQItABQABgAIAAAAIQC2gziS/gAAAOEBAAATAAAAAAAAAAAAAAAAAAAAAABbQ29udGVudF9UeXBl&#10;c10ueG1sUEsBAi0AFAAGAAgAAAAhADj9If/WAAAAlAEAAAsAAAAAAAAAAAAAAAAALwEAAF9yZWxz&#10;Ly5yZWxzUEsBAi0AFAAGAAgAAAAhAKYJu04pAgAATgQAAA4AAAAAAAAAAAAAAAAALgIAAGRycy9l&#10;Mm9Eb2MueG1sUEsBAi0AFAAGAAgAAAAhAMPUip3fAAAADAEAAA8AAAAAAAAAAAAAAAAAgwQAAGRy&#10;cy9kb3ducmV2LnhtbFBLBQYAAAAABAAEAPMAAACPBQAAAAA=&#10;">
                <v:textbox>
                  <w:txbxContent>
                    <w:p w:rsidR="00C61C99" w:rsidRPr="00DC518F" w:rsidRDefault="00C61C99" w:rsidP="00DC518F">
                      <w:pPr>
                        <w:spacing w:after="0" w:line="240" w:lineRule="auto"/>
                        <w:jc w:val="center"/>
                        <w:rPr>
                          <w:color w:val="FF0000"/>
                          <w:lang w:val="id-ID"/>
                        </w:rPr>
                      </w:pPr>
                      <w:r w:rsidRPr="00DC518F">
                        <w:rPr>
                          <w:color w:val="FF0000"/>
                          <w:lang w:val="id-ID"/>
                        </w:rPr>
                        <w:t>pPenerimaan</w:t>
                      </w:r>
                    </w:p>
                    <w:p w:rsidR="00C61C99" w:rsidRPr="00DC518F" w:rsidRDefault="00C61C99" w:rsidP="00DC518F">
                      <w:pPr>
                        <w:spacing w:after="0" w:line="240" w:lineRule="auto"/>
                        <w:jc w:val="center"/>
                        <w:rPr>
                          <w:color w:val="FF0000"/>
                          <w:lang w:val="id-ID"/>
                        </w:rPr>
                      </w:pPr>
                      <w:r w:rsidRPr="00DC518F">
                        <w:rPr>
                          <w:color w:val="FF0000"/>
                        </w:rPr>
                        <w:t xml:space="preserve">Perilaku </w:t>
                      </w:r>
                    </w:p>
                    <w:p w:rsidR="00C61C99" w:rsidRPr="00DC518F" w:rsidRDefault="00C61C99" w:rsidP="00DC518F">
                      <w:pPr>
                        <w:spacing w:after="0" w:line="240" w:lineRule="auto"/>
                        <w:jc w:val="center"/>
                        <w:rPr>
                          <w:color w:val="FF0000"/>
                          <w:lang w:val="id-ID"/>
                        </w:rPr>
                      </w:pPr>
                      <w:r w:rsidRPr="00DC518F">
                        <w:rPr>
                          <w:color w:val="FF0000"/>
                          <w:lang w:val="id-ID"/>
                        </w:rPr>
                        <w:t>d</w:t>
                      </w:r>
                      <w:r w:rsidRPr="00DC518F">
                        <w:rPr>
                          <w:color w:val="FF0000"/>
                        </w:rPr>
                        <w:t>isfungsional</w:t>
                      </w:r>
                      <w:r w:rsidRPr="00DC518F">
                        <w:rPr>
                          <w:color w:val="FF0000"/>
                          <w:lang w:val="id-ID"/>
                        </w:rPr>
                        <w:t xml:space="preserve"> </w:t>
                      </w:r>
                    </w:p>
                    <w:p w:rsidR="00C61C99" w:rsidRPr="00DC518F" w:rsidRDefault="00C61C99" w:rsidP="00DC518F">
                      <w:pPr>
                        <w:spacing w:after="0" w:line="240" w:lineRule="auto"/>
                        <w:jc w:val="center"/>
                        <w:rPr>
                          <w:color w:val="FF0000"/>
                        </w:rPr>
                      </w:pPr>
                      <w:r w:rsidRPr="00DC518F">
                        <w:rPr>
                          <w:color w:val="FF0000"/>
                          <w:lang w:val="id-ID"/>
                        </w:rPr>
                        <w:t>a</w:t>
                      </w:r>
                      <w:r w:rsidRPr="00DC518F">
                        <w:rPr>
                          <w:color w:val="FF0000"/>
                        </w:rPr>
                        <w:t>udit</w:t>
                      </w:r>
                    </w:p>
                  </w:txbxContent>
                </v:textbox>
              </v:rect>
            </w:pict>
          </mc:Fallback>
        </mc:AlternateContent>
      </w:r>
    </w:p>
    <w:p w:rsidR="00DC518F" w:rsidRPr="00EF2B80" w:rsidRDefault="00427104" w:rsidP="009835CB">
      <w:pPr>
        <w:spacing w:after="0" w:line="240" w:lineRule="auto"/>
        <w:jc w:val="both"/>
        <w:rPr>
          <w:rFonts w:ascii="Times New Roman" w:hAnsi="Times New Roman" w:cs="Times New Roman"/>
          <w:lang w:val="id-ID"/>
        </w:rPr>
      </w:pPr>
      <w:r w:rsidRPr="00EF2B80">
        <w:rPr>
          <w:rFonts w:ascii="Times New Roman" w:hAnsi="Times New Roman" w:cs="Times New Roman"/>
          <w:noProof/>
          <w:lang w:val="en-ID" w:eastAsia="en-ID"/>
        </w:rPr>
        <mc:AlternateContent>
          <mc:Choice Requires="wps">
            <w:drawing>
              <wp:anchor distT="0" distB="0" distL="114300" distR="114300" simplePos="0" relativeHeight="251659776" behindDoc="0" locked="0" layoutInCell="1" allowOverlap="1" wp14:anchorId="1653D214" wp14:editId="28AEF613">
                <wp:simplePos x="0" y="0"/>
                <wp:positionH relativeFrom="column">
                  <wp:posOffset>4048125</wp:posOffset>
                </wp:positionH>
                <wp:positionV relativeFrom="paragraph">
                  <wp:posOffset>5080</wp:posOffset>
                </wp:positionV>
                <wp:extent cx="1461770" cy="476250"/>
                <wp:effectExtent l="0" t="0" r="24130" b="19050"/>
                <wp:wrapNone/>
                <wp:docPr id="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1770" cy="476250"/>
                        </a:xfrm>
                        <a:prstGeom prst="rect">
                          <a:avLst/>
                        </a:prstGeom>
                        <a:solidFill>
                          <a:srgbClr val="FFFFFF"/>
                        </a:solidFill>
                        <a:ln w="9525">
                          <a:solidFill>
                            <a:srgbClr val="000000"/>
                          </a:solidFill>
                          <a:miter lim="800000"/>
                          <a:headEnd/>
                          <a:tailEnd/>
                        </a:ln>
                      </wps:spPr>
                      <wps:txbx>
                        <w:txbxContent>
                          <w:p w:rsidR="00C61C99" w:rsidRPr="00427104" w:rsidRDefault="00C61C99" w:rsidP="00DC518F">
                            <w:pPr>
                              <w:spacing w:after="0" w:line="240" w:lineRule="auto"/>
                              <w:jc w:val="center"/>
                            </w:pPr>
                            <w:r>
                              <w:t>Skeptisme Professional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53D214" id="Rectangle 51" o:spid="_x0000_s1029" style="position:absolute;left:0;text-align:left;margin-left:318.75pt;margin-top:.4pt;width:115.1pt;height:3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FKwIAAE8EAAAOAAAAZHJzL2Uyb0RvYy54bWysVFFv0zAQfkfiP1h+p2lK025R02nqKEIa&#10;MDH4AY7jJBaOz5zdpuPX7+K0pQOeEHmwfL7z5+++u8vq5tAZtlfoNdiCp5MpZ8pKqLRtCv7t6/bN&#10;FWc+CFsJA1YV/El5frN+/WrVu1zNoAVTKWQEYn3eu4K3Ibg8SbxsVSf8BJyy5KwBOxHIxCapUPSE&#10;3plkNp0ukh6wcghSeU+nd6OTryN+XSsZPte1V4GZghO3EFeMazmsyXol8gaFa7U80hD/wKIT2tKj&#10;Z6g7EQTbof4DqtMSwUMdJhK6BOpaSxVzoGzS6W/ZPLbCqZgLiePdWSb//2Dlp/0DMl0VPOPMio5K&#10;9IVEE7YximXpoE/vfE5hj+4Bhwy9uwf53TMLm5bC1C0i9K0SFbGK8cmLC4Ph6Sor+49QEbzYBYhS&#10;HWrsBkASgR1iRZ7OFVGHwCQdpvNFulxS4ST55svFLIslS0R+uu3Qh/cKOjZsCo5EPqKL/b0PxJ5C&#10;TyGRPRhdbbUx0cCm3Bhke0HdsY3fkDBd8ZdhxrK+4NfZLIvIL3z+EmIav79BdDpQmxvdFfzqHCTy&#10;QbZ3topNGIQ2457eN5ZonKQbSxAO5SEW6u2pKCVUTyQswtjVNIW0aQF/ctZTRxfc/9gJVJyZD5aK&#10;c53O58MIRGOeLWdk4KWnvPQIKwmq4IGzcbsJ49jsHOqmpZfSqIaFWyporaPWA+OR1ZE+dW3U8zhh&#10;w1hc2jHq139g/QwAAP//AwBQSwMEFAAGAAgAAAAhAFFYbIPdAAAABwEAAA8AAABkcnMvZG93bnJl&#10;di54bWxMj0FPg0AUhO8m/ofNM/FmF9sUkPJojKYmHlt68bawT6Cyu4RdWvTX+zzV42QmM9/k29n0&#10;4kyj75xFeFxEIMjWTne2QTiWu4cUhA/KatU7Swjf5GFb3N7kKtPuYvd0PoRGcIn1mUJoQxgyKX3d&#10;klF+4Qay7H260ajAcmykHtWFy00vl1EUS6M6ywutGuilpfrrMBmEqlse1c++fIvM024V3ufyNH28&#10;It7fzc8bEIHmcA3DHz6jQ8FMlZus9qJHiFfJmqMIfIDtNE4SEBVCsk5BFrn8z1/8AgAA//8DAFBL&#10;AQItABQABgAIAAAAIQC2gziS/gAAAOEBAAATAAAAAAAAAAAAAAAAAAAAAABbQ29udGVudF9UeXBl&#10;c10ueG1sUEsBAi0AFAAGAAgAAAAhADj9If/WAAAAlAEAAAsAAAAAAAAAAAAAAAAALwEAAF9yZWxz&#10;Ly5yZWxzUEsBAi0AFAAGAAgAAAAhAC01n4UrAgAATwQAAA4AAAAAAAAAAAAAAAAALgIAAGRycy9l&#10;Mm9Eb2MueG1sUEsBAi0AFAAGAAgAAAAhAFFYbIPdAAAABwEAAA8AAAAAAAAAAAAAAAAAhQQAAGRy&#10;cy9kb3ducmV2LnhtbFBLBQYAAAAABAAEAPMAAACPBQAAAAA=&#10;">
                <v:textbox>
                  <w:txbxContent>
                    <w:p w:rsidR="00C61C99" w:rsidRPr="00427104" w:rsidRDefault="00C61C99" w:rsidP="00DC518F">
                      <w:pPr>
                        <w:spacing w:after="0" w:line="240" w:lineRule="auto"/>
                        <w:jc w:val="center"/>
                      </w:pPr>
                      <w:r>
                        <w:t>Skeptisme Professional</w:t>
                      </w:r>
                    </w:p>
                  </w:txbxContent>
                </v:textbox>
              </v:rect>
            </w:pict>
          </mc:Fallback>
        </mc:AlternateContent>
      </w:r>
    </w:p>
    <w:p w:rsidR="00DC518F" w:rsidRPr="00EF2B80" w:rsidRDefault="005F3BA6" w:rsidP="009835CB">
      <w:pPr>
        <w:spacing w:after="0" w:line="240" w:lineRule="auto"/>
        <w:jc w:val="both"/>
        <w:rPr>
          <w:rFonts w:ascii="Times New Roman" w:hAnsi="Times New Roman" w:cs="Times New Roman"/>
          <w:lang w:val="id-ID"/>
        </w:rPr>
      </w:pPr>
      <w:r w:rsidRPr="00EF2B80">
        <w:rPr>
          <w:rFonts w:ascii="Times New Roman" w:hAnsi="Times New Roman" w:cs="Times New Roman"/>
          <w:b/>
          <w:noProof/>
          <w:lang w:val="en-ID" w:eastAsia="en-ID"/>
        </w:rPr>
        <mc:AlternateContent>
          <mc:Choice Requires="wps">
            <w:drawing>
              <wp:anchor distT="0" distB="0" distL="114300" distR="114300" simplePos="0" relativeHeight="251666944" behindDoc="0" locked="0" layoutInCell="1" allowOverlap="1" wp14:anchorId="5B230234" wp14:editId="691873C8">
                <wp:simplePos x="0" y="0"/>
                <wp:positionH relativeFrom="column">
                  <wp:posOffset>2312670</wp:posOffset>
                </wp:positionH>
                <wp:positionV relativeFrom="paragraph">
                  <wp:posOffset>144780</wp:posOffset>
                </wp:positionV>
                <wp:extent cx="427990" cy="224155"/>
                <wp:effectExtent l="0" t="0" r="0" b="4445"/>
                <wp:wrapNone/>
                <wp:docPr id="1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224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1C99" w:rsidRPr="00F23CC2" w:rsidRDefault="00C61C99" w:rsidP="00B609E2">
                            <w:pPr>
                              <w:spacing w:after="0" w:line="240" w:lineRule="auto"/>
                              <w:jc w:val="center"/>
                              <w:rPr>
                                <w:lang w:val="id-ID"/>
                              </w:rPr>
                            </w:pPr>
                            <w:r>
                              <w:rPr>
                                <w:lang w:val="id-ID"/>
                              </w:rPr>
                              <w:t>H2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230234" id="Rectangle 58" o:spid="_x0000_s1030" style="position:absolute;left:0;text-align:left;margin-left:182.1pt;margin-top:11.4pt;width:33.7pt;height:17.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8n3hAIAAA4FAAAOAAAAZHJzL2Uyb0RvYy54bWysVF1v2yAUfZ+0/4B4T/0h3MRWnapNlmlS&#10;t1Xr9gMIxjEaBgYkTlftv++CkzTd9jBN8wPmwuVw7r3ncnW97yXaceuEVjXOLlKMuGK6EWpT4y+f&#10;V5MZRs5T1VCpFa/xI3f4ev761dVgKp7rTsuGWwQgylWDqXHnvamSxLGO99RdaMMVbLba9tSDaTdJ&#10;Y+kA6L1M8jS9TAZtG2M1487B6nLcxPOI37ac+Y9t67hHssbAzcfRxnEdxmR+RauNpaYT7ECD/gOL&#10;ngoFl56gltRTtLXiN6heMKudbv0F032i21YwHmOAaLL0l2geOmp4jAWS48wpTe7/wbIPu3uLRAO1&#10;g/Qo2kONPkHWqNpIjopZSNBgXAV+D+behhCdudPsq0NKLzpw4zfW6qHjtAFaWfBPXhwIhoOjaD28&#10;1w3A063XMVf71vYBELKA9rEkj6eS8L1HDBZJPi1LYMZgK89JVhTxBlodDxvr/FuuexQmNbbAPYLT&#10;3Z3zgQytji6RvJaiWQkpo2E364W0aEdBHav4HdDduZtUwVnpcGxEHFeAI9wR9gLbWO2nMstJepuX&#10;k9XlbDohK1JMymk6m6RZeVtepqQky9WPQDAjVSeahqs7ofhReRn5u8oeemDUTNQeGmpcFnkRY3/B&#10;3p0HmcbvT0H2wkMjStHXeHZyolWo6xvVQNi08lTIcZ68pB+zDDk4/mNWogpC4UcB+f16H3VGwu1B&#10;FGvdPIIsrIayQYXhEYFJp+13jAZoyBq7b1tqOUbynQJplRkhoYOjQYppDoY931mf71DFAKrGHqNx&#10;uvBj12+NFZsObspiqpS+ATm2IkrlmdVBxNB0MabDAxG6+tyOXs/P2PwnAAAA//8DAFBLAwQUAAYA&#10;CAAAACEAFKJrkN4AAAAJAQAADwAAAGRycy9kb3ducmV2LnhtbEyPy07DMBBF90j8gzVI7KjzqlVC&#10;JhVC6gpY0CKxncZuEhHbIXba8PcMK1iO5ujec6vtYgdxNlPovUNIVwkI4xqve9civB92dxsQIZLT&#10;NHhnEL5NgG19fVVRqf3FvZnzPraCQ1woCaGLcSylDE1nLIWVH43j38lPliKfUyv1RBcOt4PMkkRJ&#10;S73jho5G89SZ5nM/WwRShf56PeUvh+dZ0X27JLv1R4J4e7M8PoCIZol/MPzqszrU7HT0s9NBDAi5&#10;KjJGEbKMJzBQ5KkCcURYb1KQdSX/L6h/AAAA//8DAFBLAQItABQABgAIAAAAIQC2gziS/gAAAOEB&#10;AAATAAAAAAAAAAAAAAAAAAAAAABbQ29udGVudF9UeXBlc10ueG1sUEsBAi0AFAAGAAgAAAAhADj9&#10;If/WAAAAlAEAAAsAAAAAAAAAAAAAAAAALwEAAF9yZWxzLy5yZWxzUEsBAi0AFAAGAAgAAAAhANUn&#10;yfeEAgAADgUAAA4AAAAAAAAAAAAAAAAALgIAAGRycy9lMm9Eb2MueG1sUEsBAi0AFAAGAAgAAAAh&#10;ABSia5DeAAAACQEAAA8AAAAAAAAAAAAAAAAA3gQAAGRycy9kb3ducmV2LnhtbFBLBQYAAAAABAAE&#10;APMAAADpBQAAAAA=&#10;" stroked="f">
                <v:textbox>
                  <w:txbxContent>
                    <w:p w:rsidR="00C61C99" w:rsidRPr="00F23CC2" w:rsidRDefault="00C61C99" w:rsidP="00B609E2">
                      <w:pPr>
                        <w:spacing w:after="0" w:line="240" w:lineRule="auto"/>
                        <w:jc w:val="center"/>
                        <w:rPr>
                          <w:lang w:val="id-ID"/>
                        </w:rPr>
                      </w:pPr>
                      <w:r>
                        <w:rPr>
                          <w:lang w:val="id-ID"/>
                        </w:rPr>
                        <w:t>H2</w:t>
                      </w:r>
                    </w:p>
                  </w:txbxContent>
                </v:textbox>
              </v:rect>
            </w:pict>
          </mc:Fallback>
        </mc:AlternateContent>
      </w:r>
      <w:r w:rsidRPr="00EF2B80">
        <w:rPr>
          <w:rFonts w:ascii="Times New Roman" w:hAnsi="Times New Roman" w:cs="Times New Roman"/>
          <w:noProof/>
          <w:lang w:val="en-ID" w:eastAsia="en-ID"/>
        </w:rPr>
        <mc:AlternateContent>
          <mc:Choice Requires="wps">
            <w:drawing>
              <wp:anchor distT="0" distB="0" distL="114300" distR="114300" simplePos="0" relativeHeight="251649536" behindDoc="0" locked="0" layoutInCell="1" allowOverlap="1" wp14:anchorId="6A1EB943" wp14:editId="37B637FA">
                <wp:simplePos x="0" y="0"/>
                <wp:positionH relativeFrom="column">
                  <wp:posOffset>2171700</wp:posOffset>
                </wp:positionH>
                <wp:positionV relativeFrom="paragraph">
                  <wp:posOffset>63499</wp:posOffset>
                </wp:positionV>
                <wp:extent cx="1714500" cy="466725"/>
                <wp:effectExtent l="0" t="57150" r="0" b="28575"/>
                <wp:wrapNone/>
                <wp:docPr id="12"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14500"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A3B79E" id="AutoShape 43" o:spid="_x0000_s1026" type="#_x0000_t32" style="position:absolute;margin-left:171pt;margin-top:5pt;width:135pt;height:36.75pt;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aTtPgIAAG4EAAAOAAAAZHJzL2Uyb0RvYy54bWysVMGO2jAQvVfqP1i+QxI2sBARVqsEetm2&#10;SLvt3dgOserYlm0IqOq/d+ywbGkvVdUcnHE88+bNzHOWD6dOoiO3TmhV4mycYsQV1UyofYm/vGxG&#10;c4ycJ4oRqRUv8Zk7/LB6/27Zm4JPdKsl4xYBiHJFb0rcem+KJHG05R1xY224gsNG24542Np9wizp&#10;Ab2TySRNZ0mvLTNWU+4cfK2HQ7yK+E3Dqf/cNI57JEsM3HxcbVx3YU1WS1LsLTGtoBca5B9YdEQo&#10;SHqFqokn6GDFH1CdoFY73fgx1V2im0ZQHmuAarL0t2qeW2J4rAWa48y1Te7/wdJPx61FgsHsJhgp&#10;0sGMHg9ex9QovwsN6o0rwK9SWxtKpCf1bJ40/eaQ0lVL1J5H75ezgeAsRCQ3IWHjDKTZ9R81Ax8C&#10;CWK3To3tUCOF+RoCAzh0BJ3ieM7X8fCTRxQ+ZvdZPk1hihTO8tnsfjKNyUgRcEK0sc5/4LpDwSix&#10;85aIfesrrRQoQdshBzk+OR9YvgWEYKU3QsooCKlQX+LFFBKEE6elYOEwbux+V0mLjiRIKj4XFjdu&#10;Vh8Ui2AtJ2x9sT0REmzkY6+8FdA9yXHI1nGGkeRwi4I10JMqZIT6gfDFGlT1fZEu1vP1PB/lk9l6&#10;lKd1PXrcVPlotsnup/VdXVV19iOQz/KiFYxxFfi/KjzL/05Bl7s2aPOq8Wujklv02FEg+/qOpKMU&#10;wvQHHe00O29tqC6oAkQdnS8XMNyaX/fR6+03sfoJAAD//wMAUEsDBBQABgAIAAAAIQAv2F2r3wAA&#10;AAkBAAAPAAAAZHJzL2Rvd25yZXYueG1sTI9BT8JAEIXvJv6HzZhwMbKlCGlqt4SA6MkQK96X7tg2&#10;dGeb7gLtv3c46Wky817efC9bDbYVF+x940jBbBqBQCqdaahScPjaPSUgfNBkdOsIFYzoYZXf32U6&#10;Ne5Kn3gpQiU4hHyqFdQhdKmUvqzRaj91HRJrP663OvDaV9L0+srhtpVxFC2l1Q3xh1p3uKmxPBVn&#10;q2Bb7Be778fDEI/l+0fxlpz2NL4qNXkY1i8gAg7hzww3fEaHnJmO7kzGi1bB/DnmLoGFiCcblrPb&#10;4aggmS9A5pn83yD/BQAA//8DAFBLAQItABQABgAIAAAAIQC2gziS/gAAAOEBAAATAAAAAAAAAAAA&#10;AAAAAAAAAABbQ29udGVudF9UeXBlc10ueG1sUEsBAi0AFAAGAAgAAAAhADj9If/WAAAAlAEAAAsA&#10;AAAAAAAAAAAAAAAALwEAAF9yZWxzLy5yZWxzUEsBAi0AFAAGAAgAAAAhAN11pO0+AgAAbgQAAA4A&#10;AAAAAAAAAAAAAAAALgIAAGRycy9lMm9Eb2MueG1sUEsBAi0AFAAGAAgAAAAhAC/YXavfAAAACQEA&#10;AA8AAAAAAAAAAAAAAAAAmAQAAGRycy9kb3ducmV2LnhtbFBLBQYAAAAABAAEAPMAAACkBQAAAAA=&#10;">
                <v:stroke endarrow="block"/>
              </v:shape>
            </w:pict>
          </mc:Fallback>
        </mc:AlternateContent>
      </w:r>
    </w:p>
    <w:p w:rsidR="00DC518F" w:rsidRPr="00EF2B80" w:rsidRDefault="005F3BA6" w:rsidP="009835CB">
      <w:pPr>
        <w:spacing w:after="0" w:line="240" w:lineRule="auto"/>
        <w:jc w:val="both"/>
        <w:rPr>
          <w:rFonts w:ascii="Times New Roman" w:hAnsi="Times New Roman" w:cs="Times New Roman"/>
          <w:lang w:val="id-ID"/>
        </w:rPr>
      </w:pPr>
      <w:r w:rsidRPr="00EF2B80">
        <w:rPr>
          <w:rFonts w:ascii="Times New Roman" w:hAnsi="Times New Roman" w:cs="Times New Roman"/>
          <w:noProof/>
          <w:lang w:val="en-ID" w:eastAsia="en-ID"/>
        </w:rPr>
        <mc:AlternateContent>
          <mc:Choice Requires="wps">
            <w:drawing>
              <wp:anchor distT="0" distB="0" distL="114300" distR="114300" simplePos="0" relativeHeight="251671040" behindDoc="0" locked="0" layoutInCell="1" allowOverlap="1" wp14:anchorId="648E363A" wp14:editId="3EC3490E">
                <wp:simplePos x="0" y="0"/>
                <wp:positionH relativeFrom="column">
                  <wp:posOffset>3466466</wp:posOffset>
                </wp:positionH>
                <wp:positionV relativeFrom="paragraph">
                  <wp:posOffset>46355</wp:posOffset>
                </wp:positionV>
                <wp:extent cx="45719" cy="628650"/>
                <wp:effectExtent l="38100" t="38100" r="50165" b="19050"/>
                <wp:wrapNone/>
                <wp:docPr id="22"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19" cy="6286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D7C8DD" id="AutoShape 43" o:spid="_x0000_s1026" type="#_x0000_t32" style="position:absolute;margin-left:272.95pt;margin-top:3.65pt;width:3.6pt;height:49.5pt;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BhPSgIAAIQEAAAOAAAAZHJzL2Uyb0RvYy54bWysVF1v2yAUfZ+0/4B4Txy7TppYcarKTvbS&#10;rZHa7Z0AjtEwICBxomn/fRecpu32Mk3zA774fp1zOXh5d+okOnLrhFYlTscTjLiimgm1L/HX581o&#10;jpHzRDEiteIlPnOH71YfPyx7U/BMt1oybhEUUa7oTYlb702RJI62vCNurA1X4Gy07YiHrd0nzJIe&#10;qncyySaTWdJry4zVlDsHX+vBiVexftNw6h+bxnGPZIkBm4+rjesurMlqSYq9JaYV9AKD/AOKjggF&#10;Ta+lauIJOljxR6lOUKudbvyY6i7RTSMojxyATTr5jc1TSwyPXGA4zlzH5P5fWfrluLVIsBJnGUaK&#10;dHBG9wevY2uU34QB9cYVEFeprQ0U6Uk9mQdNvzukdNUStecx+vlsIDkNGcm7lLBxBtrs+s+aQQyB&#10;BnFap8Z2qJHCfAuJoThMBJ3i8Zyvx8NPHlH4mE9v0wVGFDyzbD6bxtNLSBGqhFxjnf/EdYeCUWLn&#10;LRH71ldaKdCBtkMHcnxwPmB8TQjJSm+ElFEOUqG+xItpNo2QnJaCBWcIc3a/q6RFRxIEFZ9IGDxv&#10;wwKCmrh2iGNgDUqz+qBYbNJywtYX2xMhwUY+TtBbATOVHAcUHWcYSQ53K1gDbKkCEpgKELlYg9Z+&#10;LCaL9Xw9z0d5NluP8kldj+43VT6abdLbaX1TV1Wd/gyk0rxoBWNcBV4vuk/zv9PV5QYOir0q/zrA&#10;5H31OGkA+/KOoKNAgiYGde00O29tYBe0AlKPwZdrGe7S232Mev15rH4BAAD//wMAUEsDBBQABgAI&#10;AAAAIQBynuIQ2wAAAAkBAAAPAAAAZHJzL2Rvd25yZXYueG1sTI/BToQwFEX3Jv5D80zcOe2IMIqU&#10;iTFx4VLgAwrtUCJ9JW1nQL/e50qXL/fk3vOq4+ZmdjEhTh4l7HcCmMHB6wlHCV37dvcILCaFWs0e&#10;jYQvE+FYX19VqtR+xQ9zadLIqARjqSTYlJaS8zhY41Tc+cUgZScfnEp0hpHroFYqdzO/F6LgTk1I&#10;C1Yt5tWa4bM5Owm8txi+T21XrOJ96dZGH1qnpby92V6egSWzpT8YfvVJHWpy6v0ZdWSzhPwhfyJU&#10;wiEDRnmeZ3tgPYGiyIDXFf//Qf0DAAD//wMAUEsBAi0AFAAGAAgAAAAhALaDOJL+AAAA4QEAABMA&#10;AAAAAAAAAAAAAAAAAAAAAFtDb250ZW50X1R5cGVzXS54bWxQSwECLQAUAAYACAAAACEAOP0h/9YA&#10;AACUAQAACwAAAAAAAAAAAAAAAAAvAQAAX3JlbHMvLnJlbHNQSwECLQAUAAYACAAAACEAH4QYT0oC&#10;AACEBAAADgAAAAAAAAAAAAAAAAAuAgAAZHJzL2Uyb0RvYy54bWxQSwECLQAUAAYACAAAACEAcp7i&#10;ENsAAAAJAQAADwAAAAAAAAAAAAAAAACkBAAAZHJzL2Rvd25yZXYueG1sUEsFBgAAAAAEAAQA8wAA&#10;AKwFAAAAAA==&#10;">
                <v:stroke dashstyle="dash" endarrow="block"/>
              </v:shape>
            </w:pict>
          </mc:Fallback>
        </mc:AlternateContent>
      </w:r>
    </w:p>
    <w:p w:rsidR="00985CD6" w:rsidRPr="00EF2B80" w:rsidRDefault="005F3BA6" w:rsidP="009835CB">
      <w:pPr>
        <w:tabs>
          <w:tab w:val="left" w:pos="567"/>
        </w:tabs>
        <w:spacing w:after="0" w:line="240" w:lineRule="auto"/>
        <w:jc w:val="both"/>
        <w:rPr>
          <w:rFonts w:ascii="Times New Roman" w:hAnsi="Times New Roman" w:cs="Times New Roman"/>
          <w:b/>
          <w:lang w:val="id-ID"/>
        </w:rPr>
      </w:pPr>
      <w:r w:rsidRPr="00EF2B80">
        <w:rPr>
          <w:rFonts w:ascii="Times New Roman" w:hAnsi="Times New Roman" w:cs="Times New Roman"/>
          <w:noProof/>
          <w:lang w:val="en-ID" w:eastAsia="en-ID"/>
        </w:rPr>
        <mc:AlternateContent>
          <mc:Choice Requires="wps">
            <w:drawing>
              <wp:anchor distT="0" distB="0" distL="114300" distR="114300" simplePos="0" relativeHeight="251648512" behindDoc="0" locked="0" layoutInCell="1" allowOverlap="1" wp14:anchorId="64D66CD5" wp14:editId="111A23EA">
                <wp:simplePos x="0" y="0"/>
                <wp:positionH relativeFrom="column">
                  <wp:posOffset>431800</wp:posOffset>
                </wp:positionH>
                <wp:positionV relativeFrom="paragraph">
                  <wp:posOffset>15875</wp:posOffset>
                </wp:positionV>
                <wp:extent cx="1738630" cy="327660"/>
                <wp:effectExtent l="12700" t="10795" r="10795" b="13970"/>
                <wp:wrapNone/>
                <wp:docPr id="19"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327660"/>
                        </a:xfrm>
                        <a:prstGeom prst="rect">
                          <a:avLst/>
                        </a:prstGeom>
                        <a:solidFill>
                          <a:srgbClr val="FFFFFF"/>
                        </a:solidFill>
                        <a:ln w="9525">
                          <a:solidFill>
                            <a:srgbClr val="000000"/>
                          </a:solidFill>
                          <a:miter lim="800000"/>
                          <a:headEnd/>
                          <a:tailEnd/>
                        </a:ln>
                      </wps:spPr>
                      <wps:txbx>
                        <w:txbxContent>
                          <w:p w:rsidR="00C61C99" w:rsidRPr="00427104" w:rsidRDefault="00C61C99" w:rsidP="00DC518F">
                            <w:pPr>
                              <w:jc w:val="center"/>
                            </w:pPr>
                            <w:r>
                              <w:t>Workload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D66CD5" id="Rectangle 41" o:spid="_x0000_s1031" style="position:absolute;left:0;text-align:left;margin-left:34pt;margin-top:1.25pt;width:136.9pt;height:25.8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mcNKgIAAFAEAAAOAAAAZHJzL2Uyb0RvYy54bWysVNuO0zAQfUfiHyy/0zS9N2q6WnUpQlpg&#10;xcIHOI6TWPjG2G1Svp6J05Yu8ITIg+XJjE/OnDPO5q7TihwFeGlNTtPRmBJhuC2lqXP69cv+zYoS&#10;H5gpmbJG5PQkPL3bvn61aV0mJraxqhRAEMT4rHU5bUJwWZJ43gjN/Mg6YTBZWdAsYAh1UgJrEV2r&#10;ZDIeL5LWQunAcuE9vn0YknQb8atK8PCpqrwIROUUuYW4QlyLfk22G5bVwFwj+ZkG+wcWmkmDH71C&#10;PbDAyAHkH1BacrDeVmHErU5sVUkuYg/YTTr+rZvnhjkRe0FxvLvK5P8fLP94fAIiS/RuTYlhGj36&#10;jKoxUytBZmkvUOt8hnXP7gn6Fr17tPybJ8buGiwT9wC2bQQrkVasT14c6AOPR0nRfrAlwrNDsFGr&#10;rgLdA6IKpIuWnK6WiC4Qji/T5XS1mKJzHHPTyXKxiJ4lLLucduDDO2E16Tc5BSQf0dnx0Qdkj6WX&#10;ksjeKlnupVIxgLrYKSBHhuOxj0/fMB7xt2XKkDan6/lkHpFf5PwtxDg+f4PQMuCcK6lzuroWsayX&#10;7a0p4xQGJtWwx+8rgzQu0g0WhK7oolPziymFLU8oLNhhrPEa4qax8IOSFkc6p/77gYGgRL03aM46&#10;nc36OxCD2Xw5wQBuM8VthhmOUDkNlAzbXRjuzcGBrBv8UhrVMPYeDa1k1LpnPLA608exjXqer1h/&#10;L27jWPXrR7D9CQAA//8DAFBLAwQUAAYACAAAACEA8Ul8M90AAAAHAQAADwAAAGRycy9kb3ducmV2&#10;LnhtbEyPT0+DQBTE7yZ+h80z8WYX6J9U5NEYTU08tvTi7QFPQNldwi4t+ul9nvQ4mcnMb7LdbHp1&#10;5tF3ziLEiwgU28rVnW0QTsX+bgvKB7I19c4ywhd72OXXVxmltbvYA5+PoVFSYn1KCG0IQ6q1r1o2&#10;5BduYCveuxsNBZFjo+uRLlJuep1E0UYb6qwstDTwU8vV53EyCGWXnOj7ULxE5n6/DK9z8TG9PSPe&#10;3syPD6ACz+EvDL/4gg65MJVusrVXPcJmK1cCQrIGJfZyFcuTEmG9ikHnmf7Pn/8AAAD//wMAUEsB&#10;Ai0AFAAGAAgAAAAhALaDOJL+AAAA4QEAABMAAAAAAAAAAAAAAAAAAAAAAFtDb250ZW50X1R5cGVz&#10;XS54bWxQSwECLQAUAAYACAAAACEAOP0h/9YAAACUAQAACwAAAAAAAAAAAAAAAAAvAQAAX3JlbHMv&#10;LnJlbHNQSwECLQAUAAYACAAAACEAoepnDSoCAABQBAAADgAAAAAAAAAAAAAAAAAuAgAAZHJzL2Uy&#10;b0RvYy54bWxQSwECLQAUAAYACAAAACEA8Ul8M90AAAAHAQAADwAAAAAAAAAAAAAAAACEBAAAZHJz&#10;L2Rvd25yZXYueG1sUEsFBgAAAAAEAAQA8wAAAI4FAAAAAA==&#10;">
                <v:textbox>
                  <w:txbxContent>
                    <w:p w:rsidR="00C61C99" w:rsidRPr="00427104" w:rsidRDefault="00C61C99" w:rsidP="00DC518F">
                      <w:pPr>
                        <w:jc w:val="center"/>
                      </w:pPr>
                      <w:r>
                        <w:t>Workload</w:t>
                      </w:r>
                    </w:p>
                  </w:txbxContent>
                </v:textbox>
              </v:rect>
            </w:pict>
          </mc:Fallback>
        </mc:AlternateContent>
      </w:r>
    </w:p>
    <w:p w:rsidR="00E95A4D" w:rsidRPr="00EF2B80" w:rsidRDefault="005F3BA6" w:rsidP="009835CB">
      <w:pPr>
        <w:tabs>
          <w:tab w:val="left" w:pos="567"/>
        </w:tabs>
        <w:spacing w:after="0" w:line="240" w:lineRule="auto"/>
        <w:jc w:val="both"/>
        <w:rPr>
          <w:rFonts w:ascii="Times New Roman" w:hAnsi="Times New Roman" w:cs="Times New Roman"/>
          <w:b/>
          <w:lang w:val="id-ID"/>
        </w:rPr>
      </w:pPr>
      <w:r w:rsidRPr="00EF2B80">
        <w:rPr>
          <w:rFonts w:ascii="Times New Roman" w:hAnsi="Times New Roman" w:cs="Times New Roman"/>
          <w:b/>
          <w:noProof/>
          <w:lang w:val="en-ID" w:eastAsia="en-ID"/>
        </w:rPr>
        <mc:AlternateContent>
          <mc:Choice Requires="wps">
            <w:drawing>
              <wp:anchor distT="0" distB="0" distL="114300" distR="114300" simplePos="0" relativeHeight="251673088" behindDoc="0" locked="0" layoutInCell="1" allowOverlap="1" wp14:anchorId="32E07724" wp14:editId="68475D38">
                <wp:simplePos x="0" y="0"/>
                <wp:positionH relativeFrom="column">
                  <wp:posOffset>3381375</wp:posOffset>
                </wp:positionH>
                <wp:positionV relativeFrom="paragraph">
                  <wp:posOffset>29845</wp:posOffset>
                </wp:positionV>
                <wp:extent cx="427990" cy="238125"/>
                <wp:effectExtent l="0" t="0" r="0" b="9525"/>
                <wp:wrapNone/>
                <wp:docPr id="2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238125"/>
                        </a:xfrm>
                        <a:prstGeom prst="rect">
                          <a:avLst/>
                        </a:prstGeom>
                        <a:noFill/>
                        <a:ln>
                          <a:noFill/>
                        </a:ln>
                        <a:extLst/>
                      </wps:spPr>
                      <wps:txbx>
                        <w:txbxContent>
                          <w:p w:rsidR="00C61C99" w:rsidRDefault="00C61C99" w:rsidP="005F3BA6">
                            <w:pPr>
                              <w:spacing w:after="0" w:line="240" w:lineRule="auto"/>
                              <w:jc w:val="center"/>
                              <w:rPr>
                                <w:lang w:val="id-ID"/>
                              </w:rPr>
                            </w:pPr>
                            <w:r>
                              <w:rPr>
                                <w:lang w:val="id-ID"/>
                              </w:rPr>
                              <w:t>H4</w:t>
                            </w:r>
                          </w:p>
                          <w:p w:rsidR="00C61C99" w:rsidRPr="00F23CC2" w:rsidRDefault="00C61C99" w:rsidP="005F3BA6">
                            <w:pPr>
                              <w:spacing w:after="0" w:line="240" w:lineRule="auto"/>
                              <w:rPr>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07724" id="Rectangle 53" o:spid="_x0000_s1032" style="position:absolute;left:0;text-align:left;margin-left:266.25pt;margin-top:2.35pt;width:33.7pt;height:18.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7RW9QEAANADAAAOAAAAZHJzL2Uyb0RvYy54bWysU21v0zAQ/o7Ef7D8naZJ222Nmk7TpiGk&#10;ARODH+A4TmKR+MzZbVJ+PWenLR18Q3yxfC9+7rnnzpvbse/YXqHTYAqezuacKSOh0qYp+Levj+9u&#10;OHNemEp0YFTBD8rx2+3bN5vB5iqDFrpKISMQ4/LBFrz13uZJ4mSreuFmYJWhYA3YC08mNkmFYiD0&#10;vkuy+fwqGQAriyCVc+R9mIJ8G/HrWkn/ua6d8qwrOHHz8cR4luFMthuRNyhsq+WRhvgHFr3Qhoqe&#10;oR6EF2yH+i+oXksEB7WfSegTqGstVeyBuknnf3Tz0gqrYi8kjrNnmdz/g5Wf9s/IdFXwbMGZET3N&#10;6AupJkzTKbZaBIEG63LKe7HPGFp09gnkd8cM3LeUpu4QYWiVqIhWGvKTVw+C4egpK4ePUBG82HmI&#10;Wo019gGQVGBjHMnhPBI1eibJucyu12sanKRQtrhJs1WsIPLTY4vOv1fQs3ApOBL3CC72T84HMiI/&#10;pYRaBh5118Wpd+aVgxInD5U+Pj1RnyTwYzlGpa5OopRQHagxhGmt6BvQpQX8ydlAK1Vw92MnUHHW&#10;fTAkzjpdLsMORmO5us7IwMtIeRkRRhJUwT1n0/XeT3u7s6ibliqlsVEDdyRorWOzgfHE6jgGWpuo&#10;wXHFw15e2jHr90fc/gIAAP//AwBQSwMEFAAGAAgAAAAhABa1M0ffAAAACAEAAA8AAABkcnMvZG93&#10;bnJldi54bWxMj0FLw0AUhO+C/2F5ghexG6NRE7MpUhCLCMVUe95mn0kw+zbNbpP4732e9DjMMPNN&#10;vpxtJ0YcfOtIwdUiAoFUOdNSreB9+3R5D8IHTUZ3jlDBN3pYFqcnuc6Mm+gNxzLUgkvIZ1pBE0Kf&#10;SemrBq32C9cjsffpBqsDy6GWZtATl9tOxlF0K61uiRca3eOqweqrPFoFU7UZd9vXZ7m52K0dHdaH&#10;VfnxotT52fz4ACLgHP7C8IvP6FAw094dyXjRKUiu44SjCm7uQLCfpGkKYs86jkEWufx/oPgBAAD/&#10;/wMAUEsBAi0AFAAGAAgAAAAhALaDOJL+AAAA4QEAABMAAAAAAAAAAAAAAAAAAAAAAFtDb250ZW50&#10;X1R5cGVzXS54bWxQSwECLQAUAAYACAAAACEAOP0h/9YAAACUAQAACwAAAAAAAAAAAAAAAAAvAQAA&#10;X3JlbHMvLnJlbHNQSwECLQAUAAYACAAAACEAzCe0VvUBAADQAwAADgAAAAAAAAAAAAAAAAAuAgAA&#10;ZHJzL2Uyb0RvYy54bWxQSwECLQAUAAYACAAAACEAFrUzR98AAAAIAQAADwAAAAAAAAAAAAAAAABP&#10;BAAAZHJzL2Rvd25yZXYueG1sUEsFBgAAAAAEAAQA8wAAAFsFAAAAAA==&#10;" filled="f" stroked="f">
                <v:textbox>
                  <w:txbxContent>
                    <w:p w:rsidR="00C61C99" w:rsidRDefault="00C61C99" w:rsidP="005F3BA6">
                      <w:pPr>
                        <w:spacing w:after="0" w:line="240" w:lineRule="auto"/>
                        <w:jc w:val="center"/>
                        <w:rPr>
                          <w:lang w:val="id-ID"/>
                        </w:rPr>
                      </w:pPr>
                      <w:r>
                        <w:rPr>
                          <w:lang w:val="id-ID"/>
                        </w:rPr>
                        <w:t>H4</w:t>
                      </w:r>
                    </w:p>
                    <w:p w:rsidR="00C61C99" w:rsidRPr="00F23CC2" w:rsidRDefault="00C61C99" w:rsidP="005F3BA6">
                      <w:pPr>
                        <w:spacing w:after="0" w:line="240" w:lineRule="auto"/>
                        <w:rPr>
                          <w:lang w:val="id-ID"/>
                        </w:rPr>
                      </w:pPr>
                    </w:p>
                  </w:txbxContent>
                </v:textbox>
              </v:rect>
            </w:pict>
          </mc:Fallback>
        </mc:AlternateContent>
      </w:r>
      <w:r w:rsidRPr="00EF2B80">
        <w:rPr>
          <w:rFonts w:ascii="Times New Roman" w:hAnsi="Times New Roman" w:cs="Times New Roman"/>
          <w:b/>
          <w:noProof/>
          <w:lang w:val="en-ID" w:eastAsia="en-ID"/>
        </w:rPr>
        <mc:AlternateContent>
          <mc:Choice Requires="wps">
            <w:drawing>
              <wp:anchor distT="0" distB="0" distL="114300" distR="114300" simplePos="0" relativeHeight="251661824" behindDoc="0" locked="0" layoutInCell="1" allowOverlap="1" wp14:anchorId="14D00F94" wp14:editId="0CF25944">
                <wp:simplePos x="0" y="0"/>
                <wp:positionH relativeFrom="column">
                  <wp:posOffset>2857500</wp:posOffset>
                </wp:positionH>
                <wp:positionV relativeFrom="paragraph">
                  <wp:posOffset>59055</wp:posOffset>
                </wp:positionV>
                <wp:extent cx="427990" cy="238125"/>
                <wp:effectExtent l="0" t="0" r="0" b="9525"/>
                <wp:wrapNone/>
                <wp:docPr id="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1C99" w:rsidRDefault="00C61C99" w:rsidP="003961C4">
                            <w:pPr>
                              <w:spacing w:after="0" w:line="240" w:lineRule="auto"/>
                              <w:jc w:val="center"/>
                              <w:rPr>
                                <w:lang w:val="id-ID"/>
                              </w:rPr>
                            </w:pPr>
                            <w:r>
                              <w:rPr>
                                <w:lang w:val="id-ID"/>
                              </w:rPr>
                              <w:t>H3</w:t>
                            </w:r>
                          </w:p>
                          <w:p w:rsidR="00C61C99" w:rsidRPr="00F23CC2" w:rsidRDefault="00C61C99" w:rsidP="00B609E2">
                            <w:pPr>
                              <w:spacing w:after="0" w:line="240" w:lineRule="auto"/>
                              <w:rPr>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D00F94" id="_x0000_s1033" style="position:absolute;left:0;text-align:left;margin-left:225pt;margin-top:4.65pt;width:33.7pt;height:18.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TfChQIAAA0FAAAOAAAAZHJzL2Uyb0RvYy54bWysVF1v2yAUfZ+0/4B4T/0Rp4mtOFWbLtOk&#10;bqvW7QcQwDEaBgYkTjvtv++CkzTd9jBN8wPmwuVw7r3nMr/adxLtuHVCqxpnFylGXFHNhNrU+Mvn&#10;1WiGkfNEMSK14jV+5A5fLV6/mvem4rlutWTcIgBRrupNjVvvTZUkjra8I+5CG65gs9G2Ix5Mu0mY&#10;JT2gdzLJ0/Qy6bVlxmrKnYPV22ETLyJ+03DqPzaN4x7JGgM3H0cbx3UYk8WcVBtLTCvogQb5BxYd&#10;EQouPUHdEk/Q1orfoDpBrXa68RdUd4luGkF5jAGiydJfonloieExFkiOM6c0uf8HSz/s7i0SrMZj&#10;jBTpoESfIGlEbSRHk3HIT29cBW4P5t6GCJ250/SrQ0ovW3Dj19bqvuWEAass+CcvDgTDwVG07t9r&#10;BvBk63VM1b6xXQCEJKB9rMjjqSJ87xGFxSKfliXUjcJWPp5l+STeQKrjYWOdf8t1h8Kkxha4R3Cy&#10;u3M+kCHV0SWS11KwlZAyGnazXkqLdgTEsYrfAd2du0kVnJUOxwbEYQU4wh1hL7CNxf5eZnmR3uTl&#10;aHU5m46KVTEZldN0Nkqz8qa8TIuyuF39CASzomoFY1zdCcWPwsuKvyvsoQUGyUTpob7G5QSyE+M6&#10;Z+/Og0zj96cgO+GhD6Xoajw7OZEq1PWNYhA2qTwRcpgnL+nHLEMOjv+YlaiCUPhBQH6/3keZTcPt&#10;QRRrzR5BFlZD2aDC8IbApNX2CaMe+rHG7tuWWI6RfKdAWmVWFKGBo1FMpjkY9nxnfb5DFAWoGnuM&#10;hunSD02/NVZsWrgpi6lS+hrk2IgolWdWBxFDz8WYDu9DaOpzO3o9v2KLnwAAAP//AwBQSwMEFAAG&#10;AAgAAAAhAC2P9Q3eAAAACAEAAA8AAABkcnMvZG93bnJldi54bWxMj8FOwzAQRO9I/IO1SNyoXZqE&#10;No1TIaSegAMtEtdtvE2ixnaInTb8PcuJHldvNfOm2Ey2E2caQuudhvlMgSBXedO6WsPnfvuwBBEi&#10;OoOdd6ThhwJsytubAnPjL+6DzrtYCw5xIUcNTYx9LmWoGrIYZr4nx+zoB4uRz6GWZsALh9tOPiqV&#10;SYut44YGe3ppqDrtRqsBs8R8vx8Xb/vXMcNVPalt+qW0vr+bntcgIk3x/xn+9FkdSnY6+NGZIDoN&#10;Sap4S9SwWoBgns6fEhAHBtkSZFnI6wHlLwAAAP//AwBQSwECLQAUAAYACAAAACEAtoM4kv4AAADh&#10;AQAAEwAAAAAAAAAAAAAAAAAAAAAAW0NvbnRlbnRfVHlwZXNdLnhtbFBLAQItABQABgAIAAAAIQA4&#10;/SH/1gAAAJQBAAALAAAAAAAAAAAAAAAAAC8BAABfcmVscy8ucmVsc1BLAQItABQABgAIAAAAIQCk&#10;rTfChQIAAA0FAAAOAAAAAAAAAAAAAAAAAC4CAABkcnMvZTJvRG9jLnhtbFBLAQItABQABgAIAAAA&#10;IQAtj/UN3gAAAAgBAAAPAAAAAAAAAAAAAAAAAN8EAABkcnMvZG93bnJldi54bWxQSwUGAAAAAAQA&#10;BADzAAAA6gUAAAAA&#10;" stroked="f">
                <v:textbox>
                  <w:txbxContent>
                    <w:p w:rsidR="00C61C99" w:rsidRDefault="00C61C99" w:rsidP="003961C4">
                      <w:pPr>
                        <w:spacing w:after="0" w:line="240" w:lineRule="auto"/>
                        <w:jc w:val="center"/>
                        <w:rPr>
                          <w:lang w:val="id-ID"/>
                        </w:rPr>
                      </w:pPr>
                      <w:r>
                        <w:rPr>
                          <w:lang w:val="id-ID"/>
                        </w:rPr>
                        <w:t>H3</w:t>
                      </w:r>
                    </w:p>
                    <w:p w:rsidR="00C61C99" w:rsidRPr="00F23CC2" w:rsidRDefault="00C61C99" w:rsidP="00B609E2">
                      <w:pPr>
                        <w:spacing w:after="0" w:line="240" w:lineRule="auto"/>
                        <w:rPr>
                          <w:lang w:val="id-ID"/>
                        </w:rPr>
                      </w:pPr>
                    </w:p>
                  </w:txbxContent>
                </v:textbox>
              </v:rect>
            </w:pict>
          </mc:Fallback>
        </mc:AlternateContent>
      </w:r>
    </w:p>
    <w:p w:rsidR="00E95A4D" w:rsidRPr="00EF2B80" w:rsidRDefault="00E95A4D" w:rsidP="009835CB">
      <w:pPr>
        <w:tabs>
          <w:tab w:val="left" w:pos="567"/>
        </w:tabs>
        <w:spacing w:after="0" w:line="240" w:lineRule="auto"/>
        <w:jc w:val="both"/>
        <w:rPr>
          <w:rFonts w:ascii="Times New Roman" w:hAnsi="Times New Roman" w:cs="Times New Roman"/>
          <w:b/>
          <w:lang w:val="id-ID"/>
        </w:rPr>
      </w:pPr>
    </w:p>
    <w:p w:rsidR="005F3BA6" w:rsidRPr="00EF2B80" w:rsidRDefault="005F3BA6" w:rsidP="009835CB">
      <w:pPr>
        <w:tabs>
          <w:tab w:val="left" w:pos="567"/>
        </w:tabs>
        <w:spacing w:after="0" w:line="240" w:lineRule="auto"/>
        <w:jc w:val="both"/>
        <w:rPr>
          <w:rFonts w:ascii="Times New Roman" w:hAnsi="Times New Roman" w:cs="Times New Roman"/>
          <w:b/>
          <w:lang w:val="id-ID"/>
        </w:rPr>
      </w:pPr>
      <w:r w:rsidRPr="00EF2B80">
        <w:rPr>
          <w:rFonts w:ascii="Times New Roman" w:hAnsi="Times New Roman" w:cs="Times New Roman"/>
          <w:noProof/>
          <w:lang w:val="en-ID" w:eastAsia="en-ID"/>
        </w:rPr>
        <mc:AlternateContent>
          <mc:Choice Requires="wps">
            <w:drawing>
              <wp:anchor distT="0" distB="0" distL="114300" distR="114300" simplePos="0" relativeHeight="251650560" behindDoc="0" locked="0" layoutInCell="1" allowOverlap="1" wp14:anchorId="48573788" wp14:editId="54FA2E3A">
                <wp:simplePos x="0" y="0"/>
                <wp:positionH relativeFrom="column">
                  <wp:posOffset>2378075</wp:posOffset>
                </wp:positionH>
                <wp:positionV relativeFrom="paragraph">
                  <wp:posOffset>20955</wp:posOffset>
                </wp:positionV>
                <wp:extent cx="1738630" cy="274955"/>
                <wp:effectExtent l="6350" t="11430" r="7620" b="8890"/>
                <wp:wrapNone/>
                <wp:docPr id="11"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274955"/>
                        </a:xfrm>
                        <a:prstGeom prst="rect">
                          <a:avLst/>
                        </a:prstGeom>
                        <a:solidFill>
                          <a:srgbClr val="FFFFFF"/>
                        </a:solidFill>
                        <a:ln w="9525">
                          <a:solidFill>
                            <a:srgbClr val="000000"/>
                          </a:solidFill>
                          <a:miter lim="800000"/>
                          <a:headEnd/>
                          <a:tailEnd/>
                        </a:ln>
                      </wps:spPr>
                      <wps:txbx>
                        <w:txbxContent>
                          <w:p w:rsidR="00C61C99" w:rsidRPr="00F3507B" w:rsidRDefault="00C61C99" w:rsidP="00DC518F">
                            <w:pPr>
                              <w:jc w:val="center"/>
                            </w:pPr>
                            <w:r>
                              <w:t>Pencegahan Kecurangan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73788" id="Rectangle 42" o:spid="_x0000_s1034" style="position:absolute;left:0;text-align:left;margin-left:187.25pt;margin-top:1.65pt;width:136.9pt;height:21.6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LpSLAIAAFAEAAAOAAAAZHJzL2Uyb0RvYy54bWysVFFv0zAQfkfiP1h+p2mydm2jptPUUYQ0&#10;YGLwAxzHSSwc25zdJuXX7+x0XQc8IfJg+Xznz3ffd5f1zdApchDgpNEFTSdTSoTmppK6Kej3b7t3&#10;S0qcZ7piymhR0KNw9Gbz9s26t7nITGtUJYAgiHZ5bwvaem/zJHG8FR1zE2OFRmdtoGMeTWiSCliP&#10;6J1Ksun0OukNVBYMF87h6d3opJuIX9eC+y917YQnqqCYm48rxLUMa7JZs7wBZlvJT2mwf8iiY1Lj&#10;o2eoO+YZ2YP8A6qTHIwztZ9w0yWmriUXsQasJp3+Vs1jy6yItSA5zp5pcv8Pln8+PACRFWqXUqJZ&#10;hxp9RdaYbpQgsywQ1FuXY9yjfYBQorP3hv9wRJtti2HiFsD0rWAVppWG+OTVhWA4vErK/pOpEJ7t&#10;vYlcDTV0ARBZIEOU5HiWRAyecDxMF1fL6ytUjqMvW8xW83l8guXPty04/0GYjoRNQQGTj+jscO98&#10;yIblzyExe6NktZNKRQOacquAHBi2xy5+J3R3GaY06Qu6mmfziPzK5y4hpvH7G0QnPfa5kl1Bl+cg&#10;lgfa3usqdqFnUo17TFnpE4+BulECP5RDVGoZHgi0lqY6IrFgxrbGMcRNa+AXJT22dEHdzz0DQYn6&#10;qFGcVTqbhRmIxmy+yNCAS0956WGaI1RBPSXjduvHudlbkE2LL6WRDW1uUdBaRq5fsjqlj20bJTiN&#10;WJiLSztGvfwINk8AAAD//wMAUEsDBBQABgAIAAAAIQCIh+vn3gAAAAgBAAAPAAAAZHJzL2Rvd25y&#10;ZXYueG1sTI9BT4NAEIXvJv6HzZh4s4sFsVKWxmhq4rGlF28LOwWUnSXs0qK/3vFUb2/yXt58L9/M&#10;thcnHH3nSMH9IgKBVDvTUaPgUG7vViB80GR07wgVfKOHTXF9levMuDPt8LQPjeAS8plW0IYwZFL6&#10;ukWr/cINSOwd3Wh14HNspBn1mcttL5dRlEqrO+IPrR7wpcX6az9ZBVW3POifXfkW2adtHN7n8nP6&#10;eFXq9mZ+XoMIOIdLGP7wGR0KZqrcRMaLXkH8mDxwlEUMgv00WbGoFCRpCrLI5f8BxS8AAAD//wMA&#10;UEsBAi0AFAAGAAgAAAAhALaDOJL+AAAA4QEAABMAAAAAAAAAAAAAAAAAAAAAAFtDb250ZW50X1R5&#10;cGVzXS54bWxQSwECLQAUAAYACAAAACEAOP0h/9YAAACUAQAACwAAAAAAAAAAAAAAAAAvAQAAX3Jl&#10;bHMvLnJlbHNQSwECLQAUAAYACAAAACEAhpi6UiwCAABQBAAADgAAAAAAAAAAAAAAAAAuAgAAZHJz&#10;L2Uyb0RvYy54bWxQSwECLQAUAAYACAAAACEAiIfr594AAAAIAQAADwAAAAAAAAAAAAAAAACGBAAA&#10;ZHJzL2Rvd25yZXYueG1sUEsFBgAAAAAEAAQA8wAAAJEFAAAAAA==&#10;">
                <v:textbox>
                  <w:txbxContent>
                    <w:p w:rsidR="00C61C99" w:rsidRPr="00F3507B" w:rsidRDefault="00C61C99" w:rsidP="00DC518F">
                      <w:pPr>
                        <w:jc w:val="center"/>
                      </w:pPr>
                      <w:r>
                        <w:t>Pencegahan Kecurangan</w:t>
                      </w:r>
                    </w:p>
                  </w:txbxContent>
                </v:textbox>
              </v:rect>
            </w:pict>
          </mc:Fallback>
        </mc:AlternateContent>
      </w:r>
    </w:p>
    <w:p w:rsidR="005F3BA6" w:rsidRPr="00EF2B80" w:rsidRDefault="005F3BA6" w:rsidP="009835CB">
      <w:pPr>
        <w:tabs>
          <w:tab w:val="left" w:pos="567"/>
        </w:tabs>
        <w:spacing w:after="0" w:line="240" w:lineRule="auto"/>
        <w:jc w:val="both"/>
        <w:rPr>
          <w:rFonts w:ascii="Times New Roman" w:hAnsi="Times New Roman" w:cs="Times New Roman"/>
          <w:b/>
          <w:lang w:val="id-ID"/>
        </w:rPr>
      </w:pPr>
    </w:p>
    <w:p w:rsidR="005F3BA6" w:rsidRPr="00EF2B80" w:rsidRDefault="005F3BA6" w:rsidP="009835CB">
      <w:pPr>
        <w:tabs>
          <w:tab w:val="left" w:pos="567"/>
        </w:tabs>
        <w:spacing w:after="0" w:line="240" w:lineRule="auto"/>
        <w:jc w:val="both"/>
        <w:rPr>
          <w:rFonts w:ascii="Times New Roman" w:hAnsi="Times New Roman" w:cs="Times New Roman"/>
          <w:b/>
          <w:lang w:val="id-ID"/>
        </w:rPr>
      </w:pPr>
    </w:p>
    <w:p w:rsidR="005F3BA6" w:rsidRPr="00EF2B80" w:rsidRDefault="005F3BA6" w:rsidP="009835CB">
      <w:pPr>
        <w:tabs>
          <w:tab w:val="left" w:pos="567"/>
        </w:tabs>
        <w:spacing w:after="0" w:line="240" w:lineRule="auto"/>
        <w:jc w:val="both"/>
        <w:rPr>
          <w:rFonts w:ascii="Times New Roman" w:hAnsi="Times New Roman" w:cs="Times New Roman"/>
          <w:b/>
          <w:lang w:val="id-ID"/>
        </w:rPr>
      </w:pPr>
    </w:p>
    <w:p w:rsidR="008A2122" w:rsidRPr="00EF2B80" w:rsidRDefault="008A2122" w:rsidP="009835CB">
      <w:pPr>
        <w:spacing w:after="0" w:line="240" w:lineRule="auto"/>
        <w:jc w:val="center"/>
        <w:rPr>
          <w:rFonts w:ascii="Times New Roman" w:hAnsi="Times New Roman" w:cs="Times New Roman"/>
          <w:b/>
          <w:i/>
          <w:lang w:val="id-ID"/>
        </w:rPr>
      </w:pPr>
    </w:p>
    <w:p w:rsidR="008A2122" w:rsidRPr="00EF2B80" w:rsidRDefault="00CC22BD" w:rsidP="009835CB">
      <w:pPr>
        <w:spacing w:after="0" w:line="240" w:lineRule="auto"/>
        <w:rPr>
          <w:rFonts w:ascii="Times New Roman" w:hAnsi="Times New Roman" w:cs="Times New Roman"/>
        </w:rPr>
      </w:pPr>
      <w:r w:rsidRPr="00EF2B80">
        <w:rPr>
          <w:rFonts w:ascii="Times New Roman" w:hAnsi="Times New Roman" w:cs="Times New Roman"/>
        </w:rPr>
        <w:t>Sumber: Penulis (2024</w:t>
      </w:r>
      <w:r w:rsidR="008A2122" w:rsidRPr="00EF2B80">
        <w:rPr>
          <w:rFonts w:ascii="Times New Roman" w:hAnsi="Times New Roman" w:cs="Times New Roman"/>
        </w:rPr>
        <w:t>)</w:t>
      </w:r>
    </w:p>
    <w:p w:rsidR="008A2122" w:rsidRPr="00EF2B80" w:rsidRDefault="008A2122" w:rsidP="009835CB">
      <w:pPr>
        <w:spacing w:after="0" w:line="240" w:lineRule="auto"/>
        <w:jc w:val="center"/>
        <w:rPr>
          <w:rFonts w:ascii="Times New Roman" w:hAnsi="Times New Roman" w:cs="Times New Roman"/>
          <w:b/>
          <w:lang w:val="id-ID"/>
        </w:rPr>
      </w:pPr>
      <w:r w:rsidRPr="00EF2B80">
        <w:rPr>
          <w:rFonts w:ascii="Times New Roman" w:hAnsi="Times New Roman" w:cs="Times New Roman"/>
          <w:b/>
          <w:lang w:val="id-ID"/>
        </w:rPr>
        <w:t>Gambar 1</w:t>
      </w:r>
      <w:r w:rsidRPr="00EF2B80">
        <w:rPr>
          <w:rFonts w:ascii="Times New Roman" w:hAnsi="Times New Roman" w:cs="Times New Roman"/>
          <w:b/>
        </w:rPr>
        <w:t xml:space="preserve">. </w:t>
      </w:r>
      <w:r w:rsidRPr="00EF2B80">
        <w:rPr>
          <w:rFonts w:ascii="Times New Roman" w:hAnsi="Times New Roman" w:cs="Times New Roman"/>
          <w:b/>
          <w:lang w:val="id-ID"/>
        </w:rPr>
        <w:t>Model Penelitian</w:t>
      </w:r>
    </w:p>
    <w:p w:rsidR="00E95A4D" w:rsidRPr="00EF2B80" w:rsidRDefault="00E95A4D" w:rsidP="009835CB">
      <w:pPr>
        <w:tabs>
          <w:tab w:val="left" w:pos="567"/>
        </w:tabs>
        <w:spacing w:after="0" w:line="240" w:lineRule="auto"/>
        <w:jc w:val="both"/>
        <w:rPr>
          <w:rFonts w:ascii="Times New Roman" w:hAnsi="Times New Roman" w:cs="Times New Roman"/>
          <w:b/>
          <w:lang w:val="id-ID"/>
        </w:rPr>
      </w:pPr>
    </w:p>
    <w:p w:rsidR="0017729C" w:rsidRPr="00EF2B80" w:rsidRDefault="00B677EA" w:rsidP="009835CB">
      <w:pPr>
        <w:tabs>
          <w:tab w:val="left" w:pos="567"/>
        </w:tabs>
        <w:spacing w:after="0" w:line="240" w:lineRule="auto"/>
        <w:jc w:val="both"/>
        <w:rPr>
          <w:rFonts w:ascii="Times New Roman" w:hAnsi="Times New Roman" w:cs="Times New Roman"/>
        </w:rPr>
      </w:pPr>
      <w:r w:rsidRPr="00EF2B80">
        <w:rPr>
          <w:rFonts w:ascii="Times New Roman" w:hAnsi="Times New Roman" w:cs="Times New Roman"/>
        </w:rPr>
        <w:t>Berdasarkan model penelitian diatas, peneliti merumuskan hipotesis sebagai berikut:</w:t>
      </w:r>
    </w:p>
    <w:p w:rsidR="00B677EA" w:rsidRPr="00EF2B80" w:rsidRDefault="00B677EA" w:rsidP="009835CB">
      <w:pPr>
        <w:spacing w:after="0" w:line="240" w:lineRule="auto"/>
        <w:jc w:val="both"/>
        <w:rPr>
          <w:rFonts w:ascii="Times New Roman" w:hAnsi="Times New Roman" w:cs="Times New Roman"/>
        </w:rPr>
      </w:pPr>
      <w:r w:rsidRPr="00EF2B80">
        <w:rPr>
          <w:rFonts w:ascii="Times New Roman" w:hAnsi="Times New Roman" w:cs="Times New Roman"/>
          <w:i/>
        </w:rPr>
        <w:lastRenderedPageBreak/>
        <w:t>H1:</w:t>
      </w:r>
      <w:r w:rsidRPr="00EF2B80">
        <w:rPr>
          <w:rFonts w:ascii="Times New Roman" w:hAnsi="Times New Roman" w:cs="Times New Roman"/>
          <w:i/>
        </w:rPr>
        <w:tab/>
        <w:t>Task Complexity</w:t>
      </w:r>
      <w:r w:rsidRPr="00EF2B80">
        <w:rPr>
          <w:rFonts w:ascii="Times New Roman" w:hAnsi="Times New Roman" w:cs="Times New Roman"/>
        </w:rPr>
        <w:t xml:space="preserve"> berpengaruh terhadap </w:t>
      </w:r>
      <w:r w:rsidR="00F16A09" w:rsidRPr="00EF2B80">
        <w:rPr>
          <w:rFonts w:ascii="Times New Roman" w:hAnsi="Times New Roman" w:cs="Times New Roman"/>
        </w:rPr>
        <w:t>Skeptisisme professional</w:t>
      </w:r>
    </w:p>
    <w:p w:rsidR="00B677EA" w:rsidRPr="00EF2B80" w:rsidRDefault="00B677EA" w:rsidP="009835CB">
      <w:pPr>
        <w:spacing w:after="0" w:line="240" w:lineRule="auto"/>
        <w:jc w:val="both"/>
        <w:rPr>
          <w:rFonts w:ascii="Times New Roman" w:hAnsi="Times New Roman" w:cs="Times New Roman"/>
          <w:i/>
        </w:rPr>
      </w:pPr>
      <w:r w:rsidRPr="00EF2B80">
        <w:rPr>
          <w:rFonts w:ascii="Times New Roman" w:hAnsi="Times New Roman" w:cs="Times New Roman"/>
          <w:i/>
        </w:rPr>
        <w:t>H2:</w:t>
      </w:r>
      <w:r w:rsidRPr="00EF2B80">
        <w:rPr>
          <w:rFonts w:ascii="Times New Roman" w:hAnsi="Times New Roman" w:cs="Times New Roman"/>
          <w:i/>
        </w:rPr>
        <w:tab/>
        <w:t>Workload</w:t>
      </w:r>
      <w:r w:rsidRPr="00EF2B80">
        <w:rPr>
          <w:rFonts w:ascii="Times New Roman" w:hAnsi="Times New Roman" w:cs="Times New Roman"/>
        </w:rPr>
        <w:t xml:space="preserve"> berpengaruh </w:t>
      </w:r>
      <w:r w:rsidRPr="00EF2B80">
        <w:rPr>
          <w:rFonts w:ascii="Times New Roman" w:hAnsi="Times New Roman" w:cs="Times New Roman"/>
          <w:i/>
        </w:rPr>
        <w:t xml:space="preserve">terhadap </w:t>
      </w:r>
      <w:r w:rsidR="00F16A09" w:rsidRPr="00EF2B80">
        <w:rPr>
          <w:rFonts w:ascii="Times New Roman" w:hAnsi="Times New Roman" w:cs="Times New Roman"/>
          <w:i/>
        </w:rPr>
        <w:t>Skeptisisme professional</w:t>
      </w:r>
    </w:p>
    <w:p w:rsidR="00B677EA" w:rsidRPr="00EF2B80" w:rsidRDefault="00B677EA" w:rsidP="009835CB">
      <w:pPr>
        <w:spacing w:after="0" w:line="240" w:lineRule="auto"/>
        <w:jc w:val="both"/>
        <w:rPr>
          <w:rFonts w:ascii="Times New Roman" w:hAnsi="Times New Roman" w:cs="Times New Roman"/>
        </w:rPr>
      </w:pPr>
      <w:r w:rsidRPr="00EF2B80">
        <w:rPr>
          <w:rFonts w:ascii="Times New Roman" w:hAnsi="Times New Roman" w:cs="Times New Roman"/>
        </w:rPr>
        <w:t>H3:</w:t>
      </w:r>
      <w:r w:rsidRPr="00EF2B80">
        <w:rPr>
          <w:rFonts w:ascii="Times New Roman" w:hAnsi="Times New Roman" w:cs="Times New Roman"/>
        </w:rPr>
        <w:tab/>
        <w:t>Pencegahan kecurangan</w:t>
      </w:r>
      <w:r w:rsidR="005521DC" w:rsidRPr="00EF2B80">
        <w:rPr>
          <w:rFonts w:ascii="Times New Roman" w:hAnsi="Times New Roman" w:cs="Times New Roman"/>
        </w:rPr>
        <w:t xml:space="preserve"> </w:t>
      </w:r>
      <w:r w:rsidRPr="00EF2B80">
        <w:rPr>
          <w:rFonts w:ascii="Times New Roman" w:hAnsi="Times New Roman" w:cs="Times New Roman"/>
        </w:rPr>
        <w:t>memoderasi</w:t>
      </w:r>
      <w:r w:rsidRPr="00EF2B80">
        <w:rPr>
          <w:rFonts w:ascii="Times New Roman" w:hAnsi="Times New Roman" w:cs="Times New Roman"/>
          <w:i/>
        </w:rPr>
        <w:t xml:space="preserve"> </w:t>
      </w:r>
      <w:r w:rsidR="001F0A21" w:rsidRPr="00EF2B80">
        <w:rPr>
          <w:rFonts w:ascii="Times New Roman" w:hAnsi="Times New Roman" w:cs="Times New Roman"/>
          <w:i/>
        </w:rPr>
        <w:t xml:space="preserve">pengaruh </w:t>
      </w:r>
      <w:r w:rsidRPr="00EF2B80">
        <w:rPr>
          <w:rFonts w:ascii="Times New Roman" w:hAnsi="Times New Roman" w:cs="Times New Roman"/>
          <w:i/>
        </w:rPr>
        <w:t>Task Complexity</w:t>
      </w:r>
      <w:r w:rsidRPr="00EF2B80">
        <w:rPr>
          <w:rFonts w:ascii="Times New Roman" w:hAnsi="Times New Roman" w:cs="Times New Roman"/>
        </w:rPr>
        <w:t xml:space="preserve"> terhadap </w:t>
      </w:r>
      <w:r w:rsidR="00F16A09" w:rsidRPr="00EF2B80">
        <w:rPr>
          <w:rFonts w:ascii="Times New Roman" w:hAnsi="Times New Roman" w:cs="Times New Roman"/>
        </w:rPr>
        <w:t>Skeptisisme professional</w:t>
      </w:r>
    </w:p>
    <w:p w:rsidR="00B677EA" w:rsidRPr="00EF2B80" w:rsidRDefault="00B677EA" w:rsidP="009835CB">
      <w:pPr>
        <w:spacing w:after="0" w:line="240" w:lineRule="auto"/>
        <w:jc w:val="both"/>
        <w:rPr>
          <w:rFonts w:ascii="Times New Roman" w:hAnsi="Times New Roman" w:cs="Times New Roman"/>
        </w:rPr>
      </w:pPr>
      <w:r w:rsidRPr="00EF2B80">
        <w:rPr>
          <w:rFonts w:ascii="Times New Roman" w:hAnsi="Times New Roman" w:cs="Times New Roman"/>
        </w:rPr>
        <w:t>H4:</w:t>
      </w:r>
      <w:r w:rsidRPr="00EF2B80">
        <w:rPr>
          <w:rFonts w:ascii="Times New Roman" w:hAnsi="Times New Roman" w:cs="Times New Roman"/>
        </w:rPr>
        <w:tab/>
        <w:t>Pencegahan kecurangan</w:t>
      </w:r>
      <w:r w:rsidR="005521DC" w:rsidRPr="00EF2B80">
        <w:rPr>
          <w:rFonts w:ascii="Times New Roman" w:hAnsi="Times New Roman" w:cs="Times New Roman"/>
        </w:rPr>
        <w:t xml:space="preserve"> </w:t>
      </w:r>
      <w:r w:rsidRPr="00EF2B80">
        <w:rPr>
          <w:rFonts w:ascii="Times New Roman" w:hAnsi="Times New Roman" w:cs="Times New Roman"/>
        </w:rPr>
        <w:t>memoderasi</w:t>
      </w:r>
      <w:r w:rsidR="001F0A21" w:rsidRPr="00EF2B80">
        <w:rPr>
          <w:rFonts w:ascii="Times New Roman" w:hAnsi="Times New Roman" w:cs="Times New Roman"/>
          <w:i/>
        </w:rPr>
        <w:t xml:space="preserve"> pengaruh </w:t>
      </w:r>
      <w:r w:rsidRPr="00EF2B80">
        <w:rPr>
          <w:rFonts w:ascii="Times New Roman" w:hAnsi="Times New Roman" w:cs="Times New Roman"/>
          <w:i/>
        </w:rPr>
        <w:t>Workload</w:t>
      </w:r>
      <w:r w:rsidRPr="00EF2B80">
        <w:rPr>
          <w:rFonts w:ascii="Times New Roman" w:hAnsi="Times New Roman" w:cs="Times New Roman"/>
        </w:rPr>
        <w:t xml:space="preserve"> terhadap </w:t>
      </w:r>
      <w:r w:rsidR="00F16A09" w:rsidRPr="00EF2B80">
        <w:rPr>
          <w:rFonts w:ascii="Times New Roman" w:hAnsi="Times New Roman" w:cs="Times New Roman"/>
        </w:rPr>
        <w:t>Skeptisisme professional</w:t>
      </w:r>
    </w:p>
    <w:p w:rsidR="00B677EA" w:rsidRPr="00EF2B80" w:rsidRDefault="00B677EA" w:rsidP="009835CB">
      <w:pPr>
        <w:tabs>
          <w:tab w:val="left" w:pos="567"/>
        </w:tabs>
        <w:spacing w:after="0" w:line="240" w:lineRule="auto"/>
        <w:jc w:val="both"/>
        <w:rPr>
          <w:rFonts w:ascii="Times New Roman" w:hAnsi="Times New Roman" w:cs="Times New Roman"/>
        </w:rPr>
      </w:pPr>
    </w:p>
    <w:p w:rsidR="00B677EA" w:rsidRPr="00EF2B80" w:rsidRDefault="00B677EA" w:rsidP="009835CB">
      <w:pPr>
        <w:tabs>
          <w:tab w:val="left" w:pos="567"/>
        </w:tabs>
        <w:spacing w:after="0" w:line="240" w:lineRule="auto"/>
        <w:jc w:val="both"/>
        <w:rPr>
          <w:rFonts w:ascii="Times New Roman" w:hAnsi="Times New Roman" w:cs="Times New Roman"/>
        </w:rPr>
      </w:pPr>
    </w:p>
    <w:p w:rsidR="00BD22F4" w:rsidRPr="00EF2B80" w:rsidRDefault="00BD22F4" w:rsidP="009835CB">
      <w:pPr>
        <w:tabs>
          <w:tab w:val="left" w:pos="567"/>
        </w:tabs>
        <w:spacing w:after="0" w:line="240" w:lineRule="auto"/>
        <w:jc w:val="both"/>
        <w:rPr>
          <w:rFonts w:ascii="Times New Roman" w:hAnsi="Times New Roman" w:cs="Times New Roman"/>
          <w:lang w:val="id-ID"/>
        </w:rPr>
      </w:pPr>
    </w:p>
    <w:p w:rsidR="00DC518F" w:rsidRPr="00EF2B80" w:rsidRDefault="00E95A4D" w:rsidP="009835CB">
      <w:pPr>
        <w:tabs>
          <w:tab w:val="left" w:pos="567"/>
        </w:tabs>
        <w:spacing w:after="0" w:line="240" w:lineRule="auto"/>
        <w:jc w:val="both"/>
        <w:rPr>
          <w:rFonts w:ascii="Times New Roman" w:hAnsi="Times New Roman" w:cs="Times New Roman"/>
          <w:b/>
        </w:rPr>
      </w:pPr>
      <w:r w:rsidRPr="00EF2B80">
        <w:rPr>
          <w:rFonts w:ascii="Times New Roman" w:hAnsi="Times New Roman" w:cs="Times New Roman"/>
          <w:b/>
        </w:rPr>
        <w:t xml:space="preserve">HASIL </w:t>
      </w:r>
      <w:r w:rsidR="00581F1D" w:rsidRPr="00EF2B80">
        <w:rPr>
          <w:rFonts w:ascii="Times New Roman" w:hAnsi="Times New Roman" w:cs="Times New Roman"/>
          <w:b/>
        </w:rPr>
        <w:t>DAN PEMBAHASAN</w:t>
      </w:r>
    </w:p>
    <w:p w:rsidR="00DC518F" w:rsidRPr="00EF2B80" w:rsidRDefault="00E95A4D" w:rsidP="009835CB">
      <w:pPr>
        <w:spacing w:after="0" w:line="240" w:lineRule="auto"/>
        <w:jc w:val="both"/>
        <w:rPr>
          <w:rFonts w:ascii="Times New Roman" w:hAnsi="Times New Roman" w:cs="Times New Roman"/>
          <w:b/>
          <w:lang w:val="id-ID"/>
        </w:rPr>
      </w:pPr>
      <w:r w:rsidRPr="00EF2B80">
        <w:rPr>
          <w:rFonts w:ascii="Times New Roman" w:hAnsi="Times New Roman" w:cs="Times New Roman"/>
          <w:b/>
          <w:lang w:val="id-ID"/>
        </w:rPr>
        <w:t>Karakteristik</w:t>
      </w:r>
      <w:r w:rsidR="00DC518F" w:rsidRPr="00EF2B80">
        <w:rPr>
          <w:rFonts w:ascii="Times New Roman" w:hAnsi="Times New Roman" w:cs="Times New Roman"/>
          <w:b/>
          <w:lang w:val="id-ID"/>
        </w:rPr>
        <w:t xml:space="preserve"> Responden</w:t>
      </w:r>
    </w:p>
    <w:p w:rsidR="00873CEB" w:rsidRPr="00EF2B80" w:rsidRDefault="000A77E1" w:rsidP="009835CB">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Populasi penelitian</w:t>
      </w:r>
      <w:r w:rsidR="0010317D" w:rsidRPr="00EF2B80">
        <w:rPr>
          <w:rFonts w:ascii="Times New Roman" w:hAnsi="Times New Roman" w:cs="Times New Roman"/>
        </w:rPr>
        <w:t xml:space="preserve"> sebanyak 117 responden yang</w:t>
      </w:r>
      <w:r w:rsidRPr="00EF2B80">
        <w:rPr>
          <w:rFonts w:ascii="Times New Roman" w:hAnsi="Times New Roman" w:cs="Times New Roman"/>
        </w:rPr>
        <w:t xml:space="preserve"> merupakan</w:t>
      </w:r>
      <w:r w:rsidR="0010317D" w:rsidRPr="00EF2B80">
        <w:rPr>
          <w:rFonts w:ascii="Times New Roman" w:hAnsi="Times New Roman" w:cs="Times New Roman"/>
        </w:rPr>
        <w:t xml:space="preserve"> pemeriksa</w:t>
      </w:r>
      <w:r w:rsidRPr="00EF2B80">
        <w:rPr>
          <w:rFonts w:ascii="Times New Roman" w:hAnsi="Times New Roman" w:cs="Times New Roman"/>
        </w:rPr>
        <w:t>/auditor</w:t>
      </w:r>
      <w:r w:rsidR="0010317D" w:rsidRPr="00EF2B80">
        <w:rPr>
          <w:rFonts w:ascii="Times New Roman" w:hAnsi="Times New Roman" w:cs="Times New Roman"/>
        </w:rPr>
        <w:t xml:space="preserve"> </w:t>
      </w:r>
      <w:r w:rsidRPr="00EF2B80">
        <w:rPr>
          <w:rFonts w:ascii="Times New Roman" w:hAnsi="Times New Roman" w:cs="Times New Roman"/>
        </w:rPr>
        <w:t xml:space="preserve">di </w:t>
      </w:r>
      <w:r w:rsidR="0010317D" w:rsidRPr="00EF2B80">
        <w:rPr>
          <w:rFonts w:ascii="Times New Roman" w:hAnsi="Times New Roman" w:cs="Times New Roman"/>
        </w:rPr>
        <w:t>kantor BPKP Provinsi Sumatera Selatan.</w:t>
      </w:r>
      <w:r w:rsidRPr="00EF2B80">
        <w:rPr>
          <w:rFonts w:ascii="Times New Roman" w:hAnsi="Times New Roman" w:cs="Times New Roman"/>
        </w:rPr>
        <w:t xml:space="preserve"> Pengolahan data menggunakan 31 kuesioner menggunakan </w:t>
      </w:r>
      <w:r w:rsidRPr="00EF2B80">
        <w:rPr>
          <w:rFonts w:ascii="Times New Roman" w:hAnsi="Times New Roman" w:cs="Times New Roman"/>
          <w:i/>
          <w:iCs/>
          <w:lang w:val="id-ID"/>
        </w:rPr>
        <w:t>convenience sampling</w:t>
      </w:r>
      <w:r w:rsidRPr="00EF2B80">
        <w:rPr>
          <w:rFonts w:ascii="Times New Roman" w:hAnsi="Times New Roman" w:cs="Times New Roman"/>
          <w:i/>
          <w:iCs/>
        </w:rPr>
        <w:t xml:space="preserve"> </w:t>
      </w:r>
      <w:r w:rsidRPr="00EF2B80">
        <w:rPr>
          <w:rFonts w:ascii="Times New Roman" w:hAnsi="Times New Roman" w:cs="Times New Roman"/>
          <w:iCs/>
        </w:rPr>
        <w:t>dimana sampel ini memungkinkan peneliti untuk hanya menggunakan seluruh kuesioner yang kembali dan diisi lengkap untuk pengolahan datanya. Berikut adalah data diri responden serta statistic deskriptif untuk melihat seberapa besar tingkat penerapan dan pemahaman variable dalam diri responden.</w:t>
      </w:r>
    </w:p>
    <w:p w:rsidR="0010317D" w:rsidRPr="00EF2B80" w:rsidRDefault="0010317D" w:rsidP="009835CB">
      <w:pPr>
        <w:autoSpaceDE w:val="0"/>
        <w:autoSpaceDN w:val="0"/>
        <w:adjustRightInd w:val="0"/>
        <w:spacing w:after="0" w:line="240" w:lineRule="auto"/>
        <w:ind w:firstLine="720"/>
        <w:jc w:val="both"/>
        <w:rPr>
          <w:rFonts w:ascii="Times New Roman" w:hAnsi="Times New Roman" w:cs="Times New Roman"/>
        </w:rPr>
      </w:pPr>
    </w:p>
    <w:p w:rsidR="00BC7664" w:rsidRPr="00EF2B80" w:rsidRDefault="00BC7664" w:rsidP="009835CB">
      <w:pPr>
        <w:spacing w:after="0" w:line="240" w:lineRule="auto"/>
        <w:jc w:val="center"/>
        <w:rPr>
          <w:rFonts w:ascii="Times New Roman" w:hAnsi="Times New Roman" w:cs="Times New Roman"/>
          <w:b/>
          <w:lang w:val="id-ID"/>
        </w:rPr>
      </w:pPr>
      <w:r w:rsidRPr="00EF2B80">
        <w:rPr>
          <w:rFonts w:ascii="Times New Roman" w:hAnsi="Times New Roman" w:cs="Times New Roman"/>
          <w:b/>
          <w:lang w:val="id-ID"/>
        </w:rPr>
        <w:t>Tabel 1</w:t>
      </w:r>
      <w:r w:rsidR="008A2122" w:rsidRPr="00EF2B80">
        <w:rPr>
          <w:rFonts w:ascii="Times New Roman" w:hAnsi="Times New Roman" w:cs="Times New Roman"/>
          <w:b/>
        </w:rPr>
        <w:t xml:space="preserve">. </w:t>
      </w:r>
      <w:r w:rsidRPr="00EF2B80">
        <w:rPr>
          <w:rFonts w:ascii="Times New Roman" w:hAnsi="Times New Roman" w:cs="Times New Roman"/>
          <w:b/>
          <w:lang w:val="id-ID"/>
        </w:rPr>
        <w:t>Karakteristik Responden</w:t>
      </w:r>
    </w:p>
    <w:tbl>
      <w:tblPr>
        <w:tblW w:w="0" w:type="auto"/>
        <w:tblInd w:w="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7"/>
        <w:gridCol w:w="1701"/>
        <w:gridCol w:w="1094"/>
        <w:gridCol w:w="181"/>
        <w:gridCol w:w="1848"/>
      </w:tblGrid>
      <w:tr w:rsidR="00867FFB" w:rsidRPr="00EF2B80" w:rsidTr="009835CB">
        <w:trPr>
          <w:trHeight w:val="20"/>
        </w:trPr>
        <w:tc>
          <w:tcPr>
            <w:tcW w:w="3037" w:type="dxa"/>
          </w:tcPr>
          <w:p w:rsidR="00867FFB" w:rsidRPr="00EF2B80" w:rsidRDefault="00867FFB" w:rsidP="009835CB">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Karakteristik</w:t>
            </w:r>
          </w:p>
        </w:tc>
        <w:tc>
          <w:tcPr>
            <w:tcW w:w="1701" w:type="dxa"/>
          </w:tcPr>
          <w:p w:rsidR="00867FFB" w:rsidRPr="00EF2B80" w:rsidRDefault="00867FFB" w:rsidP="009835CB">
            <w:pPr>
              <w:pStyle w:val="ListParagraph"/>
              <w:spacing w:after="0" w:line="240" w:lineRule="auto"/>
              <w:ind w:left="0"/>
              <w:jc w:val="center"/>
              <w:rPr>
                <w:rFonts w:ascii="Times New Roman" w:hAnsi="Times New Roman" w:cs="Times New Roman"/>
                <w:b/>
              </w:rPr>
            </w:pPr>
          </w:p>
        </w:tc>
        <w:tc>
          <w:tcPr>
            <w:tcW w:w="1094" w:type="dxa"/>
          </w:tcPr>
          <w:p w:rsidR="00867FFB" w:rsidRPr="00EF2B80" w:rsidRDefault="00867FFB" w:rsidP="009835CB">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Jumlah</w:t>
            </w:r>
          </w:p>
        </w:tc>
        <w:tc>
          <w:tcPr>
            <w:tcW w:w="2029" w:type="dxa"/>
            <w:gridSpan w:val="2"/>
          </w:tcPr>
          <w:p w:rsidR="00867FFB" w:rsidRPr="00EF2B80" w:rsidRDefault="00867FFB" w:rsidP="009835CB">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Persentase</w:t>
            </w:r>
          </w:p>
        </w:tc>
      </w:tr>
      <w:tr w:rsidR="00867FFB" w:rsidRPr="00EF2B80" w:rsidTr="009835CB">
        <w:trPr>
          <w:trHeight w:val="20"/>
        </w:trPr>
        <w:tc>
          <w:tcPr>
            <w:tcW w:w="3037" w:type="dxa"/>
            <w:vMerge w:val="restart"/>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Jenis Kelamin</w:t>
            </w: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Laki-laki</w:t>
            </w:r>
          </w:p>
        </w:tc>
        <w:tc>
          <w:tcPr>
            <w:tcW w:w="1094" w:type="dxa"/>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rPr>
              <w:t>1</w:t>
            </w:r>
            <w:r w:rsidRPr="00EF2B80">
              <w:rPr>
                <w:rFonts w:ascii="Times New Roman" w:hAnsi="Times New Roman" w:cs="Times New Roman"/>
                <w:lang w:val="id-ID"/>
              </w:rPr>
              <w:t>2</w:t>
            </w:r>
          </w:p>
        </w:tc>
        <w:tc>
          <w:tcPr>
            <w:tcW w:w="2029" w:type="dxa"/>
            <w:gridSpan w:val="2"/>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39</w:t>
            </w:r>
            <w:r w:rsidRPr="00EF2B80">
              <w:rPr>
                <w:rFonts w:ascii="Times New Roman" w:hAnsi="Times New Roman" w:cs="Times New Roman"/>
              </w:rPr>
              <w:t>%</w:t>
            </w:r>
          </w:p>
        </w:tc>
      </w:tr>
      <w:tr w:rsidR="00867FFB" w:rsidRPr="00EF2B80" w:rsidTr="009835CB">
        <w:trPr>
          <w:trHeight w:val="20"/>
        </w:trPr>
        <w:tc>
          <w:tcPr>
            <w:tcW w:w="3037" w:type="dxa"/>
            <w:vMerge/>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Perempuan</w:t>
            </w:r>
          </w:p>
        </w:tc>
        <w:tc>
          <w:tcPr>
            <w:tcW w:w="1094" w:type="dxa"/>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rPr>
              <w:t>1</w:t>
            </w:r>
            <w:r w:rsidRPr="00EF2B80">
              <w:rPr>
                <w:rFonts w:ascii="Times New Roman" w:hAnsi="Times New Roman" w:cs="Times New Roman"/>
                <w:lang w:val="id-ID"/>
              </w:rPr>
              <w:t>9</w:t>
            </w:r>
          </w:p>
        </w:tc>
        <w:tc>
          <w:tcPr>
            <w:tcW w:w="2029" w:type="dxa"/>
            <w:gridSpan w:val="2"/>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61</w:t>
            </w:r>
            <w:r w:rsidRPr="00EF2B80">
              <w:rPr>
                <w:rFonts w:ascii="Times New Roman" w:hAnsi="Times New Roman" w:cs="Times New Roman"/>
              </w:rPr>
              <w:t>%</w:t>
            </w:r>
          </w:p>
        </w:tc>
      </w:tr>
      <w:tr w:rsidR="00867FFB" w:rsidRPr="00EF2B80" w:rsidTr="009835CB">
        <w:trPr>
          <w:trHeight w:val="20"/>
        </w:trPr>
        <w:tc>
          <w:tcPr>
            <w:tcW w:w="3037" w:type="dxa"/>
            <w:vMerge/>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Jumlah</w:t>
            </w:r>
          </w:p>
        </w:tc>
        <w:tc>
          <w:tcPr>
            <w:tcW w:w="1094" w:type="dxa"/>
          </w:tcPr>
          <w:p w:rsidR="00867FFB" w:rsidRPr="00EF2B80" w:rsidRDefault="00867FFB" w:rsidP="009835CB">
            <w:pPr>
              <w:pStyle w:val="ListParagraph"/>
              <w:spacing w:after="0" w:line="240" w:lineRule="auto"/>
              <w:ind w:left="0"/>
              <w:jc w:val="center"/>
              <w:rPr>
                <w:rFonts w:ascii="Times New Roman" w:hAnsi="Times New Roman" w:cs="Times New Roman"/>
                <w:b/>
                <w:lang w:val="id-ID"/>
              </w:rPr>
            </w:pPr>
            <w:r w:rsidRPr="00EF2B80">
              <w:rPr>
                <w:rFonts w:ascii="Times New Roman" w:hAnsi="Times New Roman" w:cs="Times New Roman"/>
                <w:b/>
              </w:rPr>
              <w:t>3</w:t>
            </w:r>
            <w:r w:rsidRPr="00EF2B80">
              <w:rPr>
                <w:rFonts w:ascii="Times New Roman" w:hAnsi="Times New Roman" w:cs="Times New Roman"/>
                <w:b/>
                <w:lang w:val="id-ID"/>
              </w:rPr>
              <w:t xml:space="preserve">1 </w:t>
            </w:r>
          </w:p>
        </w:tc>
        <w:tc>
          <w:tcPr>
            <w:tcW w:w="2029" w:type="dxa"/>
            <w:gridSpan w:val="2"/>
          </w:tcPr>
          <w:p w:rsidR="00867FFB" w:rsidRPr="00EF2B80" w:rsidRDefault="00867FFB" w:rsidP="009835CB">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100%</w:t>
            </w:r>
          </w:p>
        </w:tc>
      </w:tr>
      <w:tr w:rsidR="00867FFB" w:rsidRPr="00EF2B80" w:rsidTr="009835CB">
        <w:trPr>
          <w:trHeight w:val="20"/>
        </w:trPr>
        <w:tc>
          <w:tcPr>
            <w:tcW w:w="3037" w:type="dxa"/>
            <w:vMerge w:val="restart"/>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Umur</w:t>
            </w: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&lt;25</w:t>
            </w:r>
          </w:p>
        </w:tc>
        <w:tc>
          <w:tcPr>
            <w:tcW w:w="1094" w:type="dxa"/>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rPr>
              <w:t>1</w:t>
            </w:r>
            <w:r w:rsidRPr="00EF2B80">
              <w:rPr>
                <w:rFonts w:ascii="Times New Roman" w:hAnsi="Times New Roman" w:cs="Times New Roman"/>
                <w:lang w:val="id-ID"/>
              </w:rPr>
              <w:t>1</w:t>
            </w:r>
          </w:p>
        </w:tc>
        <w:tc>
          <w:tcPr>
            <w:tcW w:w="2029" w:type="dxa"/>
            <w:gridSpan w:val="2"/>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3</w:t>
            </w:r>
            <w:r w:rsidRPr="00EF2B80">
              <w:rPr>
                <w:rFonts w:ascii="Times New Roman" w:hAnsi="Times New Roman" w:cs="Times New Roman"/>
                <w:lang w:val="id-ID"/>
              </w:rPr>
              <w:t>5</w:t>
            </w:r>
            <w:r w:rsidRPr="00EF2B80">
              <w:rPr>
                <w:rFonts w:ascii="Times New Roman" w:hAnsi="Times New Roman" w:cs="Times New Roman"/>
              </w:rPr>
              <w:t>%</w:t>
            </w:r>
          </w:p>
        </w:tc>
      </w:tr>
      <w:tr w:rsidR="00867FFB" w:rsidRPr="00EF2B80" w:rsidTr="009835CB">
        <w:trPr>
          <w:trHeight w:val="20"/>
        </w:trPr>
        <w:tc>
          <w:tcPr>
            <w:tcW w:w="3037" w:type="dxa"/>
            <w:vMerge/>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25-35</w:t>
            </w:r>
          </w:p>
        </w:tc>
        <w:tc>
          <w:tcPr>
            <w:tcW w:w="1094" w:type="dxa"/>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rPr>
              <w:t>1</w:t>
            </w:r>
            <w:r w:rsidRPr="00EF2B80">
              <w:rPr>
                <w:rFonts w:ascii="Times New Roman" w:hAnsi="Times New Roman" w:cs="Times New Roman"/>
                <w:lang w:val="id-ID"/>
              </w:rPr>
              <w:t>0</w:t>
            </w:r>
          </w:p>
        </w:tc>
        <w:tc>
          <w:tcPr>
            <w:tcW w:w="2029" w:type="dxa"/>
            <w:gridSpan w:val="2"/>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32,5</w:t>
            </w:r>
            <w:r w:rsidRPr="00EF2B80">
              <w:rPr>
                <w:rFonts w:ascii="Times New Roman" w:hAnsi="Times New Roman" w:cs="Times New Roman"/>
              </w:rPr>
              <w:t>%</w:t>
            </w:r>
          </w:p>
        </w:tc>
      </w:tr>
      <w:tr w:rsidR="00867FFB" w:rsidRPr="00EF2B80" w:rsidTr="009835CB">
        <w:trPr>
          <w:trHeight w:val="20"/>
        </w:trPr>
        <w:tc>
          <w:tcPr>
            <w:tcW w:w="3037" w:type="dxa"/>
            <w:vMerge/>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36-50</w:t>
            </w:r>
          </w:p>
        </w:tc>
        <w:tc>
          <w:tcPr>
            <w:tcW w:w="1094" w:type="dxa"/>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10</w:t>
            </w:r>
          </w:p>
        </w:tc>
        <w:tc>
          <w:tcPr>
            <w:tcW w:w="2029" w:type="dxa"/>
            <w:gridSpan w:val="2"/>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32,5%</w:t>
            </w:r>
          </w:p>
        </w:tc>
      </w:tr>
      <w:tr w:rsidR="00867FFB" w:rsidRPr="00EF2B80" w:rsidTr="009835CB">
        <w:trPr>
          <w:trHeight w:val="20"/>
        </w:trPr>
        <w:tc>
          <w:tcPr>
            <w:tcW w:w="3037" w:type="dxa"/>
            <w:vMerge/>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&gt;</w:t>
            </w:r>
            <w:r w:rsidRPr="00EF2B80">
              <w:rPr>
                <w:rFonts w:ascii="Times New Roman" w:hAnsi="Times New Roman" w:cs="Times New Roman"/>
                <w:lang w:val="id-ID"/>
              </w:rPr>
              <w:t>5</w:t>
            </w:r>
            <w:r w:rsidRPr="00EF2B80">
              <w:rPr>
                <w:rFonts w:ascii="Times New Roman" w:hAnsi="Times New Roman" w:cs="Times New Roman"/>
              </w:rPr>
              <w:t>0</w:t>
            </w:r>
          </w:p>
        </w:tc>
        <w:tc>
          <w:tcPr>
            <w:tcW w:w="1094" w:type="dxa"/>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0</w:t>
            </w:r>
          </w:p>
        </w:tc>
        <w:tc>
          <w:tcPr>
            <w:tcW w:w="2029" w:type="dxa"/>
            <w:gridSpan w:val="2"/>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0</w:t>
            </w:r>
            <w:r w:rsidRPr="00EF2B80">
              <w:rPr>
                <w:rFonts w:ascii="Times New Roman" w:hAnsi="Times New Roman" w:cs="Times New Roman"/>
              </w:rPr>
              <w:t>%</w:t>
            </w:r>
          </w:p>
        </w:tc>
      </w:tr>
      <w:tr w:rsidR="00867FFB" w:rsidRPr="00EF2B80" w:rsidTr="009835CB">
        <w:trPr>
          <w:trHeight w:val="20"/>
        </w:trPr>
        <w:tc>
          <w:tcPr>
            <w:tcW w:w="3037" w:type="dxa"/>
            <w:vMerge/>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Jumlah</w:t>
            </w:r>
          </w:p>
        </w:tc>
        <w:tc>
          <w:tcPr>
            <w:tcW w:w="1094" w:type="dxa"/>
          </w:tcPr>
          <w:p w:rsidR="00867FFB" w:rsidRPr="00EF2B80" w:rsidRDefault="00867FFB" w:rsidP="009835CB">
            <w:pPr>
              <w:pStyle w:val="ListParagraph"/>
              <w:spacing w:after="0" w:line="240" w:lineRule="auto"/>
              <w:ind w:left="0"/>
              <w:jc w:val="center"/>
              <w:rPr>
                <w:rFonts w:ascii="Times New Roman" w:hAnsi="Times New Roman" w:cs="Times New Roman"/>
                <w:b/>
                <w:lang w:val="id-ID"/>
              </w:rPr>
            </w:pPr>
            <w:r w:rsidRPr="00EF2B80">
              <w:rPr>
                <w:rFonts w:ascii="Times New Roman" w:hAnsi="Times New Roman" w:cs="Times New Roman"/>
                <w:b/>
              </w:rPr>
              <w:t>3</w:t>
            </w:r>
            <w:r w:rsidRPr="00EF2B80">
              <w:rPr>
                <w:rFonts w:ascii="Times New Roman" w:hAnsi="Times New Roman" w:cs="Times New Roman"/>
                <w:b/>
                <w:lang w:val="id-ID"/>
              </w:rPr>
              <w:t>1</w:t>
            </w:r>
          </w:p>
        </w:tc>
        <w:tc>
          <w:tcPr>
            <w:tcW w:w="2029" w:type="dxa"/>
            <w:gridSpan w:val="2"/>
          </w:tcPr>
          <w:p w:rsidR="00867FFB" w:rsidRPr="00EF2B80" w:rsidRDefault="00867FFB" w:rsidP="009835CB">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100%</w:t>
            </w:r>
          </w:p>
        </w:tc>
      </w:tr>
      <w:tr w:rsidR="00867FFB" w:rsidRPr="00EF2B80" w:rsidTr="009835CB">
        <w:trPr>
          <w:trHeight w:val="20"/>
        </w:trPr>
        <w:tc>
          <w:tcPr>
            <w:tcW w:w="3037" w:type="dxa"/>
            <w:vMerge w:val="restart"/>
          </w:tcPr>
          <w:p w:rsidR="00867FFB" w:rsidRPr="00EF2B80" w:rsidRDefault="00867FFB" w:rsidP="009835CB">
            <w:pPr>
              <w:pStyle w:val="ListParagraph"/>
              <w:spacing w:after="0" w:line="240" w:lineRule="auto"/>
              <w:ind w:left="0"/>
              <w:jc w:val="center"/>
              <w:rPr>
                <w:rFonts w:ascii="Times New Roman" w:hAnsi="Times New Roman" w:cs="Times New Roman"/>
              </w:rPr>
            </w:pPr>
          </w:p>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Lama Bekerja</w:t>
            </w:r>
          </w:p>
        </w:tc>
        <w:tc>
          <w:tcPr>
            <w:tcW w:w="1701" w:type="dxa"/>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&lt;1 th</w:t>
            </w:r>
          </w:p>
        </w:tc>
        <w:tc>
          <w:tcPr>
            <w:tcW w:w="1094" w:type="dxa"/>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4</w:t>
            </w:r>
          </w:p>
        </w:tc>
        <w:tc>
          <w:tcPr>
            <w:tcW w:w="2029" w:type="dxa"/>
            <w:gridSpan w:val="2"/>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1</w:t>
            </w:r>
            <w:r w:rsidRPr="00EF2B80">
              <w:rPr>
                <w:rFonts w:ascii="Times New Roman" w:hAnsi="Times New Roman" w:cs="Times New Roman"/>
                <w:lang w:val="id-ID"/>
              </w:rPr>
              <w:t>3</w:t>
            </w:r>
            <w:r w:rsidRPr="00EF2B80">
              <w:rPr>
                <w:rFonts w:ascii="Times New Roman" w:hAnsi="Times New Roman" w:cs="Times New Roman"/>
              </w:rPr>
              <w:t>%</w:t>
            </w:r>
          </w:p>
        </w:tc>
      </w:tr>
      <w:tr w:rsidR="00867FFB" w:rsidRPr="00EF2B80" w:rsidTr="009835CB">
        <w:trPr>
          <w:trHeight w:val="20"/>
        </w:trPr>
        <w:tc>
          <w:tcPr>
            <w:tcW w:w="3037" w:type="dxa"/>
            <w:vMerge/>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1-3 th</w:t>
            </w:r>
          </w:p>
        </w:tc>
        <w:tc>
          <w:tcPr>
            <w:tcW w:w="1094" w:type="dxa"/>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6</w:t>
            </w:r>
          </w:p>
        </w:tc>
        <w:tc>
          <w:tcPr>
            <w:tcW w:w="2029" w:type="dxa"/>
            <w:gridSpan w:val="2"/>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19%</w:t>
            </w:r>
          </w:p>
        </w:tc>
      </w:tr>
      <w:tr w:rsidR="00867FFB" w:rsidRPr="00EF2B80" w:rsidTr="009835CB">
        <w:trPr>
          <w:trHeight w:val="20"/>
        </w:trPr>
        <w:tc>
          <w:tcPr>
            <w:tcW w:w="3037" w:type="dxa"/>
            <w:vMerge/>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3-5 th</w:t>
            </w:r>
          </w:p>
        </w:tc>
        <w:tc>
          <w:tcPr>
            <w:tcW w:w="1094" w:type="dxa"/>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10</w:t>
            </w:r>
          </w:p>
        </w:tc>
        <w:tc>
          <w:tcPr>
            <w:tcW w:w="2029" w:type="dxa"/>
            <w:gridSpan w:val="2"/>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32%</w:t>
            </w:r>
          </w:p>
        </w:tc>
      </w:tr>
      <w:tr w:rsidR="00867FFB" w:rsidRPr="00EF2B80" w:rsidTr="009835CB">
        <w:trPr>
          <w:trHeight w:val="20"/>
        </w:trPr>
        <w:tc>
          <w:tcPr>
            <w:tcW w:w="3037" w:type="dxa"/>
            <w:vMerge/>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6-10 th</w:t>
            </w:r>
          </w:p>
        </w:tc>
        <w:tc>
          <w:tcPr>
            <w:tcW w:w="1094" w:type="dxa"/>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w:t>
            </w:r>
          </w:p>
        </w:tc>
        <w:tc>
          <w:tcPr>
            <w:tcW w:w="2029" w:type="dxa"/>
            <w:gridSpan w:val="2"/>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4</w:t>
            </w:r>
            <w:r w:rsidRPr="00EF2B80">
              <w:rPr>
                <w:rFonts w:ascii="Times New Roman" w:hAnsi="Times New Roman" w:cs="Times New Roman"/>
              </w:rPr>
              <w:t>%</w:t>
            </w:r>
          </w:p>
        </w:tc>
      </w:tr>
      <w:tr w:rsidR="00867FFB" w:rsidRPr="00EF2B80" w:rsidTr="009835CB">
        <w:trPr>
          <w:trHeight w:val="20"/>
        </w:trPr>
        <w:tc>
          <w:tcPr>
            <w:tcW w:w="3037" w:type="dxa"/>
            <w:vMerge/>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tcPr>
          <w:p w:rsidR="00867FFB" w:rsidRPr="00EF2B80" w:rsidRDefault="00867FFB" w:rsidP="009835CB">
            <w:pPr>
              <w:spacing w:after="0" w:line="240" w:lineRule="auto"/>
              <w:jc w:val="center"/>
              <w:rPr>
                <w:rFonts w:ascii="Times New Roman" w:hAnsi="Times New Roman" w:cs="Times New Roman"/>
                <w:lang w:val="id-ID"/>
              </w:rPr>
            </w:pPr>
            <w:r w:rsidRPr="00EF2B80">
              <w:rPr>
                <w:rFonts w:ascii="Times New Roman" w:hAnsi="Times New Roman" w:cs="Times New Roman"/>
                <w:lang w:val="id-ID"/>
              </w:rPr>
              <w:t>&gt;10 th</w:t>
            </w:r>
          </w:p>
        </w:tc>
        <w:tc>
          <w:tcPr>
            <w:tcW w:w="1094" w:type="dxa"/>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10</w:t>
            </w:r>
          </w:p>
        </w:tc>
        <w:tc>
          <w:tcPr>
            <w:tcW w:w="2029" w:type="dxa"/>
            <w:gridSpan w:val="2"/>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32</w:t>
            </w:r>
            <w:r w:rsidRPr="00EF2B80">
              <w:rPr>
                <w:rFonts w:ascii="Times New Roman" w:hAnsi="Times New Roman" w:cs="Times New Roman"/>
              </w:rPr>
              <w:t xml:space="preserve">% </w:t>
            </w:r>
          </w:p>
        </w:tc>
      </w:tr>
      <w:tr w:rsidR="00867FFB" w:rsidRPr="00EF2B80" w:rsidTr="009835CB">
        <w:trPr>
          <w:trHeight w:val="20"/>
        </w:trPr>
        <w:tc>
          <w:tcPr>
            <w:tcW w:w="3037" w:type="dxa"/>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tcPr>
          <w:p w:rsidR="00867FFB" w:rsidRPr="00EF2B80" w:rsidRDefault="00867FFB" w:rsidP="009835CB">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Jumlah</w:t>
            </w:r>
          </w:p>
        </w:tc>
        <w:tc>
          <w:tcPr>
            <w:tcW w:w="1094" w:type="dxa"/>
          </w:tcPr>
          <w:p w:rsidR="00867FFB" w:rsidRPr="00EF2B80" w:rsidRDefault="00867FFB" w:rsidP="009835CB">
            <w:pPr>
              <w:pStyle w:val="ListParagraph"/>
              <w:spacing w:after="0" w:line="240" w:lineRule="auto"/>
              <w:ind w:left="0"/>
              <w:jc w:val="center"/>
              <w:rPr>
                <w:rFonts w:ascii="Times New Roman" w:hAnsi="Times New Roman" w:cs="Times New Roman"/>
                <w:b/>
                <w:lang w:val="id-ID"/>
              </w:rPr>
            </w:pPr>
            <w:r w:rsidRPr="00EF2B80">
              <w:rPr>
                <w:rFonts w:ascii="Times New Roman" w:hAnsi="Times New Roman" w:cs="Times New Roman"/>
                <w:b/>
              </w:rPr>
              <w:t>3</w:t>
            </w:r>
            <w:r w:rsidRPr="00EF2B80">
              <w:rPr>
                <w:rFonts w:ascii="Times New Roman" w:hAnsi="Times New Roman" w:cs="Times New Roman"/>
                <w:b/>
                <w:lang w:val="id-ID"/>
              </w:rPr>
              <w:t>1</w:t>
            </w:r>
          </w:p>
        </w:tc>
        <w:tc>
          <w:tcPr>
            <w:tcW w:w="2029" w:type="dxa"/>
            <w:gridSpan w:val="2"/>
          </w:tcPr>
          <w:p w:rsidR="00867FFB" w:rsidRPr="00EF2B80" w:rsidRDefault="00867FFB" w:rsidP="009835CB">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100%</w:t>
            </w:r>
          </w:p>
        </w:tc>
      </w:tr>
      <w:tr w:rsidR="00867FFB" w:rsidRPr="00EF2B80" w:rsidTr="009835CB">
        <w:trPr>
          <w:trHeight w:val="20"/>
        </w:trPr>
        <w:tc>
          <w:tcPr>
            <w:tcW w:w="3037" w:type="dxa"/>
            <w:vMerge w:val="restart"/>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p>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Tingkat Pendidikan</w:t>
            </w: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D3</w:t>
            </w:r>
          </w:p>
        </w:tc>
        <w:tc>
          <w:tcPr>
            <w:tcW w:w="1275" w:type="dxa"/>
            <w:gridSpan w:val="2"/>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4</w:t>
            </w:r>
          </w:p>
        </w:tc>
        <w:tc>
          <w:tcPr>
            <w:tcW w:w="1848" w:type="dxa"/>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1</w:t>
            </w:r>
            <w:r w:rsidRPr="00EF2B80">
              <w:rPr>
                <w:rFonts w:ascii="Times New Roman" w:hAnsi="Times New Roman" w:cs="Times New Roman"/>
                <w:lang w:val="id-ID"/>
              </w:rPr>
              <w:t>3</w:t>
            </w:r>
            <w:r w:rsidRPr="00EF2B80">
              <w:rPr>
                <w:rFonts w:ascii="Times New Roman" w:hAnsi="Times New Roman" w:cs="Times New Roman"/>
              </w:rPr>
              <w:t>%</w:t>
            </w:r>
          </w:p>
        </w:tc>
      </w:tr>
      <w:tr w:rsidR="00867FFB" w:rsidRPr="00EF2B80" w:rsidTr="009835CB">
        <w:trPr>
          <w:trHeight w:val="20"/>
        </w:trPr>
        <w:tc>
          <w:tcPr>
            <w:tcW w:w="3037" w:type="dxa"/>
            <w:vMerge/>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S1</w:t>
            </w:r>
          </w:p>
        </w:tc>
        <w:tc>
          <w:tcPr>
            <w:tcW w:w="1275" w:type="dxa"/>
            <w:gridSpan w:val="2"/>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19</w:t>
            </w:r>
          </w:p>
        </w:tc>
        <w:tc>
          <w:tcPr>
            <w:tcW w:w="1848" w:type="dxa"/>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61</w:t>
            </w:r>
            <w:r w:rsidRPr="00EF2B80">
              <w:rPr>
                <w:rFonts w:ascii="Times New Roman" w:hAnsi="Times New Roman" w:cs="Times New Roman"/>
              </w:rPr>
              <w:t>%</w:t>
            </w:r>
          </w:p>
        </w:tc>
      </w:tr>
      <w:tr w:rsidR="00867FFB" w:rsidRPr="00EF2B80" w:rsidTr="009835CB">
        <w:trPr>
          <w:trHeight w:val="20"/>
        </w:trPr>
        <w:tc>
          <w:tcPr>
            <w:tcW w:w="3037" w:type="dxa"/>
            <w:vMerge/>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S2</w:t>
            </w:r>
          </w:p>
        </w:tc>
        <w:tc>
          <w:tcPr>
            <w:tcW w:w="1275" w:type="dxa"/>
            <w:gridSpan w:val="2"/>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8</w:t>
            </w:r>
          </w:p>
        </w:tc>
        <w:tc>
          <w:tcPr>
            <w:tcW w:w="1848" w:type="dxa"/>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26</w:t>
            </w:r>
            <w:r w:rsidRPr="00EF2B80">
              <w:rPr>
                <w:rFonts w:ascii="Times New Roman" w:hAnsi="Times New Roman" w:cs="Times New Roman"/>
              </w:rPr>
              <w:t>%</w:t>
            </w:r>
          </w:p>
        </w:tc>
      </w:tr>
      <w:tr w:rsidR="00867FFB" w:rsidRPr="00EF2B80" w:rsidTr="009835CB">
        <w:trPr>
          <w:trHeight w:val="20"/>
        </w:trPr>
        <w:tc>
          <w:tcPr>
            <w:tcW w:w="3037" w:type="dxa"/>
            <w:vMerge/>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S3</w:t>
            </w:r>
          </w:p>
        </w:tc>
        <w:tc>
          <w:tcPr>
            <w:tcW w:w="1275" w:type="dxa"/>
            <w:gridSpan w:val="2"/>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0</w:t>
            </w:r>
          </w:p>
        </w:tc>
        <w:tc>
          <w:tcPr>
            <w:tcW w:w="1848" w:type="dxa"/>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 xml:space="preserve">0% </w:t>
            </w:r>
          </w:p>
        </w:tc>
      </w:tr>
      <w:tr w:rsidR="00867FFB" w:rsidRPr="00EF2B80" w:rsidTr="009835CB">
        <w:trPr>
          <w:trHeight w:val="20"/>
        </w:trPr>
        <w:tc>
          <w:tcPr>
            <w:tcW w:w="3037" w:type="dxa"/>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Jumlah</w:t>
            </w:r>
          </w:p>
        </w:tc>
        <w:tc>
          <w:tcPr>
            <w:tcW w:w="1275" w:type="dxa"/>
            <w:gridSpan w:val="2"/>
          </w:tcPr>
          <w:p w:rsidR="00867FFB" w:rsidRPr="00EF2B80" w:rsidRDefault="00867FFB" w:rsidP="009835CB">
            <w:pPr>
              <w:pStyle w:val="ListParagraph"/>
              <w:spacing w:after="0" w:line="240" w:lineRule="auto"/>
              <w:ind w:left="0"/>
              <w:jc w:val="center"/>
              <w:rPr>
                <w:rFonts w:ascii="Times New Roman" w:hAnsi="Times New Roman" w:cs="Times New Roman"/>
                <w:b/>
                <w:lang w:val="id-ID"/>
              </w:rPr>
            </w:pPr>
            <w:r w:rsidRPr="00EF2B80">
              <w:rPr>
                <w:rFonts w:ascii="Times New Roman" w:hAnsi="Times New Roman" w:cs="Times New Roman"/>
                <w:b/>
              </w:rPr>
              <w:t>3</w:t>
            </w:r>
            <w:r w:rsidRPr="00EF2B80">
              <w:rPr>
                <w:rFonts w:ascii="Times New Roman" w:hAnsi="Times New Roman" w:cs="Times New Roman"/>
                <w:b/>
                <w:lang w:val="id-ID"/>
              </w:rPr>
              <w:t>1</w:t>
            </w:r>
          </w:p>
        </w:tc>
        <w:tc>
          <w:tcPr>
            <w:tcW w:w="1848" w:type="dxa"/>
          </w:tcPr>
          <w:p w:rsidR="00867FFB" w:rsidRPr="00EF2B80" w:rsidRDefault="00867FFB" w:rsidP="009835CB">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100%</w:t>
            </w:r>
          </w:p>
        </w:tc>
      </w:tr>
      <w:tr w:rsidR="00867FFB" w:rsidRPr="00EF2B80" w:rsidTr="009835CB">
        <w:trPr>
          <w:trHeight w:val="20"/>
        </w:trPr>
        <w:tc>
          <w:tcPr>
            <w:tcW w:w="3037" w:type="dxa"/>
            <w:vMerge w:val="restart"/>
            <w:vAlign w:val="center"/>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Beban Kerja</w:t>
            </w: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rPr>
              <w:t>&lt; 1</w:t>
            </w:r>
            <w:r w:rsidRPr="00EF2B80">
              <w:rPr>
                <w:rFonts w:ascii="Times New Roman" w:hAnsi="Times New Roman" w:cs="Times New Roman"/>
                <w:lang w:val="id-ID"/>
              </w:rPr>
              <w:t>x</w:t>
            </w:r>
          </w:p>
        </w:tc>
        <w:tc>
          <w:tcPr>
            <w:tcW w:w="1275" w:type="dxa"/>
            <w:gridSpan w:val="2"/>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6</w:t>
            </w:r>
          </w:p>
        </w:tc>
        <w:tc>
          <w:tcPr>
            <w:tcW w:w="1848" w:type="dxa"/>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1</w:t>
            </w:r>
            <w:r w:rsidRPr="00EF2B80">
              <w:rPr>
                <w:rFonts w:ascii="Times New Roman" w:hAnsi="Times New Roman" w:cs="Times New Roman"/>
              </w:rPr>
              <w:t>9%</w:t>
            </w:r>
          </w:p>
        </w:tc>
      </w:tr>
      <w:tr w:rsidR="00867FFB" w:rsidRPr="00EF2B80" w:rsidTr="009835CB">
        <w:trPr>
          <w:trHeight w:val="20"/>
        </w:trPr>
        <w:tc>
          <w:tcPr>
            <w:tcW w:w="3037" w:type="dxa"/>
            <w:vMerge/>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2</w:t>
            </w:r>
            <w:r w:rsidRPr="00EF2B80">
              <w:rPr>
                <w:rFonts w:ascii="Times New Roman" w:hAnsi="Times New Roman" w:cs="Times New Roman"/>
              </w:rPr>
              <w:t>-</w:t>
            </w:r>
            <w:r w:rsidRPr="00EF2B80">
              <w:rPr>
                <w:rFonts w:ascii="Times New Roman" w:hAnsi="Times New Roman" w:cs="Times New Roman"/>
                <w:lang w:val="id-ID"/>
              </w:rPr>
              <w:t>3x</w:t>
            </w:r>
          </w:p>
        </w:tc>
        <w:tc>
          <w:tcPr>
            <w:tcW w:w="1275" w:type="dxa"/>
            <w:gridSpan w:val="2"/>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19</w:t>
            </w:r>
          </w:p>
        </w:tc>
        <w:tc>
          <w:tcPr>
            <w:tcW w:w="1848" w:type="dxa"/>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61</w:t>
            </w:r>
            <w:r w:rsidRPr="00EF2B80">
              <w:rPr>
                <w:rFonts w:ascii="Times New Roman" w:hAnsi="Times New Roman" w:cs="Times New Roman"/>
              </w:rPr>
              <w:t>%</w:t>
            </w:r>
          </w:p>
        </w:tc>
      </w:tr>
      <w:tr w:rsidR="00867FFB" w:rsidRPr="00EF2B80" w:rsidTr="009835CB">
        <w:trPr>
          <w:trHeight w:val="20"/>
        </w:trPr>
        <w:tc>
          <w:tcPr>
            <w:tcW w:w="3037" w:type="dxa"/>
            <w:vMerge/>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4-5x</w:t>
            </w:r>
          </w:p>
        </w:tc>
        <w:tc>
          <w:tcPr>
            <w:tcW w:w="1275" w:type="dxa"/>
            <w:gridSpan w:val="2"/>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4</w:t>
            </w:r>
          </w:p>
        </w:tc>
        <w:tc>
          <w:tcPr>
            <w:tcW w:w="1848" w:type="dxa"/>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13</w:t>
            </w:r>
            <w:r w:rsidRPr="00EF2B80">
              <w:rPr>
                <w:rFonts w:ascii="Times New Roman" w:hAnsi="Times New Roman" w:cs="Times New Roman"/>
              </w:rPr>
              <w:t>%</w:t>
            </w:r>
          </w:p>
        </w:tc>
      </w:tr>
      <w:tr w:rsidR="00867FFB" w:rsidRPr="00EF2B80" w:rsidTr="009835CB">
        <w:trPr>
          <w:trHeight w:val="20"/>
        </w:trPr>
        <w:tc>
          <w:tcPr>
            <w:tcW w:w="3037" w:type="dxa"/>
            <w:vMerge/>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rPr>
              <w:t xml:space="preserve">&gt; </w:t>
            </w:r>
            <w:r w:rsidRPr="00EF2B80">
              <w:rPr>
                <w:rFonts w:ascii="Times New Roman" w:hAnsi="Times New Roman" w:cs="Times New Roman"/>
                <w:lang w:val="id-ID"/>
              </w:rPr>
              <w:t>5x</w:t>
            </w:r>
          </w:p>
        </w:tc>
        <w:tc>
          <w:tcPr>
            <w:tcW w:w="1275" w:type="dxa"/>
            <w:gridSpan w:val="2"/>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2</w:t>
            </w:r>
          </w:p>
        </w:tc>
        <w:tc>
          <w:tcPr>
            <w:tcW w:w="1848" w:type="dxa"/>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7</w:t>
            </w:r>
            <w:r w:rsidRPr="00EF2B80">
              <w:rPr>
                <w:rFonts w:ascii="Times New Roman" w:hAnsi="Times New Roman" w:cs="Times New Roman"/>
              </w:rPr>
              <w:t>%</w:t>
            </w:r>
          </w:p>
        </w:tc>
      </w:tr>
      <w:tr w:rsidR="00867FFB" w:rsidRPr="00EF2B80" w:rsidTr="009835CB">
        <w:trPr>
          <w:trHeight w:val="20"/>
        </w:trPr>
        <w:tc>
          <w:tcPr>
            <w:tcW w:w="3037" w:type="dxa"/>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 xml:space="preserve">Jumlah </w:t>
            </w:r>
          </w:p>
        </w:tc>
        <w:tc>
          <w:tcPr>
            <w:tcW w:w="1275" w:type="dxa"/>
            <w:gridSpan w:val="2"/>
          </w:tcPr>
          <w:p w:rsidR="00867FFB" w:rsidRPr="00EF2B80" w:rsidRDefault="00867FFB" w:rsidP="009835CB">
            <w:pPr>
              <w:pStyle w:val="ListParagraph"/>
              <w:spacing w:after="0" w:line="240" w:lineRule="auto"/>
              <w:ind w:left="0"/>
              <w:jc w:val="center"/>
              <w:rPr>
                <w:rFonts w:ascii="Times New Roman" w:hAnsi="Times New Roman" w:cs="Times New Roman"/>
                <w:b/>
                <w:lang w:val="id-ID"/>
              </w:rPr>
            </w:pPr>
            <w:r w:rsidRPr="00EF2B80">
              <w:rPr>
                <w:rFonts w:ascii="Times New Roman" w:hAnsi="Times New Roman" w:cs="Times New Roman"/>
                <w:b/>
              </w:rPr>
              <w:t>3</w:t>
            </w:r>
            <w:r w:rsidRPr="00EF2B80">
              <w:rPr>
                <w:rFonts w:ascii="Times New Roman" w:hAnsi="Times New Roman" w:cs="Times New Roman"/>
                <w:b/>
                <w:lang w:val="id-ID"/>
              </w:rPr>
              <w:t xml:space="preserve">1 </w:t>
            </w:r>
          </w:p>
        </w:tc>
        <w:tc>
          <w:tcPr>
            <w:tcW w:w="1848" w:type="dxa"/>
          </w:tcPr>
          <w:p w:rsidR="00867FFB" w:rsidRPr="00EF2B80" w:rsidRDefault="00867FFB" w:rsidP="009835CB">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100%</w:t>
            </w:r>
          </w:p>
        </w:tc>
      </w:tr>
      <w:tr w:rsidR="00867FFB" w:rsidRPr="00EF2B80" w:rsidTr="009835CB">
        <w:trPr>
          <w:trHeight w:val="20"/>
        </w:trPr>
        <w:tc>
          <w:tcPr>
            <w:tcW w:w="3037" w:type="dxa"/>
            <w:vMerge w:val="restart"/>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Jabatan</w:t>
            </w: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Auditor Pertama</w:t>
            </w:r>
          </w:p>
        </w:tc>
        <w:tc>
          <w:tcPr>
            <w:tcW w:w="1275" w:type="dxa"/>
            <w:gridSpan w:val="2"/>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10</w:t>
            </w:r>
          </w:p>
        </w:tc>
        <w:tc>
          <w:tcPr>
            <w:tcW w:w="1848" w:type="dxa"/>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32</w:t>
            </w:r>
            <w:r w:rsidRPr="00EF2B80">
              <w:rPr>
                <w:rFonts w:ascii="Times New Roman" w:hAnsi="Times New Roman" w:cs="Times New Roman"/>
              </w:rPr>
              <w:t>%</w:t>
            </w:r>
          </w:p>
        </w:tc>
      </w:tr>
      <w:tr w:rsidR="00867FFB" w:rsidRPr="00EF2B80" w:rsidTr="009835CB">
        <w:trPr>
          <w:trHeight w:val="20"/>
        </w:trPr>
        <w:tc>
          <w:tcPr>
            <w:tcW w:w="3037" w:type="dxa"/>
            <w:vMerge/>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 xml:space="preserve">Auditor Muda </w:t>
            </w:r>
          </w:p>
        </w:tc>
        <w:tc>
          <w:tcPr>
            <w:tcW w:w="1275" w:type="dxa"/>
            <w:gridSpan w:val="2"/>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15</w:t>
            </w:r>
          </w:p>
        </w:tc>
        <w:tc>
          <w:tcPr>
            <w:tcW w:w="1848" w:type="dxa"/>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48</w:t>
            </w:r>
            <w:r w:rsidRPr="00EF2B80">
              <w:rPr>
                <w:rFonts w:ascii="Times New Roman" w:hAnsi="Times New Roman" w:cs="Times New Roman"/>
              </w:rPr>
              <w:t>%</w:t>
            </w:r>
          </w:p>
        </w:tc>
      </w:tr>
      <w:tr w:rsidR="00867FFB" w:rsidRPr="00EF2B80" w:rsidTr="009835CB">
        <w:trPr>
          <w:trHeight w:val="20"/>
        </w:trPr>
        <w:tc>
          <w:tcPr>
            <w:tcW w:w="3037" w:type="dxa"/>
            <w:vMerge/>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rPr>
              <w:t xml:space="preserve">Auditor </w:t>
            </w:r>
            <w:r w:rsidRPr="00EF2B80">
              <w:rPr>
                <w:rFonts w:ascii="Times New Roman" w:hAnsi="Times New Roman" w:cs="Times New Roman"/>
                <w:lang w:val="id-ID"/>
              </w:rPr>
              <w:t>Madya</w:t>
            </w:r>
          </w:p>
        </w:tc>
        <w:tc>
          <w:tcPr>
            <w:tcW w:w="1275" w:type="dxa"/>
            <w:gridSpan w:val="2"/>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3</w:t>
            </w:r>
          </w:p>
        </w:tc>
        <w:tc>
          <w:tcPr>
            <w:tcW w:w="1848" w:type="dxa"/>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1</w:t>
            </w:r>
            <w:r w:rsidRPr="00EF2B80">
              <w:rPr>
                <w:rFonts w:ascii="Times New Roman" w:hAnsi="Times New Roman" w:cs="Times New Roman"/>
                <w:lang w:val="id-ID"/>
              </w:rPr>
              <w:t>0</w:t>
            </w:r>
            <w:r w:rsidRPr="00EF2B80">
              <w:rPr>
                <w:rFonts w:ascii="Times New Roman" w:hAnsi="Times New Roman" w:cs="Times New Roman"/>
              </w:rPr>
              <w:t>%</w:t>
            </w:r>
          </w:p>
        </w:tc>
      </w:tr>
      <w:tr w:rsidR="00867FFB" w:rsidRPr="00EF2B80" w:rsidTr="009835CB">
        <w:trPr>
          <w:trHeight w:val="20"/>
        </w:trPr>
        <w:tc>
          <w:tcPr>
            <w:tcW w:w="3037" w:type="dxa"/>
            <w:vMerge/>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Auditor Penyelia</w:t>
            </w:r>
          </w:p>
        </w:tc>
        <w:tc>
          <w:tcPr>
            <w:tcW w:w="1275" w:type="dxa"/>
            <w:gridSpan w:val="2"/>
          </w:tcPr>
          <w:p w:rsidR="00867FFB" w:rsidRPr="00EF2B80" w:rsidRDefault="00867FFB" w:rsidP="009835CB">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3</w:t>
            </w:r>
          </w:p>
        </w:tc>
        <w:tc>
          <w:tcPr>
            <w:tcW w:w="1848" w:type="dxa"/>
          </w:tcPr>
          <w:p w:rsidR="00867FFB" w:rsidRPr="00EF2B80" w:rsidRDefault="00867FFB" w:rsidP="009835CB">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1</w:t>
            </w:r>
            <w:r w:rsidRPr="00EF2B80">
              <w:rPr>
                <w:rFonts w:ascii="Times New Roman" w:hAnsi="Times New Roman" w:cs="Times New Roman"/>
                <w:lang w:val="id-ID"/>
              </w:rPr>
              <w:t>0</w:t>
            </w:r>
            <w:r w:rsidRPr="00EF2B80">
              <w:rPr>
                <w:rFonts w:ascii="Times New Roman" w:hAnsi="Times New Roman" w:cs="Times New Roman"/>
              </w:rPr>
              <w:t>%</w:t>
            </w:r>
          </w:p>
        </w:tc>
      </w:tr>
      <w:tr w:rsidR="00867FFB" w:rsidRPr="00EF2B80" w:rsidTr="009835CB">
        <w:trPr>
          <w:trHeight w:val="20"/>
        </w:trPr>
        <w:tc>
          <w:tcPr>
            <w:tcW w:w="3037" w:type="dxa"/>
          </w:tcPr>
          <w:p w:rsidR="00867FFB" w:rsidRPr="00EF2B80" w:rsidRDefault="00867FFB" w:rsidP="009835CB">
            <w:pPr>
              <w:pStyle w:val="ListParagraph"/>
              <w:spacing w:after="0" w:line="240" w:lineRule="auto"/>
              <w:ind w:left="0"/>
              <w:jc w:val="both"/>
              <w:rPr>
                <w:rFonts w:ascii="Times New Roman" w:hAnsi="Times New Roman" w:cs="Times New Roman"/>
              </w:rPr>
            </w:pPr>
          </w:p>
        </w:tc>
        <w:tc>
          <w:tcPr>
            <w:tcW w:w="1701" w:type="dxa"/>
            <w:vAlign w:val="center"/>
          </w:tcPr>
          <w:p w:rsidR="00867FFB" w:rsidRPr="00EF2B80" w:rsidRDefault="00867FFB" w:rsidP="009835CB">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 xml:space="preserve">Jumlah </w:t>
            </w:r>
          </w:p>
        </w:tc>
        <w:tc>
          <w:tcPr>
            <w:tcW w:w="1275" w:type="dxa"/>
            <w:gridSpan w:val="2"/>
          </w:tcPr>
          <w:p w:rsidR="00867FFB" w:rsidRPr="00EF2B80" w:rsidRDefault="00867FFB" w:rsidP="009835CB">
            <w:pPr>
              <w:pStyle w:val="ListParagraph"/>
              <w:spacing w:after="0" w:line="240" w:lineRule="auto"/>
              <w:ind w:left="0"/>
              <w:jc w:val="center"/>
              <w:rPr>
                <w:rFonts w:ascii="Times New Roman" w:hAnsi="Times New Roman" w:cs="Times New Roman"/>
                <w:b/>
                <w:lang w:val="id-ID"/>
              </w:rPr>
            </w:pPr>
            <w:r w:rsidRPr="00EF2B80">
              <w:rPr>
                <w:rFonts w:ascii="Times New Roman" w:hAnsi="Times New Roman" w:cs="Times New Roman"/>
                <w:b/>
              </w:rPr>
              <w:t>3</w:t>
            </w:r>
            <w:r w:rsidRPr="00EF2B80">
              <w:rPr>
                <w:rFonts w:ascii="Times New Roman" w:hAnsi="Times New Roman" w:cs="Times New Roman"/>
                <w:b/>
                <w:lang w:val="id-ID"/>
              </w:rPr>
              <w:t>1</w:t>
            </w:r>
          </w:p>
        </w:tc>
        <w:tc>
          <w:tcPr>
            <w:tcW w:w="1848" w:type="dxa"/>
          </w:tcPr>
          <w:p w:rsidR="00867FFB" w:rsidRPr="00EF2B80" w:rsidRDefault="00867FFB" w:rsidP="009835CB">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100%</w:t>
            </w:r>
          </w:p>
        </w:tc>
      </w:tr>
    </w:tbl>
    <w:p w:rsidR="00CD072A" w:rsidRPr="00EF2B80" w:rsidRDefault="00CD072A" w:rsidP="009835CB">
      <w:pPr>
        <w:spacing w:after="0" w:line="240" w:lineRule="auto"/>
        <w:jc w:val="center"/>
        <w:rPr>
          <w:rFonts w:ascii="Times New Roman" w:hAnsi="Times New Roman" w:cs="Times New Roman"/>
          <w:b/>
          <w:lang w:val="id-ID"/>
        </w:rPr>
      </w:pPr>
    </w:p>
    <w:p w:rsidR="00DC518F" w:rsidRPr="00EF2B80" w:rsidRDefault="00DC518F" w:rsidP="009835CB">
      <w:pPr>
        <w:spacing w:after="0" w:line="240" w:lineRule="auto"/>
        <w:jc w:val="both"/>
        <w:rPr>
          <w:rFonts w:ascii="Times New Roman" w:hAnsi="Times New Roman" w:cs="Times New Roman"/>
          <w:b/>
          <w:lang w:val="id-ID"/>
        </w:rPr>
      </w:pPr>
      <w:r w:rsidRPr="00EF2B80">
        <w:rPr>
          <w:rFonts w:ascii="Times New Roman" w:hAnsi="Times New Roman" w:cs="Times New Roman"/>
        </w:rPr>
        <w:t xml:space="preserve">Sumber Data: </w:t>
      </w:r>
      <w:r w:rsidRPr="00EF2B80">
        <w:rPr>
          <w:rFonts w:ascii="Times New Roman" w:hAnsi="Times New Roman" w:cs="Times New Roman"/>
          <w:lang w:val="id-ID"/>
        </w:rPr>
        <w:t xml:space="preserve">Data Olahan </w:t>
      </w:r>
    </w:p>
    <w:p w:rsidR="00985CD6" w:rsidRPr="00EF2B80" w:rsidRDefault="00DC518F" w:rsidP="009835CB">
      <w:pPr>
        <w:tabs>
          <w:tab w:val="left" w:pos="851"/>
        </w:tabs>
        <w:spacing w:after="0" w:line="240" w:lineRule="auto"/>
        <w:jc w:val="both"/>
        <w:rPr>
          <w:rFonts w:ascii="Times New Roman" w:hAnsi="Times New Roman" w:cs="Times New Roman"/>
          <w:b/>
          <w:lang w:val="id-ID"/>
        </w:rPr>
      </w:pPr>
      <w:r w:rsidRPr="00EF2B80">
        <w:rPr>
          <w:rFonts w:ascii="Times New Roman" w:hAnsi="Times New Roman" w:cs="Times New Roman"/>
          <w:lang w:val="id-ID"/>
        </w:rPr>
        <w:tab/>
      </w:r>
    </w:p>
    <w:p w:rsidR="00DC518F" w:rsidRPr="00EF2B80" w:rsidRDefault="00BC7664" w:rsidP="009835CB">
      <w:pPr>
        <w:spacing w:after="0" w:line="240" w:lineRule="auto"/>
        <w:jc w:val="center"/>
        <w:rPr>
          <w:rFonts w:ascii="Times New Roman" w:hAnsi="Times New Roman" w:cs="Times New Roman"/>
          <w:b/>
          <w:lang w:val="id-ID"/>
        </w:rPr>
      </w:pPr>
      <w:r w:rsidRPr="00EF2B80">
        <w:rPr>
          <w:rFonts w:ascii="Times New Roman" w:hAnsi="Times New Roman" w:cs="Times New Roman"/>
          <w:b/>
          <w:lang w:val="id-ID"/>
        </w:rPr>
        <w:t>Tabel 2</w:t>
      </w:r>
      <w:r w:rsidR="008A2122" w:rsidRPr="00EF2B80">
        <w:rPr>
          <w:rFonts w:ascii="Times New Roman" w:hAnsi="Times New Roman" w:cs="Times New Roman"/>
          <w:b/>
        </w:rPr>
        <w:t xml:space="preserve">. </w:t>
      </w:r>
      <w:r w:rsidR="00DC518F" w:rsidRPr="00EF2B80">
        <w:rPr>
          <w:rFonts w:ascii="Times New Roman" w:hAnsi="Times New Roman" w:cs="Times New Roman"/>
          <w:b/>
          <w:lang w:val="id-ID"/>
        </w:rPr>
        <w:t>Statistik Deskriptif</w:t>
      </w: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1309"/>
        <w:gridCol w:w="1293"/>
        <w:gridCol w:w="1288"/>
        <w:gridCol w:w="1427"/>
        <w:gridCol w:w="1487"/>
      </w:tblGrid>
      <w:tr w:rsidR="002F0ED4" w:rsidRPr="00EF2B80" w:rsidTr="009835CB">
        <w:trPr>
          <w:jc w:val="center"/>
        </w:trPr>
        <w:tc>
          <w:tcPr>
            <w:tcW w:w="1309" w:type="dxa"/>
            <w:vMerge w:val="restart"/>
            <w:tcBorders>
              <w:right w:val="nil"/>
            </w:tcBorders>
            <w:vAlign w:val="center"/>
          </w:tcPr>
          <w:p w:rsidR="002F0ED4" w:rsidRPr="00EF2B80" w:rsidRDefault="002F0ED4" w:rsidP="009835CB">
            <w:pPr>
              <w:jc w:val="both"/>
              <w:rPr>
                <w:rFonts w:ascii="Times New Roman" w:hAnsi="Times New Roman" w:cs="Times New Roman"/>
                <w:lang w:val="id-ID"/>
              </w:rPr>
            </w:pPr>
            <w:r w:rsidRPr="00EF2B80">
              <w:rPr>
                <w:rFonts w:ascii="Times New Roman" w:hAnsi="Times New Roman" w:cs="Times New Roman"/>
                <w:lang w:val="id-ID"/>
              </w:rPr>
              <w:lastRenderedPageBreak/>
              <w:t>Variabel</w:t>
            </w:r>
          </w:p>
        </w:tc>
        <w:tc>
          <w:tcPr>
            <w:tcW w:w="2581" w:type="dxa"/>
            <w:gridSpan w:val="2"/>
            <w:tcBorders>
              <w:left w:val="nil"/>
              <w:right w:val="nil"/>
            </w:tcBorders>
            <w:vAlign w:val="center"/>
          </w:tcPr>
          <w:p w:rsidR="002F0ED4" w:rsidRPr="00EF2B80" w:rsidRDefault="002F0ED4" w:rsidP="009835CB">
            <w:pPr>
              <w:jc w:val="both"/>
              <w:rPr>
                <w:rFonts w:ascii="Times New Roman" w:hAnsi="Times New Roman" w:cs="Times New Roman"/>
                <w:lang w:val="id-ID"/>
              </w:rPr>
            </w:pPr>
            <w:r w:rsidRPr="00EF2B80">
              <w:rPr>
                <w:rFonts w:ascii="Times New Roman" w:hAnsi="Times New Roman" w:cs="Times New Roman"/>
                <w:lang w:val="id-ID"/>
              </w:rPr>
              <w:t>Teoritis</w:t>
            </w:r>
          </w:p>
        </w:tc>
        <w:tc>
          <w:tcPr>
            <w:tcW w:w="2914" w:type="dxa"/>
            <w:gridSpan w:val="2"/>
            <w:tcBorders>
              <w:left w:val="nil"/>
              <w:right w:val="nil"/>
            </w:tcBorders>
            <w:vAlign w:val="center"/>
          </w:tcPr>
          <w:p w:rsidR="002F0ED4" w:rsidRPr="00EF2B80" w:rsidRDefault="002F0ED4" w:rsidP="009835CB">
            <w:pPr>
              <w:jc w:val="both"/>
              <w:rPr>
                <w:rFonts w:ascii="Times New Roman" w:hAnsi="Times New Roman" w:cs="Times New Roman"/>
                <w:lang w:val="id-ID"/>
              </w:rPr>
            </w:pPr>
            <w:r w:rsidRPr="00EF2B80">
              <w:rPr>
                <w:rFonts w:ascii="Times New Roman" w:hAnsi="Times New Roman" w:cs="Times New Roman"/>
                <w:lang w:val="id-ID"/>
              </w:rPr>
              <w:t>Sesungguhnya</w:t>
            </w:r>
          </w:p>
        </w:tc>
      </w:tr>
      <w:tr w:rsidR="002F0ED4" w:rsidRPr="00EF2B80" w:rsidTr="009835CB">
        <w:trPr>
          <w:jc w:val="center"/>
        </w:trPr>
        <w:tc>
          <w:tcPr>
            <w:tcW w:w="1309" w:type="dxa"/>
            <w:vMerge/>
            <w:tcBorders>
              <w:bottom w:val="single" w:sz="4" w:space="0" w:color="auto"/>
              <w:right w:val="nil"/>
            </w:tcBorders>
          </w:tcPr>
          <w:p w:rsidR="002F0ED4" w:rsidRPr="00EF2B80" w:rsidRDefault="002F0ED4" w:rsidP="009835CB">
            <w:pPr>
              <w:jc w:val="both"/>
              <w:rPr>
                <w:rFonts w:ascii="Times New Roman" w:hAnsi="Times New Roman" w:cs="Times New Roman"/>
                <w:lang w:val="id-ID"/>
              </w:rPr>
            </w:pPr>
          </w:p>
        </w:tc>
        <w:tc>
          <w:tcPr>
            <w:tcW w:w="1293" w:type="dxa"/>
            <w:tcBorders>
              <w:left w:val="nil"/>
              <w:bottom w:val="single" w:sz="4" w:space="0" w:color="auto"/>
              <w:right w:val="nil"/>
            </w:tcBorders>
            <w:vAlign w:val="center"/>
          </w:tcPr>
          <w:p w:rsidR="002F0ED4" w:rsidRPr="00EF2B80" w:rsidRDefault="002F0ED4" w:rsidP="009835CB">
            <w:pPr>
              <w:jc w:val="both"/>
              <w:rPr>
                <w:rFonts w:ascii="Times New Roman" w:hAnsi="Times New Roman" w:cs="Times New Roman"/>
                <w:lang w:val="id-ID"/>
              </w:rPr>
            </w:pPr>
            <w:r w:rsidRPr="00EF2B80">
              <w:rPr>
                <w:rFonts w:ascii="Times New Roman" w:hAnsi="Times New Roman" w:cs="Times New Roman"/>
                <w:lang w:val="id-ID"/>
              </w:rPr>
              <w:t>Kisaran</w:t>
            </w:r>
          </w:p>
        </w:tc>
        <w:tc>
          <w:tcPr>
            <w:tcW w:w="1288" w:type="dxa"/>
            <w:tcBorders>
              <w:left w:val="nil"/>
              <w:bottom w:val="single" w:sz="4" w:space="0" w:color="auto"/>
              <w:right w:val="nil"/>
            </w:tcBorders>
            <w:vAlign w:val="center"/>
          </w:tcPr>
          <w:p w:rsidR="002F0ED4" w:rsidRPr="00EF2B80" w:rsidRDefault="002F0ED4" w:rsidP="009835CB">
            <w:pPr>
              <w:jc w:val="both"/>
              <w:rPr>
                <w:rFonts w:ascii="Times New Roman" w:hAnsi="Times New Roman" w:cs="Times New Roman"/>
                <w:lang w:val="id-ID"/>
              </w:rPr>
            </w:pPr>
            <w:r w:rsidRPr="00EF2B80">
              <w:rPr>
                <w:rFonts w:ascii="Times New Roman" w:hAnsi="Times New Roman" w:cs="Times New Roman"/>
                <w:lang w:val="id-ID"/>
              </w:rPr>
              <w:t>Median</w:t>
            </w:r>
          </w:p>
        </w:tc>
        <w:tc>
          <w:tcPr>
            <w:tcW w:w="1427" w:type="dxa"/>
            <w:tcBorders>
              <w:left w:val="nil"/>
              <w:bottom w:val="single" w:sz="4" w:space="0" w:color="auto"/>
              <w:right w:val="nil"/>
            </w:tcBorders>
            <w:vAlign w:val="center"/>
          </w:tcPr>
          <w:p w:rsidR="002F0ED4" w:rsidRPr="00EF2B80" w:rsidRDefault="002F0ED4" w:rsidP="009835CB">
            <w:pPr>
              <w:jc w:val="both"/>
              <w:rPr>
                <w:rFonts w:ascii="Times New Roman" w:hAnsi="Times New Roman" w:cs="Times New Roman"/>
                <w:lang w:val="id-ID"/>
              </w:rPr>
            </w:pPr>
            <w:r w:rsidRPr="00EF2B80">
              <w:rPr>
                <w:rFonts w:ascii="Times New Roman" w:hAnsi="Times New Roman" w:cs="Times New Roman"/>
                <w:lang w:val="id-ID"/>
              </w:rPr>
              <w:t>Mean</w:t>
            </w:r>
          </w:p>
        </w:tc>
        <w:tc>
          <w:tcPr>
            <w:tcW w:w="1487" w:type="dxa"/>
            <w:tcBorders>
              <w:left w:val="nil"/>
              <w:bottom w:val="single" w:sz="4" w:space="0" w:color="auto"/>
              <w:right w:val="nil"/>
            </w:tcBorders>
            <w:vAlign w:val="center"/>
          </w:tcPr>
          <w:p w:rsidR="002F0ED4" w:rsidRPr="00EF2B80" w:rsidRDefault="002F0ED4" w:rsidP="009835CB">
            <w:pPr>
              <w:jc w:val="both"/>
              <w:rPr>
                <w:rFonts w:ascii="Times New Roman" w:hAnsi="Times New Roman" w:cs="Times New Roman"/>
              </w:rPr>
            </w:pPr>
            <w:r w:rsidRPr="00EF2B80">
              <w:rPr>
                <w:rFonts w:ascii="Times New Roman" w:hAnsi="Times New Roman" w:cs="Times New Roman"/>
                <w:lang w:val="id-ID"/>
              </w:rPr>
              <w:t>Mean</w:t>
            </w:r>
            <w:r w:rsidRPr="00EF2B80">
              <w:rPr>
                <w:rFonts w:ascii="Times New Roman" w:hAnsi="Times New Roman" w:cs="Times New Roman"/>
              </w:rPr>
              <w:t>/variabel</w:t>
            </w:r>
          </w:p>
        </w:tc>
      </w:tr>
      <w:tr w:rsidR="002F0ED4" w:rsidRPr="00EF2B80" w:rsidTr="009835CB">
        <w:trPr>
          <w:jc w:val="center"/>
        </w:trPr>
        <w:tc>
          <w:tcPr>
            <w:tcW w:w="1309" w:type="dxa"/>
            <w:tcBorders>
              <w:bottom w:val="nil"/>
              <w:right w:val="nil"/>
            </w:tcBorders>
          </w:tcPr>
          <w:p w:rsidR="002F0ED4" w:rsidRPr="00EF2B80" w:rsidRDefault="002F0ED4" w:rsidP="009835CB">
            <w:pPr>
              <w:ind w:left="284"/>
              <w:jc w:val="both"/>
              <w:rPr>
                <w:rFonts w:ascii="Times New Roman" w:hAnsi="Times New Roman" w:cs="Times New Roman"/>
              </w:rPr>
            </w:pPr>
            <w:r w:rsidRPr="00EF2B80">
              <w:rPr>
                <w:rFonts w:ascii="Times New Roman" w:hAnsi="Times New Roman" w:cs="Times New Roman"/>
              </w:rPr>
              <w:t>SP</w:t>
            </w:r>
          </w:p>
        </w:tc>
        <w:tc>
          <w:tcPr>
            <w:tcW w:w="1293" w:type="dxa"/>
            <w:tcBorders>
              <w:left w:val="nil"/>
              <w:bottom w:val="nil"/>
              <w:right w:val="nil"/>
            </w:tcBorders>
          </w:tcPr>
          <w:p w:rsidR="002F0ED4" w:rsidRPr="00EF2B80" w:rsidRDefault="002F0ED4" w:rsidP="009835CB">
            <w:pPr>
              <w:jc w:val="both"/>
              <w:rPr>
                <w:rFonts w:ascii="Times New Roman" w:hAnsi="Times New Roman" w:cs="Times New Roman"/>
              </w:rPr>
            </w:pPr>
            <w:r w:rsidRPr="00EF2B80">
              <w:rPr>
                <w:rFonts w:ascii="Times New Roman" w:hAnsi="Times New Roman" w:cs="Times New Roman"/>
              </w:rPr>
              <w:t>18 s/d 90</w:t>
            </w:r>
          </w:p>
        </w:tc>
        <w:tc>
          <w:tcPr>
            <w:tcW w:w="1288" w:type="dxa"/>
            <w:tcBorders>
              <w:left w:val="nil"/>
              <w:bottom w:val="nil"/>
              <w:right w:val="nil"/>
            </w:tcBorders>
          </w:tcPr>
          <w:p w:rsidR="002F0ED4" w:rsidRPr="00EF2B80" w:rsidRDefault="002F0ED4" w:rsidP="009835CB">
            <w:pPr>
              <w:jc w:val="both"/>
              <w:rPr>
                <w:rFonts w:ascii="Times New Roman" w:hAnsi="Times New Roman" w:cs="Times New Roman"/>
              </w:rPr>
            </w:pPr>
            <w:r w:rsidRPr="00EF2B80">
              <w:rPr>
                <w:rFonts w:ascii="Times New Roman" w:hAnsi="Times New Roman" w:cs="Times New Roman"/>
              </w:rPr>
              <w:t>53</w:t>
            </w:r>
          </w:p>
        </w:tc>
        <w:tc>
          <w:tcPr>
            <w:tcW w:w="1427" w:type="dxa"/>
            <w:tcBorders>
              <w:left w:val="nil"/>
              <w:bottom w:val="nil"/>
              <w:right w:val="nil"/>
            </w:tcBorders>
          </w:tcPr>
          <w:p w:rsidR="002F0ED4" w:rsidRPr="00EF2B80" w:rsidRDefault="002F0ED4" w:rsidP="009835CB">
            <w:pPr>
              <w:ind w:right="283"/>
              <w:jc w:val="both"/>
              <w:rPr>
                <w:rFonts w:ascii="Times New Roman" w:hAnsi="Times New Roman" w:cs="Times New Roman"/>
              </w:rPr>
            </w:pPr>
            <w:r w:rsidRPr="00EF2B80">
              <w:rPr>
                <w:rFonts w:ascii="Times New Roman" w:hAnsi="Times New Roman" w:cs="Times New Roman"/>
              </w:rPr>
              <w:t>72,87</w:t>
            </w:r>
          </w:p>
        </w:tc>
        <w:tc>
          <w:tcPr>
            <w:tcW w:w="1487" w:type="dxa"/>
            <w:tcBorders>
              <w:left w:val="nil"/>
              <w:bottom w:val="nil"/>
              <w:right w:val="nil"/>
            </w:tcBorders>
          </w:tcPr>
          <w:p w:rsidR="002F0ED4" w:rsidRPr="00EF2B80" w:rsidRDefault="002F0ED4" w:rsidP="009835CB">
            <w:pPr>
              <w:ind w:right="283"/>
              <w:jc w:val="both"/>
              <w:rPr>
                <w:rFonts w:ascii="Times New Roman" w:hAnsi="Times New Roman" w:cs="Times New Roman"/>
              </w:rPr>
            </w:pPr>
            <w:r w:rsidRPr="00EF2B80">
              <w:rPr>
                <w:rFonts w:ascii="Times New Roman" w:hAnsi="Times New Roman" w:cs="Times New Roman"/>
              </w:rPr>
              <w:t>4,04</w:t>
            </w:r>
          </w:p>
        </w:tc>
      </w:tr>
      <w:tr w:rsidR="002F0ED4" w:rsidRPr="00EF2B80" w:rsidTr="009835CB">
        <w:trPr>
          <w:jc w:val="center"/>
        </w:trPr>
        <w:tc>
          <w:tcPr>
            <w:tcW w:w="1309" w:type="dxa"/>
            <w:tcBorders>
              <w:top w:val="nil"/>
              <w:bottom w:val="nil"/>
              <w:right w:val="nil"/>
            </w:tcBorders>
          </w:tcPr>
          <w:p w:rsidR="002F0ED4" w:rsidRPr="00EF2B80" w:rsidRDefault="002F0ED4" w:rsidP="009835CB">
            <w:pPr>
              <w:ind w:left="284"/>
              <w:jc w:val="both"/>
              <w:rPr>
                <w:rFonts w:ascii="Times New Roman" w:hAnsi="Times New Roman" w:cs="Times New Roman"/>
              </w:rPr>
            </w:pPr>
            <w:r w:rsidRPr="00EF2B80">
              <w:rPr>
                <w:rFonts w:ascii="Times New Roman" w:hAnsi="Times New Roman" w:cs="Times New Roman"/>
              </w:rPr>
              <w:t>TC</w:t>
            </w:r>
          </w:p>
        </w:tc>
        <w:tc>
          <w:tcPr>
            <w:tcW w:w="1293" w:type="dxa"/>
            <w:tcBorders>
              <w:top w:val="nil"/>
              <w:left w:val="nil"/>
              <w:bottom w:val="nil"/>
              <w:right w:val="nil"/>
            </w:tcBorders>
          </w:tcPr>
          <w:p w:rsidR="002F0ED4" w:rsidRPr="00EF2B80" w:rsidRDefault="002F0ED4" w:rsidP="009835CB">
            <w:pPr>
              <w:jc w:val="both"/>
              <w:rPr>
                <w:rFonts w:ascii="Times New Roman" w:hAnsi="Times New Roman" w:cs="Times New Roman"/>
              </w:rPr>
            </w:pPr>
            <w:r w:rsidRPr="00EF2B80">
              <w:rPr>
                <w:rFonts w:ascii="Times New Roman" w:hAnsi="Times New Roman" w:cs="Times New Roman"/>
              </w:rPr>
              <w:t>6 s/d 30</w:t>
            </w:r>
          </w:p>
        </w:tc>
        <w:tc>
          <w:tcPr>
            <w:tcW w:w="1288" w:type="dxa"/>
            <w:tcBorders>
              <w:top w:val="nil"/>
              <w:left w:val="nil"/>
              <w:bottom w:val="nil"/>
              <w:right w:val="nil"/>
            </w:tcBorders>
          </w:tcPr>
          <w:p w:rsidR="002F0ED4" w:rsidRPr="00EF2B80" w:rsidRDefault="002F0ED4" w:rsidP="009835CB">
            <w:pPr>
              <w:jc w:val="both"/>
              <w:rPr>
                <w:rFonts w:ascii="Times New Roman" w:hAnsi="Times New Roman" w:cs="Times New Roman"/>
              </w:rPr>
            </w:pPr>
            <w:r w:rsidRPr="00EF2B80">
              <w:rPr>
                <w:rFonts w:ascii="Times New Roman" w:hAnsi="Times New Roman" w:cs="Times New Roman"/>
              </w:rPr>
              <w:t>18</w:t>
            </w:r>
          </w:p>
        </w:tc>
        <w:tc>
          <w:tcPr>
            <w:tcW w:w="1427" w:type="dxa"/>
            <w:tcBorders>
              <w:top w:val="nil"/>
              <w:left w:val="nil"/>
              <w:bottom w:val="nil"/>
              <w:right w:val="nil"/>
            </w:tcBorders>
          </w:tcPr>
          <w:p w:rsidR="002F0ED4" w:rsidRPr="00EF2B80" w:rsidRDefault="002F0ED4" w:rsidP="009835CB">
            <w:pPr>
              <w:ind w:right="283"/>
              <w:jc w:val="both"/>
              <w:rPr>
                <w:rFonts w:ascii="Times New Roman" w:hAnsi="Times New Roman" w:cs="Times New Roman"/>
              </w:rPr>
            </w:pPr>
            <w:r w:rsidRPr="00EF2B80">
              <w:rPr>
                <w:rFonts w:ascii="Times New Roman" w:hAnsi="Times New Roman" w:cs="Times New Roman"/>
              </w:rPr>
              <w:t>21,32</w:t>
            </w:r>
          </w:p>
        </w:tc>
        <w:tc>
          <w:tcPr>
            <w:tcW w:w="1487" w:type="dxa"/>
            <w:tcBorders>
              <w:top w:val="nil"/>
              <w:left w:val="nil"/>
              <w:bottom w:val="nil"/>
              <w:right w:val="nil"/>
            </w:tcBorders>
          </w:tcPr>
          <w:p w:rsidR="002F0ED4" w:rsidRPr="00EF2B80" w:rsidRDefault="002F0ED4" w:rsidP="009835CB">
            <w:pPr>
              <w:ind w:right="283"/>
              <w:jc w:val="both"/>
              <w:rPr>
                <w:rFonts w:ascii="Times New Roman" w:hAnsi="Times New Roman" w:cs="Times New Roman"/>
              </w:rPr>
            </w:pPr>
            <w:r w:rsidRPr="00EF2B80">
              <w:rPr>
                <w:rFonts w:ascii="Times New Roman" w:hAnsi="Times New Roman" w:cs="Times New Roman"/>
              </w:rPr>
              <w:t>3,55</w:t>
            </w:r>
          </w:p>
        </w:tc>
      </w:tr>
      <w:tr w:rsidR="002F0ED4" w:rsidRPr="00EF2B80" w:rsidTr="009835CB">
        <w:trPr>
          <w:jc w:val="center"/>
        </w:trPr>
        <w:tc>
          <w:tcPr>
            <w:tcW w:w="1309" w:type="dxa"/>
            <w:tcBorders>
              <w:top w:val="nil"/>
              <w:bottom w:val="nil"/>
              <w:right w:val="nil"/>
            </w:tcBorders>
          </w:tcPr>
          <w:p w:rsidR="002F0ED4" w:rsidRPr="00EF2B80" w:rsidRDefault="002F0ED4" w:rsidP="009835CB">
            <w:pPr>
              <w:ind w:left="284"/>
              <w:jc w:val="both"/>
              <w:rPr>
                <w:rFonts w:ascii="Times New Roman" w:hAnsi="Times New Roman" w:cs="Times New Roman"/>
              </w:rPr>
            </w:pPr>
            <w:r w:rsidRPr="00EF2B80">
              <w:rPr>
                <w:rFonts w:ascii="Times New Roman" w:hAnsi="Times New Roman" w:cs="Times New Roman"/>
              </w:rPr>
              <w:t>WO</w:t>
            </w:r>
          </w:p>
        </w:tc>
        <w:tc>
          <w:tcPr>
            <w:tcW w:w="1293" w:type="dxa"/>
            <w:tcBorders>
              <w:top w:val="nil"/>
              <w:left w:val="nil"/>
              <w:bottom w:val="nil"/>
              <w:right w:val="nil"/>
            </w:tcBorders>
          </w:tcPr>
          <w:p w:rsidR="002F0ED4" w:rsidRPr="00EF2B80" w:rsidRDefault="002F0ED4" w:rsidP="009835CB">
            <w:pPr>
              <w:jc w:val="both"/>
              <w:rPr>
                <w:rFonts w:ascii="Times New Roman" w:hAnsi="Times New Roman" w:cs="Times New Roman"/>
              </w:rPr>
            </w:pPr>
            <w:r w:rsidRPr="00EF2B80">
              <w:rPr>
                <w:rFonts w:ascii="Times New Roman" w:hAnsi="Times New Roman" w:cs="Times New Roman"/>
              </w:rPr>
              <w:t>9 s/d 45</w:t>
            </w:r>
          </w:p>
        </w:tc>
        <w:tc>
          <w:tcPr>
            <w:tcW w:w="1288" w:type="dxa"/>
            <w:tcBorders>
              <w:top w:val="nil"/>
              <w:left w:val="nil"/>
              <w:bottom w:val="nil"/>
              <w:right w:val="nil"/>
            </w:tcBorders>
          </w:tcPr>
          <w:p w:rsidR="002F0ED4" w:rsidRPr="00EF2B80" w:rsidRDefault="002F0ED4" w:rsidP="009835CB">
            <w:pPr>
              <w:jc w:val="both"/>
              <w:rPr>
                <w:rFonts w:ascii="Times New Roman" w:hAnsi="Times New Roman" w:cs="Times New Roman"/>
              </w:rPr>
            </w:pPr>
            <w:r w:rsidRPr="00EF2B80">
              <w:rPr>
                <w:rFonts w:ascii="Times New Roman" w:hAnsi="Times New Roman" w:cs="Times New Roman"/>
              </w:rPr>
              <w:t>27</w:t>
            </w:r>
          </w:p>
        </w:tc>
        <w:tc>
          <w:tcPr>
            <w:tcW w:w="1427" w:type="dxa"/>
            <w:tcBorders>
              <w:top w:val="nil"/>
              <w:left w:val="nil"/>
              <w:bottom w:val="nil"/>
              <w:right w:val="nil"/>
            </w:tcBorders>
          </w:tcPr>
          <w:p w:rsidR="002F0ED4" w:rsidRPr="00EF2B80" w:rsidRDefault="002F0ED4" w:rsidP="009835CB">
            <w:pPr>
              <w:ind w:right="283"/>
              <w:jc w:val="both"/>
              <w:rPr>
                <w:rFonts w:ascii="Times New Roman" w:hAnsi="Times New Roman" w:cs="Times New Roman"/>
              </w:rPr>
            </w:pPr>
            <w:r w:rsidRPr="00EF2B80">
              <w:rPr>
                <w:rFonts w:ascii="Times New Roman" w:hAnsi="Times New Roman" w:cs="Times New Roman"/>
              </w:rPr>
              <w:t>35,48</w:t>
            </w:r>
          </w:p>
        </w:tc>
        <w:tc>
          <w:tcPr>
            <w:tcW w:w="1487" w:type="dxa"/>
            <w:tcBorders>
              <w:top w:val="nil"/>
              <w:left w:val="nil"/>
              <w:bottom w:val="nil"/>
              <w:right w:val="nil"/>
            </w:tcBorders>
          </w:tcPr>
          <w:p w:rsidR="002F0ED4" w:rsidRPr="00EF2B80" w:rsidRDefault="002F0ED4" w:rsidP="009835CB">
            <w:pPr>
              <w:ind w:right="283"/>
              <w:jc w:val="both"/>
              <w:rPr>
                <w:rFonts w:ascii="Times New Roman" w:hAnsi="Times New Roman" w:cs="Times New Roman"/>
              </w:rPr>
            </w:pPr>
            <w:r w:rsidRPr="00EF2B80">
              <w:rPr>
                <w:rFonts w:ascii="Times New Roman" w:hAnsi="Times New Roman" w:cs="Times New Roman"/>
              </w:rPr>
              <w:t>3,94</w:t>
            </w:r>
          </w:p>
        </w:tc>
      </w:tr>
      <w:tr w:rsidR="002F0ED4" w:rsidRPr="00EF2B80" w:rsidTr="009835CB">
        <w:trPr>
          <w:jc w:val="center"/>
        </w:trPr>
        <w:tc>
          <w:tcPr>
            <w:tcW w:w="1309" w:type="dxa"/>
            <w:tcBorders>
              <w:top w:val="nil"/>
              <w:right w:val="nil"/>
            </w:tcBorders>
          </w:tcPr>
          <w:p w:rsidR="002F0ED4" w:rsidRPr="00EF2B80" w:rsidRDefault="007B3590" w:rsidP="009835CB">
            <w:pPr>
              <w:ind w:left="284"/>
              <w:jc w:val="both"/>
              <w:rPr>
                <w:rFonts w:ascii="Times New Roman" w:hAnsi="Times New Roman" w:cs="Times New Roman"/>
              </w:rPr>
            </w:pPr>
            <w:r w:rsidRPr="00EF2B80">
              <w:rPr>
                <w:rFonts w:ascii="Times New Roman" w:hAnsi="Times New Roman" w:cs="Times New Roman"/>
              </w:rPr>
              <w:t>FR</w:t>
            </w:r>
          </w:p>
        </w:tc>
        <w:tc>
          <w:tcPr>
            <w:tcW w:w="1293" w:type="dxa"/>
            <w:tcBorders>
              <w:top w:val="nil"/>
              <w:left w:val="nil"/>
              <w:right w:val="nil"/>
            </w:tcBorders>
          </w:tcPr>
          <w:p w:rsidR="002F0ED4" w:rsidRPr="00EF2B80" w:rsidRDefault="002F0ED4" w:rsidP="009835CB">
            <w:pPr>
              <w:jc w:val="both"/>
              <w:rPr>
                <w:rFonts w:ascii="Times New Roman" w:hAnsi="Times New Roman" w:cs="Times New Roman"/>
              </w:rPr>
            </w:pPr>
            <w:r w:rsidRPr="00EF2B80">
              <w:rPr>
                <w:rFonts w:ascii="Times New Roman" w:hAnsi="Times New Roman" w:cs="Times New Roman"/>
              </w:rPr>
              <w:t>15 s/d 75</w:t>
            </w:r>
          </w:p>
        </w:tc>
        <w:tc>
          <w:tcPr>
            <w:tcW w:w="1288" w:type="dxa"/>
            <w:tcBorders>
              <w:top w:val="nil"/>
              <w:left w:val="nil"/>
              <w:right w:val="nil"/>
            </w:tcBorders>
          </w:tcPr>
          <w:p w:rsidR="002F0ED4" w:rsidRPr="00EF2B80" w:rsidRDefault="002F0ED4" w:rsidP="009835CB">
            <w:pPr>
              <w:jc w:val="both"/>
              <w:rPr>
                <w:rFonts w:ascii="Times New Roman" w:hAnsi="Times New Roman" w:cs="Times New Roman"/>
              </w:rPr>
            </w:pPr>
            <w:r w:rsidRPr="00EF2B80">
              <w:rPr>
                <w:rFonts w:ascii="Times New Roman" w:hAnsi="Times New Roman" w:cs="Times New Roman"/>
              </w:rPr>
              <w:t>45</w:t>
            </w:r>
          </w:p>
        </w:tc>
        <w:tc>
          <w:tcPr>
            <w:tcW w:w="1427" w:type="dxa"/>
            <w:tcBorders>
              <w:top w:val="nil"/>
              <w:left w:val="nil"/>
              <w:right w:val="nil"/>
            </w:tcBorders>
          </w:tcPr>
          <w:p w:rsidR="002F0ED4" w:rsidRPr="00EF2B80" w:rsidRDefault="002F0ED4" w:rsidP="009835CB">
            <w:pPr>
              <w:ind w:right="283"/>
              <w:jc w:val="both"/>
              <w:rPr>
                <w:rFonts w:ascii="Times New Roman" w:hAnsi="Times New Roman" w:cs="Times New Roman"/>
              </w:rPr>
            </w:pPr>
            <w:r w:rsidRPr="00EF2B80">
              <w:rPr>
                <w:rFonts w:ascii="Times New Roman" w:hAnsi="Times New Roman" w:cs="Times New Roman"/>
              </w:rPr>
              <w:t>59,19</w:t>
            </w:r>
          </w:p>
        </w:tc>
        <w:tc>
          <w:tcPr>
            <w:tcW w:w="1487" w:type="dxa"/>
            <w:tcBorders>
              <w:top w:val="nil"/>
              <w:left w:val="nil"/>
              <w:right w:val="nil"/>
            </w:tcBorders>
          </w:tcPr>
          <w:p w:rsidR="002F0ED4" w:rsidRPr="00EF2B80" w:rsidRDefault="002F0ED4" w:rsidP="009835CB">
            <w:pPr>
              <w:ind w:right="283"/>
              <w:jc w:val="both"/>
              <w:rPr>
                <w:rFonts w:ascii="Times New Roman" w:hAnsi="Times New Roman" w:cs="Times New Roman"/>
              </w:rPr>
            </w:pPr>
            <w:r w:rsidRPr="00EF2B80">
              <w:rPr>
                <w:rFonts w:ascii="Times New Roman" w:hAnsi="Times New Roman" w:cs="Times New Roman"/>
              </w:rPr>
              <w:t>3,94</w:t>
            </w:r>
          </w:p>
        </w:tc>
      </w:tr>
    </w:tbl>
    <w:p w:rsidR="00DC518F" w:rsidRPr="00EF2B80" w:rsidRDefault="00DC518F" w:rsidP="009835CB">
      <w:pPr>
        <w:spacing w:after="0" w:line="240" w:lineRule="auto"/>
        <w:jc w:val="both"/>
        <w:rPr>
          <w:rFonts w:ascii="Times New Roman" w:hAnsi="Times New Roman" w:cs="Times New Roman"/>
          <w:b/>
          <w:lang w:val="id-ID"/>
        </w:rPr>
      </w:pPr>
      <w:r w:rsidRPr="00EF2B80">
        <w:rPr>
          <w:rFonts w:ascii="Times New Roman" w:hAnsi="Times New Roman" w:cs="Times New Roman"/>
        </w:rPr>
        <w:t xml:space="preserve">Sumber Data: </w:t>
      </w:r>
      <w:r w:rsidRPr="00EF2B80">
        <w:rPr>
          <w:rFonts w:ascii="Times New Roman" w:hAnsi="Times New Roman" w:cs="Times New Roman"/>
          <w:lang w:val="id-ID"/>
        </w:rPr>
        <w:t xml:space="preserve">Data Olahan </w:t>
      </w:r>
    </w:p>
    <w:p w:rsidR="00DC518F" w:rsidRPr="00EF2B80" w:rsidRDefault="00DC518F" w:rsidP="009835CB">
      <w:pPr>
        <w:spacing w:after="0" w:line="240" w:lineRule="auto"/>
        <w:jc w:val="both"/>
        <w:rPr>
          <w:rFonts w:ascii="Times New Roman" w:hAnsi="Times New Roman" w:cs="Times New Roman"/>
          <w:lang w:val="id-ID"/>
        </w:rPr>
      </w:pPr>
    </w:p>
    <w:p w:rsidR="003F1012" w:rsidRPr="00EF2B80" w:rsidRDefault="003F1012" w:rsidP="009835CB">
      <w:pPr>
        <w:autoSpaceDE w:val="0"/>
        <w:autoSpaceDN w:val="0"/>
        <w:adjustRightInd w:val="0"/>
        <w:spacing w:after="0" w:line="240" w:lineRule="auto"/>
        <w:jc w:val="both"/>
        <w:rPr>
          <w:rFonts w:ascii="Times New Roman" w:hAnsi="Times New Roman" w:cs="Times New Roman"/>
          <w:b/>
          <w:color w:val="000000"/>
          <w:lang w:val="id-ID"/>
        </w:rPr>
      </w:pPr>
      <w:r w:rsidRPr="00EF2B80">
        <w:rPr>
          <w:rFonts w:ascii="Times New Roman" w:hAnsi="Times New Roman" w:cs="Times New Roman"/>
          <w:b/>
          <w:bCs/>
          <w:i/>
          <w:color w:val="000000"/>
          <w:lang w:val="id-ID"/>
        </w:rPr>
        <w:t>Outer Model</w:t>
      </w:r>
    </w:p>
    <w:p w:rsidR="007B3590" w:rsidRPr="00EF2B80" w:rsidRDefault="007B3590" w:rsidP="009835CB">
      <w:pPr>
        <w:spacing w:after="0" w:line="240" w:lineRule="auto"/>
        <w:jc w:val="both"/>
        <w:rPr>
          <w:rFonts w:ascii="Times New Roman" w:hAnsi="Times New Roman" w:cs="Times New Roman"/>
          <w:lang w:val="id-ID"/>
        </w:rPr>
      </w:pPr>
      <w:r w:rsidRPr="00EF2B80">
        <w:rPr>
          <w:rFonts w:ascii="Times New Roman" w:hAnsi="Times New Roman" w:cs="Times New Roman"/>
          <w:i/>
        </w:rPr>
        <w:t>Outer Model</w:t>
      </w:r>
      <w:r w:rsidRPr="00EF2B80">
        <w:rPr>
          <w:rFonts w:ascii="Times New Roman" w:hAnsi="Times New Roman" w:cs="Times New Roman"/>
        </w:rPr>
        <w:t xml:space="preserve"> untuk</w:t>
      </w:r>
      <w:r w:rsidRPr="00EF2B80">
        <w:rPr>
          <w:rFonts w:ascii="Times New Roman" w:hAnsi="Times New Roman" w:cs="Times New Roman"/>
          <w:i/>
        </w:rPr>
        <w:t xml:space="preserve"> </w:t>
      </w:r>
      <w:r w:rsidR="00F16A09" w:rsidRPr="00EF2B80">
        <w:rPr>
          <w:rFonts w:ascii="Times New Roman" w:hAnsi="Times New Roman" w:cs="Times New Roman"/>
        </w:rPr>
        <w:t>Skeptisisme professional</w:t>
      </w:r>
      <w:r w:rsidRPr="00EF2B80">
        <w:rPr>
          <w:rFonts w:ascii="Times New Roman" w:hAnsi="Times New Roman" w:cs="Times New Roman"/>
        </w:rPr>
        <w:t xml:space="preserve"> (SP)</w:t>
      </w:r>
    </w:p>
    <w:p w:rsidR="00C139A6" w:rsidRPr="00EF2B80" w:rsidRDefault="007B3590" w:rsidP="009835CB">
      <w:pPr>
        <w:spacing w:after="0" w:line="240" w:lineRule="auto"/>
        <w:jc w:val="both"/>
        <w:rPr>
          <w:rFonts w:ascii="Times New Roman" w:hAnsi="Times New Roman" w:cs="Times New Roman"/>
        </w:rPr>
      </w:pPr>
      <w:r w:rsidRPr="00EF2B80">
        <w:rPr>
          <w:rFonts w:ascii="Times New Roman" w:hAnsi="Times New Roman" w:cs="Times New Roman"/>
        </w:rPr>
        <w:tab/>
      </w:r>
      <w:r w:rsidR="00C139A6" w:rsidRPr="00EF2B80">
        <w:rPr>
          <w:rFonts w:ascii="Times New Roman" w:hAnsi="Times New Roman" w:cs="Times New Roman"/>
        </w:rPr>
        <w:t xml:space="preserve">Pengukuran validitas pada variable </w:t>
      </w:r>
      <w:r w:rsidR="00F16A09" w:rsidRPr="00EF2B80">
        <w:rPr>
          <w:rFonts w:ascii="Times New Roman" w:hAnsi="Times New Roman" w:cs="Times New Roman"/>
        </w:rPr>
        <w:t>Skeptisisme professional</w:t>
      </w:r>
      <w:r w:rsidRPr="00EF2B80">
        <w:rPr>
          <w:rFonts w:ascii="Times New Roman" w:hAnsi="Times New Roman" w:cs="Times New Roman"/>
          <w:i/>
        </w:rPr>
        <w:t xml:space="preserve"> </w:t>
      </w:r>
      <w:r w:rsidR="00C139A6" w:rsidRPr="00EF2B80">
        <w:rPr>
          <w:rFonts w:ascii="Times New Roman" w:hAnsi="Times New Roman" w:cs="Times New Roman"/>
        </w:rPr>
        <w:t>dengan melihat nilai item SP</w:t>
      </w:r>
      <w:r w:rsidR="00C139A6" w:rsidRPr="00EF2B80">
        <w:rPr>
          <w:rFonts w:ascii="Times New Roman" w:hAnsi="Times New Roman" w:cs="Times New Roman"/>
          <w:vertAlign w:val="subscript"/>
        </w:rPr>
        <w:t>1</w:t>
      </w:r>
      <w:r w:rsidR="00C139A6" w:rsidRPr="00EF2B80">
        <w:rPr>
          <w:rFonts w:ascii="Times New Roman" w:hAnsi="Times New Roman" w:cs="Times New Roman"/>
        </w:rPr>
        <w:t xml:space="preserve"> sampai dengan SP</w:t>
      </w:r>
      <w:r w:rsidR="00C139A6" w:rsidRPr="00EF2B80">
        <w:rPr>
          <w:rFonts w:ascii="Times New Roman" w:hAnsi="Times New Roman" w:cs="Times New Roman"/>
          <w:vertAlign w:val="subscript"/>
        </w:rPr>
        <w:t>18</w:t>
      </w:r>
      <w:r w:rsidR="00C139A6" w:rsidRPr="00EF2B80">
        <w:rPr>
          <w:rFonts w:ascii="Times New Roman" w:hAnsi="Times New Roman" w:cs="Times New Roman"/>
        </w:rPr>
        <w:t xml:space="preserve"> . hasil ini menunjukkan perlunya modifikasi kembali dengan melakukan re-estimasi kembali karena beberapa item tidak memiliki nilai diatas 0,5. Setelah dilakukan pengolahan ulang kembali dengan hanya menyertakan item yang memenuhi syarat, maka seluruh nilai item bernilai diatas 0,5 sehingga dapat disimpulkan bahwa seluruh item pertanyaan pada variable </w:t>
      </w:r>
      <w:r w:rsidR="00F16A09" w:rsidRPr="00EF2B80">
        <w:rPr>
          <w:rFonts w:ascii="Times New Roman" w:hAnsi="Times New Roman" w:cs="Times New Roman"/>
        </w:rPr>
        <w:t>Skeptisisme professional</w:t>
      </w:r>
      <w:r w:rsidR="00C139A6" w:rsidRPr="00EF2B80">
        <w:rPr>
          <w:rFonts w:ascii="Times New Roman" w:hAnsi="Times New Roman" w:cs="Times New Roman"/>
        </w:rPr>
        <w:t xml:space="preserve"> telah valid</w:t>
      </w:r>
    </w:p>
    <w:p w:rsidR="007B3590" w:rsidRPr="00EF2B80" w:rsidRDefault="007B3590" w:rsidP="009835CB">
      <w:pPr>
        <w:spacing w:after="0" w:line="240" w:lineRule="auto"/>
        <w:jc w:val="both"/>
        <w:rPr>
          <w:rFonts w:ascii="Times New Roman" w:hAnsi="Times New Roman" w:cs="Times New Roman"/>
        </w:rPr>
      </w:pPr>
      <w:r w:rsidRPr="00EF2B80">
        <w:rPr>
          <w:rFonts w:ascii="Times New Roman" w:hAnsi="Times New Roman" w:cs="Times New Roman"/>
        </w:rPr>
        <w:t>.</w:t>
      </w:r>
    </w:p>
    <w:p w:rsidR="007B3590" w:rsidRPr="00EF2B80" w:rsidRDefault="007B3590" w:rsidP="009835CB">
      <w:pPr>
        <w:spacing w:after="0" w:line="240" w:lineRule="auto"/>
        <w:jc w:val="center"/>
        <w:rPr>
          <w:rFonts w:ascii="Times New Roman" w:hAnsi="Times New Roman" w:cs="Times New Roman"/>
          <w:b/>
        </w:rPr>
      </w:pPr>
      <w:r w:rsidRPr="00EF2B80">
        <w:rPr>
          <w:rFonts w:ascii="Times New Roman" w:hAnsi="Times New Roman" w:cs="Times New Roman"/>
          <w:b/>
        </w:rPr>
        <w:t>Tabel 5. Outer Loading SP</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40"/>
        <w:gridCol w:w="1166"/>
        <w:gridCol w:w="1322"/>
      </w:tblGrid>
      <w:tr w:rsidR="007B3590" w:rsidRPr="00EF2B80" w:rsidTr="009835CB">
        <w:trPr>
          <w:trHeight w:val="20"/>
          <w:jc w:val="center"/>
        </w:trPr>
        <w:tc>
          <w:tcPr>
            <w:tcW w:w="1340" w:type="dxa"/>
            <w:tcBorders>
              <w:top w:val="single" w:sz="4" w:space="0" w:color="auto"/>
              <w:bottom w:val="single" w:sz="4" w:space="0" w:color="auto"/>
            </w:tcBorders>
            <w:shd w:val="clear" w:color="auto" w:fill="auto"/>
            <w:noWrap/>
            <w:vAlign w:val="bottom"/>
            <w:hideMark/>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Indikator</w:t>
            </w:r>
          </w:p>
        </w:tc>
        <w:tc>
          <w:tcPr>
            <w:tcW w:w="1166" w:type="dxa"/>
            <w:tcBorders>
              <w:top w:val="single" w:sz="4" w:space="0" w:color="auto"/>
              <w:bottom w:val="single" w:sz="4" w:space="0" w:color="auto"/>
            </w:tcBorders>
            <w:shd w:val="clear" w:color="auto" w:fill="auto"/>
            <w:noWrap/>
            <w:vAlign w:val="bottom"/>
            <w:hideMark/>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Loading</w:t>
            </w:r>
          </w:p>
        </w:tc>
        <w:tc>
          <w:tcPr>
            <w:tcW w:w="1322" w:type="dxa"/>
            <w:tcBorders>
              <w:top w:val="single" w:sz="4" w:space="0" w:color="auto"/>
              <w:bottom w:val="single" w:sz="4" w:space="0" w:color="auto"/>
            </w:tcBorders>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Re-estimasi</w:t>
            </w:r>
          </w:p>
        </w:tc>
      </w:tr>
      <w:tr w:rsidR="007B3590" w:rsidRPr="00EF2B80" w:rsidTr="009835CB">
        <w:trPr>
          <w:trHeight w:val="132"/>
          <w:jc w:val="center"/>
        </w:trPr>
        <w:tc>
          <w:tcPr>
            <w:tcW w:w="1340" w:type="dxa"/>
            <w:tcBorders>
              <w:top w:val="single" w:sz="4" w:space="0" w:color="auto"/>
            </w:tcBorders>
            <w:shd w:val="clear" w:color="auto" w:fill="auto"/>
            <w:noWrap/>
            <w:hideMark/>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0.435</w:t>
            </w:r>
          </w:p>
        </w:tc>
        <w:tc>
          <w:tcPr>
            <w:tcW w:w="1322" w:type="dxa"/>
            <w:tcBorders>
              <w:top w:val="single" w:sz="4" w:space="0" w:color="auto"/>
            </w:tcBorders>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lang w:val="en-ID"/>
              </w:rPr>
              <w:t>-</w:t>
            </w:r>
          </w:p>
        </w:tc>
      </w:tr>
      <w:tr w:rsidR="007B3590" w:rsidRPr="00EF2B80" w:rsidTr="009835CB">
        <w:trPr>
          <w:trHeight w:val="20"/>
          <w:jc w:val="center"/>
        </w:trPr>
        <w:tc>
          <w:tcPr>
            <w:tcW w:w="1340" w:type="dxa"/>
            <w:shd w:val="clear" w:color="auto" w:fill="auto"/>
            <w:noWrap/>
            <w:hideMark/>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2</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0.717</w:t>
            </w:r>
          </w:p>
        </w:tc>
        <w:tc>
          <w:tcPr>
            <w:tcW w:w="1322" w:type="dxa"/>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0.680</w:t>
            </w:r>
          </w:p>
        </w:tc>
      </w:tr>
      <w:tr w:rsidR="007B3590" w:rsidRPr="00EF2B80" w:rsidTr="009835CB">
        <w:trPr>
          <w:trHeight w:val="20"/>
          <w:jc w:val="center"/>
        </w:trPr>
        <w:tc>
          <w:tcPr>
            <w:tcW w:w="1340" w:type="dxa"/>
            <w:shd w:val="clear" w:color="auto" w:fill="auto"/>
            <w:noWrap/>
            <w:hideMark/>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3</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0.436</w:t>
            </w:r>
          </w:p>
        </w:tc>
        <w:tc>
          <w:tcPr>
            <w:tcW w:w="1322"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7B3590" w:rsidRPr="00EF2B80" w:rsidTr="009835CB">
        <w:trPr>
          <w:trHeight w:val="20"/>
          <w:jc w:val="center"/>
        </w:trPr>
        <w:tc>
          <w:tcPr>
            <w:tcW w:w="1340" w:type="dxa"/>
            <w:shd w:val="clear" w:color="auto" w:fill="auto"/>
            <w:noWrap/>
            <w:hideMark/>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4</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0.706</w:t>
            </w:r>
          </w:p>
        </w:tc>
        <w:tc>
          <w:tcPr>
            <w:tcW w:w="1322" w:type="dxa"/>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0.690</w:t>
            </w:r>
          </w:p>
        </w:tc>
      </w:tr>
      <w:tr w:rsidR="007B3590" w:rsidRPr="00EF2B80" w:rsidTr="009835CB">
        <w:trPr>
          <w:trHeight w:val="20"/>
          <w:jc w:val="center"/>
        </w:trPr>
        <w:tc>
          <w:tcPr>
            <w:tcW w:w="1340" w:type="dxa"/>
            <w:shd w:val="clear" w:color="auto" w:fill="auto"/>
            <w:noWrap/>
            <w:hideMark/>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5</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0.365</w:t>
            </w:r>
          </w:p>
        </w:tc>
        <w:tc>
          <w:tcPr>
            <w:tcW w:w="1322" w:type="dxa"/>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6</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0.663</w:t>
            </w:r>
          </w:p>
        </w:tc>
        <w:tc>
          <w:tcPr>
            <w:tcW w:w="1322" w:type="dxa"/>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0.665</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7</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0.734</w:t>
            </w:r>
          </w:p>
        </w:tc>
        <w:tc>
          <w:tcPr>
            <w:tcW w:w="1322"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0.747</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8</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0.613</w:t>
            </w:r>
          </w:p>
        </w:tc>
        <w:tc>
          <w:tcPr>
            <w:tcW w:w="1322"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0.666</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9</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0.532</w:t>
            </w:r>
          </w:p>
        </w:tc>
        <w:tc>
          <w:tcPr>
            <w:tcW w:w="1322"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0.511</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10</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0.619</w:t>
            </w:r>
          </w:p>
        </w:tc>
        <w:tc>
          <w:tcPr>
            <w:tcW w:w="1322" w:type="dxa"/>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11</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0.800</w:t>
            </w:r>
          </w:p>
        </w:tc>
        <w:tc>
          <w:tcPr>
            <w:tcW w:w="1322" w:type="dxa"/>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0.657</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12</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0.701</w:t>
            </w:r>
          </w:p>
        </w:tc>
        <w:tc>
          <w:tcPr>
            <w:tcW w:w="1322"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0.832</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13</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0.749</w:t>
            </w:r>
          </w:p>
        </w:tc>
        <w:tc>
          <w:tcPr>
            <w:tcW w:w="1322"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0.674</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14</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0.606</w:t>
            </w:r>
          </w:p>
        </w:tc>
        <w:tc>
          <w:tcPr>
            <w:tcW w:w="1322"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0.765</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15</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0.607</w:t>
            </w:r>
          </w:p>
        </w:tc>
        <w:tc>
          <w:tcPr>
            <w:tcW w:w="1322"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0.597</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16</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0.402</w:t>
            </w:r>
          </w:p>
        </w:tc>
        <w:tc>
          <w:tcPr>
            <w:tcW w:w="1322" w:type="dxa"/>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17</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0.452</w:t>
            </w:r>
          </w:p>
        </w:tc>
        <w:tc>
          <w:tcPr>
            <w:tcW w:w="1322" w:type="dxa"/>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18</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0.401</w:t>
            </w:r>
          </w:p>
        </w:tc>
        <w:tc>
          <w:tcPr>
            <w:tcW w:w="1322" w:type="dxa"/>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bl>
    <w:p w:rsidR="007B3590" w:rsidRPr="00EF2B80" w:rsidRDefault="007B3590" w:rsidP="009835CB">
      <w:pPr>
        <w:spacing w:after="0" w:line="240" w:lineRule="auto"/>
        <w:jc w:val="center"/>
        <w:rPr>
          <w:rFonts w:ascii="Times New Roman" w:hAnsi="Times New Roman" w:cs="Times New Roman"/>
        </w:rPr>
      </w:pPr>
      <w:r w:rsidRPr="00EF2B80">
        <w:rPr>
          <w:rFonts w:ascii="Times New Roman" w:hAnsi="Times New Roman" w:cs="Times New Roman"/>
        </w:rPr>
        <w:t>Sumber Data: Data Olahan</w:t>
      </w:r>
    </w:p>
    <w:p w:rsidR="007B3590" w:rsidRPr="00EF2B80" w:rsidRDefault="007B3590" w:rsidP="009835CB">
      <w:pPr>
        <w:spacing w:after="0" w:line="240" w:lineRule="auto"/>
        <w:jc w:val="both"/>
        <w:rPr>
          <w:rFonts w:ascii="Times New Roman" w:hAnsi="Times New Roman" w:cs="Times New Roman"/>
          <w:i/>
        </w:rPr>
      </w:pPr>
    </w:p>
    <w:p w:rsidR="003F1012" w:rsidRPr="00EF2B80" w:rsidRDefault="003F1012" w:rsidP="009835CB">
      <w:pPr>
        <w:spacing w:after="0" w:line="240" w:lineRule="auto"/>
        <w:jc w:val="both"/>
        <w:rPr>
          <w:rFonts w:ascii="Times New Roman" w:hAnsi="Times New Roman" w:cs="Times New Roman"/>
          <w:lang w:val="id-ID"/>
        </w:rPr>
      </w:pPr>
      <w:r w:rsidRPr="00EF2B80">
        <w:rPr>
          <w:rFonts w:ascii="Times New Roman" w:hAnsi="Times New Roman" w:cs="Times New Roman"/>
          <w:i/>
        </w:rPr>
        <w:t>Outer Model</w:t>
      </w:r>
      <w:r w:rsidRPr="00EF2B80">
        <w:rPr>
          <w:rFonts w:ascii="Times New Roman" w:hAnsi="Times New Roman" w:cs="Times New Roman"/>
        </w:rPr>
        <w:t xml:space="preserve"> </w:t>
      </w:r>
      <w:r w:rsidR="00F31258" w:rsidRPr="00EF2B80">
        <w:rPr>
          <w:rFonts w:ascii="Times New Roman" w:hAnsi="Times New Roman" w:cs="Times New Roman"/>
          <w:i/>
        </w:rPr>
        <w:t>Task Complexity (TC)</w:t>
      </w:r>
    </w:p>
    <w:p w:rsidR="005B6A6E" w:rsidRPr="00EF2B80" w:rsidRDefault="003F1012" w:rsidP="009835CB">
      <w:pPr>
        <w:spacing w:after="0" w:line="240" w:lineRule="auto"/>
        <w:jc w:val="both"/>
        <w:rPr>
          <w:rFonts w:ascii="Times New Roman" w:hAnsi="Times New Roman" w:cs="Times New Roman"/>
        </w:rPr>
      </w:pPr>
      <w:r w:rsidRPr="00EF2B80">
        <w:rPr>
          <w:rFonts w:ascii="Times New Roman" w:hAnsi="Times New Roman" w:cs="Times New Roman"/>
        </w:rPr>
        <w:tab/>
      </w:r>
      <w:r w:rsidR="00C139A6" w:rsidRPr="00EF2B80">
        <w:rPr>
          <w:rFonts w:ascii="Times New Roman" w:hAnsi="Times New Roman" w:cs="Times New Roman"/>
        </w:rPr>
        <w:t xml:space="preserve">Pengukuran validitas pada variable </w:t>
      </w:r>
      <w:r w:rsidR="00C139A6" w:rsidRPr="00EF2B80">
        <w:rPr>
          <w:rFonts w:ascii="Times New Roman" w:hAnsi="Times New Roman" w:cs="Times New Roman"/>
          <w:i/>
        </w:rPr>
        <w:t xml:space="preserve">task complexity </w:t>
      </w:r>
      <w:r w:rsidR="00C139A6" w:rsidRPr="00EF2B80">
        <w:rPr>
          <w:rFonts w:ascii="Times New Roman" w:hAnsi="Times New Roman" w:cs="Times New Roman"/>
        </w:rPr>
        <w:t>dengan melihat nilai item TC</w:t>
      </w:r>
      <w:r w:rsidR="00C139A6" w:rsidRPr="00EF2B80">
        <w:rPr>
          <w:rFonts w:ascii="Times New Roman" w:hAnsi="Times New Roman" w:cs="Times New Roman"/>
          <w:vertAlign w:val="subscript"/>
        </w:rPr>
        <w:t>1</w:t>
      </w:r>
      <w:r w:rsidR="00C139A6" w:rsidRPr="00EF2B80">
        <w:rPr>
          <w:rFonts w:ascii="Times New Roman" w:hAnsi="Times New Roman" w:cs="Times New Roman"/>
        </w:rPr>
        <w:t xml:space="preserve"> sampai dengan TC</w:t>
      </w:r>
      <w:r w:rsidR="00C139A6" w:rsidRPr="00EF2B80">
        <w:rPr>
          <w:rFonts w:ascii="Times New Roman" w:hAnsi="Times New Roman" w:cs="Times New Roman"/>
          <w:vertAlign w:val="subscript"/>
        </w:rPr>
        <w:t>6</w:t>
      </w:r>
      <w:r w:rsidR="00C139A6" w:rsidRPr="00EF2B80">
        <w:rPr>
          <w:rFonts w:ascii="Times New Roman" w:hAnsi="Times New Roman" w:cs="Times New Roman"/>
        </w:rPr>
        <w:t xml:space="preserve"> . hasil ini menunjukkan perlunya modifikasi kembali dengan melakukan re-estimasi kembali karena beberapa item tidak memiliki nilai diatas 0,5. Setelah dilakukan pengolahan ulang kembali dengan hanya menyertakan item yang memenuhi syarat, maka seluruh nilai item bernilai diatas 0,5 sehingga dapat disimpulkan bahwa seluruh item pertanyaan pada variable </w:t>
      </w:r>
      <w:r w:rsidR="00C139A6" w:rsidRPr="00EF2B80">
        <w:rPr>
          <w:rFonts w:ascii="Times New Roman" w:hAnsi="Times New Roman" w:cs="Times New Roman"/>
          <w:i/>
        </w:rPr>
        <w:t>task complexity</w:t>
      </w:r>
      <w:r w:rsidR="00C139A6" w:rsidRPr="00EF2B80">
        <w:rPr>
          <w:rFonts w:ascii="Times New Roman" w:hAnsi="Times New Roman" w:cs="Times New Roman"/>
        </w:rPr>
        <w:t xml:space="preserve"> telah valid</w:t>
      </w:r>
    </w:p>
    <w:p w:rsidR="003F1012" w:rsidRPr="00EF2B80" w:rsidRDefault="003F1012" w:rsidP="009835CB">
      <w:pPr>
        <w:spacing w:after="0" w:line="240" w:lineRule="auto"/>
        <w:jc w:val="center"/>
        <w:rPr>
          <w:rFonts w:ascii="Times New Roman" w:hAnsi="Times New Roman" w:cs="Times New Roman"/>
          <w:b/>
        </w:rPr>
      </w:pPr>
      <w:r w:rsidRPr="00EF2B80">
        <w:rPr>
          <w:rFonts w:ascii="Times New Roman" w:hAnsi="Times New Roman" w:cs="Times New Roman"/>
          <w:b/>
        </w:rPr>
        <w:t>Tabel 3</w:t>
      </w:r>
      <w:r w:rsidR="008A2122" w:rsidRPr="00EF2B80">
        <w:rPr>
          <w:rFonts w:ascii="Times New Roman" w:hAnsi="Times New Roman" w:cs="Times New Roman"/>
          <w:b/>
        </w:rPr>
        <w:t xml:space="preserve">. </w:t>
      </w:r>
      <w:r w:rsidR="00F31258" w:rsidRPr="00EF2B80">
        <w:rPr>
          <w:rFonts w:ascii="Times New Roman" w:hAnsi="Times New Roman" w:cs="Times New Roman"/>
          <w:b/>
        </w:rPr>
        <w:t>Outer Loading TC</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40"/>
        <w:gridCol w:w="1166"/>
        <w:gridCol w:w="1605"/>
        <w:gridCol w:w="1701"/>
      </w:tblGrid>
      <w:tr w:rsidR="003F3AB9" w:rsidRPr="00EF2B80" w:rsidTr="009835CB">
        <w:trPr>
          <w:trHeight w:val="20"/>
          <w:jc w:val="center"/>
        </w:trPr>
        <w:tc>
          <w:tcPr>
            <w:tcW w:w="1340" w:type="dxa"/>
            <w:tcBorders>
              <w:top w:val="single" w:sz="4" w:space="0" w:color="auto"/>
              <w:bottom w:val="single" w:sz="4" w:space="0" w:color="auto"/>
            </w:tcBorders>
            <w:shd w:val="clear" w:color="auto" w:fill="auto"/>
            <w:noWrap/>
            <w:vAlign w:val="bottom"/>
            <w:hideMark/>
          </w:tcPr>
          <w:p w:rsidR="003F3AB9" w:rsidRPr="00EF2B80" w:rsidRDefault="005B6A6E"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Item</w:t>
            </w:r>
          </w:p>
        </w:tc>
        <w:tc>
          <w:tcPr>
            <w:tcW w:w="1166" w:type="dxa"/>
            <w:tcBorders>
              <w:top w:val="single" w:sz="4" w:space="0" w:color="auto"/>
              <w:bottom w:val="single" w:sz="4" w:space="0" w:color="auto"/>
            </w:tcBorders>
            <w:shd w:val="clear" w:color="auto" w:fill="auto"/>
            <w:noWrap/>
            <w:vAlign w:val="bottom"/>
            <w:hideMark/>
          </w:tcPr>
          <w:p w:rsidR="003F3AB9" w:rsidRPr="00EF2B80" w:rsidRDefault="003F3AB9"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Loading</w:t>
            </w:r>
          </w:p>
        </w:tc>
        <w:tc>
          <w:tcPr>
            <w:tcW w:w="1605" w:type="dxa"/>
            <w:tcBorders>
              <w:top w:val="single" w:sz="4" w:space="0" w:color="auto"/>
              <w:bottom w:val="single" w:sz="4" w:space="0" w:color="auto"/>
            </w:tcBorders>
          </w:tcPr>
          <w:p w:rsidR="003F3AB9" w:rsidRPr="00EF2B80" w:rsidRDefault="003F3AB9"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Re-estimasi 1</w:t>
            </w:r>
          </w:p>
        </w:tc>
        <w:tc>
          <w:tcPr>
            <w:tcW w:w="1701" w:type="dxa"/>
            <w:tcBorders>
              <w:top w:val="single" w:sz="4" w:space="0" w:color="auto"/>
              <w:bottom w:val="single" w:sz="4" w:space="0" w:color="auto"/>
            </w:tcBorders>
          </w:tcPr>
          <w:p w:rsidR="003F3AB9" w:rsidRPr="00EF2B80" w:rsidRDefault="003F3AB9"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Re-estimasi 2</w:t>
            </w:r>
          </w:p>
        </w:tc>
      </w:tr>
      <w:tr w:rsidR="00F31258" w:rsidRPr="00EF2B80" w:rsidTr="009835CB">
        <w:trPr>
          <w:trHeight w:val="132"/>
          <w:jc w:val="center"/>
        </w:trPr>
        <w:tc>
          <w:tcPr>
            <w:tcW w:w="1340" w:type="dxa"/>
            <w:tcBorders>
              <w:top w:val="single" w:sz="4" w:space="0" w:color="auto"/>
            </w:tcBorders>
            <w:shd w:val="clear" w:color="auto" w:fill="auto"/>
            <w:noWrap/>
            <w:vAlign w:val="center"/>
            <w:hideMark/>
          </w:tcPr>
          <w:p w:rsidR="00F31258" w:rsidRPr="00EF2B80" w:rsidRDefault="00F31258"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TC</w:t>
            </w:r>
            <w:r w:rsidRPr="00EF2B80">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center"/>
          </w:tcPr>
          <w:p w:rsidR="00F31258" w:rsidRPr="00EF2B80" w:rsidRDefault="00F31258"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0.500</w:t>
            </w:r>
          </w:p>
        </w:tc>
        <w:tc>
          <w:tcPr>
            <w:tcW w:w="1605" w:type="dxa"/>
            <w:tcBorders>
              <w:top w:val="single" w:sz="4" w:space="0" w:color="auto"/>
            </w:tcBorders>
            <w:vAlign w:val="center"/>
          </w:tcPr>
          <w:p w:rsidR="00F31258" w:rsidRPr="00EF2B80" w:rsidRDefault="00F31258"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0.391</w:t>
            </w:r>
          </w:p>
        </w:tc>
        <w:tc>
          <w:tcPr>
            <w:tcW w:w="1701" w:type="dxa"/>
            <w:tcBorders>
              <w:top w:val="single" w:sz="4" w:space="0" w:color="auto"/>
            </w:tcBorders>
            <w:vAlign w:val="center"/>
          </w:tcPr>
          <w:p w:rsidR="00F31258" w:rsidRPr="00EF2B80" w:rsidRDefault="00F31258"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lang w:val="en-ID"/>
              </w:rPr>
              <w:t>-</w:t>
            </w:r>
          </w:p>
        </w:tc>
      </w:tr>
      <w:tr w:rsidR="00F31258" w:rsidRPr="00EF2B80" w:rsidTr="009835CB">
        <w:trPr>
          <w:trHeight w:val="20"/>
          <w:jc w:val="center"/>
        </w:trPr>
        <w:tc>
          <w:tcPr>
            <w:tcW w:w="1340" w:type="dxa"/>
            <w:shd w:val="clear" w:color="auto" w:fill="auto"/>
            <w:noWrap/>
            <w:vAlign w:val="center"/>
            <w:hideMark/>
          </w:tcPr>
          <w:p w:rsidR="00F31258" w:rsidRPr="00EF2B80" w:rsidRDefault="00F31258"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TC</w:t>
            </w:r>
            <w:r w:rsidRPr="00EF2B80">
              <w:rPr>
                <w:rFonts w:ascii="Times New Roman" w:hAnsi="Times New Roman" w:cs="Times New Roman"/>
                <w:color w:val="000000"/>
                <w:vertAlign w:val="subscript"/>
                <w:lang w:eastAsia="id-ID"/>
              </w:rPr>
              <w:t xml:space="preserve"> 2</w:t>
            </w:r>
          </w:p>
        </w:tc>
        <w:tc>
          <w:tcPr>
            <w:tcW w:w="1166" w:type="dxa"/>
            <w:shd w:val="clear" w:color="auto" w:fill="auto"/>
            <w:noWrap/>
            <w:vAlign w:val="center"/>
          </w:tcPr>
          <w:p w:rsidR="00F31258" w:rsidRPr="00EF2B80" w:rsidRDefault="00F31258"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0.403</w:t>
            </w:r>
          </w:p>
        </w:tc>
        <w:tc>
          <w:tcPr>
            <w:tcW w:w="1605" w:type="dxa"/>
            <w:vAlign w:val="center"/>
          </w:tcPr>
          <w:p w:rsidR="00F31258" w:rsidRPr="00EF2B80" w:rsidRDefault="00F31258"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lang w:val="en-ID"/>
              </w:rPr>
              <w:t>-</w:t>
            </w:r>
          </w:p>
        </w:tc>
        <w:tc>
          <w:tcPr>
            <w:tcW w:w="1701" w:type="dxa"/>
            <w:vAlign w:val="center"/>
          </w:tcPr>
          <w:p w:rsidR="00F31258" w:rsidRPr="00EF2B80" w:rsidRDefault="00F31258"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lang w:val="en-ID"/>
              </w:rPr>
              <w:t>-</w:t>
            </w:r>
          </w:p>
        </w:tc>
      </w:tr>
      <w:tr w:rsidR="00F31258" w:rsidRPr="00EF2B80" w:rsidTr="009835CB">
        <w:trPr>
          <w:trHeight w:val="20"/>
          <w:jc w:val="center"/>
        </w:trPr>
        <w:tc>
          <w:tcPr>
            <w:tcW w:w="1340" w:type="dxa"/>
            <w:shd w:val="clear" w:color="auto" w:fill="auto"/>
            <w:noWrap/>
            <w:vAlign w:val="center"/>
            <w:hideMark/>
          </w:tcPr>
          <w:p w:rsidR="00F31258" w:rsidRPr="00EF2B80" w:rsidRDefault="00F31258"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TC</w:t>
            </w:r>
            <w:r w:rsidRPr="00EF2B80">
              <w:rPr>
                <w:rFonts w:ascii="Times New Roman" w:hAnsi="Times New Roman" w:cs="Times New Roman"/>
                <w:color w:val="000000"/>
                <w:vertAlign w:val="subscript"/>
                <w:lang w:eastAsia="id-ID"/>
              </w:rPr>
              <w:t xml:space="preserve"> 3</w:t>
            </w:r>
          </w:p>
        </w:tc>
        <w:tc>
          <w:tcPr>
            <w:tcW w:w="1166" w:type="dxa"/>
            <w:shd w:val="clear" w:color="auto" w:fill="auto"/>
            <w:noWrap/>
            <w:vAlign w:val="center"/>
          </w:tcPr>
          <w:p w:rsidR="00F31258" w:rsidRPr="00EF2B80" w:rsidRDefault="00F31258"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0.573</w:t>
            </w:r>
          </w:p>
        </w:tc>
        <w:tc>
          <w:tcPr>
            <w:tcW w:w="1605" w:type="dxa"/>
            <w:vAlign w:val="center"/>
          </w:tcPr>
          <w:p w:rsidR="00F31258" w:rsidRPr="00EF2B80" w:rsidRDefault="00F31258"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0.429</w:t>
            </w:r>
          </w:p>
        </w:tc>
        <w:tc>
          <w:tcPr>
            <w:tcW w:w="1701" w:type="dxa"/>
            <w:vAlign w:val="center"/>
          </w:tcPr>
          <w:p w:rsidR="00F31258" w:rsidRPr="00EF2B80" w:rsidRDefault="00F31258"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F31258" w:rsidRPr="00EF2B80" w:rsidTr="009835CB">
        <w:trPr>
          <w:trHeight w:val="20"/>
          <w:jc w:val="center"/>
        </w:trPr>
        <w:tc>
          <w:tcPr>
            <w:tcW w:w="1340" w:type="dxa"/>
            <w:shd w:val="clear" w:color="auto" w:fill="auto"/>
            <w:noWrap/>
            <w:vAlign w:val="center"/>
            <w:hideMark/>
          </w:tcPr>
          <w:p w:rsidR="00F31258" w:rsidRPr="00EF2B80" w:rsidRDefault="00F31258"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TC</w:t>
            </w:r>
            <w:r w:rsidRPr="00EF2B80">
              <w:rPr>
                <w:rFonts w:ascii="Times New Roman" w:hAnsi="Times New Roman" w:cs="Times New Roman"/>
                <w:color w:val="000000"/>
                <w:vertAlign w:val="subscript"/>
                <w:lang w:eastAsia="id-ID"/>
              </w:rPr>
              <w:t xml:space="preserve"> 4</w:t>
            </w:r>
          </w:p>
        </w:tc>
        <w:tc>
          <w:tcPr>
            <w:tcW w:w="1166" w:type="dxa"/>
            <w:shd w:val="clear" w:color="auto" w:fill="auto"/>
            <w:noWrap/>
            <w:vAlign w:val="center"/>
          </w:tcPr>
          <w:p w:rsidR="00F31258" w:rsidRPr="00EF2B80" w:rsidRDefault="00F31258"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0.725</w:t>
            </w:r>
          </w:p>
        </w:tc>
        <w:tc>
          <w:tcPr>
            <w:tcW w:w="1605" w:type="dxa"/>
            <w:vAlign w:val="center"/>
          </w:tcPr>
          <w:p w:rsidR="00F31258" w:rsidRPr="00EF2B80" w:rsidRDefault="00F31258"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0.771</w:t>
            </w:r>
          </w:p>
        </w:tc>
        <w:tc>
          <w:tcPr>
            <w:tcW w:w="1701" w:type="dxa"/>
            <w:vAlign w:val="center"/>
          </w:tcPr>
          <w:p w:rsidR="00F31258" w:rsidRPr="00EF2B80" w:rsidRDefault="00F31258"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0.767</w:t>
            </w:r>
          </w:p>
        </w:tc>
      </w:tr>
      <w:tr w:rsidR="00F31258" w:rsidRPr="00EF2B80" w:rsidTr="009835CB">
        <w:trPr>
          <w:trHeight w:val="20"/>
          <w:jc w:val="center"/>
        </w:trPr>
        <w:tc>
          <w:tcPr>
            <w:tcW w:w="1340" w:type="dxa"/>
            <w:shd w:val="clear" w:color="auto" w:fill="auto"/>
            <w:noWrap/>
            <w:vAlign w:val="center"/>
            <w:hideMark/>
          </w:tcPr>
          <w:p w:rsidR="00F31258" w:rsidRPr="00EF2B80" w:rsidRDefault="00F31258"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TC</w:t>
            </w:r>
            <w:r w:rsidRPr="00EF2B80">
              <w:rPr>
                <w:rFonts w:ascii="Times New Roman" w:hAnsi="Times New Roman" w:cs="Times New Roman"/>
                <w:color w:val="000000"/>
                <w:vertAlign w:val="subscript"/>
                <w:lang w:eastAsia="id-ID"/>
              </w:rPr>
              <w:t xml:space="preserve"> 5</w:t>
            </w:r>
          </w:p>
        </w:tc>
        <w:tc>
          <w:tcPr>
            <w:tcW w:w="1166" w:type="dxa"/>
            <w:shd w:val="clear" w:color="auto" w:fill="auto"/>
            <w:noWrap/>
            <w:vAlign w:val="center"/>
          </w:tcPr>
          <w:p w:rsidR="00F31258" w:rsidRPr="00EF2B80" w:rsidRDefault="00F31258"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0.576</w:t>
            </w:r>
          </w:p>
        </w:tc>
        <w:tc>
          <w:tcPr>
            <w:tcW w:w="1605" w:type="dxa"/>
            <w:vAlign w:val="center"/>
          </w:tcPr>
          <w:p w:rsidR="00F31258" w:rsidRPr="00EF2B80" w:rsidRDefault="00F31258"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0.712</w:t>
            </w:r>
          </w:p>
        </w:tc>
        <w:tc>
          <w:tcPr>
            <w:tcW w:w="1701" w:type="dxa"/>
            <w:vAlign w:val="center"/>
          </w:tcPr>
          <w:p w:rsidR="00F31258" w:rsidRPr="00EF2B80" w:rsidRDefault="00F31258"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0.812</w:t>
            </w:r>
          </w:p>
        </w:tc>
      </w:tr>
      <w:tr w:rsidR="00F31258" w:rsidRPr="00EF2B80" w:rsidTr="009835CB">
        <w:trPr>
          <w:trHeight w:val="20"/>
          <w:jc w:val="center"/>
        </w:trPr>
        <w:tc>
          <w:tcPr>
            <w:tcW w:w="1340" w:type="dxa"/>
            <w:shd w:val="clear" w:color="auto" w:fill="auto"/>
            <w:noWrap/>
            <w:vAlign w:val="center"/>
          </w:tcPr>
          <w:p w:rsidR="00F31258" w:rsidRPr="00EF2B80" w:rsidRDefault="00F31258"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TC</w:t>
            </w:r>
            <w:r w:rsidRPr="00EF2B80">
              <w:rPr>
                <w:rFonts w:ascii="Times New Roman" w:hAnsi="Times New Roman" w:cs="Times New Roman"/>
                <w:color w:val="000000"/>
                <w:vertAlign w:val="subscript"/>
                <w:lang w:eastAsia="id-ID"/>
              </w:rPr>
              <w:t xml:space="preserve"> 6</w:t>
            </w:r>
          </w:p>
        </w:tc>
        <w:tc>
          <w:tcPr>
            <w:tcW w:w="1166" w:type="dxa"/>
            <w:shd w:val="clear" w:color="auto" w:fill="auto"/>
            <w:noWrap/>
            <w:vAlign w:val="center"/>
          </w:tcPr>
          <w:p w:rsidR="00F31258" w:rsidRPr="00EF2B80" w:rsidRDefault="00F31258"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0.731</w:t>
            </w:r>
          </w:p>
        </w:tc>
        <w:tc>
          <w:tcPr>
            <w:tcW w:w="1605" w:type="dxa"/>
            <w:vAlign w:val="center"/>
          </w:tcPr>
          <w:p w:rsidR="00F31258" w:rsidRPr="00EF2B80" w:rsidRDefault="00F31258"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0.692</w:t>
            </w:r>
          </w:p>
        </w:tc>
        <w:tc>
          <w:tcPr>
            <w:tcW w:w="1701" w:type="dxa"/>
            <w:vAlign w:val="center"/>
          </w:tcPr>
          <w:p w:rsidR="00F31258" w:rsidRPr="00EF2B80" w:rsidRDefault="00F31258"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0.633</w:t>
            </w:r>
          </w:p>
        </w:tc>
      </w:tr>
    </w:tbl>
    <w:p w:rsidR="003F1012" w:rsidRPr="00EF2B80" w:rsidRDefault="003F1012" w:rsidP="009835CB">
      <w:pPr>
        <w:spacing w:after="0" w:line="240" w:lineRule="auto"/>
        <w:jc w:val="center"/>
        <w:rPr>
          <w:rFonts w:ascii="Times New Roman" w:hAnsi="Times New Roman" w:cs="Times New Roman"/>
        </w:rPr>
      </w:pPr>
      <w:r w:rsidRPr="00EF2B80">
        <w:rPr>
          <w:rFonts w:ascii="Times New Roman" w:hAnsi="Times New Roman" w:cs="Times New Roman"/>
        </w:rPr>
        <w:lastRenderedPageBreak/>
        <w:t>Sumber Data: Data Olahan</w:t>
      </w:r>
    </w:p>
    <w:p w:rsidR="005B6A6E" w:rsidRPr="00EF2B80" w:rsidRDefault="005B6A6E" w:rsidP="009835CB">
      <w:pPr>
        <w:spacing w:after="0" w:line="240" w:lineRule="auto"/>
        <w:jc w:val="both"/>
        <w:rPr>
          <w:rFonts w:ascii="Times New Roman" w:hAnsi="Times New Roman" w:cs="Times New Roman"/>
          <w:lang w:val="id-ID"/>
        </w:rPr>
      </w:pPr>
      <w:r w:rsidRPr="00EF2B80">
        <w:rPr>
          <w:rFonts w:ascii="Times New Roman" w:hAnsi="Times New Roman" w:cs="Times New Roman"/>
          <w:i/>
        </w:rPr>
        <w:t>Outer Model</w:t>
      </w:r>
      <w:r w:rsidR="00F31258" w:rsidRPr="00EF2B80">
        <w:rPr>
          <w:rFonts w:ascii="Times New Roman" w:hAnsi="Times New Roman" w:cs="Times New Roman"/>
          <w:i/>
        </w:rPr>
        <w:t xml:space="preserve"> Workload (WO)</w:t>
      </w:r>
    </w:p>
    <w:p w:rsidR="005B6A6E" w:rsidRPr="00EF2B80" w:rsidRDefault="003F1012" w:rsidP="009835CB">
      <w:pPr>
        <w:spacing w:after="0" w:line="240" w:lineRule="auto"/>
        <w:jc w:val="both"/>
        <w:rPr>
          <w:rFonts w:ascii="Times New Roman" w:hAnsi="Times New Roman" w:cs="Times New Roman"/>
        </w:rPr>
      </w:pPr>
      <w:r w:rsidRPr="00EF2B80">
        <w:rPr>
          <w:rFonts w:ascii="Times New Roman" w:hAnsi="Times New Roman" w:cs="Times New Roman"/>
        </w:rPr>
        <w:tab/>
      </w:r>
      <w:r w:rsidR="00C139A6" w:rsidRPr="00EF2B80">
        <w:rPr>
          <w:rFonts w:ascii="Times New Roman" w:hAnsi="Times New Roman" w:cs="Times New Roman"/>
        </w:rPr>
        <w:t xml:space="preserve">Pengukuran validitas pada variable </w:t>
      </w:r>
      <w:r w:rsidR="00C139A6" w:rsidRPr="00EF2B80">
        <w:rPr>
          <w:rFonts w:ascii="Times New Roman" w:hAnsi="Times New Roman" w:cs="Times New Roman"/>
          <w:i/>
        </w:rPr>
        <w:t xml:space="preserve">workload </w:t>
      </w:r>
      <w:r w:rsidR="00C139A6" w:rsidRPr="00EF2B80">
        <w:rPr>
          <w:rFonts w:ascii="Times New Roman" w:hAnsi="Times New Roman" w:cs="Times New Roman"/>
        </w:rPr>
        <w:t>dengan melihat nilai item WO</w:t>
      </w:r>
      <w:r w:rsidR="00C139A6" w:rsidRPr="00EF2B80">
        <w:rPr>
          <w:rFonts w:ascii="Times New Roman" w:hAnsi="Times New Roman" w:cs="Times New Roman"/>
          <w:vertAlign w:val="subscript"/>
        </w:rPr>
        <w:t>1</w:t>
      </w:r>
      <w:r w:rsidR="00C139A6" w:rsidRPr="00EF2B80">
        <w:rPr>
          <w:rFonts w:ascii="Times New Roman" w:hAnsi="Times New Roman" w:cs="Times New Roman"/>
        </w:rPr>
        <w:t xml:space="preserve"> sampai dengan WO</w:t>
      </w:r>
      <w:r w:rsidR="00C139A6" w:rsidRPr="00EF2B80">
        <w:rPr>
          <w:rFonts w:ascii="Times New Roman" w:hAnsi="Times New Roman" w:cs="Times New Roman"/>
          <w:vertAlign w:val="subscript"/>
        </w:rPr>
        <w:t>9</w:t>
      </w:r>
      <w:r w:rsidR="00C139A6" w:rsidRPr="00EF2B80">
        <w:rPr>
          <w:rFonts w:ascii="Times New Roman" w:hAnsi="Times New Roman" w:cs="Times New Roman"/>
        </w:rPr>
        <w:t xml:space="preserve"> . hasil ini menunjukkan perlunya modifikasi kembali dengan melakukan re-estimasi kembali karena beberapa item tidak memiliki nilai diatas 0,5. Setelah dilakukan pengolahan ulang kembali dengan hanya menyertakan item yang memenuhi syarat, maka seluruh nilai item bernilai diatas 0,5 sehingga dapat disimpulkan bahwa seluruh item pertanyaan pada variable </w:t>
      </w:r>
      <w:r w:rsidR="00C139A6" w:rsidRPr="00EF2B80">
        <w:rPr>
          <w:rFonts w:ascii="Times New Roman" w:hAnsi="Times New Roman" w:cs="Times New Roman"/>
          <w:i/>
        </w:rPr>
        <w:t>workload</w:t>
      </w:r>
      <w:r w:rsidR="00C139A6" w:rsidRPr="00EF2B80">
        <w:rPr>
          <w:rFonts w:ascii="Times New Roman" w:hAnsi="Times New Roman" w:cs="Times New Roman"/>
        </w:rPr>
        <w:t xml:space="preserve"> telah valid</w:t>
      </w:r>
    </w:p>
    <w:p w:rsidR="003F1012" w:rsidRPr="00EF2B80" w:rsidRDefault="003F1012" w:rsidP="009835CB">
      <w:pPr>
        <w:spacing w:after="0" w:line="240" w:lineRule="auto"/>
        <w:jc w:val="center"/>
        <w:rPr>
          <w:rFonts w:ascii="Times New Roman" w:hAnsi="Times New Roman" w:cs="Times New Roman"/>
          <w:b/>
        </w:rPr>
      </w:pPr>
      <w:r w:rsidRPr="00EF2B80">
        <w:rPr>
          <w:rFonts w:ascii="Times New Roman" w:hAnsi="Times New Roman" w:cs="Times New Roman"/>
          <w:b/>
        </w:rPr>
        <w:t>Tabel 4</w:t>
      </w:r>
      <w:r w:rsidR="008A2122" w:rsidRPr="00EF2B80">
        <w:rPr>
          <w:rFonts w:ascii="Times New Roman" w:hAnsi="Times New Roman" w:cs="Times New Roman"/>
          <w:b/>
        </w:rPr>
        <w:t xml:space="preserve">. </w:t>
      </w:r>
      <w:r w:rsidR="00F31258" w:rsidRPr="00EF2B80">
        <w:rPr>
          <w:rFonts w:ascii="Times New Roman" w:hAnsi="Times New Roman" w:cs="Times New Roman"/>
          <w:b/>
        </w:rPr>
        <w:t>Outer Loading WO</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40"/>
        <w:gridCol w:w="1166"/>
        <w:gridCol w:w="1605"/>
      </w:tblGrid>
      <w:tr w:rsidR="00B7415D" w:rsidRPr="00EF2B80" w:rsidTr="009835CB">
        <w:trPr>
          <w:trHeight w:val="20"/>
          <w:jc w:val="center"/>
        </w:trPr>
        <w:tc>
          <w:tcPr>
            <w:tcW w:w="1340" w:type="dxa"/>
            <w:tcBorders>
              <w:top w:val="single" w:sz="4" w:space="0" w:color="auto"/>
              <w:bottom w:val="single" w:sz="4" w:space="0" w:color="auto"/>
            </w:tcBorders>
            <w:shd w:val="clear" w:color="auto" w:fill="auto"/>
            <w:noWrap/>
            <w:vAlign w:val="bottom"/>
            <w:hideMark/>
          </w:tcPr>
          <w:p w:rsidR="00B7415D" w:rsidRPr="00EF2B80" w:rsidRDefault="00B7415D"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Indikator</w:t>
            </w:r>
          </w:p>
        </w:tc>
        <w:tc>
          <w:tcPr>
            <w:tcW w:w="1166" w:type="dxa"/>
            <w:tcBorders>
              <w:top w:val="single" w:sz="4" w:space="0" w:color="auto"/>
              <w:bottom w:val="single" w:sz="4" w:space="0" w:color="auto"/>
            </w:tcBorders>
            <w:shd w:val="clear" w:color="auto" w:fill="auto"/>
            <w:noWrap/>
            <w:vAlign w:val="bottom"/>
            <w:hideMark/>
          </w:tcPr>
          <w:p w:rsidR="00B7415D" w:rsidRPr="00EF2B80" w:rsidRDefault="00B7415D"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Loading</w:t>
            </w:r>
          </w:p>
        </w:tc>
        <w:tc>
          <w:tcPr>
            <w:tcW w:w="1605" w:type="dxa"/>
            <w:tcBorders>
              <w:top w:val="single" w:sz="4" w:space="0" w:color="auto"/>
              <w:bottom w:val="single" w:sz="4" w:space="0" w:color="auto"/>
            </w:tcBorders>
          </w:tcPr>
          <w:p w:rsidR="00B7415D" w:rsidRPr="00EF2B80" w:rsidRDefault="00B7415D"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Re-estimasi</w:t>
            </w:r>
          </w:p>
        </w:tc>
      </w:tr>
      <w:tr w:rsidR="00B7415D" w:rsidRPr="00EF2B80" w:rsidTr="009835CB">
        <w:trPr>
          <w:trHeight w:val="132"/>
          <w:jc w:val="center"/>
        </w:trPr>
        <w:tc>
          <w:tcPr>
            <w:tcW w:w="1340" w:type="dxa"/>
            <w:tcBorders>
              <w:top w:val="single" w:sz="4" w:space="0" w:color="auto"/>
            </w:tcBorders>
            <w:shd w:val="clear" w:color="auto" w:fill="auto"/>
            <w:noWrap/>
            <w:hideMark/>
          </w:tcPr>
          <w:p w:rsidR="00B7415D" w:rsidRPr="00EF2B80" w:rsidRDefault="00B7415D"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bottom"/>
          </w:tcPr>
          <w:p w:rsidR="00B7415D" w:rsidRPr="00EF2B80" w:rsidRDefault="00B7415D"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0.347</w:t>
            </w:r>
          </w:p>
        </w:tc>
        <w:tc>
          <w:tcPr>
            <w:tcW w:w="1605" w:type="dxa"/>
            <w:tcBorders>
              <w:top w:val="single" w:sz="4" w:space="0" w:color="auto"/>
            </w:tcBorders>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B7415D" w:rsidRPr="00EF2B80" w:rsidTr="009835CB">
        <w:trPr>
          <w:trHeight w:val="20"/>
          <w:jc w:val="center"/>
        </w:trPr>
        <w:tc>
          <w:tcPr>
            <w:tcW w:w="1340" w:type="dxa"/>
            <w:shd w:val="clear" w:color="auto" w:fill="auto"/>
            <w:noWrap/>
            <w:hideMark/>
          </w:tcPr>
          <w:p w:rsidR="00B7415D" w:rsidRPr="00EF2B80" w:rsidRDefault="00B7415D"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2</w:t>
            </w:r>
          </w:p>
        </w:tc>
        <w:tc>
          <w:tcPr>
            <w:tcW w:w="1166" w:type="dxa"/>
            <w:shd w:val="clear" w:color="auto" w:fill="auto"/>
            <w:noWrap/>
            <w:vAlign w:val="bottom"/>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0.670</w:t>
            </w:r>
          </w:p>
        </w:tc>
        <w:tc>
          <w:tcPr>
            <w:tcW w:w="1605" w:type="dxa"/>
            <w:vAlign w:val="bottom"/>
          </w:tcPr>
          <w:p w:rsidR="00B7415D" w:rsidRPr="00EF2B80" w:rsidRDefault="00B7415D"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0.653</w:t>
            </w:r>
          </w:p>
        </w:tc>
      </w:tr>
      <w:tr w:rsidR="00B7415D" w:rsidRPr="00EF2B80" w:rsidTr="009835CB">
        <w:trPr>
          <w:trHeight w:val="20"/>
          <w:jc w:val="center"/>
        </w:trPr>
        <w:tc>
          <w:tcPr>
            <w:tcW w:w="1340" w:type="dxa"/>
            <w:shd w:val="clear" w:color="auto" w:fill="auto"/>
            <w:noWrap/>
            <w:hideMark/>
          </w:tcPr>
          <w:p w:rsidR="00B7415D" w:rsidRPr="00EF2B80" w:rsidRDefault="00B7415D"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3</w:t>
            </w:r>
          </w:p>
        </w:tc>
        <w:tc>
          <w:tcPr>
            <w:tcW w:w="1166" w:type="dxa"/>
            <w:shd w:val="clear" w:color="auto" w:fill="auto"/>
            <w:noWrap/>
            <w:vAlign w:val="bottom"/>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0.671</w:t>
            </w:r>
          </w:p>
        </w:tc>
        <w:tc>
          <w:tcPr>
            <w:tcW w:w="1605" w:type="dxa"/>
            <w:vAlign w:val="bottom"/>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0.691</w:t>
            </w:r>
          </w:p>
        </w:tc>
      </w:tr>
      <w:tr w:rsidR="00B7415D" w:rsidRPr="00EF2B80" w:rsidTr="009835CB">
        <w:trPr>
          <w:trHeight w:val="20"/>
          <w:jc w:val="center"/>
        </w:trPr>
        <w:tc>
          <w:tcPr>
            <w:tcW w:w="1340" w:type="dxa"/>
            <w:shd w:val="clear" w:color="auto" w:fill="auto"/>
            <w:noWrap/>
            <w:hideMark/>
          </w:tcPr>
          <w:p w:rsidR="00B7415D" w:rsidRPr="00EF2B80" w:rsidRDefault="00B7415D"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4</w:t>
            </w:r>
          </w:p>
        </w:tc>
        <w:tc>
          <w:tcPr>
            <w:tcW w:w="1166" w:type="dxa"/>
            <w:shd w:val="clear" w:color="auto" w:fill="auto"/>
            <w:noWrap/>
            <w:vAlign w:val="bottom"/>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0.554</w:t>
            </w:r>
          </w:p>
        </w:tc>
        <w:tc>
          <w:tcPr>
            <w:tcW w:w="1605" w:type="dxa"/>
            <w:vAlign w:val="bottom"/>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0.665</w:t>
            </w:r>
          </w:p>
        </w:tc>
      </w:tr>
      <w:tr w:rsidR="00B7415D" w:rsidRPr="00EF2B80" w:rsidTr="009835CB">
        <w:trPr>
          <w:trHeight w:val="20"/>
          <w:jc w:val="center"/>
        </w:trPr>
        <w:tc>
          <w:tcPr>
            <w:tcW w:w="1340" w:type="dxa"/>
            <w:shd w:val="clear" w:color="auto" w:fill="auto"/>
            <w:noWrap/>
            <w:hideMark/>
          </w:tcPr>
          <w:p w:rsidR="00B7415D" w:rsidRPr="00EF2B80" w:rsidRDefault="00B7415D"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5</w:t>
            </w:r>
          </w:p>
        </w:tc>
        <w:tc>
          <w:tcPr>
            <w:tcW w:w="1166" w:type="dxa"/>
            <w:shd w:val="clear" w:color="auto" w:fill="auto"/>
            <w:noWrap/>
            <w:vAlign w:val="bottom"/>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0.873</w:t>
            </w:r>
          </w:p>
        </w:tc>
        <w:tc>
          <w:tcPr>
            <w:tcW w:w="1605" w:type="dxa"/>
            <w:vAlign w:val="bottom"/>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0.911</w:t>
            </w:r>
          </w:p>
        </w:tc>
      </w:tr>
      <w:tr w:rsidR="00B7415D" w:rsidRPr="00EF2B80" w:rsidTr="009835CB">
        <w:trPr>
          <w:trHeight w:val="20"/>
          <w:jc w:val="center"/>
        </w:trPr>
        <w:tc>
          <w:tcPr>
            <w:tcW w:w="1340" w:type="dxa"/>
            <w:shd w:val="clear" w:color="auto" w:fill="auto"/>
            <w:noWrap/>
            <w:hideMark/>
          </w:tcPr>
          <w:p w:rsidR="00B7415D" w:rsidRPr="00EF2B80" w:rsidRDefault="00B7415D"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6</w:t>
            </w:r>
          </w:p>
        </w:tc>
        <w:tc>
          <w:tcPr>
            <w:tcW w:w="1166" w:type="dxa"/>
            <w:shd w:val="clear" w:color="auto" w:fill="auto"/>
            <w:noWrap/>
            <w:vAlign w:val="bottom"/>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0.706</w:t>
            </w:r>
          </w:p>
        </w:tc>
        <w:tc>
          <w:tcPr>
            <w:tcW w:w="1605" w:type="dxa"/>
            <w:vAlign w:val="bottom"/>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0.634</w:t>
            </w:r>
          </w:p>
        </w:tc>
      </w:tr>
      <w:tr w:rsidR="00B7415D" w:rsidRPr="00EF2B80" w:rsidTr="009835CB">
        <w:trPr>
          <w:trHeight w:val="20"/>
          <w:jc w:val="center"/>
        </w:trPr>
        <w:tc>
          <w:tcPr>
            <w:tcW w:w="1340" w:type="dxa"/>
            <w:shd w:val="clear" w:color="auto" w:fill="auto"/>
            <w:noWrap/>
          </w:tcPr>
          <w:p w:rsidR="00B7415D" w:rsidRPr="00EF2B80" w:rsidRDefault="00B7415D"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7</w:t>
            </w:r>
          </w:p>
        </w:tc>
        <w:tc>
          <w:tcPr>
            <w:tcW w:w="1166" w:type="dxa"/>
            <w:shd w:val="clear" w:color="auto" w:fill="auto"/>
            <w:noWrap/>
            <w:vAlign w:val="bottom"/>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0.442</w:t>
            </w:r>
          </w:p>
        </w:tc>
        <w:tc>
          <w:tcPr>
            <w:tcW w:w="1605" w:type="dxa"/>
            <w:vAlign w:val="bottom"/>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0.788</w:t>
            </w:r>
          </w:p>
        </w:tc>
      </w:tr>
      <w:tr w:rsidR="00B7415D" w:rsidRPr="00EF2B80" w:rsidTr="009835CB">
        <w:trPr>
          <w:trHeight w:val="20"/>
          <w:jc w:val="center"/>
        </w:trPr>
        <w:tc>
          <w:tcPr>
            <w:tcW w:w="1340" w:type="dxa"/>
            <w:shd w:val="clear" w:color="auto" w:fill="auto"/>
            <w:noWrap/>
          </w:tcPr>
          <w:p w:rsidR="00B7415D" w:rsidRPr="00EF2B80" w:rsidRDefault="00B7415D"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8</w:t>
            </w:r>
          </w:p>
        </w:tc>
        <w:tc>
          <w:tcPr>
            <w:tcW w:w="1166" w:type="dxa"/>
            <w:shd w:val="clear" w:color="auto" w:fill="auto"/>
            <w:noWrap/>
            <w:vAlign w:val="bottom"/>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0.771</w:t>
            </w:r>
          </w:p>
        </w:tc>
        <w:tc>
          <w:tcPr>
            <w:tcW w:w="1605" w:type="dxa"/>
            <w:vAlign w:val="bottom"/>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0.560</w:t>
            </w:r>
          </w:p>
        </w:tc>
      </w:tr>
      <w:tr w:rsidR="00B7415D" w:rsidRPr="00EF2B80" w:rsidTr="009835CB">
        <w:trPr>
          <w:trHeight w:val="20"/>
          <w:jc w:val="center"/>
        </w:trPr>
        <w:tc>
          <w:tcPr>
            <w:tcW w:w="1340" w:type="dxa"/>
            <w:shd w:val="clear" w:color="auto" w:fill="auto"/>
            <w:noWrap/>
          </w:tcPr>
          <w:p w:rsidR="00B7415D" w:rsidRPr="00EF2B80" w:rsidRDefault="00B7415D"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9</w:t>
            </w:r>
          </w:p>
        </w:tc>
        <w:tc>
          <w:tcPr>
            <w:tcW w:w="1166" w:type="dxa"/>
            <w:shd w:val="clear" w:color="auto" w:fill="auto"/>
            <w:noWrap/>
            <w:vAlign w:val="bottom"/>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0.564</w:t>
            </w:r>
          </w:p>
        </w:tc>
        <w:tc>
          <w:tcPr>
            <w:tcW w:w="1605" w:type="dxa"/>
          </w:tcPr>
          <w:p w:rsidR="00B7415D" w:rsidRPr="00EF2B80" w:rsidRDefault="00B7415D"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bl>
    <w:p w:rsidR="003F1012" w:rsidRPr="00EF2B80" w:rsidRDefault="003F1012" w:rsidP="009835CB">
      <w:pPr>
        <w:spacing w:after="0" w:line="240" w:lineRule="auto"/>
        <w:jc w:val="center"/>
        <w:rPr>
          <w:rFonts w:ascii="Times New Roman" w:hAnsi="Times New Roman" w:cs="Times New Roman"/>
        </w:rPr>
      </w:pPr>
      <w:r w:rsidRPr="00EF2B80">
        <w:rPr>
          <w:rFonts w:ascii="Times New Roman" w:hAnsi="Times New Roman" w:cs="Times New Roman"/>
        </w:rPr>
        <w:t>Sumber Data: Data Olahan</w:t>
      </w:r>
    </w:p>
    <w:p w:rsidR="001B5078" w:rsidRPr="00EF2B80" w:rsidRDefault="001B5078" w:rsidP="009835CB">
      <w:pPr>
        <w:spacing w:after="0" w:line="240" w:lineRule="auto"/>
        <w:jc w:val="both"/>
        <w:rPr>
          <w:rFonts w:ascii="Times New Roman" w:hAnsi="Times New Roman" w:cs="Times New Roman"/>
          <w:lang w:val="id-ID"/>
        </w:rPr>
      </w:pPr>
      <w:r w:rsidRPr="00EF2B80">
        <w:rPr>
          <w:rFonts w:ascii="Times New Roman" w:hAnsi="Times New Roman" w:cs="Times New Roman"/>
          <w:i/>
        </w:rPr>
        <w:t>Outer Model</w:t>
      </w:r>
      <w:r w:rsidR="00AB5355" w:rsidRPr="00EF2B80">
        <w:rPr>
          <w:rFonts w:ascii="Times New Roman" w:hAnsi="Times New Roman" w:cs="Times New Roman"/>
        </w:rPr>
        <w:t xml:space="preserve"> Pencegahan </w:t>
      </w:r>
      <w:r w:rsidR="00AB5355" w:rsidRPr="00EF2B80">
        <w:rPr>
          <w:rFonts w:ascii="Times New Roman" w:hAnsi="Times New Roman" w:cs="Times New Roman"/>
          <w:i/>
        </w:rPr>
        <w:t>Fraud</w:t>
      </w:r>
      <w:r w:rsidR="00AB5355" w:rsidRPr="00EF2B80">
        <w:rPr>
          <w:rFonts w:ascii="Times New Roman" w:hAnsi="Times New Roman" w:cs="Times New Roman"/>
        </w:rPr>
        <w:t xml:space="preserve"> (FR)</w:t>
      </w:r>
    </w:p>
    <w:p w:rsidR="001B5078" w:rsidRPr="00EF2B80" w:rsidRDefault="001B5078" w:rsidP="009835CB">
      <w:pPr>
        <w:spacing w:after="0" w:line="240" w:lineRule="auto"/>
        <w:jc w:val="both"/>
        <w:rPr>
          <w:rFonts w:ascii="Times New Roman" w:hAnsi="Times New Roman" w:cs="Times New Roman"/>
        </w:rPr>
      </w:pPr>
      <w:r w:rsidRPr="00EF2B80">
        <w:rPr>
          <w:rFonts w:ascii="Times New Roman" w:hAnsi="Times New Roman" w:cs="Times New Roman"/>
        </w:rPr>
        <w:tab/>
      </w:r>
      <w:r w:rsidR="00C139A6" w:rsidRPr="00EF2B80">
        <w:rPr>
          <w:rFonts w:ascii="Times New Roman" w:hAnsi="Times New Roman" w:cs="Times New Roman"/>
        </w:rPr>
        <w:t>Pengukuran validitas pada variable Pencegahan kecurangan</w:t>
      </w:r>
      <w:r w:rsidR="00C139A6" w:rsidRPr="00EF2B80">
        <w:rPr>
          <w:rFonts w:ascii="Times New Roman" w:hAnsi="Times New Roman" w:cs="Times New Roman"/>
          <w:i/>
        </w:rPr>
        <w:t xml:space="preserve"> </w:t>
      </w:r>
      <w:r w:rsidR="00C139A6" w:rsidRPr="00EF2B80">
        <w:rPr>
          <w:rFonts w:ascii="Times New Roman" w:hAnsi="Times New Roman" w:cs="Times New Roman"/>
        </w:rPr>
        <w:t>dengan melihat nilai item FR</w:t>
      </w:r>
      <w:r w:rsidR="00C139A6" w:rsidRPr="00EF2B80">
        <w:rPr>
          <w:rFonts w:ascii="Times New Roman" w:hAnsi="Times New Roman" w:cs="Times New Roman"/>
          <w:vertAlign w:val="subscript"/>
        </w:rPr>
        <w:t>1</w:t>
      </w:r>
      <w:r w:rsidR="00C139A6" w:rsidRPr="00EF2B80">
        <w:rPr>
          <w:rFonts w:ascii="Times New Roman" w:hAnsi="Times New Roman" w:cs="Times New Roman"/>
        </w:rPr>
        <w:t xml:space="preserve"> sampai dengan FR</w:t>
      </w:r>
      <w:r w:rsidR="00C139A6" w:rsidRPr="00EF2B80">
        <w:rPr>
          <w:rFonts w:ascii="Times New Roman" w:hAnsi="Times New Roman" w:cs="Times New Roman"/>
          <w:vertAlign w:val="subscript"/>
        </w:rPr>
        <w:t>15</w:t>
      </w:r>
      <w:r w:rsidR="00C139A6" w:rsidRPr="00EF2B80">
        <w:rPr>
          <w:rFonts w:ascii="Times New Roman" w:hAnsi="Times New Roman" w:cs="Times New Roman"/>
        </w:rPr>
        <w:t xml:space="preserve"> . hasil ini menunjukkan perlunya modifikasi kembali dengan melakukan re-estimasi kembali karena beberapa item tidak memiliki nilai diatas 0,5. Setelah dilakukan pengolahan ulang kembali dengan hanya menyertakan item yang memenuhi syarat, maka seluruh nilai item bernilai diatas 0,5 sehingga dapat disimpulkan bahwa seluruh item pertanyaan pada variable pencegahan kecurangan telah valid</w:t>
      </w:r>
    </w:p>
    <w:p w:rsidR="003F1012" w:rsidRPr="00EF2B80" w:rsidRDefault="000C46EE" w:rsidP="009835CB">
      <w:pPr>
        <w:spacing w:after="0" w:line="240" w:lineRule="auto"/>
        <w:jc w:val="center"/>
        <w:rPr>
          <w:rFonts w:ascii="Times New Roman" w:hAnsi="Times New Roman" w:cs="Times New Roman"/>
          <w:b/>
        </w:rPr>
      </w:pPr>
      <w:r w:rsidRPr="00EF2B80">
        <w:rPr>
          <w:rFonts w:ascii="Times New Roman" w:hAnsi="Times New Roman" w:cs="Times New Roman"/>
          <w:b/>
        </w:rPr>
        <w:t>Tabel 6</w:t>
      </w:r>
      <w:r w:rsidR="008A2122" w:rsidRPr="00EF2B80">
        <w:rPr>
          <w:rFonts w:ascii="Times New Roman" w:hAnsi="Times New Roman" w:cs="Times New Roman"/>
          <w:b/>
        </w:rPr>
        <w:t xml:space="preserve">. </w:t>
      </w:r>
      <w:r w:rsidR="00AB5355" w:rsidRPr="00EF2B80">
        <w:rPr>
          <w:rFonts w:ascii="Times New Roman" w:hAnsi="Times New Roman" w:cs="Times New Roman"/>
          <w:b/>
        </w:rPr>
        <w:t>Outer Loading FR</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40"/>
        <w:gridCol w:w="1166"/>
        <w:gridCol w:w="1605"/>
      </w:tblGrid>
      <w:tr w:rsidR="007B3590" w:rsidRPr="00EF2B80" w:rsidTr="009835CB">
        <w:trPr>
          <w:trHeight w:val="20"/>
          <w:jc w:val="center"/>
        </w:trPr>
        <w:tc>
          <w:tcPr>
            <w:tcW w:w="1340" w:type="dxa"/>
            <w:tcBorders>
              <w:top w:val="single" w:sz="4" w:space="0" w:color="auto"/>
              <w:bottom w:val="single" w:sz="4" w:space="0" w:color="auto"/>
            </w:tcBorders>
            <w:shd w:val="clear" w:color="auto" w:fill="auto"/>
            <w:noWrap/>
            <w:vAlign w:val="bottom"/>
            <w:hideMark/>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Indikator</w:t>
            </w:r>
          </w:p>
        </w:tc>
        <w:tc>
          <w:tcPr>
            <w:tcW w:w="1166" w:type="dxa"/>
            <w:tcBorders>
              <w:top w:val="single" w:sz="4" w:space="0" w:color="auto"/>
              <w:bottom w:val="single" w:sz="4" w:space="0" w:color="auto"/>
            </w:tcBorders>
            <w:shd w:val="clear" w:color="auto" w:fill="auto"/>
            <w:noWrap/>
            <w:vAlign w:val="bottom"/>
            <w:hideMark/>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Loading</w:t>
            </w:r>
          </w:p>
        </w:tc>
        <w:tc>
          <w:tcPr>
            <w:tcW w:w="1605" w:type="dxa"/>
            <w:tcBorders>
              <w:top w:val="single" w:sz="4" w:space="0" w:color="auto"/>
              <w:bottom w:val="single" w:sz="4" w:space="0" w:color="auto"/>
            </w:tcBorders>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Re-estimasi 1</w:t>
            </w:r>
          </w:p>
        </w:tc>
      </w:tr>
      <w:tr w:rsidR="007B3590" w:rsidRPr="00EF2B80" w:rsidTr="009835CB">
        <w:trPr>
          <w:trHeight w:val="132"/>
          <w:jc w:val="center"/>
        </w:trPr>
        <w:tc>
          <w:tcPr>
            <w:tcW w:w="1340" w:type="dxa"/>
            <w:tcBorders>
              <w:top w:val="single" w:sz="4" w:space="0" w:color="auto"/>
            </w:tcBorders>
            <w:shd w:val="clear" w:color="auto" w:fill="auto"/>
            <w:noWrap/>
            <w:hideMark/>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0.694</w:t>
            </w:r>
          </w:p>
        </w:tc>
        <w:tc>
          <w:tcPr>
            <w:tcW w:w="1605" w:type="dxa"/>
            <w:tcBorders>
              <w:top w:val="single" w:sz="4" w:space="0" w:color="auto"/>
            </w:tcBorders>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0.720</w:t>
            </w:r>
          </w:p>
        </w:tc>
      </w:tr>
      <w:tr w:rsidR="007B3590" w:rsidRPr="00EF2B80" w:rsidTr="009835CB">
        <w:trPr>
          <w:trHeight w:val="20"/>
          <w:jc w:val="center"/>
        </w:trPr>
        <w:tc>
          <w:tcPr>
            <w:tcW w:w="1340" w:type="dxa"/>
            <w:shd w:val="clear" w:color="auto" w:fill="auto"/>
            <w:noWrap/>
            <w:hideMark/>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2</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0.612</w:t>
            </w:r>
          </w:p>
        </w:tc>
        <w:tc>
          <w:tcPr>
            <w:tcW w:w="1605" w:type="dxa"/>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0.639</w:t>
            </w:r>
          </w:p>
        </w:tc>
      </w:tr>
      <w:tr w:rsidR="007B3590" w:rsidRPr="00EF2B80" w:rsidTr="009835CB">
        <w:trPr>
          <w:trHeight w:val="20"/>
          <w:jc w:val="center"/>
        </w:trPr>
        <w:tc>
          <w:tcPr>
            <w:tcW w:w="1340" w:type="dxa"/>
            <w:shd w:val="clear" w:color="auto" w:fill="auto"/>
            <w:noWrap/>
            <w:hideMark/>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3</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0.498</w:t>
            </w:r>
          </w:p>
        </w:tc>
        <w:tc>
          <w:tcPr>
            <w:tcW w:w="1605" w:type="dxa"/>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lang w:val="en-ID"/>
              </w:rPr>
              <w:t>-</w:t>
            </w:r>
          </w:p>
        </w:tc>
      </w:tr>
      <w:tr w:rsidR="007B3590" w:rsidRPr="00EF2B80" w:rsidTr="009835CB">
        <w:trPr>
          <w:trHeight w:val="20"/>
          <w:jc w:val="center"/>
        </w:trPr>
        <w:tc>
          <w:tcPr>
            <w:tcW w:w="1340" w:type="dxa"/>
            <w:shd w:val="clear" w:color="auto" w:fill="auto"/>
            <w:noWrap/>
            <w:hideMark/>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4</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0.569</w:t>
            </w:r>
          </w:p>
        </w:tc>
        <w:tc>
          <w:tcPr>
            <w:tcW w:w="1605" w:type="dxa"/>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0.569</w:t>
            </w:r>
          </w:p>
        </w:tc>
      </w:tr>
      <w:tr w:rsidR="007B3590" w:rsidRPr="00EF2B80" w:rsidTr="009835CB">
        <w:trPr>
          <w:trHeight w:val="20"/>
          <w:jc w:val="center"/>
        </w:trPr>
        <w:tc>
          <w:tcPr>
            <w:tcW w:w="1340" w:type="dxa"/>
            <w:shd w:val="clear" w:color="auto" w:fill="auto"/>
            <w:noWrap/>
            <w:hideMark/>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5</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0.667</w:t>
            </w:r>
          </w:p>
        </w:tc>
        <w:tc>
          <w:tcPr>
            <w:tcW w:w="1605" w:type="dxa"/>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0.723</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6</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0.511</w:t>
            </w:r>
          </w:p>
        </w:tc>
        <w:tc>
          <w:tcPr>
            <w:tcW w:w="1605"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0.546</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7</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0.703</w:t>
            </w:r>
          </w:p>
        </w:tc>
        <w:tc>
          <w:tcPr>
            <w:tcW w:w="1605"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0.694</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8</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0.725</w:t>
            </w:r>
          </w:p>
        </w:tc>
        <w:tc>
          <w:tcPr>
            <w:tcW w:w="1605"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0.749</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9</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0.582</w:t>
            </w:r>
          </w:p>
        </w:tc>
        <w:tc>
          <w:tcPr>
            <w:tcW w:w="1605"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0.514</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10</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0.799</w:t>
            </w:r>
          </w:p>
        </w:tc>
        <w:tc>
          <w:tcPr>
            <w:tcW w:w="1605" w:type="dxa"/>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0.807</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11</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0.353</w:t>
            </w:r>
          </w:p>
        </w:tc>
        <w:tc>
          <w:tcPr>
            <w:tcW w:w="1605"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12</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0.467</w:t>
            </w:r>
          </w:p>
        </w:tc>
        <w:tc>
          <w:tcPr>
            <w:tcW w:w="1605"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13</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0.661</w:t>
            </w:r>
          </w:p>
        </w:tc>
        <w:tc>
          <w:tcPr>
            <w:tcW w:w="1605" w:type="dxa"/>
            <w:vAlign w:val="bottom"/>
          </w:tcPr>
          <w:p w:rsidR="007B3590" w:rsidRPr="00EF2B80" w:rsidRDefault="007B359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0.640</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14</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0.338</w:t>
            </w:r>
          </w:p>
        </w:tc>
        <w:tc>
          <w:tcPr>
            <w:tcW w:w="1605"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7B3590" w:rsidRPr="00EF2B80" w:rsidTr="009835CB">
        <w:trPr>
          <w:trHeight w:val="20"/>
          <w:jc w:val="center"/>
        </w:trPr>
        <w:tc>
          <w:tcPr>
            <w:tcW w:w="1340" w:type="dxa"/>
            <w:shd w:val="clear" w:color="auto" w:fill="auto"/>
            <w:noWrap/>
          </w:tcPr>
          <w:p w:rsidR="007B3590" w:rsidRPr="00EF2B80" w:rsidRDefault="007B3590" w:rsidP="009835CB">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15</w:t>
            </w:r>
          </w:p>
        </w:tc>
        <w:tc>
          <w:tcPr>
            <w:tcW w:w="1166" w:type="dxa"/>
            <w:shd w:val="clear" w:color="auto" w:fill="auto"/>
            <w:noWrap/>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0.309</w:t>
            </w:r>
          </w:p>
        </w:tc>
        <w:tc>
          <w:tcPr>
            <w:tcW w:w="1605" w:type="dxa"/>
            <w:vAlign w:val="bottom"/>
          </w:tcPr>
          <w:p w:rsidR="007B3590" w:rsidRPr="00EF2B80" w:rsidRDefault="007B359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bl>
    <w:p w:rsidR="00985CD6" w:rsidRPr="00EF2B80" w:rsidRDefault="001B5078" w:rsidP="009835CB">
      <w:pPr>
        <w:spacing w:after="0" w:line="240" w:lineRule="auto"/>
        <w:jc w:val="center"/>
        <w:rPr>
          <w:rFonts w:ascii="Times New Roman" w:hAnsi="Times New Roman" w:cs="Times New Roman"/>
        </w:rPr>
      </w:pPr>
      <w:r w:rsidRPr="00EF2B80">
        <w:rPr>
          <w:rFonts w:ascii="Times New Roman" w:hAnsi="Times New Roman" w:cs="Times New Roman"/>
        </w:rPr>
        <w:t>Sumber Data: Data Olahan</w:t>
      </w:r>
    </w:p>
    <w:p w:rsidR="00E74EA3" w:rsidRPr="00EF2B80" w:rsidRDefault="001B5078" w:rsidP="009835CB">
      <w:pPr>
        <w:autoSpaceDE w:val="0"/>
        <w:autoSpaceDN w:val="0"/>
        <w:adjustRightInd w:val="0"/>
        <w:spacing w:after="0" w:line="240" w:lineRule="auto"/>
        <w:jc w:val="both"/>
        <w:rPr>
          <w:rFonts w:ascii="Times New Roman" w:hAnsi="Times New Roman" w:cs="Times New Roman"/>
          <w:b/>
          <w:i/>
          <w:iCs/>
          <w:lang w:val="id-ID"/>
        </w:rPr>
      </w:pPr>
      <w:r w:rsidRPr="00EF2B80">
        <w:rPr>
          <w:rFonts w:ascii="Times New Roman" w:hAnsi="Times New Roman" w:cs="Times New Roman"/>
          <w:b/>
          <w:iCs/>
        </w:rPr>
        <w:t>Pengujian</w:t>
      </w:r>
      <w:r w:rsidRPr="00EF2B80">
        <w:rPr>
          <w:rFonts w:ascii="Times New Roman" w:hAnsi="Times New Roman" w:cs="Times New Roman"/>
          <w:b/>
          <w:i/>
          <w:iCs/>
        </w:rPr>
        <w:t xml:space="preserve"> </w:t>
      </w:r>
      <w:r w:rsidR="00E74EA3" w:rsidRPr="00EF2B80">
        <w:rPr>
          <w:rFonts w:ascii="Times New Roman" w:hAnsi="Times New Roman" w:cs="Times New Roman"/>
          <w:b/>
          <w:i/>
          <w:iCs/>
          <w:lang w:val="id-ID"/>
        </w:rPr>
        <w:t>Outer model</w:t>
      </w:r>
      <w:r w:rsidR="009835CB" w:rsidRPr="00EF2B80">
        <w:rPr>
          <w:rFonts w:ascii="Times New Roman" w:hAnsi="Times New Roman" w:cs="Times New Roman"/>
          <w:b/>
          <w:i/>
          <w:iCs/>
          <w:lang w:val="id-ID"/>
        </w:rPr>
        <w:t xml:space="preserve"> </w:t>
      </w:r>
      <w:r w:rsidR="00E74EA3" w:rsidRPr="00EF2B80">
        <w:rPr>
          <w:rFonts w:ascii="Times New Roman" w:hAnsi="Times New Roman" w:cs="Times New Roman"/>
          <w:b/>
          <w:i/>
          <w:iCs/>
          <w:lang w:val="id-ID"/>
        </w:rPr>
        <w:t xml:space="preserve">composite reliability </w:t>
      </w:r>
    </w:p>
    <w:p w:rsidR="00E22D89" w:rsidRPr="00EF2B80" w:rsidRDefault="00E22D89" w:rsidP="009835CB">
      <w:pPr>
        <w:autoSpaceDE w:val="0"/>
        <w:autoSpaceDN w:val="0"/>
        <w:adjustRightInd w:val="0"/>
        <w:spacing w:after="0" w:line="240" w:lineRule="auto"/>
        <w:ind w:firstLine="720"/>
        <w:jc w:val="both"/>
        <w:rPr>
          <w:rFonts w:ascii="Times New Roman" w:hAnsi="Times New Roman" w:cs="Times New Roman"/>
          <w:i/>
          <w:iCs/>
        </w:rPr>
      </w:pPr>
    </w:p>
    <w:p w:rsidR="00DC518F" w:rsidRPr="00EF2B80" w:rsidRDefault="00E22D89" w:rsidP="009835CB">
      <w:pPr>
        <w:autoSpaceDE w:val="0"/>
        <w:autoSpaceDN w:val="0"/>
        <w:adjustRightInd w:val="0"/>
        <w:spacing w:after="0" w:line="240" w:lineRule="auto"/>
        <w:ind w:firstLine="720"/>
        <w:jc w:val="both"/>
        <w:rPr>
          <w:rFonts w:ascii="Times New Roman" w:hAnsi="Times New Roman" w:cs="Times New Roman"/>
          <w:iCs/>
        </w:rPr>
      </w:pPr>
      <w:r w:rsidRPr="00EF2B80">
        <w:rPr>
          <w:rFonts w:ascii="Times New Roman" w:hAnsi="Times New Roman" w:cs="Times New Roman"/>
          <w:iCs/>
        </w:rPr>
        <w:t xml:space="preserve">Nilai </w:t>
      </w:r>
      <w:r w:rsidR="001B5078" w:rsidRPr="00EF2B80">
        <w:rPr>
          <w:rFonts w:ascii="Times New Roman" w:hAnsi="Times New Roman" w:cs="Times New Roman"/>
          <w:i/>
          <w:iCs/>
        </w:rPr>
        <w:t>C</w:t>
      </w:r>
      <w:r w:rsidR="00E74EA3" w:rsidRPr="00EF2B80">
        <w:rPr>
          <w:rFonts w:ascii="Times New Roman" w:hAnsi="Times New Roman" w:cs="Times New Roman"/>
          <w:i/>
          <w:iCs/>
          <w:lang w:val="id-ID"/>
        </w:rPr>
        <w:t xml:space="preserve">omposite reliability </w:t>
      </w:r>
      <w:r w:rsidRPr="00EF2B80">
        <w:rPr>
          <w:rFonts w:ascii="Times New Roman" w:hAnsi="Times New Roman" w:cs="Times New Roman"/>
          <w:iCs/>
        </w:rPr>
        <w:t>menunjukkan adanya peningkatan nilai pada variabel setelah dilakukan re-estimasi pada pengujian outer model. Hal ini menunjukkan bahwa variable menjadi semakin realibel. Kesimpulan dari pengujian ini adalah seluruh variable memenuhi syarat realibel dikarenakan seluruh nilai variable diatas 0,7.</w:t>
      </w:r>
    </w:p>
    <w:p w:rsidR="00E74EA3" w:rsidRPr="00EF2B80" w:rsidRDefault="00E74EA3" w:rsidP="009835CB">
      <w:pPr>
        <w:autoSpaceDE w:val="0"/>
        <w:autoSpaceDN w:val="0"/>
        <w:adjustRightInd w:val="0"/>
        <w:spacing w:after="0" w:line="240" w:lineRule="auto"/>
        <w:jc w:val="both"/>
        <w:rPr>
          <w:rFonts w:ascii="Times New Roman" w:hAnsi="Times New Roman" w:cs="Times New Roman"/>
          <w:lang w:val="id-ID"/>
        </w:rPr>
      </w:pPr>
    </w:p>
    <w:p w:rsidR="00BC7664" w:rsidRPr="00EF2B80" w:rsidRDefault="007D6AAB" w:rsidP="009835CB">
      <w:pPr>
        <w:autoSpaceDE w:val="0"/>
        <w:autoSpaceDN w:val="0"/>
        <w:adjustRightInd w:val="0"/>
        <w:spacing w:after="0" w:line="240" w:lineRule="auto"/>
        <w:jc w:val="center"/>
        <w:rPr>
          <w:rFonts w:ascii="Times New Roman" w:hAnsi="Times New Roman" w:cs="Times New Roman"/>
          <w:b/>
          <w:lang w:val="id-ID"/>
        </w:rPr>
      </w:pPr>
      <w:r w:rsidRPr="00EF2B80">
        <w:rPr>
          <w:rFonts w:ascii="Times New Roman" w:hAnsi="Times New Roman" w:cs="Times New Roman"/>
          <w:b/>
          <w:lang w:val="id-ID"/>
        </w:rPr>
        <w:t>Tabel 7</w:t>
      </w:r>
      <w:r w:rsidR="008A2122" w:rsidRPr="00EF2B80">
        <w:rPr>
          <w:rFonts w:ascii="Times New Roman" w:hAnsi="Times New Roman" w:cs="Times New Roman"/>
          <w:b/>
        </w:rPr>
        <w:t xml:space="preserve">. </w:t>
      </w:r>
      <w:r w:rsidR="008A2122" w:rsidRPr="00EF2B80">
        <w:rPr>
          <w:rFonts w:ascii="Times New Roman" w:hAnsi="Times New Roman" w:cs="Times New Roman"/>
          <w:b/>
          <w:i/>
          <w:iCs/>
          <w:lang w:val="id-ID"/>
        </w:rPr>
        <w:t>Composite Reliability</w:t>
      </w:r>
    </w:p>
    <w:tbl>
      <w:tblPr>
        <w:tblW w:w="6420" w:type="dxa"/>
        <w:jc w:val="center"/>
        <w:tblBorders>
          <w:bottom w:val="single" w:sz="4" w:space="0" w:color="auto"/>
        </w:tblBorders>
        <w:tblLook w:val="04A0" w:firstRow="1" w:lastRow="0" w:firstColumn="1" w:lastColumn="0" w:noHBand="0" w:noVBand="1"/>
      </w:tblPr>
      <w:tblGrid>
        <w:gridCol w:w="2140"/>
        <w:gridCol w:w="2140"/>
        <w:gridCol w:w="2140"/>
      </w:tblGrid>
      <w:tr w:rsidR="007F61EE" w:rsidRPr="00EF2B80" w:rsidTr="009835CB">
        <w:trPr>
          <w:trHeight w:val="300"/>
          <w:jc w:val="center"/>
        </w:trPr>
        <w:tc>
          <w:tcPr>
            <w:tcW w:w="2140" w:type="dxa"/>
            <w:tcBorders>
              <w:top w:val="single" w:sz="4" w:space="0" w:color="auto"/>
              <w:bottom w:val="single" w:sz="4" w:space="0" w:color="auto"/>
            </w:tcBorders>
            <w:vAlign w:val="bottom"/>
          </w:tcPr>
          <w:p w:rsidR="007F61EE" w:rsidRPr="00EF2B80" w:rsidRDefault="007F61EE" w:rsidP="009835CB">
            <w:pPr>
              <w:spacing w:after="0" w:line="240" w:lineRule="auto"/>
              <w:jc w:val="both"/>
              <w:rPr>
                <w:rFonts w:ascii="Times New Roman" w:eastAsia="Times New Roman" w:hAnsi="Times New Roman" w:cs="Times New Roman"/>
                <w:color w:val="000000"/>
                <w:lang w:val="id-ID" w:eastAsia="id-ID"/>
              </w:rPr>
            </w:pPr>
            <w:r w:rsidRPr="00EF2B80">
              <w:rPr>
                <w:rFonts w:ascii="Times New Roman" w:eastAsia="Times New Roman" w:hAnsi="Times New Roman" w:cs="Times New Roman"/>
                <w:color w:val="000000"/>
                <w:lang w:val="id-ID" w:eastAsia="id-ID"/>
              </w:rPr>
              <w:t xml:space="preserve">   </w:t>
            </w:r>
          </w:p>
        </w:tc>
        <w:tc>
          <w:tcPr>
            <w:tcW w:w="2140" w:type="dxa"/>
            <w:tcBorders>
              <w:top w:val="single" w:sz="4" w:space="0" w:color="auto"/>
              <w:bottom w:val="single" w:sz="4" w:space="0" w:color="auto"/>
            </w:tcBorders>
            <w:shd w:val="clear" w:color="auto" w:fill="auto"/>
            <w:noWrap/>
            <w:vAlign w:val="bottom"/>
            <w:hideMark/>
          </w:tcPr>
          <w:p w:rsidR="007F61EE" w:rsidRPr="00EF2B80" w:rsidRDefault="00300D70" w:rsidP="009835CB">
            <w:pPr>
              <w:spacing w:after="0" w:line="240" w:lineRule="auto"/>
              <w:jc w:val="both"/>
              <w:rPr>
                <w:rFonts w:ascii="Times New Roman" w:eastAsia="Times New Roman" w:hAnsi="Times New Roman" w:cs="Times New Roman"/>
                <w:b/>
                <w:color w:val="000000"/>
                <w:lang w:eastAsia="id-ID"/>
              </w:rPr>
            </w:pPr>
            <w:r w:rsidRPr="00EF2B80">
              <w:rPr>
                <w:rFonts w:ascii="Times New Roman" w:eastAsia="Times New Roman" w:hAnsi="Times New Roman" w:cs="Times New Roman"/>
                <w:b/>
                <w:color w:val="000000"/>
                <w:lang w:eastAsia="id-ID"/>
              </w:rPr>
              <w:t>S</w:t>
            </w:r>
            <w:r w:rsidR="007F61EE" w:rsidRPr="00EF2B80">
              <w:rPr>
                <w:rFonts w:ascii="Times New Roman" w:eastAsia="Times New Roman" w:hAnsi="Times New Roman" w:cs="Times New Roman"/>
                <w:b/>
                <w:color w:val="000000"/>
                <w:lang w:eastAsia="id-ID"/>
              </w:rPr>
              <w:t>ebelum</w:t>
            </w:r>
            <w:r w:rsidRPr="00EF2B80">
              <w:rPr>
                <w:rFonts w:ascii="Times New Roman" w:eastAsia="Times New Roman" w:hAnsi="Times New Roman" w:cs="Times New Roman"/>
                <w:b/>
                <w:color w:val="000000"/>
                <w:lang w:eastAsia="id-ID"/>
              </w:rPr>
              <w:t xml:space="preserve"> Re-Estimasi</w:t>
            </w:r>
          </w:p>
        </w:tc>
        <w:tc>
          <w:tcPr>
            <w:tcW w:w="2140" w:type="dxa"/>
            <w:tcBorders>
              <w:top w:val="single" w:sz="4" w:space="0" w:color="auto"/>
              <w:bottom w:val="single" w:sz="4" w:space="0" w:color="auto"/>
            </w:tcBorders>
          </w:tcPr>
          <w:p w:rsidR="007F61EE" w:rsidRPr="00EF2B80" w:rsidRDefault="00300D70" w:rsidP="009835CB">
            <w:pPr>
              <w:spacing w:after="0" w:line="240" w:lineRule="auto"/>
              <w:jc w:val="both"/>
              <w:rPr>
                <w:rFonts w:ascii="Times New Roman" w:eastAsia="Times New Roman" w:hAnsi="Times New Roman" w:cs="Times New Roman"/>
                <w:b/>
                <w:color w:val="000000"/>
                <w:lang w:eastAsia="id-ID"/>
              </w:rPr>
            </w:pPr>
            <w:r w:rsidRPr="00EF2B80">
              <w:rPr>
                <w:rFonts w:ascii="Times New Roman" w:eastAsia="Times New Roman" w:hAnsi="Times New Roman" w:cs="Times New Roman"/>
                <w:b/>
                <w:color w:val="000000"/>
                <w:lang w:eastAsia="id-ID"/>
              </w:rPr>
              <w:t>S</w:t>
            </w:r>
            <w:r w:rsidR="007F61EE" w:rsidRPr="00EF2B80">
              <w:rPr>
                <w:rFonts w:ascii="Times New Roman" w:eastAsia="Times New Roman" w:hAnsi="Times New Roman" w:cs="Times New Roman"/>
                <w:b/>
                <w:color w:val="000000"/>
                <w:lang w:eastAsia="id-ID"/>
              </w:rPr>
              <w:t>etelah</w:t>
            </w:r>
            <w:r w:rsidRPr="00EF2B80">
              <w:rPr>
                <w:rFonts w:ascii="Times New Roman" w:eastAsia="Times New Roman" w:hAnsi="Times New Roman" w:cs="Times New Roman"/>
                <w:b/>
                <w:color w:val="000000"/>
                <w:lang w:eastAsia="id-ID"/>
              </w:rPr>
              <w:t xml:space="preserve"> Re-Estimasi</w:t>
            </w:r>
          </w:p>
        </w:tc>
      </w:tr>
      <w:tr w:rsidR="007F61EE" w:rsidRPr="00EF2B80" w:rsidTr="009835CB">
        <w:trPr>
          <w:trHeight w:val="227"/>
          <w:jc w:val="center"/>
        </w:trPr>
        <w:tc>
          <w:tcPr>
            <w:tcW w:w="2140" w:type="dxa"/>
            <w:tcBorders>
              <w:top w:val="single" w:sz="4" w:space="0" w:color="auto"/>
            </w:tcBorders>
            <w:vAlign w:val="bottom"/>
          </w:tcPr>
          <w:p w:rsidR="007F61EE" w:rsidRPr="00EF2B80" w:rsidRDefault="007F61EE" w:rsidP="009835CB">
            <w:pPr>
              <w:spacing w:after="0" w:line="240" w:lineRule="auto"/>
              <w:jc w:val="both"/>
              <w:rPr>
                <w:rFonts w:ascii="Times New Roman" w:eastAsia="Times New Roman" w:hAnsi="Times New Roman" w:cs="Times New Roman"/>
                <w:color w:val="000000"/>
                <w:lang w:eastAsia="id-ID"/>
              </w:rPr>
            </w:pPr>
            <w:r w:rsidRPr="00EF2B80">
              <w:rPr>
                <w:rFonts w:ascii="Times New Roman" w:eastAsia="Times New Roman" w:hAnsi="Times New Roman" w:cs="Times New Roman"/>
                <w:color w:val="000000"/>
                <w:lang w:val="id-ID" w:eastAsia="id-ID"/>
              </w:rPr>
              <w:lastRenderedPageBreak/>
              <w:t xml:space="preserve"> </w:t>
            </w:r>
            <w:r w:rsidR="007B3590" w:rsidRPr="00EF2B80">
              <w:rPr>
                <w:rFonts w:ascii="Times New Roman" w:eastAsia="Times New Roman" w:hAnsi="Times New Roman" w:cs="Times New Roman"/>
                <w:color w:val="000000"/>
                <w:lang w:eastAsia="id-ID"/>
              </w:rPr>
              <w:t>SP</w:t>
            </w:r>
          </w:p>
        </w:tc>
        <w:tc>
          <w:tcPr>
            <w:tcW w:w="2140" w:type="dxa"/>
            <w:tcBorders>
              <w:top w:val="single" w:sz="4" w:space="0" w:color="auto"/>
            </w:tcBorders>
            <w:shd w:val="clear" w:color="auto" w:fill="auto"/>
            <w:noWrap/>
            <w:vAlign w:val="bottom"/>
          </w:tcPr>
          <w:p w:rsidR="007F61EE" w:rsidRPr="00EF2B80" w:rsidRDefault="00300D70" w:rsidP="009835CB">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0.911</w:t>
            </w:r>
          </w:p>
        </w:tc>
        <w:tc>
          <w:tcPr>
            <w:tcW w:w="2140" w:type="dxa"/>
            <w:tcBorders>
              <w:top w:val="single" w:sz="4" w:space="0" w:color="auto"/>
            </w:tcBorders>
            <w:vAlign w:val="bottom"/>
          </w:tcPr>
          <w:p w:rsidR="007F61EE" w:rsidRPr="00EF2B80" w:rsidRDefault="00300D70" w:rsidP="009835CB">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0.912</w:t>
            </w:r>
          </w:p>
        </w:tc>
      </w:tr>
      <w:tr w:rsidR="007F61EE" w:rsidRPr="00EF2B80" w:rsidTr="009835CB">
        <w:trPr>
          <w:trHeight w:val="227"/>
          <w:jc w:val="center"/>
        </w:trPr>
        <w:tc>
          <w:tcPr>
            <w:tcW w:w="2140" w:type="dxa"/>
            <w:vAlign w:val="bottom"/>
          </w:tcPr>
          <w:p w:rsidR="007F61EE" w:rsidRPr="00EF2B80" w:rsidRDefault="007F61EE" w:rsidP="009835CB">
            <w:pPr>
              <w:spacing w:after="0" w:line="240" w:lineRule="auto"/>
              <w:jc w:val="both"/>
              <w:rPr>
                <w:rFonts w:ascii="Times New Roman" w:eastAsia="Times New Roman" w:hAnsi="Times New Roman" w:cs="Times New Roman"/>
                <w:color w:val="000000"/>
                <w:lang w:val="id-ID" w:eastAsia="id-ID"/>
              </w:rPr>
            </w:pPr>
            <w:r w:rsidRPr="00EF2B80">
              <w:rPr>
                <w:rFonts w:ascii="Times New Roman" w:eastAsia="Times New Roman" w:hAnsi="Times New Roman" w:cs="Times New Roman"/>
                <w:color w:val="000000"/>
                <w:lang w:val="id-ID" w:eastAsia="id-ID"/>
              </w:rPr>
              <w:t xml:space="preserve"> </w:t>
            </w:r>
            <w:r w:rsidR="007B3590" w:rsidRPr="00EF2B80">
              <w:rPr>
                <w:rFonts w:ascii="Times New Roman" w:eastAsia="Times New Roman" w:hAnsi="Times New Roman" w:cs="Times New Roman"/>
                <w:color w:val="000000"/>
                <w:lang w:eastAsia="id-ID"/>
              </w:rPr>
              <w:t>TC</w:t>
            </w:r>
          </w:p>
        </w:tc>
        <w:tc>
          <w:tcPr>
            <w:tcW w:w="2140" w:type="dxa"/>
            <w:shd w:val="clear" w:color="auto" w:fill="auto"/>
            <w:noWrap/>
            <w:vAlign w:val="bottom"/>
          </w:tcPr>
          <w:p w:rsidR="007F61EE" w:rsidRPr="00EF2B80" w:rsidRDefault="00300D70" w:rsidP="009835CB">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0.744</w:t>
            </w:r>
          </w:p>
        </w:tc>
        <w:tc>
          <w:tcPr>
            <w:tcW w:w="2140" w:type="dxa"/>
            <w:vAlign w:val="bottom"/>
          </w:tcPr>
          <w:p w:rsidR="007F61EE" w:rsidRPr="00EF2B80" w:rsidRDefault="00300D70" w:rsidP="009835CB">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0.784</w:t>
            </w:r>
          </w:p>
        </w:tc>
      </w:tr>
      <w:tr w:rsidR="007F61EE" w:rsidRPr="00EF2B80" w:rsidTr="009835CB">
        <w:trPr>
          <w:trHeight w:val="227"/>
          <w:jc w:val="center"/>
        </w:trPr>
        <w:tc>
          <w:tcPr>
            <w:tcW w:w="2140" w:type="dxa"/>
            <w:vAlign w:val="bottom"/>
          </w:tcPr>
          <w:p w:rsidR="007F61EE" w:rsidRPr="00EF2B80" w:rsidRDefault="007B3590" w:rsidP="009835CB">
            <w:pPr>
              <w:spacing w:after="0" w:line="240" w:lineRule="auto"/>
              <w:jc w:val="both"/>
              <w:rPr>
                <w:rFonts w:ascii="Times New Roman" w:eastAsia="Times New Roman" w:hAnsi="Times New Roman" w:cs="Times New Roman"/>
                <w:color w:val="000000"/>
                <w:lang w:eastAsia="id-ID"/>
              </w:rPr>
            </w:pPr>
            <w:r w:rsidRPr="00EF2B80">
              <w:rPr>
                <w:rFonts w:ascii="Times New Roman" w:eastAsia="Times New Roman" w:hAnsi="Times New Roman" w:cs="Times New Roman"/>
                <w:color w:val="000000"/>
                <w:lang w:eastAsia="id-ID"/>
              </w:rPr>
              <w:t>WO</w:t>
            </w:r>
          </w:p>
        </w:tc>
        <w:tc>
          <w:tcPr>
            <w:tcW w:w="2140" w:type="dxa"/>
            <w:shd w:val="clear" w:color="auto" w:fill="auto"/>
            <w:noWrap/>
            <w:vAlign w:val="bottom"/>
          </w:tcPr>
          <w:p w:rsidR="007F61EE" w:rsidRPr="00EF2B80" w:rsidRDefault="00300D70" w:rsidP="009835CB">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0.873</w:t>
            </w:r>
          </w:p>
        </w:tc>
        <w:tc>
          <w:tcPr>
            <w:tcW w:w="2140" w:type="dxa"/>
            <w:vAlign w:val="bottom"/>
          </w:tcPr>
          <w:p w:rsidR="007F61EE" w:rsidRPr="00EF2B80" w:rsidRDefault="00C139A6" w:rsidP="009835CB">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0.874</w:t>
            </w:r>
          </w:p>
        </w:tc>
      </w:tr>
      <w:tr w:rsidR="007F61EE" w:rsidRPr="00EF2B80" w:rsidTr="009835CB">
        <w:trPr>
          <w:trHeight w:val="227"/>
          <w:jc w:val="center"/>
        </w:trPr>
        <w:tc>
          <w:tcPr>
            <w:tcW w:w="2140" w:type="dxa"/>
            <w:vAlign w:val="bottom"/>
          </w:tcPr>
          <w:p w:rsidR="007F61EE" w:rsidRPr="00EF2B80" w:rsidRDefault="007B3590" w:rsidP="009835CB">
            <w:pPr>
              <w:spacing w:after="0" w:line="240" w:lineRule="auto"/>
              <w:jc w:val="both"/>
              <w:rPr>
                <w:rFonts w:ascii="Times New Roman" w:eastAsia="Times New Roman" w:hAnsi="Times New Roman" w:cs="Times New Roman"/>
                <w:color w:val="000000"/>
                <w:lang w:eastAsia="id-ID"/>
              </w:rPr>
            </w:pPr>
            <w:r w:rsidRPr="00EF2B80">
              <w:rPr>
                <w:rFonts w:ascii="Times New Roman" w:eastAsia="Times New Roman" w:hAnsi="Times New Roman" w:cs="Times New Roman"/>
                <w:color w:val="000000"/>
                <w:lang w:eastAsia="id-ID"/>
              </w:rPr>
              <w:t>FR</w:t>
            </w:r>
          </w:p>
        </w:tc>
        <w:tc>
          <w:tcPr>
            <w:tcW w:w="2140" w:type="dxa"/>
            <w:shd w:val="clear" w:color="auto" w:fill="auto"/>
            <w:noWrap/>
            <w:vAlign w:val="bottom"/>
          </w:tcPr>
          <w:p w:rsidR="007F61EE" w:rsidRPr="00EF2B80" w:rsidRDefault="00300D70" w:rsidP="009835CB">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0.887</w:t>
            </w:r>
          </w:p>
        </w:tc>
        <w:tc>
          <w:tcPr>
            <w:tcW w:w="2140" w:type="dxa"/>
            <w:vAlign w:val="bottom"/>
          </w:tcPr>
          <w:p w:rsidR="007F61EE" w:rsidRPr="00EF2B80" w:rsidRDefault="00C139A6" w:rsidP="009835CB">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0.888</w:t>
            </w:r>
          </w:p>
        </w:tc>
      </w:tr>
    </w:tbl>
    <w:p w:rsidR="00D44391" w:rsidRPr="00EF2B80" w:rsidRDefault="00D44391" w:rsidP="009835CB">
      <w:pPr>
        <w:spacing w:after="0" w:line="240" w:lineRule="auto"/>
        <w:ind w:left="1134"/>
        <w:jc w:val="both"/>
        <w:rPr>
          <w:rFonts w:ascii="Times New Roman" w:hAnsi="Times New Roman" w:cs="Times New Roman"/>
          <w:b/>
          <w:lang w:val="id-ID"/>
        </w:rPr>
      </w:pPr>
      <w:r w:rsidRPr="00EF2B80">
        <w:rPr>
          <w:rFonts w:ascii="Times New Roman" w:hAnsi="Times New Roman" w:cs="Times New Roman"/>
        </w:rPr>
        <w:t xml:space="preserve">Sumber Data: </w:t>
      </w:r>
      <w:r w:rsidRPr="00EF2B80">
        <w:rPr>
          <w:rFonts w:ascii="Times New Roman" w:hAnsi="Times New Roman" w:cs="Times New Roman"/>
          <w:lang w:val="id-ID"/>
        </w:rPr>
        <w:t xml:space="preserve">Data Olahan </w:t>
      </w:r>
    </w:p>
    <w:p w:rsidR="00E74EA3" w:rsidRPr="00EF2B80" w:rsidRDefault="00E74EA3" w:rsidP="009835CB">
      <w:pPr>
        <w:autoSpaceDE w:val="0"/>
        <w:autoSpaceDN w:val="0"/>
        <w:adjustRightInd w:val="0"/>
        <w:spacing w:after="0" w:line="240" w:lineRule="auto"/>
        <w:jc w:val="both"/>
        <w:rPr>
          <w:rFonts w:ascii="Times New Roman" w:hAnsi="Times New Roman" w:cs="Times New Roman"/>
          <w:lang w:val="id-ID"/>
        </w:rPr>
      </w:pPr>
    </w:p>
    <w:p w:rsidR="00BC7664" w:rsidRPr="00EF2B80" w:rsidRDefault="00BC7664" w:rsidP="009835CB">
      <w:pPr>
        <w:autoSpaceDE w:val="0"/>
        <w:autoSpaceDN w:val="0"/>
        <w:adjustRightInd w:val="0"/>
        <w:spacing w:after="0" w:line="240" w:lineRule="auto"/>
        <w:jc w:val="both"/>
        <w:rPr>
          <w:rFonts w:ascii="Times New Roman" w:hAnsi="Times New Roman" w:cs="Times New Roman"/>
          <w:b/>
          <w:bCs/>
          <w:lang w:val="id-ID"/>
        </w:rPr>
      </w:pPr>
    </w:p>
    <w:p w:rsidR="00D44391" w:rsidRPr="00EF2B80" w:rsidRDefault="00C03721" w:rsidP="009835CB">
      <w:pPr>
        <w:autoSpaceDE w:val="0"/>
        <w:autoSpaceDN w:val="0"/>
        <w:adjustRightInd w:val="0"/>
        <w:spacing w:after="0" w:line="240" w:lineRule="auto"/>
        <w:jc w:val="both"/>
        <w:rPr>
          <w:rFonts w:ascii="Times New Roman" w:hAnsi="Times New Roman" w:cs="Times New Roman"/>
          <w:b/>
        </w:rPr>
      </w:pPr>
      <w:r w:rsidRPr="00EF2B80">
        <w:rPr>
          <w:rFonts w:ascii="Times New Roman" w:hAnsi="Times New Roman" w:cs="Times New Roman"/>
          <w:b/>
        </w:rPr>
        <w:t>Uji</w:t>
      </w:r>
      <w:r w:rsidRPr="00EF2B80">
        <w:rPr>
          <w:rFonts w:ascii="Times New Roman" w:hAnsi="Times New Roman" w:cs="Times New Roman"/>
          <w:b/>
          <w:lang w:val="id-ID"/>
        </w:rPr>
        <w:t xml:space="preserve"> </w:t>
      </w:r>
      <w:r w:rsidR="009835CB" w:rsidRPr="00EF2B80">
        <w:rPr>
          <w:rFonts w:ascii="Times New Roman" w:hAnsi="Times New Roman" w:cs="Times New Roman"/>
          <w:b/>
        </w:rPr>
        <w:t>Inner Model</w:t>
      </w:r>
    </w:p>
    <w:p w:rsidR="00E509C2" w:rsidRPr="00EF2B80" w:rsidRDefault="00C03721" w:rsidP="009835CB">
      <w:pPr>
        <w:spacing w:after="0" w:line="240" w:lineRule="auto"/>
        <w:ind w:firstLine="720"/>
        <w:jc w:val="both"/>
        <w:rPr>
          <w:rFonts w:ascii="Times New Roman" w:hAnsi="Times New Roman" w:cs="Times New Roman"/>
        </w:rPr>
      </w:pPr>
      <w:r w:rsidRPr="00EF2B80">
        <w:rPr>
          <w:rFonts w:ascii="Times New Roman" w:hAnsi="Times New Roman" w:cs="Times New Roman"/>
        </w:rPr>
        <w:t xml:space="preserve">Tabel R square menunjukkan peningkatan nilai R square dan R square adjusted setelah melakukan re-estimasi pada pengujian outer model. Hal ini menunjukkan adanya peningkatan persamaan structural dalam menjelaskan variable </w:t>
      </w:r>
      <w:r w:rsidR="00F16A09" w:rsidRPr="00EF2B80">
        <w:rPr>
          <w:rFonts w:ascii="Times New Roman" w:hAnsi="Times New Roman" w:cs="Times New Roman"/>
        </w:rPr>
        <w:t>Skeptisisme professional</w:t>
      </w:r>
      <w:r w:rsidRPr="00EF2B80">
        <w:rPr>
          <w:rFonts w:ascii="Times New Roman" w:hAnsi="Times New Roman" w:cs="Times New Roman"/>
        </w:rPr>
        <w:t xml:space="preserve"> sehingga dapat disimpulkan bahwa persamaan model menjadi lebih baik setelah adanya re-estimasi pada pengujian outer model. Nilai R square menunjukkan bahwa  variable task complexity, variable workload, dan pencegahan kecurangan memberikan kontribusi dalam menjelaskan variable </w:t>
      </w:r>
      <w:r w:rsidR="00F16A09" w:rsidRPr="00EF2B80">
        <w:rPr>
          <w:rFonts w:ascii="Times New Roman" w:hAnsi="Times New Roman" w:cs="Times New Roman"/>
        </w:rPr>
        <w:t>Skeptisisme professional</w:t>
      </w:r>
      <w:r w:rsidRPr="00EF2B80">
        <w:rPr>
          <w:rFonts w:ascii="Times New Roman" w:hAnsi="Times New Roman" w:cs="Times New Roman"/>
        </w:rPr>
        <w:t xml:space="preserve"> sebesar 74,4%, sedangkan variable yang tidak diteliti dalam penelitian ini hanya sebesar 25,6%.</w:t>
      </w:r>
    </w:p>
    <w:p w:rsidR="008A2122" w:rsidRPr="00EF2B80" w:rsidRDefault="008A2122" w:rsidP="009835CB">
      <w:pPr>
        <w:autoSpaceDE w:val="0"/>
        <w:autoSpaceDN w:val="0"/>
        <w:adjustRightInd w:val="0"/>
        <w:spacing w:after="0" w:line="240" w:lineRule="auto"/>
        <w:jc w:val="both"/>
        <w:rPr>
          <w:rFonts w:ascii="Times New Roman" w:hAnsi="Times New Roman" w:cs="Times New Roman"/>
          <w:lang w:val="id-ID"/>
        </w:rPr>
      </w:pPr>
    </w:p>
    <w:p w:rsidR="007F61EE" w:rsidRPr="00EF2B80" w:rsidRDefault="008A2122" w:rsidP="009835CB">
      <w:pPr>
        <w:autoSpaceDE w:val="0"/>
        <w:autoSpaceDN w:val="0"/>
        <w:adjustRightInd w:val="0"/>
        <w:spacing w:after="0" w:line="240" w:lineRule="auto"/>
        <w:jc w:val="center"/>
        <w:rPr>
          <w:rFonts w:ascii="Times New Roman" w:hAnsi="Times New Roman" w:cs="Times New Roman"/>
          <w:b/>
          <w:lang w:val="id-ID"/>
        </w:rPr>
      </w:pPr>
      <w:r w:rsidRPr="00EF2B80">
        <w:rPr>
          <w:rFonts w:ascii="Times New Roman" w:hAnsi="Times New Roman" w:cs="Times New Roman"/>
          <w:b/>
          <w:lang w:val="id-ID"/>
        </w:rPr>
        <w:t>Tabel 8</w:t>
      </w:r>
      <w:r w:rsidRPr="00EF2B80">
        <w:rPr>
          <w:rFonts w:ascii="Times New Roman" w:hAnsi="Times New Roman" w:cs="Times New Roman"/>
          <w:b/>
        </w:rPr>
        <w:t>. R Square</w:t>
      </w:r>
    </w:p>
    <w:tbl>
      <w:tblPr>
        <w:tblW w:w="8079" w:type="dxa"/>
        <w:jc w:val="center"/>
        <w:tblBorders>
          <w:bottom w:val="single" w:sz="4" w:space="0" w:color="auto"/>
        </w:tblBorders>
        <w:tblLook w:val="04A0" w:firstRow="1" w:lastRow="0" w:firstColumn="1" w:lastColumn="0" w:noHBand="0" w:noVBand="1"/>
      </w:tblPr>
      <w:tblGrid>
        <w:gridCol w:w="960"/>
        <w:gridCol w:w="1167"/>
        <w:gridCol w:w="1984"/>
        <w:gridCol w:w="1984"/>
        <w:gridCol w:w="1984"/>
      </w:tblGrid>
      <w:tr w:rsidR="00300D70" w:rsidRPr="00EF2B80" w:rsidTr="009835CB">
        <w:trPr>
          <w:trHeight w:val="300"/>
          <w:jc w:val="center"/>
        </w:trPr>
        <w:tc>
          <w:tcPr>
            <w:tcW w:w="960" w:type="dxa"/>
            <w:tcBorders>
              <w:top w:val="single" w:sz="4" w:space="0" w:color="auto"/>
              <w:bottom w:val="single" w:sz="4" w:space="0" w:color="auto"/>
            </w:tcBorders>
            <w:shd w:val="clear" w:color="auto" w:fill="auto"/>
            <w:noWrap/>
            <w:vAlign w:val="bottom"/>
          </w:tcPr>
          <w:p w:rsidR="00300D70" w:rsidRPr="00EF2B80" w:rsidRDefault="00300D70" w:rsidP="009835CB">
            <w:pPr>
              <w:spacing w:after="0" w:line="240" w:lineRule="auto"/>
              <w:rPr>
                <w:rFonts w:ascii="Times New Roman" w:eastAsia="Times New Roman" w:hAnsi="Times New Roman" w:cs="Times New Roman"/>
                <w:lang w:val="en-ID" w:eastAsia="en-ID"/>
              </w:rPr>
            </w:pPr>
          </w:p>
        </w:tc>
        <w:tc>
          <w:tcPr>
            <w:tcW w:w="3151" w:type="dxa"/>
            <w:gridSpan w:val="2"/>
            <w:tcBorders>
              <w:top w:val="single" w:sz="4" w:space="0" w:color="auto"/>
              <w:bottom w:val="single" w:sz="4" w:space="0" w:color="auto"/>
            </w:tcBorders>
            <w:shd w:val="clear" w:color="auto" w:fill="auto"/>
            <w:noWrap/>
            <w:vAlign w:val="bottom"/>
          </w:tcPr>
          <w:p w:rsidR="00300D70" w:rsidRPr="00EF2B80" w:rsidRDefault="00300D70" w:rsidP="009835CB">
            <w:pPr>
              <w:spacing w:after="0" w:line="240" w:lineRule="auto"/>
              <w:jc w:val="center"/>
              <w:rPr>
                <w:rFonts w:ascii="Times New Roman" w:eastAsia="Times New Roman" w:hAnsi="Times New Roman" w:cs="Times New Roman"/>
                <w:color w:val="000000"/>
                <w:lang w:val="en-ID" w:eastAsia="en-ID"/>
              </w:rPr>
            </w:pPr>
            <w:r w:rsidRPr="00EF2B80">
              <w:rPr>
                <w:rFonts w:ascii="Times New Roman" w:eastAsia="Times New Roman" w:hAnsi="Times New Roman" w:cs="Times New Roman"/>
                <w:color w:val="000000"/>
                <w:lang w:val="en-ID" w:eastAsia="en-ID"/>
              </w:rPr>
              <w:t>Sebelum Re-Estimasi</w:t>
            </w:r>
          </w:p>
        </w:tc>
        <w:tc>
          <w:tcPr>
            <w:tcW w:w="3968" w:type="dxa"/>
            <w:gridSpan w:val="2"/>
            <w:tcBorders>
              <w:top w:val="single" w:sz="4" w:space="0" w:color="auto"/>
              <w:bottom w:val="single" w:sz="4" w:space="0" w:color="auto"/>
            </w:tcBorders>
          </w:tcPr>
          <w:p w:rsidR="00300D70" w:rsidRPr="00EF2B80" w:rsidRDefault="00300D70" w:rsidP="009835CB">
            <w:pPr>
              <w:spacing w:after="0" w:line="240" w:lineRule="auto"/>
              <w:jc w:val="center"/>
              <w:rPr>
                <w:rFonts w:ascii="Times New Roman" w:eastAsia="Times New Roman" w:hAnsi="Times New Roman" w:cs="Times New Roman"/>
                <w:color w:val="000000"/>
                <w:lang w:val="en-ID" w:eastAsia="en-ID"/>
              </w:rPr>
            </w:pPr>
            <w:r w:rsidRPr="00EF2B80">
              <w:rPr>
                <w:rFonts w:ascii="Times New Roman" w:eastAsia="Times New Roman" w:hAnsi="Times New Roman" w:cs="Times New Roman"/>
                <w:color w:val="000000"/>
                <w:lang w:val="en-ID" w:eastAsia="en-ID"/>
              </w:rPr>
              <w:t>Setelah Re-Estimasi</w:t>
            </w:r>
          </w:p>
        </w:tc>
      </w:tr>
      <w:tr w:rsidR="00300D70" w:rsidRPr="00EF2B80" w:rsidTr="009835CB">
        <w:trPr>
          <w:trHeight w:val="300"/>
          <w:jc w:val="center"/>
        </w:trPr>
        <w:tc>
          <w:tcPr>
            <w:tcW w:w="960" w:type="dxa"/>
            <w:tcBorders>
              <w:top w:val="single" w:sz="4" w:space="0" w:color="auto"/>
              <w:bottom w:val="single" w:sz="4" w:space="0" w:color="auto"/>
            </w:tcBorders>
            <w:shd w:val="clear" w:color="auto" w:fill="auto"/>
            <w:noWrap/>
            <w:vAlign w:val="bottom"/>
            <w:hideMark/>
          </w:tcPr>
          <w:p w:rsidR="00300D70" w:rsidRPr="00EF2B80" w:rsidRDefault="00300D70" w:rsidP="009835CB">
            <w:pPr>
              <w:spacing w:after="0" w:line="240" w:lineRule="auto"/>
              <w:rPr>
                <w:rFonts w:ascii="Times New Roman" w:eastAsia="Times New Roman" w:hAnsi="Times New Roman" w:cs="Times New Roman"/>
                <w:lang w:val="en-ID" w:eastAsia="en-ID"/>
              </w:rPr>
            </w:pPr>
          </w:p>
        </w:tc>
        <w:tc>
          <w:tcPr>
            <w:tcW w:w="1167" w:type="dxa"/>
            <w:tcBorders>
              <w:top w:val="single" w:sz="4" w:space="0" w:color="auto"/>
              <w:bottom w:val="single" w:sz="4" w:space="0" w:color="auto"/>
            </w:tcBorders>
            <w:shd w:val="clear" w:color="auto" w:fill="auto"/>
            <w:noWrap/>
            <w:vAlign w:val="bottom"/>
            <w:hideMark/>
          </w:tcPr>
          <w:p w:rsidR="00300D70" w:rsidRPr="00EF2B80" w:rsidRDefault="00300D70" w:rsidP="009835CB">
            <w:pPr>
              <w:spacing w:after="0" w:line="240" w:lineRule="auto"/>
              <w:jc w:val="center"/>
              <w:rPr>
                <w:rFonts w:ascii="Times New Roman" w:eastAsia="Times New Roman" w:hAnsi="Times New Roman" w:cs="Times New Roman"/>
                <w:color w:val="000000"/>
                <w:lang w:val="en-ID" w:eastAsia="en-ID"/>
              </w:rPr>
            </w:pPr>
            <w:r w:rsidRPr="00EF2B80">
              <w:rPr>
                <w:rFonts w:ascii="Times New Roman" w:eastAsia="Times New Roman" w:hAnsi="Times New Roman" w:cs="Times New Roman"/>
                <w:color w:val="000000"/>
                <w:lang w:val="en-ID" w:eastAsia="en-ID"/>
              </w:rPr>
              <w:t>R Square</w:t>
            </w:r>
          </w:p>
        </w:tc>
        <w:tc>
          <w:tcPr>
            <w:tcW w:w="1984" w:type="dxa"/>
            <w:tcBorders>
              <w:top w:val="single" w:sz="4" w:space="0" w:color="auto"/>
              <w:bottom w:val="single" w:sz="4" w:space="0" w:color="auto"/>
            </w:tcBorders>
            <w:shd w:val="clear" w:color="auto" w:fill="auto"/>
            <w:noWrap/>
            <w:vAlign w:val="bottom"/>
            <w:hideMark/>
          </w:tcPr>
          <w:p w:rsidR="00300D70" w:rsidRPr="00EF2B80" w:rsidRDefault="00300D70" w:rsidP="009835CB">
            <w:pPr>
              <w:spacing w:after="0" w:line="240" w:lineRule="auto"/>
              <w:jc w:val="center"/>
              <w:rPr>
                <w:rFonts w:ascii="Times New Roman" w:eastAsia="Times New Roman" w:hAnsi="Times New Roman" w:cs="Times New Roman"/>
                <w:color w:val="000000"/>
                <w:lang w:val="en-ID" w:eastAsia="en-ID"/>
              </w:rPr>
            </w:pPr>
            <w:r w:rsidRPr="00EF2B80">
              <w:rPr>
                <w:rFonts w:ascii="Times New Roman" w:eastAsia="Times New Roman" w:hAnsi="Times New Roman" w:cs="Times New Roman"/>
                <w:color w:val="000000"/>
                <w:lang w:val="en-ID" w:eastAsia="en-ID"/>
              </w:rPr>
              <w:t>R Square Adjusted</w:t>
            </w:r>
          </w:p>
        </w:tc>
        <w:tc>
          <w:tcPr>
            <w:tcW w:w="1984" w:type="dxa"/>
            <w:tcBorders>
              <w:top w:val="single" w:sz="4" w:space="0" w:color="auto"/>
              <w:bottom w:val="single" w:sz="4" w:space="0" w:color="auto"/>
            </w:tcBorders>
            <w:vAlign w:val="bottom"/>
          </w:tcPr>
          <w:p w:rsidR="00300D70" w:rsidRPr="00EF2B80" w:rsidRDefault="00300D70" w:rsidP="009835CB">
            <w:pPr>
              <w:spacing w:after="0" w:line="240" w:lineRule="auto"/>
              <w:jc w:val="center"/>
              <w:rPr>
                <w:rFonts w:ascii="Times New Roman" w:eastAsia="Times New Roman" w:hAnsi="Times New Roman" w:cs="Times New Roman"/>
                <w:color w:val="000000"/>
                <w:lang w:val="en-ID" w:eastAsia="en-ID"/>
              </w:rPr>
            </w:pPr>
            <w:r w:rsidRPr="00EF2B80">
              <w:rPr>
                <w:rFonts w:ascii="Times New Roman" w:eastAsia="Times New Roman" w:hAnsi="Times New Roman" w:cs="Times New Roman"/>
                <w:color w:val="000000"/>
                <w:lang w:val="en-ID" w:eastAsia="en-ID"/>
              </w:rPr>
              <w:t>R Square</w:t>
            </w:r>
          </w:p>
        </w:tc>
        <w:tc>
          <w:tcPr>
            <w:tcW w:w="1984" w:type="dxa"/>
            <w:tcBorders>
              <w:top w:val="single" w:sz="4" w:space="0" w:color="auto"/>
              <w:bottom w:val="single" w:sz="4" w:space="0" w:color="auto"/>
            </w:tcBorders>
            <w:vAlign w:val="bottom"/>
          </w:tcPr>
          <w:p w:rsidR="00300D70" w:rsidRPr="00EF2B80" w:rsidRDefault="00300D70" w:rsidP="009835CB">
            <w:pPr>
              <w:spacing w:after="0" w:line="240" w:lineRule="auto"/>
              <w:jc w:val="center"/>
              <w:rPr>
                <w:rFonts w:ascii="Times New Roman" w:eastAsia="Times New Roman" w:hAnsi="Times New Roman" w:cs="Times New Roman"/>
                <w:color w:val="000000"/>
                <w:lang w:val="en-ID" w:eastAsia="en-ID"/>
              </w:rPr>
            </w:pPr>
            <w:r w:rsidRPr="00EF2B80">
              <w:rPr>
                <w:rFonts w:ascii="Times New Roman" w:eastAsia="Times New Roman" w:hAnsi="Times New Roman" w:cs="Times New Roman"/>
                <w:color w:val="000000"/>
                <w:lang w:val="en-ID" w:eastAsia="en-ID"/>
              </w:rPr>
              <w:t>R Square Adjusted</w:t>
            </w:r>
          </w:p>
        </w:tc>
      </w:tr>
      <w:tr w:rsidR="00300D70" w:rsidRPr="00EF2B80" w:rsidTr="009835CB">
        <w:trPr>
          <w:trHeight w:val="300"/>
          <w:jc w:val="center"/>
        </w:trPr>
        <w:tc>
          <w:tcPr>
            <w:tcW w:w="960" w:type="dxa"/>
            <w:tcBorders>
              <w:top w:val="single" w:sz="4" w:space="0" w:color="auto"/>
            </w:tcBorders>
            <w:shd w:val="clear" w:color="auto" w:fill="auto"/>
            <w:noWrap/>
            <w:vAlign w:val="bottom"/>
            <w:hideMark/>
          </w:tcPr>
          <w:p w:rsidR="00300D70" w:rsidRPr="00EF2B80" w:rsidRDefault="00300D70" w:rsidP="009835CB">
            <w:pPr>
              <w:spacing w:after="0" w:line="240" w:lineRule="auto"/>
              <w:rPr>
                <w:rFonts w:ascii="Times New Roman" w:eastAsia="Times New Roman" w:hAnsi="Times New Roman" w:cs="Times New Roman"/>
                <w:color w:val="000000"/>
                <w:lang w:val="en-ID" w:eastAsia="en-ID"/>
              </w:rPr>
            </w:pPr>
            <w:r w:rsidRPr="00EF2B80">
              <w:rPr>
                <w:rFonts w:ascii="Times New Roman" w:eastAsia="Times New Roman" w:hAnsi="Times New Roman" w:cs="Times New Roman"/>
                <w:color w:val="000000"/>
                <w:lang w:val="en-ID" w:eastAsia="en-ID"/>
              </w:rPr>
              <w:t>SP</w:t>
            </w:r>
          </w:p>
        </w:tc>
        <w:tc>
          <w:tcPr>
            <w:tcW w:w="1167" w:type="dxa"/>
            <w:tcBorders>
              <w:top w:val="single" w:sz="4" w:space="0" w:color="auto"/>
            </w:tcBorders>
            <w:shd w:val="clear" w:color="auto" w:fill="auto"/>
            <w:noWrap/>
            <w:vAlign w:val="bottom"/>
          </w:tcPr>
          <w:p w:rsidR="00300D70" w:rsidRPr="00EF2B80" w:rsidRDefault="00300D7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0.740</w:t>
            </w:r>
          </w:p>
        </w:tc>
        <w:tc>
          <w:tcPr>
            <w:tcW w:w="1984" w:type="dxa"/>
            <w:tcBorders>
              <w:top w:val="single" w:sz="4" w:space="0" w:color="auto"/>
            </w:tcBorders>
            <w:shd w:val="clear" w:color="auto" w:fill="auto"/>
            <w:noWrap/>
            <w:vAlign w:val="bottom"/>
          </w:tcPr>
          <w:p w:rsidR="00300D70" w:rsidRPr="00EF2B80" w:rsidRDefault="00300D7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0.688</w:t>
            </w:r>
          </w:p>
        </w:tc>
        <w:tc>
          <w:tcPr>
            <w:tcW w:w="1984" w:type="dxa"/>
            <w:tcBorders>
              <w:top w:val="single" w:sz="4" w:space="0" w:color="auto"/>
            </w:tcBorders>
            <w:vAlign w:val="bottom"/>
          </w:tcPr>
          <w:p w:rsidR="00300D70" w:rsidRPr="00EF2B80" w:rsidRDefault="00300D70"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0.744</w:t>
            </w:r>
          </w:p>
        </w:tc>
        <w:tc>
          <w:tcPr>
            <w:tcW w:w="1984" w:type="dxa"/>
            <w:tcBorders>
              <w:top w:val="single" w:sz="4" w:space="0" w:color="auto"/>
            </w:tcBorders>
            <w:vAlign w:val="bottom"/>
          </w:tcPr>
          <w:p w:rsidR="00300D70" w:rsidRPr="00EF2B80" w:rsidRDefault="00300D70"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0.693</w:t>
            </w:r>
          </w:p>
        </w:tc>
      </w:tr>
    </w:tbl>
    <w:p w:rsidR="007F61EE" w:rsidRPr="00EF2B80" w:rsidRDefault="007F61EE" w:rsidP="009835CB">
      <w:pPr>
        <w:autoSpaceDE w:val="0"/>
        <w:autoSpaceDN w:val="0"/>
        <w:adjustRightInd w:val="0"/>
        <w:spacing w:after="0" w:line="240" w:lineRule="auto"/>
        <w:ind w:firstLine="720"/>
        <w:jc w:val="both"/>
        <w:rPr>
          <w:rFonts w:ascii="Times New Roman" w:hAnsi="Times New Roman" w:cs="Times New Roman"/>
        </w:rPr>
      </w:pPr>
    </w:p>
    <w:p w:rsidR="00D44391" w:rsidRPr="00EF2B80" w:rsidRDefault="00C03721" w:rsidP="009835CB">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Pengujian hipotesis dilakukan dengan melihat nilai t statistic dan nilai p value. Hipotesis akan diterima jika nilai t statistic melebihi nilai t tabel 1,96 (α=5%) serta dapat dilihat dari p value yang tidak melebihi 0,05. Hasil pengujian hipotesis dapat dilihat dari tabel dibawah ini.</w:t>
      </w:r>
    </w:p>
    <w:p w:rsidR="00BC7664" w:rsidRPr="00EF2B80" w:rsidRDefault="00BC7664" w:rsidP="009835CB">
      <w:pPr>
        <w:autoSpaceDE w:val="0"/>
        <w:autoSpaceDN w:val="0"/>
        <w:adjustRightInd w:val="0"/>
        <w:spacing w:after="0" w:line="240" w:lineRule="auto"/>
        <w:jc w:val="center"/>
        <w:rPr>
          <w:rFonts w:ascii="Times New Roman" w:hAnsi="Times New Roman" w:cs="Times New Roman"/>
          <w:b/>
        </w:rPr>
      </w:pPr>
      <w:r w:rsidRPr="00EF2B80">
        <w:rPr>
          <w:rFonts w:ascii="Times New Roman" w:hAnsi="Times New Roman" w:cs="Times New Roman"/>
          <w:b/>
          <w:lang w:val="id-ID"/>
        </w:rPr>
        <w:t>Tabel 7</w:t>
      </w:r>
      <w:r w:rsidR="00581F1D" w:rsidRPr="00EF2B80">
        <w:rPr>
          <w:rFonts w:ascii="Times New Roman" w:hAnsi="Times New Roman" w:cs="Times New Roman"/>
          <w:b/>
        </w:rPr>
        <w:t xml:space="preserve">. </w:t>
      </w:r>
      <w:r w:rsidR="00C904CE" w:rsidRPr="00EF2B80">
        <w:rPr>
          <w:rFonts w:ascii="Times New Roman" w:hAnsi="Times New Roman" w:cs="Times New Roman"/>
          <w:b/>
        </w:rPr>
        <w:t>Pengujian hipotesis</w:t>
      </w:r>
    </w:p>
    <w:tbl>
      <w:tblPr>
        <w:tblW w:w="8932" w:type="dxa"/>
        <w:tblInd w:w="94" w:type="dxa"/>
        <w:tblBorders>
          <w:top w:val="single" w:sz="4" w:space="0" w:color="auto"/>
          <w:bottom w:val="single" w:sz="4" w:space="0" w:color="auto"/>
        </w:tblBorders>
        <w:tblLook w:val="04A0" w:firstRow="1" w:lastRow="0" w:firstColumn="1" w:lastColumn="0" w:noHBand="0" w:noVBand="1"/>
      </w:tblPr>
      <w:tblGrid>
        <w:gridCol w:w="2556"/>
        <w:gridCol w:w="1117"/>
        <w:gridCol w:w="872"/>
        <w:gridCol w:w="1079"/>
        <w:gridCol w:w="1373"/>
        <w:gridCol w:w="892"/>
        <w:gridCol w:w="1043"/>
      </w:tblGrid>
      <w:tr w:rsidR="005F58FE" w:rsidRPr="00EF2B80" w:rsidTr="009835CB">
        <w:trPr>
          <w:trHeight w:val="552"/>
        </w:trPr>
        <w:tc>
          <w:tcPr>
            <w:tcW w:w="2571" w:type="dxa"/>
            <w:tcBorders>
              <w:top w:val="single" w:sz="4" w:space="0" w:color="auto"/>
              <w:bottom w:val="single" w:sz="4" w:space="0" w:color="auto"/>
            </w:tcBorders>
            <w:shd w:val="clear" w:color="auto" w:fill="auto"/>
            <w:noWrap/>
            <w:vAlign w:val="center"/>
            <w:hideMark/>
          </w:tcPr>
          <w:p w:rsidR="005F58FE" w:rsidRPr="00EF2B80" w:rsidRDefault="005F58FE" w:rsidP="009835CB">
            <w:pPr>
              <w:spacing w:after="0" w:line="240" w:lineRule="auto"/>
              <w:jc w:val="center"/>
              <w:rPr>
                <w:rFonts w:ascii="Times New Roman" w:eastAsia="Times New Roman" w:hAnsi="Times New Roman" w:cs="Times New Roman"/>
                <w:color w:val="000000"/>
                <w:lang w:val="id-ID" w:eastAsia="id-ID"/>
              </w:rPr>
            </w:pPr>
          </w:p>
        </w:tc>
        <w:tc>
          <w:tcPr>
            <w:tcW w:w="1122" w:type="dxa"/>
            <w:tcBorders>
              <w:top w:val="single" w:sz="4" w:space="0" w:color="auto"/>
              <w:bottom w:val="single" w:sz="4" w:space="0" w:color="auto"/>
            </w:tcBorders>
            <w:shd w:val="clear" w:color="auto" w:fill="auto"/>
            <w:noWrap/>
            <w:vAlign w:val="center"/>
            <w:hideMark/>
          </w:tcPr>
          <w:p w:rsidR="005F58FE" w:rsidRPr="00EF2B80" w:rsidRDefault="005F58FE" w:rsidP="009835CB">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Original Sample (O)</w:t>
            </w:r>
          </w:p>
        </w:tc>
        <w:tc>
          <w:tcPr>
            <w:tcW w:w="868" w:type="dxa"/>
            <w:tcBorders>
              <w:top w:val="single" w:sz="4" w:space="0" w:color="auto"/>
              <w:bottom w:val="single" w:sz="4" w:space="0" w:color="auto"/>
            </w:tcBorders>
            <w:shd w:val="clear" w:color="auto" w:fill="auto"/>
            <w:noWrap/>
            <w:vAlign w:val="center"/>
            <w:hideMark/>
          </w:tcPr>
          <w:p w:rsidR="005F58FE" w:rsidRPr="00EF2B80" w:rsidRDefault="005F58FE"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Sample Mean (M)</w:t>
            </w:r>
          </w:p>
        </w:tc>
        <w:tc>
          <w:tcPr>
            <w:tcW w:w="1073" w:type="dxa"/>
            <w:tcBorders>
              <w:top w:val="single" w:sz="4" w:space="0" w:color="auto"/>
              <w:bottom w:val="single" w:sz="4" w:space="0" w:color="auto"/>
            </w:tcBorders>
            <w:shd w:val="clear" w:color="auto" w:fill="auto"/>
            <w:noWrap/>
            <w:vAlign w:val="center"/>
            <w:hideMark/>
          </w:tcPr>
          <w:p w:rsidR="005F58FE" w:rsidRPr="00EF2B80" w:rsidRDefault="005F58FE"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Standard Deviation (STDEV)</w:t>
            </w:r>
          </w:p>
        </w:tc>
        <w:tc>
          <w:tcPr>
            <w:tcW w:w="1365" w:type="dxa"/>
            <w:tcBorders>
              <w:top w:val="single" w:sz="4" w:space="0" w:color="auto"/>
              <w:bottom w:val="single" w:sz="4" w:space="0" w:color="auto"/>
            </w:tcBorders>
            <w:shd w:val="clear" w:color="auto" w:fill="auto"/>
            <w:noWrap/>
            <w:vAlign w:val="center"/>
            <w:hideMark/>
          </w:tcPr>
          <w:p w:rsidR="005F58FE" w:rsidRPr="00EF2B80" w:rsidRDefault="005F58FE"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T Statistics (|O/STDEV|)</w:t>
            </w:r>
          </w:p>
        </w:tc>
        <w:tc>
          <w:tcPr>
            <w:tcW w:w="896" w:type="dxa"/>
            <w:tcBorders>
              <w:top w:val="single" w:sz="4" w:space="0" w:color="auto"/>
              <w:bottom w:val="single" w:sz="4" w:space="0" w:color="auto"/>
            </w:tcBorders>
            <w:shd w:val="clear" w:color="auto" w:fill="auto"/>
            <w:noWrap/>
            <w:vAlign w:val="center"/>
            <w:hideMark/>
          </w:tcPr>
          <w:p w:rsidR="005F58FE" w:rsidRPr="00EF2B80" w:rsidRDefault="005F58FE" w:rsidP="009835CB">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P Values</w:t>
            </w:r>
          </w:p>
        </w:tc>
        <w:tc>
          <w:tcPr>
            <w:tcW w:w="1037" w:type="dxa"/>
            <w:tcBorders>
              <w:top w:val="single" w:sz="4" w:space="0" w:color="auto"/>
              <w:bottom w:val="single" w:sz="4" w:space="0" w:color="auto"/>
            </w:tcBorders>
            <w:vAlign w:val="center"/>
          </w:tcPr>
          <w:p w:rsidR="005F58FE" w:rsidRPr="00EF2B80" w:rsidRDefault="005F58FE" w:rsidP="009835CB">
            <w:pPr>
              <w:spacing w:after="0" w:line="240" w:lineRule="auto"/>
              <w:jc w:val="center"/>
              <w:rPr>
                <w:rFonts w:ascii="Times New Roman" w:eastAsia="Times New Roman" w:hAnsi="Times New Roman" w:cs="Times New Roman"/>
                <w:color w:val="000000"/>
                <w:lang w:val="id-ID" w:eastAsia="id-ID"/>
              </w:rPr>
            </w:pPr>
            <w:r w:rsidRPr="00EF2B80">
              <w:rPr>
                <w:rFonts w:ascii="Times New Roman" w:eastAsia="Times New Roman" w:hAnsi="Times New Roman" w:cs="Times New Roman"/>
                <w:color w:val="000000"/>
                <w:lang w:val="id-ID" w:eastAsia="id-ID"/>
              </w:rPr>
              <w:t>Hipotesis</w:t>
            </w:r>
          </w:p>
        </w:tc>
      </w:tr>
      <w:tr w:rsidR="0028779F" w:rsidRPr="00EF2B80" w:rsidTr="009835CB">
        <w:trPr>
          <w:trHeight w:val="300"/>
        </w:trPr>
        <w:tc>
          <w:tcPr>
            <w:tcW w:w="2571" w:type="dxa"/>
            <w:tcBorders>
              <w:top w:val="single" w:sz="4" w:space="0" w:color="auto"/>
            </w:tcBorders>
            <w:shd w:val="clear" w:color="auto" w:fill="auto"/>
            <w:noWrap/>
            <w:vAlign w:val="center"/>
          </w:tcPr>
          <w:p w:rsidR="0028779F" w:rsidRPr="00EF2B80" w:rsidRDefault="0028779F" w:rsidP="009835CB">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TC -&gt; SP</w:t>
            </w:r>
          </w:p>
        </w:tc>
        <w:tc>
          <w:tcPr>
            <w:tcW w:w="1122" w:type="dxa"/>
            <w:tcBorders>
              <w:top w:val="single" w:sz="4" w:space="0" w:color="auto"/>
            </w:tcBorders>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0.116</w:t>
            </w:r>
          </w:p>
        </w:tc>
        <w:tc>
          <w:tcPr>
            <w:tcW w:w="868" w:type="dxa"/>
            <w:tcBorders>
              <w:top w:val="single" w:sz="4" w:space="0" w:color="auto"/>
            </w:tcBorders>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0.088</w:t>
            </w:r>
          </w:p>
        </w:tc>
        <w:tc>
          <w:tcPr>
            <w:tcW w:w="1073" w:type="dxa"/>
            <w:tcBorders>
              <w:top w:val="single" w:sz="4" w:space="0" w:color="auto"/>
            </w:tcBorders>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0.199</w:t>
            </w:r>
          </w:p>
        </w:tc>
        <w:tc>
          <w:tcPr>
            <w:tcW w:w="1365" w:type="dxa"/>
            <w:tcBorders>
              <w:top w:val="single" w:sz="4" w:space="0" w:color="auto"/>
            </w:tcBorders>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0.584</w:t>
            </w:r>
          </w:p>
        </w:tc>
        <w:tc>
          <w:tcPr>
            <w:tcW w:w="896" w:type="dxa"/>
            <w:tcBorders>
              <w:top w:val="single" w:sz="4" w:space="0" w:color="auto"/>
            </w:tcBorders>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0.572</w:t>
            </w:r>
          </w:p>
        </w:tc>
        <w:tc>
          <w:tcPr>
            <w:tcW w:w="1037" w:type="dxa"/>
            <w:tcBorders>
              <w:top w:val="single" w:sz="4" w:space="0" w:color="auto"/>
            </w:tcBorders>
          </w:tcPr>
          <w:p w:rsidR="0028779F" w:rsidRPr="00EF2B80" w:rsidRDefault="0028779F" w:rsidP="009835CB">
            <w:pPr>
              <w:spacing w:after="0" w:line="240" w:lineRule="auto"/>
              <w:jc w:val="both"/>
              <w:rPr>
                <w:rFonts w:ascii="Times New Roman" w:eastAsia="Times New Roman" w:hAnsi="Times New Roman" w:cs="Times New Roman"/>
                <w:color w:val="000000"/>
                <w:lang w:eastAsia="id-ID"/>
              </w:rPr>
            </w:pPr>
            <w:r w:rsidRPr="00EF2B80">
              <w:rPr>
                <w:rFonts w:ascii="Times New Roman" w:eastAsia="Times New Roman" w:hAnsi="Times New Roman" w:cs="Times New Roman"/>
                <w:color w:val="000000"/>
                <w:lang w:val="id-ID" w:eastAsia="id-ID"/>
              </w:rPr>
              <w:t xml:space="preserve">H1 </w:t>
            </w:r>
            <w:r w:rsidRPr="00EF2B80">
              <w:rPr>
                <w:rFonts w:ascii="Times New Roman" w:eastAsia="Times New Roman" w:hAnsi="Times New Roman" w:cs="Times New Roman"/>
                <w:color w:val="000000"/>
                <w:lang w:eastAsia="id-ID"/>
              </w:rPr>
              <w:t>di</w:t>
            </w:r>
            <w:r w:rsidR="00FB6F56" w:rsidRPr="00EF2B80">
              <w:rPr>
                <w:rFonts w:ascii="Times New Roman" w:eastAsia="Times New Roman" w:hAnsi="Times New Roman" w:cs="Times New Roman"/>
                <w:color w:val="000000"/>
                <w:lang w:eastAsia="id-ID"/>
              </w:rPr>
              <w:t>tolak</w:t>
            </w:r>
          </w:p>
        </w:tc>
      </w:tr>
      <w:tr w:rsidR="0028779F" w:rsidRPr="00EF2B80" w:rsidTr="009835CB">
        <w:trPr>
          <w:trHeight w:val="300"/>
        </w:trPr>
        <w:tc>
          <w:tcPr>
            <w:tcW w:w="2571" w:type="dxa"/>
            <w:shd w:val="clear" w:color="auto" w:fill="auto"/>
            <w:noWrap/>
            <w:vAlign w:val="center"/>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WO -&gt; SP</w:t>
            </w:r>
          </w:p>
        </w:tc>
        <w:tc>
          <w:tcPr>
            <w:tcW w:w="1122" w:type="dxa"/>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0.678</w:t>
            </w:r>
          </w:p>
        </w:tc>
        <w:tc>
          <w:tcPr>
            <w:tcW w:w="868" w:type="dxa"/>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0.769</w:t>
            </w:r>
          </w:p>
        </w:tc>
        <w:tc>
          <w:tcPr>
            <w:tcW w:w="1073" w:type="dxa"/>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0.101</w:t>
            </w:r>
          </w:p>
        </w:tc>
        <w:tc>
          <w:tcPr>
            <w:tcW w:w="1365" w:type="dxa"/>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6.715</w:t>
            </w:r>
          </w:p>
        </w:tc>
        <w:tc>
          <w:tcPr>
            <w:tcW w:w="896" w:type="dxa"/>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0.000</w:t>
            </w:r>
          </w:p>
        </w:tc>
        <w:tc>
          <w:tcPr>
            <w:tcW w:w="1037" w:type="dxa"/>
          </w:tcPr>
          <w:p w:rsidR="0028779F" w:rsidRPr="00EF2B80" w:rsidRDefault="0028779F" w:rsidP="009835CB">
            <w:pPr>
              <w:spacing w:after="0" w:line="240" w:lineRule="auto"/>
              <w:jc w:val="both"/>
              <w:rPr>
                <w:rFonts w:ascii="Times New Roman" w:eastAsia="Times New Roman" w:hAnsi="Times New Roman" w:cs="Times New Roman"/>
                <w:color w:val="000000"/>
                <w:lang w:eastAsia="id-ID"/>
              </w:rPr>
            </w:pPr>
            <w:r w:rsidRPr="00EF2B80">
              <w:rPr>
                <w:rFonts w:ascii="Times New Roman" w:eastAsia="Times New Roman" w:hAnsi="Times New Roman" w:cs="Times New Roman"/>
                <w:color w:val="000000"/>
                <w:lang w:val="id-ID" w:eastAsia="id-ID"/>
              </w:rPr>
              <w:t xml:space="preserve">H2 </w:t>
            </w:r>
            <w:r w:rsidRPr="00EF2B80">
              <w:rPr>
                <w:rFonts w:ascii="Times New Roman" w:eastAsia="Times New Roman" w:hAnsi="Times New Roman" w:cs="Times New Roman"/>
                <w:color w:val="000000"/>
                <w:lang w:eastAsia="id-ID"/>
              </w:rPr>
              <w:t>diterima</w:t>
            </w:r>
          </w:p>
        </w:tc>
      </w:tr>
      <w:tr w:rsidR="0028779F" w:rsidRPr="00EF2B80" w:rsidTr="009835CB">
        <w:trPr>
          <w:trHeight w:val="300"/>
        </w:trPr>
        <w:tc>
          <w:tcPr>
            <w:tcW w:w="2571" w:type="dxa"/>
            <w:shd w:val="clear" w:color="auto" w:fill="auto"/>
            <w:noWrap/>
            <w:vAlign w:val="center"/>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Moderating effect TC -&gt; SP</w:t>
            </w:r>
          </w:p>
        </w:tc>
        <w:tc>
          <w:tcPr>
            <w:tcW w:w="1122" w:type="dxa"/>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0.072</w:t>
            </w:r>
          </w:p>
        </w:tc>
        <w:tc>
          <w:tcPr>
            <w:tcW w:w="868" w:type="dxa"/>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0.079</w:t>
            </w:r>
          </w:p>
        </w:tc>
        <w:tc>
          <w:tcPr>
            <w:tcW w:w="1073" w:type="dxa"/>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0.134</w:t>
            </w:r>
          </w:p>
        </w:tc>
        <w:tc>
          <w:tcPr>
            <w:tcW w:w="1365" w:type="dxa"/>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0.541</w:t>
            </w:r>
          </w:p>
        </w:tc>
        <w:tc>
          <w:tcPr>
            <w:tcW w:w="896" w:type="dxa"/>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0.600</w:t>
            </w:r>
          </w:p>
        </w:tc>
        <w:tc>
          <w:tcPr>
            <w:tcW w:w="1037" w:type="dxa"/>
          </w:tcPr>
          <w:p w:rsidR="0028779F" w:rsidRPr="00EF2B80" w:rsidRDefault="0028779F" w:rsidP="009835CB">
            <w:pPr>
              <w:spacing w:after="0" w:line="240" w:lineRule="auto"/>
              <w:jc w:val="both"/>
              <w:rPr>
                <w:rFonts w:ascii="Times New Roman" w:eastAsia="Times New Roman" w:hAnsi="Times New Roman" w:cs="Times New Roman"/>
                <w:color w:val="000000"/>
                <w:lang w:val="id-ID" w:eastAsia="id-ID"/>
              </w:rPr>
            </w:pPr>
            <w:r w:rsidRPr="00EF2B80">
              <w:rPr>
                <w:rFonts w:ascii="Times New Roman" w:eastAsia="Times New Roman" w:hAnsi="Times New Roman" w:cs="Times New Roman"/>
                <w:color w:val="000000"/>
                <w:lang w:val="id-ID" w:eastAsia="id-ID"/>
              </w:rPr>
              <w:t>H3 ditolak</w:t>
            </w:r>
          </w:p>
        </w:tc>
      </w:tr>
      <w:tr w:rsidR="0028779F" w:rsidRPr="00EF2B80" w:rsidTr="009835CB">
        <w:trPr>
          <w:trHeight w:val="300"/>
        </w:trPr>
        <w:tc>
          <w:tcPr>
            <w:tcW w:w="2571" w:type="dxa"/>
            <w:shd w:val="clear" w:color="auto" w:fill="auto"/>
            <w:noWrap/>
            <w:vAlign w:val="center"/>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Moderating effect WO -&gt; SP</w:t>
            </w:r>
          </w:p>
        </w:tc>
        <w:tc>
          <w:tcPr>
            <w:tcW w:w="1122" w:type="dxa"/>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0.132</w:t>
            </w:r>
          </w:p>
        </w:tc>
        <w:tc>
          <w:tcPr>
            <w:tcW w:w="868" w:type="dxa"/>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0.144</w:t>
            </w:r>
          </w:p>
        </w:tc>
        <w:tc>
          <w:tcPr>
            <w:tcW w:w="1073" w:type="dxa"/>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0.113</w:t>
            </w:r>
          </w:p>
        </w:tc>
        <w:tc>
          <w:tcPr>
            <w:tcW w:w="1365" w:type="dxa"/>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1.171</w:t>
            </w:r>
          </w:p>
        </w:tc>
        <w:tc>
          <w:tcPr>
            <w:tcW w:w="896" w:type="dxa"/>
            <w:shd w:val="clear" w:color="auto" w:fill="auto"/>
            <w:noWrap/>
            <w:vAlign w:val="bottom"/>
          </w:tcPr>
          <w:p w:rsidR="0028779F" w:rsidRPr="00EF2B80" w:rsidRDefault="0028779F" w:rsidP="009835CB">
            <w:pPr>
              <w:spacing w:after="0" w:line="240" w:lineRule="auto"/>
              <w:rPr>
                <w:rFonts w:ascii="Times New Roman" w:hAnsi="Times New Roman" w:cs="Times New Roman"/>
                <w:color w:val="000000"/>
              </w:rPr>
            </w:pPr>
            <w:r w:rsidRPr="00EF2B80">
              <w:rPr>
                <w:rFonts w:ascii="Times New Roman" w:hAnsi="Times New Roman" w:cs="Times New Roman"/>
                <w:color w:val="000000"/>
              </w:rPr>
              <w:t>0.269</w:t>
            </w:r>
          </w:p>
        </w:tc>
        <w:tc>
          <w:tcPr>
            <w:tcW w:w="1037" w:type="dxa"/>
          </w:tcPr>
          <w:p w:rsidR="0028779F" w:rsidRPr="00EF2B80" w:rsidRDefault="00FB6F56" w:rsidP="009835CB">
            <w:pPr>
              <w:spacing w:after="0" w:line="240" w:lineRule="auto"/>
              <w:jc w:val="both"/>
              <w:rPr>
                <w:rFonts w:ascii="Times New Roman" w:eastAsia="Times New Roman" w:hAnsi="Times New Roman" w:cs="Times New Roman"/>
                <w:color w:val="000000"/>
                <w:lang w:val="id-ID" w:eastAsia="id-ID"/>
              </w:rPr>
            </w:pPr>
            <w:r w:rsidRPr="00EF2B80">
              <w:rPr>
                <w:rFonts w:ascii="Times New Roman" w:eastAsia="Times New Roman" w:hAnsi="Times New Roman" w:cs="Times New Roman"/>
                <w:color w:val="000000"/>
                <w:lang w:val="id-ID" w:eastAsia="id-ID"/>
              </w:rPr>
              <w:t>H4 ditolak</w:t>
            </w:r>
          </w:p>
        </w:tc>
      </w:tr>
    </w:tbl>
    <w:p w:rsidR="00D44391" w:rsidRPr="00EF2B80" w:rsidRDefault="00D44391" w:rsidP="009835CB">
      <w:pPr>
        <w:spacing w:after="0" w:line="240" w:lineRule="auto"/>
        <w:jc w:val="both"/>
        <w:rPr>
          <w:rFonts w:ascii="Times New Roman" w:hAnsi="Times New Roman" w:cs="Times New Roman"/>
          <w:b/>
          <w:lang w:val="id-ID"/>
        </w:rPr>
      </w:pPr>
      <w:r w:rsidRPr="00EF2B80">
        <w:rPr>
          <w:rFonts w:ascii="Times New Roman" w:hAnsi="Times New Roman" w:cs="Times New Roman"/>
        </w:rPr>
        <w:t xml:space="preserve">Sumber Data: </w:t>
      </w:r>
      <w:r w:rsidRPr="00EF2B80">
        <w:rPr>
          <w:rFonts w:ascii="Times New Roman" w:hAnsi="Times New Roman" w:cs="Times New Roman"/>
          <w:lang w:val="id-ID"/>
        </w:rPr>
        <w:t xml:space="preserve">Data Olahan </w:t>
      </w:r>
    </w:p>
    <w:p w:rsidR="003961C4" w:rsidRPr="00EF2B80" w:rsidRDefault="003961C4" w:rsidP="009835CB">
      <w:pPr>
        <w:spacing w:after="0" w:line="240" w:lineRule="auto"/>
        <w:jc w:val="both"/>
        <w:rPr>
          <w:rFonts w:ascii="Times New Roman" w:hAnsi="Times New Roman" w:cs="Times New Roman"/>
          <w:b/>
          <w:lang w:val="id-ID"/>
        </w:rPr>
      </w:pPr>
    </w:p>
    <w:p w:rsidR="00DC518F" w:rsidRPr="00EF2B80" w:rsidRDefault="00581F1D" w:rsidP="009835CB">
      <w:pPr>
        <w:spacing w:after="0" w:line="240" w:lineRule="auto"/>
        <w:jc w:val="both"/>
        <w:rPr>
          <w:rFonts w:ascii="Times New Roman" w:hAnsi="Times New Roman" w:cs="Times New Roman"/>
          <w:b/>
          <w:lang w:val="id-ID"/>
        </w:rPr>
      </w:pPr>
      <w:r w:rsidRPr="00EF2B80">
        <w:rPr>
          <w:rFonts w:ascii="Times New Roman" w:hAnsi="Times New Roman" w:cs="Times New Roman"/>
          <w:b/>
          <w:lang w:val="id-ID"/>
        </w:rPr>
        <w:t xml:space="preserve">Pembahasan </w:t>
      </w:r>
    </w:p>
    <w:p w:rsidR="0017729C" w:rsidRPr="00EF2B80" w:rsidRDefault="0017729C" w:rsidP="009835CB">
      <w:pPr>
        <w:tabs>
          <w:tab w:val="left" w:pos="567"/>
        </w:tabs>
        <w:spacing w:after="0" w:line="240" w:lineRule="auto"/>
        <w:jc w:val="both"/>
        <w:rPr>
          <w:rFonts w:ascii="Times New Roman" w:hAnsi="Times New Roman" w:cs="Times New Roman"/>
          <w:b/>
        </w:rPr>
      </w:pPr>
      <w:r w:rsidRPr="00EF2B80">
        <w:rPr>
          <w:rFonts w:ascii="Times New Roman" w:hAnsi="Times New Roman" w:cs="Times New Roman"/>
          <w:b/>
          <w:lang w:val="id-ID"/>
        </w:rPr>
        <w:t xml:space="preserve">Pengaruh </w:t>
      </w:r>
      <w:r w:rsidR="00FB6F56" w:rsidRPr="00EF2B80">
        <w:rPr>
          <w:rFonts w:ascii="Times New Roman" w:hAnsi="Times New Roman" w:cs="Times New Roman"/>
          <w:b/>
          <w:i/>
        </w:rPr>
        <w:t>Task Complexity</w:t>
      </w:r>
      <w:r w:rsidRPr="00EF2B80">
        <w:rPr>
          <w:rFonts w:ascii="Times New Roman" w:hAnsi="Times New Roman" w:cs="Times New Roman"/>
          <w:b/>
          <w:lang w:val="id-ID"/>
        </w:rPr>
        <w:t xml:space="preserve"> terhadap </w:t>
      </w:r>
      <w:r w:rsidR="00F16A09" w:rsidRPr="00EF2B80">
        <w:rPr>
          <w:rFonts w:ascii="Times New Roman" w:hAnsi="Times New Roman" w:cs="Times New Roman"/>
          <w:b/>
        </w:rPr>
        <w:t>Skeptisisme professional</w:t>
      </w:r>
    </w:p>
    <w:p w:rsidR="00C904CE" w:rsidRDefault="00C904CE" w:rsidP="009835CB">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 xml:space="preserve">Berdasarkan tabel pengujian hipotesis pada TC-&gt;SP, menunjukkan nilai positif sebesar 0,116 yang berarti adanya pengaruh positif </w:t>
      </w:r>
      <w:r w:rsidR="00B602C5" w:rsidRPr="00EF2B80">
        <w:rPr>
          <w:rFonts w:ascii="Times New Roman" w:hAnsi="Times New Roman" w:cs="Times New Roman"/>
        </w:rPr>
        <w:t xml:space="preserve">11,6% </w:t>
      </w:r>
      <w:r w:rsidRPr="00EF2B80">
        <w:rPr>
          <w:rFonts w:ascii="Times New Roman" w:hAnsi="Times New Roman" w:cs="Times New Roman"/>
        </w:rPr>
        <w:t xml:space="preserve">pada </w:t>
      </w:r>
      <w:r w:rsidRPr="00EF2B80">
        <w:rPr>
          <w:rFonts w:ascii="Times New Roman" w:hAnsi="Times New Roman" w:cs="Times New Roman"/>
          <w:i/>
        </w:rPr>
        <w:t>task complexity</w:t>
      </w:r>
      <w:r w:rsidRPr="00EF2B80">
        <w:rPr>
          <w:rFonts w:ascii="Times New Roman" w:hAnsi="Times New Roman" w:cs="Times New Roman"/>
        </w:rPr>
        <w:t xml:space="preserve"> </w:t>
      </w:r>
      <w:r w:rsidR="00B602C5" w:rsidRPr="00EF2B80">
        <w:rPr>
          <w:rFonts w:ascii="Times New Roman" w:hAnsi="Times New Roman" w:cs="Times New Roman"/>
        </w:rPr>
        <w:t xml:space="preserve">terhadap </w:t>
      </w:r>
      <w:r w:rsidR="00F16A09" w:rsidRPr="00EF2B80">
        <w:rPr>
          <w:rFonts w:ascii="Times New Roman" w:hAnsi="Times New Roman" w:cs="Times New Roman"/>
          <w:i/>
        </w:rPr>
        <w:t>Skeptisisme professional</w:t>
      </w:r>
      <w:r w:rsidR="00B602C5" w:rsidRPr="00EF2B80">
        <w:rPr>
          <w:rFonts w:ascii="Times New Roman" w:hAnsi="Times New Roman" w:cs="Times New Roman"/>
        </w:rPr>
        <w:t xml:space="preserve">. Namun, variable ini menunjukkan nilai t statistic lebih kecil dibandingkan t tabel (0,584&lt;1,96) dan nilai p value yang lebih besar dari area penerimaan hipotesis (0,572&gt;0,05) sehingga dapat disimpulan bahwa </w:t>
      </w:r>
      <w:r w:rsidR="00B602C5" w:rsidRPr="00EF2B80">
        <w:rPr>
          <w:rFonts w:ascii="Times New Roman" w:hAnsi="Times New Roman" w:cs="Times New Roman"/>
          <w:i/>
        </w:rPr>
        <w:t>task complexity</w:t>
      </w:r>
      <w:r w:rsidR="00B602C5" w:rsidRPr="00EF2B80">
        <w:rPr>
          <w:rFonts w:ascii="Times New Roman" w:hAnsi="Times New Roman" w:cs="Times New Roman"/>
        </w:rPr>
        <w:t xml:space="preserve"> tidak memiliki pengaruh signifikan terhadap </w:t>
      </w:r>
      <w:r w:rsidR="00F16A09" w:rsidRPr="00EF2B80">
        <w:rPr>
          <w:rFonts w:ascii="Times New Roman" w:hAnsi="Times New Roman" w:cs="Times New Roman"/>
        </w:rPr>
        <w:t>Skeptisisme professional</w:t>
      </w:r>
      <w:r w:rsidR="00B602C5" w:rsidRPr="00EF2B80">
        <w:rPr>
          <w:rFonts w:ascii="Times New Roman" w:hAnsi="Times New Roman" w:cs="Times New Roman"/>
        </w:rPr>
        <w:t xml:space="preserve">. Hasil ini menunjukkan semakin kompleks ataupun tidak kompleksnya suatu penugasan audit, tidak akan mempengaruhi kewaspadaan auditor dalam bertugas. Hal ini dikarenakan auditor memahami tanggung jawabnya sebagai auditor dan tidak meremehkan setiap sesuatu walaupun dianggap sederhana. Hal ini merujuk pada penugasan audit dilaksanakan auditor dengan cermat dan seksama serta dilakukan dengan maksud baik, integritas, dan pengumpulan bukti audit yang objektif </w:t>
      </w:r>
      <w:sdt>
        <w:sdtPr>
          <w:rPr>
            <w:rFonts w:ascii="Times New Roman" w:hAnsi="Times New Roman" w:cs="Times New Roman"/>
          </w:rPr>
          <w:id w:val="-1963490376"/>
          <w:citation/>
        </w:sdtPr>
        <w:sdtEndPr/>
        <w:sdtContent>
          <w:r w:rsidR="00B602C5" w:rsidRPr="00EF2B80">
            <w:rPr>
              <w:rFonts w:ascii="Times New Roman" w:hAnsi="Times New Roman" w:cs="Times New Roman"/>
            </w:rPr>
            <w:fldChar w:fldCharType="begin"/>
          </w:r>
          <w:r w:rsidR="00B602C5" w:rsidRPr="00EF2B80">
            <w:rPr>
              <w:rFonts w:ascii="Times New Roman" w:hAnsi="Times New Roman" w:cs="Times New Roman"/>
            </w:rPr>
            <w:instrText xml:space="preserve"> CITATION Yoh20 \l 1033 </w:instrText>
          </w:r>
          <w:r w:rsidR="00B602C5" w:rsidRPr="00EF2B80">
            <w:rPr>
              <w:rFonts w:ascii="Times New Roman" w:hAnsi="Times New Roman" w:cs="Times New Roman"/>
            </w:rPr>
            <w:fldChar w:fldCharType="separate"/>
          </w:r>
          <w:r w:rsidR="00200434" w:rsidRPr="00200434">
            <w:rPr>
              <w:rFonts w:ascii="Times New Roman" w:hAnsi="Times New Roman" w:cs="Times New Roman"/>
              <w:noProof/>
            </w:rPr>
            <w:t>(Yohanes, 2020)</w:t>
          </w:r>
          <w:r w:rsidR="00B602C5" w:rsidRPr="00EF2B80">
            <w:rPr>
              <w:rFonts w:ascii="Times New Roman" w:hAnsi="Times New Roman" w:cs="Times New Roman"/>
            </w:rPr>
            <w:fldChar w:fldCharType="end"/>
          </w:r>
        </w:sdtContent>
      </w:sdt>
    </w:p>
    <w:p w:rsidR="00EF2B80" w:rsidRPr="00EF2B80" w:rsidRDefault="00EF2B80" w:rsidP="009835CB">
      <w:pPr>
        <w:autoSpaceDE w:val="0"/>
        <w:autoSpaceDN w:val="0"/>
        <w:adjustRightInd w:val="0"/>
        <w:spacing w:after="0" w:line="240" w:lineRule="auto"/>
        <w:ind w:firstLine="720"/>
        <w:jc w:val="both"/>
        <w:rPr>
          <w:rFonts w:ascii="Times New Roman" w:hAnsi="Times New Roman" w:cs="Times New Roman"/>
        </w:rPr>
      </w:pPr>
    </w:p>
    <w:p w:rsidR="00FB6F56" w:rsidRPr="00EF2B80" w:rsidRDefault="00FB6F56" w:rsidP="009835CB">
      <w:pPr>
        <w:autoSpaceDE w:val="0"/>
        <w:autoSpaceDN w:val="0"/>
        <w:adjustRightInd w:val="0"/>
        <w:spacing w:after="0" w:line="240" w:lineRule="auto"/>
        <w:jc w:val="both"/>
        <w:rPr>
          <w:rFonts w:ascii="Times New Roman" w:hAnsi="Times New Roman" w:cs="Times New Roman"/>
        </w:rPr>
      </w:pPr>
      <w:r w:rsidRPr="00EF2B80">
        <w:rPr>
          <w:rFonts w:ascii="Times New Roman" w:hAnsi="Times New Roman" w:cs="Times New Roman"/>
          <w:b/>
          <w:lang w:val="id-ID"/>
        </w:rPr>
        <w:t xml:space="preserve">Pengaruh </w:t>
      </w:r>
      <w:r w:rsidRPr="00EF2B80">
        <w:rPr>
          <w:rFonts w:ascii="Times New Roman" w:hAnsi="Times New Roman" w:cs="Times New Roman"/>
          <w:b/>
          <w:i/>
        </w:rPr>
        <w:t>Workload</w:t>
      </w:r>
      <w:r w:rsidRPr="00EF2B80">
        <w:rPr>
          <w:rFonts w:ascii="Times New Roman" w:hAnsi="Times New Roman" w:cs="Times New Roman"/>
          <w:b/>
          <w:lang w:val="id-ID"/>
        </w:rPr>
        <w:t xml:space="preserve"> terhadap </w:t>
      </w:r>
      <w:r w:rsidR="00F16A09" w:rsidRPr="00EF2B80">
        <w:rPr>
          <w:rFonts w:ascii="Times New Roman" w:hAnsi="Times New Roman" w:cs="Times New Roman"/>
          <w:b/>
        </w:rPr>
        <w:t>Skeptisisme professional</w:t>
      </w:r>
      <w:r w:rsidRPr="00EF2B80">
        <w:rPr>
          <w:rFonts w:ascii="Times New Roman" w:hAnsi="Times New Roman" w:cs="Times New Roman"/>
        </w:rPr>
        <w:t xml:space="preserve"> </w:t>
      </w:r>
    </w:p>
    <w:p w:rsidR="004F7BAD" w:rsidRDefault="004F7BAD" w:rsidP="009835CB">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lastRenderedPageBreak/>
        <w:t xml:space="preserve">Berdasarkan tabel pengujian hipotesis pada WO-&gt;SP, menunjukkan nilai positif sebesar 0,678 yang berarti adanya pengaruh positif 67,8% pada </w:t>
      </w:r>
      <w:r w:rsidRPr="00EF2B80">
        <w:rPr>
          <w:rFonts w:ascii="Times New Roman" w:hAnsi="Times New Roman" w:cs="Times New Roman"/>
          <w:i/>
        </w:rPr>
        <w:t>workload</w:t>
      </w:r>
      <w:r w:rsidRPr="00EF2B80">
        <w:rPr>
          <w:rFonts w:ascii="Times New Roman" w:hAnsi="Times New Roman" w:cs="Times New Roman"/>
        </w:rPr>
        <w:t xml:space="preserve"> terhadap </w:t>
      </w:r>
      <w:r w:rsidR="00F16A09" w:rsidRPr="00EF2B80">
        <w:rPr>
          <w:rFonts w:ascii="Times New Roman" w:hAnsi="Times New Roman" w:cs="Times New Roman"/>
        </w:rPr>
        <w:t>Skeptisisme professional</w:t>
      </w:r>
      <w:r w:rsidRPr="00EF2B80">
        <w:rPr>
          <w:rFonts w:ascii="Times New Roman" w:hAnsi="Times New Roman" w:cs="Times New Roman"/>
        </w:rPr>
        <w:t xml:space="preserve">. Namun, variable ini menunjukkan nilai t statistic </w:t>
      </w:r>
      <w:r w:rsidR="00591491" w:rsidRPr="00EF2B80">
        <w:rPr>
          <w:rFonts w:ascii="Times New Roman" w:hAnsi="Times New Roman" w:cs="Times New Roman"/>
        </w:rPr>
        <w:t>lebih besar dibandingkan t tabel (6,715</w:t>
      </w:r>
      <w:r w:rsidRPr="00EF2B80">
        <w:rPr>
          <w:rFonts w:ascii="Times New Roman" w:hAnsi="Times New Roman" w:cs="Times New Roman"/>
        </w:rPr>
        <w:t xml:space="preserve">&lt;1,96) dan nilai p value yang </w:t>
      </w:r>
      <w:r w:rsidR="00591491" w:rsidRPr="00EF2B80">
        <w:rPr>
          <w:rFonts w:ascii="Times New Roman" w:hAnsi="Times New Roman" w:cs="Times New Roman"/>
        </w:rPr>
        <w:t>berada dalam</w:t>
      </w:r>
      <w:r w:rsidRPr="00EF2B80">
        <w:rPr>
          <w:rFonts w:ascii="Times New Roman" w:hAnsi="Times New Roman" w:cs="Times New Roman"/>
        </w:rPr>
        <w:t xml:space="preserve"> area penerimaan hipotesis</w:t>
      </w:r>
      <w:r w:rsidR="00591491" w:rsidRPr="00EF2B80">
        <w:rPr>
          <w:rFonts w:ascii="Times New Roman" w:hAnsi="Times New Roman" w:cs="Times New Roman"/>
        </w:rPr>
        <w:t xml:space="preserve"> (0,000&lt;</w:t>
      </w:r>
      <w:r w:rsidRPr="00EF2B80">
        <w:rPr>
          <w:rFonts w:ascii="Times New Roman" w:hAnsi="Times New Roman" w:cs="Times New Roman"/>
        </w:rPr>
        <w:t xml:space="preserve">0,05) sehingga dapat disimpulan bahwa </w:t>
      </w:r>
      <w:r w:rsidR="00591491" w:rsidRPr="00EF2B80">
        <w:rPr>
          <w:rFonts w:ascii="Times New Roman" w:hAnsi="Times New Roman" w:cs="Times New Roman"/>
          <w:i/>
        </w:rPr>
        <w:t>workload</w:t>
      </w:r>
      <w:r w:rsidRPr="00EF2B80">
        <w:rPr>
          <w:rFonts w:ascii="Times New Roman" w:hAnsi="Times New Roman" w:cs="Times New Roman"/>
        </w:rPr>
        <w:t xml:space="preserve"> memiliki pengaruh signifikan terhadap </w:t>
      </w:r>
      <w:r w:rsidR="00F16A09" w:rsidRPr="00EF2B80">
        <w:rPr>
          <w:rFonts w:ascii="Times New Roman" w:hAnsi="Times New Roman" w:cs="Times New Roman"/>
        </w:rPr>
        <w:t>Skeptisisme professional</w:t>
      </w:r>
      <w:r w:rsidRPr="00EF2B80">
        <w:rPr>
          <w:rFonts w:ascii="Times New Roman" w:hAnsi="Times New Roman" w:cs="Times New Roman"/>
        </w:rPr>
        <w:t xml:space="preserve">. Hasil ini menunjukkan </w:t>
      </w:r>
      <w:r w:rsidR="00591491" w:rsidRPr="00EF2B80">
        <w:rPr>
          <w:rFonts w:ascii="Times New Roman" w:hAnsi="Times New Roman" w:cs="Times New Roman"/>
        </w:rPr>
        <w:t xml:space="preserve">bahwa beban kerja akan mempengaruhi bagaimana auditor menyelesaikan penugasan auditnya karena auditor harus dapat menyelesaikan tugas auditnya tepat waktu. Hal ini menunjukkan bahwa auditor harus dapat mengelola bagaimana cara menyelesaikan audit dengan memperhatikan target yang ingin dicapai, kondisi pekerjaan dan standar pekerjaan </w:t>
      </w:r>
      <w:sdt>
        <w:sdtPr>
          <w:rPr>
            <w:rFonts w:ascii="Times New Roman" w:hAnsi="Times New Roman" w:cs="Times New Roman"/>
          </w:rPr>
          <w:id w:val="-1172794767"/>
          <w:citation/>
        </w:sdtPr>
        <w:sdtEndPr/>
        <w:sdtContent>
          <w:r w:rsidR="00591491" w:rsidRPr="00EF2B80">
            <w:rPr>
              <w:rFonts w:ascii="Times New Roman" w:hAnsi="Times New Roman" w:cs="Times New Roman"/>
            </w:rPr>
            <w:fldChar w:fldCharType="begin"/>
          </w:r>
          <w:r w:rsidR="00591491" w:rsidRPr="00EF2B80">
            <w:rPr>
              <w:rFonts w:ascii="Times New Roman" w:hAnsi="Times New Roman" w:cs="Times New Roman"/>
            </w:rPr>
            <w:instrText xml:space="preserve"> CITATION Hen18 \l 1033 </w:instrText>
          </w:r>
          <w:r w:rsidR="00591491" w:rsidRPr="00EF2B80">
            <w:rPr>
              <w:rFonts w:ascii="Times New Roman" w:hAnsi="Times New Roman" w:cs="Times New Roman"/>
            </w:rPr>
            <w:fldChar w:fldCharType="separate"/>
          </w:r>
          <w:r w:rsidR="00200434" w:rsidRPr="00200434">
            <w:rPr>
              <w:rFonts w:ascii="Times New Roman" w:hAnsi="Times New Roman" w:cs="Times New Roman"/>
              <w:noProof/>
            </w:rPr>
            <w:t>(Henani, 2018)</w:t>
          </w:r>
          <w:r w:rsidR="00591491" w:rsidRPr="00EF2B80">
            <w:rPr>
              <w:rFonts w:ascii="Times New Roman" w:hAnsi="Times New Roman" w:cs="Times New Roman"/>
            </w:rPr>
            <w:fldChar w:fldCharType="end"/>
          </w:r>
        </w:sdtContent>
      </w:sdt>
    </w:p>
    <w:p w:rsidR="00EF2B80" w:rsidRPr="00EF2B80" w:rsidRDefault="00EF2B80" w:rsidP="009835CB">
      <w:pPr>
        <w:autoSpaceDE w:val="0"/>
        <w:autoSpaceDN w:val="0"/>
        <w:adjustRightInd w:val="0"/>
        <w:spacing w:after="0" w:line="240" w:lineRule="auto"/>
        <w:ind w:firstLine="720"/>
        <w:jc w:val="both"/>
        <w:rPr>
          <w:rFonts w:ascii="Times New Roman" w:hAnsi="Times New Roman" w:cs="Times New Roman"/>
        </w:rPr>
      </w:pPr>
    </w:p>
    <w:p w:rsidR="00FB6F56" w:rsidRPr="00EF2B80" w:rsidRDefault="00FB6F56" w:rsidP="009835CB">
      <w:pPr>
        <w:autoSpaceDE w:val="0"/>
        <w:autoSpaceDN w:val="0"/>
        <w:adjustRightInd w:val="0"/>
        <w:spacing w:after="0" w:line="240" w:lineRule="auto"/>
        <w:jc w:val="both"/>
        <w:rPr>
          <w:rFonts w:ascii="Times New Roman" w:hAnsi="Times New Roman" w:cs="Times New Roman"/>
          <w:b/>
        </w:rPr>
      </w:pPr>
      <w:r w:rsidRPr="00EF2B80">
        <w:rPr>
          <w:rFonts w:ascii="Times New Roman" w:hAnsi="Times New Roman" w:cs="Times New Roman"/>
          <w:b/>
          <w:lang w:val="id-ID"/>
        </w:rPr>
        <w:t xml:space="preserve">Pengaruh </w:t>
      </w:r>
      <w:r w:rsidRPr="00EF2B80">
        <w:rPr>
          <w:rFonts w:ascii="Times New Roman" w:hAnsi="Times New Roman" w:cs="Times New Roman"/>
          <w:b/>
          <w:i/>
        </w:rPr>
        <w:t>Task Complexity</w:t>
      </w:r>
      <w:r w:rsidRPr="00EF2B80">
        <w:rPr>
          <w:rFonts w:ascii="Times New Roman" w:hAnsi="Times New Roman" w:cs="Times New Roman"/>
          <w:b/>
          <w:lang w:val="id-ID"/>
        </w:rPr>
        <w:t xml:space="preserve"> terhadap </w:t>
      </w:r>
      <w:r w:rsidR="00F16A09" w:rsidRPr="00EF2B80">
        <w:rPr>
          <w:rFonts w:ascii="Times New Roman" w:hAnsi="Times New Roman" w:cs="Times New Roman"/>
          <w:b/>
        </w:rPr>
        <w:t>Skeptisisme professional</w:t>
      </w:r>
      <w:r w:rsidRPr="00EF2B80">
        <w:rPr>
          <w:rFonts w:ascii="Times New Roman" w:hAnsi="Times New Roman" w:cs="Times New Roman"/>
          <w:b/>
        </w:rPr>
        <w:t xml:space="preserve"> dengan </w:t>
      </w:r>
      <w:r w:rsidR="00801C89" w:rsidRPr="00EF2B80">
        <w:rPr>
          <w:rFonts w:ascii="Times New Roman" w:hAnsi="Times New Roman" w:cs="Times New Roman"/>
          <w:b/>
        </w:rPr>
        <w:t>pencegahan kecurangan sebagai variable moderasi</w:t>
      </w:r>
    </w:p>
    <w:p w:rsidR="00BE2096" w:rsidRPr="00EF2B80" w:rsidRDefault="00BE2096" w:rsidP="009835CB">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 xml:space="preserve">Berdasarkan tabel pengujian hipotesis pada </w:t>
      </w:r>
      <w:r w:rsidRPr="00EF2B80">
        <w:rPr>
          <w:rFonts w:ascii="Times New Roman" w:hAnsi="Times New Roman" w:cs="Times New Roman"/>
          <w:i/>
        </w:rPr>
        <w:t>moderating</w:t>
      </w:r>
      <w:r w:rsidRPr="00EF2B80">
        <w:rPr>
          <w:rFonts w:ascii="Times New Roman" w:hAnsi="Times New Roman" w:cs="Times New Roman"/>
        </w:rPr>
        <w:t xml:space="preserve"> TC-&gt;SP, menunjukkan nilai positif sebesar 0,072 yang berarti adanya pengaruh positif 7,2% pada moderasi pencegahan kecurangan pada pengaruh </w:t>
      </w:r>
      <w:r w:rsidRPr="00EF2B80">
        <w:rPr>
          <w:rFonts w:ascii="Times New Roman" w:hAnsi="Times New Roman" w:cs="Times New Roman"/>
          <w:i/>
        </w:rPr>
        <w:t>task complexity</w:t>
      </w:r>
      <w:r w:rsidRPr="00EF2B80">
        <w:rPr>
          <w:rFonts w:ascii="Times New Roman" w:hAnsi="Times New Roman" w:cs="Times New Roman"/>
        </w:rPr>
        <w:t xml:space="preserve"> terhadap </w:t>
      </w:r>
      <w:r w:rsidR="00F16A09" w:rsidRPr="00EF2B80">
        <w:rPr>
          <w:rFonts w:ascii="Times New Roman" w:hAnsi="Times New Roman" w:cs="Times New Roman"/>
          <w:i/>
        </w:rPr>
        <w:t>Skeptisisme professional</w:t>
      </w:r>
      <w:r w:rsidRPr="00EF2B80">
        <w:rPr>
          <w:rFonts w:ascii="Times New Roman" w:hAnsi="Times New Roman" w:cs="Times New Roman"/>
        </w:rPr>
        <w:t xml:space="preserve">. Namun, variable ini menunjukkan nilai t statistic lebih kecil dibandingkan t tabel (0,541&lt;1,96) dan nilai p value yang lebih besar dari area penerimaan hipotesis (0,600&gt;0,05) sehingga dapat disimpulan bahwa pencegahan kecurangan tidak memoderasi pengaruh </w:t>
      </w:r>
      <w:r w:rsidRPr="00EF2B80">
        <w:rPr>
          <w:rFonts w:ascii="Times New Roman" w:hAnsi="Times New Roman" w:cs="Times New Roman"/>
          <w:i/>
        </w:rPr>
        <w:t>task complexity</w:t>
      </w:r>
      <w:r w:rsidRPr="00EF2B80">
        <w:rPr>
          <w:rFonts w:ascii="Times New Roman" w:hAnsi="Times New Roman" w:cs="Times New Roman"/>
        </w:rPr>
        <w:t xml:space="preserve"> terhadap </w:t>
      </w:r>
      <w:r w:rsidR="00F16A09" w:rsidRPr="00EF2B80">
        <w:rPr>
          <w:rFonts w:ascii="Times New Roman" w:hAnsi="Times New Roman" w:cs="Times New Roman"/>
          <w:i/>
        </w:rPr>
        <w:t>Skeptisisme professional</w:t>
      </w:r>
      <w:r w:rsidRPr="00EF2B80">
        <w:rPr>
          <w:rFonts w:ascii="Times New Roman" w:hAnsi="Times New Roman" w:cs="Times New Roman"/>
        </w:rPr>
        <w:t xml:space="preserve">. </w:t>
      </w:r>
      <w:r w:rsidR="008141BA" w:rsidRPr="00EF2B80">
        <w:rPr>
          <w:rFonts w:ascii="Times New Roman" w:hAnsi="Times New Roman" w:cs="Times New Roman"/>
        </w:rPr>
        <w:t>Hasil ini dikarenakan auditor tetap akan melakukan audit dengan seksama sesuai dengan standarnya dimana auditor harus professional dalam bekerja</w:t>
      </w:r>
    </w:p>
    <w:p w:rsidR="004F7BAD" w:rsidRPr="00EF2B80" w:rsidRDefault="004F7BAD" w:rsidP="009835CB">
      <w:pPr>
        <w:tabs>
          <w:tab w:val="left" w:pos="567"/>
        </w:tabs>
        <w:spacing w:after="0" w:line="240" w:lineRule="auto"/>
        <w:jc w:val="both"/>
        <w:rPr>
          <w:rFonts w:ascii="Times New Roman" w:hAnsi="Times New Roman" w:cs="Times New Roman"/>
          <w:lang w:val="id-ID"/>
        </w:rPr>
      </w:pPr>
    </w:p>
    <w:p w:rsidR="00801C89" w:rsidRPr="00EF2B80" w:rsidRDefault="00801C89" w:rsidP="009835CB">
      <w:pPr>
        <w:autoSpaceDE w:val="0"/>
        <w:autoSpaceDN w:val="0"/>
        <w:adjustRightInd w:val="0"/>
        <w:spacing w:after="0" w:line="240" w:lineRule="auto"/>
        <w:jc w:val="both"/>
        <w:rPr>
          <w:rFonts w:ascii="Times New Roman" w:hAnsi="Times New Roman" w:cs="Times New Roman"/>
          <w:b/>
        </w:rPr>
      </w:pPr>
      <w:r w:rsidRPr="00EF2B80">
        <w:rPr>
          <w:rFonts w:ascii="Times New Roman" w:hAnsi="Times New Roman" w:cs="Times New Roman"/>
          <w:b/>
          <w:lang w:val="id-ID"/>
        </w:rPr>
        <w:t xml:space="preserve">Pengaruh </w:t>
      </w:r>
      <w:r w:rsidRPr="00EF2B80">
        <w:rPr>
          <w:rFonts w:ascii="Times New Roman" w:hAnsi="Times New Roman" w:cs="Times New Roman"/>
          <w:b/>
          <w:i/>
        </w:rPr>
        <w:t>Workload</w:t>
      </w:r>
      <w:r w:rsidRPr="00EF2B80">
        <w:rPr>
          <w:rFonts w:ascii="Times New Roman" w:hAnsi="Times New Roman" w:cs="Times New Roman"/>
          <w:b/>
          <w:lang w:val="id-ID"/>
        </w:rPr>
        <w:t xml:space="preserve"> terhadap </w:t>
      </w:r>
      <w:r w:rsidR="00F16A09" w:rsidRPr="00EF2B80">
        <w:rPr>
          <w:rFonts w:ascii="Times New Roman" w:hAnsi="Times New Roman" w:cs="Times New Roman"/>
          <w:b/>
        </w:rPr>
        <w:t>Skeptisisme professional</w:t>
      </w:r>
      <w:r w:rsidRPr="00EF2B80">
        <w:rPr>
          <w:rFonts w:ascii="Times New Roman" w:hAnsi="Times New Roman" w:cs="Times New Roman"/>
          <w:b/>
        </w:rPr>
        <w:t xml:space="preserve"> dengan pencegahan kecurangan sebagai variable moderasi</w:t>
      </w:r>
    </w:p>
    <w:p w:rsidR="00EF2B80" w:rsidRDefault="00BE2096" w:rsidP="009835CB">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 xml:space="preserve">Berdasarkan tabel pengujian hipotesis pada </w:t>
      </w:r>
      <w:r w:rsidRPr="00EF2B80">
        <w:rPr>
          <w:rFonts w:ascii="Times New Roman" w:hAnsi="Times New Roman" w:cs="Times New Roman"/>
          <w:i/>
        </w:rPr>
        <w:t>moderating</w:t>
      </w:r>
      <w:r w:rsidRPr="00EF2B80">
        <w:rPr>
          <w:rFonts w:ascii="Times New Roman" w:hAnsi="Times New Roman" w:cs="Times New Roman"/>
        </w:rPr>
        <w:t xml:space="preserve"> WO-&gt;SP, menunjukkan nilai </w:t>
      </w:r>
      <w:r w:rsidR="000A347A" w:rsidRPr="00EF2B80">
        <w:rPr>
          <w:rFonts w:ascii="Times New Roman" w:hAnsi="Times New Roman" w:cs="Times New Roman"/>
        </w:rPr>
        <w:t>positif</w:t>
      </w:r>
      <w:r w:rsidRPr="00EF2B80">
        <w:rPr>
          <w:rFonts w:ascii="Times New Roman" w:hAnsi="Times New Roman" w:cs="Times New Roman"/>
        </w:rPr>
        <w:t xml:space="preserve"> sebesar 0,132 yang berarti adanya pengaruh </w:t>
      </w:r>
      <w:r w:rsidR="000A347A" w:rsidRPr="00EF2B80">
        <w:rPr>
          <w:rFonts w:ascii="Times New Roman" w:hAnsi="Times New Roman" w:cs="Times New Roman"/>
        </w:rPr>
        <w:t>positif</w:t>
      </w:r>
      <w:r w:rsidRPr="00EF2B80">
        <w:rPr>
          <w:rFonts w:ascii="Times New Roman" w:hAnsi="Times New Roman" w:cs="Times New Roman"/>
        </w:rPr>
        <w:t xml:space="preserve"> 13,2% pada moderasi pencegahan kecurangan pada pengaruh </w:t>
      </w:r>
      <w:r w:rsidRPr="00EF2B80">
        <w:rPr>
          <w:rFonts w:ascii="Times New Roman" w:hAnsi="Times New Roman" w:cs="Times New Roman"/>
          <w:i/>
        </w:rPr>
        <w:t>workload</w:t>
      </w:r>
      <w:r w:rsidRPr="00EF2B80">
        <w:rPr>
          <w:rFonts w:ascii="Times New Roman" w:hAnsi="Times New Roman" w:cs="Times New Roman"/>
        </w:rPr>
        <w:t xml:space="preserve"> terhadap </w:t>
      </w:r>
      <w:r w:rsidR="00F16A09" w:rsidRPr="00EF2B80">
        <w:rPr>
          <w:rFonts w:ascii="Times New Roman" w:hAnsi="Times New Roman" w:cs="Times New Roman"/>
          <w:i/>
        </w:rPr>
        <w:t>Skeptisisme professional</w:t>
      </w:r>
      <w:r w:rsidRPr="00EF2B80">
        <w:rPr>
          <w:rFonts w:ascii="Times New Roman" w:hAnsi="Times New Roman" w:cs="Times New Roman"/>
        </w:rPr>
        <w:t xml:space="preserve">. Namun, variable ini menunjukkan nilai t statistic lebih kecil dibandingkan t tabel (1,171&lt;1,96) dan nilai p value yang lebih besar dari area penerimaan hipotesis (0,269&gt;0,05) sehingga dapat disimpulan bahwa pencegahan kecurangan tidak memoderasi pengaruh </w:t>
      </w:r>
      <w:r w:rsidRPr="00EF2B80">
        <w:rPr>
          <w:rFonts w:ascii="Times New Roman" w:hAnsi="Times New Roman" w:cs="Times New Roman"/>
          <w:i/>
        </w:rPr>
        <w:t>workload</w:t>
      </w:r>
      <w:r w:rsidRPr="00EF2B80">
        <w:rPr>
          <w:rFonts w:ascii="Times New Roman" w:hAnsi="Times New Roman" w:cs="Times New Roman"/>
        </w:rPr>
        <w:t xml:space="preserve"> terhadap </w:t>
      </w:r>
      <w:r w:rsidR="00F16A09" w:rsidRPr="00EF2B80">
        <w:rPr>
          <w:rFonts w:ascii="Times New Roman" w:hAnsi="Times New Roman" w:cs="Times New Roman"/>
          <w:i/>
        </w:rPr>
        <w:t>Skeptisisme professional</w:t>
      </w:r>
      <w:r w:rsidRPr="00EF2B80">
        <w:rPr>
          <w:rFonts w:ascii="Times New Roman" w:hAnsi="Times New Roman" w:cs="Times New Roman"/>
        </w:rPr>
        <w:t xml:space="preserve">. </w:t>
      </w:r>
      <w:r w:rsidR="008141BA" w:rsidRPr="00EF2B80">
        <w:rPr>
          <w:rFonts w:ascii="Times New Roman" w:hAnsi="Times New Roman" w:cs="Times New Roman"/>
        </w:rPr>
        <w:t xml:space="preserve"> Hal ini menunjukkan auditor akan tetap melaksanakan tugas auditnya dengan seksama dan professional walaupun diiringi dengan beban kerja lebih besar serta bagaimana penerapan pencegahan kecurangan yang ada akan tetap membuat auditor bekerja secara professional</w:t>
      </w:r>
    </w:p>
    <w:p w:rsidR="00BE2096" w:rsidRPr="00EF2B80" w:rsidRDefault="008141BA" w:rsidP="009835CB">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w:t>
      </w:r>
    </w:p>
    <w:p w:rsidR="007E446B" w:rsidRPr="00EF2B80" w:rsidRDefault="007E446B" w:rsidP="009835CB">
      <w:pPr>
        <w:spacing w:after="0" w:line="240" w:lineRule="auto"/>
        <w:jc w:val="both"/>
        <w:rPr>
          <w:rFonts w:ascii="Times New Roman" w:hAnsi="Times New Roman" w:cs="Times New Roman"/>
          <w:b/>
          <w:lang w:val="id-ID"/>
        </w:rPr>
      </w:pPr>
      <w:r w:rsidRPr="00EF2B80">
        <w:rPr>
          <w:rFonts w:ascii="Times New Roman" w:hAnsi="Times New Roman" w:cs="Times New Roman"/>
          <w:b/>
          <w:lang w:val="id-ID"/>
        </w:rPr>
        <w:t>KESIMPULAN</w:t>
      </w:r>
    </w:p>
    <w:p w:rsidR="00801C89" w:rsidRPr="00EF2B80" w:rsidRDefault="00801C89" w:rsidP="009835CB">
      <w:pPr>
        <w:spacing w:after="0" w:line="240" w:lineRule="auto"/>
        <w:jc w:val="both"/>
        <w:rPr>
          <w:rFonts w:ascii="Times New Roman" w:hAnsi="Times New Roman" w:cs="Times New Roman"/>
        </w:rPr>
      </w:pPr>
      <w:r w:rsidRPr="00EF2B80">
        <w:rPr>
          <w:rFonts w:ascii="Times New Roman" w:hAnsi="Times New Roman" w:cs="Times New Roman"/>
        </w:rPr>
        <w:t>Kesimpulan dalam penelitian ini dapat dijabarkan sebagai berikut:</w:t>
      </w:r>
    </w:p>
    <w:p w:rsidR="00801C89" w:rsidRPr="00EF2B80" w:rsidRDefault="00801C89" w:rsidP="009835CB">
      <w:pPr>
        <w:pStyle w:val="ListParagraph"/>
        <w:numPr>
          <w:ilvl w:val="0"/>
          <w:numId w:val="5"/>
        </w:numPr>
        <w:spacing w:after="0" w:line="240" w:lineRule="auto"/>
        <w:jc w:val="both"/>
        <w:rPr>
          <w:rFonts w:ascii="Times New Roman" w:hAnsi="Times New Roman" w:cs="Times New Roman"/>
        </w:rPr>
      </w:pPr>
      <w:r w:rsidRPr="00EF2B80">
        <w:rPr>
          <w:rFonts w:ascii="Times New Roman" w:hAnsi="Times New Roman" w:cs="Times New Roman"/>
          <w:i/>
        </w:rPr>
        <w:t>Task Complexity</w:t>
      </w:r>
      <w:r w:rsidRPr="00EF2B80">
        <w:rPr>
          <w:rFonts w:ascii="Times New Roman" w:hAnsi="Times New Roman" w:cs="Times New Roman"/>
        </w:rPr>
        <w:t xml:space="preserve"> tidak berpengaruh signifikan terhadap </w:t>
      </w:r>
      <w:r w:rsidR="00F16A09" w:rsidRPr="00EF2B80">
        <w:rPr>
          <w:rFonts w:ascii="Times New Roman" w:hAnsi="Times New Roman" w:cs="Times New Roman"/>
          <w:i/>
        </w:rPr>
        <w:t>Skeptisisme professional</w:t>
      </w:r>
    </w:p>
    <w:p w:rsidR="00801C89" w:rsidRPr="00EF2B80" w:rsidRDefault="00801C89" w:rsidP="009835CB">
      <w:pPr>
        <w:pStyle w:val="ListParagraph"/>
        <w:numPr>
          <w:ilvl w:val="0"/>
          <w:numId w:val="5"/>
        </w:numPr>
        <w:spacing w:after="0" w:line="240" w:lineRule="auto"/>
        <w:jc w:val="both"/>
        <w:rPr>
          <w:rFonts w:ascii="Times New Roman" w:hAnsi="Times New Roman" w:cs="Times New Roman"/>
        </w:rPr>
      </w:pPr>
      <w:r w:rsidRPr="00EF2B80">
        <w:rPr>
          <w:rFonts w:ascii="Times New Roman" w:hAnsi="Times New Roman" w:cs="Times New Roman"/>
          <w:i/>
        </w:rPr>
        <w:t>Workload</w:t>
      </w:r>
      <w:r w:rsidRPr="00EF2B80">
        <w:rPr>
          <w:rFonts w:ascii="Times New Roman" w:hAnsi="Times New Roman" w:cs="Times New Roman"/>
        </w:rPr>
        <w:t xml:space="preserve"> tidak berpengaruh signifikan terhadap </w:t>
      </w:r>
      <w:r w:rsidR="00F16A09" w:rsidRPr="00EF2B80">
        <w:rPr>
          <w:rFonts w:ascii="Times New Roman" w:hAnsi="Times New Roman" w:cs="Times New Roman"/>
          <w:i/>
        </w:rPr>
        <w:t>Skeptisisme professional</w:t>
      </w:r>
    </w:p>
    <w:p w:rsidR="00801C89" w:rsidRPr="00EF2B80" w:rsidRDefault="00801C89" w:rsidP="009835CB">
      <w:pPr>
        <w:pStyle w:val="ListParagraph"/>
        <w:numPr>
          <w:ilvl w:val="0"/>
          <w:numId w:val="5"/>
        </w:numPr>
        <w:spacing w:after="0" w:line="240" w:lineRule="auto"/>
        <w:jc w:val="both"/>
        <w:rPr>
          <w:rFonts w:ascii="Times New Roman" w:hAnsi="Times New Roman" w:cs="Times New Roman"/>
        </w:rPr>
      </w:pPr>
      <w:r w:rsidRPr="00EF2B80">
        <w:rPr>
          <w:rFonts w:ascii="Times New Roman" w:hAnsi="Times New Roman" w:cs="Times New Roman"/>
        </w:rPr>
        <w:t>Pencegahan kecurangan tidak memoderasi</w:t>
      </w:r>
      <w:r w:rsidRPr="00EF2B80">
        <w:rPr>
          <w:rFonts w:ascii="Times New Roman" w:hAnsi="Times New Roman" w:cs="Times New Roman"/>
          <w:i/>
        </w:rPr>
        <w:t xml:space="preserve"> Task Complexity</w:t>
      </w:r>
      <w:r w:rsidRPr="00EF2B80">
        <w:rPr>
          <w:rFonts w:ascii="Times New Roman" w:hAnsi="Times New Roman" w:cs="Times New Roman"/>
        </w:rPr>
        <w:t xml:space="preserve"> terhadap </w:t>
      </w:r>
      <w:r w:rsidR="00F16A09" w:rsidRPr="00EF2B80">
        <w:rPr>
          <w:rFonts w:ascii="Times New Roman" w:hAnsi="Times New Roman" w:cs="Times New Roman"/>
          <w:i/>
        </w:rPr>
        <w:t>Skeptisisme professional</w:t>
      </w:r>
    </w:p>
    <w:p w:rsidR="00801C89" w:rsidRPr="00EF2B80" w:rsidRDefault="00801C89" w:rsidP="009835CB">
      <w:pPr>
        <w:pStyle w:val="ListParagraph"/>
        <w:numPr>
          <w:ilvl w:val="0"/>
          <w:numId w:val="5"/>
        </w:numPr>
        <w:spacing w:after="0" w:line="240" w:lineRule="auto"/>
        <w:jc w:val="both"/>
        <w:rPr>
          <w:rFonts w:ascii="Times New Roman" w:hAnsi="Times New Roman" w:cs="Times New Roman"/>
        </w:rPr>
      </w:pPr>
      <w:r w:rsidRPr="00EF2B80">
        <w:rPr>
          <w:rFonts w:ascii="Times New Roman" w:hAnsi="Times New Roman" w:cs="Times New Roman"/>
        </w:rPr>
        <w:t>Pencegahan kecurangan tidak memoderasi</w:t>
      </w:r>
      <w:r w:rsidRPr="00EF2B80">
        <w:rPr>
          <w:rFonts w:ascii="Times New Roman" w:hAnsi="Times New Roman" w:cs="Times New Roman"/>
          <w:i/>
        </w:rPr>
        <w:t xml:space="preserve"> Workload</w:t>
      </w:r>
      <w:r w:rsidRPr="00EF2B80">
        <w:rPr>
          <w:rFonts w:ascii="Times New Roman" w:hAnsi="Times New Roman" w:cs="Times New Roman"/>
        </w:rPr>
        <w:t xml:space="preserve"> terhadap </w:t>
      </w:r>
      <w:r w:rsidR="00F16A09" w:rsidRPr="00EF2B80">
        <w:rPr>
          <w:rFonts w:ascii="Times New Roman" w:hAnsi="Times New Roman" w:cs="Times New Roman"/>
          <w:i/>
        </w:rPr>
        <w:t>Skeptisisme professional</w:t>
      </w:r>
    </w:p>
    <w:p w:rsidR="00AC00A2" w:rsidRPr="00EF2B80" w:rsidRDefault="00801C89" w:rsidP="009835CB">
      <w:pPr>
        <w:spacing w:after="0" w:line="240" w:lineRule="auto"/>
        <w:ind w:firstLine="720"/>
        <w:jc w:val="both"/>
        <w:rPr>
          <w:rFonts w:ascii="Times New Roman" w:hAnsi="Times New Roman" w:cs="Times New Roman"/>
        </w:rPr>
      </w:pPr>
      <w:r w:rsidRPr="00EF2B80">
        <w:rPr>
          <w:rFonts w:ascii="Times New Roman" w:hAnsi="Times New Roman" w:cs="Times New Roman"/>
        </w:rPr>
        <w:t xml:space="preserve">Penelitian yang akan datang </w:t>
      </w:r>
      <w:r w:rsidR="00AC00A2" w:rsidRPr="00EF2B80">
        <w:rPr>
          <w:rFonts w:ascii="Times New Roman" w:hAnsi="Times New Roman" w:cs="Times New Roman"/>
        </w:rPr>
        <w:t xml:space="preserve">diharapkan dapat menambah variable lain seperti Pengalaman </w:t>
      </w:r>
      <w:sdt>
        <w:sdtPr>
          <w:rPr>
            <w:rFonts w:ascii="Times New Roman" w:hAnsi="Times New Roman" w:cs="Times New Roman"/>
          </w:rPr>
          <w:id w:val="1410262800"/>
          <w:citation/>
        </w:sdtPr>
        <w:sdtEndPr/>
        <w:sdtContent>
          <w:r w:rsidR="00AC00A2" w:rsidRPr="00EF2B80">
            <w:rPr>
              <w:rFonts w:ascii="Times New Roman" w:hAnsi="Times New Roman" w:cs="Times New Roman"/>
            </w:rPr>
            <w:fldChar w:fldCharType="begin"/>
          </w:r>
          <w:r w:rsidR="00D765F7" w:rsidRPr="00EF2B80">
            <w:rPr>
              <w:rFonts w:ascii="Times New Roman" w:hAnsi="Times New Roman" w:cs="Times New Roman"/>
            </w:rPr>
            <w:instrText xml:space="preserve">CITATION Pen16 \l 1033 </w:instrText>
          </w:r>
          <w:r w:rsidR="00AC00A2" w:rsidRPr="00EF2B80">
            <w:rPr>
              <w:rFonts w:ascii="Times New Roman" w:hAnsi="Times New Roman" w:cs="Times New Roman"/>
            </w:rPr>
            <w:fldChar w:fldCharType="separate"/>
          </w:r>
          <w:r w:rsidR="00200434" w:rsidRPr="00200434">
            <w:rPr>
              <w:rFonts w:ascii="Times New Roman" w:hAnsi="Times New Roman" w:cs="Times New Roman"/>
              <w:noProof/>
            </w:rPr>
            <w:t>(Haura, 2016)</w:t>
          </w:r>
          <w:r w:rsidR="00AC00A2" w:rsidRPr="00EF2B80">
            <w:rPr>
              <w:rFonts w:ascii="Times New Roman" w:hAnsi="Times New Roman" w:cs="Times New Roman"/>
            </w:rPr>
            <w:fldChar w:fldCharType="end"/>
          </w:r>
        </w:sdtContent>
      </w:sdt>
      <w:r w:rsidR="00D765F7" w:rsidRPr="00EF2B80">
        <w:rPr>
          <w:rFonts w:ascii="Times New Roman" w:hAnsi="Times New Roman" w:cs="Times New Roman"/>
        </w:rPr>
        <w:t xml:space="preserve">, etika auditor </w:t>
      </w:r>
      <w:sdt>
        <w:sdtPr>
          <w:rPr>
            <w:rFonts w:ascii="Times New Roman" w:hAnsi="Times New Roman" w:cs="Times New Roman"/>
          </w:rPr>
          <w:id w:val="-1310329903"/>
          <w:citation/>
        </w:sdtPr>
        <w:sdtEndPr/>
        <w:sdtContent>
          <w:r w:rsidR="00D765F7" w:rsidRPr="00EF2B80">
            <w:rPr>
              <w:rFonts w:ascii="Times New Roman" w:hAnsi="Times New Roman" w:cs="Times New Roman"/>
            </w:rPr>
            <w:fldChar w:fldCharType="begin"/>
          </w:r>
          <w:r w:rsidR="00D765F7" w:rsidRPr="00EF2B80">
            <w:rPr>
              <w:rFonts w:ascii="Times New Roman" w:hAnsi="Times New Roman" w:cs="Times New Roman"/>
            </w:rPr>
            <w:instrText xml:space="preserve">CITATION Rid19 \l 1033 </w:instrText>
          </w:r>
          <w:r w:rsidR="00D765F7" w:rsidRPr="00EF2B80">
            <w:rPr>
              <w:rFonts w:ascii="Times New Roman" w:hAnsi="Times New Roman" w:cs="Times New Roman"/>
            </w:rPr>
            <w:fldChar w:fldCharType="separate"/>
          </w:r>
          <w:r w:rsidR="00200434" w:rsidRPr="00200434">
            <w:rPr>
              <w:rFonts w:ascii="Times New Roman" w:hAnsi="Times New Roman" w:cs="Times New Roman"/>
              <w:noProof/>
            </w:rPr>
            <w:t>(Ridho, Widia, &amp; Hafsah, 2019)</w:t>
          </w:r>
          <w:r w:rsidR="00D765F7" w:rsidRPr="00EF2B80">
            <w:rPr>
              <w:rFonts w:ascii="Times New Roman" w:hAnsi="Times New Roman" w:cs="Times New Roman"/>
            </w:rPr>
            <w:fldChar w:fldCharType="end"/>
          </w:r>
        </w:sdtContent>
      </w:sdt>
      <w:r w:rsidR="00D765F7" w:rsidRPr="00EF2B80">
        <w:rPr>
          <w:rFonts w:ascii="Times New Roman" w:hAnsi="Times New Roman" w:cs="Times New Roman"/>
        </w:rPr>
        <w:t xml:space="preserve">, budaya organisasi </w:t>
      </w:r>
      <w:sdt>
        <w:sdtPr>
          <w:rPr>
            <w:rFonts w:ascii="Times New Roman" w:hAnsi="Times New Roman" w:cs="Times New Roman"/>
          </w:rPr>
          <w:id w:val="825248015"/>
          <w:citation/>
        </w:sdtPr>
        <w:sdtEndPr/>
        <w:sdtContent>
          <w:r w:rsidR="00D765F7" w:rsidRPr="00EF2B80">
            <w:rPr>
              <w:rFonts w:ascii="Times New Roman" w:hAnsi="Times New Roman" w:cs="Times New Roman"/>
            </w:rPr>
            <w:fldChar w:fldCharType="begin"/>
          </w:r>
          <w:r w:rsidR="00D765F7" w:rsidRPr="00EF2B80">
            <w:rPr>
              <w:rFonts w:ascii="Times New Roman" w:hAnsi="Times New Roman" w:cs="Times New Roman"/>
            </w:rPr>
            <w:instrText xml:space="preserve"> CITATION Rir22 \l 1033 </w:instrText>
          </w:r>
          <w:r w:rsidR="00D765F7" w:rsidRPr="00EF2B80">
            <w:rPr>
              <w:rFonts w:ascii="Times New Roman" w:hAnsi="Times New Roman" w:cs="Times New Roman"/>
            </w:rPr>
            <w:fldChar w:fldCharType="separate"/>
          </w:r>
          <w:r w:rsidR="00200434" w:rsidRPr="00200434">
            <w:rPr>
              <w:rFonts w:ascii="Times New Roman" w:hAnsi="Times New Roman" w:cs="Times New Roman"/>
              <w:noProof/>
            </w:rPr>
            <w:t>(Ririn, Agustiawan, &amp; Siti, 2022)</w:t>
          </w:r>
          <w:r w:rsidR="00D765F7" w:rsidRPr="00EF2B80">
            <w:rPr>
              <w:rFonts w:ascii="Times New Roman" w:hAnsi="Times New Roman" w:cs="Times New Roman"/>
            </w:rPr>
            <w:fldChar w:fldCharType="end"/>
          </w:r>
        </w:sdtContent>
      </w:sdt>
      <w:r w:rsidR="00D765F7" w:rsidRPr="00EF2B80">
        <w:rPr>
          <w:rFonts w:ascii="Times New Roman" w:hAnsi="Times New Roman" w:cs="Times New Roman"/>
        </w:rPr>
        <w:t xml:space="preserve">. </w:t>
      </w:r>
      <w:r w:rsidR="00AC00A2" w:rsidRPr="00EF2B80">
        <w:rPr>
          <w:rFonts w:ascii="Times New Roman" w:hAnsi="Times New Roman" w:cs="Times New Roman"/>
        </w:rPr>
        <w:t>Penelitian selanjutnya juga dapat mencoba dengan alat analisis yang berbeda.</w:t>
      </w:r>
    </w:p>
    <w:p w:rsidR="00801C89" w:rsidRPr="00EF2B80" w:rsidRDefault="00801C89" w:rsidP="009835CB">
      <w:pPr>
        <w:spacing w:after="0" w:line="240" w:lineRule="auto"/>
        <w:ind w:firstLine="720"/>
        <w:jc w:val="both"/>
        <w:rPr>
          <w:rFonts w:ascii="Times New Roman" w:hAnsi="Times New Roman" w:cs="Times New Roman"/>
        </w:rPr>
      </w:pPr>
    </w:p>
    <w:p w:rsidR="007E446B" w:rsidRPr="00EF2B80" w:rsidRDefault="007E446B" w:rsidP="009835CB">
      <w:pPr>
        <w:spacing w:after="0" w:line="240" w:lineRule="auto"/>
        <w:jc w:val="both"/>
        <w:rPr>
          <w:rFonts w:ascii="Times New Roman" w:hAnsi="Times New Roman" w:cs="Times New Roman"/>
          <w:lang w:val="id-ID"/>
        </w:rPr>
      </w:pPr>
    </w:p>
    <w:sdt>
      <w:sdtPr>
        <w:rPr>
          <w:rFonts w:ascii="Times New Roman" w:eastAsiaTheme="minorHAnsi" w:hAnsi="Times New Roman" w:cs="Times New Roman"/>
          <w:color w:val="auto"/>
          <w:sz w:val="22"/>
          <w:szCs w:val="22"/>
        </w:rPr>
        <w:id w:val="1836261677"/>
        <w:docPartObj>
          <w:docPartGallery w:val="Bibliographies"/>
          <w:docPartUnique/>
        </w:docPartObj>
      </w:sdtPr>
      <w:sdtEndPr/>
      <w:sdtContent>
        <w:p w:rsidR="009273A0" w:rsidRPr="00EF2B80" w:rsidRDefault="009835CB" w:rsidP="009835CB">
          <w:pPr>
            <w:pStyle w:val="Heading1"/>
            <w:spacing w:before="0" w:line="240" w:lineRule="auto"/>
            <w:rPr>
              <w:rFonts w:ascii="Times New Roman" w:hAnsi="Times New Roman" w:cs="Times New Roman"/>
              <w:b/>
              <w:color w:val="auto"/>
              <w:sz w:val="24"/>
              <w:szCs w:val="24"/>
            </w:rPr>
          </w:pPr>
          <w:r w:rsidRPr="00EF2B80">
            <w:rPr>
              <w:rFonts w:ascii="Times New Roman" w:hAnsi="Times New Roman" w:cs="Times New Roman"/>
              <w:b/>
              <w:color w:val="auto"/>
              <w:sz w:val="24"/>
              <w:szCs w:val="24"/>
            </w:rPr>
            <w:t>Daftar Pustaka</w:t>
          </w:r>
        </w:p>
        <w:p w:rsidR="009835CB" w:rsidRPr="00EF2B80" w:rsidRDefault="009835CB" w:rsidP="009835CB"/>
        <w:sdt>
          <w:sdtPr>
            <w:rPr>
              <w:rFonts w:ascii="Times New Roman" w:hAnsi="Times New Roman" w:cs="Times New Roman"/>
            </w:rPr>
            <w:id w:val="111145805"/>
            <w:bibliography/>
          </w:sdtPr>
          <w:sdtEndPr/>
          <w:sdtContent>
            <w:p w:rsidR="00200434" w:rsidRDefault="009273A0" w:rsidP="00200434">
              <w:pPr>
                <w:pStyle w:val="Bibliography"/>
                <w:ind w:left="720" w:hanging="720"/>
                <w:jc w:val="both"/>
                <w:rPr>
                  <w:noProof/>
                  <w:sz w:val="24"/>
                  <w:szCs w:val="24"/>
                </w:rPr>
              </w:pPr>
              <w:r w:rsidRPr="00EF2B80">
                <w:rPr>
                  <w:rFonts w:ascii="Times New Roman" w:hAnsi="Times New Roman" w:cs="Times New Roman"/>
                </w:rPr>
                <w:fldChar w:fldCharType="begin"/>
              </w:r>
              <w:r w:rsidRPr="00200434">
                <w:rPr>
                  <w:rFonts w:ascii="Times New Roman" w:hAnsi="Times New Roman" w:cs="Times New Roman"/>
                </w:rPr>
                <w:instrText xml:space="preserve"> BIBLIOGRAPHY </w:instrText>
              </w:r>
              <w:r w:rsidRPr="00EF2B80">
                <w:rPr>
                  <w:rFonts w:ascii="Times New Roman" w:hAnsi="Times New Roman" w:cs="Times New Roman"/>
                </w:rPr>
                <w:fldChar w:fldCharType="separate"/>
              </w:r>
              <w:r w:rsidR="00200434">
                <w:rPr>
                  <w:noProof/>
                </w:rPr>
                <w:t xml:space="preserve">Alexander, T. (2021). </w:t>
              </w:r>
              <w:r w:rsidR="00200434">
                <w:rPr>
                  <w:i/>
                  <w:iCs/>
                  <w:noProof/>
                </w:rPr>
                <w:t>Dasar-Dasar Auditing Integrated and Comprehensive Edition.</w:t>
              </w:r>
              <w:r w:rsidR="00200434">
                <w:rPr>
                  <w:noProof/>
                </w:rPr>
                <w:t xml:space="preserve"> Yogyakarta: ANDI.</w:t>
              </w:r>
            </w:p>
            <w:p w:rsidR="00200434" w:rsidRDefault="00200434" w:rsidP="00200434">
              <w:pPr>
                <w:pStyle w:val="Bibliography"/>
                <w:ind w:left="720" w:hanging="720"/>
                <w:jc w:val="both"/>
                <w:rPr>
                  <w:noProof/>
                </w:rPr>
              </w:pPr>
              <w:r>
                <w:rPr>
                  <w:noProof/>
                </w:rPr>
                <w:t xml:space="preserve">Arens, A. E. (2017). </w:t>
              </w:r>
              <w:r>
                <w:rPr>
                  <w:i/>
                  <w:iCs/>
                  <w:noProof/>
                </w:rPr>
                <w:t>Auditing and Assurance Services: An Integrated Approach.</w:t>
              </w:r>
              <w:r>
                <w:rPr>
                  <w:noProof/>
                </w:rPr>
                <w:t xml:space="preserve"> Global Edition.</w:t>
              </w:r>
            </w:p>
            <w:p w:rsidR="00200434" w:rsidRDefault="00200434" w:rsidP="00200434">
              <w:pPr>
                <w:pStyle w:val="Bibliography"/>
                <w:ind w:left="720" w:hanging="720"/>
                <w:jc w:val="both"/>
                <w:rPr>
                  <w:noProof/>
                </w:rPr>
              </w:pPr>
              <w:r>
                <w:rPr>
                  <w:noProof/>
                </w:rPr>
                <w:t xml:space="preserve">Betri. (2020). </w:t>
              </w:r>
              <w:r>
                <w:rPr>
                  <w:i/>
                  <w:iCs/>
                  <w:noProof/>
                </w:rPr>
                <w:t>Pemeriksaan Manajemen.</w:t>
              </w:r>
              <w:r>
                <w:rPr>
                  <w:noProof/>
                </w:rPr>
                <w:t xml:space="preserve"> Palembang: Noer Fikri.</w:t>
              </w:r>
            </w:p>
            <w:p w:rsidR="00200434" w:rsidRDefault="00200434" w:rsidP="00200434">
              <w:pPr>
                <w:pStyle w:val="Bibliography"/>
                <w:ind w:left="720" w:hanging="720"/>
                <w:jc w:val="both"/>
                <w:rPr>
                  <w:noProof/>
                </w:rPr>
              </w:pPr>
              <w:r>
                <w:rPr>
                  <w:noProof/>
                </w:rPr>
                <w:lastRenderedPageBreak/>
                <w:t xml:space="preserve">Fadhilah, R., &amp; Halmawati. (2021). Pengaruh Workload, Spesialisasi Auditor, Rotasi Auditor, dan Komite Audit terhadap Kualitas Audit. </w:t>
              </w:r>
              <w:r>
                <w:rPr>
                  <w:i/>
                  <w:iCs/>
                  <w:noProof/>
                </w:rPr>
                <w:t>Jurnal Eksplorasi Akuntansi (JEA), 3</w:t>
              </w:r>
              <w:r>
                <w:rPr>
                  <w:noProof/>
                </w:rPr>
                <w:t>(2).</w:t>
              </w:r>
            </w:p>
            <w:p w:rsidR="00200434" w:rsidRDefault="00200434" w:rsidP="00200434">
              <w:pPr>
                <w:pStyle w:val="Bibliography"/>
                <w:ind w:left="720" w:hanging="720"/>
                <w:jc w:val="both"/>
                <w:rPr>
                  <w:noProof/>
                </w:rPr>
              </w:pPr>
              <w:r>
                <w:rPr>
                  <w:noProof/>
                </w:rPr>
                <w:t xml:space="preserve">Guswandi, F. (2017). Pengaruh Task Complexity dan Budget Emphasis Tehadap Budgetary Slack dengan Self Esteem sebagai Variabel. </w:t>
              </w:r>
              <w:r>
                <w:rPr>
                  <w:i/>
                  <w:iCs/>
                  <w:noProof/>
                </w:rPr>
                <w:t>Skripsi Fakultas Ekonomi dan Bisnis UIN Alauddin Makassar</w:t>
              </w:r>
              <w:r>
                <w:rPr>
                  <w:noProof/>
                </w:rPr>
                <w:t>.</w:t>
              </w:r>
            </w:p>
            <w:p w:rsidR="00200434" w:rsidRDefault="00200434" w:rsidP="00200434">
              <w:pPr>
                <w:pStyle w:val="Bibliography"/>
                <w:ind w:left="720" w:hanging="720"/>
                <w:jc w:val="both"/>
                <w:rPr>
                  <w:noProof/>
                </w:rPr>
              </w:pPr>
              <w:r>
                <w:rPr>
                  <w:noProof/>
                </w:rPr>
                <w:t xml:space="preserve">Haura, F. (2016). Pengaruh Beban Kerja, Pengalaman Audit Dan Tipe Kepribadian Terhadap Skeptisme Profesional. </w:t>
              </w:r>
              <w:r>
                <w:rPr>
                  <w:i/>
                  <w:iCs/>
                  <w:noProof/>
                </w:rPr>
                <w:t>Jurnal Online Mahasiswa Universitas Riau, 3</w:t>
              </w:r>
              <w:r>
                <w:rPr>
                  <w:noProof/>
                </w:rPr>
                <w:t>(1).</w:t>
              </w:r>
            </w:p>
            <w:p w:rsidR="00200434" w:rsidRDefault="00200434" w:rsidP="00200434">
              <w:pPr>
                <w:pStyle w:val="Bibliography"/>
                <w:ind w:left="720" w:hanging="720"/>
                <w:jc w:val="both"/>
                <w:rPr>
                  <w:noProof/>
                </w:rPr>
              </w:pPr>
              <w:r>
                <w:rPr>
                  <w:noProof/>
                </w:rPr>
                <w:t>Henani, T. R. (2018). Pengaruh Beban Kerja dan Lingkungan Kerja Terhadap Kinerja Karyawan Studi Kasus pada PT. Pegadaian (Persero) Cabang Wonosobo.</w:t>
              </w:r>
            </w:p>
            <w:p w:rsidR="00200434" w:rsidRDefault="00200434" w:rsidP="00200434">
              <w:pPr>
                <w:pStyle w:val="Bibliography"/>
                <w:ind w:left="720" w:hanging="720"/>
                <w:jc w:val="both"/>
                <w:rPr>
                  <w:noProof/>
                </w:rPr>
              </w:pPr>
              <w:r>
                <w:rPr>
                  <w:noProof/>
                </w:rPr>
                <w:t xml:space="preserve">Istiqomah.P.P, S. F., &amp; Hanny Y, R. (2017). Studi Empiris Faktor-Faktor Yang Memengaruhi Perilaku Disfungsional Audit. </w:t>
              </w:r>
              <w:r>
                <w:rPr>
                  <w:i/>
                  <w:iCs/>
                  <w:noProof/>
                </w:rPr>
                <w:t>Jurnal Akuntansi, 21</w:t>
              </w:r>
              <w:r>
                <w:rPr>
                  <w:noProof/>
                </w:rPr>
                <w:t>(2), 184-207.</w:t>
              </w:r>
            </w:p>
            <w:p w:rsidR="00200434" w:rsidRDefault="00200434" w:rsidP="00200434">
              <w:pPr>
                <w:pStyle w:val="Bibliography"/>
                <w:ind w:left="720" w:hanging="720"/>
                <w:jc w:val="both"/>
                <w:rPr>
                  <w:noProof/>
                </w:rPr>
              </w:pPr>
              <w:r>
                <w:rPr>
                  <w:noProof/>
                </w:rPr>
                <w:t xml:space="preserve">Rafnes, M., &amp; Primasari, N. (2020). Pengaruh Skeptisisme Profesional, Pengalaman Auditor, Kompetensi Auditor Dan Beban Kerja Terhadap Pendeteksian Kecurangan. </w:t>
              </w:r>
              <w:r>
                <w:rPr>
                  <w:i/>
                  <w:iCs/>
                  <w:noProof/>
                </w:rPr>
                <w:t>Jurnal Akuntansi dan Keuangan, 9</w:t>
              </w:r>
              <w:r>
                <w:rPr>
                  <w:noProof/>
                </w:rPr>
                <w:t>(1).</w:t>
              </w:r>
            </w:p>
            <w:p w:rsidR="00200434" w:rsidRDefault="00200434" w:rsidP="00200434">
              <w:pPr>
                <w:pStyle w:val="Bibliography"/>
                <w:ind w:left="720" w:hanging="720"/>
                <w:jc w:val="both"/>
                <w:rPr>
                  <w:noProof/>
                </w:rPr>
              </w:pPr>
              <w:r>
                <w:rPr>
                  <w:noProof/>
                </w:rPr>
                <w:t xml:space="preserve">Ridho, G. A., Widia, A., &amp; Hafsah. (2019). Pengaruh Pengendalian Internal, Etika Auditor, Dan Good Corporate Governance Terhadap Pencegahan FRAUD. </w:t>
              </w:r>
              <w:r>
                <w:rPr>
                  <w:i/>
                  <w:iCs/>
                  <w:noProof/>
                </w:rPr>
                <w:t>Jurnal Akuntansi dan Keuangan Kontemporer (JAKK), 2</w:t>
              </w:r>
              <w:r>
                <w:rPr>
                  <w:noProof/>
                </w:rPr>
                <w:t>(1).</w:t>
              </w:r>
            </w:p>
            <w:p w:rsidR="00200434" w:rsidRDefault="00200434" w:rsidP="00200434">
              <w:pPr>
                <w:pStyle w:val="Bibliography"/>
                <w:ind w:left="720" w:hanging="720"/>
                <w:jc w:val="both"/>
                <w:rPr>
                  <w:noProof/>
                </w:rPr>
              </w:pPr>
              <w:r>
                <w:rPr>
                  <w:noProof/>
                </w:rPr>
                <w:t xml:space="preserve">Ririn, M., Agustiawan, &amp; Siti, R. (2022). Pengaruh Budaya Organisasi, Proactive Fraud Audit, Whistleblowing, Dan Pengendalian Internal Terhadap Pencegahan Kecurangan Dalam Pengelolaan Dana BOS. </w:t>
              </w:r>
              <w:r>
                <w:rPr>
                  <w:i/>
                  <w:iCs/>
                  <w:noProof/>
                </w:rPr>
                <w:t>Accounting and Management Journal, 6</w:t>
              </w:r>
              <w:r>
                <w:rPr>
                  <w:noProof/>
                </w:rPr>
                <w:t>(1).</w:t>
              </w:r>
            </w:p>
            <w:p w:rsidR="00200434" w:rsidRDefault="00200434" w:rsidP="00200434">
              <w:pPr>
                <w:pStyle w:val="Bibliography"/>
                <w:ind w:left="720" w:hanging="720"/>
                <w:jc w:val="both"/>
                <w:rPr>
                  <w:noProof/>
                </w:rPr>
              </w:pPr>
              <w:r>
                <w:rPr>
                  <w:noProof/>
                </w:rPr>
                <w:t xml:space="preserve">Romney, M., &amp; Steinbert, P. (2019). </w:t>
              </w:r>
              <w:r>
                <w:rPr>
                  <w:i/>
                  <w:iCs/>
                  <w:noProof/>
                </w:rPr>
                <w:t>Sistem Informasi Akuntansi.</w:t>
              </w:r>
              <w:r>
                <w:rPr>
                  <w:noProof/>
                </w:rPr>
                <w:t xml:space="preserve"> Salemba Empat.</w:t>
              </w:r>
            </w:p>
            <w:p w:rsidR="00200434" w:rsidRDefault="00200434" w:rsidP="00200434">
              <w:pPr>
                <w:pStyle w:val="Bibliography"/>
                <w:ind w:left="720" w:hanging="720"/>
                <w:jc w:val="both"/>
                <w:rPr>
                  <w:noProof/>
                </w:rPr>
              </w:pPr>
              <w:r>
                <w:rPr>
                  <w:noProof/>
                </w:rPr>
                <w:t xml:space="preserve">Sanjaya, A. (2017). Pengaruh Skeptisisme Profesional, Independensi, Kompetensi, Pelatihan Auditor, Dan Resiko Audit Terhadap Tanggung Jawab Auditor Dalam Mendeteksi Kecurangan. </w:t>
              </w:r>
              <w:r>
                <w:rPr>
                  <w:i/>
                  <w:iCs/>
                  <w:noProof/>
                </w:rPr>
                <w:t>Jurnal Akuntansi Bisnis, 15</w:t>
              </w:r>
              <w:r>
                <w:rPr>
                  <w:noProof/>
                </w:rPr>
                <w:t>(1).</w:t>
              </w:r>
              <w:bookmarkStart w:id="0" w:name="_GoBack"/>
              <w:bookmarkEnd w:id="0"/>
            </w:p>
            <w:p w:rsidR="00200434" w:rsidRDefault="00200434" w:rsidP="00200434">
              <w:pPr>
                <w:pStyle w:val="Bibliography"/>
                <w:ind w:left="720" w:hanging="720"/>
                <w:jc w:val="both"/>
                <w:rPr>
                  <w:noProof/>
                </w:rPr>
              </w:pPr>
              <w:r>
                <w:rPr>
                  <w:noProof/>
                </w:rPr>
                <w:t xml:space="preserve">Savira, J., Rahmawai, &amp; Ramadhan, A. (2024). Pengaruh Kompetensi Dan Skeptisme Profesional Terhadap Kualitas Audit. </w:t>
              </w:r>
              <w:r>
                <w:rPr>
                  <w:i/>
                  <w:iCs/>
                  <w:noProof/>
                </w:rPr>
                <w:t>Journal Ilmiah AKuntansi Kesatuan, 9</w:t>
              </w:r>
              <w:r>
                <w:rPr>
                  <w:noProof/>
                </w:rPr>
                <w:t>(1), 23-30.</w:t>
              </w:r>
            </w:p>
            <w:p w:rsidR="00200434" w:rsidRDefault="00200434" w:rsidP="00200434">
              <w:pPr>
                <w:pStyle w:val="Bibliography"/>
                <w:ind w:left="720" w:hanging="720"/>
                <w:jc w:val="both"/>
                <w:rPr>
                  <w:noProof/>
                </w:rPr>
              </w:pPr>
              <w:r>
                <w:rPr>
                  <w:noProof/>
                </w:rPr>
                <w:t xml:space="preserve">Yohanes, S. (2020). </w:t>
              </w:r>
              <w:r>
                <w:rPr>
                  <w:i/>
                  <w:iCs/>
                  <w:noProof/>
                </w:rPr>
                <w:t>Integritas Auditor Pengaruhnya Dengan Kualitas Hasil Audit. Cetakan Pertama.</w:t>
              </w:r>
              <w:r>
                <w:rPr>
                  <w:noProof/>
                </w:rPr>
                <w:t xml:space="preserve"> Sleman: Penerbit Deepublish.</w:t>
              </w:r>
            </w:p>
            <w:p w:rsidR="009273A0" w:rsidRPr="009835CB" w:rsidRDefault="009273A0" w:rsidP="00200434">
              <w:pPr>
                <w:spacing w:after="0" w:line="240" w:lineRule="auto"/>
                <w:jc w:val="both"/>
                <w:rPr>
                  <w:rFonts w:ascii="Times New Roman" w:hAnsi="Times New Roman" w:cs="Times New Roman"/>
                </w:rPr>
              </w:pPr>
              <w:r w:rsidRPr="00EF2B80">
                <w:rPr>
                  <w:rFonts w:ascii="Times New Roman" w:hAnsi="Times New Roman" w:cs="Times New Roman"/>
                  <w:b/>
                  <w:bCs/>
                  <w:noProof/>
                </w:rPr>
                <w:fldChar w:fldCharType="end"/>
              </w:r>
            </w:p>
          </w:sdtContent>
        </w:sdt>
      </w:sdtContent>
    </w:sdt>
    <w:p w:rsidR="009273A0" w:rsidRPr="009835CB" w:rsidRDefault="009273A0" w:rsidP="009835CB">
      <w:pPr>
        <w:spacing w:after="0" w:line="240" w:lineRule="auto"/>
        <w:jc w:val="both"/>
        <w:rPr>
          <w:rFonts w:ascii="Times New Roman" w:hAnsi="Times New Roman" w:cs="Times New Roman"/>
          <w:lang w:val="id-ID"/>
        </w:rPr>
      </w:pPr>
    </w:p>
    <w:sectPr w:rsidR="009273A0" w:rsidRPr="009835CB" w:rsidSect="000105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1E2BC7"/>
    <w:multiLevelType w:val="hybridMultilevel"/>
    <w:tmpl w:val="022462C2"/>
    <w:lvl w:ilvl="0" w:tplc="6C1E1FF2">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nsid w:val="27E40AB5"/>
    <w:multiLevelType w:val="hybridMultilevel"/>
    <w:tmpl w:val="38DA55DC"/>
    <w:lvl w:ilvl="0" w:tplc="0FF47A9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nsid w:val="44D85AD0"/>
    <w:multiLevelType w:val="hybridMultilevel"/>
    <w:tmpl w:val="C4183E52"/>
    <w:lvl w:ilvl="0" w:tplc="6EC4C70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4D10239D"/>
    <w:multiLevelType w:val="hybridMultilevel"/>
    <w:tmpl w:val="4036BCE6"/>
    <w:lvl w:ilvl="0" w:tplc="00B80EE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nsid w:val="79906DCC"/>
    <w:multiLevelType w:val="hybridMultilevel"/>
    <w:tmpl w:val="20EEB500"/>
    <w:lvl w:ilvl="0" w:tplc="FD1CA82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0B1"/>
    <w:rsid w:val="00010532"/>
    <w:rsid w:val="00035ABC"/>
    <w:rsid w:val="00041A33"/>
    <w:rsid w:val="000A347A"/>
    <w:rsid w:val="000A77E1"/>
    <w:rsid w:val="000C46EE"/>
    <w:rsid w:val="000F2D44"/>
    <w:rsid w:val="0010317D"/>
    <w:rsid w:val="001472AD"/>
    <w:rsid w:val="0015660D"/>
    <w:rsid w:val="0016196D"/>
    <w:rsid w:val="001654EE"/>
    <w:rsid w:val="001659ED"/>
    <w:rsid w:val="0017729C"/>
    <w:rsid w:val="001956E7"/>
    <w:rsid w:val="00196252"/>
    <w:rsid w:val="0019769E"/>
    <w:rsid w:val="001A3E18"/>
    <w:rsid w:val="001A70AB"/>
    <w:rsid w:val="001B3741"/>
    <w:rsid w:val="001B5078"/>
    <w:rsid w:val="001D3D90"/>
    <w:rsid w:val="001F0A21"/>
    <w:rsid w:val="00200434"/>
    <w:rsid w:val="00217DBB"/>
    <w:rsid w:val="00252037"/>
    <w:rsid w:val="0028779F"/>
    <w:rsid w:val="002D22A9"/>
    <w:rsid w:val="002F0ED4"/>
    <w:rsid w:val="00300D70"/>
    <w:rsid w:val="00312664"/>
    <w:rsid w:val="00313B6F"/>
    <w:rsid w:val="0032025E"/>
    <w:rsid w:val="003274B9"/>
    <w:rsid w:val="003471D2"/>
    <w:rsid w:val="00386969"/>
    <w:rsid w:val="003961C4"/>
    <w:rsid w:val="003A3135"/>
    <w:rsid w:val="003B7B52"/>
    <w:rsid w:val="003D791E"/>
    <w:rsid w:val="003E344E"/>
    <w:rsid w:val="003F1012"/>
    <w:rsid w:val="003F3AB9"/>
    <w:rsid w:val="00405133"/>
    <w:rsid w:val="0040747F"/>
    <w:rsid w:val="00427104"/>
    <w:rsid w:val="0046638B"/>
    <w:rsid w:val="004719A4"/>
    <w:rsid w:val="004A4B2D"/>
    <w:rsid w:val="004D18C0"/>
    <w:rsid w:val="004E3889"/>
    <w:rsid w:val="004F76E1"/>
    <w:rsid w:val="004F7BAD"/>
    <w:rsid w:val="00526AFF"/>
    <w:rsid w:val="005462BD"/>
    <w:rsid w:val="005521DC"/>
    <w:rsid w:val="00581F1D"/>
    <w:rsid w:val="00586EDE"/>
    <w:rsid w:val="00591491"/>
    <w:rsid w:val="00597529"/>
    <w:rsid w:val="005B0BD7"/>
    <w:rsid w:val="005B6A6E"/>
    <w:rsid w:val="005D21D4"/>
    <w:rsid w:val="005F3BA6"/>
    <w:rsid w:val="005F58FE"/>
    <w:rsid w:val="00640941"/>
    <w:rsid w:val="0064488B"/>
    <w:rsid w:val="00657E97"/>
    <w:rsid w:val="006649AF"/>
    <w:rsid w:val="00671024"/>
    <w:rsid w:val="0068152F"/>
    <w:rsid w:val="00690FFE"/>
    <w:rsid w:val="00692492"/>
    <w:rsid w:val="0069305E"/>
    <w:rsid w:val="006A1ECF"/>
    <w:rsid w:val="00707825"/>
    <w:rsid w:val="0072122E"/>
    <w:rsid w:val="007256B3"/>
    <w:rsid w:val="0072655E"/>
    <w:rsid w:val="00727D4D"/>
    <w:rsid w:val="00736829"/>
    <w:rsid w:val="0075213D"/>
    <w:rsid w:val="00757B07"/>
    <w:rsid w:val="0076058D"/>
    <w:rsid w:val="007772C4"/>
    <w:rsid w:val="00794022"/>
    <w:rsid w:val="007A10B1"/>
    <w:rsid w:val="007B3590"/>
    <w:rsid w:val="007D6AAB"/>
    <w:rsid w:val="007E446B"/>
    <w:rsid w:val="007F1655"/>
    <w:rsid w:val="007F61EE"/>
    <w:rsid w:val="00801C89"/>
    <w:rsid w:val="008141BA"/>
    <w:rsid w:val="00826538"/>
    <w:rsid w:val="008500E9"/>
    <w:rsid w:val="00867FFB"/>
    <w:rsid w:val="00873CEB"/>
    <w:rsid w:val="00882A3A"/>
    <w:rsid w:val="008A2122"/>
    <w:rsid w:val="008A30C2"/>
    <w:rsid w:val="008A3ED4"/>
    <w:rsid w:val="008D0297"/>
    <w:rsid w:val="008D4894"/>
    <w:rsid w:val="008F115A"/>
    <w:rsid w:val="0091329C"/>
    <w:rsid w:val="009266E1"/>
    <w:rsid w:val="009273A0"/>
    <w:rsid w:val="00936DD4"/>
    <w:rsid w:val="0094772C"/>
    <w:rsid w:val="009668D5"/>
    <w:rsid w:val="009678B9"/>
    <w:rsid w:val="009835CB"/>
    <w:rsid w:val="00985CD6"/>
    <w:rsid w:val="009A7544"/>
    <w:rsid w:val="009F494A"/>
    <w:rsid w:val="00A142EB"/>
    <w:rsid w:val="00A225EE"/>
    <w:rsid w:val="00A62147"/>
    <w:rsid w:val="00A6575E"/>
    <w:rsid w:val="00A71BCE"/>
    <w:rsid w:val="00AB5355"/>
    <w:rsid w:val="00AC00A2"/>
    <w:rsid w:val="00AD135C"/>
    <w:rsid w:val="00AE1853"/>
    <w:rsid w:val="00B22347"/>
    <w:rsid w:val="00B237DD"/>
    <w:rsid w:val="00B256B9"/>
    <w:rsid w:val="00B51B44"/>
    <w:rsid w:val="00B602C5"/>
    <w:rsid w:val="00B609E2"/>
    <w:rsid w:val="00B677EA"/>
    <w:rsid w:val="00B7415D"/>
    <w:rsid w:val="00BB662B"/>
    <w:rsid w:val="00BC01DB"/>
    <w:rsid w:val="00BC6AB6"/>
    <w:rsid w:val="00BC7664"/>
    <w:rsid w:val="00BD22F4"/>
    <w:rsid w:val="00BE2096"/>
    <w:rsid w:val="00BE638C"/>
    <w:rsid w:val="00BF0A04"/>
    <w:rsid w:val="00BF6C80"/>
    <w:rsid w:val="00C03721"/>
    <w:rsid w:val="00C139A6"/>
    <w:rsid w:val="00C32130"/>
    <w:rsid w:val="00C442F2"/>
    <w:rsid w:val="00C445F4"/>
    <w:rsid w:val="00C55AFA"/>
    <w:rsid w:val="00C61C99"/>
    <w:rsid w:val="00C904CE"/>
    <w:rsid w:val="00C97601"/>
    <w:rsid w:val="00CC22BD"/>
    <w:rsid w:val="00CD072A"/>
    <w:rsid w:val="00CD2899"/>
    <w:rsid w:val="00CF4433"/>
    <w:rsid w:val="00D02C9A"/>
    <w:rsid w:val="00D23731"/>
    <w:rsid w:val="00D26305"/>
    <w:rsid w:val="00D31233"/>
    <w:rsid w:val="00D44391"/>
    <w:rsid w:val="00D54419"/>
    <w:rsid w:val="00D765F7"/>
    <w:rsid w:val="00D77E27"/>
    <w:rsid w:val="00D85B8E"/>
    <w:rsid w:val="00D97459"/>
    <w:rsid w:val="00DB3517"/>
    <w:rsid w:val="00DC518F"/>
    <w:rsid w:val="00DC5334"/>
    <w:rsid w:val="00DF1EB0"/>
    <w:rsid w:val="00DF7A95"/>
    <w:rsid w:val="00E22D89"/>
    <w:rsid w:val="00E32EB6"/>
    <w:rsid w:val="00E448BD"/>
    <w:rsid w:val="00E509C2"/>
    <w:rsid w:val="00E60097"/>
    <w:rsid w:val="00E74EA3"/>
    <w:rsid w:val="00E918F3"/>
    <w:rsid w:val="00E95A4D"/>
    <w:rsid w:val="00EA485E"/>
    <w:rsid w:val="00ED0501"/>
    <w:rsid w:val="00EF2B80"/>
    <w:rsid w:val="00F16A09"/>
    <w:rsid w:val="00F23CC2"/>
    <w:rsid w:val="00F31258"/>
    <w:rsid w:val="00F3507B"/>
    <w:rsid w:val="00F352CF"/>
    <w:rsid w:val="00F53F01"/>
    <w:rsid w:val="00F8124D"/>
    <w:rsid w:val="00F9266C"/>
    <w:rsid w:val="00FA56D3"/>
    <w:rsid w:val="00FA7DE0"/>
    <w:rsid w:val="00FB6F56"/>
    <w:rsid w:val="00FC5EC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F44D14-2D4B-4F46-8EE8-E5203B22B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0B1"/>
    <w:rPr>
      <w:lang w:val="en-US"/>
    </w:rPr>
  </w:style>
  <w:style w:type="paragraph" w:styleId="Heading1">
    <w:name w:val="heading 1"/>
    <w:basedOn w:val="Normal"/>
    <w:next w:val="Normal"/>
    <w:link w:val="Heading1Char"/>
    <w:uiPriority w:val="9"/>
    <w:qFormat/>
    <w:rsid w:val="00217DBB"/>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A10B1"/>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TableGrid">
    <w:name w:val="Table Grid"/>
    <w:basedOn w:val="TableNormal"/>
    <w:uiPriority w:val="39"/>
    <w:rsid w:val="00DC518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C51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518F"/>
    <w:rPr>
      <w:rFonts w:ascii="Tahoma" w:hAnsi="Tahoma" w:cs="Tahoma"/>
      <w:sz w:val="16"/>
      <w:szCs w:val="16"/>
      <w:lang w:val="en-US"/>
    </w:rPr>
  </w:style>
  <w:style w:type="paragraph" w:styleId="ListParagraph">
    <w:name w:val="List Paragraph"/>
    <w:basedOn w:val="Normal"/>
    <w:uiPriority w:val="34"/>
    <w:qFormat/>
    <w:rsid w:val="00D26305"/>
    <w:pPr>
      <w:ind w:left="720"/>
      <w:contextualSpacing/>
    </w:pPr>
  </w:style>
  <w:style w:type="character" w:styleId="Hyperlink">
    <w:name w:val="Hyperlink"/>
    <w:basedOn w:val="DefaultParagraphFont"/>
    <w:uiPriority w:val="99"/>
    <w:unhideWhenUsed/>
    <w:rsid w:val="00E95A4D"/>
    <w:rPr>
      <w:color w:val="0000FF" w:themeColor="hyperlink"/>
      <w:u w:val="single"/>
    </w:rPr>
  </w:style>
  <w:style w:type="character" w:customStyle="1" w:styleId="apple-converted-space">
    <w:name w:val="apple-converted-space"/>
    <w:basedOn w:val="DefaultParagraphFont"/>
    <w:rsid w:val="004719A4"/>
  </w:style>
  <w:style w:type="character" w:styleId="Emphasis">
    <w:name w:val="Emphasis"/>
    <w:basedOn w:val="DefaultParagraphFont"/>
    <w:uiPriority w:val="20"/>
    <w:qFormat/>
    <w:rsid w:val="007E446B"/>
    <w:rPr>
      <w:i/>
      <w:iCs/>
    </w:rPr>
  </w:style>
  <w:style w:type="character" w:customStyle="1" w:styleId="personname">
    <w:name w:val="person_name"/>
    <w:basedOn w:val="DefaultParagraphFont"/>
    <w:rsid w:val="007E446B"/>
  </w:style>
  <w:style w:type="character" w:customStyle="1" w:styleId="A4">
    <w:name w:val="A4"/>
    <w:uiPriority w:val="99"/>
    <w:rsid w:val="007E446B"/>
    <w:rPr>
      <w:rFonts w:cs="Calisto MT"/>
      <w:color w:val="000000"/>
      <w:sz w:val="18"/>
      <w:szCs w:val="18"/>
    </w:rPr>
  </w:style>
  <w:style w:type="paragraph" w:styleId="BodyText">
    <w:name w:val="Body Text"/>
    <w:basedOn w:val="Normal"/>
    <w:link w:val="BodyTextChar"/>
    <w:semiHidden/>
    <w:rsid w:val="007E446B"/>
    <w:pPr>
      <w:spacing w:after="0" w:line="36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7E446B"/>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CD072A"/>
    <w:pPr>
      <w:widowControl w:val="0"/>
      <w:autoSpaceDE w:val="0"/>
      <w:autoSpaceDN w:val="0"/>
      <w:spacing w:after="0" w:line="240" w:lineRule="auto"/>
      <w:jc w:val="center"/>
    </w:pPr>
    <w:rPr>
      <w:rFonts w:ascii="Times New Roman" w:eastAsia="Times New Roman" w:hAnsi="Times New Roman" w:cs="Times New Roman"/>
      <w:lang w:val="id"/>
    </w:rPr>
  </w:style>
  <w:style w:type="character" w:customStyle="1" w:styleId="Heading1Char">
    <w:name w:val="Heading 1 Char"/>
    <w:basedOn w:val="DefaultParagraphFont"/>
    <w:link w:val="Heading1"/>
    <w:uiPriority w:val="9"/>
    <w:rsid w:val="00217DBB"/>
    <w:rPr>
      <w:rFonts w:asciiTheme="majorHAnsi" w:eastAsiaTheme="majorEastAsia" w:hAnsiTheme="majorHAnsi" w:cstheme="majorBidi"/>
      <w:color w:val="365F91" w:themeColor="accent1" w:themeShade="BF"/>
      <w:sz w:val="32"/>
      <w:szCs w:val="32"/>
      <w:lang w:val="en-US"/>
    </w:rPr>
  </w:style>
  <w:style w:type="paragraph" w:styleId="Bibliography">
    <w:name w:val="Bibliography"/>
    <w:basedOn w:val="Normal"/>
    <w:next w:val="Normal"/>
    <w:uiPriority w:val="37"/>
    <w:unhideWhenUsed/>
    <w:rsid w:val="00217DBB"/>
  </w:style>
  <w:style w:type="paragraph" w:styleId="HTMLPreformatted">
    <w:name w:val="HTML Preformatted"/>
    <w:basedOn w:val="Normal"/>
    <w:link w:val="HTMLPreformattedChar"/>
    <w:uiPriority w:val="99"/>
    <w:semiHidden/>
    <w:unhideWhenUsed/>
    <w:rsid w:val="00E44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E448BD"/>
    <w:rPr>
      <w:rFonts w:ascii="Courier New" w:eastAsia="Times New Roman" w:hAnsi="Courier New" w:cs="Courier New"/>
      <w:sz w:val="20"/>
      <w:szCs w:val="20"/>
      <w:lang w:val="en-ID" w:eastAsia="en-ID"/>
    </w:rPr>
  </w:style>
  <w:style w:type="character" w:customStyle="1" w:styleId="y2iqfc">
    <w:name w:val="y2iqfc"/>
    <w:basedOn w:val="DefaultParagraphFont"/>
    <w:rsid w:val="00E44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9288">
      <w:bodyDiv w:val="1"/>
      <w:marLeft w:val="0"/>
      <w:marRight w:val="0"/>
      <w:marTop w:val="0"/>
      <w:marBottom w:val="0"/>
      <w:divBdr>
        <w:top w:val="none" w:sz="0" w:space="0" w:color="auto"/>
        <w:left w:val="none" w:sz="0" w:space="0" w:color="auto"/>
        <w:bottom w:val="none" w:sz="0" w:space="0" w:color="auto"/>
        <w:right w:val="none" w:sz="0" w:space="0" w:color="auto"/>
      </w:divBdr>
    </w:div>
    <w:div w:id="33819752">
      <w:bodyDiv w:val="1"/>
      <w:marLeft w:val="0"/>
      <w:marRight w:val="0"/>
      <w:marTop w:val="0"/>
      <w:marBottom w:val="0"/>
      <w:divBdr>
        <w:top w:val="none" w:sz="0" w:space="0" w:color="auto"/>
        <w:left w:val="none" w:sz="0" w:space="0" w:color="auto"/>
        <w:bottom w:val="none" w:sz="0" w:space="0" w:color="auto"/>
        <w:right w:val="none" w:sz="0" w:space="0" w:color="auto"/>
      </w:divBdr>
    </w:div>
    <w:div w:id="43257128">
      <w:bodyDiv w:val="1"/>
      <w:marLeft w:val="0"/>
      <w:marRight w:val="0"/>
      <w:marTop w:val="0"/>
      <w:marBottom w:val="0"/>
      <w:divBdr>
        <w:top w:val="none" w:sz="0" w:space="0" w:color="auto"/>
        <w:left w:val="none" w:sz="0" w:space="0" w:color="auto"/>
        <w:bottom w:val="none" w:sz="0" w:space="0" w:color="auto"/>
        <w:right w:val="none" w:sz="0" w:space="0" w:color="auto"/>
      </w:divBdr>
    </w:div>
    <w:div w:id="48381374">
      <w:bodyDiv w:val="1"/>
      <w:marLeft w:val="0"/>
      <w:marRight w:val="0"/>
      <w:marTop w:val="0"/>
      <w:marBottom w:val="0"/>
      <w:divBdr>
        <w:top w:val="none" w:sz="0" w:space="0" w:color="auto"/>
        <w:left w:val="none" w:sz="0" w:space="0" w:color="auto"/>
        <w:bottom w:val="none" w:sz="0" w:space="0" w:color="auto"/>
        <w:right w:val="none" w:sz="0" w:space="0" w:color="auto"/>
      </w:divBdr>
    </w:div>
    <w:div w:id="51120456">
      <w:bodyDiv w:val="1"/>
      <w:marLeft w:val="0"/>
      <w:marRight w:val="0"/>
      <w:marTop w:val="0"/>
      <w:marBottom w:val="0"/>
      <w:divBdr>
        <w:top w:val="none" w:sz="0" w:space="0" w:color="auto"/>
        <w:left w:val="none" w:sz="0" w:space="0" w:color="auto"/>
        <w:bottom w:val="none" w:sz="0" w:space="0" w:color="auto"/>
        <w:right w:val="none" w:sz="0" w:space="0" w:color="auto"/>
      </w:divBdr>
    </w:div>
    <w:div w:id="51126529">
      <w:bodyDiv w:val="1"/>
      <w:marLeft w:val="0"/>
      <w:marRight w:val="0"/>
      <w:marTop w:val="0"/>
      <w:marBottom w:val="0"/>
      <w:divBdr>
        <w:top w:val="none" w:sz="0" w:space="0" w:color="auto"/>
        <w:left w:val="none" w:sz="0" w:space="0" w:color="auto"/>
        <w:bottom w:val="none" w:sz="0" w:space="0" w:color="auto"/>
        <w:right w:val="none" w:sz="0" w:space="0" w:color="auto"/>
      </w:divBdr>
    </w:div>
    <w:div w:id="54279748">
      <w:bodyDiv w:val="1"/>
      <w:marLeft w:val="0"/>
      <w:marRight w:val="0"/>
      <w:marTop w:val="0"/>
      <w:marBottom w:val="0"/>
      <w:divBdr>
        <w:top w:val="none" w:sz="0" w:space="0" w:color="auto"/>
        <w:left w:val="none" w:sz="0" w:space="0" w:color="auto"/>
        <w:bottom w:val="none" w:sz="0" w:space="0" w:color="auto"/>
        <w:right w:val="none" w:sz="0" w:space="0" w:color="auto"/>
      </w:divBdr>
    </w:div>
    <w:div w:id="60560420">
      <w:bodyDiv w:val="1"/>
      <w:marLeft w:val="0"/>
      <w:marRight w:val="0"/>
      <w:marTop w:val="0"/>
      <w:marBottom w:val="0"/>
      <w:divBdr>
        <w:top w:val="none" w:sz="0" w:space="0" w:color="auto"/>
        <w:left w:val="none" w:sz="0" w:space="0" w:color="auto"/>
        <w:bottom w:val="none" w:sz="0" w:space="0" w:color="auto"/>
        <w:right w:val="none" w:sz="0" w:space="0" w:color="auto"/>
      </w:divBdr>
    </w:div>
    <w:div w:id="65345373">
      <w:bodyDiv w:val="1"/>
      <w:marLeft w:val="0"/>
      <w:marRight w:val="0"/>
      <w:marTop w:val="0"/>
      <w:marBottom w:val="0"/>
      <w:divBdr>
        <w:top w:val="none" w:sz="0" w:space="0" w:color="auto"/>
        <w:left w:val="none" w:sz="0" w:space="0" w:color="auto"/>
        <w:bottom w:val="none" w:sz="0" w:space="0" w:color="auto"/>
        <w:right w:val="none" w:sz="0" w:space="0" w:color="auto"/>
      </w:divBdr>
    </w:div>
    <w:div w:id="65349928">
      <w:bodyDiv w:val="1"/>
      <w:marLeft w:val="0"/>
      <w:marRight w:val="0"/>
      <w:marTop w:val="0"/>
      <w:marBottom w:val="0"/>
      <w:divBdr>
        <w:top w:val="none" w:sz="0" w:space="0" w:color="auto"/>
        <w:left w:val="none" w:sz="0" w:space="0" w:color="auto"/>
        <w:bottom w:val="none" w:sz="0" w:space="0" w:color="auto"/>
        <w:right w:val="none" w:sz="0" w:space="0" w:color="auto"/>
      </w:divBdr>
    </w:div>
    <w:div w:id="65537137">
      <w:bodyDiv w:val="1"/>
      <w:marLeft w:val="0"/>
      <w:marRight w:val="0"/>
      <w:marTop w:val="0"/>
      <w:marBottom w:val="0"/>
      <w:divBdr>
        <w:top w:val="none" w:sz="0" w:space="0" w:color="auto"/>
        <w:left w:val="none" w:sz="0" w:space="0" w:color="auto"/>
        <w:bottom w:val="none" w:sz="0" w:space="0" w:color="auto"/>
        <w:right w:val="none" w:sz="0" w:space="0" w:color="auto"/>
      </w:divBdr>
    </w:div>
    <w:div w:id="73168455">
      <w:bodyDiv w:val="1"/>
      <w:marLeft w:val="0"/>
      <w:marRight w:val="0"/>
      <w:marTop w:val="0"/>
      <w:marBottom w:val="0"/>
      <w:divBdr>
        <w:top w:val="none" w:sz="0" w:space="0" w:color="auto"/>
        <w:left w:val="none" w:sz="0" w:space="0" w:color="auto"/>
        <w:bottom w:val="none" w:sz="0" w:space="0" w:color="auto"/>
        <w:right w:val="none" w:sz="0" w:space="0" w:color="auto"/>
      </w:divBdr>
    </w:div>
    <w:div w:id="74669763">
      <w:bodyDiv w:val="1"/>
      <w:marLeft w:val="0"/>
      <w:marRight w:val="0"/>
      <w:marTop w:val="0"/>
      <w:marBottom w:val="0"/>
      <w:divBdr>
        <w:top w:val="none" w:sz="0" w:space="0" w:color="auto"/>
        <w:left w:val="none" w:sz="0" w:space="0" w:color="auto"/>
        <w:bottom w:val="none" w:sz="0" w:space="0" w:color="auto"/>
        <w:right w:val="none" w:sz="0" w:space="0" w:color="auto"/>
      </w:divBdr>
    </w:div>
    <w:div w:id="85152516">
      <w:bodyDiv w:val="1"/>
      <w:marLeft w:val="0"/>
      <w:marRight w:val="0"/>
      <w:marTop w:val="0"/>
      <w:marBottom w:val="0"/>
      <w:divBdr>
        <w:top w:val="none" w:sz="0" w:space="0" w:color="auto"/>
        <w:left w:val="none" w:sz="0" w:space="0" w:color="auto"/>
        <w:bottom w:val="none" w:sz="0" w:space="0" w:color="auto"/>
        <w:right w:val="none" w:sz="0" w:space="0" w:color="auto"/>
      </w:divBdr>
    </w:div>
    <w:div w:id="99379747">
      <w:bodyDiv w:val="1"/>
      <w:marLeft w:val="0"/>
      <w:marRight w:val="0"/>
      <w:marTop w:val="0"/>
      <w:marBottom w:val="0"/>
      <w:divBdr>
        <w:top w:val="none" w:sz="0" w:space="0" w:color="auto"/>
        <w:left w:val="none" w:sz="0" w:space="0" w:color="auto"/>
        <w:bottom w:val="none" w:sz="0" w:space="0" w:color="auto"/>
        <w:right w:val="none" w:sz="0" w:space="0" w:color="auto"/>
      </w:divBdr>
    </w:div>
    <w:div w:id="101805235">
      <w:bodyDiv w:val="1"/>
      <w:marLeft w:val="0"/>
      <w:marRight w:val="0"/>
      <w:marTop w:val="0"/>
      <w:marBottom w:val="0"/>
      <w:divBdr>
        <w:top w:val="none" w:sz="0" w:space="0" w:color="auto"/>
        <w:left w:val="none" w:sz="0" w:space="0" w:color="auto"/>
        <w:bottom w:val="none" w:sz="0" w:space="0" w:color="auto"/>
        <w:right w:val="none" w:sz="0" w:space="0" w:color="auto"/>
      </w:divBdr>
    </w:div>
    <w:div w:id="102308410">
      <w:bodyDiv w:val="1"/>
      <w:marLeft w:val="0"/>
      <w:marRight w:val="0"/>
      <w:marTop w:val="0"/>
      <w:marBottom w:val="0"/>
      <w:divBdr>
        <w:top w:val="none" w:sz="0" w:space="0" w:color="auto"/>
        <w:left w:val="none" w:sz="0" w:space="0" w:color="auto"/>
        <w:bottom w:val="none" w:sz="0" w:space="0" w:color="auto"/>
        <w:right w:val="none" w:sz="0" w:space="0" w:color="auto"/>
      </w:divBdr>
    </w:div>
    <w:div w:id="107050560">
      <w:bodyDiv w:val="1"/>
      <w:marLeft w:val="0"/>
      <w:marRight w:val="0"/>
      <w:marTop w:val="0"/>
      <w:marBottom w:val="0"/>
      <w:divBdr>
        <w:top w:val="none" w:sz="0" w:space="0" w:color="auto"/>
        <w:left w:val="none" w:sz="0" w:space="0" w:color="auto"/>
        <w:bottom w:val="none" w:sz="0" w:space="0" w:color="auto"/>
        <w:right w:val="none" w:sz="0" w:space="0" w:color="auto"/>
      </w:divBdr>
    </w:div>
    <w:div w:id="110830026">
      <w:bodyDiv w:val="1"/>
      <w:marLeft w:val="0"/>
      <w:marRight w:val="0"/>
      <w:marTop w:val="0"/>
      <w:marBottom w:val="0"/>
      <w:divBdr>
        <w:top w:val="none" w:sz="0" w:space="0" w:color="auto"/>
        <w:left w:val="none" w:sz="0" w:space="0" w:color="auto"/>
        <w:bottom w:val="none" w:sz="0" w:space="0" w:color="auto"/>
        <w:right w:val="none" w:sz="0" w:space="0" w:color="auto"/>
      </w:divBdr>
    </w:div>
    <w:div w:id="114761314">
      <w:bodyDiv w:val="1"/>
      <w:marLeft w:val="0"/>
      <w:marRight w:val="0"/>
      <w:marTop w:val="0"/>
      <w:marBottom w:val="0"/>
      <w:divBdr>
        <w:top w:val="none" w:sz="0" w:space="0" w:color="auto"/>
        <w:left w:val="none" w:sz="0" w:space="0" w:color="auto"/>
        <w:bottom w:val="none" w:sz="0" w:space="0" w:color="auto"/>
        <w:right w:val="none" w:sz="0" w:space="0" w:color="auto"/>
      </w:divBdr>
    </w:div>
    <w:div w:id="118106306">
      <w:bodyDiv w:val="1"/>
      <w:marLeft w:val="0"/>
      <w:marRight w:val="0"/>
      <w:marTop w:val="0"/>
      <w:marBottom w:val="0"/>
      <w:divBdr>
        <w:top w:val="none" w:sz="0" w:space="0" w:color="auto"/>
        <w:left w:val="none" w:sz="0" w:space="0" w:color="auto"/>
        <w:bottom w:val="none" w:sz="0" w:space="0" w:color="auto"/>
        <w:right w:val="none" w:sz="0" w:space="0" w:color="auto"/>
      </w:divBdr>
    </w:div>
    <w:div w:id="122502454">
      <w:bodyDiv w:val="1"/>
      <w:marLeft w:val="0"/>
      <w:marRight w:val="0"/>
      <w:marTop w:val="0"/>
      <w:marBottom w:val="0"/>
      <w:divBdr>
        <w:top w:val="none" w:sz="0" w:space="0" w:color="auto"/>
        <w:left w:val="none" w:sz="0" w:space="0" w:color="auto"/>
        <w:bottom w:val="none" w:sz="0" w:space="0" w:color="auto"/>
        <w:right w:val="none" w:sz="0" w:space="0" w:color="auto"/>
      </w:divBdr>
    </w:div>
    <w:div w:id="129635044">
      <w:bodyDiv w:val="1"/>
      <w:marLeft w:val="0"/>
      <w:marRight w:val="0"/>
      <w:marTop w:val="0"/>
      <w:marBottom w:val="0"/>
      <w:divBdr>
        <w:top w:val="none" w:sz="0" w:space="0" w:color="auto"/>
        <w:left w:val="none" w:sz="0" w:space="0" w:color="auto"/>
        <w:bottom w:val="none" w:sz="0" w:space="0" w:color="auto"/>
        <w:right w:val="none" w:sz="0" w:space="0" w:color="auto"/>
      </w:divBdr>
    </w:div>
    <w:div w:id="143398250">
      <w:bodyDiv w:val="1"/>
      <w:marLeft w:val="0"/>
      <w:marRight w:val="0"/>
      <w:marTop w:val="0"/>
      <w:marBottom w:val="0"/>
      <w:divBdr>
        <w:top w:val="none" w:sz="0" w:space="0" w:color="auto"/>
        <w:left w:val="none" w:sz="0" w:space="0" w:color="auto"/>
        <w:bottom w:val="none" w:sz="0" w:space="0" w:color="auto"/>
        <w:right w:val="none" w:sz="0" w:space="0" w:color="auto"/>
      </w:divBdr>
    </w:div>
    <w:div w:id="144398582">
      <w:bodyDiv w:val="1"/>
      <w:marLeft w:val="0"/>
      <w:marRight w:val="0"/>
      <w:marTop w:val="0"/>
      <w:marBottom w:val="0"/>
      <w:divBdr>
        <w:top w:val="none" w:sz="0" w:space="0" w:color="auto"/>
        <w:left w:val="none" w:sz="0" w:space="0" w:color="auto"/>
        <w:bottom w:val="none" w:sz="0" w:space="0" w:color="auto"/>
        <w:right w:val="none" w:sz="0" w:space="0" w:color="auto"/>
      </w:divBdr>
    </w:div>
    <w:div w:id="155614017">
      <w:bodyDiv w:val="1"/>
      <w:marLeft w:val="0"/>
      <w:marRight w:val="0"/>
      <w:marTop w:val="0"/>
      <w:marBottom w:val="0"/>
      <w:divBdr>
        <w:top w:val="none" w:sz="0" w:space="0" w:color="auto"/>
        <w:left w:val="none" w:sz="0" w:space="0" w:color="auto"/>
        <w:bottom w:val="none" w:sz="0" w:space="0" w:color="auto"/>
        <w:right w:val="none" w:sz="0" w:space="0" w:color="auto"/>
      </w:divBdr>
    </w:div>
    <w:div w:id="158733013">
      <w:bodyDiv w:val="1"/>
      <w:marLeft w:val="0"/>
      <w:marRight w:val="0"/>
      <w:marTop w:val="0"/>
      <w:marBottom w:val="0"/>
      <w:divBdr>
        <w:top w:val="none" w:sz="0" w:space="0" w:color="auto"/>
        <w:left w:val="none" w:sz="0" w:space="0" w:color="auto"/>
        <w:bottom w:val="none" w:sz="0" w:space="0" w:color="auto"/>
        <w:right w:val="none" w:sz="0" w:space="0" w:color="auto"/>
      </w:divBdr>
    </w:div>
    <w:div w:id="161316393">
      <w:bodyDiv w:val="1"/>
      <w:marLeft w:val="0"/>
      <w:marRight w:val="0"/>
      <w:marTop w:val="0"/>
      <w:marBottom w:val="0"/>
      <w:divBdr>
        <w:top w:val="none" w:sz="0" w:space="0" w:color="auto"/>
        <w:left w:val="none" w:sz="0" w:space="0" w:color="auto"/>
        <w:bottom w:val="none" w:sz="0" w:space="0" w:color="auto"/>
        <w:right w:val="none" w:sz="0" w:space="0" w:color="auto"/>
      </w:divBdr>
    </w:div>
    <w:div w:id="175390421">
      <w:bodyDiv w:val="1"/>
      <w:marLeft w:val="0"/>
      <w:marRight w:val="0"/>
      <w:marTop w:val="0"/>
      <w:marBottom w:val="0"/>
      <w:divBdr>
        <w:top w:val="none" w:sz="0" w:space="0" w:color="auto"/>
        <w:left w:val="none" w:sz="0" w:space="0" w:color="auto"/>
        <w:bottom w:val="none" w:sz="0" w:space="0" w:color="auto"/>
        <w:right w:val="none" w:sz="0" w:space="0" w:color="auto"/>
      </w:divBdr>
    </w:div>
    <w:div w:id="180123346">
      <w:bodyDiv w:val="1"/>
      <w:marLeft w:val="0"/>
      <w:marRight w:val="0"/>
      <w:marTop w:val="0"/>
      <w:marBottom w:val="0"/>
      <w:divBdr>
        <w:top w:val="none" w:sz="0" w:space="0" w:color="auto"/>
        <w:left w:val="none" w:sz="0" w:space="0" w:color="auto"/>
        <w:bottom w:val="none" w:sz="0" w:space="0" w:color="auto"/>
        <w:right w:val="none" w:sz="0" w:space="0" w:color="auto"/>
      </w:divBdr>
    </w:div>
    <w:div w:id="182279936">
      <w:bodyDiv w:val="1"/>
      <w:marLeft w:val="0"/>
      <w:marRight w:val="0"/>
      <w:marTop w:val="0"/>
      <w:marBottom w:val="0"/>
      <w:divBdr>
        <w:top w:val="none" w:sz="0" w:space="0" w:color="auto"/>
        <w:left w:val="none" w:sz="0" w:space="0" w:color="auto"/>
        <w:bottom w:val="none" w:sz="0" w:space="0" w:color="auto"/>
        <w:right w:val="none" w:sz="0" w:space="0" w:color="auto"/>
      </w:divBdr>
    </w:div>
    <w:div w:id="182324867">
      <w:bodyDiv w:val="1"/>
      <w:marLeft w:val="0"/>
      <w:marRight w:val="0"/>
      <w:marTop w:val="0"/>
      <w:marBottom w:val="0"/>
      <w:divBdr>
        <w:top w:val="none" w:sz="0" w:space="0" w:color="auto"/>
        <w:left w:val="none" w:sz="0" w:space="0" w:color="auto"/>
        <w:bottom w:val="none" w:sz="0" w:space="0" w:color="auto"/>
        <w:right w:val="none" w:sz="0" w:space="0" w:color="auto"/>
      </w:divBdr>
    </w:div>
    <w:div w:id="188373529">
      <w:bodyDiv w:val="1"/>
      <w:marLeft w:val="0"/>
      <w:marRight w:val="0"/>
      <w:marTop w:val="0"/>
      <w:marBottom w:val="0"/>
      <w:divBdr>
        <w:top w:val="none" w:sz="0" w:space="0" w:color="auto"/>
        <w:left w:val="none" w:sz="0" w:space="0" w:color="auto"/>
        <w:bottom w:val="none" w:sz="0" w:space="0" w:color="auto"/>
        <w:right w:val="none" w:sz="0" w:space="0" w:color="auto"/>
      </w:divBdr>
    </w:div>
    <w:div w:id="190723897">
      <w:bodyDiv w:val="1"/>
      <w:marLeft w:val="0"/>
      <w:marRight w:val="0"/>
      <w:marTop w:val="0"/>
      <w:marBottom w:val="0"/>
      <w:divBdr>
        <w:top w:val="none" w:sz="0" w:space="0" w:color="auto"/>
        <w:left w:val="none" w:sz="0" w:space="0" w:color="auto"/>
        <w:bottom w:val="none" w:sz="0" w:space="0" w:color="auto"/>
        <w:right w:val="none" w:sz="0" w:space="0" w:color="auto"/>
      </w:divBdr>
    </w:div>
    <w:div w:id="191454272">
      <w:bodyDiv w:val="1"/>
      <w:marLeft w:val="0"/>
      <w:marRight w:val="0"/>
      <w:marTop w:val="0"/>
      <w:marBottom w:val="0"/>
      <w:divBdr>
        <w:top w:val="none" w:sz="0" w:space="0" w:color="auto"/>
        <w:left w:val="none" w:sz="0" w:space="0" w:color="auto"/>
        <w:bottom w:val="none" w:sz="0" w:space="0" w:color="auto"/>
        <w:right w:val="none" w:sz="0" w:space="0" w:color="auto"/>
      </w:divBdr>
    </w:div>
    <w:div w:id="195313025">
      <w:bodyDiv w:val="1"/>
      <w:marLeft w:val="0"/>
      <w:marRight w:val="0"/>
      <w:marTop w:val="0"/>
      <w:marBottom w:val="0"/>
      <w:divBdr>
        <w:top w:val="none" w:sz="0" w:space="0" w:color="auto"/>
        <w:left w:val="none" w:sz="0" w:space="0" w:color="auto"/>
        <w:bottom w:val="none" w:sz="0" w:space="0" w:color="auto"/>
        <w:right w:val="none" w:sz="0" w:space="0" w:color="auto"/>
      </w:divBdr>
    </w:div>
    <w:div w:id="197861910">
      <w:bodyDiv w:val="1"/>
      <w:marLeft w:val="0"/>
      <w:marRight w:val="0"/>
      <w:marTop w:val="0"/>
      <w:marBottom w:val="0"/>
      <w:divBdr>
        <w:top w:val="none" w:sz="0" w:space="0" w:color="auto"/>
        <w:left w:val="none" w:sz="0" w:space="0" w:color="auto"/>
        <w:bottom w:val="none" w:sz="0" w:space="0" w:color="auto"/>
        <w:right w:val="none" w:sz="0" w:space="0" w:color="auto"/>
      </w:divBdr>
    </w:div>
    <w:div w:id="202139108">
      <w:bodyDiv w:val="1"/>
      <w:marLeft w:val="0"/>
      <w:marRight w:val="0"/>
      <w:marTop w:val="0"/>
      <w:marBottom w:val="0"/>
      <w:divBdr>
        <w:top w:val="none" w:sz="0" w:space="0" w:color="auto"/>
        <w:left w:val="none" w:sz="0" w:space="0" w:color="auto"/>
        <w:bottom w:val="none" w:sz="0" w:space="0" w:color="auto"/>
        <w:right w:val="none" w:sz="0" w:space="0" w:color="auto"/>
      </w:divBdr>
    </w:div>
    <w:div w:id="204417658">
      <w:bodyDiv w:val="1"/>
      <w:marLeft w:val="0"/>
      <w:marRight w:val="0"/>
      <w:marTop w:val="0"/>
      <w:marBottom w:val="0"/>
      <w:divBdr>
        <w:top w:val="none" w:sz="0" w:space="0" w:color="auto"/>
        <w:left w:val="none" w:sz="0" w:space="0" w:color="auto"/>
        <w:bottom w:val="none" w:sz="0" w:space="0" w:color="auto"/>
        <w:right w:val="none" w:sz="0" w:space="0" w:color="auto"/>
      </w:divBdr>
    </w:div>
    <w:div w:id="205989632">
      <w:bodyDiv w:val="1"/>
      <w:marLeft w:val="0"/>
      <w:marRight w:val="0"/>
      <w:marTop w:val="0"/>
      <w:marBottom w:val="0"/>
      <w:divBdr>
        <w:top w:val="none" w:sz="0" w:space="0" w:color="auto"/>
        <w:left w:val="none" w:sz="0" w:space="0" w:color="auto"/>
        <w:bottom w:val="none" w:sz="0" w:space="0" w:color="auto"/>
        <w:right w:val="none" w:sz="0" w:space="0" w:color="auto"/>
      </w:divBdr>
    </w:div>
    <w:div w:id="210767779">
      <w:bodyDiv w:val="1"/>
      <w:marLeft w:val="0"/>
      <w:marRight w:val="0"/>
      <w:marTop w:val="0"/>
      <w:marBottom w:val="0"/>
      <w:divBdr>
        <w:top w:val="none" w:sz="0" w:space="0" w:color="auto"/>
        <w:left w:val="none" w:sz="0" w:space="0" w:color="auto"/>
        <w:bottom w:val="none" w:sz="0" w:space="0" w:color="auto"/>
        <w:right w:val="none" w:sz="0" w:space="0" w:color="auto"/>
      </w:divBdr>
    </w:div>
    <w:div w:id="211616963">
      <w:bodyDiv w:val="1"/>
      <w:marLeft w:val="0"/>
      <w:marRight w:val="0"/>
      <w:marTop w:val="0"/>
      <w:marBottom w:val="0"/>
      <w:divBdr>
        <w:top w:val="none" w:sz="0" w:space="0" w:color="auto"/>
        <w:left w:val="none" w:sz="0" w:space="0" w:color="auto"/>
        <w:bottom w:val="none" w:sz="0" w:space="0" w:color="auto"/>
        <w:right w:val="none" w:sz="0" w:space="0" w:color="auto"/>
      </w:divBdr>
    </w:div>
    <w:div w:id="211813618">
      <w:bodyDiv w:val="1"/>
      <w:marLeft w:val="0"/>
      <w:marRight w:val="0"/>
      <w:marTop w:val="0"/>
      <w:marBottom w:val="0"/>
      <w:divBdr>
        <w:top w:val="none" w:sz="0" w:space="0" w:color="auto"/>
        <w:left w:val="none" w:sz="0" w:space="0" w:color="auto"/>
        <w:bottom w:val="none" w:sz="0" w:space="0" w:color="auto"/>
        <w:right w:val="none" w:sz="0" w:space="0" w:color="auto"/>
      </w:divBdr>
    </w:div>
    <w:div w:id="220292163">
      <w:bodyDiv w:val="1"/>
      <w:marLeft w:val="0"/>
      <w:marRight w:val="0"/>
      <w:marTop w:val="0"/>
      <w:marBottom w:val="0"/>
      <w:divBdr>
        <w:top w:val="none" w:sz="0" w:space="0" w:color="auto"/>
        <w:left w:val="none" w:sz="0" w:space="0" w:color="auto"/>
        <w:bottom w:val="none" w:sz="0" w:space="0" w:color="auto"/>
        <w:right w:val="none" w:sz="0" w:space="0" w:color="auto"/>
      </w:divBdr>
    </w:div>
    <w:div w:id="221645842">
      <w:bodyDiv w:val="1"/>
      <w:marLeft w:val="0"/>
      <w:marRight w:val="0"/>
      <w:marTop w:val="0"/>
      <w:marBottom w:val="0"/>
      <w:divBdr>
        <w:top w:val="none" w:sz="0" w:space="0" w:color="auto"/>
        <w:left w:val="none" w:sz="0" w:space="0" w:color="auto"/>
        <w:bottom w:val="none" w:sz="0" w:space="0" w:color="auto"/>
        <w:right w:val="none" w:sz="0" w:space="0" w:color="auto"/>
      </w:divBdr>
    </w:div>
    <w:div w:id="224147450">
      <w:bodyDiv w:val="1"/>
      <w:marLeft w:val="0"/>
      <w:marRight w:val="0"/>
      <w:marTop w:val="0"/>
      <w:marBottom w:val="0"/>
      <w:divBdr>
        <w:top w:val="none" w:sz="0" w:space="0" w:color="auto"/>
        <w:left w:val="none" w:sz="0" w:space="0" w:color="auto"/>
        <w:bottom w:val="none" w:sz="0" w:space="0" w:color="auto"/>
        <w:right w:val="none" w:sz="0" w:space="0" w:color="auto"/>
      </w:divBdr>
    </w:div>
    <w:div w:id="229733769">
      <w:bodyDiv w:val="1"/>
      <w:marLeft w:val="0"/>
      <w:marRight w:val="0"/>
      <w:marTop w:val="0"/>
      <w:marBottom w:val="0"/>
      <w:divBdr>
        <w:top w:val="none" w:sz="0" w:space="0" w:color="auto"/>
        <w:left w:val="none" w:sz="0" w:space="0" w:color="auto"/>
        <w:bottom w:val="none" w:sz="0" w:space="0" w:color="auto"/>
        <w:right w:val="none" w:sz="0" w:space="0" w:color="auto"/>
      </w:divBdr>
    </w:div>
    <w:div w:id="241650204">
      <w:bodyDiv w:val="1"/>
      <w:marLeft w:val="0"/>
      <w:marRight w:val="0"/>
      <w:marTop w:val="0"/>
      <w:marBottom w:val="0"/>
      <w:divBdr>
        <w:top w:val="none" w:sz="0" w:space="0" w:color="auto"/>
        <w:left w:val="none" w:sz="0" w:space="0" w:color="auto"/>
        <w:bottom w:val="none" w:sz="0" w:space="0" w:color="auto"/>
        <w:right w:val="none" w:sz="0" w:space="0" w:color="auto"/>
      </w:divBdr>
    </w:div>
    <w:div w:id="244656778">
      <w:bodyDiv w:val="1"/>
      <w:marLeft w:val="0"/>
      <w:marRight w:val="0"/>
      <w:marTop w:val="0"/>
      <w:marBottom w:val="0"/>
      <w:divBdr>
        <w:top w:val="none" w:sz="0" w:space="0" w:color="auto"/>
        <w:left w:val="none" w:sz="0" w:space="0" w:color="auto"/>
        <w:bottom w:val="none" w:sz="0" w:space="0" w:color="auto"/>
        <w:right w:val="none" w:sz="0" w:space="0" w:color="auto"/>
      </w:divBdr>
    </w:div>
    <w:div w:id="245916674">
      <w:bodyDiv w:val="1"/>
      <w:marLeft w:val="0"/>
      <w:marRight w:val="0"/>
      <w:marTop w:val="0"/>
      <w:marBottom w:val="0"/>
      <w:divBdr>
        <w:top w:val="none" w:sz="0" w:space="0" w:color="auto"/>
        <w:left w:val="none" w:sz="0" w:space="0" w:color="auto"/>
        <w:bottom w:val="none" w:sz="0" w:space="0" w:color="auto"/>
        <w:right w:val="none" w:sz="0" w:space="0" w:color="auto"/>
      </w:divBdr>
    </w:div>
    <w:div w:id="246236174">
      <w:bodyDiv w:val="1"/>
      <w:marLeft w:val="0"/>
      <w:marRight w:val="0"/>
      <w:marTop w:val="0"/>
      <w:marBottom w:val="0"/>
      <w:divBdr>
        <w:top w:val="none" w:sz="0" w:space="0" w:color="auto"/>
        <w:left w:val="none" w:sz="0" w:space="0" w:color="auto"/>
        <w:bottom w:val="none" w:sz="0" w:space="0" w:color="auto"/>
        <w:right w:val="none" w:sz="0" w:space="0" w:color="auto"/>
      </w:divBdr>
    </w:div>
    <w:div w:id="252672028">
      <w:bodyDiv w:val="1"/>
      <w:marLeft w:val="0"/>
      <w:marRight w:val="0"/>
      <w:marTop w:val="0"/>
      <w:marBottom w:val="0"/>
      <w:divBdr>
        <w:top w:val="none" w:sz="0" w:space="0" w:color="auto"/>
        <w:left w:val="none" w:sz="0" w:space="0" w:color="auto"/>
        <w:bottom w:val="none" w:sz="0" w:space="0" w:color="auto"/>
        <w:right w:val="none" w:sz="0" w:space="0" w:color="auto"/>
      </w:divBdr>
    </w:div>
    <w:div w:id="254050239">
      <w:bodyDiv w:val="1"/>
      <w:marLeft w:val="0"/>
      <w:marRight w:val="0"/>
      <w:marTop w:val="0"/>
      <w:marBottom w:val="0"/>
      <w:divBdr>
        <w:top w:val="none" w:sz="0" w:space="0" w:color="auto"/>
        <w:left w:val="none" w:sz="0" w:space="0" w:color="auto"/>
        <w:bottom w:val="none" w:sz="0" w:space="0" w:color="auto"/>
        <w:right w:val="none" w:sz="0" w:space="0" w:color="auto"/>
      </w:divBdr>
    </w:div>
    <w:div w:id="259459572">
      <w:bodyDiv w:val="1"/>
      <w:marLeft w:val="0"/>
      <w:marRight w:val="0"/>
      <w:marTop w:val="0"/>
      <w:marBottom w:val="0"/>
      <w:divBdr>
        <w:top w:val="none" w:sz="0" w:space="0" w:color="auto"/>
        <w:left w:val="none" w:sz="0" w:space="0" w:color="auto"/>
        <w:bottom w:val="none" w:sz="0" w:space="0" w:color="auto"/>
        <w:right w:val="none" w:sz="0" w:space="0" w:color="auto"/>
      </w:divBdr>
    </w:div>
    <w:div w:id="262884980">
      <w:bodyDiv w:val="1"/>
      <w:marLeft w:val="0"/>
      <w:marRight w:val="0"/>
      <w:marTop w:val="0"/>
      <w:marBottom w:val="0"/>
      <w:divBdr>
        <w:top w:val="none" w:sz="0" w:space="0" w:color="auto"/>
        <w:left w:val="none" w:sz="0" w:space="0" w:color="auto"/>
        <w:bottom w:val="none" w:sz="0" w:space="0" w:color="auto"/>
        <w:right w:val="none" w:sz="0" w:space="0" w:color="auto"/>
      </w:divBdr>
    </w:div>
    <w:div w:id="263923005">
      <w:bodyDiv w:val="1"/>
      <w:marLeft w:val="0"/>
      <w:marRight w:val="0"/>
      <w:marTop w:val="0"/>
      <w:marBottom w:val="0"/>
      <w:divBdr>
        <w:top w:val="none" w:sz="0" w:space="0" w:color="auto"/>
        <w:left w:val="none" w:sz="0" w:space="0" w:color="auto"/>
        <w:bottom w:val="none" w:sz="0" w:space="0" w:color="auto"/>
        <w:right w:val="none" w:sz="0" w:space="0" w:color="auto"/>
      </w:divBdr>
    </w:div>
    <w:div w:id="274217753">
      <w:bodyDiv w:val="1"/>
      <w:marLeft w:val="0"/>
      <w:marRight w:val="0"/>
      <w:marTop w:val="0"/>
      <w:marBottom w:val="0"/>
      <w:divBdr>
        <w:top w:val="none" w:sz="0" w:space="0" w:color="auto"/>
        <w:left w:val="none" w:sz="0" w:space="0" w:color="auto"/>
        <w:bottom w:val="none" w:sz="0" w:space="0" w:color="auto"/>
        <w:right w:val="none" w:sz="0" w:space="0" w:color="auto"/>
      </w:divBdr>
    </w:div>
    <w:div w:id="274485613">
      <w:bodyDiv w:val="1"/>
      <w:marLeft w:val="0"/>
      <w:marRight w:val="0"/>
      <w:marTop w:val="0"/>
      <w:marBottom w:val="0"/>
      <w:divBdr>
        <w:top w:val="none" w:sz="0" w:space="0" w:color="auto"/>
        <w:left w:val="none" w:sz="0" w:space="0" w:color="auto"/>
        <w:bottom w:val="none" w:sz="0" w:space="0" w:color="auto"/>
        <w:right w:val="none" w:sz="0" w:space="0" w:color="auto"/>
      </w:divBdr>
    </w:div>
    <w:div w:id="292952742">
      <w:bodyDiv w:val="1"/>
      <w:marLeft w:val="0"/>
      <w:marRight w:val="0"/>
      <w:marTop w:val="0"/>
      <w:marBottom w:val="0"/>
      <w:divBdr>
        <w:top w:val="none" w:sz="0" w:space="0" w:color="auto"/>
        <w:left w:val="none" w:sz="0" w:space="0" w:color="auto"/>
        <w:bottom w:val="none" w:sz="0" w:space="0" w:color="auto"/>
        <w:right w:val="none" w:sz="0" w:space="0" w:color="auto"/>
      </w:divBdr>
    </w:div>
    <w:div w:id="309020002">
      <w:bodyDiv w:val="1"/>
      <w:marLeft w:val="0"/>
      <w:marRight w:val="0"/>
      <w:marTop w:val="0"/>
      <w:marBottom w:val="0"/>
      <w:divBdr>
        <w:top w:val="none" w:sz="0" w:space="0" w:color="auto"/>
        <w:left w:val="none" w:sz="0" w:space="0" w:color="auto"/>
        <w:bottom w:val="none" w:sz="0" w:space="0" w:color="auto"/>
        <w:right w:val="none" w:sz="0" w:space="0" w:color="auto"/>
      </w:divBdr>
    </w:div>
    <w:div w:id="313682063">
      <w:bodyDiv w:val="1"/>
      <w:marLeft w:val="0"/>
      <w:marRight w:val="0"/>
      <w:marTop w:val="0"/>
      <w:marBottom w:val="0"/>
      <w:divBdr>
        <w:top w:val="none" w:sz="0" w:space="0" w:color="auto"/>
        <w:left w:val="none" w:sz="0" w:space="0" w:color="auto"/>
        <w:bottom w:val="none" w:sz="0" w:space="0" w:color="auto"/>
        <w:right w:val="none" w:sz="0" w:space="0" w:color="auto"/>
      </w:divBdr>
    </w:div>
    <w:div w:id="319845755">
      <w:bodyDiv w:val="1"/>
      <w:marLeft w:val="0"/>
      <w:marRight w:val="0"/>
      <w:marTop w:val="0"/>
      <w:marBottom w:val="0"/>
      <w:divBdr>
        <w:top w:val="none" w:sz="0" w:space="0" w:color="auto"/>
        <w:left w:val="none" w:sz="0" w:space="0" w:color="auto"/>
        <w:bottom w:val="none" w:sz="0" w:space="0" w:color="auto"/>
        <w:right w:val="none" w:sz="0" w:space="0" w:color="auto"/>
      </w:divBdr>
    </w:div>
    <w:div w:id="321468495">
      <w:bodyDiv w:val="1"/>
      <w:marLeft w:val="0"/>
      <w:marRight w:val="0"/>
      <w:marTop w:val="0"/>
      <w:marBottom w:val="0"/>
      <w:divBdr>
        <w:top w:val="none" w:sz="0" w:space="0" w:color="auto"/>
        <w:left w:val="none" w:sz="0" w:space="0" w:color="auto"/>
        <w:bottom w:val="none" w:sz="0" w:space="0" w:color="auto"/>
        <w:right w:val="none" w:sz="0" w:space="0" w:color="auto"/>
      </w:divBdr>
    </w:div>
    <w:div w:id="326906600">
      <w:bodyDiv w:val="1"/>
      <w:marLeft w:val="0"/>
      <w:marRight w:val="0"/>
      <w:marTop w:val="0"/>
      <w:marBottom w:val="0"/>
      <w:divBdr>
        <w:top w:val="none" w:sz="0" w:space="0" w:color="auto"/>
        <w:left w:val="none" w:sz="0" w:space="0" w:color="auto"/>
        <w:bottom w:val="none" w:sz="0" w:space="0" w:color="auto"/>
        <w:right w:val="none" w:sz="0" w:space="0" w:color="auto"/>
      </w:divBdr>
    </w:div>
    <w:div w:id="335570638">
      <w:bodyDiv w:val="1"/>
      <w:marLeft w:val="0"/>
      <w:marRight w:val="0"/>
      <w:marTop w:val="0"/>
      <w:marBottom w:val="0"/>
      <w:divBdr>
        <w:top w:val="none" w:sz="0" w:space="0" w:color="auto"/>
        <w:left w:val="none" w:sz="0" w:space="0" w:color="auto"/>
        <w:bottom w:val="none" w:sz="0" w:space="0" w:color="auto"/>
        <w:right w:val="none" w:sz="0" w:space="0" w:color="auto"/>
      </w:divBdr>
    </w:div>
    <w:div w:id="338165861">
      <w:bodyDiv w:val="1"/>
      <w:marLeft w:val="0"/>
      <w:marRight w:val="0"/>
      <w:marTop w:val="0"/>
      <w:marBottom w:val="0"/>
      <w:divBdr>
        <w:top w:val="none" w:sz="0" w:space="0" w:color="auto"/>
        <w:left w:val="none" w:sz="0" w:space="0" w:color="auto"/>
        <w:bottom w:val="none" w:sz="0" w:space="0" w:color="auto"/>
        <w:right w:val="none" w:sz="0" w:space="0" w:color="auto"/>
      </w:divBdr>
    </w:div>
    <w:div w:id="339935978">
      <w:bodyDiv w:val="1"/>
      <w:marLeft w:val="0"/>
      <w:marRight w:val="0"/>
      <w:marTop w:val="0"/>
      <w:marBottom w:val="0"/>
      <w:divBdr>
        <w:top w:val="none" w:sz="0" w:space="0" w:color="auto"/>
        <w:left w:val="none" w:sz="0" w:space="0" w:color="auto"/>
        <w:bottom w:val="none" w:sz="0" w:space="0" w:color="auto"/>
        <w:right w:val="none" w:sz="0" w:space="0" w:color="auto"/>
      </w:divBdr>
    </w:div>
    <w:div w:id="349914712">
      <w:bodyDiv w:val="1"/>
      <w:marLeft w:val="0"/>
      <w:marRight w:val="0"/>
      <w:marTop w:val="0"/>
      <w:marBottom w:val="0"/>
      <w:divBdr>
        <w:top w:val="none" w:sz="0" w:space="0" w:color="auto"/>
        <w:left w:val="none" w:sz="0" w:space="0" w:color="auto"/>
        <w:bottom w:val="none" w:sz="0" w:space="0" w:color="auto"/>
        <w:right w:val="none" w:sz="0" w:space="0" w:color="auto"/>
      </w:divBdr>
    </w:div>
    <w:div w:id="358287082">
      <w:bodyDiv w:val="1"/>
      <w:marLeft w:val="0"/>
      <w:marRight w:val="0"/>
      <w:marTop w:val="0"/>
      <w:marBottom w:val="0"/>
      <w:divBdr>
        <w:top w:val="none" w:sz="0" w:space="0" w:color="auto"/>
        <w:left w:val="none" w:sz="0" w:space="0" w:color="auto"/>
        <w:bottom w:val="none" w:sz="0" w:space="0" w:color="auto"/>
        <w:right w:val="none" w:sz="0" w:space="0" w:color="auto"/>
      </w:divBdr>
    </w:div>
    <w:div w:id="360518633">
      <w:bodyDiv w:val="1"/>
      <w:marLeft w:val="0"/>
      <w:marRight w:val="0"/>
      <w:marTop w:val="0"/>
      <w:marBottom w:val="0"/>
      <w:divBdr>
        <w:top w:val="none" w:sz="0" w:space="0" w:color="auto"/>
        <w:left w:val="none" w:sz="0" w:space="0" w:color="auto"/>
        <w:bottom w:val="none" w:sz="0" w:space="0" w:color="auto"/>
        <w:right w:val="none" w:sz="0" w:space="0" w:color="auto"/>
      </w:divBdr>
    </w:div>
    <w:div w:id="367411288">
      <w:bodyDiv w:val="1"/>
      <w:marLeft w:val="0"/>
      <w:marRight w:val="0"/>
      <w:marTop w:val="0"/>
      <w:marBottom w:val="0"/>
      <w:divBdr>
        <w:top w:val="none" w:sz="0" w:space="0" w:color="auto"/>
        <w:left w:val="none" w:sz="0" w:space="0" w:color="auto"/>
        <w:bottom w:val="none" w:sz="0" w:space="0" w:color="auto"/>
        <w:right w:val="none" w:sz="0" w:space="0" w:color="auto"/>
      </w:divBdr>
    </w:div>
    <w:div w:id="371198524">
      <w:bodyDiv w:val="1"/>
      <w:marLeft w:val="0"/>
      <w:marRight w:val="0"/>
      <w:marTop w:val="0"/>
      <w:marBottom w:val="0"/>
      <w:divBdr>
        <w:top w:val="none" w:sz="0" w:space="0" w:color="auto"/>
        <w:left w:val="none" w:sz="0" w:space="0" w:color="auto"/>
        <w:bottom w:val="none" w:sz="0" w:space="0" w:color="auto"/>
        <w:right w:val="none" w:sz="0" w:space="0" w:color="auto"/>
      </w:divBdr>
    </w:div>
    <w:div w:id="372652628">
      <w:bodyDiv w:val="1"/>
      <w:marLeft w:val="0"/>
      <w:marRight w:val="0"/>
      <w:marTop w:val="0"/>
      <w:marBottom w:val="0"/>
      <w:divBdr>
        <w:top w:val="none" w:sz="0" w:space="0" w:color="auto"/>
        <w:left w:val="none" w:sz="0" w:space="0" w:color="auto"/>
        <w:bottom w:val="none" w:sz="0" w:space="0" w:color="auto"/>
        <w:right w:val="none" w:sz="0" w:space="0" w:color="auto"/>
      </w:divBdr>
    </w:div>
    <w:div w:id="385106231">
      <w:bodyDiv w:val="1"/>
      <w:marLeft w:val="0"/>
      <w:marRight w:val="0"/>
      <w:marTop w:val="0"/>
      <w:marBottom w:val="0"/>
      <w:divBdr>
        <w:top w:val="none" w:sz="0" w:space="0" w:color="auto"/>
        <w:left w:val="none" w:sz="0" w:space="0" w:color="auto"/>
        <w:bottom w:val="none" w:sz="0" w:space="0" w:color="auto"/>
        <w:right w:val="none" w:sz="0" w:space="0" w:color="auto"/>
      </w:divBdr>
    </w:div>
    <w:div w:id="385299644">
      <w:bodyDiv w:val="1"/>
      <w:marLeft w:val="0"/>
      <w:marRight w:val="0"/>
      <w:marTop w:val="0"/>
      <w:marBottom w:val="0"/>
      <w:divBdr>
        <w:top w:val="none" w:sz="0" w:space="0" w:color="auto"/>
        <w:left w:val="none" w:sz="0" w:space="0" w:color="auto"/>
        <w:bottom w:val="none" w:sz="0" w:space="0" w:color="auto"/>
        <w:right w:val="none" w:sz="0" w:space="0" w:color="auto"/>
      </w:divBdr>
    </w:div>
    <w:div w:id="403993130">
      <w:bodyDiv w:val="1"/>
      <w:marLeft w:val="0"/>
      <w:marRight w:val="0"/>
      <w:marTop w:val="0"/>
      <w:marBottom w:val="0"/>
      <w:divBdr>
        <w:top w:val="none" w:sz="0" w:space="0" w:color="auto"/>
        <w:left w:val="none" w:sz="0" w:space="0" w:color="auto"/>
        <w:bottom w:val="none" w:sz="0" w:space="0" w:color="auto"/>
        <w:right w:val="none" w:sz="0" w:space="0" w:color="auto"/>
      </w:divBdr>
    </w:div>
    <w:div w:id="405882179">
      <w:bodyDiv w:val="1"/>
      <w:marLeft w:val="0"/>
      <w:marRight w:val="0"/>
      <w:marTop w:val="0"/>
      <w:marBottom w:val="0"/>
      <w:divBdr>
        <w:top w:val="none" w:sz="0" w:space="0" w:color="auto"/>
        <w:left w:val="none" w:sz="0" w:space="0" w:color="auto"/>
        <w:bottom w:val="none" w:sz="0" w:space="0" w:color="auto"/>
        <w:right w:val="none" w:sz="0" w:space="0" w:color="auto"/>
      </w:divBdr>
    </w:div>
    <w:div w:id="408116177">
      <w:bodyDiv w:val="1"/>
      <w:marLeft w:val="0"/>
      <w:marRight w:val="0"/>
      <w:marTop w:val="0"/>
      <w:marBottom w:val="0"/>
      <w:divBdr>
        <w:top w:val="none" w:sz="0" w:space="0" w:color="auto"/>
        <w:left w:val="none" w:sz="0" w:space="0" w:color="auto"/>
        <w:bottom w:val="none" w:sz="0" w:space="0" w:color="auto"/>
        <w:right w:val="none" w:sz="0" w:space="0" w:color="auto"/>
      </w:divBdr>
    </w:div>
    <w:div w:id="414209691">
      <w:bodyDiv w:val="1"/>
      <w:marLeft w:val="0"/>
      <w:marRight w:val="0"/>
      <w:marTop w:val="0"/>
      <w:marBottom w:val="0"/>
      <w:divBdr>
        <w:top w:val="none" w:sz="0" w:space="0" w:color="auto"/>
        <w:left w:val="none" w:sz="0" w:space="0" w:color="auto"/>
        <w:bottom w:val="none" w:sz="0" w:space="0" w:color="auto"/>
        <w:right w:val="none" w:sz="0" w:space="0" w:color="auto"/>
      </w:divBdr>
    </w:div>
    <w:div w:id="419718451">
      <w:bodyDiv w:val="1"/>
      <w:marLeft w:val="0"/>
      <w:marRight w:val="0"/>
      <w:marTop w:val="0"/>
      <w:marBottom w:val="0"/>
      <w:divBdr>
        <w:top w:val="none" w:sz="0" w:space="0" w:color="auto"/>
        <w:left w:val="none" w:sz="0" w:space="0" w:color="auto"/>
        <w:bottom w:val="none" w:sz="0" w:space="0" w:color="auto"/>
        <w:right w:val="none" w:sz="0" w:space="0" w:color="auto"/>
      </w:divBdr>
    </w:div>
    <w:div w:id="419909179">
      <w:bodyDiv w:val="1"/>
      <w:marLeft w:val="0"/>
      <w:marRight w:val="0"/>
      <w:marTop w:val="0"/>
      <w:marBottom w:val="0"/>
      <w:divBdr>
        <w:top w:val="none" w:sz="0" w:space="0" w:color="auto"/>
        <w:left w:val="none" w:sz="0" w:space="0" w:color="auto"/>
        <w:bottom w:val="none" w:sz="0" w:space="0" w:color="auto"/>
        <w:right w:val="none" w:sz="0" w:space="0" w:color="auto"/>
      </w:divBdr>
    </w:div>
    <w:div w:id="422117839">
      <w:bodyDiv w:val="1"/>
      <w:marLeft w:val="0"/>
      <w:marRight w:val="0"/>
      <w:marTop w:val="0"/>
      <w:marBottom w:val="0"/>
      <w:divBdr>
        <w:top w:val="none" w:sz="0" w:space="0" w:color="auto"/>
        <w:left w:val="none" w:sz="0" w:space="0" w:color="auto"/>
        <w:bottom w:val="none" w:sz="0" w:space="0" w:color="auto"/>
        <w:right w:val="none" w:sz="0" w:space="0" w:color="auto"/>
      </w:divBdr>
    </w:div>
    <w:div w:id="435174043">
      <w:bodyDiv w:val="1"/>
      <w:marLeft w:val="0"/>
      <w:marRight w:val="0"/>
      <w:marTop w:val="0"/>
      <w:marBottom w:val="0"/>
      <w:divBdr>
        <w:top w:val="none" w:sz="0" w:space="0" w:color="auto"/>
        <w:left w:val="none" w:sz="0" w:space="0" w:color="auto"/>
        <w:bottom w:val="none" w:sz="0" w:space="0" w:color="auto"/>
        <w:right w:val="none" w:sz="0" w:space="0" w:color="auto"/>
      </w:divBdr>
    </w:div>
    <w:div w:id="438991756">
      <w:bodyDiv w:val="1"/>
      <w:marLeft w:val="0"/>
      <w:marRight w:val="0"/>
      <w:marTop w:val="0"/>
      <w:marBottom w:val="0"/>
      <w:divBdr>
        <w:top w:val="none" w:sz="0" w:space="0" w:color="auto"/>
        <w:left w:val="none" w:sz="0" w:space="0" w:color="auto"/>
        <w:bottom w:val="none" w:sz="0" w:space="0" w:color="auto"/>
        <w:right w:val="none" w:sz="0" w:space="0" w:color="auto"/>
      </w:divBdr>
    </w:div>
    <w:div w:id="446824923">
      <w:bodyDiv w:val="1"/>
      <w:marLeft w:val="0"/>
      <w:marRight w:val="0"/>
      <w:marTop w:val="0"/>
      <w:marBottom w:val="0"/>
      <w:divBdr>
        <w:top w:val="none" w:sz="0" w:space="0" w:color="auto"/>
        <w:left w:val="none" w:sz="0" w:space="0" w:color="auto"/>
        <w:bottom w:val="none" w:sz="0" w:space="0" w:color="auto"/>
        <w:right w:val="none" w:sz="0" w:space="0" w:color="auto"/>
      </w:divBdr>
    </w:div>
    <w:div w:id="453212210">
      <w:bodyDiv w:val="1"/>
      <w:marLeft w:val="0"/>
      <w:marRight w:val="0"/>
      <w:marTop w:val="0"/>
      <w:marBottom w:val="0"/>
      <w:divBdr>
        <w:top w:val="none" w:sz="0" w:space="0" w:color="auto"/>
        <w:left w:val="none" w:sz="0" w:space="0" w:color="auto"/>
        <w:bottom w:val="none" w:sz="0" w:space="0" w:color="auto"/>
        <w:right w:val="none" w:sz="0" w:space="0" w:color="auto"/>
      </w:divBdr>
    </w:div>
    <w:div w:id="454714247">
      <w:bodyDiv w:val="1"/>
      <w:marLeft w:val="0"/>
      <w:marRight w:val="0"/>
      <w:marTop w:val="0"/>
      <w:marBottom w:val="0"/>
      <w:divBdr>
        <w:top w:val="none" w:sz="0" w:space="0" w:color="auto"/>
        <w:left w:val="none" w:sz="0" w:space="0" w:color="auto"/>
        <w:bottom w:val="none" w:sz="0" w:space="0" w:color="auto"/>
        <w:right w:val="none" w:sz="0" w:space="0" w:color="auto"/>
      </w:divBdr>
    </w:div>
    <w:div w:id="457455294">
      <w:bodyDiv w:val="1"/>
      <w:marLeft w:val="0"/>
      <w:marRight w:val="0"/>
      <w:marTop w:val="0"/>
      <w:marBottom w:val="0"/>
      <w:divBdr>
        <w:top w:val="none" w:sz="0" w:space="0" w:color="auto"/>
        <w:left w:val="none" w:sz="0" w:space="0" w:color="auto"/>
        <w:bottom w:val="none" w:sz="0" w:space="0" w:color="auto"/>
        <w:right w:val="none" w:sz="0" w:space="0" w:color="auto"/>
      </w:divBdr>
    </w:div>
    <w:div w:id="463083526">
      <w:bodyDiv w:val="1"/>
      <w:marLeft w:val="0"/>
      <w:marRight w:val="0"/>
      <w:marTop w:val="0"/>
      <w:marBottom w:val="0"/>
      <w:divBdr>
        <w:top w:val="none" w:sz="0" w:space="0" w:color="auto"/>
        <w:left w:val="none" w:sz="0" w:space="0" w:color="auto"/>
        <w:bottom w:val="none" w:sz="0" w:space="0" w:color="auto"/>
        <w:right w:val="none" w:sz="0" w:space="0" w:color="auto"/>
      </w:divBdr>
    </w:div>
    <w:div w:id="475730370">
      <w:bodyDiv w:val="1"/>
      <w:marLeft w:val="0"/>
      <w:marRight w:val="0"/>
      <w:marTop w:val="0"/>
      <w:marBottom w:val="0"/>
      <w:divBdr>
        <w:top w:val="none" w:sz="0" w:space="0" w:color="auto"/>
        <w:left w:val="none" w:sz="0" w:space="0" w:color="auto"/>
        <w:bottom w:val="none" w:sz="0" w:space="0" w:color="auto"/>
        <w:right w:val="none" w:sz="0" w:space="0" w:color="auto"/>
      </w:divBdr>
    </w:div>
    <w:div w:id="479076886">
      <w:bodyDiv w:val="1"/>
      <w:marLeft w:val="0"/>
      <w:marRight w:val="0"/>
      <w:marTop w:val="0"/>
      <w:marBottom w:val="0"/>
      <w:divBdr>
        <w:top w:val="none" w:sz="0" w:space="0" w:color="auto"/>
        <w:left w:val="none" w:sz="0" w:space="0" w:color="auto"/>
        <w:bottom w:val="none" w:sz="0" w:space="0" w:color="auto"/>
        <w:right w:val="none" w:sz="0" w:space="0" w:color="auto"/>
      </w:divBdr>
    </w:div>
    <w:div w:id="484979592">
      <w:bodyDiv w:val="1"/>
      <w:marLeft w:val="0"/>
      <w:marRight w:val="0"/>
      <w:marTop w:val="0"/>
      <w:marBottom w:val="0"/>
      <w:divBdr>
        <w:top w:val="none" w:sz="0" w:space="0" w:color="auto"/>
        <w:left w:val="none" w:sz="0" w:space="0" w:color="auto"/>
        <w:bottom w:val="none" w:sz="0" w:space="0" w:color="auto"/>
        <w:right w:val="none" w:sz="0" w:space="0" w:color="auto"/>
      </w:divBdr>
    </w:div>
    <w:div w:id="488131498">
      <w:bodyDiv w:val="1"/>
      <w:marLeft w:val="0"/>
      <w:marRight w:val="0"/>
      <w:marTop w:val="0"/>
      <w:marBottom w:val="0"/>
      <w:divBdr>
        <w:top w:val="none" w:sz="0" w:space="0" w:color="auto"/>
        <w:left w:val="none" w:sz="0" w:space="0" w:color="auto"/>
        <w:bottom w:val="none" w:sz="0" w:space="0" w:color="auto"/>
        <w:right w:val="none" w:sz="0" w:space="0" w:color="auto"/>
      </w:divBdr>
    </w:div>
    <w:div w:id="489297588">
      <w:bodyDiv w:val="1"/>
      <w:marLeft w:val="0"/>
      <w:marRight w:val="0"/>
      <w:marTop w:val="0"/>
      <w:marBottom w:val="0"/>
      <w:divBdr>
        <w:top w:val="none" w:sz="0" w:space="0" w:color="auto"/>
        <w:left w:val="none" w:sz="0" w:space="0" w:color="auto"/>
        <w:bottom w:val="none" w:sz="0" w:space="0" w:color="auto"/>
        <w:right w:val="none" w:sz="0" w:space="0" w:color="auto"/>
      </w:divBdr>
    </w:div>
    <w:div w:id="495994840">
      <w:bodyDiv w:val="1"/>
      <w:marLeft w:val="0"/>
      <w:marRight w:val="0"/>
      <w:marTop w:val="0"/>
      <w:marBottom w:val="0"/>
      <w:divBdr>
        <w:top w:val="none" w:sz="0" w:space="0" w:color="auto"/>
        <w:left w:val="none" w:sz="0" w:space="0" w:color="auto"/>
        <w:bottom w:val="none" w:sz="0" w:space="0" w:color="auto"/>
        <w:right w:val="none" w:sz="0" w:space="0" w:color="auto"/>
      </w:divBdr>
    </w:div>
    <w:div w:id="500506784">
      <w:bodyDiv w:val="1"/>
      <w:marLeft w:val="0"/>
      <w:marRight w:val="0"/>
      <w:marTop w:val="0"/>
      <w:marBottom w:val="0"/>
      <w:divBdr>
        <w:top w:val="none" w:sz="0" w:space="0" w:color="auto"/>
        <w:left w:val="none" w:sz="0" w:space="0" w:color="auto"/>
        <w:bottom w:val="none" w:sz="0" w:space="0" w:color="auto"/>
        <w:right w:val="none" w:sz="0" w:space="0" w:color="auto"/>
      </w:divBdr>
    </w:div>
    <w:div w:id="505095524">
      <w:bodyDiv w:val="1"/>
      <w:marLeft w:val="0"/>
      <w:marRight w:val="0"/>
      <w:marTop w:val="0"/>
      <w:marBottom w:val="0"/>
      <w:divBdr>
        <w:top w:val="none" w:sz="0" w:space="0" w:color="auto"/>
        <w:left w:val="none" w:sz="0" w:space="0" w:color="auto"/>
        <w:bottom w:val="none" w:sz="0" w:space="0" w:color="auto"/>
        <w:right w:val="none" w:sz="0" w:space="0" w:color="auto"/>
      </w:divBdr>
    </w:div>
    <w:div w:id="506334363">
      <w:bodyDiv w:val="1"/>
      <w:marLeft w:val="0"/>
      <w:marRight w:val="0"/>
      <w:marTop w:val="0"/>
      <w:marBottom w:val="0"/>
      <w:divBdr>
        <w:top w:val="none" w:sz="0" w:space="0" w:color="auto"/>
        <w:left w:val="none" w:sz="0" w:space="0" w:color="auto"/>
        <w:bottom w:val="none" w:sz="0" w:space="0" w:color="auto"/>
        <w:right w:val="none" w:sz="0" w:space="0" w:color="auto"/>
      </w:divBdr>
    </w:div>
    <w:div w:id="519390637">
      <w:bodyDiv w:val="1"/>
      <w:marLeft w:val="0"/>
      <w:marRight w:val="0"/>
      <w:marTop w:val="0"/>
      <w:marBottom w:val="0"/>
      <w:divBdr>
        <w:top w:val="none" w:sz="0" w:space="0" w:color="auto"/>
        <w:left w:val="none" w:sz="0" w:space="0" w:color="auto"/>
        <w:bottom w:val="none" w:sz="0" w:space="0" w:color="auto"/>
        <w:right w:val="none" w:sz="0" w:space="0" w:color="auto"/>
      </w:divBdr>
    </w:div>
    <w:div w:id="519660841">
      <w:bodyDiv w:val="1"/>
      <w:marLeft w:val="0"/>
      <w:marRight w:val="0"/>
      <w:marTop w:val="0"/>
      <w:marBottom w:val="0"/>
      <w:divBdr>
        <w:top w:val="none" w:sz="0" w:space="0" w:color="auto"/>
        <w:left w:val="none" w:sz="0" w:space="0" w:color="auto"/>
        <w:bottom w:val="none" w:sz="0" w:space="0" w:color="auto"/>
        <w:right w:val="none" w:sz="0" w:space="0" w:color="auto"/>
      </w:divBdr>
    </w:div>
    <w:div w:id="523978372">
      <w:bodyDiv w:val="1"/>
      <w:marLeft w:val="0"/>
      <w:marRight w:val="0"/>
      <w:marTop w:val="0"/>
      <w:marBottom w:val="0"/>
      <w:divBdr>
        <w:top w:val="none" w:sz="0" w:space="0" w:color="auto"/>
        <w:left w:val="none" w:sz="0" w:space="0" w:color="auto"/>
        <w:bottom w:val="none" w:sz="0" w:space="0" w:color="auto"/>
        <w:right w:val="none" w:sz="0" w:space="0" w:color="auto"/>
      </w:divBdr>
    </w:div>
    <w:div w:id="532811997">
      <w:bodyDiv w:val="1"/>
      <w:marLeft w:val="0"/>
      <w:marRight w:val="0"/>
      <w:marTop w:val="0"/>
      <w:marBottom w:val="0"/>
      <w:divBdr>
        <w:top w:val="none" w:sz="0" w:space="0" w:color="auto"/>
        <w:left w:val="none" w:sz="0" w:space="0" w:color="auto"/>
        <w:bottom w:val="none" w:sz="0" w:space="0" w:color="auto"/>
        <w:right w:val="none" w:sz="0" w:space="0" w:color="auto"/>
      </w:divBdr>
    </w:div>
    <w:div w:id="542639919">
      <w:bodyDiv w:val="1"/>
      <w:marLeft w:val="0"/>
      <w:marRight w:val="0"/>
      <w:marTop w:val="0"/>
      <w:marBottom w:val="0"/>
      <w:divBdr>
        <w:top w:val="none" w:sz="0" w:space="0" w:color="auto"/>
        <w:left w:val="none" w:sz="0" w:space="0" w:color="auto"/>
        <w:bottom w:val="none" w:sz="0" w:space="0" w:color="auto"/>
        <w:right w:val="none" w:sz="0" w:space="0" w:color="auto"/>
      </w:divBdr>
    </w:div>
    <w:div w:id="547649057">
      <w:bodyDiv w:val="1"/>
      <w:marLeft w:val="0"/>
      <w:marRight w:val="0"/>
      <w:marTop w:val="0"/>
      <w:marBottom w:val="0"/>
      <w:divBdr>
        <w:top w:val="none" w:sz="0" w:space="0" w:color="auto"/>
        <w:left w:val="none" w:sz="0" w:space="0" w:color="auto"/>
        <w:bottom w:val="none" w:sz="0" w:space="0" w:color="auto"/>
        <w:right w:val="none" w:sz="0" w:space="0" w:color="auto"/>
      </w:divBdr>
    </w:div>
    <w:div w:id="553590653">
      <w:bodyDiv w:val="1"/>
      <w:marLeft w:val="0"/>
      <w:marRight w:val="0"/>
      <w:marTop w:val="0"/>
      <w:marBottom w:val="0"/>
      <w:divBdr>
        <w:top w:val="none" w:sz="0" w:space="0" w:color="auto"/>
        <w:left w:val="none" w:sz="0" w:space="0" w:color="auto"/>
        <w:bottom w:val="none" w:sz="0" w:space="0" w:color="auto"/>
        <w:right w:val="none" w:sz="0" w:space="0" w:color="auto"/>
      </w:divBdr>
    </w:div>
    <w:div w:id="563640660">
      <w:bodyDiv w:val="1"/>
      <w:marLeft w:val="0"/>
      <w:marRight w:val="0"/>
      <w:marTop w:val="0"/>
      <w:marBottom w:val="0"/>
      <w:divBdr>
        <w:top w:val="none" w:sz="0" w:space="0" w:color="auto"/>
        <w:left w:val="none" w:sz="0" w:space="0" w:color="auto"/>
        <w:bottom w:val="none" w:sz="0" w:space="0" w:color="auto"/>
        <w:right w:val="none" w:sz="0" w:space="0" w:color="auto"/>
      </w:divBdr>
    </w:div>
    <w:div w:id="566381713">
      <w:bodyDiv w:val="1"/>
      <w:marLeft w:val="0"/>
      <w:marRight w:val="0"/>
      <w:marTop w:val="0"/>
      <w:marBottom w:val="0"/>
      <w:divBdr>
        <w:top w:val="none" w:sz="0" w:space="0" w:color="auto"/>
        <w:left w:val="none" w:sz="0" w:space="0" w:color="auto"/>
        <w:bottom w:val="none" w:sz="0" w:space="0" w:color="auto"/>
        <w:right w:val="none" w:sz="0" w:space="0" w:color="auto"/>
      </w:divBdr>
    </w:div>
    <w:div w:id="566694391">
      <w:bodyDiv w:val="1"/>
      <w:marLeft w:val="0"/>
      <w:marRight w:val="0"/>
      <w:marTop w:val="0"/>
      <w:marBottom w:val="0"/>
      <w:divBdr>
        <w:top w:val="none" w:sz="0" w:space="0" w:color="auto"/>
        <w:left w:val="none" w:sz="0" w:space="0" w:color="auto"/>
        <w:bottom w:val="none" w:sz="0" w:space="0" w:color="auto"/>
        <w:right w:val="none" w:sz="0" w:space="0" w:color="auto"/>
      </w:divBdr>
    </w:div>
    <w:div w:id="569386291">
      <w:bodyDiv w:val="1"/>
      <w:marLeft w:val="0"/>
      <w:marRight w:val="0"/>
      <w:marTop w:val="0"/>
      <w:marBottom w:val="0"/>
      <w:divBdr>
        <w:top w:val="none" w:sz="0" w:space="0" w:color="auto"/>
        <w:left w:val="none" w:sz="0" w:space="0" w:color="auto"/>
        <w:bottom w:val="none" w:sz="0" w:space="0" w:color="auto"/>
        <w:right w:val="none" w:sz="0" w:space="0" w:color="auto"/>
      </w:divBdr>
    </w:div>
    <w:div w:id="571354761">
      <w:bodyDiv w:val="1"/>
      <w:marLeft w:val="0"/>
      <w:marRight w:val="0"/>
      <w:marTop w:val="0"/>
      <w:marBottom w:val="0"/>
      <w:divBdr>
        <w:top w:val="none" w:sz="0" w:space="0" w:color="auto"/>
        <w:left w:val="none" w:sz="0" w:space="0" w:color="auto"/>
        <w:bottom w:val="none" w:sz="0" w:space="0" w:color="auto"/>
        <w:right w:val="none" w:sz="0" w:space="0" w:color="auto"/>
      </w:divBdr>
    </w:div>
    <w:div w:id="578756646">
      <w:bodyDiv w:val="1"/>
      <w:marLeft w:val="0"/>
      <w:marRight w:val="0"/>
      <w:marTop w:val="0"/>
      <w:marBottom w:val="0"/>
      <w:divBdr>
        <w:top w:val="none" w:sz="0" w:space="0" w:color="auto"/>
        <w:left w:val="none" w:sz="0" w:space="0" w:color="auto"/>
        <w:bottom w:val="none" w:sz="0" w:space="0" w:color="auto"/>
        <w:right w:val="none" w:sz="0" w:space="0" w:color="auto"/>
      </w:divBdr>
    </w:div>
    <w:div w:id="580681229">
      <w:bodyDiv w:val="1"/>
      <w:marLeft w:val="0"/>
      <w:marRight w:val="0"/>
      <w:marTop w:val="0"/>
      <w:marBottom w:val="0"/>
      <w:divBdr>
        <w:top w:val="none" w:sz="0" w:space="0" w:color="auto"/>
        <w:left w:val="none" w:sz="0" w:space="0" w:color="auto"/>
        <w:bottom w:val="none" w:sz="0" w:space="0" w:color="auto"/>
        <w:right w:val="none" w:sz="0" w:space="0" w:color="auto"/>
      </w:divBdr>
    </w:div>
    <w:div w:id="587926332">
      <w:bodyDiv w:val="1"/>
      <w:marLeft w:val="0"/>
      <w:marRight w:val="0"/>
      <w:marTop w:val="0"/>
      <w:marBottom w:val="0"/>
      <w:divBdr>
        <w:top w:val="none" w:sz="0" w:space="0" w:color="auto"/>
        <w:left w:val="none" w:sz="0" w:space="0" w:color="auto"/>
        <w:bottom w:val="none" w:sz="0" w:space="0" w:color="auto"/>
        <w:right w:val="none" w:sz="0" w:space="0" w:color="auto"/>
      </w:divBdr>
    </w:div>
    <w:div w:id="588927171">
      <w:bodyDiv w:val="1"/>
      <w:marLeft w:val="0"/>
      <w:marRight w:val="0"/>
      <w:marTop w:val="0"/>
      <w:marBottom w:val="0"/>
      <w:divBdr>
        <w:top w:val="none" w:sz="0" w:space="0" w:color="auto"/>
        <w:left w:val="none" w:sz="0" w:space="0" w:color="auto"/>
        <w:bottom w:val="none" w:sz="0" w:space="0" w:color="auto"/>
        <w:right w:val="none" w:sz="0" w:space="0" w:color="auto"/>
      </w:divBdr>
    </w:div>
    <w:div w:id="595093988">
      <w:bodyDiv w:val="1"/>
      <w:marLeft w:val="0"/>
      <w:marRight w:val="0"/>
      <w:marTop w:val="0"/>
      <w:marBottom w:val="0"/>
      <w:divBdr>
        <w:top w:val="none" w:sz="0" w:space="0" w:color="auto"/>
        <w:left w:val="none" w:sz="0" w:space="0" w:color="auto"/>
        <w:bottom w:val="none" w:sz="0" w:space="0" w:color="auto"/>
        <w:right w:val="none" w:sz="0" w:space="0" w:color="auto"/>
      </w:divBdr>
    </w:div>
    <w:div w:id="599222736">
      <w:bodyDiv w:val="1"/>
      <w:marLeft w:val="0"/>
      <w:marRight w:val="0"/>
      <w:marTop w:val="0"/>
      <w:marBottom w:val="0"/>
      <w:divBdr>
        <w:top w:val="none" w:sz="0" w:space="0" w:color="auto"/>
        <w:left w:val="none" w:sz="0" w:space="0" w:color="auto"/>
        <w:bottom w:val="none" w:sz="0" w:space="0" w:color="auto"/>
        <w:right w:val="none" w:sz="0" w:space="0" w:color="auto"/>
      </w:divBdr>
    </w:div>
    <w:div w:id="609238986">
      <w:bodyDiv w:val="1"/>
      <w:marLeft w:val="0"/>
      <w:marRight w:val="0"/>
      <w:marTop w:val="0"/>
      <w:marBottom w:val="0"/>
      <w:divBdr>
        <w:top w:val="none" w:sz="0" w:space="0" w:color="auto"/>
        <w:left w:val="none" w:sz="0" w:space="0" w:color="auto"/>
        <w:bottom w:val="none" w:sz="0" w:space="0" w:color="auto"/>
        <w:right w:val="none" w:sz="0" w:space="0" w:color="auto"/>
      </w:divBdr>
    </w:div>
    <w:div w:id="614559858">
      <w:bodyDiv w:val="1"/>
      <w:marLeft w:val="0"/>
      <w:marRight w:val="0"/>
      <w:marTop w:val="0"/>
      <w:marBottom w:val="0"/>
      <w:divBdr>
        <w:top w:val="none" w:sz="0" w:space="0" w:color="auto"/>
        <w:left w:val="none" w:sz="0" w:space="0" w:color="auto"/>
        <w:bottom w:val="none" w:sz="0" w:space="0" w:color="auto"/>
        <w:right w:val="none" w:sz="0" w:space="0" w:color="auto"/>
      </w:divBdr>
    </w:div>
    <w:div w:id="617415643">
      <w:bodyDiv w:val="1"/>
      <w:marLeft w:val="0"/>
      <w:marRight w:val="0"/>
      <w:marTop w:val="0"/>
      <w:marBottom w:val="0"/>
      <w:divBdr>
        <w:top w:val="none" w:sz="0" w:space="0" w:color="auto"/>
        <w:left w:val="none" w:sz="0" w:space="0" w:color="auto"/>
        <w:bottom w:val="none" w:sz="0" w:space="0" w:color="auto"/>
        <w:right w:val="none" w:sz="0" w:space="0" w:color="auto"/>
      </w:divBdr>
    </w:div>
    <w:div w:id="619455355">
      <w:bodyDiv w:val="1"/>
      <w:marLeft w:val="0"/>
      <w:marRight w:val="0"/>
      <w:marTop w:val="0"/>
      <w:marBottom w:val="0"/>
      <w:divBdr>
        <w:top w:val="none" w:sz="0" w:space="0" w:color="auto"/>
        <w:left w:val="none" w:sz="0" w:space="0" w:color="auto"/>
        <w:bottom w:val="none" w:sz="0" w:space="0" w:color="auto"/>
        <w:right w:val="none" w:sz="0" w:space="0" w:color="auto"/>
      </w:divBdr>
    </w:div>
    <w:div w:id="623074473">
      <w:bodyDiv w:val="1"/>
      <w:marLeft w:val="0"/>
      <w:marRight w:val="0"/>
      <w:marTop w:val="0"/>
      <w:marBottom w:val="0"/>
      <w:divBdr>
        <w:top w:val="none" w:sz="0" w:space="0" w:color="auto"/>
        <w:left w:val="none" w:sz="0" w:space="0" w:color="auto"/>
        <w:bottom w:val="none" w:sz="0" w:space="0" w:color="auto"/>
        <w:right w:val="none" w:sz="0" w:space="0" w:color="auto"/>
      </w:divBdr>
    </w:div>
    <w:div w:id="635643132">
      <w:bodyDiv w:val="1"/>
      <w:marLeft w:val="0"/>
      <w:marRight w:val="0"/>
      <w:marTop w:val="0"/>
      <w:marBottom w:val="0"/>
      <w:divBdr>
        <w:top w:val="none" w:sz="0" w:space="0" w:color="auto"/>
        <w:left w:val="none" w:sz="0" w:space="0" w:color="auto"/>
        <w:bottom w:val="none" w:sz="0" w:space="0" w:color="auto"/>
        <w:right w:val="none" w:sz="0" w:space="0" w:color="auto"/>
      </w:divBdr>
    </w:div>
    <w:div w:id="653487218">
      <w:bodyDiv w:val="1"/>
      <w:marLeft w:val="0"/>
      <w:marRight w:val="0"/>
      <w:marTop w:val="0"/>
      <w:marBottom w:val="0"/>
      <w:divBdr>
        <w:top w:val="none" w:sz="0" w:space="0" w:color="auto"/>
        <w:left w:val="none" w:sz="0" w:space="0" w:color="auto"/>
        <w:bottom w:val="none" w:sz="0" w:space="0" w:color="auto"/>
        <w:right w:val="none" w:sz="0" w:space="0" w:color="auto"/>
      </w:divBdr>
    </w:div>
    <w:div w:id="653729006">
      <w:bodyDiv w:val="1"/>
      <w:marLeft w:val="0"/>
      <w:marRight w:val="0"/>
      <w:marTop w:val="0"/>
      <w:marBottom w:val="0"/>
      <w:divBdr>
        <w:top w:val="none" w:sz="0" w:space="0" w:color="auto"/>
        <w:left w:val="none" w:sz="0" w:space="0" w:color="auto"/>
        <w:bottom w:val="none" w:sz="0" w:space="0" w:color="auto"/>
        <w:right w:val="none" w:sz="0" w:space="0" w:color="auto"/>
      </w:divBdr>
    </w:div>
    <w:div w:id="656149398">
      <w:bodyDiv w:val="1"/>
      <w:marLeft w:val="0"/>
      <w:marRight w:val="0"/>
      <w:marTop w:val="0"/>
      <w:marBottom w:val="0"/>
      <w:divBdr>
        <w:top w:val="none" w:sz="0" w:space="0" w:color="auto"/>
        <w:left w:val="none" w:sz="0" w:space="0" w:color="auto"/>
        <w:bottom w:val="none" w:sz="0" w:space="0" w:color="auto"/>
        <w:right w:val="none" w:sz="0" w:space="0" w:color="auto"/>
      </w:divBdr>
    </w:div>
    <w:div w:id="657267697">
      <w:bodyDiv w:val="1"/>
      <w:marLeft w:val="0"/>
      <w:marRight w:val="0"/>
      <w:marTop w:val="0"/>
      <w:marBottom w:val="0"/>
      <w:divBdr>
        <w:top w:val="none" w:sz="0" w:space="0" w:color="auto"/>
        <w:left w:val="none" w:sz="0" w:space="0" w:color="auto"/>
        <w:bottom w:val="none" w:sz="0" w:space="0" w:color="auto"/>
        <w:right w:val="none" w:sz="0" w:space="0" w:color="auto"/>
      </w:divBdr>
    </w:div>
    <w:div w:id="661156474">
      <w:bodyDiv w:val="1"/>
      <w:marLeft w:val="0"/>
      <w:marRight w:val="0"/>
      <w:marTop w:val="0"/>
      <w:marBottom w:val="0"/>
      <w:divBdr>
        <w:top w:val="none" w:sz="0" w:space="0" w:color="auto"/>
        <w:left w:val="none" w:sz="0" w:space="0" w:color="auto"/>
        <w:bottom w:val="none" w:sz="0" w:space="0" w:color="auto"/>
        <w:right w:val="none" w:sz="0" w:space="0" w:color="auto"/>
      </w:divBdr>
    </w:div>
    <w:div w:id="673344776">
      <w:bodyDiv w:val="1"/>
      <w:marLeft w:val="0"/>
      <w:marRight w:val="0"/>
      <w:marTop w:val="0"/>
      <w:marBottom w:val="0"/>
      <w:divBdr>
        <w:top w:val="none" w:sz="0" w:space="0" w:color="auto"/>
        <w:left w:val="none" w:sz="0" w:space="0" w:color="auto"/>
        <w:bottom w:val="none" w:sz="0" w:space="0" w:color="auto"/>
        <w:right w:val="none" w:sz="0" w:space="0" w:color="auto"/>
      </w:divBdr>
    </w:div>
    <w:div w:id="676004959">
      <w:bodyDiv w:val="1"/>
      <w:marLeft w:val="0"/>
      <w:marRight w:val="0"/>
      <w:marTop w:val="0"/>
      <w:marBottom w:val="0"/>
      <w:divBdr>
        <w:top w:val="none" w:sz="0" w:space="0" w:color="auto"/>
        <w:left w:val="none" w:sz="0" w:space="0" w:color="auto"/>
        <w:bottom w:val="none" w:sz="0" w:space="0" w:color="auto"/>
        <w:right w:val="none" w:sz="0" w:space="0" w:color="auto"/>
      </w:divBdr>
    </w:div>
    <w:div w:id="689649272">
      <w:bodyDiv w:val="1"/>
      <w:marLeft w:val="0"/>
      <w:marRight w:val="0"/>
      <w:marTop w:val="0"/>
      <w:marBottom w:val="0"/>
      <w:divBdr>
        <w:top w:val="none" w:sz="0" w:space="0" w:color="auto"/>
        <w:left w:val="none" w:sz="0" w:space="0" w:color="auto"/>
        <w:bottom w:val="none" w:sz="0" w:space="0" w:color="auto"/>
        <w:right w:val="none" w:sz="0" w:space="0" w:color="auto"/>
      </w:divBdr>
    </w:div>
    <w:div w:id="695430319">
      <w:bodyDiv w:val="1"/>
      <w:marLeft w:val="0"/>
      <w:marRight w:val="0"/>
      <w:marTop w:val="0"/>
      <w:marBottom w:val="0"/>
      <w:divBdr>
        <w:top w:val="none" w:sz="0" w:space="0" w:color="auto"/>
        <w:left w:val="none" w:sz="0" w:space="0" w:color="auto"/>
        <w:bottom w:val="none" w:sz="0" w:space="0" w:color="auto"/>
        <w:right w:val="none" w:sz="0" w:space="0" w:color="auto"/>
      </w:divBdr>
    </w:div>
    <w:div w:id="696582909">
      <w:bodyDiv w:val="1"/>
      <w:marLeft w:val="0"/>
      <w:marRight w:val="0"/>
      <w:marTop w:val="0"/>
      <w:marBottom w:val="0"/>
      <w:divBdr>
        <w:top w:val="none" w:sz="0" w:space="0" w:color="auto"/>
        <w:left w:val="none" w:sz="0" w:space="0" w:color="auto"/>
        <w:bottom w:val="none" w:sz="0" w:space="0" w:color="auto"/>
        <w:right w:val="none" w:sz="0" w:space="0" w:color="auto"/>
      </w:divBdr>
    </w:div>
    <w:div w:id="700129891">
      <w:bodyDiv w:val="1"/>
      <w:marLeft w:val="0"/>
      <w:marRight w:val="0"/>
      <w:marTop w:val="0"/>
      <w:marBottom w:val="0"/>
      <w:divBdr>
        <w:top w:val="none" w:sz="0" w:space="0" w:color="auto"/>
        <w:left w:val="none" w:sz="0" w:space="0" w:color="auto"/>
        <w:bottom w:val="none" w:sz="0" w:space="0" w:color="auto"/>
        <w:right w:val="none" w:sz="0" w:space="0" w:color="auto"/>
      </w:divBdr>
    </w:div>
    <w:div w:id="703093043">
      <w:bodyDiv w:val="1"/>
      <w:marLeft w:val="0"/>
      <w:marRight w:val="0"/>
      <w:marTop w:val="0"/>
      <w:marBottom w:val="0"/>
      <w:divBdr>
        <w:top w:val="none" w:sz="0" w:space="0" w:color="auto"/>
        <w:left w:val="none" w:sz="0" w:space="0" w:color="auto"/>
        <w:bottom w:val="none" w:sz="0" w:space="0" w:color="auto"/>
        <w:right w:val="none" w:sz="0" w:space="0" w:color="auto"/>
      </w:divBdr>
    </w:div>
    <w:div w:id="703209637">
      <w:bodyDiv w:val="1"/>
      <w:marLeft w:val="0"/>
      <w:marRight w:val="0"/>
      <w:marTop w:val="0"/>
      <w:marBottom w:val="0"/>
      <w:divBdr>
        <w:top w:val="none" w:sz="0" w:space="0" w:color="auto"/>
        <w:left w:val="none" w:sz="0" w:space="0" w:color="auto"/>
        <w:bottom w:val="none" w:sz="0" w:space="0" w:color="auto"/>
        <w:right w:val="none" w:sz="0" w:space="0" w:color="auto"/>
      </w:divBdr>
    </w:div>
    <w:div w:id="712577989">
      <w:bodyDiv w:val="1"/>
      <w:marLeft w:val="0"/>
      <w:marRight w:val="0"/>
      <w:marTop w:val="0"/>
      <w:marBottom w:val="0"/>
      <w:divBdr>
        <w:top w:val="none" w:sz="0" w:space="0" w:color="auto"/>
        <w:left w:val="none" w:sz="0" w:space="0" w:color="auto"/>
        <w:bottom w:val="none" w:sz="0" w:space="0" w:color="auto"/>
        <w:right w:val="none" w:sz="0" w:space="0" w:color="auto"/>
      </w:divBdr>
    </w:div>
    <w:div w:id="714357143">
      <w:bodyDiv w:val="1"/>
      <w:marLeft w:val="0"/>
      <w:marRight w:val="0"/>
      <w:marTop w:val="0"/>
      <w:marBottom w:val="0"/>
      <w:divBdr>
        <w:top w:val="none" w:sz="0" w:space="0" w:color="auto"/>
        <w:left w:val="none" w:sz="0" w:space="0" w:color="auto"/>
        <w:bottom w:val="none" w:sz="0" w:space="0" w:color="auto"/>
        <w:right w:val="none" w:sz="0" w:space="0" w:color="auto"/>
      </w:divBdr>
    </w:div>
    <w:div w:id="714744429">
      <w:bodyDiv w:val="1"/>
      <w:marLeft w:val="0"/>
      <w:marRight w:val="0"/>
      <w:marTop w:val="0"/>
      <w:marBottom w:val="0"/>
      <w:divBdr>
        <w:top w:val="none" w:sz="0" w:space="0" w:color="auto"/>
        <w:left w:val="none" w:sz="0" w:space="0" w:color="auto"/>
        <w:bottom w:val="none" w:sz="0" w:space="0" w:color="auto"/>
        <w:right w:val="none" w:sz="0" w:space="0" w:color="auto"/>
      </w:divBdr>
    </w:div>
    <w:div w:id="720862608">
      <w:bodyDiv w:val="1"/>
      <w:marLeft w:val="0"/>
      <w:marRight w:val="0"/>
      <w:marTop w:val="0"/>
      <w:marBottom w:val="0"/>
      <w:divBdr>
        <w:top w:val="none" w:sz="0" w:space="0" w:color="auto"/>
        <w:left w:val="none" w:sz="0" w:space="0" w:color="auto"/>
        <w:bottom w:val="none" w:sz="0" w:space="0" w:color="auto"/>
        <w:right w:val="none" w:sz="0" w:space="0" w:color="auto"/>
      </w:divBdr>
    </w:div>
    <w:div w:id="723216565">
      <w:bodyDiv w:val="1"/>
      <w:marLeft w:val="0"/>
      <w:marRight w:val="0"/>
      <w:marTop w:val="0"/>
      <w:marBottom w:val="0"/>
      <w:divBdr>
        <w:top w:val="none" w:sz="0" w:space="0" w:color="auto"/>
        <w:left w:val="none" w:sz="0" w:space="0" w:color="auto"/>
        <w:bottom w:val="none" w:sz="0" w:space="0" w:color="auto"/>
        <w:right w:val="none" w:sz="0" w:space="0" w:color="auto"/>
      </w:divBdr>
    </w:div>
    <w:div w:id="723675735">
      <w:bodyDiv w:val="1"/>
      <w:marLeft w:val="0"/>
      <w:marRight w:val="0"/>
      <w:marTop w:val="0"/>
      <w:marBottom w:val="0"/>
      <w:divBdr>
        <w:top w:val="none" w:sz="0" w:space="0" w:color="auto"/>
        <w:left w:val="none" w:sz="0" w:space="0" w:color="auto"/>
        <w:bottom w:val="none" w:sz="0" w:space="0" w:color="auto"/>
        <w:right w:val="none" w:sz="0" w:space="0" w:color="auto"/>
      </w:divBdr>
    </w:div>
    <w:div w:id="724059541">
      <w:bodyDiv w:val="1"/>
      <w:marLeft w:val="0"/>
      <w:marRight w:val="0"/>
      <w:marTop w:val="0"/>
      <w:marBottom w:val="0"/>
      <w:divBdr>
        <w:top w:val="none" w:sz="0" w:space="0" w:color="auto"/>
        <w:left w:val="none" w:sz="0" w:space="0" w:color="auto"/>
        <w:bottom w:val="none" w:sz="0" w:space="0" w:color="auto"/>
        <w:right w:val="none" w:sz="0" w:space="0" w:color="auto"/>
      </w:divBdr>
    </w:div>
    <w:div w:id="733621127">
      <w:bodyDiv w:val="1"/>
      <w:marLeft w:val="0"/>
      <w:marRight w:val="0"/>
      <w:marTop w:val="0"/>
      <w:marBottom w:val="0"/>
      <w:divBdr>
        <w:top w:val="none" w:sz="0" w:space="0" w:color="auto"/>
        <w:left w:val="none" w:sz="0" w:space="0" w:color="auto"/>
        <w:bottom w:val="none" w:sz="0" w:space="0" w:color="auto"/>
        <w:right w:val="none" w:sz="0" w:space="0" w:color="auto"/>
      </w:divBdr>
    </w:div>
    <w:div w:id="734402521">
      <w:bodyDiv w:val="1"/>
      <w:marLeft w:val="0"/>
      <w:marRight w:val="0"/>
      <w:marTop w:val="0"/>
      <w:marBottom w:val="0"/>
      <w:divBdr>
        <w:top w:val="none" w:sz="0" w:space="0" w:color="auto"/>
        <w:left w:val="none" w:sz="0" w:space="0" w:color="auto"/>
        <w:bottom w:val="none" w:sz="0" w:space="0" w:color="auto"/>
        <w:right w:val="none" w:sz="0" w:space="0" w:color="auto"/>
      </w:divBdr>
    </w:div>
    <w:div w:id="757098296">
      <w:bodyDiv w:val="1"/>
      <w:marLeft w:val="0"/>
      <w:marRight w:val="0"/>
      <w:marTop w:val="0"/>
      <w:marBottom w:val="0"/>
      <w:divBdr>
        <w:top w:val="none" w:sz="0" w:space="0" w:color="auto"/>
        <w:left w:val="none" w:sz="0" w:space="0" w:color="auto"/>
        <w:bottom w:val="none" w:sz="0" w:space="0" w:color="auto"/>
        <w:right w:val="none" w:sz="0" w:space="0" w:color="auto"/>
      </w:divBdr>
    </w:div>
    <w:div w:id="757553708">
      <w:bodyDiv w:val="1"/>
      <w:marLeft w:val="0"/>
      <w:marRight w:val="0"/>
      <w:marTop w:val="0"/>
      <w:marBottom w:val="0"/>
      <w:divBdr>
        <w:top w:val="none" w:sz="0" w:space="0" w:color="auto"/>
        <w:left w:val="none" w:sz="0" w:space="0" w:color="auto"/>
        <w:bottom w:val="none" w:sz="0" w:space="0" w:color="auto"/>
        <w:right w:val="none" w:sz="0" w:space="0" w:color="auto"/>
      </w:divBdr>
    </w:div>
    <w:div w:id="758477704">
      <w:bodyDiv w:val="1"/>
      <w:marLeft w:val="0"/>
      <w:marRight w:val="0"/>
      <w:marTop w:val="0"/>
      <w:marBottom w:val="0"/>
      <w:divBdr>
        <w:top w:val="none" w:sz="0" w:space="0" w:color="auto"/>
        <w:left w:val="none" w:sz="0" w:space="0" w:color="auto"/>
        <w:bottom w:val="none" w:sz="0" w:space="0" w:color="auto"/>
        <w:right w:val="none" w:sz="0" w:space="0" w:color="auto"/>
      </w:divBdr>
    </w:div>
    <w:div w:id="766773325">
      <w:bodyDiv w:val="1"/>
      <w:marLeft w:val="0"/>
      <w:marRight w:val="0"/>
      <w:marTop w:val="0"/>
      <w:marBottom w:val="0"/>
      <w:divBdr>
        <w:top w:val="none" w:sz="0" w:space="0" w:color="auto"/>
        <w:left w:val="none" w:sz="0" w:space="0" w:color="auto"/>
        <w:bottom w:val="none" w:sz="0" w:space="0" w:color="auto"/>
        <w:right w:val="none" w:sz="0" w:space="0" w:color="auto"/>
      </w:divBdr>
    </w:div>
    <w:div w:id="778378978">
      <w:bodyDiv w:val="1"/>
      <w:marLeft w:val="0"/>
      <w:marRight w:val="0"/>
      <w:marTop w:val="0"/>
      <w:marBottom w:val="0"/>
      <w:divBdr>
        <w:top w:val="none" w:sz="0" w:space="0" w:color="auto"/>
        <w:left w:val="none" w:sz="0" w:space="0" w:color="auto"/>
        <w:bottom w:val="none" w:sz="0" w:space="0" w:color="auto"/>
        <w:right w:val="none" w:sz="0" w:space="0" w:color="auto"/>
      </w:divBdr>
    </w:div>
    <w:div w:id="783884981">
      <w:bodyDiv w:val="1"/>
      <w:marLeft w:val="0"/>
      <w:marRight w:val="0"/>
      <w:marTop w:val="0"/>
      <w:marBottom w:val="0"/>
      <w:divBdr>
        <w:top w:val="none" w:sz="0" w:space="0" w:color="auto"/>
        <w:left w:val="none" w:sz="0" w:space="0" w:color="auto"/>
        <w:bottom w:val="none" w:sz="0" w:space="0" w:color="auto"/>
        <w:right w:val="none" w:sz="0" w:space="0" w:color="auto"/>
      </w:divBdr>
    </w:div>
    <w:div w:id="802040127">
      <w:bodyDiv w:val="1"/>
      <w:marLeft w:val="0"/>
      <w:marRight w:val="0"/>
      <w:marTop w:val="0"/>
      <w:marBottom w:val="0"/>
      <w:divBdr>
        <w:top w:val="none" w:sz="0" w:space="0" w:color="auto"/>
        <w:left w:val="none" w:sz="0" w:space="0" w:color="auto"/>
        <w:bottom w:val="none" w:sz="0" w:space="0" w:color="auto"/>
        <w:right w:val="none" w:sz="0" w:space="0" w:color="auto"/>
      </w:divBdr>
    </w:div>
    <w:div w:id="803161878">
      <w:bodyDiv w:val="1"/>
      <w:marLeft w:val="0"/>
      <w:marRight w:val="0"/>
      <w:marTop w:val="0"/>
      <w:marBottom w:val="0"/>
      <w:divBdr>
        <w:top w:val="none" w:sz="0" w:space="0" w:color="auto"/>
        <w:left w:val="none" w:sz="0" w:space="0" w:color="auto"/>
        <w:bottom w:val="none" w:sz="0" w:space="0" w:color="auto"/>
        <w:right w:val="none" w:sz="0" w:space="0" w:color="auto"/>
      </w:divBdr>
    </w:div>
    <w:div w:id="805665146">
      <w:bodyDiv w:val="1"/>
      <w:marLeft w:val="0"/>
      <w:marRight w:val="0"/>
      <w:marTop w:val="0"/>
      <w:marBottom w:val="0"/>
      <w:divBdr>
        <w:top w:val="none" w:sz="0" w:space="0" w:color="auto"/>
        <w:left w:val="none" w:sz="0" w:space="0" w:color="auto"/>
        <w:bottom w:val="none" w:sz="0" w:space="0" w:color="auto"/>
        <w:right w:val="none" w:sz="0" w:space="0" w:color="auto"/>
      </w:divBdr>
    </w:div>
    <w:div w:id="806046097">
      <w:bodyDiv w:val="1"/>
      <w:marLeft w:val="0"/>
      <w:marRight w:val="0"/>
      <w:marTop w:val="0"/>
      <w:marBottom w:val="0"/>
      <w:divBdr>
        <w:top w:val="none" w:sz="0" w:space="0" w:color="auto"/>
        <w:left w:val="none" w:sz="0" w:space="0" w:color="auto"/>
        <w:bottom w:val="none" w:sz="0" w:space="0" w:color="auto"/>
        <w:right w:val="none" w:sz="0" w:space="0" w:color="auto"/>
      </w:divBdr>
    </w:div>
    <w:div w:id="817233931">
      <w:bodyDiv w:val="1"/>
      <w:marLeft w:val="0"/>
      <w:marRight w:val="0"/>
      <w:marTop w:val="0"/>
      <w:marBottom w:val="0"/>
      <w:divBdr>
        <w:top w:val="none" w:sz="0" w:space="0" w:color="auto"/>
        <w:left w:val="none" w:sz="0" w:space="0" w:color="auto"/>
        <w:bottom w:val="none" w:sz="0" w:space="0" w:color="auto"/>
        <w:right w:val="none" w:sz="0" w:space="0" w:color="auto"/>
      </w:divBdr>
    </w:div>
    <w:div w:id="824204104">
      <w:bodyDiv w:val="1"/>
      <w:marLeft w:val="0"/>
      <w:marRight w:val="0"/>
      <w:marTop w:val="0"/>
      <w:marBottom w:val="0"/>
      <w:divBdr>
        <w:top w:val="none" w:sz="0" w:space="0" w:color="auto"/>
        <w:left w:val="none" w:sz="0" w:space="0" w:color="auto"/>
        <w:bottom w:val="none" w:sz="0" w:space="0" w:color="auto"/>
        <w:right w:val="none" w:sz="0" w:space="0" w:color="auto"/>
      </w:divBdr>
    </w:div>
    <w:div w:id="835190934">
      <w:bodyDiv w:val="1"/>
      <w:marLeft w:val="0"/>
      <w:marRight w:val="0"/>
      <w:marTop w:val="0"/>
      <w:marBottom w:val="0"/>
      <w:divBdr>
        <w:top w:val="none" w:sz="0" w:space="0" w:color="auto"/>
        <w:left w:val="none" w:sz="0" w:space="0" w:color="auto"/>
        <w:bottom w:val="none" w:sz="0" w:space="0" w:color="auto"/>
        <w:right w:val="none" w:sz="0" w:space="0" w:color="auto"/>
      </w:divBdr>
    </w:div>
    <w:div w:id="852038467">
      <w:bodyDiv w:val="1"/>
      <w:marLeft w:val="0"/>
      <w:marRight w:val="0"/>
      <w:marTop w:val="0"/>
      <w:marBottom w:val="0"/>
      <w:divBdr>
        <w:top w:val="none" w:sz="0" w:space="0" w:color="auto"/>
        <w:left w:val="none" w:sz="0" w:space="0" w:color="auto"/>
        <w:bottom w:val="none" w:sz="0" w:space="0" w:color="auto"/>
        <w:right w:val="none" w:sz="0" w:space="0" w:color="auto"/>
      </w:divBdr>
    </w:div>
    <w:div w:id="874275446">
      <w:bodyDiv w:val="1"/>
      <w:marLeft w:val="0"/>
      <w:marRight w:val="0"/>
      <w:marTop w:val="0"/>
      <w:marBottom w:val="0"/>
      <w:divBdr>
        <w:top w:val="none" w:sz="0" w:space="0" w:color="auto"/>
        <w:left w:val="none" w:sz="0" w:space="0" w:color="auto"/>
        <w:bottom w:val="none" w:sz="0" w:space="0" w:color="auto"/>
        <w:right w:val="none" w:sz="0" w:space="0" w:color="auto"/>
      </w:divBdr>
    </w:div>
    <w:div w:id="875893005">
      <w:bodyDiv w:val="1"/>
      <w:marLeft w:val="0"/>
      <w:marRight w:val="0"/>
      <w:marTop w:val="0"/>
      <w:marBottom w:val="0"/>
      <w:divBdr>
        <w:top w:val="none" w:sz="0" w:space="0" w:color="auto"/>
        <w:left w:val="none" w:sz="0" w:space="0" w:color="auto"/>
        <w:bottom w:val="none" w:sz="0" w:space="0" w:color="auto"/>
        <w:right w:val="none" w:sz="0" w:space="0" w:color="auto"/>
      </w:divBdr>
    </w:div>
    <w:div w:id="906761878">
      <w:bodyDiv w:val="1"/>
      <w:marLeft w:val="0"/>
      <w:marRight w:val="0"/>
      <w:marTop w:val="0"/>
      <w:marBottom w:val="0"/>
      <w:divBdr>
        <w:top w:val="none" w:sz="0" w:space="0" w:color="auto"/>
        <w:left w:val="none" w:sz="0" w:space="0" w:color="auto"/>
        <w:bottom w:val="none" w:sz="0" w:space="0" w:color="auto"/>
        <w:right w:val="none" w:sz="0" w:space="0" w:color="auto"/>
      </w:divBdr>
    </w:div>
    <w:div w:id="908537699">
      <w:bodyDiv w:val="1"/>
      <w:marLeft w:val="0"/>
      <w:marRight w:val="0"/>
      <w:marTop w:val="0"/>
      <w:marBottom w:val="0"/>
      <w:divBdr>
        <w:top w:val="none" w:sz="0" w:space="0" w:color="auto"/>
        <w:left w:val="none" w:sz="0" w:space="0" w:color="auto"/>
        <w:bottom w:val="none" w:sz="0" w:space="0" w:color="auto"/>
        <w:right w:val="none" w:sz="0" w:space="0" w:color="auto"/>
      </w:divBdr>
    </w:div>
    <w:div w:id="923874761">
      <w:bodyDiv w:val="1"/>
      <w:marLeft w:val="0"/>
      <w:marRight w:val="0"/>
      <w:marTop w:val="0"/>
      <w:marBottom w:val="0"/>
      <w:divBdr>
        <w:top w:val="none" w:sz="0" w:space="0" w:color="auto"/>
        <w:left w:val="none" w:sz="0" w:space="0" w:color="auto"/>
        <w:bottom w:val="none" w:sz="0" w:space="0" w:color="auto"/>
        <w:right w:val="none" w:sz="0" w:space="0" w:color="auto"/>
      </w:divBdr>
    </w:div>
    <w:div w:id="929047606">
      <w:bodyDiv w:val="1"/>
      <w:marLeft w:val="0"/>
      <w:marRight w:val="0"/>
      <w:marTop w:val="0"/>
      <w:marBottom w:val="0"/>
      <w:divBdr>
        <w:top w:val="none" w:sz="0" w:space="0" w:color="auto"/>
        <w:left w:val="none" w:sz="0" w:space="0" w:color="auto"/>
        <w:bottom w:val="none" w:sz="0" w:space="0" w:color="auto"/>
        <w:right w:val="none" w:sz="0" w:space="0" w:color="auto"/>
      </w:divBdr>
    </w:div>
    <w:div w:id="931356580">
      <w:bodyDiv w:val="1"/>
      <w:marLeft w:val="0"/>
      <w:marRight w:val="0"/>
      <w:marTop w:val="0"/>
      <w:marBottom w:val="0"/>
      <w:divBdr>
        <w:top w:val="none" w:sz="0" w:space="0" w:color="auto"/>
        <w:left w:val="none" w:sz="0" w:space="0" w:color="auto"/>
        <w:bottom w:val="none" w:sz="0" w:space="0" w:color="auto"/>
        <w:right w:val="none" w:sz="0" w:space="0" w:color="auto"/>
      </w:divBdr>
    </w:div>
    <w:div w:id="932399291">
      <w:bodyDiv w:val="1"/>
      <w:marLeft w:val="0"/>
      <w:marRight w:val="0"/>
      <w:marTop w:val="0"/>
      <w:marBottom w:val="0"/>
      <w:divBdr>
        <w:top w:val="none" w:sz="0" w:space="0" w:color="auto"/>
        <w:left w:val="none" w:sz="0" w:space="0" w:color="auto"/>
        <w:bottom w:val="none" w:sz="0" w:space="0" w:color="auto"/>
        <w:right w:val="none" w:sz="0" w:space="0" w:color="auto"/>
      </w:divBdr>
    </w:div>
    <w:div w:id="934367030">
      <w:bodyDiv w:val="1"/>
      <w:marLeft w:val="0"/>
      <w:marRight w:val="0"/>
      <w:marTop w:val="0"/>
      <w:marBottom w:val="0"/>
      <w:divBdr>
        <w:top w:val="none" w:sz="0" w:space="0" w:color="auto"/>
        <w:left w:val="none" w:sz="0" w:space="0" w:color="auto"/>
        <w:bottom w:val="none" w:sz="0" w:space="0" w:color="auto"/>
        <w:right w:val="none" w:sz="0" w:space="0" w:color="auto"/>
      </w:divBdr>
    </w:div>
    <w:div w:id="949240138">
      <w:bodyDiv w:val="1"/>
      <w:marLeft w:val="0"/>
      <w:marRight w:val="0"/>
      <w:marTop w:val="0"/>
      <w:marBottom w:val="0"/>
      <w:divBdr>
        <w:top w:val="none" w:sz="0" w:space="0" w:color="auto"/>
        <w:left w:val="none" w:sz="0" w:space="0" w:color="auto"/>
        <w:bottom w:val="none" w:sz="0" w:space="0" w:color="auto"/>
        <w:right w:val="none" w:sz="0" w:space="0" w:color="auto"/>
      </w:divBdr>
    </w:div>
    <w:div w:id="959872857">
      <w:bodyDiv w:val="1"/>
      <w:marLeft w:val="0"/>
      <w:marRight w:val="0"/>
      <w:marTop w:val="0"/>
      <w:marBottom w:val="0"/>
      <w:divBdr>
        <w:top w:val="none" w:sz="0" w:space="0" w:color="auto"/>
        <w:left w:val="none" w:sz="0" w:space="0" w:color="auto"/>
        <w:bottom w:val="none" w:sz="0" w:space="0" w:color="auto"/>
        <w:right w:val="none" w:sz="0" w:space="0" w:color="auto"/>
      </w:divBdr>
    </w:div>
    <w:div w:id="963734780">
      <w:bodyDiv w:val="1"/>
      <w:marLeft w:val="0"/>
      <w:marRight w:val="0"/>
      <w:marTop w:val="0"/>
      <w:marBottom w:val="0"/>
      <w:divBdr>
        <w:top w:val="none" w:sz="0" w:space="0" w:color="auto"/>
        <w:left w:val="none" w:sz="0" w:space="0" w:color="auto"/>
        <w:bottom w:val="none" w:sz="0" w:space="0" w:color="auto"/>
        <w:right w:val="none" w:sz="0" w:space="0" w:color="auto"/>
      </w:divBdr>
    </w:div>
    <w:div w:id="974213133">
      <w:bodyDiv w:val="1"/>
      <w:marLeft w:val="0"/>
      <w:marRight w:val="0"/>
      <w:marTop w:val="0"/>
      <w:marBottom w:val="0"/>
      <w:divBdr>
        <w:top w:val="none" w:sz="0" w:space="0" w:color="auto"/>
        <w:left w:val="none" w:sz="0" w:space="0" w:color="auto"/>
        <w:bottom w:val="none" w:sz="0" w:space="0" w:color="auto"/>
        <w:right w:val="none" w:sz="0" w:space="0" w:color="auto"/>
      </w:divBdr>
    </w:div>
    <w:div w:id="976954396">
      <w:bodyDiv w:val="1"/>
      <w:marLeft w:val="0"/>
      <w:marRight w:val="0"/>
      <w:marTop w:val="0"/>
      <w:marBottom w:val="0"/>
      <w:divBdr>
        <w:top w:val="none" w:sz="0" w:space="0" w:color="auto"/>
        <w:left w:val="none" w:sz="0" w:space="0" w:color="auto"/>
        <w:bottom w:val="none" w:sz="0" w:space="0" w:color="auto"/>
        <w:right w:val="none" w:sz="0" w:space="0" w:color="auto"/>
      </w:divBdr>
    </w:div>
    <w:div w:id="988553210">
      <w:bodyDiv w:val="1"/>
      <w:marLeft w:val="0"/>
      <w:marRight w:val="0"/>
      <w:marTop w:val="0"/>
      <w:marBottom w:val="0"/>
      <w:divBdr>
        <w:top w:val="none" w:sz="0" w:space="0" w:color="auto"/>
        <w:left w:val="none" w:sz="0" w:space="0" w:color="auto"/>
        <w:bottom w:val="none" w:sz="0" w:space="0" w:color="auto"/>
        <w:right w:val="none" w:sz="0" w:space="0" w:color="auto"/>
      </w:divBdr>
    </w:div>
    <w:div w:id="991102052">
      <w:bodyDiv w:val="1"/>
      <w:marLeft w:val="0"/>
      <w:marRight w:val="0"/>
      <w:marTop w:val="0"/>
      <w:marBottom w:val="0"/>
      <w:divBdr>
        <w:top w:val="none" w:sz="0" w:space="0" w:color="auto"/>
        <w:left w:val="none" w:sz="0" w:space="0" w:color="auto"/>
        <w:bottom w:val="none" w:sz="0" w:space="0" w:color="auto"/>
        <w:right w:val="none" w:sz="0" w:space="0" w:color="auto"/>
      </w:divBdr>
    </w:div>
    <w:div w:id="991641537">
      <w:bodyDiv w:val="1"/>
      <w:marLeft w:val="0"/>
      <w:marRight w:val="0"/>
      <w:marTop w:val="0"/>
      <w:marBottom w:val="0"/>
      <w:divBdr>
        <w:top w:val="none" w:sz="0" w:space="0" w:color="auto"/>
        <w:left w:val="none" w:sz="0" w:space="0" w:color="auto"/>
        <w:bottom w:val="none" w:sz="0" w:space="0" w:color="auto"/>
        <w:right w:val="none" w:sz="0" w:space="0" w:color="auto"/>
      </w:divBdr>
    </w:div>
    <w:div w:id="992294141">
      <w:bodyDiv w:val="1"/>
      <w:marLeft w:val="0"/>
      <w:marRight w:val="0"/>
      <w:marTop w:val="0"/>
      <w:marBottom w:val="0"/>
      <w:divBdr>
        <w:top w:val="none" w:sz="0" w:space="0" w:color="auto"/>
        <w:left w:val="none" w:sz="0" w:space="0" w:color="auto"/>
        <w:bottom w:val="none" w:sz="0" w:space="0" w:color="auto"/>
        <w:right w:val="none" w:sz="0" w:space="0" w:color="auto"/>
      </w:divBdr>
    </w:div>
    <w:div w:id="996231277">
      <w:bodyDiv w:val="1"/>
      <w:marLeft w:val="0"/>
      <w:marRight w:val="0"/>
      <w:marTop w:val="0"/>
      <w:marBottom w:val="0"/>
      <w:divBdr>
        <w:top w:val="none" w:sz="0" w:space="0" w:color="auto"/>
        <w:left w:val="none" w:sz="0" w:space="0" w:color="auto"/>
        <w:bottom w:val="none" w:sz="0" w:space="0" w:color="auto"/>
        <w:right w:val="none" w:sz="0" w:space="0" w:color="auto"/>
      </w:divBdr>
    </w:div>
    <w:div w:id="1011686651">
      <w:bodyDiv w:val="1"/>
      <w:marLeft w:val="0"/>
      <w:marRight w:val="0"/>
      <w:marTop w:val="0"/>
      <w:marBottom w:val="0"/>
      <w:divBdr>
        <w:top w:val="none" w:sz="0" w:space="0" w:color="auto"/>
        <w:left w:val="none" w:sz="0" w:space="0" w:color="auto"/>
        <w:bottom w:val="none" w:sz="0" w:space="0" w:color="auto"/>
        <w:right w:val="none" w:sz="0" w:space="0" w:color="auto"/>
      </w:divBdr>
    </w:div>
    <w:div w:id="1021929871">
      <w:bodyDiv w:val="1"/>
      <w:marLeft w:val="0"/>
      <w:marRight w:val="0"/>
      <w:marTop w:val="0"/>
      <w:marBottom w:val="0"/>
      <w:divBdr>
        <w:top w:val="none" w:sz="0" w:space="0" w:color="auto"/>
        <w:left w:val="none" w:sz="0" w:space="0" w:color="auto"/>
        <w:bottom w:val="none" w:sz="0" w:space="0" w:color="auto"/>
        <w:right w:val="none" w:sz="0" w:space="0" w:color="auto"/>
      </w:divBdr>
    </w:div>
    <w:div w:id="1030104754">
      <w:bodyDiv w:val="1"/>
      <w:marLeft w:val="0"/>
      <w:marRight w:val="0"/>
      <w:marTop w:val="0"/>
      <w:marBottom w:val="0"/>
      <w:divBdr>
        <w:top w:val="none" w:sz="0" w:space="0" w:color="auto"/>
        <w:left w:val="none" w:sz="0" w:space="0" w:color="auto"/>
        <w:bottom w:val="none" w:sz="0" w:space="0" w:color="auto"/>
        <w:right w:val="none" w:sz="0" w:space="0" w:color="auto"/>
      </w:divBdr>
    </w:div>
    <w:div w:id="1042705147">
      <w:bodyDiv w:val="1"/>
      <w:marLeft w:val="0"/>
      <w:marRight w:val="0"/>
      <w:marTop w:val="0"/>
      <w:marBottom w:val="0"/>
      <w:divBdr>
        <w:top w:val="none" w:sz="0" w:space="0" w:color="auto"/>
        <w:left w:val="none" w:sz="0" w:space="0" w:color="auto"/>
        <w:bottom w:val="none" w:sz="0" w:space="0" w:color="auto"/>
        <w:right w:val="none" w:sz="0" w:space="0" w:color="auto"/>
      </w:divBdr>
    </w:div>
    <w:div w:id="1043480662">
      <w:bodyDiv w:val="1"/>
      <w:marLeft w:val="0"/>
      <w:marRight w:val="0"/>
      <w:marTop w:val="0"/>
      <w:marBottom w:val="0"/>
      <w:divBdr>
        <w:top w:val="none" w:sz="0" w:space="0" w:color="auto"/>
        <w:left w:val="none" w:sz="0" w:space="0" w:color="auto"/>
        <w:bottom w:val="none" w:sz="0" w:space="0" w:color="auto"/>
        <w:right w:val="none" w:sz="0" w:space="0" w:color="auto"/>
      </w:divBdr>
    </w:div>
    <w:div w:id="1052079645">
      <w:bodyDiv w:val="1"/>
      <w:marLeft w:val="0"/>
      <w:marRight w:val="0"/>
      <w:marTop w:val="0"/>
      <w:marBottom w:val="0"/>
      <w:divBdr>
        <w:top w:val="none" w:sz="0" w:space="0" w:color="auto"/>
        <w:left w:val="none" w:sz="0" w:space="0" w:color="auto"/>
        <w:bottom w:val="none" w:sz="0" w:space="0" w:color="auto"/>
        <w:right w:val="none" w:sz="0" w:space="0" w:color="auto"/>
      </w:divBdr>
    </w:div>
    <w:div w:id="1066998114">
      <w:bodyDiv w:val="1"/>
      <w:marLeft w:val="0"/>
      <w:marRight w:val="0"/>
      <w:marTop w:val="0"/>
      <w:marBottom w:val="0"/>
      <w:divBdr>
        <w:top w:val="none" w:sz="0" w:space="0" w:color="auto"/>
        <w:left w:val="none" w:sz="0" w:space="0" w:color="auto"/>
        <w:bottom w:val="none" w:sz="0" w:space="0" w:color="auto"/>
        <w:right w:val="none" w:sz="0" w:space="0" w:color="auto"/>
      </w:divBdr>
    </w:div>
    <w:div w:id="1069500088">
      <w:bodyDiv w:val="1"/>
      <w:marLeft w:val="0"/>
      <w:marRight w:val="0"/>
      <w:marTop w:val="0"/>
      <w:marBottom w:val="0"/>
      <w:divBdr>
        <w:top w:val="none" w:sz="0" w:space="0" w:color="auto"/>
        <w:left w:val="none" w:sz="0" w:space="0" w:color="auto"/>
        <w:bottom w:val="none" w:sz="0" w:space="0" w:color="auto"/>
        <w:right w:val="none" w:sz="0" w:space="0" w:color="auto"/>
      </w:divBdr>
    </w:div>
    <w:div w:id="1070036809">
      <w:bodyDiv w:val="1"/>
      <w:marLeft w:val="0"/>
      <w:marRight w:val="0"/>
      <w:marTop w:val="0"/>
      <w:marBottom w:val="0"/>
      <w:divBdr>
        <w:top w:val="none" w:sz="0" w:space="0" w:color="auto"/>
        <w:left w:val="none" w:sz="0" w:space="0" w:color="auto"/>
        <w:bottom w:val="none" w:sz="0" w:space="0" w:color="auto"/>
        <w:right w:val="none" w:sz="0" w:space="0" w:color="auto"/>
      </w:divBdr>
    </w:div>
    <w:div w:id="1075012416">
      <w:bodyDiv w:val="1"/>
      <w:marLeft w:val="0"/>
      <w:marRight w:val="0"/>
      <w:marTop w:val="0"/>
      <w:marBottom w:val="0"/>
      <w:divBdr>
        <w:top w:val="none" w:sz="0" w:space="0" w:color="auto"/>
        <w:left w:val="none" w:sz="0" w:space="0" w:color="auto"/>
        <w:bottom w:val="none" w:sz="0" w:space="0" w:color="auto"/>
        <w:right w:val="none" w:sz="0" w:space="0" w:color="auto"/>
      </w:divBdr>
    </w:div>
    <w:div w:id="1090468771">
      <w:bodyDiv w:val="1"/>
      <w:marLeft w:val="0"/>
      <w:marRight w:val="0"/>
      <w:marTop w:val="0"/>
      <w:marBottom w:val="0"/>
      <w:divBdr>
        <w:top w:val="none" w:sz="0" w:space="0" w:color="auto"/>
        <w:left w:val="none" w:sz="0" w:space="0" w:color="auto"/>
        <w:bottom w:val="none" w:sz="0" w:space="0" w:color="auto"/>
        <w:right w:val="none" w:sz="0" w:space="0" w:color="auto"/>
      </w:divBdr>
    </w:div>
    <w:div w:id="1092237651">
      <w:bodyDiv w:val="1"/>
      <w:marLeft w:val="0"/>
      <w:marRight w:val="0"/>
      <w:marTop w:val="0"/>
      <w:marBottom w:val="0"/>
      <w:divBdr>
        <w:top w:val="none" w:sz="0" w:space="0" w:color="auto"/>
        <w:left w:val="none" w:sz="0" w:space="0" w:color="auto"/>
        <w:bottom w:val="none" w:sz="0" w:space="0" w:color="auto"/>
        <w:right w:val="none" w:sz="0" w:space="0" w:color="auto"/>
      </w:divBdr>
    </w:div>
    <w:div w:id="1094090728">
      <w:bodyDiv w:val="1"/>
      <w:marLeft w:val="0"/>
      <w:marRight w:val="0"/>
      <w:marTop w:val="0"/>
      <w:marBottom w:val="0"/>
      <w:divBdr>
        <w:top w:val="none" w:sz="0" w:space="0" w:color="auto"/>
        <w:left w:val="none" w:sz="0" w:space="0" w:color="auto"/>
        <w:bottom w:val="none" w:sz="0" w:space="0" w:color="auto"/>
        <w:right w:val="none" w:sz="0" w:space="0" w:color="auto"/>
      </w:divBdr>
    </w:div>
    <w:div w:id="1099301728">
      <w:bodyDiv w:val="1"/>
      <w:marLeft w:val="0"/>
      <w:marRight w:val="0"/>
      <w:marTop w:val="0"/>
      <w:marBottom w:val="0"/>
      <w:divBdr>
        <w:top w:val="none" w:sz="0" w:space="0" w:color="auto"/>
        <w:left w:val="none" w:sz="0" w:space="0" w:color="auto"/>
        <w:bottom w:val="none" w:sz="0" w:space="0" w:color="auto"/>
        <w:right w:val="none" w:sz="0" w:space="0" w:color="auto"/>
      </w:divBdr>
    </w:div>
    <w:div w:id="1103495291">
      <w:bodyDiv w:val="1"/>
      <w:marLeft w:val="0"/>
      <w:marRight w:val="0"/>
      <w:marTop w:val="0"/>
      <w:marBottom w:val="0"/>
      <w:divBdr>
        <w:top w:val="none" w:sz="0" w:space="0" w:color="auto"/>
        <w:left w:val="none" w:sz="0" w:space="0" w:color="auto"/>
        <w:bottom w:val="none" w:sz="0" w:space="0" w:color="auto"/>
        <w:right w:val="none" w:sz="0" w:space="0" w:color="auto"/>
      </w:divBdr>
    </w:div>
    <w:div w:id="1104113204">
      <w:bodyDiv w:val="1"/>
      <w:marLeft w:val="0"/>
      <w:marRight w:val="0"/>
      <w:marTop w:val="0"/>
      <w:marBottom w:val="0"/>
      <w:divBdr>
        <w:top w:val="none" w:sz="0" w:space="0" w:color="auto"/>
        <w:left w:val="none" w:sz="0" w:space="0" w:color="auto"/>
        <w:bottom w:val="none" w:sz="0" w:space="0" w:color="auto"/>
        <w:right w:val="none" w:sz="0" w:space="0" w:color="auto"/>
      </w:divBdr>
    </w:div>
    <w:div w:id="1110777391">
      <w:bodyDiv w:val="1"/>
      <w:marLeft w:val="0"/>
      <w:marRight w:val="0"/>
      <w:marTop w:val="0"/>
      <w:marBottom w:val="0"/>
      <w:divBdr>
        <w:top w:val="none" w:sz="0" w:space="0" w:color="auto"/>
        <w:left w:val="none" w:sz="0" w:space="0" w:color="auto"/>
        <w:bottom w:val="none" w:sz="0" w:space="0" w:color="auto"/>
        <w:right w:val="none" w:sz="0" w:space="0" w:color="auto"/>
      </w:divBdr>
    </w:div>
    <w:div w:id="1110903095">
      <w:bodyDiv w:val="1"/>
      <w:marLeft w:val="0"/>
      <w:marRight w:val="0"/>
      <w:marTop w:val="0"/>
      <w:marBottom w:val="0"/>
      <w:divBdr>
        <w:top w:val="none" w:sz="0" w:space="0" w:color="auto"/>
        <w:left w:val="none" w:sz="0" w:space="0" w:color="auto"/>
        <w:bottom w:val="none" w:sz="0" w:space="0" w:color="auto"/>
        <w:right w:val="none" w:sz="0" w:space="0" w:color="auto"/>
      </w:divBdr>
    </w:div>
    <w:div w:id="1114401251">
      <w:bodyDiv w:val="1"/>
      <w:marLeft w:val="0"/>
      <w:marRight w:val="0"/>
      <w:marTop w:val="0"/>
      <w:marBottom w:val="0"/>
      <w:divBdr>
        <w:top w:val="none" w:sz="0" w:space="0" w:color="auto"/>
        <w:left w:val="none" w:sz="0" w:space="0" w:color="auto"/>
        <w:bottom w:val="none" w:sz="0" w:space="0" w:color="auto"/>
        <w:right w:val="none" w:sz="0" w:space="0" w:color="auto"/>
      </w:divBdr>
    </w:div>
    <w:div w:id="1118523790">
      <w:bodyDiv w:val="1"/>
      <w:marLeft w:val="0"/>
      <w:marRight w:val="0"/>
      <w:marTop w:val="0"/>
      <w:marBottom w:val="0"/>
      <w:divBdr>
        <w:top w:val="none" w:sz="0" w:space="0" w:color="auto"/>
        <w:left w:val="none" w:sz="0" w:space="0" w:color="auto"/>
        <w:bottom w:val="none" w:sz="0" w:space="0" w:color="auto"/>
        <w:right w:val="none" w:sz="0" w:space="0" w:color="auto"/>
      </w:divBdr>
    </w:div>
    <w:div w:id="1123303706">
      <w:bodyDiv w:val="1"/>
      <w:marLeft w:val="0"/>
      <w:marRight w:val="0"/>
      <w:marTop w:val="0"/>
      <w:marBottom w:val="0"/>
      <w:divBdr>
        <w:top w:val="none" w:sz="0" w:space="0" w:color="auto"/>
        <w:left w:val="none" w:sz="0" w:space="0" w:color="auto"/>
        <w:bottom w:val="none" w:sz="0" w:space="0" w:color="auto"/>
        <w:right w:val="none" w:sz="0" w:space="0" w:color="auto"/>
      </w:divBdr>
    </w:div>
    <w:div w:id="1134323949">
      <w:bodyDiv w:val="1"/>
      <w:marLeft w:val="0"/>
      <w:marRight w:val="0"/>
      <w:marTop w:val="0"/>
      <w:marBottom w:val="0"/>
      <w:divBdr>
        <w:top w:val="none" w:sz="0" w:space="0" w:color="auto"/>
        <w:left w:val="none" w:sz="0" w:space="0" w:color="auto"/>
        <w:bottom w:val="none" w:sz="0" w:space="0" w:color="auto"/>
        <w:right w:val="none" w:sz="0" w:space="0" w:color="auto"/>
      </w:divBdr>
    </w:div>
    <w:div w:id="1134834572">
      <w:bodyDiv w:val="1"/>
      <w:marLeft w:val="0"/>
      <w:marRight w:val="0"/>
      <w:marTop w:val="0"/>
      <w:marBottom w:val="0"/>
      <w:divBdr>
        <w:top w:val="none" w:sz="0" w:space="0" w:color="auto"/>
        <w:left w:val="none" w:sz="0" w:space="0" w:color="auto"/>
        <w:bottom w:val="none" w:sz="0" w:space="0" w:color="auto"/>
        <w:right w:val="none" w:sz="0" w:space="0" w:color="auto"/>
      </w:divBdr>
    </w:div>
    <w:div w:id="1149133627">
      <w:bodyDiv w:val="1"/>
      <w:marLeft w:val="0"/>
      <w:marRight w:val="0"/>
      <w:marTop w:val="0"/>
      <w:marBottom w:val="0"/>
      <w:divBdr>
        <w:top w:val="none" w:sz="0" w:space="0" w:color="auto"/>
        <w:left w:val="none" w:sz="0" w:space="0" w:color="auto"/>
        <w:bottom w:val="none" w:sz="0" w:space="0" w:color="auto"/>
        <w:right w:val="none" w:sz="0" w:space="0" w:color="auto"/>
      </w:divBdr>
    </w:div>
    <w:div w:id="1155025356">
      <w:bodyDiv w:val="1"/>
      <w:marLeft w:val="0"/>
      <w:marRight w:val="0"/>
      <w:marTop w:val="0"/>
      <w:marBottom w:val="0"/>
      <w:divBdr>
        <w:top w:val="none" w:sz="0" w:space="0" w:color="auto"/>
        <w:left w:val="none" w:sz="0" w:space="0" w:color="auto"/>
        <w:bottom w:val="none" w:sz="0" w:space="0" w:color="auto"/>
        <w:right w:val="none" w:sz="0" w:space="0" w:color="auto"/>
      </w:divBdr>
    </w:div>
    <w:div w:id="1155872310">
      <w:bodyDiv w:val="1"/>
      <w:marLeft w:val="0"/>
      <w:marRight w:val="0"/>
      <w:marTop w:val="0"/>
      <w:marBottom w:val="0"/>
      <w:divBdr>
        <w:top w:val="none" w:sz="0" w:space="0" w:color="auto"/>
        <w:left w:val="none" w:sz="0" w:space="0" w:color="auto"/>
        <w:bottom w:val="none" w:sz="0" w:space="0" w:color="auto"/>
        <w:right w:val="none" w:sz="0" w:space="0" w:color="auto"/>
      </w:divBdr>
    </w:div>
    <w:div w:id="1162351698">
      <w:bodyDiv w:val="1"/>
      <w:marLeft w:val="0"/>
      <w:marRight w:val="0"/>
      <w:marTop w:val="0"/>
      <w:marBottom w:val="0"/>
      <w:divBdr>
        <w:top w:val="none" w:sz="0" w:space="0" w:color="auto"/>
        <w:left w:val="none" w:sz="0" w:space="0" w:color="auto"/>
        <w:bottom w:val="none" w:sz="0" w:space="0" w:color="auto"/>
        <w:right w:val="none" w:sz="0" w:space="0" w:color="auto"/>
      </w:divBdr>
    </w:div>
    <w:div w:id="1173689694">
      <w:bodyDiv w:val="1"/>
      <w:marLeft w:val="0"/>
      <w:marRight w:val="0"/>
      <w:marTop w:val="0"/>
      <w:marBottom w:val="0"/>
      <w:divBdr>
        <w:top w:val="none" w:sz="0" w:space="0" w:color="auto"/>
        <w:left w:val="none" w:sz="0" w:space="0" w:color="auto"/>
        <w:bottom w:val="none" w:sz="0" w:space="0" w:color="auto"/>
        <w:right w:val="none" w:sz="0" w:space="0" w:color="auto"/>
      </w:divBdr>
    </w:div>
    <w:div w:id="1183401139">
      <w:bodyDiv w:val="1"/>
      <w:marLeft w:val="0"/>
      <w:marRight w:val="0"/>
      <w:marTop w:val="0"/>
      <w:marBottom w:val="0"/>
      <w:divBdr>
        <w:top w:val="none" w:sz="0" w:space="0" w:color="auto"/>
        <w:left w:val="none" w:sz="0" w:space="0" w:color="auto"/>
        <w:bottom w:val="none" w:sz="0" w:space="0" w:color="auto"/>
        <w:right w:val="none" w:sz="0" w:space="0" w:color="auto"/>
      </w:divBdr>
    </w:div>
    <w:div w:id="1186165330">
      <w:bodyDiv w:val="1"/>
      <w:marLeft w:val="0"/>
      <w:marRight w:val="0"/>
      <w:marTop w:val="0"/>
      <w:marBottom w:val="0"/>
      <w:divBdr>
        <w:top w:val="none" w:sz="0" w:space="0" w:color="auto"/>
        <w:left w:val="none" w:sz="0" w:space="0" w:color="auto"/>
        <w:bottom w:val="none" w:sz="0" w:space="0" w:color="auto"/>
        <w:right w:val="none" w:sz="0" w:space="0" w:color="auto"/>
      </w:divBdr>
    </w:div>
    <w:div w:id="1202858871">
      <w:bodyDiv w:val="1"/>
      <w:marLeft w:val="0"/>
      <w:marRight w:val="0"/>
      <w:marTop w:val="0"/>
      <w:marBottom w:val="0"/>
      <w:divBdr>
        <w:top w:val="none" w:sz="0" w:space="0" w:color="auto"/>
        <w:left w:val="none" w:sz="0" w:space="0" w:color="auto"/>
        <w:bottom w:val="none" w:sz="0" w:space="0" w:color="auto"/>
        <w:right w:val="none" w:sz="0" w:space="0" w:color="auto"/>
      </w:divBdr>
    </w:div>
    <w:div w:id="1203906293">
      <w:bodyDiv w:val="1"/>
      <w:marLeft w:val="0"/>
      <w:marRight w:val="0"/>
      <w:marTop w:val="0"/>
      <w:marBottom w:val="0"/>
      <w:divBdr>
        <w:top w:val="none" w:sz="0" w:space="0" w:color="auto"/>
        <w:left w:val="none" w:sz="0" w:space="0" w:color="auto"/>
        <w:bottom w:val="none" w:sz="0" w:space="0" w:color="auto"/>
        <w:right w:val="none" w:sz="0" w:space="0" w:color="auto"/>
      </w:divBdr>
    </w:div>
    <w:div w:id="1206524871">
      <w:bodyDiv w:val="1"/>
      <w:marLeft w:val="0"/>
      <w:marRight w:val="0"/>
      <w:marTop w:val="0"/>
      <w:marBottom w:val="0"/>
      <w:divBdr>
        <w:top w:val="none" w:sz="0" w:space="0" w:color="auto"/>
        <w:left w:val="none" w:sz="0" w:space="0" w:color="auto"/>
        <w:bottom w:val="none" w:sz="0" w:space="0" w:color="auto"/>
        <w:right w:val="none" w:sz="0" w:space="0" w:color="auto"/>
      </w:divBdr>
    </w:div>
    <w:div w:id="1234926692">
      <w:bodyDiv w:val="1"/>
      <w:marLeft w:val="0"/>
      <w:marRight w:val="0"/>
      <w:marTop w:val="0"/>
      <w:marBottom w:val="0"/>
      <w:divBdr>
        <w:top w:val="none" w:sz="0" w:space="0" w:color="auto"/>
        <w:left w:val="none" w:sz="0" w:space="0" w:color="auto"/>
        <w:bottom w:val="none" w:sz="0" w:space="0" w:color="auto"/>
        <w:right w:val="none" w:sz="0" w:space="0" w:color="auto"/>
      </w:divBdr>
    </w:div>
    <w:div w:id="1241404413">
      <w:bodyDiv w:val="1"/>
      <w:marLeft w:val="0"/>
      <w:marRight w:val="0"/>
      <w:marTop w:val="0"/>
      <w:marBottom w:val="0"/>
      <w:divBdr>
        <w:top w:val="none" w:sz="0" w:space="0" w:color="auto"/>
        <w:left w:val="none" w:sz="0" w:space="0" w:color="auto"/>
        <w:bottom w:val="none" w:sz="0" w:space="0" w:color="auto"/>
        <w:right w:val="none" w:sz="0" w:space="0" w:color="auto"/>
      </w:divBdr>
    </w:div>
    <w:div w:id="1250117788">
      <w:bodyDiv w:val="1"/>
      <w:marLeft w:val="0"/>
      <w:marRight w:val="0"/>
      <w:marTop w:val="0"/>
      <w:marBottom w:val="0"/>
      <w:divBdr>
        <w:top w:val="none" w:sz="0" w:space="0" w:color="auto"/>
        <w:left w:val="none" w:sz="0" w:space="0" w:color="auto"/>
        <w:bottom w:val="none" w:sz="0" w:space="0" w:color="auto"/>
        <w:right w:val="none" w:sz="0" w:space="0" w:color="auto"/>
      </w:divBdr>
    </w:div>
    <w:div w:id="1255170262">
      <w:bodyDiv w:val="1"/>
      <w:marLeft w:val="0"/>
      <w:marRight w:val="0"/>
      <w:marTop w:val="0"/>
      <w:marBottom w:val="0"/>
      <w:divBdr>
        <w:top w:val="none" w:sz="0" w:space="0" w:color="auto"/>
        <w:left w:val="none" w:sz="0" w:space="0" w:color="auto"/>
        <w:bottom w:val="none" w:sz="0" w:space="0" w:color="auto"/>
        <w:right w:val="none" w:sz="0" w:space="0" w:color="auto"/>
      </w:divBdr>
    </w:div>
    <w:div w:id="1258832152">
      <w:bodyDiv w:val="1"/>
      <w:marLeft w:val="0"/>
      <w:marRight w:val="0"/>
      <w:marTop w:val="0"/>
      <w:marBottom w:val="0"/>
      <w:divBdr>
        <w:top w:val="none" w:sz="0" w:space="0" w:color="auto"/>
        <w:left w:val="none" w:sz="0" w:space="0" w:color="auto"/>
        <w:bottom w:val="none" w:sz="0" w:space="0" w:color="auto"/>
        <w:right w:val="none" w:sz="0" w:space="0" w:color="auto"/>
      </w:divBdr>
    </w:div>
    <w:div w:id="1258906486">
      <w:bodyDiv w:val="1"/>
      <w:marLeft w:val="0"/>
      <w:marRight w:val="0"/>
      <w:marTop w:val="0"/>
      <w:marBottom w:val="0"/>
      <w:divBdr>
        <w:top w:val="none" w:sz="0" w:space="0" w:color="auto"/>
        <w:left w:val="none" w:sz="0" w:space="0" w:color="auto"/>
        <w:bottom w:val="none" w:sz="0" w:space="0" w:color="auto"/>
        <w:right w:val="none" w:sz="0" w:space="0" w:color="auto"/>
      </w:divBdr>
    </w:div>
    <w:div w:id="1259632612">
      <w:bodyDiv w:val="1"/>
      <w:marLeft w:val="0"/>
      <w:marRight w:val="0"/>
      <w:marTop w:val="0"/>
      <w:marBottom w:val="0"/>
      <w:divBdr>
        <w:top w:val="none" w:sz="0" w:space="0" w:color="auto"/>
        <w:left w:val="none" w:sz="0" w:space="0" w:color="auto"/>
        <w:bottom w:val="none" w:sz="0" w:space="0" w:color="auto"/>
        <w:right w:val="none" w:sz="0" w:space="0" w:color="auto"/>
      </w:divBdr>
    </w:div>
    <w:div w:id="1267928120">
      <w:bodyDiv w:val="1"/>
      <w:marLeft w:val="0"/>
      <w:marRight w:val="0"/>
      <w:marTop w:val="0"/>
      <w:marBottom w:val="0"/>
      <w:divBdr>
        <w:top w:val="none" w:sz="0" w:space="0" w:color="auto"/>
        <w:left w:val="none" w:sz="0" w:space="0" w:color="auto"/>
        <w:bottom w:val="none" w:sz="0" w:space="0" w:color="auto"/>
        <w:right w:val="none" w:sz="0" w:space="0" w:color="auto"/>
      </w:divBdr>
    </w:div>
    <w:div w:id="1269891395">
      <w:bodyDiv w:val="1"/>
      <w:marLeft w:val="0"/>
      <w:marRight w:val="0"/>
      <w:marTop w:val="0"/>
      <w:marBottom w:val="0"/>
      <w:divBdr>
        <w:top w:val="none" w:sz="0" w:space="0" w:color="auto"/>
        <w:left w:val="none" w:sz="0" w:space="0" w:color="auto"/>
        <w:bottom w:val="none" w:sz="0" w:space="0" w:color="auto"/>
        <w:right w:val="none" w:sz="0" w:space="0" w:color="auto"/>
      </w:divBdr>
    </w:div>
    <w:div w:id="1272392875">
      <w:bodyDiv w:val="1"/>
      <w:marLeft w:val="0"/>
      <w:marRight w:val="0"/>
      <w:marTop w:val="0"/>
      <w:marBottom w:val="0"/>
      <w:divBdr>
        <w:top w:val="none" w:sz="0" w:space="0" w:color="auto"/>
        <w:left w:val="none" w:sz="0" w:space="0" w:color="auto"/>
        <w:bottom w:val="none" w:sz="0" w:space="0" w:color="auto"/>
        <w:right w:val="none" w:sz="0" w:space="0" w:color="auto"/>
      </w:divBdr>
    </w:div>
    <w:div w:id="1281762108">
      <w:bodyDiv w:val="1"/>
      <w:marLeft w:val="0"/>
      <w:marRight w:val="0"/>
      <w:marTop w:val="0"/>
      <w:marBottom w:val="0"/>
      <w:divBdr>
        <w:top w:val="none" w:sz="0" w:space="0" w:color="auto"/>
        <w:left w:val="none" w:sz="0" w:space="0" w:color="auto"/>
        <w:bottom w:val="none" w:sz="0" w:space="0" w:color="auto"/>
        <w:right w:val="none" w:sz="0" w:space="0" w:color="auto"/>
      </w:divBdr>
    </w:div>
    <w:div w:id="1287590290">
      <w:bodyDiv w:val="1"/>
      <w:marLeft w:val="0"/>
      <w:marRight w:val="0"/>
      <w:marTop w:val="0"/>
      <w:marBottom w:val="0"/>
      <w:divBdr>
        <w:top w:val="none" w:sz="0" w:space="0" w:color="auto"/>
        <w:left w:val="none" w:sz="0" w:space="0" w:color="auto"/>
        <w:bottom w:val="none" w:sz="0" w:space="0" w:color="auto"/>
        <w:right w:val="none" w:sz="0" w:space="0" w:color="auto"/>
      </w:divBdr>
    </w:div>
    <w:div w:id="1289554729">
      <w:bodyDiv w:val="1"/>
      <w:marLeft w:val="0"/>
      <w:marRight w:val="0"/>
      <w:marTop w:val="0"/>
      <w:marBottom w:val="0"/>
      <w:divBdr>
        <w:top w:val="none" w:sz="0" w:space="0" w:color="auto"/>
        <w:left w:val="none" w:sz="0" w:space="0" w:color="auto"/>
        <w:bottom w:val="none" w:sz="0" w:space="0" w:color="auto"/>
        <w:right w:val="none" w:sz="0" w:space="0" w:color="auto"/>
      </w:divBdr>
    </w:div>
    <w:div w:id="1296108344">
      <w:bodyDiv w:val="1"/>
      <w:marLeft w:val="0"/>
      <w:marRight w:val="0"/>
      <w:marTop w:val="0"/>
      <w:marBottom w:val="0"/>
      <w:divBdr>
        <w:top w:val="none" w:sz="0" w:space="0" w:color="auto"/>
        <w:left w:val="none" w:sz="0" w:space="0" w:color="auto"/>
        <w:bottom w:val="none" w:sz="0" w:space="0" w:color="auto"/>
        <w:right w:val="none" w:sz="0" w:space="0" w:color="auto"/>
      </w:divBdr>
    </w:div>
    <w:div w:id="1298298277">
      <w:bodyDiv w:val="1"/>
      <w:marLeft w:val="0"/>
      <w:marRight w:val="0"/>
      <w:marTop w:val="0"/>
      <w:marBottom w:val="0"/>
      <w:divBdr>
        <w:top w:val="none" w:sz="0" w:space="0" w:color="auto"/>
        <w:left w:val="none" w:sz="0" w:space="0" w:color="auto"/>
        <w:bottom w:val="none" w:sz="0" w:space="0" w:color="auto"/>
        <w:right w:val="none" w:sz="0" w:space="0" w:color="auto"/>
      </w:divBdr>
    </w:div>
    <w:div w:id="1304264428">
      <w:bodyDiv w:val="1"/>
      <w:marLeft w:val="0"/>
      <w:marRight w:val="0"/>
      <w:marTop w:val="0"/>
      <w:marBottom w:val="0"/>
      <w:divBdr>
        <w:top w:val="none" w:sz="0" w:space="0" w:color="auto"/>
        <w:left w:val="none" w:sz="0" w:space="0" w:color="auto"/>
        <w:bottom w:val="none" w:sz="0" w:space="0" w:color="auto"/>
        <w:right w:val="none" w:sz="0" w:space="0" w:color="auto"/>
      </w:divBdr>
    </w:div>
    <w:div w:id="1308120764">
      <w:bodyDiv w:val="1"/>
      <w:marLeft w:val="0"/>
      <w:marRight w:val="0"/>
      <w:marTop w:val="0"/>
      <w:marBottom w:val="0"/>
      <w:divBdr>
        <w:top w:val="none" w:sz="0" w:space="0" w:color="auto"/>
        <w:left w:val="none" w:sz="0" w:space="0" w:color="auto"/>
        <w:bottom w:val="none" w:sz="0" w:space="0" w:color="auto"/>
        <w:right w:val="none" w:sz="0" w:space="0" w:color="auto"/>
      </w:divBdr>
    </w:div>
    <w:div w:id="1313372048">
      <w:bodyDiv w:val="1"/>
      <w:marLeft w:val="0"/>
      <w:marRight w:val="0"/>
      <w:marTop w:val="0"/>
      <w:marBottom w:val="0"/>
      <w:divBdr>
        <w:top w:val="none" w:sz="0" w:space="0" w:color="auto"/>
        <w:left w:val="none" w:sz="0" w:space="0" w:color="auto"/>
        <w:bottom w:val="none" w:sz="0" w:space="0" w:color="auto"/>
        <w:right w:val="none" w:sz="0" w:space="0" w:color="auto"/>
      </w:divBdr>
    </w:div>
    <w:div w:id="1320427254">
      <w:bodyDiv w:val="1"/>
      <w:marLeft w:val="0"/>
      <w:marRight w:val="0"/>
      <w:marTop w:val="0"/>
      <w:marBottom w:val="0"/>
      <w:divBdr>
        <w:top w:val="none" w:sz="0" w:space="0" w:color="auto"/>
        <w:left w:val="none" w:sz="0" w:space="0" w:color="auto"/>
        <w:bottom w:val="none" w:sz="0" w:space="0" w:color="auto"/>
        <w:right w:val="none" w:sz="0" w:space="0" w:color="auto"/>
      </w:divBdr>
    </w:div>
    <w:div w:id="1326520385">
      <w:bodyDiv w:val="1"/>
      <w:marLeft w:val="0"/>
      <w:marRight w:val="0"/>
      <w:marTop w:val="0"/>
      <w:marBottom w:val="0"/>
      <w:divBdr>
        <w:top w:val="none" w:sz="0" w:space="0" w:color="auto"/>
        <w:left w:val="none" w:sz="0" w:space="0" w:color="auto"/>
        <w:bottom w:val="none" w:sz="0" w:space="0" w:color="auto"/>
        <w:right w:val="none" w:sz="0" w:space="0" w:color="auto"/>
      </w:divBdr>
    </w:div>
    <w:div w:id="1328440024">
      <w:bodyDiv w:val="1"/>
      <w:marLeft w:val="0"/>
      <w:marRight w:val="0"/>
      <w:marTop w:val="0"/>
      <w:marBottom w:val="0"/>
      <w:divBdr>
        <w:top w:val="none" w:sz="0" w:space="0" w:color="auto"/>
        <w:left w:val="none" w:sz="0" w:space="0" w:color="auto"/>
        <w:bottom w:val="none" w:sz="0" w:space="0" w:color="auto"/>
        <w:right w:val="none" w:sz="0" w:space="0" w:color="auto"/>
      </w:divBdr>
    </w:div>
    <w:div w:id="1337148614">
      <w:bodyDiv w:val="1"/>
      <w:marLeft w:val="0"/>
      <w:marRight w:val="0"/>
      <w:marTop w:val="0"/>
      <w:marBottom w:val="0"/>
      <w:divBdr>
        <w:top w:val="none" w:sz="0" w:space="0" w:color="auto"/>
        <w:left w:val="none" w:sz="0" w:space="0" w:color="auto"/>
        <w:bottom w:val="none" w:sz="0" w:space="0" w:color="auto"/>
        <w:right w:val="none" w:sz="0" w:space="0" w:color="auto"/>
      </w:divBdr>
    </w:div>
    <w:div w:id="1342469332">
      <w:bodyDiv w:val="1"/>
      <w:marLeft w:val="0"/>
      <w:marRight w:val="0"/>
      <w:marTop w:val="0"/>
      <w:marBottom w:val="0"/>
      <w:divBdr>
        <w:top w:val="none" w:sz="0" w:space="0" w:color="auto"/>
        <w:left w:val="none" w:sz="0" w:space="0" w:color="auto"/>
        <w:bottom w:val="none" w:sz="0" w:space="0" w:color="auto"/>
        <w:right w:val="none" w:sz="0" w:space="0" w:color="auto"/>
      </w:divBdr>
    </w:div>
    <w:div w:id="1346594308">
      <w:bodyDiv w:val="1"/>
      <w:marLeft w:val="0"/>
      <w:marRight w:val="0"/>
      <w:marTop w:val="0"/>
      <w:marBottom w:val="0"/>
      <w:divBdr>
        <w:top w:val="none" w:sz="0" w:space="0" w:color="auto"/>
        <w:left w:val="none" w:sz="0" w:space="0" w:color="auto"/>
        <w:bottom w:val="none" w:sz="0" w:space="0" w:color="auto"/>
        <w:right w:val="none" w:sz="0" w:space="0" w:color="auto"/>
      </w:divBdr>
    </w:div>
    <w:div w:id="1353730025">
      <w:bodyDiv w:val="1"/>
      <w:marLeft w:val="0"/>
      <w:marRight w:val="0"/>
      <w:marTop w:val="0"/>
      <w:marBottom w:val="0"/>
      <w:divBdr>
        <w:top w:val="none" w:sz="0" w:space="0" w:color="auto"/>
        <w:left w:val="none" w:sz="0" w:space="0" w:color="auto"/>
        <w:bottom w:val="none" w:sz="0" w:space="0" w:color="auto"/>
        <w:right w:val="none" w:sz="0" w:space="0" w:color="auto"/>
      </w:divBdr>
    </w:div>
    <w:div w:id="1354960558">
      <w:bodyDiv w:val="1"/>
      <w:marLeft w:val="0"/>
      <w:marRight w:val="0"/>
      <w:marTop w:val="0"/>
      <w:marBottom w:val="0"/>
      <w:divBdr>
        <w:top w:val="none" w:sz="0" w:space="0" w:color="auto"/>
        <w:left w:val="none" w:sz="0" w:space="0" w:color="auto"/>
        <w:bottom w:val="none" w:sz="0" w:space="0" w:color="auto"/>
        <w:right w:val="none" w:sz="0" w:space="0" w:color="auto"/>
      </w:divBdr>
    </w:div>
    <w:div w:id="1372607602">
      <w:bodyDiv w:val="1"/>
      <w:marLeft w:val="0"/>
      <w:marRight w:val="0"/>
      <w:marTop w:val="0"/>
      <w:marBottom w:val="0"/>
      <w:divBdr>
        <w:top w:val="none" w:sz="0" w:space="0" w:color="auto"/>
        <w:left w:val="none" w:sz="0" w:space="0" w:color="auto"/>
        <w:bottom w:val="none" w:sz="0" w:space="0" w:color="auto"/>
        <w:right w:val="none" w:sz="0" w:space="0" w:color="auto"/>
      </w:divBdr>
    </w:div>
    <w:div w:id="1374497350">
      <w:bodyDiv w:val="1"/>
      <w:marLeft w:val="0"/>
      <w:marRight w:val="0"/>
      <w:marTop w:val="0"/>
      <w:marBottom w:val="0"/>
      <w:divBdr>
        <w:top w:val="none" w:sz="0" w:space="0" w:color="auto"/>
        <w:left w:val="none" w:sz="0" w:space="0" w:color="auto"/>
        <w:bottom w:val="none" w:sz="0" w:space="0" w:color="auto"/>
        <w:right w:val="none" w:sz="0" w:space="0" w:color="auto"/>
      </w:divBdr>
    </w:div>
    <w:div w:id="1376084223">
      <w:bodyDiv w:val="1"/>
      <w:marLeft w:val="0"/>
      <w:marRight w:val="0"/>
      <w:marTop w:val="0"/>
      <w:marBottom w:val="0"/>
      <w:divBdr>
        <w:top w:val="none" w:sz="0" w:space="0" w:color="auto"/>
        <w:left w:val="none" w:sz="0" w:space="0" w:color="auto"/>
        <w:bottom w:val="none" w:sz="0" w:space="0" w:color="auto"/>
        <w:right w:val="none" w:sz="0" w:space="0" w:color="auto"/>
      </w:divBdr>
    </w:div>
    <w:div w:id="1380281412">
      <w:bodyDiv w:val="1"/>
      <w:marLeft w:val="0"/>
      <w:marRight w:val="0"/>
      <w:marTop w:val="0"/>
      <w:marBottom w:val="0"/>
      <w:divBdr>
        <w:top w:val="none" w:sz="0" w:space="0" w:color="auto"/>
        <w:left w:val="none" w:sz="0" w:space="0" w:color="auto"/>
        <w:bottom w:val="none" w:sz="0" w:space="0" w:color="auto"/>
        <w:right w:val="none" w:sz="0" w:space="0" w:color="auto"/>
      </w:divBdr>
    </w:div>
    <w:div w:id="1395855711">
      <w:bodyDiv w:val="1"/>
      <w:marLeft w:val="0"/>
      <w:marRight w:val="0"/>
      <w:marTop w:val="0"/>
      <w:marBottom w:val="0"/>
      <w:divBdr>
        <w:top w:val="none" w:sz="0" w:space="0" w:color="auto"/>
        <w:left w:val="none" w:sz="0" w:space="0" w:color="auto"/>
        <w:bottom w:val="none" w:sz="0" w:space="0" w:color="auto"/>
        <w:right w:val="none" w:sz="0" w:space="0" w:color="auto"/>
      </w:divBdr>
    </w:div>
    <w:div w:id="1396123981">
      <w:bodyDiv w:val="1"/>
      <w:marLeft w:val="0"/>
      <w:marRight w:val="0"/>
      <w:marTop w:val="0"/>
      <w:marBottom w:val="0"/>
      <w:divBdr>
        <w:top w:val="none" w:sz="0" w:space="0" w:color="auto"/>
        <w:left w:val="none" w:sz="0" w:space="0" w:color="auto"/>
        <w:bottom w:val="none" w:sz="0" w:space="0" w:color="auto"/>
        <w:right w:val="none" w:sz="0" w:space="0" w:color="auto"/>
      </w:divBdr>
    </w:div>
    <w:div w:id="1397587169">
      <w:bodyDiv w:val="1"/>
      <w:marLeft w:val="0"/>
      <w:marRight w:val="0"/>
      <w:marTop w:val="0"/>
      <w:marBottom w:val="0"/>
      <w:divBdr>
        <w:top w:val="none" w:sz="0" w:space="0" w:color="auto"/>
        <w:left w:val="none" w:sz="0" w:space="0" w:color="auto"/>
        <w:bottom w:val="none" w:sz="0" w:space="0" w:color="auto"/>
        <w:right w:val="none" w:sz="0" w:space="0" w:color="auto"/>
      </w:divBdr>
    </w:div>
    <w:div w:id="1398284995">
      <w:bodyDiv w:val="1"/>
      <w:marLeft w:val="0"/>
      <w:marRight w:val="0"/>
      <w:marTop w:val="0"/>
      <w:marBottom w:val="0"/>
      <w:divBdr>
        <w:top w:val="none" w:sz="0" w:space="0" w:color="auto"/>
        <w:left w:val="none" w:sz="0" w:space="0" w:color="auto"/>
        <w:bottom w:val="none" w:sz="0" w:space="0" w:color="auto"/>
        <w:right w:val="none" w:sz="0" w:space="0" w:color="auto"/>
      </w:divBdr>
    </w:div>
    <w:div w:id="1399597233">
      <w:bodyDiv w:val="1"/>
      <w:marLeft w:val="0"/>
      <w:marRight w:val="0"/>
      <w:marTop w:val="0"/>
      <w:marBottom w:val="0"/>
      <w:divBdr>
        <w:top w:val="none" w:sz="0" w:space="0" w:color="auto"/>
        <w:left w:val="none" w:sz="0" w:space="0" w:color="auto"/>
        <w:bottom w:val="none" w:sz="0" w:space="0" w:color="auto"/>
        <w:right w:val="none" w:sz="0" w:space="0" w:color="auto"/>
      </w:divBdr>
    </w:div>
    <w:div w:id="1404137870">
      <w:bodyDiv w:val="1"/>
      <w:marLeft w:val="0"/>
      <w:marRight w:val="0"/>
      <w:marTop w:val="0"/>
      <w:marBottom w:val="0"/>
      <w:divBdr>
        <w:top w:val="none" w:sz="0" w:space="0" w:color="auto"/>
        <w:left w:val="none" w:sz="0" w:space="0" w:color="auto"/>
        <w:bottom w:val="none" w:sz="0" w:space="0" w:color="auto"/>
        <w:right w:val="none" w:sz="0" w:space="0" w:color="auto"/>
      </w:divBdr>
    </w:div>
    <w:div w:id="1409108909">
      <w:bodyDiv w:val="1"/>
      <w:marLeft w:val="0"/>
      <w:marRight w:val="0"/>
      <w:marTop w:val="0"/>
      <w:marBottom w:val="0"/>
      <w:divBdr>
        <w:top w:val="none" w:sz="0" w:space="0" w:color="auto"/>
        <w:left w:val="none" w:sz="0" w:space="0" w:color="auto"/>
        <w:bottom w:val="none" w:sz="0" w:space="0" w:color="auto"/>
        <w:right w:val="none" w:sz="0" w:space="0" w:color="auto"/>
      </w:divBdr>
    </w:div>
    <w:div w:id="1412583145">
      <w:bodyDiv w:val="1"/>
      <w:marLeft w:val="0"/>
      <w:marRight w:val="0"/>
      <w:marTop w:val="0"/>
      <w:marBottom w:val="0"/>
      <w:divBdr>
        <w:top w:val="none" w:sz="0" w:space="0" w:color="auto"/>
        <w:left w:val="none" w:sz="0" w:space="0" w:color="auto"/>
        <w:bottom w:val="none" w:sz="0" w:space="0" w:color="auto"/>
        <w:right w:val="none" w:sz="0" w:space="0" w:color="auto"/>
      </w:divBdr>
    </w:div>
    <w:div w:id="1420446801">
      <w:bodyDiv w:val="1"/>
      <w:marLeft w:val="0"/>
      <w:marRight w:val="0"/>
      <w:marTop w:val="0"/>
      <w:marBottom w:val="0"/>
      <w:divBdr>
        <w:top w:val="none" w:sz="0" w:space="0" w:color="auto"/>
        <w:left w:val="none" w:sz="0" w:space="0" w:color="auto"/>
        <w:bottom w:val="none" w:sz="0" w:space="0" w:color="auto"/>
        <w:right w:val="none" w:sz="0" w:space="0" w:color="auto"/>
      </w:divBdr>
    </w:div>
    <w:div w:id="1424303710">
      <w:bodyDiv w:val="1"/>
      <w:marLeft w:val="0"/>
      <w:marRight w:val="0"/>
      <w:marTop w:val="0"/>
      <w:marBottom w:val="0"/>
      <w:divBdr>
        <w:top w:val="none" w:sz="0" w:space="0" w:color="auto"/>
        <w:left w:val="none" w:sz="0" w:space="0" w:color="auto"/>
        <w:bottom w:val="none" w:sz="0" w:space="0" w:color="auto"/>
        <w:right w:val="none" w:sz="0" w:space="0" w:color="auto"/>
      </w:divBdr>
    </w:div>
    <w:div w:id="1428504757">
      <w:bodyDiv w:val="1"/>
      <w:marLeft w:val="0"/>
      <w:marRight w:val="0"/>
      <w:marTop w:val="0"/>
      <w:marBottom w:val="0"/>
      <w:divBdr>
        <w:top w:val="none" w:sz="0" w:space="0" w:color="auto"/>
        <w:left w:val="none" w:sz="0" w:space="0" w:color="auto"/>
        <w:bottom w:val="none" w:sz="0" w:space="0" w:color="auto"/>
        <w:right w:val="none" w:sz="0" w:space="0" w:color="auto"/>
      </w:divBdr>
    </w:div>
    <w:div w:id="1429420925">
      <w:bodyDiv w:val="1"/>
      <w:marLeft w:val="0"/>
      <w:marRight w:val="0"/>
      <w:marTop w:val="0"/>
      <w:marBottom w:val="0"/>
      <w:divBdr>
        <w:top w:val="none" w:sz="0" w:space="0" w:color="auto"/>
        <w:left w:val="none" w:sz="0" w:space="0" w:color="auto"/>
        <w:bottom w:val="none" w:sz="0" w:space="0" w:color="auto"/>
        <w:right w:val="none" w:sz="0" w:space="0" w:color="auto"/>
      </w:divBdr>
    </w:div>
    <w:div w:id="1437286525">
      <w:bodyDiv w:val="1"/>
      <w:marLeft w:val="0"/>
      <w:marRight w:val="0"/>
      <w:marTop w:val="0"/>
      <w:marBottom w:val="0"/>
      <w:divBdr>
        <w:top w:val="none" w:sz="0" w:space="0" w:color="auto"/>
        <w:left w:val="none" w:sz="0" w:space="0" w:color="auto"/>
        <w:bottom w:val="none" w:sz="0" w:space="0" w:color="auto"/>
        <w:right w:val="none" w:sz="0" w:space="0" w:color="auto"/>
      </w:divBdr>
    </w:div>
    <w:div w:id="1445148629">
      <w:bodyDiv w:val="1"/>
      <w:marLeft w:val="0"/>
      <w:marRight w:val="0"/>
      <w:marTop w:val="0"/>
      <w:marBottom w:val="0"/>
      <w:divBdr>
        <w:top w:val="none" w:sz="0" w:space="0" w:color="auto"/>
        <w:left w:val="none" w:sz="0" w:space="0" w:color="auto"/>
        <w:bottom w:val="none" w:sz="0" w:space="0" w:color="auto"/>
        <w:right w:val="none" w:sz="0" w:space="0" w:color="auto"/>
      </w:divBdr>
    </w:div>
    <w:div w:id="1445541832">
      <w:bodyDiv w:val="1"/>
      <w:marLeft w:val="0"/>
      <w:marRight w:val="0"/>
      <w:marTop w:val="0"/>
      <w:marBottom w:val="0"/>
      <w:divBdr>
        <w:top w:val="none" w:sz="0" w:space="0" w:color="auto"/>
        <w:left w:val="none" w:sz="0" w:space="0" w:color="auto"/>
        <w:bottom w:val="none" w:sz="0" w:space="0" w:color="auto"/>
        <w:right w:val="none" w:sz="0" w:space="0" w:color="auto"/>
      </w:divBdr>
    </w:div>
    <w:div w:id="1446194665">
      <w:bodyDiv w:val="1"/>
      <w:marLeft w:val="0"/>
      <w:marRight w:val="0"/>
      <w:marTop w:val="0"/>
      <w:marBottom w:val="0"/>
      <w:divBdr>
        <w:top w:val="none" w:sz="0" w:space="0" w:color="auto"/>
        <w:left w:val="none" w:sz="0" w:space="0" w:color="auto"/>
        <w:bottom w:val="none" w:sz="0" w:space="0" w:color="auto"/>
        <w:right w:val="none" w:sz="0" w:space="0" w:color="auto"/>
      </w:divBdr>
    </w:div>
    <w:div w:id="1459834634">
      <w:bodyDiv w:val="1"/>
      <w:marLeft w:val="0"/>
      <w:marRight w:val="0"/>
      <w:marTop w:val="0"/>
      <w:marBottom w:val="0"/>
      <w:divBdr>
        <w:top w:val="none" w:sz="0" w:space="0" w:color="auto"/>
        <w:left w:val="none" w:sz="0" w:space="0" w:color="auto"/>
        <w:bottom w:val="none" w:sz="0" w:space="0" w:color="auto"/>
        <w:right w:val="none" w:sz="0" w:space="0" w:color="auto"/>
      </w:divBdr>
    </w:div>
    <w:div w:id="1476723616">
      <w:bodyDiv w:val="1"/>
      <w:marLeft w:val="0"/>
      <w:marRight w:val="0"/>
      <w:marTop w:val="0"/>
      <w:marBottom w:val="0"/>
      <w:divBdr>
        <w:top w:val="none" w:sz="0" w:space="0" w:color="auto"/>
        <w:left w:val="none" w:sz="0" w:space="0" w:color="auto"/>
        <w:bottom w:val="none" w:sz="0" w:space="0" w:color="auto"/>
        <w:right w:val="none" w:sz="0" w:space="0" w:color="auto"/>
      </w:divBdr>
    </w:div>
    <w:div w:id="1478647336">
      <w:bodyDiv w:val="1"/>
      <w:marLeft w:val="0"/>
      <w:marRight w:val="0"/>
      <w:marTop w:val="0"/>
      <w:marBottom w:val="0"/>
      <w:divBdr>
        <w:top w:val="none" w:sz="0" w:space="0" w:color="auto"/>
        <w:left w:val="none" w:sz="0" w:space="0" w:color="auto"/>
        <w:bottom w:val="none" w:sz="0" w:space="0" w:color="auto"/>
        <w:right w:val="none" w:sz="0" w:space="0" w:color="auto"/>
      </w:divBdr>
    </w:div>
    <w:div w:id="1480226996">
      <w:bodyDiv w:val="1"/>
      <w:marLeft w:val="0"/>
      <w:marRight w:val="0"/>
      <w:marTop w:val="0"/>
      <w:marBottom w:val="0"/>
      <w:divBdr>
        <w:top w:val="none" w:sz="0" w:space="0" w:color="auto"/>
        <w:left w:val="none" w:sz="0" w:space="0" w:color="auto"/>
        <w:bottom w:val="none" w:sz="0" w:space="0" w:color="auto"/>
        <w:right w:val="none" w:sz="0" w:space="0" w:color="auto"/>
      </w:divBdr>
    </w:div>
    <w:div w:id="1481994660">
      <w:bodyDiv w:val="1"/>
      <w:marLeft w:val="0"/>
      <w:marRight w:val="0"/>
      <w:marTop w:val="0"/>
      <w:marBottom w:val="0"/>
      <w:divBdr>
        <w:top w:val="none" w:sz="0" w:space="0" w:color="auto"/>
        <w:left w:val="none" w:sz="0" w:space="0" w:color="auto"/>
        <w:bottom w:val="none" w:sz="0" w:space="0" w:color="auto"/>
        <w:right w:val="none" w:sz="0" w:space="0" w:color="auto"/>
      </w:divBdr>
    </w:div>
    <w:div w:id="1486892494">
      <w:bodyDiv w:val="1"/>
      <w:marLeft w:val="0"/>
      <w:marRight w:val="0"/>
      <w:marTop w:val="0"/>
      <w:marBottom w:val="0"/>
      <w:divBdr>
        <w:top w:val="none" w:sz="0" w:space="0" w:color="auto"/>
        <w:left w:val="none" w:sz="0" w:space="0" w:color="auto"/>
        <w:bottom w:val="none" w:sz="0" w:space="0" w:color="auto"/>
        <w:right w:val="none" w:sz="0" w:space="0" w:color="auto"/>
      </w:divBdr>
    </w:div>
    <w:div w:id="1493183789">
      <w:bodyDiv w:val="1"/>
      <w:marLeft w:val="0"/>
      <w:marRight w:val="0"/>
      <w:marTop w:val="0"/>
      <w:marBottom w:val="0"/>
      <w:divBdr>
        <w:top w:val="none" w:sz="0" w:space="0" w:color="auto"/>
        <w:left w:val="none" w:sz="0" w:space="0" w:color="auto"/>
        <w:bottom w:val="none" w:sz="0" w:space="0" w:color="auto"/>
        <w:right w:val="none" w:sz="0" w:space="0" w:color="auto"/>
      </w:divBdr>
    </w:div>
    <w:div w:id="1497574780">
      <w:bodyDiv w:val="1"/>
      <w:marLeft w:val="0"/>
      <w:marRight w:val="0"/>
      <w:marTop w:val="0"/>
      <w:marBottom w:val="0"/>
      <w:divBdr>
        <w:top w:val="none" w:sz="0" w:space="0" w:color="auto"/>
        <w:left w:val="none" w:sz="0" w:space="0" w:color="auto"/>
        <w:bottom w:val="none" w:sz="0" w:space="0" w:color="auto"/>
        <w:right w:val="none" w:sz="0" w:space="0" w:color="auto"/>
      </w:divBdr>
    </w:div>
    <w:div w:id="1501236589">
      <w:bodyDiv w:val="1"/>
      <w:marLeft w:val="0"/>
      <w:marRight w:val="0"/>
      <w:marTop w:val="0"/>
      <w:marBottom w:val="0"/>
      <w:divBdr>
        <w:top w:val="none" w:sz="0" w:space="0" w:color="auto"/>
        <w:left w:val="none" w:sz="0" w:space="0" w:color="auto"/>
        <w:bottom w:val="none" w:sz="0" w:space="0" w:color="auto"/>
        <w:right w:val="none" w:sz="0" w:space="0" w:color="auto"/>
      </w:divBdr>
    </w:div>
    <w:div w:id="1516533747">
      <w:bodyDiv w:val="1"/>
      <w:marLeft w:val="0"/>
      <w:marRight w:val="0"/>
      <w:marTop w:val="0"/>
      <w:marBottom w:val="0"/>
      <w:divBdr>
        <w:top w:val="none" w:sz="0" w:space="0" w:color="auto"/>
        <w:left w:val="none" w:sz="0" w:space="0" w:color="auto"/>
        <w:bottom w:val="none" w:sz="0" w:space="0" w:color="auto"/>
        <w:right w:val="none" w:sz="0" w:space="0" w:color="auto"/>
      </w:divBdr>
    </w:div>
    <w:div w:id="1521122471">
      <w:bodyDiv w:val="1"/>
      <w:marLeft w:val="0"/>
      <w:marRight w:val="0"/>
      <w:marTop w:val="0"/>
      <w:marBottom w:val="0"/>
      <w:divBdr>
        <w:top w:val="none" w:sz="0" w:space="0" w:color="auto"/>
        <w:left w:val="none" w:sz="0" w:space="0" w:color="auto"/>
        <w:bottom w:val="none" w:sz="0" w:space="0" w:color="auto"/>
        <w:right w:val="none" w:sz="0" w:space="0" w:color="auto"/>
      </w:divBdr>
    </w:div>
    <w:div w:id="1546137947">
      <w:bodyDiv w:val="1"/>
      <w:marLeft w:val="0"/>
      <w:marRight w:val="0"/>
      <w:marTop w:val="0"/>
      <w:marBottom w:val="0"/>
      <w:divBdr>
        <w:top w:val="none" w:sz="0" w:space="0" w:color="auto"/>
        <w:left w:val="none" w:sz="0" w:space="0" w:color="auto"/>
        <w:bottom w:val="none" w:sz="0" w:space="0" w:color="auto"/>
        <w:right w:val="none" w:sz="0" w:space="0" w:color="auto"/>
      </w:divBdr>
    </w:div>
    <w:div w:id="1554659148">
      <w:bodyDiv w:val="1"/>
      <w:marLeft w:val="0"/>
      <w:marRight w:val="0"/>
      <w:marTop w:val="0"/>
      <w:marBottom w:val="0"/>
      <w:divBdr>
        <w:top w:val="none" w:sz="0" w:space="0" w:color="auto"/>
        <w:left w:val="none" w:sz="0" w:space="0" w:color="auto"/>
        <w:bottom w:val="none" w:sz="0" w:space="0" w:color="auto"/>
        <w:right w:val="none" w:sz="0" w:space="0" w:color="auto"/>
      </w:divBdr>
    </w:div>
    <w:div w:id="1556814218">
      <w:bodyDiv w:val="1"/>
      <w:marLeft w:val="0"/>
      <w:marRight w:val="0"/>
      <w:marTop w:val="0"/>
      <w:marBottom w:val="0"/>
      <w:divBdr>
        <w:top w:val="none" w:sz="0" w:space="0" w:color="auto"/>
        <w:left w:val="none" w:sz="0" w:space="0" w:color="auto"/>
        <w:bottom w:val="none" w:sz="0" w:space="0" w:color="auto"/>
        <w:right w:val="none" w:sz="0" w:space="0" w:color="auto"/>
      </w:divBdr>
    </w:div>
    <w:div w:id="1565264087">
      <w:bodyDiv w:val="1"/>
      <w:marLeft w:val="0"/>
      <w:marRight w:val="0"/>
      <w:marTop w:val="0"/>
      <w:marBottom w:val="0"/>
      <w:divBdr>
        <w:top w:val="none" w:sz="0" w:space="0" w:color="auto"/>
        <w:left w:val="none" w:sz="0" w:space="0" w:color="auto"/>
        <w:bottom w:val="none" w:sz="0" w:space="0" w:color="auto"/>
        <w:right w:val="none" w:sz="0" w:space="0" w:color="auto"/>
      </w:divBdr>
    </w:div>
    <w:div w:id="1568801438">
      <w:bodyDiv w:val="1"/>
      <w:marLeft w:val="0"/>
      <w:marRight w:val="0"/>
      <w:marTop w:val="0"/>
      <w:marBottom w:val="0"/>
      <w:divBdr>
        <w:top w:val="none" w:sz="0" w:space="0" w:color="auto"/>
        <w:left w:val="none" w:sz="0" w:space="0" w:color="auto"/>
        <w:bottom w:val="none" w:sz="0" w:space="0" w:color="auto"/>
        <w:right w:val="none" w:sz="0" w:space="0" w:color="auto"/>
      </w:divBdr>
    </w:div>
    <w:div w:id="1569729691">
      <w:bodyDiv w:val="1"/>
      <w:marLeft w:val="0"/>
      <w:marRight w:val="0"/>
      <w:marTop w:val="0"/>
      <w:marBottom w:val="0"/>
      <w:divBdr>
        <w:top w:val="none" w:sz="0" w:space="0" w:color="auto"/>
        <w:left w:val="none" w:sz="0" w:space="0" w:color="auto"/>
        <w:bottom w:val="none" w:sz="0" w:space="0" w:color="auto"/>
        <w:right w:val="none" w:sz="0" w:space="0" w:color="auto"/>
      </w:divBdr>
    </w:div>
    <w:div w:id="1573462313">
      <w:bodyDiv w:val="1"/>
      <w:marLeft w:val="0"/>
      <w:marRight w:val="0"/>
      <w:marTop w:val="0"/>
      <w:marBottom w:val="0"/>
      <w:divBdr>
        <w:top w:val="none" w:sz="0" w:space="0" w:color="auto"/>
        <w:left w:val="none" w:sz="0" w:space="0" w:color="auto"/>
        <w:bottom w:val="none" w:sz="0" w:space="0" w:color="auto"/>
        <w:right w:val="none" w:sz="0" w:space="0" w:color="auto"/>
      </w:divBdr>
    </w:div>
    <w:div w:id="1584146732">
      <w:bodyDiv w:val="1"/>
      <w:marLeft w:val="0"/>
      <w:marRight w:val="0"/>
      <w:marTop w:val="0"/>
      <w:marBottom w:val="0"/>
      <w:divBdr>
        <w:top w:val="none" w:sz="0" w:space="0" w:color="auto"/>
        <w:left w:val="none" w:sz="0" w:space="0" w:color="auto"/>
        <w:bottom w:val="none" w:sz="0" w:space="0" w:color="auto"/>
        <w:right w:val="none" w:sz="0" w:space="0" w:color="auto"/>
      </w:divBdr>
    </w:div>
    <w:div w:id="1587687347">
      <w:bodyDiv w:val="1"/>
      <w:marLeft w:val="0"/>
      <w:marRight w:val="0"/>
      <w:marTop w:val="0"/>
      <w:marBottom w:val="0"/>
      <w:divBdr>
        <w:top w:val="none" w:sz="0" w:space="0" w:color="auto"/>
        <w:left w:val="none" w:sz="0" w:space="0" w:color="auto"/>
        <w:bottom w:val="none" w:sz="0" w:space="0" w:color="auto"/>
        <w:right w:val="none" w:sz="0" w:space="0" w:color="auto"/>
      </w:divBdr>
    </w:div>
    <w:div w:id="1595820556">
      <w:bodyDiv w:val="1"/>
      <w:marLeft w:val="0"/>
      <w:marRight w:val="0"/>
      <w:marTop w:val="0"/>
      <w:marBottom w:val="0"/>
      <w:divBdr>
        <w:top w:val="none" w:sz="0" w:space="0" w:color="auto"/>
        <w:left w:val="none" w:sz="0" w:space="0" w:color="auto"/>
        <w:bottom w:val="none" w:sz="0" w:space="0" w:color="auto"/>
        <w:right w:val="none" w:sz="0" w:space="0" w:color="auto"/>
      </w:divBdr>
    </w:div>
    <w:div w:id="1595824107">
      <w:bodyDiv w:val="1"/>
      <w:marLeft w:val="0"/>
      <w:marRight w:val="0"/>
      <w:marTop w:val="0"/>
      <w:marBottom w:val="0"/>
      <w:divBdr>
        <w:top w:val="none" w:sz="0" w:space="0" w:color="auto"/>
        <w:left w:val="none" w:sz="0" w:space="0" w:color="auto"/>
        <w:bottom w:val="none" w:sz="0" w:space="0" w:color="auto"/>
        <w:right w:val="none" w:sz="0" w:space="0" w:color="auto"/>
      </w:divBdr>
    </w:div>
    <w:div w:id="1606233129">
      <w:bodyDiv w:val="1"/>
      <w:marLeft w:val="0"/>
      <w:marRight w:val="0"/>
      <w:marTop w:val="0"/>
      <w:marBottom w:val="0"/>
      <w:divBdr>
        <w:top w:val="none" w:sz="0" w:space="0" w:color="auto"/>
        <w:left w:val="none" w:sz="0" w:space="0" w:color="auto"/>
        <w:bottom w:val="none" w:sz="0" w:space="0" w:color="auto"/>
        <w:right w:val="none" w:sz="0" w:space="0" w:color="auto"/>
      </w:divBdr>
    </w:div>
    <w:div w:id="1615362913">
      <w:bodyDiv w:val="1"/>
      <w:marLeft w:val="0"/>
      <w:marRight w:val="0"/>
      <w:marTop w:val="0"/>
      <w:marBottom w:val="0"/>
      <w:divBdr>
        <w:top w:val="none" w:sz="0" w:space="0" w:color="auto"/>
        <w:left w:val="none" w:sz="0" w:space="0" w:color="auto"/>
        <w:bottom w:val="none" w:sz="0" w:space="0" w:color="auto"/>
        <w:right w:val="none" w:sz="0" w:space="0" w:color="auto"/>
      </w:divBdr>
    </w:div>
    <w:div w:id="1617784470">
      <w:bodyDiv w:val="1"/>
      <w:marLeft w:val="0"/>
      <w:marRight w:val="0"/>
      <w:marTop w:val="0"/>
      <w:marBottom w:val="0"/>
      <w:divBdr>
        <w:top w:val="none" w:sz="0" w:space="0" w:color="auto"/>
        <w:left w:val="none" w:sz="0" w:space="0" w:color="auto"/>
        <w:bottom w:val="none" w:sz="0" w:space="0" w:color="auto"/>
        <w:right w:val="none" w:sz="0" w:space="0" w:color="auto"/>
      </w:divBdr>
    </w:div>
    <w:div w:id="1619677569">
      <w:bodyDiv w:val="1"/>
      <w:marLeft w:val="0"/>
      <w:marRight w:val="0"/>
      <w:marTop w:val="0"/>
      <w:marBottom w:val="0"/>
      <w:divBdr>
        <w:top w:val="none" w:sz="0" w:space="0" w:color="auto"/>
        <w:left w:val="none" w:sz="0" w:space="0" w:color="auto"/>
        <w:bottom w:val="none" w:sz="0" w:space="0" w:color="auto"/>
        <w:right w:val="none" w:sz="0" w:space="0" w:color="auto"/>
      </w:divBdr>
    </w:div>
    <w:div w:id="1620643993">
      <w:bodyDiv w:val="1"/>
      <w:marLeft w:val="0"/>
      <w:marRight w:val="0"/>
      <w:marTop w:val="0"/>
      <w:marBottom w:val="0"/>
      <w:divBdr>
        <w:top w:val="none" w:sz="0" w:space="0" w:color="auto"/>
        <w:left w:val="none" w:sz="0" w:space="0" w:color="auto"/>
        <w:bottom w:val="none" w:sz="0" w:space="0" w:color="auto"/>
        <w:right w:val="none" w:sz="0" w:space="0" w:color="auto"/>
      </w:divBdr>
    </w:div>
    <w:div w:id="1620722199">
      <w:bodyDiv w:val="1"/>
      <w:marLeft w:val="0"/>
      <w:marRight w:val="0"/>
      <w:marTop w:val="0"/>
      <w:marBottom w:val="0"/>
      <w:divBdr>
        <w:top w:val="none" w:sz="0" w:space="0" w:color="auto"/>
        <w:left w:val="none" w:sz="0" w:space="0" w:color="auto"/>
        <w:bottom w:val="none" w:sz="0" w:space="0" w:color="auto"/>
        <w:right w:val="none" w:sz="0" w:space="0" w:color="auto"/>
      </w:divBdr>
    </w:div>
    <w:div w:id="1625502075">
      <w:bodyDiv w:val="1"/>
      <w:marLeft w:val="0"/>
      <w:marRight w:val="0"/>
      <w:marTop w:val="0"/>
      <w:marBottom w:val="0"/>
      <w:divBdr>
        <w:top w:val="none" w:sz="0" w:space="0" w:color="auto"/>
        <w:left w:val="none" w:sz="0" w:space="0" w:color="auto"/>
        <w:bottom w:val="none" w:sz="0" w:space="0" w:color="auto"/>
        <w:right w:val="none" w:sz="0" w:space="0" w:color="auto"/>
      </w:divBdr>
    </w:div>
    <w:div w:id="1631933145">
      <w:bodyDiv w:val="1"/>
      <w:marLeft w:val="0"/>
      <w:marRight w:val="0"/>
      <w:marTop w:val="0"/>
      <w:marBottom w:val="0"/>
      <w:divBdr>
        <w:top w:val="none" w:sz="0" w:space="0" w:color="auto"/>
        <w:left w:val="none" w:sz="0" w:space="0" w:color="auto"/>
        <w:bottom w:val="none" w:sz="0" w:space="0" w:color="auto"/>
        <w:right w:val="none" w:sz="0" w:space="0" w:color="auto"/>
      </w:divBdr>
    </w:div>
    <w:div w:id="1638291516">
      <w:bodyDiv w:val="1"/>
      <w:marLeft w:val="0"/>
      <w:marRight w:val="0"/>
      <w:marTop w:val="0"/>
      <w:marBottom w:val="0"/>
      <w:divBdr>
        <w:top w:val="none" w:sz="0" w:space="0" w:color="auto"/>
        <w:left w:val="none" w:sz="0" w:space="0" w:color="auto"/>
        <w:bottom w:val="none" w:sz="0" w:space="0" w:color="auto"/>
        <w:right w:val="none" w:sz="0" w:space="0" w:color="auto"/>
      </w:divBdr>
    </w:div>
    <w:div w:id="1641769969">
      <w:bodyDiv w:val="1"/>
      <w:marLeft w:val="0"/>
      <w:marRight w:val="0"/>
      <w:marTop w:val="0"/>
      <w:marBottom w:val="0"/>
      <w:divBdr>
        <w:top w:val="none" w:sz="0" w:space="0" w:color="auto"/>
        <w:left w:val="none" w:sz="0" w:space="0" w:color="auto"/>
        <w:bottom w:val="none" w:sz="0" w:space="0" w:color="auto"/>
        <w:right w:val="none" w:sz="0" w:space="0" w:color="auto"/>
      </w:divBdr>
    </w:div>
    <w:div w:id="1643774213">
      <w:bodyDiv w:val="1"/>
      <w:marLeft w:val="0"/>
      <w:marRight w:val="0"/>
      <w:marTop w:val="0"/>
      <w:marBottom w:val="0"/>
      <w:divBdr>
        <w:top w:val="none" w:sz="0" w:space="0" w:color="auto"/>
        <w:left w:val="none" w:sz="0" w:space="0" w:color="auto"/>
        <w:bottom w:val="none" w:sz="0" w:space="0" w:color="auto"/>
        <w:right w:val="none" w:sz="0" w:space="0" w:color="auto"/>
      </w:divBdr>
    </w:div>
    <w:div w:id="1645046521">
      <w:bodyDiv w:val="1"/>
      <w:marLeft w:val="0"/>
      <w:marRight w:val="0"/>
      <w:marTop w:val="0"/>
      <w:marBottom w:val="0"/>
      <w:divBdr>
        <w:top w:val="none" w:sz="0" w:space="0" w:color="auto"/>
        <w:left w:val="none" w:sz="0" w:space="0" w:color="auto"/>
        <w:bottom w:val="none" w:sz="0" w:space="0" w:color="auto"/>
        <w:right w:val="none" w:sz="0" w:space="0" w:color="auto"/>
      </w:divBdr>
    </w:div>
    <w:div w:id="1650866999">
      <w:bodyDiv w:val="1"/>
      <w:marLeft w:val="0"/>
      <w:marRight w:val="0"/>
      <w:marTop w:val="0"/>
      <w:marBottom w:val="0"/>
      <w:divBdr>
        <w:top w:val="none" w:sz="0" w:space="0" w:color="auto"/>
        <w:left w:val="none" w:sz="0" w:space="0" w:color="auto"/>
        <w:bottom w:val="none" w:sz="0" w:space="0" w:color="auto"/>
        <w:right w:val="none" w:sz="0" w:space="0" w:color="auto"/>
      </w:divBdr>
    </w:div>
    <w:div w:id="1652977848">
      <w:bodyDiv w:val="1"/>
      <w:marLeft w:val="0"/>
      <w:marRight w:val="0"/>
      <w:marTop w:val="0"/>
      <w:marBottom w:val="0"/>
      <w:divBdr>
        <w:top w:val="none" w:sz="0" w:space="0" w:color="auto"/>
        <w:left w:val="none" w:sz="0" w:space="0" w:color="auto"/>
        <w:bottom w:val="none" w:sz="0" w:space="0" w:color="auto"/>
        <w:right w:val="none" w:sz="0" w:space="0" w:color="auto"/>
      </w:divBdr>
    </w:div>
    <w:div w:id="1656454585">
      <w:bodyDiv w:val="1"/>
      <w:marLeft w:val="0"/>
      <w:marRight w:val="0"/>
      <w:marTop w:val="0"/>
      <w:marBottom w:val="0"/>
      <w:divBdr>
        <w:top w:val="none" w:sz="0" w:space="0" w:color="auto"/>
        <w:left w:val="none" w:sz="0" w:space="0" w:color="auto"/>
        <w:bottom w:val="none" w:sz="0" w:space="0" w:color="auto"/>
        <w:right w:val="none" w:sz="0" w:space="0" w:color="auto"/>
      </w:divBdr>
    </w:div>
    <w:div w:id="1662653862">
      <w:bodyDiv w:val="1"/>
      <w:marLeft w:val="0"/>
      <w:marRight w:val="0"/>
      <w:marTop w:val="0"/>
      <w:marBottom w:val="0"/>
      <w:divBdr>
        <w:top w:val="none" w:sz="0" w:space="0" w:color="auto"/>
        <w:left w:val="none" w:sz="0" w:space="0" w:color="auto"/>
        <w:bottom w:val="none" w:sz="0" w:space="0" w:color="auto"/>
        <w:right w:val="none" w:sz="0" w:space="0" w:color="auto"/>
      </w:divBdr>
    </w:div>
    <w:div w:id="1664233437">
      <w:bodyDiv w:val="1"/>
      <w:marLeft w:val="0"/>
      <w:marRight w:val="0"/>
      <w:marTop w:val="0"/>
      <w:marBottom w:val="0"/>
      <w:divBdr>
        <w:top w:val="none" w:sz="0" w:space="0" w:color="auto"/>
        <w:left w:val="none" w:sz="0" w:space="0" w:color="auto"/>
        <w:bottom w:val="none" w:sz="0" w:space="0" w:color="auto"/>
        <w:right w:val="none" w:sz="0" w:space="0" w:color="auto"/>
      </w:divBdr>
    </w:div>
    <w:div w:id="1666547123">
      <w:bodyDiv w:val="1"/>
      <w:marLeft w:val="0"/>
      <w:marRight w:val="0"/>
      <w:marTop w:val="0"/>
      <w:marBottom w:val="0"/>
      <w:divBdr>
        <w:top w:val="none" w:sz="0" w:space="0" w:color="auto"/>
        <w:left w:val="none" w:sz="0" w:space="0" w:color="auto"/>
        <w:bottom w:val="none" w:sz="0" w:space="0" w:color="auto"/>
        <w:right w:val="none" w:sz="0" w:space="0" w:color="auto"/>
      </w:divBdr>
    </w:div>
    <w:div w:id="1669013338">
      <w:bodyDiv w:val="1"/>
      <w:marLeft w:val="0"/>
      <w:marRight w:val="0"/>
      <w:marTop w:val="0"/>
      <w:marBottom w:val="0"/>
      <w:divBdr>
        <w:top w:val="none" w:sz="0" w:space="0" w:color="auto"/>
        <w:left w:val="none" w:sz="0" w:space="0" w:color="auto"/>
        <w:bottom w:val="none" w:sz="0" w:space="0" w:color="auto"/>
        <w:right w:val="none" w:sz="0" w:space="0" w:color="auto"/>
      </w:divBdr>
    </w:div>
    <w:div w:id="1672944845">
      <w:bodyDiv w:val="1"/>
      <w:marLeft w:val="0"/>
      <w:marRight w:val="0"/>
      <w:marTop w:val="0"/>
      <w:marBottom w:val="0"/>
      <w:divBdr>
        <w:top w:val="none" w:sz="0" w:space="0" w:color="auto"/>
        <w:left w:val="none" w:sz="0" w:space="0" w:color="auto"/>
        <w:bottom w:val="none" w:sz="0" w:space="0" w:color="auto"/>
        <w:right w:val="none" w:sz="0" w:space="0" w:color="auto"/>
      </w:divBdr>
    </w:div>
    <w:div w:id="1675263941">
      <w:bodyDiv w:val="1"/>
      <w:marLeft w:val="0"/>
      <w:marRight w:val="0"/>
      <w:marTop w:val="0"/>
      <w:marBottom w:val="0"/>
      <w:divBdr>
        <w:top w:val="none" w:sz="0" w:space="0" w:color="auto"/>
        <w:left w:val="none" w:sz="0" w:space="0" w:color="auto"/>
        <w:bottom w:val="none" w:sz="0" w:space="0" w:color="auto"/>
        <w:right w:val="none" w:sz="0" w:space="0" w:color="auto"/>
      </w:divBdr>
    </w:div>
    <w:div w:id="1675372630">
      <w:bodyDiv w:val="1"/>
      <w:marLeft w:val="0"/>
      <w:marRight w:val="0"/>
      <w:marTop w:val="0"/>
      <w:marBottom w:val="0"/>
      <w:divBdr>
        <w:top w:val="none" w:sz="0" w:space="0" w:color="auto"/>
        <w:left w:val="none" w:sz="0" w:space="0" w:color="auto"/>
        <w:bottom w:val="none" w:sz="0" w:space="0" w:color="auto"/>
        <w:right w:val="none" w:sz="0" w:space="0" w:color="auto"/>
      </w:divBdr>
    </w:div>
    <w:div w:id="1676690281">
      <w:bodyDiv w:val="1"/>
      <w:marLeft w:val="0"/>
      <w:marRight w:val="0"/>
      <w:marTop w:val="0"/>
      <w:marBottom w:val="0"/>
      <w:divBdr>
        <w:top w:val="none" w:sz="0" w:space="0" w:color="auto"/>
        <w:left w:val="none" w:sz="0" w:space="0" w:color="auto"/>
        <w:bottom w:val="none" w:sz="0" w:space="0" w:color="auto"/>
        <w:right w:val="none" w:sz="0" w:space="0" w:color="auto"/>
      </w:divBdr>
    </w:div>
    <w:div w:id="1677263856">
      <w:bodyDiv w:val="1"/>
      <w:marLeft w:val="0"/>
      <w:marRight w:val="0"/>
      <w:marTop w:val="0"/>
      <w:marBottom w:val="0"/>
      <w:divBdr>
        <w:top w:val="none" w:sz="0" w:space="0" w:color="auto"/>
        <w:left w:val="none" w:sz="0" w:space="0" w:color="auto"/>
        <w:bottom w:val="none" w:sz="0" w:space="0" w:color="auto"/>
        <w:right w:val="none" w:sz="0" w:space="0" w:color="auto"/>
      </w:divBdr>
    </w:div>
    <w:div w:id="1683821968">
      <w:bodyDiv w:val="1"/>
      <w:marLeft w:val="0"/>
      <w:marRight w:val="0"/>
      <w:marTop w:val="0"/>
      <w:marBottom w:val="0"/>
      <w:divBdr>
        <w:top w:val="none" w:sz="0" w:space="0" w:color="auto"/>
        <w:left w:val="none" w:sz="0" w:space="0" w:color="auto"/>
        <w:bottom w:val="none" w:sz="0" w:space="0" w:color="auto"/>
        <w:right w:val="none" w:sz="0" w:space="0" w:color="auto"/>
      </w:divBdr>
    </w:div>
    <w:div w:id="1684628762">
      <w:bodyDiv w:val="1"/>
      <w:marLeft w:val="0"/>
      <w:marRight w:val="0"/>
      <w:marTop w:val="0"/>
      <w:marBottom w:val="0"/>
      <w:divBdr>
        <w:top w:val="none" w:sz="0" w:space="0" w:color="auto"/>
        <w:left w:val="none" w:sz="0" w:space="0" w:color="auto"/>
        <w:bottom w:val="none" w:sz="0" w:space="0" w:color="auto"/>
        <w:right w:val="none" w:sz="0" w:space="0" w:color="auto"/>
      </w:divBdr>
    </w:div>
    <w:div w:id="1689864925">
      <w:bodyDiv w:val="1"/>
      <w:marLeft w:val="0"/>
      <w:marRight w:val="0"/>
      <w:marTop w:val="0"/>
      <w:marBottom w:val="0"/>
      <w:divBdr>
        <w:top w:val="none" w:sz="0" w:space="0" w:color="auto"/>
        <w:left w:val="none" w:sz="0" w:space="0" w:color="auto"/>
        <w:bottom w:val="none" w:sz="0" w:space="0" w:color="auto"/>
        <w:right w:val="none" w:sz="0" w:space="0" w:color="auto"/>
      </w:divBdr>
    </w:div>
    <w:div w:id="1690594920">
      <w:bodyDiv w:val="1"/>
      <w:marLeft w:val="0"/>
      <w:marRight w:val="0"/>
      <w:marTop w:val="0"/>
      <w:marBottom w:val="0"/>
      <w:divBdr>
        <w:top w:val="none" w:sz="0" w:space="0" w:color="auto"/>
        <w:left w:val="none" w:sz="0" w:space="0" w:color="auto"/>
        <w:bottom w:val="none" w:sz="0" w:space="0" w:color="auto"/>
        <w:right w:val="none" w:sz="0" w:space="0" w:color="auto"/>
      </w:divBdr>
    </w:div>
    <w:div w:id="1691445893">
      <w:bodyDiv w:val="1"/>
      <w:marLeft w:val="0"/>
      <w:marRight w:val="0"/>
      <w:marTop w:val="0"/>
      <w:marBottom w:val="0"/>
      <w:divBdr>
        <w:top w:val="none" w:sz="0" w:space="0" w:color="auto"/>
        <w:left w:val="none" w:sz="0" w:space="0" w:color="auto"/>
        <w:bottom w:val="none" w:sz="0" w:space="0" w:color="auto"/>
        <w:right w:val="none" w:sz="0" w:space="0" w:color="auto"/>
      </w:divBdr>
    </w:div>
    <w:div w:id="1694452781">
      <w:bodyDiv w:val="1"/>
      <w:marLeft w:val="0"/>
      <w:marRight w:val="0"/>
      <w:marTop w:val="0"/>
      <w:marBottom w:val="0"/>
      <w:divBdr>
        <w:top w:val="none" w:sz="0" w:space="0" w:color="auto"/>
        <w:left w:val="none" w:sz="0" w:space="0" w:color="auto"/>
        <w:bottom w:val="none" w:sz="0" w:space="0" w:color="auto"/>
        <w:right w:val="none" w:sz="0" w:space="0" w:color="auto"/>
      </w:divBdr>
    </w:div>
    <w:div w:id="1695686610">
      <w:bodyDiv w:val="1"/>
      <w:marLeft w:val="0"/>
      <w:marRight w:val="0"/>
      <w:marTop w:val="0"/>
      <w:marBottom w:val="0"/>
      <w:divBdr>
        <w:top w:val="none" w:sz="0" w:space="0" w:color="auto"/>
        <w:left w:val="none" w:sz="0" w:space="0" w:color="auto"/>
        <w:bottom w:val="none" w:sz="0" w:space="0" w:color="auto"/>
        <w:right w:val="none" w:sz="0" w:space="0" w:color="auto"/>
      </w:divBdr>
    </w:div>
    <w:div w:id="1707758699">
      <w:bodyDiv w:val="1"/>
      <w:marLeft w:val="0"/>
      <w:marRight w:val="0"/>
      <w:marTop w:val="0"/>
      <w:marBottom w:val="0"/>
      <w:divBdr>
        <w:top w:val="none" w:sz="0" w:space="0" w:color="auto"/>
        <w:left w:val="none" w:sz="0" w:space="0" w:color="auto"/>
        <w:bottom w:val="none" w:sz="0" w:space="0" w:color="auto"/>
        <w:right w:val="none" w:sz="0" w:space="0" w:color="auto"/>
      </w:divBdr>
    </w:div>
    <w:div w:id="1709911677">
      <w:bodyDiv w:val="1"/>
      <w:marLeft w:val="0"/>
      <w:marRight w:val="0"/>
      <w:marTop w:val="0"/>
      <w:marBottom w:val="0"/>
      <w:divBdr>
        <w:top w:val="none" w:sz="0" w:space="0" w:color="auto"/>
        <w:left w:val="none" w:sz="0" w:space="0" w:color="auto"/>
        <w:bottom w:val="none" w:sz="0" w:space="0" w:color="auto"/>
        <w:right w:val="none" w:sz="0" w:space="0" w:color="auto"/>
      </w:divBdr>
    </w:div>
    <w:div w:id="1711226134">
      <w:bodyDiv w:val="1"/>
      <w:marLeft w:val="0"/>
      <w:marRight w:val="0"/>
      <w:marTop w:val="0"/>
      <w:marBottom w:val="0"/>
      <w:divBdr>
        <w:top w:val="none" w:sz="0" w:space="0" w:color="auto"/>
        <w:left w:val="none" w:sz="0" w:space="0" w:color="auto"/>
        <w:bottom w:val="none" w:sz="0" w:space="0" w:color="auto"/>
        <w:right w:val="none" w:sz="0" w:space="0" w:color="auto"/>
      </w:divBdr>
    </w:div>
    <w:div w:id="1719627186">
      <w:bodyDiv w:val="1"/>
      <w:marLeft w:val="0"/>
      <w:marRight w:val="0"/>
      <w:marTop w:val="0"/>
      <w:marBottom w:val="0"/>
      <w:divBdr>
        <w:top w:val="none" w:sz="0" w:space="0" w:color="auto"/>
        <w:left w:val="none" w:sz="0" w:space="0" w:color="auto"/>
        <w:bottom w:val="none" w:sz="0" w:space="0" w:color="auto"/>
        <w:right w:val="none" w:sz="0" w:space="0" w:color="auto"/>
      </w:divBdr>
    </w:div>
    <w:div w:id="1728796714">
      <w:bodyDiv w:val="1"/>
      <w:marLeft w:val="0"/>
      <w:marRight w:val="0"/>
      <w:marTop w:val="0"/>
      <w:marBottom w:val="0"/>
      <w:divBdr>
        <w:top w:val="none" w:sz="0" w:space="0" w:color="auto"/>
        <w:left w:val="none" w:sz="0" w:space="0" w:color="auto"/>
        <w:bottom w:val="none" w:sz="0" w:space="0" w:color="auto"/>
        <w:right w:val="none" w:sz="0" w:space="0" w:color="auto"/>
      </w:divBdr>
    </w:div>
    <w:div w:id="1733578950">
      <w:bodyDiv w:val="1"/>
      <w:marLeft w:val="0"/>
      <w:marRight w:val="0"/>
      <w:marTop w:val="0"/>
      <w:marBottom w:val="0"/>
      <w:divBdr>
        <w:top w:val="none" w:sz="0" w:space="0" w:color="auto"/>
        <w:left w:val="none" w:sz="0" w:space="0" w:color="auto"/>
        <w:bottom w:val="none" w:sz="0" w:space="0" w:color="auto"/>
        <w:right w:val="none" w:sz="0" w:space="0" w:color="auto"/>
      </w:divBdr>
    </w:div>
    <w:div w:id="1734035558">
      <w:bodyDiv w:val="1"/>
      <w:marLeft w:val="0"/>
      <w:marRight w:val="0"/>
      <w:marTop w:val="0"/>
      <w:marBottom w:val="0"/>
      <w:divBdr>
        <w:top w:val="none" w:sz="0" w:space="0" w:color="auto"/>
        <w:left w:val="none" w:sz="0" w:space="0" w:color="auto"/>
        <w:bottom w:val="none" w:sz="0" w:space="0" w:color="auto"/>
        <w:right w:val="none" w:sz="0" w:space="0" w:color="auto"/>
      </w:divBdr>
    </w:div>
    <w:div w:id="1734157235">
      <w:bodyDiv w:val="1"/>
      <w:marLeft w:val="0"/>
      <w:marRight w:val="0"/>
      <w:marTop w:val="0"/>
      <w:marBottom w:val="0"/>
      <w:divBdr>
        <w:top w:val="none" w:sz="0" w:space="0" w:color="auto"/>
        <w:left w:val="none" w:sz="0" w:space="0" w:color="auto"/>
        <w:bottom w:val="none" w:sz="0" w:space="0" w:color="auto"/>
        <w:right w:val="none" w:sz="0" w:space="0" w:color="auto"/>
      </w:divBdr>
    </w:div>
    <w:div w:id="1746298706">
      <w:bodyDiv w:val="1"/>
      <w:marLeft w:val="0"/>
      <w:marRight w:val="0"/>
      <w:marTop w:val="0"/>
      <w:marBottom w:val="0"/>
      <w:divBdr>
        <w:top w:val="none" w:sz="0" w:space="0" w:color="auto"/>
        <w:left w:val="none" w:sz="0" w:space="0" w:color="auto"/>
        <w:bottom w:val="none" w:sz="0" w:space="0" w:color="auto"/>
        <w:right w:val="none" w:sz="0" w:space="0" w:color="auto"/>
      </w:divBdr>
    </w:div>
    <w:div w:id="1748846720">
      <w:bodyDiv w:val="1"/>
      <w:marLeft w:val="0"/>
      <w:marRight w:val="0"/>
      <w:marTop w:val="0"/>
      <w:marBottom w:val="0"/>
      <w:divBdr>
        <w:top w:val="none" w:sz="0" w:space="0" w:color="auto"/>
        <w:left w:val="none" w:sz="0" w:space="0" w:color="auto"/>
        <w:bottom w:val="none" w:sz="0" w:space="0" w:color="auto"/>
        <w:right w:val="none" w:sz="0" w:space="0" w:color="auto"/>
      </w:divBdr>
    </w:div>
    <w:div w:id="1752005977">
      <w:bodyDiv w:val="1"/>
      <w:marLeft w:val="0"/>
      <w:marRight w:val="0"/>
      <w:marTop w:val="0"/>
      <w:marBottom w:val="0"/>
      <w:divBdr>
        <w:top w:val="none" w:sz="0" w:space="0" w:color="auto"/>
        <w:left w:val="none" w:sz="0" w:space="0" w:color="auto"/>
        <w:bottom w:val="none" w:sz="0" w:space="0" w:color="auto"/>
        <w:right w:val="none" w:sz="0" w:space="0" w:color="auto"/>
      </w:divBdr>
    </w:div>
    <w:div w:id="1756442301">
      <w:bodyDiv w:val="1"/>
      <w:marLeft w:val="0"/>
      <w:marRight w:val="0"/>
      <w:marTop w:val="0"/>
      <w:marBottom w:val="0"/>
      <w:divBdr>
        <w:top w:val="none" w:sz="0" w:space="0" w:color="auto"/>
        <w:left w:val="none" w:sz="0" w:space="0" w:color="auto"/>
        <w:bottom w:val="none" w:sz="0" w:space="0" w:color="auto"/>
        <w:right w:val="none" w:sz="0" w:space="0" w:color="auto"/>
      </w:divBdr>
    </w:div>
    <w:div w:id="1756825628">
      <w:bodyDiv w:val="1"/>
      <w:marLeft w:val="0"/>
      <w:marRight w:val="0"/>
      <w:marTop w:val="0"/>
      <w:marBottom w:val="0"/>
      <w:divBdr>
        <w:top w:val="none" w:sz="0" w:space="0" w:color="auto"/>
        <w:left w:val="none" w:sz="0" w:space="0" w:color="auto"/>
        <w:bottom w:val="none" w:sz="0" w:space="0" w:color="auto"/>
        <w:right w:val="none" w:sz="0" w:space="0" w:color="auto"/>
      </w:divBdr>
    </w:div>
    <w:div w:id="1757631034">
      <w:bodyDiv w:val="1"/>
      <w:marLeft w:val="0"/>
      <w:marRight w:val="0"/>
      <w:marTop w:val="0"/>
      <w:marBottom w:val="0"/>
      <w:divBdr>
        <w:top w:val="none" w:sz="0" w:space="0" w:color="auto"/>
        <w:left w:val="none" w:sz="0" w:space="0" w:color="auto"/>
        <w:bottom w:val="none" w:sz="0" w:space="0" w:color="auto"/>
        <w:right w:val="none" w:sz="0" w:space="0" w:color="auto"/>
      </w:divBdr>
    </w:div>
    <w:div w:id="1767068793">
      <w:bodyDiv w:val="1"/>
      <w:marLeft w:val="0"/>
      <w:marRight w:val="0"/>
      <w:marTop w:val="0"/>
      <w:marBottom w:val="0"/>
      <w:divBdr>
        <w:top w:val="none" w:sz="0" w:space="0" w:color="auto"/>
        <w:left w:val="none" w:sz="0" w:space="0" w:color="auto"/>
        <w:bottom w:val="none" w:sz="0" w:space="0" w:color="auto"/>
        <w:right w:val="none" w:sz="0" w:space="0" w:color="auto"/>
      </w:divBdr>
    </w:div>
    <w:div w:id="1790320327">
      <w:bodyDiv w:val="1"/>
      <w:marLeft w:val="0"/>
      <w:marRight w:val="0"/>
      <w:marTop w:val="0"/>
      <w:marBottom w:val="0"/>
      <w:divBdr>
        <w:top w:val="none" w:sz="0" w:space="0" w:color="auto"/>
        <w:left w:val="none" w:sz="0" w:space="0" w:color="auto"/>
        <w:bottom w:val="none" w:sz="0" w:space="0" w:color="auto"/>
        <w:right w:val="none" w:sz="0" w:space="0" w:color="auto"/>
      </w:divBdr>
    </w:div>
    <w:div w:id="1791972809">
      <w:bodyDiv w:val="1"/>
      <w:marLeft w:val="0"/>
      <w:marRight w:val="0"/>
      <w:marTop w:val="0"/>
      <w:marBottom w:val="0"/>
      <w:divBdr>
        <w:top w:val="none" w:sz="0" w:space="0" w:color="auto"/>
        <w:left w:val="none" w:sz="0" w:space="0" w:color="auto"/>
        <w:bottom w:val="none" w:sz="0" w:space="0" w:color="auto"/>
        <w:right w:val="none" w:sz="0" w:space="0" w:color="auto"/>
      </w:divBdr>
    </w:div>
    <w:div w:id="1795058528">
      <w:bodyDiv w:val="1"/>
      <w:marLeft w:val="0"/>
      <w:marRight w:val="0"/>
      <w:marTop w:val="0"/>
      <w:marBottom w:val="0"/>
      <w:divBdr>
        <w:top w:val="none" w:sz="0" w:space="0" w:color="auto"/>
        <w:left w:val="none" w:sz="0" w:space="0" w:color="auto"/>
        <w:bottom w:val="none" w:sz="0" w:space="0" w:color="auto"/>
        <w:right w:val="none" w:sz="0" w:space="0" w:color="auto"/>
      </w:divBdr>
    </w:div>
    <w:div w:id="1796632635">
      <w:bodyDiv w:val="1"/>
      <w:marLeft w:val="0"/>
      <w:marRight w:val="0"/>
      <w:marTop w:val="0"/>
      <w:marBottom w:val="0"/>
      <w:divBdr>
        <w:top w:val="none" w:sz="0" w:space="0" w:color="auto"/>
        <w:left w:val="none" w:sz="0" w:space="0" w:color="auto"/>
        <w:bottom w:val="none" w:sz="0" w:space="0" w:color="auto"/>
        <w:right w:val="none" w:sz="0" w:space="0" w:color="auto"/>
      </w:divBdr>
    </w:div>
    <w:div w:id="1805461897">
      <w:bodyDiv w:val="1"/>
      <w:marLeft w:val="0"/>
      <w:marRight w:val="0"/>
      <w:marTop w:val="0"/>
      <w:marBottom w:val="0"/>
      <w:divBdr>
        <w:top w:val="none" w:sz="0" w:space="0" w:color="auto"/>
        <w:left w:val="none" w:sz="0" w:space="0" w:color="auto"/>
        <w:bottom w:val="none" w:sz="0" w:space="0" w:color="auto"/>
        <w:right w:val="none" w:sz="0" w:space="0" w:color="auto"/>
      </w:divBdr>
    </w:div>
    <w:div w:id="1807041934">
      <w:bodyDiv w:val="1"/>
      <w:marLeft w:val="0"/>
      <w:marRight w:val="0"/>
      <w:marTop w:val="0"/>
      <w:marBottom w:val="0"/>
      <w:divBdr>
        <w:top w:val="none" w:sz="0" w:space="0" w:color="auto"/>
        <w:left w:val="none" w:sz="0" w:space="0" w:color="auto"/>
        <w:bottom w:val="none" w:sz="0" w:space="0" w:color="auto"/>
        <w:right w:val="none" w:sz="0" w:space="0" w:color="auto"/>
      </w:divBdr>
    </w:div>
    <w:div w:id="1819568987">
      <w:bodyDiv w:val="1"/>
      <w:marLeft w:val="0"/>
      <w:marRight w:val="0"/>
      <w:marTop w:val="0"/>
      <w:marBottom w:val="0"/>
      <w:divBdr>
        <w:top w:val="none" w:sz="0" w:space="0" w:color="auto"/>
        <w:left w:val="none" w:sz="0" w:space="0" w:color="auto"/>
        <w:bottom w:val="none" w:sz="0" w:space="0" w:color="auto"/>
        <w:right w:val="none" w:sz="0" w:space="0" w:color="auto"/>
      </w:divBdr>
    </w:div>
    <w:div w:id="1827210681">
      <w:bodyDiv w:val="1"/>
      <w:marLeft w:val="0"/>
      <w:marRight w:val="0"/>
      <w:marTop w:val="0"/>
      <w:marBottom w:val="0"/>
      <w:divBdr>
        <w:top w:val="none" w:sz="0" w:space="0" w:color="auto"/>
        <w:left w:val="none" w:sz="0" w:space="0" w:color="auto"/>
        <w:bottom w:val="none" w:sz="0" w:space="0" w:color="auto"/>
        <w:right w:val="none" w:sz="0" w:space="0" w:color="auto"/>
      </w:divBdr>
    </w:div>
    <w:div w:id="1832718015">
      <w:bodyDiv w:val="1"/>
      <w:marLeft w:val="0"/>
      <w:marRight w:val="0"/>
      <w:marTop w:val="0"/>
      <w:marBottom w:val="0"/>
      <w:divBdr>
        <w:top w:val="none" w:sz="0" w:space="0" w:color="auto"/>
        <w:left w:val="none" w:sz="0" w:space="0" w:color="auto"/>
        <w:bottom w:val="none" w:sz="0" w:space="0" w:color="auto"/>
        <w:right w:val="none" w:sz="0" w:space="0" w:color="auto"/>
      </w:divBdr>
    </w:div>
    <w:div w:id="1848404798">
      <w:bodyDiv w:val="1"/>
      <w:marLeft w:val="0"/>
      <w:marRight w:val="0"/>
      <w:marTop w:val="0"/>
      <w:marBottom w:val="0"/>
      <w:divBdr>
        <w:top w:val="none" w:sz="0" w:space="0" w:color="auto"/>
        <w:left w:val="none" w:sz="0" w:space="0" w:color="auto"/>
        <w:bottom w:val="none" w:sz="0" w:space="0" w:color="auto"/>
        <w:right w:val="none" w:sz="0" w:space="0" w:color="auto"/>
      </w:divBdr>
    </w:div>
    <w:div w:id="1853257622">
      <w:bodyDiv w:val="1"/>
      <w:marLeft w:val="0"/>
      <w:marRight w:val="0"/>
      <w:marTop w:val="0"/>
      <w:marBottom w:val="0"/>
      <w:divBdr>
        <w:top w:val="none" w:sz="0" w:space="0" w:color="auto"/>
        <w:left w:val="none" w:sz="0" w:space="0" w:color="auto"/>
        <w:bottom w:val="none" w:sz="0" w:space="0" w:color="auto"/>
        <w:right w:val="none" w:sz="0" w:space="0" w:color="auto"/>
      </w:divBdr>
    </w:div>
    <w:div w:id="1853494240">
      <w:bodyDiv w:val="1"/>
      <w:marLeft w:val="0"/>
      <w:marRight w:val="0"/>
      <w:marTop w:val="0"/>
      <w:marBottom w:val="0"/>
      <w:divBdr>
        <w:top w:val="none" w:sz="0" w:space="0" w:color="auto"/>
        <w:left w:val="none" w:sz="0" w:space="0" w:color="auto"/>
        <w:bottom w:val="none" w:sz="0" w:space="0" w:color="auto"/>
        <w:right w:val="none" w:sz="0" w:space="0" w:color="auto"/>
      </w:divBdr>
    </w:div>
    <w:div w:id="1853952589">
      <w:bodyDiv w:val="1"/>
      <w:marLeft w:val="0"/>
      <w:marRight w:val="0"/>
      <w:marTop w:val="0"/>
      <w:marBottom w:val="0"/>
      <w:divBdr>
        <w:top w:val="none" w:sz="0" w:space="0" w:color="auto"/>
        <w:left w:val="none" w:sz="0" w:space="0" w:color="auto"/>
        <w:bottom w:val="none" w:sz="0" w:space="0" w:color="auto"/>
        <w:right w:val="none" w:sz="0" w:space="0" w:color="auto"/>
      </w:divBdr>
    </w:div>
    <w:div w:id="1855416245">
      <w:bodyDiv w:val="1"/>
      <w:marLeft w:val="0"/>
      <w:marRight w:val="0"/>
      <w:marTop w:val="0"/>
      <w:marBottom w:val="0"/>
      <w:divBdr>
        <w:top w:val="none" w:sz="0" w:space="0" w:color="auto"/>
        <w:left w:val="none" w:sz="0" w:space="0" w:color="auto"/>
        <w:bottom w:val="none" w:sz="0" w:space="0" w:color="auto"/>
        <w:right w:val="none" w:sz="0" w:space="0" w:color="auto"/>
      </w:divBdr>
    </w:div>
    <w:div w:id="1856460164">
      <w:bodyDiv w:val="1"/>
      <w:marLeft w:val="0"/>
      <w:marRight w:val="0"/>
      <w:marTop w:val="0"/>
      <w:marBottom w:val="0"/>
      <w:divBdr>
        <w:top w:val="none" w:sz="0" w:space="0" w:color="auto"/>
        <w:left w:val="none" w:sz="0" w:space="0" w:color="auto"/>
        <w:bottom w:val="none" w:sz="0" w:space="0" w:color="auto"/>
        <w:right w:val="none" w:sz="0" w:space="0" w:color="auto"/>
      </w:divBdr>
    </w:div>
    <w:div w:id="1862236412">
      <w:bodyDiv w:val="1"/>
      <w:marLeft w:val="0"/>
      <w:marRight w:val="0"/>
      <w:marTop w:val="0"/>
      <w:marBottom w:val="0"/>
      <w:divBdr>
        <w:top w:val="none" w:sz="0" w:space="0" w:color="auto"/>
        <w:left w:val="none" w:sz="0" w:space="0" w:color="auto"/>
        <w:bottom w:val="none" w:sz="0" w:space="0" w:color="auto"/>
        <w:right w:val="none" w:sz="0" w:space="0" w:color="auto"/>
      </w:divBdr>
    </w:div>
    <w:div w:id="1866091111">
      <w:bodyDiv w:val="1"/>
      <w:marLeft w:val="0"/>
      <w:marRight w:val="0"/>
      <w:marTop w:val="0"/>
      <w:marBottom w:val="0"/>
      <w:divBdr>
        <w:top w:val="none" w:sz="0" w:space="0" w:color="auto"/>
        <w:left w:val="none" w:sz="0" w:space="0" w:color="auto"/>
        <w:bottom w:val="none" w:sz="0" w:space="0" w:color="auto"/>
        <w:right w:val="none" w:sz="0" w:space="0" w:color="auto"/>
      </w:divBdr>
    </w:div>
    <w:div w:id="1872573415">
      <w:bodyDiv w:val="1"/>
      <w:marLeft w:val="0"/>
      <w:marRight w:val="0"/>
      <w:marTop w:val="0"/>
      <w:marBottom w:val="0"/>
      <w:divBdr>
        <w:top w:val="none" w:sz="0" w:space="0" w:color="auto"/>
        <w:left w:val="none" w:sz="0" w:space="0" w:color="auto"/>
        <w:bottom w:val="none" w:sz="0" w:space="0" w:color="auto"/>
        <w:right w:val="none" w:sz="0" w:space="0" w:color="auto"/>
      </w:divBdr>
    </w:div>
    <w:div w:id="1875776239">
      <w:bodyDiv w:val="1"/>
      <w:marLeft w:val="0"/>
      <w:marRight w:val="0"/>
      <w:marTop w:val="0"/>
      <w:marBottom w:val="0"/>
      <w:divBdr>
        <w:top w:val="none" w:sz="0" w:space="0" w:color="auto"/>
        <w:left w:val="none" w:sz="0" w:space="0" w:color="auto"/>
        <w:bottom w:val="none" w:sz="0" w:space="0" w:color="auto"/>
        <w:right w:val="none" w:sz="0" w:space="0" w:color="auto"/>
      </w:divBdr>
    </w:div>
    <w:div w:id="1881473972">
      <w:bodyDiv w:val="1"/>
      <w:marLeft w:val="0"/>
      <w:marRight w:val="0"/>
      <w:marTop w:val="0"/>
      <w:marBottom w:val="0"/>
      <w:divBdr>
        <w:top w:val="none" w:sz="0" w:space="0" w:color="auto"/>
        <w:left w:val="none" w:sz="0" w:space="0" w:color="auto"/>
        <w:bottom w:val="none" w:sz="0" w:space="0" w:color="auto"/>
        <w:right w:val="none" w:sz="0" w:space="0" w:color="auto"/>
      </w:divBdr>
    </w:div>
    <w:div w:id="1897889552">
      <w:bodyDiv w:val="1"/>
      <w:marLeft w:val="0"/>
      <w:marRight w:val="0"/>
      <w:marTop w:val="0"/>
      <w:marBottom w:val="0"/>
      <w:divBdr>
        <w:top w:val="none" w:sz="0" w:space="0" w:color="auto"/>
        <w:left w:val="none" w:sz="0" w:space="0" w:color="auto"/>
        <w:bottom w:val="none" w:sz="0" w:space="0" w:color="auto"/>
        <w:right w:val="none" w:sz="0" w:space="0" w:color="auto"/>
      </w:divBdr>
    </w:div>
    <w:div w:id="1907064219">
      <w:bodyDiv w:val="1"/>
      <w:marLeft w:val="0"/>
      <w:marRight w:val="0"/>
      <w:marTop w:val="0"/>
      <w:marBottom w:val="0"/>
      <w:divBdr>
        <w:top w:val="none" w:sz="0" w:space="0" w:color="auto"/>
        <w:left w:val="none" w:sz="0" w:space="0" w:color="auto"/>
        <w:bottom w:val="none" w:sz="0" w:space="0" w:color="auto"/>
        <w:right w:val="none" w:sz="0" w:space="0" w:color="auto"/>
      </w:divBdr>
    </w:div>
    <w:div w:id="1909414777">
      <w:bodyDiv w:val="1"/>
      <w:marLeft w:val="0"/>
      <w:marRight w:val="0"/>
      <w:marTop w:val="0"/>
      <w:marBottom w:val="0"/>
      <w:divBdr>
        <w:top w:val="none" w:sz="0" w:space="0" w:color="auto"/>
        <w:left w:val="none" w:sz="0" w:space="0" w:color="auto"/>
        <w:bottom w:val="none" w:sz="0" w:space="0" w:color="auto"/>
        <w:right w:val="none" w:sz="0" w:space="0" w:color="auto"/>
      </w:divBdr>
    </w:div>
    <w:div w:id="1921677110">
      <w:bodyDiv w:val="1"/>
      <w:marLeft w:val="0"/>
      <w:marRight w:val="0"/>
      <w:marTop w:val="0"/>
      <w:marBottom w:val="0"/>
      <w:divBdr>
        <w:top w:val="none" w:sz="0" w:space="0" w:color="auto"/>
        <w:left w:val="none" w:sz="0" w:space="0" w:color="auto"/>
        <w:bottom w:val="none" w:sz="0" w:space="0" w:color="auto"/>
        <w:right w:val="none" w:sz="0" w:space="0" w:color="auto"/>
      </w:divBdr>
    </w:div>
    <w:div w:id="1921678188">
      <w:bodyDiv w:val="1"/>
      <w:marLeft w:val="0"/>
      <w:marRight w:val="0"/>
      <w:marTop w:val="0"/>
      <w:marBottom w:val="0"/>
      <w:divBdr>
        <w:top w:val="none" w:sz="0" w:space="0" w:color="auto"/>
        <w:left w:val="none" w:sz="0" w:space="0" w:color="auto"/>
        <w:bottom w:val="none" w:sz="0" w:space="0" w:color="auto"/>
        <w:right w:val="none" w:sz="0" w:space="0" w:color="auto"/>
      </w:divBdr>
    </w:div>
    <w:div w:id="1930967593">
      <w:bodyDiv w:val="1"/>
      <w:marLeft w:val="0"/>
      <w:marRight w:val="0"/>
      <w:marTop w:val="0"/>
      <w:marBottom w:val="0"/>
      <w:divBdr>
        <w:top w:val="none" w:sz="0" w:space="0" w:color="auto"/>
        <w:left w:val="none" w:sz="0" w:space="0" w:color="auto"/>
        <w:bottom w:val="none" w:sz="0" w:space="0" w:color="auto"/>
        <w:right w:val="none" w:sz="0" w:space="0" w:color="auto"/>
      </w:divBdr>
    </w:div>
    <w:div w:id="1939016762">
      <w:bodyDiv w:val="1"/>
      <w:marLeft w:val="0"/>
      <w:marRight w:val="0"/>
      <w:marTop w:val="0"/>
      <w:marBottom w:val="0"/>
      <w:divBdr>
        <w:top w:val="none" w:sz="0" w:space="0" w:color="auto"/>
        <w:left w:val="none" w:sz="0" w:space="0" w:color="auto"/>
        <w:bottom w:val="none" w:sz="0" w:space="0" w:color="auto"/>
        <w:right w:val="none" w:sz="0" w:space="0" w:color="auto"/>
      </w:divBdr>
    </w:div>
    <w:div w:id="1951352524">
      <w:bodyDiv w:val="1"/>
      <w:marLeft w:val="0"/>
      <w:marRight w:val="0"/>
      <w:marTop w:val="0"/>
      <w:marBottom w:val="0"/>
      <w:divBdr>
        <w:top w:val="none" w:sz="0" w:space="0" w:color="auto"/>
        <w:left w:val="none" w:sz="0" w:space="0" w:color="auto"/>
        <w:bottom w:val="none" w:sz="0" w:space="0" w:color="auto"/>
        <w:right w:val="none" w:sz="0" w:space="0" w:color="auto"/>
      </w:divBdr>
    </w:div>
    <w:div w:id="1951663806">
      <w:bodyDiv w:val="1"/>
      <w:marLeft w:val="0"/>
      <w:marRight w:val="0"/>
      <w:marTop w:val="0"/>
      <w:marBottom w:val="0"/>
      <w:divBdr>
        <w:top w:val="none" w:sz="0" w:space="0" w:color="auto"/>
        <w:left w:val="none" w:sz="0" w:space="0" w:color="auto"/>
        <w:bottom w:val="none" w:sz="0" w:space="0" w:color="auto"/>
        <w:right w:val="none" w:sz="0" w:space="0" w:color="auto"/>
      </w:divBdr>
    </w:div>
    <w:div w:id="1954090507">
      <w:bodyDiv w:val="1"/>
      <w:marLeft w:val="0"/>
      <w:marRight w:val="0"/>
      <w:marTop w:val="0"/>
      <w:marBottom w:val="0"/>
      <w:divBdr>
        <w:top w:val="none" w:sz="0" w:space="0" w:color="auto"/>
        <w:left w:val="none" w:sz="0" w:space="0" w:color="auto"/>
        <w:bottom w:val="none" w:sz="0" w:space="0" w:color="auto"/>
        <w:right w:val="none" w:sz="0" w:space="0" w:color="auto"/>
      </w:divBdr>
    </w:div>
    <w:div w:id="1957708667">
      <w:bodyDiv w:val="1"/>
      <w:marLeft w:val="0"/>
      <w:marRight w:val="0"/>
      <w:marTop w:val="0"/>
      <w:marBottom w:val="0"/>
      <w:divBdr>
        <w:top w:val="none" w:sz="0" w:space="0" w:color="auto"/>
        <w:left w:val="none" w:sz="0" w:space="0" w:color="auto"/>
        <w:bottom w:val="none" w:sz="0" w:space="0" w:color="auto"/>
        <w:right w:val="none" w:sz="0" w:space="0" w:color="auto"/>
      </w:divBdr>
    </w:div>
    <w:div w:id="1971007531">
      <w:bodyDiv w:val="1"/>
      <w:marLeft w:val="0"/>
      <w:marRight w:val="0"/>
      <w:marTop w:val="0"/>
      <w:marBottom w:val="0"/>
      <w:divBdr>
        <w:top w:val="none" w:sz="0" w:space="0" w:color="auto"/>
        <w:left w:val="none" w:sz="0" w:space="0" w:color="auto"/>
        <w:bottom w:val="none" w:sz="0" w:space="0" w:color="auto"/>
        <w:right w:val="none" w:sz="0" w:space="0" w:color="auto"/>
      </w:divBdr>
    </w:div>
    <w:div w:id="1975409618">
      <w:bodyDiv w:val="1"/>
      <w:marLeft w:val="0"/>
      <w:marRight w:val="0"/>
      <w:marTop w:val="0"/>
      <w:marBottom w:val="0"/>
      <w:divBdr>
        <w:top w:val="none" w:sz="0" w:space="0" w:color="auto"/>
        <w:left w:val="none" w:sz="0" w:space="0" w:color="auto"/>
        <w:bottom w:val="none" w:sz="0" w:space="0" w:color="auto"/>
        <w:right w:val="none" w:sz="0" w:space="0" w:color="auto"/>
      </w:divBdr>
    </w:div>
    <w:div w:id="1984003771">
      <w:bodyDiv w:val="1"/>
      <w:marLeft w:val="0"/>
      <w:marRight w:val="0"/>
      <w:marTop w:val="0"/>
      <w:marBottom w:val="0"/>
      <w:divBdr>
        <w:top w:val="none" w:sz="0" w:space="0" w:color="auto"/>
        <w:left w:val="none" w:sz="0" w:space="0" w:color="auto"/>
        <w:bottom w:val="none" w:sz="0" w:space="0" w:color="auto"/>
        <w:right w:val="none" w:sz="0" w:space="0" w:color="auto"/>
      </w:divBdr>
    </w:div>
    <w:div w:id="1988245409">
      <w:bodyDiv w:val="1"/>
      <w:marLeft w:val="0"/>
      <w:marRight w:val="0"/>
      <w:marTop w:val="0"/>
      <w:marBottom w:val="0"/>
      <w:divBdr>
        <w:top w:val="none" w:sz="0" w:space="0" w:color="auto"/>
        <w:left w:val="none" w:sz="0" w:space="0" w:color="auto"/>
        <w:bottom w:val="none" w:sz="0" w:space="0" w:color="auto"/>
        <w:right w:val="none" w:sz="0" w:space="0" w:color="auto"/>
      </w:divBdr>
    </w:div>
    <w:div w:id="1989891997">
      <w:bodyDiv w:val="1"/>
      <w:marLeft w:val="0"/>
      <w:marRight w:val="0"/>
      <w:marTop w:val="0"/>
      <w:marBottom w:val="0"/>
      <w:divBdr>
        <w:top w:val="none" w:sz="0" w:space="0" w:color="auto"/>
        <w:left w:val="none" w:sz="0" w:space="0" w:color="auto"/>
        <w:bottom w:val="none" w:sz="0" w:space="0" w:color="auto"/>
        <w:right w:val="none" w:sz="0" w:space="0" w:color="auto"/>
      </w:divBdr>
    </w:div>
    <w:div w:id="1990474000">
      <w:bodyDiv w:val="1"/>
      <w:marLeft w:val="0"/>
      <w:marRight w:val="0"/>
      <w:marTop w:val="0"/>
      <w:marBottom w:val="0"/>
      <w:divBdr>
        <w:top w:val="none" w:sz="0" w:space="0" w:color="auto"/>
        <w:left w:val="none" w:sz="0" w:space="0" w:color="auto"/>
        <w:bottom w:val="none" w:sz="0" w:space="0" w:color="auto"/>
        <w:right w:val="none" w:sz="0" w:space="0" w:color="auto"/>
      </w:divBdr>
    </w:div>
    <w:div w:id="1998801152">
      <w:bodyDiv w:val="1"/>
      <w:marLeft w:val="0"/>
      <w:marRight w:val="0"/>
      <w:marTop w:val="0"/>
      <w:marBottom w:val="0"/>
      <w:divBdr>
        <w:top w:val="none" w:sz="0" w:space="0" w:color="auto"/>
        <w:left w:val="none" w:sz="0" w:space="0" w:color="auto"/>
        <w:bottom w:val="none" w:sz="0" w:space="0" w:color="auto"/>
        <w:right w:val="none" w:sz="0" w:space="0" w:color="auto"/>
      </w:divBdr>
    </w:div>
    <w:div w:id="1999382080">
      <w:bodyDiv w:val="1"/>
      <w:marLeft w:val="0"/>
      <w:marRight w:val="0"/>
      <w:marTop w:val="0"/>
      <w:marBottom w:val="0"/>
      <w:divBdr>
        <w:top w:val="none" w:sz="0" w:space="0" w:color="auto"/>
        <w:left w:val="none" w:sz="0" w:space="0" w:color="auto"/>
        <w:bottom w:val="none" w:sz="0" w:space="0" w:color="auto"/>
        <w:right w:val="none" w:sz="0" w:space="0" w:color="auto"/>
      </w:divBdr>
    </w:div>
    <w:div w:id="2013606004">
      <w:bodyDiv w:val="1"/>
      <w:marLeft w:val="0"/>
      <w:marRight w:val="0"/>
      <w:marTop w:val="0"/>
      <w:marBottom w:val="0"/>
      <w:divBdr>
        <w:top w:val="none" w:sz="0" w:space="0" w:color="auto"/>
        <w:left w:val="none" w:sz="0" w:space="0" w:color="auto"/>
        <w:bottom w:val="none" w:sz="0" w:space="0" w:color="auto"/>
        <w:right w:val="none" w:sz="0" w:space="0" w:color="auto"/>
      </w:divBdr>
    </w:div>
    <w:div w:id="2015571448">
      <w:bodyDiv w:val="1"/>
      <w:marLeft w:val="0"/>
      <w:marRight w:val="0"/>
      <w:marTop w:val="0"/>
      <w:marBottom w:val="0"/>
      <w:divBdr>
        <w:top w:val="none" w:sz="0" w:space="0" w:color="auto"/>
        <w:left w:val="none" w:sz="0" w:space="0" w:color="auto"/>
        <w:bottom w:val="none" w:sz="0" w:space="0" w:color="auto"/>
        <w:right w:val="none" w:sz="0" w:space="0" w:color="auto"/>
      </w:divBdr>
    </w:div>
    <w:div w:id="2018271070">
      <w:bodyDiv w:val="1"/>
      <w:marLeft w:val="0"/>
      <w:marRight w:val="0"/>
      <w:marTop w:val="0"/>
      <w:marBottom w:val="0"/>
      <w:divBdr>
        <w:top w:val="none" w:sz="0" w:space="0" w:color="auto"/>
        <w:left w:val="none" w:sz="0" w:space="0" w:color="auto"/>
        <w:bottom w:val="none" w:sz="0" w:space="0" w:color="auto"/>
        <w:right w:val="none" w:sz="0" w:space="0" w:color="auto"/>
      </w:divBdr>
    </w:div>
    <w:div w:id="2019578432">
      <w:bodyDiv w:val="1"/>
      <w:marLeft w:val="0"/>
      <w:marRight w:val="0"/>
      <w:marTop w:val="0"/>
      <w:marBottom w:val="0"/>
      <w:divBdr>
        <w:top w:val="none" w:sz="0" w:space="0" w:color="auto"/>
        <w:left w:val="none" w:sz="0" w:space="0" w:color="auto"/>
        <w:bottom w:val="none" w:sz="0" w:space="0" w:color="auto"/>
        <w:right w:val="none" w:sz="0" w:space="0" w:color="auto"/>
      </w:divBdr>
    </w:div>
    <w:div w:id="2024240413">
      <w:bodyDiv w:val="1"/>
      <w:marLeft w:val="0"/>
      <w:marRight w:val="0"/>
      <w:marTop w:val="0"/>
      <w:marBottom w:val="0"/>
      <w:divBdr>
        <w:top w:val="none" w:sz="0" w:space="0" w:color="auto"/>
        <w:left w:val="none" w:sz="0" w:space="0" w:color="auto"/>
        <w:bottom w:val="none" w:sz="0" w:space="0" w:color="auto"/>
        <w:right w:val="none" w:sz="0" w:space="0" w:color="auto"/>
      </w:divBdr>
    </w:div>
    <w:div w:id="2028483352">
      <w:bodyDiv w:val="1"/>
      <w:marLeft w:val="0"/>
      <w:marRight w:val="0"/>
      <w:marTop w:val="0"/>
      <w:marBottom w:val="0"/>
      <w:divBdr>
        <w:top w:val="none" w:sz="0" w:space="0" w:color="auto"/>
        <w:left w:val="none" w:sz="0" w:space="0" w:color="auto"/>
        <w:bottom w:val="none" w:sz="0" w:space="0" w:color="auto"/>
        <w:right w:val="none" w:sz="0" w:space="0" w:color="auto"/>
      </w:divBdr>
    </w:div>
    <w:div w:id="2038001481">
      <w:bodyDiv w:val="1"/>
      <w:marLeft w:val="0"/>
      <w:marRight w:val="0"/>
      <w:marTop w:val="0"/>
      <w:marBottom w:val="0"/>
      <w:divBdr>
        <w:top w:val="none" w:sz="0" w:space="0" w:color="auto"/>
        <w:left w:val="none" w:sz="0" w:space="0" w:color="auto"/>
        <w:bottom w:val="none" w:sz="0" w:space="0" w:color="auto"/>
        <w:right w:val="none" w:sz="0" w:space="0" w:color="auto"/>
      </w:divBdr>
    </w:div>
    <w:div w:id="2040616475">
      <w:bodyDiv w:val="1"/>
      <w:marLeft w:val="0"/>
      <w:marRight w:val="0"/>
      <w:marTop w:val="0"/>
      <w:marBottom w:val="0"/>
      <w:divBdr>
        <w:top w:val="none" w:sz="0" w:space="0" w:color="auto"/>
        <w:left w:val="none" w:sz="0" w:space="0" w:color="auto"/>
        <w:bottom w:val="none" w:sz="0" w:space="0" w:color="auto"/>
        <w:right w:val="none" w:sz="0" w:space="0" w:color="auto"/>
      </w:divBdr>
    </w:div>
    <w:div w:id="2042514971">
      <w:bodyDiv w:val="1"/>
      <w:marLeft w:val="0"/>
      <w:marRight w:val="0"/>
      <w:marTop w:val="0"/>
      <w:marBottom w:val="0"/>
      <w:divBdr>
        <w:top w:val="none" w:sz="0" w:space="0" w:color="auto"/>
        <w:left w:val="none" w:sz="0" w:space="0" w:color="auto"/>
        <w:bottom w:val="none" w:sz="0" w:space="0" w:color="auto"/>
        <w:right w:val="none" w:sz="0" w:space="0" w:color="auto"/>
      </w:divBdr>
    </w:div>
    <w:div w:id="2060744902">
      <w:bodyDiv w:val="1"/>
      <w:marLeft w:val="0"/>
      <w:marRight w:val="0"/>
      <w:marTop w:val="0"/>
      <w:marBottom w:val="0"/>
      <w:divBdr>
        <w:top w:val="none" w:sz="0" w:space="0" w:color="auto"/>
        <w:left w:val="none" w:sz="0" w:space="0" w:color="auto"/>
        <w:bottom w:val="none" w:sz="0" w:space="0" w:color="auto"/>
        <w:right w:val="none" w:sz="0" w:space="0" w:color="auto"/>
      </w:divBdr>
    </w:div>
    <w:div w:id="2063626024">
      <w:bodyDiv w:val="1"/>
      <w:marLeft w:val="0"/>
      <w:marRight w:val="0"/>
      <w:marTop w:val="0"/>
      <w:marBottom w:val="0"/>
      <w:divBdr>
        <w:top w:val="none" w:sz="0" w:space="0" w:color="auto"/>
        <w:left w:val="none" w:sz="0" w:space="0" w:color="auto"/>
        <w:bottom w:val="none" w:sz="0" w:space="0" w:color="auto"/>
        <w:right w:val="none" w:sz="0" w:space="0" w:color="auto"/>
      </w:divBdr>
    </w:div>
    <w:div w:id="2064325555">
      <w:bodyDiv w:val="1"/>
      <w:marLeft w:val="0"/>
      <w:marRight w:val="0"/>
      <w:marTop w:val="0"/>
      <w:marBottom w:val="0"/>
      <w:divBdr>
        <w:top w:val="none" w:sz="0" w:space="0" w:color="auto"/>
        <w:left w:val="none" w:sz="0" w:space="0" w:color="auto"/>
        <w:bottom w:val="none" w:sz="0" w:space="0" w:color="auto"/>
        <w:right w:val="none" w:sz="0" w:space="0" w:color="auto"/>
      </w:divBdr>
    </w:div>
    <w:div w:id="2071079060">
      <w:bodyDiv w:val="1"/>
      <w:marLeft w:val="0"/>
      <w:marRight w:val="0"/>
      <w:marTop w:val="0"/>
      <w:marBottom w:val="0"/>
      <w:divBdr>
        <w:top w:val="none" w:sz="0" w:space="0" w:color="auto"/>
        <w:left w:val="none" w:sz="0" w:space="0" w:color="auto"/>
        <w:bottom w:val="none" w:sz="0" w:space="0" w:color="auto"/>
        <w:right w:val="none" w:sz="0" w:space="0" w:color="auto"/>
      </w:divBdr>
    </w:div>
    <w:div w:id="2071541413">
      <w:bodyDiv w:val="1"/>
      <w:marLeft w:val="0"/>
      <w:marRight w:val="0"/>
      <w:marTop w:val="0"/>
      <w:marBottom w:val="0"/>
      <w:divBdr>
        <w:top w:val="none" w:sz="0" w:space="0" w:color="auto"/>
        <w:left w:val="none" w:sz="0" w:space="0" w:color="auto"/>
        <w:bottom w:val="none" w:sz="0" w:space="0" w:color="auto"/>
        <w:right w:val="none" w:sz="0" w:space="0" w:color="auto"/>
      </w:divBdr>
    </w:div>
    <w:div w:id="2073458477">
      <w:bodyDiv w:val="1"/>
      <w:marLeft w:val="0"/>
      <w:marRight w:val="0"/>
      <w:marTop w:val="0"/>
      <w:marBottom w:val="0"/>
      <w:divBdr>
        <w:top w:val="none" w:sz="0" w:space="0" w:color="auto"/>
        <w:left w:val="none" w:sz="0" w:space="0" w:color="auto"/>
        <w:bottom w:val="none" w:sz="0" w:space="0" w:color="auto"/>
        <w:right w:val="none" w:sz="0" w:space="0" w:color="auto"/>
      </w:divBdr>
    </w:div>
    <w:div w:id="2080008447">
      <w:bodyDiv w:val="1"/>
      <w:marLeft w:val="0"/>
      <w:marRight w:val="0"/>
      <w:marTop w:val="0"/>
      <w:marBottom w:val="0"/>
      <w:divBdr>
        <w:top w:val="none" w:sz="0" w:space="0" w:color="auto"/>
        <w:left w:val="none" w:sz="0" w:space="0" w:color="auto"/>
        <w:bottom w:val="none" w:sz="0" w:space="0" w:color="auto"/>
        <w:right w:val="none" w:sz="0" w:space="0" w:color="auto"/>
      </w:divBdr>
    </w:div>
    <w:div w:id="2083678050">
      <w:bodyDiv w:val="1"/>
      <w:marLeft w:val="0"/>
      <w:marRight w:val="0"/>
      <w:marTop w:val="0"/>
      <w:marBottom w:val="0"/>
      <w:divBdr>
        <w:top w:val="none" w:sz="0" w:space="0" w:color="auto"/>
        <w:left w:val="none" w:sz="0" w:space="0" w:color="auto"/>
        <w:bottom w:val="none" w:sz="0" w:space="0" w:color="auto"/>
        <w:right w:val="none" w:sz="0" w:space="0" w:color="auto"/>
      </w:divBdr>
    </w:div>
    <w:div w:id="2088963278">
      <w:bodyDiv w:val="1"/>
      <w:marLeft w:val="0"/>
      <w:marRight w:val="0"/>
      <w:marTop w:val="0"/>
      <w:marBottom w:val="0"/>
      <w:divBdr>
        <w:top w:val="none" w:sz="0" w:space="0" w:color="auto"/>
        <w:left w:val="none" w:sz="0" w:space="0" w:color="auto"/>
        <w:bottom w:val="none" w:sz="0" w:space="0" w:color="auto"/>
        <w:right w:val="none" w:sz="0" w:space="0" w:color="auto"/>
      </w:divBdr>
    </w:div>
    <w:div w:id="2090229960">
      <w:bodyDiv w:val="1"/>
      <w:marLeft w:val="0"/>
      <w:marRight w:val="0"/>
      <w:marTop w:val="0"/>
      <w:marBottom w:val="0"/>
      <w:divBdr>
        <w:top w:val="none" w:sz="0" w:space="0" w:color="auto"/>
        <w:left w:val="none" w:sz="0" w:space="0" w:color="auto"/>
        <w:bottom w:val="none" w:sz="0" w:space="0" w:color="auto"/>
        <w:right w:val="none" w:sz="0" w:space="0" w:color="auto"/>
      </w:divBdr>
    </w:div>
    <w:div w:id="2100372365">
      <w:bodyDiv w:val="1"/>
      <w:marLeft w:val="0"/>
      <w:marRight w:val="0"/>
      <w:marTop w:val="0"/>
      <w:marBottom w:val="0"/>
      <w:divBdr>
        <w:top w:val="none" w:sz="0" w:space="0" w:color="auto"/>
        <w:left w:val="none" w:sz="0" w:space="0" w:color="auto"/>
        <w:bottom w:val="none" w:sz="0" w:space="0" w:color="auto"/>
        <w:right w:val="none" w:sz="0" w:space="0" w:color="auto"/>
      </w:divBdr>
    </w:div>
    <w:div w:id="2115468587">
      <w:bodyDiv w:val="1"/>
      <w:marLeft w:val="0"/>
      <w:marRight w:val="0"/>
      <w:marTop w:val="0"/>
      <w:marBottom w:val="0"/>
      <w:divBdr>
        <w:top w:val="none" w:sz="0" w:space="0" w:color="auto"/>
        <w:left w:val="none" w:sz="0" w:space="0" w:color="auto"/>
        <w:bottom w:val="none" w:sz="0" w:space="0" w:color="auto"/>
        <w:right w:val="none" w:sz="0" w:space="0" w:color="auto"/>
      </w:divBdr>
    </w:div>
    <w:div w:id="2119059918">
      <w:bodyDiv w:val="1"/>
      <w:marLeft w:val="0"/>
      <w:marRight w:val="0"/>
      <w:marTop w:val="0"/>
      <w:marBottom w:val="0"/>
      <w:divBdr>
        <w:top w:val="none" w:sz="0" w:space="0" w:color="auto"/>
        <w:left w:val="none" w:sz="0" w:space="0" w:color="auto"/>
        <w:bottom w:val="none" w:sz="0" w:space="0" w:color="auto"/>
        <w:right w:val="none" w:sz="0" w:space="0" w:color="auto"/>
      </w:divBdr>
    </w:div>
    <w:div w:id="2132743421">
      <w:bodyDiv w:val="1"/>
      <w:marLeft w:val="0"/>
      <w:marRight w:val="0"/>
      <w:marTop w:val="0"/>
      <w:marBottom w:val="0"/>
      <w:divBdr>
        <w:top w:val="none" w:sz="0" w:space="0" w:color="auto"/>
        <w:left w:val="none" w:sz="0" w:space="0" w:color="auto"/>
        <w:bottom w:val="none" w:sz="0" w:space="0" w:color="auto"/>
        <w:right w:val="none" w:sz="0" w:space="0" w:color="auto"/>
      </w:divBdr>
    </w:div>
    <w:div w:id="2136217992">
      <w:bodyDiv w:val="1"/>
      <w:marLeft w:val="0"/>
      <w:marRight w:val="0"/>
      <w:marTop w:val="0"/>
      <w:marBottom w:val="0"/>
      <w:divBdr>
        <w:top w:val="none" w:sz="0" w:space="0" w:color="auto"/>
        <w:left w:val="none" w:sz="0" w:space="0" w:color="auto"/>
        <w:bottom w:val="none" w:sz="0" w:space="0" w:color="auto"/>
        <w:right w:val="none" w:sz="0" w:space="0" w:color="auto"/>
      </w:divBdr>
    </w:div>
    <w:div w:id="2143691314">
      <w:bodyDiv w:val="1"/>
      <w:marLeft w:val="0"/>
      <w:marRight w:val="0"/>
      <w:marTop w:val="0"/>
      <w:marBottom w:val="0"/>
      <w:divBdr>
        <w:top w:val="none" w:sz="0" w:space="0" w:color="auto"/>
        <w:left w:val="none" w:sz="0" w:space="0" w:color="auto"/>
        <w:bottom w:val="none" w:sz="0" w:space="0" w:color="auto"/>
        <w:right w:val="none" w:sz="0" w:space="0" w:color="auto"/>
      </w:divBdr>
    </w:div>
    <w:div w:id="214430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ellahandayani1112@gmail.com" TargetMode="External"/><Relationship Id="rId3" Type="http://schemas.openxmlformats.org/officeDocument/2006/relationships/styles" Target="styles.xml"/><Relationship Id="rId7" Type="http://schemas.openxmlformats.org/officeDocument/2006/relationships/hyperlink" Target="mailto:miakusumawaty@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smarcelk@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kurniakrisnahar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sti17</b:Tag>
    <b:SourceType>JournalArticle</b:SourceType>
    <b:Guid>{8C7F6A59-8264-4650-8303-AA461D3B943C}</b:Guid>
    <b:Title>Studi Empiris Faktor-Faktor Yang Memengaruhi Perilaku Disfungsional Audit</b:Title>
    <b:JournalName>Jurnal Akuntansi</b:JournalName>
    <b:Year>2017</b:Year>
    <b:Pages>184-207</b:Pages>
    <b:Author>
      <b:Author>
        <b:NameList>
          <b:Person>
            <b:Last>Istiqomah.P.P</b:Last>
            <b:First>Sarah</b:First>
            <b:Middle>Fitriani</b:Middle>
          </b:Person>
          <b:Person>
            <b:Last>Hanny Y</b:Last>
            <b:First>Rahmawati</b:First>
          </b:Person>
        </b:NameList>
      </b:Author>
    </b:Author>
    <b:Volume>21</b:Volume>
    <b:Issue>2</b:Issue>
    <b:RefOrder>1</b:RefOrder>
  </b:Source>
  <b:Source>
    <b:Tag>Pen16</b:Tag>
    <b:SourceType>JournalArticle</b:SourceType>
    <b:Guid>{B57F1137-436D-4CA3-B92D-A9429F5FF21A}</b:Guid>
    <b:Title>Pengaruh Beban Kerja, Pengalaman Audit Dan Tipe Kepribadian Terhadap Skeptisme Profesional</b:Title>
    <b:Year>2016</b:Year>
    <b:JournalName>Jurnal Online Mahasiswa Universitas Riau</b:JournalName>
    <b:Volume>3</b:Volume>
    <b:Issue>1</b:Issue>
    <b:Author>
      <b:Author>
        <b:NameList>
          <b:Person>
            <b:Last>Haura</b:Last>
            <b:First>F.</b:First>
          </b:Person>
        </b:NameList>
      </b:Author>
    </b:Author>
    <b:RefOrder>5</b:RefOrder>
  </b:Source>
  <b:Source>
    <b:Tag>Rir22</b:Tag>
    <b:SourceType>JournalArticle</b:SourceType>
    <b:Guid>{E258DA4F-07E2-4AC6-9E09-F137CC40CD8B}</b:Guid>
    <b:Title>Pengaruh Budaya Organisasi, Proactive Fraud Audit, Whistleblowing, Dan Pengendalian Internal Terhadap Pencegahan Kecurangan Dalam Pengelolaan Dana BOS</b:Title>
    <b:JournalName>Accounting and Management Journal</b:JournalName>
    <b:Year>2022</b:Year>
    <b:Author>
      <b:Author>
        <b:NameList>
          <b:Person>
            <b:Last>Ririn</b:Last>
            <b:First>M.</b:First>
          </b:Person>
          <b:Person>
            <b:Last>Agustiawan</b:Last>
          </b:Person>
          <b:Person>
            <b:Last>Siti</b:Last>
            <b:First>R.</b:First>
          </b:Person>
        </b:NameList>
      </b:Author>
    </b:Author>
    <b:Volume>6</b:Volume>
    <b:Issue>1</b:Issue>
    <b:RefOrder>15</b:RefOrder>
  </b:Source>
  <b:Source>
    <b:Tag>Rid19</b:Tag>
    <b:SourceType>JournalArticle</b:SourceType>
    <b:Guid>{15E91A9A-A591-4153-BB9D-48753E421AB5}</b:Guid>
    <b:Title>Pengaruh Pengendalian Internal, Etika Auditor, Dan Good Corporate Governance Terhadap Pencegahan FRAUD</b:Title>
    <b:JournalName>Jurnal Akuntansi dan Keuangan Kontemporer (JAKK)</b:JournalName>
    <b:Year>2019</b:Year>
    <b:Author>
      <b:Author>
        <b:NameList>
          <b:Person>
            <b:Last>Ridho</b:Last>
            <b:Middle>A.</b:Middle>
            <b:First>G.</b:First>
          </b:Person>
          <b:Person>
            <b:Last>Widia</b:Last>
            <b:First>A.</b:First>
          </b:Person>
          <b:Person>
            <b:Last>Hafsah</b:Last>
          </b:Person>
        </b:NameList>
      </b:Author>
    </b:Author>
    <b:Volume>2</b:Volume>
    <b:Issue>1</b:Issue>
    <b:RefOrder>14</b:RefOrder>
  </b:Source>
  <b:Source>
    <b:Tag>Yoh20</b:Tag>
    <b:SourceType>Book</b:SourceType>
    <b:Guid>{7E3CB0BF-BA9C-4B9A-B72F-92C95F7C8A38}</b:Guid>
    <b:Title>Integritas Auditor Pengaruhnya Dengan Kualitas Hasil Audit. Cetakan Pertama</b:Title>
    <b:Year>2020</b:Year>
    <b:City>Sleman</b:City>
    <b:Publisher>Penerbit Deepublish</b:Publisher>
    <b:Author>
      <b:Author>
        <b:NameList>
          <b:Person>
            <b:Last>Yohanes</b:Last>
            <b:First>S.</b:First>
          </b:Person>
        </b:NameList>
      </b:Author>
    </b:Author>
    <b:RefOrder>10</b:RefOrder>
  </b:Source>
  <b:Source>
    <b:Tag>Hen18</b:Tag>
    <b:SourceType>JournalArticle</b:SourceType>
    <b:Guid>{0D32B4EF-ED57-400A-A633-668B2E1DA177}</b:Guid>
    <b:Title>Pengaruh Beban Kerja dan Lingkungan Kerja Terhadap Kinerja Karyawan Studi Kasus pada PT. Pegadaian (Persero) Cabang Wonosobo</b:Title>
    <b:Year>2018</b:Year>
    <b:Author>
      <b:Author>
        <b:NameList>
          <b:Person>
            <b:Last>Henani</b:Last>
            <b:Middle>R.</b:Middle>
            <b:First>T.</b:First>
          </b:Person>
        </b:NameList>
      </b:Author>
    </b:Author>
    <b:RefOrder>3</b:RefOrder>
  </b:Source>
  <b:Source>
    <b:Tag>Are17</b:Tag>
    <b:SourceType>Book</b:SourceType>
    <b:Guid>{6E406396-5C64-4C98-B833-73E0A298AAC2}</b:Guid>
    <b:Title>Auditing and Assurance Services: An Integrated Approach</b:Title>
    <b:Year>2017</b:Year>
    <b:Author>
      <b:Author>
        <b:NameList>
          <b:Person>
            <b:Last>Arens</b:Last>
            <b:Middle>E.</b:Middle>
            <b:First>A.</b:First>
          </b:Person>
        </b:NameList>
      </b:Author>
    </b:Author>
    <b:Publisher>Global Edition.</b:Publisher>
    <b:RefOrder>13</b:RefOrder>
  </b:Source>
  <b:Source>
    <b:Tag>Ale21</b:Tag>
    <b:SourceType>Book</b:SourceType>
    <b:Guid>{E815B611-821F-4F10-AF3D-7E8F231E0312}</b:Guid>
    <b:Title>Dasar-Dasar Auditing Integrated and Comprehensive Edition</b:Title>
    <b:Year>2021</b:Year>
    <b:City>Yogyakarta</b:City>
    <b:Publisher>ANDI</b:Publisher>
    <b:Author>
      <b:Author>
        <b:NameList>
          <b:Person>
            <b:Last>Alexander</b:Last>
            <b:First>T.</b:First>
          </b:Person>
        </b:NameList>
      </b:Author>
    </b:Author>
    <b:RefOrder>9</b:RefOrder>
  </b:Source>
  <b:Source>
    <b:Tag>Gus171</b:Tag>
    <b:SourceType>JournalArticle</b:SourceType>
    <b:Guid>{B1267BAD-2283-478F-9C21-8BA10022CF0C}</b:Guid>
    <b:Year>2017</b:Year>
    <b:JournalName>Skripsi Fakultas Ekonomi dan Bisnis UIN Alauddin Makassar</b:JournalName>
    <b:Author>
      <b:Author>
        <b:NameList>
          <b:Person>
            <b:Last>Guswandi</b:Last>
            <b:First>Fikri</b:First>
          </b:Person>
        </b:NameList>
      </b:Author>
    </b:Author>
    <b:Title>Pengaruh Task Complexity dan Budget Emphasis Tehadap Budgetary Slack dengan Self Esteem sebagai Variabel</b:Title>
    <b:RefOrder>2</b:RefOrder>
  </b:Source>
  <b:Source>
    <b:Tag>Fad21</b:Tag>
    <b:SourceType>JournalArticle</b:SourceType>
    <b:Guid>{65DEEB95-9E1C-4579-96FA-D2FDB632477D}</b:Guid>
    <b:Title>Pengaruh Workload, Spesialisasi Auditor, Rotasi Auditor, dan Komite Audit terhadap Kualitas Audit</b:Title>
    <b:JournalName>Jurnal Eksplorasi Akuntansi (JEA)</b:JournalName>
    <b:Year>2021</b:Year>
    <b:Author>
      <b:Author>
        <b:NameList>
          <b:Person>
            <b:Last>Fadhilah</b:Last>
            <b:First>R.</b:First>
          </b:Person>
          <b:Person>
            <b:Last>Halmawati</b:Last>
          </b:Person>
        </b:NameList>
      </b:Author>
    </b:Author>
    <b:Volume>3</b:Volume>
    <b:Issue>2</b:Issue>
    <b:RefOrder>4</b:RefOrder>
  </b:Source>
  <b:Source>
    <b:Tag>Bet20</b:Tag>
    <b:SourceType>Book</b:SourceType>
    <b:Guid>{7E7D7653-DB8D-4270-9073-A885A7A8AB12}</b:Guid>
    <b:Title>Pemeriksaan Manajemen</b:Title>
    <b:Year>2020</b:Year>
    <b:Author>
      <b:Author>
        <b:NameList>
          <b:Person>
            <b:Last>Betri</b:Last>
          </b:Person>
        </b:NameList>
      </b:Author>
    </b:Author>
    <b:City>Palembang</b:City>
    <b:Publisher>Noer Fikri</b:Publisher>
    <b:RefOrder>11</b:RefOrder>
  </b:Source>
  <b:Source>
    <b:Tag>Rom19</b:Tag>
    <b:SourceType>Book</b:SourceType>
    <b:Guid>{4A7E452F-6D06-4583-BD7C-4AC79264BDA7}</b:Guid>
    <b:Title>Sistem Informasi Akuntansi</b:Title>
    <b:Year>2019</b:Year>
    <b:Publisher>Salemba Empat</b:Publisher>
    <b:Author>
      <b:Author>
        <b:NameList>
          <b:Person>
            <b:Last>Romney</b:Last>
            <b:First>M.B.</b:First>
          </b:Person>
          <b:Person>
            <b:Last>Steinbert</b:Last>
            <b:First>P. J.</b:First>
          </b:Person>
        </b:NameList>
      </b:Author>
    </b:Author>
    <b:RefOrder>12</b:RefOrder>
  </b:Source>
  <b:Source>
    <b:Tag>Sav24</b:Tag>
    <b:SourceType>JournalArticle</b:SourceType>
    <b:Guid>{811EAE95-0B85-439C-B817-64F1C1658AE7}</b:Guid>
    <b:Title>Pengaruh Kompetensi Dan Skeptisme Profesional Terhadap Kualitas Audit</b:Title>
    <b:JournalName>Journal Ilmiah AKuntansi Kesatuan</b:JournalName>
    <b:Year>2024</b:Year>
    <b:Pages>23-30</b:Pages>
    <b:Author>
      <b:Author>
        <b:NameList>
          <b:Person>
            <b:Last>Savira</b:Last>
            <b:First>J. A.</b:First>
          </b:Person>
          <b:Person>
            <b:Last>Rahmawai</b:Last>
          </b:Person>
          <b:Person>
            <b:Last>Ramadhan</b:Last>
            <b:First>A.</b:First>
          </b:Person>
        </b:NameList>
      </b:Author>
    </b:Author>
    <b:Volume>9</b:Volume>
    <b:Issue>1</b:Issue>
    <b:RefOrder>6</b:RefOrder>
  </b:Source>
  <b:Source>
    <b:Tag>San17</b:Tag>
    <b:SourceType>JournalArticle</b:SourceType>
    <b:Guid>{413583B6-444A-47E7-96CC-7FC2B814AC46}</b:Guid>
    <b:Author>
      <b:Author>
        <b:NameList>
          <b:Person>
            <b:Last>Sanjaya</b:Last>
            <b:First>Aviani</b:First>
          </b:Person>
        </b:NameList>
      </b:Author>
    </b:Author>
    <b:Title>Pengaruh Skeptisisme Profesional, Independensi, Kompetensi, Pelatihan Auditor, Dan Resiko Audit Terhadap Tanggung Jawab Auditor Dalam Mendeteksi Kecurangan</b:Title>
    <b:JournalName>Jurnal Akuntansi Bisnis</b:JournalName>
    <b:Year>2017</b:Year>
    <b:Volume>15</b:Volume>
    <b:Issue>1</b:Issue>
    <b:RefOrder>7</b:RefOrder>
  </b:Source>
  <b:Source>
    <b:Tag>Raf</b:Tag>
    <b:SourceType>JournalArticle</b:SourceType>
    <b:Guid>{55B83433-AC0B-464F-AE2A-1F8CEF68E637}</b:Guid>
    <b:Title>Pengaruh Skeptisisme Profesional, Pengalaman Auditor, Kompetensi Auditor Dan Beban Kerja Terhadap Pendeteksian Kecurangan</b:Title>
    <b:Author>
      <b:Author>
        <b:NameList>
          <b:Person>
            <b:Last>Rafnes</b:Last>
            <b:First>M.</b:First>
          </b:Person>
          <b:Person>
            <b:Last>Primasari</b:Last>
            <b:First>N. H.</b:First>
          </b:Person>
        </b:NameList>
      </b:Author>
    </b:Author>
    <b:JournalName>Jurnal Akuntansi dan Keuangan</b:JournalName>
    <b:Year>2020</b:Year>
    <b:Volume>9</b:Volume>
    <b:Issue>1</b:Issue>
    <b:RefOrder>8</b:RefOrder>
  </b:Source>
</b:Sources>
</file>

<file path=customXml/itemProps1.xml><?xml version="1.0" encoding="utf-8"?>
<ds:datastoreItem xmlns:ds="http://schemas.openxmlformats.org/officeDocument/2006/customXml" ds:itemID="{18A9B60D-130C-4264-909B-4AE48A3CE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891</TotalTime>
  <Pages>9</Pages>
  <Words>3595</Words>
  <Characters>20495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User</cp:lastModifiedBy>
  <cp:revision>18</cp:revision>
  <dcterms:created xsi:type="dcterms:W3CDTF">2024-07-10T03:24:00Z</dcterms:created>
  <dcterms:modified xsi:type="dcterms:W3CDTF">2024-07-15T02:35:00Z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