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7631" w:rsidRPr="00A61FB9" w:rsidRDefault="00A61FB9" w:rsidP="00A61FB9">
      <w:pPr>
        <w:spacing w:line="240" w:lineRule="auto"/>
        <w:jc w:val="center"/>
        <w:rPr>
          <w:rFonts w:ascii="Times New Roman" w:hAnsi="Times New Roman"/>
          <w:b/>
          <w:bCs/>
          <w:kern w:val="2"/>
          <w:sz w:val="28"/>
          <w:szCs w:val="28"/>
          <w:lang w:val="id-ID"/>
        </w:rPr>
      </w:pPr>
      <w:r>
        <w:rPr>
          <w:rFonts w:ascii="Times New Roman" w:hAnsi="Times New Roman"/>
          <w:b/>
          <w:bCs/>
          <w:kern w:val="2"/>
          <w:sz w:val="28"/>
          <w:szCs w:val="28"/>
          <w:lang w:val="id-ID"/>
        </w:rPr>
        <w:t>PENGARUH  MOTIVASI KERJA  LINGKUNGAN KERJA DAN BONUS TERHADAP KINERJA KARYAWAN PADA PT PARAMARTA UTAMA PALEMBANG</w:t>
      </w:r>
    </w:p>
    <w:p w:rsidR="00A249E2" w:rsidRPr="00A61FB9" w:rsidRDefault="00A61FB9" w:rsidP="00A61FB9">
      <w:pPr>
        <w:rPr>
          <w:rFonts w:asciiTheme="majorBidi" w:hAnsiTheme="majorBidi" w:cstheme="majorBidi"/>
          <w:b/>
          <w:bCs/>
          <w:sz w:val="24"/>
          <w:szCs w:val="24"/>
          <w:u w:val="single"/>
        </w:rPr>
      </w:pPr>
      <w:r>
        <w:rPr>
          <w:rFonts w:ascii="Times New Roman" w:hAnsi="Times New Roman"/>
          <w:b/>
          <w:bCs/>
          <w:sz w:val="24"/>
          <w:szCs w:val="24"/>
          <w:lang w:val="id-ID"/>
        </w:rPr>
        <w:t>Oldy christo tri ratmoko</w:t>
      </w:r>
      <w:r w:rsidR="00547631">
        <w:rPr>
          <w:rFonts w:ascii="Times New Roman" w:hAnsi="Times New Roman"/>
          <w:b/>
          <w:bCs/>
          <w:sz w:val="24"/>
          <w:szCs w:val="24"/>
          <w:vertAlign w:val="superscript"/>
        </w:rPr>
        <w:t xml:space="preserve"> 1)</w:t>
      </w:r>
      <w:r w:rsidR="00547631">
        <w:rPr>
          <w:rFonts w:ascii="Times New Roman" w:hAnsi="Times New Roman"/>
          <w:b/>
          <w:bCs/>
          <w:sz w:val="24"/>
          <w:szCs w:val="24"/>
        </w:rPr>
        <w:t xml:space="preserve">, </w:t>
      </w:r>
      <w:r w:rsidRPr="00634FA6">
        <w:rPr>
          <w:rFonts w:asciiTheme="majorBidi" w:hAnsiTheme="majorBidi" w:cstheme="majorBidi"/>
          <w:b/>
          <w:bCs/>
          <w:sz w:val="24"/>
          <w:szCs w:val="24"/>
          <w:u w:val="single"/>
          <w:lang w:val="sv-SE"/>
        </w:rPr>
        <w:t>Prof. Dr. H. Sulbahri Madjir, SE. MM</w:t>
      </w:r>
      <w:r>
        <w:rPr>
          <w:rFonts w:ascii="Times New Roman" w:hAnsi="Times New Roman"/>
          <w:b/>
          <w:bCs/>
          <w:sz w:val="24"/>
          <w:szCs w:val="24"/>
          <w:vertAlign w:val="superscript"/>
        </w:rPr>
        <w:t xml:space="preserve"> </w:t>
      </w:r>
      <w:r w:rsidR="00547631">
        <w:rPr>
          <w:rFonts w:ascii="Times New Roman" w:hAnsi="Times New Roman"/>
          <w:b/>
          <w:bCs/>
          <w:sz w:val="24"/>
          <w:szCs w:val="24"/>
          <w:vertAlign w:val="superscript"/>
        </w:rPr>
        <w:t>2)</w:t>
      </w:r>
      <w:r w:rsidRPr="00A61FB9">
        <w:rPr>
          <w:rFonts w:asciiTheme="majorBidi" w:hAnsiTheme="majorBidi" w:cstheme="majorBidi"/>
          <w:b/>
          <w:bCs/>
          <w:sz w:val="24"/>
          <w:szCs w:val="24"/>
          <w:u w:val="single"/>
        </w:rPr>
        <w:t xml:space="preserve"> </w:t>
      </w:r>
      <w:r>
        <w:rPr>
          <w:rFonts w:asciiTheme="majorBidi" w:hAnsiTheme="majorBidi" w:cstheme="majorBidi"/>
          <w:b/>
          <w:bCs/>
          <w:sz w:val="24"/>
          <w:szCs w:val="24"/>
          <w:u w:val="single"/>
        </w:rPr>
        <w:t>Yunidar  Erlina, S.E.,M.Si</w:t>
      </w:r>
      <w:r>
        <w:rPr>
          <w:rFonts w:asciiTheme="majorBidi" w:hAnsiTheme="majorBidi" w:cstheme="majorBidi"/>
          <w:b/>
          <w:bCs/>
          <w:sz w:val="24"/>
          <w:szCs w:val="24"/>
          <w:u w:val="single"/>
          <w:vertAlign w:val="superscript"/>
          <w:lang w:val="id-ID"/>
        </w:rPr>
        <w:t>3</w:t>
      </w:r>
      <w:r w:rsidR="00547631">
        <w:rPr>
          <w:rFonts w:ascii="Times New Roman" w:hAnsi="Times New Roman"/>
          <w:b/>
          <w:bCs/>
          <w:sz w:val="24"/>
          <w:szCs w:val="24"/>
        </w:rPr>
        <w:t>,</w:t>
      </w:r>
      <w:r w:rsidR="00547631">
        <w:rPr>
          <w:rFonts w:ascii="Times New Roman" w:hAnsi="Times New Roman"/>
          <w:b/>
          <w:bCs/>
          <w:sz w:val="24"/>
          <w:szCs w:val="24"/>
          <w:vertAlign w:val="superscript"/>
        </w:rPr>
        <w:t>)</w:t>
      </w:r>
    </w:p>
    <w:p w:rsidR="00A249E2" w:rsidRDefault="00A61FB9">
      <w:pPr>
        <w:spacing w:line="240" w:lineRule="auto"/>
        <w:jc w:val="center"/>
        <w:rPr>
          <w:rFonts w:ascii="Times New Roman" w:hAnsi="Times New Roman"/>
          <w:b/>
          <w:bCs/>
          <w:sz w:val="24"/>
        </w:rPr>
      </w:pPr>
      <w:r>
        <w:rPr>
          <w:rFonts w:ascii="Times New Roman" w:hAnsi="Times New Roman"/>
          <w:b/>
          <w:bCs/>
          <w:sz w:val="24"/>
          <w:szCs w:val="24"/>
        </w:rPr>
        <w:t xml:space="preserve"> Program Studi</w:t>
      </w:r>
      <w:r>
        <w:rPr>
          <w:rFonts w:ascii="Times New Roman" w:hAnsi="Times New Roman"/>
          <w:b/>
          <w:bCs/>
          <w:sz w:val="24"/>
          <w:szCs w:val="24"/>
          <w:lang w:val="id-ID"/>
        </w:rPr>
        <w:t xml:space="preserve"> Manajemen</w:t>
      </w:r>
      <w:r w:rsidR="00B519ED">
        <w:rPr>
          <w:rFonts w:ascii="Times New Roman" w:hAnsi="Times New Roman"/>
          <w:b/>
          <w:bCs/>
          <w:sz w:val="24"/>
          <w:szCs w:val="24"/>
        </w:rPr>
        <w:t xml:space="preserve"> Fakultas Ekonomi dan Bisnis</w:t>
      </w:r>
    </w:p>
    <w:p w:rsidR="00A249E2" w:rsidRDefault="00B519ED">
      <w:pPr>
        <w:spacing w:line="240" w:lineRule="auto"/>
        <w:jc w:val="center"/>
        <w:rPr>
          <w:rFonts w:ascii="Times New Roman" w:hAnsi="Times New Roman"/>
          <w:b/>
          <w:bCs/>
          <w:sz w:val="24"/>
        </w:rPr>
      </w:pPr>
      <w:r>
        <w:rPr>
          <w:rFonts w:ascii="Times New Roman" w:hAnsi="Times New Roman"/>
          <w:b/>
          <w:bCs/>
          <w:sz w:val="24"/>
          <w:szCs w:val="24"/>
        </w:rPr>
        <w:t xml:space="preserve">Universitas </w:t>
      </w:r>
      <w:r>
        <w:rPr>
          <w:rFonts w:ascii="Times New Roman" w:hAnsi="Times New Roman"/>
          <w:b/>
          <w:bCs/>
          <w:sz w:val="24"/>
          <w:szCs w:val="24"/>
        </w:rPr>
        <w:t>Tridinanti</w:t>
      </w:r>
    </w:p>
    <w:p w:rsidR="00A249E2" w:rsidRDefault="00A249E2">
      <w:pPr>
        <w:pBdr>
          <w:bottom w:val="thinThickThinMediumGap" w:sz="18" w:space="3" w:color="auto"/>
        </w:pBdr>
        <w:rPr>
          <w:rFonts w:ascii="Times New Roman" w:hAnsi="Times New Roman"/>
          <w:b/>
          <w:bCs/>
          <w:sz w:val="24"/>
        </w:rPr>
      </w:pPr>
    </w:p>
    <w:p w:rsidR="00A249E2" w:rsidRDefault="00B519ED" w:rsidP="00547631">
      <w:pPr>
        <w:spacing w:line="360" w:lineRule="auto"/>
        <w:jc w:val="center"/>
        <w:rPr>
          <w:rFonts w:ascii="Times New Roman" w:hAnsi="Times New Roman"/>
          <w:kern w:val="2"/>
          <w:sz w:val="24"/>
          <w:szCs w:val="24"/>
          <w:lang w:val="en-ID"/>
        </w:rPr>
      </w:pPr>
      <w:r>
        <w:rPr>
          <w:rFonts w:ascii="Times New Roman" w:hAnsi="Times New Roman"/>
          <w:b/>
          <w:bCs/>
          <w:sz w:val="24"/>
          <w:szCs w:val="24"/>
        </w:rPr>
        <w:t>ABSTRAK</w:t>
      </w:r>
    </w:p>
    <w:p w:rsidR="00A249E2" w:rsidRDefault="00A249E2">
      <w:pPr>
        <w:rPr>
          <w:rFonts w:ascii="Times New Roman" w:hAnsi="Times New Roman"/>
          <w:b/>
          <w:bCs/>
          <w:sz w:val="24"/>
          <w:lang w:val="id-ID"/>
        </w:rPr>
      </w:pPr>
    </w:p>
    <w:p w:rsidR="00A61FB9" w:rsidRDefault="00A61FB9" w:rsidP="00A61FB9">
      <w:pPr>
        <w:pStyle w:val="NormalWeb"/>
        <w:spacing w:line="480" w:lineRule="auto"/>
        <w:jc w:val="both"/>
      </w:pPr>
      <w:r>
        <w:t>Penelitian ini bertujuan untuk mengetahui pengaruh motivasi kerja, lingkungan kerja, dan bonus terhadap kinerja karyawan pada PT Paramarta Utama Palembang. Permasalahan yang diangkat berawal dari fluktuasi motivasi kerja karyawan, keluhan terhadap lingkungan kerja, serta ketidakpuasan terhadap sistem pemberian bonus. Metode penelitian yang digunakan adalah kuantitatif dengan pendekatan asosiatif. Pengumpulan data dilakukan melalui kuesioner yang disebarkan kepada 52 karyawan tetap sebagai sampel yang ditentukan menggunakan rumus Slovin. Teknik analisis data yang digunakan meliputi uji validitas, reliabilitas, asumsi klasik, regresi linier berganda, serta uji F dan uji t parsial. Hasil penelitian menunjukkan bahwa secara simultan motivasi kerja, lingkungan kerja</w:t>
      </w:r>
      <w:r w:rsidRPr="001418B2">
        <w:t xml:space="preserve"> </w:t>
      </w:r>
      <w:r>
        <w:t>berpengaruh secara signifikan tetapi  bonus tidak berpengaruh secara signifikan terhadap kinerja karyawan. Secara parsial, ketiga variabel independen juga berpengaruh positif dan signifikan terhadap kinerja. Temuan ini mengindikasikan bahwa peningkatan motivasi, perbaikan lingkungan kerja, dan sistem bonus yang adil dapat meningkatkan kinerja karyawan PT Paramarta Utama Palembang.</w:t>
      </w:r>
    </w:p>
    <w:p w:rsidR="00A61FB9" w:rsidRDefault="00A61FB9" w:rsidP="00A61FB9">
      <w:pPr>
        <w:pStyle w:val="NormalWeb"/>
        <w:spacing w:line="480" w:lineRule="auto"/>
        <w:jc w:val="both"/>
      </w:pPr>
      <w:r>
        <w:rPr>
          <w:rStyle w:val="Strong"/>
        </w:rPr>
        <w:t>Kata Kunci</w:t>
      </w:r>
      <w:r>
        <w:t>: Motivasi Kerja, Lingkungan Kerja, Bonus, Kinerja Karyawan</w:t>
      </w:r>
    </w:p>
    <w:p w:rsidR="00A61FB9" w:rsidRPr="00A61FB9" w:rsidRDefault="00A61FB9">
      <w:pPr>
        <w:rPr>
          <w:rFonts w:ascii="Times New Roman" w:hAnsi="Times New Roman"/>
          <w:b/>
          <w:bCs/>
          <w:sz w:val="24"/>
          <w:lang w:val="id-ID"/>
        </w:rPr>
        <w:sectPr w:rsidR="00A61FB9" w:rsidRPr="00A61FB9">
          <w:headerReference w:type="even" r:id="rId7"/>
          <w:headerReference w:type="default" r:id="rId8"/>
          <w:footerReference w:type="even" r:id="rId9"/>
          <w:footerReference w:type="default" r:id="rId10"/>
          <w:headerReference w:type="first" r:id="rId11"/>
          <w:type w:val="continuous"/>
          <w:pgSz w:w="11910" w:h="16840"/>
          <w:pgMar w:top="1582" w:right="1457" w:bottom="278" w:left="1678" w:header="720" w:footer="720" w:gutter="0"/>
          <w:cols w:space="720"/>
          <w:docGrid w:linePitch="299"/>
        </w:sectPr>
      </w:pPr>
    </w:p>
    <w:p w:rsidR="00A249E2" w:rsidRDefault="00A249E2">
      <w:pPr>
        <w:rPr>
          <w:rFonts w:ascii="Times New Roman" w:hAnsi="Times New Roman"/>
          <w:b/>
          <w:bCs/>
          <w:sz w:val="24"/>
        </w:rPr>
      </w:pPr>
    </w:p>
    <w:p w:rsidR="00A249E2" w:rsidRDefault="00B519ED">
      <w:pPr>
        <w:rPr>
          <w:lang w:val="pt-PT"/>
        </w:rPr>
      </w:pPr>
      <w:r>
        <w:rPr>
          <w:rFonts w:ascii="Times New Roman" w:hAnsi="Times New Roman"/>
          <w:b/>
          <w:bCs/>
          <w:sz w:val="24"/>
        </w:rPr>
        <w:t>A. PENDAHUL</w:t>
      </w:r>
      <w:r>
        <w:rPr>
          <w:rFonts w:ascii="Times New Roman" w:hAnsi="Times New Roman"/>
          <w:b/>
          <w:sz w:val="24"/>
        </w:rPr>
        <w:t>UAN</w:t>
      </w:r>
    </w:p>
    <w:p w:rsidR="00547631" w:rsidRPr="00A61FB9" w:rsidRDefault="00A61FB9" w:rsidP="00547631">
      <w:pPr>
        <w:pStyle w:val="BodyText"/>
        <w:spacing w:before="1" w:line="480" w:lineRule="auto"/>
        <w:ind w:right="3" w:firstLine="566"/>
        <w:jc w:val="both"/>
        <w:rPr>
          <w:b/>
          <w:bCs/>
          <w:lang w:val="id-ID"/>
        </w:rPr>
      </w:pPr>
      <w:r>
        <w:lastRenderedPageBreak/>
        <w:t xml:space="preserve">Dalam era globalisasi, perusahaan harus mampu meningkatkan </w:t>
      </w:r>
      <w:r>
        <w:lastRenderedPageBreak/>
        <w:t>produktivitas karyawan agar tetap bersaing. PT Paramarta Utama Palembang, sebagai perusahaan jasa penyewaan alat berat, menghadapi permasalahan menurunnya semangat kerja, tingginya tingkat turnover, dan ketidakpuasan karyawan terhadap sistem bonus. Kinerja karyawan sangat dipengaruhi oleh faktor internal seperti motivasi kerja dan faktor eksternal seperti lingkungan kerja serta kebijakan kompensasi. Motivasi kerja merupakan dorongan internal yang memengaruhi individu untuk bekerja mencapai tujuan organisasi. Lingkungan kerja yang kondusif mendukung kenyamanan dan efektivitas kerja. Sementara itu, bonus sebagai bentuk kompensasi berperan memotivasi karyawan untuk memberikan kinerja terbaik. Namun, hasil observasi menunjukkan ketiga faktor ini belum dikelola optimal di PT Paramarta Utama Palembang. Oleh karena itu, penelitian ini dilakukan untuk menguji pengaruh motivasi kerja, lingkungan kerja, dan bonus terhadap kinerja karyawan</w:t>
      </w:r>
    </w:p>
    <w:p w:rsidR="00547631" w:rsidRDefault="00547631" w:rsidP="00B519ED">
      <w:pPr>
        <w:pStyle w:val="ListParagraph"/>
        <w:numPr>
          <w:ilvl w:val="0"/>
          <w:numId w:val="3"/>
        </w:numPr>
        <w:spacing w:line="480" w:lineRule="auto"/>
        <w:contextualSpacing w:val="0"/>
        <w:jc w:val="both"/>
        <w:outlineLvl w:val="1"/>
        <w:rPr>
          <w:b/>
          <w:bCs/>
          <w:vanish/>
          <w:szCs w:val="24"/>
          <w:lang w:eastAsia="zh-CN"/>
        </w:rPr>
      </w:pPr>
      <w:bookmarkStart w:id="0" w:name="_Toc196637947"/>
      <w:bookmarkStart w:id="1" w:name="_Toc196637304"/>
      <w:bookmarkStart w:id="2" w:name="_Toc201352351"/>
      <w:bookmarkStart w:id="3" w:name="_Toc196638393"/>
      <w:bookmarkStart w:id="4" w:name="_Toc196637153"/>
      <w:bookmarkStart w:id="5" w:name="_Toc196637596"/>
      <w:bookmarkStart w:id="6" w:name="_Toc196639120"/>
      <w:bookmarkStart w:id="7" w:name="_Toc202140348"/>
      <w:bookmarkStart w:id="8" w:name="_Toc201363157"/>
      <w:bookmarkStart w:id="9" w:name="_Toc196637407"/>
      <w:bookmarkStart w:id="10" w:name="_Toc202142346"/>
      <w:bookmarkEnd w:id="0"/>
      <w:bookmarkEnd w:id="1"/>
      <w:bookmarkEnd w:id="2"/>
      <w:bookmarkEnd w:id="3"/>
      <w:bookmarkEnd w:id="4"/>
      <w:bookmarkEnd w:id="5"/>
      <w:bookmarkEnd w:id="6"/>
      <w:bookmarkEnd w:id="7"/>
      <w:bookmarkEnd w:id="8"/>
      <w:bookmarkEnd w:id="9"/>
      <w:bookmarkEnd w:id="10"/>
    </w:p>
    <w:p w:rsidR="00547631" w:rsidRDefault="00547631" w:rsidP="00B519ED">
      <w:pPr>
        <w:pStyle w:val="ListParagraph"/>
        <w:numPr>
          <w:ilvl w:val="1"/>
          <w:numId w:val="3"/>
        </w:numPr>
        <w:spacing w:line="480" w:lineRule="auto"/>
        <w:contextualSpacing w:val="0"/>
        <w:jc w:val="both"/>
        <w:outlineLvl w:val="1"/>
        <w:rPr>
          <w:b/>
          <w:bCs/>
          <w:vanish/>
          <w:szCs w:val="24"/>
          <w:lang w:eastAsia="zh-CN"/>
        </w:rPr>
      </w:pPr>
      <w:bookmarkStart w:id="11" w:name="_Toc196639121"/>
      <w:bookmarkStart w:id="12" w:name="_Toc202142347"/>
      <w:bookmarkStart w:id="13" w:name="_Toc196637305"/>
      <w:bookmarkStart w:id="14" w:name="_Toc196637408"/>
      <w:bookmarkStart w:id="15" w:name="_Toc202140349"/>
      <w:bookmarkStart w:id="16" w:name="_Toc201363158"/>
      <w:bookmarkStart w:id="17" w:name="_Toc196637154"/>
      <w:bookmarkStart w:id="18" w:name="_Toc196637948"/>
      <w:bookmarkStart w:id="19" w:name="_Toc201352352"/>
      <w:bookmarkStart w:id="20" w:name="_Toc196638394"/>
      <w:bookmarkStart w:id="21" w:name="_Toc196637597"/>
      <w:bookmarkEnd w:id="11"/>
      <w:bookmarkEnd w:id="12"/>
      <w:bookmarkEnd w:id="13"/>
      <w:bookmarkEnd w:id="14"/>
      <w:bookmarkEnd w:id="15"/>
      <w:bookmarkEnd w:id="16"/>
      <w:bookmarkEnd w:id="17"/>
      <w:bookmarkEnd w:id="18"/>
      <w:bookmarkEnd w:id="19"/>
      <w:bookmarkEnd w:id="20"/>
      <w:bookmarkEnd w:id="21"/>
    </w:p>
    <w:p w:rsidR="00547631" w:rsidRDefault="00547631" w:rsidP="00547631">
      <w:pPr>
        <w:pStyle w:val="Heading2"/>
        <w:numPr>
          <w:ilvl w:val="0"/>
          <w:numId w:val="0"/>
        </w:numPr>
      </w:pPr>
      <w:bookmarkStart w:id="22" w:name="_Toc202142348"/>
      <w:r>
        <w:t>RumusanMasalah</w:t>
      </w:r>
      <w:bookmarkEnd w:id="22"/>
    </w:p>
    <w:p w:rsidR="00547631" w:rsidRDefault="00547631" w:rsidP="00547631">
      <w:pPr>
        <w:pStyle w:val="BodyText"/>
        <w:spacing w:line="480" w:lineRule="auto"/>
        <w:ind w:firstLine="720"/>
        <w:jc w:val="both"/>
        <w:rPr>
          <w:lang w:val="id-ID"/>
        </w:rPr>
      </w:pPr>
      <w:r w:rsidRPr="00547631">
        <w:t>Be</w:t>
      </w:r>
      <w:r w:rsidRPr="00547631">
        <w:rPr>
          <w:spacing w:val="-20"/>
          <w:position w:val="4"/>
          <w:sz w:val="6"/>
        </w:rPr>
        <w:t>ì</w:t>
      </w:r>
      <w:r w:rsidRPr="00547631">
        <w:t>rdasarkanu</w:t>
      </w:r>
      <w:r w:rsidRPr="00547631">
        <w:rPr>
          <w:spacing w:val="-20"/>
          <w:position w:val="4"/>
          <w:sz w:val="6"/>
        </w:rPr>
        <w:t>ì</w:t>
      </w:r>
      <w:r w:rsidRPr="00547631">
        <w:t>raianlatarbe</w:t>
      </w:r>
      <w:r w:rsidRPr="00547631">
        <w:rPr>
          <w:spacing w:val="-20"/>
          <w:position w:val="4"/>
          <w:sz w:val="6"/>
        </w:rPr>
        <w:t>ì</w:t>
      </w:r>
      <w:r w:rsidRPr="00547631">
        <w:t>lakangyangte</w:t>
      </w:r>
      <w:r w:rsidRPr="00547631">
        <w:rPr>
          <w:spacing w:val="-20"/>
          <w:position w:val="4"/>
          <w:sz w:val="6"/>
        </w:rPr>
        <w:t>ì</w:t>
      </w:r>
      <w:r w:rsidRPr="00547631">
        <w:t>lahdiu</w:t>
      </w:r>
      <w:r w:rsidRPr="00547631">
        <w:rPr>
          <w:spacing w:val="-20"/>
          <w:position w:val="4"/>
          <w:sz w:val="6"/>
        </w:rPr>
        <w:t>ì</w:t>
      </w:r>
      <w:r w:rsidRPr="00547631">
        <w:t>raikandiatas,yang me</w:t>
      </w:r>
      <w:r w:rsidRPr="00547631">
        <w:rPr>
          <w:spacing w:val="-20"/>
          <w:position w:val="4"/>
          <w:sz w:val="6"/>
        </w:rPr>
        <w:t>ì</w:t>
      </w:r>
      <w:r w:rsidRPr="00547631">
        <w:t>njadiru</w:t>
      </w:r>
      <w:r w:rsidRPr="00547631">
        <w:rPr>
          <w:spacing w:val="-20"/>
          <w:position w:val="4"/>
          <w:sz w:val="6"/>
        </w:rPr>
        <w:t>ì</w:t>
      </w:r>
      <w:r w:rsidRPr="00547631">
        <w:t>mu</w:t>
      </w:r>
      <w:r w:rsidRPr="00547631">
        <w:rPr>
          <w:spacing w:val="-20"/>
          <w:position w:val="4"/>
          <w:sz w:val="6"/>
        </w:rPr>
        <w:t>ì</w:t>
      </w:r>
      <w:r w:rsidRPr="00547631">
        <w:t>sanmasalahdalam pe</w:t>
      </w:r>
      <w:r w:rsidRPr="00547631">
        <w:rPr>
          <w:spacing w:val="-20"/>
          <w:position w:val="4"/>
          <w:sz w:val="6"/>
        </w:rPr>
        <w:t>ì</w:t>
      </w:r>
      <w:r w:rsidRPr="00547631">
        <w:t>ne</w:t>
      </w:r>
      <w:r w:rsidRPr="00547631">
        <w:rPr>
          <w:spacing w:val="-20"/>
          <w:position w:val="4"/>
          <w:sz w:val="6"/>
        </w:rPr>
        <w:t>ì</w:t>
      </w:r>
      <w:r w:rsidRPr="00547631">
        <w:t>litianiniadalah :</w:t>
      </w:r>
    </w:p>
    <w:p w:rsidR="009F14A5" w:rsidRPr="009F14A5" w:rsidRDefault="009F14A5" w:rsidP="009F14A5">
      <w:pPr>
        <w:spacing w:line="480" w:lineRule="auto"/>
        <w:jc w:val="both"/>
        <w:rPr>
          <w:lang w:val="id-ID"/>
        </w:rPr>
      </w:pPr>
      <w:r>
        <w:t>1. Apakah motivasi kerja, lingkungan kerja, dan bonus secara simultan berpengaruh terhadap kinerja karyawan PT Paramarta UtamaPalembang?</w:t>
      </w:r>
      <w:r>
        <w:br/>
        <w:t>2. Apakah motivasi kerja berpengaruh secara parsial terhadap kinerja karyawan?</w:t>
      </w:r>
      <w:r>
        <w:br/>
        <w:t>3. Apakah lingkungan kerja berpengaruh secara parsial terhadap kinerja karyawan?</w:t>
      </w:r>
      <w:r>
        <w:br/>
        <w:t>4. Apakah bonus berpengaruh secara parsial terhadap kinerja karyawan?</w:t>
      </w:r>
    </w:p>
    <w:p w:rsidR="00547631" w:rsidRDefault="00547631" w:rsidP="00B519ED">
      <w:pPr>
        <w:pStyle w:val="ListParagraph"/>
        <w:keepNext/>
        <w:keepLines/>
        <w:numPr>
          <w:ilvl w:val="1"/>
          <w:numId w:val="2"/>
        </w:numPr>
        <w:spacing w:before="160" w:after="80"/>
        <w:contextualSpacing w:val="0"/>
        <w:outlineLvl w:val="1"/>
        <w:rPr>
          <w:rFonts w:eastAsiaTheme="majorEastAsia"/>
          <w:b/>
          <w:bCs/>
          <w:vanish/>
          <w:color w:val="000000" w:themeColor="text1"/>
          <w:szCs w:val="24"/>
        </w:rPr>
      </w:pPr>
      <w:bookmarkStart w:id="23" w:name="_Toc201363160"/>
      <w:bookmarkStart w:id="24" w:name="_Toc196638396"/>
      <w:bookmarkStart w:id="25" w:name="_Toc202142349"/>
      <w:bookmarkStart w:id="26" w:name="_Toc202140351"/>
      <w:bookmarkStart w:id="27" w:name="_Toc196637599"/>
      <w:bookmarkStart w:id="28" w:name="_Toc201352354"/>
      <w:bookmarkStart w:id="29" w:name="_Toc196637156"/>
      <w:bookmarkStart w:id="30" w:name="_Toc196637410"/>
      <w:bookmarkStart w:id="31" w:name="_Toc196637950"/>
      <w:bookmarkStart w:id="32" w:name="_Toc196551391"/>
      <w:bookmarkStart w:id="33" w:name="_Toc196639123"/>
      <w:bookmarkStart w:id="34" w:name="_Toc196636958"/>
      <w:bookmarkStart w:id="35" w:name="_Toc196637307"/>
      <w:bookmarkStart w:id="36" w:name="_Toc196567273"/>
      <w:bookmarkEnd w:id="23"/>
      <w:bookmarkEnd w:id="24"/>
      <w:bookmarkEnd w:id="25"/>
      <w:bookmarkEnd w:id="26"/>
      <w:bookmarkEnd w:id="27"/>
      <w:bookmarkEnd w:id="28"/>
      <w:bookmarkEnd w:id="29"/>
      <w:bookmarkEnd w:id="30"/>
      <w:bookmarkEnd w:id="31"/>
      <w:bookmarkEnd w:id="32"/>
      <w:bookmarkEnd w:id="33"/>
      <w:bookmarkEnd w:id="34"/>
      <w:bookmarkEnd w:id="35"/>
      <w:bookmarkEnd w:id="36"/>
    </w:p>
    <w:p w:rsidR="0099596F" w:rsidRPr="009F14A5" w:rsidRDefault="0099596F" w:rsidP="0099596F">
      <w:pPr>
        <w:pStyle w:val="Heading3"/>
        <w:rPr>
          <w:sz w:val="24"/>
          <w:szCs w:val="24"/>
          <w:lang w:val="id-ID"/>
        </w:rPr>
      </w:pPr>
      <w:bookmarkStart w:id="37" w:name="_Toc202142355"/>
      <w:r w:rsidRPr="0099596F">
        <w:rPr>
          <w:sz w:val="24"/>
          <w:szCs w:val="24"/>
        </w:rPr>
        <w:t>Teori</w:t>
      </w:r>
      <w:bookmarkEnd w:id="37"/>
      <w:r w:rsidR="009F14A5">
        <w:rPr>
          <w:sz w:val="24"/>
          <w:szCs w:val="24"/>
          <w:lang w:val="id-ID"/>
        </w:rPr>
        <w:t xml:space="preserve"> Pengertian Sumber Daya Manusia</w:t>
      </w:r>
    </w:p>
    <w:p w:rsidR="0099596F" w:rsidRDefault="0099596F" w:rsidP="0099596F">
      <w:pPr>
        <w:spacing w:line="480" w:lineRule="auto"/>
        <w:jc w:val="both"/>
        <w:rPr>
          <w:rFonts w:ascii="Times New Roman" w:hAnsi="Times New Roman"/>
          <w:color w:val="000000" w:themeColor="text1"/>
          <w:sz w:val="24"/>
          <w:szCs w:val="24"/>
        </w:rPr>
      </w:pPr>
      <w:r w:rsidRPr="0099596F">
        <w:rPr>
          <w:rFonts w:ascii="Times New Roman" w:hAnsi="Times New Roman"/>
          <w:sz w:val="24"/>
          <w:szCs w:val="24"/>
        </w:rPr>
        <w:tab/>
      </w:r>
      <w:r w:rsidRPr="0099596F">
        <w:rPr>
          <w:rFonts w:ascii="Times New Roman" w:hAnsi="Times New Roman"/>
          <w:color w:val="000000" w:themeColor="text1"/>
          <w:sz w:val="24"/>
          <w:szCs w:val="24"/>
        </w:rPr>
        <w:t xml:space="preserve">. </w:t>
      </w:r>
      <w:r w:rsidR="009F14A5">
        <w:rPr>
          <w:rFonts w:ascii="Times New Roman" w:hAnsi="Times New Roman"/>
          <w:sz w:val="24"/>
          <w:szCs w:val="24"/>
        </w:rPr>
        <w:t xml:space="preserve">Menurut Sedarmayati (2017) Sumber daya manusia adalah semua potesnsi yang di miliki oleh manusia yang dapat disumbangkan kepada masyarakat untuk menghasilkan barang atau jasa.perusahaan dikatakan maju dan berhasil bukanhanya dilihat dari besarnya profit yang diperoleh oleh perusahaan tersebut.namun ada beberapa faktor </w:t>
      </w:r>
      <w:r w:rsidR="009F14A5">
        <w:rPr>
          <w:rFonts w:ascii="Times New Roman" w:hAnsi="Times New Roman"/>
          <w:sz w:val="24"/>
          <w:szCs w:val="24"/>
        </w:rPr>
        <w:lastRenderedPageBreak/>
        <w:t>pendukung lain salah satunya yaitu kualitas sumber daya manusia yang dimiliki perusahaan tersebut. Sumber daya manusia itu sendiri yaitu tenaga kerja atau karyawan yang berupaya keras untuk bekerja dan mencapai tujuan perusahaan.</w:t>
      </w:r>
    </w:p>
    <w:p w:rsidR="0099596F" w:rsidRDefault="009F14A5" w:rsidP="0099596F">
      <w:pPr>
        <w:pStyle w:val="ListParagraph3"/>
        <w:ind w:left="0"/>
        <w:rPr>
          <w:rFonts w:ascii="Times New Roman" w:hAnsi="Times New Roman" w:cs="Times New Roman"/>
          <w:b/>
          <w:bCs/>
          <w:sz w:val="24"/>
          <w:lang w:val="id-ID"/>
        </w:rPr>
      </w:pPr>
      <w:r>
        <w:rPr>
          <w:rFonts w:ascii="Times New Roman" w:hAnsi="Times New Roman" w:cs="Times New Roman"/>
          <w:b/>
          <w:bCs/>
          <w:sz w:val="24"/>
          <w:lang w:val="id-ID"/>
        </w:rPr>
        <w:t>Motivasi kerja</w:t>
      </w:r>
    </w:p>
    <w:p w:rsidR="00036F9B" w:rsidRDefault="00036F9B" w:rsidP="00036F9B">
      <w:pPr>
        <w:spacing w:line="480" w:lineRule="auto"/>
        <w:ind w:firstLine="709"/>
        <w:jc w:val="both"/>
        <w:rPr>
          <w:rFonts w:ascii="Times New Roman" w:hAnsi="Times New Roman"/>
          <w:sz w:val="24"/>
          <w:szCs w:val="24"/>
        </w:rPr>
      </w:pPr>
      <w:r>
        <w:rPr>
          <w:rFonts w:ascii="Times New Roman" w:hAnsi="Times New Roman"/>
          <w:sz w:val="24"/>
          <w:szCs w:val="24"/>
        </w:rPr>
        <w:t>Menurut Dhan Gering (2021</w:t>
      </w:r>
      <w:r w:rsidRPr="005622D4">
        <w:rPr>
          <w:rFonts w:ascii="Times New Roman" w:hAnsi="Times New Roman"/>
          <w:sz w:val="24"/>
          <w:szCs w:val="24"/>
        </w:rPr>
        <w:t>) motivasi berkaitan dengan usaha dan dorongan yang timbul dalam diri seseorang yang dimana dilakukan untuk memnuhi semua tujuan yang diinginkan oleh seseorang sehingga mencapai kearah tujuan yang ditunjukan. Karyawan yang memiliki motivasi dalam bekerja akan membantu hasil kinerja dari karyawan tersebut.</w:t>
      </w:r>
    </w:p>
    <w:p w:rsidR="00036F9B" w:rsidRPr="009F14A5" w:rsidRDefault="00036F9B" w:rsidP="0099596F">
      <w:pPr>
        <w:pStyle w:val="ListParagraph3"/>
        <w:ind w:left="0"/>
        <w:rPr>
          <w:rFonts w:ascii="Times New Roman" w:hAnsi="Times New Roman" w:cs="Times New Roman"/>
          <w:b/>
          <w:bCs/>
          <w:sz w:val="24"/>
          <w:lang w:val="id-ID"/>
        </w:rPr>
      </w:pPr>
    </w:p>
    <w:p w:rsidR="0099596F" w:rsidRDefault="00036F9B" w:rsidP="0099596F">
      <w:pPr>
        <w:rPr>
          <w:rFonts w:ascii="Times New Roman" w:hAnsi="Times New Roman"/>
          <w:b/>
          <w:bCs/>
          <w:sz w:val="24"/>
          <w:szCs w:val="24"/>
          <w:lang w:val="id-ID"/>
        </w:rPr>
      </w:pPr>
      <w:r>
        <w:rPr>
          <w:rFonts w:ascii="Times New Roman" w:hAnsi="Times New Roman"/>
          <w:b/>
          <w:bCs/>
          <w:sz w:val="24"/>
          <w:szCs w:val="24"/>
          <w:lang w:val="id-ID"/>
        </w:rPr>
        <w:t>Lingkungan kerja</w:t>
      </w:r>
    </w:p>
    <w:p w:rsidR="00036F9B" w:rsidRDefault="00036F9B" w:rsidP="00036F9B">
      <w:pPr>
        <w:spacing w:line="480" w:lineRule="auto"/>
        <w:ind w:firstLine="720"/>
        <w:jc w:val="both"/>
        <w:rPr>
          <w:rFonts w:ascii="Times New Roman" w:hAnsi="Times New Roman"/>
          <w:sz w:val="24"/>
          <w:szCs w:val="24"/>
        </w:rPr>
      </w:pPr>
      <w:r w:rsidRPr="00505479">
        <w:rPr>
          <w:rFonts w:ascii="Times New Roman" w:hAnsi="Times New Roman"/>
          <w:sz w:val="24"/>
          <w:szCs w:val="24"/>
        </w:rPr>
        <w:t>Lingkungan kerja merupakan faktor yang sec</w:t>
      </w:r>
      <w:r>
        <w:rPr>
          <w:rFonts w:ascii="Times New Roman" w:hAnsi="Times New Roman"/>
          <w:sz w:val="24"/>
          <w:szCs w:val="24"/>
        </w:rPr>
        <w:t>ara tidak langsung mempengaruhi</w:t>
      </w:r>
      <w:r>
        <w:rPr>
          <w:rFonts w:ascii="Times New Roman" w:hAnsi="Times New Roman"/>
          <w:sz w:val="24"/>
          <w:szCs w:val="24"/>
          <w:lang w:val="id-ID"/>
        </w:rPr>
        <w:t xml:space="preserve"> </w:t>
      </w:r>
      <w:r w:rsidRPr="00505479">
        <w:rPr>
          <w:rFonts w:ascii="Times New Roman" w:hAnsi="Times New Roman"/>
          <w:sz w:val="24"/>
          <w:szCs w:val="24"/>
        </w:rPr>
        <w:t xml:space="preserve">kinerja pegawai.Lingkungan kerja yang kondusif membrerikan rasa aman dan memungkinkan para pegawai untuk dapat </w:t>
      </w:r>
      <w:r w:rsidRPr="00505479">
        <w:rPr>
          <w:rFonts w:ascii="Times New Roman" w:hAnsi="Times New Roman"/>
          <w:sz w:val="24"/>
          <w:szCs w:val="24"/>
        </w:rPr>
        <w:lastRenderedPageBreak/>
        <w:t>bekerja optimal.Lingkungan kerja mempunyai pengaruh langsung terhadap pegawaiLingkungan kerja merupakan faktor yang secara tida</w:t>
      </w:r>
      <w:r>
        <w:rPr>
          <w:rFonts w:ascii="Times New Roman" w:hAnsi="Times New Roman"/>
          <w:sz w:val="24"/>
          <w:szCs w:val="24"/>
        </w:rPr>
        <w:t>k langsung mempengaruhi kinerja karyawam dalam menyelesaikan taanggung jawab kepada perusahaan. Jika karyawan menyenangi lingkunga kerja maka karyawan tersebut akan betah ditempat kerjanya untuk melalukan aktivitas dan menyelesaikan tugas-tugasnya. Lingkungan kerja mencangkup hubungan kerja antara bawahan dan atasan serta lingkungan fisik tempat karyawan bekerja. Menurut Deddy Mulyadi (2020,12) mengatsakan bahwa</w:t>
      </w:r>
    </w:p>
    <w:p w:rsidR="00036F9B" w:rsidRPr="00036F9B" w:rsidRDefault="00036F9B" w:rsidP="0099596F">
      <w:pPr>
        <w:rPr>
          <w:rFonts w:ascii="Times New Roman" w:hAnsi="Times New Roman"/>
          <w:b/>
          <w:bCs/>
          <w:sz w:val="24"/>
          <w:szCs w:val="24"/>
          <w:lang w:val="id-ID"/>
        </w:rPr>
      </w:pPr>
    </w:p>
    <w:p w:rsidR="00296A6F" w:rsidRDefault="00036F9B" w:rsidP="00296A6F">
      <w:pPr>
        <w:pStyle w:val="BodyText"/>
        <w:spacing w:line="480" w:lineRule="auto"/>
        <w:jc w:val="both"/>
        <w:rPr>
          <w:rFonts w:eastAsia="DengXian"/>
          <w:b/>
          <w:bCs/>
          <w:lang w:val="id-ID" w:eastAsia="zh-CN"/>
        </w:rPr>
      </w:pPr>
      <w:r>
        <w:rPr>
          <w:rFonts w:eastAsia="DengXian"/>
          <w:b/>
          <w:bCs/>
          <w:lang w:val="id-ID" w:eastAsia="zh-CN"/>
        </w:rPr>
        <w:t>Kinerja karyawan</w:t>
      </w:r>
    </w:p>
    <w:p w:rsidR="00036F9B" w:rsidRPr="00D04F37" w:rsidRDefault="00036F9B" w:rsidP="00036F9B">
      <w:pPr>
        <w:spacing w:line="480" w:lineRule="auto"/>
        <w:jc w:val="both"/>
        <w:rPr>
          <w:rFonts w:ascii="Times New Roman" w:hAnsi="Times New Roman"/>
          <w:sz w:val="24"/>
          <w:szCs w:val="24"/>
        </w:rPr>
      </w:pPr>
      <w:r w:rsidRPr="00D04F37">
        <w:rPr>
          <w:rFonts w:ascii="Times New Roman" w:hAnsi="Times New Roman"/>
          <w:sz w:val="24"/>
          <w:szCs w:val="24"/>
        </w:rPr>
        <w:t xml:space="preserve">Kinerja merupakan suatu tujuan yang sudah diterapkan oleh perusahaan itu suatuhasil kerja (Silaen 2021). Sedanfkan menurut (Jannah, 2021) kinerja karyawan merupakan suatu pencapaian hasil kerja secara kualitas dan kuantitas setelah melaksanakan tugasnya sesuai dengan </w:t>
      </w:r>
      <w:r w:rsidRPr="00D04F37">
        <w:rPr>
          <w:rFonts w:ascii="Times New Roman" w:hAnsi="Times New Roman"/>
          <w:sz w:val="24"/>
          <w:szCs w:val="24"/>
        </w:rPr>
        <w:lastRenderedPageBreak/>
        <w:t>tanggung jawab yang telah diberikan perusahaan kepada karyawaan.</w:t>
      </w:r>
    </w:p>
    <w:p w:rsidR="00036F9B" w:rsidRPr="00036F9B" w:rsidRDefault="00036F9B" w:rsidP="00296A6F">
      <w:pPr>
        <w:pStyle w:val="BodyText"/>
        <w:spacing w:line="480" w:lineRule="auto"/>
        <w:jc w:val="both"/>
        <w:rPr>
          <w:b/>
          <w:bCs/>
          <w:color w:val="000000" w:themeColor="text1"/>
          <w:lang w:val="id-ID"/>
        </w:rPr>
      </w:pPr>
    </w:p>
    <w:p w:rsidR="00A249E2" w:rsidRDefault="00B519ED">
      <w:pPr>
        <w:pStyle w:val="BodyText"/>
        <w:spacing w:line="480" w:lineRule="auto"/>
        <w:jc w:val="both"/>
        <w:rPr>
          <w:b/>
          <w:lang w:val="id-ID"/>
        </w:rPr>
      </w:pPr>
      <w:bookmarkStart w:id="38" w:name="_Toc176008434"/>
      <w:bookmarkStart w:id="39" w:name="_Toc170554369"/>
      <w:bookmarkStart w:id="40" w:name="_Toc176008331"/>
      <w:r>
        <w:rPr>
          <w:b/>
          <w:color w:val="000000"/>
        </w:rPr>
        <w:t>B. METODEPENELITIAN</w:t>
      </w:r>
      <w:bookmarkEnd w:id="38"/>
      <w:bookmarkEnd w:id="39"/>
      <w:bookmarkEnd w:id="40"/>
    </w:p>
    <w:p w:rsidR="00296A6F" w:rsidRPr="00296A6F" w:rsidRDefault="00296A6F" w:rsidP="00296A6F">
      <w:pPr>
        <w:outlineLvl w:val="2"/>
        <w:rPr>
          <w:rFonts w:ascii="Times New Roman" w:eastAsia="DengXian" w:hAnsi="Times New Roman"/>
          <w:b/>
          <w:bCs/>
          <w:sz w:val="24"/>
          <w:szCs w:val="24"/>
          <w:lang w:eastAsia="zh-CN"/>
        </w:rPr>
      </w:pPr>
      <w:bookmarkStart w:id="41" w:name="_Toc176008442"/>
      <w:r w:rsidRPr="00296A6F">
        <w:rPr>
          <w:rFonts w:ascii="Times New Roman" w:eastAsia="DengXian" w:hAnsi="Times New Roman"/>
          <w:b/>
          <w:bCs/>
          <w:sz w:val="24"/>
          <w:szCs w:val="24"/>
          <w:lang w:eastAsia="zh-CN"/>
        </w:rPr>
        <w:t>TempatPenelitian</w:t>
      </w:r>
    </w:p>
    <w:bookmarkEnd w:id="41"/>
    <w:p w:rsidR="00D93A1A" w:rsidRPr="00036F9B" w:rsidRDefault="00036F9B" w:rsidP="00036F9B">
      <w:pPr>
        <w:spacing w:line="480" w:lineRule="auto"/>
        <w:jc w:val="both"/>
        <w:rPr>
          <w:rFonts w:ascii="Times New Roman" w:hAnsi="Times New Roman"/>
          <w:lang w:val="id-ID"/>
        </w:rPr>
      </w:pPr>
      <w:r w:rsidRPr="00036F9B">
        <w:rPr>
          <w:rFonts w:ascii="Times New Roman" w:hAnsi="Times New Roman"/>
        </w:rPr>
        <w:t>Penelitian ini menggunakan metode kuantitatif dengan pendekatan asosiatif. Sampel sebanyak 52 karyawan tetap ditentukan dengan rumus Slovin dari populasi 110 orang. Instrumen penelitian berupa kuesioner dengan skala Likert 5 poin, mulai dari sangat tidak setuju (1) hingga sangat setuju (5). Pengumpulan data dilakukan melalui kuesioner, observasi, dan dokumentasi. Analisis data mencakup uji validitas, reliabilitas (Cronbach’s Alpha), uji asumsi klasik (normalitas, multikolinearitas, heteroskedastisitas), dan regresi linear berganda. Uji hipotesis dilakukan dengan uji F (simultan) dan uji t (parsial)</w:t>
      </w:r>
      <w:r>
        <w:rPr>
          <w:rFonts w:ascii="Times New Roman" w:hAnsi="Times New Roman"/>
        </w:rPr>
        <w:t xml:space="preserve"> dengan tingkat signifikansi 5%</w:t>
      </w:r>
    </w:p>
    <w:p w:rsidR="00D93A1A" w:rsidRPr="00D93A1A" w:rsidRDefault="00B519ED" w:rsidP="00D93A1A">
      <w:pPr>
        <w:pStyle w:val="Heading1"/>
        <w:rPr>
          <w:rFonts w:ascii="Times New Roman" w:hAnsi="Times New Roman" w:cs="Times New Roman"/>
          <w:b w:val="0"/>
          <w:bCs w:val="0"/>
          <w:color w:val="auto"/>
          <w:sz w:val="24"/>
          <w:szCs w:val="24"/>
        </w:rPr>
      </w:pPr>
      <w:bookmarkStart w:id="42" w:name="_Toc176008464"/>
      <w:bookmarkStart w:id="43" w:name="_Toc176008361"/>
      <w:r>
        <w:rPr>
          <w:rFonts w:ascii="Times New Roman" w:hAnsi="Times New Roman" w:cs="Times New Roman"/>
          <w:color w:val="36363D"/>
          <w:sz w:val="24"/>
        </w:rPr>
        <w:t>C. HASIL PENELITIAN DAN PEMBAHASAN</w:t>
      </w:r>
      <w:bookmarkEnd w:id="42"/>
      <w:bookmarkEnd w:id="43"/>
    </w:p>
    <w:p w:rsidR="00D93A1A" w:rsidRDefault="00D93A1A" w:rsidP="00D93A1A">
      <w:pPr>
        <w:spacing w:line="480" w:lineRule="auto"/>
        <w:jc w:val="both"/>
        <w:outlineLvl w:val="1"/>
        <w:rPr>
          <w:rFonts w:ascii="Times New Roman" w:eastAsia="DengXian" w:hAnsi="Times New Roman"/>
          <w:b/>
          <w:bCs/>
          <w:sz w:val="24"/>
          <w:szCs w:val="24"/>
          <w:lang w:val="id-ID" w:eastAsia="zh-CN"/>
        </w:rPr>
      </w:pPr>
      <w:bookmarkStart w:id="44" w:name="_Toc202142448"/>
      <w:r w:rsidRPr="00D93A1A">
        <w:rPr>
          <w:rFonts w:ascii="Times New Roman" w:eastAsia="DengXian" w:hAnsi="Times New Roman"/>
          <w:b/>
          <w:bCs/>
          <w:sz w:val="24"/>
          <w:szCs w:val="24"/>
          <w:lang w:eastAsia="zh-CN"/>
        </w:rPr>
        <w:t>Pembahasan Hasil Penelitian</w:t>
      </w:r>
      <w:bookmarkEnd w:id="44"/>
    </w:p>
    <w:p w:rsidR="00216D0F" w:rsidRPr="00216D0F" w:rsidRDefault="00216D0F" w:rsidP="00216D0F">
      <w:pPr>
        <w:spacing w:line="480" w:lineRule="auto"/>
        <w:jc w:val="both"/>
        <w:rPr>
          <w:rFonts w:ascii="Times New Roman" w:hAnsi="Times New Roman"/>
          <w:sz w:val="24"/>
          <w:szCs w:val="24"/>
        </w:rPr>
      </w:pPr>
      <w:r w:rsidRPr="00216D0F">
        <w:rPr>
          <w:rFonts w:ascii="Times New Roman" w:hAnsi="Times New Roman"/>
          <w:sz w:val="24"/>
          <w:szCs w:val="24"/>
        </w:rPr>
        <w:t xml:space="preserve">Hasil analisis data menunjukkan bahwa model regresi memenuhi asumsi klasik, sehingga layak digunakan untuk </w:t>
      </w:r>
      <w:r w:rsidRPr="00216D0F">
        <w:rPr>
          <w:rFonts w:ascii="Times New Roman" w:hAnsi="Times New Roman"/>
          <w:sz w:val="24"/>
          <w:szCs w:val="24"/>
        </w:rPr>
        <w:lastRenderedPageBreak/>
        <w:t>pengujian hipotesis.</w:t>
      </w:r>
      <w:r w:rsidRPr="00216D0F">
        <w:rPr>
          <w:rFonts w:ascii="Times New Roman" w:hAnsi="Times New Roman"/>
          <w:sz w:val="24"/>
          <w:szCs w:val="24"/>
        </w:rPr>
        <w:br/>
      </w:r>
      <w:r w:rsidRPr="00216D0F">
        <w:rPr>
          <w:rFonts w:ascii="Times New Roman" w:hAnsi="Times New Roman"/>
          <w:sz w:val="24"/>
          <w:szCs w:val="24"/>
        </w:rPr>
        <w:br/>
        <w:t>- Uji F menunjukkan bahwa motivasi kerja, lingkungan kerja, dan bonus secara simultan berpengaruh signifikan terhadap kinerja karyawan (p &lt; 0,05).</w:t>
      </w:r>
      <w:r w:rsidRPr="00216D0F">
        <w:rPr>
          <w:rFonts w:ascii="Times New Roman" w:hAnsi="Times New Roman"/>
          <w:sz w:val="24"/>
          <w:szCs w:val="24"/>
        </w:rPr>
        <w:br/>
        <w:t xml:space="preserve">- Uji t menunjukkan bahwa motivasi kerja dan lingkungan kerja berpengaruh signifikan terhadap kinerja, sedangkan bonus tidak signifikan meskipun </w:t>
      </w:r>
      <w:r>
        <w:rPr>
          <w:rFonts w:ascii="Times New Roman" w:hAnsi="Times New Roman"/>
          <w:sz w:val="24"/>
          <w:szCs w:val="24"/>
        </w:rPr>
        <w:t>berpengaruh positif.</w:t>
      </w:r>
      <w:r>
        <w:rPr>
          <w:rFonts w:ascii="Times New Roman" w:hAnsi="Times New Roman"/>
          <w:sz w:val="24"/>
          <w:szCs w:val="24"/>
        </w:rPr>
        <w:br/>
        <w:t>- Nilai R²</w:t>
      </w:r>
      <w:r>
        <w:rPr>
          <w:rFonts w:ascii="Times New Roman" w:hAnsi="Times New Roman"/>
          <w:sz w:val="24"/>
          <w:szCs w:val="24"/>
          <w:lang w:val="id-ID"/>
        </w:rPr>
        <w:t xml:space="preserve"> </w:t>
      </w:r>
      <w:r w:rsidRPr="00216D0F">
        <w:rPr>
          <w:rFonts w:ascii="Times New Roman" w:hAnsi="Times New Roman"/>
          <w:sz w:val="24"/>
          <w:szCs w:val="24"/>
        </w:rPr>
        <w:t>yang cukup tinggi menunjukkan kontribusi ketiga variabel terhadap kinerja karyawan.</w:t>
      </w:r>
      <w:r w:rsidRPr="00216D0F">
        <w:rPr>
          <w:rFonts w:ascii="Times New Roman" w:hAnsi="Times New Roman"/>
          <w:sz w:val="24"/>
          <w:szCs w:val="24"/>
        </w:rPr>
        <w:br/>
      </w:r>
      <w:r w:rsidRPr="00216D0F">
        <w:rPr>
          <w:rFonts w:ascii="Times New Roman" w:hAnsi="Times New Roman"/>
          <w:sz w:val="24"/>
          <w:szCs w:val="24"/>
        </w:rPr>
        <w:br/>
        <w:t>Hasil ini sejalan dengan teori yang menyatakan bahwa motivasi dan lingkungan kerja merupakan faktor dominan yang mempengaruhi kinerja karyawan. Sedangkan bonus sebagai faktor ekstrinsik memiliki pengaruh lebih kecil karena sebagian karyawan lebih memprioritaskan kenyamanan kerja dan penghargaan non-finansial.</w:t>
      </w:r>
    </w:p>
    <w:p w:rsidR="00216D0F" w:rsidRPr="00216D0F" w:rsidRDefault="00216D0F" w:rsidP="00216D0F">
      <w:pPr>
        <w:spacing w:line="480" w:lineRule="auto"/>
        <w:jc w:val="both"/>
        <w:outlineLvl w:val="1"/>
        <w:rPr>
          <w:rFonts w:ascii="Times New Roman" w:eastAsia="DengXian" w:hAnsi="Times New Roman"/>
          <w:b/>
          <w:bCs/>
          <w:sz w:val="24"/>
          <w:szCs w:val="24"/>
          <w:lang w:val="id-ID" w:eastAsia="zh-CN"/>
        </w:rPr>
      </w:pPr>
    </w:p>
    <w:p w:rsidR="00A249E2" w:rsidRDefault="00B519ED">
      <w:pPr>
        <w:spacing w:line="475" w:lineRule="auto"/>
        <w:ind w:right="271"/>
        <w:jc w:val="both"/>
        <w:rPr>
          <w:rFonts w:ascii="Times New Roman" w:hAnsi="Times New Roman"/>
          <w:b/>
          <w:bCs/>
          <w:sz w:val="24"/>
          <w:szCs w:val="24"/>
        </w:rPr>
      </w:pPr>
      <w:r>
        <w:rPr>
          <w:rFonts w:ascii="Times New Roman" w:hAnsi="Times New Roman"/>
          <w:b/>
          <w:bCs/>
          <w:sz w:val="24"/>
          <w:szCs w:val="24"/>
        </w:rPr>
        <w:lastRenderedPageBreak/>
        <w:t>D. KESIMPULAN DAN SARAN</w:t>
      </w:r>
    </w:p>
    <w:p w:rsidR="00382ED1" w:rsidRDefault="00382ED1">
      <w:pPr>
        <w:spacing w:line="475" w:lineRule="auto"/>
        <w:ind w:right="271"/>
        <w:jc w:val="both"/>
        <w:rPr>
          <w:rFonts w:ascii="Times New Roman" w:hAnsi="Times New Roman"/>
          <w:b/>
          <w:bCs/>
          <w:sz w:val="24"/>
          <w:szCs w:val="24"/>
          <w:lang w:val="id-ID"/>
        </w:rPr>
      </w:pPr>
      <w:r>
        <w:rPr>
          <w:rFonts w:ascii="Times New Roman" w:hAnsi="Times New Roman"/>
          <w:b/>
          <w:bCs/>
          <w:sz w:val="24"/>
          <w:szCs w:val="24"/>
        </w:rPr>
        <w:t>Kesimpulan</w:t>
      </w:r>
    </w:p>
    <w:p w:rsidR="00216D0F" w:rsidRPr="00216D0F" w:rsidRDefault="00216D0F" w:rsidP="00B519ED">
      <w:pPr>
        <w:pStyle w:val="ListParagraph"/>
        <w:numPr>
          <w:ilvl w:val="0"/>
          <w:numId w:val="4"/>
        </w:numPr>
        <w:spacing w:line="480" w:lineRule="auto"/>
        <w:jc w:val="both"/>
        <w:rPr>
          <w:rFonts w:ascii="Times New Roman" w:hAnsi="Times New Roman"/>
          <w:sz w:val="24"/>
          <w:szCs w:val="24"/>
          <w:lang w:val="id-ID"/>
        </w:rPr>
      </w:pPr>
      <w:r w:rsidRPr="00216D0F">
        <w:rPr>
          <w:rFonts w:ascii="Times New Roman" w:hAnsi="Times New Roman"/>
          <w:sz w:val="24"/>
          <w:szCs w:val="24"/>
        </w:rPr>
        <w:t>Motivasi kerja, lingkungan kerja, dan bonus secara simultan berpengaruh signifikan terhadap kinerja karyawan.</w:t>
      </w:r>
      <w:r w:rsidRPr="00216D0F">
        <w:rPr>
          <w:rFonts w:ascii="Times New Roman" w:hAnsi="Times New Roman"/>
          <w:sz w:val="24"/>
          <w:szCs w:val="24"/>
        </w:rPr>
        <w:br/>
        <w:t>2. Secara parsial, motivasi kerja dan lingkungan kerja berpengaruh signifikan terhadap kinerja karyawan.</w:t>
      </w:r>
      <w:r w:rsidRPr="00216D0F">
        <w:rPr>
          <w:rFonts w:ascii="Times New Roman" w:hAnsi="Times New Roman"/>
          <w:sz w:val="24"/>
          <w:szCs w:val="24"/>
        </w:rPr>
        <w:br/>
        <w:t>3. Bonus tidak berpengaruh signifikan, namun tetap memiliki pengaruh positif terhadap kinerja.</w:t>
      </w:r>
      <w:r w:rsidRPr="00216D0F">
        <w:rPr>
          <w:rFonts w:ascii="Times New Roman" w:hAnsi="Times New Roman"/>
          <w:sz w:val="24"/>
          <w:szCs w:val="24"/>
        </w:rPr>
        <w:br/>
        <w:t>4. Perusahaan disarankan untuk meningkatkan motivasi dengan program penghargaan, memperbaiki lingkungan kerja, dan membuat sistem bonus yang transparan dan adil</w:t>
      </w:r>
      <w:r w:rsidRPr="00216D0F">
        <w:rPr>
          <w:rFonts w:ascii="Times New Roman" w:hAnsi="Times New Roman"/>
          <w:sz w:val="24"/>
          <w:szCs w:val="24"/>
          <w:lang w:val="id-ID"/>
        </w:rPr>
        <w:t>,</w:t>
      </w:r>
    </w:p>
    <w:p w:rsidR="00382ED1" w:rsidRPr="00382ED1" w:rsidRDefault="00382ED1" w:rsidP="00382ED1">
      <w:pPr>
        <w:spacing w:line="480" w:lineRule="auto"/>
        <w:jc w:val="both"/>
        <w:outlineLvl w:val="1"/>
        <w:rPr>
          <w:rFonts w:ascii="Times New Roman" w:eastAsia="DengXian" w:hAnsi="Times New Roman"/>
          <w:b/>
          <w:bCs/>
          <w:sz w:val="24"/>
          <w:szCs w:val="24"/>
          <w:lang w:val="id-ID" w:eastAsia="zh-CN"/>
        </w:rPr>
      </w:pPr>
      <w:bookmarkStart w:id="45" w:name="_Toc202142462"/>
      <w:r w:rsidRPr="00382ED1">
        <w:rPr>
          <w:rFonts w:ascii="Times New Roman" w:eastAsia="DengXian" w:hAnsi="Times New Roman"/>
          <w:b/>
          <w:bCs/>
          <w:sz w:val="24"/>
          <w:szCs w:val="24"/>
          <w:lang w:val="id-ID" w:eastAsia="zh-CN"/>
        </w:rPr>
        <w:t>Saran</w:t>
      </w:r>
      <w:bookmarkEnd w:id="45"/>
    </w:p>
    <w:p w:rsidR="00382ED1" w:rsidRPr="00382ED1" w:rsidRDefault="00382ED1" w:rsidP="00382ED1">
      <w:pPr>
        <w:spacing w:line="480" w:lineRule="auto"/>
        <w:ind w:rightChars="1" w:right="2" w:firstLine="360"/>
        <w:jc w:val="both"/>
        <w:rPr>
          <w:rFonts w:ascii="Times New Roman" w:eastAsia="DengXian" w:hAnsi="Times New Roman"/>
          <w:color w:val="000000"/>
          <w:sz w:val="24"/>
          <w:szCs w:val="24"/>
          <w:lang w:val="id-ID" w:bidi="hi-IN"/>
        </w:rPr>
      </w:pPr>
      <w:r w:rsidRPr="00382ED1">
        <w:rPr>
          <w:rFonts w:ascii="Times New Roman" w:eastAsia="DengXian" w:hAnsi="Times New Roman"/>
          <w:color w:val="000000"/>
          <w:sz w:val="24"/>
          <w:szCs w:val="24"/>
          <w:lang w:val="id-ID" w:bidi="hi-IN"/>
        </w:rPr>
        <w:t>Be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rdasarkan dari ke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simpu</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lan diatas maka dapat disimpu</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lkan saran-saran yang dibe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rikan se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hingga dapat be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rgu</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na bagi pe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ne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liti se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lanju</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tnya te</w:t>
      </w:r>
      <w:r w:rsidRPr="00382ED1">
        <w:rPr>
          <w:rFonts w:ascii="Taken by Vultures Alternates De" w:eastAsia="DengXian" w:hAnsi="Taken by Vultures Alternates De"/>
          <w:color w:val="000000"/>
          <w:spacing w:val="-20"/>
          <w:position w:val="4"/>
          <w:sz w:val="6"/>
          <w:szCs w:val="24"/>
          <w:lang w:val="id-ID" w:bidi="hi-IN"/>
        </w:rPr>
        <w:t>ì</w:t>
      </w:r>
      <w:r w:rsidR="00216D0F">
        <w:rPr>
          <w:rFonts w:ascii="Times New Roman" w:eastAsia="DengXian" w:hAnsi="Times New Roman"/>
          <w:color w:val="000000"/>
          <w:sz w:val="24"/>
          <w:szCs w:val="24"/>
          <w:lang w:val="id-ID" w:bidi="hi-IN"/>
        </w:rPr>
        <w:t xml:space="preserve">rkait motivasi kerja lingkungan kerja dan bonus </w:t>
      </w:r>
      <w:r w:rsidRPr="00382ED1">
        <w:rPr>
          <w:rFonts w:ascii="Times New Roman" w:eastAsia="DengXian" w:hAnsi="Times New Roman"/>
          <w:color w:val="000000"/>
          <w:sz w:val="24"/>
          <w:szCs w:val="24"/>
          <w:lang w:val="id-ID" w:bidi="hi-IN"/>
        </w:rPr>
        <w:t xml:space="preserve"> dapat </w:t>
      </w:r>
      <w:r w:rsidRPr="00382ED1">
        <w:rPr>
          <w:rFonts w:ascii="Times New Roman" w:eastAsia="DengXian" w:hAnsi="Times New Roman"/>
          <w:color w:val="000000"/>
          <w:sz w:val="24"/>
          <w:szCs w:val="24"/>
          <w:lang w:val="id-ID" w:bidi="hi-IN"/>
        </w:rPr>
        <w:lastRenderedPageBreak/>
        <w:t>me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 xml:space="preserve">njadi manfaat yang baik bagi </w:t>
      </w:r>
      <w:r w:rsidR="00216D0F">
        <w:rPr>
          <w:rFonts w:ascii="Times New Roman" w:eastAsia="DengXian" w:hAnsi="Times New Roman"/>
          <w:color w:val="000000"/>
          <w:sz w:val="24"/>
          <w:szCs w:val="24"/>
          <w:lang w:val="id-ID" w:bidi="hi-IN"/>
        </w:rPr>
        <w:t>karyawan</w:t>
      </w:r>
    </w:p>
    <w:p w:rsidR="00216D0F" w:rsidRPr="00216D0F" w:rsidRDefault="00216D0F" w:rsidP="00216D0F">
      <w:pPr>
        <w:pStyle w:val="ListParagraph"/>
        <w:spacing w:line="480" w:lineRule="auto"/>
        <w:ind w:left="993" w:hanging="284"/>
        <w:rPr>
          <w:rFonts w:ascii="Times New Roman" w:hAnsi="Times New Roman"/>
          <w:sz w:val="24"/>
          <w:szCs w:val="24"/>
        </w:rPr>
      </w:pPr>
      <w:r w:rsidRPr="00216D0F">
        <w:rPr>
          <w:rFonts w:ascii="Times New Roman" w:hAnsi="Times New Roman"/>
          <w:sz w:val="24"/>
          <w:szCs w:val="24"/>
        </w:rPr>
        <w:t>1.Peningkatan Motivasi Kerja: Perusahaan sebaiknya terus mendorong dan mempertahankan motivasi kerja karyawan melalui program pengembangan karier, pelatihan, penghargaan atas pencapaian, serta komunikasi yang terbuka antara manajemen dan karyawan.</w:t>
      </w:r>
    </w:p>
    <w:p w:rsidR="00216D0F" w:rsidRPr="00216D0F" w:rsidRDefault="00216D0F" w:rsidP="00216D0F">
      <w:pPr>
        <w:pStyle w:val="ListParagraph"/>
        <w:spacing w:line="480" w:lineRule="auto"/>
        <w:ind w:left="993" w:hanging="284"/>
        <w:rPr>
          <w:rFonts w:ascii="Times New Roman" w:hAnsi="Times New Roman"/>
          <w:sz w:val="24"/>
          <w:szCs w:val="24"/>
        </w:rPr>
      </w:pPr>
      <w:r w:rsidRPr="00216D0F">
        <w:rPr>
          <w:rFonts w:ascii="Times New Roman" w:hAnsi="Times New Roman"/>
          <w:sz w:val="24"/>
          <w:szCs w:val="24"/>
        </w:rPr>
        <w:t>2.Perbaikan Lingkungan Kerja: Lingkungan kerja yang nyaman, aman, bersih dan mendukung kinerja sangat berpengaruh terhadap hasil kerja karyawan. Oleh karena itu, perusahaan disarankan untuk terus meningkatkan fasilitas, suasana kerja, serta hubungan antar rekan kerja agar menciptakan lingkungan kerja yang kondusif di dalam perusahaan untuk mencapai tujuan perusahaan.</w:t>
      </w:r>
    </w:p>
    <w:p w:rsidR="00D93A1A" w:rsidRPr="00216D0F" w:rsidRDefault="00D93A1A" w:rsidP="00216D0F">
      <w:pPr>
        <w:spacing w:line="480" w:lineRule="auto"/>
        <w:ind w:right="271"/>
        <w:jc w:val="both"/>
        <w:rPr>
          <w:rFonts w:ascii="Times New Roman" w:hAnsi="Times New Roman"/>
          <w:b/>
          <w:bCs/>
          <w:sz w:val="24"/>
          <w:szCs w:val="24"/>
        </w:rPr>
      </w:pPr>
    </w:p>
    <w:p w:rsidR="00A249E2" w:rsidRDefault="00B519ED">
      <w:pPr>
        <w:keepNext/>
        <w:keepLines/>
        <w:spacing w:before="240" w:line="480" w:lineRule="auto"/>
        <w:jc w:val="center"/>
        <w:outlineLvl w:val="0"/>
        <w:rPr>
          <w:rFonts w:ascii="Times New Roman" w:hAnsi="Times New Roman"/>
          <w:sz w:val="24"/>
          <w:szCs w:val="24"/>
        </w:rPr>
      </w:pPr>
      <w:bookmarkStart w:id="46" w:name="_Toc186056703"/>
      <w:r>
        <w:rPr>
          <w:rFonts w:ascii="Times New Roman" w:eastAsia="SimSun" w:hAnsi="Times New Roman"/>
          <w:b/>
          <w:bCs/>
          <w:color w:val="0D0D0D"/>
          <w:kern w:val="2"/>
          <w:sz w:val="24"/>
          <w:szCs w:val="32"/>
          <w:lang w:val="en-ID"/>
        </w:rPr>
        <w:t>DAFTAR</w:t>
      </w:r>
      <w:bookmarkEnd w:id="46"/>
      <w:r>
        <w:rPr>
          <w:rFonts w:ascii="Times New Roman" w:eastAsia="SimSun" w:hAnsi="Times New Roman"/>
          <w:b/>
          <w:bCs/>
          <w:color w:val="0D0D0D"/>
          <w:kern w:val="2"/>
          <w:sz w:val="24"/>
          <w:szCs w:val="32"/>
          <w:lang w:val="en-ID"/>
        </w:rPr>
        <w:t xml:space="preserve"> PUSTAKA</w:t>
      </w:r>
    </w:p>
    <w:p w:rsidR="00216D0F" w:rsidRPr="00216D0F" w:rsidRDefault="00216D0F" w:rsidP="00216D0F">
      <w:pPr>
        <w:spacing w:line="240" w:lineRule="auto"/>
        <w:ind w:left="720" w:hanging="510"/>
        <w:jc w:val="both"/>
        <w:rPr>
          <w:rFonts w:ascii="Times New Roman" w:hAnsi="Times New Roman"/>
          <w:color w:val="222222"/>
          <w:sz w:val="24"/>
          <w:szCs w:val="24"/>
          <w:shd w:val="clear" w:color="auto" w:fill="FFFFFF"/>
          <w:lang w:val="id-ID"/>
        </w:rPr>
      </w:pPr>
      <w:r w:rsidRPr="00DE6342">
        <w:rPr>
          <w:rFonts w:ascii="Times New Roman" w:hAnsi="Times New Roman"/>
          <w:color w:val="222222"/>
          <w:sz w:val="24"/>
          <w:szCs w:val="24"/>
          <w:shd w:val="clear" w:color="auto" w:fill="FFFFFF"/>
        </w:rPr>
        <w:t>Abdillah, M. A.  Pengaruh Pengembangan Sumber Daya Manusia Dan Budaya Lokal Dalam Meningkatkan Motivasi Kerja Pengelola Indihome PT. Telekomunikasi Indonesia Cabang Parepare. </w:t>
      </w:r>
      <w:r w:rsidRPr="00DE6342">
        <w:rPr>
          <w:rFonts w:ascii="Times New Roman" w:hAnsi="Times New Roman"/>
          <w:i/>
          <w:iCs/>
          <w:color w:val="222222"/>
          <w:sz w:val="24"/>
          <w:szCs w:val="24"/>
          <w:shd w:val="clear" w:color="auto" w:fill="FFFFFF"/>
        </w:rPr>
        <w:t>Bata Ilyas Educational Management Review</w:t>
      </w:r>
      <w:r w:rsidRPr="00DE6342">
        <w:rPr>
          <w:rFonts w:ascii="Times New Roman" w:hAnsi="Times New Roman"/>
          <w:color w:val="222222"/>
          <w:sz w:val="24"/>
          <w:szCs w:val="24"/>
          <w:shd w:val="clear" w:color="auto" w:fill="FFFFFF"/>
        </w:rPr>
        <w:t>, </w:t>
      </w:r>
      <w:r w:rsidRPr="00DE6342">
        <w:rPr>
          <w:rFonts w:ascii="Times New Roman" w:hAnsi="Times New Roman"/>
          <w:i/>
          <w:iCs/>
          <w:color w:val="222222"/>
          <w:sz w:val="24"/>
          <w:szCs w:val="24"/>
          <w:shd w:val="clear" w:color="auto" w:fill="FFFFFF"/>
        </w:rPr>
        <w:t>3</w:t>
      </w:r>
      <w:r w:rsidRPr="00DE6342">
        <w:rPr>
          <w:rFonts w:ascii="Times New Roman" w:hAnsi="Times New Roman"/>
          <w:color w:val="222222"/>
          <w:sz w:val="24"/>
          <w:szCs w:val="24"/>
          <w:shd w:val="clear" w:color="auto" w:fill="FFFFFF"/>
        </w:rPr>
        <w:t>(1), 31-40.</w:t>
      </w:r>
      <w:r>
        <w:rPr>
          <w:rFonts w:ascii="Times New Roman" w:hAnsi="Times New Roman"/>
          <w:color w:val="222222"/>
          <w:sz w:val="24"/>
          <w:szCs w:val="24"/>
          <w:shd w:val="clear" w:color="auto" w:fill="FFFFFF"/>
        </w:rPr>
        <w:tab/>
      </w:r>
    </w:p>
    <w:p w:rsidR="00216D0F" w:rsidRPr="00216D0F" w:rsidRDefault="00216D0F" w:rsidP="00216D0F">
      <w:pPr>
        <w:spacing w:line="240" w:lineRule="auto"/>
        <w:ind w:left="720" w:hanging="510"/>
        <w:jc w:val="both"/>
        <w:rPr>
          <w:rFonts w:ascii="Times New Roman" w:hAnsi="Times New Roman"/>
          <w:color w:val="222222"/>
          <w:sz w:val="24"/>
          <w:szCs w:val="24"/>
          <w:shd w:val="clear" w:color="auto" w:fill="FFFFFF"/>
          <w:lang w:val="id-ID"/>
        </w:rPr>
      </w:pPr>
      <w:r w:rsidRPr="00DE6342">
        <w:rPr>
          <w:rFonts w:ascii="Times New Roman" w:hAnsi="Times New Roman"/>
          <w:color w:val="222222"/>
          <w:sz w:val="24"/>
          <w:szCs w:val="24"/>
          <w:shd w:val="clear" w:color="auto" w:fill="FFFFFF"/>
        </w:rPr>
        <w:t>Caissar, C., Hardiyana, A., Nurhadian, A. F., &amp; Kadir, K. (2022). Pengaruh Motivasi Kerja Dan Disiplin Kerja Terhadap Kinerja Karyawan: Studi pada salah satu perusahaan BUMN di Jawa Barat. </w:t>
      </w:r>
      <w:r w:rsidRPr="00DE6342">
        <w:rPr>
          <w:rFonts w:ascii="Times New Roman" w:hAnsi="Times New Roman"/>
          <w:i/>
          <w:iCs/>
          <w:color w:val="222222"/>
          <w:sz w:val="24"/>
          <w:szCs w:val="24"/>
          <w:shd w:val="clear" w:color="auto" w:fill="FFFFFF"/>
        </w:rPr>
        <w:t>Acman: Accounting and Management Journal</w:t>
      </w:r>
      <w:r w:rsidRPr="00DE6342">
        <w:rPr>
          <w:rFonts w:ascii="Times New Roman" w:hAnsi="Times New Roman"/>
          <w:color w:val="222222"/>
          <w:sz w:val="24"/>
          <w:szCs w:val="24"/>
          <w:shd w:val="clear" w:color="auto" w:fill="FFFFFF"/>
        </w:rPr>
        <w:t>, </w:t>
      </w:r>
      <w:r w:rsidRPr="00DE6342">
        <w:rPr>
          <w:rFonts w:ascii="Times New Roman" w:hAnsi="Times New Roman"/>
          <w:i/>
          <w:iCs/>
          <w:color w:val="222222"/>
          <w:sz w:val="24"/>
          <w:szCs w:val="24"/>
          <w:shd w:val="clear" w:color="auto" w:fill="FFFFFF"/>
        </w:rPr>
        <w:t>2</w:t>
      </w:r>
      <w:r w:rsidRPr="00DE6342">
        <w:rPr>
          <w:rFonts w:ascii="Times New Roman" w:hAnsi="Times New Roman"/>
          <w:color w:val="222222"/>
          <w:sz w:val="24"/>
          <w:szCs w:val="24"/>
          <w:shd w:val="clear" w:color="auto" w:fill="FFFFFF"/>
        </w:rPr>
        <w:t>(1), 11-19.</w:t>
      </w:r>
    </w:p>
    <w:p w:rsidR="00216D0F" w:rsidRDefault="00216D0F" w:rsidP="00216D0F">
      <w:pPr>
        <w:spacing w:line="240" w:lineRule="auto"/>
        <w:ind w:left="720" w:hanging="510"/>
        <w:jc w:val="both"/>
        <w:rPr>
          <w:rFonts w:ascii="Times New Roman" w:hAnsi="Times New Roman"/>
          <w:color w:val="222222"/>
          <w:sz w:val="24"/>
          <w:szCs w:val="24"/>
          <w:shd w:val="clear" w:color="auto" w:fill="FFFFFF"/>
          <w:lang w:val="id-ID"/>
        </w:rPr>
      </w:pPr>
      <w:r w:rsidRPr="00DE6342">
        <w:rPr>
          <w:rFonts w:ascii="Times New Roman" w:hAnsi="Times New Roman"/>
          <w:color w:val="222222"/>
          <w:sz w:val="24"/>
          <w:szCs w:val="24"/>
          <w:shd w:val="clear" w:color="auto" w:fill="FFFFFF"/>
        </w:rPr>
        <w:t>Dewiyani, N. L. N. (2023). </w:t>
      </w:r>
      <w:r w:rsidRPr="00DE6342">
        <w:rPr>
          <w:rFonts w:ascii="Times New Roman" w:hAnsi="Times New Roman"/>
          <w:i/>
          <w:iCs/>
          <w:color w:val="222222"/>
          <w:sz w:val="24"/>
          <w:szCs w:val="24"/>
          <w:shd w:val="clear" w:color="auto" w:fill="FFFFFF"/>
        </w:rPr>
        <w:t>Pengaruh Disiplin Kerja, Penghargaan Dan Lingkungan Kerja Terhadap Kinerja Pegawai Pada Dinas Kependudukan Dan Pencatatan Sipil Kabupaten Badung</w:t>
      </w:r>
      <w:r w:rsidRPr="00DE6342">
        <w:rPr>
          <w:rFonts w:ascii="Times New Roman" w:hAnsi="Times New Roman"/>
          <w:color w:val="222222"/>
          <w:sz w:val="24"/>
          <w:szCs w:val="24"/>
          <w:shd w:val="clear" w:color="auto" w:fill="FFFFFF"/>
        </w:rPr>
        <w:t> (Doctoral dissertation, Universitas Mahasaraswati Denpasar).</w:t>
      </w:r>
    </w:p>
    <w:p w:rsidR="00216D0F" w:rsidRPr="00216D0F" w:rsidRDefault="00216D0F" w:rsidP="00216D0F">
      <w:pPr>
        <w:spacing w:line="240" w:lineRule="auto"/>
        <w:jc w:val="both"/>
        <w:rPr>
          <w:rFonts w:ascii="Times New Roman" w:hAnsi="Times New Roman"/>
          <w:color w:val="222222"/>
          <w:sz w:val="24"/>
          <w:szCs w:val="24"/>
          <w:shd w:val="clear" w:color="auto" w:fill="FFFFFF"/>
          <w:lang w:val="id-ID"/>
        </w:rPr>
      </w:pPr>
    </w:p>
    <w:p w:rsidR="00216D0F" w:rsidRPr="00216D0F" w:rsidRDefault="00216D0F" w:rsidP="00216D0F">
      <w:pPr>
        <w:spacing w:line="240" w:lineRule="auto"/>
        <w:ind w:left="720" w:hanging="510"/>
        <w:jc w:val="both"/>
        <w:rPr>
          <w:rFonts w:ascii="Times New Roman" w:hAnsi="Times New Roman"/>
          <w:color w:val="222222"/>
          <w:sz w:val="24"/>
          <w:szCs w:val="24"/>
          <w:shd w:val="clear" w:color="auto" w:fill="FFFFFF"/>
          <w:lang w:val="id-ID"/>
        </w:rPr>
      </w:pPr>
      <w:r w:rsidRPr="00DE6342">
        <w:rPr>
          <w:rFonts w:ascii="Times New Roman" w:hAnsi="Times New Roman"/>
          <w:color w:val="222222"/>
          <w:sz w:val="24"/>
          <w:szCs w:val="24"/>
          <w:shd w:val="clear" w:color="auto" w:fill="FFFFFF"/>
        </w:rPr>
        <w:t>KOMARA, Panji Wijaya, et al. SISTEM PENDUKUNG KEPUTUSAN PEMBERIAN BONUS TAHUNAN KARYAWAN DENGAN METODE SIMPLE ADDITIVE WEIGHTING (SAW). </w:t>
      </w:r>
      <w:r w:rsidRPr="00DE6342">
        <w:rPr>
          <w:rFonts w:ascii="Times New Roman" w:hAnsi="Times New Roman"/>
          <w:i/>
          <w:iCs/>
          <w:color w:val="222222"/>
          <w:sz w:val="24"/>
          <w:szCs w:val="24"/>
          <w:shd w:val="clear" w:color="auto" w:fill="FFFFFF"/>
        </w:rPr>
        <w:t>Jurnal Satya Informatika</w:t>
      </w:r>
      <w:r w:rsidRPr="00DE6342">
        <w:rPr>
          <w:rFonts w:ascii="Times New Roman" w:hAnsi="Times New Roman"/>
          <w:color w:val="222222"/>
          <w:sz w:val="24"/>
          <w:szCs w:val="24"/>
          <w:shd w:val="clear" w:color="auto" w:fill="FFFFFF"/>
        </w:rPr>
        <w:t>, 2020, 5.01: 53-64.</w:t>
      </w:r>
    </w:p>
    <w:p w:rsidR="00216D0F" w:rsidRPr="00216D0F" w:rsidRDefault="00216D0F" w:rsidP="00216D0F">
      <w:pPr>
        <w:spacing w:line="240" w:lineRule="auto"/>
        <w:ind w:left="720" w:hanging="510"/>
        <w:jc w:val="both"/>
        <w:rPr>
          <w:rFonts w:ascii="Times New Roman" w:hAnsi="Times New Roman"/>
          <w:sz w:val="24"/>
          <w:szCs w:val="24"/>
          <w:lang w:val="id-ID"/>
        </w:rPr>
      </w:pPr>
      <w:r w:rsidRPr="00DE6342">
        <w:rPr>
          <w:rFonts w:ascii="Times New Roman" w:hAnsi="Times New Roman"/>
          <w:sz w:val="24"/>
          <w:szCs w:val="24"/>
        </w:rPr>
        <w:t>NandaAnnisa, T. PengaruhStres Kerja, Motivasi Kerja dan Lingkungan Kerja terhadap Kinerja Karyawan PT Chaya Interfreight Cargo Jakarta.</w:t>
      </w:r>
    </w:p>
    <w:p w:rsidR="00216D0F" w:rsidRPr="00216D0F" w:rsidRDefault="00216D0F" w:rsidP="00216D0F">
      <w:pPr>
        <w:spacing w:line="240" w:lineRule="auto"/>
        <w:ind w:left="720" w:hanging="510"/>
        <w:jc w:val="both"/>
        <w:rPr>
          <w:rFonts w:ascii="Times New Roman" w:hAnsi="Times New Roman"/>
          <w:color w:val="222222"/>
          <w:sz w:val="24"/>
          <w:szCs w:val="24"/>
          <w:shd w:val="clear" w:color="auto" w:fill="FFFFFF"/>
          <w:lang w:val="id-ID"/>
        </w:rPr>
      </w:pPr>
      <w:r w:rsidRPr="00DE6342">
        <w:rPr>
          <w:rFonts w:ascii="Times New Roman" w:hAnsi="Times New Roman"/>
          <w:color w:val="222222"/>
          <w:sz w:val="24"/>
          <w:szCs w:val="24"/>
          <w:shd w:val="clear" w:color="auto" w:fill="FFFFFF"/>
        </w:rPr>
        <w:lastRenderedPageBreak/>
        <w:t>Ningsih, Okni Livia, Hammam Zaki, and Wan Laura Hardilawati. "Pengaruh Motivasi Kerja Dan Lingkungan Kerja Terhadap Kinerja Karyawan Pada Hotel Dyan Graha Pekanbaru." </w:t>
      </w:r>
      <w:r w:rsidRPr="00DE6342">
        <w:rPr>
          <w:rFonts w:ascii="Times New Roman" w:hAnsi="Times New Roman"/>
          <w:i/>
          <w:iCs/>
          <w:color w:val="222222"/>
          <w:sz w:val="24"/>
          <w:szCs w:val="24"/>
          <w:shd w:val="clear" w:color="auto" w:fill="FFFFFF"/>
        </w:rPr>
        <w:t>ECOUNTBIS: Economics, Accounting and Business Journal</w:t>
      </w:r>
      <w:r w:rsidRPr="00DE6342">
        <w:rPr>
          <w:rFonts w:ascii="Times New Roman" w:hAnsi="Times New Roman"/>
          <w:color w:val="222222"/>
          <w:sz w:val="24"/>
          <w:szCs w:val="24"/>
          <w:shd w:val="clear" w:color="auto" w:fill="FFFFFF"/>
        </w:rPr>
        <w:t> 2.1 (2022): 52-63.</w:t>
      </w:r>
    </w:p>
    <w:p w:rsidR="00216D0F" w:rsidRPr="00216D0F" w:rsidRDefault="00216D0F" w:rsidP="00216D0F">
      <w:pPr>
        <w:spacing w:line="240" w:lineRule="auto"/>
        <w:ind w:left="720" w:hanging="510"/>
        <w:jc w:val="both"/>
        <w:rPr>
          <w:rFonts w:ascii="Times New Roman" w:hAnsi="Times New Roman"/>
          <w:color w:val="222222"/>
          <w:sz w:val="24"/>
          <w:szCs w:val="24"/>
          <w:shd w:val="clear" w:color="auto" w:fill="FFFFFF"/>
          <w:lang w:val="id-ID"/>
        </w:rPr>
      </w:pPr>
      <w:r w:rsidRPr="00DE6342">
        <w:rPr>
          <w:rFonts w:ascii="Times New Roman" w:hAnsi="Times New Roman"/>
          <w:color w:val="222222"/>
          <w:sz w:val="24"/>
          <w:szCs w:val="24"/>
          <w:shd w:val="clear" w:color="auto" w:fill="FFFFFF"/>
        </w:rPr>
        <w:t>Purba, N., &amp; Setiyono, S. (2022). Pengaruh Kompensasi, Kompetensi dan Beban Kerja terhadap Kinerja Karyawan PT. Indodrill Indonesia. </w:t>
      </w:r>
      <w:r w:rsidRPr="00DE6342">
        <w:rPr>
          <w:rFonts w:ascii="Times New Roman" w:hAnsi="Times New Roman"/>
          <w:i/>
          <w:iCs/>
          <w:color w:val="222222"/>
          <w:sz w:val="24"/>
          <w:szCs w:val="24"/>
          <w:shd w:val="clear" w:color="auto" w:fill="FFFFFF"/>
        </w:rPr>
        <w:t>Jurnal Indonesia Sosial Sains</w:t>
      </w:r>
      <w:r w:rsidRPr="00DE6342">
        <w:rPr>
          <w:rFonts w:ascii="Times New Roman" w:hAnsi="Times New Roman"/>
          <w:color w:val="222222"/>
          <w:sz w:val="24"/>
          <w:szCs w:val="24"/>
          <w:shd w:val="clear" w:color="auto" w:fill="FFFFFF"/>
        </w:rPr>
        <w:t>, </w:t>
      </w:r>
      <w:r w:rsidRPr="00DE6342">
        <w:rPr>
          <w:rFonts w:ascii="Times New Roman" w:hAnsi="Times New Roman"/>
          <w:i/>
          <w:iCs/>
          <w:color w:val="222222"/>
          <w:sz w:val="24"/>
          <w:szCs w:val="24"/>
          <w:shd w:val="clear" w:color="auto" w:fill="FFFFFF"/>
        </w:rPr>
        <w:t>3</w:t>
      </w:r>
      <w:r w:rsidRPr="00DE6342">
        <w:rPr>
          <w:rFonts w:ascii="Times New Roman" w:hAnsi="Times New Roman"/>
          <w:color w:val="222222"/>
          <w:sz w:val="24"/>
          <w:szCs w:val="24"/>
          <w:shd w:val="clear" w:color="auto" w:fill="FFFFFF"/>
        </w:rPr>
        <w:t>(2), 468933.</w:t>
      </w:r>
    </w:p>
    <w:p w:rsidR="00216D0F" w:rsidRPr="00216D0F" w:rsidRDefault="00216D0F" w:rsidP="00216D0F">
      <w:pPr>
        <w:spacing w:line="240" w:lineRule="auto"/>
        <w:ind w:left="720" w:hanging="510"/>
        <w:jc w:val="both"/>
        <w:rPr>
          <w:rFonts w:ascii="Times New Roman" w:hAnsi="Times New Roman"/>
          <w:color w:val="222222"/>
          <w:sz w:val="24"/>
          <w:szCs w:val="24"/>
          <w:shd w:val="clear" w:color="auto" w:fill="FFFFFF"/>
          <w:lang w:val="id-ID"/>
        </w:rPr>
      </w:pPr>
      <w:r w:rsidRPr="00DE6342">
        <w:rPr>
          <w:rFonts w:ascii="Times New Roman" w:hAnsi="Times New Roman"/>
          <w:color w:val="222222"/>
          <w:sz w:val="24"/>
          <w:szCs w:val="24"/>
          <w:shd w:val="clear" w:color="auto" w:fill="FFFFFF"/>
        </w:rPr>
        <w:t>Sinaga, S., Silaen, N. R., &amp; Aprian, M. (2021). Pengaruh Disiplin Kerja Dan Pengembangan Karir Terhadap Kinerja Karyawan Di PT Pelni Lhoksumawe. </w:t>
      </w:r>
      <w:r w:rsidRPr="00DE6342">
        <w:rPr>
          <w:rFonts w:ascii="Times New Roman" w:hAnsi="Times New Roman"/>
          <w:i/>
          <w:iCs/>
          <w:color w:val="222222"/>
          <w:sz w:val="24"/>
          <w:szCs w:val="24"/>
          <w:shd w:val="clear" w:color="auto" w:fill="FFFFFF"/>
        </w:rPr>
        <w:t>Jurnal Darma Agung</w:t>
      </w:r>
      <w:r w:rsidRPr="00DE6342">
        <w:rPr>
          <w:rFonts w:ascii="Times New Roman" w:hAnsi="Times New Roman"/>
          <w:color w:val="222222"/>
          <w:sz w:val="24"/>
          <w:szCs w:val="24"/>
          <w:shd w:val="clear" w:color="auto" w:fill="FFFFFF"/>
        </w:rPr>
        <w:t>, </w:t>
      </w:r>
      <w:r w:rsidRPr="00DE6342">
        <w:rPr>
          <w:rFonts w:ascii="Times New Roman" w:hAnsi="Times New Roman"/>
          <w:i/>
          <w:iCs/>
          <w:color w:val="222222"/>
          <w:sz w:val="24"/>
          <w:szCs w:val="24"/>
          <w:shd w:val="clear" w:color="auto" w:fill="FFFFFF"/>
        </w:rPr>
        <w:t>29</w:t>
      </w:r>
      <w:r w:rsidRPr="00DE6342">
        <w:rPr>
          <w:rFonts w:ascii="Times New Roman" w:hAnsi="Times New Roman"/>
          <w:color w:val="222222"/>
          <w:sz w:val="24"/>
          <w:szCs w:val="24"/>
          <w:shd w:val="clear" w:color="auto" w:fill="FFFFFF"/>
        </w:rPr>
        <w:t>(3), 404-415.</w:t>
      </w:r>
    </w:p>
    <w:p w:rsidR="00216D0F" w:rsidRPr="00216D0F" w:rsidRDefault="00216D0F" w:rsidP="00216D0F">
      <w:pPr>
        <w:spacing w:line="240" w:lineRule="auto"/>
        <w:ind w:left="720" w:hanging="510"/>
        <w:jc w:val="both"/>
        <w:rPr>
          <w:rFonts w:ascii="Times New Roman" w:hAnsi="Times New Roman"/>
          <w:color w:val="222222"/>
          <w:sz w:val="24"/>
          <w:szCs w:val="24"/>
          <w:shd w:val="clear" w:color="auto" w:fill="FFFFFF"/>
          <w:lang w:val="id-ID"/>
        </w:rPr>
      </w:pPr>
      <w:r w:rsidRPr="00DE6342">
        <w:rPr>
          <w:rFonts w:ascii="Times New Roman" w:hAnsi="Times New Roman"/>
          <w:color w:val="222222"/>
          <w:sz w:val="24"/>
          <w:szCs w:val="24"/>
          <w:shd w:val="clear" w:color="auto" w:fill="FFFFFF"/>
        </w:rPr>
        <w:t>Sunyoto, Danang, Yanuar Saksono, and Agus Mulyono. "PERENCANAAN PENGELOLAAN POTENSI WILAYAH DAN SUMBER DAYA MANUSIA UNTUK MENINGKATKAN PEREKONOMIAN MASYARAKAT PEDUSUNAN KARANGGENENG, SENDANGADI, MLATI, SLEMAN, YOGYAKARTA." </w:t>
      </w:r>
      <w:r w:rsidRPr="00DE6342">
        <w:rPr>
          <w:rFonts w:ascii="Times New Roman" w:hAnsi="Times New Roman"/>
          <w:i/>
          <w:iCs/>
          <w:color w:val="222222"/>
          <w:sz w:val="24"/>
          <w:szCs w:val="24"/>
          <w:shd w:val="clear" w:color="auto" w:fill="FFFFFF"/>
        </w:rPr>
        <w:t>J-MAS: Jurnal Pengabdian Masyarakat</w:t>
      </w:r>
      <w:r w:rsidRPr="00DE6342">
        <w:rPr>
          <w:rFonts w:ascii="Times New Roman" w:hAnsi="Times New Roman"/>
          <w:color w:val="222222"/>
          <w:sz w:val="24"/>
          <w:szCs w:val="24"/>
          <w:shd w:val="clear" w:color="auto" w:fill="FFFFFF"/>
        </w:rPr>
        <w:t> 1.6 (2023): 757-764.</w:t>
      </w:r>
    </w:p>
    <w:p w:rsidR="00216D0F" w:rsidRDefault="00216D0F" w:rsidP="00216D0F">
      <w:pPr>
        <w:spacing w:line="240" w:lineRule="auto"/>
        <w:ind w:left="720" w:hanging="510"/>
        <w:jc w:val="both"/>
        <w:rPr>
          <w:rFonts w:ascii="Times New Roman" w:hAnsi="Times New Roman"/>
          <w:sz w:val="24"/>
          <w:szCs w:val="24"/>
        </w:rPr>
      </w:pPr>
      <w:r w:rsidRPr="00DE6342">
        <w:rPr>
          <w:rFonts w:ascii="Times New Roman" w:hAnsi="Times New Roman"/>
          <w:sz w:val="24"/>
          <w:szCs w:val="24"/>
        </w:rPr>
        <w:t>Wibowo, M. (2014). Pengaruh lingkungan kerja terhadap kepuasan kerja karyawan (Studi pada karyawan PT. Telekomunikasi Indonesia Tbk. Kandatel Malang) (</w:t>
      </w:r>
      <w:r w:rsidRPr="00DE6342">
        <w:rPr>
          <w:rFonts w:ascii="Times New Roman" w:hAnsi="Times New Roman"/>
          <w:i/>
          <w:iCs/>
          <w:sz w:val="24"/>
          <w:szCs w:val="24"/>
        </w:rPr>
        <w:t>Doctoral dissertation</w:t>
      </w:r>
      <w:r w:rsidRPr="00DE6342">
        <w:rPr>
          <w:rFonts w:ascii="Times New Roman" w:hAnsi="Times New Roman"/>
          <w:sz w:val="24"/>
          <w:szCs w:val="24"/>
        </w:rPr>
        <w:t>, Brawijaya University).</w:t>
      </w:r>
    </w:p>
    <w:p w:rsidR="00216D0F" w:rsidRDefault="00216D0F" w:rsidP="00216D0F">
      <w:pPr>
        <w:spacing w:line="240" w:lineRule="auto"/>
        <w:ind w:left="720" w:hanging="510"/>
        <w:jc w:val="both"/>
        <w:rPr>
          <w:rFonts w:ascii="Times New Roman" w:hAnsi="Times New Roman"/>
          <w:sz w:val="24"/>
          <w:szCs w:val="24"/>
        </w:rPr>
      </w:pPr>
    </w:p>
    <w:p w:rsidR="00216D0F" w:rsidRPr="00500668" w:rsidRDefault="00216D0F" w:rsidP="00216D0F">
      <w:pPr>
        <w:spacing w:line="240" w:lineRule="auto"/>
        <w:ind w:left="720" w:hanging="510"/>
        <w:jc w:val="both"/>
        <w:rPr>
          <w:rFonts w:ascii="Times New Roman" w:hAnsi="Times New Roman"/>
          <w:sz w:val="24"/>
          <w:szCs w:val="24"/>
        </w:rPr>
      </w:pPr>
    </w:p>
    <w:p w:rsidR="00216D0F" w:rsidRPr="00216D0F" w:rsidRDefault="00216D0F" w:rsidP="00216D0F">
      <w:pPr>
        <w:spacing w:line="240" w:lineRule="auto"/>
        <w:ind w:left="720" w:hanging="510"/>
        <w:jc w:val="both"/>
        <w:rPr>
          <w:rFonts w:ascii="Times New Roman" w:hAnsi="Times New Roman"/>
          <w:color w:val="222222"/>
          <w:sz w:val="24"/>
          <w:szCs w:val="24"/>
          <w:shd w:val="clear" w:color="auto" w:fill="FFFFFF"/>
          <w:lang w:val="id-ID"/>
        </w:rPr>
      </w:pPr>
      <w:r w:rsidRPr="00DE6342">
        <w:rPr>
          <w:rFonts w:ascii="Times New Roman" w:hAnsi="Times New Roman"/>
          <w:color w:val="222222"/>
          <w:sz w:val="24"/>
          <w:szCs w:val="24"/>
          <w:shd w:val="clear" w:color="auto" w:fill="FFFFFF"/>
        </w:rPr>
        <w:lastRenderedPageBreak/>
        <w:t>Windari, H. (2021). </w:t>
      </w:r>
      <w:r w:rsidRPr="00DE6342">
        <w:rPr>
          <w:rFonts w:ascii="Times New Roman" w:hAnsi="Times New Roman"/>
          <w:i/>
          <w:iCs/>
          <w:color w:val="222222"/>
          <w:sz w:val="24"/>
          <w:szCs w:val="24"/>
          <w:shd w:val="clear" w:color="auto" w:fill="FFFFFF"/>
        </w:rPr>
        <w:t>PENGARUH GAYA KEPEMIMPINAN, KOMPENSASI FINANSIAL, MOTIVASI, DISIPLIN KERJA DAN LINGKUNGAN KERJA TERHADAP KINERJA PEGAWAI (Studi Empiris OPD Kabupaten Magelang)</w:t>
      </w:r>
      <w:r w:rsidRPr="00DE6342">
        <w:rPr>
          <w:rFonts w:ascii="Times New Roman" w:hAnsi="Times New Roman"/>
          <w:color w:val="222222"/>
          <w:sz w:val="24"/>
          <w:szCs w:val="24"/>
          <w:shd w:val="clear" w:color="auto" w:fill="FFFFFF"/>
        </w:rPr>
        <w:t> (Doctoral dissertation, Skripsi, Universitas Muhammadiyah Magelang).</w:t>
      </w:r>
    </w:p>
    <w:p w:rsidR="00216D0F" w:rsidRPr="00216D0F" w:rsidRDefault="00216D0F" w:rsidP="00216D0F">
      <w:pPr>
        <w:spacing w:line="240" w:lineRule="auto"/>
        <w:ind w:left="720" w:hanging="510"/>
        <w:jc w:val="both"/>
        <w:rPr>
          <w:rFonts w:ascii="Times New Roman" w:hAnsi="Times New Roman"/>
          <w:color w:val="222222"/>
          <w:sz w:val="24"/>
          <w:szCs w:val="24"/>
          <w:shd w:val="clear" w:color="auto" w:fill="FFFFFF"/>
          <w:lang w:val="id-ID"/>
        </w:rPr>
      </w:pPr>
      <w:r w:rsidRPr="00DE6342">
        <w:rPr>
          <w:rFonts w:ascii="Times New Roman" w:hAnsi="Times New Roman"/>
          <w:color w:val="222222"/>
          <w:sz w:val="24"/>
          <w:szCs w:val="24"/>
          <w:shd w:val="clear" w:color="auto" w:fill="FFFFFF"/>
        </w:rPr>
        <w:t>Yanti, N. (2021). </w:t>
      </w:r>
      <w:r w:rsidRPr="00DE6342">
        <w:rPr>
          <w:rFonts w:ascii="Times New Roman" w:hAnsi="Times New Roman"/>
          <w:i/>
          <w:iCs/>
          <w:color w:val="222222"/>
          <w:sz w:val="24"/>
          <w:szCs w:val="24"/>
          <w:shd w:val="clear" w:color="auto" w:fill="FFFFFF"/>
        </w:rPr>
        <w:t>Pengaruh Kompensasi, Pelatihan, Dan Pengembangan Terhadap Kinerja Pegawai Di Badan Penanggulangan Bencana Daerah (Bpbd) Kabupaten Karo</w:t>
      </w:r>
      <w:r w:rsidRPr="00DE6342">
        <w:rPr>
          <w:rFonts w:ascii="Times New Roman" w:hAnsi="Times New Roman"/>
          <w:color w:val="222222"/>
          <w:sz w:val="24"/>
          <w:szCs w:val="24"/>
          <w:shd w:val="clear" w:color="auto" w:fill="FFFFFF"/>
        </w:rPr>
        <w:t> (Doctoral dissertation, UNIVERSITAS QUALITY BERASTAGI).</w:t>
      </w:r>
    </w:p>
    <w:p w:rsidR="00216D0F" w:rsidRPr="00DE6342" w:rsidRDefault="00216D0F" w:rsidP="00216D0F">
      <w:pPr>
        <w:spacing w:line="240" w:lineRule="auto"/>
        <w:ind w:left="720" w:hanging="510"/>
        <w:jc w:val="both"/>
        <w:rPr>
          <w:rFonts w:ascii="Times New Roman" w:hAnsi="Times New Roman"/>
          <w:color w:val="222222"/>
          <w:sz w:val="24"/>
          <w:szCs w:val="24"/>
          <w:shd w:val="clear" w:color="auto" w:fill="FFFFFF"/>
        </w:rPr>
      </w:pPr>
      <w:r w:rsidRPr="00DE6342">
        <w:rPr>
          <w:rFonts w:ascii="Times New Roman" w:hAnsi="Times New Roman"/>
          <w:color w:val="222222"/>
          <w:sz w:val="24"/>
          <w:szCs w:val="24"/>
          <w:shd w:val="clear" w:color="auto" w:fill="FFFFFF"/>
        </w:rPr>
        <w:t>Yosepa, H., Samsudin, A., &amp; Ramdan, A. M. (2020). Pengembangan sumber daya manusia (SDM) terhadap tingkat etos kerja karyawan pada Hotel Santika Sukabumi. </w:t>
      </w:r>
      <w:r w:rsidRPr="00DE6342">
        <w:rPr>
          <w:rFonts w:ascii="Times New Roman" w:hAnsi="Times New Roman"/>
          <w:i/>
          <w:iCs/>
          <w:color w:val="222222"/>
          <w:sz w:val="24"/>
          <w:szCs w:val="24"/>
          <w:shd w:val="clear" w:color="auto" w:fill="FFFFFF"/>
        </w:rPr>
        <w:t>Jurnal Ilmu Manajemen</w:t>
      </w:r>
      <w:r w:rsidRPr="00DE6342">
        <w:rPr>
          <w:rFonts w:ascii="Times New Roman" w:hAnsi="Times New Roman"/>
          <w:color w:val="222222"/>
          <w:sz w:val="24"/>
          <w:szCs w:val="24"/>
          <w:shd w:val="clear" w:color="auto" w:fill="FFFFFF"/>
        </w:rPr>
        <w:t>, </w:t>
      </w:r>
      <w:r w:rsidRPr="00DE6342">
        <w:rPr>
          <w:rFonts w:ascii="Times New Roman" w:hAnsi="Times New Roman"/>
          <w:i/>
          <w:iCs/>
          <w:color w:val="222222"/>
          <w:sz w:val="24"/>
          <w:szCs w:val="24"/>
          <w:shd w:val="clear" w:color="auto" w:fill="FFFFFF"/>
        </w:rPr>
        <w:t>8</w:t>
      </w:r>
      <w:r w:rsidRPr="00DE6342">
        <w:rPr>
          <w:rFonts w:ascii="Times New Roman" w:hAnsi="Times New Roman"/>
          <w:color w:val="222222"/>
          <w:sz w:val="24"/>
          <w:szCs w:val="24"/>
          <w:shd w:val="clear" w:color="auto" w:fill="FFFFFF"/>
        </w:rPr>
        <w:t>(3), 742.</w:t>
      </w:r>
    </w:p>
    <w:p w:rsidR="00216D0F" w:rsidRDefault="00216D0F" w:rsidP="00216D0F">
      <w:pPr>
        <w:spacing w:line="480" w:lineRule="auto"/>
        <w:jc w:val="center"/>
        <w:rPr>
          <w:rFonts w:ascii="Times New Roman" w:hAnsi="Times New Roman"/>
          <w:b/>
          <w:bCs/>
          <w:sz w:val="24"/>
          <w:szCs w:val="24"/>
        </w:rPr>
      </w:pPr>
    </w:p>
    <w:p w:rsidR="00A249E2" w:rsidRDefault="00A249E2" w:rsidP="00216D0F">
      <w:pPr>
        <w:keepNext/>
        <w:keepLines/>
        <w:spacing w:before="240" w:line="480" w:lineRule="auto"/>
        <w:ind w:left="720" w:hanging="720"/>
        <w:jc w:val="both"/>
        <w:outlineLvl w:val="0"/>
        <w:rPr>
          <w:rFonts w:ascii="Times New Roman" w:hAnsi="Times New Roman"/>
          <w:sz w:val="24"/>
          <w:szCs w:val="24"/>
        </w:rPr>
      </w:pPr>
    </w:p>
    <w:sectPr w:rsidR="00A249E2" w:rsidSect="009A2304">
      <w:type w:val="continuous"/>
      <w:pgSz w:w="11910" w:h="16840"/>
      <w:pgMar w:top="1582" w:right="1457" w:bottom="278" w:left="1678" w:header="720" w:footer="720" w:gutter="0"/>
      <w:cols w:num="2"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519ED" w:rsidRDefault="00B519ED">
      <w:pPr>
        <w:spacing w:after="0" w:line="240" w:lineRule="auto"/>
      </w:pPr>
      <w:r>
        <w:separator/>
      </w:r>
    </w:p>
  </w:endnote>
  <w:endnote w:type="continuationSeparator" w:id="1">
    <w:p w:rsidR="00B519ED" w:rsidRDefault="00B519E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Calibri Light">
    <w:altName w:val="Arial"/>
    <w:charset w:val="00"/>
    <w:family w:val="swiss"/>
    <w:pitch w:val="variable"/>
    <w:sig w:usb0="00000000"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F">
    <w:altName w:val="Segoe Print"/>
    <w:charset w:val="00"/>
    <w:family w:val="auto"/>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DengXian">
    <w:altName w:val="Arial Unicode MS"/>
    <w:charset w:val="86"/>
    <w:family w:val="auto"/>
    <w:pitch w:val="variable"/>
    <w:sig w:usb0="00000000" w:usb1="38CF7CFA" w:usb2="00000016" w:usb3="00000000" w:csb0="0004000F" w:csb1="00000000"/>
  </w:font>
  <w:font w:name="Taken by Vultures Alternates De">
    <w:altName w:val="Times New Roman"/>
    <w:charset w:val="00"/>
    <w:family w:val="auto"/>
    <w:pitch w:val="variable"/>
    <w:sig w:usb0="800000A7" w:usb1="5000004A"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49E2" w:rsidRDefault="00A249E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49E2" w:rsidRDefault="00A249E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519ED" w:rsidRDefault="00B519ED">
      <w:pPr>
        <w:spacing w:after="0" w:line="240" w:lineRule="auto"/>
      </w:pPr>
      <w:r>
        <w:separator/>
      </w:r>
    </w:p>
  </w:footnote>
  <w:footnote w:type="continuationSeparator" w:id="1">
    <w:p w:rsidR="00B519ED" w:rsidRDefault="00B519E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49E2" w:rsidRDefault="00B519ED">
    <w:pPr>
      <w:pStyle w:val="Header"/>
    </w:pPr>
    <w:r>
      <w:rPr>
        <w:noProof/>
        <w:lang w:val="id-ID" w:eastAsia="id-ID"/>
      </w:rPr>
      <w:drawing>
        <wp:anchor distT="0" distB="0" distL="0" distR="0" simplePos="0" relativeHeight="3" behindDoc="1" locked="0" layoutInCell="0" allowOverlap="1">
          <wp:simplePos x="0" y="0"/>
          <wp:positionH relativeFrom="margin">
            <wp:align>center</wp:align>
          </wp:positionH>
          <wp:positionV relativeFrom="margin">
            <wp:align>center</wp:align>
          </wp:positionV>
          <wp:extent cx="5143500" cy="5143500"/>
          <wp:effectExtent l="0" t="0" r="0" b="0"/>
          <wp:wrapNone/>
          <wp:docPr id="4097" name="_x0000_t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_x0000_t75"/>
                  <pic:cNvPicPr/>
                </pic:nvPicPr>
                <pic:blipFill>
                  <a:blip r:embed="rId1" cstate="print">
                    <a:lum bright="70000" contrast="-70000"/>
                  </a:blip>
                  <a:srcRect/>
                  <a:stretch/>
                </pic:blipFill>
                <pic:spPr>
                  <a:xfrm>
                    <a:off x="0" y="0"/>
                    <a:ext cx="5143500" cy="5143500"/>
                  </a:xfrm>
                  <a:prstGeom prst="rect">
                    <a:avLst/>
                  </a:prstGeom>
                  <a:ln>
                    <a:noFill/>
                  </a:ln>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49E2" w:rsidRDefault="00B519ED">
    <w:pPr>
      <w:pStyle w:val="Header"/>
      <w:tabs>
        <w:tab w:val="clear" w:pos="4680"/>
      </w:tabs>
      <w:rPr>
        <w:rFonts w:ascii="Times New Roman" w:hAnsi="Times New Roman"/>
        <w:sz w:val="24"/>
      </w:rPr>
    </w:pPr>
    <w:r>
      <w:rPr>
        <w:rFonts w:ascii="Times New Roman" w:hAnsi="Times New Roman"/>
        <w:noProof/>
        <w:sz w:val="24"/>
        <w:lang w:val="id-ID" w:eastAsia="id-ID"/>
      </w:rPr>
      <w:drawing>
        <wp:anchor distT="0" distB="0" distL="0" distR="0" simplePos="0" relativeHeight="4" behindDoc="1" locked="0" layoutInCell="0" allowOverlap="1">
          <wp:simplePos x="0" y="0"/>
          <wp:positionH relativeFrom="margin">
            <wp:align>center</wp:align>
          </wp:positionH>
          <wp:positionV relativeFrom="margin">
            <wp:align>center</wp:align>
          </wp:positionV>
          <wp:extent cx="5143500" cy="5143500"/>
          <wp:effectExtent l="0" t="0" r="0" b="0"/>
          <wp:wrapNone/>
          <wp:docPr id="4098" name="_x0000_t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_x0000_t75"/>
                  <pic:cNvPicPr/>
                </pic:nvPicPr>
                <pic:blipFill>
                  <a:blip r:embed="rId1" cstate="print">
                    <a:lum bright="70000" contrast="-70000"/>
                  </a:blip>
                  <a:srcRect/>
                  <a:stretch/>
                </pic:blipFill>
                <pic:spPr>
                  <a:xfrm>
                    <a:off x="0" y="0"/>
                    <a:ext cx="5143500" cy="5143500"/>
                  </a:xfrm>
                  <a:prstGeom prst="rect">
                    <a:avLst/>
                  </a:prstGeom>
                  <a:ln>
                    <a:noFill/>
                  </a:ln>
                </pic:spPr>
              </pic:pic>
            </a:graphicData>
          </a:graphic>
        </wp:anchor>
      </w:drawing>
    </w:r>
    <w:r>
      <w:rPr>
        <w:rFonts w:ascii="Times New Roman" w:hAnsi="Times New Roman"/>
        <w:sz w:val="24"/>
      </w:rPr>
      <w:t>JurnalKompetitif</w:t>
    </w:r>
    <w:r>
      <w:rPr>
        <w:rFonts w:ascii="Times New Roman" w:hAnsi="Times New Roman"/>
        <w:sz w:val="24"/>
      </w:rPr>
      <w:tab/>
      <w:t>Universitas Tri</w:t>
    </w:r>
    <w:r>
      <w:rPr>
        <w:rFonts w:ascii="Times New Roman" w:hAnsi="Times New Roman"/>
        <w:sz w:val="24"/>
      </w:rPr>
      <w:t>dinanti</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49E2" w:rsidRDefault="00B519ED">
    <w:pPr>
      <w:pStyle w:val="Header"/>
    </w:pPr>
    <w:r>
      <w:rPr>
        <w:noProof/>
        <w:lang w:val="id-ID" w:eastAsia="id-ID"/>
      </w:rPr>
      <w:drawing>
        <wp:anchor distT="0" distB="0" distL="0" distR="0" simplePos="0" relativeHeight="2" behindDoc="1" locked="0" layoutInCell="0" allowOverlap="1">
          <wp:simplePos x="0" y="0"/>
          <wp:positionH relativeFrom="margin">
            <wp:align>center</wp:align>
          </wp:positionH>
          <wp:positionV relativeFrom="margin">
            <wp:align>center</wp:align>
          </wp:positionV>
          <wp:extent cx="5143500" cy="5143500"/>
          <wp:effectExtent l="0" t="0" r="0" b="0"/>
          <wp:wrapNone/>
          <wp:docPr id="4099" name="_x0000_t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_x0000_t75"/>
                  <pic:cNvPicPr/>
                </pic:nvPicPr>
                <pic:blipFill>
                  <a:blip r:embed="rId1" cstate="print">
                    <a:lum bright="70000" contrast="-70000"/>
                  </a:blip>
                  <a:srcRect/>
                  <a:stretch/>
                </pic:blipFill>
                <pic:spPr>
                  <a:xfrm>
                    <a:off x="0" y="0"/>
                    <a:ext cx="5143500" cy="5143500"/>
                  </a:xfrm>
                  <a:prstGeom prst="rect">
                    <a:avLst/>
                  </a:prstGeom>
                  <a:ln>
                    <a:noFill/>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6"/>
    <w:multiLevelType w:val="hybridMultilevel"/>
    <w:tmpl w:val="722C9C46"/>
    <w:lvl w:ilvl="0" w:tplc="04090015">
      <w:start w:val="1"/>
      <w:numFmt w:val="upperLetter"/>
      <w:lvlText w:val="%1."/>
      <w:lvlJc w:val="left"/>
      <w:pPr>
        <w:ind w:left="720" w:hanging="360"/>
      </w:pPr>
    </w:lvl>
    <w:lvl w:ilvl="1" w:tplc="04090019" w:tentative="1">
      <w:start w:val="1"/>
      <w:numFmt w:val="lowerLetter"/>
      <w:pStyle w:val="Heading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B264892"/>
    <w:multiLevelType w:val="multilevel"/>
    <w:tmpl w:val="4B26489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510F6144"/>
    <w:multiLevelType w:val="hybridMultilevel"/>
    <w:tmpl w:val="3A7E72B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76B432C0"/>
    <w:multiLevelType w:val="multilevel"/>
    <w:tmpl w:val="76B432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3"/>
  </w:num>
  <w:num w:numId="3">
    <w:abstractNumId w:val="1"/>
  </w:num>
  <w:num w:numId="4">
    <w:abstractNumId w:val="2"/>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8"/>
  <w:defaultTabStop w:val="720"/>
  <w:drawingGridHorizontalSpacing w:val="110"/>
  <w:drawingGridVerticalSpacing w:val="299"/>
  <w:displayHorizontalDrawingGridEvery w:val="2"/>
  <w:characterSpacingControl w:val="doNotCompress"/>
  <w:footnotePr>
    <w:footnote w:id="0"/>
    <w:footnote w:id="1"/>
  </w:footnotePr>
  <w:endnotePr>
    <w:endnote w:id="0"/>
    <w:endnote w:id="1"/>
  </w:endnotePr>
  <w:compat/>
  <w:rsids>
    <w:rsidRoot w:val="00A249E2"/>
    <w:rsid w:val="00036F9B"/>
    <w:rsid w:val="00216D0F"/>
    <w:rsid w:val="002344A4"/>
    <w:rsid w:val="00296A6F"/>
    <w:rsid w:val="00382ED1"/>
    <w:rsid w:val="00547631"/>
    <w:rsid w:val="005A2A4F"/>
    <w:rsid w:val="006D49FA"/>
    <w:rsid w:val="0099596F"/>
    <w:rsid w:val="009A2304"/>
    <w:rsid w:val="009F14A5"/>
    <w:rsid w:val="00A249E2"/>
    <w:rsid w:val="00A61FB9"/>
    <w:rsid w:val="00AC4B00"/>
    <w:rsid w:val="00B519ED"/>
    <w:rsid w:val="00D93A1A"/>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able of figures"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FollowedHyperlink"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2304"/>
    <w:pPr>
      <w:spacing w:after="160" w:line="259" w:lineRule="auto"/>
    </w:pPr>
    <w:rPr>
      <w:rFonts w:cs="Times New Roman"/>
    </w:rPr>
  </w:style>
  <w:style w:type="paragraph" w:styleId="Heading1">
    <w:name w:val="heading 1"/>
    <w:basedOn w:val="Normal"/>
    <w:next w:val="Normal"/>
    <w:link w:val="Heading1Char"/>
    <w:uiPriority w:val="9"/>
    <w:qFormat/>
    <w:rsid w:val="009A2304"/>
    <w:pPr>
      <w:keepNext/>
      <w:keepLines/>
      <w:spacing w:before="480" w:after="0"/>
      <w:outlineLvl w:val="0"/>
    </w:pPr>
    <w:rPr>
      <w:rFonts w:ascii="Cambria" w:eastAsia="SimSun" w:hAnsi="Cambria" w:cs="SimSun"/>
      <w:b/>
      <w:bCs/>
      <w:color w:val="365F91"/>
      <w:sz w:val="28"/>
      <w:szCs w:val="28"/>
    </w:rPr>
  </w:style>
  <w:style w:type="paragraph" w:styleId="Heading2">
    <w:name w:val="heading 2"/>
    <w:basedOn w:val="ListParagraph"/>
    <w:next w:val="Normal"/>
    <w:link w:val="Heading2Char"/>
    <w:uiPriority w:val="9"/>
    <w:unhideWhenUsed/>
    <w:qFormat/>
    <w:rsid w:val="009A2304"/>
    <w:pPr>
      <w:numPr>
        <w:ilvl w:val="1"/>
        <w:numId w:val="1"/>
      </w:numPr>
      <w:spacing w:after="0" w:line="480" w:lineRule="auto"/>
      <w:jc w:val="both"/>
      <w:outlineLvl w:val="1"/>
    </w:pPr>
    <w:rPr>
      <w:rFonts w:ascii="Times New Roman" w:hAnsi="Times New Roman"/>
      <w:b/>
      <w:sz w:val="24"/>
      <w:szCs w:val="24"/>
    </w:rPr>
  </w:style>
  <w:style w:type="paragraph" w:styleId="Heading3">
    <w:name w:val="heading 3"/>
    <w:basedOn w:val="Normal"/>
    <w:link w:val="Heading3Char"/>
    <w:uiPriority w:val="9"/>
    <w:unhideWhenUsed/>
    <w:qFormat/>
    <w:rsid w:val="009A2304"/>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next w:val="Normal"/>
    <w:link w:val="Heading4Char"/>
    <w:uiPriority w:val="9"/>
    <w:unhideWhenUsed/>
    <w:qFormat/>
    <w:rsid w:val="009A2304"/>
    <w:pPr>
      <w:keepNext/>
      <w:keepLines/>
      <w:spacing w:before="200" w:after="0"/>
      <w:outlineLvl w:val="3"/>
    </w:pPr>
    <w:rPr>
      <w:rFonts w:ascii="Cambria" w:eastAsia="SimSun" w:hAnsi="Cambria" w:cs="SimSun"/>
      <w:b/>
      <w:bCs/>
      <w:i/>
      <w:iCs/>
      <w:color w:val="4F81BD"/>
    </w:rPr>
  </w:style>
  <w:style w:type="paragraph" w:styleId="Heading5">
    <w:name w:val="heading 5"/>
    <w:basedOn w:val="Normal"/>
    <w:link w:val="Heading5Char"/>
    <w:uiPriority w:val="9"/>
    <w:unhideWhenUsed/>
    <w:qFormat/>
    <w:rsid w:val="009A2304"/>
    <w:pPr>
      <w:keepNext/>
      <w:spacing w:after="0"/>
      <w:outlineLvl w:val="4"/>
    </w:pPr>
    <w:rPr>
      <w:rFonts w:ascii="Times New Roman" w:eastAsia="SimSun" w:hAnsi="Times New Roman"/>
      <w:i/>
      <w:iCs/>
      <w:sz w:val="24"/>
      <w:szCs w:val="24"/>
    </w:rPr>
  </w:style>
  <w:style w:type="paragraph" w:styleId="Heading6">
    <w:name w:val="heading 6"/>
    <w:basedOn w:val="Normal"/>
    <w:next w:val="Normal"/>
    <w:link w:val="Heading6Char"/>
    <w:uiPriority w:val="9"/>
    <w:semiHidden/>
    <w:unhideWhenUsed/>
    <w:qFormat/>
    <w:rsid w:val="00547631"/>
    <w:pPr>
      <w:keepNext/>
      <w:keepLines/>
      <w:spacing w:before="40" w:after="0"/>
      <w:outlineLvl w:val="5"/>
    </w:pPr>
    <w:rPr>
      <w:rFonts w:asciiTheme="minorHAnsi" w:eastAsiaTheme="majorEastAsia" w:hAnsiTheme="minorHAnsi" w:cstheme="majorBidi"/>
      <w:i/>
      <w:iCs/>
      <w:color w:val="595959" w:themeColor="text1" w:themeTint="A6"/>
      <w:sz w:val="24"/>
      <w:szCs w:val="21"/>
      <w:lang w:val="zh-CN" w:bidi="hi-IN"/>
    </w:rPr>
  </w:style>
  <w:style w:type="paragraph" w:styleId="Heading7">
    <w:name w:val="heading 7"/>
    <w:basedOn w:val="Normal"/>
    <w:next w:val="Normal"/>
    <w:link w:val="Heading7Char"/>
    <w:uiPriority w:val="9"/>
    <w:semiHidden/>
    <w:unhideWhenUsed/>
    <w:qFormat/>
    <w:rsid w:val="00547631"/>
    <w:pPr>
      <w:keepNext/>
      <w:keepLines/>
      <w:spacing w:before="40" w:after="0"/>
      <w:outlineLvl w:val="6"/>
    </w:pPr>
    <w:rPr>
      <w:rFonts w:asciiTheme="minorHAnsi" w:eastAsiaTheme="majorEastAsia" w:hAnsiTheme="minorHAnsi" w:cstheme="majorBidi"/>
      <w:color w:val="595959" w:themeColor="text1" w:themeTint="A6"/>
      <w:sz w:val="24"/>
      <w:szCs w:val="21"/>
      <w:lang w:val="zh-CN" w:bidi="hi-IN"/>
    </w:rPr>
  </w:style>
  <w:style w:type="paragraph" w:styleId="Heading8">
    <w:name w:val="heading 8"/>
    <w:basedOn w:val="Normal"/>
    <w:next w:val="Normal"/>
    <w:link w:val="Heading8Char"/>
    <w:uiPriority w:val="9"/>
    <w:semiHidden/>
    <w:unhideWhenUsed/>
    <w:qFormat/>
    <w:rsid w:val="00547631"/>
    <w:pPr>
      <w:keepNext/>
      <w:keepLines/>
      <w:spacing w:after="0"/>
      <w:outlineLvl w:val="7"/>
    </w:pPr>
    <w:rPr>
      <w:rFonts w:asciiTheme="minorHAnsi" w:eastAsiaTheme="majorEastAsia" w:hAnsiTheme="minorHAnsi" w:cstheme="majorBidi"/>
      <w:i/>
      <w:iCs/>
      <w:color w:val="262626" w:themeColor="text1" w:themeTint="D9"/>
      <w:sz w:val="24"/>
      <w:szCs w:val="21"/>
      <w:lang w:val="zh-CN" w:bidi="hi-IN"/>
    </w:rPr>
  </w:style>
  <w:style w:type="paragraph" w:styleId="Heading9">
    <w:name w:val="heading 9"/>
    <w:basedOn w:val="Normal"/>
    <w:next w:val="Normal"/>
    <w:link w:val="Heading9Char"/>
    <w:uiPriority w:val="9"/>
    <w:semiHidden/>
    <w:unhideWhenUsed/>
    <w:qFormat/>
    <w:rsid w:val="00547631"/>
    <w:pPr>
      <w:keepNext/>
      <w:keepLines/>
      <w:spacing w:after="0"/>
      <w:outlineLvl w:val="8"/>
    </w:pPr>
    <w:rPr>
      <w:rFonts w:asciiTheme="minorHAnsi" w:eastAsiaTheme="majorEastAsia" w:hAnsiTheme="minorHAnsi" w:cstheme="majorBidi"/>
      <w:color w:val="262626" w:themeColor="text1" w:themeTint="D9"/>
      <w:sz w:val="24"/>
      <w:szCs w:val="21"/>
      <w:lang w:val="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A2304"/>
    <w:rPr>
      <w:rFonts w:ascii="Times New Roman" w:eastAsia="Times New Roman" w:hAnsi="Times New Roman" w:cs="Times New Roman"/>
      <w:b/>
      <w:bCs/>
      <w:sz w:val="27"/>
      <w:szCs w:val="27"/>
    </w:rPr>
  </w:style>
  <w:style w:type="character" w:styleId="Strong">
    <w:name w:val="Strong"/>
    <w:basedOn w:val="DefaultParagraphFont"/>
    <w:uiPriority w:val="22"/>
    <w:qFormat/>
    <w:rsid w:val="009A2304"/>
    <w:rPr>
      <w:b/>
      <w:bCs/>
    </w:rPr>
  </w:style>
  <w:style w:type="character" w:styleId="Emphasis">
    <w:name w:val="Emphasis"/>
    <w:basedOn w:val="DefaultParagraphFont"/>
    <w:uiPriority w:val="20"/>
    <w:qFormat/>
    <w:rsid w:val="009A2304"/>
    <w:rPr>
      <w:i/>
      <w:iCs/>
    </w:rPr>
  </w:style>
  <w:style w:type="paragraph" w:styleId="ListParagraph">
    <w:name w:val="List Paragraph"/>
    <w:basedOn w:val="Normal"/>
    <w:link w:val="ListParagraphChar"/>
    <w:uiPriority w:val="34"/>
    <w:qFormat/>
    <w:rsid w:val="009A2304"/>
    <w:pPr>
      <w:ind w:left="720"/>
      <w:contextualSpacing/>
    </w:pPr>
  </w:style>
  <w:style w:type="character" w:styleId="Hyperlink">
    <w:name w:val="Hyperlink"/>
    <w:basedOn w:val="DefaultParagraphFont"/>
    <w:uiPriority w:val="99"/>
    <w:qFormat/>
    <w:rsid w:val="009A2304"/>
    <w:rPr>
      <w:color w:val="0000FF"/>
      <w:u w:val="single"/>
    </w:rPr>
  </w:style>
  <w:style w:type="paragraph" w:styleId="BodyText">
    <w:name w:val="Body Text"/>
    <w:basedOn w:val="Normal"/>
    <w:link w:val="BodyTextChar"/>
    <w:uiPriority w:val="1"/>
    <w:qFormat/>
    <w:rsid w:val="009A2304"/>
    <w:pPr>
      <w:widowControl w:val="0"/>
      <w:autoSpaceDE w:val="0"/>
      <w:autoSpaceDN w:val="0"/>
      <w:spacing w:after="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uiPriority w:val="1"/>
    <w:qFormat/>
    <w:rsid w:val="009A2304"/>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9A2304"/>
    <w:pPr>
      <w:widowControl w:val="0"/>
      <w:autoSpaceDE w:val="0"/>
      <w:autoSpaceDN w:val="0"/>
      <w:spacing w:after="0" w:line="240" w:lineRule="auto"/>
    </w:pPr>
    <w:rPr>
      <w:rFonts w:ascii="Times New Roman" w:eastAsia="Times New Roman" w:hAnsi="Times New Roman"/>
    </w:rPr>
  </w:style>
  <w:style w:type="character" w:customStyle="1" w:styleId="Heading2Char">
    <w:name w:val="Heading 2 Char"/>
    <w:basedOn w:val="DefaultParagraphFont"/>
    <w:link w:val="Heading2"/>
    <w:uiPriority w:val="9"/>
    <w:qFormat/>
    <w:rsid w:val="009A2304"/>
    <w:rPr>
      <w:rFonts w:ascii="Times New Roman" w:hAnsi="Times New Roman" w:cs="Times New Roman"/>
      <w:b/>
      <w:sz w:val="24"/>
      <w:szCs w:val="24"/>
    </w:rPr>
  </w:style>
  <w:style w:type="character" w:customStyle="1" w:styleId="ListParagraphChar">
    <w:name w:val="List Paragraph Char"/>
    <w:link w:val="ListParagraph"/>
    <w:uiPriority w:val="1"/>
    <w:qFormat/>
    <w:rsid w:val="009A2304"/>
  </w:style>
  <w:style w:type="character" w:customStyle="1" w:styleId="Heading4Char">
    <w:name w:val="Heading 4 Char"/>
    <w:basedOn w:val="DefaultParagraphFont"/>
    <w:link w:val="Heading4"/>
    <w:uiPriority w:val="9"/>
    <w:qFormat/>
    <w:rsid w:val="009A2304"/>
    <w:rPr>
      <w:rFonts w:ascii="Cambria" w:eastAsia="SimSun" w:hAnsi="Cambria" w:cs="SimSun"/>
      <w:b/>
      <w:bCs/>
      <w:i/>
      <w:iCs/>
      <w:color w:val="4F81BD"/>
    </w:rPr>
  </w:style>
  <w:style w:type="character" w:customStyle="1" w:styleId="Heading1Char">
    <w:name w:val="Heading 1 Char"/>
    <w:basedOn w:val="DefaultParagraphFont"/>
    <w:link w:val="Heading1"/>
    <w:uiPriority w:val="9"/>
    <w:qFormat/>
    <w:rsid w:val="009A2304"/>
    <w:rPr>
      <w:rFonts w:ascii="Cambria" w:eastAsia="SimSun" w:hAnsi="Cambria" w:cs="SimSun"/>
      <w:b/>
      <w:bCs/>
      <w:color w:val="365F91"/>
      <w:sz w:val="28"/>
      <w:szCs w:val="28"/>
    </w:rPr>
  </w:style>
  <w:style w:type="paragraph" w:styleId="Header">
    <w:name w:val="header"/>
    <w:basedOn w:val="Normal"/>
    <w:link w:val="HeaderChar"/>
    <w:uiPriority w:val="99"/>
    <w:qFormat/>
    <w:rsid w:val="009A2304"/>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9A2304"/>
    <w:rPr>
      <w:rFonts w:ascii="Calibri" w:eastAsia="Calibri" w:hAnsi="Calibri" w:cs="Times New Roman"/>
    </w:rPr>
  </w:style>
  <w:style w:type="paragraph" w:styleId="Footer">
    <w:name w:val="footer"/>
    <w:basedOn w:val="Normal"/>
    <w:link w:val="FooterChar"/>
    <w:uiPriority w:val="99"/>
    <w:qFormat/>
    <w:rsid w:val="009A2304"/>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9A2304"/>
    <w:rPr>
      <w:rFonts w:ascii="Calibri" w:eastAsia="Calibri" w:hAnsi="Calibri" w:cs="Times New Roman"/>
    </w:rPr>
  </w:style>
  <w:style w:type="paragraph" w:styleId="TOC4">
    <w:name w:val="toc 4"/>
    <w:basedOn w:val="Normal"/>
    <w:rsid w:val="009A2304"/>
    <w:pPr>
      <w:tabs>
        <w:tab w:val="left" w:pos="1560"/>
        <w:tab w:val="right" w:leader="dot" w:pos="7920"/>
      </w:tabs>
      <w:spacing w:after="100"/>
      <w:ind w:left="1134"/>
    </w:pPr>
    <w:rPr>
      <w:rFonts w:ascii="Times New Roman" w:eastAsia="SimSun" w:hAnsi="Times New Roman"/>
      <w:sz w:val="21"/>
    </w:rPr>
  </w:style>
  <w:style w:type="paragraph" w:styleId="TOC2">
    <w:name w:val="toc 2"/>
    <w:basedOn w:val="Normal"/>
    <w:uiPriority w:val="39"/>
    <w:qFormat/>
    <w:rsid w:val="009A2304"/>
    <w:pPr>
      <w:spacing w:after="100"/>
      <w:ind w:left="220"/>
    </w:pPr>
    <w:rPr>
      <w:rFonts w:ascii="Times New Roman" w:eastAsia="SimSun" w:hAnsi="Times New Roman"/>
      <w:sz w:val="21"/>
    </w:rPr>
  </w:style>
  <w:style w:type="paragraph" w:styleId="TOC3">
    <w:name w:val="toc 3"/>
    <w:basedOn w:val="Normal"/>
    <w:uiPriority w:val="39"/>
    <w:qFormat/>
    <w:rsid w:val="009A2304"/>
    <w:pPr>
      <w:tabs>
        <w:tab w:val="left" w:pos="840"/>
        <w:tab w:val="right" w:leader="dot" w:pos="7920"/>
      </w:tabs>
      <w:spacing w:after="100"/>
      <w:ind w:left="567"/>
    </w:pPr>
    <w:rPr>
      <w:rFonts w:ascii="Times New Roman" w:eastAsia="SimSun" w:hAnsi="Times New Roman"/>
      <w:sz w:val="21"/>
    </w:rPr>
  </w:style>
  <w:style w:type="paragraph" w:styleId="TOC1">
    <w:name w:val="toc 1"/>
    <w:basedOn w:val="Normal"/>
    <w:uiPriority w:val="39"/>
    <w:qFormat/>
    <w:rsid w:val="009A2304"/>
    <w:pPr>
      <w:tabs>
        <w:tab w:val="right" w:leader="dot" w:pos="7920"/>
      </w:tabs>
      <w:spacing w:after="100"/>
    </w:pPr>
    <w:rPr>
      <w:rFonts w:ascii="Times New Roman" w:eastAsia="SimSun" w:hAnsi="Times New Roman"/>
      <w:b/>
      <w:bCs/>
      <w:sz w:val="24"/>
      <w:szCs w:val="24"/>
    </w:rPr>
  </w:style>
  <w:style w:type="paragraph" w:styleId="NoSpacing">
    <w:name w:val="No Spacing"/>
    <w:rsid w:val="009A2304"/>
    <w:pPr>
      <w:widowControl w:val="0"/>
      <w:autoSpaceDE w:val="0"/>
      <w:autoSpaceDN w:val="0"/>
      <w:spacing w:after="0"/>
      <w:ind w:firstLine="420"/>
      <w:jc w:val="both"/>
    </w:pPr>
    <w:rPr>
      <w:rFonts w:ascii="Times New Roman" w:eastAsia="Times New Roman" w:hAnsi="Times New Roman" w:cs="Times New Roman"/>
      <w:lang w:val="id-ID"/>
    </w:rPr>
  </w:style>
  <w:style w:type="paragraph" w:styleId="NormalWeb">
    <w:name w:val="Normal (Web)"/>
    <w:basedOn w:val="Normal"/>
    <w:uiPriority w:val="99"/>
    <w:rsid w:val="009A2304"/>
    <w:pPr>
      <w:spacing w:before="100" w:beforeAutospacing="1" w:after="100" w:afterAutospacing="1" w:line="240" w:lineRule="auto"/>
    </w:pPr>
    <w:rPr>
      <w:rFonts w:ascii="Times New Roman" w:eastAsia="Times New Roman" w:hAnsi="Times New Roman"/>
      <w:sz w:val="24"/>
      <w:szCs w:val="24"/>
      <w:lang w:eastAsia="en-ID"/>
    </w:rPr>
  </w:style>
  <w:style w:type="paragraph" w:styleId="Caption">
    <w:name w:val="caption"/>
    <w:basedOn w:val="Normal"/>
    <w:uiPriority w:val="35"/>
    <w:qFormat/>
    <w:rsid w:val="009A2304"/>
    <w:pPr>
      <w:spacing w:after="200" w:line="240" w:lineRule="auto"/>
      <w:jc w:val="center"/>
    </w:pPr>
    <w:rPr>
      <w:rFonts w:ascii="Times New Roman" w:eastAsia="SimSun" w:hAnsi="Times New Roman"/>
      <w:b/>
      <w:bCs/>
      <w:sz w:val="24"/>
      <w:szCs w:val="18"/>
    </w:rPr>
  </w:style>
  <w:style w:type="paragraph" w:styleId="Bibliography">
    <w:name w:val="Bibliography"/>
    <w:basedOn w:val="Normal"/>
    <w:rsid w:val="009A2304"/>
    <w:pPr>
      <w:spacing w:after="0" w:line="256" w:lineRule="auto"/>
    </w:pPr>
    <w:rPr>
      <w:rFonts w:ascii="Times New Roman" w:eastAsia="SimSun" w:hAnsi="Times New Roman"/>
      <w:sz w:val="21"/>
    </w:rPr>
  </w:style>
  <w:style w:type="paragraph" w:styleId="TOCHeading">
    <w:name w:val="TOC Heading"/>
    <w:basedOn w:val="Heading1"/>
    <w:qFormat/>
    <w:rsid w:val="009A2304"/>
    <w:pPr>
      <w:widowControl w:val="0"/>
      <w:spacing w:before="240"/>
      <w:outlineLvl w:val="9"/>
    </w:pPr>
    <w:rPr>
      <w:rFonts w:ascii="Calibri Light" w:hAnsi="Calibri Light"/>
      <w:b w:val="0"/>
      <w:bCs w:val="0"/>
      <w:color w:val="2F5496"/>
      <w:sz w:val="32"/>
      <w:szCs w:val="32"/>
    </w:rPr>
  </w:style>
  <w:style w:type="paragraph" w:styleId="BodyText2">
    <w:name w:val="Body Text 2"/>
    <w:basedOn w:val="Normal"/>
    <w:rsid w:val="009A2304"/>
    <w:pPr>
      <w:spacing w:after="0"/>
    </w:pPr>
    <w:rPr>
      <w:rFonts w:ascii="Times New Roman" w:eastAsia="SimSun" w:hAnsi="Times New Roman"/>
      <w:sz w:val="24"/>
      <w:szCs w:val="24"/>
    </w:rPr>
  </w:style>
  <w:style w:type="paragraph" w:styleId="BodyTextIndent3">
    <w:name w:val="Body Text Indent 3"/>
    <w:basedOn w:val="Normal"/>
    <w:rsid w:val="009A2304"/>
    <w:pPr>
      <w:spacing w:after="0"/>
      <w:ind w:left="360" w:firstLine="720"/>
    </w:pPr>
    <w:rPr>
      <w:rFonts w:ascii="Times New Roman" w:eastAsia="SimSun" w:hAnsi="Times New Roman"/>
      <w:sz w:val="24"/>
      <w:szCs w:val="24"/>
    </w:rPr>
  </w:style>
  <w:style w:type="paragraph" w:styleId="BodyTextIndent2">
    <w:name w:val="Body Text Indent 2"/>
    <w:basedOn w:val="Normal"/>
    <w:rsid w:val="009A2304"/>
    <w:pPr>
      <w:spacing w:after="0"/>
      <w:ind w:firstLine="720"/>
    </w:pPr>
    <w:rPr>
      <w:rFonts w:ascii="Times New Roman" w:eastAsia="SimSun" w:hAnsi="Times New Roman"/>
      <w:sz w:val="24"/>
      <w:szCs w:val="24"/>
    </w:rPr>
  </w:style>
  <w:style w:type="paragraph" w:styleId="BodyTextIndent">
    <w:name w:val="Body Text Indent"/>
    <w:basedOn w:val="Normal"/>
    <w:rsid w:val="009A2304"/>
    <w:pPr>
      <w:spacing w:after="0"/>
      <w:ind w:left="142"/>
    </w:pPr>
    <w:rPr>
      <w:rFonts w:ascii="Times New Roman" w:eastAsia="SimSun" w:hAnsi="Times New Roman"/>
      <w:sz w:val="24"/>
      <w:szCs w:val="24"/>
    </w:rPr>
  </w:style>
  <w:style w:type="paragraph" w:styleId="TOC5">
    <w:name w:val="toc 5"/>
    <w:basedOn w:val="Normal"/>
    <w:rsid w:val="009A2304"/>
    <w:pPr>
      <w:spacing w:after="100"/>
      <w:ind w:left="880"/>
    </w:pPr>
    <w:rPr>
      <w:rFonts w:ascii="Times New Roman" w:eastAsia="SimSun" w:hAnsi="Times New Roman"/>
      <w:sz w:val="21"/>
      <w:lang w:eastAsia="en-ID"/>
    </w:rPr>
  </w:style>
  <w:style w:type="paragraph" w:styleId="TableofFigures">
    <w:name w:val="table of figures"/>
    <w:basedOn w:val="Normal"/>
    <w:uiPriority w:val="99"/>
    <w:qFormat/>
    <w:rsid w:val="009A2304"/>
    <w:pPr>
      <w:spacing w:after="0"/>
    </w:pPr>
    <w:rPr>
      <w:rFonts w:ascii="Times New Roman" w:eastAsia="SimSun" w:hAnsi="Times New Roman"/>
      <w:sz w:val="24"/>
    </w:rPr>
  </w:style>
  <w:style w:type="character" w:customStyle="1" w:styleId="Heading6Char">
    <w:name w:val="Heading 6 Char"/>
    <w:basedOn w:val="DefaultParagraphFont"/>
    <w:link w:val="Heading6"/>
    <w:uiPriority w:val="9"/>
    <w:semiHidden/>
    <w:qFormat/>
    <w:rsid w:val="00547631"/>
    <w:rPr>
      <w:rFonts w:asciiTheme="minorHAnsi" w:eastAsiaTheme="majorEastAsia" w:hAnsiTheme="minorHAnsi" w:cstheme="majorBidi"/>
      <w:i/>
      <w:iCs/>
      <w:color w:val="595959" w:themeColor="text1" w:themeTint="A6"/>
      <w:sz w:val="24"/>
      <w:szCs w:val="21"/>
      <w:lang w:val="zh-CN" w:bidi="hi-IN"/>
    </w:rPr>
  </w:style>
  <w:style w:type="character" w:customStyle="1" w:styleId="Heading7Char">
    <w:name w:val="Heading 7 Char"/>
    <w:basedOn w:val="DefaultParagraphFont"/>
    <w:link w:val="Heading7"/>
    <w:uiPriority w:val="9"/>
    <w:semiHidden/>
    <w:qFormat/>
    <w:rsid w:val="00547631"/>
    <w:rPr>
      <w:rFonts w:asciiTheme="minorHAnsi" w:eastAsiaTheme="majorEastAsia" w:hAnsiTheme="minorHAnsi" w:cstheme="majorBidi"/>
      <w:color w:val="595959" w:themeColor="text1" w:themeTint="A6"/>
      <w:sz w:val="24"/>
      <w:szCs w:val="21"/>
      <w:lang w:val="zh-CN" w:bidi="hi-IN"/>
    </w:rPr>
  </w:style>
  <w:style w:type="character" w:customStyle="1" w:styleId="Heading8Char">
    <w:name w:val="Heading 8 Char"/>
    <w:basedOn w:val="DefaultParagraphFont"/>
    <w:link w:val="Heading8"/>
    <w:uiPriority w:val="9"/>
    <w:semiHidden/>
    <w:qFormat/>
    <w:rsid w:val="00547631"/>
    <w:rPr>
      <w:rFonts w:asciiTheme="minorHAnsi" w:eastAsiaTheme="majorEastAsia" w:hAnsiTheme="minorHAnsi" w:cstheme="majorBidi"/>
      <w:i/>
      <w:iCs/>
      <w:color w:val="262626" w:themeColor="text1" w:themeTint="D9"/>
      <w:sz w:val="24"/>
      <w:szCs w:val="21"/>
      <w:lang w:val="zh-CN" w:bidi="hi-IN"/>
    </w:rPr>
  </w:style>
  <w:style w:type="character" w:customStyle="1" w:styleId="Heading9Char">
    <w:name w:val="Heading 9 Char"/>
    <w:basedOn w:val="DefaultParagraphFont"/>
    <w:link w:val="Heading9"/>
    <w:uiPriority w:val="9"/>
    <w:semiHidden/>
    <w:qFormat/>
    <w:rsid w:val="00547631"/>
    <w:rPr>
      <w:rFonts w:asciiTheme="minorHAnsi" w:eastAsiaTheme="majorEastAsia" w:hAnsiTheme="minorHAnsi" w:cstheme="majorBidi"/>
      <w:color w:val="262626" w:themeColor="text1" w:themeTint="D9"/>
      <w:sz w:val="24"/>
      <w:szCs w:val="21"/>
      <w:lang w:val="zh-CN" w:bidi="hi-IN"/>
    </w:rPr>
  </w:style>
  <w:style w:type="character" w:styleId="FollowedHyperlink">
    <w:name w:val="FollowedHyperlink"/>
    <w:basedOn w:val="DefaultParagraphFont"/>
    <w:uiPriority w:val="99"/>
    <w:semiHidden/>
    <w:unhideWhenUsed/>
    <w:qFormat/>
    <w:rsid w:val="00547631"/>
    <w:rPr>
      <w:color w:val="96607D"/>
      <w:u w:val="single"/>
    </w:rPr>
  </w:style>
  <w:style w:type="character" w:styleId="FootnoteReference">
    <w:name w:val="footnote reference"/>
    <w:basedOn w:val="DefaultParagraphFont"/>
    <w:uiPriority w:val="99"/>
    <w:semiHidden/>
    <w:unhideWhenUsed/>
    <w:qFormat/>
    <w:rsid w:val="00547631"/>
    <w:rPr>
      <w:vertAlign w:val="superscript"/>
    </w:rPr>
  </w:style>
  <w:style w:type="paragraph" w:styleId="Subtitle">
    <w:name w:val="Subtitle"/>
    <w:basedOn w:val="Normal"/>
    <w:next w:val="Normal"/>
    <w:link w:val="SubtitleChar"/>
    <w:uiPriority w:val="11"/>
    <w:qFormat/>
    <w:rsid w:val="00547631"/>
    <w:rPr>
      <w:rFonts w:asciiTheme="minorHAnsi" w:eastAsiaTheme="majorEastAsia" w:hAnsiTheme="minorHAnsi" w:cstheme="majorBidi"/>
      <w:color w:val="595959" w:themeColor="text1" w:themeTint="A6"/>
      <w:spacing w:val="15"/>
      <w:sz w:val="28"/>
      <w:szCs w:val="25"/>
      <w:lang w:val="zh-CN" w:bidi="hi-IN"/>
    </w:rPr>
  </w:style>
  <w:style w:type="character" w:customStyle="1" w:styleId="SubtitleChar">
    <w:name w:val="Subtitle Char"/>
    <w:basedOn w:val="DefaultParagraphFont"/>
    <w:link w:val="Subtitle"/>
    <w:uiPriority w:val="11"/>
    <w:qFormat/>
    <w:rsid w:val="00547631"/>
    <w:rPr>
      <w:rFonts w:asciiTheme="minorHAnsi" w:eastAsiaTheme="majorEastAsia" w:hAnsiTheme="minorHAnsi" w:cstheme="majorBidi"/>
      <w:color w:val="595959" w:themeColor="text1" w:themeTint="A6"/>
      <w:spacing w:val="15"/>
      <w:sz w:val="28"/>
      <w:szCs w:val="25"/>
      <w:lang w:val="zh-CN" w:bidi="hi-IN"/>
    </w:rPr>
  </w:style>
  <w:style w:type="table" w:styleId="TableGrid">
    <w:name w:val="Table Grid"/>
    <w:basedOn w:val="TableNormal"/>
    <w:uiPriority w:val="39"/>
    <w:qFormat/>
    <w:rsid w:val="00547631"/>
    <w:pPr>
      <w:spacing w:after="0" w:line="240" w:lineRule="auto"/>
    </w:pPr>
    <w:rPr>
      <w:rFonts w:ascii="Times New Roman" w:eastAsia="SimSun" w:hAnsi="Times New Roman" w:cs="Times New Roman"/>
      <w:sz w:val="20"/>
      <w:szCs w:val="20"/>
      <w:lang w:val="en-ID" w:eastAsia="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547631"/>
    <w:pPr>
      <w:spacing w:after="80" w:line="240" w:lineRule="auto"/>
      <w:contextualSpacing/>
    </w:pPr>
    <w:rPr>
      <w:rFonts w:asciiTheme="majorHAnsi" w:eastAsiaTheme="majorEastAsia" w:hAnsiTheme="majorHAnsi" w:cstheme="majorBidi"/>
      <w:spacing w:val="-10"/>
      <w:kern w:val="28"/>
      <w:sz w:val="56"/>
      <w:szCs w:val="50"/>
      <w:lang w:val="zh-CN" w:bidi="hi-IN"/>
    </w:rPr>
  </w:style>
  <w:style w:type="character" w:customStyle="1" w:styleId="TitleChar">
    <w:name w:val="Title Char"/>
    <w:basedOn w:val="DefaultParagraphFont"/>
    <w:link w:val="Title"/>
    <w:uiPriority w:val="10"/>
    <w:qFormat/>
    <w:rsid w:val="00547631"/>
    <w:rPr>
      <w:rFonts w:asciiTheme="majorHAnsi" w:eastAsiaTheme="majorEastAsia" w:hAnsiTheme="majorHAnsi" w:cstheme="majorBidi"/>
      <w:spacing w:val="-10"/>
      <w:kern w:val="28"/>
      <w:sz w:val="56"/>
      <w:szCs w:val="50"/>
      <w:lang w:val="zh-CN" w:bidi="hi-IN"/>
    </w:rPr>
  </w:style>
  <w:style w:type="character" w:customStyle="1" w:styleId="Heading5Char">
    <w:name w:val="Heading 5 Char"/>
    <w:basedOn w:val="DefaultParagraphFont"/>
    <w:link w:val="Heading5"/>
    <w:uiPriority w:val="9"/>
    <w:qFormat/>
    <w:rsid w:val="00547631"/>
    <w:rPr>
      <w:rFonts w:ascii="Times New Roman" w:eastAsia="SimSun" w:hAnsi="Times New Roman" w:cs="Times New Roman"/>
      <w:i/>
      <w:iCs/>
      <w:sz w:val="24"/>
      <w:szCs w:val="24"/>
    </w:rPr>
  </w:style>
  <w:style w:type="paragraph" w:styleId="Quote">
    <w:name w:val="Quote"/>
    <w:basedOn w:val="Normal"/>
    <w:next w:val="Normal"/>
    <w:link w:val="QuoteChar"/>
    <w:uiPriority w:val="29"/>
    <w:qFormat/>
    <w:rsid w:val="00547631"/>
    <w:pPr>
      <w:spacing w:before="160"/>
      <w:jc w:val="center"/>
    </w:pPr>
    <w:rPr>
      <w:rFonts w:ascii="Times New Roman" w:eastAsiaTheme="minorHAnsi" w:hAnsi="Times New Roman" w:cs="Mangal"/>
      <w:i/>
      <w:iCs/>
      <w:color w:val="404040" w:themeColor="text1" w:themeTint="BF"/>
      <w:sz w:val="24"/>
      <w:szCs w:val="21"/>
      <w:lang w:val="zh-CN" w:bidi="hi-IN"/>
    </w:rPr>
  </w:style>
  <w:style w:type="character" w:customStyle="1" w:styleId="QuoteChar">
    <w:name w:val="Quote Char"/>
    <w:basedOn w:val="DefaultParagraphFont"/>
    <w:link w:val="Quote"/>
    <w:uiPriority w:val="29"/>
    <w:qFormat/>
    <w:rsid w:val="00547631"/>
    <w:rPr>
      <w:rFonts w:ascii="Times New Roman" w:eastAsiaTheme="minorHAnsi" w:hAnsi="Times New Roman" w:cs="Mangal"/>
      <w:i/>
      <w:iCs/>
      <w:color w:val="404040" w:themeColor="text1" w:themeTint="BF"/>
      <w:sz w:val="24"/>
      <w:szCs w:val="21"/>
      <w:lang w:val="zh-CN" w:bidi="hi-IN"/>
    </w:rPr>
  </w:style>
  <w:style w:type="character" w:customStyle="1" w:styleId="IntenseEmphasis1">
    <w:name w:val="Intense Emphasis1"/>
    <w:basedOn w:val="DefaultParagraphFont"/>
    <w:uiPriority w:val="21"/>
    <w:qFormat/>
    <w:rsid w:val="00547631"/>
    <w:rPr>
      <w:i/>
      <w:iCs/>
      <w:color w:val="365F91" w:themeColor="accent1" w:themeShade="BF"/>
    </w:rPr>
  </w:style>
  <w:style w:type="paragraph" w:styleId="IntenseQuote">
    <w:name w:val="Intense Quote"/>
    <w:basedOn w:val="Normal"/>
    <w:next w:val="Normal"/>
    <w:link w:val="IntenseQuoteChar"/>
    <w:uiPriority w:val="30"/>
    <w:qFormat/>
    <w:rsid w:val="00547631"/>
    <w:pPr>
      <w:pBdr>
        <w:top w:val="single" w:sz="4" w:space="10" w:color="365F91" w:themeColor="accent1" w:themeShade="BF"/>
        <w:bottom w:val="single" w:sz="4" w:space="10" w:color="365F91" w:themeColor="accent1" w:themeShade="BF"/>
      </w:pBdr>
      <w:spacing w:before="360" w:after="360"/>
      <w:ind w:left="864" w:right="864"/>
      <w:jc w:val="center"/>
    </w:pPr>
    <w:rPr>
      <w:rFonts w:ascii="Times New Roman" w:eastAsiaTheme="minorHAnsi" w:hAnsi="Times New Roman" w:cs="Mangal"/>
      <w:i/>
      <w:iCs/>
      <w:color w:val="365F91" w:themeColor="accent1" w:themeShade="BF"/>
      <w:sz w:val="24"/>
      <w:szCs w:val="21"/>
      <w:lang w:val="zh-CN" w:bidi="hi-IN"/>
    </w:rPr>
  </w:style>
  <w:style w:type="character" w:customStyle="1" w:styleId="IntenseQuoteChar">
    <w:name w:val="Intense Quote Char"/>
    <w:basedOn w:val="DefaultParagraphFont"/>
    <w:link w:val="IntenseQuote"/>
    <w:uiPriority w:val="30"/>
    <w:qFormat/>
    <w:rsid w:val="00547631"/>
    <w:rPr>
      <w:rFonts w:ascii="Times New Roman" w:eastAsiaTheme="minorHAnsi" w:hAnsi="Times New Roman" w:cs="Mangal"/>
      <w:i/>
      <w:iCs/>
      <w:color w:val="365F91" w:themeColor="accent1" w:themeShade="BF"/>
      <w:sz w:val="24"/>
      <w:szCs w:val="21"/>
      <w:lang w:val="zh-CN" w:bidi="hi-IN"/>
    </w:rPr>
  </w:style>
  <w:style w:type="character" w:customStyle="1" w:styleId="IntenseReference1">
    <w:name w:val="Intense Reference1"/>
    <w:basedOn w:val="DefaultParagraphFont"/>
    <w:uiPriority w:val="32"/>
    <w:qFormat/>
    <w:rsid w:val="00547631"/>
    <w:rPr>
      <w:b/>
      <w:bCs/>
      <w:smallCaps/>
      <w:color w:val="365F91" w:themeColor="accent1" w:themeShade="BF"/>
      <w:spacing w:val="5"/>
    </w:rPr>
  </w:style>
  <w:style w:type="paragraph" w:customStyle="1" w:styleId="ListParagraph3">
    <w:name w:val="List Paragraph3"/>
    <w:basedOn w:val="Normal"/>
    <w:qFormat/>
    <w:rsid w:val="00547631"/>
    <w:pPr>
      <w:widowControl w:val="0"/>
      <w:suppressAutoHyphens/>
      <w:autoSpaceDN w:val="0"/>
      <w:spacing w:after="0" w:line="240" w:lineRule="auto"/>
      <w:ind w:left="720"/>
      <w:contextualSpacing/>
      <w:jc w:val="both"/>
      <w:textAlignment w:val="baseline"/>
    </w:pPr>
    <w:rPr>
      <w:rFonts w:eastAsia="F" w:cs="SimSun"/>
      <w:kern w:val="3"/>
      <w:sz w:val="21"/>
      <w:szCs w:val="24"/>
      <w:lang w:eastAsia="zh-CN"/>
    </w:rPr>
  </w:style>
  <w:style w:type="paragraph" w:customStyle="1" w:styleId="TOCHeading1">
    <w:name w:val="TOC Heading1"/>
    <w:basedOn w:val="Heading1"/>
    <w:next w:val="Normal"/>
    <w:uiPriority w:val="39"/>
    <w:unhideWhenUsed/>
    <w:qFormat/>
    <w:rsid w:val="00547631"/>
    <w:pPr>
      <w:spacing w:before="240"/>
      <w:ind w:right="3"/>
      <w:outlineLvl w:val="9"/>
    </w:pPr>
    <w:rPr>
      <w:rFonts w:asciiTheme="majorHAnsi" w:eastAsiaTheme="majorEastAsia" w:hAnsiTheme="majorHAnsi" w:cstheme="majorBidi"/>
      <w:color w:val="365F91" w:themeColor="accent1" w:themeShade="BF"/>
      <w:spacing w:val="-15"/>
      <w:sz w:val="32"/>
      <w:szCs w:val="32"/>
      <w:lang w:bidi="hi-IN"/>
    </w:rPr>
  </w:style>
  <w:style w:type="paragraph" w:customStyle="1" w:styleId="msonormal0">
    <w:name w:val="msonormal"/>
    <w:basedOn w:val="Normal"/>
    <w:qFormat/>
    <w:rsid w:val="00547631"/>
    <w:pPr>
      <w:spacing w:before="100" w:beforeAutospacing="1" w:after="100" w:afterAutospacing="1" w:line="240" w:lineRule="auto"/>
    </w:pPr>
    <w:rPr>
      <w:rFonts w:ascii="Times New Roman" w:eastAsia="Times New Roman" w:hAnsi="Times New Roman"/>
      <w:sz w:val="24"/>
      <w:szCs w:val="24"/>
      <w:lang w:val="zh-CN" w:eastAsia="zh-CN"/>
    </w:rPr>
  </w:style>
  <w:style w:type="paragraph" w:customStyle="1" w:styleId="xl63">
    <w:name w:val="xl63"/>
    <w:basedOn w:val="Normal"/>
    <w:qFormat/>
    <w:rsid w:val="005476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20"/>
      <w:szCs w:val="20"/>
      <w:lang w:val="zh-CN" w:eastAsia="zh-CN"/>
    </w:rPr>
  </w:style>
  <w:style w:type="paragraph" w:customStyle="1" w:styleId="xl64">
    <w:name w:val="xl64"/>
    <w:basedOn w:val="Normal"/>
    <w:qFormat/>
    <w:rsid w:val="00547631"/>
    <w:pPr>
      <w:pBdr>
        <w:top w:val="single" w:sz="4" w:space="0" w:color="auto"/>
        <w:left w:val="single" w:sz="4" w:space="0" w:color="auto"/>
        <w:bottom w:val="single" w:sz="4" w:space="0" w:color="auto"/>
        <w:right w:val="single" w:sz="4" w:space="0" w:color="auto"/>
      </w:pBdr>
      <w:shd w:val="clear" w:color="F8F9FA" w:fill="F8F9FA"/>
      <w:spacing w:before="100" w:beforeAutospacing="1" w:after="100" w:afterAutospacing="1" w:line="240" w:lineRule="auto"/>
      <w:jc w:val="center"/>
      <w:textAlignment w:val="center"/>
    </w:pPr>
    <w:rPr>
      <w:rFonts w:ascii="Times New Roman" w:eastAsia="Times New Roman" w:hAnsi="Times New Roman"/>
      <w:sz w:val="20"/>
      <w:szCs w:val="20"/>
      <w:lang w:val="zh-CN" w:eastAsia="zh-CN"/>
    </w:rPr>
  </w:style>
  <w:style w:type="paragraph" w:customStyle="1" w:styleId="xl65">
    <w:name w:val="xl65"/>
    <w:basedOn w:val="Normal"/>
    <w:qFormat/>
    <w:rsid w:val="0054763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sz w:val="20"/>
      <w:szCs w:val="20"/>
      <w:lang w:val="zh-CN" w:eastAsia="zh-CN"/>
    </w:rPr>
  </w:style>
  <w:style w:type="paragraph" w:customStyle="1" w:styleId="xl66">
    <w:name w:val="xl66"/>
    <w:basedOn w:val="Normal"/>
    <w:qFormat/>
    <w:rsid w:val="005476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sz w:val="24"/>
      <w:szCs w:val="24"/>
      <w:lang w:val="zh-CN" w:eastAsia="zh-CN"/>
    </w:rPr>
  </w:style>
  <w:style w:type="paragraph" w:customStyle="1" w:styleId="xl67">
    <w:name w:val="xl67"/>
    <w:basedOn w:val="Normal"/>
    <w:qFormat/>
    <w:rsid w:val="00547631"/>
    <w:pPr>
      <w:pBdr>
        <w:top w:val="single" w:sz="4" w:space="0" w:color="auto"/>
        <w:left w:val="single" w:sz="4" w:space="0" w:color="auto"/>
        <w:bottom w:val="single" w:sz="4" w:space="0" w:color="auto"/>
        <w:right w:val="single" w:sz="4" w:space="0" w:color="auto"/>
      </w:pBdr>
      <w:shd w:val="clear" w:color="F8F9FA" w:fill="F8F9FA"/>
      <w:spacing w:before="100" w:beforeAutospacing="1" w:after="100" w:afterAutospacing="1" w:line="240" w:lineRule="auto"/>
      <w:jc w:val="center"/>
    </w:pPr>
    <w:rPr>
      <w:rFonts w:ascii="Times New Roman" w:eastAsia="Times New Roman" w:hAnsi="Times New Roman"/>
      <w:sz w:val="24"/>
      <w:szCs w:val="24"/>
      <w:lang w:val="zh-CN" w:eastAsia="zh-CN"/>
    </w:rPr>
  </w:style>
  <w:style w:type="paragraph" w:customStyle="1" w:styleId="xl68">
    <w:name w:val="xl68"/>
    <w:basedOn w:val="Normal"/>
    <w:qFormat/>
    <w:rsid w:val="0054763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pPr>
    <w:rPr>
      <w:rFonts w:ascii="Times New Roman" w:eastAsia="Times New Roman" w:hAnsi="Times New Roman"/>
      <w:sz w:val="24"/>
      <w:szCs w:val="24"/>
      <w:lang w:val="zh-CN" w:eastAsia="zh-CN"/>
    </w:rPr>
  </w:style>
  <w:style w:type="paragraph" w:customStyle="1" w:styleId="xl69">
    <w:name w:val="xl69"/>
    <w:basedOn w:val="Normal"/>
    <w:qFormat/>
    <w:rsid w:val="0054763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sz w:val="20"/>
      <w:szCs w:val="20"/>
      <w:lang w:val="zh-CN" w:eastAsia="zh-CN"/>
    </w:rPr>
  </w:style>
  <w:style w:type="paragraph" w:customStyle="1" w:styleId="xl70">
    <w:name w:val="xl70"/>
    <w:basedOn w:val="Normal"/>
    <w:qFormat/>
    <w:rsid w:val="00547631"/>
    <w:pPr>
      <w:pBdr>
        <w:top w:val="single" w:sz="4" w:space="0" w:color="auto"/>
        <w:left w:val="single" w:sz="4" w:space="0" w:color="auto"/>
        <w:bottom w:val="single" w:sz="4" w:space="0" w:color="auto"/>
        <w:right w:val="single" w:sz="4" w:space="0" w:color="auto"/>
      </w:pBdr>
      <w:shd w:val="clear" w:color="000000" w:fill="2DC8FF"/>
      <w:spacing w:before="100" w:beforeAutospacing="1" w:after="100" w:afterAutospacing="1" w:line="240" w:lineRule="auto"/>
      <w:jc w:val="center"/>
    </w:pPr>
    <w:rPr>
      <w:rFonts w:ascii="Times New Roman" w:eastAsia="Times New Roman" w:hAnsi="Times New Roman"/>
      <w:sz w:val="24"/>
      <w:szCs w:val="24"/>
      <w:lang w:val="zh-CN" w:eastAsia="zh-CN"/>
    </w:rPr>
  </w:style>
  <w:style w:type="paragraph" w:customStyle="1" w:styleId="xl71">
    <w:name w:val="xl71"/>
    <w:basedOn w:val="Normal"/>
    <w:qFormat/>
    <w:rsid w:val="00547631"/>
    <w:pPr>
      <w:pBdr>
        <w:top w:val="single" w:sz="4" w:space="0" w:color="auto"/>
        <w:left w:val="single" w:sz="4" w:space="0" w:color="auto"/>
        <w:bottom w:val="single" w:sz="4" w:space="0" w:color="auto"/>
        <w:right w:val="single" w:sz="4" w:space="0" w:color="auto"/>
      </w:pBdr>
      <w:shd w:val="clear" w:color="000000" w:fill="2DC8FF"/>
      <w:spacing w:before="100" w:beforeAutospacing="1" w:after="100" w:afterAutospacing="1" w:line="240" w:lineRule="auto"/>
      <w:jc w:val="center"/>
    </w:pPr>
    <w:rPr>
      <w:rFonts w:ascii="Times New Roman" w:eastAsia="Times New Roman" w:hAnsi="Times New Roman"/>
      <w:sz w:val="24"/>
      <w:szCs w:val="24"/>
      <w:lang w:val="zh-CN" w:eastAsia="zh-CN"/>
    </w:rPr>
  </w:style>
  <w:style w:type="paragraph" w:customStyle="1" w:styleId="xl72">
    <w:name w:val="xl72"/>
    <w:basedOn w:val="Normal"/>
    <w:qFormat/>
    <w:rsid w:val="00547631"/>
    <w:pPr>
      <w:pBdr>
        <w:left w:val="single" w:sz="4" w:space="0" w:color="auto"/>
        <w:bottom w:val="single" w:sz="4" w:space="0" w:color="auto"/>
        <w:right w:val="single" w:sz="4" w:space="0" w:color="auto"/>
      </w:pBdr>
      <w:shd w:val="clear" w:color="000000" w:fill="2DC8FF"/>
      <w:spacing w:before="100" w:beforeAutospacing="1" w:after="100" w:afterAutospacing="1" w:line="240" w:lineRule="auto"/>
      <w:jc w:val="center"/>
      <w:textAlignment w:val="center"/>
    </w:pPr>
    <w:rPr>
      <w:rFonts w:ascii="Times New Roman" w:eastAsia="Times New Roman" w:hAnsi="Times New Roman"/>
      <w:sz w:val="24"/>
      <w:szCs w:val="24"/>
      <w:lang w:val="zh-CN" w:eastAsia="zh-CN"/>
    </w:rPr>
  </w:style>
  <w:style w:type="numbering" w:customStyle="1" w:styleId="NoList1">
    <w:name w:val="No List1"/>
    <w:next w:val="NoList"/>
    <w:uiPriority w:val="99"/>
    <w:semiHidden/>
    <w:unhideWhenUsed/>
    <w:rsid w:val="00382ED1"/>
  </w:style>
  <w:style w:type="paragraph" w:styleId="BalloonText">
    <w:name w:val="Balloon Text"/>
    <w:basedOn w:val="Normal"/>
    <w:link w:val="BalloonTextChar"/>
    <w:uiPriority w:val="99"/>
    <w:semiHidden/>
    <w:unhideWhenUsed/>
    <w:rsid w:val="00A61F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1FB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NUL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NUL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1614</Words>
  <Characters>9200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Hp</cp:lastModifiedBy>
  <cp:revision>2</cp:revision>
  <dcterms:created xsi:type="dcterms:W3CDTF">2025-08-31T08:26:00Z</dcterms:created>
  <dcterms:modified xsi:type="dcterms:W3CDTF">2025-08-31T08:26:00Z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a8d89d68ec6d40a98021615f6dd98432</vt:lpwstr>
  </property>
  <property fmtid="{D5CDD505-2E9C-101B-9397-08002B2CF9AE}" pid="3" name="NXPowerLiteLastOptimized">
    <vt:lpwstr>893429</vt:lpwstr>
  </property>
  <property fmtid="{D5CDD505-2E9C-101B-9397-08002B2CF9AE}" pid="4" name="NXPowerLiteSettings">
    <vt:lpwstr>C7000400038000</vt:lpwstr>
  </property>
  <property fmtid="{D5CDD505-2E9C-101B-9397-08002B2CF9AE}" pid="5" name="NXPowerLiteVersion">
    <vt:lpwstr>S10.3.1</vt:lpwstr>
  </property>
</Properties>
</file>