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00E0" w:rsidRPr="002279CD" w:rsidRDefault="00AF00E0" w:rsidP="00BF43BB">
      <w:pPr>
        <w:pStyle w:val="BodyText3"/>
        <w:tabs>
          <w:tab w:val="left" w:pos="5954"/>
        </w:tabs>
        <w:spacing w:after="0"/>
        <w:ind w:right="-142" w:hanging="142"/>
        <w:jc w:val="center"/>
        <w:rPr>
          <w:rFonts w:ascii="Calibri" w:hAnsi="Calibri" w:cs="Calibri"/>
          <w:b/>
          <w:sz w:val="22"/>
          <w:szCs w:val="22"/>
          <w:lang w:val="en-US"/>
        </w:rPr>
      </w:pPr>
    </w:p>
    <w:p w:rsidR="00086409" w:rsidRPr="002279CD" w:rsidRDefault="00BC0A08" w:rsidP="005E4091">
      <w:pPr>
        <w:pStyle w:val="BodyText3"/>
        <w:tabs>
          <w:tab w:val="left" w:pos="5954"/>
        </w:tabs>
        <w:spacing w:after="0"/>
        <w:ind w:right="-142" w:hanging="142"/>
        <w:jc w:val="center"/>
        <w:rPr>
          <w:rFonts w:ascii="Calibri" w:hAnsi="Calibri" w:cs="Calibri"/>
          <w:b/>
          <w:sz w:val="24"/>
          <w:szCs w:val="22"/>
          <w:lang w:val="en-US"/>
        </w:rPr>
      </w:pPr>
      <w:r w:rsidRPr="002279CD">
        <w:rPr>
          <w:rFonts w:ascii="Calibri" w:hAnsi="Calibri" w:cs="Calibri"/>
          <w:b/>
          <w:sz w:val="24"/>
          <w:szCs w:val="24"/>
          <w:lang w:val="en-US"/>
        </w:rPr>
        <w:t>ANALISIS FAKTOR-FAKTOR YANG MEMPENGARUHI KINERJA KARYAWAN UMKM BAKSO DI KOTA SEMARANG</w:t>
      </w:r>
      <w:r w:rsidRPr="002279CD">
        <w:rPr>
          <w:rFonts w:ascii="Calibri" w:hAnsi="Calibri" w:cs="Calibri"/>
          <w:b/>
          <w:bCs/>
          <w:sz w:val="24"/>
          <w:szCs w:val="24"/>
        </w:rPr>
        <w:t xml:space="preserve"> </w:t>
      </w:r>
    </w:p>
    <w:p w:rsidR="00917DD7" w:rsidRPr="002279CD" w:rsidRDefault="00917DD7" w:rsidP="00F8535C">
      <w:pPr>
        <w:pBdr>
          <w:bottom w:val="single" w:sz="4" w:space="0" w:color="auto"/>
        </w:pBdr>
        <w:rPr>
          <w:rFonts w:ascii="Calibri" w:hAnsi="Calibri" w:cs="Calibri"/>
          <w:b/>
          <w:bCs/>
          <w:sz w:val="10"/>
          <w:szCs w:val="22"/>
          <w:lang w:val="id-ID"/>
        </w:rPr>
      </w:pPr>
    </w:p>
    <w:p w:rsidR="00EC6E03" w:rsidRPr="002279CD" w:rsidRDefault="00EC6E03" w:rsidP="00FC43D9">
      <w:pPr>
        <w:jc w:val="center"/>
        <w:rPr>
          <w:rFonts w:ascii="Calibri" w:hAnsi="Calibri" w:cs="Calibri"/>
          <w:b/>
          <w:sz w:val="18"/>
          <w:szCs w:val="18"/>
          <w:lang w:val="id-ID"/>
        </w:rPr>
      </w:pPr>
    </w:p>
    <w:p w:rsidR="003958BE" w:rsidRPr="002279CD" w:rsidRDefault="003958BE" w:rsidP="003958BE">
      <w:pPr>
        <w:tabs>
          <w:tab w:val="left" w:pos="900"/>
        </w:tabs>
        <w:jc w:val="center"/>
        <w:rPr>
          <w:rFonts w:ascii="Calibri" w:hAnsi="Calibri" w:cs="Calibri"/>
        </w:rPr>
      </w:pPr>
      <w:r w:rsidRPr="002279CD">
        <w:rPr>
          <w:rFonts w:asciiTheme="minorHAnsi" w:hAnsiTheme="minorHAnsi" w:cstheme="minorHAnsi"/>
          <w:vertAlign w:val="superscript"/>
          <w:lang w:val="id-ID"/>
        </w:rPr>
        <w:t>1</w:t>
      </w:r>
      <w:r w:rsidR="00BC0A08" w:rsidRPr="002279CD">
        <w:rPr>
          <w:rFonts w:asciiTheme="minorHAnsi" w:hAnsiTheme="minorHAnsi" w:cstheme="minorHAnsi"/>
          <w:vertAlign w:val="superscript"/>
        </w:rPr>
        <w:t>*</w:t>
      </w:r>
      <w:r w:rsidRPr="002279CD">
        <w:rPr>
          <w:rFonts w:asciiTheme="minorHAnsi" w:hAnsiTheme="minorHAnsi" w:cstheme="minorHAnsi"/>
          <w:vertAlign w:val="superscript"/>
        </w:rPr>
        <w:t>)</w:t>
      </w:r>
      <w:r w:rsidRPr="002279CD">
        <w:rPr>
          <w:rFonts w:asciiTheme="minorHAnsi" w:hAnsiTheme="minorHAnsi" w:cstheme="minorHAnsi"/>
          <w:lang w:val="id-ID"/>
        </w:rPr>
        <w:t xml:space="preserve"> </w:t>
      </w:r>
      <w:r w:rsidR="00BC0A08" w:rsidRPr="002279CD">
        <w:rPr>
          <w:rFonts w:asciiTheme="minorHAnsi" w:hAnsiTheme="minorHAnsi" w:cstheme="minorHAnsi"/>
        </w:rPr>
        <w:t xml:space="preserve">Alfina Sefia Prinata, </w:t>
      </w:r>
      <w:r w:rsidR="00BC0A08" w:rsidRPr="002279CD">
        <w:rPr>
          <w:rFonts w:ascii="Calibri" w:hAnsi="Calibri" w:cs="Calibri"/>
          <w:vertAlign w:val="superscript"/>
          <w:lang w:val="id-ID"/>
        </w:rPr>
        <w:t>2</w:t>
      </w:r>
      <w:r w:rsidR="00BC0A08" w:rsidRPr="002279CD">
        <w:rPr>
          <w:rFonts w:ascii="Calibri" w:hAnsi="Calibri" w:cs="Calibri"/>
          <w:vertAlign w:val="superscript"/>
        </w:rPr>
        <w:t xml:space="preserve">) </w:t>
      </w:r>
      <w:r w:rsidR="00BC0A08" w:rsidRPr="002279CD">
        <w:rPr>
          <w:rFonts w:asciiTheme="minorHAnsi" w:hAnsiTheme="minorHAnsi" w:cstheme="minorHAnsi"/>
        </w:rPr>
        <w:t xml:space="preserve">Sutrisno, </w:t>
      </w:r>
      <w:r w:rsidR="00BC0A08" w:rsidRPr="002279CD">
        <w:rPr>
          <w:rFonts w:ascii="Calibri" w:hAnsi="Calibri" w:cs="Calibri"/>
          <w:vertAlign w:val="superscript"/>
        </w:rPr>
        <w:t xml:space="preserve">3) </w:t>
      </w:r>
      <w:r w:rsidR="00BC0A08" w:rsidRPr="002279CD">
        <w:rPr>
          <w:rFonts w:asciiTheme="minorHAnsi" w:hAnsiTheme="minorHAnsi" w:cstheme="minorHAnsi"/>
        </w:rPr>
        <w:t>Rauly Sijabat</w:t>
      </w:r>
      <w:r w:rsidR="00BC0A08" w:rsidRPr="002279CD">
        <w:rPr>
          <w:rFonts w:ascii="Calibri" w:hAnsi="Calibri" w:cs="Calibri"/>
        </w:rPr>
        <w:t xml:space="preserve"> </w:t>
      </w:r>
      <w:r w:rsidRPr="002279CD">
        <w:rPr>
          <w:rFonts w:ascii="Calibri" w:hAnsi="Calibri" w:cs="Calibri"/>
          <w:vertAlign w:val="superscript"/>
        </w:rPr>
        <w:t xml:space="preserve"> </w:t>
      </w:r>
    </w:p>
    <w:p w:rsidR="003958BE" w:rsidRPr="002279CD" w:rsidRDefault="00E45E16" w:rsidP="003958BE">
      <w:pPr>
        <w:tabs>
          <w:tab w:val="center" w:leader="dot" w:pos="8505"/>
        </w:tabs>
        <w:jc w:val="center"/>
        <w:rPr>
          <w:rFonts w:ascii="Calibri" w:hAnsi="Calibri" w:cs="Calibri"/>
        </w:rPr>
      </w:pPr>
      <w:r w:rsidRPr="002279CD">
        <w:rPr>
          <w:rFonts w:ascii="Calibri" w:hAnsi="Calibri" w:cs="Calibri"/>
        </w:rPr>
        <w:t xml:space="preserve">Fakultas Ekonomi dan Bisnis, </w:t>
      </w:r>
      <w:r w:rsidR="003958BE" w:rsidRPr="002279CD">
        <w:rPr>
          <w:rFonts w:ascii="Calibri" w:hAnsi="Calibri" w:cs="Calibri"/>
        </w:rPr>
        <w:t xml:space="preserve">Universitas </w:t>
      </w:r>
      <w:r w:rsidRPr="002279CD">
        <w:rPr>
          <w:rFonts w:ascii="Calibri" w:hAnsi="Calibri" w:cs="Calibri"/>
        </w:rPr>
        <w:t>PGRI Semarang</w:t>
      </w:r>
      <w:r w:rsidR="003958BE" w:rsidRPr="002279CD">
        <w:rPr>
          <w:rFonts w:ascii="Calibri" w:hAnsi="Calibri" w:cs="Calibri"/>
        </w:rPr>
        <w:t xml:space="preserve">, </w:t>
      </w:r>
      <w:r w:rsidRPr="002279CD">
        <w:rPr>
          <w:rFonts w:ascii="Calibri" w:hAnsi="Calibri" w:cs="Calibri"/>
        </w:rPr>
        <w:t xml:space="preserve">Jawa Tengah </w:t>
      </w:r>
      <w:r w:rsidR="003958BE" w:rsidRPr="002279CD">
        <w:rPr>
          <w:rFonts w:ascii="Calibri" w:hAnsi="Calibri" w:cs="Calibri"/>
          <w:vertAlign w:val="superscript"/>
          <w:lang w:val="id-ID"/>
        </w:rPr>
        <w:t>1)</w:t>
      </w:r>
      <w:r w:rsidR="003958BE" w:rsidRPr="002279CD">
        <w:rPr>
          <w:rFonts w:ascii="Calibri" w:hAnsi="Calibri" w:cs="Calibri"/>
          <w:vertAlign w:val="superscript"/>
        </w:rPr>
        <w:t>2)3)</w:t>
      </w:r>
    </w:p>
    <w:p w:rsidR="003958BE" w:rsidRPr="002279CD" w:rsidRDefault="003958BE" w:rsidP="003958BE">
      <w:pPr>
        <w:pStyle w:val="BodyText"/>
        <w:tabs>
          <w:tab w:val="left" w:pos="3686"/>
        </w:tabs>
        <w:spacing w:after="0"/>
        <w:jc w:val="center"/>
        <w:rPr>
          <w:rFonts w:ascii="Calibri" w:hAnsi="Calibri" w:cs="Calibri"/>
          <w:lang w:val="en-US"/>
        </w:rPr>
      </w:pPr>
    </w:p>
    <w:p w:rsidR="003958BE" w:rsidRPr="002279CD" w:rsidRDefault="003958BE" w:rsidP="00E45E16">
      <w:pPr>
        <w:pStyle w:val="BodyText"/>
        <w:tabs>
          <w:tab w:val="left" w:pos="3686"/>
        </w:tabs>
        <w:spacing w:after="0"/>
        <w:jc w:val="center"/>
        <w:rPr>
          <w:rFonts w:ascii="Calibri" w:hAnsi="Calibri" w:cs="Calibri"/>
          <w:sz w:val="14"/>
          <w:szCs w:val="16"/>
          <w:lang w:val="id-ID"/>
        </w:rPr>
      </w:pPr>
      <w:r w:rsidRPr="002279CD">
        <w:rPr>
          <w:rFonts w:ascii="Calibri" w:hAnsi="Calibri" w:cs="Calibri"/>
          <w:lang w:val="id-ID"/>
        </w:rPr>
        <w:t>E-mail</w:t>
      </w:r>
      <w:r w:rsidRPr="002279CD">
        <w:rPr>
          <w:rFonts w:ascii="Calibri" w:hAnsi="Calibri" w:cs="Calibri"/>
          <w:lang w:val="en-US"/>
        </w:rPr>
        <w:t xml:space="preserve"> </w:t>
      </w:r>
      <w:r w:rsidRPr="002279CD">
        <w:rPr>
          <w:rFonts w:ascii="Calibri" w:hAnsi="Calibri" w:cs="Calibri"/>
          <w:lang w:val="id-ID"/>
        </w:rPr>
        <w:t>:</w:t>
      </w:r>
      <w:r w:rsidRPr="002279CD">
        <w:rPr>
          <w:rFonts w:ascii="Calibri" w:hAnsi="Calibri" w:cs="Calibri"/>
          <w:lang w:val="en-US"/>
        </w:rPr>
        <w:t xml:space="preserve"> </w:t>
      </w:r>
      <w:r w:rsidR="00BC0A08" w:rsidRPr="002279CD">
        <w:rPr>
          <w:b/>
          <w:sz w:val="22"/>
          <w:szCs w:val="22"/>
          <w:vertAlign w:val="superscript"/>
          <w:lang w:val="en-US"/>
        </w:rPr>
        <w:t xml:space="preserve">1* </w:t>
      </w:r>
      <w:r w:rsidR="00BC0A08" w:rsidRPr="002279CD">
        <w:rPr>
          <w:sz w:val="22"/>
          <w:szCs w:val="22"/>
          <w:lang w:val="en-US"/>
        </w:rPr>
        <w:t>alfina.prinata@gmail.com</w:t>
      </w:r>
      <w:r w:rsidR="00BC0A08" w:rsidRPr="002279CD">
        <w:rPr>
          <w:sz w:val="22"/>
          <w:szCs w:val="22"/>
          <w:lang w:val="id-ID"/>
        </w:rPr>
        <w:t xml:space="preserve">, </w:t>
      </w:r>
      <w:r w:rsidR="00BC0A08" w:rsidRPr="002279CD">
        <w:rPr>
          <w:b/>
          <w:sz w:val="22"/>
          <w:szCs w:val="22"/>
          <w:vertAlign w:val="superscript"/>
          <w:lang w:val="en-US"/>
        </w:rPr>
        <w:t>2</w:t>
      </w:r>
      <w:r w:rsidR="00BC0A08" w:rsidRPr="002279CD">
        <w:rPr>
          <w:sz w:val="22"/>
          <w:szCs w:val="22"/>
          <w:lang w:val="en-US"/>
        </w:rPr>
        <w:t>s</w:t>
      </w:r>
      <w:r w:rsidR="00BC0A08" w:rsidRPr="002279CD">
        <w:rPr>
          <w:sz w:val="22"/>
          <w:szCs w:val="22"/>
          <w:lang w:val="id-ID"/>
        </w:rPr>
        <w:t>utrisno</w:t>
      </w:r>
      <w:r w:rsidR="00BC0A08" w:rsidRPr="002279CD">
        <w:rPr>
          <w:sz w:val="22"/>
          <w:szCs w:val="22"/>
          <w:lang w:val="en-US"/>
        </w:rPr>
        <w:t>60upgris@gmail.com</w:t>
      </w:r>
      <w:r w:rsidR="00BC0A08" w:rsidRPr="002279CD">
        <w:rPr>
          <w:sz w:val="22"/>
          <w:szCs w:val="22"/>
          <w:lang w:val="id-ID"/>
        </w:rPr>
        <w:t>,</w:t>
      </w:r>
      <w:r w:rsidR="00BC0A08" w:rsidRPr="002279CD">
        <w:rPr>
          <w:sz w:val="22"/>
          <w:szCs w:val="22"/>
          <w:lang w:val="en-US"/>
        </w:rPr>
        <w:t xml:space="preserve"> </w:t>
      </w:r>
      <w:r w:rsidR="00BC0A08" w:rsidRPr="002279CD">
        <w:rPr>
          <w:sz w:val="22"/>
          <w:szCs w:val="22"/>
          <w:lang w:val="id-ID"/>
        </w:rPr>
        <w:t xml:space="preserve"> </w:t>
      </w:r>
      <w:r w:rsidR="00BC0A08" w:rsidRPr="002279CD">
        <w:rPr>
          <w:b/>
          <w:sz w:val="22"/>
          <w:szCs w:val="22"/>
          <w:vertAlign w:val="superscript"/>
          <w:lang w:val="en-US"/>
        </w:rPr>
        <w:t>3</w:t>
      </w:r>
      <w:r w:rsidR="00BC0A08" w:rsidRPr="002279CD">
        <w:rPr>
          <w:sz w:val="22"/>
          <w:szCs w:val="22"/>
          <w:lang w:val="en-US"/>
        </w:rPr>
        <w:t>r</w:t>
      </w:r>
      <w:r w:rsidR="00BC0A08" w:rsidRPr="002279CD">
        <w:rPr>
          <w:sz w:val="22"/>
          <w:szCs w:val="22"/>
          <w:lang w:val="id-ID"/>
        </w:rPr>
        <w:t>auly</w:t>
      </w:r>
      <w:r w:rsidR="00BC0A08" w:rsidRPr="002279CD">
        <w:rPr>
          <w:sz w:val="22"/>
          <w:szCs w:val="22"/>
          <w:lang w:val="en-US"/>
        </w:rPr>
        <w:t>s</w:t>
      </w:r>
      <w:r w:rsidR="00BC0A08" w:rsidRPr="002279CD">
        <w:rPr>
          <w:sz w:val="22"/>
          <w:szCs w:val="22"/>
          <w:lang w:val="id-ID"/>
        </w:rPr>
        <w:t>ijabat</w:t>
      </w:r>
      <w:r w:rsidR="00BC0A08" w:rsidRPr="002279CD">
        <w:rPr>
          <w:sz w:val="22"/>
          <w:szCs w:val="22"/>
          <w:lang w:val="en-US"/>
        </w:rPr>
        <w:t xml:space="preserve">@upgris.ac.id </w:t>
      </w:r>
    </w:p>
    <w:p w:rsidR="00BF418E" w:rsidRPr="002279CD" w:rsidRDefault="003958BE" w:rsidP="003958BE">
      <w:pPr>
        <w:jc w:val="center"/>
        <w:rPr>
          <w:rFonts w:ascii="Calibri" w:hAnsi="Calibri" w:cs="Calibri"/>
          <w:b/>
          <w:sz w:val="18"/>
          <w:szCs w:val="18"/>
          <w:lang w:val="id-ID"/>
        </w:rPr>
      </w:pPr>
      <w:proofErr w:type="gramStart"/>
      <w:r w:rsidRPr="002279CD">
        <w:rPr>
          <w:rFonts w:ascii="Calibri" w:hAnsi="Calibri" w:cs="Calibri"/>
          <w:i/>
          <w:sz w:val="20"/>
          <w:szCs w:val="20"/>
        </w:rPr>
        <w:t xml:space="preserve">Submitted </w:t>
      </w:r>
      <w:r w:rsidR="00E45E16" w:rsidRPr="002279CD">
        <w:rPr>
          <w:rFonts w:ascii="Calibri" w:hAnsi="Calibri" w:cs="Calibri"/>
          <w:sz w:val="20"/>
          <w:szCs w:val="20"/>
        </w:rPr>
        <w:t>:</w:t>
      </w:r>
      <w:proofErr w:type="gramEnd"/>
      <w:r w:rsidR="00E45E16" w:rsidRPr="002279CD">
        <w:rPr>
          <w:rFonts w:ascii="Calibri" w:hAnsi="Calibri" w:cs="Calibri"/>
          <w:sz w:val="20"/>
          <w:szCs w:val="20"/>
        </w:rPr>
        <w:t xml:space="preserve"> </w:t>
      </w:r>
      <w:r w:rsidR="002279CD">
        <w:rPr>
          <w:rFonts w:ascii="Calibri" w:hAnsi="Calibri" w:cs="Calibri"/>
          <w:sz w:val="20"/>
          <w:szCs w:val="20"/>
        </w:rPr>
        <w:t>02 Agustus</w:t>
      </w:r>
      <w:r w:rsidRPr="002279CD">
        <w:rPr>
          <w:rFonts w:ascii="Calibri" w:hAnsi="Calibri" w:cs="Calibri"/>
          <w:sz w:val="20"/>
          <w:szCs w:val="20"/>
        </w:rPr>
        <w:t xml:space="preserve"> 2023</w:t>
      </w:r>
      <w:r w:rsidRPr="002279CD">
        <w:rPr>
          <w:rFonts w:ascii="Calibri" w:hAnsi="Calibri" w:cs="Calibri"/>
          <w:i/>
          <w:sz w:val="20"/>
          <w:szCs w:val="20"/>
        </w:rPr>
        <w:t>, Review accepted</w:t>
      </w:r>
      <w:r w:rsidR="002279CD">
        <w:rPr>
          <w:rFonts w:ascii="Calibri" w:hAnsi="Calibri" w:cs="Calibri"/>
          <w:sz w:val="20"/>
          <w:szCs w:val="20"/>
        </w:rPr>
        <w:t xml:space="preserve"> : 18</w:t>
      </w:r>
      <w:r w:rsidRPr="002279CD">
        <w:rPr>
          <w:rFonts w:ascii="Calibri" w:hAnsi="Calibri" w:cs="Calibri"/>
          <w:sz w:val="20"/>
          <w:szCs w:val="20"/>
        </w:rPr>
        <w:t xml:space="preserve"> </w:t>
      </w:r>
      <w:r w:rsidR="002279CD">
        <w:rPr>
          <w:rFonts w:ascii="Calibri" w:hAnsi="Calibri" w:cs="Calibri"/>
          <w:sz w:val="20"/>
          <w:szCs w:val="20"/>
        </w:rPr>
        <w:t>September</w:t>
      </w:r>
      <w:r w:rsidRPr="002279CD">
        <w:rPr>
          <w:rFonts w:ascii="Calibri" w:hAnsi="Calibri" w:cs="Calibri"/>
          <w:sz w:val="20"/>
          <w:szCs w:val="20"/>
        </w:rPr>
        <w:t xml:space="preserve"> 2023, </w:t>
      </w:r>
      <w:r w:rsidRPr="002279CD">
        <w:rPr>
          <w:rFonts w:ascii="Calibri" w:hAnsi="Calibri" w:cs="Calibri"/>
          <w:i/>
          <w:sz w:val="20"/>
          <w:szCs w:val="20"/>
        </w:rPr>
        <w:t>Publish</w:t>
      </w:r>
      <w:r w:rsidR="002279CD">
        <w:rPr>
          <w:rFonts w:ascii="Calibri" w:hAnsi="Calibri" w:cs="Calibri"/>
          <w:sz w:val="20"/>
          <w:szCs w:val="20"/>
        </w:rPr>
        <w:t xml:space="preserve"> : 14</w:t>
      </w:r>
      <w:r w:rsidRPr="002279CD">
        <w:rPr>
          <w:rFonts w:ascii="Calibri" w:hAnsi="Calibri" w:cs="Calibri"/>
          <w:sz w:val="20"/>
          <w:szCs w:val="20"/>
        </w:rPr>
        <w:t xml:space="preserve"> </w:t>
      </w:r>
      <w:r w:rsidR="002279CD">
        <w:rPr>
          <w:rFonts w:ascii="Calibri" w:hAnsi="Calibri" w:cs="Calibri"/>
          <w:sz w:val="20"/>
          <w:szCs w:val="20"/>
        </w:rPr>
        <w:t>Oktober</w:t>
      </w:r>
      <w:r w:rsidRPr="002279CD">
        <w:rPr>
          <w:rFonts w:ascii="Calibri" w:hAnsi="Calibri" w:cs="Calibri"/>
          <w:sz w:val="20"/>
          <w:szCs w:val="20"/>
        </w:rPr>
        <w:t xml:space="preserve"> 2023</w:t>
      </w:r>
    </w:p>
    <w:p w:rsidR="00677F5B" w:rsidRPr="002279CD" w:rsidRDefault="00677F5B" w:rsidP="00677F5B">
      <w:pPr>
        <w:tabs>
          <w:tab w:val="center" w:leader="dot" w:pos="8505"/>
        </w:tabs>
        <w:jc w:val="center"/>
        <w:rPr>
          <w:sz w:val="14"/>
          <w:szCs w:val="16"/>
          <w:lang w:val="id-ID"/>
        </w:rPr>
      </w:pPr>
    </w:p>
    <w:p w:rsidR="00BF418E" w:rsidRPr="002279CD" w:rsidRDefault="00BF418E" w:rsidP="003958BE">
      <w:pPr>
        <w:tabs>
          <w:tab w:val="center" w:leader="dot" w:pos="8505"/>
        </w:tabs>
        <w:rPr>
          <w:rFonts w:ascii="Calibri" w:hAnsi="Calibri" w:cs="Calibri"/>
          <w:b/>
          <w:sz w:val="18"/>
          <w:szCs w:val="20"/>
        </w:rPr>
      </w:pPr>
      <w:bookmarkStart w:id="0" w:name="_GoBack"/>
      <w:bookmarkEnd w:id="0"/>
    </w:p>
    <w:p w:rsidR="00580A74" w:rsidRPr="002279CD" w:rsidRDefault="00580A74" w:rsidP="002279CD">
      <w:pPr>
        <w:jc w:val="center"/>
        <w:rPr>
          <w:rFonts w:ascii="Calibri" w:hAnsi="Calibri" w:cs="Calibri"/>
          <w:b/>
          <w:bCs/>
          <w:kern w:val="36"/>
          <w:sz w:val="22"/>
          <w:szCs w:val="22"/>
          <w:lang w:eastAsia="id-ID"/>
        </w:rPr>
      </w:pPr>
      <w:r w:rsidRPr="002279CD">
        <w:rPr>
          <w:rFonts w:ascii="Calibri" w:hAnsi="Calibri" w:cs="Calibri"/>
          <w:b/>
          <w:sz w:val="22"/>
          <w:szCs w:val="22"/>
        </w:rPr>
        <w:t>ABSTRA</w:t>
      </w:r>
      <w:r w:rsidRPr="002279CD">
        <w:rPr>
          <w:rFonts w:ascii="Calibri" w:hAnsi="Calibri" w:cs="Calibri"/>
          <w:b/>
          <w:sz w:val="22"/>
          <w:szCs w:val="22"/>
          <w:lang w:val="id-ID"/>
        </w:rPr>
        <w:t>CT</w:t>
      </w:r>
    </w:p>
    <w:p w:rsidR="004A1688" w:rsidRPr="002279CD" w:rsidRDefault="004A1688" w:rsidP="002279CD">
      <w:pPr>
        <w:jc w:val="both"/>
        <w:rPr>
          <w:rFonts w:ascii="Calibri" w:hAnsi="Calibri" w:cs="Calibri"/>
          <w:i/>
          <w:sz w:val="20"/>
          <w:szCs w:val="20"/>
        </w:rPr>
      </w:pPr>
    </w:p>
    <w:p w:rsidR="00B20B62" w:rsidRPr="002279CD" w:rsidRDefault="00B20B62" w:rsidP="002279CD">
      <w:pPr>
        <w:pStyle w:val="BodyText"/>
        <w:spacing w:after="0"/>
        <w:jc w:val="both"/>
        <w:rPr>
          <w:i/>
          <w:sz w:val="22"/>
          <w:szCs w:val="22"/>
          <w:lang w:val="en-US"/>
        </w:rPr>
      </w:pPr>
      <w:r w:rsidRPr="002279CD">
        <w:rPr>
          <w:i/>
          <w:sz w:val="22"/>
          <w:szCs w:val="22"/>
        </w:rPr>
        <w:t>This study aims to determine the effect of skills, knowledge, motivation, and abilities on the performance of UMKM Bakso employees in Semarang City. The population studied was 385 employees. This study uses SPSS software with multiple regression tests as a hypothesis testing method. The results of the analysis and discussion show that the variable has a partial effect, namely Skills has a positive and significant effect on the performance of UMKM Bakso employees in Semarang City. Knowledge has a positive and significant effect on the performance of UMKM Bakso employees in Semarang City. Motivation has a positive and significant effect on the performance of UMKM Bakso employees in Semarang City and Ability has a positive and significant effect on the performance of UMKM Bakso employees in Semarang City</w:t>
      </w:r>
      <w:r w:rsidRPr="002279CD">
        <w:rPr>
          <w:i/>
          <w:sz w:val="22"/>
          <w:szCs w:val="22"/>
          <w:lang w:val="en-US"/>
        </w:rPr>
        <w:t>.</w:t>
      </w:r>
    </w:p>
    <w:p w:rsidR="003958BE" w:rsidRPr="002279CD" w:rsidRDefault="003958BE" w:rsidP="002279CD">
      <w:pPr>
        <w:pStyle w:val="BodyText"/>
        <w:spacing w:after="0"/>
        <w:rPr>
          <w:i/>
          <w:iCs/>
          <w:sz w:val="22"/>
          <w:szCs w:val="22"/>
          <w:lang w:val="en-US"/>
        </w:rPr>
      </w:pPr>
      <w:r w:rsidRPr="002279CD">
        <w:rPr>
          <w:i/>
          <w:iCs/>
          <w:sz w:val="22"/>
          <w:szCs w:val="22"/>
        </w:rPr>
        <w:t xml:space="preserve">Keywords: </w:t>
      </w:r>
      <w:r w:rsidR="002279CD" w:rsidRPr="002279CD">
        <w:rPr>
          <w:i/>
          <w:sz w:val="22"/>
          <w:szCs w:val="22"/>
        </w:rPr>
        <w:t>Skills, Knowledge, Motivation, Ability, Employee Performance</w:t>
      </w:r>
    </w:p>
    <w:p w:rsidR="003958BE" w:rsidRPr="002279CD" w:rsidRDefault="003958BE" w:rsidP="002279CD">
      <w:pPr>
        <w:pStyle w:val="ListParagraph"/>
        <w:spacing w:after="0" w:line="240" w:lineRule="auto"/>
        <w:ind w:left="0"/>
        <w:jc w:val="both"/>
        <w:rPr>
          <w:rFonts w:ascii="Times New Roman" w:hAnsi="Times New Roman"/>
          <w:b/>
          <w:sz w:val="18"/>
          <w:szCs w:val="18"/>
          <w:lang w:val="en-US"/>
        </w:rPr>
      </w:pPr>
    </w:p>
    <w:p w:rsidR="003958BE" w:rsidRPr="002279CD" w:rsidRDefault="003958BE" w:rsidP="002279CD">
      <w:pPr>
        <w:jc w:val="center"/>
        <w:rPr>
          <w:b/>
          <w:szCs w:val="22"/>
        </w:rPr>
      </w:pPr>
      <w:r w:rsidRPr="002279CD">
        <w:rPr>
          <w:b/>
          <w:szCs w:val="22"/>
        </w:rPr>
        <w:t>ABSTRAK</w:t>
      </w:r>
    </w:p>
    <w:p w:rsidR="00A83ED5" w:rsidRPr="002279CD" w:rsidRDefault="00A83ED5" w:rsidP="002279CD">
      <w:pPr>
        <w:jc w:val="center"/>
        <w:rPr>
          <w:b/>
          <w:bCs/>
          <w:kern w:val="36"/>
          <w:szCs w:val="22"/>
          <w:lang w:eastAsia="id-ID"/>
        </w:rPr>
      </w:pPr>
    </w:p>
    <w:p w:rsidR="00B20B62" w:rsidRPr="002279CD" w:rsidRDefault="00B20B62" w:rsidP="002279CD">
      <w:pPr>
        <w:jc w:val="both"/>
        <w:rPr>
          <w:sz w:val="22"/>
          <w:szCs w:val="22"/>
        </w:rPr>
      </w:pPr>
      <w:proofErr w:type="gramStart"/>
      <w:r w:rsidRPr="002279CD">
        <w:rPr>
          <w:sz w:val="22"/>
          <w:szCs w:val="22"/>
        </w:rPr>
        <w:t>Penelitian ini bertujuan untuk mengetahui pengaruh keterampilan, pengetahuan, motivasi, dan kemampuan pada kinerja karyawan UMKM Bakso di Kota Semarang.</w:t>
      </w:r>
      <w:proofErr w:type="gramEnd"/>
      <w:r w:rsidRPr="002279CD">
        <w:rPr>
          <w:sz w:val="22"/>
          <w:szCs w:val="22"/>
        </w:rPr>
        <w:t xml:space="preserve"> </w:t>
      </w:r>
      <w:proofErr w:type="gramStart"/>
      <w:r w:rsidRPr="002279CD">
        <w:rPr>
          <w:sz w:val="22"/>
          <w:szCs w:val="22"/>
        </w:rPr>
        <w:t>Populasi yang diteliti adalah 385 karyawan.</w:t>
      </w:r>
      <w:proofErr w:type="gramEnd"/>
      <w:r w:rsidRPr="002279CD">
        <w:rPr>
          <w:sz w:val="22"/>
          <w:szCs w:val="22"/>
        </w:rPr>
        <w:t xml:space="preserve"> </w:t>
      </w:r>
      <w:proofErr w:type="gramStart"/>
      <w:r w:rsidRPr="002279CD">
        <w:rPr>
          <w:sz w:val="22"/>
          <w:szCs w:val="22"/>
        </w:rPr>
        <w:t>Penelitian ini menggunakan software SPSS dengan uji regresi berganda sebagai metode pengujian hipotesis.</w:t>
      </w:r>
      <w:proofErr w:type="gramEnd"/>
      <w:r w:rsidRPr="002279CD">
        <w:rPr>
          <w:sz w:val="22"/>
          <w:szCs w:val="22"/>
        </w:rPr>
        <w:t xml:space="preserve"> </w:t>
      </w:r>
      <w:proofErr w:type="gramStart"/>
      <w:r w:rsidRPr="002279CD">
        <w:rPr>
          <w:sz w:val="22"/>
          <w:szCs w:val="22"/>
        </w:rPr>
        <w:t>Hasil analisis dan pembahasan menunjukkan variabel berpengaruh secara parsial yaitu Keterampilan berpengaruh positif dan signifikan pada kinerja karyawan UMKM Bakso di Kota Semarang.</w:t>
      </w:r>
      <w:proofErr w:type="gramEnd"/>
      <w:r w:rsidRPr="002279CD">
        <w:rPr>
          <w:sz w:val="22"/>
          <w:szCs w:val="22"/>
        </w:rPr>
        <w:t xml:space="preserve"> </w:t>
      </w:r>
      <w:proofErr w:type="gramStart"/>
      <w:r w:rsidRPr="002279CD">
        <w:rPr>
          <w:sz w:val="22"/>
          <w:szCs w:val="22"/>
        </w:rPr>
        <w:t>Pengetahuan berpengaruh positif dan signifikan pada kinerja karyawan UMKM Bakso di Kota Semarang.</w:t>
      </w:r>
      <w:proofErr w:type="gramEnd"/>
      <w:r w:rsidRPr="002279CD">
        <w:rPr>
          <w:sz w:val="22"/>
          <w:szCs w:val="22"/>
        </w:rPr>
        <w:t xml:space="preserve"> </w:t>
      </w:r>
      <w:proofErr w:type="gramStart"/>
      <w:r w:rsidRPr="002279CD">
        <w:rPr>
          <w:sz w:val="22"/>
          <w:szCs w:val="22"/>
        </w:rPr>
        <w:t>Motivasi berpengaruh positif dan signifikan pada kinerja karyawan UMKM Bakso di Kota Semarang dan Kemampuan berpengaruh positif dan signifikan pada kinerja karyawan UMKM Bakso di Kota Semarang.</w:t>
      </w:r>
      <w:proofErr w:type="gramEnd"/>
    </w:p>
    <w:p w:rsidR="0040339F" w:rsidRPr="002279CD" w:rsidRDefault="0040339F" w:rsidP="002279CD">
      <w:pPr>
        <w:jc w:val="both"/>
        <w:rPr>
          <w:sz w:val="20"/>
          <w:lang w:val="es-ES"/>
        </w:rPr>
      </w:pPr>
    </w:p>
    <w:p w:rsidR="002279CD" w:rsidRPr="002279CD" w:rsidRDefault="003958BE" w:rsidP="002279CD">
      <w:pPr>
        <w:jc w:val="both"/>
        <w:rPr>
          <w:sz w:val="22"/>
          <w:szCs w:val="22"/>
        </w:rPr>
      </w:pPr>
      <w:r w:rsidRPr="002279CD">
        <w:rPr>
          <w:sz w:val="22"/>
          <w:szCs w:val="22"/>
        </w:rPr>
        <w:t>Kata</w:t>
      </w:r>
      <w:r w:rsidRPr="002279CD">
        <w:rPr>
          <w:spacing w:val="-1"/>
          <w:sz w:val="22"/>
          <w:szCs w:val="22"/>
        </w:rPr>
        <w:t xml:space="preserve"> </w:t>
      </w:r>
      <w:proofErr w:type="gramStart"/>
      <w:r w:rsidRPr="002279CD">
        <w:rPr>
          <w:sz w:val="22"/>
          <w:szCs w:val="22"/>
        </w:rPr>
        <w:t>kunci</w:t>
      </w:r>
      <w:r w:rsidRPr="002279CD">
        <w:rPr>
          <w:spacing w:val="-2"/>
          <w:sz w:val="22"/>
          <w:szCs w:val="22"/>
        </w:rPr>
        <w:t xml:space="preserve"> </w:t>
      </w:r>
      <w:r w:rsidRPr="002279CD">
        <w:rPr>
          <w:sz w:val="22"/>
          <w:szCs w:val="22"/>
        </w:rPr>
        <w:t>:</w:t>
      </w:r>
      <w:proofErr w:type="gramEnd"/>
      <w:r w:rsidRPr="002279CD">
        <w:rPr>
          <w:spacing w:val="-9"/>
          <w:sz w:val="22"/>
          <w:szCs w:val="22"/>
        </w:rPr>
        <w:t xml:space="preserve"> </w:t>
      </w:r>
      <w:r w:rsidR="002279CD" w:rsidRPr="002279CD">
        <w:rPr>
          <w:sz w:val="22"/>
          <w:szCs w:val="22"/>
        </w:rPr>
        <w:t>Keterampilan, Pengetahuan, Motivasi, Kemampuan, Kinerja Karyawan</w:t>
      </w:r>
    </w:p>
    <w:p w:rsidR="00FA50E0" w:rsidRPr="002279CD" w:rsidRDefault="00FA50E0" w:rsidP="002279CD">
      <w:pPr>
        <w:pStyle w:val="BodyText"/>
        <w:spacing w:before="5"/>
        <w:jc w:val="both"/>
        <w:rPr>
          <w:rFonts w:ascii="Calibri" w:hAnsi="Calibri" w:cs="Calibri"/>
          <w:sz w:val="20"/>
          <w:szCs w:val="20"/>
        </w:rPr>
      </w:pPr>
    </w:p>
    <w:p w:rsidR="00591C72" w:rsidRPr="002279CD" w:rsidRDefault="00591C72" w:rsidP="00A952D8">
      <w:pPr>
        <w:tabs>
          <w:tab w:val="left" w:pos="426"/>
        </w:tabs>
        <w:ind w:left="426" w:hanging="426"/>
        <w:jc w:val="both"/>
        <w:rPr>
          <w:rFonts w:ascii="Calibri" w:hAnsi="Calibri" w:cs="Calibri"/>
          <w:b/>
          <w:sz w:val="22"/>
          <w:szCs w:val="22"/>
        </w:rPr>
        <w:sectPr w:rsidR="00591C72" w:rsidRPr="002279CD" w:rsidSect="00AC7641">
          <w:headerReference w:type="default" r:id="rId9"/>
          <w:footerReference w:type="default" r:id="rId10"/>
          <w:type w:val="continuous"/>
          <w:pgSz w:w="11906" w:h="16838"/>
          <w:pgMar w:top="1440" w:right="1440" w:bottom="1440" w:left="1440" w:header="708" w:footer="708" w:gutter="0"/>
          <w:pgNumType w:start="1"/>
          <w:cols w:space="708"/>
          <w:docGrid w:linePitch="360"/>
        </w:sectPr>
      </w:pPr>
    </w:p>
    <w:p w:rsidR="00A952D8" w:rsidRPr="002279CD" w:rsidRDefault="00FA7F3A" w:rsidP="002279CD">
      <w:pPr>
        <w:tabs>
          <w:tab w:val="left" w:pos="426"/>
        </w:tabs>
        <w:spacing w:line="276" w:lineRule="auto"/>
        <w:ind w:left="426" w:hanging="426"/>
        <w:jc w:val="center"/>
        <w:rPr>
          <w:b/>
          <w:szCs w:val="22"/>
        </w:rPr>
      </w:pPr>
      <w:r w:rsidRPr="002279CD">
        <w:rPr>
          <w:b/>
          <w:szCs w:val="22"/>
        </w:rPr>
        <w:lastRenderedPageBreak/>
        <w:t>PENDAHULUAN</w:t>
      </w:r>
    </w:p>
    <w:p w:rsidR="00A83ED5" w:rsidRPr="002279CD" w:rsidRDefault="00A83ED5" w:rsidP="002279CD">
      <w:pPr>
        <w:tabs>
          <w:tab w:val="left" w:pos="426"/>
        </w:tabs>
        <w:spacing w:line="276" w:lineRule="auto"/>
        <w:ind w:left="426" w:hanging="426"/>
        <w:jc w:val="center"/>
        <w:rPr>
          <w:b/>
          <w:szCs w:val="22"/>
        </w:rPr>
      </w:pPr>
    </w:p>
    <w:p w:rsidR="00B20B62" w:rsidRPr="002279CD" w:rsidRDefault="00B20B62" w:rsidP="002279CD">
      <w:pPr>
        <w:numPr>
          <w:ilvl w:val="0"/>
          <w:numId w:val="2"/>
        </w:numPr>
        <w:spacing w:line="276" w:lineRule="auto"/>
        <w:jc w:val="both"/>
        <w:rPr>
          <w:b/>
        </w:rPr>
      </w:pPr>
      <w:r w:rsidRPr="002279CD">
        <w:rPr>
          <w:b/>
        </w:rPr>
        <w:t>Latar Belakang</w:t>
      </w:r>
    </w:p>
    <w:p w:rsidR="00B20B62" w:rsidRPr="002279CD" w:rsidRDefault="00B20B62" w:rsidP="002279CD">
      <w:pPr>
        <w:pStyle w:val="ListParagraph"/>
        <w:ind w:left="0" w:firstLine="426"/>
        <w:jc w:val="both"/>
        <w:rPr>
          <w:rFonts w:ascii="Times New Roman" w:hAnsi="Times New Roman"/>
          <w:sz w:val="24"/>
          <w:szCs w:val="24"/>
          <w:lang w:val="en-US"/>
        </w:rPr>
      </w:pPr>
      <w:r w:rsidRPr="002279CD">
        <w:rPr>
          <w:rFonts w:ascii="Times New Roman" w:hAnsi="Times New Roman"/>
          <w:sz w:val="24"/>
          <w:szCs w:val="24"/>
        </w:rPr>
        <w:t xml:space="preserve">Dalam era globalisasi dan kemajuan teknologi yang cepat, UMKM (usaha mikro kecil dan menengah) menjadi komponen penting dalam perekonomian di suatu negara yang dapat bertahan ketika krisis ekonomi melanda. UlMKM berperan sebagai sumber daya ekonomi yang mampu menciptakan lapangan pekerjaan. meningkatkan pendapatan masyarakat, </w:t>
      </w:r>
      <w:r w:rsidRPr="002279CD">
        <w:rPr>
          <w:rFonts w:ascii="Times New Roman" w:hAnsi="Times New Roman"/>
          <w:sz w:val="24"/>
          <w:szCs w:val="24"/>
        </w:rPr>
        <w:lastRenderedPageBreak/>
        <w:t xml:space="preserve">serta mendorong petumbuhan ekonomi. Tetapi didalam usaha tersebut dalam kinerjanya masih dianggap lemah. Dalam menghadapi persaingan yang semakin ketat, perlu diperhatikan bahwa kinerja menjadi faktor kritis. Sehingga para pelaku UMKM diharuskan untuk siap dan dapat bertahan pada saat persaingan usaha semakin banyak, sehingga pelaku harus berinovasi dan menciptakan usaha tersebut dengan konsep yang berbeda termasuk kinerjanya yang baik. </w:t>
      </w:r>
      <w:r w:rsidRPr="002279CD">
        <w:rPr>
          <w:rFonts w:ascii="Times New Roman" w:hAnsi="Times New Roman"/>
          <w:bCs/>
          <w:sz w:val="24"/>
          <w:szCs w:val="24"/>
        </w:rPr>
        <w:t xml:space="preserve">Sutrisno (2016:151), </w:t>
      </w:r>
      <w:r w:rsidRPr="002279CD">
        <w:rPr>
          <w:rFonts w:ascii="Times New Roman" w:hAnsi="Times New Roman"/>
          <w:bCs/>
          <w:sz w:val="24"/>
          <w:szCs w:val="24"/>
        </w:rPr>
        <w:lastRenderedPageBreak/>
        <w:t xml:space="preserve">menjelaskan bahwa kinerja dapat diartikan sebagai hasil atau pencapaian yang telah berhasil seseorang raih ketika tugas telah dilaksanakan secara optimal. </w:t>
      </w:r>
      <w:r w:rsidRPr="002279CD">
        <w:rPr>
          <w:rFonts w:ascii="Times New Roman" w:hAnsi="Times New Roman"/>
          <w:sz w:val="24"/>
          <w:szCs w:val="24"/>
        </w:rPr>
        <w:t>Dalam UMKM terdapat kinerja dari Sumber Daya Manusia yang bisa dinilai melalui pencapaian hasil kerja, kinerja salah satunya yaitu kinerja individu atau perseorangan. Kinerja individu merujuk pada sejauh mana seseorang mencapai atau berhasil menyelesaikan tugas atau</w:t>
      </w:r>
      <w:r w:rsidRPr="002279CD">
        <w:rPr>
          <w:rFonts w:ascii="Times New Roman" w:hAnsi="Times New Roman"/>
          <w:spacing w:val="-20"/>
          <w:w w:val="1"/>
          <w:sz w:val="24"/>
          <w:szCs w:val="24"/>
        </w:rPr>
        <w:t xml:space="preserve"> </w:t>
      </w:r>
      <w:r w:rsidRPr="002279CD">
        <w:rPr>
          <w:rFonts w:ascii="Times New Roman" w:hAnsi="Times New Roman"/>
          <w:sz w:val="24"/>
          <w:szCs w:val="24"/>
        </w:rPr>
        <w:t xml:space="preserve">tujuan yang ditetapkan dalam kurun waktu tetentu. Kinerja yang baik akan berkontribusi pada peningkatan mutu produk, kepuasan pelanggan, dan keberlanjutan usaha. Karena itu, mengidentifikasi elemen-elemen yang berpengaruh terhadap performa karyawan menjadi hal yang penting. </w:t>
      </w:r>
    </w:p>
    <w:p w:rsidR="00B20B62" w:rsidRPr="002279CD" w:rsidRDefault="00B20B62" w:rsidP="002279CD">
      <w:pPr>
        <w:numPr>
          <w:ilvl w:val="0"/>
          <w:numId w:val="2"/>
        </w:numPr>
        <w:spacing w:line="276" w:lineRule="auto"/>
        <w:jc w:val="both"/>
        <w:rPr>
          <w:b/>
        </w:rPr>
      </w:pPr>
      <w:r w:rsidRPr="002279CD">
        <w:rPr>
          <w:b/>
        </w:rPr>
        <w:t>Perumusan Masalah</w:t>
      </w:r>
    </w:p>
    <w:p w:rsidR="00B20B62" w:rsidRPr="002279CD" w:rsidRDefault="00B20B62" w:rsidP="002279CD">
      <w:pPr>
        <w:pStyle w:val="ListParagraph"/>
        <w:ind w:left="0" w:firstLine="426"/>
        <w:jc w:val="both"/>
        <w:rPr>
          <w:rFonts w:ascii="Times New Roman" w:hAnsi="Times New Roman"/>
          <w:sz w:val="24"/>
          <w:szCs w:val="24"/>
          <w:lang w:val="en-US"/>
        </w:rPr>
      </w:pPr>
      <w:r w:rsidRPr="002279CD">
        <w:rPr>
          <w:rFonts w:ascii="Times New Roman" w:hAnsi="Times New Roman"/>
          <w:sz w:val="24"/>
          <w:szCs w:val="24"/>
        </w:rPr>
        <w:t>Mengacu pada konteks yang telah diuraikan sebelumnya, berik</w:t>
      </w:r>
      <w:r w:rsidRPr="002279CD">
        <w:rPr>
          <w:rFonts w:ascii="Times New Roman" w:hAnsi="Times New Roman"/>
          <w:spacing w:val="-20"/>
          <w:w w:val="1"/>
          <w:sz w:val="24"/>
          <w:szCs w:val="24"/>
        </w:rPr>
        <w:t xml:space="preserve"> </w:t>
      </w:r>
      <w:r w:rsidRPr="002279CD">
        <w:rPr>
          <w:rFonts w:ascii="Times New Roman" w:hAnsi="Times New Roman"/>
          <w:sz w:val="24"/>
          <w:szCs w:val="24"/>
        </w:rPr>
        <w:t>adalah perumusan masalah dalam penelitian ini tersebut menggunakan empirical gap pada penelitian terdahulu yang menunjukkan adanya perbedaan hasil penelitian. Banyak hal yang mempengaruhi kinerja karyawan seperti Keterampilan, Pengetahuan, Motivasi, dan Kemampuan.</w:t>
      </w:r>
    </w:p>
    <w:p w:rsidR="00B20B62" w:rsidRPr="002279CD" w:rsidRDefault="00B20B62" w:rsidP="002279CD">
      <w:pPr>
        <w:autoSpaceDE w:val="0"/>
        <w:autoSpaceDN w:val="0"/>
        <w:adjustRightInd w:val="0"/>
        <w:spacing w:line="276" w:lineRule="auto"/>
        <w:jc w:val="center"/>
        <w:rPr>
          <w:b/>
        </w:rPr>
      </w:pPr>
      <w:r w:rsidRPr="002279CD">
        <w:rPr>
          <w:b/>
        </w:rPr>
        <w:t>TINJAUAN PUSTAKA</w:t>
      </w:r>
    </w:p>
    <w:p w:rsidR="00B20B62" w:rsidRPr="002279CD" w:rsidRDefault="00B20B62" w:rsidP="002279CD">
      <w:pPr>
        <w:autoSpaceDE w:val="0"/>
        <w:autoSpaceDN w:val="0"/>
        <w:adjustRightInd w:val="0"/>
        <w:spacing w:line="276" w:lineRule="auto"/>
        <w:jc w:val="center"/>
        <w:rPr>
          <w:b/>
        </w:rPr>
      </w:pPr>
    </w:p>
    <w:p w:rsidR="00B20B62" w:rsidRPr="002279CD" w:rsidRDefault="00B20B62" w:rsidP="00894B25">
      <w:pPr>
        <w:pStyle w:val="ListParagraph"/>
        <w:numPr>
          <w:ilvl w:val="0"/>
          <w:numId w:val="3"/>
        </w:numPr>
        <w:autoSpaceDE w:val="0"/>
        <w:autoSpaceDN w:val="0"/>
        <w:adjustRightInd w:val="0"/>
        <w:spacing w:after="0"/>
        <w:rPr>
          <w:rFonts w:ascii="Times New Roman" w:hAnsi="Times New Roman"/>
          <w:b/>
          <w:sz w:val="24"/>
          <w:szCs w:val="24"/>
        </w:rPr>
      </w:pPr>
      <w:r w:rsidRPr="002279CD">
        <w:rPr>
          <w:rFonts w:ascii="Times New Roman" w:hAnsi="Times New Roman"/>
          <w:b/>
          <w:sz w:val="24"/>
          <w:szCs w:val="24"/>
        </w:rPr>
        <w:t>Kajian Teoritis</w:t>
      </w:r>
    </w:p>
    <w:p w:rsidR="00B20B62" w:rsidRPr="002279CD" w:rsidRDefault="00B20B62" w:rsidP="002279CD">
      <w:pPr>
        <w:pStyle w:val="ListParagraph"/>
        <w:ind w:left="0" w:firstLine="360"/>
        <w:jc w:val="both"/>
        <w:rPr>
          <w:rFonts w:ascii="Times New Roman" w:hAnsi="Times New Roman"/>
          <w:b/>
          <w:sz w:val="24"/>
          <w:szCs w:val="24"/>
          <w:lang w:val="en-US"/>
        </w:rPr>
      </w:pPr>
      <w:r w:rsidRPr="002279CD">
        <w:rPr>
          <w:rFonts w:ascii="Times New Roman" w:hAnsi="Times New Roman"/>
          <w:b/>
          <w:sz w:val="24"/>
          <w:szCs w:val="24"/>
          <w:lang w:val="en-US"/>
        </w:rPr>
        <w:t xml:space="preserve">Keterampilan </w:t>
      </w:r>
    </w:p>
    <w:p w:rsidR="00B20B62" w:rsidRPr="002279CD" w:rsidRDefault="00B20B62" w:rsidP="002279CD">
      <w:pPr>
        <w:ind w:firstLine="720"/>
        <w:jc w:val="both"/>
        <w:rPr>
          <w:b/>
        </w:rPr>
      </w:pPr>
      <w:proofErr w:type="gramStart"/>
      <w:r w:rsidRPr="002279CD">
        <w:t>Keterampilan terkait dengan hal-hal yang diperlukan dalam kinerja seseorang.</w:t>
      </w:r>
      <w:proofErr w:type="gramEnd"/>
      <w:r w:rsidRPr="002279CD">
        <w:t xml:space="preserve"> Payaman (2011) menjelaskan bahwa keterampilan dapat diperoleh melalui pendidikan dan pelatihan menjadi bagian penting dari investasi untuk mengembangkan potensi sumber daya manusia. Selain itu, melalui pengalaman bekerja, seseorang dapat meningkatkan kemampuannya dalam menyelesaikan </w:t>
      </w:r>
      <w:r w:rsidRPr="002279CD">
        <w:lastRenderedPageBreak/>
        <w:t>tugas-tugas dengan lebih baik. Bateman dan Snell (2012:10), mengemukakan bahwa keterampilan yaitu elemen yang terkait dengan manajemen pengetahuan, yang melibatkan praktik-praktik untuk mengidentifikasi dan mencantumkan sumber daya data intelektual pada sebuah organisasi yang memiliki tujuan memaksimalkan potensi individu-individu yang terlibat di dalamnya. Keterampilan mengacu</w:t>
      </w:r>
      <w:r w:rsidRPr="002279CD">
        <w:rPr>
          <w:spacing w:val="-20"/>
          <w:w w:val="1"/>
        </w:rPr>
        <w:t xml:space="preserve"> </w:t>
      </w:r>
      <w:r w:rsidRPr="002279CD">
        <w:t xml:space="preserve">pada kapasitas seseorang untuk melaksanakan tugas atau kerjaan dengan lancar dan tepat (Widiastuti 2010:49). </w:t>
      </w:r>
    </w:p>
    <w:p w:rsidR="00B20B62" w:rsidRPr="002279CD" w:rsidRDefault="00B20B62" w:rsidP="002279CD">
      <w:pPr>
        <w:pStyle w:val="ListParagraph"/>
        <w:ind w:left="0" w:firstLine="567"/>
        <w:jc w:val="both"/>
        <w:rPr>
          <w:rFonts w:ascii="Times New Roman" w:hAnsi="Times New Roman"/>
          <w:b/>
          <w:sz w:val="24"/>
          <w:szCs w:val="24"/>
          <w:lang w:val="en-US"/>
        </w:rPr>
      </w:pPr>
    </w:p>
    <w:p w:rsidR="00B20B62" w:rsidRPr="002279CD" w:rsidRDefault="00B20B62" w:rsidP="002279CD">
      <w:pPr>
        <w:jc w:val="both"/>
        <w:rPr>
          <w:b/>
        </w:rPr>
      </w:pPr>
      <w:r w:rsidRPr="002279CD">
        <w:rPr>
          <w:b/>
        </w:rPr>
        <w:t>Pengetahuan</w:t>
      </w:r>
    </w:p>
    <w:p w:rsidR="00B20B62" w:rsidRPr="002279CD" w:rsidRDefault="00B20B62" w:rsidP="002279CD">
      <w:pPr>
        <w:ind w:firstLine="720"/>
        <w:jc w:val="both"/>
      </w:pPr>
      <w:proofErr w:type="gramStart"/>
      <w:r w:rsidRPr="002279CD">
        <w:t>Pengetahuan mencerminkan informasi yang dimiliki individu</w:t>
      </w:r>
      <w:r w:rsidRPr="002279CD">
        <w:rPr>
          <w:spacing w:val="-20"/>
          <w:w w:val="1"/>
        </w:rPr>
        <w:t xml:space="preserve"> </w:t>
      </w:r>
      <w:r w:rsidRPr="002279CD">
        <w:t>dalam bidang yang spesifik.</w:t>
      </w:r>
      <w:proofErr w:type="gramEnd"/>
      <w:r w:rsidRPr="002279CD">
        <w:t xml:space="preserve"> Pengetahuan juga mencerminkan kemampuan kognitif seorang karyawan untuk mengenali, memahami, dan mengingat informasi. Mubarak (2011) menjelaskan dengan adanya pengetahuan meliputi semua hal yang diketahui pada pengalaman manusia, dan pengetahuan akan terus berkembang seiring dengan pengalaman yang dialami. Pengetahuan mengacu pada informasi yang bersifat fakta atau</w:t>
      </w:r>
      <w:r w:rsidRPr="002279CD">
        <w:rPr>
          <w:spacing w:val="-20"/>
          <w:w w:val="1"/>
        </w:rPr>
        <w:t xml:space="preserve"> </w:t>
      </w:r>
      <w:r w:rsidRPr="002279CD">
        <w:t>prosedural yang diperlukan untuk mencapai keberhasilan dalam menjalankan tugas-tugas tertentu (Noe, et al., 2012). Peran pengetahuan dalam membentuk perilaku yang terbuka atau open behavior (Donsu, 2017) memiliki kepentingan yang signifikan. Pengetahuan merupakan hasil dari rasa ingin tahu yang timbul dari proses sensoris, yang utama melalui penggunaan mata dan telinga, terhadap suatu objek.</w:t>
      </w:r>
    </w:p>
    <w:p w:rsidR="00B20B62" w:rsidRPr="002279CD" w:rsidRDefault="00B20B62" w:rsidP="002279CD">
      <w:pPr>
        <w:pStyle w:val="ListParagraph"/>
        <w:ind w:left="360" w:firstLine="360"/>
        <w:jc w:val="both"/>
        <w:rPr>
          <w:rFonts w:ascii="Times New Roman" w:hAnsi="Times New Roman"/>
          <w:sz w:val="24"/>
          <w:szCs w:val="24"/>
          <w:lang w:val="en-US"/>
        </w:rPr>
      </w:pPr>
    </w:p>
    <w:p w:rsidR="00B20B62" w:rsidRPr="002279CD" w:rsidRDefault="00B20B62" w:rsidP="002279CD">
      <w:pPr>
        <w:jc w:val="both"/>
        <w:rPr>
          <w:b/>
          <w:bCs/>
        </w:rPr>
      </w:pPr>
      <w:r w:rsidRPr="002279CD">
        <w:rPr>
          <w:b/>
          <w:bCs/>
        </w:rPr>
        <w:t xml:space="preserve">Motivasi  </w:t>
      </w:r>
    </w:p>
    <w:p w:rsidR="00B20B62" w:rsidRPr="002279CD" w:rsidRDefault="00B20B62" w:rsidP="002279CD">
      <w:pPr>
        <w:ind w:firstLine="720"/>
        <w:jc w:val="both"/>
        <w:rPr>
          <w:bCs/>
        </w:rPr>
      </w:pPr>
      <w:proofErr w:type="gramStart"/>
      <w:r w:rsidRPr="002279CD">
        <w:rPr>
          <w:bCs/>
        </w:rPr>
        <w:t>Pengertian motivasi seringkali merujuk pada dorongan yang mendorong tindakan seorang.</w:t>
      </w:r>
      <w:proofErr w:type="gramEnd"/>
      <w:r w:rsidRPr="002279CD">
        <w:rPr>
          <w:bCs/>
        </w:rPr>
        <w:t xml:space="preserve"> Hasibuah (2012: 14), motivasi berasal dari kata Latin "movere" yang berarti dorongan atau gerakan. Dalam konteks manajemen, motivasi secara khusus fokus pada sumber daya manusia, terutama para bawahan. Sutrisno (2013: 109), menjelaskankan bahwa motivasi </w:t>
      </w:r>
      <w:r w:rsidRPr="002279CD">
        <w:rPr>
          <w:bCs/>
        </w:rPr>
        <w:lastRenderedPageBreak/>
        <w:t>dapat dijelaskan dalam melakukan aktivitas terdapat faktor yang mendorong individu. Kiki Rindi Arini, Muhammad Djudi Mukzam, dan Ika Ruhana (2015), mengemukakan bahwa perusahaan memberikan perhatian yang besar terhadap motivasi kerja karyawan, dengan tujuan mendorong karyawan agar selalu meningkatkan semangat kerja mere</w:t>
      </w:r>
      <w:r w:rsidRPr="002279CD">
        <w:rPr>
          <w:bCs/>
          <w:spacing w:val="-20"/>
          <w:w w:val="1"/>
        </w:rPr>
        <w:t>l</w:t>
      </w:r>
      <w:r w:rsidRPr="002279CD">
        <w:rPr>
          <w:bCs/>
        </w:rPr>
        <w:t>ka.</w:t>
      </w:r>
    </w:p>
    <w:p w:rsidR="00B20B62" w:rsidRPr="002279CD" w:rsidRDefault="00B20B62" w:rsidP="002279CD">
      <w:pPr>
        <w:pStyle w:val="ListParagraph"/>
        <w:ind w:left="360"/>
        <w:jc w:val="both"/>
        <w:rPr>
          <w:rFonts w:ascii="Times New Roman" w:hAnsi="Times New Roman"/>
          <w:bCs/>
          <w:spacing w:val="-20"/>
          <w:w w:val="1"/>
          <w:sz w:val="24"/>
          <w:szCs w:val="24"/>
          <w:lang w:val="en-US"/>
        </w:rPr>
      </w:pPr>
    </w:p>
    <w:p w:rsidR="00B20B62" w:rsidRPr="002279CD" w:rsidRDefault="00B20B62" w:rsidP="002279CD">
      <w:pPr>
        <w:jc w:val="both"/>
        <w:rPr>
          <w:b/>
        </w:rPr>
      </w:pPr>
      <w:r w:rsidRPr="002279CD">
        <w:rPr>
          <w:b/>
        </w:rPr>
        <w:t xml:space="preserve">Kemampuan </w:t>
      </w:r>
    </w:p>
    <w:p w:rsidR="00B20B62" w:rsidRPr="002279CD" w:rsidRDefault="00B20B62" w:rsidP="002279CD">
      <w:pPr>
        <w:pStyle w:val="ListParagraph"/>
        <w:ind w:left="0" w:firstLine="426"/>
        <w:jc w:val="both"/>
        <w:rPr>
          <w:rFonts w:ascii="Times New Roman" w:eastAsia="Times New Roman" w:hAnsi="Times New Roman"/>
          <w:sz w:val="24"/>
          <w:szCs w:val="24"/>
          <w:lang w:val="en-US"/>
        </w:rPr>
      </w:pPr>
      <w:proofErr w:type="gramStart"/>
      <w:r w:rsidRPr="002279CD">
        <w:rPr>
          <w:rFonts w:ascii="Times New Roman" w:hAnsi="Times New Roman"/>
          <w:bCs/>
          <w:sz w:val="24"/>
          <w:szCs w:val="24"/>
          <w:lang w:val="en-US"/>
        </w:rPr>
        <w:t>K</w:t>
      </w:r>
      <w:r w:rsidRPr="002279CD">
        <w:rPr>
          <w:rFonts w:ascii="Times New Roman" w:hAnsi="Times New Roman"/>
          <w:bCs/>
          <w:sz w:val="24"/>
          <w:szCs w:val="24"/>
        </w:rPr>
        <w:t>emampuan kerja mengacu pada kapasitas individu untuk menyelesaikan pekerjaan kepada mereka berlandaskan keahlian, kemahiran, dedikasi, dan waktu</w:t>
      </w:r>
      <w:r w:rsidRPr="002279CD">
        <w:rPr>
          <w:rFonts w:ascii="Times New Roman" w:hAnsi="Times New Roman"/>
          <w:bCs/>
          <w:sz w:val="24"/>
          <w:szCs w:val="24"/>
          <w:lang w:val="en-US"/>
        </w:rPr>
        <w:t>.</w:t>
      </w:r>
      <w:proofErr w:type="gramEnd"/>
      <w:r w:rsidRPr="002279CD">
        <w:rPr>
          <w:rFonts w:ascii="Times New Roman" w:hAnsi="Times New Roman"/>
          <w:bCs/>
          <w:sz w:val="24"/>
          <w:szCs w:val="24"/>
          <w:lang w:val="en-US"/>
        </w:rPr>
        <w:t xml:space="preserve"> </w:t>
      </w:r>
      <w:r w:rsidRPr="002279CD">
        <w:rPr>
          <w:rFonts w:ascii="Times New Roman" w:hAnsi="Times New Roman"/>
          <w:bCs/>
          <w:sz w:val="24"/>
          <w:szCs w:val="24"/>
        </w:rPr>
        <w:t xml:space="preserve">Thoha (2011) juga menyatakan bahwa kemampuan adalah komponen penting dari </w:t>
      </w:r>
      <w:r w:rsidRPr="002279CD">
        <w:rPr>
          <w:rFonts w:ascii="Times New Roman" w:hAnsi="Times New Roman"/>
          <w:bCs/>
          <w:sz w:val="24"/>
          <w:szCs w:val="24"/>
          <w:lang w:val="en-US"/>
        </w:rPr>
        <w:t>kem</w:t>
      </w:r>
      <w:r w:rsidRPr="002279CD">
        <w:rPr>
          <w:rFonts w:ascii="Times New Roman" w:hAnsi="Times New Roman"/>
          <w:bCs/>
          <w:sz w:val="24"/>
          <w:szCs w:val="24"/>
        </w:rPr>
        <w:t>atangan yang terkait d</w:t>
      </w:r>
      <w:r w:rsidRPr="002279CD">
        <w:rPr>
          <w:rFonts w:ascii="Times New Roman" w:hAnsi="Times New Roman"/>
          <w:bCs/>
          <w:sz w:val="24"/>
          <w:szCs w:val="24"/>
          <w:lang w:val="en-US"/>
        </w:rPr>
        <w:t>e</w:t>
      </w:r>
      <w:r w:rsidRPr="002279CD">
        <w:rPr>
          <w:rFonts w:ascii="Times New Roman" w:hAnsi="Times New Roman"/>
          <w:bCs/>
          <w:sz w:val="24"/>
          <w:szCs w:val="24"/>
        </w:rPr>
        <w:t>ngan pengetahuan dan keterampilan yang dapat dipero</w:t>
      </w:r>
      <w:r w:rsidRPr="002279CD">
        <w:rPr>
          <w:rFonts w:ascii="Times New Roman" w:hAnsi="Times New Roman"/>
          <w:bCs/>
          <w:sz w:val="24"/>
          <w:szCs w:val="24"/>
          <w:lang w:val="en-US"/>
        </w:rPr>
        <w:t>leh m</w:t>
      </w:r>
      <w:r w:rsidRPr="002279CD">
        <w:rPr>
          <w:rFonts w:ascii="Times New Roman" w:hAnsi="Times New Roman"/>
          <w:bCs/>
          <w:sz w:val="24"/>
          <w:szCs w:val="24"/>
        </w:rPr>
        <w:t>elalui proses pendidikan, latihan, dan pengalaman</w:t>
      </w:r>
      <w:r w:rsidRPr="002279CD">
        <w:rPr>
          <w:rFonts w:ascii="Times New Roman" w:hAnsi="Times New Roman"/>
          <w:bCs/>
          <w:sz w:val="24"/>
          <w:szCs w:val="24"/>
          <w:lang w:val="en-US"/>
        </w:rPr>
        <w:t xml:space="preserve">. </w:t>
      </w:r>
      <w:r w:rsidRPr="002279CD">
        <w:rPr>
          <w:rFonts w:ascii="Times New Roman" w:hAnsi="Times New Roman"/>
          <w:bCs/>
          <w:sz w:val="24"/>
          <w:szCs w:val="24"/>
        </w:rPr>
        <w:t>Wibowo (2013:93), menyatakan kemampuan atau keahlian merupakan indikator dari potensi individu untuk berhasil melaksanakan berbagai tugas dalam lingkup p</w:t>
      </w:r>
      <w:r w:rsidRPr="002279CD">
        <w:rPr>
          <w:rFonts w:ascii="Times New Roman" w:hAnsi="Times New Roman"/>
          <w:bCs/>
          <w:sz w:val="24"/>
          <w:szCs w:val="24"/>
          <w:lang w:val="en-US"/>
        </w:rPr>
        <w:t>ekerj</w:t>
      </w:r>
      <w:r w:rsidRPr="002279CD">
        <w:rPr>
          <w:rFonts w:ascii="Times New Roman" w:hAnsi="Times New Roman"/>
          <w:bCs/>
          <w:sz w:val="24"/>
          <w:szCs w:val="24"/>
        </w:rPr>
        <w:t>aan.</w:t>
      </w:r>
      <w:r w:rsidRPr="002279CD">
        <w:rPr>
          <w:rFonts w:ascii="Times New Roman" w:hAnsi="Times New Roman"/>
          <w:bCs/>
          <w:sz w:val="24"/>
          <w:szCs w:val="24"/>
          <w:lang w:val="en-US"/>
        </w:rPr>
        <w:t xml:space="preserve"> </w:t>
      </w:r>
      <w:r w:rsidRPr="002279CD">
        <w:rPr>
          <w:rFonts w:ascii="Times New Roman" w:eastAsia="Times New Roman" w:hAnsi="Times New Roman"/>
          <w:sz w:val="24"/>
          <w:szCs w:val="24"/>
        </w:rPr>
        <w:t>Robbins dan Judge (2015), yang menyatakan bahwa kemampuan bisa memperhatikan dari dua aspek, yaitu kemampuan fisik bisa melibatkan kekuatan, ketahanan, kecepatan, dan karakteristik fisik yang relevan dengan tugas yang dilakukan, serta kemampuan intelektual yang mencakup kapasitas seseorang dalam melaku</w:t>
      </w:r>
      <w:r w:rsidRPr="002279CD">
        <w:rPr>
          <w:rFonts w:ascii="Times New Roman" w:eastAsia="Times New Roman" w:hAnsi="Times New Roman"/>
          <w:spacing w:val="-20"/>
          <w:w w:val="1"/>
          <w:sz w:val="24"/>
          <w:szCs w:val="24"/>
        </w:rPr>
        <w:t>l</w:t>
      </w:r>
      <w:r w:rsidRPr="002279CD">
        <w:rPr>
          <w:rFonts w:ascii="Times New Roman" w:eastAsia="Times New Roman" w:hAnsi="Times New Roman"/>
          <w:sz w:val="24"/>
          <w:szCs w:val="24"/>
        </w:rPr>
        <w:t>kan aktivitas mental dan pemecahan masalah</w:t>
      </w:r>
      <w:r w:rsidRPr="002279CD">
        <w:rPr>
          <w:rFonts w:ascii="Times New Roman" w:eastAsia="Times New Roman" w:hAnsi="Times New Roman"/>
          <w:sz w:val="24"/>
          <w:szCs w:val="24"/>
          <w:lang w:val="en-US"/>
        </w:rPr>
        <w:t>.</w:t>
      </w:r>
    </w:p>
    <w:p w:rsidR="00B20B62" w:rsidRPr="002279CD" w:rsidRDefault="00B20B62" w:rsidP="002279CD">
      <w:pPr>
        <w:pStyle w:val="ListParagraph"/>
        <w:ind w:left="0" w:firstLine="426"/>
        <w:jc w:val="both"/>
        <w:rPr>
          <w:rFonts w:ascii="Times New Roman" w:eastAsia="Times New Roman" w:hAnsi="Times New Roman"/>
          <w:sz w:val="24"/>
          <w:szCs w:val="24"/>
          <w:lang w:val="en-US"/>
        </w:rPr>
      </w:pPr>
    </w:p>
    <w:p w:rsidR="00B20B62" w:rsidRPr="002279CD" w:rsidRDefault="00B20B62" w:rsidP="002279CD">
      <w:pPr>
        <w:spacing w:line="276" w:lineRule="auto"/>
        <w:jc w:val="both"/>
        <w:rPr>
          <w:b/>
          <w:bCs/>
        </w:rPr>
      </w:pPr>
      <w:r w:rsidRPr="002279CD">
        <w:rPr>
          <w:b/>
          <w:bCs/>
        </w:rPr>
        <w:t xml:space="preserve">Kinerja karyawan </w:t>
      </w:r>
    </w:p>
    <w:p w:rsidR="00B20B62" w:rsidRPr="002279CD" w:rsidRDefault="00B20B62" w:rsidP="002279CD">
      <w:pPr>
        <w:spacing w:line="276" w:lineRule="auto"/>
        <w:ind w:firstLine="720"/>
        <w:jc w:val="both"/>
        <w:rPr>
          <w:bCs/>
        </w:rPr>
      </w:pPr>
      <w:proofErr w:type="gramStart"/>
      <w:r w:rsidRPr="002279CD">
        <w:rPr>
          <w:bCs/>
        </w:rPr>
        <w:t>Kinerja adalah hasil atau hasil akhir yang dihasilkan oleh fungsi-fungsi atau indikator-indikator tertentu dalam pekerjaan dengan periode waktu tertentu.</w:t>
      </w:r>
      <w:proofErr w:type="gramEnd"/>
      <w:r w:rsidRPr="002279CD">
        <w:rPr>
          <w:bCs/>
        </w:rPr>
        <w:t xml:space="preserve"> Kinerja karyawan akan memberikan nilai positif bagi perusahaan karena produk atau jasa yang disediakan sangat bergantung </w:t>
      </w:r>
      <w:r w:rsidRPr="002279CD">
        <w:rPr>
          <w:bCs/>
        </w:rPr>
        <w:lastRenderedPageBreak/>
        <w:t>pada kinerja karyawan itu sendiri (Mangkunegara, 2012: 9). Sutrisno (2016: 151), mengemukakan bahwa kinerja dapat diartikan sebagai hasil yang telah lakukan oleh seseorang dalam melaksanakan aktivitas kerjanya dengan sebaik-baiknya. Pada tingkat pegawai atau pekerjaan, dipengaruhi oleh tujuan pekerjaan, rancangan pekerjaan, manajemen pekerjaan, dan karakteristik individu merupakan bagian dari Kinerja individu (Adi Setiawan, 2020).</w:t>
      </w:r>
    </w:p>
    <w:p w:rsidR="00B20B62" w:rsidRPr="002279CD" w:rsidRDefault="00B20B62" w:rsidP="002279CD">
      <w:pPr>
        <w:pStyle w:val="ListParagraph"/>
        <w:ind w:left="0"/>
        <w:jc w:val="both"/>
        <w:rPr>
          <w:rFonts w:ascii="Times New Roman" w:eastAsia="Times New Roman" w:hAnsi="Times New Roman"/>
          <w:b/>
          <w:bCs/>
          <w:sz w:val="24"/>
          <w:szCs w:val="24"/>
          <w:lang w:val="en-US"/>
        </w:rPr>
      </w:pPr>
    </w:p>
    <w:p w:rsidR="00B20B62" w:rsidRPr="002279CD" w:rsidRDefault="00B20B62" w:rsidP="00894B25">
      <w:pPr>
        <w:numPr>
          <w:ilvl w:val="0"/>
          <w:numId w:val="3"/>
        </w:numPr>
        <w:spacing w:line="276" w:lineRule="auto"/>
        <w:jc w:val="both"/>
        <w:rPr>
          <w:b/>
        </w:rPr>
      </w:pPr>
      <w:r w:rsidRPr="002279CD">
        <w:rPr>
          <w:b/>
        </w:rPr>
        <w:t>Kerangka Berpikir</w:t>
      </w:r>
    </w:p>
    <w:p w:rsidR="00B20B62" w:rsidRPr="002279CD" w:rsidRDefault="00B20B62" w:rsidP="002279CD">
      <w:pPr>
        <w:tabs>
          <w:tab w:val="left" w:pos="142"/>
        </w:tabs>
        <w:spacing w:line="276" w:lineRule="auto"/>
        <w:ind w:left="142"/>
        <w:jc w:val="center"/>
      </w:pPr>
      <w:r w:rsidRPr="002279CD">
        <w:rPr>
          <w:b/>
          <w:noProof/>
        </w:rPr>
        <w:drawing>
          <wp:inline distT="0" distB="0" distL="0" distR="0" wp14:anchorId="5BA87C7D" wp14:editId="69BCB028">
            <wp:extent cx="2589530" cy="1821180"/>
            <wp:effectExtent l="0" t="0" r="127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89530" cy="1821180"/>
                    </a:xfrm>
                    <a:prstGeom prst="rect">
                      <a:avLst/>
                    </a:prstGeom>
                    <a:noFill/>
                    <a:ln>
                      <a:noFill/>
                    </a:ln>
                  </pic:spPr>
                </pic:pic>
              </a:graphicData>
            </a:graphic>
          </wp:inline>
        </w:drawing>
      </w:r>
    </w:p>
    <w:p w:rsidR="00B20B62" w:rsidRPr="002279CD" w:rsidRDefault="00B20B62" w:rsidP="002279CD">
      <w:pPr>
        <w:pStyle w:val="ListParagraph"/>
        <w:spacing w:before="120"/>
        <w:ind w:left="360" w:firstLine="90"/>
        <w:jc w:val="both"/>
        <w:rPr>
          <w:rFonts w:ascii="Times New Roman" w:hAnsi="Times New Roman"/>
          <w:sz w:val="24"/>
          <w:szCs w:val="24"/>
        </w:rPr>
      </w:pPr>
      <w:r w:rsidRPr="002279CD">
        <w:rPr>
          <w:rFonts w:ascii="Times New Roman" w:hAnsi="Times New Roman"/>
          <w:sz w:val="24"/>
          <w:szCs w:val="24"/>
        </w:rPr>
        <w:t>Sumber : Data primer yang diolah (2023)</w:t>
      </w:r>
    </w:p>
    <w:p w:rsidR="00B20B62" w:rsidRPr="002279CD" w:rsidRDefault="00B20B62" w:rsidP="00894B25">
      <w:pPr>
        <w:numPr>
          <w:ilvl w:val="0"/>
          <w:numId w:val="3"/>
        </w:numPr>
        <w:spacing w:line="276" w:lineRule="auto"/>
        <w:jc w:val="both"/>
        <w:rPr>
          <w:b/>
        </w:rPr>
      </w:pPr>
      <w:r w:rsidRPr="002279CD">
        <w:rPr>
          <w:b/>
        </w:rPr>
        <w:t>Hipotesis Penelitian</w:t>
      </w:r>
    </w:p>
    <w:p w:rsidR="00B20B62" w:rsidRPr="002279CD" w:rsidRDefault="00B20B62" w:rsidP="002279CD">
      <w:pPr>
        <w:spacing w:line="276" w:lineRule="auto"/>
        <w:jc w:val="both"/>
      </w:pPr>
    </w:p>
    <w:p w:rsidR="00B20B62" w:rsidRPr="002279CD" w:rsidRDefault="00B20B62" w:rsidP="002279CD">
      <w:pPr>
        <w:spacing w:line="276" w:lineRule="auto"/>
        <w:ind w:left="450"/>
        <w:jc w:val="both"/>
      </w:pPr>
      <w:proofErr w:type="gramStart"/>
      <w:r w:rsidRPr="002279CD">
        <w:t>H1 :</w:t>
      </w:r>
      <w:proofErr w:type="gramEnd"/>
      <w:r w:rsidRPr="002279CD">
        <w:t xml:space="preserve"> Keterampilan karyawan memiliki  pengaruh positif yang signifikan terhadap kinerja karyawan UMKM Bakso di Kota Semarang.</w:t>
      </w:r>
    </w:p>
    <w:p w:rsidR="00B20B62" w:rsidRPr="002279CD" w:rsidRDefault="00B20B62" w:rsidP="002279CD">
      <w:pPr>
        <w:spacing w:line="276" w:lineRule="auto"/>
        <w:ind w:left="450"/>
        <w:jc w:val="both"/>
      </w:pPr>
      <w:proofErr w:type="gramStart"/>
      <w:r w:rsidRPr="002279CD">
        <w:t>H2 :</w:t>
      </w:r>
      <w:proofErr w:type="gramEnd"/>
      <w:r w:rsidRPr="002279CD">
        <w:t xml:space="preserve"> Pengetahuan karyawan memiliki  pengaruh positif yang signifikan terhadap kinerja karyawan UMKM Bakso di Kota Semarang.</w:t>
      </w:r>
    </w:p>
    <w:p w:rsidR="00B20B62" w:rsidRPr="002279CD" w:rsidRDefault="00B20B62" w:rsidP="002279CD">
      <w:pPr>
        <w:spacing w:line="276" w:lineRule="auto"/>
        <w:ind w:left="450"/>
        <w:jc w:val="both"/>
      </w:pPr>
      <w:proofErr w:type="gramStart"/>
      <w:r w:rsidRPr="002279CD">
        <w:t>H3 :</w:t>
      </w:r>
      <w:proofErr w:type="gramEnd"/>
      <w:r w:rsidRPr="002279CD">
        <w:t xml:space="preserve"> Motivasi karyawan memiliki  pengaruh positif yang signifikan terhadap kinerja karyawan UMKM Bakso di Kota Semarang.</w:t>
      </w:r>
    </w:p>
    <w:p w:rsidR="00B20B62" w:rsidRPr="002279CD" w:rsidRDefault="00B20B62" w:rsidP="002279CD">
      <w:pPr>
        <w:spacing w:line="276" w:lineRule="auto"/>
        <w:ind w:left="450"/>
        <w:jc w:val="both"/>
      </w:pPr>
      <w:proofErr w:type="gramStart"/>
      <w:r w:rsidRPr="002279CD">
        <w:t>H4 :</w:t>
      </w:r>
      <w:proofErr w:type="gramEnd"/>
      <w:r w:rsidRPr="002279CD">
        <w:t xml:space="preserve"> Kemampuan karyawan memiliki  pengaruh positif yang signifikan </w:t>
      </w:r>
      <w:r w:rsidRPr="002279CD">
        <w:lastRenderedPageBreak/>
        <w:t>terhadap kinerja karyawan UMKM Bakso di Kota Semarang.</w:t>
      </w:r>
    </w:p>
    <w:p w:rsidR="00B20B62" w:rsidRPr="002279CD" w:rsidRDefault="00B20B62" w:rsidP="002279CD">
      <w:pPr>
        <w:tabs>
          <w:tab w:val="left" w:pos="364"/>
        </w:tabs>
        <w:spacing w:line="276" w:lineRule="auto"/>
        <w:jc w:val="center"/>
        <w:rPr>
          <w:rFonts w:ascii="Calibri" w:eastAsia="Calibri" w:hAnsi="Calibri" w:cs="Calibri"/>
          <w:b/>
        </w:rPr>
      </w:pPr>
    </w:p>
    <w:p w:rsidR="003958BE" w:rsidRPr="002279CD" w:rsidRDefault="003958BE" w:rsidP="002279CD">
      <w:pPr>
        <w:tabs>
          <w:tab w:val="left" w:pos="364"/>
        </w:tabs>
        <w:spacing w:line="276" w:lineRule="auto"/>
        <w:jc w:val="center"/>
        <w:rPr>
          <w:b/>
        </w:rPr>
      </w:pPr>
      <w:r w:rsidRPr="002279CD">
        <w:rPr>
          <w:b/>
        </w:rPr>
        <w:t>METODE PENELITIAN</w:t>
      </w:r>
    </w:p>
    <w:p w:rsidR="002279CD" w:rsidRDefault="002279CD" w:rsidP="002279CD">
      <w:pPr>
        <w:spacing w:line="276" w:lineRule="auto"/>
        <w:ind w:firstLine="720"/>
        <w:jc w:val="both"/>
      </w:pPr>
    </w:p>
    <w:p w:rsidR="00B20B62" w:rsidRPr="002279CD" w:rsidRDefault="00B20B62" w:rsidP="002279CD">
      <w:pPr>
        <w:spacing w:line="276" w:lineRule="auto"/>
        <w:ind w:firstLine="720"/>
        <w:jc w:val="both"/>
      </w:pPr>
      <w:proofErr w:type="gramStart"/>
      <w:r w:rsidRPr="002279CD">
        <w:t>Berdasarkan dengan hasil rumusan masalah pada penelitian, sehingga metode penelitian menggunakan metode</w:t>
      </w:r>
      <w:r w:rsidRPr="002279CD">
        <w:rPr>
          <w:spacing w:val="-20"/>
          <w:w w:val="1"/>
        </w:rPr>
        <w:t xml:space="preserve"> </w:t>
      </w:r>
      <w:r w:rsidRPr="002279CD">
        <w:t>jenis kuantitatif.</w:t>
      </w:r>
      <w:proofErr w:type="gramEnd"/>
      <w:r w:rsidRPr="002279CD">
        <w:t xml:space="preserve"> </w:t>
      </w:r>
      <w:proofErr w:type="gramStart"/>
      <w:r w:rsidRPr="002279CD">
        <w:t>Sugiono (2019), menjelaskan bahwa metode jenis kuantitatif dapat dijelaskan merupakan suatu pendekatan penelitian berdasarkan filsafat positivisme.</w:t>
      </w:r>
      <w:proofErr w:type="gramEnd"/>
      <w:r w:rsidRPr="002279CD">
        <w:t xml:space="preserve"> </w:t>
      </w:r>
      <w:proofErr w:type="gramStart"/>
      <w:r w:rsidRPr="002279CD">
        <w:t>populasi</w:t>
      </w:r>
      <w:proofErr w:type="gramEnd"/>
      <w:r w:rsidRPr="002279CD">
        <w:t xml:space="preserve"> yang diambil merupakan semua UMKM Bakso di Kota Semarang dengan jumlah 385. </w:t>
      </w:r>
      <w:proofErr w:type="gramStart"/>
      <w:r w:rsidRPr="002279CD">
        <w:rPr>
          <w:bCs/>
        </w:rPr>
        <w:t>Pada penelitian ini, teknik untuk mengambil sampel yang diterapkan yaitu non-probability sampling karena tidak diketahui jumlah anggota populasi secara pasti.</w:t>
      </w:r>
      <w:proofErr w:type="gramEnd"/>
      <w:r w:rsidRPr="002279CD">
        <w:rPr>
          <w:bCs/>
        </w:rPr>
        <w:t xml:space="preserve"> </w:t>
      </w:r>
      <w:proofErr w:type="gramStart"/>
      <w:r w:rsidRPr="002279CD">
        <w:rPr>
          <w:bCs/>
        </w:rPr>
        <w:t>Penggunaan purposive sampling juga digunakan sebagai teknik penentuan sampel dalam penelitian ini.</w:t>
      </w:r>
      <w:proofErr w:type="gramEnd"/>
      <w:r w:rsidRPr="002279CD">
        <w:rPr>
          <w:bCs/>
        </w:rPr>
        <w:t xml:space="preserve"> </w:t>
      </w:r>
      <w:r w:rsidRPr="002279CD">
        <w:t xml:space="preserve">Dalam penelitian ini analisis data menggunakan beberapa uji antara </w:t>
      </w:r>
      <w:proofErr w:type="gramStart"/>
      <w:r w:rsidRPr="002279CD">
        <w:t>lain :</w:t>
      </w:r>
      <w:proofErr w:type="gramEnd"/>
      <w:r w:rsidRPr="002279CD">
        <w:t xml:space="preserve"> uji instrumen, uji statistic deskriptif, dan uji hipotesis.</w:t>
      </w:r>
    </w:p>
    <w:p w:rsidR="00B20B62" w:rsidRPr="002279CD" w:rsidRDefault="00B20B62" w:rsidP="002279CD">
      <w:pPr>
        <w:spacing w:line="276" w:lineRule="auto"/>
        <w:ind w:left="360"/>
        <w:jc w:val="both"/>
      </w:pPr>
    </w:p>
    <w:p w:rsidR="00B20B62" w:rsidRPr="002279CD" w:rsidRDefault="00B20B62" w:rsidP="002279CD">
      <w:pPr>
        <w:pStyle w:val="icsmbodytext"/>
        <w:spacing w:line="276" w:lineRule="auto"/>
        <w:ind w:firstLine="0"/>
        <w:rPr>
          <w:b/>
          <w:sz w:val="24"/>
          <w:szCs w:val="24"/>
          <w:lang w:val="en-US"/>
        </w:rPr>
      </w:pPr>
      <w:proofErr w:type="gramStart"/>
      <w:r w:rsidRPr="002279CD">
        <w:rPr>
          <w:b/>
          <w:sz w:val="24"/>
          <w:szCs w:val="24"/>
          <w:lang w:val="en-US"/>
        </w:rPr>
        <w:t>Tabel 1.</w:t>
      </w:r>
      <w:proofErr w:type="gramEnd"/>
      <w:r w:rsidRPr="002279CD">
        <w:rPr>
          <w:b/>
          <w:sz w:val="24"/>
          <w:szCs w:val="24"/>
          <w:lang w:val="en-US"/>
        </w:rPr>
        <w:t xml:space="preserve"> Skala Likert </w:t>
      </w:r>
    </w:p>
    <w:p w:rsidR="00B20B62" w:rsidRPr="002279CD" w:rsidRDefault="00B20B62" w:rsidP="002279CD">
      <w:pPr>
        <w:spacing w:line="276" w:lineRule="auto"/>
        <w:ind w:left="360"/>
        <w:jc w:val="both"/>
        <w:rPr>
          <w:sz w:val="22"/>
          <w:szCs w:val="22"/>
        </w:rPr>
      </w:pPr>
      <w:r w:rsidRPr="002279CD">
        <w:rPr>
          <w:noProof/>
          <w:sz w:val="22"/>
          <w:szCs w:val="22"/>
        </w:rPr>
        <w:drawing>
          <wp:inline distT="0" distB="0" distL="0" distR="0" wp14:anchorId="06BEEC31" wp14:editId="6577B85D">
            <wp:extent cx="2428875" cy="120713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28875" cy="1207135"/>
                    </a:xfrm>
                    <a:prstGeom prst="rect">
                      <a:avLst/>
                    </a:prstGeom>
                    <a:noFill/>
                    <a:ln>
                      <a:noFill/>
                    </a:ln>
                  </pic:spPr>
                </pic:pic>
              </a:graphicData>
            </a:graphic>
          </wp:inline>
        </w:drawing>
      </w:r>
    </w:p>
    <w:p w:rsidR="00B20B62" w:rsidRDefault="00B20B62" w:rsidP="002279CD">
      <w:pPr>
        <w:spacing w:line="276" w:lineRule="auto"/>
        <w:ind w:left="360"/>
        <w:jc w:val="both"/>
        <w:rPr>
          <w:bCs/>
          <w:sz w:val="22"/>
          <w:szCs w:val="22"/>
        </w:rPr>
      </w:pPr>
      <w:r w:rsidRPr="002279CD">
        <w:rPr>
          <w:bCs/>
          <w:sz w:val="22"/>
          <w:szCs w:val="22"/>
        </w:rPr>
        <w:t xml:space="preserve"> </w:t>
      </w:r>
    </w:p>
    <w:p w:rsidR="002279CD" w:rsidRDefault="002279CD" w:rsidP="002279CD">
      <w:pPr>
        <w:spacing w:line="276" w:lineRule="auto"/>
        <w:ind w:left="360"/>
        <w:jc w:val="both"/>
        <w:rPr>
          <w:bCs/>
          <w:sz w:val="22"/>
          <w:szCs w:val="22"/>
        </w:rPr>
      </w:pPr>
    </w:p>
    <w:p w:rsidR="002279CD" w:rsidRDefault="002279CD" w:rsidP="002279CD">
      <w:pPr>
        <w:spacing w:line="276" w:lineRule="auto"/>
        <w:ind w:left="360"/>
        <w:jc w:val="both"/>
        <w:rPr>
          <w:bCs/>
          <w:sz w:val="22"/>
          <w:szCs w:val="22"/>
        </w:rPr>
      </w:pPr>
    </w:p>
    <w:p w:rsidR="002279CD" w:rsidRDefault="002279CD" w:rsidP="002279CD">
      <w:pPr>
        <w:spacing w:line="276" w:lineRule="auto"/>
        <w:ind w:left="360"/>
        <w:jc w:val="both"/>
        <w:rPr>
          <w:bCs/>
          <w:sz w:val="22"/>
          <w:szCs w:val="22"/>
        </w:rPr>
      </w:pPr>
    </w:p>
    <w:p w:rsidR="002279CD" w:rsidRDefault="002279CD" w:rsidP="002279CD">
      <w:pPr>
        <w:spacing w:line="276" w:lineRule="auto"/>
        <w:ind w:left="360"/>
        <w:jc w:val="both"/>
        <w:rPr>
          <w:bCs/>
          <w:sz w:val="22"/>
          <w:szCs w:val="22"/>
        </w:rPr>
      </w:pPr>
    </w:p>
    <w:p w:rsidR="002279CD" w:rsidRDefault="002279CD" w:rsidP="002279CD">
      <w:pPr>
        <w:spacing w:line="276" w:lineRule="auto"/>
        <w:ind w:left="360"/>
        <w:jc w:val="both"/>
        <w:rPr>
          <w:bCs/>
          <w:sz w:val="22"/>
          <w:szCs w:val="22"/>
        </w:rPr>
      </w:pPr>
    </w:p>
    <w:p w:rsidR="002279CD" w:rsidRDefault="002279CD" w:rsidP="002279CD">
      <w:pPr>
        <w:spacing w:line="276" w:lineRule="auto"/>
        <w:ind w:left="360"/>
        <w:jc w:val="both"/>
        <w:rPr>
          <w:bCs/>
          <w:sz w:val="22"/>
          <w:szCs w:val="22"/>
        </w:rPr>
      </w:pPr>
    </w:p>
    <w:p w:rsidR="002279CD" w:rsidRDefault="002279CD" w:rsidP="002279CD">
      <w:pPr>
        <w:spacing w:line="276" w:lineRule="auto"/>
        <w:ind w:left="360"/>
        <w:jc w:val="both"/>
        <w:rPr>
          <w:bCs/>
          <w:sz w:val="22"/>
          <w:szCs w:val="22"/>
        </w:rPr>
      </w:pPr>
    </w:p>
    <w:p w:rsidR="002279CD" w:rsidRDefault="002279CD" w:rsidP="002279CD">
      <w:pPr>
        <w:spacing w:line="276" w:lineRule="auto"/>
        <w:ind w:left="360"/>
        <w:jc w:val="both"/>
        <w:rPr>
          <w:bCs/>
          <w:sz w:val="22"/>
          <w:szCs w:val="22"/>
        </w:rPr>
      </w:pPr>
    </w:p>
    <w:p w:rsidR="002279CD" w:rsidRDefault="002279CD" w:rsidP="002279CD">
      <w:pPr>
        <w:spacing w:line="276" w:lineRule="auto"/>
        <w:ind w:left="360"/>
        <w:jc w:val="both"/>
        <w:rPr>
          <w:bCs/>
          <w:sz w:val="22"/>
          <w:szCs w:val="22"/>
        </w:rPr>
      </w:pPr>
    </w:p>
    <w:p w:rsidR="002279CD" w:rsidRPr="002279CD" w:rsidRDefault="002279CD" w:rsidP="002279CD">
      <w:pPr>
        <w:spacing w:line="276" w:lineRule="auto"/>
        <w:ind w:left="360"/>
        <w:jc w:val="both"/>
        <w:rPr>
          <w:bCs/>
          <w:sz w:val="22"/>
          <w:szCs w:val="22"/>
        </w:rPr>
      </w:pPr>
    </w:p>
    <w:p w:rsidR="00B20B62" w:rsidRPr="002279CD" w:rsidRDefault="00B20B62" w:rsidP="002279CD">
      <w:pPr>
        <w:pStyle w:val="icsmbodytext"/>
        <w:spacing w:line="276" w:lineRule="auto"/>
        <w:ind w:firstLine="0"/>
        <w:rPr>
          <w:b/>
          <w:sz w:val="22"/>
          <w:szCs w:val="22"/>
        </w:rPr>
      </w:pPr>
      <w:proofErr w:type="gramStart"/>
      <w:r w:rsidRPr="002279CD">
        <w:rPr>
          <w:b/>
          <w:sz w:val="22"/>
          <w:szCs w:val="22"/>
          <w:lang w:val="en-US"/>
        </w:rPr>
        <w:lastRenderedPageBreak/>
        <w:t>Tabel 2.</w:t>
      </w:r>
      <w:proofErr w:type="gramEnd"/>
      <w:r w:rsidRPr="002279CD">
        <w:rPr>
          <w:b/>
          <w:sz w:val="22"/>
          <w:szCs w:val="22"/>
          <w:lang w:val="en-US"/>
        </w:rPr>
        <w:t xml:space="preserve"> </w:t>
      </w:r>
      <w:r w:rsidRPr="002279CD">
        <w:rPr>
          <w:b/>
          <w:sz w:val="22"/>
          <w:szCs w:val="22"/>
        </w:rPr>
        <w:t>Hasil Karakteristik Responden</w:t>
      </w:r>
    </w:p>
    <w:p w:rsidR="00B20B62" w:rsidRPr="002279CD" w:rsidRDefault="00B20B62" w:rsidP="002279CD">
      <w:pPr>
        <w:spacing w:line="276" w:lineRule="auto"/>
        <w:ind w:left="360"/>
        <w:jc w:val="both"/>
        <w:rPr>
          <w:sz w:val="22"/>
          <w:szCs w:val="22"/>
        </w:rPr>
      </w:pPr>
      <w:r w:rsidRPr="002279CD">
        <w:rPr>
          <w:noProof/>
          <w:sz w:val="22"/>
          <w:szCs w:val="22"/>
        </w:rPr>
        <w:drawing>
          <wp:inline distT="0" distB="0" distL="0" distR="0" wp14:anchorId="3CE8BA33" wp14:editId="473C1E61">
            <wp:extent cx="2428875" cy="236982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28875" cy="2369820"/>
                    </a:xfrm>
                    <a:prstGeom prst="rect">
                      <a:avLst/>
                    </a:prstGeom>
                    <a:noFill/>
                    <a:ln>
                      <a:noFill/>
                    </a:ln>
                  </pic:spPr>
                </pic:pic>
              </a:graphicData>
            </a:graphic>
          </wp:inline>
        </w:drawing>
      </w:r>
    </w:p>
    <w:p w:rsidR="00363650" w:rsidRPr="002279CD" w:rsidRDefault="00363650" w:rsidP="002279CD">
      <w:pPr>
        <w:spacing w:line="276" w:lineRule="auto"/>
        <w:jc w:val="both"/>
        <w:rPr>
          <w:rFonts w:ascii="Calibri" w:hAnsi="Calibri" w:cs="Calibri"/>
        </w:rPr>
      </w:pPr>
    </w:p>
    <w:p w:rsidR="003958BE" w:rsidRDefault="003958BE" w:rsidP="002279CD">
      <w:pPr>
        <w:spacing w:line="276" w:lineRule="auto"/>
        <w:jc w:val="center"/>
        <w:rPr>
          <w:b/>
        </w:rPr>
      </w:pPr>
      <w:r w:rsidRPr="002279CD">
        <w:rPr>
          <w:b/>
        </w:rPr>
        <w:t>HASIL PENELITIAN DAN PEMBAHASAN</w:t>
      </w:r>
    </w:p>
    <w:p w:rsidR="002279CD" w:rsidRPr="002279CD" w:rsidRDefault="002279CD" w:rsidP="002279CD">
      <w:pPr>
        <w:spacing w:line="276" w:lineRule="auto"/>
        <w:jc w:val="center"/>
        <w:rPr>
          <w:b/>
        </w:rPr>
      </w:pPr>
    </w:p>
    <w:p w:rsidR="00AC7641" w:rsidRPr="002279CD" w:rsidRDefault="00AC7641" w:rsidP="00894B25">
      <w:pPr>
        <w:pStyle w:val="icsmheading1"/>
        <w:numPr>
          <w:ilvl w:val="0"/>
          <w:numId w:val="5"/>
        </w:numPr>
        <w:spacing w:before="0" w:after="0" w:line="276" w:lineRule="auto"/>
        <w:outlineLvl w:val="0"/>
        <w:rPr>
          <w:sz w:val="24"/>
          <w:szCs w:val="24"/>
          <w:lang w:val="en-US"/>
        </w:rPr>
      </w:pPr>
      <w:r w:rsidRPr="002279CD">
        <w:rPr>
          <w:sz w:val="24"/>
          <w:szCs w:val="24"/>
          <w:lang w:val="en-US"/>
        </w:rPr>
        <w:t xml:space="preserve">Uji Validitas </w:t>
      </w:r>
    </w:p>
    <w:p w:rsidR="00AC7641" w:rsidRPr="002279CD" w:rsidRDefault="00AC7641" w:rsidP="002279CD">
      <w:pPr>
        <w:spacing w:line="276" w:lineRule="auto"/>
        <w:ind w:firstLine="720"/>
        <w:jc w:val="both"/>
      </w:pPr>
      <w:proofErr w:type="gramStart"/>
      <w:r w:rsidRPr="002279CD">
        <w:rPr>
          <w:bCs/>
        </w:rPr>
        <w:t>Berdasarkan hasil uji validitas</w:t>
      </w:r>
      <w:r w:rsidRPr="002279CD">
        <w:t xml:space="preserve"> menggunakan SPSS 25.</w:t>
      </w:r>
      <w:proofErr w:type="gramEnd"/>
      <w:r w:rsidRPr="002279CD">
        <w:t xml:space="preserve"> </w:t>
      </w:r>
      <w:proofErr w:type="gramStart"/>
      <w:r w:rsidRPr="002279CD">
        <w:t>75 butir pertanyaan kuiisoner dari 385 responden dapat dinyatakan valid dan bisa menjadi alat ukur.</w:t>
      </w:r>
      <w:proofErr w:type="gramEnd"/>
      <w:r w:rsidRPr="002279CD">
        <w:t xml:space="preserve"> Seluruh item pembentuk variabel yaitu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hitu</m:t>
            </m:r>
            <m:r>
              <m:rPr>
                <m:sty m:val="p"/>
              </m:rPr>
              <w:rPr>
                <w:rFonts w:ascii="Cambria Math" w:hAnsi="Cambria Math"/>
                <w:spacing w:val="-20"/>
                <w:w w:val="1"/>
              </w:rPr>
              <m:t>l</m:t>
            </m:r>
            <m:r>
              <m:rPr>
                <m:sty m:val="p"/>
              </m:rPr>
              <w:rPr>
                <w:rFonts w:ascii="Cambria Math" w:hAnsi="Cambria Math"/>
              </w:rPr>
              <m:t>ng</m:t>
            </m:r>
          </m:sub>
        </m:sSub>
      </m:oMath>
      <w:r w:rsidRPr="002279CD">
        <w:t xml:space="preserve"> &gt; 0,300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tabe</m:t>
            </m:r>
            <m:r>
              <m:rPr>
                <m:sty m:val="p"/>
              </m:rPr>
              <w:rPr>
                <w:rFonts w:ascii="Cambria Math" w:hAnsi="Cambria Math"/>
                <w:spacing w:val="-20"/>
                <w:w w:val="1"/>
              </w:rPr>
              <m:t>l</m:t>
            </m:r>
            <m:r>
              <m:rPr>
                <m:sty m:val="p"/>
              </m:rPr>
              <w:rPr>
                <w:rFonts w:ascii="Cambria Math" w:hAnsi="Cambria Math"/>
              </w:rPr>
              <m:t>l</m:t>
            </m:r>
          </m:sub>
        </m:sSub>
      </m:oMath>
      <w:r w:rsidRPr="002279CD">
        <w:t>) dan nilai signifikan setiap item pembentuk varibel &lt; 0</w:t>
      </w:r>
      <w:proofErr w:type="gramStart"/>
      <w:r w:rsidRPr="002279CD">
        <w:t>,05</w:t>
      </w:r>
      <w:proofErr w:type="gramEnd"/>
      <w:r w:rsidRPr="002279CD">
        <w:t xml:space="preserve"> sehingga seluruh item dikatakan valid.</w:t>
      </w:r>
    </w:p>
    <w:p w:rsidR="00AC7641" w:rsidRPr="002279CD" w:rsidRDefault="00AC7641" w:rsidP="002279CD">
      <w:pPr>
        <w:spacing w:line="276" w:lineRule="auto"/>
        <w:ind w:left="360"/>
        <w:jc w:val="both"/>
        <w:rPr>
          <w:bCs/>
        </w:rPr>
      </w:pPr>
    </w:p>
    <w:p w:rsidR="00AC7641" w:rsidRPr="002279CD" w:rsidRDefault="00AC7641" w:rsidP="00894B25">
      <w:pPr>
        <w:numPr>
          <w:ilvl w:val="0"/>
          <w:numId w:val="6"/>
        </w:numPr>
        <w:spacing w:line="276" w:lineRule="auto"/>
        <w:jc w:val="both"/>
        <w:rPr>
          <w:b/>
          <w:bCs/>
        </w:rPr>
      </w:pPr>
      <w:r w:rsidRPr="002279CD">
        <w:rPr>
          <w:b/>
          <w:bCs/>
        </w:rPr>
        <w:t>Uji Reliabilitas</w:t>
      </w:r>
    </w:p>
    <w:p w:rsidR="00AC7641" w:rsidRPr="002279CD" w:rsidRDefault="00AC7641" w:rsidP="002279CD">
      <w:pPr>
        <w:spacing w:line="276" w:lineRule="auto"/>
        <w:ind w:firstLine="720"/>
        <w:jc w:val="both"/>
      </w:pPr>
      <w:r w:rsidRPr="002279CD">
        <w:t>Berdasarkan hasil uji reliabilitas, diketahui bahwa nilai Cronbach’s Alpha &gt; 0,60 yaitu Keterampilan (0,931), Pengetahuan (0,933), Motivasi (0,938), Kemampuan (0,941), dan Kinerja Karyawan (0,936) yang artinya nilai instrumen pada semua variabel dapat dikatakan reliabel.</w:t>
      </w:r>
    </w:p>
    <w:p w:rsidR="00AC7641" w:rsidRPr="002279CD" w:rsidRDefault="00AC7641" w:rsidP="002279CD">
      <w:pPr>
        <w:spacing w:line="276" w:lineRule="auto"/>
        <w:ind w:firstLine="720"/>
        <w:jc w:val="both"/>
      </w:pPr>
    </w:p>
    <w:p w:rsidR="00AC7641" w:rsidRPr="002279CD" w:rsidRDefault="00AC7641" w:rsidP="002279CD">
      <w:pPr>
        <w:pStyle w:val="icsmheading1"/>
        <w:numPr>
          <w:ilvl w:val="0"/>
          <w:numId w:val="2"/>
        </w:numPr>
        <w:spacing w:before="0" w:after="0" w:line="276" w:lineRule="auto"/>
        <w:outlineLvl w:val="0"/>
        <w:rPr>
          <w:sz w:val="24"/>
          <w:szCs w:val="24"/>
          <w:lang w:val="en-US"/>
        </w:rPr>
      </w:pPr>
      <w:r w:rsidRPr="002279CD">
        <w:rPr>
          <w:sz w:val="24"/>
          <w:szCs w:val="24"/>
          <w:lang w:val="en-US"/>
        </w:rPr>
        <w:t>Uji Statistik Deskriptif</w:t>
      </w:r>
    </w:p>
    <w:p w:rsidR="00AC7641" w:rsidRPr="002279CD" w:rsidRDefault="00AC7641" w:rsidP="002279CD">
      <w:pPr>
        <w:spacing w:line="276" w:lineRule="auto"/>
        <w:jc w:val="both"/>
        <w:rPr>
          <w:b/>
        </w:rPr>
      </w:pPr>
      <w:proofErr w:type="gramStart"/>
      <w:r w:rsidRPr="002279CD">
        <w:rPr>
          <w:b/>
        </w:rPr>
        <w:t>Tabel 3.</w:t>
      </w:r>
      <w:proofErr w:type="gramEnd"/>
      <w:r w:rsidRPr="002279CD">
        <w:rPr>
          <w:b/>
        </w:rPr>
        <w:t xml:space="preserve"> Hasil Uji Statistik Deskriptif</w:t>
      </w:r>
    </w:p>
    <w:p w:rsidR="00AC7641" w:rsidRPr="002279CD" w:rsidRDefault="00AC7641" w:rsidP="002279CD">
      <w:pPr>
        <w:pStyle w:val="ListParagraph"/>
        <w:ind w:left="360"/>
        <w:jc w:val="both"/>
        <w:rPr>
          <w:rFonts w:ascii="Times New Roman" w:hAnsi="Times New Roman"/>
          <w:b/>
          <w:sz w:val="24"/>
          <w:szCs w:val="24"/>
          <w:lang w:val="en-US"/>
        </w:rPr>
      </w:pPr>
      <w:r w:rsidRPr="002279CD">
        <w:rPr>
          <w:rFonts w:ascii="Times New Roman" w:hAnsi="Times New Roman"/>
          <w:b/>
          <w:noProof/>
          <w:sz w:val="24"/>
          <w:szCs w:val="24"/>
          <w:lang w:val="en-US"/>
        </w:rPr>
        <w:lastRenderedPageBreak/>
        <w:drawing>
          <wp:inline distT="0" distB="0" distL="0" distR="0" wp14:anchorId="68663FA2" wp14:editId="35A4263C">
            <wp:extent cx="2428875" cy="965835"/>
            <wp:effectExtent l="0" t="0" r="952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28875" cy="965835"/>
                    </a:xfrm>
                    <a:prstGeom prst="rect">
                      <a:avLst/>
                    </a:prstGeom>
                    <a:noFill/>
                    <a:ln>
                      <a:noFill/>
                    </a:ln>
                  </pic:spPr>
                </pic:pic>
              </a:graphicData>
            </a:graphic>
          </wp:inline>
        </w:drawing>
      </w:r>
    </w:p>
    <w:p w:rsidR="00AC7641" w:rsidRPr="002279CD" w:rsidRDefault="00AC7641" w:rsidP="002279CD">
      <w:pPr>
        <w:spacing w:line="276" w:lineRule="auto"/>
        <w:ind w:firstLine="720"/>
        <w:jc w:val="both"/>
      </w:pPr>
      <w:proofErr w:type="gramStart"/>
      <w:r w:rsidRPr="002279CD">
        <w:t>Hasil dari pengujian berdasarkan atas pertanyaan dari kuisioner yang di diukur dengan skala likert di tabel diatas, maka bisa diketahui bahwa diketahui bahwa jumlah responden pada penelitian ini sebanyak 385 orang.</w:t>
      </w:r>
      <w:proofErr w:type="gramEnd"/>
      <w:r w:rsidRPr="002279CD">
        <w:t xml:space="preserve"> Pada tabel diketahui bahwa Keterampilan (X1) memiliki nilai terendah sebesar 44.00 dan nilai tertinggi sebesar 73.00 dengan nilai rata-ratanya sebesar 63.3688 dan standar deviasinya sebesar 7.60579. Variabel Pengetahuan (X2) memiliki nilai terendah sebesar 45.00 dan nilai tertinggi sebesar 73.00 dengan nilai rata-ratanya sebesar 63.5195 dan standar deviasinya sebesar 7.63082. Variabel Motivasi (X3) memiliki nilai terendah sebesar 45.00 dan nilai tertinggi sebesar 72.00 dengan nilai rata-ratanya sebesar 63.5506 dan standar deviasinya sebesar 7.80112. Variabel Kemampuan (X4) memiliki nilai terendah sebesar 45.00 dan nilai tertinggi sebesar 73.00 dengan nilai rata-ratanya sebesar 63.3351 dan standar deviasinya sebesar 7.80488. Variabel Kinerja Karyawan (Y) memiliki nilai terendah sebesar 45.00 dan nilai tertinggi sebesar 73.00 dengan nilai rata-ratanya sebesar 63.8312 dan standar deviasinya sebesar 7.76209. </w:t>
      </w:r>
      <w:proofErr w:type="gramStart"/>
      <w:r w:rsidRPr="002279CD">
        <w:t>Hal ini mengindikasikan bahwa keterampilan, pengetahuan, motivasi dan kemampuan pada kinerja karyawan UMKM bakso di Kota Semarang dianggap cukup tinggi.</w:t>
      </w:r>
      <w:proofErr w:type="gramEnd"/>
      <w:r w:rsidRPr="002279CD">
        <w:t xml:space="preserve"> </w:t>
      </w:r>
      <w:proofErr w:type="gramStart"/>
      <w:r w:rsidRPr="002279CD">
        <w:t>Dengan keterampilan, pengetahuan, motivasi dan kemampuan yang cukup tinggi, bisa mempengaruhi kinerja karyawan untuk melakukan pekerjaan yang diberikan.</w:t>
      </w:r>
      <w:proofErr w:type="gramEnd"/>
    </w:p>
    <w:p w:rsidR="00AC7641" w:rsidRPr="002279CD" w:rsidRDefault="00AC7641" w:rsidP="002279CD">
      <w:pPr>
        <w:spacing w:line="276" w:lineRule="auto"/>
        <w:ind w:left="360"/>
        <w:jc w:val="both"/>
      </w:pPr>
    </w:p>
    <w:p w:rsidR="00AC7641" w:rsidRPr="002279CD" w:rsidRDefault="00AC7641" w:rsidP="002279CD">
      <w:pPr>
        <w:pStyle w:val="icsmheading1"/>
        <w:numPr>
          <w:ilvl w:val="0"/>
          <w:numId w:val="2"/>
        </w:numPr>
        <w:spacing w:before="0" w:after="0" w:line="276" w:lineRule="auto"/>
        <w:jc w:val="both"/>
        <w:outlineLvl w:val="0"/>
        <w:rPr>
          <w:sz w:val="24"/>
          <w:szCs w:val="24"/>
          <w:lang w:val="en-US"/>
        </w:rPr>
      </w:pPr>
      <w:r w:rsidRPr="002279CD">
        <w:rPr>
          <w:sz w:val="24"/>
          <w:szCs w:val="24"/>
          <w:lang w:val="en-US"/>
        </w:rPr>
        <w:t>Hasil Uji Hipotesis</w:t>
      </w:r>
    </w:p>
    <w:p w:rsidR="00AC7641" w:rsidRPr="002279CD" w:rsidRDefault="00AC7641" w:rsidP="002279CD">
      <w:pPr>
        <w:pStyle w:val="icsmheading1"/>
        <w:spacing w:before="0" w:after="0" w:line="276" w:lineRule="auto"/>
        <w:ind w:left="360"/>
        <w:jc w:val="both"/>
        <w:outlineLvl w:val="0"/>
        <w:rPr>
          <w:sz w:val="24"/>
          <w:szCs w:val="24"/>
          <w:lang w:val="en-US"/>
        </w:rPr>
      </w:pPr>
      <w:proofErr w:type="gramStart"/>
      <w:r w:rsidRPr="002279CD">
        <w:rPr>
          <w:sz w:val="24"/>
          <w:szCs w:val="24"/>
          <w:lang w:val="en-US"/>
        </w:rPr>
        <w:t>Tabel 4.</w:t>
      </w:r>
      <w:proofErr w:type="gramEnd"/>
      <w:r w:rsidRPr="002279CD">
        <w:rPr>
          <w:sz w:val="24"/>
          <w:szCs w:val="24"/>
          <w:lang w:val="en-US"/>
        </w:rPr>
        <w:t xml:space="preserve"> Hasil Uji t</w:t>
      </w:r>
    </w:p>
    <w:p w:rsidR="00AC7641" w:rsidRPr="002279CD" w:rsidRDefault="00AC7641" w:rsidP="002279CD">
      <w:pPr>
        <w:spacing w:line="276" w:lineRule="auto"/>
        <w:ind w:left="360"/>
        <w:jc w:val="both"/>
      </w:pPr>
      <w:r w:rsidRPr="002279CD">
        <w:rPr>
          <w:b/>
          <w:noProof/>
        </w:rPr>
        <w:drawing>
          <wp:inline distT="0" distB="0" distL="0" distR="0" wp14:anchorId="755B935A" wp14:editId="5530CF71">
            <wp:extent cx="2443480" cy="12217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43480" cy="1221740"/>
                    </a:xfrm>
                    <a:prstGeom prst="rect">
                      <a:avLst/>
                    </a:prstGeom>
                    <a:noFill/>
                    <a:ln>
                      <a:noFill/>
                    </a:ln>
                  </pic:spPr>
                </pic:pic>
              </a:graphicData>
            </a:graphic>
          </wp:inline>
        </w:drawing>
      </w:r>
    </w:p>
    <w:p w:rsidR="00AC7641" w:rsidRPr="002279CD" w:rsidRDefault="00AC7641" w:rsidP="002279CD">
      <w:pPr>
        <w:spacing w:line="276" w:lineRule="auto"/>
        <w:jc w:val="both"/>
      </w:pPr>
    </w:p>
    <w:p w:rsidR="00B20B62" w:rsidRPr="002279CD" w:rsidRDefault="00AC7641" w:rsidP="002279CD">
      <w:pPr>
        <w:spacing w:line="276" w:lineRule="auto"/>
        <w:ind w:firstLine="720"/>
        <w:jc w:val="both"/>
      </w:pPr>
      <w:proofErr w:type="gramStart"/>
      <w:r w:rsidRPr="002279CD">
        <w:t>Berdasarkan data pada tabel diatas dapat diketahui variabel keterampilan memiliki nilai signifikansi sebesar 0,000 &lt; 0,050 maka variabel keterampilan berpengaruh terhadap kinerja karyawan.</w:t>
      </w:r>
      <w:proofErr w:type="gramEnd"/>
      <w:r w:rsidRPr="002279CD">
        <w:t xml:space="preserve"> </w:t>
      </w:r>
      <w:proofErr w:type="gramStart"/>
      <w:r w:rsidRPr="002279CD">
        <w:t>Variabel pengetahuan memiliki nilai signifikansi sebesar 0,000 &lt; 0,050 maka variabel pengetahuan berpengaruh terhadap kinerja karyawan.</w:t>
      </w:r>
      <w:proofErr w:type="gramEnd"/>
      <w:r w:rsidRPr="002279CD">
        <w:t xml:space="preserve"> Variabel </w:t>
      </w:r>
      <w:proofErr w:type="gramStart"/>
      <w:r w:rsidRPr="002279CD">
        <w:t>motivasi  memiliki</w:t>
      </w:r>
      <w:proofErr w:type="gramEnd"/>
      <w:r w:rsidRPr="002279CD">
        <w:t xml:space="preserve"> nilai signifikansi sebesar 0,000 &lt; 0,050 maka variabel motivasi berpengaruh terhadap kinerja karyawan. </w:t>
      </w:r>
      <w:proofErr w:type="gramStart"/>
      <w:r w:rsidRPr="002279CD">
        <w:t>Variabel kemampuan memiliki nilai signifikansi sebesar 0,000 &lt; 0,050 maka variabel kemampuan berpengaruh terhadap kinerja karyawan.</w:t>
      </w:r>
      <w:proofErr w:type="gramEnd"/>
    </w:p>
    <w:p w:rsidR="00AC7641" w:rsidRPr="002279CD" w:rsidRDefault="00AC7641" w:rsidP="002279CD">
      <w:pPr>
        <w:spacing w:line="276" w:lineRule="auto"/>
        <w:ind w:firstLine="720"/>
        <w:jc w:val="both"/>
      </w:pPr>
    </w:p>
    <w:p w:rsidR="00AC7641" w:rsidRPr="002279CD" w:rsidRDefault="00AC7641" w:rsidP="002279CD">
      <w:pPr>
        <w:pStyle w:val="icsmheading1"/>
        <w:numPr>
          <w:ilvl w:val="0"/>
          <w:numId w:val="2"/>
        </w:numPr>
        <w:spacing w:before="0" w:after="0" w:line="276" w:lineRule="auto"/>
        <w:jc w:val="both"/>
        <w:outlineLvl w:val="0"/>
        <w:rPr>
          <w:sz w:val="24"/>
          <w:szCs w:val="24"/>
          <w:lang w:val="en-US"/>
        </w:rPr>
      </w:pPr>
      <w:r w:rsidRPr="002279CD">
        <w:rPr>
          <w:sz w:val="24"/>
          <w:szCs w:val="24"/>
          <w:lang w:val="en-US"/>
        </w:rPr>
        <w:t>Pembahasan</w:t>
      </w:r>
    </w:p>
    <w:p w:rsidR="00AC7641" w:rsidRPr="002279CD" w:rsidRDefault="00AC7641" w:rsidP="002279CD">
      <w:pPr>
        <w:spacing w:line="276" w:lineRule="auto"/>
        <w:jc w:val="both"/>
        <w:rPr>
          <w:b/>
          <w:bCs/>
        </w:rPr>
      </w:pPr>
      <w:r w:rsidRPr="002279CD">
        <w:rPr>
          <w:b/>
          <w:bCs/>
        </w:rPr>
        <w:t>Pengaruh Keterampilan Terhadap Kinerja Karyawan UMKM bakso di Kota Semarang</w:t>
      </w:r>
    </w:p>
    <w:p w:rsidR="00AC7641" w:rsidRPr="002279CD" w:rsidRDefault="00AC7641" w:rsidP="002279CD">
      <w:pPr>
        <w:spacing w:line="276" w:lineRule="auto"/>
        <w:ind w:firstLine="360"/>
        <w:jc w:val="both"/>
      </w:pPr>
      <w:r w:rsidRPr="002279CD">
        <w:t xml:space="preserve">Hasil hipotesis Keterampilan terhadap Kinerja Karyawan UMKM Bakso di Kota Semarang diperoleh hasil bahwa Keterampilan berpengaruh positif signifikan terhadap Kinerja Karyawan UMKM Bakso di Kota Semarang dibuktikan dengan perhitungan Thitung dari Ttabel. </w:t>
      </w:r>
      <w:proofErr w:type="gramStart"/>
      <w:r w:rsidRPr="002279CD">
        <w:t>Variabel Keterampilan menunjukan uji t hitung sebesar 4.503 &gt; t tabel (1.96629) dengan nilai signifikan 0,000 &lt; 0,050.</w:t>
      </w:r>
      <w:proofErr w:type="gramEnd"/>
      <w:r w:rsidRPr="002279CD">
        <w:t xml:space="preserve"> </w:t>
      </w:r>
      <w:proofErr w:type="gramStart"/>
      <w:r w:rsidRPr="002279CD">
        <w:t xml:space="preserve">Sehingga semakin baik Keterampilan semakin meningkat Kinerja </w:t>
      </w:r>
      <w:r w:rsidRPr="002279CD">
        <w:lastRenderedPageBreak/>
        <w:t>Karyawan UMKM Bakso di Kota Semarang.</w:t>
      </w:r>
      <w:proofErr w:type="gramEnd"/>
      <w:r w:rsidRPr="002279CD">
        <w:t xml:space="preserve"> </w:t>
      </w:r>
      <w:proofErr w:type="gramStart"/>
      <w:r w:rsidRPr="002279CD">
        <w:t>Hal ini sejalan dengan penelitian yang dilakukan oleh Adi Setiyawan (2020) Hasil pengujian menunjukkan bahwa Keterampilan (skill) berpengaruh positif dan signifikan terhadap kinerja karyawan.</w:t>
      </w:r>
      <w:proofErr w:type="gramEnd"/>
    </w:p>
    <w:p w:rsidR="00AC7641" w:rsidRPr="002279CD" w:rsidRDefault="00AC7641" w:rsidP="002279CD">
      <w:pPr>
        <w:spacing w:line="276" w:lineRule="auto"/>
        <w:ind w:left="360"/>
        <w:jc w:val="both"/>
      </w:pPr>
    </w:p>
    <w:p w:rsidR="00AC7641" w:rsidRPr="002279CD" w:rsidRDefault="00AC7641" w:rsidP="002279CD">
      <w:pPr>
        <w:spacing w:line="276" w:lineRule="auto"/>
        <w:jc w:val="both"/>
        <w:rPr>
          <w:b/>
          <w:bCs/>
        </w:rPr>
      </w:pPr>
      <w:r w:rsidRPr="002279CD">
        <w:rPr>
          <w:b/>
          <w:bCs/>
        </w:rPr>
        <w:t>Pengaruh Pengetahuan Terhadap Kinerja Karyawan UMKM bakso di Kota Semarang</w:t>
      </w:r>
    </w:p>
    <w:p w:rsidR="00AC7641" w:rsidRPr="002279CD" w:rsidRDefault="00AC7641" w:rsidP="002279CD">
      <w:pPr>
        <w:spacing w:line="276" w:lineRule="auto"/>
        <w:ind w:firstLine="720"/>
        <w:jc w:val="both"/>
      </w:pPr>
      <w:r w:rsidRPr="002279CD">
        <w:t xml:space="preserve">Hasil hipotesis Pengetahuan terhadap Kinerja Karyawan UMKM Bakso di Kota Semarang diperoleh hasil bahwa Pengetahuan berpengaruh positif signifikan terhadap Kinerja Karyawan UMKM Bakso di Kota Semarang dibuktikan dengan perhitungan Thitung dari Ttabel. </w:t>
      </w:r>
      <w:proofErr w:type="gramStart"/>
      <w:r w:rsidRPr="002279CD">
        <w:t>Variabel Keterampilan menunjukan uji t hitung sebesar 4.671 &gt; t tabel (1.96629)</w:t>
      </w:r>
      <w:r w:rsidRPr="002279CD">
        <w:rPr>
          <w:b/>
        </w:rPr>
        <w:t xml:space="preserve"> </w:t>
      </w:r>
      <w:r w:rsidRPr="002279CD">
        <w:t>dengan nilai signifikan 0,000 &lt; 0,050.</w:t>
      </w:r>
      <w:proofErr w:type="gramEnd"/>
      <w:r w:rsidRPr="002279CD">
        <w:t xml:space="preserve"> </w:t>
      </w:r>
      <w:proofErr w:type="gramStart"/>
      <w:r w:rsidRPr="002279CD">
        <w:t>Sehingga semakin baik Pengetahuan semakin meningkat Kinerja Karyawan UMKM Bakso di Kota Semarang.</w:t>
      </w:r>
      <w:proofErr w:type="gramEnd"/>
      <w:r w:rsidRPr="002279CD">
        <w:t xml:space="preserve"> Hal ini sejalan dengan penelitian yang dilakukan oleh Nur Eli Viviani </w:t>
      </w:r>
      <w:proofErr w:type="gramStart"/>
      <w:r w:rsidRPr="002279CD">
        <w:t>et</w:t>
      </w:r>
      <w:proofErr w:type="gramEnd"/>
      <w:r w:rsidRPr="002279CD">
        <w:t xml:space="preserve">. </w:t>
      </w:r>
      <w:proofErr w:type="gramStart"/>
      <w:r w:rsidRPr="002279CD">
        <w:t>al</w:t>
      </w:r>
      <w:proofErr w:type="gramEnd"/>
      <w:r w:rsidRPr="002279CD">
        <w:t xml:space="preserve"> (2020) Hasil pengujian menunjukkan bahwa Pengetahuan berpengaruh secara positif terhadap kinerja karyawan.</w:t>
      </w:r>
    </w:p>
    <w:p w:rsidR="00AC7641" w:rsidRPr="002279CD" w:rsidRDefault="00AC7641" w:rsidP="002279CD">
      <w:pPr>
        <w:spacing w:line="276" w:lineRule="auto"/>
        <w:ind w:left="360"/>
        <w:jc w:val="both"/>
      </w:pPr>
    </w:p>
    <w:p w:rsidR="00AC7641" w:rsidRPr="002279CD" w:rsidRDefault="00AC7641" w:rsidP="002279CD">
      <w:pPr>
        <w:spacing w:line="276" w:lineRule="auto"/>
        <w:jc w:val="both"/>
        <w:rPr>
          <w:b/>
          <w:bCs/>
        </w:rPr>
      </w:pPr>
      <w:r w:rsidRPr="002279CD">
        <w:rPr>
          <w:b/>
          <w:bCs/>
        </w:rPr>
        <w:t>Pengaruh Motivasi Terhadap Kinerja Karyawan UMKM bakso di Kota Semarang</w:t>
      </w:r>
    </w:p>
    <w:p w:rsidR="00AC7641" w:rsidRPr="002279CD" w:rsidRDefault="00AC7641" w:rsidP="002279CD">
      <w:pPr>
        <w:spacing w:line="276" w:lineRule="auto"/>
        <w:ind w:firstLine="720"/>
        <w:jc w:val="both"/>
      </w:pPr>
      <w:r w:rsidRPr="002279CD">
        <w:t xml:space="preserve">Hasil hipotesis Motivasi terhadap Kinerja Karyawan UMKM Bakso di Kota Semarang diperoleh hasil bahwa Motivasi berpengaruh positif signifikan terhadap Kinerja Karyawan UMKM Bakso di Kota Semarang dibuktikan dengan perhitungan Thitung dari Ttabel. </w:t>
      </w:r>
      <w:proofErr w:type="gramStart"/>
      <w:r w:rsidRPr="002279CD">
        <w:t>Variabel Motivasi menunjukan uji t hitung sebesar 3.726 &gt; t tabel (1.96629)</w:t>
      </w:r>
      <w:r w:rsidRPr="002279CD">
        <w:rPr>
          <w:b/>
        </w:rPr>
        <w:t xml:space="preserve"> </w:t>
      </w:r>
      <w:r w:rsidRPr="002279CD">
        <w:t>dengan nilai signifikan 0,000 &lt; 0,050.</w:t>
      </w:r>
      <w:proofErr w:type="gramEnd"/>
      <w:r w:rsidRPr="002279CD">
        <w:t xml:space="preserve"> </w:t>
      </w:r>
      <w:proofErr w:type="gramStart"/>
      <w:r w:rsidRPr="002279CD">
        <w:t xml:space="preserve">Sehingga semakin baik </w:t>
      </w:r>
      <w:r w:rsidRPr="002279CD">
        <w:lastRenderedPageBreak/>
        <w:t>Motivasi semakin meningkat Kinerja Karyawan UMKM Bakso di Kota Semarang.</w:t>
      </w:r>
      <w:proofErr w:type="gramEnd"/>
      <w:r w:rsidRPr="002279CD">
        <w:t xml:space="preserve"> </w:t>
      </w:r>
      <w:proofErr w:type="gramStart"/>
      <w:r w:rsidRPr="002279CD">
        <w:t>Hal ini sejalan dengan penelitian yang dilakukan oleh Indra Jaya, Sumarni (2020) Hasil pengujian menunjukkan bahwa motivasi kerja pegawai berpengaruh positif terhadap kinerja karyawan.</w:t>
      </w:r>
      <w:proofErr w:type="gramEnd"/>
    </w:p>
    <w:p w:rsidR="00AC7641" w:rsidRPr="002279CD" w:rsidRDefault="00AC7641" w:rsidP="002279CD">
      <w:pPr>
        <w:spacing w:line="276" w:lineRule="auto"/>
        <w:ind w:left="360" w:firstLine="360"/>
        <w:jc w:val="both"/>
      </w:pPr>
    </w:p>
    <w:p w:rsidR="00AC7641" w:rsidRPr="002279CD" w:rsidRDefault="00AC7641" w:rsidP="002279CD">
      <w:pPr>
        <w:spacing w:line="276" w:lineRule="auto"/>
        <w:jc w:val="both"/>
        <w:rPr>
          <w:b/>
          <w:bCs/>
          <w:spacing w:val="-20"/>
          <w:w w:val="1"/>
        </w:rPr>
      </w:pPr>
      <w:r w:rsidRPr="002279CD">
        <w:rPr>
          <w:b/>
          <w:bCs/>
        </w:rPr>
        <w:t>Pengaruh Kemampuan Terhadap Kinerja Karyawan UMKM bakso di Kota Semarang</w:t>
      </w:r>
    </w:p>
    <w:p w:rsidR="004B09B7" w:rsidRPr="002279CD" w:rsidRDefault="00AC7641" w:rsidP="002279CD">
      <w:pPr>
        <w:spacing w:line="276" w:lineRule="auto"/>
        <w:ind w:firstLine="720"/>
        <w:jc w:val="both"/>
      </w:pPr>
      <w:r w:rsidRPr="002279CD">
        <w:t xml:space="preserve">Hasil hipotesis Kemampuan terhadap Kinerja Karyawan UMKM Bakso di Kota Semarang diperoleh hasil bahwa Kemampuan berpengaruh positif signifikan terhadap Kinerja Karyawan UMKM Bakso di Kota Semarang dibuktikan dengan perhitungan Thitung dari Ttabel. </w:t>
      </w:r>
      <w:proofErr w:type="gramStart"/>
      <w:r w:rsidRPr="002279CD">
        <w:t>Variabel Kemampuan menunjukan uji t hitung sebesar 5.111 &gt; t tabel (1.96629)</w:t>
      </w:r>
      <w:r w:rsidRPr="002279CD">
        <w:rPr>
          <w:b/>
        </w:rPr>
        <w:t xml:space="preserve"> </w:t>
      </w:r>
      <w:r w:rsidRPr="002279CD">
        <w:t>dengan nilai signifikan 0,000 &lt; 0,050.</w:t>
      </w:r>
      <w:proofErr w:type="gramEnd"/>
      <w:r w:rsidRPr="002279CD">
        <w:t xml:space="preserve"> </w:t>
      </w:r>
      <w:proofErr w:type="gramStart"/>
      <w:r w:rsidRPr="002279CD">
        <w:t>Sehingga semakin baik Kemampuan semakin meningkat Kinerja Karyawan UMKM Bakso di Kota Semarang.</w:t>
      </w:r>
      <w:proofErr w:type="gramEnd"/>
      <w:r w:rsidRPr="002279CD">
        <w:t xml:space="preserve"> </w:t>
      </w:r>
      <w:proofErr w:type="gramStart"/>
      <w:r w:rsidRPr="002279CD">
        <w:t>Hal ini sejalan dengan penelitian yang dilakukan oleh Indra Jaya, Sumarni (2020) Hasil pengujian menunjukkan bahwa motivasi kerja pegawai berpengaruh positif terhadap kinerja karyawan.</w:t>
      </w:r>
      <w:proofErr w:type="gramEnd"/>
    </w:p>
    <w:p w:rsidR="00A83ED5" w:rsidRPr="002279CD" w:rsidRDefault="00A83ED5" w:rsidP="002279CD">
      <w:pPr>
        <w:spacing w:line="276" w:lineRule="auto"/>
        <w:jc w:val="both"/>
        <w:rPr>
          <w:b/>
          <w:bCs/>
        </w:rPr>
      </w:pPr>
    </w:p>
    <w:p w:rsidR="003958BE" w:rsidRPr="002279CD" w:rsidRDefault="003958BE" w:rsidP="002279CD">
      <w:pPr>
        <w:spacing w:line="276" w:lineRule="auto"/>
        <w:jc w:val="both"/>
        <w:rPr>
          <w:b/>
          <w:bCs/>
        </w:rPr>
      </w:pPr>
      <w:r w:rsidRPr="002279CD">
        <w:rPr>
          <w:b/>
          <w:bCs/>
        </w:rPr>
        <w:t>Kesimpulan</w:t>
      </w:r>
    </w:p>
    <w:p w:rsidR="00AC7641" w:rsidRPr="002279CD" w:rsidRDefault="00AC7641" w:rsidP="00894B25">
      <w:pPr>
        <w:pStyle w:val="ListParagraph"/>
        <w:numPr>
          <w:ilvl w:val="0"/>
          <w:numId w:val="4"/>
        </w:numPr>
        <w:spacing w:after="0"/>
        <w:rPr>
          <w:rFonts w:ascii="Times New Roman" w:hAnsi="Times New Roman"/>
          <w:b/>
          <w:sz w:val="24"/>
          <w:szCs w:val="24"/>
          <w:lang w:val="en-US"/>
        </w:rPr>
      </w:pPr>
      <w:r w:rsidRPr="002279CD">
        <w:rPr>
          <w:rFonts w:ascii="Times New Roman" w:hAnsi="Times New Roman"/>
          <w:b/>
          <w:sz w:val="24"/>
          <w:szCs w:val="24"/>
          <w:lang w:val="en-US"/>
        </w:rPr>
        <w:t xml:space="preserve">Kesimpulan </w:t>
      </w:r>
    </w:p>
    <w:p w:rsidR="00AC7641" w:rsidRPr="002279CD" w:rsidRDefault="00AC7641" w:rsidP="002279CD">
      <w:pPr>
        <w:ind w:firstLine="720"/>
        <w:jc w:val="both"/>
        <w:rPr>
          <w:b/>
        </w:rPr>
      </w:pPr>
      <w:proofErr w:type="gramStart"/>
      <w:r w:rsidRPr="002279CD">
        <w:t>Hasil pengujian memperlihatkan bahwa secara parsial, terdapat pengaruh positif dan signifikan antara Keterampilan, Pengetahuan, Motivasi, dan Kemampuan dengan Kinerja Karyawan.</w:t>
      </w:r>
      <w:proofErr w:type="gramEnd"/>
      <w:r w:rsidRPr="002279CD">
        <w:t xml:space="preserve"> Artinya, semakin baik Keterampilan Pengetahuan, Motivasi, dan Kemampuan seseorang, maka Kinerja Karyawan di UMKM Bakso di Kota Semarang akan meningkat. </w:t>
      </w:r>
    </w:p>
    <w:p w:rsidR="00AC7641" w:rsidRPr="002279CD" w:rsidRDefault="00AC7641" w:rsidP="002279CD">
      <w:pPr>
        <w:pStyle w:val="ListParagraph"/>
        <w:spacing w:after="0"/>
        <w:ind w:left="360"/>
        <w:jc w:val="both"/>
        <w:rPr>
          <w:rFonts w:ascii="Times New Roman" w:hAnsi="Times New Roman"/>
          <w:b/>
          <w:sz w:val="24"/>
          <w:szCs w:val="24"/>
          <w:lang w:val="en-US"/>
        </w:rPr>
      </w:pPr>
    </w:p>
    <w:p w:rsidR="00AC7641" w:rsidRPr="002279CD" w:rsidRDefault="00AC7641" w:rsidP="00894B25">
      <w:pPr>
        <w:numPr>
          <w:ilvl w:val="0"/>
          <w:numId w:val="4"/>
        </w:numPr>
        <w:tabs>
          <w:tab w:val="left" w:pos="360"/>
        </w:tabs>
        <w:spacing w:line="276" w:lineRule="auto"/>
        <w:ind w:right="-23"/>
        <w:rPr>
          <w:b/>
          <w:lang w:val="sv-SE"/>
        </w:rPr>
      </w:pPr>
      <w:r w:rsidRPr="002279CD">
        <w:rPr>
          <w:b/>
          <w:lang w:val="sv-SE"/>
        </w:rPr>
        <w:t>Saran</w:t>
      </w:r>
    </w:p>
    <w:p w:rsidR="00AC7641" w:rsidRPr="002279CD" w:rsidRDefault="00AC7641" w:rsidP="002279CD">
      <w:pPr>
        <w:pStyle w:val="icsmheading1"/>
        <w:spacing w:before="0" w:after="0" w:line="276" w:lineRule="auto"/>
        <w:ind w:left="360" w:firstLine="360"/>
        <w:jc w:val="both"/>
        <w:rPr>
          <w:b w:val="0"/>
          <w:sz w:val="24"/>
          <w:szCs w:val="24"/>
          <w:lang w:val="en-US"/>
        </w:rPr>
      </w:pPr>
      <w:r w:rsidRPr="002279CD">
        <w:rPr>
          <w:b w:val="0"/>
          <w:sz w:val="24"/>
          <w:szCs w:val="24"/>
          <w:lang w:val="en-US"/>
        </w:rPr>
        <w:lastRenderedPageBreak/>
        <w:t xml:space="preserve">Berikut ini merupakan saran yang diberikan berdasarkan penelitian yang sudah </w:t>
      </w:r>
      <w:proofErr w:type="gramStart"/>
      <w:r w:rsidRPr="002279CD">
        <w:rPr>
          <w:b w:val="0"/>
          <w:sz w:val="24"/>
          <w:szCs w:val="24"/>
          <w:lang w:val="en-US"/>
        </w:rPr>
        <w:t>dilakukan :</w:t>
      </w:r>
      <w:proofErr w:type="gramEnd"/>
    </w:p>
    <w:p w:rsidR="00AC7641" w:rsidRPr="002279CD" w:rsidRDefault="00AC7641" w:rsidP="002279CD">
      <w:pPr>
        <w:pStyle w:val="icsmheading1"/>
        <w:spacing w:before="0" w:after="0" w:line="276" w:lineRule="auto"/>
        <w:ind w:left="360"/>
        <w:jc w:val="both"/>
        <w:rPr>
          <w:b w:val="0"/>
          <w:sz w:val="24"/>
          <w:szCs w:val="24"/>
          <w:lang w:val="en-US"/>
        </w:rPr>
      </w:pPr>
    </w:p>
    <w:p w:rsidR="00AC7641" w:rsidRPr="002279CD" w:rsidRDefault="00AC7641" w:rsidP="002279CD">
      <w:pPr>
        <w:pStyle w:val="icsmheading1"/>
        <w:spacing w:before="0" w:after="0" w:line="276" w:lineRule="auto"/>
        <w:jc w:val="both"/>
        <w:rPr>
          <w:bCs/>
          <w:sz w:val="24"/>
          <w:szCs w:val="24"/>
          <w:lang w:val="en-US"/>
        </w:rPr>
      </w:pPr>
      <w:r w:rsidRPr="002279CD">
        <w:rPr>
          <w:bCs/>
          <w:sz w:val="24"/>
          <w:szCs w:val="24"/>
          <w:lang w:val="en-US"/>
        </w:rPr>
        <w:t xml:space="preserve">Bagi Karyawan </w:t>
      </w:r>
    </w:p>
    <w:p w:rsidR="00AC7641" w:rsidRPr="002279CD" w:rsidRDefault="00AC7641" w:rsidP="002279CD">
      <w:pPr>
        <w:pStyle w:val="icsmheading1"/>
        <w:spacing w:before="0" w:after="0" w:line="276" w:lineRule="auto"/>
        <w:jc w:val="both"/>
        <w:rPr>
          <w:b w:val="0"/>
          <w:bCs/>
          <w:sz w:val="24"/>
          <w:szCs w:val="24"/>
        </w:rPr>
      </w:pPr>
      <w:r w:rsidRPr="002279CD">
        <w:rPr>
          <w:b w:val="0"/>
          <w:bCs/>
          <w:sz w:val="24"/>
          <w:szCs w:val="24"/>
        </w:rPr>
        <w:tab/>
        <w:t>Bagi karyawan hendakny</w:t>
      </w:r>
      <w:r w:rsidR="002279CD">
        <w:rPr>
          <w:b w:val="0"/>
          <w:bCs/>
          <w:sz w:val="24"/>
          <w:szCs w:val="24"/>
        </w:rPr>
        <w:t xml:space="preserve">a lebih </w:t>
      </w:r>
      <w:r w:rsidRPr="002279CD">
        <w:rPr>
          <w:b w:val="0"/>
          <w:bCs/>
          <w:sz w:val="24"/>
          <w:szCs w:val="24"/>
        </w:rPr>
        <w:t xml:space="preserve">perlu dipertahankan karyawan yang bekerja di UMKM Bakso sebab ketika Karyawan bisa memberikan pelayanan yang terbaik dengan konsumen maka konsumen juga </w:t>
      </w:r>
      <w:proofErr w:type="gramStart"/>
      <w:r w:rsidRPr="002279CD">
        <w:rPr>
          <w:b w:val="0"/>
          <w:bCs/>
          <w:sz w:val="24"/>
          <w:szCs w:val="24"/>
        </w:rPr>
        <w:t>akan</w:t>
      </w:r>
      <w:proofErr w:type="gramEnd"/>
      <w:r w:rsidRPr="002279CD">
        <w:rPr>
          <w:b w:val="0"/>
          <w:bCs/>
          <w:sz w:val="24"/>
          <w:szCs w:val="24"/>
        </w:rPr>
        <w:t xml:space="preserve"> merasa dilayani dengan baik dan nyaman, sehingga karyawan bisa meningkatkan kinerjanya. </w:t>
      </w:r>
      <w:proofErr w:type="gramStart"/>
      <w:r w:rsidRPr="002279CD">
        <w:rPr>
          <w:b w:val="0"/>
          <w:bCs/>
          <w:sz w:val="24"/>
          <w:szCs w:val="24"/>
        </w:rPr>
        <w:t>Perusahaan dapat mempertahankan dan meningkatkan Keterampilan, Pengetahuan, Motivasi, dan Kemampuan sebab faktor tersebut berdampak pada meningkatnya Kinerja Karyawan.</w:t>
      </w:r>
      <w:proofErr w:type="gramEnd"/>
    </w:p>
    <w:p w:rsidR="00AC7641" w:rsidRPr="002279CD" w:rsidRDefault="00AC7641" w:rsidP="002279CD">
      <w:pPr>
        <w:pStyle w:val="icsmheading1"/>
        <w:spacing w:before="0" w:after="0" w:line="276" w:lineRule="auto"/>
        <w:ind w:left="360"/>
        <w:jc w:val="both"/>
        <w:rPr>
          <w:b w:val="0"/>
          <w:bCs/>
          <w:sz w:val="24"/>
          <w:szCs w:val="24"/>
        </w:rPr>
      </w:pPr>
    </w:p>
    <w:p w:rsidR="00AC7641" w:rsidRPr="002279CD" w:rsidRDefault="00AC7641" w:rsidP="002279CD">
      <w:pPr>
        <w:pStyle w:val="icsmheading1"/>
        <w:spacing w:before="0" w:after="0" w:line="276" w:lineRule="auto"/>
        <w:jc w:val="both"/>
        <w:rPr>
          <w:sz w:val="24"/>
          <w:szCs w:val="24"/>
        </w:rPr>
      </w:pPr>
      <w:r w:rsidRPr="002279CD">
        <w:rPr>
          <w:sz w:val="24"/>
          <w:szCs w:val="24"/>
        </w:rPr>
        <w:t>Bagi Peneliti Selanjutnya</w:t>
      </w:r>
    </w:p>
    <w:p w:rsidR="00AC7641" w:rsidRPr="002279CD" w:rsidRDefault="00AC7641" w:rsidP="002279CD">
      <w:pPr>
        <w:pStyle w:val="icsmheading1"/>
        <w:spacing w:before="0" w:after="0" w:line="276" w:lineRule="auto"/>
        <w:jc w:val="both"/>
        <w:rPr>
          <w:b w:val="0"/>
          <w:bCs/>
          <w:sz w:val="24"/>
          <w:szCs w:val="24"/>
          <w:lang w:val="en-US"/>
        </w:rPr>
      </w:pPr>
      <w:r w:rsidRPr="002279CD">
        <w:rPr>
          <w:b w:val="0"/>
          <w:bCs/>
          <w:sz w:val="24"/>
          <w:szCs w:val="24"/>
        </w:rPr>
        <w:tab/>
      </w:r>
      <w:proofErr w:type="gramStart"/>
      <w:r w:rsidRPr="002279CD">
        <w:rPr>
          <w:b w:val="0"/>
          <w:bCs/>
          <w:sz w:val="24"/>
          <w:szCs w:val="24"/>
        </w:rPr>
        <w:t>Diharapkan hasil penelitian ini bisa menjadi referensi yang bermanfaat bagi pembaca dalam memperluas wawasan mereka.</w:t>
      </w:r>
      <w:proofErr w:type="gramEnd"/>
      <w:r w:rsidRPr="002279CD">
        <w:rPr>
          <w:b w:val="0"/>
          <w:bCs/>
          <w:sz w:val="24"/>
          <w:szCs w:val="24"/>
        </w:rPr>
        <w:t xml:space="preserve"> </w:t>
      </w:r>
      <w:proofErr w:type="gramStart"/>
      <w:r w:rsidRPr="002279CD">
        <w:rPr>
          <w:b w:val="0"/>
          <w:bCs/>
          <w:sz w:val="24"/>
          <w:szCs w:val="24"/>
        </w:rPr>
        <w:t>Selain itu, penelitian ini juga memberikan dorongan bagi peneliti selanjutnya untuk mengembangkan dan meningkatkan penelitian ini.</w:t>
      </w:r>
      <w:proofErr w:type="gramEnd"/>
      <w:r w:rsidRPr="002279CD">
        <w:rPr>
          <w:b w:val="0"/>
          <w:bCs/>
          <w:sz w:val="24"/>
          <w:szCs w:val="24"/>
        </w:rPr>
        <w:t xml:space="preserve"> </w:t>
      </w:r>
      <w:proofErr w:type="gramStart"/>
      <w:r w:rsidRPr="002279CD">
        <w:rPr>
          <w:b w:val="0"/>
          <w:bCs/>
          <w:sz w:val="24"/>
          <w:szCs w:val="24"/>
        </w:rPr>
        <w:t>Disarankan agar peneliti selanjutnya mempertimbangkan penambahan variabel baru seperti Lingkungan Kerja, Kompensasi, dan Disiplin Kerja untuk memperluas kerangka penelitian ini.</w:t>
      </w:r>
      <w:proofErr w:type="gramEnd"/>
      <w:r w:rsidRPr="002279CD">
        <w:rPr>
          <w:b w:val="0"/>
          <w:bCs/>
          <w:sz w:val="24"/>
          <w:szCs w:val="24"/>
        </w:rPr>
        <w:t xml:space="preserve"> </w:t>
      </w:r>
      <w:proofErr w:type="gramStart"/>
      <w:r w:rsidRPr="002279CD">
        <w:rPr>
          <w:b w:val="0"/>
          <w:bCs/>
          <w:sz w:val="24"/>
          <w:szCs w:val="24"/>
        </w:rPr>
        <w:t>Kolaborasi dengan penelitian sebelumnya dapat membantu penelitian ini terus berkembang.</w:t>
      </w:r>
      <w:proofErr w:type="gramEnd"/>
    </w:p>
    <w:p w:rsidR="00AC7641" w:rsidRPr="002279CD" w:rsidRDefault="00AC7641" w:rsidP="002279CD">
      <w:pPr>
        <w:spacing w:line="276" w:lineRule="auto"/>
        <w:rPr>
          <w:b/>
          <w:sz w:val="22"/>
          <w:szCs w:val="22"/>
        </w:rPr>
      </w:pPr>
    </w:p>
    <w:p w:rsidR="00AC7641" w:rsidRPr="002279CD" w:rsidRDefault="00AC7641" w:rsidP="002279CD">
      <w:pPr>
        <w:spacing w:line="276" w:lineRule="auto"/>
        <w:rPr>
          <w:b/>
          <w:sz w:val="22"/>
          <w:szCs w:val="22"/>
        </w:rPr>
      </w:pPr>
    </w:p>
    <w:p w:rsidR="00AC7641" w:rsidRPr="002279CD" w:rsidRDefault="00AC7641" w:rsidP="00AC7641">
      <w:pPr>
        <w:jc w:val="center"/>
        <w:rPr>
          <w:b/>
          <w:sz w:val="22"/>
          <w:szCs w:val="22"/>
        </w:rPr>
      </w:pPr>
      <w:r w:rsidRPr="002279CD">
        <w:rPr>
          <w:b/>
          <w:sz w:val="22"/>
          <w:szCs w:val="22"/>
        </w:rPr>
        <w:t>DAFTAR PUSTAKA</w:t>
      </w:r>
    </w:p>
    <w:p w:rsidR="00AC7641" w:rsidRPr="002279CD" w:rsidRDefault="00AC7641" w:rsidP="00AC7641">
      <w:pPr>
        <w:jc w:val="center"/>
        <w:rPr>
          <w:b/>
          <w:sz w:val="22"/>
          <w:szCs w:val="22"/>
        </w:rPr>
      </w:pPr>
    </w:p>
    <w:p w:rsidR="00AC7641" w:rsidRPr="002279CD" w:rsidRDefault="00AC7641" w:rsidP="00AC7641">
      <w:pPr>
        <w:pStyle w:val="icsmheading1"/>
        <w:spacing w:before="0" w:after="0"/>
        <w:ind w:left="567" w:hanging="567"/>
        <w:jc w:val="both"/>
        <w:rPr>
          <w:sz w:val="22"/>
          <w:szCs w:val="22"/>
          <w:lang w:val="en-US"/>
        </w:rPr>
      </w:pPr>
      <w:proofErr w:type="gramStart"/>
      <w:r w:rsidRPr="002279CD">
        <w:rPr>
          <w:rFonts w:eastAsia="Calibri"/>
          <w:b w:val="0"/>
          <w:sz w:val="22"/>
          <w:szCs w:val="22"/>
          <w:lang w:val="en-US"/>
        </w:rPr>
        <w:t>Abdi Mohamud, S., Ibrahim, AA, &amp; Hussein, JM (2017).</w:t>
      </w:r>
      <w:proofErr w:type="gramEnd"/>
      <w:r w:rsidRPr="002279CD">
        <w:rPr>
          <w:rFonts w:eastAsia="Calibri"/>
          <w:b w:val="0"/>
          <w:sz w:val="22"/>
          <w:szCs w:val="22"/>
          <w:lang w:val="en-US"/>
        </w:rPr>
        <w:t xml:space="preserve"> Pengaruh Motivasi Terhadap Kinerja Karyawan: Studi Kasus Pada Perusahaan Hormuud di Mogadishu </w:t>
      </w:r>
      <w:r w:rsidRPr="002279CD">
        <w:rPr>
          <w:rFonts w:eastAsia="Calibri"/>
          <w:b w:val="0"/>
          <w:sz w:val="22"/>
          <w:szCs w:val="22"/>
          <w:lang w:val="en-US"/>
        </w:rPr>
        <w:lastRenderedPageBreak/>
        <w:t xml:space="preserve">Somalia. International Journal of Development </w:t>
      </w:r>
      <w:proofErr w:type="gramStart"/>
      <w:r w:rsidRPr="002279CD">
        <w:rPr>
          <w:rFonts w:eastAsia="Calibri"/>
          <w:b w:val="0"/>
          <w:sz w:val="22"/>
          <w:szCs w:val="22"/>
          <w:lang w:val="en-US"/>
        </w:rPr>
        <w:t>Research ,</w:t>
      </w:r>
      <w:proofErr w:type="gramEnd"/>
      <w:r w:rsidRPr="002279CD">
        <w:rPr>
          <w:rFonts w:eastAsia="Calibri"/>
          <w:b w:val="0"/>
          <w:sz w:val="22"/>
          <w:szCs w:val="22"/>
          <w:lang w:val="en-US"/>
        </w:rPr>
        <w:t xml:space="preserve"> 9 (11), 17009-17016.</w:t>
      </w:r>
    </w:p>
    <w:p w:rsidR="00AC7641" w:rsidRPr="002279CD" w:rsidRDefault="00AC7641" w:rsidP="00AC7641">
      <w:pPr>
        <w:pStyle w:val="icsmheading1"/>
        <w:spacing w:before="0" w:after="0"/>
        <w:ind w:left="567" w:hanging="567"/>
        <w:jc w:val="both"/>
        <w:rPr>
          <w:sz w:val="22"/>
          <w:szCs w:val="22"/>
          <w:lang w:val="en-US"/>
        </w:rPr>
      </w:pPr>
      <w:r w:rsidRPr="002279CD">
        <w:rPr>
          <w:rFonts w:eastAsia="Calibri"/>
          <w:b w:val="0"/>
          <w:sz w:val="22"/>
          <w:szCs w:val="22"/>
          <w:lang w:val="en-US"/>
        </w:rPr>
        <w:t>Adi Setiawan, 2020. Pengaruh Ketrampilan, Pengetahuan dan Sikap terhadap Kinerja Karyawan (Studi Empiris Pada Usaha Mikro di Kabupaten Magelang).</w:t>
      </w:r>
    </w:p>
    <w:p w:rsidR="00AC7641" w:rsidRPr="002279CD" w:rsidRDefault="00AC7641" w:rsidP="00AC7641">
      <w:pPr>
        <w:pStyle w:val="icsmheading1"/>
        <w:spacing w:before="0" w:after="0"/>
        <w:ind w:left="567" w:hanging="567"/>
        <w:jc w:val="both"/>
        <w:rPr>
          <w:sz w:val="22"/>
          <w:szCs w:val="22"/>
          <w:lang w:val="en-US"/>
        </w:rPr>
      </w:pPr>
      <w:proofErr w:type="gramStart"/>
      <w:r w:rsidRPr="002279CD">
        <w:rPr>
          <w:rFonts w:eastAsia="Calibri"/>
          <w:b w:val="0"/>
          <w:sz w:val="22"/>
          <w:szCs w:val="22"/>
          <w:lang w:val="en-US"/>
        </w:rPr>
        <w:t>Akram, K., &amp; Hilman, H. (2018).</w:t>
      </w:r>
      <w:proofErr w:type="gramEnd"/>
      <w:r w:rsidRPr="002279CD">
        <w:rPr>
          <w:rFonts w:eastAsia="Calibri"/>
          <w:b w:val="0"/>
          <w:sz w:val="22"/>
          <w:szCs w:val="22"/>
          <w:lang w:val="en-US"/>
        </w:rPr>
        <w:t xml:space="preserve"> Effect </w:t>
      </w:r>
      <w:proofErr w:type="gramStart"/>
      <w:r w:rsidRPr="002279CD">
        <w:rPr>
          <w:rFonts w:eastAsia="Calibri"/>
          <w:b w:val="0"/>
          <w:sz w:val="22"/>
          <w:szCs w:val="22"/>
          <w:lang w:val="en-US"/>
        </w:rPr>
        <w:t>Of</w:t>
      </w:r>
      <w:proofErr w:type="gramEnd"/>
      <w:r w:rsidRPr="002279CD">
        <w:rPr>
          <w:rFonts w:eastAsia="Calibri"/>
          <w:b w:val="0"/>
          <w:sz w:val="22"/>
          <w:szCs w:val="22"/>
          <w:lang w:val="en-US"/>
        </w:rPr>
        <w:t xml:space="preserve"> Knowledge Management Activities and Dynamic Capabilities on Employee Performance in the Banking Sector Empirical Evidence from Pakistan. </w:t>
      </w:r>
      <w:proofErr w:type="gramStart"/>
      <w:r w:rsidRPr="002279CD">
        <w:rPr>
          <w:rFonts w:eastAsia="Calibri"/>
          <w:b w:val="0"/>
          <w:sz w:val="22"/>
          <w:szCs w:val="22"/>
          <w:lang w:val="en-US"/>
        </w:rPr>
        <w:t>Studies in Business &amp; Economics, 13 (2).</w:t>
      </w:r>
      <w:proofErr w:type="gramEnd"/>
    </w:p>
    <w:p w:rsidR="00AC7641" w:rsidRPr="002279CD" w:rsidRDefault="00AC7641" w:rsidP="00AC7641">
      <w:pPr>
        <w:pStyle w:val="icsmheading1"/>
        <w:spacing w:before="0" w:after="0"/>
        <w:ind w:left="567" w:hanging="567"/>
        <w:jc w:val="both"/>
        <w:rPr>
          <w:sz w:val="22"/>
          <w:szCs w:val="22"/>
          <w:lang w:val="en-US"/>
        </w:rPr>
      </w:pPr>
      <w:proofErr w:type="gramStart"/>
      <w:r w:rsidRPr="002279CD">
        <w:rPr>
          <w:rFonts w:eastAsia="Calibri"/>
          <w:b w:val="0"/>
          <w:sz w:val="22"/>
          <w:szCs w:val="22"/>
          <w:lang w:val="en-US"/>
        </w:rPr>
        <w:t>Almusaddar, A. A., Ramzan, S. R., &amp; Raju, V. (2018).</w:t>
      </w:r>
      <w:proofErr w:type="gramEnd"/>
      <w:r w:rsidRPr="002279CD">
        <w:rPr>
          <w:rFonts w:eastAsia="Calibri"/>
          <w:b w:val="0"/>
          <w:sz w:val="22"/>
          <w:szCs w:val="22"/>
          <w:lang w:val="en-US"/>
        </w:rPr>
        <w:t xml:space="preserve"> </w:t>
      </w:r>
      <w:proofErr w:type="gramStart"/>
      <w:r w:rsidRPr="002279CD">
        <w:rPr>
          <w:rFonts w:eastAsia="Calibri"/>
          <w:b w:val="0"/>
          <w:sz w:val="22"/>
          <w:szCs w:val="22"/>
          <w:lang w:val="en-US"/>
        </w:rPr>
        <w:t>The influence of knowledge, satisfaction, and motivation on employee performance through competence.</w:t>
      </w:r>
      <w:proofErr w:type="gramEnd"/>
      <w:r w:rsidRPr="002279CD">
        <w:rPr>
          <w:rFonts w:eastAsia="Calibri"/>
          <w:b w:val="0"/>
          <w:sz w:val="22"/>
          <w:szCs w:val="22"/>
          <w:lang w:val="en-US"/>
        </w:rPr>
        <w:t xml:space="preserve"> International Journal of Business and General Management (IJBGM), 7 (5), 21-40.</w:t>
      </w:r>
    </w:p>
    <w:p w:rsidR="00AC7641" w:rsidRPr="002279CD" w:rsidRDefault="00AC7641" w:rsidP="00AC7641">
      <w:pPr>
        <w:pStyle w:val="icsmheading1"/>
        <w:spacing w:before="0" w:after="0"/>
        <w:ind w:left="567" w:hanging="567"/>
        <w:jc w:val="both"/>
        <w:rPr>
          <w:sz w:val="22"/>
          <w:szCs w:val="22"/>
          <w:lang w:val="en-US"/>
        </w:rPr>
      </w:pPr>
      <w:proofErr w:type="gramStart"/>
      <w:r w:rsidRPr="002279CD">
        <w:rPr>
          <w:rFonts w:eastAsia="Calibri"/>
          <w:b w:val="0"/>
          <w:sz w:val="22"/>
          <w:szCs w:val="22"/>
          <w:lang w:val="en-US"/>
        </w:rPr>
        <w:t>Anggiani, S. (2017).</w:t>
      </w:r>
      <w:proofErr w:type="gramEnd"/>
      <w:r w:rsidRPr="002279CD">
        <w:rPr>
          <w:rFonts w:eastAsia="Calibri"/>
          <w:b w:val="0"/>
          <w:sz w:val="22"/>
          <w:szCs w:val="22"/>
          <w:lang w:val="en-US"/>
        </w:rPr>
        <w:t xml:space="preserve"> </w:t>
      </w:r>
      <w:proofErr w:type="gramStart"/>
      <w:r w:rsidRPr="002279CD">
        <w:rPr>
          <w:rFonts w:eastAsia="Calibri"/>
          <w:b w:val="0"/>
          <w:sz w:val="22"/>
          <w:szCs w:val="22"/>
          <w:lang w:val="en-US"/>
        </w:rPr>
        <w:t>Skill influence on employee performance (empirical study of frontlines three star hotels in Jakarta).</w:t>
      </w:r>
      <w:proofErr w:type="gramEnd"/>
      <w:r w:rsidRPr="002279CD">
        <w:rPr>
          <w:rFonts w:eastAsia="Calibri"/>
          <w:b w:val="0"/>
          <w:sz w:val="22"/>
          <w:szCs w:val="22"/>
          <w:lang w:val="en-US"/>
        </w:rPr>
        <w:t xml:space="preserve"> International Journal of Management and Applied Science, 3 (12), 14-18.</w:t>
      </w:r>
    </w:p>
    <w:p w:rsidR="00AC7641" w:rsidRPr="002279CD" w:rsidRDefault="00AC7641" w:rsidP="00AC7641">
      <w:pPr>
        <w:pStyle w:val="icsmheading1"/>
        <w:spacing w:before="0" w:after="0"/>
        <w:ind w:left="567" w:hanging="567"/>
        <w:jc w:val="both"/>
        <w:rPr>
          <w:sz w:val="22"/>
          <w:szCs w:val="22"/>
          <w:lang w:val="en-US"/>
        </w:rPr>
      </w:pPr>
      <w:r w:rsidRPr="002279CD">
        <w:rPr>
          <w:rFonts w:eastAsia="Calibri"/>
          <w:b w:val="0"/>
          <w:sz w:val="22"/>
          <w:szCs w:val="22"/>
          <w:lang w:val="en-US"/>
        </w:rPr>
        <w:t xml:space="preserve">Baroun, A. E. (2021). The impact of knowledge, skills, and attitude on organisational performance among Kuwaiti employees within the private oil and gas sector in Kuwait: the moderating effect of power distance. </w:t>
      </w:r>
      <w:proofErr w:type="gramStart"/>
      <w:r w:rsidRPr="002279CD">
        <w:rPr>
          <w:rFonts w:eastAsia="Calibri"/>
          <w:b w:val="0"/>
          <w:sz w:val="22"/>
          <w:szCs w:val="22"/>
          <w:lang w:val="en-US"/>
        </w:rPr>
        <w:t>University of Salford (United Kingdom).</w:t>
      </w:r>
      <w:proofErr w:type="gramEnd"/>
    </w:p>
    <w:p w:rsidR="00AC7641" w:rsidRPr="002279CD" w:rsidRDefault="00AC7641" w:rsidP="00AC7641">
      <w:pPr>
        <w:pStyle w:val="icsmheading1"/>
        <w:spacing w:before="0" w:after="0"/>
        <w:ind w:left="567" w:hanging="567"/>
        <w:jc w:val="both"/>
        <w:rPr>
          <w:sz w:val="22"/>
          <w:szCs w:val="22"/>
          <w:lang w:val="en-US"/>
        </w:rPr>
      </w:pPr>
      <w:r w:rsidRPr="002279CD">
        <w:rPr>
          <w:rFonts w:eastAsia="Calibri"/>
          <w:b w:val="0"/>
          <w:sz w:val="22"/>
          <w:szCs w:val="22"/>
          <w:lang w:val="en-US"/>
        </w:rPr>
        <w:t xml:space="preserve">Yuliana BR (2019) Pengaruh Pengalaman Kerja, Pengetahuan dan Motivasi Terhadap Kinerja Karyawan Pada PT. Laot Bangko Kec.Penanggalan Kota Subulussalam. </w:t>
      </w:r>
      <w:proofErr w:type="gramStart"/>
      <w:r w:rsidRPr="002279CD">
        <w:rPr>
          <w:rFonts w:eastAsia="Calibri"/>
          <w:b w:val="0"/>
          <w:sz w:val="22"/>
          <w:szCs w:val="22"/>
          <w:lang w:val="en-US"/>
        </w:rPr>
        <w:t>Skripsi thesis, Universitas Islam Negri Sumatra Utara.</w:t>
      </w:r>
      <w:proofErr w:type="gramEnd"/>
    </w:p>
    <w:p w:rsidR="00AC7641" w:rsidRPr="002279CD" w:rsidRDefault="00AC7641" w:rsidP="00AC7641">
      <w:pPr>
        <w:pStyle w:val="icsmheading1"/>
        <w:spacing w:before="0" w:after="0"/>
        <w:ind w:left="567" w:hanging="567"/>
        <w:jc w:val="both"/>
        <w:rPr>
          <w:sz w:val="22"/>
          <w:szCs w:val="22"/>
          <w:lang w:val="en-US"/>
        </w:rPr>
      </w:pPr>
      <w:proofErr w:type="gramStart"/>
      <w:r w:rsidRPr="002279CD">
        <w:rPr>
          <w:rFonts w:eastAsia="Calibri"/>
          <w:b w:val="0"/>
          <w:sz w:val="22"/>
          <w:szCs w:val="22"/>
          <w:lang w:val="en-US"/>
        </w:rPr>
        <w:t>Claudia, M. (2021, November).</w:t>
      </w:r>
      <w:proofErr w:type="gramEnd"/>
      <w:r w:rsidRPr="002279CD">
        <w:rPr>
          <w:rFonts w:eastAsia="Calibri"/>
          <w:b w:val="0"/>
          <w:sz w:val="22"/>
          <w:szCs w:val="22"/>
          <w:lang w:val="en-US"/>
        </w:rPr>
        <w:t xml:space="preserve"> </w:t>
      </w:r>
      <w:proofErr w:type="gramStart"/>
      <w:r w:rsidRPr="002279CD">
        <w:rPr>
          <w:rFonts w:eastAsia="Calibri"/>
          <w:b w:val="0"/>
          <w:sz w:val="22"/>
          <w:szCs w:val="22"/>
          <w:lang w:val="en-US"/>
        </w:rPr>
        <w:t>The influence of HR competencies and entrepreneurs’ skills on sasirangan MSMEs’ business performance in Banjarmasin Municipality.</w:t>
      </w:r>
      <w:proofErr w:type="gramEnd"/>
      <w:r w:rsidRPr="002279CD">
        <w:rPr>
          <w:rFonts w:eastAsia="Calibri"/>
          <w:b w:val="0"/>
          <w:sz w:val="22"/>
          <w:szCs w:val="22"/>
          <w:lang w:val="en-US"/>
        </w:rPr>
        <w:t xml:space="preserve"> </w:t>
      </w:r>
      <w:proofErr w:type="gramStart"/>
      <w:r w:rsidRPr="002279CD">
        <w:rPr>
          <w:rFonts w:eastAsia="Calibri"/>
          <w:b w:val="0"/>
          <w:sz w:val="22"/>
          <w:szCs w:val="22"/>
          <w:lang w:val="en-US"/>
        </w:rPr>
        <w:t>In International Conference on Management, Business, and Technology (ICOMBEST 2021) (pp. 109-119).</w:t>
      </w:r>
      <w:proofErr w:type="gramEnd"/>
      <w:r w:rsidRPr="002279CD">
        <w:rPr>
          <w:rFonts w:eastAsia="Calibri"/>
          <w:b w:val="0"/>
          <w:sz w:val="22"/>
          <w:szCs w:val="22"/>
          <w:lang w:val="en-US"/>
        </w:rPr>
        <w:t xml:space="preserve"> </w:t>
      </w:r>
      <w:proofErr w:type="gramStart"/>
      <w:r w:rsidRPr="002279CD">
        <w:rPr>
          <w:rFonts w:eastAsia="Calibri"/>
          <w:b w:val="0"/>
          <w:sz w:val="22"/>
          <w:szCs w:val="22"/>
          <w:lang w:val="en-US"/>
        </w:rPr>
        <w:t>Atlantis Press.</w:t>
      </w:r>
      <w:proofErr w:type="gramEnd"/>
    </w:p>
    <w:p w:rsidR="00AC7641" w:rsidRPr="002279CD" w:rsidRDefault="00AC7641" w:rsidP="00AC7641">
      <w:pPr>
        <w:pStyle w:val="icsmheading1"/>
        <w:spacing w:before="0" w:after="0"/>
        <w:ind w:left="567" w:hanging="567"/>
        <w:jc w:val="both"/>
        <w:rPr>
          <w:sz w:val="22"/>
          <w:szCs w:val="22"/>
          <w:lang w:val="en-US"/>
        </w:rPr>
      </w:pPr>
      <w:proofErr w:type="gramStart"/>
      <w:r w:rsidRPr="002279CD">
        <w:rPr>
          <w:rFonts w:eastAsia="Calibri"/>
          <w:b w:val="0"/>
          <w:sz w:val="22"/>
          <w:szCs w:val="22"/>
          <w:lang w:val="en-US"/>
        </w:rPr>
        <w:t>Diamantidis, A. D., &amp; Chatzoglou, P. (2019).</w:t>
      </w:r>
      <w:proofErr w:type="gramEnd"/>
      <w:r w:rsidRPr="002279CD">
        <w:rPr>
          <w:rFonts w:eastAsia="Calibri"/>
          <w:b w:val="0"/>
          <w:sz w:val="22"/>
          <w:szCs w:val="22"/>
          <w:lang w:val="en-US"/>
        </w:rPr>
        <w:t xml:space="preserve"> Factors affecting employee performance: an empirical approach. International Journal of Productivity and Performance Management, 68 (1), 171-193.</w:t>
      </w:r>
    </w:p>
    <w:p w:rsidR="00AC7641" w:rsidRPr="002279CD" w:rsidRDefault="00AC7641" w:rsidP="00AC7641">
      <w:pPr>
        <w:pStyle w:val="icsmheading1"/>
        <w:spacing w:before="0" w:after="0"/>
        <w:ind w:left="567" w:hanging="567"/>
        <w:jc w:val="both"/>
        <w:rPr>
          <w:sz w:val="22"/>
          <w:szCs w:val="22"/>
          <w:lang w:val="en-US"/>
        </w:rPr>
      </w:pPr>
      <w:r w:rsidRPr="002279CD">
        <w:rPr>
          <w:rFonts w:eastAsia="Calibri"/>
          <w:b w:val="0"/>
          <w:sz w:val="22"/>
          <w:szCs w:val="22"/>
          <w:lang w:val="en-US"/>
        </w:rPr>
        <w:lastRenderedPageBreak/>
        <w:t xml:space="preserve">Diena Ambiya, Muhamad Azis Firdaus Rachmatullaily Tinakartika Rinda, 2019. </w:t>
      </w:r>
      <w:proofErr w:type="gramStart"/>
      <w:r w:rsidRPr="002279CD">
        <w:rPr>
          <w:rFonts w:eastAsia="Calibri"/>
          <w:b w:val="0"/>
          <w:sz w:val="22"/>
          <w:szCs w:val="22"/>
          <w:lang w:val="en-US"/>
        </w:rPr>
        <w:t>Pengarug Sikap dan Ketramoilan terhadap Kinerja Karyawan.</w:t>
      </w:r>
      <w:proofErr w:type="gramEnd"/>
      <w:r w:rsidRPr="002279CD">
        <w:rPr>
          <w:rFonts w:eastAsia="Calibri"/>
          <w:b w:val="0"/>
          <w:sz w:val="22"/>
          <w:szCs w:val="22"/>
          <w:lang w:val="en-US"/>
        </w:rPr>
        <w:t xml:space="preserve"> Jurnal Ilmu Manajemen MANAGER, Vol 2 No 3 </w:t>
      </w:r>
      <w:proofErr w:type="gramStart"/>
      <w:r w:rsidRPr="002279CD">
        <w:rPr>
          <w:rFonts w:eastAsia="Calibri"/>
          <w:b w:val="0"/>
          <w:sz w:val="22"/>
          <w:szCs w:val="22"/>
          <w:lang w:val="en-US"/>
        </w:rPr>
        <w:t>th</w:t>
      </w:r>
      <w:proofErr w:type="gramEnd"/>
      <w:r w:rsidRPr="002279CD">
        <w:rPr>
          <w:rFonts w:eastAsia="Calibri"/>
          <w:b w:val="0"/>
          <w:sz w:val="22"/>
          <w:szCs w:val="22"/>
          <w:lang w:val="en-US"/>
        </w:rPr>
        <w:t xml:space="preserve"> 2019.</w:t>
      </w:r>
    </w:p>
    <w:p w:rsidR="00AC7641" w:rsidRPr="002279CD" w:rsidRDefault="00AC7641" w:rsidP="00AC7641">
      <w:pPr>
        <w:pStyle w:val="icsmheading1"/>
        <w:spacing w:before="0" w:after="0"/>
        <w:ind w:left="567" w:hanging="567"/>
        <w:jc w:val="both"/>
        <w:rPr>
          <w:sz w:val="22"/>
          <w:szCs w:val="22"/>
          <w:lang w:val="en-US"/>
        </w:rPr>
      </w:pPr>
      <w:proofErr w:type="gramStart"/>
      <w:r w:rsidRPr="002279CD">
        <w:rPr>
          <w:rFonts w:eastAsia="Calibri"/>
          <w:b w:val="0"/>
          <w:sz w:val="22"/>
          <w:szCs w:val="22"/>
          <w:lang w:val="en-US"/>
        </w:rPr>
        <w:t>Fitriani, E., &amp; Pratama, A. R. (2018).</w:t>
      </w:r>
      <w:proofErr w:type="gramEnd"/>
      <w:r w:rsidRPr="002279CD">
        <w:rPr>
          <w:rFonts w:eastAsia="Calibri"/>
          <w:b w:val="0"/>
          <w:sz w:val="22"/>
          <w:szCs w:val="22"/>
          <w:lang w:val="en-US"/>
        </w:rPr>
        <w:t xml:space="preserve"> </w:t>
      </w:r>
      <w:proofErr w:type="gramStart"/>
      <w:r w:rsidRPr="002279CD">
        <w:rPr>
          <w:rFonts w:eastAsia="Calibri"/>
          <w:b w:val="0"/>
          <w:sz w:val="22"/>
          <w:szCs w:val="22"/>
          <w:lang w:val="en-US"/>
        </w:rPr>
        <w:t>Analisis Pengaruh Motivasi Kerja terhadap Kinerja Karyawan pada Usaha Mikro, Kecil, dan Menengah (UMKM) Sentra Industri Ikan di Desa Nagasari, Kecamatan Ciracas, Jakarta Timur.</w:t>
      </w:r>
      <w:proofErr w:type="gramEnd"/>
      <w:r w:rsidRPr="002279CD">
        <w:rPr>
          <w:rFonts w:eastAsia="Calibri"/>
          <w:b w:val="0"/>
          <w:sz w:val="22"/>
          <w:szCs w:val="22"/>
          <w:lang w:val="en-US"/>
        </w:rPr>
        <w:t xml:space="preserve"> Jurnal Administrasi Bisnis.</w:t>
      </w:r>
    </w:p>
    <w:p w:rsidR="00AC7641" w:rsidRPr="002279CD" w:rsidRDefault="00AC7641" w:rsidP="00AC7641">
      <w:pPr>
        <w:pStyle w:val="icsmheading1"/>
        <w:spacing w:before="0" w:after="0"/>
        <w:ind w:left="567" w:hanging="567"/>
        <w:jc w:val="both"/>
        <w:rPr>
          <w:sz w:val="22"/>
          <w:szCs w:val="22"/>
          <w:lang w:val="en-US"/>
        </w:rPr>
      </w:pPr>
      <w:r w:rsidRPr="002279CD">
        <w:rPr>
          <w:rFonts w:eastAsia="Calibri"/>
          <w:b w:val="0"/>
          <w:sz w:val="22"/>
          <w:szCs w:val="22"/>
          <w:lang w:val="en-US"/>
        </w:rPr>
        <w:t>Hanaysha, J. R. (2016). The Impact of Intrinsic and Extrinsic Motivation on Employee Engagement: Evidence from the UAE. International Journal of Business and Management, 11 (12), 225-236.</w:t>
      </w:r>
    </w:p>
    <w:p w:rsidR="00AC7641" w:rsidRPr="002279CD" w:rsidRDefault="00AC7641" w:rsidP="00AC7641">
      <w:pPr>
        <w:pStyle w:val="icsmheading1"/>
        <w:spacing w:before="0" w:after="0"/>
        <w:ind w:left="567" w:hanging="567"/>
        <w:jc w:val="both"/>
        <w:rPr>
          <w:sz w:val="22"/>
          <w:szCs w:val="22"/>
          <w:lang w:val="en-US"/>
        </w:rPr>
      </w:pPr>
      <w:proofErr w:type="gramStart"/>
      <w:r w:rsidRPr="002279CD">
        <w:rPr>
          <w:rFonts w:eastAsia="Calibri"/>
          <w:b w:val="0"/>
          <w:sz w:val="22"/>
          <w:szCs w:val="22"/>
          <w:lang w:val="en-US"/>
        </w:rPr>
        <w:t>Harsono, R. D., &amp; Indrajit, R. E. (2019).</w:t>
      </w:r>
      <w:proofErr w:type="gramEnd"/>
      <w:r w:rsidRPr="002279CD">
        <w:rPr>
          <w:rFonts w:eastAsia="Calibri"/>
          <w:b w:val="0"/>
          <w:sz w:val="22"/>
          <w:szCs w:val="22"/>
          <w:lang w:val="en-US"/>
        </w:rPr>
        <w:t xml:space="preserve"> </w:t>
      </w:r>
      <w:proofErr w:type="gramStart"/>
      <w:r w:rsidRPr="002279CD">
        <w:rPr>
          <w:rFonts w:eastAsia="Calibri"/>
          <w:b w:val="0"/>
          <w:sz w:val="22"/>
          <w:szCs w:val="22"/>
          <w:lang w:val="en-US"/>
        </w:rPr>
        <w:t>The Effect of Marketing Capability on the Performance of SMEs with Competitive Advantage as Intervening Variable.</w:t>
      </w:r>
      <w:proofErr w:type="gramEnd"/>
      <w:r w:rsidRPr="002279CD">
        <w:rPr>
          <w:rFonts w:eastAsia="Calibri"/>
          <w:b w:val="0"/>
          <w:sz w:val="22"/>
          <w:szCs w:val="22"/>
          <w:lang w:val="en-US"/>
        </w:rPr>
        <w:t xml:space="preserve"> Jurnal Manajemen Dan Kewirausahaan, 21 (2), 155-164.</w:t>
      </w:r>
    </w:p>
    <w:p w:rsidR="00AC7641" w:rsidRPr="002279CD" w:rsidRDefault="00AC7641" w:rsidP="00AC7641">
      <w:pPr>
        <w:pStyle w:val="icsmheading1"/>
        <w:spacing w:before="0" w:after="0"/>
        <w:ind w:left="567" w:hanging="567"/>
        <w:jc w:val="both"/>
        <w:rPr>
          <w:rFonts w:eastAsia="Calibri"/>
          <w:b w:val="0"/>
          <w:sz w:val="22"/>
          <w:szCs w:val="22"/>
          <w:lang w:val="en-US"/>
        </w:rPr>
      </w:pPr>
      <w:proofErr w:type="gramStart"/>
      <w:r w:rsidRPr="002279CD">
        <w:rPr>
          <w:rFonts w:eastAsia="Calibri"/>
          <w:b w:val="0"/>
          <w:sz w:val="22"/>
          <w:szCs w:val="22"/>
          <w:lang w:val="en-US"/>
        </w:rPr>
        <w:t>Hasibuan.</w:t>
      </w:r>
      <w:proofErr w:type="gramEnd"/>
      <w:r w:rsidRPr="002279CD">
        <w:rPr>
          <w:rFonts w:eastAsia="Calibri"/>
          <w:b w:val="0"/>
          <w:sz w:val="22"/>
          <w:szCs w:val="22"/>
          <w:lang w:val="en-US"/>
        </w:rPr>
        <w:t xml:space="preserve">    </w:t>
      </w:r>
      <w:proofErr w:type="gramStart"/>
      <w:r w:rsidRPr="002279CD">
        <w:rPr>
          <w:rFonts w:eastAsia="Calibri"/>
          <w:b w:val="0"/>
          <w:sz w:val="22"/>
          <w:szCs w:val="22"/>
          <w:lang w:val="en-US"/>
        </w:rPr>
        <w:t>SP.</w:t>
      </w:r>
      <w:proofErr w:type="gramEnd"/>
      <w:r w:rsidRPr="002279CD">
        <w:rPr>
          <w:rFonts w:eastAsia="Calibri"/>
          <w:b w:val="0"/>
          <w:sz w:val="22"/>
          <w:szCs w:val="22"/>
          <w:lang w:val="en-US"/>
        </w:rPr>
        <w:t xml:space="preserve">    </w:t>
      </w:r>
      <w:proofErr w:type="gramStart"/>
      <w:r w:rsidRPr="002279CD">
        <w:rPr>
          <w:rFonts w:eastAsia="Calibri"/>
          <w:b w:val="0"/>
          <w:sz w:val="22"/>
          <w:szCs w:val="22"/>
          <w:lang w:val="en-US"/>
        </w:rPr>
        <w:t>Malayu.</w:t>
      </w:r>
      <w:proofErr w:type="gramEnd"/>
      <w:r w:rsidRPr="002279CD">
        <w:rPr>
          <w:rFonts w:eastAsia="Calibri"/>
          <w:b w:val="0"/>
          <w:sz w:val="22"/>
          <w:szCs w:val="22"/>
          <w:lang w:val="en-US"/>
        </w:rPr>
        <w:t xml:space="preserve">    </w:t>
      </w:r>
      <w:proofErr w:type="gramStart"/>
      <w:r w:rsidRPr="002279CD">
        <w:rPr>
          <w:rFonts w:eastAsia="Calibri"/>
          <w:b w:val="0"/>
          <w:sz w:val="22"/>
          <w:szCs w:val="22"/>
          <w:lang w:val="en-US"/>
        </w:rPr>
        <w:t>2007.    Manajemen Sumber daya Manusia edisi Revisi.</w:t>
      </w:r>
      <w:proofErr w:type="gramEnd"/>
      <w:r w:rsidRPr="002279CD">
        <w:rPr>
          <w:rFonts w:eastAsia="Calibri"/>
          <w:b w:val="0"/>
          <w:sz w:val="22"/>
          <w:szCs w:val="22"/>
          <w:lang w:val="en-US"/>
        </w:rPr>
        <w:t xml:space="preserve"> Jakarta: PT. Bumi Aksara.</w:t>
      </w:r>
    </w:p>
    <w:p w:rsidR="00AC7641" w:rsidRPr="002279CD" w:rsidRDefault="00AC7641" w:rsidP="00AC7641">
      <w:pPr>
        <w:pStyle w:val="icsmheading1"/>
        <w:spacing w:before="0" w:after="0"/>
        <w:ind w:left="567" w:hanging="567"/>
        <w:jc w:val="both"/>
        <w:rPr>
          <w:sz w:val="22"/>
          <w:szCs w:val="22"/>
          <w:lang w:val="en-US"/>
        </w:rPr>
      </w:pPr>
      <w:r w:rsidRPr="002279CD">
        <w:rPr>
          <w:rFonts w:eastAsia="Calibri"/>
          <w:b w:val="0"/>
          <w:sz w:val="22"/>
          <w:szCs w:val="22"/>
          <w:lang w:val="en-US"/>
        </w:rPr>
        <w:t xml:space="preserve">Isfahila, Arini et all (2018) Pengaruh Harga, </w:t>
      </w:r>
      <w:proofErr w:type="gramStart"/>
      <w:r w:rsidRPr="002279CD">
        <w:rPr>
          <w:rFonts w:eastAsia="Calibri"/>
          <w:b w:val="0"/>
          <w:sz w:val="22"/>
          <w:szCs w:val="22"/>
          <w:lang w:val="en-US"/>
        </w:rPr>
        <w:t>Desain ,</w:t>
      </w:r>
      <w:proofErr w:type="gramEnd"/>
      <w:r w:rsidRPr="002279CD">
        <w:rPr>
          <w:rFonts w:eastAsia="Calibri"/>
          <w:b w:val="0"/>
          <w:sz w:val="22"/>
          <w:szCs w:val="22"/>
          <w:lang w:val="en-US"/>
        </w:rPr>
        <w:t xml:space="preserve"> Serta Kualitas Produk Terhadap kepuasan Konsumen.  </w:t>
      </w:r>
      <w:proofErr w:type="gramStart"/>
      <w:r w:rsidRPr="002279CD">
        <w:rPr>
          <w:rFonts w:eastAsia="Calibri"/>
          <w:b w:val="0"/>
          <w:sz w:val="22"/>
          <w:szCs w:val="22"/>
          <w:lang w:val="en-US"/>
        </w:rPr>
        <w:t>JSMBI (Jurnal Sains Manajemen Dan Bisnis Indonesia).</w:t>
      </w:r>
      <w:proofErr w:type="gramEnd"/>
      <w:r w:rsidRPr="002279CD">
        <w:rPr>
          <w:rFonts w:eastAsia="Calibri"/>
          <w:b w:val="0"/>
          <w:sz w:val="22"/>
          <w:szCs w:val="22"/>
          <w:lang w:val="en-US"/>
        </w:rPr>
        <w:t xml:space="preserve"> Universitas Muhammadiyah Jember.</w:t>
      </w:r>
    </w:p>
    <w:p w:rsidR="00AC7641" w:rsidRPr="002279CD" w:rsidRDefault="00AC7641" w:rsidP="00AC7641">
      <w:pPr>
        <w:pStyle w:val="icsmheading1"/>
        <w:spacing w:before="0" w:after="0"/>
        <w:ind w:left="567" w:hanging="567"/>
        <w:jc w:val="both"/>
        <w:rPr>
          <w:sz w:val="22"/>
          <w:szCs w:val="22"/>
          <w:lang w:val="en-US"/>
        </w:rPr>
      </w:pPr>
      <w:proofErr w:type="gramStart"/>
      <w:r w:rsidRPr="002279CD">
        <w:rPr>
          <w:rFonts w:eastAsia="Calibri"/>
          <w:b w:val="0"/>
          <w:sz w:val="22"/>
          <w:szCs w:val="22"/>
          <w:lang w:val="en-US"/>
        </w:rPr>
        <w:t>Jasimuddin, S. M., Mustafa, M., &amp; Ahsan, M. (2016).</w:t>
      </w:r>
      <w:proofErr w:type="gramEnd"/>
      <w:r w:rsidRPr="002279CD">
        <w:rPr>
          <w:rFonts w:eastAsia="Calibri"/>
          <w:b w:val="0"/>
          <w:sz w:val="22"/>
          <w:szCs w:val="22"/>
          <w:lang w:val="en-US"/>
        </w:rPr>
        <w:t xml:space="preserve"> Business Knowledge and Business Performance: Exploring the Mediating Role of Innovation Capability in SMEs. Benchmarking: An International Journal, 23 (5), 1289-1311.</w:t>
      </w:r>
    </w:p>
    <w:p w:rsidR="00AC7641" w:rsidRPr="002279CD" w:rsidRDefault="00AC7641" w:rsidP="00AC7641">
      <w:pPr>
        <w:pStyle w:val="icsmheading1"/>
        <w:spacing w:before="0" w:after="0"/>
        <w:ind w:left="567" w:hanging="567"/>
        <w:jc w:val="both"/>
        <w:rPr>
          <w:sz w:val="22"/>
          <w:szCs w:val="22"/>
          <w:lang w:val="en-US"/>
        </w:rPr>
      </w:pPr>
      <w:r w:rsidRPr="002279CD">
        <w:rPr>
          <w:rFonts w:eastAsia="Calibri"/>
          <w:b w:val="0"/>
          <w:sz w:val="22"/>
          <w:szCs w:val="22"/>
          <w:lang w:val="en-US"/>
        </w:rPr>
        <w:t>Kiki  Rindi  Arini,  Muhammad  Djudi  Mukzam,Ika Ruhana (2015) Pengaruh Kemampuan Kerja  dan  Motivasi  Kerja  Terhadap Kinerja Karyawan (Studi pada Karyawan Perkebunan Nusantara X) Jurnal Administrasi Bisnis (JAB) Vol .22 No .1Mei2015.</w:t>
      </w:r>
    </w:p>
    <w:p w:rsidR="00AC7641" w:rsidRPr="002279CD" w:rsidRDefault="00AC7641" w:rsidP="00AC7641">
      <w:pPr>
        <w:pStyle w:val="icsmheading1"/>
        <w:spacing w:before="0" w:after="0"/>
        <w:ind w:left="567" w:hanging="567"/>
        <w:jc w:val="both"/>
        <w:rPr>
          <w:sz w:val="22"/>
          <w:szCs w:val="22"/>
          <w:lang w:val="en-US"/>
        </w:rPr>
      </w:pPr>
      <w:proofErr w:type="gramStart"/>
      <w:r w:rsidRPr="002279CD">
        <w:rPr>
          <w:rFonts w:eastAsia="Calibri"/>
          <w:b w:val="0"/>
          <w:sz w:val="22"/>
          <w:szCs w:val="22"/>
          <w:lang w:val="en-US"/>
        </w:rPr>
        <w:t>Kohansal, M. A., Alimoradi, Z., &amp; Bohloul, S. M. (2013).</w:t>
      </w:r>
      <w:proofErr w:type="gramEnd"/>
      <w:r w:rsidRPr="002279CD">
        <w:rPr>
          <w:rFonts w:eastAsia="Calibri"/>
          <w:b w:val="0"/>
          <w:sz w:val="22"/>
          <w:szCs w:val="22"/>
          <w:lang w:val="en-US"/>
        </w:rPr>
        <w:t xml:space="preserve"> </w:t>
      </w:r>
      <w:proofErr w:type="gramStart"/>
      <w:r w:rsidRPr="002279CD">
        <w:rPr>
          <w:rFonts w:eastAsia="Calibri"/>
          <w:b w:val="0"/>
          <w:sz w:val="22"/>
          <w:szCs w:val="22"/>
          <w:lang w:val="en-US"/>
        </w:rPr>
        <w:t>The impact of knowledge-sharing mechanisms on employee performance.</w:t>
      </w:r>
      <w:proofErr w:type="gramEnd"/>
      <w:r w:rsidRPr="002279CD">
        <w:rPr>
          <w:rFonts w:eastAsia="Calibri"/>
          <w:b w:val="0"/>
          <w:sz w:val="22"/>
          <w:szCs w:val="22"/>
          <w:lang w:val="en-US"/>
        </w:rPr>
        <w:t xml:space="preserve"> </w:t>
      </w:r>
      <w:proofErr w:type="gramStart"/>
      <w:r w:rsidRPr="002279CD">
        <w:rPr>
          <w:rFonts w:eastAsia="Calibri"/>
          <w:b w:val="0"/>
          <w:sz w:val="22"/>
          <w:szCs w:val="22"/>
          <w:lang w:val="en-US"/>
        </w:rPr>
        <w:t>International journal of business performance management, 14 (3), 293-306.</w:t>
      </w:r>
      <w:proofErr w:type="gramEnd"/>
    </w:p>
    <w:p w:rsidR="00AC7641" w:rsidRPr="002279CD" w:rsidRDefault="00AC7641" w:rsidP="00AC7641">
      <w:pPr>
        <w:pStyle w:val="icsmheading1"/>
        <w:spacing w:before="0" w:after="0"/>
        <w:ind w:left="567" w:hanging="567"/>
        <w:jc w:val="both"/>
        <w:rPr>
          <w:sz w:val="22"/>
          <w:szCs w:val="22"/>
          <w:lang w:val="en-US"/>
        </w:rPr>
      </w:pPr>
      <w:r w:rsidRPr="002279CD">
        <w:rPr>
          <w:rFonts w:eastAsia="Calibri"/>
          <w:b w:val="0"/>
          <w:sz w:val="22"/>
          <w:szCs w:val="22"/>
          <w:lang w:val="en-US"/>
        </w:rPr>
        <w:t xml:space="preserve">Lee, M. S., et al. (2020). The Effect of Salesperson's Product Knowledge and </w:t>
      </w:r>
      <w:r w:rsidRPr="002279CD">
        <w:rPr>
          <w:rFonts w:eastAsia="Calibri"/>
          <w:b w:val="0"/>
          <w:sz w:val="22"/>
          <w:szCs w:val="22"/>
          <w:lang w:val="en-US"/>
        </w:rPr>
        <w:lastRenderedPageBreak/>
        <w:t xml:space="preserve">Trust in the Manufacturer on Customer Satisfaction and Loyalty: The Moderating Role of Customer's Product Knowledge. </w:t>
      </w:r>
      <w:proofErr w:type="gramStart"/>
      <w:r w:rsidRPr="002279CD">
        <w:rPr>
          <w:rFonts w:eastAsia="Calibri"/>
          <w:b w:val="0"/>
          <w:sz w:val="22"/>
          <w:szCs w:val="22"/>
          <w:lang w:val="en-US"/>
        </w:rPr>
        <w:t>Journal of Retailing and Consumer Services, 53, 101990.</w:t>
      </w:r>
      <w:proofErr w:type="gramEnd"/>
    </w:p>
    <w:p w:rsidR="00AC7641" w:rsidRPr="002279CD" w:rsidRDefault="00AC7641" w:rsidP="00AC7641">
      <w:pPr>
        <w:pStyle w:val="icsmheading1"/>
        <w:spacing w:before="0" w:after="0"/>
        <w:ind w:left="567" w:hanging="567"/>
        <w:jc w:val="both"/>
        <w:rPr>
          <w:sz w:val="22"/>
          <w:szCs w:val="22"/>
          <w:lang w:val="en-US"/>
        </w:rPr>
      </w:pPr>
      <w:proofErr w:type="gramStart"/>
      <w:r w:rsidRPr="002279CD">
        <w:rPr>
          <w:rFonts w:eastAsia="Calibri"/>
          <w:b w:val="0"/>
          <w:sz w:val="22"/>
          <w:szCs w:val="22"/>
          <w:lang w:val="en-US"/>
        </w:rPr>
        <w:t>Mantow, H. A. D., &amp; Nilasari, B. M. (2022).</w:t>
      </w:r>
      <w:proofErr w:type="gramEnd"/>
      <w:r w:rsidRPr="002279CD">
        <w:rPr>
          <w:rFonts w:eastAsia="Calibri"/>
          <w:b w:val="0"/>
          <w:sz w:val="22"/>
          <w:szCs w:val="22"/>
          <w:lang w:val="en-US"/>
        </w:rPr>
        <w:t xml:space="preserve"> The Effect </w:t>
      </w:r>
      <w:proofErr w:type="gramStart"/>
      <w:r w:rsidRPr="002279CD">
        <w:rPr>
          <w:rFonts w:eastAsia="Calibri"/>
          <w:b w:val="0"/>
          <w:sz w:val="22"/>
          <w:szCs w:val="22"/>
          <w:lang w:val="en-US"/>
        </w:rPr>
        <w:t>Of</w:t>
      </w:r>
      <w:proofErr w:type="gramEnd"/>
      <w:r w:rsidRPr="002279CD">
        <w:rPr>
          <w:rFonts w:eastAsia="Calibri"/>
          <w:b w:val="0"/>
          <w:sz w:val="22"/>
          <w:szCs w:val="22"/>
          <w:lang w:val="en-US"/>
        </w:rPr>
        <w:t xml:space="preserve"> Knowledge Management And Talent Management On Employee Performance. Jurnal Manajemen, 26 (1), 51-66.  </w:t>
      </w:r>
    </w:p>
    <w:p w:rsidR="00AC7641" w:rsidRPr="002279CD" w:rsidRDefault="00AC7641" w:rsidP="00AC7641">
      <w:pPr>
        <w:pStyle w:val="icsmheading1"/>
        <w:spacing w:before="0" w:after="0"/>
        <w:ind w:left="567" w:hanging="567"/>
        <w:jc w:val="both"/>
        <w:rPr>
          <w:sz w:val="22"/>
          <w:szCs w:val="22"/>
          <w:lang w:val="en-US"/>
        </w:rPr>
      </w:pPr>
      <w:proofErr w:type="gramStart"/>
      <w:r w:rsidRPr="002279CD">
        <w:rPr>
          <w:rFonts w:eastAsia="Calibri"/>
          <w:b w:val="0"/>
          <w:sz w:val="22"/>
          <w:szCs w:val="22"/>
          <w:lang w:val="en-US"/>
        </w:rPr>
        <w:t>Mustafa, M., Jasimuddin, S. M., &amp; Ahsan, M. (2017).</w:t>
      </w:r>
      <w:proofErr w:type="gramEnd"/>
      <w:r w:rsidRPr="002279CD">
        <w:rPr>
          <w:rFonts w:eastAsia="Calibri"/>
          <w:b w:val="0"/>
          <w:sz w:val="22"/>
          <w:szCs w:val="22"/>
          <w:lang w:val="en-US"/>
        </w:rPr>
        <w:t xml:space="preserve"> The Impact of Business Knowledge on Business Performance: A Study on SMEs in Bangladesh. Business and Economic Research, 7 (2), 125-142.</w:t>
      </w:r>
    </w:p>
    <w:p w:rsidR="00AC7641" w:rsidRPr="002279CD" w:rsidRDefault="00AC7641" w:rsidP="00AC7641">
      <w:pPr>
        <w:pStyle w:val="icsmheading1"/>
        <w:spacing w:before="0" w:after="0"/>
        <w:ind w:left="567" w:hanging="567"/>
        <w:jc w:val="both"/>
        <w:rPr>
          <w:sz w:val="22"/>
          <w:szCs w:val="22"/>
          <w:lang w:val="en-US"/>
        </w:rPr>
      </w:pPr>
      <w:r w:rsidRPr="002279CD">
        <w:rPr>
          <w:rFonts w:eastAsia="Calibri"/>
          <w:b w:val="0"/>
          <w:sz w:val="22"/>
          <w:szCs w:val="22"/>
          <w:lang w:val="en-US"/>
        </w:rPr>
        <w:t xml:space="preserve">Nuryati, R., et al. (2018). </w:t>
      </w:r>
      <w:proofErr w:type="gramStart"/>
      <w:r w:rsidRPr="002279CD">
        <w:rPr>
          <w:rFonts w:eastAsia="Calibri"/>
          <w:b w:val="0"/>
          <w:sz w:val="22"/>
          <w:szCs w:val="22"/>
          <w:lang w:val="en-US"/>
        </w:rPr>
        <w:t>The Effect of Entrepreneurial Competencies on Business Performance of Small and Medium Enterprises in West Sumatra, Indonesia.</w:t>
      </w:r>
      <w:proofErr w:type="gramEnd"/>
      <w:r w:rsidRPr="002279CD">
        <w:rPr>
          <w:rFonts w:eastAsia="Calibri"/>
          <w:b w:val="0"/>
          <w:sz w:val="22"/>
          <w:szCs w:val="22"/>
          <w:lang w:val="en-US"/>
        </w:rPr>
        <w:t xml:space="preserve"> International Journal of Business and Society, 19(S1), 146-159.</w:t>
      </w:r>
    </w:p>
    <w:p w:rsidR="00AC7641" w:rsidRPr="002279CD" w:rsidRDefault="00AC7641" w:rsidP="00AC7641">
      <w:pPr>
        <w:pStyle w:val="icsmheading1"/>
        <w:spacing w:before="0" w:after="0"/>
        <w:ind w:left="567" w:hanging="567"/>
        <w:jc w:val="both"/>
        <w:rPr>
          <w:sz w:val="22"/>
          <w:szCs w:val="22"/>
          <w:lang w:val="en-US"/>
        </w:rPr>
      </w:pPr>
      <w:proofErr w:type="gramStart"/>
      <w:r w:rsidRPr="002279CD">
        <w:rPr>
          <w:rFonts w:eastAsia="Calibri"/>
          <w:b w:val="0"/>
          <w:sz w:val="22"/>
          <w:szCs w:val="22"/>
          <w:lang w:val="en-US"/>
        </w:rPr>
        <w:t>Nollen, SD, &amp; Gaertner, KN (1991).</w:t>
      </w:r>
      <w:proofErr w:type="gramEnd"/>
      <w:r w:rsidRPr="002279CD">
        <w:rPr>
          <w:rFonts w:eastAsia="Calibri"/>
          <w:b w:val="0"/>
          <w:sz w:val="22"/>
          <w:szCs w:val="22"/>
          <w:lang w:val="en-US"/>
        </w:rPr>
        <w:t xml:space="preserve"> </w:t>
      </w:r>
      <w:proofErr w:type="gramStart"/>
      <w:r w:rsidRPr="002279CD">
        <w:rPr>
          <w:rFonts w:eastAsia="Calibri"/>
          <w:b w:val="0"/>
          <w:sz w:val="22"/>
          <w:szCs w:val="22"/>
          <w:lang w:val="en-US"/>
        </w:rPr>
        <w:t>Pengaruh keterampilan dan sikap terhadap kinerja dan penghasilan karyawan.</w:t>
      </w:r>
      <w:proofErr w:type="gramEnd"/>
      <w:r w:rsidRPr="002279CD">
        <w:rPr>
          <w:rFonts w:eastAsia="Calibri"/>
          <w:b w:val="0"/>
          <w:sz w:val="22"/>
          <w:szCs w:val="22"/>
          <w:lang w:val="en-US"/>
        </w:rPr>
        <w:t xml:space="preserve"> Hubungan Industrial: Jurnal Ekonomi dan </w:t>
      </w:r>
      <w:proofErr w:type="gramStart"/>
      <w:r w:rsidRPr="002279CD">
        <w:rPr>
          <w:rFonts w:eastAsia="Calibri"/>
          <w:b w:val="0"/>
          <w:sz w:val="22"/>
          <w:szCs w:val="22"/>
          <w:lang w:val="en-US"/>
        </w:rPr>
        <w:t>Masyarakat ,</w:t>
      </w:r>
      <w:proofErr w:type="gramEnd"/>
      <w:r w:rsidRPr="002279CD">
        <w:rPr>
          <w:rFonts w:eastAsia="Calibri"/>
          <w:b w:val="0"/>
          <w:sz w:val="22"/>
          <w:szCs w:val="22"/>
          <w:lang w:val="en-US"/>
        </w:rPr>
        <w:t xml:space="preserve"> 30 (3), 435-455.</w:t>
      </w:r>
    </w:p>
    <w:p w:rsidR="00AC7641" w:rsidRPr="002279CD" w:rsidRDefault="00AC7641" w:rsidP="00AC7641">
      <w:pPr>
        <w:pStyle w:val="icsmheading1"/>
        <w:spacing w:before="0" w:after="0"/>
        <w:ind w:left="567" w:hanging="567"/>
        <w:jc w:val="both"/>
        <w:rPr>
          <w:sz w:val="22"/>
          <w:szCs w:val="22"/>
          <w:lang w:val="en-US"/>
        </w:rPr>
      </w:pPr>
      <w:r w:rsidRPr="002279CD">
        <w:rPr>
          <w:rFonts w:eastAsia="Calibri"/>
          <w:b w:val="0"/>
          <w:sz w:val="22"/>
          <w:szCs w:val="22"/>
          <w:lang w:val="en-US"/>
        </w:rPr>
        <w:t xml:space="preserve">Oktavia, E., et al. (2021). </w:t>
      </w:r>
      <w:proofErr w:type="gramStart"/>
      <w:r w:rsidRPr="002279CD">
        <w:rPr>
          <w:rFonts w:eastAsia="Calibri"/>
          <w:b w:val="0"/>
          <w:sz w:val="22"/>
          <w:szCs w:val="22"/>
          <w:lang w:val="en-US"/>
        </w:rPr>
        <w:t>The Effect of Managerial Competence on the Performance of Micro, Small and Medium Enterprises in Indonesia.</w:t>
      </w:r>
      <w:proofErr w:type="gramEnd"/>
      <w:r w:rsidRPr="002279CD">
        <w:rPr>
          <w:rFonts w:eastAsia="Calibri"/>
          <w:b w:val="0"/>
          <w:sz w:val="22"/>
          <w:szCs w:val="22"/>
          <w:lang w:val="en-US"/>
        </w:rPr>
        <w:t xml:space="preserve"> Journal of Asian Finance, Economics and Business, 8 (2), 301-308.</w:t>
      </w:r>
    </w:p>
    <w:p w:rsidR="00AC7641" w:rsidRPr="002279CD" w:rsidRDefault="00AC7641" w:rsidP="00AC7641">
      <w:pPr>
        <w:pStyle w:val="icsmheading1"/>
        <w:spacing w:before="0" w:after="0"/>
        <w:ind w:left="567" w:hanging="567"/>
        <w:jc w:val="both"/>
        <w:rPr>
          <w:sz w:val="22"/>
          <w:szCs w:val="22"/>
          <w:lang w:val="en-US"/>
        </w:rPr>
      </w:pPr>
      <w:proofErr w:type="gramStart"/>
      <w:r w:rsidRPr="002279CD">
        <w:rPr>
          <w:rFonts w:eastAsia="Calibri"/>
          <w:b w:val="0"/>
          <w:sz w:val="22"/>
          <w:szCs w:val="22"/>
          <w:lang w:val="en-US"/>
        </w:rPr>
        <w:t>Pradana, Chandra Wahyu (2019) Pengaruh promosi, kualitas, harga, dan brand image terhadap kepuasan konsumen produk aqua.</w:t>
      </w:r>
      <w:proofErr w:type="gramEnd"/>
      <w:r w:rsidRPr="002279CD">
        <w:rPr>
          <w:rFonts w:eastAsia="Calibri"/>
          <w:b w:val="0"/>
          <w:sz w:val="22"/>
          <w:szCs w:val="22"/>
          <w:lang w:val="en-US"/>
        </w:rPr>
        <w:t xml:space="preserve"> </w:t>
      </w:r>
      <w:proofErr w:type="gramStart"/>
      <w:r w:rsidRPr="002279CD">
        <w:rPr>
          <w:rFonts w:eastAsia="Calibri"/>
          <w:b w:val="0"/>
          <w:sz w:val="22"/>
          <w:szCs w:val="22"/>
          <w:lang w:val="en-US"/>
        </w:rPr>
        <w:t>Skripsi thesis, Sanata Dharma University.</w:t>
      </w:r>
      <w:proofErr w:type="gramEnd"/>
      <w:r w:rsidRPr="002279CD">
        <w:rPr>
          <w:rFonts w:eastAsia="Calibri"/>
          <w:b w:val="0"/>
          <w:sz w:val="22"/>
          <w:szCs w:val="22"/>
          <w:lang w:val="en-US"/>
        </w:rPr>
        <w:t xml:space="preserve"> </w:t>
      </w:r>
    </w:p>
    <w:p w:rsidR="00AC7641" w:rsidRPr="002279CD" w:rsidRDefault="00AC7641" w:rsidP="00AC7641">
      <w:pPr>
        <w:pStyle w:val="icsmheading1"/>
        <w:spacing w:before="0" w:after="0"/>
        <w:ind w:left="567" w:hanging="567"/>
        <w:jc w:val="both"/>
        <w:rPr>
          <w:sz w:val="22"/>
          <w:szCs w:val="22"/>
          <w:lang w:val="en-US"/>
        </w:rPr>
      </w:pPr>
      <w:proofErr w:type="gramStart"/>
      <w:r w:rsidRPr="002279CD">
        <w:rPr>
          <w:rFonts w:eastAsia="Calibri"/>
          <w:b w:val="0"/>
          <w:sz w:val="22"/>
          <w:szCs w:val="22"/>
          <w:lang w:val="en-US"/>
        </w:rPr>
        <w:t>Primadanti, A., &amp; Rahardja, E. (2017).</w:t>
      </w:r>
      <w:proofErr w:type="gramEnd"/>
      <w:r w:rsidRPr="002279CD">
        <w:rPr>
          <w:rFonts w:eastAsia="Calibri"/>
          <w:b w:val="0"/>
          <w:sz w:val="22"/>
          <w:szCs w:val="22"/>
          <w:lang w:val="en-US"/>
        </w:rPr>
        <w:t xml:space="preserve"> </w:t>
      </w:r>
      <w:proofErr w:type="gramStart"/>
      <w:r w:rsidRPr="002279CD">
        <w:rPr>
          <w:rFonts w:eastAsia="Calibri"/>
          <w:b w:val="0"/>
          <w:sz w:val="22"/>
          <w:szCs w:val="22"/>
          <w:lang w:val="en-US"/>
        </w:rPr>
        <w:t>Pengaruh Pengetahuan, Keterampilan, dan Kemampuan Karyawan Terhadap Kinerja Karyawan (Studi pada Karyawan PT. Mirambi Energi, Semarang) (Doctoral dissertation, Fakultas Ekonomika Dan Bisnis).</w:t>
      </w:r>
      <w:proofErr w:type="gramEnd"/>
    </w:p>
    <w:p w:rsidR="00AC7641" w:rsidRPr="002279CD" w:rsidRDefault="00AC7641" w:rsidP="00AC7641">
      <w:pPr>
        <w:pStyle w:val="icsmheading1"/>
        <w:spacing w:before="0" w:after="0"/>
        <w:ind w:left="567" w:hanging="567"/>
        <w:jc w:val="both"/>
        <w:rPr>
          <w:sz w:val="22"/>
          <w:szCs w:val="22"/>
          <w:lang w:val="en-US"/>
        </w:rPr>
      </w:pPr>
      <w:proofErr w:type="gramStart"/>
      <w:r w:rsidRPr="002279CD">
        <w:rPr>
          <w:rFonts w:eastAsia="Calibri"/>
          <w:b w:val="0"/>
          <w:sz w:val="22"/>
          <w:szCs w:val="22"/>
          <w:lang w:val="en-US"/>
        </w:rPr>
        <w:t>Rahayu, W., Wulandari, R. R., &amp; Setyaningsih, R. (2019).</w:t>
      </w:r>
      <w:proofErr w:type="gramEnd"/>
      <w:r w:rsidRPr="002279CD">
        <w:rPr>
          <w:rFonts w:eastAsia="Calibri"/>
          <w:b w:val="0"/>
          <w:sz w:val="22"/>
          <w:szCs w:val="22"/>
          <w:lang w:val="en-US"/>
        </w:rPr>
        <w:t xml:space="preserve"> Pengaruh Pengetahuan Produk, Pengetahuan Produksi, dan Pengetahuan Manajemen Usaha Terhadap Kinerja Karyawan (Studi Kasus pada UMKM Bakso di Kota Malang). Jurnal Administrasi Bisnis, 7 (1), 16-25.</w:t>
      </w:r>
    </w:p>
    <w:p w:rsidR="00AC7641" w:rsidRPr="002279CD" w:rsidRDefault="00AC7641" w:rsidP="00AC7641">
      <w:pPr>
        <w:pStyle w:val="icsmheading1"/>
        <w:spacing w:before="0" w:after="0"/>
        <w:ind w:left="567" w:hanging="567"/>
        <w:jc w:val="both"/>
        <w:rPr>
          <w:rFonts w:eastAsia="Calibri"/>
          <w:b w:val="0"/>
          <w:sz w:val="22"/>
          <w:szCs w:val="22"/>
          <w:lang w:val="en-US"/>
        </w:rPr>
      </w:pPr>
      <w:r w:rsidRPr="002279CD">
        <w:rPr>
          <w:rFonts w:eastAsia="Calibri"/>
          <w:b w:val="0"/>
          <w:sz w:val="22"/>
          <w:szCs w:val="22"/>
          <w:lang w:val="en-US"/>
        </w:rPr>
        <w:t xml:space="preserve">Salim, N. A., Sutrisno, S., Maango, H., Yusuf, M., &amp; Haryono, A. (2022). Employee Performance </w:t>
      </w:r>
      <w:proofErr w:type="gramStart"/>
      <w:r w:rsidRPr="002279CD">
        <w:rPr>
          <w:rFonts w:eastAsia="Calibri"/>
          <w:b w:val="0"/>
          <w:sz w:val="22"/>
          <w:szCs w:val="22"/>
          <w:lang w:val="en-US"/>
        </w:rPr>
        <w:t>And</w:t>
      </w:r>
      <w:proofErr w:type="gramEnd"/>
      <w:r w:rsidRPr="002279CD">
        <w:rPr>
          <w:rFonts w:eastAsia="Calibri"/>
          <w:b w:val="0"/>
          <w:sz w:val="22"/>
          <w:szCs w:val="22"/>
          <w:lang w:val="en-US"/>
        </w:rPr>
        <w:t xml:space="preserve"> The Effects Of </w:t>
      </w:r>
      <w:r w:rsidRPr="002279CD">
        <w:rPr>
          <w:rFonts w:eastAsia="Calibri"/>
          <w:b w:val="0"/>
          <w:sz w:val="22"/>
          <w:szCs w:val="22"/>
          <w:lang w:val="en-US"/>
        </w:rPr>
        <w:lastRenderedPageBreak/>
        <w:t>Training And The Workplace. Jurnal Darma Agung, 30(2), 549-558</w:t>
      </w:r>
    </w:p>
    <w:p w:rsidR="00AC7641" w:rsidRPr="002279CD" w:rsidRDefault="00AC7641" w:rsidP="00AC7641">
      <w:pPr>
        <w:pStyle w:val="icsmheading1"/>
        <w:spacing w:before="0" w:after="0"/>
        <w:ind w:left="567" w:hanging="567"/>
        <w:jc w:val="both"/>
        <w:rPr>
          <w:sz w:val="22"/>
          <w:szCs w:val="22"/>
          <w:lang w:val="en-US"/>
        </w:rPr>
      </w:pPr>
      <w:proofErr w:type="gramStart"/>
      <w:r w:rsidRPr="002279CD">
        <w:rPr>
          <w:rFonts w:eastAsia="Calibri"/>
          <w:b w:val="0"/>
          <w:sz w:val="22"/>
          <w:szCs w:val="22"/>
          <w:lang w:val="en-US"/>
        </w:rPr>
        <w:t>Sandhu, M. A., Iqbal, J., Ali, W., &amp; Tufail, M. S. (2017).</w:t>
      </w:r>
      <w:proofErr w:type="gramEnd"/>
      <w:r w:rsidRPr="002279CD">
        <w:rPr>
          <w:rFonts w:eastAsia="Calibri"/>
          <w:b w:val="0"/>
          <w:sz w:val="22"/>
          <w:szCs w:val="22"/>
          <w:lang w:val="en-US"/>
        </w:rPr>
        <w:t xml:space="preserve"> </w:t>
      </w:r>
      <w:proofErr w:type="gramStart"/>
      <w:r w:rsidRPr="002279CD">
        <w:rPr>
          <w:rFonts w:eastAsia="Calibri"/>
          <w:b w:val="0"/>
          <w:sz w:val="22"/>
          <w:szCs w:val="22"/>
          <w:lang w:val="en-US"/>
        </w:rPr>
        <w:t>Effect of employee motivation on employee performance.</w:t>
      </w:r>
      <w:proofErr w:type="gramEnd"/>
      <w:r w:rsidRPr="002279CD">
        <w:rPr>
          <w:rFonts w:eastAsia="Calibri"/>
          <w:b w:val="0"/>
          <w:sz w:val="22"/>
          <w:szCs w:val="22"/>
          <w:lang w:val="en-US"/>
        </w:rPr>
        <w:t xml:space="preserve"> </w:t>
      </w:r>
      <w:proofErr w:type="gramStart"/>
      <w:r w:rsidRPr="002279CD">
        <w:rPr>
          <w:rFonts w:eastAsia="Calibri"/>
          <w:b w:val="0"/>
          <w:sz w:val="22"/>
          <w:szCs w:val="22"/>
          <w:lang w:val="en-US"/>
        </w:rPr>
        <w:t>Journal of Business and Social Review in Emerging Economies, 3 (1), 85-100.</w:t>
      </w:r>
      <w:proofErr w:type="gramEnd"/>
    </w:p>
    <w:p w:rsidR="00AC7641" w:rsidRPr="002279CD" w:rsidRDefault="00AC7641" w:rsidP="00AC7641">
      <w:pPr>
        <w:pStyle w:val="icsmheading1"/>
        <w:spacing w:before="0" w:after="0"/>
        <w:ind w:left="567" w:hanging="567"/>
        <w:jc w:val="both"/>
        <w:rPr>
          <w:sz w:val="22"/>
          <w:szCs w:val="22"/>
          <w:lang w:val="en-US"/>
        </w:rPr>
      </w:pPr>
      <w:r w:rsidRPr="002279CD">
        <w:rPr>
          <w:rFonts w:eastAsia="Calibri"/>
          <w:b w:val="0"/>
          <w:sz w:val="22"/>
          <w:szCs w:val="22"/>
          <w:lang w:val="en-US"/>
        </w:rPr>
        <w:t xml:space="preserve">Santi Yoga, Pratama (2018) Pengaruh Kualitas Produk dan Harga Terhadap Kepuasan Konsumen di Agya Collection Ponorogo. </w:t>
      </w:r>
      <w:proofErr w:type="gramStart"/>
      <w:r w:rsidRPr="002279CD">
        <w:rPr>
          <w:rFonts w:eastAsia="Calibri"/>
          <w:b w:val="0"/>
          <w:sz w:val="22"/>
          <w:szCs w:val="22"/>
          <w:lang w:val="en-US"/>
        </w:rPr>
        <w:t>Undergraduate (S1) thesis, IAIN Ponorogo.</w:t>
      </w:r>
      <w:proofErr w:type="gramEnd"/>
    </w:p>
    <w:p w:rsidR="00AC7641" w:rsidRPr="002279CD" w:rsidRDefault="00AC7641" w:rsidP="00AC7641">
      <w:pPr>
        <w:pStyle w:val="icsmheading1"/>
        <w:spacing w:before="0" w:after="0"/>
        <w:ind w:left="567" w:hanging="567"/>
        <w:jc w:val="both"/>
        <w:rPr>
          <w:sz w:val="22"/>
          <w:szCs w:val="22"/>
          <w:lang w:val="en-US"/>
        </w:rPr>
      </w:pPr>
      <w:proofErr w:type="gramStart"/>
      <w:r w:rsidRPr="002279CD">
        <w:rPr>
          <w:rFonts w:eastAsia="Calibri"/>
          <w:b w:val="0"/>
          <w:sz w:val="22"/>
          <w:szCs w:val="22"/>
          <w:lang w:val="en-US"/>
        </w:rPr>
        <w:t>Sinaga, S. P. H., Maulina, E., Tresna, P. W., Sukoco, I., Purnomo, M., &amp; Kostini, N. (2022).</w:t>
      </w:r>
      <w:proofErr w:type="gramEnd"/>
      <w:r w:rsidRPr="002279CD">
        <w:rPr>
          <w:rFonts w:eastAsia="Calibri"/>
          <w:b w:val="0"/>
          <w:sz w:val="22"/>
          <w:szCs w:val="22"/>
          <w:lang w:val="en-US"/>
        </w:rPr>
        <w:t xml:space="preserve"> </w:t>
      </w:r>
      <w:proofErr w:type="gramStart"/>
      <w:r w:rsidRPr="002279CD">
        <w:rPr>
          <w:rFonts w:eastAsia="Calibri"/>
          <w:b w:val="0"/>
          <w:sz w:val="22"/>
          <w:szCs w:val="22"/>
          <w:lang w:val="en-US"/>
        </w:rPr>
        <w:t>Effect of Knowledge Management on Employee Performance.</w:t>
      </w:r>
      <w:proofErr w:type="gramEnd"/>
      <w:r w:rsidRPr="002279CD">
        <w:rPr>
          <w:rFonts w:eastAsia="Calibri"/>
          <w:b w:val="0"/>
          <w:sz w:val="22"/>
          <w:szCs w:val="22"/>
          <w:lang w:val="en-US"/>
        </w:rPr>
        <w:t xml:space="preserve"> </w:t>
      </w:r>
      <w:proofErr w:type="gramStart"/>
      <w:r w:rsidRPr="002279CD">
        <w:rPr>
          <w:rFonts w:eastAsia="Calibri"/>
          <w:b w:val="0"/>
          <w:sz w:val="22"/>
          <w:szCs w:val="22"/>
          <w:lang w:val="en-US"/>
        </w:rPr>
        <w:t>Journal of Information &amp; Knowledge Management, 2150021.</w:t>
      </w:r>
      <w:proofErr w:type="gramEnd"/>
    </w:p>
    <w:p w:rsidR="00AC7641" w:rsidRPr="002279CD" w:rsidRDefault="00AC7641" w:rsidP="00AC7641">
      <w:pPr>
        <w:pStyle w:val="icsmheading1"/>
        <w:spacing w:before="0" w:after="0"/>
        <w:ind w:left="567" w:hanging="567"/>
        <w:jc w:val="both"/>
        <w:rPr>
          <w:sz w:val="22"/>
          <w:szCs w:val="22"/>
          <w:lang w:val="en-US"/>
        </w:rPr>
      </w:pPr>
      <w:proofErr w:type="gramStart"/>
      <w:r w:rsidRPr="002279CD">
        <w:rPr>
          <w:rFonts w:eastAsia="Calibri"/>
          <w:b w:val="0"/>
          <w:sz w:val="22"/>
          <w:szCs w:val="22"/>
          <w:lang w:val="en-US"/>
        </w:rPr>
        <w:t>Soelaiman.</w:t>
      </w:r>
      <w:proofErr w:type="gramEnd"/>
      <w:r w:rsidRPr="002279CD">
        <w:rPr>
          <w:rFonts w:eastAsia="Calibri"/>
          <w:b w:val="0"/>
          <w:sz w:val="22"/>
          <w:szCs w:val="22"/>
          <w:lang w:val="en-US"/>
        </w:rPr>
        <w:t xml:space="preserve"> 2007</w:t>
      </w:r>
      <w:proofErr w:type="gramStart"/>
      <w:r w:rsidRPr="002279CD">
        <w:rPr>
          <w:rFonts w:eastAsia="Calibri"/>
          <w:b w:val="0"/>
          <w:sz w:val="22"/>
          <w:szCs w:val="22"/>
          <w:lang w:val="en-US"/>
        </w:rPr>
        <w:t>.Manajemen</w:t>
      </w:r>
      <w:proofErr w:type="gramEnd"/>
      <w:r w:rsidRPr="002279CD">
        <w:rPr>
          <w:rFonts w:eastAsia="Calibri"/>
          <w:b w:val="0"/>
          <w:sz w:val="22"/>
          <w:szCs w:val="22"/>
          <w:lang w:val="en-US"/>
        </w:rPr>
        <w:t xml:space="preserve"> Kinerja : Langkah Efektif untuk Membangun, mengendalikan dan Evaluasi Kerja : PT. Intermedia Personalia Utama Hamzah B. Uno, Teori Motivasi dan Pengukurannya, (Jakarta: Bumi Aksara. 2009), Hlm. 73.</w:t>
      </w:r>
    </w:p>
    <w:p w:rsidR="00AC7641" w:rsidRPr="002279CD" w:rsidRDefault="00AC7641" w:rsidP="00AC7641">
      <w:pPr>
        <w:pStyle w:val="icsmheading1"/>
        <w:spacing w:before="0" w:after="0"/>
        <w:ind w:left="567" w:hanging="567"/>
        <w:jc w:val="both"/>
        <w:rPr>
          <w:sz w:val="22"/>
          <w:szCs w:val="22"/>
          <w:lang w:val="en-US"/>
        </w:rPr>
      </w:pPr>
      <w:proofErr w:type="gramStart"/>
      <w:r w:rsidRPr="002279CD">
        <w:rPr>
          <w:rFonts w:eastAsia="Calibri"/>
          <w:b w:val="0"/>
          <w:sz w:val="22"/>
          <w:szCs w:val="22"/>
          <w:lang w:val="en-US"/>
        </w:rPr>
        <w:t>Setyorini, W., Khotimah, S., &amp; Rafi'i, M. (2021).</w:t>
      </w:r>
      <w:proofErr w:type="gramEnd"/>
      <w:r w:rsidRPr="002279CD">
        <w:rPr>
          <w:rFonts w:eastAsia="Calibri"/>
          <w:b w:val="0"/>
          <w:sz w:val="22"/>
          <w:szCs w:val="22"/>
          <w:lang w:val="en-US"/>
        </w:rPr>
        <w:t xml:space="preserve"> </w:t>
      </w:r>
      <w:proofErr w:type="gramStart"/>
      <w:r w:rsidRPr="002279CD">
        <w:rPr>
          <w:rFonts w:eastAsia="Calibri"/>
          <w:b w:val="0"/>
          <w:sz w:val="22"/>
          <w:szCs w:val="22"/>
          <w:lang w:val="en-US"/>
        </w:rPr>
        <w:t>Pengaruh Pengetahuan Terhadap Kinerja Karyawan CV. Master Cetak Pangkalan Bun.</w:t>
      </w:r>
      <w:proofErr w:type="gramEnd"/>
      <w:r w:rsidRPr="002279CD">
        <w:rPr>
          <w:rFonts w:eastAsia="Calibri"/>
          <w:b w:val="0"/>
          <w:sz w:val="22"/>
          <w:szCs w:val="22"/>
          <w:lang w:val="en-US"/>
        </w:rPr>
        <w:t xml:space="preserve"> </w:t>
      </w:r>
      <w:proofErr w:type="gramStart"/>
      <w:r w:rsidRPr="002279CD">
        <w:rPr>
          <w:rFonts w:eastAsia="Calibri"/>
          <w:b w:val="0"/>
          <w:sz w:val="22"/>
          <w:szCs w:val="22"/>
          <w:lang w:val="en-US"/>
        </w:rPr>
        <w:t>Magenta ,</w:t>
      </w:r>
      <w:proofErr w:type="gramEnd"/>
      <w:r w:rsidRPr="002279CD">
        <w:rPr>
          <w:rFonts w:eastAsia="Calibri"/>
          <w:b w:val="0"/>
          <w:sz w:val="22"/>
          <w:szCs w:val="22"/>
          <w:lang w:val="en-US"/>
        </w:rPr>
        <w:t xml:space="preserve"> 9 (2), 45-52.</w:t>
      </w:r>
    </w:p>
    <w:p w:rsidR="00AC7641" w:rsidRPr="002279CD" w:rsidRDefault="00AC7641" w:rsidP="00AC7641">
      <w:pPr>
        <w:pStyle w:val="icsmheading1"/>
        <w:spacing w:before="0" w:after="0"/>
        <w:ind w:left="567" w:hanging="567"/>
        <w:jc w:val="both"/>
        <w:rPr>
          <w:sz w:val="22"/>
          <w:szCs w:val="22"/>
          <w:lang w:val="en-US"/>
        </w:rPr>
      </w:pPr>
      <w:r w:rsidRPr="002279CD">
        <w:rPr>
          <w:rFonts w:eastAsia="Calibri"/>
          <w:b w:val="0"/>
          <w:sz w:val="22"/>
          <w:szCs w:val="22"/>
          <w:lang w:val="en-US"/>
        </w:rPr>
        <w:t xml:space="preserve">Suhartini, Y. (2015). </w:t>
      </w:r>
      <w:proofErr w:type="gramStart"/>
      <w:r w:rsidRPr="002279CD">
        <w:rPr>
          <w:rFonts w:eastAsia="Calibri"/>
          <w:b w:val="0"/>
          <w:sz w:val="22"/>
          <w:szCs w:val="22"/>
          <w:lang w:val="en-US"/>
        </w:rPr>
        <w:t>Pengaruh pengetahuan, keterampilan dan kemampuan karyawan terhadap kinerja karyawan (Studi pada industri kerajinan kulit di manding, Bantul, Yogyakarta).</w:t>
      </w:r>
      <w:proofErr w:type="gramEnd"/>
      <w:r w:rsidRPr="002279CD">
        <w:rPr>
          <w:rFonts w:eastAsia="Calibri"/>
          <w:b w:val="0"/>
          <w:sz w:val="22"/>
          <w:szCs w:val="22"/>
          <w:lang w:val="en-US"/>
        </w:rPr>
        <w:t xml:space="preserve"> Akmenika: jurnal akuntansi dan manajemen, 12 (2). </w:t>
      </w:r>
    </w:p>
    <w:p w:rsidR="00AC7641" w:rsidRPr="002279CD" w:rsidRDefault="00AC7641" w:rsidP="00AC7641">
      <w:pPr>
        <w:pStyle w:val="icsmheading1"/>
        <w:spacing w:before="0" w:after="0"/>
        <w:ind w:left="567" w:hanging="567"/>
        <w:jc w:val="both"/>
        <w:rPr>
          <w:sz w:val="22"/>
          <w:szCs w:val="22"/>
          <w:lang w:val="en-US"/>
        </w:rPr>
      </w:pPr>
      <w:proofErr w:type="gramStart"/>
      <w:r w:rsidRPr="002279CD">
        <w:rPr>
          <w:rFonts w:eastAsia="Calibri"/>
          <w:b w:val="0"/>
          <w:sz w:val="22"/>
          <w:szCs w:val="22"/>
          <w:lang w:val="en-US"/>
        </w:rPr>
        <w:t>Susanto, A., Rofiah, K., &amp; Gustomo, A. (2018).</w:t>
      </w:r>
      <w:proofErr w:type="gramEnd"/>
      <w:r w:rsidRPr="002279CD">
        <w:rPr>
          <w:rFonts w:eastAsia="Calibri"/>
          <w:b w:val="0"/>
          <w:sz w:val="22"/>
          <w:szCs w:val="22"/>
          <w:lang w:val="en-US"/>
        </w:rPr>
        <w:t xml:space="preserve"> </w:t>
      </w:r>
      <w:proofErr w:type="gramStart"/>
      <w:r w:rsidRPr="002279CD">
        <w:rPr>
          <w:rFonts w:eastAsia="Calibri"/>
          <w:b w:val="0"/>
          <w:sz w:val="22"/>
          <w:szCs w:val="22"/>
          <w:lang w:val="en-US"/>
        </w:rPr>
        <w:t>Pengaruh Kemampuan Kerja dan Lingkungan Kerja terhadap Kinerja Karyawan di PT. PLN (Persero) Wilayah Semarang.</w:t>
      </w:r>
      <w:proofErr w:type="gramEnd"/>
      <w:r w:rsidRPr="002279CD">
        <w:rPr>
          <w:rFonts w:eastAsia="Calibri"/>
          <w:b w:val="0"/>
          <w:sz w:val="22"/>
          <w:szCs w:val="22"/>
          <w:lang w:val="en-US"/>
        </w:rPr>
        <w:t xml:space="preserve"> Jurnal Administrasi Bisnis, 6 (1), 17-23.</w:t>
      </w:r>
    </w:p>
    <w:p w:rsidR="00AC7641" w:rsidRPr="002279CD" w:rsidRDefault="00AC7641" w:rsidP="00AC7641">
      <w:pPr>
        <w:pStyle w:val="icsmheading1"/>
        <w:spacing w:before="0" w:after="0"/>
        <w:ind w:left="567" w:hanging="567"/>
        <w:jc w:val="both"/>
        <w:rPr>
          <w:rFonts w:eastAsia="Calibri"/>
          <w:b w:val="0"/>
          <w:sz w:val="22"/>
          <w:szCs w:val="22"/>
          <w:lang w:val="en-US"/>
        </w:rPr>
      </w:pPr>
      <w:proofErr w:type="gramStart"/>
      <w:r w:rsidRPr="002279CD">
        <w:rPr>
          <w:rFonts w:eastAsia="Calibri"/>
          <w:b w:val="0"/>
          <w:sz w:val="22"/>
          <w:szCs w:val="22"/>
          <w:lang w:val="en-US"/>
        </w:rPr>
        <w:t>Sutrisno, S., Amalia, M. M., Mere, K., Bakar, A., &amp; Arta, D. N. C. (2023).</w:t>
      </w:r>
      <w:proofErr w:type="gramEnd"/>
      <w:r w:rsidRPr="002279CD">
        <w:rPr>
          <w:rFonts w:eastAsia="Calibri"/>
          <w:b w:val="0"/>
          <w:sz w:val="22"/>
          <w:szCs w:val="22"/>
          <w:lang w:val="en-US"/>
        </w:rPr>
        <w:t xml:space="preserve"> Dampak Pemberian Motivasi dan Insentif Terhadap Kinerja Pegawai pada Perusahaan Rintisan: Literature Review. Management Studies and Entrepreneurship Journal (MSEJ), 4(2), 1781-1881.</w:t>
      </w:r>
    </w:p>
    <w:p w:rsidR="00AC7641" w:rsidRPr="002279CD" w:rsidRDefault="00AC7641" w:rsidP="00AC7641">
      <w:pPr>
        <w:pStyle w:val="icsmheading1"/>
        <w:spacing w:before="0" w:after="0"/>
        <w:ind w:left="567" w:hanging="567"/>
        <w:jc w:val="both"/>
        <w:rPr>
          <w:sz w:val="22"/>
          <w:szCs w:val="22"/>
          <w:lang w:val="en-US"/>
        </w:rPr>
      </w:pPr>
      <w:proofErr w:type="gramStart"/>
      <w:r w:rsidRPr="002279CD">
        <w:rPr>
          <w:rFonts w:eastAsia="Calibri"/>
          <w:b w:val="0"/>
          <w:sz w:val="22"/>
          <w:szCs w:val="22"/>
          <w:lang w:val="en-US"/>
        </w:rPr>
        <w:t>Sutrisno, S., Herdiyanti, H., Asir, M., Yusuf, M., &amp; Ardianto, R. (2022).</w:t>
      </w:r>
      <w:proofErr w:type="gramEnd"/>
      <w:r w:rsidRPr="002279CD">
        <w:rPr>
          <w:rFonts w:eastAsia="Calibri"/>
          <w:b w:val="0"/>
          <w:sz w:val="22"/>
          <w:szCs w:val="22"/>
          <w:lang w:val="en-US"/>
        </w:rPr>
        <w:t xml:space="preserve"> Dampak Kompensasi, motivasi dan Kepuasan Kerja Terhadap Kinerja Karyawan di Perusahaan: Review Literature. </w:t>
      </w:r>
      <w:proofErr w:type="gramStart"/>
      <w:r w:rsidRPr="002279CD">
        <w:rPr>
          <w:rFonts w:eastAsia="Calibri"/>
          <w:b w:val="0"/>
          <w:sz w:val="22"/>
          <w:szCs w:val="22"/>
          <w:lang w:val="en-US"/>
        </w:rPr>
        <w:lastRenderedPageBreak/>
        <w:t>Management Studies and Entrepreneurship Journal (MSEJ), 3(6), 3476-3482.</w:t>
      </w:r>
      <w:proofErr w:type="gramEnd"/>
    </w:p>
    <w:p w:rsidR="00AC7641" w:rsidRPr="002279CD" w:rsidRDefault="00AC7641" w:rsidP="00AC7641">
      <w:pPr>
        <w:pStyle w:val="icsmheading1"/>
        <w:spacing w:before="0" w:after="0"/>
        <w:ind w:left="567" w:hanging="567"/>
        <w:jc w:val="both"/>
        <w:rPr>
          <w:sz w:val="22"/>
          <w:szCs w:val="22"/>
          <w:lang w:val="en-US"/>
        </w:rPr>
      </w:pPr>
      <w:proofErr w:type="gramStart"/>
      <w:r w:rsidRPr="002279CD">
        <w:rPr>
          <w:rFonts w:eastAsia="Calibri"/>
          <w:b w:val="0"/>
          <w:sz w:val="22"/>
          <w:szCs w:val="22"/>
          <w:lang w:val="en-US"/>
        </w:rPr>
        <w:t>Sutrisno, S., &amp; Kurniawan, B. (2020).</w:t>
      </w:r>
      <w:proofErr w:type="gramEnd"/>
      <w:r w:rsidRPr="002279CD">
        <w:rPr>
          <w:rFonts w:eastAsia="Calibri"/>
          <w:b w:val="0"/>
          <w:sz w:val="22"/>
          <w:szCs w:val="22"/>
          <w:lang w:val="en-US"/>
        </w:rPr>
        <w:t xml:space="preserve"> </w:t>
      </w:r>
      <w:proofErr w:type="gramStart"/>
      <w:r w:rsidRPr="002279CD">
        <w:rPr>
          <w:rFonts w:eastAsia="Calibri"/>
          <w:b w:val="0"/>
          <w:sz w:val="22"/>
          <w:szCs w:val="22"/>
          <w:lang w:val="en-US"/>
        </w:rPr>
        <w:t>Analisis Kemampuan Adaptasi Dan Motivasi Terhadap Kinerja Karyawan Di Universitas PGRI Semarang.</w:t>
      </w:r>
      <w:proofErr w:type="gramEnd"/>
      <w:r w:rsidRPr="002279CD">
        <w:rPr>
          <w:rFonts w:eastAsia="Calibri"/>
          <w:b w:val="0"/>
          <w:sz w:val="22"/>
          <w:szCs w:val="22"/>
          <w:lang w:val="en-US"/>
        </w:rPr>
        <w:t xml:space="preserve"> Jurnal Ekonomi, Manajemen dan Akuntansi (JEMA) Universitas Ngudi Waluyo, 1(2), 42-49.</w:t>
      </w:r>
    </w:p>
    <w:p w:rsidR="00AC7641" w:rsidRPr="002279CD" w:rsidRDefault="00AC7641" w:rsidP="00AC7641">
      <w:pPr>
        <w:pStyle w:val="icsmheading1"/>
        <w:spacing w:before="0" w:after="0"/>
        <w:ind w:left="567" w:hanging="567"/>
        <w:jc w:val="both"/>
        <w:rPr>
          <w:sz w:val="22"/>
          <w:szCs w:val="22"/>
          <w:lang w:val="en-US"/>
        </w:rPr>
      </w:pPr>
      <w:proofErr w:type="gramStart"/>
      <w:r w:rsidRPr="002279CD">
        <w:rPr>
          <w:rFonts w:eastAsia="Calibri"/>
          <w:b w:val="0"/>
          <w:sz w:val="22"/>
          <w:szCs w:val="22"/>
          <w:lang w:val="en-US"/>
        </w:rPr>
        <w:t>Syarifuddin, S., Pradana, M., Fakhri, M., Putra, A. D. P., &amp; Arwiyah, M. Y. (2021).</w:t>
      </w:r>
      <w:proofErr w:type="gramEnd"/>
      <w:r w:rsidRPr="002279CD">
        <w:rPr>
          <w:rFonts w:eastAsia="Calibri"/>
          <w:b w:val="0"/>
          <w:sz w:val="22"/>
          <w:szCs w:val="22"/>
          <w:lang w:val="en-US"/>
        </w:rPr>
        <w:t xml:space="preserve"> </w:t>
      </w:r>
      <w:proofErr w:type="gramStart"/>
      <w:r w:rsidRPr="002279CD">
        <w:rPr>
          <w:rFonts w:eastAsia="Calibri"/>
          <w:b w:val="0"/>
          <w:sz w:val="22"/>
          <w:szCs w:val="22"/>
          <w:lang w:val="en-US"/>
        </w:rPr>
        <w:t>The Effect of Knowledge Management, Skill and Attitude on Employee Performance at Telkom Education Foundation.</w:t>
      </w:r>
      <w:proofErr w:type="gramEnd"/>
      <w:r w:rsidRPr="002279CD">
        <w:rPr>
          <w:rFonts w:eastAsia="Calibri"/>
          <w:b w:val="0"/>
          <w:sz w:val="22"/>
          <w:szCs w:val="22"/>
          <w:lang w:val="en-US"/>
        </w:rPr>
        <w:t xml:space="preserve"> Webology, 18(2), 1095-1102.</w:t>
      </w:r>
    </w:p>
    <w:p w:rsidR="00AC7641" w:rsidRPr="002279CD" w:rsidRDefault="00AC7641" w:rsidP="00AC7641">
      <w:pPr>
        <w:pStyle w:val="icsmheading1"/>
        <w:spacing w:before="0" w:after="0"/>
        <w:ind w:left="567" w:hanging="567"/>
        <w:jc w:val="both"/>
        <w:rPr>
          <w:sz w:val="22"/>
          <w:szCs w:val="22"/>
          <w:lang w:val="en-US"/>
        </w:rPr>
      </w:pPr>
      <w:r w:rsidRPr="002279CD">
        <w:rPr>
          <w:rFonts w:eastAsia="Calibri"/>
          <w:b w:val="0"/>
          <w:sz w:val="22"/>
          <w:szCs w:val="22"/>
          <w:lang w:val="en-US"/>
        </w:rPr>
        <w:t xml:space="preserve">Tan, Denis (2021) Pengaruh Promosi Dan Kualitas Produk Terhadap Kepuasan Konsumen Di PT Indoland Batam. </w:t>
      </w:r>
      <w:proofErr w:type="gramStart"/>
      <w:r w:rsidRPr="002279CD">
        <w:rPr>
          <w:rFonts w:eastAsia="Calibri"/>
          <w:b w:val="0"/>
          <w:sz w:val="22"/>
          <w:szCs w:val="22"/>
          <w:lang w:val="en-US"/>
        </w:rPr>
        <w:t>Skripsi thesis, Prodi Manajemen.</w:t>
      </w:r>
      <w:proofErr w:type="gramEnd"/>
    </w:p>
    <w:p w:rsidR="00AC7641" w:rsidRPr="002279CD" w:rsidRDefault="00AC7641" w:rsidP="00AC7641">
      <w:pPr>
        <w:pStyle w:val="icsmheading1"/>
        <w:spacing w:before="0" w:after="0"/>
        <w:ind w:left="567" w:hanging="567"/>
        <w:jc w:val="both"/>
        <w:rPr>
          <w:sz w:val="22"/>
          <w:szCs w:val="22"/>
          <w:lang w:val="en-US"/>
        </w:rPr>
      </w:pPr>
      <w:r w:rsidRPr="002279CD">
        <w:rPr>
          <w:rFonts w:eastAsia="Calibri"/>
          <w:b w:val="0"/>
          <w:sz w:val="22"/>
          <w:szCs w:val="22"/>
          <w:lang w:val="en-US"/>
        </w:rPr>
        <w:t>Tedi Putri, Pengaruh Pengetahuan dan Pengalaman Kerja Terhadap Kinerja Karyawan Pada CV Ria Busana, Jurnal Ekonomedia : ISSN 2775-1406; STIE PASIM; Sukabumi, Jul-Des 2020; Vol. 09 No. 02.</w:t>
      </w:r>
    </w:p>
    <w:p w:rsidR="00AC7641" w:rsidRPr="002279CD" w:rsidRDefault="00AC7641" w:rsidP="00AC7641">
      <w:pPr>
        <w:pStyle w:val="icsmheading1"/>
        <w:spacing w:before="0" w:after="0"/>
        <w:ind w:left="567" w:hanging="567"/>
        <w:jc w:val="both"/>
        <w:rPr>
          <w:sz w:val="22"/>
          <w:szCs w:val="22"/>
          <w:lang w:val="en-US"/>
        </w:rPr>
      </w:pPr>
      <w:proofErr w:type="gramStart"/>
      <w:r w:rsidRPr="002279CD">
        <w:rPr>
          <w:rFonts w:eastAsia="Calibri"/>
          <w:b w:val="0"/>
          <w:sz w:val="22"/>
          <w:szCs w:val="22"/>
          <w:lang w:val="en-US"/>
        </w:rPr>
        <w:t>Torabi, M. H. R., Kyani, A., &amp; Falakinia, H. (2016).</w:t>
      </w:r>
      <w:proofErr w:type="gramEnd"/>
      <w:r w:rsidRPr="002279CD">
        <w:rPr>
          <w:rFonts w:eastAsia="Calibri"/>
          <w:b w:val="0"/>
          <w:sz w:val="22"/>
          <w:szCs w:val="22"/>
          <w:lang w:val="en-US"/>
        </w:rPr>
        <w:t xml:space="preserve"> An investigation of the impact of knowledge management on human resource performance in management of Keshavarzi bank branches in Tehran. Procedia-Social and Behavioral Sciences, 230, 471-481.</w:t>
      </w:r>
    </w:p>
    <w:p w:rsidR="0055450E" w:rsidRPr="002279CD" w:rsidRDefault="0055450E" w:rsidP="007D273E">
      <w:pPr>
        <w:pStyle w:val="ListParagraph"/>
        <w:spacing w:after="0" w:line="240" w:lineRule="auto"/>
        <w:ind w:left="0"/>
        <w:rPr>
          <w:rFonts w:cs="Calibri"/>
          <w:b/>
          <w:sz w:val="18"/>
          <w:szCs w:val="18"/>
          <w:lang w:val="en-US"/>
        </w:rPr>
      </w:pPr>
    </w:p>
    <w:sectPr w:rsidR="0055450E" w:rsidRPr="002279CD" w:rsidSect="00AC7641">
      <w:type w:val="continuous"/>
      <w:pgSz w:w="11906" w:h="16838"/>
      <w:pgMar w:top="1440" w:right="1440" w:bottom="1440" w:left="1440" w:header="510" w:footer="708" w:gutter="0"/>
      <w:pgNumType w:start="1"/>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4B25" w:rsidRDefault="00894B25">
      <w:r>
        <w:separator/>
      </w:r>
    </w:p>
  </w:endnote>
  <w:endnote w:type="continuationSeparator" w:id="0">
    <w:p w:rsidR="00894B25" w:rsidRDefault="00894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notTrueType/>
    <w:pitch w:val="variable"/>
    <w:sig w:usb0="01000001" w:usb1="00000000" w:usb2="00000000" w:usb3="00000000" w:csb0="00010000"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onotype Corsiva">
    <w:panose1 w:val="03010101010201010101"/>
    <w:charset w:val="00"/>
    <w:family w:val="script"/>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205F" w:rsidRDefault="00BC0A08" w:rsidP="00874A5E">
    <w:pPr>
      <w:pStyle w:val="Footer"/>
      <w:jc w:val="center"/>
    </w:pPr>
    <w:r>
      <w:rPr>
        <w:noProof/>
      </w:rPr>
      <mc:AlternateContent>
        <mc:Choice Requires="wps">
          <w:drawing>
            <wp:anchor distT="0" distB="0" distL="114300" distR="114300" simplePos="0" relativeHeight="251658752" behindDoc="0" locked="0" layoutInCell="1" allowOverlap="1" wp14:anchorId="1E0726AB" wp14:editId="1363219A">
              <wp:simplePos x="0" y="0"/>
              <wp:positionH relativeFrom="column">
                <wp:posOffset>-184150</wp:posOffset>
              </wp:positionH>
              <wp:positionV relativeFrom="paragraph">
                <wp:posOffset>-62230</wp:posOffset>
              </wp:positionV>
              <wp:extent cx="2921000" cy="355600"/>
              <wp:effectExtent l="0" t="4445" r="0" b="190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5205F" w:rsidRPr="003911A2" w:rsidRDefault="00AC7641" w:rsidP="00473732">
                          <w:pPr>
                            <w:rPr>
                              <w:sz w:val="16"/>
                            </w:rPr>
                          </w:pPr>
                          <w:r w:rsidRPr="00AC7641">
                            <w:rPr>
                              <w:sz w:val="16"/>
                            </w:rPr>
                            <w:t>https://ejournal.univ-tridinanti.ac.id/index.php/strategi/index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14.5pt;margin-top:-4.9pt;width:230pt;height:2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" stroked="f">
              <v:textbox>
                <w:txbxContent>
                  <w:p w:rsidR="0095205F" w:rsidRPr="003911A2" w:rsidRDefault="00AC7641" w:rsidP="00473732">
                    <w:pPr>
                      <w:rPr>
                        <w:sz w:val="16"/>
                      </w:rPr>
                    </w:pPr>
                    <w:r w:rsidRPr="00AC7641">
                      <w:rPr>
                        <w:sz w:val="16"/>
                      </w:rPr>
                      <w:t>https://ejournal.univ-tridinanti.ac.id/index.php/strategi/index</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5D0CBC41" wp14:editId="4C9EE301">
              <wp:simplePos x="0" y="0"/>
              <wp:positionH relativeFrom="column">
                <wp:posOffset>-124460</wp:posOffset>
              </wp:positionH>
              <wp:positionV relativeFrom="paragraph">
                <wp:posOffset>-96520</wp:posOffset>
              </wp:positionV>
              <wp:extent cx="5998845" cy="0"/>
              <wp:effectExtent l="8890" t="8255" r="12065" b="1079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8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9.8pt;margin-top:-7.6pt;width:472.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LUZ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"/>
          </w:pict>
        </mc:Fallback>
      </mc:AlternateContent>
    </w:r>
    <w:r w:rsidR="0095205F">
      <w:fldChar w:fldCharType="begin"/>
    </w:r>
    <w:r w:rsidR="0095205F">
      <w:instrText xml:space="preserve"> PAGE   \* MERGEFORMAT </w:instrText>
    </w:r>
    <w:r w:rsidR="0095205F">
      <w:fldChar w:fldCharType="separate"/>
    </w:r>
    <w:r w:rsidR="002279CD">
      <w:rPr>
        <w:noProof/>
      </w:rPr>
      <w:t>1</w:t>
    </w:r>
    <w:r w:rsidR="0095205F">
      <w:rPr>
        <w:noProof/>
      </w:rPr>
      <w:fldChar w:fldCharType="end"/>
    </w:r>
  </w:p>
  <w:p w:rsidR="0095205F" w:rsidRDefault="009520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4B25" w:rsidRDefault="00894B25">
      <w:r>
        <w:separator/>
      </w:r>
    </w:p>
  </w:footnote>
  <w:footnote w:type="continuationSeparator" w:id="0">
    <w:p w:rsidR="00894B25" w:rsidRDefault="00894B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205F" w:rsidRDefault="0095205F" w:rsidP="00F8535C">
    <w:pPr>
      <w:pStyle w:val="Footer"/>
      <w:ind w:right="360"/>
      <w:rPr>
        <w:rFonts w:ascii="Monotype Corsiva" w:hAnsi="Monotype Corsiva" w:cs="Brush Script MT"/>
        <w:szCs w:val="20"/>
      </w:rPr>
    </w:pPr>
    <w:r>
      <w:rPr>
        <w:rFonts w:ascii="Monotype Corsiva" w:hAnsi="Monotype Corsiva" w:cs="Brush Script MT"/>
        <w:b/>
        <w:sz w:val="30"/>
        <w:szCs w:val="20"/>
      </w:rPr>
      <w:t>Strategi</w:t>
    </w:r>
    <w:r>
      <w:rPr>
        <w:rFonts w:ascii="Monotype Corsiva" w:hAnsi="Monotype Corsiva" w:cs="Brush Script MT"/>
        <w:b/>
        <w:sz w:val="20"/>
        <w:szCs w:val="20"/>
      </w:rPr>
      <w:t xml:space="preserve"> </w:t>
    </w:r>
    <w:r>
      <w:rPr>
        <w:rFonts w:ascii="Arial Narrow" w:hAnsi="Arial Narrow" w:cs="Brush Script MT"/>
        <w:i/>
        <w:sz w:val="18"/>
        <w:szCs w:val="20"/>
        <w:vertAlign w:val="subscript"/>
      </w:rPr>
      <w:t xml:space="preserve">       </w:t>
    </w:r>
  </w:p>
  <w:p w:rsidR="0095205F" w:rsidRDefault="0095205F" w:rsidP="00F8535C">
    <w:pPr>
      <w:pStyle w:val="Header"/>
      <w:tabs>
        <w:tab w:val="right" w:pos="7938"/>
      </w:tabs>
      <w:rPr>
        <w:rFonts w:ascii="Tahoma" w:hAnsi="Tahoma" w:cs="Tahoma"/>
        <w:b/>
        <w:sz w:val="16"/>
        <w:szCs w:val="16"/>
        <w:lang w:val="en-US"/>
      </w:rPr>
    </w:pPr>
    <w:r>
      <w:rPr>
        <w:rFonts w:ascii="Tahoma" w:hAnsi="Tahoma" w:cs="Tahoma"/>
        <w:b/>
        <w:sz w:val="16"/>
        <w:szCs w:val="16"/>
        <w:lang w:val="id-ID"/>
      </w:rPr>
      <w:t xml:space="preserve">Volume  </w:t>
    </w:r>
    <w:r w:rsidR="000E2CBC">
      <w:rPr>
        <w:rFonts w:ascii="Tahoma" w:hAnsi="Tahoma" w:cs="Tahoma"/>
        <w:b/>
        <w:sz w:val="16"/>
        <w:szCs w:val="16"/>
        <w:lang w:val="en-US"/>
      </w:rPr>
      <w:t>13</w:t>
    </w:r>
    <w:r>
      <w:rPr>
        <w:rFonts w:ascii="Tahoma" w:hAnsi="Tahoma" w:cs="Tahoma"/>
        <w:b/>
        <w:sz w:val="16"/>
        <w:szCs w:val="16"/>
        <w:lang w:val="id-ID"/>
      </w:rPr>
      <w:t xml:space="preserve">, No. </w:t>
    </w:r>
    <w:r w:rsidR="000E2CBC">
      <w:rPr>
        <w:rFonts w:ascii="Tahoma" w:hAnsi="Tahoma" w:cs="Tahoma"/>
        <w:b/>
        <w:sz w:val="16"/>
        <w:szCs w:val="16"/>
        <w:lang w:val="en-US"/>
      </w:rPr>
      <w:t>1</w:t>
    </w:r>
    <w:proofErr w:type="gramStart"/>
    <w:r>
      <w:rPr>
        <w:rFonts w:ascii="Tahoma" w:hAnsi="Tahoma" w:cs="Tahoma"/>
        <w:b/>
        <w:sz w:val="16"/>
        <w:szCs w:val="16"/>
        <w:lang w:val="id-ID"/>
      </w:rPr>
      <w:t xml:space="preserve">,  </w:t>
    </w:r>
    <w:r w:rsidR="000E2CBC">
      <w:rPr>
        <w:rFonts w:ascii="Tahoma" w:hAnsi="Tahoma" w:cs="Tahoma"/>
        <w:b/>
        <w:sz w:val="16"/>
        <w:szCs w:val="16"/>
        <w:lang w:val="en-US"/>
      </w:rPr>
      <w:t>April</w:t>
    </w:r>
    <w:proofErr w:type="gramEnd"/>
    <w:r w:rsidR="000E2CBC">
      <w:rPr>
        <w:rFonts w:ascii="Tahoma" w:hAnsi="Tahoma" w:cs="Tahoma"/>
        <w:b/>
        <w:sz w:val="16"/>
        <w:szCs w:val="16"/>
        <w:lang w:val="en-US"/>
      </w:rPr>
      <w:t xml:space="preserve"> </w:t>
    </w:r>
    <w:r>
      <w:rPr>
        <w:rFonts w:ascii="Tahoma" w:hAnsi="Tahoma" w:cs="Tahoma"/>
        <w:b/>
        <w:sz w:val="16"/>
        <w:szCs w:val="16"/>
        <w:lang w:val="id-ID"/>
      </w:rPr>
      <w:t>20</w:t>
    </w:r>
    <w:r w:rsidR="000E2CBC">
      <w:rPr>
        <w:rFonts w:ascii="Tahoma" w:hAnsi="Tahoma" w:cs="Tahoma"/>
        <w:b/>
        <w:sz w:val="16"/>
        <w:szCs w:val="16"/>
        <w:lang w:val="en-US"/>
      </w:rPr>
      <w:t>23</w: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t xml:space="preserve">                                                                  </w:t>
    </w:r>
    <w:r>
      <w:rPr>
        <w:rFonts w:ascii="Tahoma" w:hAnsi="Tahoma" w:cs="Tahoma"/>
        <w:b/>
        <w:sz w:val="16"/>
        <w:szCs w:val="16"/>
        <w:lang w:val="en-US"/>
      </w:rPr>
      <w:t>p-</w:t>
    </w:r>
    <w:r>
      <w:rPr>
        <w:rFonts w:ascii="Tahoma" w:hAnsi="Tahoma" w:cs="Tahoma"/>
        <w:b/>
        <w:sz w:val="16"/>
        <w:szCs w:val="16"/>
        <w:lang w:val="id-ID"/>
      </w:rPr>
      <w:t xml:space="preserve">ISSN : 2089-6948 </w:t>
    </w:r>
  </w:p>
  <w:p w:rsidR="0095205F" w:rsidRPr="00AF00E0" w:rsidRDefault="00BC0A08" w:rsidP="00F8535C">
    <w:pPr>
      <w:pStyle w:val="Header"/>
      <w:tabs>
        <w:tab w:val="right" w:pos="7938"/>
      </w:tabs>
      <w:rPr>
        <w:rFonts w:ascii="Tahoma" w:hAnsi="Tahoma" w:cs="Tahoma"/>
        <w:b/>
        <w:sz w:val="16"/>
        <w:szCs w:val="16"/>
        <w:lang w:val="en-US"/>
      </w:rPr>
    </w:pPr>
    <w:r>
      <w:rPr>
        <w:rFonts w:ascii="Tahoma" w:hAnsi="Tahoma" w:cs="Tahoma"/>
        <w:b/>
        <w:noProof/>
        <w:sz w:val="16"/>
        <w:szCs w:val="16"/>
        <w:lang w:val="en-US" w:eastAsia="en-US"/>
      </w:rPr>
      <mc:AlternateContent>
        <mc:Choice Requires="wps">
          <w:drawing>
            <wp:anchor distT="0" distB="0" distL="114300" distR="114300" simplePos="0" relativeHeight="251656704" behindDoc="0" locked="0" layoutInCell="1" allowOverlap="1" wp14:anchorId="2E7B8F11" wp14:editId="552C42AF">
              <wp:simplePos x="0" y="0"/>
              <wp:positionH relativeFrom="column">
                <wp:posOffset>-43815</wp:posOffset>
              </wp:positionH>
              <wp:positionV relativeFrom="paragraph">
                <wp:posOffset>195580</wp:posOffset>
              </wp:positionV>
              <wp:extent cx="5808345" cy="0"/>
              <wp:effectExtent l="13335" t="5080" r="7620" b="1397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8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3.45pt;margin-top:15.4pt;width:457.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"/>
          </w:pict>
        </mc:Fallback>
      </mc:AlternateContent>
    </w:r>
    <w:r w:rsidR="0095205F">
      <w:rPr>
        <w:rFonts w:ascii="Tahoma" w:hAnsi="Tahoma" w:cs="Tahoma"/>
        <w:b/>
        <w:sz w:val="16"/>
        <w:szCs w:val="16"/>
        <w:lang w:val="id-ID"/>
      </w:rPr>
      <w:t xml:space="preserve">    </w:t>
    </w:r>
    <w:r w:rsidR="0095205F">
      <w:rPr>
        <w:rFonts w:ascii="Tahoma" w:hAnsi="Tahoma" w:cs="Tahoma"/>
        <w:b/>
        <w:sz w:val="16"/>
        <w:szCs w:val="16"/>
        <w:lang w:val="id-ID"/>
      </w:rPr>
      <w:tab/>
    </w:r>
    <w:r w:rsidR="0095205F">
      <w:rPr>
        <w:rFonts w:ascii="Tahoma" w:hAnsi="Tahoma" w:cs="Tahoma"/>
        <w:b/>
        <w:sz w:val="16"/>
        <w:szCs w:val="16"/>
        <w:lang w:val="id-ID"/>
      </w:rPr>
      <w:tab/>
      <w:t xml:space="preserve">                                                                  </w:t>
    </w:r>
    <w:r w:rsidR="0095205F">
      <w:rPr>
        <w:rFonts w:ascii="Tahoma" w:hAnsi="Tahoma" w:cs="Tahoma"/>
        <w:b/>
        <w:sz w:val="16"/>
        <w:szCs w:val="16"/>
        <w:lang w:val="en-US"/>
      </w:rPr>
      <w:t>e-</w:t>
    </w:r>
    <w:proofErr w:type="gramStart"/>
    <w:r w:rsidR="0095205F">
      <w:rPr>
        <w:rFonts w:ascii="Tahoma" w:hAnsi="Tahoma" w:cs="Tahoma"/>
        <w:b/>
        <w:sz w:val="16"/>
        <w:szCs w:val="16"/>
        <w:lang w:val="id-ID"/>
      </w:rPr>
      <w:t>ISSN :</w:t>
    </w:r>
    <w:proofErr w:type="gramEnd"/>
    <w:r w:rsidR="0095205F">
      <w:rPr>
        <w:rFonts w:ascii="Tahoma" w:hAnsi="Tahoma" w:cs="Tahoma"/>
        <w:b/>
        <w:sz w:val="16"/>
        <w:szCs w:val="16"/>
        <w:lang w:val="id-ID"/>
      </w:rPr>
      <w:t xml:space="preserve"> 2</w:t>
    </w:r>
    <w:r w:rsidR="0095205F">
      <w:rPr>
        <w:rFonts w:ascii="Tahoma" w:hAnsi="Tahoma" w:cs="Tahoma"/>
        <w:b/>
        <w:sz w:val="16"/>
        <w:szCs w:val="16"/>
        <w:lang w:val="en-US"/>
      </w:rPr>
      <w:t>830</w:t>
    </w:r>
    <w:r w:rsidR="0095205F">
      <w:rPr>
        <w:rFonts w:ascii="Tahoma" w:hAnsi="Tahoma" w:cs="Tahoma"/>
        <w:b/>
        <w:sz w:val="16"/>
        <w:szCs w:val="16"/>
        <w:lang w:val="id-ID"/>
      </w:rPr>
      <w:t>-</w:t>
    </w:r>
    <w:r w:rsidR="0095205F">
      <w:rPr>
        <w:rFonts w:ascii="Tahoma" w:hAnsi="Tahoma" w:cs="Tahoma"/>
        <w:b/>
        <w:sz w:val="16"/>
        <w:szCs w:val="16"/>
        <w:lang w:val="en-US"/>
      </w:rPr>
      <w:t>4454</w:t>
    </w:r>
    <w:r w:rsidR="0095205F">
      <w:rPr>
        <w:rFonts w:ascii="Tahoma" w:hAnsi="Tahoma" w:cs="Tahoma"/>
        <w:b/>
        <w:sz w:val="16"/>
        <w:szCs w:val="16"/>
        <w:lang w:val="id-ID"/>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6366B8E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59473F5"/>
    <w:multiLevelType w:val="hybridMultilevel"/>
    <w:tmpl w:val="5E020436"/>
    <w:lvl w:ilvl="0" w:tplc="E80223C2">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38100ED9"/>
    <w:multiLevelType w:val="hybridMultilevel"/>
    <w:tmpl w:val="A29257E6"/>
    <w:lvl w:ilvl="0" w:tplc="53E60508">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1657432"/>
    <w:multiLevelType w:val="hybridMultilevel"/>
    <w:tmpl w:val="D552642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5F4B195A"/>
    <w:multiLevelType w:val="hybridMultilevel"/>
    <w:tmpl w:val="41361BBE"/>
    <w:lvl w:ilvl="0" w:tplc="6C5ED4B6">
      <w:start w:val="1"/>
      <w:numFmt w:val="upperLetter"/>
      <w:lvlText w:val="%1."/>
      <w:lvlJc w:val="left"/>
      <w:pPr>
        <w:ind w:left="360" w:hanging="360"/>
      </w:pPr>
      <w:rPr>
        <w:b/>
      </w:rPr>
    </w:lvl>
    <w:lvl w:ilvl="1" w:tplc="CC6499BA">
      <w:start w:val="1"/>
      <w:numFmt w:val="decimal"/>
      <w:lvlText w:val="%2."/>
      <w:lvlJc w:val="left"/>
      <w:pPr>
        <w:tabs>
          <w:tab w:val="num" w:pos="1080"/>
        </w:tabs>
        <w:ind w:left="1080" w:hanging="360"/>
      </w:pPr>
      <w:rPr>
        <w:rFonts w:ascii="Times New Roman" w:eastAsia="Calibri" w:hAnsi="Times New Roman" w:cs="Times New Roman"/>
        <w:b w:val="0"/>
      </w:rPr>
    </w:lvl>
    <w:lvl w:ilvl="2" w:tplc="0409001B">
      <w:start w:val="1"/>
      <w:numFmt w:val="lowerRoman"/>
      <w:lvlText w:val="%3."/>
      <w:lvlJc w:val="right"/>
      <w:pPr>
        <w:ind w:left="180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6B8E071E"/>
    <w:multiLevelType w:val="hybridMultilevel"/>
    <w:tmpl w:val="85B4AF9E"/>
    <w:lvl w:ilvl="0" w:tplc="DFB845CA">
      <w:start w:val="2"/>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4"/>
  </w:num>
  <w:num w:numId="5">
    <w:abstractNumId w:val="2"/>
  </w:num>
  <w:num w:numId="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7CBD"/>
    <w:rsid w:val="00000E9A"/>
    <w:rsid w:val="0000130E"/>
    <w:rsid w:val="00002714"/>
    <w:rsid w:val="00004846"/>
    <w:rsid w:val="0001065A"/>
    <w:rsid w:val="00012D78"/>
    <w:rsid w:val="00013036"/>
    <w:rsid w:val="0001437C"/>
    <w:rsid w:val="00014CC5"/>
    <w:rsid w:val="0001650B"/>
    <w:rsid w:val="00017EEF"/>
    <w:rsid w:val="00020074"/>
    <w:rsid w:val="00023BBD"/>
    <w:rsid w:val="00040405"/>
    <w:rsid w:val="00044486"/>
    <w:rsid w:val="00044AA1"/>
    <w:rsid w:val="000545CE"/>
    <w:rsid w:val="0005697C"/>
    <w:rsid w:val="00056C71"/>
    <w:rsid w:val="000602FF"/>
    <w:rsid w:val="0006591B"/>
    <w:rsid w:val="00065FF6"/>
    <w:rsid w:val="000662DE"/>
    <w:rsid w:val="00066C49"/>
    <w:rsid w:val="00067771"/>
    <w:rsid w:val="00074974"/>
    <w:rsid w:val="000778A7"/>
    <w:rsid w:val="00082A72"/>
    <w:rsid w:val="0008329C"/>
    <w:rsid w:val="00084494"/>
    <w:rsid w:val="000846DA"/>
    <w:rsid w:val="00086409"/>
    <w:rsid w:val="00090251"/>
    <w:rsid w:val="0009123E"/>
    <w:rsid w:val="00093668"/>
    <w:rsid w:val="000A13E6"/>
    <w:rsid w:val="000A3FC3"/>
    <w:rsid w:val="000B203D"/>
    <w:rsid w:val="000B565D"/>
    <w:rsid w:val="000B582B"/>
    <w:rsid w:val="000C5754"/>
    <w:rsid w:val="000C7D51"/>
    <w:rsid w:val="000D3327"/>
    <w:rsid w:val="000D47DF"/>
    <w:rsid w:val="000D5277"/>
    <w:rsid w:val="000E0907"/>
    <w:rsid w:val="000E18F1"/>
    <w:rsid w:val="000E2CBC"/>
    <w:rsid w:val="000E3235"/>
    <w:rsid w:val="000E3FC1"/>
    <w:rsid w:val="000E5292"/>
    <w:rsid w:val="000E5E84"/>
    <w:rsid w:val="000E6801"/>
    <w:rsid w:val="000F1BAA"/>
    <w:rsid w:val="000F248B"/>
    <w:rsid w:val="000F2A82"/>
    <w:rsid w:val="000F7EE4"/>
    <w:rsid w:val="000F7F3A"/>
    <w:rsid w:val="00104071"/>
    <w:rsid w:val="00104EFE"/>
    <w:rsid w:val="00105A1D"/>
    <w:rsid w:val="0011045D"/>
    <w:rsid w:val="00111B62"/>
    <w:rsid w:val="00112212"/>
    <w:rsid w:val="00112216"/>
    <w:rsid w:val="00113A63"/>
    <w:rsid w:val="00120478"/>
    <w:rsid w:val="00124565"/>
    <w:rsid w:val="00124ABF"/>
    <w:rsid w:val="001258D5"/>
    <w:rsid w:val="00125A4D"/>
    <w:rsid w:val="001273AC"/>
    <w:rsid w:val="00127AAF"/>
    <w:rsid w:val="001304BA"/>
    <w:rsid w:val="001331D9"/>
    <w:rsid w:val="00133897"/>
    <w:rsid w:val="00136678"/>
    <w:rsid w:val="001377A2"/>
    <w:rsid w:val="00141564"/>
    <w:rsid w:val="0014556A"/>
    <w:rsid w:val="00151D00"/>
    <w:rsid w:val="001520F8"/>
    <w:rsid w:val="001525B0"/>
    <w:rsid w:val="00155DD1"/>
    <w:rsid w:val="001560B4"/>
    <w:rsid w:val="00156F42"/>
    <w:rsid w:val="00157095"/>
    <w:rsid w:val="00160481"/>
    <w:rsid w:val="00160849"/>
    <w:rsid w:val="001638C8"/>
    <w:rsid w:val="00166802"/>
    <w:rsid w:val="00172653"/>
    <w:rsid w:val="00174807"/>
    <w:rsid w:val="00181D29"/>
    <w:rsid w:val="00183DB4"/>
    <w:rsid w:val="00184689"/>
    <w:rsid w:val="00184D91"/>
    <w:rsid w:val="00184EB2"/>
    <w:rsid w:val="00185136"/>
    <w:rsid w:val="00185BDC"/>
    <w:rsid w:val="001879D0"/>
    <w:rsid w:val="001919D1"/>
    <w:rsid w:val="001922FC"/>
    <w:rsid w:val="00194225"/>
    <w:rsid w:val="00197461"/>
    <w:rsid w:val="001A07CD"/>
    <w:rsid w:val="001A0AAB"/>
    <w:rsid w:val="001A645F"/>
    <w:rsid w:val="001B1F9F"/>
    <w:rsid w:val="001B2820"/>
    <w:rsid w:val="001B43C2"/>
    <w:rsid w:val="001B74C8"/>
    <w:rsid w:val="001C1458"/>
    <w:rsid w:val="001C18D2"/>
    <w:rsid w:val="001C1D86"/>
    <w:rsid w:val="001C3A11"/>
    <w:rsid w:val="001C5A4E"/>
    <w:rsid w:val="001C6166"/>
    <w:rsid w:val="001C64FB"/>
    <w:rsid w:val="001C7DE5"/>
    <w:rsid w:val="001E3C9C"/>
    <w:rsid w:val="001E697B"/>
    <w:rsid w:val="001E70DA"/>
    <w:rsid w:val="001F002F"/>
    <w:rsid w:val="001F1A01"/>
    <w:rsid w:val="001F2E0E"/>
    <w:rsid w:val="001F3A7F"/>
    <w:rsid w:val="001F5F37"/>
    <w:rsid w:val="00200ADB"/>
    <w:rsid w:val="00202357"/>
    <w:rsid w:val="002034C1"/>
    <w:rsid w:val="00203F7C"/>
    <w:rsid w:val="0020422B"/>
    <w:rsid w:val="002052B4"/>
    <w:rsid w:val="00205741"/>
    <w:rsid w:val="002108F8"/>
    <w:rsid w:val="00222006"/>
    <w:rsid w:val="002270B9"/>
    <w:rsid w:val="002279CD"/>
    <w:rsid w:val="00231949"/>
    <w:rsid w:val="00231E0A"/>
    <w:rsid w:val="0023673F"/>
    <w:rsid w:val="002402A0"/>
    <w:rsid w:val="0024376D"/>
    <w:rsid w:val="002449CB"/>
    <w:rsid w:val="00245343"/>
    <w:rsid w:val="00250605"/>
    <w:rsid w:val="002519AC"/>
    <w:rsid w:val="00252AC2"/>
    <w:rsid w:val="00253387"/>
    <w:rsid w:val="002538F0"/>
    <w:rsid w:val="002726DD"/>
    <w:rsid w:val="00274B48"/>
    <w:rsid w:val="00274CB0"/>
    <w:rsid w:val="00274EC4"/>
    <w:rsid w:val="00274FA7"/>
    <w:rsid w:val="0027561C"/>
    <w:rsid w:val="0027576C"/>
    <w:rsid w:val="0027667A"/>
    <w:rsid w:val="002775AF"/>
    <w:rsid w:val="002813AC"/>
    <w:rsid w:val="00281751"/>
    <w:rsid w:val="00281D75"/>
    <w:rsid w:val="00283005"/>
    <w:rsid w:val="00287872"/>
    <w:rsid w:val="00290DF8"/>
    <w:rsid w:val="002927E6"/>
    <w:rsid w:val="002937AA"/>
    <w:rsid w:val="00296046"/>
    <w:rsid w:val="002965A5"/>
    <w:rsid w:val="002A03BB"/>
    <w:rsid w:val="002A0F49"/>
    <w:rsid w:val="002A5CB0"/>
    <w:rsid w:val="002A6A6B"/>
    <w:rsid w:val="002B1AE2"/>
    <w:rsid w:val="002B230B"/>
    <w:rsid w:val="002B4CE4"/>
    <w:rsid w:val="002B5533"/>
    <w:rsid w:val="002B6B56"/>
    <w:rsid w:val="002B739B"/>
    <w:rsid w:val="002C030A"/>
    <w:rsid w:val="002C2323"/>
    <w:rsid w:val="002C2C4F"/>
    <w:rsid w:val="002C53CD"/>
    <w:rsid w:val="002D1DAE"/>
    <w:rsid w:val="002D6522"/>
    <w:rsid w:val="002E2A7E"/>
    <w:rsid w:val="002E2AE8"/>
    <w:rsid w:val="002E5C98"/>
    <w:rsid w:val="002F0728"/>
    <w:rsid w:val="002F0BD0"/>
    <w:rsid w:val="002F589E"/>
    <w:rsid w:val="00300376"/>
    <w:rsid w:val="0030044F"/>
    <w:rsid w:val="00305408"/>
    <w:rsid w:val="00310342"/>
    <w:rsid w:val="0031200C"/>
    <w:rsid w:val="003123AB"/>
    <w:rsid w:val="00312B75"/>
    <w:rsid w:val="00313FAA"/>
    <w:rsid w:val="0031558A"/>
    <w:rsid w:val="0033158E"/>
    <w:rsid w:val="00331FFF"/>
    <w:rsid w:val="00334CA1"/>
    <w:rsid w:val="003352C6"/>
    <w:rsid w:val="003412DB"/>
    <w:rsid w:val="00342578"/>
    <w:rsid w:val="0034376E"/>
    <w:rsid w:val="00344229"/>
    <w:rsid w:val="00345B6B"/>
    <w:rsid w:val="00347D76"/>
    <w:rsid w:val="003501B1"/>
    <w:rsid w:val="00351976"/>
    <w:rsid w:val="0035227F"/>
    <w:rsid w:val="003535C5"/>
    <w:rsid w:val="00356295"/>
    <w:rsid w:val="0035739B"/>
    <w:rsid w:val="00357ECE"/>
    <w:rsid w:val="003613C2"/>
    <w:rsid w:val="00363650"/>
    <w:rsid w:val="0036510A"/>
    <w:rsid w:val="003672DD"/>
    <w:rsid w:val="00370EC1"/>
    <w:rsid w:val="003762FB"/>
    <w:rsid w:val="00377D9A"/>
    <w:rsid w:val="003816EB"/>
    <w:rsid w:val="00385BD8"/>
    <w:rsid w:val="00385E7D"/>
    <w:rsid w:val="00387F6F"/>
    <w:rsid w:val="00392C59"/>
    <w:rsid w:val="003958BE"/>
    <w:rsid w:val="003958DF"/>
    <w:rsid w:val="003A2EDA"/>
    <w:rsid w:val="003A5302"/>
    <w:rsid w:val="003A7209"/>
    <w:rsid w:val="003B100C"/>
    <w:rsid w:val="003C0615"/>
    <w:rsid w:val="003C5B55"/>
    <w:rsid w:val="003C5D0D"/>
    <w:rsid w:val="003C6506"/>
    <w:rsid w:val="003D4B59"/>
    <w:rsid w:val="003D5173"/>
    <w:rsid w:val="003D57CA"/>
    <w:rsid w:val="003D5B64"/>
    <w:rsid w:val="003E2DDC"/>
    <w:rsid w:val="003E6188"/>
    <w:rsid w:val="003E66C5"/>
    <w:rsid w:val="003F276D"/>
    <w:rsid w:val="003F3641"/>
    <w:rsid w:val="003F3F6C"/>
    <w:rsid w:val="003F42FB"/>
    <w:rsid w:val="003F5DBD"/>
    <w:rsid w:val="00401008"/>
    <w:rsid w:val="004016A8"/>
    <w:rsid w:val="0040339F"/>
    <w:rsid w:val="00404937"/>
    <w:rsid w:val="004064BF"/>
    <w:rsid w:val="004108CB"/>
    <w:rsid w:val="004123AB"/>
    <w:rsid w:val="00414712"/>
    <w:rsid w:val="0041524B"/>
    <w:rsid w:val="00416F05"/>
    <w:rsid w:val="004248A1"/>
    <w:rsid w:val="0042558A"/>
    <w:rsid w:val="00433009"/>
    <w:rsid w:val="00434A29"/>
    <w:rsid w:val="00437322"/>
    <w:rsid w:val="00440425"/>
    <w:rsid w:val="00445F75"/>
    <w:rsid w:val="00446A92"/>
    <w:rsid w:val="00446CFB"/>
    <w:rsid w:val="00450963"/>
    <w:rsid w:val="00450F6C"/>
    <w:rsid w:val="004511A4"/>
    <w:rsid w:val="00451B02"/>
    <w:rsid w:val="00451CBC"/>
    <w:rsid w:val="004541B8"/>
    <w:rsid w:val="00457844"/>
    <w:rsid w:val="00466224"/>
    <w:rsid w:val="00466EA3"/>
    <w:rsid w:val="00473732"/>
    <w:rsid w:val="00473C3A"/>
    <w:rsid w:val="004744A1"/>
    <w:rsid w:val="00474AA6"/>
    <w:rsid w:val="00477A81"/>
    <w:rsid w:val="00485534"/>
    <w:rsid w:val="00485B65"/>
    <w:rsid w:val="00485D09"/>
    <w:rsid w:val="0048627E"/>
    <w:rsid w:val="0048724B"/>
    <w:rsid w:val="00487F08"/>
    <w:rsid w:val="004901FA"/>
    <w:rsid w:val="00491FF3"/>
    <w:rsid w:val="00492584"/>
    <w:rsid w:val="004925E9"/>
    <w:rsid w:val="00492817"/>
    <w:rsid w:val="004A1688"/>
    <w:rsid w:val="004A1C68"/>
    <w:rsid w:val="004A3A08"/>
    <w:rsid w:val="004A58E6"/>
    <w:rsid w:val="004B09B7"/>
    <w:rsid w:val="004B0D75"/>
    <w:rsid w:val="004B521D"/>
    <w:rsid w:val="004B5CC9"/>
    <w:rsid w:val="004B6EC3"/>
    <w:rsid w:val="004C0A4C"/>
    <w:rsid w:val="004C3203"/>
    <w:rsid w:val="004C55F0"/>
    <w:rsid w:val="004C5FDC"/>
    <w:rsid w:val="004C621B"/>
    <w:rsid w:val="004D0B28"/>
    <w:rsid w:val="004D5765"/>
    <w:rsid w:val="004E24F3"/>
    <w:rsid w:val="004E55CB"/>
    <w:rsid w:val="004E5877"/>
    <w:rsid w:val="004E7929"/>
    <w:rsid w:val="004F384F"/>
    <w:rsid w:val="004F6999"/>
    <w:rsid w:val="004F7E3C"/>
    <w:rsid w:val="005002FF"/>
    <w:rsid w:val="0050313F"/>
    <w:rsid w:val="005043B1"/>
    <w:rsid w:val="005116A3"/>
    <w:rsid w:val="00511ECE"/>
    <w:rsid w:val="0051239F"/>
    <w:rsid w:val="00512D7F"/>
    <w:rsid w:val="00514C97"/>
    <w:rsid w:val="00514FFB"/>
    <w:rsid w:val="00515AB3"/>
    <w:rsid w:val="00516E87"/>
    <w:rsid w:val="00517C6C"/>
    <w:rsid w:val="00522588"/>
    <w:rsid w:val="005242B6"/>
    <w:rsid w:val="005245A1"/>
    <w:rsid w:val="00525544"/>
    <w:rsid w:val="0052666B"/>
    <w:rsid w:val="005268F8"/>
    <w:rsid w:val="00526A77"/>
    <w:rsid w:val="00527CBD"/>
    <w:rsid w:val="00533F9D"/>
    <w:rsid w:val="00540FA3"/>
    <w:rsid w:val="00543A68"/>
    <w:rsid w:val="00544429"/>
    <w:rsid w:val="005475EF"/>
    <w:rsid w:val="0055068F"/>
    <w:rsid w:val="0055450E"/>
    <w:rsid w:val="00554EC5"/>
    <w:rsid w:val="00556372"/>
    <w:rsid w:val="005574AF"/>
    <w:rsid w:val="00560A23"/>
    <w:rsid w:val="00560F61"/>
    <w:rsid w:val="005613B1"/>
    <w:rsid w:val="00561C9F"/>
    <w:rsid w:val="00561D72"/>
    <w:rsid w:val="00572C64"/>
    <w:rsid w:val="00577B57"/>
    <w:rsid w:val="00580A74"/>
    <w:rsid w:val="00582918"/>
    <w:rsid w:val="00582A35"/>
    <w:rsid w:val="0058408A"/>
    <w:rsid w:val="00586B8D"/>
    <w:rsid w:val="00586CB4"/>
    <w:rsid w:val="00591C72"/>
    <w:rsid w:val="0059461A"/>
    <w:rsid w:val="00595183"/>
    <w:rsid w:val="005956FD"/>
    <w:rsid w:val="005971AB"/>
    <w:rsid w:val="005A1A1C"/>
    <w:rsid w:val="005A27AF"/>
    <w:rsid w:val="005A4E7C"/>
    <w:rsid w:val="005A7CD0"/>
    <w:rsid w:val="005A7FC2"/>
    <w:rsid w:val="005B0FEA"/>
    <w:rsid w:val="005B2965"/>
    <w:rsid w:val="005B2EA4"/>
    <w:rsid w:val="005B58C7"/>
    <w:rsid w:val="005D1082"/>
    <w:rsid w:val="005D795F"/>
    <w:rsid w:val="005D7E3C"/>
    <w:rsid w:val="005D7ECD"/>
    <w:rsid w:val="005E2361"/>
    <w:rsid w:val="005E395C"/>
    <w:rsid w:val="005E4091"/>
    <w:rsid w:val="005E6993"/>
    <w:rsid w:val="005F2623"/>
    <w:rsid w:val="005F4261"/>
    <w:rsid w:val="005F56F5"/>
    <w:rsid w:val="005F59A7"/>
    <w:rsid w:val="005F5F1B"/>
    <w:rsid w:val="00600258"/>
    <w:rsid w:val="00600EDB"/>
    <w:rsid w:val="006076EB"/>
    <w:rsid w:val="00611ACA"/>
    <w:rsid w:val="00611B0D"/>
    <w:rsid w:val="00611D16"/>
    <w:rsid w:val="00616FBA"/>
    <w:rsid w:val="00620BAE"/>
    <w:rsid w:val="006220E4"/>
    <w:rsid w:val="00627075"/>
    <w:rsid w:val="00627938"/>
    <w:rsid w:val="00632FFD"/>
    <w:rsid w:val="00633A6B"/>
    <w:rsid w:val="00633C1F"/>
    <w:rsid w:val="00633E6F"/>
    <w:rsid w:val="00636525"/>
    <w:rsid w:val="0064237F"/>
    <w:rsid w:val="0065241B"/>
    <w:rsid w:val="00652C54"/>
    <w:rsid w:val="006547B2"/>
    <w:rsid w:val="00656023"/>
    <w:rsid w:val="00657E38"/>
    <w:rsid w:val="00663F95"/>
    <w:rsid w:val="0066688B"/>
    <w:rsid w:val="00666D9C"/>
    <w:rsid w:val="00670DF2"/>
    <w:rsid w:val="00670E49"/>
    <w:rsid w:val="006735A6"/>
    <w:rsid w:val="00674BC5"/>
    <w:rsid w:val="0067533E"/>
    <w:rsid w:val="00676470"/>
    <w:rsid w:val="00676C92"/>
    <w:rsid w:val="00676F56"/>
    <w:rsid w:val="00677F5B"/>
    <w:rsid w:val="00680A09"/>
    <w:rsid w:val="006842F9"/>
    <w:rsid w:val="00691F27"/>
    <w:rsid w:val="006922C2"/>
    <w:rsid w:val="00693389"/>
    <w:rsid w:val="00694D34"/>
    <w:rsid w:val="00696A8F"/>
    <w:rsid w:val="006A198C"/>
    <w:rsid w:val="006A335A"/>
    <w:rsid w:val="006A5A14"/>
    <w:rsid w:val="006A6867"/>
    <w:rsid w:val="006B2664"/>
    <w:rsid w:val="006C5E57"/>
    <w:rsid w:val="006C7DFF"/>
    <w:rsid w:val="006D4BC9"/>
    <w:rsid w:val="006D5D34"/>
    <w:rsid w:val="006E529E"/>
    <w:rsid w:val="006E7389"/>
    <w:rsid w:val="006E7511"/>
    <w:rsid w:val="006F25AC"/>
    <w:rsid w:val="006F27AB"/>
    <w:rsid w:val="006F40F8"/>
    <w:rsid w:val="006F4754"/>
    <w:rsid w:val="006F60BD"/>
    <w:rsid w:val="006F743A"/>
    <w:rsid w:val="006F74B3"/>
    <w:rsid w:val="006F78A9"/>
    <w:rsid w:val="00701685"/>
    <w:rsid w:val="007064D8"/>
    <w:rsid w:val="00706EE2"/>
    <w:rsid w:val="00707D55"/>
    <w:rsid w:val="00711B99"/>
    <w:rsid w:val="00711BAC"/>
    <w:rsid w:val="00712FC9"/>
    <w:rsid w:val="00716185"/>
    <w:rsid w:val="0071700F"/>
    <w:rsid w:val="00723D1F"/>
    <w:rsid w:val="0072422E"/>
    <w:rsid w:val="007250EE"/>
    <w:rsid w:val="00730546"/>
    <w:rsid w:val="00740BE2"/>
    <w:rsid w:val="0074373E"/>
    <w:rsid w:val="00744A3B"/>
    <w:rsid w:val="007501AD"/>
    <w:rsid w:val="007533EC"/>
    <w:rsid w:val="00757A53"/>
    <w:rsid w:val="00760E22"/>
    <w:rsid w:val="00760FE1"/>
    <w:rsid w:val="0076186F"/>
    <w:rsid w:val="00763662"/>
    <w:rsid w:val="00764691"/>
    <w:rsid w:val="00764BC2"/>
    <w:rsid w:val="007708F2"/>
    <w:rsid w:val="00772797"/>
    <w:rsid w:val="00772A21"/>
    <w:rsid w:val="00773DB5"/>
    <w:rsid w:val="0077618B"/>
    <w:rsid w:val="00780D2E"/>
    <w:rsid w:val="00781C60"/>
    <w:rsid w:val="00782E5D"/>
    <w:rsid w:val="00785928"/>
    <w:rsid w:val="00797EEB"/>
    <w:rsid w:val="007A00B6"/>
    <w:rsid w:val="007A270A"/>
    <w:rsid w:val="007A5B90"/>
    <w:rsid w:val="007A7A43"/>
    <w:rsid w:val="007B13C8"/>
    <w:rsid w:val="007B2331"/>
    <w:rsid w:val="007B27EC"/>
    <w:rsid w:val="007B5266"/>
    <w:rsid w:val="007B53FE"/>
    <w:rsid w:val="007C57FF"/>
    <w:rsid w:val="007D04AC"/>
    <w:rsid w:val="007D273E"/>
    <w:rsid w:val="007D2E6D"/>
    <w:rsid w:val="007D3863"/>
    <w:rsid w:val="007D41F4"/>
    <w:rsid w:val="007D5ADE"/>
    <w:rsid w:val="007D5EF9"/>
    <w:rsid w:val="007D6B77"/>
    <w:rsid w:val="007E3862"/>
    <w:rsid w:val="007E4645"/>
    <w:rsid w:val="007E52D1"/>
    <w:rsid w:val="007F16B4"/>
    <w:rsid w:val="007F3B8F"/>
    <w:rsid w:val="007F4633"/>
    <w:rsid w:val="007F5E7D"/>
    <w:rsid w:val="007F6AC7"/>
    <w:rsid w:val="007F78E9"/>
    <w:rsid w:val="0080155A"/>
    <w:rsid w:val="0080263C"/>
    <w:rsid w:val="00802BE5"/>
    <w:rsid w:val="0080446F"/>
    <w:rsid w:val="00805EA6"/>
    <w:rsid w:val="008060FB"/>
    <w:rsid w:val="0080753A"/>
    <w:rsid w:val="0081416F"/>
    <w:rsid w:val="008173F4"/>
    <w:rsid w:val="0081773E"/>
    <w:rsid w:val="00823056"/>
    <w:rsid w:val="00823615"/>
    <w:rsid w:val="0082427F"/>
    <w:rsid w:val="008248D4"/>
    <w:rsid w:val="00825FAD"/>
    <w:rsid w:val="00827C91"/>
    <w:rsid w:val="00834657"/>
    <w:rsid w:val="00836CDB"/>
    <w:rsid w:val="00837FFE"/>
    <w:rsid w:val="00841547"/>
    <w:rsid w:val="00843A8F"/>
    <w:rsid w:val="00843BFC"/>
    <w:rsid w:val="00851E44"/>
    <w:rsid w:val="00853B7B"/>
    <w:rsid w:val="008564E9"/>
    <w:rsid w:val="0086054C"/>
    <w:rsid w:val="008614FF"/>
    <w:rsid w:val="00861BDC"/>
    <w:rsid w:val="008638E5"/>
    <w:rsid w:val="00864644"/>
    <w:rsid w:val="0087027C"/>
    <w:rsid w:val="008742B1"/>
    <w:rsid w:val="00874A5E"/>
    <w:rsid w:val="00876C07"/>
    <w:rsid w:val="008827C8"/>
    <w:rsid w:val="00883AAA"/>
    <w:rsid w:val="008842B2"/>
    <w:rsid w:val="008851D5"/>
    <w:rsid w:val="00886A39"/>
    <w:rsid w:val="0089086E"/>
    <w:rsid w:val="00891D95"/>
    <w:rsid w:val="00894B25"/>
    <w:rsid w:val="00894E71"/>
    <w:rsid w:val="008955A5"/>
    <w:rsid w:val="008963D0"/>
    <w:rsid w:val="008A0E42"/>
    <w:rsid w:val="008A1B8E"/>
    <w:rsid w:val="008A2762"/>
    <w:rsid w:val="008A2B87"/>
    <w:rsid w:val="008A39B6"/>
    <w:rsid w:val="008A3BB1"/>
    <w:rsid w:val="008A4177"/>
    <w:rsid w:val="008A71CF"/>
    <w:rsid w:val="008B223A"/>
    <w:rsid w:val="008B26BB"/>
    <w:rsid w:val="008B6706"/>
    <w:rsid w:val="008C1F35"/>
    <w:rsid w:val="008C2907"/>
    <w:rsid w:val="008C4DB9"/>
    <w:rsid w:val="008D4A2A"/>
    <w:rsid w:val="008E07B0"/>
    <w:rsid w:val="008E427E"/>
    <w:rsid w:val="008E42BF"/>
    <w:rsid w:val="008E42FE"/>
    <w:rsid w:val="008E557D"/>
    <w:rsid w:val="008E5AF5"/>
    <w:rsid w:val="008F2434"/>
    <w:rsid w:val="008F71EA"/>
    <w:rsid w:val="00904B3C"/>
    <w:rsid w:val="00905662"/>
    <w:rsid w:val="00910875"/>
    <w:rsid w:val="00914C19"/>
    <w:rsid w:val="00915BC4"/>
    <w:rsid w:val="00917C2D"/>
    <w:rsid w:val="00917DD7"/>
    <w:rsid w:val="00921C22"/>
    <w:rsid w:val="009225C3"/>
    <w:rsid w:val="00924EDC"/>
    <w:rsid w:val="00930089"/>
    <w:rsid w:val="009310C3"/>
    <w:rsid w:val="00932558"/>
    <w:rsid w:val="00933FA0"/>
    <w:rsid w:val="00941CB2"/>
    <w:rsid w:val="00942F48"/>
    <w:rsid w:val="00945B97"/>
    <w:rsid w:val="0095205F"/>
    <w:rsid w:val="009537C5"/>
    <w:rsid w:val="0095627E"/>
    <w:rsid w:val="00956838"/>
    <w:rsid w:val="00956A63"/>
    <w:rsid w:val="00957317"/>
    <w:rsid w:val="00957D02"/>
    <w:rsid w:val="00961071"/>
    <w:rsid w:val="0096286C"/>
    <w:rsid w:val="00963397"/>
    <w:rsid w:val="0096450F"/>
    <w:rsid w:val="0096697B"/>
    <w:rsid w:val="00967159"/>
    <w:rsid w:val="00967900"/>
    <w:rsid w:val="0097308D"/>
    <w:rsid w:val="00977DC6"/>
    <w:rsid w:val="00977F4E"/>
    <w:rsid w:val="00980628"/>
    <w:rsid w:val="00980D20"/>
    <w:rsid w:val="009846B7"/>
    <w:rsid w:val="00986A61"/>
    <w:rsid w:val="00992082"/>
    <w:rsid w:val="00995547"/>
    <w:rsid w:val="009A23E8"/>
    <w:rsid w:val="009A38CE"/>
    <w:rsid w:val="009A3A0F"/>
    <w:rsid w:val="009A6E5C"/>
    <w:rsid w:val="009B0C9B"/>
    <w:rsid w:val="009B755D"/>
    <w:rsid w:val="009B788A"/>
    <w:rsid w:val="009C004A"/>
    <w:rsid w:val="009C236F"/>
    <w:rsid w:val="009C47AF"/>
    <w:rsid w:val="009C5663"/>
    <w:rsid w:val="009D2A51"/>
    <w:rsid w:val="009D5EDE"/>
    <w:rsid w:val="009D6601"/>
    <w:rsid w:val="009E0D9D"/>
    <w:rsid w:val="009E3196"/>
    <w:rsid w:val="009E38C0"/>
    <w:rsid w:val="009E5D55"/>
    <w:rsid w:val="009E5E43"/>
    <w:rsid w:val="009E63D6"/>
    <w:rsid w:val="009E6935"/>
    <w:rsid w:val="009E6E96"/>
    <w:rsid w:val="009F0F4F"/>
    <w:rsid w:val="009F18BA"/>
    <w:rsid w:val="009F1B69"/>
    <w:rsid w:val="009F7551"/>
    <w:rsid w:val="00A00471"/>
    <w:rsid w:val="00A028AD"/>
    <w:rsid w:val="00A032EA"/>
    <w:rsid w:val="00A0464C"/>
    <w:rsid w:val="00A0767C"/>
    <w:rsid w:val="00A106B4"/>
    <w:rsid w:val="00A1231D"/>
    <w:rsid w:val="00A145CA"/>
    <w:rsid w:val="00A17965"/>
    <w:rsid w:val="00A22B92"/>
    <w:rsid w:val="00A22C21"/>
    <w:rsid w:val="00A23EF4"/>
    <w:rsid w:val="00A3240B"/>
    <w:rsid w:val="00A32EEA"/>
    <w:rsid w:val="00A3367B"/>
    <w:rsid w:val="00A34208"/>
    <w:rsid w:val="00A34905"/>
    <w:rsid w:val="00A379E4"/>
    <w:rsid w:val="00A43D28"/>
    <w:rsid w:val="00A4400D"/>
    <w:rsid w:val="00A456DD"/>
    <w:rsid w:val="00A46C91"/>
    <w:rsid w:val="00A51D9F"/>
    <w:rsid w:val="00A53663"/>
    <w:rsid w:val="00A56ED6"/>
    <w:rsid w:val="00A60077"/>
    <w:rsid w:val="00A60401"/>
    <w:rsid w:val="00A62F42"/>
    <w:rsid w:val="00A700FF"/>
    <w:rsid w:val="00A74D2C"/>
    <w:rsid w:val="00A76204"/>
    <w:rsid w:val="00A777D2"/>
    <w:rsid w:val="00A77C6F"/>
    <w:rsid w:val="00A8263B"/>
    <w:rsid w:val="00A83ED5"/>
    <w:rsid w:val="00A86628"/>
    <w:rsid w:val="00A86658"/>
    <w:rsid w:val="00A92CE2"/>
    <w:rsid w:val="00A93DB5"/>
    <w:rsid w:val="00A94EDE"/>
    <w:rsid w:val="00A952D8"/>
    <w:rsid w:val="00AA0F6E"/>
    <w:rsid w:val="00AA716B"/>
    <w:rsid w:val="00AB0AEB"/>
    <w:rsid w:val="00AB30BC"/>
    <w:rsid w:val="00AB4DD5"/>
    <w:rsid w:val="00AB50C0"/>
    <w:rsid w:val="00AB635F"/>
    <w:rsid w:val="00AC0E50"/>
    <w:rsid w:val="00AC35EC"/>
    <w:rsid w:val="00AC5379"/>
    <w:rsid w:val="00AC7641"/>
    <w:rsid w:val="00AD0E5A"/>
    <w:rsid w:val="00AD4AC6"/>
    <w:rsid w:val="00AD71D9"/>
    <w:rsid w:val="00AD733C"/>
    <w:rsid w:val="00AD7B08"/>
    <w:rsid w:val="00AE0C5E"/>
    <w:rsid w:val="00AE2064"/>
    <w:rsid w:val="00AE4D6C"/>
    <w:rsid w:val="00AE6E20"/>
    <w:rsid w:val="00AF00E0"/>
    <w:rsid w:val="00AF064A"/>
    <w:rsid w:val="00AF0F51"/>
    <w:rsid w:val="00AF1DA0"/>
    <w:rsid w:val="00AF3032"/>
    <w:rsid w:val="00AF4DBE"/>
    <w:rsid w:val="00AF59F9"/>
    <w:rsid w:val="00AF6F4A"/>
    <w:rsid w:val="00B03712"/>
    <w:rsid w:val="00B045B7"/>
    <w:rsid w:val="00B046D2"/>
    <w:rsid w:val="00B04D5A"/>
    <w:rsid w:val="00B04F57"/>
    <w:rsid w:val="00B05753"/>
    <w:rsid w:val="00B07F43"/>
    <w:rsid w:val="00B110F1"/>
    <w:rsid w:val="00B139AD"/>
    <w:rsid w:val="00B16E8C"/>
    <w:rsid w:val="00B20B62"/>
    <w:rsid w:val="00B21DE8"/>
    <w:rsid w:val="00B244D7"/>
    <w:rsid w:val="00B266B7"/>
    <w:rsid w:val="00B30D05"/>
    <w:rsid w:val="00B33D2A"/>
    <w:rsid w:val="00B34E11"/>
    <w:rsid w:val="00B36171"/>
    <w:rsid w:val="00B36694"/>
    <w:rsid w:val="00B36F9E"/>
    <w:rsid w:val="00B42CAC"/>
    <w:rsid w:val="00B42CD7"/>
    <w:rsid w:val="00B43D4E"/>
    <w:rsid w:val="00B45AF1"/>
    <w:rsid w:val="00B45F42"/>
    <w:rsid w:val="00B47022"/>
    <w:rsid w:val="00B50D3A"/>
    <w:rsid w:val="00B52DFA"/>
    <w:rsid w:val="00B53B36"/>
    <w:rsid w:val="00B567C3"/>
    <w:rsid w:val="00B60675"/>
    <w:rsid w:val="00B62DFE"/>
    <w:rsid w:val="00B64C6C"/>
    <w:rsid w:val="00B65B75"/>
    <w:rsid w:val="00B668C7"/>
    <w:rsid w:val="00B71232"/>
    <w:rsid w:val="00B73C4D"/>
    <w:rsid w:val="00B766FE"/>
    <w:rsid w:val="00B815A0"/>
    <w:rsid w:val="00B85218"/>
    <w:rsid w:val="00B87B63"/>
    <w:rsid w:val="00B906E2"/>
    <w:rsid w:val="00B91036"/>
    <w:rsid w:val="00B9142B"/>
    <w:rsid w:val="00B93E03"/>
    <w:rsid w:val="00B94FBF"/>
    <w:rsid w:val="00B97428"/>
    <w:rsid w:val="00B97F39"/>
    <w:rsid w:val="00BA1EAC"/>
    <w:rsid w:val="00BA4E7B"/>
    <w:rsid w:val="00BA7B5A"/>
    <w:rsid w:val="00BB29D3"/>
    <w:rsid w:val="00BB320E"/>
    <w:rsid w:val="00BB6903"/>
    <w:rsid w:val="00BB6A76"/>
    <w:rsid w:val="00BC03BB"/>
    <w:rsid w:val="00BC0A08"/>
    <w:rsid w:val="00BC51C7"/>
    <w:rsid w:val="00BC5A19"/>
    <w:rsid w:val="00BD2DC1"/>
    <w:rsid w:val="00BD6372"/>
    <w:rsid w:val="00BE5471"/>
    <w:rsid w:val="00BE5AF4"/>
    <w:rsid w:val="00BF06AE"/>
    <w:rsid w:val="00BF17AA"/>
    <w:rsid w:val="00BF2806"/>
    <w:rsid w:val="00BF2FCE"/>
    <w:rsid w:val="00BF418E"/>
    <w:rsid w:val="00BF43BB"/>
    <w:rsid w:val="00BF7F5B"/>
    <w:rsid w:val="00C02211"/>
    <w:rsid w:val="00C04422"/>
    <w:rsid w:val="00C04691"/>
    <w:rsid w:val="00C04DFA"/>
    <w:rsid w:val="00C05706"/>
    <w:rsid w:val="00C06A19"/>
    <w:rsid w:val="00C072C4"/>
    <w:rsid w:val="00C10532"/>
    <w:rsid w:val="00C10DF1"/>
    <w:rsid w:val="00C26E3E"/>
    <w:rsid w:val="00C27078"/>
    <w:rsid w:val="00C274AC"/>
    <w:rsid w:val="00C34437"/>
    <w:rsid w:val="00C34E05"/>
    <w:rsid w:val="00C34E85"/>
    <w:rsid w:val="00C35700"/>
    <w:rsid w:val="00C358D2"/>
    <w:rsid w:val="00C46DE8"/>
    <w:rsid w:val="00C513D1"/>
    <w:rsid w:val="00C5156A"/>
    <w:rsid w:val="00C53F4E"/>
    <w:rsid w:val="00C55F02"/>
    <w:rsid w:val="00C569B1"/>
    <w:rsid w:val="00C57085"/>
    <w:rsid w:val="00C627F0"/>
    <w:rsid w:val="00C66C73"/>
    <w:rsid w:val="00C66DC7"/>
    <w:rsid w:val="00C726B4"/>
    <w:rsid w:val="00C73DF4"/>
    <w:rsid w:val="00C7414F"/>
    <w:rsid w:val="00C82E81"/>
    <w:rsid w:val="00C838BC"/>
    <w:rsid w:val="00C83D06"/>
    <w:rsid w:val="00C85157"/>
    <w:rsid w:val="00C929C5"/>
    <w:rsid w:val="00C96C30"/>
    <w:rsid w:val="00CA021B"/>
    <w:rsid w:val="00CA12A8"/>
    <w:rsid w:val="00CA392E"/>
    <w:rsid w:val="00CA3E42"/>
    <w:rsid w:val="00CA4425"/>
    <w:rsid w:val="00CA4916"/>
    <w:rsid w:val="00CB0469"/>
    <w:rsid w:val="00CB144A"/>
    <w:rsid w:val="00CB19AF"/>
    <w:rsid w:val="00CB28AA"/>
    <w:rsid w:val="00CB35D8"/>
    <w:rsid w:val="00CB79A6"/>
    <w:rsid w:val="00CC3C88"/>
    <w:rsid w:val="00CC7F0B"/>
    <w:rsid w:val="00CD0616"/>
    <w:rsid w:val="00CD1741"/>
    <w:rsid w:val="00CD18AD"/>
    <w:rsid w:val="00CD2482"/>
    <w:rsid w:val="00CD2996"/>
    <w:rsid w:val="00CD58A9"/>
    <w:rsid w:val="00CD7726"/>
    <w:rsid w:val="00CE2AF4"/>
    <w:rsid w:val="00CE6205"/>
    <w:rsid w:val="00CF27EB"/>
    <w:rsid w:val="00CF38ED"/>
    <w:rsid w:val="00D00F9F"/>
    <w:rsid w:val="00D02083"/>
    <w:rsid w:val="00D03745"/>
    <w:rsid w:val="00D11A76"/>
    <w:rsid w:val="00D12846"/>
    <w:rsid w:val="00D13502"/>
    <w:rsid w:val="00D15621"/>
    <w:rsid w:val="00D15865"/>
    <w:rsid w:val="00D16A5A"/>
    <w:rsid w:val="00D27AE2"/>
    <w:rsid w:val="00D3134C"/>
    <w:rsid w:val="00D338EF"/>
    <w:rsid w:val="00D35070"/>
    <w:rsid w:val="00D3599A"/>
    <w:rsid w:val="00D36C44"/>
    <w:rsid w:val="00D4138C"/>
    <w:rsid w:val="00D44441"/>
    <w:rsid w:val="00D51AA3"/>
    <w:rsid w:val="00D53C96"/>
    <w:rsid w:val="00D54012"/>
    <w:rsid w:val="00D6350C"/>
    <w:rsid w:val="00D63F38"/>
    <w:rsid w:val="00D727C4"/>
    <w:rsid w:val="00D75F46"/>
    <w:rsid w:val="00D77DDB"/>
    <w:rsid w:val="00D82C6B"/>
    <w:rsid w:val="00D86074"/>
    <w:rsid w:val="00D87583"/>
    <w:rsid w:val="00D8762E"/>
    <w:rsid w:val="00D876BB"/>
    <w:rsid w:val="00D9030C"/>
    <w:rsid w:val="00D91562"/>
    <w:rsid w:val="00D92EF7"/>
    <w:rsid w:val="00D942D1"/>
    <w:rsid w:val="00D95A43"/>
    <w:rsid w:val="00D95B71"/>
    <w:rsid w:val="00D964E8"/>
    <w:rsid w:val="00D97A0D"/>
    <w:rsid w:val="00DA4090"/>
    <w:rsid w:val="00DA4371"/>
    <w:rsid w:val="00DA589C"/>
    <w:rsid w:val="00DA6943"/>
    <w:rsid w:val="00DB04A5"/>
    <w:rsid w:val="00DB1C94"/>
    <w:rsid w:val="00DB2D25"/>
    <w:rsid w:val="00DB3895"/>
    <w:rsid w:val="00DB3F9C"/>
    <w:rsid w:val="00DB669F"/>
    <w:rsid w:val="00DB7AA5"/>
    <w:rsid w:val="00DB7EA8"/>
    <w:rsid w:val="00DB7F2F"/>
    <w:rsid w:val="00DC2184"/>
    <w:rsid w:val="00DC34E7"/>
    <w:rsid w:val="00DC352F"/>
    <w:rsid w:val="00DC4410"/>
    <w:rsid w:val="00DD11B1"/>
    <w:rsid w:val="00DD60F3"/>
    <w:rsid w:val="00DE0760"/>
    <w:rsid w:val="00DE139D"/>
    <w:rsid w:val="00DE2459"/>
    <w:rsid w:val="00DE3509"/>
    <w:rsid w:val="00DE42B9"/>
    <w:rsid w:val="00DE4CBD"/>
    <w:rsid w:val="00DE7B09"/>
    <w:rsid w:val="00DF0DCC"/>
    <w:rsid w:val="00DF21A0"/>
    <w:rsid w:val="00DF26B4"/>
    <w:rsid w:val="00DF33B0"/>
    <w:rsid w:val="00DF382E"/>
    <w:rsid w:val="00DF3A14"/>
    <w:rsid w:val="00DF75E6"/>
    <w:rsid w:val="00E00150"/>
    <w:rsid w:val="00E02777"/>
    <w:rsid w:val="00E02833"/>
    <w:rsid w:val="00E04B12"/>
    <w:rsid w:val="00E06C2F"/>
    <w:rsid w:val="00E1073B"/>
    <w:rsid w:val="00E10B39"/>
    <w:rsid w:val="00E11D36"/>
    <w:rsid w:val="00E154DE"/>
    <w:rsid w:val="00E15CE1"/>
    <w:rsid w:val="00E16DA2"/>
    <w:rsid w:val="00E171E4"/>
    <w:rsid w:val="00E223EA"/>
    <w:rsid w:val="00E23F1C"/>
    <w:rsid w:val="00E25B7D"/>
    <w:rsid w:val="00E377E5"/>
    <w:rsid w:val="00E4189A"/>
    <w:rsid w:val="00E42FA3"/>
    <w:rsid w:val="00E43587"/>
    <w:rsid w:val="00E43B1C"/>
    <w:rsid w:val="00E45E16"/>
    <w:rsid w:val="00E46D1D"/>
    <w:rsid w:val="00E46F0A"/>
    <w:rsid w:val="00E5030E"/>
    <w:rsid w:val="00E50A4E"/>
    <w:rsid w:val="00E51A63"/>
    <w:rsid w:val="00E5291F"/>
    <w:rsid w:val="00E54378"/>
    <w:rsid w:val="00E55439"/>
    <w:rsid w:val="00E571B1"/>
    <w:rsid w:val="00E57747"/>
    <w:rsid w:val="00E60507"/>
    <w:rsid w:val="00E63E52"/>
    <w:rsid w:val="00E707B8"/>
    <w:rsid w:val="00E73E6E"/>
    <w:rsid w:val="00E77F1D"/>
    <w:rsid w:val="00E80301"/>
    <w:rsid w:val="00E819DF"/>
    <w:rsid w:val="00E8256A"/>
    <w:rsid w:val="00E841DC"/>
    <w:rsid w:val="00E900F4"/>
    <w:rsid w:val="00E9423A"/>
    <w:rsid w:val="00E944C7"/>
    <w:rsid w:val="00E962E3"/>
    <w:rsid w:val="00E97A7D"/>
    <w:rsid w:val="00EA0469"/>
    <w:rsid w:val="00EA186E"/>
    <w:rsid w:val="00EA1DF1"/>
    <w:rsid w:val="00EA2250"/>
    <w:rsid w:val="00EB0301"/>
    <w:rsid w:val="00EB12F9"/>
    <w:rsid w:val="00EB1E40"/>
    <w:rsid w:val="00EB3BDE"/>
    <w:rsid w:val="00EB5ABD"/>
    <w:rsid w:val="00EB5D99"/>
    <w:rsid w:val="00EB5ED3"/>
    <w:rsid w:val="00EC0B42"/>
    <w:rsid w:val="00EC21F2"/>
    <w:rsid w:val="00EC2385"/>
    <w:rsid w:val="00EC2C3E"/>
    <w:rsid w:val="00EC56A9"/>
    <w:rsid w:val="00EC639A"/>
    <w:rsid w:val="00EC6E03"/>
    <w:rsid w:val="00EC7C06"/>
    <w:rsid w:val="00ED1EC7"/>
    <w:rsid w:val="00ED359B"/>
    <w:rsid w:val="00EE0B51"/>
    <w:rsid w:val="00EE7B9A"/>
    <w:rsid w:val="00EF40FC"/>
    <w:rsid w:val="00EF4583"/>
    <w:rsid w:val="00EF499B"/>
    <w:rsid w:val="00EF5ABD"/>
    <w:rsid w:val="00EF6269"/>
    <w:rsid w:val="00EF6C11"/>
    <w:rsid w:val="00F00872"/>
    <w:rsid w:val="00F05ECC"/>
    <w:rsid w:val="00F06A69"/>
    <w:rsid w:val="00F1185E"/>
    <w:rsid w:val="00F15F89"/>
    <w:rsid w:val="00F178F6"/>
    <w:rsid w:val="00F17FAA"/>
    <w:rsid w:val="00F209F9"/>
    <w:rsid w:val="00F21D36"/>
    <w:rsid w:val="00F2377D"/>
    <w:rsid w:val="00F251D5"/>
    <w:rsid w:val="00F2653C"/>
    <w:rsid w:val="00F30C4C"/>
    <w:rsid w:val="00F357A1"/>
    <w:rsid w:val="00F47F83"/>
    <w:rsid w:val="00F50872"/>
    <w:rsid w:val="00F539A3"/>
    <w:rsid w:val="00F54235"/>
    <w:rsid w:val="00F60961"/>
    <w:rsid w:val="00F64599"/>
    <w:rsid w:val="00F64C16"/>
    <w:rsid w:val="00F71B01"/>
    <w:rsid w:val="00F733F8"/>
    <w:rsid w:val="00F7525E"/>
    <w:rsid w:val="00F75757"/>
    <w:rsid w:val="00F77128"/>
    <w:rsid w:val="00F77C0E"/>
    <w:rsid w:val="00F77F6B"/>
    <w:rsid w:val="00F81887"/>
    <w:rsid w:val="00F82E57"/>
    <w:rsid w:val="00F8535C"/>
    <w:rsid w:val="00F85EF1"/>
    <w:rsid w:val="00F909C7"/>
    <w:rsid w:val="00F91B0D"/>
    <w:rsid w:val="00F96047"/>
    <w:rsid w:val="00FA035A"/>
    <w:rsid w:val="00FA4218"/>
    <w:rsid w:val="00FA50E0"/>
    <w:rsid w:val="00FA7F3A"/>
    <w:rsid w:val="00FB31DB"/>
    <w:rsid w:val="00FC00ED"/>
    <w:rsid w:val="00FC06D1"/>
    <w:rsid w:val="00FC358D"/>
    <w:rsid w:val="00FC43D9"/>
    <w:rsid w:val="00FD13E4"/>
    <w:rsid w:val="00FD3210"/>
    <w:rsid w:val="00FD442F"/>
    <w:rsid w:val="00FD779E"/>
    <w:rsid w:val="00FD7815"/>
    <w:rsid w:val="00FD7BB1"/>
    <w:rsid w:val="00FE3B48"/>
    <w:rsid w:val="00FE3C47"/>
    <w:rsid w:val="00FE40F2"/>
    <w:rsid w:val="00FE7966"/>
    <w:rsid w:val="00FF092D"/>
    <w:rsid w:val="00FF3196"/>
    <w:rsid w:val="00FF3CA4"/>
    <w:rsid w:val="00FF4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List Bullet 4" w:uiPriority="99"/>
    <w:lsdException w:name="Title" w:uiPriority="10"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HTML Preformatted" w:uiPriority="99"/>
    <w:lsdException w:name="HTML Typewriter" w:uiPriority="99"/>
    <w:lsdException w:name="No List" w:uiPriority="99"/>
    <w:lsdException w:name="Balloon Tex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3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10"/>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34"/>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List Bullet 4" w:uiPriority="99"/>
    <w:lsdException w:name="Title" w:uiPriority="10"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HTML Preformatted" w:uiPriority="99"/>
    <w:lsdException w:name="HTML Typewriter" w:uiPriority="99"/>
    <w:lsdException w:name="No List" w:uiPriority="99"/>
    <w:lsdException w:name="Balloon Tex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3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10"/>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34"/>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681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Bad19</b:Tag>
    <b:SourceType>Book</b:SourceType>
    <b:Guid>{C7F940D1-15C9-49D3-9D4E-0EB300617BB3}</b:Guid>
    <b:Author>
      <b:Author>
        <b:NameList>
          <b:Person>
            <b:Last>Badriyah</b:Last>
          </b:Person>
        </b:NameList>
      </b:Author>
    </b:Author>
    <b:Title>Manajemen Sumber Daya Manusia. Bandung : CV Pustaka Setia</b:Title>
    <b:Year>2019</b:Year>
    <b:RefOrder>1</b:RefOrder>
  </b:Source>
  <b:Source>
    <b:Tag>Sin02</b:Tag>
    <b:SourceType>Book</b:SourceType>
    <b:Guid>{980E4119-B05F-4A39-A4F4-0BD3C642454F}</b:Guid>
    <b:Author>
      <b:Author>
        <b:NameList>
          <b:Person>
            <b:Last>Singodimedjo</b:Last>
          </b:Person>
        </b:NameList>
      </b:Author>
    </b:Author>
    <b:Title>Manajemen Sumber Daya Manusia. Surabaya: SMMAS.</b:Title>
    <b:Year>2002</b:Year>
    <b:RefOrder>2</b:RefOrder>
  </b:Source>
  <b:Source>
    <b:Tag>Mar10</b:Tag>
    <b:SourceType>Book</b:SourceType>
    <b:Guid>{FD5F146E-9634-43C5-8E10-6575451166CB}</b:Guid>
    <b:Author>
      <b:Author>
        <b:NameList>
          <b:Person>
            <b:Last>Marwansyah</b:Last>
          </b:Person>
        </b:NameList>
      </b:Author>
    </b:Author>
    <b:Title>Mananajemen Sumber Daya Manusia, Alfabeta, Bandun</b:Title>
    <b:Year>2010</b:Year>
    <b:RefOrder>3</b:RefOrder>
  </b:Source>
  <b:Source>
    <b:Tag>Sam06</b:Tag>
    <b:SourceType>Book</b:SourceType>
    <b:Guid>{5DF64585-37C8-4A46-8E43-2AED4B5C1B5C}</b:Guid>
    <b:Author>
      <b:Author>
        <b:NameList>
          <b:Person>
            <b:Last>Samsudin</b:Last>
          </b:Person>
        </b:NameList>
      </b:Author>
    </b:Author>
    <b:Title>Manajemen Sumber Daya Manusia, cetakan ke-1 Bandung : Pustaka Setia</b:Title>
    <b:Year>2006</b:Year>
    <b:RefOrder>4</b:RefOrder>
  </b:Source>
  <b:Source>
    <b:Tag>Man04</b:Tag>
    <b:SourceType>Book</b:SourceType>
    <b:Guid>{566FCDFF-F115-400E-BC2A-593792338217}</b:Guid>
    <b:Author>
      <b:Author>
        <b:NameList>
          <b:Person>
            <b:Last>Mangkunegara</b:Last>
          </b:Person>
        </b:NameList>
      </b:Author>
    </b:Author>
    <b:Title>Manajemen Sumber Daya Manusia. Bandung : Remaja Rosda Karya</b:Title>
    <b:Year>2004</b:Year>
    <b:RefOrder>5</b:RefOrder>
  </b:Source>
  <b:Source>
    <b:Tag>Kur10</b:Tag>
    <b:SourceType>JournalArticle</b:SourceType>
    <b:Guid>{828F8485-AE60-407D-AE94-27768A0557FF}</b:Guid>
    <b:Author>
      <b:Author>
        <b:NameList>
          <b:Person>
            <b:Last>Kurniasari</b:Last>
            <b:First>R.</b:First>
          </b:Person>
        </b:NameList>
      </b:Author>
    </b:Author>
    <b:Title>Pemberian Motivasi serta Dampaknya Terhadap Kinerja Karyawan Pada Perusahaan Telekomunikasi Jakarta</b:Title>
    <b:Year>2010</b:Year>
    <b:RefOrder>6</b:RefOrder>
  </b:Source>
  <b:Source>
    <b:Tag>Sya16</b:Tag>
    <b:SourceType>JournalArticle</b:SourceType>
    <b:Guid>{1B75036B-E3BD-4B99-B6FB-2ABA8D148C3B}</b:Guid>
    <b:Author>
      <b:Author>
        <b:NameList>
          <b:Person>
            <b:Last>Syaifuddin</b:Last>
          </b:Person>
        </b:NameList>
      </b:Author>
    </b:Author>
    <b:Title>Metode Penelitian. Edisi 1. Cetakan 17. Pustaka Pelajar</b:Title>
    <b:Year>2016</b:Year>
    <b:RefOrder>7</b:RefOrder>
  </b:Source>
  <b:Source>
    <b:Tag>Rah18</b:Tag>
    <b:SourceType>JournalArticle</b:SourceType>
    <b:Guid>{BED70D30-34E2-4FAE-B55E-0DFF2B24E36D}</b:Guid>
    <b:Title>Pengembangan Aplikasi Pembelajaran TIK Berbasis Web Menggunakan Model Addie Untuk Siswa SMK</b:Title>
    <b:JournalName>Surabaya.ejournal.itats.ac.id</b:JournalName>
    <b:Year>2019</b:Year>
    <b:Author>
      <b:Author>
        <b:NameList>
          <b:Person>
            <b:Last>et.al</b:Last>
            <b:First>Rahman</b:First>
          </b:Person>
        </b:NameList>
      </b:Author>
    </b:Author>
    <b:RefOrder>8</b:RefOrder>
  </b:Source>
  <b:Source>
    <b:Tag>Has17</b:Tag>
    <b:SourceType>JournalArticle</b:SourceType>
    <b:Guid>{F600AF04-0E8D-4B93-B8CA-5EC9C9978991}</b:Guid>
    <b:Author>
      <b:Author>
        <b:NameList>
          <b:Person>
            <b:Last>Hasibun</b:Last>
          </b:Person>
        </b:NameList>
      </b:Author>
    </b:Author>
    <b:Title>Manajemen Sumber Daya Manusia, Jakarta: PT. Bumi Aksara</b:Title>
    <b:Year>2017</b:Year>
    <b:RefOrder>9</b:RefOrder>
  </b:Source>
  <b:Source>
    <b:Tag>Tri18</b:Tag>
    <b:SourceType>JournalArticle</b:SourceType>
    <b:Guid>{75B3A241-8B4E-4A8D-B195-3F5A0160B40C}</b:Guid>
    <b:Author>
      <b:Author>
        <b:NameList>
          <b:Person>
            <b:Last>Sulaiman</b:Last>
            <b:First>Triastuti</b:First>
            <b:Middle>&amp;</b:Middle>
          </b:Person>
        </b:NameList>
      </b:Author>
    </b:Author>
    <b:Title>Pengaruh Lingkungan Kerja Terhadap Kinerja Karyawan Pada CV. Tryunda Jaya | Triastuti| Jurnal Bis-A : </b:Title>
    <b:JournalName>Jurnal Bisnis Administrasi</b:JournalName>
    <b:Year>2018</b:Year>
    <b:RefOrder>10</b:RefOrder>
  </b:Source>
  <b:Source>
    <b:Tag>Sin18</b:Tag>
    <b:SourceType>JournalArticle</b:SourceType>
    <b:Guid>{DAAE026D-97AF-4B25-B72F-80874FC2A23C}</b:Guid>
    <b:Title> Manajemen Sumber Daya Manusia. Jakarta: PT Bumi Aksara</b:Title>
    <b:Year>2018</b:Year>
    <b:Author>
      <b:Author>
        <b:NameList>
          <b:Person>
            <b:Last>Sinambela</b:Last>
          </b:Person>
        </b:NameList>
      </b:Author>
    </b:Author>
    <b:RefOrder>11</b:RefOrder>
  </b:Source>
  <b:Source>
    <b:Tag>Say14</b:Tag>
    <b:SourceType>JournalArticle</b:SourceType>
    <b:Guid>{DFA33C02-86BF-4B8C-B713-C872CF7F56BF}</b:Guid>
    <b:Author>
      <b:Author>
        <b:NameList>
          <b:Person>
            <b:Last>Saydam</b:Last>
          </b:Person>
        </b:NameList>
      </b:Author>
    </b:Author>
    <b:Title>Manajemen Sumber Daya Manusia (Human Resource) Suatu Pendekatan Mikro, Djanbatan, Jakarta</b:Title>
    <b:Year>2014</b:Year>
    <b:RefOrder>12</b:RefOrder>
  </b:Source>
  <b:Source>
    <b:Tag>Wid18</b:Tag>
    <b:SourceType>JournalArticle</b:SourceType>
    <b:Guid>{6B283B1F-0981-4A60-8428-B7E322CE2E36}</b:Guid>
    <b:Author>
      <b:Author>
        <b:NameList>
          <b:Person>
            <b:Last>Widyacahya</b:Last>
          </b:Person>
        </b:NameList>
      </b:Author>
    </b:Author>
    <b:Title>Manajemen Sumber Daya Manusia (Human Resource) Manajemen Sumber Daya Manusia (Human Resource) </b:Title>
    <b:JournalName>jurnal Administrasi Kesehatan Indonesia</b:JournalName>
    <b:Year>2018</b:Year>
    <b:RefOrder>13</b:RefOrder>
  </b:Source>
  <b:Source>
    <b:Tag>Rag13</b:Tag>
    <b:SourceType>JournalArticle</b:SourceType>
    <b:Guid>{16C6340A-23B6-4B8D-9386-8EB915F2A420}</b:Guid>
    <b:Author>
      <b:Author>
        <b:NameList>
          <b:Person>
            <b:Last>Permanasari</b:Last>
            <b:First>Ragil</b:First>
          </b:Person>
        </b:NameList>
      </b:Author>
    </b:Author>
    <b:Title>Pengaruh Motivasi Dan Lingkungan kerja Terhadap Kinerja Karyawan PT. ANUGRAH Raharjo Semarang, Volume 2, No 4.</b:Title>
    <b:Year>2013</b:Year>
    <b:RefOrder>14</b:RefOrder>
  </b:Source>
  <b:Source>
    <b:Tag>Jos17</b:Tag>
    <b:SourceType>JournalArticle</b:SourceType>
    <b:Guid>{57D3388D-F81A-4254-8029-48074D16CC0D}</b:Guid>
    <b:Author>
      <b:Author>
        <b:NameList>
          <b:Person>
            <b:Last>Josephine</b:Last>
          </b:Person>
        </b:NameList>
      </b:Author>
    </b:Author>
    <b:Title>Pengaruh Lingkungan Kerja Terhadap Kinerja Karyawan Pada Bagian Produksi Melalui Motivasi Kerja Sebagai Variabel Intervening Pada PT Trio Corporate Plastic (Tricopla). </b:Title>
    <b:JournalName>Jurnal AGORA</b:JournalName>
    <b:Year>2017</b:Year>
    <b:RefOrder>15</b:RefOrder>
  </b:Source>
  <b:Source>
    <b:Tag>Lat18</b:Tag>
    <b:SourceType>JournalArticle</b:SourceType>
    <b:Guid>{31C6FA33-2D9E-472D-9E50-E6D594046DC0}</b:Guid>
    <b:Author>
      <b:Author>
        <b:NameList>
          <b:Person>
            <b:Last>Nurmalasari</b:Last>
            <b:First>Latifah</b:First>
            <b:Middle>dan</b:Middle>
          </b:Person>
        </b:NameList>
      </b:Author>
    </b:Author>
    <b:Title> Rancang Bangun Sistem Informasi Akuntansi Penerimaan dan Pengeluaran Kas pada Kantor Camat Pontianak Timur</b:Title>
    <b:JournalName>Jurnal Khatulistiwa Informatika, </b:JournalName>
    <b:Year>2018</b:Year>
    <b:RefOrder>16</b:RefOrder>
  </b:Source>
  <b:Source>
    <b:Tag>Hak17</b:Tag>
    <b:SourceType>JournalArticle</b:SourceType>
    <b:Guid>{3E104D5F-D725-4434-801F-22F41AE474F9}</b:Guid>
    <b:Author>
      <b:Author>
        <b:NameList>
          <b:Person>
            <b:Last>Hakim</b:Last>
          </b:Person>
        </b:NameList>
      </b:Author>
    </b:Author>
    <b:Title>Metodologi Penelitian Kualitatif, Tindakan Kelas &amp; Studi Kasus. Suka Bumi : CV Jejak</b:Title>
    <b:Year>2017</b:Year>
    <b:RefOrder>17</b:RefOrder>
  </b:Source>
  <b:Source>
    <b:Tag>Man17</b:Tag>
    <b:SourceType>JournalArticle</b:SourceType>
    <b:Guid>{0C1257E8-3B18-4899-A9C8-E49E86C48C54}</b:Guid>
    <b:Author>
      <b:Author>
        <b:NameList>
          <b:Person>
            <b:Last>Mangkunegara</b:Last>
          </b:Person>
        </b:NameList>
      </b:Author>
    </b:Author>
    <b:Title>Manajemen Sumber Daya Manusia anajemen Sumber Daya Manusia</b:Title>
    <b:Year>2017</b:Year>
    <b:RefOrder>18</b:RefOrder>
  </b:Source>
  <b:Source>
    <b:Tag>Eff18</b:Tag>
    <b:SourceType>JournalArticle</b:SourceType>
    <b:Guid>{0DAD2A29-A45E-4E84-925F-009899695581}</b:Guid>
    <b:Author>
      <b:Author>
        <b:NameList>
          <b:Person>
            <b:Last>Effendi</b:Last>
          </b:Person>
        </b:NameList>
      </b:Author>
    </b:Author>
    <b:Title>Hukum Pengelolaan Lingkungan. Indeks Jakarta</b:Title>
    <b:Year>2018</b:Year>
    <b:RefOrder>19</b:RefOrder>
  </b:Source>
  <b:Source>
    <b:Tag>Kas16</b:Tag>
    <b:SourceType>JournalArticle</b:SourceType>
    <b:Guid>{489CF219-5810-49F1-9AFF-1B51C2D38D4E}</b:Guid>
    <b:Author>
      <b:Author>
        <b:NameList>
          <b:Person>
            <b:Last>Kasmir</b:Last>
          </b:Person>
        </b:NameList>
      </b:Author>
    </b:Author>
    <b:Title>Manajemen Sumber Daya Manusia (Teori dan Praktik). Depok: PT Rajagrafindo Persada</b:Title>
    <b:Year>2016</b:Year>
    <b:RefOrder>20</b:RefOrder>
  </b:Source>
  <b:Source>
    <b:Tag>Sur17</b:Tag>
    <b:SourceType>JournalArticle</b:SourceType>
    <b:Guid>{105F7BB5-A3C8-4897-8644-66348C8CBE76}</b:Guid>
    <b:Author>
      <b:Author>
        <b:NameList>
          <b:Person>
            <b:Last>Suryadi</b:Last>
          </b:Person>
        </b:NameList>
      </b:Author>
    </b:Author>
    <b:Title>Strategi Komunikasi. Bandung: PT Remaja Rosdakarya.</b:Title>
    <b:Year>2017</b:Year>
    <b:RefOrder>21</b:RefOrder>
  </b:Source>
  <b:Source>
    <b:Tag>Nab19</b:Tag>
    <b:SourceType>JournalArticle</b:SourceType>
    <b:Guid>{1421EB1B-75E8-4BD2-B2CA-C0AAD6750E60}</b:Guid>
    <b:Author>
      <b:Author>
        <b:NameList>
          <b:Person>
            <b:Last>Nabawi</b:Last>
          </b:Person>
        </b:NameList>
      </b:Author>
    </b:Author>
    <b:Title>Pengaruh Lingkungan Kerja, Kepuasan Kerja dan Beban Kerja Terhadap Kinerja Pegawai.</b:Title>
    <b:JournalName> Jurnal Ilmiah Magister Manajemen. </b:JournalName>
    <b:Year>2019</b:Year>
    <b:RefOrder>22</b:RefOrder>
  </b:Source>
  <b:Source>
    <b:Tag>Sar17</b:Tag>
    <b:SourceType>JournalArticle</b:SourceType>
    <b:Guid>{BB8477F6-0429-43B3-936D-680C7301DDA3}</b:Guid>
    <b:Author>
      <b:Author>
        <b:NameList>
          <b:Person>
            <b:Last>Saripuddin</b:Last>
          </b:Person>
        </b:NameList>
      </b:Author>
    </b:Author>
    <b:JournalName>Pengaruh Disiplin dan Motivasi Terhadap Kinerja Karyawan Pada PT.Kemasindo Cepat Nusantara Medan </b:JournalName>
    <b:Year>2017</b:Year>
    <b:RefOrder>23</b:RefOrder>
  </b:Source>
  <b:Source>
    <b:Tag>Mud10</b:Tag>
    <b:SourceType>JournalArticle</b:SourceType>
    <b:Guid>{2D8CD172-D137-441F-8FA8-ACB71CD09425}</b:Guid>
    <b:Author>
      <b:Author>
        <b:NameList>
          <b:Person>
            <b:Last>Mudayana</b:Last>
          </b:Person>
        </b:NameList>
      </b:Author>
    </b:Author>
    <b:Title>“Pengaruh Motivasi dan Beban Kerja Terhada Kinerja Karyawan di Rumah Sakit Nur Hidayah Bantul2</b:Title>
    <b:Year>2010</b:Year>
    <b:RefOrder>24</b:RefOrder>
  </b:Source>
  <b:Source>
    <b:Tag>Sun12</b:Tag>
    <b:SourceType>JournalArticle</b:SourceType>
    <b:Guid>{EC98B602-9F32-41A8-92C2-17EDE7340A7D}</b:Guid>
    <b:Author>
      <b:Author>
        <b:NameList>
          <b:Person>
            <b:Last>Sunyoto</b:Last>
          </b:Person>
        </b:NameList>
      </b:Author>
    </b:Author>
    <b:Title>Kinerja Karyawan di Rumah Sakit Nur Hidayah Bantul Seru</b:Title>
    <b:Year>2012</b:Year>
    <b:RefOrder>25</b:RefOrder>
  </b:Source>
  <b:Source>
    <b:Tag>Sun10</b:Tag>
    <b:SourceType>JournalArticle</b:SourceType>
    <b:Guid>{CF5F62CC-21E6-4A77-B82F-3717A4744439}</b:Guid>
    <b:Author>
      <b:Author>
        <b:NameList>
          <b:Person>
            <b:Last>Sunarso</b:Last>
          </b:Person>
        </b:NameList>
      </b:Author>
    </b:Author>
    <b:Title>Pengaruh Kepemimpinan, Kedisiplinan, Beban Kerja dan Motivasi Terhadap Kinerja Guru Sekolah Dasar</b:Title>
    <b:JournalName>Jurnal Manajemen SD Fakultas Ekonomi Universitas Slamet Riyadi Surakarta</b:JournalName>
    <b:Year>2010</b:Year>
    <b:RefOrder>26</b:RefOrder>
  </b:Source>
  <b:Source>
    <b:Tag>Cai07</b:Tag>
    <b:SourceType>JournalArticle</b:SourceType>
    <b:Guid>{129982CB-344F-45B9-A791-2ED22A84411A}</b:Guid>
    <b:Author>
      <b:Author>
        <b:NameList>
          <b:Person>
            <b:Last>Cain</b:Last>
          </b:Person>
        </b:NameList>
      </b:Author>
    </b:Author>
    <b:Title>Sebuah Tinjauan literatur beban kerja mental. Penelitian dan Pengembangan Pertahanan Kanada Toronto. Bagian Integrasi Sistem Manusia. Kanada</b:Title>
    <b:Year>2007</b:Year>
    <b:RefOrder>27</b:RefOrder>
  </b:Source>
  <b:Source>
    <b:Tag>Rin17</b:Tag>
    <b:SourceType>JournalArticle</b:SourceType>
    <b:Guid>{519395D1-B75E-47F2-8D38-F6FB18077F18}</b:Guid>
    <b:Author>
      <b:Author>
        <b:NameList>
          <b:Person>
            <b:Last>Adriansyah</b:Last>
            <b:First>Riny</b:First>
            <b:Middle>Chandra dan Dody</b:Middle>
          </b:Person>
        </b:NameList>
      </b:Author>
    </b:Author>
    <b:Title>Pengaruh Beban Kerja dan Stres Kerja terhadap Kinerja Karyawan pada PT. Mega Auto Central Finance Cabang di Langsa </b:Title>
    <b:Year>2017</b:Year>
    <b:RefOrder>28</b:RefOrder>
  </b:Source>
  <b:Source>
    <b:Tag>Aro19</b:Tag>
    <b:SourceType>JournalArticle</b:SourceType>
    <b:Guid>{E9ECE07F-B994-49C9-BAC2-65E6573E5C39}</b:Guid>
    <b:Author>
      <b:Author>
        <b:NameList>
          <b:Person>
            <b:Last>Aron F Polakitang</b:Last>
            <b:First>Rosalina</b:First>
            <b:Middle>Koleangan dan melda Ogi</b:Middle>
          </b:Person>
        </b:NameList>
      </b:Author>
    </b:Author>
    <b:Title>Pengaruh Beban kerja, Lingkungan Kerja Dan Stres Kerja Terhadap Kinerja Karyawan Pada PT. ESTA GROUP JAYA</b:Title>
    <b:Year>2019</b:Year>
    <b:RefOrder>29</b:RefOrder>
  </b:Source>
  <b:Source>
    <b:Tag>Fer17</b:Tag>
    <b:SourceType>JournalArticle</b:SourceType>
    <b:Guid>{23EFF86C-1E5C-401E-92D9-BC74C5F8ABDE}</b:Guid>
    <b:Author>
      <b:Author>
        <b:NameList>
          <b:Person>
            <b:Last>Paramitadewi</b:Last>
            <b:First>Ferrania</b:First>
          </b:Person>
        </b:NameList>
      </b:Author>
    </b:Author>
    <b:Title>Pengaruh Beban Kerja Dn Kompensasi Terhadap Kinerja Pegawai Sekretariat Pemerintah Daerah Kabupaten Tabanan.</b:Title>
    <b:JournalName>Jurnal Manajemen Unud</b:JournalName>
    <b:Year>2017</b:Year>
    <b:RefOrder>30</b:RefOrder>
  </b:Source>
  <b:Source>
    <b:Tag>Sum09</b:Tag>
    <b:SourceType>JournalArticle</b:SourceType>
    <b:Guid>{02CF6689-0643-4A45-9D49-2D0827905EE2}</b:Guid>
    <b:Author>
      <b:Author>
        <b:NameList>
          <b:Person>
            <b:Last>Suma'mur</b:Last>
          </b:Person>
        </b:NameList>
      </b:Author>
    </b:Author>
    <b:Title>Hiegiene perusahaan dan keselamatan kerja. Jakarta : CV Sagung Seto</b:Title>
    <b:Year>2009</b:Year>
    <b:RefOrder>31</b:RefOrder>
  </b:Source>
  <b:Source>
    <b:Tag>Kus16</b:Tag>
    <b:SourceType>JournalArticle</b:SourceType>
    <b:Guid>{1D4FCB0A-84A2-4068-AD81-4283929EE1D2}</b:Guid>
    <b:Author>
      <b:Author>
        <b:NameList>
          <b:Person>
            <b:Last>Kuswana</b:Last>
          </b:Person>
        </b:NameList>
      </b:Author>
    </b:Author>
    <b:Title>Ergonomi Dan Kesehatan dan Keselamatan Kerja. Bandung: PT. Remaja Rosdakarya. </b:Title>
    <b:Year>2016</b:Year>
    <b:RefOrder>32</b:RefOrder>
  </b:Source>
  <b:Source>
    <b:Tag>Riz14</b:Tag>
    <b:SourceType>JournalArticle</b:SourceType>
    <b:Guid>{BA2F9DE3-F482-4724-BB80-F30B742E4298}</b:Guid>
    <b:Author>
      <b:Author>
        <b:NameList>
          <b:Person>
            <b:Last>Rizkika</b:Last>
          </b:Person>
        </b:NameList>
      </b:Author>
    </b:Author>
    <b:Title>Pengaruh Lingkungan Kerja Terhadap Kinerja Karyawan Pada Bagian Produksi Melalui Motivasi Kerja Sebagai Variabel Intervening Pada PT. Trio Corporate Plastic (Tricopla)</b:Title>
    <b:Year>2014</b:Year>
    <b:RefOrder>33</b:RefOrder>
  </b:Source>
  <b:Source>
    <b:Tag>Mul09</b:Tag>
    <b:SourceType>JournalArticle</b:SourceType>
    <b:Guid>{4041AE59-DF7E-40E9-9B1F-ED543046A549}</b:Guid>
    <b:Author>
      <b:Author>
        <b:NameList>
          <b:Person>
            <b:Last>Mulyana</b:Last>
          </b:Person>
        </b:NameList>
      </b:Author>
    </b:Author>
    <b:Title>Ilmu Komunikasi Suatu Pengantar, Bandung, PT. Remaja Rosdakarya</b:Title>
    <b:Year>2009</b:Year>
    <b:RefOrder>34</b:RefOrder>
  </b:Source>
  <b:Source>
    <b:Tag>Sri16</b:Tag>
    <b:SourceType>JournalArticle</b:SourceType>
    <b:Guid>{46FB9184-B40D-4D23-ABFB-095908E39CA3}</b:Guid>
    <b:Title>Pengaruh Lingkungan Kerja, Kompensasi Dan Beban Kerja Terhadap Kinerja Karyawan Pada Dinas Pendapatan Daerah Kota Manado</b:Title>
    <b:Year>2016</b:Year>
    <b:Author>
      <b:Author>
        <b:NameList>
          <b:Person>
            <b:Last>Sri Rahayu</b:Last>
            <b:Middle>Genita Lumintan</b:Middle>
            <b:First>Muhammad Adolfina</b:First>
          </b:Person>
        </b:NameList>
      </b:Author>
    </b:Author>
    <b:RefOrder>35</b:RefOrder>
  </b:Source>
  <b:Source>
    <b:Tag>Riz19</b:Tag>
    <b:SourceType>JournalArticle</b:SourceType>
    <b:Guid>{7BB021DB-0648-4EAA-BCE8-474943D8BD7A}</b:Guid>
    <b:Author>
      <b:Author>
        <b:NameList>
          <b:Person>
            <b:Last>Nabawi</b:Last>
            <b:First>Rizal</b:First>
          </b:Person>
        </b:NameList>
      </b:Author>
    </b:Author>
    <b:Title>Pengaruh Lingkungan Kerja, Kepuasan Kerja dan Beban Kerja Terhadap Kinerja Pegawai</b:Title>
    <b:Year>2019</b:Year>
    <b:RefOrder>36</b:RefOrder>
  </b:Source>
  <b:Source>
    <b:Tag>Ris16</b:Tag>
    <b:SourceType>JournalArticle</b:SourceType>
    <b:Guid>{F0DFFCA3-93B4-4D1C-A99D-2216B2A058DF}</b:Guid>
    <b:Author>
      <b:Author>
        <b:NameList>
          <b:Person>
            <b:Last>Risnawati</b:Last>
          </b:Person>
        </b:NameList>
      </b:Author>
    </b:Author>
    <b:Title>Pengaruh Kelelahan Kerja Terhadap Kinerja Karyawan Pada Pt. Bank Mandiri (Persero) Tbk Cabang Medan Imam Bonjol</b:Title>
    <b:Year>2016</b:Year>
    <b:RefOrder>37</b:RefOrder>
  </b:Source>
  <b:Source>
    <b:Tag>Feb20</b:Tag>
    <b:SourceType>JournalArticle</b:SourceType>
    <b:Guid>{6065B663-7DD2-43F4-925E-7D0F242CD64B}</b:Guid>
    <b:Author>
      <b:Author>
        <b:NameList>
          <b:Person>
            <b:Last>Kasmita</b:Last>
            <b:First>Febrisa</b:First>
            <b:Middle>Yosanti</b:Middle>
          </b:Person>
        </b:NameList>
      </b:Author>
    </b:Author>
    <b:Title>Pengaruh BurnoutTerhadap Kinerja Karyawan Hotel Crowne Plaza Bandung</b:Title>
    <b:Year>2020</b:Year>
    <b:RefOrder>38</b:RefOrder>
  </b:Source>
  <b:Source>
    <b:Tag>Man16</b:Tag>
    <b:SourceType>JournalArticle</b:SourceType>
    <b:Guid>{2C8DCA28-FA3A-4EB4-B177-4C224ED64326}</b:Guid>
    <b:Author>
      <b:Author>
        <b:NameList>
          <b:Person>
            <b:Last>Mangkunegara</b:Last>
          </b:Person>
        </b:NameList>
      </b:Author>
    </b:Author>
    <b:Title>Manajemen Sumber Daya Manusia Perusahaan. Bandung : PT. Remaja Rosdakarya.</b:Title>
    <b:Year>2016</b:Year>
    <b:RefOrder>39</b:RefOrder>
  </b:Source>
  <b:Source>
    <b:Tag>Irh14</b:Tag>
    <b:SourceType>JournalArticle</b:SourceType>
    <b:Guid>{44CBBFCB-4E11-45EB-A1E6-44E409717A62}</b:Guid>
    <b:Author>
      <b:Author>
        <b:NameList>
          <b:Person>
            <b:Last>Irham</b:Last>
          </b:Person>
        </b:NameList>
      </b:Author>
    </b:Author>
    <b:Title>Perusahaan. Bandung : PT. Remaja Rosdakarya.</b:Title>
    <b:Year>2014</b:Year>
    <b:RefOrder>40</b:RefOrder>
  </b:Source>
  <b:Source>
    <b:Tag>Buk17</b:Tag>
    <b:SourceType>JournalArticle</b:SourceType>
    <b:Guid>{D0F2E778-19AA-4965-9ADA-5BE9DD5A7394}</b:Guid>
    <b:Author>
      <b:Author>
        <b:NameList>
          <b:Person>
            <b:Last>Bukit</b:Last>
          </b:Person>
        </b:NameList>
      </b:Author>
    </b:Author>
    <b:Title>Pengembangan Sumber Daya Manusia Teori, Dimensi Pengukuran, Dan Implementasi Dalam Organisasi. Yogyakarta: Zahir Publishing</b:Title>
    <b:Year>2017</b:Year>
    <b:RefOrder>41</b:RefOrder>
  </b:Source>
  <b:Source>
    <b:Tag>Ber10</b:Tag>
    <b:SourceType>JournalArticle</b:SourceType>
    <b:Guid>{90AF4868-1FC8-4B97-A5BB-44BCFE0E9B1B}</b:Guid>
    <b:Author>
      <b:Author>
        <b:NameList>
          <b:Person>
            <b:Last>Bernardin</b:Last>
            <b:First>H.John</b:First>
            <b:Middle>and Russel</b:Middle>
          </b:Person>
        </b:NameList>
      </b:Author>
    </b:Author>
    <b:Title>Human Resource Management. New York: McGraw-Hill</b:Title>
    <b:Year>2010</b:Year>
    <b:RefOrder>42</b:RefOrder>
  </b:Source>
  <b:Source>
    <b:Tag>Sof13</b:Tag>
    <b:SourceType>JournalArticle</b:SourceType>
    <b:Guid>{06788CE6-7B9C-4D6B-AB1D-7B579F558211}</b:Guid>
    <b:Author>
      <b:Author>
        <b:NameList>
          <b:Person>
            <b:Last>Sofyan</b:Last>
          </b:Person>
        </b:NameList>
      </b:Author>
    </b:Author>
    <b:Title>Pengaruh Lingkungan Kerja Terhadap Kinerja Pegawai </b:Title>
    <b:Year>2013</b:Year>
    <b:RefOrder>43</b:RefOrder>
  </b:Source>
  <b:Source>
    <b:Tag>Sed16</b:Tag>
    <b:SourceType>JournalArticle</b:SourceType>
    <b:Guid>{822161E9-30C6-4E92-811B-0201637D9320}</b:Guid>
    <b:Author>
      <b:Author>
        <b:NameList>
          <b:Person>
            <b:Last>Sedarmayanti</b:Last>
          </b:Person>
        </b:NameList>
      </b:Author>
    </b:Author>
    <b:Title>Manajemen Sumber Daya Manusia. Bandung: Refika Aditama</b:Title>
    <b:Year>2016</b:Year>
    <b:RefOrder>44</b:RefOrder>
  </b:Source>
  <b:Source>
    <b:Tag>Ari14</b:Tag>
    <b:SourceType>JournalArticle</b:SourceType>
    <b:Guid>{92D6ED98-9A59-40F6-A668-4CF409EA05A4}</b:Guid>
    <b:Author>
      <b:Author>
        <b:NameList>
          <b:Person>
            <b:Last>Arifine</b:Last>
          </b:Person>
        </b:NameList>
      </b:Author>
    </b:Author>
    <b:Title>Penelitian Pendidikan: Metode dan Paradigma Bau. Bandung: PT Remaja Rosdakarya.</b:Title>
    <b:Year>2014</b:Year>
    <b:RefOrder>45</b:RefOrder>
  </b:Source>
  <b:Source>
    <b:Tag>Koe17</b:Tag>
    <b:SourceType>JournalArticle</b:SourceType>
    <b:Guid>{BCB84651-1ACF-415A-BFF9-47FD1B6E06CD}</b:Guid>
    <b:Author>
      <b:Author>
        <b:NameList>
          <b:Person>
            <b:Last>Koesomowidjojo</b:Last>
          </b:Person>
        </b:NameList>
      </b:Author>
    </b:Author>
    <b:Title>Panduan Praktis Menyusun Analisis Beban Kerja (1st ed.). Jakarta: Penebar Suadaya. </b:Title>
    <b:Year>2017</b:Year>
    <b:RefOrder>46</b:RefOrder>
  </b:Source>
  <b:Source>
    <b:Tag>Zak16</b:Tag>
    <b:SourceType>JournalArticle</b:SourceType>
    <b:Guid>{4EFBE349-0A34-40CB-8E0F-FD27D0832097}</b:Guid>
    <b:Author>
      <b:Author>
        <b:NameList>
          <b:Person>
            <b:Last>Zaki</b:Last>
            <b:First>H.,</b:First>
            <b:Middle>&amp; Marzolina</b:Middle>
          </b:Person>
        </b:NameList>
      </b:Author>
    </b:Author>
    <b:Title>Pengaruh Beban Kerja dan Keadilan Kompensasi Terhadap Turnover Intention Melalui Kepuasan Kerja Pada Karyawan PT. AdiraQuantum Multifinance Cabang Pekanbaru.</b:Title>
    <b:JournalName>Jurnal Tepak Manajemen Bisnis</b:JournalName>
    <b:Year>2016</b:Year>
    <b:RefOrder>47</b:RefOrder>
  </b:Source>
  <b:Source>
    <b:Tag>Sit13</b:Tag>
    <b:SourceType>JournalArticle</b:SourceType>
    <b:Guid>{3B57B8BB-EA64-417D-A555-46C8E8239143}</b:Guid>
    <b:Author>
      <b:Author>
        <b:NameList>
          <b:Person>
            <b:Last>Sitepu</b:Last>
          </b:Person>
        </b:NameList>
      </b:Author>
    </b:Author>
    <b:Title> Beban Kerja dan Motivasi Pengaruhnya Terhadap Kinerja Karyawan Pada PT. Bank Tabungan Negara Tbk Cabang Manado</b:Title>
    <b:Year>2013</b:Year>
    <b:RefOrder>48</b:RefOrder>
  </b:Source>
  <b:Source>
    <b:Tag>Mun12</b:Tag>
    <b:SourceType>JournalArticle</b:SourceType>
    <b:Guid>{201C738E-F4B1-4606-AC47-7A3AA25E30A0}</b:Guid>
    <b:Author>
      <b:Author>
        <b:NameList>
          <b:Person>
            <b:Last>Munandar</b:Last>
          </b:Person>
        </b:NameList>
      </b:Author>
    </b:Author>
    <b:Title>Pengembangan Kreativitas Anak Berbakat. Jakarta:Rineka Cipta</b:Title>
    <b:Year>2012</b:Year>
    <b:RefOrder>49</b:RefOrder>
  </b:Source>
  <b:Source>
    <b:Tag>Sol11</b:Tag>
    <b:SourceType>JournalArticle</b:SourceType>
    <b:Guid>{CA406BB0-EE9B-464B-AA4D-9F1B9BB7F58A}</b:Guid>
    <b:Author>
      <b:Author>
        <b:NameList>
          <b:Person>
            <b:Last>Soleman</b:Last>
          </b:Person>
        </b:NameList>
      </b:Author>
    </b:Author>
    <b:Title>Analisis Beban Kerja Ditinjau Dari Faktor Usia Dengan Pendekatan Recommended Wight Limit, Universitas Pattimura, Ambon </b:Title>
    <b:Year>2011</b:Year>
    <b:RefOrder>50</b:RefOrder>
  </b:Source>
  <b:Source>
    <b:Tag>Mat17</b:Tag>
    <b:SourceType>JournalArticle</b:SourceType>
    <b:Guid>{205A4A40-F817-463A-8E56-53CEF1D782D1}</b:Guid>
    <b:Author>
      <b:Author>
        <b:NameList>
          <b:Person>
            <b:Last>Mathai</b:Last>
            <b:First>M.,</b:First>
            <b:Middle>Engelbrecht, S. M., &amp; Bonet, M</b:Middle>
          </b:Person>
        </b:NameList>
      </b:Author>
    </b:Author>
    <b:Title>Managing Complications in Pregnancy and Childbirth: A Guide for Midwives and Doctors. Geneva: World Health Organization.</b:Title>
    <b:Year>2017</b:Year>
    <b:RefOrder>51</b:RefOrder>
  </b:Source>
  <b:Source>
    <b:Tag>Efa11</b:Tag>
    <b:SourceType>JournalArticle</b:SourceType>
    <b:Guid>{FB97B984-5B72-4EB9-AAEE-9873FEA7B998}</b:Guid>
    <b:Author>
      <b:Author>
        <b:NameList>
          <b:Person>
            <b:Last>Efa</b:Last>
          </b:Person>
        </b:NameList>
      </b:Author>
    </b:Author>
    <b:Title>“Hubungan antara Motivasi Kerja Perawat dengan Kecenderungan Mengalami Burnout pada Perawat di RSUD-Serui Papua”. Surabaya. Fakultas Psikologi Universitas Hang-Tuah Surabaya.</b:Title>
    <b:Year>2011</b:Year>
    <b:RefOrder>52</b:RefOrder>
  </b:Source>
  <b:Source>
    <b:Tag>Pri17</b:Tag>
    <b:SourceType>JournalArticle</b:SourceType>
    <b:Guid>{53A661D5-BD4A-404D-A68F-2D32F256CF2A}</b:Guid>
    <b:Author>
      <b:Author>
        <b:NameList>
          <b:Person>
            <b:Last>Priansa</b:Last>
          </b:Person>
        </b:NameList>
      </b:Author>
    </b:Author>
    <b:Title>Manajemen Pelayanan Prima. Bandung: Alfabeta</b:Title>
    <b:Year>2017</b:Year>
    <b:RefOrder>53</b:RefOrder>
  </b:Source>
  <b:Source>
    <b:Tag>Mas01</b:Tag>
    <b:SourceType>JournalArticle</b:SourceType>
    <b:Guid>{F27019D3-FCC2-4B64-9BB6-6730E1ED70ED}</b:Guid>
    <b:Author>
      <b:Author>
        <b:NameList>
          <b:Person>
            <b:Last>Leiter2</b:Last>
            <b:First>Maslach</b:First>
            <b:Middle>&amp;</b:Middle>
          </b:Person>
        </b:NameList>
      </b:Author>
    </b:Author>
    <b:Title>What Have We Learned About Burnout And Health Psychology and Health</b:Title>
    <b:Year>2001</b:Year>
    <b:RefOrder>54</b:RefOrder>
  </b:Source>
  <b:Source>
    <b:Tag>Riz13</b:Tag>
    <b:SourceType>JournalArticle</b:SourceType>
    <b:Guid>{A5452448-F9DB-4041-B116-230A83126F64}</b:Guid>
    <b:Author>
      <b:Author>
        <b:NameList>
          <b:Person>
            <b:Last>Rizka</b:Last>
          </b:Person>
        </b:NameList>
      </b:Author>
    </b:Author>
    <b:JournalName>Hubungan Antara Sikap Terhadap Pengembangan Kari dengan Brunout Pada Karyawan </b:JournalName>
    <b:Year>2013</b:Year>
    <b:RefOrder>55</b:RefOrder>
  </b:Source>
  <b:Source>
    <b:Tag>McS13</b:Tag>
    <b:SourceType>JournalArticle</b:SourceType>
    <b:Guid>{53C391DF-4B68-4504-8059-54C53B81B387}</b:Guid>
    <b:Author>
      <b:Author>
        <b:NameList>
          <b:Person>
            <b:Last>McShane</b:Last>
            <b:First>S.L.,</b:First>
            <b:Middle>&amp; Glinow, M.A.V</b:Middle>
          </b:Person>
        </b:NameList>
      </b:Author>
    </b:Author>
    <b:Title>Organizational Behavior : Emerging Realities for the Workplace Revolution. New York: McGraw Hill.</b:Title>
    <b:Year>2013</b:Year>
    <b:RefOrder>56</b:RefOrder>
  </b:Source>
  <b:Source>
    <b:Tag>Sen12</b:Tag>
    <b:SourceType>JournalArticle</b:SourceType>
    <b:Guid>{79D67F8F-1564-4BCD-879D-EFCD2658E8BC}</b:Guid>
    <b:Author>
      <b:Author>
        <b:NameList>
          <b:Person>
            <b:Last>Srikandi</b:Last>
            <b:First>Sentot</b:First>
          </b:Person>
        </b:NameList>
      </b:Author>
    </b:Author>
    <b:Title>Manajemen Sumber Daya Manusia.Bandung : Alfabeta</b:Title>
    <b:Year>2012</b:Year>
    <b:RefOrder>57</b:RefOrder>
  </b:Source>
  <b:Source>
    <b:Tag>Sak16</b:Tag>
    <b:SourceType>JournalArticle</b:SourceType>
    <b:Guid>{FC0B8F99-D7FD-4678-9F7D-6C0EFFD9F331}</b:Guid>
    <b:Author>
      <b:Author>
        <b:NameList>
          <b:Person>
            <b:Last>Sakti</b:Last>
          </b:Person>
        </b:NameList>
      </b:Author>
    </b:Author>
    <b:Title>Sejarah Pertama Kali Vapor Di Indonesia Dan Perkembanganya.</b:Title>
    <b:Year>2016</b:Year>
    <b:RefOrder>58</b:RefOrder>
  </b:Source>
  <b:Source>
    <b:Tag>Nur18</b:Tag>
    <b:SourceType>JournalArticle</b:SourceType>
    <b:Guid>{00A2FDCD-DCBE-4FF1-BA8C-A930D4AA1FF6}</b:Guid>
    <b:Author>
      <b:Author>
        <b:NameList>
          <b:Person>
            <b:Last>Ahmad</b:Last>
            <b:First>Nur</b:First>
          </b:Person>
        </b:NameList>
      </b:Author>
    </b:Author>
    <b:Title>Metodeologi Penelitian Bisnis.Malang: Polinema Press.2</b:Title>
    <b:Year>2018</b:Year>
    <b:RefOrder>59</b:RefOrder>
  </b:Source>
  <b:Source>
    <b:Tag>Sau19</b:Tag>
    <b:SourceType>JournalArticle</b:SourceType>
    <b:Guid>{5E711C06-C777-4231-ABDB-7A716FDC65DD}</b:Guid>
    <b:Author>
      <b:Author>
        <b:NameList>
          <b:Person>
            <b:Last>Almaududin</b:Last>
            <b:First>Saud</b:First>
          </b:Person>
        </b:NameList>
      </b:Author>
    </b:Author>
    <b:Title>Pengaruh Kejenuhan Kerja (Burnout) Terhadap Kinerja Karyawan Bagian Operator Di PT PLN (Persero) Unit Pelaksana Pengendalian Pembangkit Jambi Unit Layanan Pusat Listrik Payo Selincah</b:Title>
    <b:Year>2019</b:Year>
    <b:RefOrder>60</b:RefOrder>
  </b:Source>
  <b:Source>
    <b:Tag>Sug17</b:Tag>
    <b:SourceType>JournalArticle</b:SourceType>
    <b:Guid>{DB798EB8-0F6B-49DF-AE98-3DE642A052CA}</b:Guid>
    <b:Author>
      <b:Author>
        <b:NameList>
          <b:Person>
            <b:Last>Sugiyono</b:Last>
          </b:Person>
        </b:NameList>
      </b:Author>
    </b:Author>
    <b:Title>Metode Penelitian Kuantitatif, Kualitatif, dan R&amp;D. Bandung : Alfabeta</b:Title>
    <b:Year>2017</b:Year>
    <b:RefOrder>61</b:RefOrder>
  </b:Source>
  <b:Source>
    <b:Tag>Sug14</b:Tag>
    <b:SourceType>JournalArticle</b:SourceType>
    <b:Guid>{2EEDCB2D-CC90-4760-8597-2FA9FAC6397E}</b:Guid>
    <b:Author>
      <b:Author>
        <b:NameList>
          <b:Person>
            <b:Last>Sugiyono</b:Last>
          </b:Person>
        </b:NameList>
      </b:Author>
    </b:Author>
    <b:Title>Metode Penelitian Pendidikan Pendekatan Kuantitatif Kualitatif, dan R&amp;D. Bandung: Alfabeta.2</b:Title>
    <b:Year>2014</b:Year>
    <b:RefOrder>62</b:RefOrder>
  </b:Source>
  <b:Source>
    <b:Tag>Sug19</b:Tag>
    <b:SourceType>JournalArticle</b:SourceType>
    <b:Guid>{FF54D7A8-2854-4926-B56B-0E294A8B2017}</b:Guid>
    <b:Author>
      <b:Author>
        <b:NameList>
          <b:Person>
            <b:Last>Sugiyono</b:Last>
          </b:Person>
        </b:NameList>
      </b:Author>
    </b:Author>
    <b:Title>Metode Penelitian Kuantitatif, Kualitatif, dan R&amp;D. Bandung : Alphabet</b:Title>
    <b:Year>2019</b:Year>
    <b:RefOrder>63</b:RefOrder>
  </b:Source>
  <b:Source>
    <b:Tag>Sug18</b:Tag>
    <b:SourceType>JournalArticle</b:SourceType>
    <b:Guid>{7033A4FF-762E-435B-9A48-491701049A0B}</b:Guid>
    <b:Author>
      <b:Author>
        <b:NameList>
          <b:Person>
            <b:Last>Sugiyono</b:Last>
          </b:Person>
        </b:NameList>
      </b:Author>
    </b:Author>
    <b:Title>Metode Penelitian Kombinasi (Mixed Methods). Bandung: CV Alphabeta</b:Title>
    <b:Year>2018</b:Year>
    <b:RefOrder>64</b:RefOrder>
  </b:Source>
  <b:Source>
    <b:Tag>Gho15</b:Tag>
    <b:SourceType>JournalArticle</b:SourceType>
    <b:Guid>{24599D67-3D99-4546-ABD4-639249C1195E}</b:Guid>
    <b:Author>
      <b:Author>
        <b:NameList>
          <b:Person>
            <b:Last>Ghozali</b:Last>
          </b:Person>
        </b:NameList>
      </b:Author>
    </b:Author>
    <b:Title>Konsep, Teknik, Aplikasi Menggunakan Smart PLS 3.0 Untuk Penelitian Empiris. BP Undip. SemarangHarnanto. 2017. Akuntansi Biaya: Sistem Biaya Historis. Yogyakarta: BPFE.</b:Title>
    <b:Year>2015</b:Year>
    <b:RefOrder>65</b:RefOrder>
  </b:Source>
  <b:Source>
    <b:Tag>Sug151</b:Tag>
    <b:SourceType>Book</b:SourceType>
    <b:Guid>{B19D0886-91D6-4674-BF48-7C34183CA259}</b:Guid>
    <b:Author>
      <b:Author>
        <b:NameList>
          <b:Person>
            <b:Last>Sugiyono</b:Last>
          </b:Person>
        </b:NameList>
      </b:Author>
    </b:Author>
    <b:Title>Metode Penelitian Kuantitatif, Kualitatif, dan R&amp;D</b:Title>
    <b:Year>2015</b:Year>
    <b:City>Bandung</b:City>
    <b:Publisher>Alfabeta</b:Publisher>
    <b:RefOrder>1</b:RefOrder>
  </b:Source>
  <b:Source>
    <b:Tag>Gho181</b:Tag>
    <b:SourceType>Book</b:SourceType>
    <b:Guid>{9C591211-658E-4D80-8385-004E45EA91E0}</b:Guid>
    <b:Title>Aplikasi Analisis Multivariate Dengan Program IBM SPSS 25</b:Title>
    <b:Year>2018</b:Year>
    <b:City>Semarang</b:City>
    <b:Publisher>Badan Penerbit Universitas Diponegoro</b:Publisher>
    <b:Author>
      <b:Author>
        <b:NameList>
          <b:Person>
            <b:Last>Ghozali</b:Last>
            <b:First>Imam</b:First>
          </b:Person>
        </b:NameList>
      </b:Author>
    </b:Author>
    <b:RefOrder>3</b:RefOrder>
  </b:Source>
  <b:Source>
    <b:Tag>Wic16</b:Tag>
    <b:SourceType>JournalArticle</b:SourceType>
    <b:Guid>{DCF63D00-384B-4A27-B159-4778452F69EA}</b:Guid>
    <b:Author>
      <b:Author>
        <b:NameList>
          <b:Person>
            <b:Last>Wicaksono</b:Last>
          </b:Person>
        </b:NameList>
      </b:Author>
    </b:Author>
    <b:Title> Pengembangan Trainer Kit Sensor Sebagai Media Pembelajaran Mata Pelajaran Sensor Dan Aktuator Di SMK Negeri 2 Pengasih. Universitas Negeri Yogyakarta.</b:Title>
    <b:Year>2016</b:Year>
    <b:RefOrder>4</b:RefOrder>
  </b:Source>
  <b:Source>
    <b:Tag>Rob16</b:Tag>
    <b:SourceType>JournalArticle</b:SourceType>
    <b:Guid>{ECF02894-AE84-4F3E-BA32-BE96EC38150C}</b:Guid>
    <b:Author>
      <b:Author>
        <b:NameList>
          <b:Person>
            <b:Last>Robbins</b:Last>
          </b:Person>
        </b:NameList>
      </b:Author>
    </b:Author>
    <b:Title> Perilaku Organisasi Edisi 16. Jakarta : Salemba Empat.</b:Title>
    <b:Year>2016</b:Year>
    <b:RefOrder>5</b:RefOrder>
  </b:Source>
  <b:Source>
    <b:Tag>Kre14</b:Tag>
    <b:SourceType>JournalArticle</b:SourceType>
    <b:Guid>{0D201CAA-15E3-4400-9E68-62D122E38650}</b:Guid>
    <b:Author>
      <b:Author>
        <b:NameList>
          <b:Person>
            <b:Last>Kinicki</b:Last>
            <b:First>Kreitner</b:First>
            <b:Middle>dan</b:Middle>
          </b:Person>
        </b:NameList>
      </b:Author>
    </b:Author>
    <b:Title>Perilaku Organisasi Edisi 9 Buku 2. Jakarta: Salemba Empat.</b:Title>
    <b:Year>2014</b:Year>
    <b:RefOrder>6</b:RefOrder>
  </b:Source>
  <b:Source>
    <b:Tag>Soe15</b:Tag>
    <b:SourceType>JournalArticle</b:SourceType>
    <b:Guid>{E8497190-C069-4C6B-8746-0B2F7076CAB9}</b:Guid>
    <b:Author>
      <b:Author>
        <b:NameList>
          <b:Person>
            <b:Last>Soedjono</b:Last>
          </b:Person>
        </b:NameList>
      </b:Author>
    </b:Author>
    <b:Title>Pengaruh Budaya Organisasi Terhadap Kinerja Organisasi Dan Kepuasan Kerja Karyawan pada Terminal Penumpang Umum di Surabaya </b:Title>
    <b:Year>2015</b:Year>
    <b:RefOrder>7</b:RefOrder>
  </b:Source>
  <b:Source>
    <b:Tag>Edy10</b:Tag>
    <b:SourceType>JournalArticle</b:SourceType>
    <b:Guid>{C53FABDF-8E1A-4877-A4F7-C97284BADC65}</b:Guid>
    <b:Author>
      <b:Author>
        <b:NameList>
          <b:Person>
            <b:Last>EdyStrisno</b:Last>
          </b:Person>
        </b:NameList>
      </b:Author>
    </b:Author>
    <b:Title>Manajemen Sumber Daya Manusia. Jakarta: Kencana  Prenada Media Group</b:Title>
    <b:Year>2010</b:Year>
    <b:RefOrder>8</b:RefOrder>
  </b:Source>
  <b:Source>
    <b:Tag>Har15</b:Tag>
    <b:SourceType>JournalArticle</b:SourceType>
    <b:Guid>{D9933AA9-19DF-4D8A-8FE4-8ABD811021B2}</b:Guid>
    <b:Author>
      <b:Author>
        <b:NameList>
          <b:Person>
            <b:Last>Sulaksono</b:Last>
            <b:First>Hari</b:First>
          </b:Person>
        </b:NameList>
      </b:Author>
    </b:Author>
    <b:Title>Budaya Organisasi Dan Kinerja. Yogyakarta: CV Budi Utama.</b:Title>
    <b:Year>2015</b:Year>
    <b:RefOrder>9</b:RefOrder>
  </b:Source>
  <b:Source>
    <b:Tag>Hor06</b:Tag>
    <b:SourceType>JournalArticle</b:SourceType>
    <b:Guid>{527D2730-1E98-420D-8387-926583994960}</b:Guid>
    <b:Author>
      <b:Author>
        <b:NameList>
          <b:Person>
            <b:Last>Horngren</b:Last>
          </b:Person>
        </b:NameList>
      </b:Author>
    </b:Author>
    <b:JournalName>Cost Accounting. Twelfth Edition. Pearson Education, inc., Upper Saddle River, NewJersey </b:JournalName>
    <b:Year>2006</b:Year>
    <b:RefOrder>10</b:RefOrder>
  </b:Source>
  <b:Source>
    <b:Tag>Car02</b:Tag>
    <b:SourceType>JournalArticle</b:SourceType>
    <b:Guid>{629B6576-F106-4F36-B1E7-E7F8DA0BA0F9}</b:Guid>
    <b:Author>
      <b:Author>
        <b:NameList>
          <b:Person>
            <b:Last>Carter</b:Last>
            <b:First>&amp;</b:First>
            <b:Middle>Usry.</b:Middle>
          </b:Person>
        </b:NameList>
      </b:Author>
    </b:Author>
    <b:Title>Akuntansi Biaya Jilid 1 (Edisi 13). Yogyakarta: Salemba Empat </b:Title>
    <b:Year>2002</b:Year>
    <b:RefOrder>11</b:RefOrder>
  </b:Source>
  <b:Source>
    <b:Tag>yGo05</b:Tag>
    <b:SourceType>JournalArticle</b:SourceType>
    <b:Guid>{360C0087-D3D2-4A51-B530-E285CAD22CFC}</b:Guid>
    <b:Author>
      <b:Author>
        <b:NameList>
          <b:Person>
            <b:Last>Govindarajan</b:Last>
            <b:First>y</b:First>
          </b:Person>
        </b:NameList>
      </b:Author>
    </b:Author>
    <b:Title>Management Control System, Jilid I dan II, Terjemahan Kurniawan Tjakrawala dan Krista, Penerbit Salemba  Empat, Jakarta</b:Title>
    <b:Year>2005</b:Year>
    <b:RefOrder>12</b:RefOrder>
  </b:Source>
  <b:Source>
    <b:Tag>Ari01</b:Tag>
    <b:SourceType>JournalArticle</b:SourceType>
    <b:Guid>{4970F9F0-6DC4-4977-BBA6-8C56E3B19015}</b:Guid>
    <b:Author>
      <b:Author>
        <b:NameList>
          <b:Person>
            <b:Last>Suadi</b:Last>
            <b:First>Arief</b:First>
          </b:Person>
        </b:NameList>
      </b:Author>
    </b:Author>
    <b:Title>Sistem Pengendalian Manajemen, Edisi Satu, Yogyakarta: BPFE </b:Title>
    <b:Year>2001</b:Year>
    <b:RefOrder>13</b:RefOrder>
  </b:Source>
  <b:Source>
    <b:Tag>Has08</b:Tag>
    <b:SourceType>JournalArticle</b:SourceType>
    <b:Guid>{EAF19009-2311-4054-B082-DF7CB150FBF3}</b:Guid>
    <b:Author>
      <b:Author>
        <b:NameList>
          <b:Person>
            <b:Last>Hasibun</b:Last>
            <b:First>Malayu</b:First>
          </b:Person>
        </b:NameList>
      </b:Author>
    </b:Author>
    <b:Title>Manajemen Dasar, Pengertian, Dan Masalah</b:Title>
    <b:Year>2002</b:Year>
    <b:RefOrder>14</b:RefOrder>
  </b:Source>
  <b:Source>
    <b:Tag>Dwi17</b:Tag>
    <b:SourceType>JournalArticle</b:SourceType>
    <b:Guid>{CE8656B4-EEDA-42D6-866D-42580310A682}</b:Guid>
    <b:Author>
      <b:Author>
        <b:NameList>
          <b:Person>
            <b:Last>Dwiyanto</b:Last>
          </b:Person>
        </b:NameList>
      </b:Author>
    </b:Author>
    <b:Title>Reformasi Birokrasi Publik Indonesia, Pusat Studi Kependudukan dan Kebijakan. Universitas Gadjah Mada : Yogyakarta</b:Title>
    <b:Year>2017</b:Year>
    <b:RefOrder>15</b:RefOrder>
  </b:Source>
  <b:Source>
    <b:Tag>Elf18</b:Tag>
    <b:SourceType>JournalArticle</b:SourceType>
    <b:Guid>{9CEE4384-CCEC-429A-A6A5-517E0449F63A}</b:Guid>
    <b:Author>
      <b:Author>
        <b:NameList>
          <b:Person>
            <b:Last>Elfadilla</b:Last>
          </b:Person>
        </b:NameList>
      </b:Author>
    </b:Author>
    <b:Title>Pengaruh Beban Kerja Terhadap Kinerja Karyawan di BRI Syariah KCP Metro</b:Title>
    <b:Year>2018</b:Year>
    <b:RefOrder>16</b:RefOrder>
  </b:Source>
  <b:Source>
    <b:Tag>Sia06</b:Tag>
    <b:SourceType>JournalArticle</b:SourceType>
    <b:Guid>{623B7863-65B2-4F43-8028-838A6C6E506C}</b:Guid>
    <b:Author>
      <b:Author>
        <b:NameList>
          <b:Person>
            <b:Last>Siagin</b:Last>
          </b:Person>
        </b:NameList>
      </b:Author>
    </b:Author>
    <b:Title>Manajemen Sumber Daya Manusia, Cetakan Ketiga belas, Bumi Aksara, Jakarta.</b:Title>
    <b:Year>2006</b:Year>
    <b:RefOrder>17</b:RefOrder>
  </b:Source>
  <b:Source>
    <b:Tag>Man13</b:Tag>
    <b:SourceType>JournalArticle</b:SourceType>
    <b:Guid>{90ECC048-5868-465E-971E-5691C30C0A15}</b:Guid>
    <b:Author>
      <b:Author>
        <b:NameList>
          <b:Person>
            <b:Last>Mangkunegara</b:Last>
          </b:Person>
        </b:NameList>
      </b:Author>
    </b:Author>
    <b:Title>Manajemen Sumber Daya Manusia Perusahaan, Remaja Rosdakarya, Bandung.</b:Title>
    <b:Year>2013</b:Year>
    <b:RefOrder>18</b:RefOrder>
  </b:Source>
  <b:Source>
    <b:Tag>Sin03</b:Tag>
    <b:SourceType>JournalArticle</b:SourceType>
    <b:Guid>{A9E87834-3BAA-4846-8B8A-48EAB0BBE578}</b:Guid>
    <b:Author>
      <b:Author>
        <b:NameList>
          <b:Person>
            <b:Last>Sinungan</b:Last>
          </b:Person>
        </b:NameList>
      </b:Author>
    </b:Author>
    <b:Title>Produktivitas Apa dan Bagaimana. Bandung: Bumi Aksara</b:Title>
    <b:Year>2003</b:Year>
    <b:RefOrder>19</b:RefOrder>
  </b:Source>
  <b:Source>
    <b:Tag>Ros13</b:Tag>
    <b:SourceType>JournalArticle</b:SourceType>
    <b:Guid>{BD9D8C42-FA30-4DEF-8BD6-0F6FD8DF89F3}</b:Guid>
    <b:Author>
      <b:Author>
        <b:NameList>
          <b:Person>
            <b:Last>Rosidah</b:Last>
          </b:Person>
        </b:NameList>
      </b:Author>
    </b:Author>
    <b:Title>Manajemen Sumber Daya Manusia. Cetakan. Pertama. Penerbit Graha Ilmu. Yogyakarta.</b:Title>
    <b:Year>2013</b:Year>
    <b:RefOrder>20</b:RefOrder>
  </b:Source>
  <b:Source>
    <b:Tag>Mer07</b:Tag>
    <b:SourceType>JournalArticle</b:SourceType>
    <b:Guid>{94E5366C-5ABD-4243-9C27-F8B29896B612}</b:Guid>
    <b:Author>
      <b:Author>
        <b:NameList>
          <b:Person>
            <b:Last>Stede</b:Last>
            <b:First>Merchant</b:First>
            <b:Middle>dan Van der</b:Middle>
          </b:Person>
        </b:NameList>
      </b:Author>
    </b:Author>
    <b:Title>Implementasi Pengelolaan Media Berbasis Sistem Pengendalian Manajemen Dalam Rangka Meningkatkan Kinerja Pencapaian Sasaran Mutu Waktu Upaya  </b:Title>
    <b:Year>2007</b:Year>
    <b:RefOrder>21</b:RefOrder>
  </b:Source>
  <b:Source>
    <b:Tag>Suk161</b:Tag>
    <b:SourceType>JournalArticle</b:SourceType>
    <b:Guid>{DFA8F960-0E5F-40D4-AE06-DDA79335A8BC}</b:Guid>
    <b:Author>
      <b:Author>
        <b:NameList>
          <b:Person>
            <b:Last>Sukandarrumini</b:Last>
          </b:Person>
        </b:NameList>
      </b:Author>
    </b:Author>
    <b:Title>Metodologi Penelitian. Cetakan Keempat. Gadjah Mada University Press. Yogyakarta.</b:Title>
    <b:Year>2016</b:Year>
    <b:RefOrder>22</b:RefOrder>
  </b:Source>
  <b:Source>
    <b:Tag>Sug15</b:Tag>
    <b:SourceType>JournalArticle</b:SourceType>
    <b:Guid>{79CAA15F-3DFE-4984-8653-0D7261BE5F9F}</b:Guid>
    <b:Author>
      <b:Author>
        <b:NameList>
          <b:Person>
            <b:Last>Sugiyono</b:Last>
          </b:Person>
        </b:NameList>
      </b:Author>
    </b:Author>
    <b:Title>Metode Penelitian Kuantitatif, Kualitatif, dan R&amp;D</b:Title>
    <b:Year>2013</b:Year>
    <b:RefOrder>23</b:RefOrder>
  </b:Source>
  <b:Source>
    <b:Tag>Sug10</b:Tag>
    <b:SourceType>JournalArticle</b:SourceType>
    <b:Guid>{A97BB1A4-6DD3-45A6-83AD-28A819AB3C31}</b:Guid>
    <b:Author>
      <b:Author>
        <b:NameList>
          <b:Person>
            <b:Last>Sugiyono</b:Last>
          </b:Person>
        </b:NameList>
      </b:Author>
    </b:Author>
    <b:Title>Model-modelpembelajaran inovatif</b:Title>
    <b:Year>2018</b:Year>
    <b:City>Surakarta</b:City>
    <b:RefOrder>24</b:RefOrder>
  </b:Source>
  <b:Source>
    <b:Tag>Sug08</b:Tag>
    <b:SourceType>JournalArticle</b:SourceType>
    <b:Guid>{997B0CB3-418F-4942-8713-C7F0AA3E3FD3}</b:Guid>
    <b:Author>
      <b:Author>
        <b:NameList>
          <b:Person>
            <b:Last>Sugiyono</b:Last>
          </b:Person>
        </b:NameList>
      </b:Author>
    </b:Author>
    <b:Title>Metode Penelitian Kuantitatif Kualitatif dan R&amp;D</b:Title>
    <b:Year>2008</b:Year>
    <b:RefOrder>25</b:RefOrder>
  </b:Source>
  <b:Source>
    <b:Tag>Sug16</b:Tag>
    <b:SourceType>JournalArticle</b:SourceType>
    <b:Guid>{1A703991-72A9-4775-B78F-B3A176B57329}</b:Guid>
    <b:Author>
      <b:Author>
        <b:NameList>
          <b:Person>
            <b:Last>Sugiyono</b:Last>
          </b:Person>
        </b:NameList>
      </b:Author>
    </b:Author>
    <b:Title>Metode Penelitian Kuantitatif, Kualitatif dan R&amp;D</b:Title>
    <b:Year>2012</b:Year>
    <b:RefOrder>2</b:RefOrder>
  </b:Source>
  <b:Source>
    <b:Tag>Gho09</b:Tag>
    <b:SourceType>JournalArticle</b:SourceType>
    <b:Guid>{230FAF2D-5C71-4C83-AA7F-36545D956A87}</b:Guid>
    <b:Author>
      <b:Author>
        <b:NameList>
          <b:Person>
            <b:Last>Ghozali</b:Last>
          </b:Person>
        </b:NameList>
      </b:Author>
    </b:Author>
    <b:Title>“Aplikasi Analisis Multivariate dengan Program SPSS “</b:Title>
    <b:JournalName>Semarang : UNDIP.</b:JournalName>
    <b:Year>2018</b:Year>
    <b:RefOrder>26</b:RefOrder>
  </b:Source>
  <b:Source>
    <b:Tag>Gho17</b:Tag>
    <b:SourceType>JournalArticle</b:SourceType>
    <b:Guid>{0E487C1E-479E-4149-AB9C-2CC8AACCAA6A}</b:Guid>
    <b:Author>
      <b:Author>
        <b:NameList>
          <b:Person>
            <b:Last>Ghozali</b:Last>
          </b:Person>
        </b:NameList>
      </b:Author>
    </b:Author>
    <b:Title>Analisis Multivariat dan Ekonometrika dengan Eviews 10. Badan Penerbit Universitas Diponegoro: Semarang. </b:Title>
    <b:Year>2017</b:Year>
    <b:RefOrder>27</b:RefOrder>
  </b:Source>
  <b:Source>
    <b:Tag>Mol16</b:Tag>
    <b:SourceType>JournalArticle</b:SourceType>
    <b:Guid>{3780AB41-D1A3-4755-9EFF-9FF0F0A387F6}</b:Guid>
    <b:Author>
      <b:Author>
        <b:NameList>
          <b:Person>
            <b:Last>Molstad</b:Last>
            <b:First>C.</b:First>
            <b:Middle>E., &amp; Karseth, B</b:Middle>
          </b:Person>
        </b:NameList>
      </b:Author>
    </b:Author>
    <b:JournalName> National Curricula in Norway and Finland: The Role of Learning Outcomes. European Educational Research Journal , 15 (3), 329-344</b:JournalName>
    <b:Year>2016</b:Year>
    <b:RefOrder>1</b:RefOrder>
  </b:Source>
  <b:Source>
    <b:Tag>Put14</b:Tag>
    <b:SourceType>JournalArticle</b:SourceType>
    <b:Guid>{6F64C216-20B0-4359-9281-824ABA9681F5}</b:Guid>
    <b:Author>
      <b:Author>
        <b:NameList>
          <b:Person>
            <b:Last>Putri</b:Last>
          </b:Person>
        </b:NameList>
      </b:Author>
    </b:Author>
    <b:Title>Hubungan Efikasi Diri Dan Kecerdasan Emosional Dengan Prestasi Belajar Mata Kuliah Statistika Ekonomi Mahasiswa Angkatan 2013Jurusan Pendidikan Ekonomi Universitas Negeri Medan</b:Title>
    <b:Year>2014</b:Year>
    <b:RefOrder>2</b:RefOrder>
  </b:Source>
  <b:Source>
    <b:Tag>Muh04</b:Tag>
    <b:SourceType>JournalArticle</b:SourceType>
    <b:Guid>{E664457A-6DC0-4D30-B58D-5045A33C6938}</b:Guid>
    <b:Author>
      <b:Author>
        <b:NameList>
          <b:Person>
            <b:Last>Syah</b:Last>
            <b:First>Muhibbin</b:First>
          </b:Person>
        </b:NameList>
      </b:Author>
    </b:Author>
    <b:JournalName>Psikologi Pendidikan. Bandung : Rosda Karya.</b:JournalName>
    <b:Year>2004</b:Year>
    <b:RefOrder>3</b:RefOrder>
  </b:Source>
  <b:Source>
    <b:Tag>Pur06</b:Tag>
    <b:SourceType>JournalArticle</b:SourceType>
    <b:Guid>{591C58FF-552C-4EBB-8BEE-0041E2CF3EE7}</b:Guid>
    <b:JournalName>Psikologi Pendidikan. Bandung: PT Remaja Rosdakarya.</b:JournalName>
    <b:Year>2006</b:Year>
    <b:Author>
      <b:Author>
        <b:NameList>
          <b:Person>
            <b:Last>Purwanto</b:Last>
            <b:First>Ngalim</b:First>
          </b:Person>
        </b:NameList>
      </b:Author>
    </b:Author>
    <b:RefOrder>4</b:RefOrder>
  </b:Source>
  <b:Source>
    <b:Tag>Sla03</b:Tag>
    <b:SourceType>JournalArticle</b:SourceType>
    <b:Guid>{1DE97165-5408-4B71-8447-3FE91AF26C48}</b:Guid>
    <b:Author>
      <b:Author>
        <b:NameList>
          <b:Person>
            <b:Last>Slameto</b:Last>
          </b:Person>
        </b:NameList>
      </b:Author>
    </b:Author>
    <b:JournalName>Belajar dan Faktor-faktor yang mempengaruhinya. Jakarta:Rineka Cipta.</b:JournalName>
    <b:Year>2003</b:Year>
    <b:RefOrder>5</b:RefOrder>
  </b:Source>
  <b:Source>
    <b:Tag>Muh03</b:Tag>
    <b:SourceType>JournalArticle</b:SourceType>
    <b:Guid>{0FCC2521-ABB2-49BB-944B-624845B38708}</b:Guid>
    <b:Author>
      <b:Author>
        <b:NameList>
          <b:Person>
            <b:Last>Syah</b:Last>
            <b:First>Muhibbin</b:First>
          </b:Person>
        </b:NameList>
      </b:Author>
    </b:Author>
    <b:JournalName>Psikologi Belajar. Jakarta : PT. Raja Grafindo Persada </b:JournalName>
    <b:Year>2003</b:Year>
    <b:RefOrder>6</b:RefOrder>
  </b:Source>
  <b:Source>
    <b:Tag>Ker92</b:Tag>
    <b:SourceType>JournalArticle</b:SourceType>
    <b:Guid>{D1366594-DEB6-4B96-AEA8-9A87CBDEBD65}</b:Guid>
    <b:JournalName>Cognitive engagement style, Self regulated learning and cooperative learning</b:JournalName>
    <b:Year>1992</b:Year>
    <b:Author>
      <b:Author>
        <b:NameList>
          <b:Person>
            <b:Last>Kerlin</b:Last>
          </b:Person>
        </b:NameList>
      </b:Author>
    </b:Author>
    <b:RefOrder>7</b:RefOrder>
  </b:Source>
  <b:Source>
    <b:Tag>Mus13</b:Tag>
    <b:SourceType>JournalArticle</b:SourceType>
    <b:Guid>{8FFDE782-22D1-4CCE-ADFA-4C214AB01D59}</b:Guid>
    <b:Author>
      <b:Author>
        <b:NameList>
          <b:Person>
            <b:Last>Mustafidah</b:Last>
          </b:Person>
        </b:NameList>
      </b:Author>
    </b:Author>
    <b:JournalName>Penelitian Kuantitatif (Sebuah Pengantar). Bandung: Alfabeta.</b:JournalName>
    <b:Year>2013</b:Year>
    <b:RefOrder>8</b:RefOrder>
  </b:Source>
  <b:Source>
    <b:Tag>Sut20</b:Tag>
    <b:SourceType>JournalArticle</b:SourceType>
    <b:Guid>{6F575ECC-51DB-43AB-910E-AD6DAE071962}</b:Guid>
    <b:Author>
      <b:Author>
        <b:NameList>
          <b:Person>
            <b:Last>Sutrisno</b:Last>
          </b:Person>
        </b:NameList>
      </b:Author>
    </b:Author>
    <b:Title>Manajemen Sumber Daya Manusia. Kencana Prenada Media Group, Jakarta.</b:Title>
    <b:Year>2020</b:Year>
    <b:RefOrder>9</b:RefOrder>
  </b:Source>
  <b:Source>
    <b:Tag>Her13</b:Tag>
    <b:SourceType>JournalArticle</b:SourceType>
    <b:Guid>{4FBA21A2-8EBA-4DD2-B5BE-669B12122F09}</b:Guid>
    <b:Author>
      <b:Author>
        <b:NameList>
          <b:Person>
            <b:Last>Hermawanto</b:Last>
            <b:First>S.</b:First>
            <b:Middle>Kusairi dan Wartono</b:Middle>
          </b:Person>
        </b:NameList>
      </b:Author>
    </b:Author>
    <b:Title>Pengaruh Blended Learning terhadap Penguasaan Konsep dan Penalaran Fisika Peserta Didik Kelas X.</b:Title>
    <b:JournalName>Dalam Jurnal Pendidikan Fisika Indonesia 9 [Online],</b:JournalName>
    <b:Year>2013</b:Year>
    <b:RefOrder>10</b:RefOrder>
  </b:Source>
  <b:Source>
    <b:Tag>Rid19</b:Tag>
    <b:SourceType>JournalArticle</b:SourceType>
    <b:Guid>{E4E056E2-8508-44D0-B007-D08A1267BD05}</b:Guid>
    <b:Author>
      <b:Author>
        <b:NameList>
          <b:Person>
            <b:Last>Ridho</b:Last>
          </b:Person>
        </b:NameList>
      </b:Author>
    </b:Author>
    <b:JournalName> Politik Inklusif Muhammadiyah: Narasi Penceahan Islam untuk Indonesia Berkemajuan. Yogyakarta: UMY Press.</b:JournalName>
    <b:Year>2019</b:Year>
    <b:RefOrder>11</b:RefOrder>
  </b:Source>
  <b:Source>
    <b:Tag>Hus14</b:Tag>
    <b:SourceType>JournalArticle</b:SourceType>
    <b:Guid>{364D8339-CD4E-454D-9788-04042FFF8088}</b:Guid>
    <b:Author>
      <b:Author>
        <b:NameList>
          <b:Person>
            <b:Last>Husamah</b:Last>
          </b:Person>
        </b:NameList>
      </b:Author>
    </b:Author>
    <b:Title>Pembelajaran Bauran (Blended Learning). Jakarta: Prestasi Pustaka Raya</b:Title>
    <b:Year>2014</b:Year>
    <b:RefOrder>12</b:RefOrder>
  </b:Source>
  <b:Source>
    <b:Tag>Shi03</b:Tag>
    <b:SourceType>JournalArticle</b:SourceType>
    <b:Guid>{B924B35D-7679-465F-8C07-268588048810}</b:Guid>
    <b:Author>
      <b:Author>
        <b:NameList>
          <b:Person>
            <b:Last>Shibley</b:Last>
          </b:Person>
        </b:NameList>
      </b:Author>
    </b:Author>
    <b:JournalName>Time Saver Standards for Urban Design. New York: McGrawHill.</b:JournalName>
    <b:Year>2003</b:Year>
    <b:RefOrder>13</b:RefOrder>
  </b:Source>
  <b:Source>
    <b:Tag>Sya15</b:Tag>
    <b:SourceType>JournalArticle</b:SourceType>
    <b:Guid>{E198A195-5BA2-47DB-94BB-7B3E7A94E089}</b:Guid>
    <b:Author>
      <b:Author>
        <b:NameList>
          <b:Person>
            <b:Last>Syahrin</b:Last>
          </b:Person>
        </b:NameList>
      </b:Author>
    </b:Author>
    <b:Title>Pengaruh Model Pembelajaran Blended Learning Terhadap Hasil Belajar Mata Pelajaran IPS SiswaKelas 8 di SMPN 37 Jakarta”</b:Title>
    <b:JournalName>Skripsi Jurusan Pendidikan Ilmu Pengetahuan Sosial Universitas Islam Negeri Syarif Hidayatukah Jakarta</b:JournalName>
    <b:Year>2015</b:Year>
    <b:RefOrder>14</b:RefOrder>
  </b:Source>
  <b:Source>
    <b:Tag>Fea01</b:Tag>
    <b:SourceType>JournalArticle</b:SourceType>
    <b:Guid>{E91C28A4-73AA-4181-B21C-8330592A21FB}</b:Guid>
    <b:Author>
      <b:Author>
        <b:NameList>
          <b:Person>
            <b:Last>Feasey</b:Last>
          </b:Person>
        </b:NameList>
      </b:Author>
    </b:Author>
    <b:JournalName>E-Learning and How to Learn It in The Present. B-Learning aprendizaje autodirigido.</b:JournalName>
    <b:Year>2001</b:Year>
    <b:RefOrder>15</b:RefOrder>
  </b:Source>
  <b:Source>
    <b:Tag>Kor02</b:Tag>
    <b:SourceType>JournalArticle</b:SourceType>
    <b:Guid>{5A5A18E9-F310-4494-BC17-3D252EE13A20}</b:Guid>
    <b:Author>
      <b:Author>
        <b:NameList>
          <b:Person>
            <b:Last>Koran</b:Last>
          </b:Person>
        </b:NameList>
      </b:Author>
    </b:Author>
    <b:JournalName> Aplikasi E-learning dalam Pengajaran dan Pembelajaran di Sekolah Malaysia</b:JournalName>
    <b:Year>2002</b:Year>
    <b:RefOrder>16</b:RefOrder>
  </b:Source>
  <b:Source>
    <b:Tag>Rig20</b:Tag>
    <b:SourceType>JournalArticle</b:SourceType>
    <b:Guid>{20C17078-1226-411B-9227-0455FA42C363}</b:Guid>
    <b:Author>
      <b:Author>
        <b:NameList>
          <b:Person>
            <b:Last>Rigianti</b:Last>
          </b:Person>
        </b:NameList>
      </b:Author>
    </b:Author>
    <b:JournalName>Kendala Pembelajaran Daring Guru Sekolah Dasar di Kabupaten Banjarnegara. 7, 297–302.</b:JournalName>
    <b:Year>2020</b:Year>
    <b:RefOrder>17</b:RefOrder>
  </b:Source>
  <b:Source>
    <b:Tag>Kam02</b:Tag>
    <b:SourceType>JournalArticle</b:SourceType>
    <b:Guid>{6810D168-8F73-48B2-87BC-9A71FB851B69}</b:Guid>
    <b:Author>
      <b:Author>
        <b:NameList>
          <b:Person>
            <b:Last>Kamarga</b:Last>
          </b:Person>
        </b:NameList>
      </b:Author>
    </b:Author>
    <b:JournalName>Belajar Sejarah Melalui E-learning. Jakarta : PT. Intimedia</b:JournalName>
    <b:Year>2002</b:Year>
    <b:RefOrder>18</b:RefOrder>
  </b:Source>
  <b:Source>
    <b:Tag>Geo03</b:Tag>
    <b:SourceType>JournalArticle</b:SourceType>
    <b:Guid>{B68233BE-8693-498C-9B3F-8A3AFD513532}</b:Guid>
    <b:Author>
      <b:Author>
        <b:NameList>
          <b:Person>
            <b:Last>W</b:Last>
            <b:First>Geogrge</b:First>
            <b:Middle>R. Terry dan Leslie</b:Middle>
          </b:Person>
        </b:NameList>
      </b:Author>
    </b:Author>
    <b:JournalName>Dasar-dasar Manajemen</b:JournalName>
    <b:Year>2003</b:Year>
    <b:RefOrder>19</b:RefOrder>
  </b:Source>
  <b:Source>
    <b:Tag>Cah12</b:Tag>
    <b:SourceType>JournalArticle</b:SourceType>
    <b:Guid>{8468E7F9-8198-46CA-B495-5C93C97FACFC}</b:Guid>
    <b:Author>
      <b:Author>
        <b:NameList>
          <b:Person>
            <b:Last>Cahyadi</b:Last>
          </b:Person>
        </b:NameList>
      </b:Author>
    </b:Author>
    <b:JournalName>Bahan Tambahan Pangan. P : 256 dan 260, Bumi Aksara, Jakarta.</b:JournalName>
    <b:Year>2012</b:Year>
    <b:RefOrder>20</b:RefOrder>
  </b:Source>
  <b:Source>
    <b:Tag>Placeholder1</b:Tag>
    <b:SourceType>JournalArticle</b:SourceType>
    <b:Guid>{C18EE633-274E-4F0A-9DF2-898C27B2F42A}</b:Guid>
    <b:Author>
      <b:Author>
        <b:NameList>
          <b:Person>
            <b:Last>Haynes</b:Last>
            <b:First>Marion</b:First>
            <b:Middle>E.</b:Middle>
          </b:Person>
        </b:NameList>
      </b:Author>
    </b:Author>
    <b:Title>Manajemen Waktu. Jakarta: Indeks</b:Title>
    <b:Year>2010</b:Year>
    <b:RefOrder>21</b:RefOrder>
  </b:Source>
  <b:Source>
    <b:Tag>Put17</b:Tag>
    <b:SourceType>JournalArticle</b:SourceType>
    <b:Guid>{17AA52F7-A5AA-44D5-AD1E-FE15F2F10DBA}</b:Guid>
    <b:Author>
      <b:Author>
        <b:NameList>
          <b:Person>
            <b:Last>Novita</b:Last>
            <b:First>Putri</b:First>
          </b:Person>
        </b:NameList>
      </b:Author>
    </b:Author>
    <b:Title>Belajar Membuat Game 2D dan 3D Menggunakan Unity. Yogyakarta: Grup Penerbitan CV Budi Utama.</b:Title>
    <b:Year>2017</b:Year>
    <b:RefOrder>22</b:RefOrder>
  </b:Source>
  <b:Source>
    <b:Tag>Hof94</b:Tag>
    <b:SourceType>JournalArticle</b:SourceType>
    <b:Guid>{5CFD2974-0C88-43A3-9BF3-10BAC09BFD2A}</b:Guid>
    <b:Author>
      <b:Author>
        <b:NameList>
          <b:Person>
            <b:Last>Macan</b:Last>
            <b:First>Hoff</b:First>
          </b:Person>
        </b:NameList>
      </b:Author>
    </b:Author>
    <b:JournalName>Journal of Applied Psychology 1994, Vol. 79. No. 3, p. 381-391</b:JournalName>
    <b:Year>1994</b:Year>
    <b:RefOrder>23</b:RefOrder>
  </b:Source>
  <b:Source>
    <b:Tag>Ans14</b:Tag>
    <b:SourceType>JournalArticle</b:SourceType>
    <b:Guid>{A573793B-6945-44C0-AE8B-47B1A15FDF01}</b:Guid>
    <b:Author>
      <b:Author>
        <b:NameList>
          <b:Person>
            <b:Last>Ansor</b:Last>
          </b:Person>
        </b:NameList>
      </b:Author>
    </b:Author>
    <b:Title>Perbedaan Pengaruh Pemanfaatan Media e-learning Berbasis Schoology dan Edmodo Terhadap Kemandirian Belajar dan Pretasi Belajar Matematika (Suatu Penelitian Pada Siswa Kelas X SemesterII SMK Negeri di Kabupaten Tegal Jurusan Teknik Komputer </b:Title>
    <b:Year>2014</b:Year>
    <b:RefOrder>24</b:RefOrder>
  </b:Source>
  <b:Source>
    <b:Tag>Fis01</b:Tag>
    <b:SourceType>JournalArticle</b:SourceType>
    <b:Guid>{7D098E28-9E43-435B-95A5-C25F4845F2F6}</b:Guid>
    <b:Author>
      <b:Author>
        <b:NameList>
          <b:Person>
            <b:Last>Fisher</b:Last>
          </b:Person>
        </b:NameList>
      </b:Author>
    </b:Author>
    <b:JournalName>Work/Personal Life Balance: A Construct Development Study. ProQuest Dissertations and Theses.</b:JournalName>
    <b:Year>2001</b:Year>
    <b:RefOrder>25</b:RefOrder>
  </b:Source>
  <b:Source>
    <b:Tag>Mal12</b:Tag>
    <b:SourceType>JournalArticle</b:SourceType>
    <b:Guid>{79426D4C-FE51-4709-A861-356E0EA09FBB}</b:Guid>
    <b:Author>
      <b:Author>
        <b:NameList>
          <b:Person>
            <b:Last>Hasibuan</b:Last>
            <b:First>Malayu</b:First>
            <b:Middle>S.P.</b:Middle>
          </b:Person>
        </b:NameList>
      </b:Author>
    </b:Author>
    <b:Title>Manajemen SDM. Edisi Revisi, Cetakan Ke Tigabelas. Jakarta : Bumi Aksara. </b:Title>
    <b:Year>2012</b:Year>
    <b:RefOrder>26</b:RefOrder>
  </b:Source>
  <b:Source>
    <b:Tag>Azh02</b:Tag>
    <b:SourceType>JournalArticle</b:SourceType>
    <b:Guid>{71FF233D-E392-40DE-8F15-A1E9E7A4BB53}</b:Guid>
    <b:Author>
      <b:Author>
        <b:NameList>
          <b:Person>
            <b:Last>Arsyad</b:Last>
            <b:First>Azhar</b:First>
          </b:Person>
        </b:NameList>
      </b:Author>
    </b:Author>
    <b:Title>Media Pembelajaran, edisi 1. Jakarta: PT. Raja Grafindo Persada</b:Title>
    <b:Year>2002</b:Year>
    <b:RefOrder>27</b:RefOrder>
  </b:Source>
  <b:Source>
    <b:Tag>AAA02</b:Tag>
    <b:SourceType>JournalArticle</b:SourceType>
    <b:Guid>{E5EDEB48-5D71-4C84-84C9-D5C99BEF86DF}</b:Guid>
    <b:Author>
      <b:Author>
        <b:NameList>
          <b:Person>
            <b:Last>Mangkunegara</b:Last>
            <b:First>A.A</b:First>
            <b:Middle>Anwar Prabu</b:Middle>
          </b:Person>
        </b:NameList>
      </b:Author>
    </b:Author>
    <b:Title>Manajemen Sumber Daya Manusia. Perusahaan. Bandung: PT. Remaja Rosdakarya.</b:Title>
    <b:Year>2002</b:Year>
    <b:RefOrder>28</b:RefOrder>
  </b:Source>
  <b:Source>
    <b:Tag>Placeholder2</b:Tag>
    <b:SourceType>JournalArticle</b:SourceType>
    <b:Guid>{75898256-D2E0-4090-A594-2B1A1E795199}</b:Guid>
    <b:Author>
      <b:Author>
        <b:NameList>
          <b:Person>
            <b:Last>Suminarti</b:Last>
            <b:First>Siti</b:First>
          </b:Person>
        </b:NameList>
      </b:Author>
    </b:Author>
    <b:Title>Self-Regulated Learning (Srl) Dalam Meningkatkan Prestasi Akademik Pada Mahasiswa”, Jurnal Ilmiah Psikologi Terapan</b:Title>
    <b:Year>2013</b:Year>
    <b:RefOrder>29</b:RefOrder>
  </b:Source>
  <b:Source>
    <b:Tag>Win95</b:Tag>
    <b:SourceType>JournalArticle</b:SourceType>
    <b:Guid>{CBD90A85-317C-4FA9-96DE-462B4C2042A8}</b:Guid>
    <b:Author>
      <b:Author>
        <b:NameList>
          <b:Person>
            <b:Last>Winne</b:Last>
          </b:Person>
        </b:NameList>
      </b:Author>
    </b:Author>
    <b:JournalName>Inherent Details in Self-Regulated Learning. Journal of Educational Psychologist. 30, hlm. 173-188.</b:JournalName>
    <b:Year>1995</b:Year>
    <b:RefOrder>30</b:RefOrder>
  </b:Source>
  <b:Source>
    <b:Tag>Bel06</b:Tag>
    <b:SourceType>JournalArticle</b:SourceType>
    <b:Guid>{C210F7C0-0827-4D3B-A6F4-30137C762314}</b:Guid>
    <b:Author>
      <b:Author>
        <b:NameList>
          <b:Person>
            <b:Last>Akroyd</b:Last>
            <b:First>Bell</b:First>
            <b:Middle>dan</b:Middle>
          </b:Person>
        </b:NameList>
      </b:Author>
    </b:Author>
    <b:JournalName> Can Factors Related to Self Regulated Learning Predict Learning Achievement in Undergraduate Asynchronous Web-based Courses? International Journal of Instructional Education and Distance Learning. </b:JournalName>
    <b:Year>2006</b:Year>
    <b:RefOrder>31</b:RefOrder>
  </b:Source>
  <b:Source>
    <b:Tag>Har21</b:Tag>
    <b:SourceType>JournalArticle</b:SourceType>
    <b:Guid>{058515F6-D9B2-48DE-82D9-B405F704C455}</b:Guid>
    <b:Author>
      <b:Author>
        <b:NameList>
          <b:Person>
            <b:Last>Harahap</b:Last>
          </b:Person>
        </b:NameList>
      </b:Author>
    </b:Author>
    <b:Title>Analisis Sosialisasi Politik Relawan Demokrasi Basis Warga Internet Kota Medan Pemilihan  Pemilihan Umum Tahun 2019</b:Title>
    <b:Year>2021</b:Year>
    <b:RefOrder>32</b:RefOrder>
  </b:Source>
  <b:Source>
    <b:Tag>Sto13</b:Tag>
    <b:SourceType>JournalArticle</b:SourceType>
    <b:Guid>{C4A43094-1845-4F8B-A92D-AD97AAC48CAD}</b:Guid>
    <b:Author>
      <b:Author>
        <b:NameList>
          <b:Person>
            <b:Last>Stone</b:Last>
            <b:First>Schunk</b:First>
            <b:Middle>&amp; Swartz</b:Middle>
          </b:Person>
        </b:NameList>
      </b:Author>
    </b:Author>
    <b:Title>Self-regulated Learning (SRL) dalam meningkatkan Prestasi Akademik pada Mahasiswa</b:Title>
    <b:JournalName>Jurnal Ilmiah Psikologi Terapan</b:JournalName>
    <b:Year>2013</b:Year>
    <b:RefOrder>33</b:RefOrder>
  </b:Source>
  <b:Source>
    <b:Tag>Sum13</b:Tag>
    <b:SourceType>JournalArticle</b:SourceType>
    <b:Guid>{90B9E8C0-0CE9-4158-9A1C-75AD3010C8BC}</b:Guid>
    <b:Author>
      <b:Author>
        <b:NameList>
          <b:Person>
            <b:Last>Sumarmo</b:Last>
          </b:Person>
        </b:NameList>
      </b:Author>
    </b:Author>
    <b:Title>Pembelajaran Keterampilan Membaca Matematika pada Siswa Sekolah Menengah. Dalam Suryadi, D., Turmudi dan Nurlaelah, E. (Penyelia), Kumpulan Makalah Berpikir dan Disposisi Matematik serta Pembelajarannya</b:Title>
    <b:Year>2013</b:Year>
    <b:RefOrder>34</b:RefOrder>
  </b:Source>
  <b:Source>
    <b:Tag>Zam19</b:Tag>
    <b:SourceType>JournalArticle</b:SourceType>
    <b:Guid>{0B4B5401-B214-484A-A81F-94635A310E89}</b:Guid>
    <b:Author>
      <b:Author>
        <b:NameList>
          <b:Person>
            <b:Last>Zamnah</b:Last>
          </b:Person>
        </b:NameList>
      </b:Author>
    </b:Author>
    <b:Title>Analisis Self-Regulated Learning yang Memperoleh Pembelajaran Menggunakan Pendekatan Problem-Centered Learning denganHands-On Activity. ANARGYA</b:Title>
    <b:JournalName>Jurnal Ilmiah Matematika</b:JournalName>
    <b:Year>2019</b:Year>
    <b:RefOrder>35</b:RefOrder>
  </b:Source>
  <b:Source>
    <b:Tag>Nur93</b:Tag>
    <b:SourceType>JournalArticle</b:SourceType>
    <b:Guid>{532312D4-4EB0-48BF-8DB0-8302659C2D6F}</b:Guid>
    <b:Author>
      <b:Author>
        <b:NameList>
          <b:Person>
            <b:Last>Nurkanca</b:Last>
          </b:Person>
        </b:NameList>
      </b:Author>
    </b:Author>
    <b:Title>eori Belajar Dan Pmbelajaran. Jakarta: Perpustakaan. Nasional. Pakhrudin. 1985. Jurnal Pendidikan dan Kebudayaan</b:Title>
    <b:Year>1993</b:Year>
    <b:RefOrder>36</b:RefOrder>
  </b:Source>
  <b:Source>
    <b:Tag>GIE98</b:Tag>
    <b:SourceType>JournalArticle</b:SourceType>
    <b:Guid>{8A3FF136-FE7A-4631-A678-C8340552F070}</b:Guid>
    <b:Author>
      <b:Author>
        <b:NameList>
          <b:Person>
            <b:Last>GIE</b:Last>
          </b:Person>
        </b:NameList>
      </b:Author>
    </b:Author>
    <b:JournalName> Ensiklopedia Administrasi. Jakarta: Gunung Agung</b:JournalName>
    <b:Year>1998</b:Year>
    <b:RefOrder>37</b:RefOrder>
  </b:Source>
  <b:Source>
    <b:Tag>Har05</b:Tag>
    <b:SourceType>JournalArticle</b:SourceType>
    <b:Guid>{ADB63653-2058-492E-AED6-5CF0AD516DD9}</b:Guid>
    <b:Author>
      <b:Author>
        <b:NameList>
          <b:Person>
            <b:Last>Hartono</b:Last>
          </b:Person>
        </b:NameList>
      </b:Author>
    </b:Author>
    <b:Title>nalisis &amp; Desain : Pendekatan. Terstruktur Teori dan Praktik Aplikasi Bisnis, Penerbit Andi, Yogyakarta.</b:Title>
    <b:Year>2005</b:Year>
    <b:RefOrder>38</b:RefOrder>
  </b:Source>
  <b:Source>
    <b:Tag>Sar07</b:Tag>
    <b:SourceType>JournalArticle</b:SourceType>
    <b:Guid>{D28BD209-3322-48DE-99FE-BB40297CF0EE}</b:Guid>
    <b:Author>
      <b:Author>
        <b:NameList>
          <b:Person>
            <b:Last>Sardiman</b:Last>
          </b:Person>
        </b:NameList>
      </b:Author>
    </b:Author>
    <b:Title>Interaksi &amp; Motivasi Belajar Mengajar. Jakarta : PT Grafindo Persada</b:Title>
    <b:Year>2007</b:Year>
    <b:RefOrder>39</b:RefOrder>
  </b:Source>
  <b:Source>
    <b:Tag>Rus17</b:Tag>
    <b:SourceType>JournalArticle</b:SourceType>
    <b:Guid>{3938FF78-276A-44B6-9130-1B9E08B1A8CD}</b:Guid>
    <b:Author>
      <b:Author>
        <b:NameList>
          <b:Person>
            <b:Last>Rusdi</b:Last>
          </b:Person>
        </b:NameList>
      </b:Author>
    </b:Author>
    <b:Title>Upaya Meningkatkan Aktivitas Belajar Siswa Dengan Menetapkan Model Pembelajaran Problem Posing Tipe Pre Solution Posing Di SMP Negeri 15 Kota Bengkulu.</b:Title>
    <b:JournalName>Jurnal Penelitian Pembelajaran Matematika Sekolah (JP2MS)</b:JournalName>
    <b:Year>2017</b:Year>
    <b:RefOrder>40</b:RefOrder>
  </b:Source>
  <b:Source>
    <b:Tag>Sla10</b:Tag>
    <b:SourceType>JournalArticle</b:SourceType>
    <b:Guid>{48EF3D8C-B4FF-4E77-B6DB-494301DA8280}</b:Guid>
    <b:Author>
      <b:Author>
        <b:NameList>
          <b:Person>
            <b:Last>Slameto</b:Last>
          </b:Person>
        </b:NameList>
      </b:Author>
    </b:Author>
    <b:Title>Belajar dan faktor-faktor yang Mempengaruhinya. Jakarta: PT. Rineka Cipta </b:Title>
    <b:Year>2010</b:Year>
    <b:RefOrder>41</b:RefOrder>
  </b:Source>
  <b:Source>
    <b:Tag>Sob17</b:Tag>
    <b:SourceType>JournalArticle</b:SourceType>
    <b:Guid>{9046005E-F471-4383-AD3B-21EE54E72DF2}</b:Guid>
    <b:Author>
      <b:Author>
        <b:NameList>
          <b:Person>
            <b:Last>Sobari</b:Last>
          </b:Person>
        </b:NameList>
      </b:Author>
    </b:Author>
    <b:Title>Pengaruh Minat Belajar Terhadap Hasil Belajar Siswa Pada Mata Pelajaran Ilmu Pengetahuan Sosial Di SMP Negri 1 Jonggol</b:Title>
    <b:Year>2017</b:Year>
    <b:RefOrder>42</b:RefOrder>
  </b:Source>
  <b:Source>
    <b:Tag>Sum08</b:Tag>
    <b:SourceType>JournalArticle</b:SourceType>
    <b:Guid>{0ED4E198-2F21-4CD5-83DC-CDCFE632C706}</b:Guid>
    <b:Author>
      <b:Author>
        <b:NameList>
          <b:Person>
            <b:Last>Suryabrata</b:Last>
            <b:First>Sumardi</b:First>
          </b:Person>
        </b:NameList>
      </b:Author>
    </b:Author>
    <b:Title>Metodologi penelitian/sumadi suryabrata. Jakarta: Raja Grafindo Persada</b:Title>
    <b:Year>2008</b:Year>
    <b:RefOrder>43</b:RefOrder>
  </b:Source>
  <b:Source>
    <b:Tag>Ben12</b:Tag>
    <b:SourceType>JournalArticle</b:SourceType>
    <b:Guid>{0058A815-2D2D-4069-999C-E1534BF2AADC}</b:Guid>
    <b:Author>
      <b:Author>
        <b:NameList>
          <b:Person>
            <b:Last>Ambarjaya</b:Last>
            <b:First>Beni</b:First>
            <b:Middle>S</b:Middle>
          </b:Person>
        </b:NameList>
      </b:Author>
    </b:Author>
    <b:Title>Psikologi Pendidikan dan Pengajaran Teori dan Praktik.. Jakarta: Buku Seru.</b:Title>
    <b:Year>2012</b:Year>
    <b:RefOrder>44</b:RefOrder>
  </b:Source>
  <b:Source>
    <b:Tag>Aun11</b:Tag>
    <b:SourceType>JournalArticle</b:SourceType>
    <b:Guid>{74D1CA9E-6838-4670-BEEE-288887CA5364}</b:Guid>
    <b:Author>
      <b:Author>
        <b:NameList>
          <b:Person>
            <b:Last>Aunurrahman</b:Last>
          </b:Person>
        </b:NameList>
      </b:Author>
    </b:Author>
    <b:Title>Belajar dan Pembelajaran. Bandung: Alfabeta.</b:Title>
    <b:Year>2011</b:Year>
    <b:RefOrder>45</b:RefOrder>
  </b:Source>
  <b:Source>
    <b:Tag>Ade21</b:Tag>
    <b:SourceType>JournalArticle</b:SourceType>
    <b:Guid>{1E7766D1-9F8D-4161-ADF9-3F39E956550C}</b:Guid>
    <b:Author>
      <b:Author>
        <b:NameList>
          <b:Person>
            <b:Last>Andriyani</b:Last>
            <b:First>Ade</b:First>
          </b:Person>
        </b:NameList>
      </b:Author>
    </b:Author>
    <b:Title>engaruh Penerapan Metode Blended Learning Terhadap Minat Belajar Siswa Di Sekolah Menengah Pertama.” 3(March):6.</b:Title>
    <b:Year>2021</b:Year>
    <b:RefOrder>46</b:RefOrder>
  </b:Source>
  <b:Source>
    <b:Tag>Fiv22</b:Tag>
    <b:SourceType>JournalArticle</b:SourceType>
    <b:Guid>{4FFA3353-B8C1-449D-B27E-3B98082DA291}</b:Guid>
    <b:Author>
      <b:Author>
        <b:NameList>
          <b:Person>
            <b:Last>Fiveronica</b:Last>
            <b:First>Ilma,</b:First>
            <b:Middle>Ika Ratih Sulistiani, and Fita Mustafida</b:Middle>
          </b:Person>
        </b:NameList>
      </b:Author>
    </b:Author>
    <b:JournalName>Pengaruh Self Regulated Terhadap Minat Dan Hasil Belajar Siswa Madrasah Ibtidaiyah.” 4(Santosa 2021):135–48.</b:JournalName>
    <b:Year>2022</b:Year>
    <b:RefOrder>47</b:RefOrder>
  </b:Source>
  <b:Source>
    <b:Tag>Placeholder3</b:Tag>
    <b:SourceType>JournalArticle</b:SourceType>
    <b:Guid>{4862493F-B282-4AAE-BA25-45E9DB70A45B}</b:Guid>
    <b:Author>
      <b:Author>
        <b:NameList>
          <b:Person>
            <b:Last>Sugiyono</b:Last>
          </b:Person>
        </b:NameList>
      </b:Author>
    </b:Author>
    <b:Title>Metode Penelitian Kuantitatif, Kualitatif, dan R&amp;D. Bandung : Alfabeta</b:Title>
    <b:Year>2015</b:Year>
    <b:RefOrder>48</b:RefOrder>
  </b:Source>
  <b:Source>
    <b:Tag>Syo13</b:Tag>
    <b:SourceType>JournalArticle</b:SourceType>
    <b:Guid>{48835A5F-93FC-410C-BFF3-200D91E7F405}</b:Guid>
    <b:Author>
      <b:Author>
        <b:NameList>
          <b:Person>
            <b:Last>Siregar</b:Last>
            <b:First>Syofian</b:First>
          </b:Person>
        </b:NameList>
      </b:Author>
    </b:Author>
    <b:Title>Metode Penelitian Kuantitatif. Jakarta: PT Fajar. Interpratama Mandiri</b:Title>
    <b:Year>2013</b:Year>
    <b:RefOrder>49</b:RefOrder>
  </b:Source>
  <b:Source>
    <b:Tag>Gho16</b:Tag>
    <b:SourceType>JournalArticle</b:SourceType>
    <b:Guid>{222CCA92-DF90-41EA-BF71-027FC0AA3ACD}</b:Guid>
    <b:Author>
      <b:Author>
        <b:NameList>
          <b:Person>
            <b:Last>Ghozali</b:Last>
          </b:Person>
        </b:NameList>
      </b:Author>
    </b:Author>
    <b:Title>Aplikasi Analisis Multivariete Dengan Program IBM SPSS 23 (Edisi 8). Cetakan ke VIII. Semarang : Badan Penerbit Universitas Diponegoro.</b:Title>
    <b:Year>2017</b:Year>
    <b:RefOrder>50</b:RefOrder>
  </b:Source>
  <b:Source>
    <b:Tag>Gho13</b:Tag>
    <b:SourceType>JournalArticle</b:SourceType>
    <b:Guid>{F3A24710-BE81-4F2C-9426-D73C3E3CD71A}</b:Guid>
    <b:Author>
      <b:Author>
        <b:NameList>
          <b:Person>
            <b:Last>Ghozali</b:Last>
          </b:Person>
        </b:NameList>
      </b:Author>
    </b:Author>
    <b:Title>Aplikasi Analisis Multivariate dengan Program IBM SPSS 21 Update PLS Regresi. Semarang: Badan Penerbit Universitas Diponegoro</b:Title>
    <b:Year>2009</b:Year>
    <b:RefOrder>51</b:RefOrder>
  </b:Source>
</b:Sources>
</file>

<file path=customXml/itemProps1.xml><?xml version="1.0" encoding="utf-8"?>
<ds:datastoreItem xmlns:ds="http://schemas.openxmlformats.org/officeDocument/2006/customXml" ds:itemID="{89ACF131-BC53-4B0B-A9CF-F0A1CD22F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3780</Words>
  <Characters>21548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BAB I</vt:lpstr>
    </vt:vector>
  </TitlesOfParts>
  <Company>home</Company>
  <LinksUpToDate>false</LinksUpToDate>
  <CharactersWithSpaces>25278</CharactersWithSpaces>
  <SharedDoc>false</SharedDoc>
  <HLinks>
    <vt:vector size="6" baseType="variant">
      <vt:variant>
        <vt:i4>2490384</vt:i4>
      </vt:variant>
      <vt:variant>
        <vt:i4>0</vt:i4>
      </vt:variant>
      <vt:variant>
        <vt:i4>0</vt:i4>
      </vt:variant>
      <vt:variant>
        <vt:i4>5</vt:i4>
      </vt:variant>
      <vt:variant>
        <vt:lpwstr>mailto:launada49@gmail.com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creator>Windows</dc:creator>
  <cp:lastModifiedBy>ismail - [2010]</cp:lastModifiedBy>
  <cp:revision>2</cp:revision>
  <cp:lastPrinted>2023-04-26T21:58:00Z</cp:lastPrinted>
  <dcterms:created xsi:type="dcterms:W3CDTF">2023-10-13T22:55:00Z</dcterms:created>
  <dcterms:modified xsi:type="dcterms:W3CDTF">2023-10-13T22:55:00Z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e6cd85e3-fb55-3454-85a7-23fae7524996</vt:lpwstr>
  </property>
  <property fmtid="{D5CDD505-2E9C-101B-9397-08002B2CF9AE}" pid="24" name="Mendeley Citation Style_1">
    <vt:lpwstr>http://www.zotero.org/styles/apa</vt:lpwstr>
  </property>
</Properties>
</file>