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0D65BE" w14:textId="77777777" w:rsidR="0027014A" w:rsidRDefault="0027014A" w:rsidP="006047E3">
      <w:pPr>
        <w:pStyle w:val="Heading5"/>
        <w:jc w:val="center"/>
        <w:rPr>
          <w:sz w:val="24"/>
          <w:szCs w:val="24"/>
          <w:lang w:val="en-US"/>
        </w:rPr>
      </w:pPr>
    </w:p>
    <w:p w14:paraId="7E88DA69" w14:textId="5A97FA00" w:rsidR="0027014A" w:rsidRPr="0027014A" w:rsidRDefault="0027014A" w:rsidP="0027014A">
      <w:pPr>
        <w:tabs>
          <w:tab w:val="left" w:pos="1136"/>
          <w:tab w:val="left" w:pos="1420"/>
          <w:tab w:val="left" w:pos="1704"/>
          <w:tab w:val="left" w:pos="3402"/>
          <w:tab w:val="left" w:pos="3686"/>
        </w:tabs>
        <w:spacing w:after="0" w:line="240" w:lineRule="auto"/>
        <w:jc w:val="center"/>
        <w:rPr>
          <w:rFonts w:ascii="Open Sans" w:eastAsia="Times New Roman" w:hAnsi="Open Sans" w:cs="Open Sans"/>
          <w:b/>
          <w:bCs/>
          <w:iCs/>
          <w:sz w:val="24"/>
          <w:szCs w:val="24"/>
          <w:lang w:val="it-IT"/>
        </w:rPr>
      </w:pPr>
    </w:p>
    <w:p w14:paraId="0A050B22" w14:textId="0DAA3239" w:rsidR="0027014A" w:rsidRDefault="0027014A" w:rsidP="006047E3">
      <w:pPr>
        <w:pStyle w:val="Heading5"/>
        <w:jc w:val="center"/>
        <w:rPr>
          <w:rFonts w:eastAsia="Times New Roman"/>
          <w:sz w:val="24"/>
          <w:szCs w:val="24"/>
          <w:lang w:val="it-IT"/>
        </w:rPr>
      </w:pPr>
      <w:r w:rsidRPr="0027014A">
        <w:rPr>
          <w:rFonts w:eastAsia="Times New Roman"/>
          <w:sz w:val="24"/>
          <w:szCs w:val="24"/>
          <w:lang w:val="it-IT"/>
        </w:rPr>
        <w:t>STRATEGI PEMASARAN DAN PROMOSI UNTUK MENINGKATKAN</w:t>
      </w:r>
    </w:p>
    <w:p w14:paraId="31767EEE" w14:textId="29F03CE4" w:rsidR="0027014A" w:rsidRPr="0027014A" w:rsidRDefault="0027014A" w:rsidP="0027014A">
      <w:pPr>
        <w:jc w:val="center"/>
        <w:rPr>
          <w:lang w:val="it-IT" w:eastAsia="id-ID"/>
        </w:rPr>
      </w:pPr>
      <w:r w:rsidRPr="0027014A">
        <w:rPr>
          <w:rFonts w:ascii="Open Sans" w:eastAsia="Times New Roman" w:hAnsi="Open Sans" w:cs="Open Sans"/>
          <w:b/>
          <w:bCs/>
          <w:iCs/>
          <w:sz w:val="24"/>
          <w:szCs w:val="24"/>
          <w:lang w:val="it-IT"/>
        </w:rPr>
        <w:t>PENJUALAN PADA TOKO PAKAIAN EMI</w:t>
      </w:r>
    </w:p>
    <w:p w14:paraId="48659F80" w14:textId="72834D9A" w:rsidR="004E6769" w:rsidRPr="0027014A" w:rsidRDefault="00BB7FAB" w:rsidP="006047E3">
      <w:pPr>
        <w:pStyle w:val="Heading5"/>
        <w:jc w:val="center"/>
        <w:rPr>
          <w:sz w:val="24"/>
          <w:szCs w:val="24"/>
        </w:rPr>
      </w:pPr>
      <w:r w:rsidRPr="0027014A">
        <w:rPr>
          <w:sz w:val="24"/>
          <w:szCs w:val="24"/>
          <w:lang w:val="en-US"/>
        </w:rPr>
        <w:t>Eva Susanti</w:t>
      </w:r>
    </w:p>
    <w:p w14:paraId="7DA4CD6F" w14:textId="1CADFDE2" w:rsidR="004E6769" w:rsidRPr="0027014A" w:rsidRDefault="005144C0" w:rsidP="00A32CF0">
      <w:pPr>
        <w:pStyle w:val="AFFILIATION"/>
        <w:rPr>
          <w:sz w:val="24"/>
          <w:szCs w:val="24"/>
          <w:lang w:val="en-US"/>
        </w:rPr>
      </w:pPr>
      <w:r w:rsidRPr="0027014A">
        <w:rPr>
          <w:sz w:val="24"/>
          <w:szCs w:val="24"/>
          <w:lang w:val="en-US"/>
        </w:rPr>
        <w:t>Institut Agama Islam AlQuran Al Ittifaqiah Indralaya Ogan Ilir Sumatera Selatan</w:t>
      </w:r>
    </w:p>
    <w:p w14:paraId="1EF40446" w14:textId="20FDE5AC" w:rsidR="004E6769" w:rsidRPr="0027014A" w:rsidRDefault="004E6769" w:rsidP="00A32CF0">
      <w:pPr>
        <w:pStyle w:val="EMAIL"/>
        <w:rPr>
          <w:sz w:val="24"/>
          <w:szCs w:val="24"/>
        </w:rPr>
      </w:pPr>
      <w:r w:rsidRPr="0027014A">
        <w:rPr>
          <w:sz w:val="24"/>
          <w:szCs w:val="24"/>
        </w:rPr>
        <w:t xml:space="preserve">Email: </w:t>
      </w:r>
      <w:hyperlink r:id="rId8" w:history="1">
        <w:r w:rsidR="00BB7FAB" w:rsidRPr="0027014A">
          <w:rPr>
            <w:rStyle w:val="Hyperlink"/>
            <w:rFonts w:cs="Open Sans"/>
            <w:sz w:val="24"/>
            <w:szCs w:val="24"/>
            <w:vertAlign w:val="superscript"/>
            <w:lang w:val="en-US"/>
          </w:rPr>
          <w:t>evalinggau83@yahoo.com</w:t>
        </w:r>
      </w:hyperlink>
      <w:r w:rsidR="006C376D" w:rsidRPr="0027014A">
        <w:rPr>
          <w:sz w:val="24"/>
          <w:szCs w:val="24"/>
        </w:rPr>
        <w:t xml:space="preserve"> </w:t>
      </w:r>
    </w:p>
    <w:p w14:paraId="5259B893" w14:textId="4BF6E755" w:rsidR="008B44ED" w:rsidRPr="0027014A" w:rsidRDefault="008B44ED" w:rsidP="00A32CF0">
      <w:pPr>
        <w:pStyle w:val="EMAIL"/>
        <w:rPr>
          <w:sz w:val="24"/>
          <w:szCs w:val="24"/>
          <w:lang w:val="en-US"/>
        </w:rPr>
      </w:pPr>
      <w:r w:rsidRPr="0027014A">
        <w:rPr>
          <w:sz w:val="24"/>
          <w:szCs w:val="24"/>
          <w:lang w:val="en-US"/>
        </w:rPr>
        <w:t>Msy Mikial</w:t>
      </w:r>
    </w:p>
    <w:p w14:paraId="0979BADA" w14:textId="65383DD3" w:rsidR="008B44ED" w:rsidRPr="0027014A" w:rsidRDefault="008B44ED" w:rsidP="00A32CF0">
      <w:pPr>
        <w:pStyle w:val="EMAIL"/>
        <w:rPr>
          <w:i/>
          <w:iCs w:val="0"/>
          <w:sz w:val="24"/>
          <w:szCs w:val="24"/>
          <w:lang w:val="en-US"/>
        </w:rPr>
      </w:pPr>
      <w:r w:rsidRPr="0027014A">
        <w:rPr>
          <w:i/>
          <w:iCs w:val="0"/>
          <w:sz w:val="24"/>
          <w:szCs w:val="24"/>
          <w:lang w:val="en-US"/>
        </w:rPr>
        <w:t>Universitas Tridinanti</w:t>
      </w:r>
    </w:p>
    <w:p w14:paraId="4E4033C7" w14:textId="6551B20E" w:rsidR="008B44ED" w:rsidRPr="0027014A" w:rsidRDefault="008B44ED" w:rsidP="00A32CF0">
      <w:pPr>
        <w:pStyle w:val="EMAIL"/>
        <w:rPr>
          <w:i/>
          <w:iCs w:val="0"/>
          <w:color w:val="FF0000"/>
          <w:sz w:val="24"/>
          <w:szCs w:val="24"/>
          <w:lang w:val="en-US"/>
        </w:rPr>
      </w:pPr>
      <w:r w:rsidRPr="0027014A">
        <w:rPr>
          <w:sz w:val="24"/>
          <w:szCs w:val="24"/>
        </w:rPr>
        <w:t xml:space="preserve">Email: </w:t>
      </w:r>
      <w:r w:rsidRPr="0027014A">
        <w:rPr>
          <w:rStyle w:val="Hyperlink"/>
          <w:rFonts w:cs="Open Sans"/>
          <w:sz w:val="24"/>
          <w:szCs w:val="24"/>
          <w:vertAlign w:val="superscript"/>
          <w:lang w:val="en-US"/>
        </w:rPr>
        <w:t>mikialutp@gmail.com</w:t>
      </w:r>
    </w:p>
    <w:p w14:paraId="135EBF06" w14:textId="77777777" w:rsidR="0027014A" w:rsidRDefault="0027014A" w:rsidP="0027014A">
      <w:pPr>
        <w:pStyle w:val="Heading2"/>
      </w:pPr>
      <w:bookmarkStart w:id="0" w:name="_TOC_250014"/>
    </w:p>
    <w:p w14:paraId="34D307AC" w14:textId="77777777" w:rsidR="0027014A" w:rsidRDefault="0027014A" w:rsidP="0027014A">
      <w:pPr>
        <w:pStyle w:val="Heading2"/>
      </w:pPr>
    </w:p>
    <w:p w14:paraId="5DBA0DF1" w14:textId="36F978B0" w:rsidR="0027014A" w:rsidRPr="0027014A" w:rsidRDefault="0027014A" w:rsidP="0027014A">
      <w:pPr>
        <w:pStyle w:val="Heading2"/>
      </w:pPr>
      <w:r w:rsidRPr="0027014A">
        <w:t>ABSTRAK</w:t>
      </w:r>
    </w:p>
    <w:p w14:paraId="7D81201E" w14:textId="45B5B7E2" w:rsidR="0027014A" w:rsidRPr="0027014A" w:rsidRDefault="0027014A" w:rsidP="0027014A">
      <w:pPr>
        <w:pStyle w:val="Heading1"/>
      </w:pPr>
      <w:r w:rsidRPr="0027014A">
        <w:t>Penelitian ini menjelaskan tentang cara dan strategi memasarkan serta promosi untuk meningkatkan jumlah penjualan produk pada Toko Pakaian EMI. Tujuan penelitian ini untuk mengetahui strategi pemasaran dan promosi untuk meningkatkan penjualan produk pada Toko Pakaian EMI yang beralamat jalan Mayor Santoso Kelurahan Dua Puluh Ilir Tiga Kecamatan Ilir Timur Satu Palembang. Metode penelitian yang digunakan adalah metode penelitian deskriptif kualitatif. Menggunakan metode deskriptif kualitatif untuk memberikan gambaran tentang Strategi pemasaran dan promosi sebuah perusahaan dari pengumpulan data dan hasil observasi serta wawancara lalu kemudian dianalisa dan dijelaskan dengan teori yang telah ada selanjutnya dibuat dalam kesimpulan dan saran. Dari analisa yang telah dilakukan kesimpulan penelitian ini menunjukan bahwa di Toko Pakaian EMI, terdapat berbagai macam kegiatan promosi untuk meningkatkan penjualan produknya. Pada  tahun 2021, promosi yang dilakukan adalah dengan memasang banner, mempromosikan ke orang-orang terdekat, melakukan penjualan secara kredit, memberikan stiker ke pelanggan dan melakukan promosi melalui whatsaap. Pada tahun 2022, promosi yang dilakukan mengalami penambahan yaitu dengan memberikan potongan harga, promosi melalui kantong plastik, memberikan voucher diskon 10%, memberikan promosi akhir tahun dan promasi dengan cara beli sekarang bayar bulan depan. Dari analisa tersebut sebaiknya Toko Pakaian Emi menambah kegiatan promosinya, seperti membuat brosur, membuat kartu member untuk para konsumennya, dan lain sebagainya, sehingga makin banyak konsumen yang mengetahui tentang Toko Pakaian EMI dan melakukan pembelian.</w:t>
      </w:r>
    </w:p>
    <w:p w14:paraId="7BBC0CAF" w14:textId="77777777" w:rsidR="0027014A" w:rsidRDefault="0027014A" w:rsidP="0027014A">
      <w:pPr>
        <w:pStyle w:val="Heading1"/>
      </w:pPr>
    </w:p>
    <w:p w14:paraId="783F9433" w14:textId="77777777" w:rsidR="0027014A" w:rsidRDefault="0027014A" w:rsidP="0027014A">
      <w:pPr>
        <w:pStyle w:val="Heading1"/>
      </w:pPr>
    </w:p>
    <w:p w14:paraId="3A2567D5" w14:textId="77777777" w:rsidR="0027014A" w:rsidRDefault="0027014A" w:rsidP="0027014A">
      <w:pPr>
        <w:pStyle w:val="Heading1"/>
      </w:pPr>
    </w:p>
    <w:p w14:paraId="22CA79A4" w14:textId="77777777" w:rsidR="00C530D8" w:rsidRPr="0027014A" w:rsidRDefault="00C530D8" w:rsidP="0027014A">
      <w:pPr>
        <w:pStyle w:val="Heading1"/>
        <w:spacing w:line="480" w:lineRule="auto"/>
        <w:jc w:val="left"/>
        <w:rPr>
          <w:b/>
        </w:rPr>
      </w:pPr>
      <w:r w:rsidRPr="0027014A">
        <w:rPr>
          <w:b/>
        </w:rPr>
        <w:lastRenderedPageBreak/>
        <w:t>PENDAHULUAN</w:t>
      </w:r>
    </w:p>
    <w:bookmarkEnd w:id="0"/>
    <w:p w14:paraId="6EADC39D" w14:textId="3DB29415" w:rsidR="00C530D8" w:rsidRPr="0027014A" w:rsidRDefault="00223062" w:rsidP="00C530D8">
      <w:pPr>
        <w:spacing w:line="276" w:lineRule="auto"/>
        <w:ind w:firstLine="0"/>
        <w:jc w:val="both"/>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Bertambahnya</w:t>
      </w:r>
      <w:r w:rsidR="00C530D8" w:rsidRPr="0027014A">
        <w:rPr>
          <w:rFonts w:ascii="Open Sans" w:eastAsiaTheme="majorEastAsia" w:hAnsi="Open Sans" w:cs="Open Sans"/>
          <w:bCs/>
          <w:iCs/>
          <w:sz w:val="24"/>
          <w:szCs w:val="24"/>
          <w:lang w:val="id-ID" w:eastAsia="id-ID"/>
        </w:rPr>
        <w:t xml:space="preserve"> penduduk di Indonesia me</w:t>
      </w:r>
      <w:r w:rsidRPr="0027014A">
        <w:rPr>
          <w:rFonts w:ascii="Open Sans" w:eastAsiaTheme="majorEastAsia" w:hAnsi="Open Sans" w:cs="Open Sans"/>
          <w:bCs/>
          <w:iCs/>
          <w:sz w:val="24"/>
          <w:szCs w:val="24"/>
          <w:lang w:val="id-ID" w:eastAsia="id-ID"/>
        </w:rPr>
        <w:t>nyebab</w:t>
      </w:r>
      <w:r w:rsidR="00C530D8" w:rsidRPr="0027014A">
        <w:rPr>
          <w:rFonts w:ascii="Open Sans" w:eastAsiaTheme="majorEastAsia" w:hAnsi="Open Sans" w:cs="Open Sans"/>
          <w:bCs/>
          <w:iCs/>
          <w:sz w:val="24"/>
          <w:szCs w:val="24"/>
          <w:lang w:val="id-ID" w:eastAsia="id-ID"/>
        </w:rPr>
        <w:t xml:space="preserve">kan meningkatnya kebutuhan masyarakat. Keadaan tersebut memaksa perusahaan agar lebih tanggap terhadap perubahan pasar yang sangat cepat dan dinamis. Perusahaan harus dapat menganalisis peluang dan tantangan pada masa yang akan datang. Oleh karena itu dalam mengembangkan strategi pemasaran perusahaan harus senantiasa mengikuti perkembangan perekonomian. Strategi pemasaran ini harus lebih berorientasi kepada konsumen, sehingga perusahaan dapat mengidentifikasi kebutuhan konsumen. Strategi pemasaran sangat diperlukan untuk meningkatkan penjualan suatu perusahaan karena penjualan merupakan ujung tombak dalam suatu usaha, penjualan merupakan sumber keuntungan dalam usaha tersebut. Setiap perusahaan pasti menginginkan penjualannya meningkat setiap tahunnya. Karena itu perusahaan harus mampu menetapkan strategi yang tepat agar dapat memenuhi kebutuhan dan keinginan </w:t>
      </w:r>
      <w:r w:rsidR="00AA7994" w:rsidRPr="0027014A">
        <w:rPr>
          <w:rFonts w:ascii="Open Sans" w:eastAsiaTheme="majorEastAsia" w:hAnsi="Open Sans" w:cs="Open Sans"/>
          <w:bCs/>
          <w:iCs/>
          <w:sz w:val="24"/>
          <w:szCs w:val="24"/>
          <w:lang w:val="id-ID" w:eastAsia="id-ID"/>
        </w:rPr>
        <w:t>pembeli</w:t>
      </w:r>
      <w:r w:rsidR="00C530D8" w:rsidRPr="0027014A">
        <w:rPr>
          <w:rFonts w:ascii="Open Sans" w:eastAsiaTheme="majorEastAsia" w:hAnsi="Open Sans" w:cs="Open Sans"/>
          <w:bCs/>
          <w:iCs/>
          <w:sz w:val="24"/>
          <w:szCs w:val="24"/>
          <w:lang w:val="id-ID" w:eastAsia="id-ID"/>
        </w:rPr>
        <w:t>.</w:t>
      </w:r>
    </w:p>
    <w:p w14:paraId="6D722E73" w14:textId="2211B6B9" w:rsidR="00C530D8" w:rsidRPr="0027014A" w:rsidRDefault="00C530D8" w:rsidP="00C530D8">
      <w:pPr>
        <w:pStyle w:val="BodyText"/>
        <w:spacing w:before="28" w:line="276" w:lineRule="auto"/>
        <w:ind w:right="101"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Marketing Mix atau Bauran Pemasaran, dapat diartikan sebagai sekumpulan dari variabel-variabel yang dapat dikendalikan yang digunakan oleh perusahaan untuk mengejar tingkat penjualan yang diinginkan dalam pasar</w:t>
      </w:r>
      <w:r w:rsidR="00EF5FC1" w:rsidRPr="0027014A">
        <w:rPr>
          <w:rFonts w:ascii="Open Sans" w:eastAsiaTheme="majorEastAsia" w:hAnsi="Open Sans" w:cs="Open Sans"/>
          <w:bCs/>
          <w:i w:val="0"/>
          <w:iCs/>
          <w:sz w:val="24"/>
          <w:szCs w:val="24"/>
          <w:lang w:val="id-ID" w:eastAsia="id-ID"/>
        </w:rPr>
        <w:t>.</w:t>
      </w:r>
      <w:r w:rsidRPr="0027014A">
        <w:rPr>
          <w:rFonts w:ascii="Open Sans" w:eastAsiaTheme="majorEastAsia" w:hAnsi="Open Sans" w:cs="Open Sans"/>
          <w:bCs/>
          <w:i w:val="0"/>
          <w:iCs/>
          <w:sz w:val="24"/>
          <w:szCs w:val="24"/>
          <w:lang w:val="id-ID" w:eastAsia="id-ID"/>
        </w:rPr>
        <w:t xml:space="preserve"> </w:t>
      </w:r>
      <w:r w:rsidR="00EF5FC1" w:rsidRPr="0027014A">
        <w:rPr>
          <w:rFonts w:ascii="Open Sans" w:eastAsiaTheme="majorEastAsia" w:hAnsi="Open Sans" w:cs="Open Sans"/>
          <w:bCs/>
          <w:i w:val="0"/>
          <w:iCs/>
          <w:sz w:val="24"/>
          <w:szCs w:val="24"/>
          <w:lang w:val="id-ID" w:eastAsia="id-ID"/>
        </w:rPr>
        <w:t>S</w:t>
      </w:r>
      <w:r w:rsidRPr="0027014A">
        <w:rPr>
          <w:rFonts w:ascii="Open Sans" w:eastAsiaTheme="majorEastAsia" w:hAnsi="Open Sans" w:cs="Open Sans"/>
          <w:bCs/>
          <w:i w:val="0"/>
          <w:iCs/>
          <w:sz w:val="24"/>
          <w:szCs w:val="24"/>
          <w:lang w:val="id-ID" w:eastAsia="id-ID"/>
        </w:rPr>
        <w:t>asaran atau dengan kata lain 4P merupakan kombinasi dari variabel-variabel pemasaran yang merupakan faktor internal yang berada dalam jangkauan yang dapat dikendalikan oleh perusahaan yaitu product (produk), price (harga), promotion (promosi) dan place (tempat).</w:t>
      </w:r>
    </w:p>
    <w:p w14:paraId="7E4CBEC6" w14:textId="6AED82A6" w:rsidR="00C530D8" w:rsidRPr="0027014A" w:rsidRDefault="00C530D8" w:rsidP="00C530D8">
      <w:pPr>
        <w:spacing w:line="276" w:lineRule="auto"/>
        <w:ind w:firstLine="0"/>
        <w:jc w:val="both"/>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Produk merupakan unsur pertama dan paling penting dalam bauran pemasaran atau marketing mix. produk adalah apa saja yang ditawarkan kepasar untuk diperhatikan, diperoleh, digunakan, dikonsumsi untuk memenuhi kebutuhan.</w:t>
      </w:r>
      <w:r w:rsidR="00EF5FC1" w:rsidRPr="0027014A">
        <w:rPr>
          <w:rFonts w:ascii="Open Sans" w:eastAsiaTheme="majorEastAsia" w:hAnsi="Open Sans" w:cs="Open Sans"/>
          <w:bCs/>
          <w:iCs/>
          <w:sz w:val="24"/>
          <w:szCs w:val="24"/>
          <w:lang w:val="id-ID" w:eastAsia="id-ID"/>
        </w:rPr>
        <w:t xml:space="preserve"> Selain itu adalah h</w:t>
      </w:r>
      <w:r w:rsidRPr="0027014A">
        <w:rPr>
          <w:rFonts w:ascii="Open Sans" w:eastAsiaTheme="majorEastAsia" w:hAnsi="Open Sans" w:cs="Open Sans"/>
          <w:bCs/>
          <w:iCs/>
          <w:sz w:val="24"/>
          <w:szCs w:val="24"/>
          <w:lang w:val="id-ID" w:eastAsia="id-ID"/>
        </w:rPr>
        <w:t xml:space="preserve">arga </w:t>
      </w:r>
      <w:r w:rsidR="00EF5FC1" w:rsidRPr="0027014A">
        <w:rPr>
          <w:rFonts w:ascii="Open Sans" w:eastAsiaTheme="majorEastAsia" w:hAnsi="Open Sans" w:cs="Open Sans"/>
          <w:bCs/>
          <w:iCs/>
          <w:sz w:val="24"/>
          <w:szCs w:val="24"/>
          <w:lang w:val="id-ID" w:eastAsia="id-ID"/>
        </w:rPr>
        <w:t>yang merupakan</w:t>
      </w:r>
      <w:r w:rsidRPr="0027014A">
        <w:rPr>
          <w:rFonts w:ascii="Open Sans" w:eastAsiaTheme="majorEastAsia" w:hAnsi="Open Sans" w:cs="Open Sans"/>
          <w:bCs/>
          <w:iCs/>
          <w:sz w:val="24"/>
          <w:szCs w:val="24"/>
          <w:lang w:val="id-ID" w:eastAsia="id-ID"/>
        </w:rPr>
        <w:t xml:space="preserve"> penentuan nilai yang diberikan atau dikeluarkan untuk mendapatkan produk atau jasa. Harga menjadi salah satu isyarat paling dominan dalam pemasaran, hal tersebut karena harga terdapat pada semua situasi pembelian. Harga juga merupakan salah satu isyarat yang digunakan oleh konsumen dalam proses persepsi, dimana harga akan mempengaruhi penilaian konsumen.</w:t>
      </w:r>
    </w:p>
    <w:p w14:paraId="60F292EE" w14:textId="09B8E548" w:rsidR="00C530D8" w:rsidRPr="0027014A" w:rsidRDefault="00C530D8" w:rsidP="00C530D8">
      <w:pPr>
        <w:spacing w:line="276" w:lineRule="auto"/>
        <w:ind w:firstLine="0"/>
        <w:jc w:val="both"/>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Distribusi merupakan suatu jalur yang dialui oleh arus barang-barang dari produsen ke perantara dan akhirnya sampai pada pemakainya. Manajemen pemasaran mempunyai peranan dalam mengevaluasi penampilan para penyalur, bila perusahaan merencanakan suatu pasar tertentu, yang pertama kali dipikirkan adalah siapa yag akan ditunjuk sebagai penyalur disana, atau berapa banyak yan bersedia untuk menjadi penyalur. Ini juga merupakan salah satu dari strategi pemasaran yang harusnya dimiliki oleh sebuah perusahaan untuk memasarkan produk-produknya.</w:t>
      </w:r>
      <w:r w:rsidR="00EF5FC1" w:rsidRPr="0027014A">
        <w:rPr>
          <w:rFonts w:ascii="Open Sans" w:eastAsiaTheme="majorEastAsia" w:hAnsi="Open Sans" w:cs="Open Sans"/>
          <w:bCs/>
          <w:iCs/>
          <w:sz w:val="24"/>
          <w:szCs w:val="24"/>
          <w:lang w:val="id-ID" w:eastAsia="id-ID"/>
        </w:rPr>
        <w:t xml:space="preserve"> Selain itu perlu adanya </w:t>
      </w:r>
      <w:r w:rsidRPr="0027014A">
        <w:rPr>
          <w:rFonts w:ascii="Open Sans" w:eastAsiaTheme="majorEastAsia" w:hAnsi="Open Sans" w:cs="Open Sans"/>
          <w:bCs/>
          <w:iCs/>
          <w:sz w:val="24"/>
          <w:szCs w:val="24"/>
          <w:lang w:val="id-ID" w:eastAsia="id-ID"/>
        </w:rPr>
        <w:t>Promosi</w:t>
      </w:r>
      <w:r w:rsidR="00EF5FC1" w:rsidRPr="0027014A">
        <w:rPr>
          <w:rFonts w:ascii="Open Sans" w:eastAsiaTheme="majorEastAsia" w:hAnsi="Open Sans" w:cs="Open Sans"/>
          <w:bCs/>
          <w:iCs/>
          <w:sz w:val="24"/>
          <w:szCs w:val="24"/>
          <w:lang w:val="id-ID" w:eastAsia="id-ID"/>
        </w:rPr>
        <w:t>, yaitu</w:t>
      </w:r>
      <w:r w:rsidRPr="0027014A">
        <w:rPr>
          <w:rFonts w:ascii="Open Sans" w:eastAsiaTheme="majorEastAsia" w:hAnsi="Open Sans" w:cs="Open Sans"/>
          <w:bCs/>
          <w:iCs/>
          <w:sz w:val="24"/>
          <w:szCs w:val="24"/>
          <w:lang w:val="id-ID" w:eastAsia="id-ID"/>
        </w:rPr>
        <w:t xml:space="preserve"> seni untuk merayu pelanggan dan calon konsumen untuk membeli lebih banyak produk perusahaan promosi merupakan salah satu faktor penentu dari keberhasilan suatu program pemasaran. Bila konsumen </w:t>
      </w:r>
      <w:r w:rsidRPr="0027014A">
        <w:rPr>
          <w:rFonts w:ascii="Open Sans" w:eastAsiaTheme="majorEastAsia" w:hAnsi="Open Sans" w:cs="Open Sans"/>
          <w:bCs/>
          <w:iCs/>
          <w:sz w:val="24"/>
          <w:szCs w:val="24"/>
          <w:lang w:val="id-ID" w:eastAsia="id-ID"/>
        </w:rPr>
        <w:lastRenderedPageBreak/>
        <w:t>belum pernah mendengar dan tidak yakin bahwa produk ini akan berguna bagi mereka, maka mereka tidak akan pernah membelinya.</w:t>
      </w:r>
    </w:p>
    <w:p w14:paraId="555D65CD" w14:textId="58E09F52" w:rsidR="00C530D8" w:rsidRPr="0027014A" w:rsidRDefault="00C530D8" w:rsidP="00C530D8">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Seiring dengan perkembangan trend mode yang selalu baru dan banyak bermunculan toko toko pakaian untuk kalangan menengah ke bawah baru yang menyediakan beragam jenis pakaian untuk anak anak, remaja dan ibu ibu yang ingin tampil up to date dalam menunjang penampilannya, banyak dari kalangan penjual yang bergerak dalam bidang fashion selalu timbul inisiatif untuk selalu mengikuti trend yang terbaru agar produknya laku dipasaran. Toko pakaian </w:t>
      </w:r>
      <w:r w:rsidR="00DD75CA" w:rsidRPr="0027014A">
        <w:rPr>
          <w:rFonts w:ascii="Open Sans" w:eastAsiaTheme="majorEastAsia" w:hAnsi="Open Sans" w:cs="Open Sans"/>
          <w:bCs/>
          <w:i w:val="0"/>
          <w:iCs/>
          <w:sz w:val="24"/>
          <w:szCs w:val="24"/>
          <w:lang w:val="id-ID" w:eastAsia="id-ID"/>
        </w:rPr>
        <w:t xml:space="preserve">ini </w:t>
      </w:r>
      <w:r w:rsidRPr="0027014A">
        <w:rPr>
          <w:rFonts w:ascii="Open Sans" w:eastAsiaTheme="majorEastAsia" w:hAnsi="Open Sans" w:cs="Open Sans"/>
          <w:bCs/>
          <w:i w:val="0"/>
          <w:iCs/>
          <w:sz w:val="24"/>
          <w:szCs w:val="24"/>
          <w:lang w:val="id-ID" w:eastAsia="id-ID"/>
        </w:rPr>
        <w:t>merupakan salah satu unit bisnis pakaian untuk kebutuhan masyarakat bawah</w:t>
      </w:r>
    </w:p>
    <w:p w14:paraId="7B175943" w14:textId="6C562DC9" w:rsidR="00C530D8" w:rsidRPr="0027014A" w:rsidRDefault="00C530D8" w:rsidP="00C530D8">
      <w:pPr>
        <w:pStyle w:val="BodyText"/>
        <w:spacing w:line="276" w:lineRule="auto"/>
        <w:ind w:right="101"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Palembang merupakan salah satu kota yang mengalami pertambahan kepadatan jumlah penduduk setiap tahunnya karena banyaknya warga dari luar kota yang singgah dan menetap, baik sekedar berlibur, berbelanja, bekerja, atau menempuh ilmu pendidikan dikota Palembang. Dengan semakin </w:t>
      </w:r>
      <w:r w:rsidR="00161C82" w:rsidRPr="0027014A">
        <w:rPr>
          <w:rFonts w:ascii="Open Sans" w:eastAsiaTheme="majorEastAsia" w:hAnsi="Open Sans" w:cs="Open Sans"/>
          <w:bCs/>
          <w:i w:val="0"/>
          <w:iCs/>
          <w:sz w:val="24"/>
          <w:szCs w:val="24"/>
          <w:lang w:val="id-ID" w:eastAsia="id-ID"/>
        </w:rPr>
        <w:t>banyak</w:t>
      </w:r>
      <w:r w:rsidRPr="0027014A">
        <w:rPr>
          <w:rFonts w:ascii="Open Sans" w:eastAsiaTheme="majorEastAsia" w:hAnsi="Open Sans" w:cs="Open Sans"/>
          <w:bCs/>
          <w:i w:val="0"/>
          <w:iCs/>
          <w:sz w:val="24"/>
          <w:szCs w:val="24"/>
          <w:lang w:val="id-ID" w:eastAsia="id-ID"/>
        </w:rPr>
        <w:t xml:space="preserve"> jumlah penduduk di kota Palembang maka akan semakin banyak pula yang membutuhkan pakaian dengan harga terjangkau. </w:t>
      </w:r>
      <w:r w:rsidR="00161C82" w:rsidRPr="0027014A">
        <w:rPr>
          <w:rFonts w:ascii="Open Sans" w:eastAsiaTheme="majorEastAsia" w:hAnsi="Open Sans" w:cs="Open Sans"/>
          <w:bCs/>
          <w:i w:val="0"/>
          <w:iCs/>
          <w:sz w:val="24"/>
          <w:szCs w:val="24"/>
          <w:lang w:val="id-ID" w:eastAsia="id-ID"/>
        </w:rPr>
        <w:t>S</w:t>
      </w:r>
      <w:r w:rsidRPr="0027014A">
        <w:rPr>
          <w:rFonts w:ascii="Open Sans" w:eastAsiaTheme="majorEastAsia" w:hAnsi="Open Sans" w:cs="Open Sans"/>
          <w:bCs/>
          <w:i w:val="0"/>
          <w:iCs/>
          <w:sz w:val="24"/>
          <w:szCs w:val="24"/>
          <w:lang w:val="id-ID" w:eastAsia="id-ID"/>
        </w:rPr>
        <w:t>ehingga membuat toko pakaian harus bersaing dalam menarik konsumen agar lebih memilih untuk membeli produk yang mereka</w:t>
      </w:r>
      <w:r w:rsidR="0095349A" w:rsidRPr="0027014A">
        <w:rPr>
          <w:rFonts w:ascii="Open Sans" w:eastAsiaTheme="majorEastAsia" w:hAnsi="Open Sans" w:cs="Open Sans"/>
          <w:bCs/>
          <w:i w:val="0"/>
          <w:iCs/>
          <w:sz w:val="24"/>
          <w:szCs w:val="24"/>
          <w:lang w:val="id-ID" w:eastAsia="id-ID"/>
        </w:rPr>
        <w:t xml:space="preserve"> </w:t>
      </w:r>
      <w:r w:rsidRPr="0027014A">
        <w:rPr>
          <w:rFonts w:ascii="Open Sans" w:eastAsiaTheme="majorEastAsia" w:hAnsi="Open Sans" w:cs="Open Sans"/>
          <w:bCs/>
          <w:i w:val="0"/>
          <w:iCs/>
          <w:sz w:val="24"/>
          <w:szCs w:val="24"/>
          <w:lang w:val="id-ID" w:eastAsia="id-ID"/>
        </w:rPr>
        <w:t>tawarkan. Setiap toko pakaian memerlukan pemasaran dan promosi agar produk yang dijual dikenal oleh konsumen sehingga dapat menarik minat konsumen untuk membeli produk tersebut.</w:t>
      </w:r>
    </w:p>
    <w:p w14:paraId="49C85FD7" w14:textId="276FC939" w:rsidR="00C530D8" w:rsidRPr="0027014A" w:rsidRDefault="00C530D8" w:rsidP="00C530D8">
      <w:pPr>
        <w:pStyle w:val="BodyText"/>
        <w:spacing w:before="87"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Sama seperti toko pakaian yang </w:t>
      </w:r>
      <w:r w:rsidR="00161C82" w:rsidRPr="0027014A">
        <w:rPr>
          <w:rFonts w:ascii="Open Sans" w:eastAsiaTheme="majorEastAsia" w:hAnsi="Open Sans" w:cs="Open Sans"/>
          <w:bCs/>
          <w:i w:val="0"/>
          <w:iCs/>
          <w:sz w:val="24"/>
          <w:szCs w:val="24"/>
          <w:lang w:val="id-ID" w:eastAsia="id-ID"/>
        </w:rPr>
        <w:t xml:space="preserve">lain, Toko Pakaian EMI yang berlokasi </w:t>
      </w:r>
      <w:r w:rsidRPr="0027014A">
        <w:rPr>
          <w:rFonts w:ascii="Open Sans" w:eastAsiaTheme="majorEastAsia" w:hAnsi="Open Sans" w:cs="Open Sans"/>
          <w:bCs/>
          <w:i w:val="0"/>
          <w:iCs/>
          <w:sz w:val="24"/>
          <w:szCs w:val="24"/>
          <w:lang w:val="id-ID" w:eastAsia="id-ID"/>
        </w:rPr>
        <w:t>di Pasar K</w:t>
      </w:r>
      <w:r w:rsidR="00DD75CA" w:rsidRPr="0027014A">
        <w:rPr>
          <w:rFonts w:ascii="Open Sans" w:eastAsiaTheme="majorEastAsia" w:hAnsi="Open Sans" w:cs="Open Sans"/>
          <w:bCs/>
          <w:i w:val="0"/>
          <w:iCs/>
          <w:sz w:val="24"/>
          <w:szCs w:val="24"/>
          <w:lang w:val="id-ID" w:eastAsia="id-ID"/>
        </w:rPr>
        <w:t>a</w:t>
      </w:r>
      <w:r w:rsidRPr="0027014A">
        <w:rPr>
          <w:rFonts w:ascii="Open Sans" w:eastAsiaTheme="majorEastAsia" w:hAnsi="Open Sans" w:cs="Open Sans"/>
          <w:bCs/>
          <w:i w:val="0"/>
          <w:iCs/>
          <w:sz w:val="24"/>
          <w:szCs w:val="24"/>
          <w:lang w:val="id-ID" w:eastAsia="id-ID"/>
        </w:rPr>
        <w:t xml:space="preserve">mboja Palembang juga mempunyai pesaing yang juga menjual produk-produk serupa dan mempunyai kesamaan pasar sasaran yang bahkan lebih dulu memulai usahanya. </w:t>
      </w:r>
      <w:r w:rsidR="00DD75CA" w:rsidRPr="0027014A">
        <w:rPr>
          <w:rFonts w:ascii="Open Sans" w:eastAsiaTheme="majorEastAsia" w:hAnsi="Open Sans" w:cs="Open Sans"/>
          <w:bCs/>
          <w:i w:val="0"/>
          <w:iCs/>
          <w:sz w:val="24"/>
          <w:szCs w:val="24"/>
          <w:lang w:val="id-ID" w:eastAsia="id-ID"/>
        </w:rPr>
        <w:t xml:space="preserve">Adanya </w:t>
      </w:r>
      <w:r w:rsidRPr="0027014A">
        <w:rPr>
          <w:rFonts w:ascii="Open Sans" w:eastAsiaTheme="majorEastAsia" w:hAnsi="Open Sans" w:cs="Open Sans"/>
          <w:bCs/>
          <w:i w:val="0"/>
          <w:iCs/>
          <w:sz w:val="24"/>
          <w:szCs w:val="24"/>
          <w:lang w:val="id-ID" w:eastAsia="id-ID"/>
        </w:rPr>
        <w:t xml:space="preserve">persaingan </w:t>
      </w:r>
      <w:r w:rsidR="00DD75CA" w:rsidRPr="0027014A">
        <w:rPr>
          <w:rFonts w:ascii="Open Sans" w:eastAsiaTheme="majorEastAsia" w:hAnsi="Open Sans" w:cs="Open Sans"/>
          <w:bCs/>
          <w:i w:val="0"/>
          <w:iCs/>
          <w:sz w:val="24"/>
          <w:szCs w:val="24"/>
          <w:lang w:val="id-ID" w:eastAsia="id-ID"/>
        </w:rPr>
        <w:t xml:space="preserve">tersebut </w:t>
      </w:r>
      <w:r w:rsidRPr="0027014A">
        <w:rPr>
          <w:rFonts w:ascii="Open Sans" w:eastAsiaTheme="majorEastAsia" w:hAnsi="Open Sans" w:cs="Open Sans"/>
          <w:bCs/>
          <w:i w:val="0"/>
          <w:iCs/>
          <w:sz w:val="24"/>
          <w:szCs w:val="24"/>
          <w:lang w:val="id-ID" w:eastAsia="id-ID"/>
        </w:rPr>
        <w:t>membuat penjual pakaian di Toko Pakaian EMI Pasar K</w:t>
      </w:r>
      <w:r w:rsidR="00DD75CA" w:rsidRPr="0027014A">
        <w:rPr>
          <w:rFonts w:ascii="Open Sans" w:eastAsiaTheme="majorEastAsia" w:hAnsi="Open Sans" w:cs="Open Sans"/>
          <w:bCs/>
          <w:i w:val="0"/>
          <w:iCs/>
          <w:sz w:val="24"/>
          <w:szCs w:val="24"/>
          <w:lang w:val="id-ID" w:eastAsia="id-ID"/>
        </w:rPr>
        <w:t>a</w:t>
      </w:r>
      <w:r w:rsidRPr="0027014A">
        <w:rPr>
          <w:rFonts w:ascii="Open Sans" w:eastAsiaTheme="majorEastAsia" w:hAnsi="Open Sans" w:cs="Open Sans"/>
          <w:bCs/>
          <w:i w:val="0"/>
          <w:iCs/>
          <w:sz w:val="24"/>
          <w:szCs w:val="24"/>
          <w:lang w:val="id-ID" w:eastAsia="id-ID"/>
        </w:rPr>
        <w:t xml:space="preserve">mboja harus menentukan strategi yang tepat, sehingga mampu menarik minat </w:t>
      </w:r>
      <w:r w:rsidR="00161C82" w:rsidRPr="0027014A">
        <w:rPr>
          <w:rFonts w:ascii="Open Sans" w:eastAsiaTheme="majorEastAsia" w:hAnsi="Open Sans" w:cs="Open Sans"/>
          <w:bCs/>
          <w:i w:val="0"/>
          <w:iCs/>
          <w:sz w:val="24"/>
          <w:szCs w:val="24"/>
          <w:lang w:val="id-ID" w:eastAsia="id-ID"/>
        </w:rPr>
        <w:t>pembeli</w:t>
      </w:r>
      <w:r w:rsidRPr="0027014A">
        <w:rPr>
          <w:rFonts w:ascii="Open Sans" w:eastAsiaTheme="majorEastAsia" w:hAnsi="Open Sans" w:cs="Open Sans"/>
          <w:bCs/>
          <w:i w:val="0"/>
          <w:iCs/>
          <w:sz w:val="24"/>
          <w:szCs w:val="24"/>
          <w:lang w:val="id-ID" w:eastAsia="id-ID"/>
        </w:rPr>
        <w:t xml:space="preserve"> terhadap produk yang mereka jual</w:t>
      </w:r>
      <w:r w:rsidR="00161C82" w:rsidRPr="0027014A">
        <w:rPr>
          <w:rFonts w:ascii="Open Sans" w:eastAsiaTheme="majorEastAsia" w:hAnsi="Open Sans" w:cs="Open Sans"/>
          <w:bCs/>
          <w:i w:val="0"/>
          <w:iCs/>
          <w:sz w:val="24"/>
          <w:szCs w:val="24"/>
          <w:lang w:val="id-ID" w:eastAsia="id-ID"/>
        </w:rPr>
        <w:t>.</w:t>
      </w:r>
      <w:r w:rsidRPr="0027014A">
        <w:rPr>
          <w:rFonts w:ascii="Open Sans" w:eastAsiaTheme="majorEastAsia" w:hAnsi="Open Sans" w:cs="Open Sans"/>
          <w:bCs/>
          <w:i w:val="0"/>
          <w:iCs/>
          <w:sz w:val="24"/>
          <w:szCs w:val="24"/>
          <w:lang w:val="id-ID" w:eastAsia="id-ID"/>
        </w:rPr>
        <w:t xml:space="preserve"> Namun tingginya tingkat persaingan tersebut yang menawarkan konsumen kedalam banyak pilihan sehingga laba yang diperoleh mengalami pasang surut setiap bulannya. Oleh karena itu penjual harus menentukan strategi untuk menghadapai para pesaing tersebut salah satunya dengan melakukan promosi.</w:t>
      </w:r>
    </w:p>
    <w:p w14:paraId="7BCC5565" w14:textId="16073C2F" w:rsidR="00C530D8" w:rsidRPr="0027014A" w:rsidRDefault="00DD75CA" w:rsidP="003E778C">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Penelitian ini bertujuan untuk mengetahui Strategi Pemasaran dan Promosi dalam meningkatkan jumlah penjualan pakaian di toko pakaian Emi Palembang, sehingga dapat bermanfaat bagi </w:t>
      </w:r>
      <w:r w:rsidR="00DE4100" w:rsidRPr="0027014A">
        <w:rPr>
          <w:rFonts w:ascii="Open Sans" w:eastAsiaTheme="majorEastAsia" w:hAnsi="Open Sans" w:cs="Open Sans"/>
          <w:bCs/>
          <w:i w:val="0"/>
          <w:iCs/>
          <w:sz w:val="24"/>
          <w:szCs w:val="24"/>
          <w:lang w:val="id-ID" w:eastAsia="id-ID"/>
        </w:rPr>
        <w:t xml:space="preserve">pihak toko dan pihak lain dalam melakukan pemasaran dan promosi yang efektif guna meningkatkan penjualan. </w:t>
      </w:r>
    </w:p>
    <w:p w14:paraId="1FA02E65" w14:textId="77777777" w:rsidR="0027014A" w:rsidRDefault="0027014A" w:rsidP="0027014A">
      <w:pPr>
        <w:pStyle w:val="Heading1"/>
      </w:pPr>
    </w:p>
    <w:p w14:paraId="5F20A2A5" w14:textId="77777777" w:rsidR="0027014A" w:rsidRDefault="0027014A" w:rsidP="0027014A">
      <w:pPr>
        <w:pStyle w:val="Heading1"/>
      </w:pPr>
    </w:p>
    <w:p w14:paraId="020C7880" w14:textId="77777777" w:rsidR="0027014A" w:rsidRDefault="0027014A" w:rsidP="0027014A">
      <w:pPr>
        <w:pStyle w:val="Heading1"/>
      </w:pPr>
    </w:p>
    <w:p w14:paraId="337770D6" w14:textId="77777777" w:rsidR="0027014A" w:rsidRDefault="0027014A" w:rsidP="0027014A">
      <w:pPr>
        <w:pStyle w:val="Heading1"/>
      </w:pPr>
    </w:p>
    <w:p w14:paraId="12987FDE" w14:textId="77777777" w:rsidR="00ED3E90" w:rsidRPr="0027014A" w:rsidRDefault="00ED3E90" w:rsidP="0027014A">
      <w:pPr>
        <w:pStyle w:val="Heading1"/>
      </w:pPr>
      <w:r w:rsidRPr="0027014A">
        <w:lastRenderedPageBreak/>
        <w:t>TINJAUAN LITERATUR</w:t>
      </w:r>
    </w:p>
    <w:p w14:paraId="2E36F7EC" w14:textId="1C22ED7F" w:rsidR="00ED3E90" w:rsidRPr="0027014A" w:rsidRDefault="00ED3E90" w:rsidP="00ED3E90">
      <w:pPr>
        <w:pStyle w:val="BodyText"/>
        <w:spacing w:line="276" w:lineRule="auto"/>
        <w:ind w:right="-40" w:firstLine="0"/>
        <w:rPr>
          <w:rFonts w:ascii="Open Sans" w:eastAsiaTheme="majorEastAsia" w:hAnsi="Open Sans" w:cs="Open Sans"/>
          <w:b/>
          <w:bCs/>
          <w:i w:val="0"/>
          <w:iCs/>
          <w:sz w:val="24"/>
          <w:szCs w:val="24"/>
          <w:lang w:val="id-ID" w:eastAsia="id-ID"/>
        </w:rPr>
      </w:pPr>
      <w:r w:rsidRPr="0027014A">
        <w:rPr>
          <w:rFonts w:ascii="Open Sans" w:eastAsiaTheme="majorEastAsia" w:hAnsi="Open Sans" w:cs="Open Sans"/>
          <w:b/>
          <w:bCs/>
          <w:i w:val="0"/>
          <w:iCs/>
          <w:sz w:val="24"/>
          <w:szCs w:val="24"/>
          <w:lang w:val="id-ID" w:eastAsia="id-ID"/>
        </w:rPr>
        <w:t>Pemasaran</w:t>
      </w:r>
    </w:p>
    <w:p w14:paraId="4B04C50C" w14:textId="3BF8B5C0" w:rsidR="00D458EF" w:rsidRPr="0027014A" w:rsidRDefault="00BC1521" w:rsidP="00ED3E90">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Menurut Darmanto dan Sri Wardaya (2016: 1-5) Pemasaran adalah proses dari seseorang atau kelompok untuk mempengaruhi seseorang atau kelompok yang menginginkan dan memerlukan produk atau jasa dapat memiliki dan yang memiliki produk atau jasa memperoleh keuntungan</w:t>
      </w:r>
      <w:r w:rsidR="00745D76" w:rsidRPr="0027014A">
        <w:rPr>
          <w:rFonts w:ascii="Open Sans" w:eastAsiaTheme="majorEastAsia" w:hAnsi="Open Sans" w:cs="Open Sans"/>
          <w:bCs/>
          <w:i w:val="0"/>
          <w:iCs/>
          <w:sz w:val="24"/>
          <w:szCs w:val="24"/>
          <w:lang w:val="id-ID" w:eastAsia="id-ID"/>
        </w:rPr>
        <w:t xml:space="preserve">. </w:t>
      </w:r>
    </w:p>
    <w:p w14:paraId="0C3CE806" w14:textId="77777777" w:rsidR="0090042D" w:rsidRPr="0027014A" w:rsidRDefault="0090042D" w:rsidP="00ED3E90">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Menurut Tjiptono dan Diana (2020:3), pemasaran adalah proses menciptakan, mendistribusikan, mempromosikan, dan menetapkan harga barang, jasa dan gagasan untuk memfasilitasi relasi pertukaran yang memuaskan dengan para pelanggan dan untuk membangun dan mempertahankan relasi yang positif dengan para pemangku kepentingan dalam lingkungan yang dinamis </w:t>
      </w:r>
    </w:p>
    <w:p w14:paraId="0257539A" w14:textId="2E3D5E2D" w:rsidR="00ED3E90" w:rsidRPr="0027014A" w:rsidRDefault="00DE4100" w:rsidP="00ED3E90">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Berdasarkan pendapat diatas artinya pamasaran merupakan suatu proses dari kegiatan usaha yang ditujukan untuk merencanakan harga, mempromosikan, mendistriusikan arang dan jasa yang dapat mempengaruhi seseorang atau kelompok dalam memuaskan kebutuhan. </w:t>
      </w:r>
    </w:p>
    <w:p w14:paraId="6B2EF35D" w14:textId="77777777" w:rsidR="00ED3E90" w:rsidRPr="0027014A" w:rsidRDefault="00ED3E90" w:rsidP="00ED3E90">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Kebutuhan konsumen dapat terpenuhi karena adanya kegiatan pemasaran dan proses produksi, sehingga dapat dikatakan kegiatan pemaaran sebagai penghubung antara produsen dan konsumen. Banyak definisi pemasaran diberikan oleh para ahli marketing dengan bermacam pendapat, meskipun demikian antara definisi yang satu dengan yang lainnya terdapat pengertian yang tidak jauh beda. Pada dasarnya kegiatan pemasaran dilatarbelakangai oleh adanya sifat manusia untuk memenuhi kebutuhan dan keinginannya.</w:t>
      </w:r>
    </w:p>
    <w:p w14:paraId="106EDF89" w14:textId="77777777" w:rsidR="00ED3E90" w:rsidRPr="0027014A" w:rsidRDefault="00ED3E90" w:rsidP="00ED3E90">
      <w:pPr>
        <w:pStyle w:val="BodyText"/>
        <w:spacing w:line="276" w:lineRule="auto"/>
        <w:ind w:right="-40" w:firstLine="0"/>
        <w:rPr>
          <w:rFonts w:ascii="Open Sans" w:eastAsiaTheme="majorEastAsia" w:hAnsi="Open Sans" w:cs="Open Sans"/>
          <w:b/>
          <w:bCs/>
          <w:i w:val="0"/>
          <w:iCs/>
          <w:sz w:val="24"/>
          <w:szCs w:val="24"/>
          <w:lang w:val="id-ID" w:eastAsia="id-ID"/>
        </w:rPr>
      </w:pPr>
      <w:bookmarkStart w:id="1" w:name="_TOC_250007"/>
      <w:r w:rsidRPr="0027014A">
        <w:rPr>
          <w:rFonts w:ascii="Open Sans" w:eastAsiaTheme="majorEastAsia" w:hAnsi="Open Sans" w:cs="Open Sans"/>
          <w:b/>
          <w:bCs/>
          <w:i w:val="0"/>
          <w:iCs/>
          <w:sz w:val="24"/>
          <w:szCs w:val="24"/>
          <w:lang w:val="id-ID" w:eastAsia="id-ID"/>
        </w:rPr>
        <w:t xml:space="preserve">Bauran </w:t>
      </w:r>
      <w:bookmarkEnd w:id="1"/>
      <w:r w:rsidRPr="0027014A">
        <w:rPr>
          <w:rFonts w:ascii="Open Sans" w:eastAsiaTheme="majorEastAsia" w:hAnsi="Open Sans" w:cs="Open Sans"/>
          <w:b/>
          <w:bCs/>
          <w:i w:val="0"/>
          <w:iCs/>
          <w:sz w:val="24"/>
          <w:szCs w:val="24"/>
          <w:lang w:val="id-ID" w:eastAsia="id-ID"/>
        </w:rPr>
        <w:t>Pemasaran</w:t>
      </w:r>
    </w:p>
    <w:p w14:paraId="4022FCB9" w14:textId="26A0F6D2" w:rsidR="005025EA" w:rsidRPr="0027014A" w:rsidRDefault="005025EA" w:rsidP="00ED3E90">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Menurut Kotler dan Amstrong (2019;62) bauran pemasaran adalah seperangkat alat pemasaran yang digunakan oleh perusahaan untuk mencapai tujuan dalam pasar sasaran.</w:t>
      </w:r>
    </w:p>
    <w:p w14:paraId="08824944" w14:textId="3B32D6C6" w:rsidR="00ED3E90" w:rsidRPr="0027014A" w:rsidRDefault="00ED3E90" w:rsidP="00ED3E90">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Menurut Basu Swasta (2001:192) adalah kombinasi dari empat variabel atau kegiatan yang merupakan inti dari sistem pemasaran yakni produk, struktur harga, kegiatan promosi dan sistem distribusi.</w:t>
      </w:r>
    </w:p>
    <w:p w14:paraId="09416C8E" w14:textId="3E06A8F9" w:rsidR="00ED3E90" w:rsidRDefault="00DE4100" w:rsidP="00ED3E90">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Dari beberapa pendapat</w:t>
      </w:r>
      <w:r w:rsidR="00ED3E90" w:rsidRPr="0027014A">
        <w:rPr>
          <w:rFonts w:ascii="Open Sans" w:eastAsiaTheme="majorEastAsia" w:hAnsi="Open Sans" w:cs="Open Sans"/>
          <w:bCs/>
          <w:i w:val="0"/>
          <w:iCs/>
          <w:sz w:val="24"/>
          <w:szCs w:val="24"/>
          <w:lang w:val="id-ID" w:eastAsia="id-ID"/>
        </w:rPr>
        <w:t xml:space="preserve"> diatas </w:t>
      </w:r>
      <w:r w:rsidRPr="0027014A">
        <w:rPr>
          <w:rFonts w:ascii="Open Sans" w:eastAsiaTheme="majorEastAsia" w:hAnsi="Open Sans" w:cs="Open Sans"/>
          <w:bCs/>
          <w:i w:val="0"/>
          <w:iCs/>
          <w:sz w:val="24"/>
          <w:szCs w:val="24"/>
          <w:lang w:val="id-ID" w:eastAsia="id-ID"/>
        </w:rPr>
        <w:t xml:space="preserve">bahwa </w:t>
      </w:r>
      <w:r w:rsidR="00ED3E90" w:rsidRPr="0027014A">
        <w:rPr>
          <w:rFonts w:ascii="Open Sans" w:eastAsiaTheme="majorEastAsia" w:hAnsi="Open Sans" w:cs="Open Sans"/>
          <w:bCs/>
          <w:i w:val="0"/>
          <w:iCs/>
          <w:sz w:val="24"/>
          <w:szCs w:val="24"/>
          <w:lang w:val="id-ID" w:eastAsia="id-ID"/>
        </w:rPr>
        <w:t>bauran pemasaran adalah kombinasi dari variabel-variabel pemasaran yang dikendalikan dan digunakan oleh perusahaan untuk terus menerus mencapai tujuan pemasaran di pasar sasaran. Keempat variabel pemasaran tersebut dikenal dengan istilah 4P (Product, price, promotion, dan place).</w:t>
      </w:r>
    </w:p>
    <w:p w14:paraId="08308D47" w14:textId="77777777" w:rsidR="0027014A" w:rsidRDefault="0027014A" w:rsidP="00ED3E90">
      <w:pPr>
        <w:pStyle w:val="BodyText"/>
        <w:spacing w:line="276" w:lineRule="auto"/>
        <w:ind w:right="-40" w:firstLine="0"/>
        <w:rPr>
          <w:rFonts w:ascii="Open Sans" w:eastAsiaTheme="majorEastAsia" w:hAnsi="Open Sans" w:cs="Open Sans"/>
          <w:bCs/>
          <w:i w:val="0"/>
          <w:iCs/>
          <w:sz w:val="24"/>
          <w:szCs w:val="24"/>
          <w:lang w:val="id-ID" w:eastAsia="id-ID"/>
        </w:rPr>
      </w:pPr>
    </w:p>
    <w:p w14:paraId="78FCD336" w14:textId="77777777" w:rsidR="0027014A" w:rsidRPr="0027014A" w:rsidRDefault="0027014A" w:rsidP="00ED3E90">
      <w:pPr>
        <w:pStyle w:val="BodyText"/>
        <w:spacing w:line="276" w:lineRule="auto"/>
        <w:ind w:right="-40" w:firstLine="0"/>
        <w:rPr>
          <w:rFonts w:ascii="Open Sans" w:eastAsiaTheme="majorEastAsia" w:hAnsi="Open Sans" w:cs="Open Sans"/>
          <w:bCs/>
          <w:i w:val="0"/>
          <w:iCs/>
          <w:sz w:val="24"/>
          <w:szCs w:val="24"/>
          <w:lang w:val="id-ID" w:eastAsia="id-ID"/>
        </w:rPr>
      </w:pPr>
    </w:p>
    <w:p w14:paraId="2DEE3591" w14:textId="77777777" w:rsidR="00ED3E90" w:rsidRPr="0027014A" w:rsidRDefault="00ED3E90" w:rsidP="00902ACE">
      <w:pPr>
        <w:pStyle w:val="BodyText"/>
        <w:numPr>
          <w:ilvl w:val="0"/>
          <w:numId w:val="1"/>
        </w:numPr>
        <w:spacing w:line="276" w:lineRule="auto"/>
        <w:ind w:left="426"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lastRenderedPageBreak/>
        <w:t>Product (Produk)</w:t>
      </w:r>
    </w:p>
    <w:p w14:paraId="2689B513" w14:textId="786C3170" w:rsidR="00ED3E90" w:rsidRPr="0027014A" w:rsidRDefault="00ED3E90" w:rsidP="00902ACE">
      <w:pPr>
        <w:pStyle w:val="BodyText"/>
        <w:spacing w:line="276" w:lineRule="auto"/>
        <w:ind w:left="426"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Produk adalah segala sesuatu yang bisa ditawarkan kepada pasar agar diperhatikan, diminta, dipakai atau dikonsumsi sehingga mungkin memuaskan keinginan atau kebutuhan. </w:t>
      </w:r>
      <w:r w:rsidR="002624A2" w:rsidRPr="0027014A">
        <w:rPr>
          <w:rFonts w:ascii="Open Sans" w:eastAsiaTheme="majorEastAsia" w:hAnsi="Open Sans" w:cs="Open Sans"/>
          <w:bCs/>
          <w:i w:val="0"/>
          <w:iCs/>
          <w:sz w:val="24"/>
          <w:szCs w:val="24"/>
          <w:lang w:val="id-ID" w:eastAsia="id-ID"/>
        </w:rPr>
        <w:t>Kotler dan Armstrong (2019; 266)</w:t>
      </w:r>
      <w:r w:rsidRPr="0027014A">
        <w:rPr>
          <w:rFonts w:ascii="Open Sans" w:eastAsiaTheme="majorEastAsia" w:hAnsi="Open Sans" w:cs="Open Sans"/>
          <w:bCs/>
          <w:i w:val="0"/>
          <w:iCs/>
          <w:sz w:val="24"/>
          <w:szCs w:val="24"/>
          <w:lang w:val="id-ID" w:eastAsia="id-ID"/>
        </w:rPr>
        <w:t xml:space="preserve"> </w:t>
      </w:r>
    </w:p>
    <w:p w14:paraId="37128ADC" w14:textId="77777777" w:rsidR="00ED3E90" w:rsidRPr="0027014A" w:rsidRDefault="00ED3E90" w:rsidP="00902ACE">
      <w:pPr>
        <w:pStyle w:val="BodyText"/>
        <w:numPr>
          <w:ilvl w:val="0"/>
          <w:numId w:val="1"/>
        </w:numPr>
        <w:spacing w:line="276" w:lineRule="auto"/>
        <w:ind w:left="426"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Price (Harga)</w:t>
      </w:r>
    </w:p>
    <w:p w14:paraId="7F716A5A" w14:textId="0E3E37EC" w:rsidR="00B04E45" w:rsidRPr="0027014A" w:rsidRDefault="00ED3E90" w:rsidP="00902ACE">
      <w:pPr>
        <w:pStyle w:val="BodyText"/>
        <w:spacing w:line="276" w:lineRule="auto"/>
        <w:ind w:left="426"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Harga adalah sejumlah nilai yang ditukarkan konsumen dengan manfaat memiliki atau menggunakan produk yang nilainya ditetapkan oleh penjual untuk suatu harga yang sama terhadap semua pembeli sehingga perusahaan dapat memperoleh pangsa pasar yang lebih besar. </w:t>
      </w:r>
      <w:r w:rsidR="00B04E45" w:rsidRPr="0027014A">
        <w:rPr>
          <w:rFonts w:ascii="Open Sans" w:eastAsiaTheme="majorEastAsia" w:hAnsi="Open Sans" w:cs="Open Sans"/>
          <w:bCs/>
          <w:i w:val="0"/>
          <w:iCs/>
          <w:sz w:val="24"/>
          <w:szCs w:val="24"/>
          <w:lang w:val="id-ID" w:eastAsia="id-ID"/>
        </w:rPr>
        <w:t>Harga menurut Kotler da</w:t>
      </w:r>
      <w:r w:rsidR="00902ACE" w:rsidRPr="0027014A">
        <w:rPr>
          <w:rFonts w:ascii="Open Sans" w:eastAsiaTheme="majorEastAsia" w:hAnsi="Open Sans" w:cs="Open Sans"/>
          <w:bCs/>
          <w:i w:val="0"/>
          <w:iCs/>
          <w:sz w:val="24"/>
          <w:szCs w:val="24"/>
          <w:lang w:val="id-ID" w:eastAsia="id-ID"/>
        </w:rPr>
        <w:t xml:space="preserve">n Armstrong (2019: 345) adalah </w:t>
      </w:r>
      <w:r w:rsidR="00B04E45" w:rsidRPr="0027014A">
        <w:rPr>
          <w:rFonts w:ascii="Open Sans" w:eastAsiaTheme="majorEastAsia" w:hAnsi="Open Sans" w:cs="Open Sans"/>
          <w:bCs/>
          <w:i w:val="0"/>
          <w:iCs/>
          <w:sz w:val="24"/>
          <w:szCs w:val="24"/>
          <w:lang w:val="id-ID" w:eastAsia="id-ID"/>
        </w:rPr>
        <w:t xml:space="preserve">sejumlah uang yang dibebankan untuk suatu produk, atau sejumlah nilai yang ditukarkan pelanggan untuk manfaat memiliki atau menggunakannya. </w:t>
      </w:r>
    </w:p>
    <w:p w14:paraId="728465B7" w14:textId="3D0A0AA9" w:rsidR="00ED3E90" w:rsidRPr="0027014A" w:rsidRDefault="00ED3E90" w:rsidP="00902ACE">
      <w:pPr>
        <w:pStyle w:val="BodyText"/>
        <w:numPr>
          <w:ilvl w:val="0"/>
          <w:numId w:val="1"/>
        </w:numPr>
        <w:spacing w:line="276" w:lineRule="auto"/>
        <w:ind w:left="426"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Promotion (Promosi)</w:t>
      </w:r>
    </w:p>
    <w:p w14:paraId="7C9EF187" w14:textId="521C26FB" w:rsidR="00ED3E90" w:rsidRPr="0027014A" w:rsidRDefault="00ED3E90" w:rsidP="00902ACE">
      <w:pPr>
        <w:pStyle w:val="BodyText"/>
        <w:spacing w:line="276" w:lineRule="auto"/>
        <w:ind w:left="426"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Promosi adalah kegiatan untuk memberitahukan, membujuk dan meyakinkan konsumen sasaran tentang produk yang dipasarkan atau ditawarkan dan selanjutnya diharapkan terjadi transaksi penjualan. Promosi merupakan salah satu variabel bauran pemasaran yang sangat penting untuk dilakukan oleh suatu perusahaan. </w:t>
      </w:r>
      <w:r w:rsidR="00B04E45" w:rsidRPr="0027014A">
        <w:rPr>
          <w:rFonts w:ascii="Open Sans" w:eastAsiaTheme="majorEastAsia" w:hAnsi="Open Sans" w:cs="Open Sans"/>
          <w:bCs/>
          <w:i w:val="0"/>
          <w:iCs/>
          <w:sz w:val="24"/>
          <w:szCs w:val="24"/>
          <w:lang w:val="id-ID" w:eastAsia="id-ID"/>
        </w:rPr>
        <w:t xml:space="preserve">Menurut Kotler dan Armstrong (2019:63) promosi adalah kegiatan dalam upaya menyampaikan </w:t>
      </w:r>
      <w:r w:rsidR="00902ACE" w:rsidRPr="0027014A">
        <w:rPr>
          <w:rFonts w:ascii="Open Sans" w:eastAsiaTheme="majorEastAsia" w:hAnsi="Open Sans" w:cs="Open Sans"/>
          <w:bCs/>
          <w:i w:val="0"/>
          <w:iCs/>
          <w:sz w:val="24"/>
          <w:szCs w:val="24"/>
          <w:lang w:val="id-ID" w:eastAsia="id-ID"/>
        </w:rPr>
        <w:t xml:space="preserve">informasi dari </w:t>
      </w:r>
      <w:r w:rsidR="00B04E45" w:rsidRPr="0027014A">
        <w:rPr>
          <w:rFonts w:ascii="Open Sans" w:eastAsiaTheme="majorEastAsia" w:hAnsi="Open Sans" w:cs="Open Sans"/>
          <w:bCs/>
          <w:i w:val="0"/>
          <w:iCs/>
          <w:sz w:val="24"/>
          <w:szCs w:val="24"/>
          <w:lang w:val="id-ID" w:eastAsia="id-ID"/>
        </w:rPr>
        <w:t xml:space="preserve">manfaat </w:t>
      </w:r>
      <w:r w:rsidR="00902ACE" w:rsidRPr="0027014A">
        <w:rPr>
          <w:rFonts w:ascii="Open Sans" w:eastAsiaTheme="majorEastAsia" w:hAnsi="Open Sans" w:cs="Open Sans"/>
          <w:bCs/>
          <w:i w:val="0"/>
          <w:iCs/>
          <w:sz w:val="24"/>
          <w:szCs w:val="24"/>
          <w:lang w:val="id-ID" w:eastAsia="id-ID"/>
        </w:rPr>
        <w:t xml:space="preserve">suatu </w:t>
      </w:r>
      <w:r w:rsidR="00B04E45" w:rsidRPr="0027014A">
        <w:rPr>
          <w:rFonts w:ascii="Open Sans" w:eastAsiaTheme="majorEastAsia" w:hAnsi="Open Sans" w:cs="Open Sans"/>
          <w:bCs/>
          <w:i w:val="0"/>
          <w:iCs/>
          <w:sz w:val="24"/>
          <w:szCs w:val="24"/>
          <w:lang w:val="id-ID" w:eastAsia="id-ID"/>
        </w:rPr>
        <w:t>produk dan me</w:t>
      </w:r>
      <w:r w:rsidR="00902ACE" w:rsidRPr="0027014A">
        <w:rPr>
          <w:rFonts w:ascii="Open Sans" w:eastAsiaTheme="majorEastAsia" w:hAnsi="Open Sans" w:cs="Open Sans"/>
          <w:bCs/>
          <w:i w:val="0"/>
          <w:iCs/>
          <w:sz w:val="24"/>
          <w:szCs w:val="24"/>
          <w:lang w:val="id-ID" w:eastAsia="id-ID"/>
        </w:rPr>
        <w:t>ngajak</w:t>
      </w:r>
      <w:r w:rsidR="00B04E45" w:rsidRPr="0027014A">
        <w:rPr>
          <w:rFonts w:ascii="Open Sans" w:eastAsiaTheme="majorEastAsia" w:hAnsi="Open Sans" w:cs="Open Sans"/>
          <w:bCs/>
          <w:i w:val="0"/>
          <w:iCs/>
          <w:sz w:val="24"/>
          <w:szCs w:val="24"/>
          <w:lang w:val="id-ID" w:eastAsia="id-ID"/>
        </w:rPr>
        <w:t xml:space="preserve"> </w:t>
      </w:r>
      <w:r w:rsidR="00902ACE" w:rsidRPr="0027014A">
        <w:rPr>
          <w:rFonts w:ascii="Open Sans" w:eastAsiaTheme="majorEastAsia" w:hAnsi="Open Sans" w:cs="Open Sans"/>
          <w:bCs/>
          <w:i w:val="0"/>
          <w:iCs/>
          <w:sz w:val="24"/>
          <w:szCs w:val="24"/>
          <w:lang w:val="id-ID" w:eastAsia="id-ID"/>
        </w:rPr>
        <w:t>konsumen</w:t>
      </w:r>
      <w:r w:rsidR="00B04E45" w:rsidRPr="0027014A">
        <w:rPr>
          <w:rFonts w:ascii="Open Sans" w:eastAsiaTheme="majorEastAsia" w:hAnsi="Open Sans" w:cs="Open Sans"/>
          <w:bCs/>
          <w:i w:val="0"/>
          <w:iCs/>
          <w:sz w:val="24"/>
          <w:szCs w:val="24"/>
          <w:lang w:val="id-ID" w:eastAsia="id-ID"/>
        </w:rPr>
        <w:t xml:space="preserve"> untuk membeli produk yang ditawarkan.</w:t>
      </w:r>
    </w:p>
    <w:p w14:paraId="63191C6D" w14:textId="77777777" w:rsidR="00ED3E90" w:rsidRPr="0027014A" w:rsidRDefault="00ED3E90" w:rsidP="00902ACE">
      <w:pPr>
        <w:pStyle w:val="BodyText"/>
        <w:numPr>
          <w:ilvl w:val="0"/>
          <w:numId w:val="1"/>
        </w:numPr>
        <w:spacing w:line="276" w:lineRule="auto"/>
        <w:ind w:left="426"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Place (Tempat)</w:t>
      </w:r>
    </w:p>
    <w:p w14:paraId="2AD37F4B" w14:textId="4E9A0C0B" w:rsidR="00B04E45" w:rsidRPr="0027014A" w:rsidRDefault="00ED3E90" w:rsidP="00902ACE">
      <w:pPr>
        <w:pStyle w:val="BodyText"/>
        <w:spacing w:line="276" w:lineRule="auto"/>
        <w:ind w:left="426"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Tempat adalah saluran distribusi yang digunakan untuk menyalurkan produk pada lokasi tertentu dari produsen ke konsumen. </w:t>
      </w:r>
      <w:r w:rsidR="00B04E45" w:rsidRPr="0027014A">
        <w:rPr>
          <w:rFonts w:ascii="Open Sans" w:eastAsiaTheme="majorEastAsia" w:hAnsi="Open Sans" w:cs="Open Sans"/>
          <w:bCs/>
          <w:i w:val="0"/>
          <w:iCs/>
          <w:sz w:val="24"/>
          <w:szCs w:val="24"/>
          <w:lang w:val="id-ID" w:eastAsia="id-ID"/>
        </w:rPr>
        <w:t>Menurut Kotler dan Armstrong (2019:63) tempat adalah suatu rangkaian dari berbagai perusahaan yang membuat produk tersedia untuk dikonsumsi oleh konsumen. Keputusan saluran perusahaan secara langsung akan mempengaruhi</w:t>
      </w:r>
      <w:r w:rsidR="00902ACE" w:rsidRPr="0027014A">
        <w:rPr>
          <w:rFonts w:ascii="Open Sans" w:eastAsiaTheme="majorEastAsia" w:hAnsi="Open Sans" w:cs="Open Sans"/>
          <w:bCs/>
          <w:i w:val="0"/>
          <w:iCs/>
          <w:sz w:val="24"/>
          <w:szCs w:val="24"/>
          <w:lang w:val="id-ID" w:eastAsia="id-ID"/>
        </w:rPr>
        <w:t xml:space="preserve"> semua keputusan pemasaran lain</w:t>
      </w:r>
    </w:p>
    <w:p w14:paraId="6398EBE0" w14:textId="77777777" w:rsidR="00ED3E90" w:rsidRPr="0027014A" w:rsidRDefault="00ED3E90" w:rsidP="00ED3E90">
      <w:pPr>
        <w:pStyle w:val="BodyText"/>
        <w:spacing w:line="276" w:lineRule="auto"/>
        <w:ind w:right="-40" w:firstLine="0"/>
        <w:rPr>
          <w:rFonts w:ascii="Open Sans" w:eastAsiaTheme="majorEastAsia" w:hAnsi="Open Sans" w:cs="Open Sans"/>
          <w:bCs/>
          <w:i w:val="0"/>
          <w:iCs/>
          <w:sz w:val="24"/>
          <w:szCs w:val="24"/>
          <w:lang w:val="id-ID" w:eastAsia="id-ID"/>
        </w:rPr>
      </w:pPr>
      <w:bookmarkStart w:id="2" w:name="_TOC_250006"/>
      <w:r w:rsidRPr="0027014A">
        <w:rPr>
          <w:rFonts w:ascii="Open Sans" w:eastAsiaTheme="majorEastAsia" w:hAnsi="Open Sans" w:cs="Open Sans"/>
          <w:bCs/>
          <w:i w:val="0"/>
          <w:iCs/>
          <w:sz w:val="24"/>
          <w:szCs w:val="24"/>
          <w:lang w:val="id-ID" w:eastAsia="id-ID"/>
        </w:rPr>
        <w:t xml:space="preserve">Strategi </w:t>
      </w:r>
      <w:bookmarkEnd w:id="2"/>
      <w:r w:rsidRPr="0027014A">
        <w:rPr>
          <w:rFonts w:ascii="Open Sans" w:eastAsiaTheme="majorEastAsia" w:hAnsi="Open Sans" w:cs="Open Sans"/>
          <w:bCs/>
          <w:i w:val="0"/>
          <w:iCs/>
          <w:sz w:val="24"/>
          <w:szCs w:val="24"/>
          <w:lang w:val="id-ID" w:eastAsia="id-ID"/>
        </w:rPr>
        <w:t>Pemasaran</w:t>
      </w:r>
    </w:p>
    <w:p w14:paraId="4E68FB32" w14:textId="208D3393" w:rsidR="00313A68" w:rsidRPr="0027014A" w:rsidRDefault="00FC5FA4" w:rsidP="00ED3E90">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S</w:t>
      </w:r>
      <w:r w:rsidR="00313A68" w:rsidRPr="0027014A">
        <w:rPr>
          <w:rFonts w:ascii="Open Sans" w:eastAsiaTheme="majorEastAsia" w:hAnsi="Open Sans" w:cs="Open Sans"/>
          <w:bCs/>
          <w:i w:val="0"/>
          <w:iCs/>
          <w:sz w:val="24"/>
          <w:szCs w:val="24"/>
          <w:lang w:val="id-ID" w:eastAsia="id-ID"/>
        </w:rPr>
        <w:t xml:space="preserve">trategi pemasaran adalah suatu cara untuk memasarkan produk, baik barang atau jasa, dengan suatu perencanaan tertentu agar jumlah penjualan </w:t>
      </w:r>
      <w:r w:rsidR="00A1408B" w:rsidRPr="0027014A">
        <w:rPr>
          <w:rFonts w:ascii="Open Sans" w:eastAsiaTheme="majorEastAsia" w:hAnsi="Open Sans" w:cs="Open Sans"/>
          <w:bCs/>
          <w:i w:val="0"/>
          <w:iCs/>
          <w:sz w:val="24"/>
          <w:szCs w:val="24"/>
          <w:lang w:val="id-ID" w:eastAsia="id-ID"/>
        </w:rPr>
        <w:t>meningkat</w:t>
      </w:r>
      <w:r w:rsidR="00313A68" w:rsidRPr="0027014A">
        <w:rPr>
          <w:rFonts w:ascii="Open Sans" w:eastAsiaTheme="majorEastAsia" w:hAnsi="Open Sans" w:cs="Open Sans"/>
          <w:bCs/>
          <w:i w:val="0"/>
          <w:iCs/>
          <w:sz w:val="24"/>
          <w:szCs w:val="24"/>
          <w:lang w:val="id-ID" w:eastAsia="id-ID"/>
        </w:rPr>
        <w:t xml:space="preserve"> lebih tinggi.</w:t>
      </w:r>
      <w:r w:rsidR="00DE4100" w:rsidRPr="0027014A">
        <w:rPr>
          <w:rFonts w:ascii="Open Sans" w:eastAsiaTheme="majorEastAsia" w:hAnsi="Open Sans" w:cs="Open Sans"/>
          <w:bCs/>
          <w:i w:val="0"/>
          <w:iCs/>
          <w:sz w:val="24"/>
          <w:szCs w:val="24"/>
          <w:lang w:val="id-ID" w:eastAsia="id-ID"/>
        </w:rPr>
        <w:t xml:space="preserve"> </w:t>
      </w:r>
      <w:r w:rsidR="00313A68" w:rsidRPr="0027014A">
        <w:rPr>
          <w:rFonts w:ascii="Open Sans" w:eastAsiaTheme="majorEastAsia" w:hAnsi="Open Sans" w:cs="Open Sans"/>
          <w:bCs/>
          <w:i w:val="0"/>
          <w:iCs/>
          <w:sz w:val="24"/>
          <w:szCs w:val="24"/>
          <w:lang w:val="id-ID" w:eastAsia="id-ID"/>
        </w:rPr>
        <w:t xml:space="preserve">Pengertian strategi pemasaran juga </w:t>
      </w:r>
      <w:r w:rsidR="00A1408B" w:rsidRPr="0027014A">
        <w:rPr>
          <w:rFonts w:ascii="Open Sans" w:eastAsiaTheme="majorEastAsia" w:hAnsi="Open Sans" w:cs="Open Sans"/>
          <w:bCs/>
          <w:i w:val="0"/>
          <w:iCs/>
          <w:sz w:val="24"/>
          <w:szCs w:val="24"/>
          <w:lang w:val="id-ID" w:eastAsia="id-ID"/>
        </w:rPr>
        <w:t>bisa</w:t>
      </w:r>
      <w:r w:rsidR="00313A68" w:rsidRPr="0027014A">
        <w:rPr>
          <w:rFonts w:ascii="Open Sans" w:eastAsiaTheme="majorEastAsia" w:hAnsi="Open Sans" w:cs="Open Sans"/>
          <w:bCs/>
          <w:i w:val="0"/>
          <w:iCs/>
          <w:sz w:val="24"/>
          <w:szCs w:val="24"/>
          <w:lang w:val="id-ID" w:eastAsia="id-ID"/>
        </w:rPr>
        <w:t xml:space="preserve"> diartikan sebagai </w:t>
      </w:r>
      <w:r w:rsidR="00A1408B" w:rsidRPr="0027014A">
        <w:rPr>
          <w:rFonts w:ascii="Open Sans" w:eastAsiaTheme="majorEastAsia" w:hAnsi="Open Sans" w:cs="Open Sans"/>
          <w:bCs/>
          <w:i w:val="0"/>
          <w:iCs/>
          <w:sz w:val="24"/>
          <w:szCs w:val="24"/>
          <w:lang w:val="id-ID" w:eastAsia="id-ID"/>
        </w:rPr>
        <w:t>kegiatan</w:t>
      </w:r>
      <w:r w:rsidR="00313A68" w:rsidRPr="0027014A">
        <w:rPr>
          <w:rFonts w:ascii="Open Sans" w:eastAsiaTheme="majorEastAsia" w:hAnsi="Open Sans" w:cs="Open Sans"/>
          <w:bCs/>
          <w:i w:val="0"/>
          <w:iCs/>
          <w:sz w:val="24"/>
          <w:szCs w:val="24"/>
          <w:lang w:val="id-ID" w:eastAsia="id-ID"/>
        </w:rPr>
        <w:t xml:space="preserve"> yang dilakukan oleh perusahaan </w:t>
      </w:r>
      <w:r w:rsidR="00A1408B" w:rsidRPr="0027014A">
        <w:rPr>
          <w:rFonts w:ascii="Open Sans" w:eastAsiaTheme="majorEastAsia" w:hAnsi="Open Sans" w:cs="Open Sans"/>
          <w:bCs/>
          <w:i w:val="0"/>
          <w:iCs/>
          <w:sz w:val="24"/>
          <w:szCs w:val="24"/>
          <w:lang w:val="id-ID" w:eastAsia="id-ID"/>
        </w:rPr>
        <w:t>atau seseorang untuk</w:t>
      </w:r>
      <w:r w:rsidR="00313A68" w:rsidRPr="0027014A">
        <w:rPr>
          <w:rFonts w:ascii="Open Sans" w:eastAsiaTheme="majorEastAsia" w:hAnsi="Open Sans" w:cs="Open Sans"/>
          <w:bCs/>
          <w:i w:val="0"/>
          <w:iCs/>
          <w:sz w:val="24"/>
          <w:szCs w:val="24"/>
          <w:lang w:val="id-ID" w:eastAsia="id-ID"/>
        </w:rPr>
        <w:t xml:space="preserve"> mencapai tujuan tertentu</w:t>
      </w:r>
      <w:r w:rsidR="00A1408B" w:rsidRPr="0027014A">
        <w:rPr>
          <w:rFonts w:ascii="Open Sans" w:eastAsiaTheme="majorEastAsia" w:hAnsi="Open Sans" w:cs="Open Sans"/>
          <w:bCs/>
          <w:i w:val="0"/>
          <w:iCs/>
          <w:sz w:val="24"/>
          <w:szCs w:val="24"/>
          <w:lang w:val="id-ID" w:eastAsia="id-ID"/>
        </w:rPr>
        <w:t>.</w:t>
      </w:r>
    </w:p>
    <w:p w14:paraId="383ADBD4" w14:textId="3D969094" w:rsidR="00DE4100" w:rsidRPr="0027014A" w:rsidRDefault="00DE4100" w:rsidP="00ED3E90">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Keberhasilan dari suatu Strategi pemasaran ditentukan oleh tingkat kepuasaan yang diperoleh konsumen dari kegiatan pemasaran yang dilakukan perusahaan untuk produknya. Inilah yang dikatakan bahwa tujuan dan sasaran pemasaran suatu produk adalah untuk kepuasaan kepada konsumen.</w:t>
      </w:r>
    </w:p>
    <w:p w14:paraId="4630D4BF" w14:textId="77777777" w:rsidR="00ED3E90" w:rsidRPr="0027014A" w:rsidRDefault="00ED3E90" w:rsidP="00ED3E90">
      <w:pPr>
        <w:pStyle w:val="BodyText"/>
        <w:spacing w:line="276" w:lineRule="auto"/>
        <w:ind w:right="-40" w:firstLine="0"/>
        <w:rPr>
          <w:rFonts w:ascii="Open Sans" w:eastAsiaTheme="majorEastAsia" w:hAnsi="Open Sans" w:cs="Open Sans"/>
          <w:bCs/>
          <w:i w:val="0"/>
          <w:iCs/>
          <w:sz w:val="24"/>
          <w:szCs w:val="24"/>
          <w:lang w:val="id-ID" w:eastAsia="id-ID"/>
        </w:rPr>
      </w:pPr>
      <w:bookmarkStart w:id="3" w:name="_TOC_250005"/>
      <w:r w:rsidRPr="0027014A">
        <w:rPr>
          <w:rFonts w:ascii="Open Sans" w:eastAsiaTheme="majorEastAsia" w:hAnsi="Open Sans" w:cs="Open Sans"/>
          <w:bCs/>
          <w:i w:val="0"/>
          <w:iCs/>
          <w:sz w:val="24"/>
          <w:szCs w:val="24"/>
          <w:lang w:val="id-ID" w:eastAsia="id-ID"/>
        </w:rPr>
        <w:lastRenderedPageBreak/>
        <w:t xml:space="preserve">Pengertian </w:t>
      </w:r>
      <w:bookmarkEnd w:id="3"/>
      <w:r w:rsidRPr="0027014A">
        <w:rPr>
          <w:rFonts w:ascii="Open Sans" w:eastAsiaTheme="majorEastAsia" w:hAnsi="Open Sans" w:cs="Open Sans"/>
          <w:bCs/>
          <w:i w:val="0"/>
          <w:iCs/>
          <w:sz w:val="24"/>
          <w:szCs w:val="24"/>
          <w:lang w:val="id-ID" w:eastAsia="id-ID"/>
        </w:rPr>
        <w:t>Promosi</w:t>
      </w:r>
    </w:p>
    <w:p w14:paraId="0006BBDD" w14:textId="39550EC0" w:rsidR="009E3ED1" w:rsidRPr="0027014A" w:rsidRDefault="009E3ED1" w:rsidP="00ED3E90">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Promosi dalam bidang pemasaran dapat diartikan suatu kegiatan yang dilaksanakan untuk memperkenalkan suatu produk barang atau jasa, agar bisa </w:t>
      </w:r>
      <w:r w:rsidR="00D4703A" w:rsidRPr="0027014A">
        <w:rPr>
          <w:rFonts w:ascii="Open Sans" w:eastAsiaTheme="majorEastAsia" w:hAnsi="Open Sans" w:cs="Open Sans"/>
          <w:bCs/>
          <w:i w:val="0"/>
          <w:iCs/>
          <w:sz w:val="24"/>
          <w:szCs w:val="24"/>
          <w:lang w:val="id-ID" w:eastAsia="id-ID"/>
        </w:rPr>
        <w:t>membuat pembeli atau konsumen terta</w:t>
      </w:r>
      <w:r w:rsidRPr="0027014A">
        <w:rPr>
          <w:rFonts w:ascii="Open Sans" w:eastAsiaTheme="majorEastAsia" w:hAnsi="Open Sans" w:cs="Open Sans"/>
          <w:bCs/>
          <w:i w:val="0"/>
          <w:iCs/>
          <w:sz w:val="24"/>
          <w:szCs w:val="24"/>
          <w:lang w:val="id-ID" w:eastAsia="id-ID"/>
        </w:rPr>
        <w:t xml:space="preserve">rik </w:t>
      </w:r>
      <w:r w:rsidR="00D4703A" w:rsidRPr="0027014A">
        <w:rPr>
          <w:rFonts w:ascii="Open Sans" w:eastAsiaTheme="majorEastAsia" w:hAnsi="Open Sans" w:cs="Open Sans"/>
          <w:bCs/>
          <w:i w:val="0"/>
          <w:iCs/>
          <w:sz w:val="24"/>
          <w:szCs w:val="24"/>
          <w:lang w:val="id-ID" w:eastAsia="id-ID"/>
        </w:rPr>
        <w:t>untuk membeli.</w:t>
      </w:r>
    </w:p>
    <w:p w14:paraId="24DCCBC6" w14:textId="5E8AAA7F" w:rsidR="00ED3E90" w:rsidRPr="0027014A" w:rsidRDefault="009E3ED1" w:rsidP="00ED3E90">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Arial" w:hAnsi="Arial" w:cs="Arial"/>
          <w:color w:val="2A2A2A"/>
          <w:sz w:val="24"/>
          <w:szCs w:val="24"/>
          <w:shd w:val="clear" w:color="auto" w:fill="FFFFFF"/>
          <w:lang w:val="id-ID"/>
        </w:rPr>
        <w:t>.</w:t>
      </w:r>
      <w:bookmarkStart w:id="4" w:name="_TOC_250003"/>
      <w:r w:rsidR="00ED3E90" w:rsidRPr="0027014A">
        <w:rPr>
          <w:rFonts w:ascii="Open Sans" w:eastAsiaTheme="majorEastAsia" w:hAnsi="Open Sans" w:cs="Open Sans"/>
          <w:bCs/>
          <w:i w:val="0"/>
          <w:iCs/>
          <w:sz w:val="24"/>
          <w:szCs w:val="24"/>
          <w:lang w:val="id-ID" w:eastAsia="id-ID"/>
        </w:rPr>
        <w:t xml:space="preserve">Faktor-faktor yang Mempengaruhi </w:t>
      </w:r>
      <w:bookmarkEnd w:id="4"/>
      <w:r w:rsidR="00ED3E90" w:rsidRPr="0027014A">
        <w:rPr>
          <w:rFonts w:ascii="Open Sans" w:eastAsiaTheme="majorEastAsia" w:hAnsi="Open Sans" w:cs="Open Sans"/>
          <w:bCs/>
          <w:i w:val="0"/>
          <w:iCs/>
          <w:sz w:val="24"/>
          <w:szCs w:val="24"/>
          <w:lang w:val="id-ID" w:eastAsia="id-ID"/>
        </w:rPr>
        <w:t>Promosi</w:t>
      </w:r>
    </w:p>
    <w:p w14:paraId="7EB8F97A" w14:textId="1B21A7EB" w:rsidR="002C6545" w:rsidRPr="0027014A" w:rsidRDefault="004172A4" w:rsidP="00ED3E90">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Menurut </w:t>
      </w:r>
      <w:r w:rsidR="002C6545" w:rsidRPr="0027014A">
        <w:rPr>
          <w:rFonts w:ascii="Open Sans" w:eastAsiaTheme="majorEastAsia" w:hAnsi="Open Sans" w:cs="Open Sans"/>
          <w:bCs/>
          <w:i w:val="0"/>
          <w:iCs/>
          <w:sz w:val="24"/>
          <w:szCs w:val="24"/>
          <w:lang w:val="id-ID" w:eastAsia="id-ID"/>
        </w:rPr>
        <w:t xml:space="preserve">Basu Swastha (2015, 355) ada beberapa faktor-faktor yang mempengaruhi penentuan </w:t>
      </w:r>
      <w:r w:rsidRPr="0027014A">
        <w:rPr>
          <w:rFonts w:ascii="Open Sans" w:eastAsiaTheme="majorEastAsia" w:hAnsi="Open Sans" w:cs="Open Sans"/>
          <w:bCs/>
          <w:i w:val="0"/>
          <w:iCs/>
          <w:sz w:val="24"/>
          <w:szCs w:val="24"/>
          <w:lang w:val="id-ID" w:eastAsia="id-ID"/>
        </w:rPr>
        <w:t>promosi</w:t>
      </w:r>
      <w:r w:rsidR="002C6545" w:rsidRPr="0027014A">
        <w:rPr>
          <w:rFonts w:ascii="Open Sans" w:eastAsiaTheme="majorEastAsia" w:hAnsi="Open Sans" w:cs="Open Sans"/>
          <w:bCs/>
          <w:i w:val="0"/>
          <w:iCs/>
          <w:sz w:val="24"/>
          <w:szCs w:val="24"/>
          <w:lang w:val="id-ID" w:eastAsia="id-ID"/>
        </w:rPr>
        <w:t xml:space="preserve">. Faktor-faktor tersebut adalah : </w:t>
      </w:r>
    </w:p>
    <w:p w14:paraId="6DE2EA95" w14:textId="17C33E88" w:rsidR="002C6545" w:rsidRPr="0027014A" w:rsidRDefault="002C6545" w:rsidP="00D4703A">
      <w:pPr>
        <w:pStyle w:val="BodyText"/>
        <w:numPr>
          <w:ilvl w:val="0"/>
          <w:numId w:val="11"/>
        </w:numPr>
        <w:spacing w:line="276" w:lineRule="auto"/>
        <w:ind w:left="426"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Besarnya dana yang digunakan untuk promosi </w:t>
      </w:r>
    </w:p>
    <w:p w14:paraId="58F1C616" w14:textId="77777777" w:rsidR="002C6545" w:rsidRPr="0027014A" w:rsidRDefault="002C6545" w:rsidP="00D4703A">
      <w:pPr>
        <w:pStyle w:val="BodyText"/>
        <w:spacing w:line="276" w:lineRule="auto"/>
        <w:ind w:left="426"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Jumlah dana yang tersedia merupakan faktor penting yang mempengaruhi promotional mix. Perusahaan yang memiliki dana lebih besar, kegiatan promotional akan lebih efektif dibandingkan dengan perusahaan yang hanya mempunyai sumber dana lebih terbatas. </w:t>
      </w:r>
    </w:p>
    <w:p w14:paraId="645126A3" w14:textId="07B1C2B5" w:rsidR="002C6545" w:rsidRPr="0027014A" w:rsidRDefault="002C6545" w:rsidP="00D4703A">
      <w:pPr>
        <w:pStyle w:val="BodyText"/>
        <w:numPr>
          <w:ilvl w:val="0"/>
          <w:numId w:val="11"/>
        </w:numPr>
        <w:spacing w:line="276" w:lineRule="auto"/>
        <w:ind w:left="426"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Sifat pasar</w:t>
      </w:r>
    </w:p>
    <w:p w14:paraId="49875F36" w14:textId="502C3182" w:rsidR="002C6545" w:rsidRPr="0027014A" w:rsidRDefault="002C6545" w:rsidP="00D4703A">
      <w:pPr>
        <w:pStyle w:val="BodyText"/>
        <w:spacing w:line="276" w:lineRule="auto"/>
        <w:ind w:left="426"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Beberapa macam sifat pasar yang mempengaruhi promotional mix ini meliputi: a. Luas pasar secara geografis b. Konsentrasi pasar c. Macam pembeli </w:t>
      </w:r>
    </w:p>
    <w:p w14:paraId="1D1D04F6" w14:textId="1B87016D" w:rsidR="002C6545" w:rsidRPr="0027014A" w:rsidRDefault="002C6545" w:rsidP="00D4703A">
      <w:pPr>
        <w:pStyle w:val="BodyText"/>
        <w:numPr>
          <w:ilvl w:val="0"/>
          <w:numId w:val="11"/>
        </w:numPr>
        <w:spacing w:line="276" w:lineRule="auto"/>
        <w:ind w:left="426"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Jenis produk</w:t>
      </w:r>
    </w:p>
    <w:p w14:paraId="70839BF3" w14:textId="4D8D856A" w:rsidR="002C6545" w:rsidRPr="0027014A" w:rsidRDefault="002C6545" w:rsidP="00D4703A">
      <w:pPr>
        <w:pStyle w:val="BodyText"/>
        <w:spacing w:line="276" w:lineRule="auto"/>
        <w:ind w:left="426"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Faktor lain yang mempengaruhi strategi promosi perusahaan adalah jenis produknya, apakah barang konsumsi atau barang industri. Secara keseluruhan dapat dikatakan bahwa personal selling itu sangat penting di dalam pemasaran barang industri (terutama jenis instalasi atau barang yang berharga cukup tinggi) dan kurang begitu penting didalam pemasaran barang konsumsi. </w:t>
      </w:r>
    </w:p>
    <w:p w14:paraId="77EB917E" w14:textId="26A04002" w:rsidR="002C6545" w:rsidRPr="0027014A" w:rsidRDefault="002C6545" w:rsidP="00D4703A">
      <w:pPr>
        <w:pStyle w:val="BodyText"/>
        <w:numPr>
          <w:ilvl w:val="0"/>
          <w:numId w:val="11"/>
        </w:numPr>
        <w:spacing w:line="276" w:lineRule="auto"/>
        <w:ind w:left="426"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 Tahap-tahap dalam siklus kehidupan barang </w:t>
      </w:r>
    </w:p>
    <w:p w14:paraId="6CC44CF0" w14:textId="77777777" w:rsidR="002C6545" w:rsidRPr="0027014A" w:rsidRDefault="002C6545" w:rsidP="00D4703A">
      <w:pPr>
        <w:pStyle w:val="BodyText"/>
        <w:spacing w:line="276" w:lineRule="auto"/>
        <w:ind w:left="851" w:right="-40" w:hanging="284"/>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a. Pada tahap perkenalan, perusahaan harus berusaha mendorong untuk meningkatkan permintaan primer/primary demand (permintaan untuk satu macam produk) lebih dulu, dan bukannya selectif/selective demand (permintaan dengan produk merek tertentu). </w:t>
      </w:r>
    </w:p>
    <w:p w14:paraId="44DFAB1D" w14:textId="217B45A9" w:rsidR="002C6545" w:rsidRPr="0027014A" w:rsidRDefault="002C6545" w:rsidP="00D4703A">
      <w:pPr>
        <w:pStyle w:val="BodyText"/>
        <w:spacing w:line="276" w:lineRule="auto"/>
        <w:ind w:left="851" w:right="-40" w:hanging="284"/>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b.</w:t>
      </w:r>
      <w:r w:rsidR="00DE4100" w:rsidRPr="0027014A">
        <w:rPr>
          <w:rFonts w:ascii="Open Sans" w:eastAsiaTheme="majorEastAsia" w:hAnsi="Open Sans" w:cs="Open Sans"/>
          <w:bCs/>
          <w:i w:val="0"/>
          <w:iCs/>
          <w:sz w:val="24"/>
          <w:szCs w:val="24"/>
          <w:lang w:val="id-ID" w:eastAsia="id-ID"/>
        </w:rPr>
        <w:t xml:space="preserve"> </w:t>
      </w:r>
      <w:r w:rsidRPr="0027014A">
        <w:rPr>
          <w:rFonts w:ascii="Open Sans" w:eastAsiaTheme="majorEastAsia" w:hAnsi="Open Sans" w:cs="Open Sans"/>
          <w:bCs/>
          <w:i w:val="0"/>
          <w:iCs/>
          <w:sz w:val="24"/>
          <w:szCs w:val="24"/>
          <w:lang w:val="id-ID" w:eastAsia="id-ID"/>
        </w:rPr>
        <w:t xml:space="preserve">Pada tahap pertumbuhan, kedewasaan, dan kejenuhan, perusahaan dapat menitikberatkan periklanan dalam kegiatan promosinya. </w:t>
      </w:r>
    </w:p>
    <w:p w14:paraId="1302B3C5" w14:textId="53B45F16" w:rsidR="002C6545" w:rsidRPr="0027014A" w:rsidRDefault="002C6545" w:rsidP="00D4703A">
      <w:pPr>
        <w:pStyle w:val="BodyText"/>
        <w:spacing w:line="276" w:lineRule="auto"/>
        <w:ind w:left="851" w:right="-40" w:hanging="284"/>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c. Pada tahap kemunduran/penurunan, perusahaan harus sudah membuat produk baru atau produk yang lebih baik. Ini sebabnya karena produk lama penjualannya sudah tidak menentu dan tingkat labanya semakin menurun, bahkan usaha-uaha promosinya sudah tidak menguntungkan lagi.</w:t>
      </w:r>
    </w:p>
    <w:p w14:paraId="163FC51E" w14:textId="77777777" w:rsidR="0027014A" w:rsidRDefault="0027014A" w:rsidP="0027014A">
      <w:pPr>
        <w:pStyle w:val="Heading1"/>
      </w:pPr>
    </w:p>
    <w:p w14:paraId="72B6F8A7" w14:textId="77777777" w:rsidR="00ED3E90" w:rsidRPr="0027014A" w:rsidRDefault="00ED3E90" w:rsidP="0027014A">
      <w:pPr>
        <w:pStyle w:val="Heading1"/>
      </w:pPr>
      <w:r w:rsidRPr="0027014A">
        <w:lastRenderedPageBreak/>
        <w:t>METODE</w:t>
      </w:r>
    </w:p>
    <w:p w14:paraId="370BDD3A" w14:textId="151BEB41" w:rsidR="00ED3E90" w:rsidRPr="0027014A" w:rsidRDefault="00ED3E90" w:rsidP="00ED3E90">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Penelitian dilakukan di </w:t>
      </w:r>
      <w:r w:rsidR="00F04EC0" w:rsidRPr="0027014A">
        <w:rPr>
          <w:rFonts w:ascii="Open Sans" w:eastAsiaTheme="majorEastAsia" w:hAnsi="Open Sans" w:cs="Open Sans"/>
          <w:bCs/>
          <w:i w:val="0"/>
          <w:iCs/>
          <w:sz w:val="24"/>
          <w:szCs w:val="24"/>
          <w:lang w:val="id-ID" w:eastAsia="id-ID"/>
        </w:rPr>
        <w:t xml:space="preserve">Toko Pakaian EMI di </w:t>
      </w:r>
      <w:r w:rsidRPr="0027014A">
        <w:rPr>
          <w:rFonts w:ascii="Open Sans" w:eastAsiaTheme="majorEastAsia" w:hAnsi="Open Sans" w:cs="Open Sans"/>
          <w:bCs/>
          <w:i w:val="0"/>
          <w:iCs/>
          <w:sz w:val="24"/>
          <w:szCs w:val="24"/>
          <w:lang w:val="id-ID" w:eastAsia="id-ID"/>
        </w:rPr>
        <w:t>Pasar K</w:t>
      </w:r>
      <w:r w:rsidR="00E359A5" w:rsidRPr="0027014A">
        <w:rPr>
          <w:rFonts w:ascii="Open Sans" w:eastAsiaTheme="majorEastAsia" w:hAnsi="Open Sans" w:cs="Open Sans"/>
          <w:bCs/>
          <w:i w:val="0"/>
          <w:iCs/>
          <w:sz w:val="24"/>
          <w:szCs w:val="24"/>
          <w:lang w:val="id-ID" w:eastAsia="id-ID"/>
        </w:rPr>
        <w:t>a</w:t>
      </w:r>
      <w:r w:rsidRPr="0027014A">
        <w:rPr>
          <w:rFonts w:ascii="Open Sans" w:eastAsiaTheme="majorEastAsia" w:hAnsi="Open Sans" w:cs="Open Sans"/>
          <w:bCs/>
          <w:i w:val="0"/>
          <w:iCs/>
          <w:sz w:val="24"/>
          <w:szCs w:val="24"/>
          <w:lang w:val="id-ID" w:eastAsia="id-ID"/>
        </w:rPr>
        <w:t xml:space="preserve">mboja Palembang yang beralamat di jalan </w:t>
      </w:r>
      <w:r w:rsidR="00F04EC0" w:rsidRPr="0027014A">
        <w:rPr>
          <w:rFonts w:ascii="Open Sans" w:eastAsiaTheme="majorEastAsia" w:hAnsi="Open Sans" w:cs="Open Sans"/>
          <w:bCs/>
          <w:i w:val="0"/>
          <w:iCs/>
          <w:sz w:val="24"/>
          <w:szCs w:val="24"/>
          <w:lang w:val="id-ID" w:eastAsia="id-ID"/>
        </w:rPr>
        <w:t>Mayor Santoso Kelurahan Dua Puluh Ilir Tiga Kecamatan Ilir Timur Satu</w:t>
      </w:r>
      <w:r w:rsidRPr="0027014A">
        <w:rPr>
          <w:rFonts w:ascii="Open Sans" w:eastAsiaTheme="majorEastAsia" w:hAnsi="Open Sans" w:cs="Open Sans"/>
          <w:bCs/>
          <w:i w:val="0"/>
          <w:iCs/>
          <w:sz w:val="24"/>
          <w:szCs w:val="24"/>
          <w:lang w:val="id-ID" w:eastAsia="id-ID"/>
        </w:rPr>
        <w:t xml:space="preserve"> Palembang. Penelitian ini digunakan untuk memperoleh gambaran yang jelas mengenai pelaksanaan promosi yang dijalankan oleh Toko Pakaian EMI.</w:t>
      </w:r>
    </w:p>
    <w:p w14:paraId="13C546F6" w14:textId="1E33FDA7" w:rsidR="00321E85" w:rsidRPr="0027014A" w:rsidRDefault="00ED3E90" w:rsidP="00ED3E90">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Dalam penelitian ini, teknik pengumpulan data</w:t>
      </w:r>
      <w:r w:rsidR="003B7915" w:rsidRPr="0027014A">
        <w:rPr>
          <w:rFonts w:ascii="Open Sans" w:eastAsiaTheme="majorEastAsia" w:hAnsi="Open Sans" w:cs="Open Sans"/>
          <w:bCs/>
          <w:i w:val="0"/>
          <w:iCs/>
          <w:sz w:val="24"/>
          <w:szCs w:val="24"/>
          <w:lang w:val="id-ID" w:eastAsia="id-ID"/>
        </w:rPr>
        <w:t>nya melalui s</w:t>
      </w:r>
      <w:r w:rsidRPr="0027014A">
        <w:rPr>
          <w:rFonts w:ascii="Open Sans" w:eastAsiaTheme="majorEastAsia" w:hAnsi="Open Sans" w:cs="Open Sans"/>
          <w:bCs/>
          <w:i w:val="0"/>
          <w:iCs/>
          <w:sz w:val="24"/>
          <w:szCs w:val="24"/>
          <w:lang w:val="id-ID" w:eastAsia="id-ID"/>
        </w:rPr>
        <w:t>tudi perpustakaan</w:t>
      </w:r>
      <w:r w:rsidR="003B7915" w:rsidRPr="0027014A">
        <w:rPr>
          <w:rFonts w:ascii="Open Sans" w:eastAsiaTheme="majorEastAsia" w:hAnsi="Open Sans" w:cs="Open Sans"/>
          <w:bCs/>
          <w:i w:val="0"/>
          <w:iCs/>
          <w:sz w:val="24"/>
          <w:szCs w:val="24"/>
          <w:lang w:val="id-ID" w:eastAsia="id-ID"/>
        </w:rPr>
        <w:t xml:space="preserve"> y</w:t>
      </w:r>
      <w:r w:rsidRPr="0027014A">
        <w:rPr>
          <w:rFonts w:ascii="Open Sans" w:eastAsiaTheme="majorEastAsia" w:hAnsi="Open Sans" w:cs="Open Sans"/>
          <w:bCs/>
          <w:i w:val="0"/>
          <w:iCs/>
          <w:sz w:val="24"/>
          <w:szCs w:val="24"/>
          <w:lang w:val="id-ID" w:eastAsia="id-ID"/>
        </w:rPr>
        <w:t>aitu metode pengumpulan data yang bersumber dari buku-buku yang berupa dokumen-dokumen tertulis yang berhubungan dengan penelitian. Dalam hal ini, buku-buku pemasaran yang berkaitan dengan promosi penjualan dan penelitian-penelitian lain yang relevan.</w:t>
      </w:r>
      <w:r w:rsidR="003B7915" w:rsidRPr="0027014A">
        <w:rPr>
          <w:rFonts w:ascii="Open Sans" w:eastAsiaTheme="majorEastAsia" w:hAnsi="Open Sans" w:cs="Open Sans"/>
          <w:bCs/>
          <w:i w:val="0"/>
          <w:iCs/>
          <w:sz w:val="24"/>
          <w:szCs w:val="24"/>
          <w:lang w:val="id-ID" w:eastAsia="id-ID"/>
        </w:rPr>
        <w:t xml:space="preserve"> Selain itu peneliti juga melakukan s</w:t>
      </w:r>
      <w:r w:rsidRPr="0027014A">
        <w:rPr>
          <w:rFonts w:ascii="Open Sans" w:eastAsiaTheme="majorEastAsia" w:hAnsi="Open Sans" w:cs="Open Sans"/>
          <w:bCs/>
          <w:i w:val="0"/>
          <w:iCs/>
          <w:sz w:val="24"/>
          <w:szCs w:val="24"/>
          <w:lang w:val="id-ID" w:eastAsia="id-ID"/>
        </w:rPr>
        <w:t>tudi lapangan</w:t>
      </w:r>
      <w:r w:rsidR="003B7915" w:rsidRPr="0027014A">
        <w:rPr>
          <w:rFonts w:ascii="Open Sans" w:eastAsiaTheme="majorEastAsia" w:hAnsi="Open Sans" w:cs="Open Sans"/>
          <w:bCs/>
          <w:i w:val="0"/>
          <w:iCs/>
          <w:sz w:val="24"/>
          <w:szCs w:val="24"/>
          <w:lang w:val="id-ID" w:eastAsia="id-ID"/>
        </w:rPr>
        <w:t xml:space="preserve"> y</w:t>
      </w:r>
      <w:r w:rsidRPr="0027014A">
        <w:rPr>
          <w:rFonts w:ascii="Open Sans" w:eastAsiaTheme="majorEastAsia" w:hAnsi="Open Sans" w:cs="Open Sans"/>
          <w:bCs/>
          <w:i w:val="0"/>
          <w:iCs/>
          <w:sz w:val="24"/>
          <w:szCs w:val="24"/>
          <w:lang w:val="id-ID" w:eastAsia="id-ID"/>
        </w:rPr>
        <w:t xml:space="preserve">aitu dengan langsung </w:t>
      </w:r>
      <w:r w:rsidR="00BA5688" w:rsidRPr="0027014A">
        <w:rPr>
          <w:rFonts w:ascii="Open Sans" w:eastAsiaTheme="majorEastAsia" w:hAnsi="Open Sans" w:cs="Open Sans"/>
          <w:bCs/>
          <w:i w:val="0"/>
          <w:iCs/>
          <w:sz w:val="24"/>
          <w:szCs w:val="24"/>
          <w:lang w:val="id-ID" w:eastAsia="id-ID"/>
        </w:rPr>
        <w:t xml:space="preserve">datang </w:t>
      </w:r>
      <w:r w:rsidRPr="0027014A">
        <w:rPr>
          <w:rFonts w:ascii="Open Sans" w:eastAsiaTheme="majorEastAsia" w:hAnsi="Open Sans" w:cs="Open Sans"/>
          <w:bCs/>
          <w:i w:val="0"/>
          <w:iCs/>
          <w:sz w:val="24"/>
          <w:szCs w:val="24"/>
          <w:lang w:val="id-ID" w:eastAsia="id-ID"/>
        </w:rPr>
        <w:t>ke lapangan</w:t>
      </w:r>
      <w:r w:rsidR="00BA5688" w:rsidRPr="0027014A">
        <w:rPr>
          <w:rFonts w:ascii="Open Sans" w:eastAsiaTheme="majorEastAsia" w:hAnsi="Open Sans" w:cs="Open Sans"/>
          <w:bCs/>
          <w:i w:val="0"/>
          <w:iCs/>
          <w:sz w:val="24"/>
          <w:szCs w:val="24"/>
          <w:lang w:val="id-ID" w:eastAsia="id-ID"/>
        </w:rPr>
        <w:t xml:space="preserve"> untuk</w:t>
      </w:r>
      <w:r w:rsidRPr="0027014A">
        <w:rPr>
          <w:rFonts w:ascii="Open Sans" w:eastAsiaTheme="majorEastAsia" w:hAnsi="Open Sans" w:cs="Open Sans"/>
          <w:bCs/>
          <w:i w:val="0"/>
          <w:iCs/>
          <w:sz w:val="24"/>
          <w:szCs w:val="24"/>
          <w:lang w:val="id-ID" w:eastAsia="id-ID"/>
        </w:rPr>
        <w:t xml:space="preserve"> melakukan wawancara </w:t>
      </w:r>
      <w:r w:rsidR="003B7915" w:rsidRPr="0027014A">
        <w:rPr>
          <w:rFonts w:ascii="Open Sans" w:eastAsiaTheme="majorEastAsia" w:hAnsi="Open Sans" w:cs="Open Sans"/>
          <w:bCs/>
          <w:i w:val="0"/>
          <w:iCs/>
          <w:sz w:val="24"/>
          <w:szCs w:val="24"/>
          <w:lang w:val="id-ID" w:eastAsia="id-ID"/>
        </w:rPr>
        <w:t xml:space="preserve">langsung ke pemilik </w:t>
      </w:r>
      <w:r w:rsidRPr="0027014A">
        <w:rPr>
          <w:rFonts w:ascii="Open Sans" w:eastAsiaTheme="majorEastAsia" w:hAnsi="Open Sans" w:cs="Open Sans"/>
          <w:bCs/>
          <w:i w:val="0"/>
          <w:iCs/>
          <w:sz w:val="24"/>
          <w:szCs w:val="24"/>
          <w:lang w:val="id-ID" w:eastAsia="id-ID"/>
        </w:rPr>
        <w:t xml:space="preserve">dan observasi.dengan tujuan untuk memperoleh gambaran </w:t>
      </w:r>
      <w:r w:rsidR="00BA5688" w:rsidRPr="0027014A">
        <w:rPr>
          <w:rFonts w:ascii="Open Sans" w:eastAsiaTheme="majorEastAsia" w:hAnsi="Open Sans" w:cs="Open Sans"/>
          <w:bCs/>
          <w:i w:val="0"/>
          <w:iCs/>
          <w:sz w:val="24"/>
          <w:szCs w:val="24"/>
          <w:lang w:val="id-ID" w:eastAsia="id-ID"/>
        </w:rPr>
        <w:t xml:space="preserve">yang akurat </w:t>
      </w:r>
      <w:r w:rsidRPr="0027014A">
        <w:rPr>
          <w:rFonts w:ascii="Open Sans" w:eastAsiaTheme="majorEastAsia" w:hAnsi="Open Sans" w:cs="Open Sans"/>
          <w:bCs/>
          <w:i w:val="0"/>
          <w:iCs/>
          <w:sz w:val="24"/>
          <w:szCs w:val="24"/>
          <w:lang w:val="id-ID" w:eastAsia="id-ID"/>
        </w:rPr>
        <w:t>mengenai strategi promosi yang dilakukan</w:t>
      </w:r>
      <w:r w:rsidR="00321E85" w:rsidRPr="0027014A">
        <w:rPr>
          <w:rFonts w:ascii="Open Sans" w:eastAsiaTheme="majorEastAsia" w:hAnsi="Open Sans" w:cs="Open Sans"/>
          <w:bCs/>
          <w:i w:val="0"/>
          <w:iCs/>
          <w:sz w:val="24"/>
          <w:szCs w:val="24"/>
          <w:lang w:val="id-ID" w:eastAsia="id-ID"/>
        </w:rPr>
        <w:t xml:space="preserve"> pemilik</w:t>
      </w:r>
      <w:r w:rsidRPr="0027014A">
        <w:rPr>
          <w:rFonts w:ascii="Open Sans" w:eastAsiaTheme="majorEastAsia" w:hAnsi="Open Sans" w:cs="Open Sans"/>
          <w:bCs/>
          <w:i w:val="0"/>
          <w:iCs/>
          <w:sz w:val="24"/>
          <w:szCs w:val="24"/>
          <w:lang w:val="id-ID" w:eastAsia="id-ID"/>
        </w:rPr>
        <w:t xml:space="preserve">, apakah strategi promosi tersebut dapat meningkatkan penjualan pada toko pakaian </w:t>
      </w:r>
      <w:r w:rsidR="00321E85" w:rsidRPr="0027014A">
        <w:rPr>
          <w:rFonts w:ascii="Open Sans" w:eastAsiaTheme="majorEastAsia" w:hAnsi="Open Sans" w:cs="Open Sans"/>
          <w:bCs/>
          <w:i w:val="0"/>
          <w:iCs/>
          <w:sz w:val="24"/>
          <w:szCs w:val="24"/>
          <w:lang w:val="id-ID" w:eastAsia="id-ID"/>
        </w:rPr>
        <w:t xml:space="preserve">EMI. </w:t>
      </w:r>
    </w:p>
    <w:p w14:paraId="09C89284" w14:textId="75C2E80E" w:rsidR="00ED3E90" w:rsidRPr="0027014A" w:rsidRDefault="00321E85" w:rsidP="00ED3E90">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w:t>
      </w:r>
      <w:r w:rsidR="00ED3E90" w:rsidRPr="0027014A">
        <w:rPr>
          <w:rFonts w:ascii="Open Sans" w:eastAsiaTheme="majorEastAsia" w:hAnsi="Open Sans" w:cs="Open Sans"/>
          <w:bCs/>
          <w:i w:val="0"/>
          <w:iCs/>
          <w:sz w:val="24"/>
          <w:szCs w:val="24"/>
          <w:lang w:val="id-ID" w:eastAsia="id-ID"/>
        </w:rPr>
        <w:t>etode penelitian yang digunakan dalam penelitian ini adalah metode p</w:t>
      </w:r>
      <w:r w:rsidRPr="0027014A">
        <w:rPr>
          <w:rFonts w:ascii="Open Sans" w:eastAsiaTheme="majorEastAsia" w:hAnsi="Open Sans" w:cs="Open Sans"/>
          <w:bCs/>
          <w:i w:val="0"/>
          <w:iCs/>
          <w:sz w:val="24"/>
          <w:szCs w:val="24"/>
          <w:lang w:val="id-ID" w:eastAsia="id-ID"/>
        </w:rPr>
        <w:t>enelitian deskriptif kualitatif yaitu pengumpulan data, penyusunan data, menyeleksi data, mengiterprestasikan dan mengambil suatu kesimpulan. Teknik analis deskriptif kualitatif ini adalah suatu teknik yang menguraikan data-data yang dikumpulkan dilapangan untuk mengetahui gambaran umum dan pelaksanaan promosi yang dilakukan</w:t>
      </w:r>
    </w:p>
    <w:p w14:paraId="14E42CF8" w14:textId="16569A5E" w:rsidR="005B5C1F" w:rsidRPr="0027014A" w:rsidRDefault="005B5C1F" w:rsidP="0027014A">
      <w:pPr>
        <w:pStyle w:val="Heading1"/>
      </w:pPr>
      <w:r w:rsidRPr="0027014A">
        <w:t xml:space="preserve">HASIL </w:t>
      </w:r>
    </w:p>
    <w:p w14:paraId="2313D90B" w14:textId="77777777" w:rsidR="005B5C1F" w:rsidRPr="0027014A" w:rsidRDefault="005B5C1F" w:rsidP="005B5C1F">
      <w:pPr>
        <w:pStyle w:val="BodyText"/>
        <w:spacing w:line="276" w:lineRule="auto"/>
        <w:ind w:right="-40" w:firstLine="0"/>
        <w:rPr>
          <w:rFonts w:ascii="Open Sans" w:eastAsiaTheme="majorEastAsia" w:hAnsi="Open Sans" w:cs="Open Sans"/>
          <w:b/>
          <w:bCs/>
          <w:i w:val="0"/>
          <w:iCs/>
          <w:sz w:val="24"/>
          <w:szCs w:val="24"/>
          <w:lang w:val="id-ID" w:eastAsia="id-ID"/>
        </w:rPr>
      </w:pPr>
      <w:r w:rsidRPr="0027014A">
        <w:rPr>
          <w:rFonts w:ascii="Open Sans" w:eastAsiaTheme="majorEastAsia" w:hAnsi="Open Sans" w:cs="Open Sans"/>
          <w:b/>
          <w:bCs/>
          <w:i w:val="0"/>
          <w:iCs/>
          <w:sz w:val="24"/>
          <w:szCs w:val="24"/>
          <w:lang w:val="id-ID" w:eastAsia="id-ID"/>
        </w:rPr>
        <w:t>Sejarah Singkat Toko Pakaian EMI</w:t>
      </w:r>
    </w:p>
    <w:p w14:paraId="4B7A3597" w14:textId="4287E484"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Toko Pakaian EMI adalah sebuah toko pakaian yang berlokasi di Pasar Kemboja yang menjual berbagai jenis </w:t>
      </w:r>
      <w:r w:rsidR="00BA5688" w:rsidRPr="0027014A">
        <w:rPr>
          <w:rFonts w:ascii="Open Sans" w:eastAsiaTheme="majorEastAsia" w:hAnsi="Open Sans" w:cs="Open Sans"/>
          <w:bCs/>
          <w:i w:val="0"/>
          <w:iCs/>
          <w:sz w:val="24"/>
          <w:szCs w:val="24"/>
          <w:lang w:val="id-ID" w:eastAsia="id-ID"/>
        </w:rPr>
        <w:t xml:space="preserve">pakaian </w:t>
      </w:r>
      <w:r w:rsidRPr="0027014A">
        <w:rPr>
          <w:rFonts w:ascii="Open Sans" w:eastAsiaTheme="majorEastAsia" w:hAnsi="Open Sans" w:cs="Open Sans"/>
          <w:bCs/>
          <w:i w:val="0"/>
          <w:iCs/>
          <w:sz w:val="24"/>
          <w:szCs w:val="24"/>
          <w:lang w:val="id-ID" w:eastAsia="id-ID"/>
        </w:rPr>
        <w:t xml:space="preserve">dan  aksesorisnya. </w:t>
      </w:r>
      <w:r w:rsidR="00BA5688" w:rsidRPr="0027014A">
        <w:rPr>
          <w:rFonts w:ascii="Open Sans" w:eastAsiaTheme="majorEastAsia" w:hAnsi="Open Sans" w:cs="Open Sans"/>
          <w:bCs/>
          <w:i w:val="0"/>
          <w:iCs/>
          <w:sz w:val="24"/>
          <w:szCs w:val="24"/>
          <w:lang w:val="id-ID" w:eastAsia="id-ID"/>
        </w:rPr>
        <w:t xml:space="preserve">Toko Pakaian EMI terletak di Pasar </w:t>
      </w:r>
      <w:r w:rsidRPr="0027014A">
        <w:rPr>
          <w:rFonts w:ascii="Open Sans" w:eastAsiaTheme="majorEastAsia" w:hAnsi="Open Sans" w:cs="Open Sans"/>
          <w:bCs/>
          <w:i w:val="0"/>
          <w:iCs/>
          <w:sz w:val="24"/>
          <w:szCs w:val="24"/>
          <w:lang w:val="id-ID" w:eastAsia="id-ID"/>
        </w:rPr>
        <w:t xml:space="preserve"> Kemboja </w:t>
      </w:r>
      <w:r w:rsidR="00BA5688" w:rsidRPr="0027014A">
        <w:rPr>
          <w:rFonts w:ascii="Open Sans" w:eastAsiaTheme="majorEastAsia" w:hAnsi="Open Sans" w:cs="Open Sans"/>
          <w:bCs/>
          <w:i w:val="0"/>
          <w:iCs/>
          <w:sz w:val="24"/>
          <w:szCs w:val="24"/>
          <w:lang w:val="id-ID" w:eastAsia="id-ID"/>
        </w:rPr>
        <w:t xml:space="preserve">yang </w:t>
      </w:r>
      <w:r w:rsidRPr="0027014A">
        <w:rPr>
          <w:rFonts w:ascii="Open Sans" w:eastAsiaTheme="majorEastAsia" w:hAnsi="Open Sans" w:cs="Open Sans"/>
          <w:bCs/>
          <w:i w:val="0"/>
          <w:iCs/>
          <w:sz w:val="24"/>
          <w:szCs w:val="24"/>
          <w:lang w:val="id-ID" w:eastAsia="id-ID"/>
        </w:rPr>
        <w:t>merupakan pasar pemerintah. Tujuan didirikannya Toko Pakaian EMI ini, selain untuk memenuhi kebutuhan penduduk sekitar pasar, bertujuan juga untuk menciptakan lapangan kerja bagi para pencari kerja yang membutuhkan.</w:t>
      </w:r>
      <w:r w:rsidR="00E359A5" w:rsidRPr="0027014A">
        <w:rPr>
          <w:rFonts w:ascii="Open Sans" w:eastAsiaTheme="majorEastAsia" w:hAnsi="Open Sans" w:cs="Open Sans"/>
          <w:bCs/>
          <w:i w:val="0"/>
          <w:iCs/>
          <w:sz w:val="24"/>
          <w:szCs w:val="24"/>
          <w:lang w:val="id-ID" w:eastAsia="id-ID"/>
        </w:rPr>
        <w:t xml:space="preserve"> </w:t>
      </w:r>
      <w:r w:rsidRPr="0027014A">
        <w:rPr>
          <w:rFonts w:ascii="Open Sans" w:eastAsiaTheme="majorEastAsia" w:hAnsi="Open Sans" w:cs="Open Sans"/>
          <w:bCs/>
          <w:i w:val="0"/>
          <w:iCs/>
          <w:sz w:val="24"/>
          <w:szCs w:val="24"/>
          <w:lang w:val="id-ID" w:eastAsia="id-ID"/>
        </w:rPr>
        <w:t>Toko Pakaian EMI ini sangat mengutamakan kenyamanan pelanggan.</w:t>
      </w:r>
      <w:r w:rsidR="00E359A5" w:rsidRPr="0027014A">
        <w:rPr>
          <w:rFonts w:ascii="Open Sans" w:eastAsiaTheme="majorEastAsia" w:hAnsi="Open Sans" w:cs="Open Sans"/>
          <w:bCs/>
          <w:i w:val="0"/>
          <w:iCs/>
          <w:sz w:val="24"/>
          <w:szCs w:val="24"/>
          <w:lang w:val="id-ID" w:eastAsia="id-ID"/>
        </w:rPr>
        <w:t xml:space="preserve"> </w:t>
      </w:r>
      <w:r w:rsidRPr="0027014A">
        <w:rPr>
          <w:rFonts w:ascii="Open Sans" w:eastAsiaTheme="majorEastAsia" w:hAnsi="Open Sans" w:cs="Open Sans"/>
          <w:bCs/>
          <w:i w:val="0"/>
          <w:iCs/>
          <w:sz w:val="24"/>
          <w:szCs w:val="24"/>
          <w:lang w:val="id-ID" w:eastAsia="id-ID"/>
        </w:rPr>
        <w:t>Karena</w:t>
      </w:r>
      <w:r w:rsidR="00E359A5" w:rsidRPr="0027014A">
        <w:rPr>
          <w:rFonts w:ascii="Open Sans" w:eastAsiaTheme="majorEastAsia" w:hAnsi="Open Sans" w:cs="Open Sans"/>
          <w:bCs/>
          <w:i w:val="0"/>
          <w:iCs/>
          <w:sz w:val="24"/>
          <w:szCs w:val="24"/>
          <w:lang w:val="id-ID" w:eastAsia="id-ID"/>
        </w:rPr>
        <w:t xml:space="preserve"> </w:t>
      </w:r>
      <w:r w:rsidRPr="0027014A">
        <w:rPr>
          <w:rFonts w:ascii="Open Sans" w:eastAsiaTheme="majorEastAsia" w:hAnsi="Open Sans" w:cs="Open Sans"/>
          <w:bCs/>
          <w:i w:val="0"/>
          <w:iCs/>
          <w:sz w:val="24"/>
          <w:szCs w:val="24"/>
          <w:lang w:val="id-ID" w:eastAsia="id-ID"/>
        </w:rPr>
        <w:t xml:space="preserve">pelanggan merupakan sumber </w:t>
      </w:r>
      <w:r w:rsidR="00BA5688" w:rsidRPr="0027014A">
        <w:rPr>
          <w:rFonts w:ascii="Open Sans" w:eastAsiaTheme="majorEastAsia" w:hAnsi="Open Sans" w:cs="Open Sans"/>
          <w:bCs/>
          <w:i w:val="0"/>
          <w:iCs/>
          <w:sz w:val="24"/>
          <w:szCs w:val="24"/>
          <w:lang w:val="id-ID" w:eastAsia="id-ID"/>
        </w:rPr>
        <w:t>pendapatan</w:t>
      </w:r>
      <w:r w:rsidRPr="0027014A">
        <w:rPr>
          <w:rFonts w:ascii="Open Sans" w:eastAsiaTheme="majorEastAsia" w:hAnsi="Open Sans" w:cs="Open Sans"/>
          <w:bCs/>
          <w:i w:val="0"/>
          <w:iCs/>
          <w:sz w:val="24"/>
          <w:szCs w:val="24"/>
          <w:lang w:val="id-ID" w:eastAsia="id-ID"/>
        </w:rPr>
        <w:t>. Selain</w:t>
      </w:r>
      <w:r w:rsidR="00E359A5" w:rsidRPr="0027014A">
        <w:rPr>
          <w:rFonts w:ascii="Open Sans" w:eastAsiaTheme="majorEastAsia" w:hAnsi="Open Sans" w:cs="Open Sans"/>
          <w:bCs/>
          <w:i w:val="0"/>
          <w:iCs/>
          <w:sz w:val="24"/>
          <w:szCs w:val="24"/>
          <w:lang w:val="id-ID" w:eastAsia="id-ID"/>
        </w:rPr>
        <w:t xml:space="preserve"> </w:t>
      </w:r>
      <w:r w:rsidRPr="0027014A">
        <w:rPr>
          <w:rFonts w:ascii="Open Sans" w:eastAsiaTheme="majorEastAsia" w:hAnsi="Open Sans" w:cs="Open Sans"/>
          <w:bCs/>
          <w:i w:val="0"/>
          <w:iCs/>
          <w:sz w:val="24"/>
          <w:szCs w:val="24"/>
          <w:lang w:val="id-ID" w:eastAsia="id-ID"/>
        </w:rPr>
        <w:t>kenyamanan pelanggan, Toko Pakaian EMI sangat mengutamakan kualitas produk yang dijual dan juga memberikan harga yang dapat dijangkau oleh semua kalangan.  Untuk kegiatan manajemennya, dilakukan sendiri oleh pemilik toko pakaian yang bernama Emiwana dan satu orang karyawan.</w:t>
      </w:r>
    </w:p>
    <w:p w14:paraId="2A66BD58" w14:textId="725667B4"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Produk-produk yang dijual di toko pakaian ini antara lain pakaian </w:t>
      </w:r>
      <w:r w:rsidR="00BA5688" w:rsidRPr="0027014A">
        <w:rPr>
          <w:rFonts w:ascii="Open Sans" w:eastAsiaTheme="majorEastAsia" w:hAnsi="Open Sans" w:cs="Open Sans"/>
          <w:bCs/>
          <w:i w:val="0"/>
          <w:iCs/>
          <w:sz w:val="24"/>
          <w:szCs w:val="24"/>
          <w:lang w:val="id-ID" w:eastAsia="id-ID"/>
        </w:rPr>
        <w:t xml:space="preserve">pakaian dewasa baik pakaian kemeja maupun pakaian jenis kaos, pakaian tidur untuk anak anak dan dewasa </w:t>
      </w:r>
      <w:r w:rsidRPr="0027014A">
        <w:rPr>
          <w:rFonts w:ascii="Open Sans" w:eastAsiaTheme="majorEastAsia" w:hAnsi="Open Sans" w:cs="Open Sans"/>
          <w:bCs/>
          <w:i w:val="0"/>
          <w:iCs/>
          <w:sz w:val="24"/>
          <w:szCs w:val="24"/>
          <w:lang w:val="id-ID" w:eastAsia="id-ID"/>
        </w:rPr>
        <w:t xml:space="preserve">dan lain-lain. Selain itu toko </w:t>
      </w:r>
      <w:r w:rsidR="00BA5688" w:rsidRPr="0027014A">
        <w:rPr>
          <w:rFonts w:ascii="Open Sans" w:eastAsiaTheme="majorEastAsia" w:hAnsi="Open Sans" w:cs="Open Sans"/>
          <w:bCs/>
          <w:i w:val="0"/>
          <w:iCs/>
          <w:sz w:val="24"/>
          <w:szCs w:val="24"/>
          <w:lang w:val="id-ID" w:eastAsia="id-ID"/>
        </w:rPr>
        <w:t xml:space="preserve">pakaian EMI </w:t>
      </w:r>
      <w:r w:rsidRPr="0027014A">
        <w:rPr>
          <w:rFonts w:ascii="Open Sans" w:eastAsiaTheme="majorEastAsia" w:hAnsi="Open Sans" w:cs="Open Sans"/>
          <w:bCs/>
          <w:i w:val="0"/>
          <w:iCs/>
          <w:sz w:val="24"/>
          <w:szCs w:val="24"/>
          <w:lang w:val="id-ID" w:eastAsia="id-ID"/>
        </w:rPr>
        <w:t xml:space="preserve">juga menjual berbagai </w:t>
      </w:r>
      <w:r w:rsidR="00BA5688" w:rsidRPr="0027014A">
        <w:rPr>
          <w:rFonts w:ascii="Open Sans" w:eastAsiaTheme="majorEastAsia" w:hAnsi="Open Sans" w:cs="Open Sans"/>
          <w:bCs/>
          <w:i w:val="0"/>
          <w:iCs/>
          <w:sz w:val="24"/>
          <w:szCs w:val="24"/>
          <w:lang w:val="id-ID" w:eastAsia="id-ID"/>
        </w:rPr>
        <w:t>macam jilbab, pakaian dalam untuk pria dan wanita serta berbagai</w:t>
      </w:r>
      <w:r w:rsidR="00E359A5" w:rsidRPr="0027014A">
        <w:rPr>
          <w:rFonts w:ascii="Open Sans" w:eastAsiaTheme="majorEastAsia" w:hAnsi="Open Sans" w:cs="Open Sans"/>
          <w:bCs/>
          <w:i w:val="0"/>
          <w:iCs/>
          <w:sz w:val="24"/>
          <w:szCs w:val="24"/>
          <w:lang w:val="id-ID" w:eastAsia="id-ID"/>
        </w:rPr>
        <w:t xml:space="preserve"> </w:t>
      </w:r>
      <w:r w:rsidR="00BA5688" w:rsidRPr="0027014A">
        <w:rPr>
          <w:rFonts w:ascii="Open Sans" w:eastAsiaTheme="majorEastAsia" w:hAnsi="Open Sans" w:cs="Open Sans"/>
          <w:bCs/>
          <w:i w:val="0"/>
          <w:iCs/>
          <w:sz w:val="24"/>
          <w:szCs w:val="24"/>
          <w:lang w:val="id-ID" w:eastAsia="id-ID"/>
        </w:rPr>
        <w:t xml:space="preserve">macam </w:t>
      </w:r>
      <w:r w:rsidRPr="0027014A">
        <w:rPr>
          <w:rFonts w:ascii="Open Sans" w:eastAsiaTheme="majorEastAsia" w:hAnsi="Open Sans" w:cs="Open Sans"/>
          <w:bCs/>
          <w:i w:val="0"/>
          <w:iCs/>
          <w:sz w:val="24"/>
          <w:szCs w:val="24"/>
          <w:lang w:val="id-ID" w:eastAsia="id-ID"/>
        </w:rPr>
        <w:t xml:space="preserve">aksesoris </w:t>
      </w:r>
      <w:r w:rsidR="00BA5688" w:rsidRPr="0027014A">
        <w:rPr>
          <w:rFonts w:ascii="Open Sans" w:eastAsiaTheme="majorEastAsia" w:hAnsi="Open Sans" w:cs="Open Sans"/>
          <w:bCs/>
          <w:i w:val="0"/>
          <w:iCs/>
          <w:sz w:val="24"/>
          <w:szCs w:val="24"/>
          <w:lang w:val="id-ID" w:eastAsia="id-ID"/>
        </w:rPr>
        <w:t>yang menunjang dalam berpakaian</w:t>
      </w:r>
      <w:r w:rsidRPr="0027014A">
        <w:rPr>
          <w:rFonts w:ascii="Open Sans" w:eastAsiaTheme="majorEastAsia" w:hAnsi="Open Sans" w:cs="Open Sans"/>
          <w:bCs/>
          <w:i w:val="0"/>
          <w:iCs/>
          <w:sz w:val="24"/>
          <w:szCs w:val="24"/>
          <w:lang w:val="id-ID" w:eastAsia="id-ID"/>
        </w:rPr>
        <w:t>.</w:t>
      </w:r>
    </w:p>
    <w:p w14:paraId="355D4E71" w14:textId="2779C52D" w:rsidR="005B5C1F" w:rsidRPr="0027014A" w:rsidRDefault="0027014A" w:rsidP="005B5C1F">
      <w:pPr>
        <w:pStyle w:val="BodyText"/>
        <w:spacing w:line="276" w:lineRule="auto"/>
        <w:ind w:right="-40" w:firstLine="0"/>
        <w:rPr>
          <w:rFonts w:ascii="Open Sans" w:eastAsiaTheme="majorEastAsia" w:hAnsi="Open Sans" w:cs="Open Sans"/>
          <w:b/>
          <w:bCs/>
          <w:i w:val="0"/>
          <w:iCs/>
          <w:sz w:val="24"/>
          <w:szCs w:val="24"/>
          <w:lang w:val="id-ID" w:eastAsia="id-ID"/>
        </w:rPr>
      </w:pPr>
      <w:r>
        <w:rPr>
          <w:rFonts w:ascii="Open Sans" w:eastAsiaTheme="majorEastAsia" w:hAnsi="Open Sans" w:cs="Open Sans"/>
          <w:b/>
          <w:bCs/>
          <w:i w:val="0"/>
          <w:iCs/>
          <w:sz w:val="24"/>
          <w:szCs w:val="24"/>
          <w:lang w:val="id-ID" w:eastAsia="id-ID"/>
        </w:rPr>
        <w:lastRenderedPageBreak/>
        <w:br/>
      </w:r>
      <w:r w:rsidR="005B5C1F" w:rsidRPr="0027014A">
        <w:rPr>
          <w:rFonts w:ascii="Open Sans" w:eastAsiaTheme="majorEastAsia" w:hAnsi="Open Sans" w:cs="Open Sans"/>
          <w:b/>
          <w:bCs/>
          <w:i w:val="0"/>
          <w:iCs/>
          <w:sz w:val="24"/>
          <w:szCs w:val="24"/>
          <w:lang w:val="id-ID" w:eastAsia="id-ID"/>
        </w:rPr>
        <w:t>Produk yang Dijual dan Jam Operasional</w:t>
      </w:r>
    </w:p>
    <w:p w14:paraId="57971958" w14:textId="1B8EFEDC"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Menurut Kotler dan Amstrong (20</w:t>
      </w:r>
      <w:r w:rsidR="008420DF" w:rsidRPr="0027014A">
        <w:rPr>
          <w:rFonts w:ascii="Open Sans" w:eastAsiaTheme="majorEastAsia" w:hAnsi="Open Sans" w:cs="Open Sans"/>
          <w:bCs/>
          <w:i w:val="0"/>
          <w:iCs/>
          <w:sz w:val="24"/>
          <w:szCs w:val="24"/>
          <w:lang w:val="id-ID" w:eastAsia="id-ID"/>
        </w:rPr>
        <w:t>17</w:t>
      </w:r>
      <w:r w:rsidRPr="0027014A">
        <w:rPr>
          <w:rFonts w:ascii="Open Sans" w:eastAsiaTheme="majorEastAsia" w:hAnsi="Open Sans" w:cs="Open Sans"/>
          <w:bCs/>
          <w:i w:val="0"/>
          <w:iCs/>
          <w:sz w:val="24"/>
          <w:szCs w:val="24"/>
          <w:lang w:val="id-ID" w:eastAsia="id-ID"/>
        </w:rPr>
        <w:t>:</w:t>
      </w:r>
      <w:r w:rsidR="008420DF" w:rsidRPr="0027014A">
        <w:rPr>
          <w:rFonts w:ascii="Open Sans" w:eastAsiaTheme="majorEastAsia" w:hAnsi="Open Sans" w:cs="Open Sans"/>
          <w:bCs/>
          <w:i w:val="0"/>
          <w:iCs/>
          <w:sz w:val="24"/>
          <w:szCs w:val="24"/>
          <w:lang w:val="id-ID" w:eastAsia="id-ID"/>
        </w:rPr>
        <w:t>244</w:t>
      </w:r>
      <w:r w:rsidRPr="0027014A">
        <w:rPr>
          <w:rFonts w:ascii="Open Sans" w:eastAsiaTheme="majorEastAsia" w:hAnsi="Open Sans" w:cs="Open Sans"/>
          <w:bCs/>
          <w:i w:val="0"/>
          <w:iCs/>
          <w:sz w:val="24"/>
          <w:szCs w:val="24"/>
          <w:lang w:val="id-ID" w:eastAsia="id-ID"/>
        </w:rPr>
        <w:t xml:space="preserve">) produk adalah segala sesuatu yang dapat ditawarkan ke pasar untuk mendapatkan perhatian, </w:t>
      </w:r>
      <w:r w:rsidR="008420DF" w:rsidRPr="0027014A">
        <w:rPr>
          <w:rFonts w:ascii="Open Sans" w:eastAsiaTheme="majorEastAsia" w:hAnsi="Open Sans" w:cs="Open Sans"/>
          <w:bCs/>
          <w:i w:val="0"/>
          <w:iCs/>
          <w:sz w:val="24"/>
          <w:szCs w:val="24"/>
          <w:lang w:val="id-ID" w:eastAsia="id-ID"/>
        </w:rPr>
        <w:t xml:space="preserve">dapat </w:t>
      </w:r>
      <w:r w:rsidRPr="0027014A">
        <w:rPr>
          <w:rFonts w:ascii="Open Sans" w:eastAsiaTheme="majorEastAsia" w:hAnsi="Open Sans" w:cs="Open Sans"/>
          <w:bCs/>
          <w:i w:val="0"/>
          <w:iCs/>
          <w:sz w:val="24"/>
          <w:szCs w:val="24"/>
          <w:lang w:val="id-ID" w:eastAsia="id-ID"/>
        </w:rPr>
        <w:t xml:space="preserve">dibeli, </w:t>
      </w:r>
      <w:r w:rsidR="008420DF" w:rsidRPr="0027014A">
        <w:rPr>
          <w:rFonts w:ascii="Open Sans" w:eastAsiaTheme="majorEastAsia" w:hAnsi="Open Sans" w:cs="Open Sans"/>
          <w:bCs/>
          <w:i w:val="0"/>
          <w:iCs/>
          <w:sz w:val="24"/>
          <w:szCs w:val="24"/>
          <w:lang w:val="id-ID" w:eastAsia="id-ID"/>
        </w:rPr>
        <w:t xml:space="preserve">serta </w:t>
      </w:r>
      <w:r w:rsidRPr="0027014A">
        <w:rPr>
          <w:rFonts w:ascii="Open Sans" w:eastAsiaTheme="majorEastAsia" w:hAnsi="Open Sans" w:cs="Open Sans"/>
          <w:bCs/>
          <w:i w:val="0"/>
          <w:iCs/>
          <w:sz w:val="24"/>
          <w:szCs w:val="24"/>
          <w:lang w:val="id-ID" w:eastAsia="id-ID"/>
        </w:rPr>
        <w:t>digunakan, atau dikonsumsi yang dapat memuaskan keinginan atau kebutuhan konsumen.</w:t>
      </w:r>
    </w:p>
    <w:p w14:paraId="5AB42C12" w14:textId="77777777"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Toko Pakaian EMI merupakan suatu usaha yang bergerak dibidang fashion yang menjual berbagai macam pakaian wanita beserta aksesorisnya. Berikut ini adalah daftar barang-barang yang dijual, yaitu:</w:t>
      </w:r>
    </w:p>
    <w:p w14:paraId="4D0B85FB" w14:textId="51460AFA" w:rsidR="005B5C1F" w:rsidRPr="0027014A" w:rsidRDefault="00244A7A" w:rsidP="002A1FC7">
      <w:pPr>
        <w:pStyle w:val="BodyText"/>
        <w:numPr>
          <w:ilvl w:val="0"/>
          <w:numId w:val="8"/>
        </w:numPr>
        <w:spacing w:after="120" w:line="276" w:lineRule="auto"/>
        <w:ind w:left="425" w:right="-40" w:hanging="357"/>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Pakaian Dewasa</w:t>
      </w:r>
      <w:r w:rsidR="005B5C1F" w:rsidRPr="0027014A">
        <w:rPr>
          <w:rFonts w:ascii="Open Sans" w:eastAsiaTheme="majorEastAsia" w:hAnsi="Open Sans" w:cs="Open Sans"/>
          <w:bCs/>
          <w:i w:val="0"/>
          <w:iCs/>
          <w:sz w:val="24"/>
          <w:szCs w:val="24"/>
          <w:lang w:val="id-ID" w:eastAsia="id-ID"/>
        </w:rPr>
        <w:t xml:space="preserve"> (kaos pendek, kaos panjang, </w:t>
      </w:r>
      <w:r w:rsidRPr="0027014A">
        <w:rPr>
          <w:rFonts w:ascii="Open Sans" w:eastAsiaTheme="majorEastAsia" w:hAnsi="Open Sans" w:cs="Open Sans"/>
          <w:bCs/>
          <w:i w:val="0"/>
          <w:iCs/>
          <w:sz w:val="24"/>
          <w:szCs w:val="24"/>
          <w:lang w:val="id-ID" w:eastAsia="id-ID"/>
        </w:rPr>
        <w:t>kemeja</w:t>
      </w:r>
      <w:r w:rsidR="005B5C1F" w:rsidRPr="0027014A">
        <w:rPr>
          <w:rFonts w:ascii="Open Sans" w:eastAsiaTheme="majorEastAsia" w:hAnsi="Open Sans" w:cs="Open Sans"/>
          <w:bCs/>
          <w:i w:val="0"/>
          <w:iCs/>
          <w:sz w:val="24"/>
          <w:szCs w:val="24"/>
          <w:lang w:val="id-ID" w:eastAsia="id-ID"/>
        </w:rPr>
        <w:t>an</w:t>
      </w:r>
      <w:r w:rsidRPr="0027014A">
        <w:rPr>
          <w:rFonts w:ascii="Open Sans" w:eastAsiaTheme="majorEastAsia" w:hAnsi="Open Sans" w:cs="Open Sans"/>
          <w:bCs/>
          <w:i w:val="0"/>
          <w:iCs/>
          <w:sz w:val="24"/>
          <w:szCs w:val="24"/>
          <w:lang w:val="id-ID" w:eastAsia="id-ID"/>
        </w:rPr>
        <w:t>, kebaya</w:t>
      </w:r>
      <w:r w:rsidR="005B5C1F" w:rsidRPr="0027014A">
        <w:rPr>
          <w:rFonts w:ascii="Open Sans" w:eastAsiaTheme="majorEastAsia" w:hAnsi="Open Sans" w:cs="Open Sans"/>
          <w:bCs/>
          <w:i w:val="0"/>
          <w:iCs/>
          <w:sz w:val="24"/>
          <w:szCs w:val="24"/>
          <w:lang w:val="id-ID" w:eastAsia="id-ID"/>
        </w:rPr>
        <w:t>)</w:t>
      </w:r>
    </w:p>
    <w:p w14:paraId="071FF74F" w14:textId="687DF6AA" w:rsidR="00244A7A" w:rsidRPr="0027014A" w:rsidRDefault="00244A7A" w:rsidP="002A1FC7">
      <w:pPr>
        <w:pStyle w:val="BodyText"/>
        <w:numPr>
          <w:ilvl w:val="0"/>
          <w:numId w:val="8"/>
        </w:numPr>
        <w:spacing w:after="120" w:line="276" w:lineRule="auto"/>
        <w:ind w:left="425" w:right="-40" w:hanging="357"/>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Pakaian Tidur (pakaian tidur dewasa tangan pendek, pakaian tidur dewasa tangan panjang, pakaian tidur anak anak tangan pendek, pakaian tidur anak anak tangan panjang)</w:t>
      </w:r>
    </w:p>
    <w:p w14:paraId="34240189" w14:textId="77D556BA" w:rsidR="005B5C1F" w:rsidRPr="0027014A" w:rsidRDefault="005B5C1F" w:rsidP="002A1FC7">
      <w:pPr>
        <w:pStyle w:val="BodyText"/>
        <w:numPr>
          <w:ilvl w:val="0"/>
          <w:numId w:val="8"/>
        </w:numPr>
        <w:spacing w:after="120" w:line="276" w:lineRule="auto"/>
        <w:ind w:left="425" w:right="-40" w:hanging="357"/>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Celana </w:t>
      </w:r>
      <w:r w:rsidR="002A1FC7" w:rsidRPr="0027014A">
        <w:rPr>
          <w:rFonts w:ascii="Open Sans" w:eastAsiaTheme="majorEastAsia" w:hAnsi="Open Sans" w:cs="Open Sans"/>
          <w:bCs/>
          <w:i w:val="0"/>
          <w:iCs/>
          <w:sz w:val="24"/>
          <w:szCs w:val="24"/>
          <w:lang w:val="id-ID" w:eastAsia="id-ID"/>
        </w:rPr>
        <w:t>Jeans</w:t>
      </w:r>
      <w:r w:rsidR="00E359A5" w:rsidRPr="0027014A">
        <w:rPr>
          <w:rFonts w:ascii="Open Sans" w:eastAsiaTheme="majorEastAsia" w:hAnsi="Open Sans" w:cs="Open Sans"/>
          <w:bCs/>
          <w:i w:val="0"/>
          <w:iCs/>
          <w:sz w:val="24"/>
          <w:szCs w:val="24"/>
          <w:lang w:eastAsia="id-ID"/>
        </w:rPr>
        <w:t xml:space="preserve"> </w:t>
      </w:r>
      <w:r w:rsidR="002A1FC7" w:rsidRPr="0027014A">
        <w:rPr>
          <w:rFonts w:ascii="Open Sans" w:eastAsiaTheme="majorEastAsia" w:hAnsi="Open Sans" w:cs="Open Sans"/>
          <w:bCs/>
          <w:i w:val="0"/>
          <w:iCs/>
          <w:sz w:val="24"/>
          <w:szCs w:val="24"/>
          <w:lang w:val="id-ID" w:eastAsia="id-ID"/>
        </w:rPr>
        <w:t xml:space="preserve">( </w:t>
      </w:r>
      <w:r w:rsidRPr="0027014A">
        <w:rPr>
          <w:rFonts w:ascii="Open Sans" w:eastAsiaTheme="majorEastAsia" w:hAnsi="Open Sans" w:cs="Open Sans"/>
          <w:bCs/>
          <w:i w:val="0"/>
          <w:iCs/>
          <w:sz w:val="24"/>
          <w:szCs w:val="24"/>
          <w:lang w:val="id-ID" w:eastAsia="id-ID"/>
        </w:rPr>
        <w:t>jeans pendek, jeans panjang)</w:t>
      </w:r>
    </w:p>
    <w:p w14:paraId="645BA701" w14:textId="77777777" w:rsidR="005B5C1F" w:rsidRPr="0027014A" w:rsidRDefault="005B5C1F" w:rsidP="002A1FC7">
      <w:pPr>
        <w:pStyle w:val="BodyText"/>
        <w:numPr>
          <w:ilvl w:val="0"/>
          <w:numId w:val="8"/>
        </w:numPr>
        <w:spacing w:after="120" w:line="276" w:lineRule="auto"/>
        <w:ind w:left="425" w:right="-40" w:hanging="357"/>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Pakaian dalam</w:t>
      </w:r>
    </w:p>
    <w:p w14:paraId="3C2C86CA" w14:textId="3255BA7F" w:rsidR="002A1FC7" w:rsidRPr="0027014A" w:rsidRDefault="002A1FC7" w:rsidP="002A1FC7">
      <w:pPr>
        <w:pStyle w:val="BodyText"/>
        <w:numPr>
          <w:ilvl w:val="0"/>
          <w:numId w:val="8"/>
        </w:numPr>
        <w:spacing w:after="120" w:line="276" w:lineRule="auto"/>
        <w:ind w:left="425" w:right="-40" w:hanging="357"/>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Jilbab</w:t>
      </w:r>
    </w:p>
    <w:p w14:paraId="133BD9E3" w14:textId="4424CE24" w:rsidR="002A1FC7" w:rsidRPr="0027014A" w:rsidRDefault="002A1FC7" w:rsidP="002A1FC7">
      <w:pPr>
        <w:pStyle w:val="BodyText"/>
        <w:numPr>
          <w:ilvl w:val="0"/>
          <w:numId w:val="8"/>
        </w:numPr>
        <w:spacing w:after="120" w:line="276" w:lineRule="auto"/>
        <w:ind w:left="425" w:right="-40" w:hanging="357"/>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Pakaian gamis</w:t>
      </w:r>
    </w:p>
    <w:p w14:paraId="7A229F85" w14:textId="07928F6E" w:rsidR="002A1FC7" w:rsidRPr="0027014A" w:rsidRDefault="002A1FC7" w:rsidP="002A1FC7">
      <w:pPr>
        <w:pStyle w:val="BodyText"/>
        <w:numPr>
          <w:ilvl w:val="0"/>
          <w:numId w:val="8"/>
        </w:numPr>
        <w:spacing w:after="120" w:line="276" w:lineRule="auto"/>
        <w:ind w:left="425" w:right="-40" w:hanging="357"/>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Spray kasur dan handuk</w:t>
      </w:r>
    </w:p>
    <w:p w14:paraId="2B22C115" w14:textId="5FAF03EA" w:rsidR="005B5C1F" w:rsidRPr="0027014A" w:rsidRDefault="005B5C1F" w:rsidP="002A1FC7">
      <w:pPr>
        <w:pStyle w:val="BodyText"/>
        <w:numPr>
          <w:ilvl w:val="0"/>
          <w:numId w:val="8"/>
        </w:numPr>
        <w:spacing w:after="120" w:line="276" w:lineRule="auto"/>
        <w:ind w:left="425" w:right="-40" w:hanging="357"/>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Aksesoris (</w:t>
      </w:r>
      <w:r w:rsidR="002A1FC7" w:rsidRPr="0027014A">
        <w:rPr>
          <w:rFonts w:ascii="Open Sans" w:eastAsiaTheme="majorEastAsia" w:hAnsi="Open Sans" w:cs="Open Sans"/>
          <w:bCs/>
          <w:i w:val="0"/>
          <w:iCs/>
          <w:sz w:val="24"/>
          <w:szCs w:val="24"/>
          <w:lang w:val="id-ID" w:eastAsia="id-ID"/>
        </w:rPr>
        <w:t>sperai, handuk, sarung, peci, bros jilbab</w:t>
      </w:r>
      <w:r w:rsidRPr="0027014A">
        <w:rPr>
          <w:rFonts w:ascii="Open Sans" w:eastAsiaTheme="majorEastAsia" w:hAnsi="Open Sans" w:cs="Open Sans"/>
          <w:bCs/>
          <w:i w:val="0"/>
          <w:iCs/>
          <w:sz w:val="24"/>
          <w:szCs w:val="24"/>
          <w:lang w:val="id-ID" w:eastAsia="id-ID"/>
        </w:rPr>
        <w:t>)</w:t>
      </w:r>
    </w:p>
    <w:p w14:paraId="548F24C6" w14:textId="6F3C8D5F"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Berikut ini beberapa daftar harga produk yang dijual di </w:t>
      </w:r>
      <w:r w:rsidR="00244A7A"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w:t>
      </w:r>
    </w:p>
    <w:p w14:paraId="24D823B7" w14:textId="2203563C"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PAKAIAN DEWASA </w:t>
      </w:r>
    </w:p>
    <w:tbl>
      <w:tblPr>
        <w:tblStyle w:val="TableGrid"/>
        <w:tblW w:w="0" w:type="auto"/>
        <w:tblLook w:val="04A0" w:firstRow="1" w:lastRow="0" w:firstColumn="1" w:lastColumn="0" w:noHBand="0" w:noVBand="1"/>
      </w:tblPr>
      <w:tblGrid>
        <w:gridCol w:w="864"/>
        <w:gridCol w:w="5193"/>
        <w:gridCol w:w="2959"/>
      </w:tblGrid>
      <w:tr w:rsidR="00244A7A" w:rsidRPr="0027014A" w14:paraId="042245AC" w14:textId="77777777" w:rsidTr="002A1FC7">
        <w:tc>
          <w:tcPr>
            <w:tcW w:w="864" w:type="dxa"/>
            <w:vAlign w:val="center"/>
          </w:tcPr>
          <w:p w14:paraId="25DFEBA8"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NO</w:t>
            </w:r>
          </w:p>
        </w:tc>
        <w:tc>
          <w:tcPr>
            <w:tcW w:w="5193" w:type="dxa"/>
            <w:vAlign w:val="center"/>
          </w:tcPr>
          <w:p w14:paraId="1A60468E"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MEREK</w:t>
            </w:r>
          </w:p>
        </w:tc>
        <w:tc>
          <w:tcPr>
            <w:tcW w:w="2959" w:type="dxa"/>
            <w:vAlign w:val="center"/>
          </w:tcPr>
          <w:p w14:paraId="7A7F63BD"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HARGA</w:t>
            </w:r>
          </w:p>
        </w:tc>
      </w:tr>
      <w:tr w:rsidR="00244A7A" w:rsidRPr="0027014A" w14:paraId="3DF4D942" w14:textId="77777777" w:rsidTr="00244A7A">
        <w:tc>
          <w:tcPr>
            <w:tcW w:w="864" w:type="dxa"/>
          </w:tcPr>
          <w:p w14:paraId="0C0A6D09" w14:textId="3D415763"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1</w:t>
            </w:r>
          </w:p>
        </w:tc>
        <w:tc>
          <w:tcPr>
            <w:tcW w:w="5193" w:type="dxa"/>
          </w:tcPr>
          <w:p w14:paraId="07059FFB" w14:textId="0EC24915"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LJ92 Kaos Tangan Panjang</w:t>
            </w:r>
          </w:p>
        </w:tc>
        <w:tc>
          <w:tcPr>
            <w:tcW w:w="2959" w:type="dxa"/>
          </w:tcPr>
          <w:p w14:paraId="7DD70C03" w14:textId="4E7A757B"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70.000</w:t>
            </w:r>
          </w:p>
        </w:tc>
      </w:tr>
      <w:tr w:rsidR="00244A7A" w:rsidRPr="0027014A" w14:paraId="7A2EC71D" w14:textId="77777777" w:rsidTr="00244A7A">
        <w:tc>
          <w:tcPr>
            <w:tcW w:w="864" w:type="dxa"/>
          </w:tcPr>
          <w:p w14:paraId="6509901A" w14:textId="4AF9DB21"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w:t>
            </w:r>
          </w:p>
        </w:tc>
        <w:tc>
          <w:tcPr>
            <w:tcW w:w="5193" w:type="dxa"/>
          </w:tcPr>
          <w:p w14:paraId="3AEA1581" w14:textId="6E586CF5"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LJ92 Kaos Tangan Pendek</w:t>
            </w:r>
          </w:p>
        </w:tc>
        <w:tc>
          <w:tcPr>
            <w:tcW w:w="2959" w:type="dxa"/>
          </w:tcPr>
          <w:p w14:paraId="4147CA75" w14:textId="5158E964"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65.000</w:t>
            </w:r>
          </w:p>
        </w:tc>
      </w:tr>
      <w:tr w:rsidR="00244A7A" w:rsidRPr="0027014A" w14:paraId="609260EA" w14:textId="77777777" w:rsidTr="00244A7A">
        <w:tc>
          <w:tcPr>
            <w:tcW w:w="864" w:type="dxa"/>
          </w:tcPr>
          <w:p w14:paraId="25B72524" w14:textId="1F35728C" w:rsidR="00244A7A" w:rsidRPr="0027014A" w:rsidRDefault="002B3871" w:rsidP="002B3871">
            <w:pPr>
              <w:pStyle w:val="BodyText"/>
              <w:spacing w:line="276" w:lineRule="auto"/>
              <w:ind w:right="-40" w:firstLine="0"/>
              <w:jc w:val="center"/>
              <w:rPr>
                <w:rFonts w:ascii="Open Sans" w:eastAsiaTheme="majorEastAsia" w:hAnsi="Open Sans" w:cs="Open Sans"/>
                <w:bCs/>
                <w:i w:val="0"/>
                <w:iCs/>
                <w:sz w:val="24"/>
                <w:szCs w:val="24"/>
                <w:lang w:eastAsia="id-ID"/>
              </w:rPr>
            </w:pPr>
            <w:r w:rsidRPr="0027014A">
              <w:rPr>
                <w:rFonts w:ascii="Open Sans" w:eastAsiaTheme="majorEastAsia" w:hAnsi="Open Sans" w:cs="Open Sans"/>
                <w:bCs/>
                <w:i w:val="0"/>
                <w:iCs/>
                <w:sz w:val="24"/>
                <w:szCs w:val="24"/>
                <w:lang w:eastAsia="id-ID"/>
              </w:rPr>
              <w:t>3</w:t>
            </w:r>
          </w:p>
        </w:tc>
        <w:tc>
          <w:tcPr>
            <w:tcW w:w="5193" w:type="dxa"/>
          </w:tcPr>
          <w:p w14:paraId="7E18AEDD" w14:textId="6B4224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Kemeja Az-Zahra</w:t>
            </w:r>
          </w:p>
        </w:tc>
        <w:tc>
          <w:tcPr>
            <w:tcW w:w="2959" w:type="dxa"/>
          </w:tcPr>
          <w:p w14:paraId="13F95DDB"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85.000</w:t>
            </w:r>
          </w:p>
        </w:tc>
      </w:tr>
      <w:tr w:rsidR="00244A7A" w:rsidRPr="0027014A" w14:paraId="791FA407" w14:textId="77777777" w:rsidTr="00244A7A">
        <w:tc>
          <w:tcPr>
            <w:tcW w:w="864" w:type="dxa"/>
          </w:tcPr>
          <w:p w14:paraId="6A9CE059" w14:textId="7B082460" w:rsidR="00244A7A" w:rsidRPr="0027014A" w:rsidRDefault="002B3871" w:rsidP="002B3871">
            <w:pPr>
              <w:pStyle w:val="BodyText"/>
              <w:spacing w:line="276" w:lineRule="auto"/>
              <w:ind w:right="-40" w:firstLine="0"/>
              <w:jc w:val="center"/>
              <w:rPr>
                <w:rFonts w:ascii="Open Sans" w:eastAsiaTheme="majorEastAsia" w:hAnsi="Open Sans" w:cs="Open Sans"/>
                <w:bCs/>
                <w:i w:val="0"/>
                <w:iCs/>
                <w:sz w:val="24"/>
                <w:szCs w:val="24"/>
                <w:lang w:eastAsia="id-ID"/>
              </w:rPr>
            </w:pPr>
            <w:r w:rsidRPr="0027014A">
              <w:rPr>
                <w:rFonts w:ascii="Open Sans" w:eastAsiaTheme="majorEastAsia" w:hAnsi="Open Sans" w:cs="Open Sans"/>
                <w:bCs/>
                <w:i w:val="0"/>
                <w:iCs/>
                <w:sz w:val="24"/>
                <w:szCs w:val="24"/>
                <w:lang w:eastAsia="id-ID"/>
              </w:rPr>
              <w:t>4</w:t>
            </w:r>
          </w:p>
        </w:tc>
        <w:tc>
          <w:tcPr>
            <w:tcW w:w="5193" w:type="dxa"/>
          </w:tcPr>
          <w:p w14:paraId="1F57B364" w14:textId="6E96CE7B"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Kemeja Kringkel</w:t>
            </w:r>
          </w:p>
        </w:tc>
        <w:tc>
          <w:tcPr>
            <w:tcW w:w="2959" w:type="dxa"/>
          </w:tcPr>
          <w:p w14:paraId="0289BCE1"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60.000</w:t>
            </w:r>
          </w:p>
        </w:tc>
      </w:tr>
      <w:tr w:rsidR="00244A7A" w:rsidRPr="0027014A" w14:paraId="7C300B75" w14:textId="77777777" w:rsidTr="00244A7A">
        <w:tc>
          <w:tcPr>
            <w:tcW w:w="864" w:type="dxa"/>
          </w:tcPr>
          <w:p w14:paraId="4DE4ABC3" w14:textId="7C1792BC" w:rsidR="00244A7A" w:rsidRPr="0027014A" w:rsidRDefault="002B3871" w:rsidP="002B3871">
            <w:pPr>
              <w:pStyle w:val="BodyText"/>
              <w:spacing w:line="276" w:lineRule="auto"/>
              <w:ind w:right="-40" w:firstLine="0"/>
              <w:jc w:val="center"/>
              <w:rPr>
                <w:rFonts w:ascii="Open Sans" w:eastAsiaTheme="majorEastAsia" w:hAnsi="Open Sans" w:cs="Open Sans"/>
                <w:bCs/>
                <w:i w:val="0"/>
                <w:iCs/>
                <w:sz w:val="24"/>
                <w:szCs w:val="24"/>
                <w:lang w:eastAsia="id-ID"/>
              </w:rPr>
            </w:pPr>
            <w:r w:rsidRPr="0027014A">
              <w:rPr>
                <w:rFonts w:ascii="Open Sans" w:eastAsiaTheme="majorEastAsia" w:hAnsi="Open Sans" w:cs="Open Sans"/>
                <w:bCs/>
                <w:i w:val="0"/>
                <w:iCs/>
                <w:sz w:val="24"/>
                <w:szCs w:val="24"/>
                <w:lang w:eastAsia="id-ID"/>
              </w:rPr>
              <w:t>5</w:t>
            </w:r>
          </w:p>
        </w:tc>
        <w:tc>
          <w:tcPr>
            <w:tcW w:w="5193" w:type="dxa"/>
          </w:tcPr>
          <w:p w14:paraId="589E3520"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Kebaya Brukat</w:t>
            </w:r>
          </w:p>
        </w:tc>
        <w:tc>
          <w:tcPr>
            <w:tcW w:w="2959" w:type="dxa"/>
          </w:tcPr>
          <w:p w14:paraId="4868EBEF"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200.000</w:t>
            </w:r>
          </w:p>
        </w:tc>
      </w:tr>
    </w:tbl>
    <w:p w14:paraId="15CE26D9" w14:textId="77777777" w:rsidR="00502CD1" w:rsidRPr="0027014A" w:rsidRDefault="00502CD1" w:rsidP="002A1FC7">
      <w:pPr>
        <w:pStyle w:val="BodyText"/>
        <w:spacing w:line="276" w:lineRule="auto"/>
        <w:ind w:right="-40" w:firstLine="0"/>
        <w:rPr>
          <w:rFonts w:ascii="Open Sans" w:eastAsiaTheme="majorEastAsia" w:hAnsi="Open Sans" w:cs="Open Sans"/>
          <w:bCs/>
          <w:i w:val="0"/>
          <w:iCs/>
          <w:sz w:val="24"/>
          <w:szCs w:val="24"/>
          <w:lang w:val="id-ID" w:eastAsia="id-ID"/>
        </w:rPr>
      </w:pPr>
    </w:p>
    <w:p w14:paraId="664F5064" w14:textId="2F98D91E"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PAKAIAN TIDUR DEWASA DAN ANAK</w:t>
      </w:r>
    </w:p>
    <w:tbl>
      <w:tblPr>
        <w:tblStyle w:val="TableGrid"/>
        <w:tblW w:w="0" w:type="auto"/>
        <w:tblLook w:val="04A0" w:firstRow="1" w:lastRow="0" w:firstColumn="1" w:lastColumn="0" w:noHBand="0" w:noVBand="1"/>
      </w:tblPr>
      <w:tblGrid>
        <w:gridCol w:w="704"/>
        <w:gridCol w:w="5306"/>
        <w:gridCol w:w="3006"/>
      </w:tblGrid>
      <w:tr w:rsidR="00244A7A" w:rsidRPr="0027014A" w14:paraId="4924754C" w14:textId="77777777" w:rsidTr="002A1FC7">
        <w:tc>
          <w:tcPr>
            <w:tcW w:w="704" w:type="dxa"/>
            <w:vAlign w:val="center"/>
          </w:tcPr>
          <w:p w14:paraId="0BCBED24"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NO</w:t>
            </w:r>
          </w:p>
        </w:tc>
        <w:tc>
          <w:tcPr>
            <w:tcW w:w="5306" w:type="dxa"/>
            <w:vAlign w:val="center"/>
          </w:tcPr>
          <w:p w14:paraId="29552544"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MEREK</w:t>
            </w:r>
          </w:p>
        </w:tc>
        <w:tc>
          <w:tcPr>
            <w:tcW w:w="3006" w:type="dxa"/>
            <w:vAlign w:val="center"/>
          </w:tcPr>
          <w:p w14:paraId="42837B78"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HARGA</w:t>
            </w:r>
          </w:p>
        </w:tc>
      </w:tr>
      <w:tr w:rsidR="00244A7A" w:rsidRPr="0027014A" w14:paraId="7AE325C7" w14:textId="77777777" w:rsidTr="00244A7A">
        <w:tc>
          <w:tcPr>
            <w:tcW w:w="704" w:type="dxa"/>
          </w:tcPr>
          <w:p w14:paraId="16B4C21F"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1</w:t>
            </w:r>
          </w:p>
        </w:tc>
        <w:tc>
          <w:tcPr>
            <w:tcW w:w="5306" w:type="dxa"/>
          </w:tcPr>
          <w:p w14:paraId="2F87ED1D"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Daster Kencana Unggu</w:t>
            </w:r>
          </w:p>
        </w:tc>
        <w:tc>
          <w:tcPr>
            <w:tcW w:w="3006" w:type="dxa"/>
          </w:tcPr>
          <w:p w14:paraId="0CA040D0"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70.000</w:t>
            </w:r>
          </w:p>
        </w:tc>
      </w:tr>
      <w:tr w:rsidR="00244A7A" w:rsidRPr="0027014A" w14:paraId="000C42F2" w14:textId="77777777" w:rsidTr="00244A7A">
        <w:tc>
          <w:tcPr>
            <w:tcW w:w="704" w:type="dxa"/>
          </w:tcPr>
          <w:p w14:paraId="772D48AA"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w:t>
            </w:r>
          </w:p>
        </w:tc>
        <w:tc>
          <w:tcPr>
            <w:tcW w:w="5306" w:type="dxa"/>
          </w:tcPr>
          <w:p w14:paraId="1F4987E3"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Daster Alvin</w:t>
            </w:r>
          </w:p>
        </w:tc>
        <w:tc>
          <w:tcPr>
            <w:tcW w:w="3006" w:type="dxa"/>
          </w:tcPr>
          <w:p w14:paraId="62EED91E"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80.000</w:t>
            </w:r>
          </w:p>
        </w:tc>
      </w:tr>
      <w:tr w:rsidR="00244A7A" w:rsidRPr="0027014A" w14:paraId="34ABAEA1" w14:textId="77777777" w:rsidTr="00244A7A">
        <w:tc>
          <w:tcPr>
            <w:tcW w:w="704" w:type="dxa"/>
          </w:tcPr>
          <w:p w14:paraId="7170F8BB"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3</w:t>
            </w:r>
          </w:p>
        </w:tc>
        <w:tc>
          <w:tcPr>
            <w:tcW w:w="5306" w:type="dxa"/>
          </w:tcPr>
          <w:p w14:paraId="16030E55"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Tessa Kaos Tangan Pendek</w:t>
            </w:r>
          </w:p>
        </w:tc>
        <w:tc>
          <w:tcPr>
            <w:tcW w:w="3006" w:type="dxa"/>
          </w:tcPr>
          <w:p w14:paraId="0E497F77"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65.000</w:t>
            </w:r>
          </w:p>
        </w:tc>
      </w:tr>
      <w:tr w:rsidR="00244A7A" w:rsidRPr="0027014A" w14:paraId="7E321FDB" w14:textId="77777777" w:rsidTr="00244A7A">
        <w:tc>
          <w:tcPr>
            <w:tcW w:w="704" w:type="dxa"/>
          </w:tcPr>
          <w:p w14:paraId="39572B62"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4</w:t>
            </w:r>
          </w:p>
        </w:tc>
        <w:tc>
          <w:tcPr>
            <w:tcW w:w="5306" w:type="dxa"/>
          </w:tcPr>
          <w:p w14:paraId="602820B9"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Tessa Kaos Tangan Panjang</w:t>
            </w:r>
          </w:p>
        </w:tc>
        <w:tc>
          <w:tcPr>
            <w:tcW w:w="3006" w:type="dxa"/>
          </w:tcPr>
          <w:p w14:paraId="7E7C360A"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70.000</w:t>
            </w:r>
          </w:p>
        </w:tc>
      </w:tr>
      <w:tr w:rsidR="00244A7A" w:rsidRPr="0027014A" w14:paraId="2ED585D2" w14:textId="77777777" w:rsidTr="00244A7A">
        <w:tc>
          <w:tcPr>
            <w:tcW w:w="704" w:type="dxa"/>
          </w:tcPr>
          <w:p w14:paraId="63FD0912"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5</w:t>
            </w:r>
          </w:p>
        </w:tc>
        <w:tc>
          <w:tcPr>
            <w:tcW w:w="5306" w:type="dxa"/>
          </w:tcPr>
          <w:p w14:paraId="7D51E2C2"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Merlin Tangan Panjang</w:t>
            </w:r>
          </w:p>
        </w:tc>
        <w:tc>
          <w:tcPr>
            <w:tcW w:w="3006" w:type="dxa"/>
          </w:tcPr>
          <w:p w14:paraId="497529E8"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65.000</w:t>
            </w:r>
          </w:p>
        </w:tc>
      </w:tr>
      <w:tr w:rsidR="00244A7A" w:rsidRPr="0027014A" w14:paraId="0E641D4B" w14:textId="77777777" w:rsidTr="00244A7A">
        <w:tc>
          <w:tcPr>
            <w:tcW w:w="704" w:type="dxa"/>
          </w:tcPr>
          <w:p w14:paraId="507B8947"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6</w:t>
            </w:r>
          </w:p>
        </w:tc>
        <w:tc>
          <w:tcPr>
            <w:tcW w:w="5306" w:type="dxa"/>
          </w:tcPr>
          <w:p w14:paraId="2E4E4747"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Merlin Tangan Pendek</w:t>
            </w:r>
          </w:p>
        </w:tc>
        <w:tc>
          <w:tcPr>
            <w:tcW w:w="3006" w:type="dxa"/>
          </w:tcPr>
          <w:p w14:paraId="0C114A82"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60.000</w:t>
            </w:r>
          </w:p>
        </w:tc>
      </w:tr>
      <w:tr w:rsidR="00244A7A" w:rsidRPr="0027014A" w14:paraId="4CCBB3A4" w14:textId="77777777" w:rsidTr="00244A7A">
        <w:tc>
          <w:tcPr>
            <w:tcW w:w="704" w:type="dxa"/>
          </w:tcPr>
          <w:p w14:paraId="31C48556"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lastRenderedPageBreak/>
              <w:t>7</w:t>
            </w:r>
          </w:p>
        </w:tc>
        <w:tc>
          <w:tcPr>
            <w:tcW w:w="5306" w:type="dxa"/>
          </w:tcPr>
          <w:p w14:paraId="5B3C0BD5"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Viron Baju Tidur Anak-anak</w:t>
            </w:r>
          </w:p>
        </w:tc>
        <w:tc>
          <w:tcPr>
            <w:tcW w:w="3006" w:type="dxa"/>
          </w:tcPr>
          <w:p w14:paraId="299ED12F"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60.000</w:t>
            </w:r>
          </w:p>
        </w:tc>
      </w:tr>
      <w:tr w:rsidR="00244A7A" w:rsidRPr="0027014A" w14:paraId="009BF3AB" w14:textId="77777777" w:rsidTr="00244A7A">
        <w:tc>
          <w:tcPr>
            <w:tcW w:w="704" w:type="dxa"/>
          </w:tcPr>
          <w:p w14:paraId="3DB783EE"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8</w:t>
            </w:r>
          </w:p>
        </w:tc>
        <w:tc>
          <w:tcPr>
            <w:tcW w:w="5306" w:type="dxa"/>
          </w:tcPr>
          <w:p w14:paraId="444D03C6"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Mom Gift Baju Tidur Anak-anak</w:t>
            </w:r>
          </w:p>
        </w:tc>
        <w:tc>
          <w:tcPr>
            <w:tcW w:w="3006" w:type="dxa"/>
          </w:tcPr>
          <w:p w14:paraId="59969340"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50.000</w:t>
            </w:r>
          </w:p>
        </w:tc>
      </w:tr>
      <w:tr w:rsidR="00244A7A" w:rsidRPr="0027014A" w14:paraId="12D41E39" w14:textId="77777777" w:rsidTr="00244A7A">
        <w:tc>
          <w:tcPr>
            <w:tcW w:w="704" w:type="dxa"/>
          </w:tcPr>
          <w:p w14:paraId="79DF8C6F"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7</w:t>
            </w:r>
          </w:p>
        </w:tc>
        <w:tc>
          <w:tcPr>
            <w:tcW w:w="5306" w:type="dxa"/>
          </w:tcPr>
          <w:p w14:paraId="101B69B3"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Baju tidur Stelan Bayi</w:t>
            </w:r>
          </w:p>
        </w:tc>
        <w:tc>
          <w:tcPr>
            <w:tcW w:w="3006" w:type="dxa"/>
          </w:tcPr>
          <w:p w14:paraId="06B2C249"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35.000</w:t>
            </w:r>
          </w:p>
        </w:tc>
      </w:tr>
    </w:tbl>
    <w:p w14:paraId="6E9830EB"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p>
    <w:p w14:paraId="5F999AC2"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CELANA JEANS</w:t>
      </w:r>
    </w:p>
    <w:tbl>
      <w:tblPr>
        <w:tblStyle w:val="TableGrid"/>
        <w:tblW w:w="0" w:type="auto"/>
        <w:tblLook w:val="04A0" w:firstRow="1" w:lastRow="0" w:firstColumn="1" w:lastColumn="0" w:noHBand="0" w:noVBand="1"/>
      </w:tblPr>
      <w:tblGrid>
        <w:gridCol w:w="704"/>
        <w:gridCol w:w="5306"/>
        <w:gridCol w:w="3006"/>
      </w:tblGrid>
      <w:tr w:rsidR="00244A7A" w:rsidRPr="0027014A" w14:paraId="15A2669D" w14:textId="77777777" w:rsidTr="002A1FC7">
        <w:tc>
          <w:tcPr>
            <w:tcW w:w="704" w:type="dxa"/>
            <w:vAlign w:val="center"/>
          </w:tcPr>
          <w:p w14:paraId="22D2FA31"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NO</w:t>
            </w:r>
          </w:p>
        </w:tc>
        <w:tc>
          <w:tcPr>
            <w:tcW w:w="5306" w:type="dxa"/>
            <w:vAlign w:val="center"/>
          </w:tcPr>
          <w:p w14:paraId="12D4EAFE"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MEREK</w:t>
            </w:r>
          </w:p>
        </w:tc>
        <w:tc>
          <w:tcPr>
            <w:tcW w:w="3006" w:type="dxa"/>
            <w:vAlign w:val="center"/>
          </w:tcPr>
          <w:p w14:paraId="0D47C6CD"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HARGA</w:t>
            </w:r>
          </w:p>
        </w:tc>
      </w:tr>
      <w:tr w:rsidR="00244A7A" w:rsidRPr="0027014A" w14:paraId="7C1EB071" w14:textId="77777777" w:rsidTr="00244A7A">
        <w:tc>
          <w:tcPr>
            <w:tcW w:w="704" w:type="dxa"/>
          </w:tcPr>
          <w:p w14:paraId="12475B19"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1</w:t>
            </w:r>
          </w:p>
        </w:tc>
        <w:tc>
          <w:tcPr>
            <w:tcW w:w="5306" w:type="dxa"/>
          </w:tcPr>
          <w:p w14:paraId="567E7B30"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Harmez</w:t>
            </w:r>
          </w:p>
        </w:tc>
        <w:tc>
          <w:tcPr>
            <w:tcW w:w="3006" w:type="dxa"/>
          </w:tcPr>
          <w:p w14:paraId="4D48C79D"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100.000</w:t>
            </w:r>
          </w:p>
        </w:tc>
      </w:tr>
      <w:tr w:rsidR="00244A7A" w:rsidRPr="0027014A" w14:paraId="3B1F7BF9" w14:textId="77777777" w:rsidTr="00244A7A">
        <w:tc>
          <w:tcPr>
            <w:tcW w:w="704" w:type="dxa"/>
          </w:tcPr>
          <w:p w14:paraId="4063DA29"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w:t>
            </w:r>
          </w:p>
        </w:tc>
        <w:tc>
          <w:tcPr>
            <w:tcW w:w="5306" w:type="dxa"/>
          </w:tcPr>
          <w:p w14:paraId="51B51B27"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Denim Legend</w:t>
            </w:r>
          </w:p>
        </w:tc>
        <w:tc>
          <w:tcPr>
            <w:tcW w:w="3006" w:type="dxa"/>
          </w:tcPr>
          <w:p w14:paraId="2BDF9337"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80.000</w:t>
            </w:r>
          </w:p>
        </w:tc>
      </w:tr>
      <w:tr w:rsidR="00244A7A" w:rsidRPr="0027014A" w14:paraId="08715E20" w14:textId="77777777" w:rsidTr="00244A7A">
        <w:tc>
          <w:tcPr>
            <w:tcW w:w="704" w:type="dxa"/>
          </w:tcPr>
          <w:p w14:paraId="41E3D4E0"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3</w:t>
            </w:r>
          </w:p>
        </w:tc>
        <w:tc>
          <w:tcPr>
            <w:tcW w:w="5306" w:type="dxa"/>
          </w:tcPr>
          <w:p w14:paraId="5C6A71E9"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Pull dan Bear</w:t>
            </w:r>
          </w:p>
        </w:tc>
        <w:tc>
          <w:tcPr>
            <w:tcW w:w="3006" w:type="dxa"/>
          </w:tcPr>
          <w:p w14:paraId="7AA0DDFE"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90.000</w:t>
            </w:r>
          </w:p>
        </w:tc>
      </w:tr>
      <w:tr w:rsidR="00244A7A" w:rsidRPr="0027014A" w14:paraId="1A5EF8D8" w14:textId="77777777" w:rsidTr="00244A7A">
        <w:tc>
          <w:tcPr>
            <w:tcW w:w="704" w:type="dxa"/>
          </w:tcPr>
          <w:p w14:paraId="0034A70E"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4</w:t>
            </w:r>
          </w:p>
        </w:tc>
        <w:tc>
          <w:tcPr>
            <w:tcW w:w="5306" w:type="dxa"/>
          </w:tcPr>
          <w:p w14:paraId="7EF964C0"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Sepan Katun Arta</w:t>
            </w:r>
          </w:p>
        </w:tc>
        <w:tc>
          <w:tcPr>
            <w:tcW w:w="3006" w:type="dxa"/>
          </w:tcPr>
          <w:p w14:paraId="409B2172"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80.000</w:t>
            </w:r>
          </w:p>
        </w:tc>
      </w:tr>
      <w:tr w:rsidR="00244A7A" w:rsidRPr="0027014A" w14:paraId="730EACC1" w14:textId="77777777" w:rsidTr="00244A7A">
        <w:tc>
          <w:tcPr>
            <w:tcW w:w="704" w:type="dxa"/>
          </w:tcPr>
          <w:p w14:paraId="487D358F"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5</w:t>
            </w:r>
          </w:p>
        </w:tc>
        <w:tc>
          <w:tcPr>
            <w:tcW w:w="5306" w:type="dxa"/>
          </w:tcPr>
          <w:p w14:paraId="067C868B"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Sepan Katun Kotak-kotak</w:t>
            </w:r>
          </w:p>
        </w:tc>
        <w:tc>
          <w:tcPr>
            <w:tcW w:w="3006" w:type="dxa"/>
          </w:tcPr>
          <w:p w14:paraId="724242EF"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65.000</w:t>
            </w:r>
          </w:p>
        </w:tc>
      </w:tr>
      <w:tr w:rsidR="00244A7A" w:rsidRPr="0027014A" w14:paraId="0B36B96F" w14:textId="77777777" w:rsidTr="00244A7A">
        <w:tc>
          <w:tcPr>
            <w:tcW w:w="704" w:type="dxa"/>
          </w:tcPr>
          <w:p w14:paraId="1506518A"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6</w:t>
            </w:r>
          </w:p>
        </w:tc>
        <w:tc>
          <w:tcPr>
            <w:tcW w:w="5306" w:type="dxa"/>
          </w:tcPr>
          <w:p w14:paraId="2E72E47D"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Kulot Kringkel</w:t>
            </w:r>
          </w:p>
        </w:tc>
        <w:tc>
          <w:tcPr>
            <w:tcW w:w="3006" w:type="dxa"/>
          </w:tcPr>
          <w:p w14:paraId="08B46296"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65.000</w:t>
            </w:r>
          </w:p>
        </w:tc>
      </w:tr>
    </w:tbl>
    <w:p w14:paraId="734DA85D" w14:textId="77777777" w:rsidR="0037458A" w:rsidRPr="0027014A" w:rsidRDefault="0037458A" w:rsidP="0037458A">
      <w:pPr>
        <w:pStyle w:val="BodyText"/>
        <w:spacing w:after="120" w:line="276" w:lineRule="auto"/>
        <w:ind w:right="-40" w:firstLine="0"/>
        <w:rPr>
          <w:rFonts w:ascii="Open Sans" w:eastAsiaTheme="majorEastAsia" w:hAnsi="Open Sans" w:cs="Open Sans"/>
          <w:bCs/>
          <w:i w:val="0"/>
          <w:iCs/>
          <w:sz w:val="24"/>
          <w:szCs w:val="24"/>
          <w:lang w:val="id-ID" w:eastAsia="id-ID"/>
        </w:rPr>
      </w:pPr>
    </w:p>
    <w:p w14:paraId="39F6AE95" w14:textId="1CD0049C"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PAKAIAN DALAM </w:t>
      </w:r>
    </w:p>
    <w:tbl>
      <w:tblPr>
        <w:tblStyle w:val="TableGrid"/>
        <w:tblW w:w="0" w:type="auto"/>
        <w:tblLook w:val="04A0" w:firstRow="1" w:lastRow="0" w:firstColumn="1" w:lastColumn="0" w:noHBand="0" w:noVBand="1"/>
      </w:tblPr>
      <w:tblGrid>
        <w:gridCol w:w="704"/>
        <w:gridCol w:w="5306"/>
        <w:gridCol w:w="3006"/>
      </w:tblGrid>
      <w:tr w:rsidR="00244A7A" w:rsidRPr="0027014A" w14:paraId="7E477510" w14:textId="77777777" w:rsidTr="002A1FC7">
        <w:tc>
          <w:tcPr>
            <w:tcW w:w="704" w:type="dxa"/>
            <w:vAlign w:val="center"/>
          </w:tcPr>
          <w:p w14:paraId="4794544F"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NO</w:t>
            </w:r>
          </w:p>
        </w:tc>
        <w:tc>
          <w:tcPr>
            <w:tcW w:w="5306" w:type="dxa"/>
            <w:vAlign w:val="center"/>
          </w:tcPr>
          <w:p w14:paraId="20732DCC" w14:textId="484124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MEREK</w:t>
            </w:r>
          </w:p>
        </w:tc>
        <w:tc>
          <w:tcPr>
            <w:tcW w:w="3006" w:type="dxa"/>
            <w:vAlign w:val="center"/>
          </w:tcPr>
          <w:p w14:paraId="7DB0AF71"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HARGA</w:t>
            </w:r>
          </w:p>
        </w:tc>
      </w:tr>
      <w:tr w:rsidR="00244A7A" w:rsidRPr="0027014A" w14:paraId="61BC75EA" w14:textId="77777777" w:rsidTr="00244A7A">
        <w:tc>
          <w:tcPr>
            <w:tcW w:w="704" w:type="dxa"/>
          </w:tcPr>
          <w:p w14:paraId="1662E020"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1</w:t>
            </w:r>
          </w:p>
        </w:tc>
        <w:tc>
          <w:tcPr>
            <w:tcW w:w="5306" w:type="dxa"/>
          </w:tcPr>
          <w:p w14:paraId="6A3CE218"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Bra Diana</w:t>
            </w:r>
          </w:p>
        </w:tc>
        <w:tc>
          <w:tcPr>
            <w:tcW w:w="3006" w:type="dxa"/>
          </w:tcPr>
          <w:p w14:paraId="3CBAB4F2"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50.000</w:t>
            </w:r>
          </w:p>
        </w:tc>
      </w:tr>
      <w:tr w:rsidR="00244A7A" w:rsidRPr="0027014A" w14:paraId="5CC9F7F6" w14:textId="77777777" w:rsidTr="00244A7A">
        <w:tc>
          <w:tcPr>
            <w:tcW w:w="704" w:type="dxa"/>
          </w:tcPr>
          <w:p w14:paraId="16046F39"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w:t>
            </w:r>
          </w:p>
        </w:tc>
        <w:tc>
          <w:tcPr>
            <w:tcW w:w="5306" w:type="dxa"/>
          </w:tcPr>
          <w:p w14:paraId="432B8FAF"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Bra Violi</w:t>
            </w:r>
          </w:p>
        </w:tc>
        <w:tc>
          <w:tcPr>
            <w:tcW w:w="3006" w:type="dxa"/>
          </w:tcPr>
          <w:p w14:paraId="79340C54"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35.000</w:t>
            </w:r>
          </w:p>
        </w:tc>
      </w:tr>
      <w:tr w:rsidR="00244A7A" w:rsidRPr="0027014A" w14:paraId="6822B2F2" w14:textId="77777777" w:rsidTr="00244A7A">
        <w:tc>
          <w:tcPr>
            <w:tcW w:w="704" w:type="dxa"/>
          </w:tcPr>
          <w:p w14:paraId="4B3A858A"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3</w:t>
            </w:r>
          </w:p>
        </w:tc>
        <w:tc>
          <w:tcPr>
            <w:tcW w:w="5306" w:type="dxa"/>
          </w:tcPr>
          <w:p w14:paraId="1F21CB90"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Bra Goldent Nif</w:t>
            </w:r>
          </w:p>
        </w:tc>
        <w:tc>
          <w:tcPr>
            <w:tcW w:w="3006" w:type="dxa"/>
          </w:tcPr>
          <w:p w14:paraId="6E8B1147"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30.000</w:t>
            </w:r>
          </w:p>
        </w:tc>
      </w:tr>
      <w:tr w:rsidR="00244A7A" w:rsidRPr="0027014A" w14:paraId="52DECD65" w14:textId="77777777" w:rsidTr="00244A7A">
        <w:tc>
          <w:tcPr>
            <w:tcW w:w="704" w:type="dxa"/>
          </w:tcPr>
          <w:p w14:paraId="1637EC52"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4</w:t>
            </w:r>
          </w:p>
        </w:tc>
        <w:tc>
          <w:tcPr>
            <w:tcW w:w="5306" w:type="dxa"/>
          </w:tcPr>
          <w:p w14:paraId="7A71C9AC"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Celana Violi</w:t>
            </w:r>
          </w:p>
        </w:tc>
        <w:tc>
          <w:tcPr>
            <w:tcW w:w="3006" w:type="dxa"/>
          </w:tcPr>
          <w:p w14:paraId="7A52BB0D"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25.000</w:t>
            </w:r>
          </w:p>
        </w:tc>
      </w:tr>
      <w:tr w:rsidR="00244A7A" w:rsidRPr="0027014A" w14:paraId="4C76E949" w14:textId="77777777" w:rsidTr="00244A7A">
        <w:tc>
          <w:tcPr>
            <w:tcW w:w="704" w:type="dxa"/>
          </w:tcPr>
          <w:p w14:paraId="487A7648"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5</w:t>
            </w:r>
          </w:p>
        </w:tc>
        <w:tc>
          <w:tcPr>
            <w:tcW w:w="5306" w:type="dxa"/>
          </w:tcPr>
          <w:p w14:paraId="1D1872CA"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Celana Sorex</w:t>
            </w:r>
          </w:p>
        </w:tc>
        <w:tc>
          <w:tcPr>
            <w:tcW w:w="3006" w:type="dxa"/>
          </w:tcPr>
          <w:p w14:paraId="4DF85F90"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25.000</w:t>
            </w:r>
          </w:p>
        </w:tc>
      </w:tr>
      <w:tr w:rsidR="00244A7A" w:rsidRPr="0027014A" w14:paraId="10DD8ACC" w14:textId="77777777" w:rsidTr="00244A7A">
        <w:tc>
          <w:tcPr>
            <w:tcW w:w="704" w:type="dxa"/>
          </w:tcPr>
          <w:p w14:paraId="08E0646C"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6</w:t>
            </w:r>
          </w:p>
        </w:tc>
        <w:tc>
          <w:tcPr>
            <w:tcW w:w="5306" w:type="dxa"/>
          </w:tcPr>
          <w:p w14:paraId="237940FA"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Celana Vayya</w:t>
            </w:r>
          </w:p>
        </w:tc>
        <w:tc>
          <w:tcPr>
            <w:tcW w:w="3006" w:type="dxa"/>
          </w:tcPr>
          <w:p w14:paraId="7DBE8411"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20.000</w:t>
            </w:r>
          </w:p>
        </w:tc>
      </w:tr>
      <w:tr w:rsidR="00244A7A" w:rsidRPr="0027014A" w14:paraId="785EB595" w14:textId="77777777" w:rsidTr="00244A7A">
        <w:tc>
          <w:tcPr>
            <w:tcW w:w="704" w:type="dxa"/>
          </w:tcPr>
          <w:p w14:paraId="1E226916"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7</w:t>
            </w:r>
          </w:p>
        </w:tc>
        <w:tc>
          <w:tcPr>
            <w:tcW w:w="5306" w:type="dxa"/>
          </w:tcPr>
          <w:p w14:paraId="29263494"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Celana Yutin</w:t>
            </w:r>
          </w:p>
        </w:tc>
        <w:tc>
          <w:tcPr>
            <w:tcW w:w="3006" w:type="dxa"/>
          </w:tcPr>
          <w:p w14:paraId="39BBE576"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10.000</w:t>
            </w:r>
          </w:p>
        </w:tc>
      </w:tr>
      <w:tr w:rsidR="00244A7A" w:rsidRPr="0027014A" w14:paraId="0D39E311" w14:textId="77777777" w:rsidTr="00244A7A">
        <w:tc>
          <w:tcPr>
            <w:tcW w:w="704" w:type="dxa"/>
          </w:tcPr>
          <w:p w14:paraId="64690D89"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8</w:t>
            </w:r>
          </w:p>
        </w:tc>
        <w:tc>
          <w:tcPr>
            <w:tcW w:w="5306" w:type="dxa"/>
          </w:tcPr>
          <w:p w14:paraId="2D393D14"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Kaos Dalam Anak Anggri Berd</w:t>
            </w:r>
          </w:p>
        </w:tc>
        <w:tc>
          <w:tcPr>
            <w:tcW w:w="3006" w:type="dxa"/>
          </w:tcPr>
          <w:p w14:paraId="07E8E8DC"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30.000</w:t>
            </w:r>
          </w:p>
        </w:tc>
      </w:tr>
      <w:tr w:rsidR="00244A7A" w:rsidRPr="0027014A" w14:paraId="485AB408" w14:textId="77777777" w:rsidTr="00244A7A">
        <w:tc>
          <w:tcPr>
            <w:tcW w:w="704" w:type="dxa"/>
          </w:tcPr>
          <w:p w14:paraId="00C8BDEC"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9</w:t>
            </w:r>
          </w:p>
        </w:tc>
        <w:tc>
          <w:tcPr>
            <w:tcW w:w="5306" w:type="dxa"/>
          </w:tcPr>
          <w:p w14:paraId="302AC9CC"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Celana Dalam Anak Anggr Berd</w:t>
            </w:r>
          </w:p>
        </w:tc>
        <w:tc>
          <w:tcPr>
            <w:tcW w:w="3006" w:type="dxa"/>
          </w:tcPr>
          <w:p w14:paraId="748C6063"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10.000</w:t>
            </w:r>
          </w:p>
        </w:tc>
      </w:tr>
    </w:tbl>
    <w:p w14:paraId="5AB97517"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p>
    <w:p w14:paraId="17CDD98F"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JILBAB</w:t>
      </w:r>
    </w:p>
    <w:tbl>
      <w:tblPr>
        <w:tblStyle w:val="TableGrid"/>
        <w:tblW w:w="0" w:type="auto"/>
        <w:tblLook w:val="04A0" w:firstRow="1" w:lastRow="0" w:firstColumn="1" w:lastColumn="0" w:noHBand="0" w:noVBand="1"/>
      </w:tblPr>
      <w:tblGrid>
        <w:gridCol w:w="704"/>
        <w:gridCol w:w="5306"/>
        <w:gridCol w:w="3006"/>
      </w:tblGrid>
      <w:tr w:rsidR="00244A7A" w:rsidRPr="0027014A" w14:paraId="11D2C268" w14:textId="77777777" w:rsidTr="002A1FC7">
        <w:tc>
          <w:tcPr>
            <w:tcW w:w="704" w:type="dxa"/>
            <w:vAlign w:val="center"/>
          </w:tcPr>
          <w:p w14:paraId="4F20137F"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NO</w:t>
            </w:r>
          </w:p>
        </w:tc>
        <w:tc>
          <w:tcPr>
            <w:tcW w:w="5306" w:type="dxa"/>
            <w:vAlign w:val="center"/>
          </w:tcPr>
          <w:p w14:paraId="1C98D318"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MEREK</w:t>
            </w:r>
          </w:p>
        </w:tc>
        <w:tc>
          <w:tcPr>
            <w:tcW w:w="3006" w:type="dxa"/>
            <w:vAlign w:val="center"/>
          </w:tcPr>
          <w:p w14:paraId="2DE6FF09"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HARGA</w:t>
            </w:r>
          </w:p>
        </w:tc>
      </w:tr>
      <w:tr w:rsidR="00244A7A" w:rsidRPr="0027014A" w14:paraId="23DD1D97" w14:textId="77777777" w:rsidTr="00244A7A">
        <w:tc>
          <w:tcPr>
            <w:tcW w:w="704" w:type="dxa"/>
          </w:tcPr>
          <w:p w14:paraId="5D78C3DB"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1</w:t>
            </w:r>
          </w:p>
        </w:tc>
        <w:tc>
          <w:tcPr>
            <w:tcW w:w="5306" w:type="dxa"/>
          </w:tcPr>
          <w:p w14:paraId="7CFE8B9C"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Jilbab Segi Empat Umama</w:t>
            </w:r>
          </w:p>
        </w:tc>
        <w:tc>
          <w:tcPr>
            <w:tcW w:w="3006" w:type="dxa"/>
          </w:tcPr>
          <w:p w14:paraId="4C3EE4D2"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30.000</w:t>
            </w:r>
          </w:p>
        </w:tc>
      </w:tr>
      <w:tr w:rsidR="00244A7A" w:rsidRPr="0027014A" w14:paraId="5B3AAE71" w14:textId="77777777" w:rsidTr="00244A7A">
        <w:tc>
          <w:tcPr>
            <w:tcW w:w="704" w:type="dxa"/>
          </w:tcPr>
          <w:p w14:paraId="74C4E066"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w:t>
            </w:r>
          </w:p>
        </w:tc>
        <w:tc>
          <w:tcPr>
            <w:tcW w:w="5306" w:type="dxa"/>
          </w:tcPr>
          <w:p w14:paraId="3FE1B240"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Jilbab Segi Empat As-Saudi</w:t>
            </w:r>
          </w:p>
        </w:tc>
        <w:tc>
          <w:tcPr>
            <w:tcW w:w="3006" w:type="dxa"/>
          </w:tcPr>
          <w:p w14:paraId="50800B34"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25.000</w:t>
            </w:r>
          </w:p>
        </w:tc>
      </w:tr>
      <w:tr w:rsidR="00244A7A" w:rsidRPr="0027014A" w14:paraId="43CC8522" w14:textId="77777777" w:rsidTr="00244A7A">
        <w:tc>
          <w:tcPr>
            <w:tcW w:w="704" w:type="dxa"/>
          </w:tcPr>
          <w:p w14:paraId="75431C1C"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3</w:t>
            </w:r>
          </w:p>
        </w:tc>
        <w:tc>
          <w:tcPr>
            <w:tcW w:w="5306" w:type="dxa"/>
          </w:tcPr>
          <w:p w14:paraId="2A9A5011"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Jilbab Segi Empat Oskara</w:t>
            </w:r>
          </w:p>
        </w:tc>
        <w:tc>
          <w:tcPr>
            <w:tcW w:w="3006" w:type="dxa"/>
          </w:tcPr>
          <w:p w14:paraId="7CFE533F"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25.000</w:t>
            </w:r>
          </w:p>
        </w:tc>
      </w:tr>
      <w:tr w:rsidR="00244A7A" w:rsidRPr="0027014A" w14:paraId="7B918285" w14:textId="77777777" w:rsidTr="00244A7A">
        <w:tc>
          <w:tcPr>
            <w:tcW w:w="704" w:type="dxa"/>
          </w:tcPr>
          <w:p w14:paraId="181C3CE6"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4</w:t>
            </w:r>
          </w:p>
        </w:tc>
        <w:tc>
          <w:tcPr>
            <w:tcW w:w="5306" w:type="dxa"/>
          </w:tcPr>
          <w:p w14:paraId="0E590B57"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Jilbab Segi Empat Paris</w:t>
            </w:r>
          </w:p>
        </w:tc>
        <w:tc>
          <w:tcPr>
            <w:tcW w:w="3006" w:type="dxa"/>
          </w:tcPr>
          <w:p w14:paraId="0914BC89"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25.000</w:t>
            </w:r>
          </w:p>
        </w:tc>
      </w:tr>
      <w:tr w:rsidR="00244A7A" w:rsidRPr="0027014A" w14:paraId="4B9F7BC6" w14:textId="77777777" w:rsidTr="00244A7A">
        <w:tc>
          <w:tcPr>
            <w:tcW w:w="704" w:type="dxa"/>
          </w:tcPr>
          <w:p w14:paraId="184935B5"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5</w:t>
            </w:r>
          </w:p>
        </w:tc>
        <w:tc>
          <w:tcPr>
            <w:tcW w:w="5306" w:type="dxa"/>
          </w:tcPr>
          <w:p w14:paraId="4B9E314D"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Jilbab Sarung Kimikey</w:t>
            </w:r>
          </w:p>
        </w:tc>
        <w:tc>
          <w:tcPr>
            <w:tcW w:w="3006" w:type="dxa"/>
          </w:tcPr>
          <w:p w14:paraId="0ED63AEE"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35.000</w:t>
            </w:r>
          </w:p>
        </w:tc>
      </w:tr>
      <w:tr w:rsidR="00244A7A" w:rsidRPr="0027014A" w14:paraId="10CD2DF1" w14:textId="77777777" w:rsidTr="00244A7A">
        <w:tc>
          <w:tcPr>
            <w:tcW w:w="704" w:type="dxa"/>
          </w:tcPr>
          <w:p w14:paraId="405C476D"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6</w:t>
            </w:r>
          </w:p>
        </w:tc>
        <w:tc>
          <w:tcPr>
            <w:tcW w:w="5306" w:type="dxa"/>
          </w:tcPr>
          <w:p w14:paraId="2F2CFB0A"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Jilbab Sarung Hamidah</w:t>
            </w:r>
          </w:p>
        </w:tc>
        <w:tc>
          <w:tcPr>
            <w:tcW w:w="3006" w:type="dxa"/>
          </w:tcPr>
          <w:p w14:paraId="6BA76B53"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25.000</w:t>
            </w:r>
          </w:p>
        </w:tc>
      </w:tr>
      <w:tr w:rsidR="00244A7A" w:rsidRPr="0027014A" w14:paraId="0AD4CEB3" w14:textId="77777777" w:rsidTr="00244A7A">
        <w:tc>
          <w:tcPr>
            <w:tcW w:w="704" w:type="dxa"/>
          </w:tcPr>
          <w:p w14:paraId="2A68217D"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7</w:t>
            </w:r>
          </w:p>
        </w:tc>
        <w:tc>
          <w:tcPr>
            <w:tcW w:w="5306" w:type="dxa"/>
          </w:tcPr>
          <w:p w14:paraId="77D96EF4"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Jilbab Sarung anak Hello Kity (Fajri)</w:t>
            </w:r>
          </w:p>
        </w:tc>
        <w:tc>
          <w:tcPr>
            <w:tcW w:w="3006" w:type="dxa"/>
          </w:tcPr>
          <w:p w14:paraId="6B828FD5"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25.000</w:t>
            </w:r>
          </w:p>
        </w:tc>
      </w:tr>
    </w:tbl>
    <w:p w14:paraId="1AA7FDD3" w14:textId="77777777" w:rsidR="00E359A5" w:rsidRDefault="00E359A5" w:rsidP="002A1FC7">
      <w:pPr>
        <w:pStyle w:val="BodyText"/>
        <w:spacing w:line="276" w:lineRule="auto"/>
        <w:ind w:right="-40" w:firstLine="0"/>
        <w:rPr>
          <w:rFonts w:ascii="Open Sans" w:eastAsiaTheme="majorEastAsia" w:hAnsi="Open Sans" w:cs="Open Sans"/>
          <w:bCs/>
          <w:i w:val="0"/>
          <w:iCs/>
          <w:sz w:val="24"/>
          <w:szCs w:val="24"/>
          <w:lang w:val="id-ID" w:eastAsia="id-ID"/>
        </w:rPr>
      </w:pPr>
    </w:p>
    <w:p w14:paraId="058E0872" w14:textId="77777777" w:rsidR="0027014A" w:rsidRDefault="0027014A" w:rsidP="002A1FC7">
      <w:pPr>
        <w:pStyle w:val="BodyText"/>
        <w:spacing w:line="276" w:lineRule="auto"/>
        <w:ind w:right="-40" w:firstLine="0"/>
        <w:rPr>
          <w:rFonts w:ascii="Open Sans" w:eastAsiaTheme="majorEastAsia" w:hAnsi="Open Sans" w:cs="Open Sans"/>
          <w:bCs/>
          <w:i w:val="0"/>
          <w:iCs/>
          <w:sz w:val="24"/>
          <w:szCs w:val="24"/>
          <w:lang w:val="id-ID" w:eastAsia="id-ID"/>
        </w:rPr>
      </w:pPr>
    </w:p>
    <w:p w14:paraId="34E6C0A0" w14:textId="77777777" w:rsidR="0027014A" w:rsidRPr="0027014A" w:rsidRDefault="0027014A" w:rsidP="002A1FC7">
      <w:pPr>
        <w:pStyle w:val="BodyText"/>
        <w:spacing w:line="276" w:lineRule="auto"/>
        <w:ind w:right="-40" w:firstLine="0"/>
        <w:rPr>
          <w:rFonts w:ascii="Open Sans" w:eastAsiaTheme="majorEastAsia" w:hAnsi="Open Sans" w:cs="Open Sans"/>
          <w:bCs/>
          <w:i w:val="0"/>
          <w:iCs/>
          <w:sz w:val="24"/>
          <w:szCs w:val="24"/>
          <w:lang w:val="id-ID" w:eastAsia="id-ID"/>
        </w:rPr>
      </w:pPr>
    </w:p>
    <w:p w14:paraId="27297FEA" w14:textId="67A0B0B5"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lastRenderedPageBreak/>
        <w:t>PAKAIAN GAMIS</w:t>
      </w:r>
    </w:p>
    <w:tbl>
      <w:tblPr>
        <w:tblStyle w:val="TableGrid"/>
        <w:tblW w:w="0" w:type="auto"/>
        <w:tblLook w:val="04A0" w:firstRow="1" w:lastRow="0" w:firstColumn="1" w:lastColumn="0" w:noHBand="0" w:noVBand="1"/>
      </w:tblPr>
      <w:tblGrid>
        <w:gridCol w:w="704"/>
        <w:gridCol w:w="5306"/>
        <w:gridCol w:w="3006"/>
      </w:tblGrid>
      <w:tr w:rsidR="00244A7A" w:rsidRPr="0027014A" w14:paraId="6A15F6F5" w14:textId="77777777" w:rsidTr="002A1FC7">
        <w:tc>
          <w:tcPr>
            <w:tcW w:w="704" w:type="dxa"/>
            <w:vAlign w:val="center"/>
          </w:tcPr>
          <w:p w14:paraId="7E1CFB69"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NO</w:t>
            </w:r>
          </w:p>
        </w:tc>
        <w:tc>
          <w:tcPr>
            <w:tcW w:w="5306" w:type="dxa"/>
            <w:vAlign w:val="center"/>
          </w:tcPr>
          <w:p w14:paraId="38E5EF52"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MEREK</w:t>
            </w:r>
          </w:p>
        </w:tc>
        <w:tc>
          <w:tcPr>
            <w:tcW w:w="3006" w:type="dxa"/>
            <w:vAlign w:val="center"/>
          </w:tcPr>
          <w:p w14:paraId="681AE026"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HARGA</w:t>
            </w:r>
          </w:p>
        </w:tc>
      </w:tr>
      <w:tr w:rsidR="00244A7A" w:rsidRPr="0027014A" w14:paraId="36081C20" w14:textId="77777777" w:rsidTr="00244A7A">
        <w:tc>
          <w:tcPr>
            <w:tcW w:w="704" w:type="dxa"/>
          </w:tcPr>
          <w:p w14:paraId="67AFF715"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1</w:t>
            </w:r>
          </w:p>
        </w:tc>
        <w:tc>
          <w:tcPr>
            <w:tcW w:w="5306" w:type="dxa"/>
          </w:tcPr>
          <w:p w14:paraId="64A6D7EA"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Az-Zahra</w:t>
            </w:r>
          </w:p>
        </w:tc>
        <w:tc>
          <w:tcPr>
            <w:tcW w:w="3006" w:type="dxa"/>
          </w:tcPr>
          <w:p w14:paraId="6FB60C70"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150.000</w:t>
            </w:r>
          </w:p>
        </w:tc>
      </w:tr>
      <w:tr w:rsidR="00244A7A" w:rsidRPr="0027014A" w14:paraId="716E1ACF" w14:textId="77777777" w:rsidTr="00244A7A">
        <w:tc>
          <w:tcPr>
            <w:tcW w:w="704" w:type="dxa"/>
          </w:tcPr>
          <w:p w14:paraId="702BBFC7"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w:t>
            </w:r>
          </w:p>
        </w:tc>
        <w:tc>
          <w:tcPr>
            <w:tcW w:w="5306" w:type="dxa"/>
          </w:tcPr>
          <w:p w14:paraId="5969326C"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Layla</w:t>
            </w:r>
          </w:p>
        </w:tc>
        <w:tc>
          <w:tcPr>
            <w:tcW w:w="3006" w:type="dxa"/>
          </w:tcPr>
          <w:p w14:paraId="33C04043"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200.000</w:t>
            </w:r>
          </w:p>
        </w:tc>
      </w:tr>
      <w:tr w:rsidR="00244A7A" w:rsidRPr="0027014A" w14:paraId="2A4B9B05" w14:textId="77777777" w:rsidTr="00244A7A">
        <w:tc>
          <w:tcPr>
            <w:tcW w:w="704" w:type="dxa"/>
          </w:tcPr>
          <w:p w14:paraId="28077A8D"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3</w:t>
            </w:r>
          </w:p>
        </w:tc>
        <w:tc>
          <w:tcPr>
            <w:tcW w:w="5306" w:type="dxa"/>
          </w:tcPr>
          <w:p w14:paraId="41F536BC"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Twinz</w:t>
            </w:r>
          </w:p>
        </w:tc>
        <w:tc>
          <w:tcPr>
            <w:tcW w:w="3006" w:type="dxa"/>
          </w:tcPr>
          <w:p w14:paraId="77419705"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150.000</w:t>
            </w:r>
          </w:p>
        </w:tc>
      </w:tr>
    </w:tbl>
    <w:p w14:paraId="49CBDBB2" w14:textId="77777777" w:rsidR="00E359A5" w:rsidRPr="0027014A" w:rsidRDefault="00E359A5" w:rsidP="002A1FC7">
      <w:pPr>
        <w:pStyle w:val="BodyText"/>
        <w:spacing w:line="276" w:lineRule="auto"/>
        <w:ind w:right="-40" w:firstLine="0"/>
        <w:rPr>
          <w:rFonts w:ascii="Open Sans" w:eastAsiaTheme="majorEastAsia" w:hAnsi="Open Sans" w:cs="Open Sans"/>
          <w:bCs/>
          <w:i w:val="0"/>
          <w:iCs/>
          <w:sz w:val="24"/>
          <w:szCs w:val="24"/>
          <w:lang w:val="id-ID" w:eastAsia="id-ID"/>
        </w:rPr>
      </w:pPr>
    </w:p>
    <w:p w14:paraId="61F62DCF" w14:textId="39C15AF9" w:rsidR="002A1FC7" w:rsidRPr="0027014A" w:rsidRDefault="002A1FC7"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AKSESORIS</w:t>
      </w:r>
    </w:p>
    <w:tbl>
      <w:tblPr>
        <w:tblStyle w:val="TableGrid"/>
        <w:tblW w:w="0" w:type="auto"/>
        <w:tblLook w:val="04A0" w:firstRow="1" w:lastRow="0" w:firstColumn="1" w:lastColumn="0" w:noHBand="0" w:noVBand="1"/>
      </w:tblPr>
      <w:tblGrid>
        <w:gridCol w:w="864"/>
        <w:gridCol w:w="5193"/>
        <w:gridCol w:w="2959"/>
      </w:tblGrid>
      <w:tr w:rsidR="00244A7A" w:rsidRPr="0027014A" w14:paraId="4243229A" w14:textId="77777777" w:rsidTr="002A1FC7">
        <w:tc>
          <w:tcPr>
            <w:tcW w:w="864" w:type="dxa"/>
            <w:vAlign w:val="center"/>
          </w:tcPr>
          <w:p w14:paraId="71920FD7"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NO</w:t>
            </w:r>
          </w:p>
        </w:tc>
        <w:tc>
          <w:tcPr>
            <w:tcW w:w="5193" w:type="dxa"/>
            <w:vAlign w:val="center"/>
          </w:tcPr>
          <w:p w14:paraId="0B769163"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MEREK</w:t>
            </w:r>
          </w:p>
        </w:tc>
        <w:tc>
          <w:tcPr>
            <w:tcW w:w="2959" w:type="dxa"/>
            <w:vAlign w:val="center"/>
          </w:tcPr>
          <w:p w14:paraId="5EB43431" w14:textId="77777777" w:rsidR="00244A7A" w:rsidRPr="0027014A" w:rsidRDefault="00244A7A" w:rsidP="002A1FC7">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HARGA</w:t>
            </w:r>
          </w:p>
        </w:tc>
      </w:tr>
      <w:tr w:rsidR="00244A7A" w:rsidRPr="0027014A" w14:paraId="17FF806D" w14:textId="77777777" w:rsidTr="002A1FC7">
        <w:tc>
          <w:tcPr>
            <w:tcW w:w="864" w:type="dxa"/>
          </w:tcPr>
          <w:p w14:paraId="24934FE1"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1</w:t>
            </w:r>
          </w:p>
        </w:tc>
        <w:tc>
          <w:tcPr>
            <w:tcW w:w="5193" w:type="dxa"/>
          </w:tcPr>
          <w:p w14:paraId="426C2DB9"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Spray My Love</w:t>
            </w:r>
          </w:p>
        </w:tc>
        <w:tc>
          <w:tcPr>
            <w:tcW w:w="2959" w:type="dxa"/>
          </w:tcPr>
          <w:p w14:paraId="4B22FAE2"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200.000</w:t>
            </w:r>
          </w:p>
        </w:tc>
      </w:tr>
      <w:tr w:rsidR="00244A7A" w:rsidRPr="0027014A" w14:paraId="0D490B98" w14:textId="77777777" w:rsidTr="002A1FC7">
        <w:tc>
          <w:tcPr>
            <w:tcW w:w="864" w:type="dxa"/>
          </w:tcPr>
          <w:p w14:paraId="3FEEA4A6"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w:t>
            </w:r>
          </w:p>
        </w:tc>
        <w:tc>
          <w:tcPr>
            <w:tcW w:w="5193" w:type="dxa"/>
          </w:tcPr>
          <w:p w14:paraId="412F3FFC"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Spray Lady Rose</w:t>
            </w:r>
          </w:p>
        </w:tc>
        <w:tc>
          <w:tcPr>
            <w:tcW w:w="2959" w:type="dxa"/>
          </w:tcPr>
          <w:p w14:paraId="4CB66B8E"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150.000</w:t>
            </w:r>
          </w:p>
        </w:tc>
      </w:tr>
      <w:tr w:rsidR="00244A7A" w:rsidRPr="0027014A" w14:paraId="2FD6DCAB" w14:textId="77777777" w:rsidTr="002A1FC7">
        <w:tc>
          <w:tcPr>
            <w:tcW w:w="864" w:type="dxa"/>
          </w:tcPr>
          <w:p w14:paraId="464E7400"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3</w:t>
            </w:r>
          </w:p>
        </w:tc>
        <w:tc>
          <w:tcPr>
            <w:tcW w:w="5193" w:type="dxa"/>
          </w:tcPr>
          <w:p w14:paraId="4AC4FD2A"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Spray Bonita</w:t>
            </w:r>
          </w:p>
        </w:tc>
        <w:tc>
          <w:tcPr>
            <w:tcW w:w="2959" w:type="dxa"/>
          </w:tcPr>
          <w:p w14:paraId="023113F2"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150.000</w:t>
            </w:r>
          </w:p>
        </w:tc>
      </w:tr>
      <w:tr w:rsidR="00244A7A" w:rsidRPr="0027014A" w14:paraId="26B7BD4A" w14:textId="77777777" w:rsidTr="002A1FC7">
        <w:tc>
          <w:tcPr>
            <w:tcW w:w="864" w:type="dxa"/>
          </w:tcPr>
          <w:p w14:paraId="60DC56FA"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4</w:t>
            </w:r>
          </w:p>
        </w:tc>
        <w:tc>
          <w:tcPr>
            <w:tcW w:w="5193" w:type="dxa"/>
          </w:tcPr>
          <w:p w14:paraId="000190E9"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Handuk Gucci</w:t>
            </w:r>
          </w:p>
        </w:tc>
        <w:tc>
          <w:tcPr>
            <w:tcW w:w="2959" w:type="dxa"/>
          </w:tcPr>
          <w:p w14:paraId="5720F72F"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60.000</w:t>
            </w:r>
          </w:p>
        </w:tc>
      </w:tr>
      <w:tr w:rsidR="00244A7A" w:rsidRPr="0027014A" w14:paraId="084A80A4" w14:textId="77777777" w:rsidTr="002A1FC7">
        <w:tc>
          <w:tcPr>
            <w:tcW w:w="864" w:type="dxa"/>
          </w:tcPr>
          <w:p w14:paraId="71E580D8"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5</w:t>
            </w:r>
          </w:p>
        </w:tc>
        <w:tc>
          <w:tcPr>
            <w:tcW w:w="5193" w:type="dxa"/>
          </w:tcPr>
          <w:p w14:paraId="0C8CCAD2"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Handuk Merah Putih</w:t>
            </w:r>
          </w:p>
        </w:tc>
        <w:tc>
          <w:tcPr>
            <w:tcW w:w="2959" w:type="dxa"/>
          </w:tcPr>
          <w:p w14:paraId="104D8095"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50.000</w:t>
            </w:r>
          </w:p>
        </w:tc>
      </w:tr>
      <w:tr w:rsidR="00244A7A" w:rsidRPr="0027014A" w14:paraId="6B3C4151" w14:textId="77777777" w:rsidTr="002A1FC7">
        <w:tc>
          <w:tcPr>
            <w:tcW w:w="864" w:type="dxa"/>
          </w:tcPr>
          <w:p w14:paraId="22254CC8"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1</w:t>
            </w:r>
          </w:p>
        </w:tc>
        <w:tc>
          <w:tcPr>
            <w:tcW w:w="5193" w:type="dxa"/>
          </w:tcPr>
          <w:p w14:paraId="0BFF67D5"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Kain Sarung Wadimor</w:t>
            </w:r>
          </w:p>
        </w:tc>
        <w:tc>
          <w:tcPr>
            <w:tcW w:w="2959" w:type="dxa"/>
          </w:tcPr>
          <w:p w14:paraId="603EFB51"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65.000</w:t>
            </w:r>
          </w:p>
        </w:tc>
      </w:tr>
      <w:tr w:rsidR="00244A7A" w:rsidRPr="0027014A" w14:paraId="2196AA42" w14:textId="77777777" w:rsidTr="002A1FC7">
        <w:tc>
          <w:tcPr>
            <w:tcW w:w="864" w:type="dxa"/>
          </w:tcPr>
          <w:p w14:paraId="01A2BA0A"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2</w:t>
            </w:r>
          </w:p>
        </w:tc>
        <w:tc>
          <w:tcPr>
            <w:tcW w:w="5193" w:type="dxa"/>
          </w:tcPr>
          <w:p w14:paraId="5AC7BD9D"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Kain Sarung Gajah Duduk</w:t>
            </w:r>
          </w:p>
        </w:tc>
        <w:tc>
          <w:tcPr>
            <w:tcW w:w="2959" w:type="dxa"/>
          </w:tcPr>
          <w:p w14:paraId="3BC221C7"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60.000</w:t>
            </w:r>
          </w:p>
        </w:tc>
      </w:tr>
      <w:tr w:rsidR="00244A7A" w:rsidRPr="0027014A" w14:paraId="730DAFFD" w14:textId="77777777" w:rsidTr="002A1FC7">
        <w:tc>
          <w:tcPr>
            <w:tcW w:w="864" w:type="dxa"/>
          </w:tcPr>
          <w:p w14:paraId="2C0E6D16"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3</w:t>
            </w:r>
          </w:p>
        </w:tc>
        <w:tc>
          <w:tcPr>
            <w:tcW w:w="5193" w:type="dxa"/>
          </w:tcPr>
          <w:p w14:paraId="407BA6EE"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Sajadah Madinah</w:t>
            </w:r>
          </w:p>
        </w:tc>
        <w:tc>
          <w:tcPr>
            <w:tcW w:w="2959" w:type="dxa"/>
          </w:tcPr>
          <w:p w14:paraId="62BFCC4E"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50.000</w:t>
            </w:r>
          </w:p>
        </w:tc>
      </w:tr>
      <w:tr w:rsidR="00244A7A" w:rsidRPr="0027014A" w14:paraId="730C9388" w14:textId="77777777" w:rsidTr="002A1FC7">
        <w:tc>
          <w:tcPr>
            <w:tcW w:w="864" w:type="dxa"/>
          </w:tcPr>
          <w:p w14:paraId="6F256D13"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4</w:t>
            </w:r>
          </w:p>
        </w:tc>
        <w:tc>
          <w:tcPr>
            <w:tcW w:w="5193" w:type="dxa"/>
          </w:tcPr>
          <w:p w14:paraId="09D66EF6"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Peci Keong Mas</w:t>
            </w:r>
          </w:p>
        </w:tc>
        <w:tc>
          <w:tcPr>
            <w:tcW w:w="2959" w:type="dxa"/>
          </w:tcPr>
          <w:p w14:paraId="026B8CFE"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50.000</w:t>
            </w:r>
          </w:p>
        </w:tc>
      </w:tr>
      <w:tr w:rsidR="00244A7A" w:rsidRPr="0027014A" w14:paraId="7FF0D5BB" w14:textId="77777777" w:rsidTr="002A1FC7">
        <w:tc>
          <w:tcPr>
            <w:tcW w:w="864" w:type="dxa"/>
          </w:tcPr>
          <w:p w14:paraId="4484CF81" w14:textId="77777777" w:rsidR="00244A7A" w:rsidRPr="0027014A" w:rsidRDefault="00244A7A" w:rsidP="002B3871">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5</w:t>
            </w:r>
          </w:p>
        </w:tc>
        <w:tc>
          <w:tcPr>
            <w:tcW w:w="5193" w:type="dxa"/>
          </w:tcPr>
          <w:p w14:paraId="36196573" w14:textId="77777777" w:rsidR="00244A7A" w:rsidRPr="0027014A" w:rsidRDefault="00244A7A" w:rsidP="002A1FC7">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Bros Jilbab</w:t>
            </w:r>
          </w:p>
        </w:tc>
        <w:tc>
          <w:tcPr>
            <w:tcW w:w="2959" w:type="dxa"/>
          </w:tcPr>
          <w:p w14:paraId="0755C19A" w14:textId="77777777" w:rsidR="00244A7A" w:rsidRPr="0027014A" w:rsidRDefault="00244A7A" w:rsidP="008420DF">
            <w:pPr>
              <w:pStyle w:val="BodyText"/>
              <w:spacing w:line="276" w:lineRule="auto"/>
              <w:ind w:right="-40" w:firstLine="0"/>
              <w:jc w:val="center"/>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10.000</w:t>
            </w:r>
          </w:p>
        </w:tc>
      </w:tr>
    </w:tbl>
    <w:p w14:paraId="55446E41" w14:textId="77777777" w:rsidR="00244A7A" w:rsidRPr="0027014A" w:rsidRDefault="00244A7A" w:rsidP="00966C95">
      <w:pPr>
        <w:pStyle w:val="BodyText"/>
        <w:spacing w:after="120" w:line="276" w:lineRule="auto"/>
        <w:ind w:right="-40" w:firstLine="0"/>
        <w:rPr>
          <w:rFonts w:ascii="Open Sans" w:eastAsiaTheme="majorEastAsia" w:hAnsi="Open Sans" w:cs="Open Sans"/>
          <w:bCs/>
          <w:i w:val="0"/>
          <w:iCs/>
          <w:sz w:val="24"/>
          <w:szCs w:val="24"/>
          <w:lang w:val="id-ID" w:eastAsia="id-ID"/>
        </w:rPr>
      </w:pPr>
    </w:p>
    <w:p w14:paraId="32B70527" w14:textId="6E8AA24F" w:rsidR="005B5C1F" w:rsidRPr="0027014A" w:rsidRDefault="005B5C1F" w:rsidP="00F04EC0">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Adapun jam operasionalnya selama </w:t>
      </w:r>
      <w:r w:rsidR="008420DF" w:rsidRPr="0027014A">
        <w:rPr>
          <w:rFonts w:ascii="Open Sans" w:eastAsiaTheme="majorEastAsia" w:hAnsi="Open Sans" w:cs="Open Sans"/>
          <w:bCs/>
          <w:i w:val="0"/>
          <w:iCs/>
          <w:sz w:val="24"/>
          <w:szCs w:val="24"/>
          <w:lang w:val="id-ID" w:eastAsia="id-ID"/>
        </w:rPr>
        <w:t>lima</w:t>
      </w:r>
      <w:r w:rsidRPr="0027014A">
        <w:rPr>
          <w:rFonts w:ascii="Open Sans" w:eastAsiaTheme="majorEastAsia" w:hAnsi="Open Sans" w:cs="Open Sans"/>
          <w:bCs/>
          <w:i w:val="0"/>
          <w:iCs/>
          <w:sz w:val="24"/>
          <w:szCs w:val="24"/>
          <w:lang w:val="id-ID" w:eastAsia="id-ID"/>
        </w:rPr>
        <w:t xml:space="preserve"> </w:t>
      </w:r>
      <w:r w:rsidR="00F04EC0" w:rsidRPr="0027014A">
        <w:rPr>
          <w:rFonts w:ascii="Open Sans" w:eastAsiaTheme="majorEastAsia" w:hAnsi="Open Sans" w:cs="Open Sans"/>
          <w:bCs/>
          <w:i w:val="0"/>
          <w:iCs/>
          <w:sz w:val="24"/>
          <w:szCs w:val="24"/>
          <w:lang w:val="id-ID" w:eastAsia="id-ID"/>
        </w:rPr>
        <w:t>(</w:t>
      </w:r>
      <w:r w:rsidR="008420DF" w:rsidRPr="0027014A">
        <w:rPr>
          <w:rFonts w:ascii="Open Sans" w:eastAsiaTheme="majorEastAsia" w:hAnsi="Open Sans" w:cs="Open Sans"/>
          <w:bCs/>
          <w:i w:val="0"/>
          <w:iCs/>
          <w:sz w:val="24"/>
          <w:szCs w:val="24"/>
          <w:lang w:val="id-ID" w:eastAsia="id-ID"/>
        </w:rPr>
        <w:t>5</w:t>
      </w:r>
      <w:r w:rsidRPr="0027014A">
        <w:rPr>
          <w:rFonts w:ascii="Open Sans" w:eastAsiaTheme="majorEastAsia" w:hAnsi="Open Sans" w:cs="Open Sans"/>
          <w:bCs/>
          <w:i w:val="0"/>
          <w:iCs/>
          <w:sz w:val="24"/>
          <w:szCs w:val="24"/>
          <w:lang w:val="id-ID" w:eastAsia="id-ID"/>
        </w:rPr>
        <w:t>) jam kerja yaitu mulai pukul 0</w:t>
      </w:r>
      <w:r w:rsidR="00F04EC0" w:rsidRPr="0027014A">
        <w:rPr>
          <w:rFonts w:ascii="Open Sans" w:eastAsiaTheme="majorEastAsia" w:hAnsi="Open Sans" w:cs="Open Sans"/>
          <w:bCs/>
          <w:i w:val="0"/>
          <w:iCs/>
          <w:sz w:val="24"/>
          <w:szCs w:val="24"/>
          <w:lang w:val="id-ID" w:eastAsia="id-ID"/>
        </w:rPr>
        <w:t>7</w:t>
      </w:r>
      <w:r w:rsidRPr="0027014A">
        <w:rPr>
          <w:rFonts w:ascii="Open Sans" w:eastAsiaTheme="majorEastAsia" w:hAnsi="Open Sans" w:cs="Open Sans"/>
          <w:bCs/>
          <w:i w:val="0"/>
          <w:iCs/>
          <w:sz w:val="24"/>
          <w:szCs w:val="24"/>
          <w:lang w:val="id-ID" w:eastAsia="id-ID"/>
        </w:rPr>
        <w:t>.00 wib sampai dengan 1</w:t>
      </w:r>
      <w:r w:rsidR="002A1FC7" w:rsidRPr="0027014A">
        <w:rPr>
          <w:rFonts w:ascii="Open Sans" w:eastAsiaTheme="majorEastAsia" w:hAnsi="Open Sans" w:cs="Open Sans"/>
          <w:bCs/>
          <w:i w:val="0"/>
          <w:iCs/>
          <w:sz w:val="24"/>
          <w:szCs w:val="24"/>
          <w:lang w:val="id-ID" w:eastAsia="id-ID"/>
        </w:rPr>
        <w:t>2</w:t>
      </w:r>
      <w:r w:rsidRPr="0027014A">
        <w:rPr>
          <w:rFonts w:ascii="Open Sans" w:eastAsiaTheme="majorEastAsia" w:hAnsi="Open Sans" w:cs="Open Sans"/>
          <w:bCs/>
          <w:i w:val="0"/>
          <w:iCs/>
          <w:sz w:val="24"/>
          <w:szCs w:val="24"/>
          <w:lang w:val="id-ID" w:eastAsia="id-ID"/>
        </w:rPr>
        <w:t>.00 wib.</w:t>
      </w:r>
    </w:p>
    <w:p w14:paraId="5F9CB872" w14:textId="77777777" w:rsidR="005B5C1F" w:rsidRPr="0027014A" w:rsidRDefault="005B5C1F" w:rsidP="005B5C1F">
      <w:pPr>
        <w:pStyle w:val="BodyText"/>
        <w:spacing w:line="276" w:lineRule="auto"/>
        <w:ind w:right="-40" w:firstLine="0"/>
        <w:rPr>
          <w:rFonts w:ascii="Open Sans" w:eastAsiaTheme="majorEastAsia" w:hAnsi="Open Sans" w:cs="Open Sans"/>
          <w:b/>
          <w:bCs/>
          <w:i w:val="0"/>
          <w:iCs/>
          <w:sz w:val="24"/>
          <w:szCs w:val="24"/>
          <w:lang w:val="id-ID" w:eastAsia="id-ID"/>
        </w:rPr>
      </w:pPr>
      <w:r w:rsidRPr="0027014A">
        <w:rPr>
          <w:rFonts w:ascii="Open Sans" w:eastAsiaTheme="majorEastAsia" w:hAnsi="Open Sans" w:cs="Open Sans"/>
          <w:b/>
          <w:bCs/>
          <w:i w:val="0"/>
          <w:iCs/>
          <w:sz w:val="24"/>
          <w:szCs w:val="24"/>
          <w:lang w:val="id-ID" w:eastAsia="id-ID"/>
        </w:rPr>
        <w:t>Strategi Pemasaran</w:t>
      </w:r>
    </w:p>
    <w:p w14:paraId="74E773B0" w14:textId="05DEAC05"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Dalam me</w:t>
      </w:r>
      <w:r w:rsidR="008420DF" w:rsidRPr="0027014A">
        <w:rPr>
          <w:rFonts w:ascii="Open Sans" w:eastAsiaTheme="majorEastAsia" w:hAnsi="Open Sans" w:cs="Open Sans"/>
          <w:bCs/>
          <w:i w:val="0"/>
          <w:iCs/>
          <w:sz w:val="24"/>
          <w:szCs w:val="24"/>
          <w:lang w:val="id-ID" w:eastAsia="id-ID"/>
        </w:rPr>
        <w:t xml:space="preserve">laksanakan </w:t>
      </w:r>
      <w:r w:rsidRPr="0027014A">
        <w:rPr>
          <w:rFonts w:ascii="Open Sans" w:eastAsiaTheme="majorEastAsia" w:hAnsi="Open Sans" w:cs="Open Sans"/>
          <w:bCs/>
          <w:i w:val="0"/>
          <w:iCs/>
          <w:sz w:val="24"/>
          <w:szCs w:val="24"/>
          <w:lang w:val="id-ID" w:eastAsia="id-ID"/>
        </w:rPr>
        <w:t xml:space="preserve">strategi pemasarannya, pertama </w:t>
      </w:r>
      <w:r w:rsidR="008420DF" w:rsidRPr="0027014A">
        <w:rPr>
          <w:rFonts w:ascii="Open Sans" w:eastAsiaTheme="majorEastAsia" w:hAnsi="Open Sans" w:cs="Open Sans"/>
          <w:bCs/>
          <w:i w:val="0"/>
          <w:iCs/>
          <w:sz w:val="24"/>
          <w:szCs w:val="24"/>
          <w:lang w:val="id-ID" w:eastAsia="id-ID"/>
        </w:rPr>
        <w:t xml:space="preserve">tama </w:t>
      </w:r>
      <w:r w:rsidRPr="0027014A">
        <w:rPr>
          <w:rFonts w:ascii="Open Sans" w:eastAsiaTheme="majorEastAsia" w:hAnsi="Open Sans" w:cs="Open Sans"/>
          <w:bCs/>
          <w:i w:val="0"/>
          <w:iCs/>
          <w:sz w:val="24"/>
          <w:szCs w:val="24"/>
          <w:lang w:val="id-ID" w:eastAsia="id-ID"/>
        </w:rPr>
        <w:t xml:space="preserve">yang </w:t>
      </w:r>
      <w:r w:rsidR="008420DF" w:rsidRPr="0027014A">
        <w:rPr>
          <w:rFonts w:ascii="Open Sans" w:eastAsiaTheme="majorEastAsia" w:hAnsi="Open Sans" w:cs="Open Sans"/>
          <w:bCs/>
          <w:i w:val="0"/>
          <w:iCs/>
          <w:sz w:val="24"/>
          <w:szCs w:val="24"/>
          <w:lang w:val="id-ID" w:eastAsia="id-ID"/>
        </w:rPr>
        <w:t xml:space="preserve">dilakukan </w:t>
      </w:r>
      <w:r w:rsidRPr="0027014A">
        <w:rPr>
          <w:rFonts w:ascii="Open Sans" w:eastAsiaTheme="majorEastAsia" w:hAnsi="Open Sans" w:cs="Open Sans"/>
          <w:bCs/>
          <w:i w:val="0"/>
          <w:iCs/>
          <w:sz w:val="24"/>
          <w:szCs w:val="24"/>
          <w:lang w:val="id-ID" w:eastAsia="id-ID"/>
        </w:rPr>
        <w:t xml:space="preserve">oleh </w:t>
      </w:r>
      <w:r w:rsidR="008420DF" w:rsidRPr="0027014A">
        <w:rPr>
          <w:rFonts w:ascii="Open Sans" w:eastAsiaTheme="majorEastAsia" w:hAnsi="Open Sans" w:cs="Open Sans"/>
          <w:bCs/>
          <w:i w:val="0"/>
          <w:iCs/>
          <w:sz w:val="24"/>
          <w:szCs w:val="24"/>
          <w:lang w:val="id-ID" w:eastAsia="id-ID"/>
        </w:rPr>
        <w:t xml:space="preserve">pemilik Toko Pakaian EMI </w:t>
      </w:r>
      <w:r w:rsidRPr="0027014A">
        <w:rPr>
          <w:rFonts w:ascii="Open Sans" w:eastAsiaTheme="majorEastAsia" w:hAnsi="Open Sans" w:cs="Open Sans"/>
          <w:bCs/>
          <w:i w:val="0"/>
          <w:iCs/>
          <w:sz w:val="24"/>
          <w:szCs w:val="24"/>
          <w:lang w:val="id-ID" w:eastAsia="id-ID"/>
        </w:rPr>
        <w:t xml:space="preserve">adalah penentuan </w:t>
      </w:r>
      <w:r w:rsidR="008420DF" w:rsidRPr="0027014A">
        <w:rPr>
          <w:rFonts w:ascii="Open Sans" w:eastAsiaTheme="majorEastAsia" w:hAnsi="Open Sans" w:cs="Open Sans"/>
          <w:bCs/>
          <w:i w:val="0"/>
          <w:iCs/>
          <w:sz w:val="24"/>
          <w:szCs w:val="24"/>
          <w:lang w:val="id-ID" w:eastAsia="id-ID"/>
        </w:rPr>
        <w:t>letak/</w:t>
      </w:r>
      <w:r w:rsidRPr="0027014A">
        <w:rPr>
          <w:rFonts w:ascii="Open Sans" w:eastAsiaTheme="majorEastAsia" w:hAnsi="Open Sans" w:cs="Open Sans"/>
          <w:bCs/>
          <w:i w:val="0"/>
          <w:iCs/>
          <w:sz w:val="24"/>
          <w:szCs w:val="24"/>
          <w:lang w:val="id-ID" w:eastAsia="id-ID"/>
        </w:rPr>
        <w:t xml:space="preserve">lokasi atau tempatnya. Dalam penentuan lokasi ini tidaklah mudah, karena harus memperhatikan apakah lokasi yang dipilih telah tepat atau belum. Pemilihan lokasi ini haruslah strategis dan mudah untuk dilihat konsumen. Sehingga besar kemungkinan konsumen untuk datang membeli atau sekedar melihat-lihat produk yang dijual dan akan kembali untuk melakukan pembelian. Selanjutnya tentu saja produk yang dijual harus mempunyai kualitas yang baik. </w:t>
      </w:r>
      <w:r w:rsidR="008420DF" w:rsidRPr="0027014A">
        <w:rPr>
          <w:rFonts w:ascii="Open Sans" w:eastAsiaTheme="majorEastAsia" w:hAnsi="Open Sans" w:cs="Open Sans"/>
          <w:bCs/>
          <w:i w:val="0"/>
          <w:iCs/>
          <w:sz w:val="24"/>
          <w:szCs w:val="24"/>
          <w:lang w:val="id-ID" w:eastAsia="id-ID"/>
        </w:rPr>
        <w:t xml:space="preserve">Toko Pakaian EMI </w:t>
      </w:r>
      <w:r w:rsidRPr="0027014A">
        <w:rPr>
          <w:rFonts w:ascii="Open Sans" w:eastAsiaTheme="majorEastAsia" w:hAnsi="Open Sans" w:cs="Open Sans"/>
          <w:bCs/>
          <w:i w:val="0"/>
          <w:iCs/>
          <w:sz w:val="24"/>
          <w:szCs w:val="24"/>
          <w:lang w:val="id-ID" w:eastAsia="id-ID"/>
        </w:rPr>
        <w:t xml:space="preserve">sangat memperhatikan kualitas produk yang dijualnya. Hal tersebut agar konsumen merasa puas terhadap produk yang dibeli di </w:t>
      </w:r>
      <w:r w:rsidR="008420DF"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dan kepuasan konsumen tersebut biasanya akan sampai kepada orang lain, sehingga konsumen yang belum mengetahui produk yang dijual </w:t>
      </w:r>
      <w:r w:rsidR="008420DF" w:rsidRPr="0027014A">
        <w:rPr>
          <w:rFonts w:ascii="Open Sans" w:eastAsiaTheme="majorEastAsia" w:hAnsi="Open Sans" w:cs="Open Sans"/>
          <w:bCs/>
          <w:i w:val="0"/>
          <w:iCs/>
          <w:sz w:val="24"/>
          <w:szCs w:val="24"/>
          <w:lang w:val="id-ID" w:eastAsia="id-ID"/>
        </w:rPr>
        <w:t>oleh Toko Pakaian EMI</w:t>
      </w:r>
      <w:r w:rsidRPr="0027014A">
        <w:rPr>
          <w:rFonts w:ascii="Open Sans" w:eastAsiaTheme="majorEastAsia" w:hAnsi="Open Sans" w:cs="Open Sans"/>
          <w:bCs/>
          <w:i w:val="0"/>
          <w:iCs/>
          <w:sz w:val="24"/>
          <w:szCs w:val="24"/>
          <w:lang w:val="id-ID" w:eastAsia="id-ID"/>
        </w:rPr>
        <w:t xml:space="preserve"> ini ingin mencoba untuk datang dan membeli produk</w:t>
      </w:r>
      <w:r w:rsidR="008420DF" w:rsidRPr="0027014A">
        <w:rPr>
          <w:rFonts w:ascii="Open Sans" w:eastAsiaTheme="majorEastAsia" w:hAnsi="Open Sans" w:cs="Open Sans"/>
          <w:bCs/>
          <w:i w:val="0"/>
          <w:iCs/>
          <w:sz w:val="24"/>
          <w:szCs w:val="24"/>
          <w:lang w:val="id-ID" w:eastAsia="id-ID"/>
        </w:rPr>
        <w:t>nya</w:t>
      </w:r>
      <w:r w:rsidRPr="0027014A">
        <w:rPr>
          <w:rFonts w:ascii="Open Sans" w:eastAsiaTheme="majorEastAsia" w:hAnsi="Open Sans" w:cs="Open Sans"/>
          <w:bCs/>
          <w:i w:val="0"/>
          <w:iCs/>
          <w:sz w:val="24"/>
          <w:szCs w:val="24"/>
          <w:lang w:val="id-ID" w:eastAsia="id-ID"/>
        </w:rPr>
        <w:t xml:space="preserve">. Sebaliknya jika konsumen tidak puas, maka akan merugikan </w:t>
      </w:r>
      <w:r w:rsidR="008420DF" w:rsidRPr="0027014A">
        <w:rPr>
          <w:rFonts w:ascii="Open Sans" w:eastAsiaTheme="majorEastAsia" w:hAnsi="Open Sans" w:cs="Open Sans"/>
          <w:bCs/>
          <w:i w:val="0"/>
          <w:iCs/>
          <w:sz w:val="24"/>
          <w:szCs w:val="24"/>
          <w:lang w:val="id-ID" w:eastAsia="id-ID"/>
        </w:rPr>
        <w:t xml:space="preserve">toko </w:t>
      </w:r>
      <w:r w:rsidRPr="0027014A">
        <w:rPr>
          <w:rFonts w:ascii="Open Sans" w:eastAsiaTheme="majorEastAsia" w:hAnsi="Open Sans" w:cs="Open Sans"/>
          <w:bCs/>
          <w:i w:val="0"/>
          <w:iCs/>
          <w:sz w:val="24"/>
          <w:szCs w:val="24"/>
          <w:lang w:val="id-ID" w:eastAsia="id-ID"/>
        </w:rPr>
        <w:t xml:space="preserve">sendiri. Oleh sebab itu kualitas produk yang dijual sangat diperhatikan sehingga konsumen merasa puas terhadap produk yang telah dibeli di </w:t>
      </w:r>
      <w:r w:rsidR="008420DF"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ini. Selanjutnya, harga tentu saja juga menjadi acuan konsumen dalam membeli suatu produk. Banyak konsumen yang menginginkan harga yang rendah dengan kualitas yang baik, di </w:t>
      </w:r>
      <w:r w:rsidR="008420DF"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ini </w:t>
      </w:r>
      <w:r w:rsidRPr="0027014A">
        <w:rPr>
          <w:rFonts w:ascii="Open Sans" w:eastAsiaTheme="majorEastAsia" w:hAnsi="Open Sans" w:cs="Open Sans"/>
          <w:bCs/>
          <w:i w:val="0"/>
          <w:iCs/>
          <w:sz w:val="24"/>
          <w:szCs w:val="24"/>
          <w:lang w:val="id-ID" w:eastAsia="id-ID"/>
        </w:rPr>
        <w:lastRenderedPageBreak/>
        <w:t xml:space="preserve">harga yang ditawarkan relatif rendah dan mudah dijangkau oleh semua kalangan. Dan yang selanjutnya dalam mempromosikan produknya, </w:t>
      </w:r>
      <w:r w:rsidR="0018699A"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memberikan promosi yang dapat menarik minat beli konsumen. </w:t>
      </w:r>
      <w:r w:rsidR="0018699A"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telah melakukan berbagai macam promosi diantaranya dengan media komunikasi, </w:t>
      </w:r>
      <w:r w:rsidR="0018699A" w:rsidRPr="0027014A">
        <w:rPr>
          <w:rFonts w:ascii="Open Sans" w:eastAsiaTheme="majorEastAsia" w:hAnsi="Open Sans" w:cs="Open Sans"/>
          <w:bCs/>
          <w:i w:val="0"/>
          <w:iCs/>
          <w:sz w:val="24"/>
          <w:szCs w:val="24"/>
          <w:lang w:val="id-ID" w:eastAsia="id-ID"/>
        </w:rPr>
        <w:t>potongan harga</w:t>
      </w:r>
      <w:r w:rsidRPr="0027014A">
        <w:rPr>
          <w:rFonts w:ascii="Open Sans" w:eastAsiaTheme="majorEastAsia" w:hAnsi="Open Sans" w:cs="Open Sans"/>
          <w:bCs/>
          <w:i w:val="0"/>
          <w:iCs/>
          <w:sz w:val="24"/>
          <w:szCs w:val="24"/>
          <w:lang w:val="id-ID" w:eastAsia="id-ID"/>
        </w:rPr>
        <w:t>, dan lain sebagainya.</w:t>
      </w:r>
    </w:p>
    <w:p w14:paraId="446EE236" w14:textId="77777777" w:rsidR="005B5C1F" w:rsidRPr="0027014A" w:rsidRDefault="005B5C1F" w:rsidP="005B5C1F">
      <w:pPr>
        <w:pStyle w:val="BodyText"/>
        <w:spacing w:line="276" w:lineRule="auto"/>
        <w:ind w:right="-40" w:firstLine="0"/>
        <w:rPr>
          <w:rFonts w:ascii="Open Sans" w:eastAsiaTheme="majorEastAsia" w:hAnsi="Open Sans" w:cs="Open Sans"/>
          <w:b/>
          <w:bCs/>
          <w:i w:val="0"/>
          <w:iCs/>
          <w:sz w:val="24"/>
          <w:szCs w:val="24"/>
          <w:lang w:val="id-ID" w:eastAsia="id-ID"/>
        </w:rPr>
      </w:pPr>
      <w:r w:rsidRPr="0027014A">
        <w:rPr>
          <w:rFonts w:ascii="Open Sans" w:eastAsiaTheme="majorEastAsia" w:hAnsi="Open Sans" w:cs="Open Sans"/>
          <w:b/>
          <w:bCs/>
          <w:i w:val="0"/>
          <w:iCs/>
          <w:sz w:val="24"/>
          <w:szCs w:val="24"/>
          <w:lang w:val="id-ID" w:eastAsia="id-ID"/>
        </w:rPr>
        <w:t>Segmentasi dan Target Pasar</w:t>
      </w:r>
    </w:p>
    <w:p w14:paraId="6CE909A8" w14:textId="0D08A7FC"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Menurut Tjiptono dan Chandra (201</w:t>
      </w:r>
      <w:r w:rsidR="0018699A" w:rsidRPr="0027014A">
        <w:rPr>
          <w:rFonts w:ascii="Open Sans" w:eastAsiaTheme="majorEastAsia" w:hAnsi="Open Sans" w:cs="Open Sans"/>
          <w:bCs/>
          <w:i w:val="0"/>
          <w:iCs/>
          <w:sz w:val="24"/>
          <w:szCs w:val="24"/>
          <w:lang w:val="id-ID" w:eastAsia="id-ID"/>
        </w:rPr>
        <w:t>2</w:t>
      </w:r>
      <w:r w:rsidRPr="0027014A">
        <w:rPr>
          <w:rFonts w:ascii="Open Sans" w:eastAsiaTheme="majorEastAsia" w:hAnsi="Open Sans" w:cs="Open Sans"/>
          <w:bCs/>
          <w:i w:val="0"/>
          <w:iCs/>
          <w:sz w:val="24"/>
          <w:szCs w:val="24"/>
          <w:lang w:val="id-ID" w:eastAsia="id-ID"/>
        </w:rPr>
        <w:t xml:space="preserve">:150) segmentasi pasar yaitu proses mengelompokkan pasar keseluruhan yang heterogen menjadi kelompok-kelompok atau segmen-segmen yang memiliki kesamaan dalam hal kebutuhan, keinginan, perilaku dan/atau respon terhadap program pemasaran spesifik. Untuk segmentasi pasarnya, Toko Pakaian </w:t>
      </w:r>
      <w:r w:rsidR="00DA424D" w:rsidRPr="0027014A">
        <w:rPr>
          <w:rFonts w:ascii="Open Sans" w:eastAsiaTheme="majorEastAsia" w:hAnsi="Open Sans" w:cs="Open Sans"/>
          <w:bCs/>
          <w:i w:val="0"/>
          <w:iCs/>
          <w:sz w:val="24"/>
          <w:szCs w:val="24"/>
          <w:lang w:val="id-ID" w:eastAsia="id-ID"/>
        </w:rPr>
        <w:t xml:space="preserve">EMI </w:t>
      </w:r>
      <w:r w:rsidRPr="0027014A">
        <w:rPr>
          <w:rFonts w:ascii="Open Sans" w:eastAsiaTheme="majorEastAsia" w:hAnsi="Open Sans" w:cs="Open Sans"/>
          <w:bCs/>
          <w:i w:val="0"/>
          <w:iCs/>
          <w:sz w:val="24"/>
          <w:szCs w:val="24"/>
          <w:lang w:val="id-ID" w:eastAsia="id-ID"/>
        </w:rPr>
        <w:t>memilih pasar menengah dan kebawah dengan pemberian harga yang terjangkau dan kualitas produk yang baik. Karena konsumen pada segmen ini cenderu</w:t>
      </w:r>
      <w:r w:rsidR="00DA424D" w:rsidRPr="0027014A">
        <w:rPr>
          <w:rFonts w:ascii="Open Sans" w:eastAsiaTheme="majorEastAsia" w:hAnsi="Open Sans" w:cs="Open Sans"/>
          <w:bCs/>
          <w:i w:val="0"/>
          <w:iCs/>
          <w:sz w:val="24"/>
          <w:szCs w:val="24"/>
          <w:lang w:val="id-ID" w:eastAsia="id-ID"/>
        </w:rPr>
        <w:t>ng ingin memiliki suatu produk yang</w:t>
      </w:r>
      <w:r w:rsidRPr="0027014A">
        <w:rPr>
          <w:rFonts w:ascii="Open Sans" w:eastAsiaTheme="majorEastAsia" w:hAnsi="Open Sans" w:cs="Open Sans"/>
          <w:bCs/>
          <w:i w:val="0"/>
          <w:iCs/>
          <w:sz w:val="24"/>
          <w:szCs w:val="24"/>
          <w:lang w:val="id-ID" w:eastAsia="id-ID"/>
        </w:rPr>
        <w:t xml:space="preserve"> </w:t>
      </w:r>
      <w:r w:rsidR="00DA424D" w:rsidRPr="0027014A">
        <w:rPr>
          <w:rFonts w:ascii="Open Sans" w:eastAsiaTheme="majorEastAsia" w:hAnsi="Open Sans" w:cs="Open Sans"/>
          <w:bCs/>
          <w:i w:val="0"/>
          <w:iCs/>
          <w:sz w:val="24"/>
          <w:szCs w:val="24"/>
          <w:lang w:val="id-ID" w:eastAsia="id-ID"/>
        </w:rPr>
        <w:t xml:space="preserve">harganya </w:t>
      </w:r>
      <w:r w:rsidRPr="0027014A">
        <w:rPr>
          <w:rFonts w:ascii="Open Sans" w:eastAsiaTheme="majorEastAsia" w:hAnsi="Open Sans" w:cs="Open Sans"/>
          <w:bCs/>
          <w:i w:val="0"/>
          <w:iCs/>
          <w:sz w:val="24"/>
          <w:szCs w:val="24"/>
          <w:lang w:val="id-ID" w:eastAsia="id-ID"/>
        </w:rPr>
        <w:t>terjangkau dengan kualitas produk yang baik. Sehingga segmen ini sangat tepat untuk dipilih karena sesuai dengan produk yang dijual ditokoh tersebut.</w:t>
      </w:r>
    </w:p>
    <w:p w14:paraId="43245C48" w14:textId="56897C49"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w:t>
      </w:r>
      <w:r w:rsidR="0018699A" w:rsidRPr="0027014A">
        <w:rPr>
          <w:rFonts w:ascii="Open Sans" w:eastAsiaTheme="majorEastAsia" w:hAnsi="Open Sans" w:cs="Open Sans"/>
          <w:bCs/>
          <w:i w:val="0"/>
          <w:iCs/>
          <w:sz w:val="24"/>
          <w:szCs w:val="24"/>
          <w:lang w:val="id-ID" w:eastAsia="id-ID"/>
        </w:rPr>
        <w:t>enurut Tjiptono dan Chandra (20</w:t>
      </w:r>
      <w:r w:rsidRPr="0027014A">
        <w:rPr>
          <w:rFonts w:ascii="Open Sans" w:eastAsiaTheme="majorEastAsia" w:hAnsi="Open Sans" w:cs="Open Sans"/>
          <w:bCs/>
          <w:i w:val="0"/>
          <w:iCs/>
          <w:sz w:val="24"/>
          <w:szCs w:val="24"/>
          <w:lang w:val="id-ID" w:eastAsia="id-ID"/>
        </w:rPr>
        <w:t>1</w:t>
      </w:r>
      <w:r w:rsidR="0018699A" w:rsidRPr="0027014A">
        <w:rPr>
          <w:rFonts w:ascii="Open Sans" w:eastAsiaTheme="majorEastAsia" w:hAnsi="Open Sans" w:cs="Open Sans"/>
          <w:bCs/>
          <w:i w:val="0"/>
          <w:iCs/>
          <w:sz w:val="24"/>
          <w:szCs w:val="24"/>
          <w:lang w:val="id-ID" w:eastAsia="id-ID"/>
        </w:rPr>
        <w:t>2</w:t>
      </w:r>
      <w:r w:rsidRPr="0027014A">
        <w:rPr>
          <w:rFonts w:ascii="Open Sans" w:eastAsiaTheme="majorEastAsia" w:hAnsi="Open Sans" w:cs="Open Sans"/>
          <w:bCs/>
          <w:i w:val="0"/>
          <w:iCs/>
          <w:sz w:val="24"/>
          <w:szCs w:val="24"/>
          <w:lang w:val="id-ID" w:eastAsia="id-ID"/>
        </w:rPr>
        <w:t xml:space="preserve">:162) target pasar/ pasar sasaran adalah proses mengevaluasi dan memilih satu atau beberapa segmen pasar yang dinilai paling menarik untuk dilayani dengan program pemasaran spesifik perusahaan. Karena Toko Pakaian </w:t>
      </w:r>
      <w:r w:rsidR="00DA424D" w:rsidRPr="0027014A">
        <w:rPr>
          <w:rFonts w:ascii="Open Sans" w:eastAsiaTheme="majorEastAsia" w:hAnsi="Open Sans" w:cs="Open Sans"/>
          <w:bCs/>
          <w:i w:val="0"/>
          <w:iCs/>
          <w:sz w:val="24"/>
          <w:szCs w:val="24"/>
          <w:lang w:val="id-ID" w:eastAsia="id-ID"/>
        </w:rPr>
        <w:t>EMI terletak di pasar tradisional yang merupakan tempat bertemunya ibu ibu</w:t>
      </w:r>
      <w:r w:rsidRPr="0027014A">
        <w:rPr>
          <w:rFonts w:ascii="Open Sans" w:eastAsiaTheme="majorEastAsia" w:hAnsi="Open Sans" w:cs="Open Sans"/>
          <w:bCs/>
          <w:i w:val="0"/>
          <w:iCs/>
          <w:sz w:val="24"/>
          <w:szCs w:val="24"/>
          <w:lang w:val="id-ID" w:eastAsia="id-ID"/>
        </w:rPr>
        <w:t xml:space="preserve">, sehingga target pasar yang dituju adalah </w:t>
      </w:r>
      <w:r w:rsidR="00DA424D" w:rsidRPr="0027014A">
        <w:rPr>
          <w:rFonts w:ascii="Open Sans" w:eastAsiaTheme="majorEastAsia" w:hAnsi="Open Sans" w:cs="Open Sans"/>
          <w:bCs/>
          <w:i w:val="0"/>
          <w:iCs/>
          <w:sz w:val="24"/>
          <w:szCs w:val="24"/>
          <w:lang w:val="id-ID" w:eastAsia="id-ID"/>
        </w:rPr>
        <w:t xml:space="preserve">para ibu ibu rumah tangga, </w:t>
      </w:r>
      <w:r w:rsidRPr="0027014A">
        <w:rPr>
          <w:rFonts w:ascii="Open Sans" w:eastAsiaTheme="majorEastAsia" w:hAnsi="Open Sans" w:cs="Open Sans"/>
          <w:bCs/>
          <w:i w:val="0"/>
          <w:iCs/>
          <w:sz w:val="24"/>
          <w:szCs w:val="24"/>
          <w:lang w:val="id-ID" w:eastAsia="id-ID"/>
        </w:rPr>
        <w:t xml:space="preserve">anak anak </w:t>
      </w:r>
      <w:r w:rsidR="00DA424D" w:rsidRPr="0027014A">
        <w:rPr>
          <w:rFonts w:ascii="Open Sans" w:eastAsiaTheme="majorEastAsia" w:hAnsi="Open Sans" w:cs="Open Sans"/>
          <w:bCs/>
          <w:i w:val="0"/>
          <w:iCs/>
          <w:sz w:val="24"/>
          <w:szCs w:val="24"/>
          <w:lang w:val="id-ID" w:eastAsia="id-ID"/>
        </w:rPr>
        <w:t xml:space="preserve">dan </w:t>
      </w:r>
      <w:r w:rsidRPr="0027014A">
        <w:rPr>
          <w:rFonts w:ascii="Open Sans" w:eastAsiaTheme="majorEastAsia" w:hAnsi="Open Sans" w:cs="Open Sans"/>
          <w:bCs/>
          <w:i w:val="0"/>
          <w:iCs/>
          <w:sz w:val="24"/>
          <w:szCs w:val="24"/>
          <w:lang w:val="id-ID" w:eastAsia="id-ID"/>
        </w:rPr>
        <w:t>remaja  .</w:t>
      </w:r>
    </w:p>
    <w:p w14:paraId="5AFCE1B3" w14:textId="77777777" w:rsidR="005B5C1F" w:rsidRPr="0027014A" w:rsidRDefault="005B5C1F" w:rsidP="005B5C1F">
      <w:pPr>
        <w:pStyle w:val="BodyText"/>
        <w:spacing w:line="276" w:lineRule="auto"/>
        <w:ind w:right="-40" w:firstLine="0"/>
        <w:rPr>
          <w:rFonts w:ascii="Open Sans" w:eastAsiaTheme="majorEastAsia" w:hAnsi="Open Sans" w:cs="Open Sans"/>
          <w:b/>
          <w:bCs/>
          <w:i w:val="0"/>
          <w:iCs/>
          <w:sz w:val="24"/>
          <w:szCs w:val="24"/>
          <w:lang w:val="id-ID" w:eastAsia="id-ID"/>
        </w:rPr>
      </w:pPr>
      <w:r w:rsidRPr="0027014A">
        <w:rPr>
          <w:rFonts w:ascii="Open Sans" w:eastAsiaTheme="majorEastAsia" w:hAnsi="Open Sans" w:cs="Open Sans"/>
          <w:b/>
          <w:bCs/>
          <w:i w:val="0"/>
          <w:iCs/>
          <w:sz w:val="24"/>
          <w:szCs w:val="24"/>
          <w:lang w:val="id-ID" w:eastAsia="id-ID"/>
        </w:rPr>
        <w:t>Analisa SWOT</w:t>
      </w:r>
    </w:p>
    <w:p w14:paraId="6266A62A" w14:textId="1716863D"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SWOT adalah singkatan dari strenghths (kekuatan), weakness (kelemahan), opportunities (peluang) dan threats (ancaman) dari lingkungan eksternal perusahaan. Menurut </w:t>
      </w:r>
      <w:r w:rsidR="00FA2193" w:rsidRPr="0027014A">
        <w:rPr>
          <w:rFonts w:ascii="Open Sans" w:eastAsiaTheme="majorEastAsia" w:hAnsi="Open Sans" w:cs="Open Sans"/>
          <w:bCs/>
          <w:i w:val="0"/>
          <w:iCs/>
          <w:sz w:val="24"/>
          <w:szCs w:val="24"/>
          <w:lang w:val="id-ID" w:eastAsia="id-ID"/>
        </w:rPr>
        <w:t>(Ahmad, 2020:57</w:t>
      </w:r>
      <w:r w:rsidRPr="0027014A">
        <w:rPr>
          <w:rFonts w:ascii="Open Sans" w:eastAsiaTheme="majorEastAsia" w:hAnsi="Open Sans" w:cs="Open Sans"/>
          <w:bCs/>
          <w:i w:val="0"/>
          <w:iCs/>
          <w:sz w:val="24"/>
          <w:szCs w:val="24"/>
          <w:lang w:val="id-ID" w:eastAsia="id-ID"/>
        </w:rPr>
        <w:t xml:space="preserve">) SWOT digunakan untuk </w:t>
      </w:r>
      <w:r w:rsidR="00FA2193" w:rsidRPr="0027014A">
        <w:rPr>
          <w:rFonts w:ascii="Open Sans" w:eastAsiaTheme="majorEastAsia" w:hAnsi="Open Sans" w:cs="Open Sans"/>
          <w:bCs/>
          <w:i w:val="0"/>
          <w:iCs/>
          <w:sz w:val="24"/>
          <w:szCs w:val="24"/>
          <w:lang w:val="id-ID" w:eastAsia="id-ID"/>
        </w:rPr>
        <w:t>mengevaluari</w:t>
      </w:r>
      <w:r w:rsidRPr="0027014A">
        <w:rPr>
          <w:rFonts w:ascii="Open Sans" w:eastAsiaTheme="majorEastAsia" w:hAnsi="Open Sans" w:cs="Open Sans"/>
          <w:bCs/>
          <w:i w:val="0"/>
          <w:iCs/>
          <w:sz w:val="24"/>
          <w:szCs w:val="24"/>
          <w:lang w:val="id-ID" w:eastAsia="id-ID"/>
        </w:rPr>
        <w:t xml:space="preserve"> kekuatan-kekuatan dan kelemahan-kelemahan dari sumber-sumber daya yang dimiliki perusahaan dan kesempatan dan </w:t>
      </w:r>
      <w:r w:rsidR="002C5FD5" w:rsidRPr="0027014A">
        <w:rPr>
          <w:rFonts w:ascii="Open Sans" w:eastAsiaTheme="majorEastAsia" w:hAnsi="Open Sans" w:cs="Open Sans"/>
          <w:bCs/>
          <w:i w:val="0"/>
          <w:iCs/>
          <w:sz w:val="24"/>
          <w:szCs w:val="24"/>
          <w:lang w:val="id-ID" w:eastAsia="id-ID"/>
        </w:rPr>
        <w:t>ancaman</w:t>
      </w:r>
      <w:r w:rsidRPr="0027014A">
        <w:rPr>
          <w:rFonts w:ascii="Open Sans" w:eastAsiaTheme="majorEastAsia" w:hAnsi="Open Sans" w:cs="Open Sans"/>
          <w:bCs/>
          <w:i w:val="0"/>
          <w:iCs/>
          <w:sz w:val="24"/>
          <w:szCs w:val="24"/>
          <w:lang w:val="id-ID" w:eastAsia="id-ID"/>
        </w:rPr>
        <w:t xml:space="preserve"> yang dihadapi.</w:t>
      </w:r>
    </w:p>
    <w:p w14:paraId="1701933E" w14:textId="70948E9F"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Berikut ini analisa SWOT yang dilakukan oleh </w:t>
      </w:r>
      <w:r w:rsidR="002C5FD5"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w:t>
      </w:r>
      <w:r w:rsidR="002C5FD5" w:rsidRPr="0027014A">
        <w:rPr>
          <w:rFonts w:ascii="Open Sans" w:eastAsiaTheme="majorEastAsia" w:hAnsi="Open Sans" w:cs="Open Sans"/>
          <w:bCs/>
          <w:i w:val="0"/>
          <w:iCs/>
          <w:sz w:val="24"/>
          <w:szCs w:val="24"/>
          <w:lang w:val="id-ID" w:eastAsia="id-ID"/>
        </w:rPr>
        <w:t>P</w:t>
      </w:r>
      <w:r w:rsidRPr="0027014A">
        <w:rPr>
          <w:rFonts w:ascii="Open Sans" w:eastAsiaTheme="majorEastAsia" w:hAnsi="Open Sans" w:cs="Open Sans"/>
          <w:bCs/>
          <w:i w:val="0"/>
          <w:iCs/>
          <w:sz w:val="24"/>
          <w:szCs w:val="24"/>
          <w:lang w:val="id-ID" w:eastAsia="id-ID"/>
        </w:rPr>
        <w:t>alembang, yaitu:</w:t>
      </w:r>
    </w:p>
    <w:p w14:paraId="327A8046" w14:textId="77777777"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Strenghts (kekuatan)</w:t>
      </w:r>
    </w:p>
    <w:p w14:paraId="2097D399" w14:textId="23D77C2F" w:rsidR="005B5C1F" w:rsidRPr="0027014A" w:rsidRDefault="005B5C1F" w:rsidP="00881617">
      <w:pPr>
        <w:pStyle w:val="BodyText"/>
        <w:numPr>
          <w:ilvl w:val="0"/>
          <w:numId w:val="4"/>
        </w:numPr>
        <w:spacing w:line="276" w:lineRule="auto"/>
        <w:ind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Menjual produk </w:t>
      </w:r>
      <w:r w:rsidR="00D01E5A" w:rsidRPr="0027014A">
        <w:rPr>
          <w:rFonts w:ascii="Open Sans" w:eastAsiaTheme="majorEastAsia" w:hAnsi="Open Sans" w:cs="Open Sans"/>
          <w:bCs/>
          <w:i w:val="0"/>
          <w:iCs/>
          <w:sz w:val="24"/>
          <w:szCs w:val="24"/>
          <w:lang w:val="id-ID" w:eastAsia="id-ID"/>
        </w:rPr>
        <w:t xml:space="preserve">yang </w:t>
      </w:r>
      <w:r w:rsidRPr="0027014A">
        <w:rPr>
          <w:rFonts w:ascii="Open Sans" w:eastAsiaTheme="majorEastAsia" w:hAnsi="Open Sans" w:cs="Open Sans"/>
          <w:bCs/>
          <w:i w:val="0"/>
          <w:iCs/>
          <w:sz w:val="24"/>
          <w:szCs w:val="24"/>
          <w:lang w:val="id-ID" w:eastAsia="id-ID"/>
        </w:rPr>
        <w:t xml:space="preserve">terjangkau dan </w:t>
      </w:r>
      <w:r w:rsidR="00D01E5A" w:rsidRPr="0027014A">
        <w:rPr>
          <w:rFonts w:ascii="Open Sans" w:eastAsiaTheme="majorEastAsia" w:hAnsi="Open Sans" w:cs="Open Sans"/>
          <w:bCs/>
          <w:i w:val="0"/>
          <w:iCs/>
          <w:sz w:val="24"/>
          <w:szCs w:val="24"/>
          <w:lang w:val="id-ID" w:eastAsia="id-ID"/>
        </w:rPr>
        <w:t>ber</w:t>
      </w:r>
      <w:r w:rsidRPr="0027014A">
        <w:rPr>
          <w:rFonts w:ascii="Open Sans" w:eastAsiaTheme="majorEastAsia" w:hAnsi="Open Sans" w:cs="Open Sans"/>
          <w:bCs/>
          <w:i w:val="0"/>
          <w:iCs/>
          <w:sz w:val="24"/>
          <w:szCs w:val="24"/>
          <w:lang w:val="id-ID" w:eastAsia="id-ID"/>
        </w:rPr>
        <w:t>kualitas baik, produk-</w:t>
      </w:r>
      <w:r w:rsidR="002C3D31" w:rsidRPr="0027014A">
        <w:rPr>
          <w:rFonts w:ascii="Open Sans" w:eastAsiaTheme="majorEastAsia" w:hAnsi="Open Sans" w:cs="Open Sans"/>
          <w:bCs/>
          <w:i w:val="0"/>
          <w:iCs/>
          <w:sz w:val="24"/>
          <w:szCs w:val="24"/>
          <w:lang w:val="id-ID" w:eastAsia="id-ID"/>
        </w:rPr>
        <w:t>p</w:t>
      </w:r>
      <w:r w:rsidRPr="0027014A">
        <w:rPr>
          <w:rFonts w:ascii="Open Sans" w:eastAsiaTheme="majorEastAsia" w:hAnsi="Open Sans" w:cs="Open Sans"/>
          <w:bCs/>
          <w:i w:val="0"/>
          <w:iCs/>
          <w:sz w:val="24"/>
          <w:szCs w:val="24"/>
          <w:lang w:val="id-ID" w:eastAsia="id-ID"/>
        </w:rPr>
        <w:t xml:space="preserve">roduk yang dijual oleh </w:t>
      </w:r>
      <w:r w:rsidR="002C5FD5"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w:t>
      </w:r>
      <w:r w:rsidR="00DA424D" w:rsidRPr="0027014A">
        <w:rPr>
          <w:rFonts w:ascii="Open Sans" w:eastAsiaTheme="majorEastAsia" w:hAnsi="Open Sans" w:cs="Open Sans"/>
          <w:bCs/>
          <w:i w:val="0"/>
          <w:iCs/>
          <w:sz w:val="24"/>
          <w:szCs w:val="24"/>
          <w:lang w:val="id-ID" w:eastAsia="id-ID"/>
        </w:rPr>
        <w:t>sangat</w:t>
      </w:r>
      <w:r w:rsidRPr="0027014A">
        <w:rPr>
          <w:rFonts w:ascii="Open Sans" w:eastAsiaTheme="majorEastAsia" w:hAnsi="Open Sans" w:cs="Open Sans"/>
          <w:bCs/>
          <w:i w:val="0"/>
          <w:iCs/>
          <w:sz w:val="24"/>
          <w:szCs w:val="24"/>
          <w:lang w:val="id-ID" w:eastAsia="id-ID"/>
        </w:rPr>
        <w:t xml:space="preserve"> </w:t>
      </w:r>
      <w:r w:rsidR="002C3D31" w:rsidRPr="0027014A">
        <w:rPr>
          <w:rFonts w:ascii="Open Sans" w:eastAsiaTheme="majorEastAsia" w:hAnsi="Open Sans" w:cs="Open Sans"/>
          <w:bCs/>
          <w:i w:val="0"/>
          <w:iCs/>
          <w:sz w:val="24"/>
          <w:szCs w:val="24"/>
          <w:lang w:val="id-ID" w:eastAsia="id-ID"/>
        </w:rPr>
        <w:t>ter</w:t>
      </w:r>
      <w:r w:rsidRPr="0027014A">
        <w:rPr>
          <w:rFonts w:ascii="Open Sans" w:eastAsiaTheme="majorEastAsia" w:hAnsi="Open Sans" w:cs="Open Sans"/>
          <w:bCs/>
          <w:i w:val="0"/>
          <w:iCs/>
          <w:sz w:val="24"/>
          <w:szCs w:val="24"/>
          <w:lang w:val="id-ID" w:eastAsia="id-ID"/>
        </w:rPr>
        <w:t>jangkau oleh semua kalangan. Harga produk yang dijual rata-rata dibawah Rp200.000,-</w:t>
      </w:r>
    </w:p>
    <w:p w14:paraId="7B9D6A12" w14:textId="106B4BC0" w:rsidR="005B5C1F" w:rsidRPr="0027014A" w:rsidRDefault="005B5C1F" w:rsidP="00881617">
      <w:pPr>
        <w:pStyle w:val="BodyText"/>
        <w:numPr>
          <w:ilvl w:val="0"/>
          <w:numId w:val="4"/>
        </w:numPr>
        <w:spacing w:line="276" w:lineRule="auto"/>
        <w:ind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Lokasi yang strategis, </w:t>
      </w:r>
      <w:r w:rsidR="002C5FD5"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w:t>
      </w:r>
      <w:r w:rsidR="00DA424D" w:rsidRPr="0027014A">
        <w:rPr>
          <w:rFonts w:ascii="Open Sans" w:eastAsiaTheme="majorEastAsia" w:hAnsi="Open Sans" w:cs="Open Sans"/>
          <w:bCs/>
          <w:i w:val="0"/>
          <w:iCs/>
          <w:sz w:val="24"/>
          <w:szCs w:val="24"/>
          <w:lang w:val="id-ID" w:eastAsia="id-ID"/>
        </w:rPr>
        <w:t xml:space="preserve">terletak di pasar pemerintah yang </w:t>
      </w:r>
      <w:r w:rsidRPr="0027014A">
        <w:rPr>
          <w:rFonts w:ascii="Open Sans" w:eastAsiaTheme="majorEastAsia" w:hAnsi="Open Sans" w:cs="Open Sans"/>
          <w:bCs/>
          <w:i w:val="0"/>
          <w:iCs/>
          <w:sz w:val="24"/>
          <w:szCs w:val="24"/>
          <w:lang w:val="id-ID" w:eastAsia="id-ID"/>
        </w:rPr>
        <w:t>sangat strategis karena dekat dengan konsumen, yaitu ibu ibu rumah tangga yang merupakan target pasar yang dituju.</w:t>
      </w:r>
    </w:p>
    <w:p w14:paraId="60FB3E68" w14:textId="003682F7" w:rsidR="005B5C1F" w:rsidRPr="0027014A" w:rsidRDefault="005B5C1F" w:rsidP="00881617">
      <w:pPr>
        <w:pStyle w:val="BodyText"/>
        <w:numPr>
          <w:ilvl w:val="0"/>
          <w:numId w:val="4"/>
        </w:numPr>
        <w:spacing w:line="276" w:lineRule="auto"/>
        <w:ind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lastRenderedPageBreak/>
        <w:t>Barang yang sudah dibeli bisa ditukar atau dikembalikan jika barang tersebut rusak pada saat pembelian</w:t>
      </w:r>
      <w:r w:rsidR="00DA424D" w:rsidRPr="0027014A">
        <w:rPr>
          <w:rFonts w:ascii="Open Sans" w:eastAsiaTheme="majorEastAsia" w:hAnsi="Open Sans" w:cs="Open Sans"/>
          <w:bCs/>
          <w:i w:val="0"/>
          <w:iCs/>
          <w:sz w:val="24"/>
          <w:szCs w:val="24"/>
          <w:lang w:val="id-ID" w:eastAsia="id-ID"/>
        </w:rPr>
        <w:t xml:space="preserve"> dan tidak sesuai ukuran</w:t>
      </w:r>
      <w:r w:rsidRPr="0027014A">
        <w:rPr>
          <w:rFonts w:ascii="Open Sans" w:eastAsiaTheme="majorEastAsia" w:hAnsi="Open Sans" w:cs="Open Sans"/>
          <w:bCs/>
          <w:i w:val="0"/>
          <w:iCs/>
          <w:sz w:val="24"/>
          <w:szCs w:val="24"/>
          <w:lang w:val="id-ID" w:eastAsia="id-ID"/>
        </w:rPr>
        <w:t>.</w:t>
      </w:r>
    </w:p>
    <w:p w14:paraId="010DA761" w14:textId="60A20E49" w:rsidR="00D01E5A" w:rsidRPr="0027014A" w:rsidRDefault="00D01E5A" w:rsidP="00881617">
      <w:pPr>
        <w:pStyle w:val="BodyText"/>
        <w:numPr>
          <w:ilvl w:val="0"/>
          <w:numId w:val="4"/>
        </w:numPr>
        <w:spacing w:line="276" w:lineRule="auto"/>
        <w:ind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Proses pembayarannya bisa kredit harian dan dapat juga dibayar bulan depan.</w:t>
      </w:r>
    </w:p>
    <w:p w14:paraId="2195FE04" w14:textId="77777777"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Weakness (kelemahan)</w:t>
      </w:r>
    </w:p>
    <w:p w14:paraId="123E97F4" w14:textId="6106346A" w:rsidR="005B5C1F" w:rsidRPr="0027014A" w:rsidRDefault="00D01E5A" w:rsidP="00881617">
      <w:pPr>
        <w:pStyle w:val="BodyText"/>
        <w:numPr>
          <w:ilvl w:val="0"/>
          <w:numId w:val="5"/>
        </w:numPr>
        <w:spacing w:line="276" w:lineRule="auto"/>
        <w:ind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Adanya </w:t>
      </w:r>
      <w:r w:rsidR="005B5C1F" w:rsidRPr="0027014A">
        <w:rPr>
          <w:rFonts w:ascii="Open Sans" w:eastAsiaTheme="majorEastAsia" w:hAnsi="Open Sans" w:cs="Open Sans"/>
          <w:bCs/>
          <w:i w:val="0"/>
          <w:iCs/>
          <w:sz w:val="24"/>
          <w:szCs w:val="24"/>
          <w:lang w:val="id-ID" w:eastAsia="id-ID"/>
        </w:rPr>
        <w:t xml:space="preserve">pesaing yang juga menjual dengan harga terjangkau. Ada beberapa pesaing yang lokasinya dekat dengan </w:t>
      </w:r>
      <w:r w:rsidR="002C5FD5" w:rsidRPr="0027014A">
        <w:rPr>
          <w:rFonts w:ascii="Open Sans" w:eastAsiaTheme="majorEastAsia" w:hAnsi="Open Sans" w:cs="Open Sans"/>
          <w:bCs/>
          <w:i w:val="0"/>
          <w:iCs/>
          <w:sz w:val="24"/>
          <w:szCs w:val="24"/>
          <w:lang w:val="id-ID" w:eastAsia="id-ID"/>
        </w:rPr>
        <w:t>Toko</w:t>
      </w:r>
      <w:r w:rsidR="002C3D31" w:rsidRPr="0027014A">
        <w:rPr>
          <w:rFonts w:ascii="Open Sans" w:eastAsiaTheme="majorEastAsia" w:hAnsi="Open Sans" w:cs="Open Sans"/>
          <w:bCs/>
          <w:i w:val="0"/>
          <w:iCs/>
          <w:sz w:val="24"/>
          <w:szCs w:val="24"/>
          <w:lang w:val="id-ID" w:eastAsia="id-ID"/>
        </w:rPr>
        <w:t xml:space="preserve"> </w:t>
      </w:r>
      <w:r w:rsidR="002C5FD5" w:rsidRPr="0027014A">
        <w:rPr>
          <w:rFonts w:ascii="Open Sans" w:eastAsiaTheme="majorEastAsia" w:hAnsi="Open Sans" w:cs="Open Sans"/>
          <w:bCs/>
          <w:i w:val="0"/>
          <w:iCs/>
          <w:sz w:val="24"/>
          <w:szCs w:val="24"/>
          <w:lang w:val="id-ID" w:eastAsia="id-ID"/>
        </w:rPr>
        <w:t>Pakaian EMI</w:t>
      </w:r>
      <w:r w:rsidR="005B5C1F" w:rsidRPr="0027014A">
        <w:rPr>
          <w:rFonts w:ascii="Open Sans" w:eastAsiaTheme="majorEastAsia" w:hAnsi="Open Sans" w:cs="Open Sans"/>
          <w:bCs/>
          <w:i w:val="0"/>
          <w:iCs/>
          <w:sz w:val="24"/>
          <w:szCs w:val="24"/>
          <w:lang w:val="id-ID" w:eastAsia="id-ID"/>
        </w:rPr>
        <w:t xml:space="preserve"> juga menjual dengan harga terjangkau</w:t>
      </w:r>
    </w:p>
    <w:p w14:paraId="06581D79" w14:textId="29288D83" w:rsidR="005B5C1F" w:rsidRPr="0027014A" w:rsidRDefault="005B5C1F" w:rsidP="00881617">
      <w:pPr>
        <w:pStyle w:val="BodyText"/>
        <w:numPr>
          <w:ilvl w:val="0"/>
          <w:numId w:val="5"/>
        </w:numPr>
        <w:spacing w:line="276" w:lineRule="auto"/>
        <w:ind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Manajemen terbatas, hanya pemilik dan karyawan. Dengan manajemen yang terbatas, maka pekerjaan yang dilakukan harus </w:t>
      </w:r>
      <w:r w:rsidR="00D01E5A" w:rsidRPr="0027014A">
        <w:rPr>
          <w:rFonts w:ascii="Open Sans" w:eastAsiaTheme="majorEastAsia" w:hAnsi="Open Sans" w:cs="Open Sans"/>
          <w:bCs/>
          <w:i w:val="0"/>
          <w:iCs/>
          <w:sz w:val="24"/>
          <w:szCs w:val="24"/>
          <w:lang w:val="id-ID" w:eastAsia="id-ID"/>
        </w:rPr>
        <w:t xml:space="preserve">merangkap tugas </w:t>
      </w:r>
      <w:r w:rsidRPr="0027014A">
        <w:rPr>
          <w:rFonts w:ascii="Open Sans" w:eastAsiaTheme="majorEastAsia" w:hAnsi="Open Sans" w:cs="Open Sans"/>
          <w:bCs/>
          <w:i w:val="0"/>
          <w:iCs/>
          <w:sz w:val="24"/>
          <w:szCs w:val="24"/>
          <w:lang w:val="id-ID" w:eastAsia="id-ID"/>
        </w:rPr>
        <w:t xml:space="preserve">lebih dari satu </w:t>
      </w:r>
      <w:r w:rsidR="00D01E5A" w:rsidRPr="0027014A">
        <w:rPr>
          <w:rFonts w:ascii="Open Sans" w:eastAsiaTheme="majorEastAsia" w:hAnsi="Open Sans" w:cs="Open Sans"/>
          <w:bCs/>
          <w:i w:val="0"/>
          <w:iCs/>
          <w:sz w:val="24"/>
          <w:szCs w:val="24"/>
          <w:lang w:val="id-ID" w:eastAsia="id-ID"/>
        </w:rPr>
        <w:t>pekerjaan</w:t>
      </w:r>
      <w:r w:rsidRPr="0027014A">
        <w:rPr>
          <w:rFonts w:ascii="Open Sans" w:eastAsiaTheme="majorEastAsia" w:hAnsi="Open Sans" w:cs="Open Sans"/>
          <w:bCs/>
          <w:i w:val="0"/>
          <w:iCs/>
          <w:sz w:val="24"/>
          <w:szCs w:val="24"/>
          <w:lang w:val="id-ID" w:eastAsia="id-ID"/>
        </w:rPr>
        <w:t>.</w:t>
      </w:r>
    </w:p>
    <w:p w14:paraId="335307D6" w14:textId="77777777"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Opportunities (peluang)</w:t>
      </w:r>
    </w:p>
    <w:p w14:paraId="136062CE" w14:textId="3740E099" w:rsidR="005B5C1F" w:rsidRPr="0027014A" w:rsidRDefault="00D01E5A" w:rsidP="00881617">
      <w:pPr>
        <w:pStyle w:val="BodyText"/>
        <w:numPr>
          <w:ilvl w:val="0"/>
          <w:numId w:val="6"/>
        </w:numPr>
        <w:spacing w:line="276" w:lineRule="auto"/>
        <w:ind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M</w:t>
      </w:r>
      <w:r w:rsidR="005B5C1F" w:rsidRPr="0027014A">
        <w:rPr>
          <w:rFonts w:ascii="Open Sans" w:eastAsiaTheme="majorEastAsia" w:hAnsi="Open Sans" w:cs="Open Sans"/>
          <w:bCs/>
          <w:i w:val="0"/>
          <w:iCs/>
          <w:sz w:val="24"/>
          <w:szCs w:val="24"/>
          <w:lang w:val="id-ID" w:eastAsia="id-ID"/>
        </w:rPr>
        <w:t xml:space="preserve">enjual produk yang berbeda </w:t>
      </w:r>
      <w:r w:rsidRPr="0027014A">
        <w:rPr>
          <w:rFonts w:ascii="Open Sans" w:eastAsiaTheme="majorEastAsia" w:hAnsi="Open Sans" w:cs="Open Sans"/>
          <w:bCs/>
          <w:i w:val="0"/>
          <w:iCs/>
          <w:sz w:val="24"/>
          <w:szCs w:val="24"/>
          <w:lang w:val="id-ID" w:eastAsia="id-ID"/>
        </w:rPr>
        <w:t>dengan</w:t>
      </w:r>
      <w:r w:rsidR="005B5C1F" w:rsidRPr="0027014A">
        <w:rPr>
          <w:rFonts w:ascii="Open Sans" w:eastAsiaTheme="majorEastAsia" w:hAnsi="Open Sans" w:cs="Open Sans"/>
          <w:bCs/>
          <w:i w:val="0"/>
          <w:iCs/>
          <w:sz w:val="24"/>
          <w:szCs w:val="24"/>
          <w:lang w:val="id-ID" w:eastAsia="id-ID"/>
        </w:rPr>
        <w:t xml:space="preserve"> pesaing. Produk-produk yang dijual </w:t>
      </w:r>
      <w:r w:rsidR="002C5FD5" w:rsidRPr="0027014A">
        <w:rPr>
          <w:rFonts w:ascii="Open Sans" w:eastAsiaTheme="majorEastAsia" w:hAnsi="Open Sans" w:cs="Open Sans"/>
          <w:bCs/>
          <w:i w:val="0"/>
          <w:iCs/>
          <w:sz w:val="24"/>
          <w:szCs w:val="24"/>
          <w:lang w:val="id-ID" w:eastAsia="id-ID"/>
        </w:rPr>
        <w:t>Toko Pakaian EMI</w:t>
      </w:r>
      <w:r w:rsidR="005B5C1F" w:rsidRPr="0027014A">
        <w:rPr>
          <w:rFonts w:ascii="Open Sans" w:eastAsiaTheme="majorEastAsia" w:hAnsi="Open Sans" w:cs="Open Sans"/>
          <w:bCs/>
          <w:i w:val="0"/>
          <w:iCs/>
          <w:sz w:val="24"/>
          <w:szCs w:val="24"/>
          <w:lang w:val="id-ID" w:eastAsia="id-ID"/>
        </w:rPr>
        <w:t xml:space="preserve"> berbeda dari pesaing, seperti menjual produk dengan merk </w:t>
      </w:r>
      <w:r w:rsidRPr="0027014A">
        <w:rPr>
          <w:rFonts w:ascii="Open Sans" w:eastAsiaTheme="majorEastAsia" w:hAnsi="Open Sans" w:cs="Open Sans"/>
          <w:bCs/>
          <w:i w:val="0"/>
          <w:iCs/>
          <w:sz w:val="24"/>
          <w:szCs w:val="24"/>
          <w:lang w:val="id-ID" w:eastAsia="id-ID"/>
        </w:rPr>
        <w:t xml:space="preserve">dan model </w:t>
      </w:r>
      <w:r w:rsidR="005B5C1F" w:rsidRPr="0027014A">
        <w:rPr>
          <w:rFonts w:ascii="Open Sans" w:eastAsiaTheme="majorEastAsia" w:hAnsi="Open Sans" w:cs="Open Sans"/>
          <w:bCs/>
          <w:i w:val="0"/>
          <w:iCs/>
          <w:sz w:val="24"/>
          <w:szCs w:val="24"/>
          <w:lang w:val="id-ID" w:eastAsia="id-ID"/>
        </w:rPr>
        <w:t>yang berbeda dari pesaing.</w:t>
      </w:r>
    </w:p>
    <w:p w14:paraId="73BB25F1" w14:textId="71468382" w:rsidR="005B5C1F" w:rsidRPr="0027014A" w:rsidRDefault="005B5C1F" w:rsidP="00881617">
      <w:pPr>
        <w:pStyle w:val="BodyText"/>
        <w:numPr>
          <w:ilvl w:val="0"/>
          <w:numId w:val="6"/>
        </w:numPr>
        <w:spacing w:line="276" w:lineRule="auto"/>
        <w:ind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Lokasi di dalam pasar.</w:t>
      </w:r>
      <w:r w:rsidR="00D01E5A" w:rsidRPr="0027014A">
        <w:rPr>
          <w:rFonts w:ascii="Open Sans" w:eastAsiaTheme="majorEastAsia" w:hAnsi="Open Sans" w:cs="Open Sans"/>
          <w:bCs/>
          <w:i w:val="0"/>
          <w:iCs/>
          <w:sz w:val="24"/>
          <w:szCs w:val="24"/>
          <w:lang w:val="id-ID" w:eastAsia="id-ID"/>
        </w:rPr>
        <w:t xml:space="preserve"> L</w:t>
      </w:r>
      <w:r w:rsidRPr="0027014A">
        <w:rPr>
          <w:rFonts w:ascii="Open Sans" w:eastAsiaTheme="majorEastAsia" w:hAnsi="Open Sans" w:cs="Open Sans"/>
          <w:bCs/>
          <w:i w:val="0"/>
          <w:iCs/>
          <w:sz w:val="24"/>
          <w:szCs w:val="24"/>
          <w:lang w:val="id-ID" w:eastAsia="id-ID"/>
        </w:rPr>
        <w:t xml:space="preserve">okasi </w:t>
      </w:r>
      <w:r w:rsidR="002C5FD5"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w:t>
      </w:r>
      <w:r w:rsidR="002C5FD5" w:rsidRPr="0027014A">
        <w:rPr>
          <w:rFonts w:ascii="Open Sans" w:eastAsiaTheme="majorEastAsia" w:hAnsi="Open Sans" w:cs="Open Sans"/>
          <w:bCs/>
          <w:i w:val="0"/>
          <w:iCs/>
          <w:sz w:val="24"/>
          <w:szCs w:val="24"/>
          <w:lang w:val="id-ID" w:eastAsia="id-ID"/>
        </w:rPr>
        <w:t>berada di dalam lingkungan p</w:t>
      </w:r>
      <w:r w:rsidRPr="0027014A">
        <w:rPr>
          <w:rFonts w:ascii="Open Sans" w:eastAsiaTheme="majorEastAsia" w:hAnsi="Open Sans" w:cs="Open Sans"/>
          <w:bCs/>
          <w:i w:val="0"/>
          <w:iCs/>
          <w:sz w:val="24"/>
          <w:szCs w:val="24"/>
          <w:lang w:val="id-ID" w:eastAsia="id-ID"/>
        </w:rPr>
        <w:t>asar</w:t>
      </w:r>
      <w:r w:rsidR="00D01E5A" w:rsidRPr="0027014A">
        <w:rPr>
          <w:rFonts w:ascii="Open Sans" w:eastAsiaTheme="majorEastAsia" w:hAnsi="Open Sans" w:cs="Open Sans"/>
          <w:bCs/>
          <w:i w:val="0"/>
          <w:iCs/>
          <w:sz w:val="24"/>
          <w:szCs w:val="24"/>
          <w:lang w:val="id-ID" w:eastAsia="id-ID"/>
        </w:rPr>
        <w:t xml:space="preserve"> sehingga mudah menjangkau toko tersebut</w:t>
      </w:r>
      <w:r w:rsidR="002C5FD5" w:rsidRPr="0027014A">
        <w:rPr>
          <w:rFonts w:ascii="Open Sans" w:eastAsiaTheme="majorEastAsia" w:hAnsi="Open Sans" w:cs="Open Sans"/>
          <w:bCs/>
          <w:i w:val="0"/>
          <w:iCs/>
          <w:sz w:val="24"/>
          <w:szCs w:val="24"/>
          <w:lang w:val="id-ID" w:eastAsia="id-ID"/>
        </w:rPr>
        <w:t>.</w:t>
      </w:r>
    </w:p>
    <w:p w14:paraId="65D03F0E" w14:textId="77777777"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Threats (ancaman)</w:t>
      </w:r>
    </w:p>
    <w:p w14:paraId="010FD7E1" w14:textId="0303C68F" w:rsidR="005B5C1F" w:rsidRPr="0027014A" w:rsidRDefault="005B5C1F" w:rsidP="00881617">
      <w:pPr>
        <w:pStyle w:val="BodyText"/>
        <w:numPr>
          <w:ilvl w:val="0"/>
          <w:numId w:val="7"/>
        </w:numPr>
        <w:spacing w:line="276" w:lineRule="auto"/>
        <w:ind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Trend mode yang </w:t>
      </w:r>
      <w:r w:rsidR="00080625" w:rsidRPr="0027014A">
        <w:rPr>
          <w:rFonts w:ascii="Open Sans" w:eastAsiaTheme="majorEastAsia" w:hAnsi="Open Sans" w:cs="Open Sans"/>
          <w:bCs/>
          <w:i w:val="0"/>
          <w:iCs/>
          <w:sz w:val="24"/>
          <w:szCs w:val="24"/>
          <w:lang w:val="id-ID" w:eastAsia="id-ID"/>
        </w:rPr>
        <w:t>mudah beruba</w:t>
      </w:r>
      <w:r w:rsidR="002C3D31" w:rsidRPr="0027014A">
        <w:rPr>
          <w:rFonts w:ascii="Open Sans" w:eastAsiaTheme="majorEastAsia" w:hAnsi="Open Sans" w:cs="Open Sans"/>
          <w:bCs/>
          <w:i w:val="0"/>
          <w:iCs/>
          <w:sz w:val="24"/>
          <w:szCs w:val="24"/>
          <w:lang w:eastAsia="id-ID"/>
        </w:rPr>
        <w:t>h-</w:t>
      </w:r>
      <w:r w:rsidR="00080625" w:rsidRPr="0027014A">
        <w:rPr>
          <w:rFonts w:ascii="Open Sans" w:eastAsiaTheme="majorEastAsia" w:hAnsi="Open Sans" w:cs="Open Sans"/>
          <w:bCs/>
          <w:i w:val="0"/>
          <w:iCs/>
          <w:sz w:val="24"/>
          <w:szCs w:val="24"/>
          <w:lang w:val="id-ID" w:eastAsia="id-ID"/>
        </w:rPr>
        <w:t xml:space="preserve">ubah dan </w:t>
      </w:r>
      <w:r w:rsidRPr="0027014A">
        <w:rPr>
          <w:rFonts w:ascii="Open Sans" w:eastAsiaTheme="majorEastAsia" w:hAnsi="Open Sans" w:cs="Open Sans"/>
          <w:bCs/>
          <w:i w:val="0"/>
          <w:iCs/>
          <w:sz w:val="24"/>
          <w:szCs w:val="24"/>
          <w:lang w:val="id-ID" w:eastAsia="id-ID"/>
        </w:rPr>
        <w:t xml:space="preserve">tidak stabil. Perubahan mode </w:t>
      </w:r>
      <w:r w:rsidR="00080625" w:rsidRPr="0027014A">
        <w:rPr>
          <w:rFonts w:ascii="Open Sans" w:eastAsiaTheme="majorEastAsia" w:hAnsi="Open Sans" w:cs="Open Sans"/>
          <w:bCs/>
          <w:i w:val="0"/>
          <w:iCs/>
          <w:sz w:val="24"/>
          <w:szCs w:val="24"/>
          <w:lang w:val="id-ID" w:eastAsia="id-ID"/>
        </w:rPr>
        <w:t xml:space="preserve">secara tiba tiba </w:t>
      </w:r>
      <w:r w:rsidRPr="0027014A">
        <w:rPr>
          <w:rFonts w:ascii="Open Sans" w:eastAsiaTheme="majorEastAsia" w:hAnsi="Open Sans" w:cs="Open Sans"/>
          <w:bCs/>
          <w:i w:val="0"/>
          <w:iCs/>
          <w:sz w:val="24"/>
          <w:szCs w:val="24"/>
          <w:lang w:val="id-ID" w:eastAsia="id-ID"/>
        </w:rPr>
        <w:t xml:space="preserve">membuat </w:t>
      </w:r>
      <w:r w:rsidR="002C5FD5"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harus pandai membaca tren apa yang sedang diminati oleh konsumen sehingga produk yang dijualnya tidak out of date. Hal ini membuat persediaan produk yang diminati sebelumnya, penjualannya menjadi melambat.</w:t>
      </w:r>
    </w:p>
    <w:p w14:paraId="57D97368" w14:textId="73983960" w:rsidR="005B5C1F" w:rsidRPr="0027014A" w:rsidRDefault="005B5C1F" w:rsidP="00881617">
      <w:pPr>
        <w:pStyle w:val="BodyText"/>
        <w:numPr>
          <w:ilvl w:val="0"/>
          <w:numId w:val="7"/>
        </w:numPr>
        <w:spacing w:line="276" w:lineRule="auto"/>
        <w:ind w:right="-4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Semakin banyaknya pesaing. Pesaing yang semakin banyak membuat </w:t>
      </w:r>
      <w:r w:rsidR="002C5FD5"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harus tetap bisa mempertahankan dan meyakinkan konsumen terhadap produk yang mereka jual.</w:t>
      </w:r>
    </w:p>
    <w:p w14:paraId="7EB4C1F6" w14:textId="77777777" w:rsidR="005B5C1F" w:rsidRPr="0027014A" w:rsidRDefault="005B5C1F" w:rsidP="005B5C1F">
      <w:pPr>
        <w:pStyle w:val="BodyText"/>
        <w:spacing w:line="276" w:lineRule="auto"/>
        <w:ind w:right="-40" w:firstLine="0"/>
        <w:rPr>
          <w:rFonts w:ascii="Open Sans" w:eastAsiaTheme="majorEastAsia" w:hAnsi="Open Sans" w:cs="Open Sans"/>
          <w:b/>
          <w:bCs/>
          <w:i w:val="0"/>
          <w:iCs/>
          <w:sz w:val="24"/>
          <w:szCs w:val="24"/>
          <w:lang w:val="id-ID" w:eastAsia="id-ID"/>
        </w:rPr>
      </w:pPr>
      <w:r w:rsidRPr="0027014A">
        <w:rPr>
          <w:rFonts w:ascii="Open Sans" w:eastAsiaTheme="majorEastAsia" w:hAnsi="Open Sans" w:cs="Open Sans"/>
          <w:b/>
          <w:bCs/>
          <w:i w:val="0"/>
          <w:iCs/>
          <w:sz w:val="24"/>
          <w:szCs w:val="24"/>
          <w:lang w:val="id-ID" w:eastAsia="id-ID"/>
        </w:rPr>
        <w:t>PEMBAHASAN</w:t>
      </w:r>
    </w:p>
    <w:p w14:paraId="50AD2267" w14:textId="77777777" w:rsidR="005B5C1F" w:rsidRPr="0027014A" w:rsidRDefault="005B5C1F" w:rsidP="005B5C1F">
      <w:pPr>
        <w:pStyle w:val="BodyText"/>
        <w:spacing w:line="276" w:lineRule="auto"/>
        <w:ind w:right="-40" w:firstLine="0"/>
        <w:rPr>
          <w:rFonts w:ascii="Open Sans" w:eastAsiaTheme="majorEastAsia" w:hAnsi="Open Sans" w:cs="Open Sans"/>
          <w:b/>
          <w:bCs/>
          <w:i w:val="0"/>
          <w:iCs/>
          <w:sz w:val="24"/>
          <w:szCs w:val="24"/>
          <w:lang w:val="id-ID" w:eastAsia="id-ID"/>
        </w:rPr>
      </w:pPr>
      <w:r w:rsidRPr="0027014A">
        <w:rPr>
          <w:rFonts w:ascii="Open Sans" w:eastAsiaTheme="majorEastAsia" w:hAnsi="Open Sans" w:cs="Open Sans"/>
          <w:b/>
          <w:bCs/>
          <w:i w:val="0"/>
          <w:iCs/>
          <w:sz w:val="24"/>
          <w:szCs w:val="24"/>
          <w:lang w:val="id-ID" w:eastAsia="id-ID"/>
        </w:rPr>
        <w:t>Promosi yang Dilakukan</w:t>
      </w:r>
    </w:p>
    <w:p w14:paraId="3108D7F5" w14:textId="04767AB3"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Untuk memasarkan produknya, </w:t>
      </w:r>
      <w:r w:rsidR="002C5FD5"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melakukan berbagai macam kegiatan promosi. Kegiatan promosi yang dilakukan </w:t>
      </w:r>
      <w:r w:rsidR="002C5FD5" w:rsidRPr="0027014A">
        <w:rPr>
          <w:rFonts w:ascii="Open Sans" w:eastAsiaTheme="majorEastAsia" w:hAnsi="Open Sans" w:cs="Open Sans"/>
          <w:bCs/>
          <w:i w:val="0"/>
          <w:iCs/>
          <w:sz w:val="24"/>
          <w:szCs w:val="24"/>
          <w:lang w:val="id-ID" w:eastAsia="id-ID"/>
        </w:rPr>
        <w:t xml:space="preserve">adalah </w:t>
      </w:r>
      <w:r w:rsidRPr="0027014A">
        <w:rPr>
          <w:rFonts w:ascii="Open Sans" w:eastAsiaTheme="majorEastAsia" w:hAnsi="Open Sans" w:cs="Open Sans"/>
          <w:bCs/>
          <w:i w:val="0"/>
          <w:iCs/>
          <w:sz w:val="24"/>
          <w:szCs w:val="24"/>
          <w:lang w:val="id-ID" w:eastAsia="id-ID"/>
        </w:rPr>
        <w:t>sebagai berikut:</w:t>
      </w:r>
    </w:p>
    <w:p w14:paraId="13789158" w14:textId="77777777" w:rsidR="0027014A" w:rsidRDefault="0027014A" w:rsidP="002C5FD5">
      <w:pPr>
        <w:spacing w:after="0" w:line="276" w:lineRule="auto"/>
        <w:ind w:left="709" w:right="527" w:firstLine="357"/>
        <w:jc w:val="center"/>
        <w:rPr>
          <w:rFonts w:ascii="Open Sans" w:eastAsiaTheme="majorEastAsia" w:hAnsi="Open Sans" w:cs="Open Sans"/>
          <w:b/>
          <w:bCs/>
          <w:iCs/>
          <w:sz w:val="24"/>
          <w:szCs w:val="24"/>
          <w:lang w:val="id-ID" w:eastAsia="id-ID"/>
        </w:rPr>
      </w:pPr>
    </w:p>
    <w:p w14:paraId="136CA0EF" w14:textId="77777777" w:rsidR="0027014A" w:rsidRDefault="0027014A" w:rsidP="002C5FD5">
      <w:pPr>
        <w:spacing w:after="0" w:line="276" w:lineRule="auto"/>
        <w:ind w:left="709" w:right="527" w:firstLine="357"/>
        <w:jc w:val="center"/>
        <w:rPr>
          <w:rFonts w:ascii="Open Sans" w:eastAsiaTheme="majorEastAsia" w:hAnsi="Open Sans" w:cs="Open Sans"/>
          <w:b/>
          <w:bCs/>
          <w:iCs/>
          <w:sz w:val="24"/>
          <w:szCs w:val="24"/>
          <w:lang w:val="id-ID" w:eastAsia="id-ID"/>
        </w:rPr>
      </w:pPr>
    </w:p>
    <w:p w14:paraId="49669AA2" w14:textId="77777777" w:rsidR="0027014A" w:rsidRDefault="0027014A" w:rsidP="002C5FD5">
      <w:pPr>
        <w:spacing w:after="0" w:line="276" w:lineRule="auto"/>
        <w:ind w:left="709" w:right="527" w:firstLine="357"/>
        <w:jc w:val="center"/>
        <w:rPr>
          <w:rFonts w:ascii="Open Sans" w:eastAsiaTheme="majorEastAsia" w:hAnsi="Open Sans" w:cs="Open Sans"/>
          <w:b/>
          <w:bCs/>
          <w:iCs/>
          <w:sz w:val="24"/>
          <w:szCs w:val="24"/>
          <w:lang w:val="id-ID" w:eastAsia="id-ID"/>
        </w:rPr>
      </w:pPr>
    </w:p>
    <w:p w14:paraId="00472055" w14:textId="77777777" w:rsidR="0027014A" w:rsidRDefault="0027014A" w:rsidP="002C5FD5">
      <w:pPr>
        <w:spacing w:after="0" w:line="276" w:lineRule="auto"/>
        <w:ind w:left="709" w:right="527" w:firstLine="357"/>
        <w:jc w:val="center"/>
        <w:rPr>
          <w:rFonts w:ascii="Open Sans" w:eastAsiaTheme="majorEastAsia" w:hAnsi="Open Sans" w:cs="Open Sans"/>
          <w:b/>
          <w:bCs/>
          <w:iCs/>
          <w:sz w:val="24"/>
          <w:szCs w:val="24"/>
          <w:lang w:val="id-ID" w:eastAsia="id-ID"/>
        </w:rPr>
      </w:pPr>
    </w:p>
    <w:p w14:paraId="3B51A433" w14:textId="534071B7" w:rsidR="005B5C1F" w:rsidRPr="0027014A" w:rsidRDefault="005B5C1F" w:rsidP="002C5FD5">
      <w:pPr>
        <w:spacing w:after="0" w:line="276" w:lineRule="auto"/>
        <w:ind w:left="709" w:right="527" w:firstLine="357"/>
        <w:jc w:val="center"/>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lastRenderedPageBreak/>
        <w:t xml:space="preserve">Tabel </w:t>
      </w:r>
      <w:r w:rsidR="00A20401" w:rsidRPr="0027014A">
        <w:rPr>
          <w:rFonts w:ascii="Open Sans" w:eastAsiaTheme="majorEastAsia" w:hAnsi="Open Sans" w:cs="Open Sans"/>
          <w:b/>
          <w:bCs/>
          <w:iCs/>
          <w:sz w:val="24"/>
          <w:szCs w:val="24"/>
          <w:lang w:val="id-ID" w:eastAsia="id-ID"/>
        </w:rPr>
        <w:t>1</w:t>
      </w:r>
    </w:p>
    <w:p w14:paraId="46151C55" w14:textId="392DE87E" w:rsidR="005B5C1F" w:rsidRPr="0027014A" w:rsidRDefault="005B5C1F" w:rsidP="002C5FD5">
      <w:pPr>
        <w:spacing w:after="0" w:line="276" w:lineRule="auto"/>
        <w:ind w:left="709" w:right="527" w:firstLine="357"/>
        <w:jc w:val="center"/>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 xml:space="preserve">Kegiatan Promosi yang dilakukan </w:t>
      </w:r>
      <w:r w:rsidR="002C5FD5" w:rsidRPr="0027014A">
        <w:rPr>
          <w:rFonts w:ascii="Open Sans" w:eastAsiaTheme="majorEastAsia" w:hAnsi="Open Sans" w:cs="Open Sans"/>
          <w:b/>
          <w:bCs/>
          <w:iCs/>
          <w:sz w:val="24"/>
          <w:szCs w:val="24"/>
          <w:lang w:val="id-ID" w:eastAsia="id-ID"/>
        </w:rPr>
        <w:t>Toko Pakaian EMI</w:t>
      </w:r>
      <w:r w:rsidRPr="0027014A">
        <w:rPr>
          <w:rFonts w:ascii="Open Sans" w:eastAsiaTheme="majorEastAsia" w:hAnsi="Open Sans" w:cs="Open Sans"/>
          <w:b/>
          <w:bCs/>
          <w:iCs/>
          <w:sz w:val="24"/>
          <w:szCs w:val="24"/>
          <w:lang w:val="id-ID" w:eastAsia="id-ID"/>
        </w:rPr>
        <w:t xml:space="preserve"> Palembang </w:t>
      </w:r>
    </w:p>
    <w:p w14:paraId="32ECC09F" w14:textId="77777777" w:rsidR="005B5C1F" w:rsidRPr="0027014A" w:rsidRDefault="005B5C1F" w:rsidP="002C5FD5">
      <w:pPr>
        <w:spacing w:after="0"/>
        <w:ind w:left="709" w:right="527" w:firstLine="357"/>
        <w:jc w:val="center"/>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Tahun 2021 s/d 2022</w:t>
      </w:r>
    </w:p>
    <w:tbl>
      <w:tblPr>
        <w:tblpPr w:leftFromText="180" w:rightFromText="180" w:vertAnchor="text" w:horzAnchor="margin" w:tblpXSpec="center" w:tblpY="-15"/>
        <w:tblW w:w="42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74"/>
        <w:gridCol w:w="2294"/>
        <w:gridCol w:w="705"/>
        <w:gridCol w:w="714"/>
      </w:tblGrid>
      <w:tr w:rsidR="005B5C1F" w:rsidRPr="0027014A" w14:paraId="3175B2FF" w14:textId="77777777" w:rsidTr="005B5C1F">
        <w:trPr>
          <w:trHeight w:val="377"/>
        </w:trPr>
        <w:tc>
          <w:tcPr>
            <w:tcW w:w="574" w:type="dxa"/>
          </w:tcPr>
          <w:p w14:paraId="6538EB09" w14:textId="77777777" w:rsidR="005B5C1F" w:rsidRPr="0027014A" w:rsidRDefault="005B5C1F" w:rsidP="005B5C1F">
            <w:pPr>
              <w:pStyle w:val="TableParagraph"/>
              <w:spacing w:before="91"/>
              <w:ind w:left="141"/>
              <w:jc w:val="left"/>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No</w:t>
            </w:r>
          </w:p>
        </w:tc>
        <w:tc>
          <w:tcPr>
            <w:tcW w:w="2294" w:type="dxa"/>
          </w:tcPr>
          <w:p w14:paraId="539DAE81" w14:textId="77777777" w:rsidR="005B5C1F" w:rsidRPr="0027014A" w:rsidRDefault="005B5C1F" w:rsidP="005B5C1F">
            <w:pPr>
              <w:pStyle w:val="TableParagraph"/>
              <w:spacing w:before="91"/>
              <w:ind w:left="141"/>
              <w:jc w:val="left"/>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Kegiatan Promosi</w:t>
            </w:r>
          </w:p>
        </w:tc>
        <w:tc>
          <w:tcPr>
            <w:tcW w:w="705" w:type="dxa"/>
          </w:tcPr>
          <w:p w14:paraId="633C7CD4" w14:textId="77777777" w:rsidR="005B5C1F" w:rsidRPr="0027014A" w:rsidRDefault="005B5C1F" w:rsidP="005B5C1F">
            <w:pPr>
              <w:pStyle w:val="TableParagraph"/>
              <w:spacing w:before="91"/>
              <w:ind w:left="141"/>
              <w:jc w:val="left"/>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2021</w:t>
            </w:r>
          </w:p>
        </w:tc>
        <w:tc>
          <w:tcPr>
            <w:tcW w:w="714" w:type="dxa"/>
          </w:tcPr>
          <w:p w14:paraId="228DB56C" w14:textId="77777777" w:rsidR="005B5C1F" w:rsidRPr="0027014A" w:rsidRDefault="005B5C1F" w:rsidP="005B5C1F">
            <w:pPr>
              <w:pStyle w:val="TableParagraph"/>
              <w:spacing w:before="91"/>
              <w:ind w:left="141"/>
              <w:jc w:val="left"/>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2022</w:t>
            </w:r>
          </w:p>
        </w:tc>
      </w:tr>
      <w:tr w:rsidR="003C330E" w:rsidRPr="0027014A" w14:paraId="38AF7D69" w14:textId="77777777" w:rsidTr="003B181C">
        <w:trPr>
          <w:trHeight w:val="363"/>
        </w:trPr>
        <w:tc>
          <w:tcPr>
            <w:tcW w:w="574" w:type="dxa"/>
          </w:tcPr>
          <w:p w14:paraId="0B60B469" w14:textId="77777777" w:rsidR="003C330E" w:rsidRPr="0027014A" w:rsidRDefault="003C330E" w:rsidP="003C330E">
            <w:pPr>
              <w:pStyle w:val="TableParagraph"/>
              <w:spacing w:before="71"/>
              <w:ind w:left="-10"/>
              <w:rPr>
                <w:sz w:val="24"/>
                <w:szCs w:val="24"/>
              </w:rPr>
            </w:pPr>
            <w:r w:rsidRPr="0027014A">
              <w:rPr>
                <w:sz w:val="24"/>
                <w:szCs w:val="24"/>
              </w:rPr>
              <w:t>1</w:t>
            </w:r>
          </w:p>
        </w:tc>
        <w:tc>
          <w:tcPr>
            <w:tcW w:w="2294" w:type="dxa"/>
          </w:tcPr>
          <w:p w14:paraId="17F5D678" w14:textId="77777777" w:rsidR="003C330E" w:rsidRPr="0027014A" w:rsidRDefault="003C330E" w:rsidP="003C330E">
            <w:pPr>
              <w:pStyle w:val="TableParagraph"/>
              <w:spacing w:before="91"/>
              <w:ind w:left="141"/>
              <w:jc w:val="left"/>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Banner</w:t>
            </w:r>
          </w:p>
        </w:tc>
        <w:tc>
          <w:tcPr>
            <w:tcW w:w="705" w:type="dxa"/>
          </w:tcPr>
          <w:p w14:paraId="4D318785" w14:textId="1B6DD1B0" w:rsidR="003C330E" w:rsidRPr="0027014A" w:rsidRDefault="003C330E" w:rsidP="003C330E">
            <w:pPr>
              <w:pStyle w:val="TableParagraph"/>
              <w:spacing w:before="82"/>
              <w:ind w:left="0"/>
              <w:rPr>
                <w:b/>
                <w:sz w:val="24"/>
                <w:szCs w:val="24"/>
              </w:rPr>
            </w:pPr>
            <w:r w:rsidRPr="0027014A">
              <w:rPr>
                <w:b/>
                <w:sz w:val="24"/>
                <w:szCs w:val="24"/>
              </w:rPr>
              <w:t>√</w:t>
            </w:r>
          </w:p>
        </w:tc>
        <w:tc>
          <w:tcPr>
            <w:tcW w:w="714" w:type="dxa"/>
          </w:tcPr>
          <w:p w14:paraId="0028CF90" w14:textId="08E9F058" w:rsidR="003C330E" w:rsidRPr="0027014A" w:rsidRDefault="003C330E" w:rsidP="003C330E">
            <w:pPr>
              <w:pStyle w:val="TableParagraph"/>
              <w:spacing w:before="82"/>
              <w:ind w:left="22"/>
              <w:rPr>
                <w:sz w:val="24"/>
                <w:szCs w:val="24"/>
              </w:rPr>
            </w:pPr>
            <w:r w:rsidRPr="0027014A">
              <w:rPr>
                <w:b/>
                <w:sz w:val="24"/>
                <w:szCs w:val="24"/>
              </w:rPr>
              <w:t>√</w:t>
            </w:r>
          </w:p>
        </w:tc>
      </w:tr>
      <w:tr w:rsidR="003C330E" w:rsidRPr="0027014A" w14:paraId="548046AB" w14:textId="77777777" w:rsidTr="003B181C">
        <w:trPr>
          <w:trHeight w:val="377"/>
        </w:trPr>
        <w:tc>
          <w:tcPr>
            <w:tcW w:w="574" w:type="dxa"/>
          </w:tcPr>
          <w:p w14:paraId="3F6B0488" w14:textId="77777777" w:rsidR="003C330E" w:rsidRPr="0027014A" w:rsidRDefault="003C330E" w:rsidP="003C330E">
            <w:pPr>
              <w:pStyle w:val="TableParagraph"/>
              <w:spacing w:before="91"/>
              <w:ind w:left="-10"/>
              <w:rPr>
                <w:sz w:val="24"/>
                <w:szCs w:val="24"/>
              </w:rPr>
            </w:pPr>
            <w:r w:rsidRPr="0027014A">
              <w:rPr>
                <w:sz w:val="24"/>
                <w:szCs w:val="24"/>
              </w:rPr>
              <w:t>2</w:t>
            </w:r>
          </w:p>
        </w:tc>
        <w:tc>
          <w:tcPr>
            <w:tcW w:w="2294" w:type="dxa"/>
          </w:tcPr>
          <w:p w14:paraId="0799A00A" w14:textId="285E32B5" w:rsidR="003C330E" w:rsidRPr="0027014A" w:rsidRDefault="003C330E" w:rsidP="003C330E">
            <w:pPr>
              <w:pStyle w:val="TableParagraph"/>
              <w:spacing w:before="91"/>
              <w:ind w:left="141"/>
              <w:jc w:val="left"/>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Pembelian Kredit</w:t>
            </w:r>
          </w:p>
        </w:tc>
        <w:tc>
          <w:tcPr>
            <w:tcW w:w="705" w:type="dxa"/>
          </w:tcPr>
          <w:p w14:paraId="2B9D4FD0" w14:textId="52729F7D" w:rsidR="003C330E" w:rsidRPr="0027014A" w:rsidRDefault="003C330E" w:rsidP="003C330E">
            <w:pPr>
              <w:pStyle w:val="TableParagraph"/>
              <w:spacing w:before="102"/>
              <w:ind w:left="0"/>
              <w:rPr>
                <w:sz w:val="24"/>
                <w:szCs w:val="24"/>
              </w:rPr>
            </w:pPr>
            <w:r w:rsidRPr="0027014A">
              <w:rPr>
                <w:b/>
                <w:sz w:val="24"/>
                <w:szCs w:val="24"/>
              </w:rPr>
              <w:t>√</w:t>
            </w:r>
          </w:p>
        </w:tc>
        <w:tc>
          <w:tcPr>
            <w:tcW w:w="714" w:type="dxa"/>
          </w:tcPr>
          <w:p w14:paraId="4D0BB089" w14:textId="11FAC3BE" w:rsidR="003C330E" w:rsidRPr="0027014A" w:rsidRDefault="003C330E" w:rsidP="003C330E">
            <w:pPr>
              <w:pStyle w:val="TableParagraph"/>
              <w:spacing w:before="102"/>
              <w:ind w:left="22"/>
              <w:rPr>
                <w:sz w:val="24"/>
                <w:szCs w:val="24"/>
              </w:rPr>
            </w:pPr>
            <w:r w:rsidRPr="0027014A">
              <w:rPr>
                <w:b/>
                <w:sz w:val="24"/>
                <w:szCs w:val="24"/>
              </w:rPr>
              <w:t>√</w:t>
            </w:r>
          </w:p>
        </w:tc>
      </w:tr>
      <w:tr w:rsidR="003C330E" w:rsidRPr="0027014A" w14:paraId="1DD1A9E8" w14:textId="77777777" w:rsidTr="003B181C">
        <w:trPr>
          <w:trHeight w:val="363"/>
        </w:trPr>
        <w:tc>
          <w:tcPr>
            <w:tcW w:w="574" w:type="dxa"/>
          </w:tcPr>
          <w:p w14:paraId="5823F239" w14:textId="77777777" w:rsidR="003C330E" w:rsidRPr="0027014A" w:rsidRDefault="003C330E" w:rsidP="003C330E">
            <w:pPr>
              <w:pStyle w:val="TableParagraph"/>
              <w:spacing w:before="91"/>
              <w:ind w:left="-10"/>
              <w:rPr>
                <w:sz w:val="24"/>
                <w:szCs w:val="24"/>
              </w:rPr>
            </w:pPr>
            <w:r w:rsidRPr="0027014A">
              <w:rPr>
                <w:sz w:val="24"/>
                <w:szCs w:val="24"/>
              </w:rPr>
              <w:t>3</w:t>
            </w:r>
          </w:p>
        </w:tc>
        <w:tc>
          <w:tcPr>
            <w:tcW w:w="2294" w:type="dxa"/>
          </w:tcPr>
          <w:p w14:paraId="76106852" w14:textId="77777777" w:rsidR="003C330E" w:rsidRPr="0027014A" w:rsidRDefault="003C330E" w:rsidP="003C330E">
            <w:pPr>
              <w:pStyle w:val="TableParagraph"/>
              <w:spacing w:before="91"/>
              <w:ind w:left="141"/>
              <w:jc w:val="left"/>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WhasApp</w:t>
            </w:r>
          </w:p>
        </w:tc>
        <w:tc>
          <w:tcPr>
            <w:tcW w:w="705" w:type="dxa"/>
          </w:tcPr>
          <w:p w14:paraId="6E7EF60A" w14:textId="20EA2E1E" w:rsidR="003C330E" w:rsidRPr="0027014A" w:rsidRDefault="003C330E" w:rsidP="003C330E">
            <w:pPr>
              <w:pStyle w:val="TableParagraph"/>
              <w:spacing w:before="102"/>
              <w:ind w:left="0"/>
              <w:rPr>
                <w:sz w:val="24"/>
                <w:szCs w:val="24"/>
              </w:rPr>
            </w:pPr>
            <w:r w:rsidRPr="0027014A">
              <w:rPr>
                <w:b/>
                <w:sz w:val="24"/>
                <w:szCs w:val="24"/>
              </w:rPr>
              <w:t>√</w:t>
            </w:r>
          </w:p>
        </w:tc>
        <w:tc>
          <w:tcPr>
            <w:tcW w:w="714" w:type="dxa"/>
          </w:tcPr>
          <w:p w14:paraId="17B1DF56" w14:textId="54BBBD0C" w:rsidR="003C330E" w:rsidRPr="0027014A" w:rsidRDefault="003C330E" w:rsidP="003C330E">
            <w:pPr>
              <w:pStyle w:val="TableParagraph"/>
              <w:spacing w:before="102"/>
              <w:ind w:left="22"/>
              <w:rPr>
                <w:sz w:val="24"/>
                <w:szCs w:val="24"/>
              </w:rPr>
            </w:pPr>
            <w:r w:rsidRPr="0027014A">
              <w:rPr>
                <w:b/>
                <w:sz w:val="24"/>
                <w:szCs w:val="24"/>
              </w:rPr>
              <w:t>√</w:t>
            </w:r>
          </w:p>
        </w:tc>
      </w:tr>
      <w:tr w:rsidR="003C330E" w:rsidRPr="0027014A" w14:paraId="2EA2D824" w14:textId="77777777" w:rsidTr="003B181C">
        <w:trPr>
          <w:trHeight w:val="377"/>
        </w:trPr>
        <w:tc>
          <w:tcPr>
            <w:tcW w:w="574" w:type="dxa"/>
          </w:tcPr>
          <w:p w14:paraId="0F6FDD96" w14:textId="77777777" w:rsidR="003C330E" w:rsidRPr="0027014A" w:rsidRDefault="003C330E" w:rsidP="003C330E">
            <w:pPr>
              <w:pStyle w:val="TableParagraph"/>
              <w:spacing w:before="91"/>
              <w:ind w:left="-10"/>
              <w:rPr>
                <w:sz w:val="24"/>
                <w:szCs w:val="24"/>
              </w:rPr>
            </w:pPr>
            <w:r w:rsidRPr="0027014A">
              <w:rPr>
                <w:sz w:val="24"/>
                <w:szCs w:val="24"/>
              </w:rPr>
              <w:t>4</w:t>
            </w:r>
          </w:p>
        </w:tc>
        <w:tc>
          <w:tcPr>
            <w:tcW w:w="2294" w:type="dxa"/>
          </w:tcPr>
          <w:p w14:paraId="51946EBA" w14:textId="77777777" w:rsidR="003C330E" w:rsidRPr="0027014A" w:rsidRDefault="003C330E" w:rsidP="003C330E">
            <w:pPr>
              <w:pStyle w:val="TableParagraph"/>
              <w:spacing w:before="91"/>
              <w:ind w:left="141"/>
              <w:jc w:val="left"/>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Mempromosikan ke orang terdekat</w:t>
            </w:r>
          </w:p>
        </w:tc>
        <w:tc>
          <w:tcPr>
            <w:tcW w:w="705" w:type="dxa"/>
          </w:tcPr>
          <w:p w14:paraId="4668A7FE" w14:textId="0B4A002C" w:rsidR="003C330E" w:rsidRPr="0027014A" w:rsidRDefault="003C330E" w:rsidP="003C330E">
            <w:pPr>
              <w:pStyle w:val="TableParagraph"/>
              <w:spacing w:before="102"/>
              <w:ind w:left="0"/>
              <w:rPr>
                <w:sz w:val="24"/>
                <w:szCs w:val="24"/>
              </w:rPr>
            </w:pPr>
            <w:r w:rsidRPr="0027014A">
              <w:rPr>
                <w:b/>
                <w:sz w:val="24"/>
                <w:szCs w:val="24"/>
              </w:rPr>
              <w:t>√</w:t>
            </w:r>
          </w:p>
        </w:tc>
        <w:tc>
          <w:tcPr>
            <w:tcW w:w="714" w:type="dxa"/>
          </w:tcPr>
          <w:p w14:paraId="38018D9F" w14:textId="42A4960F" w:rsidR="003C330E" w:rsidRPr="0027014A" w:rsidRDefault="003C330E" w:rsidP="003C330E">
            <w:pPr>
              <w:pStyle w:val="TableParagraph"/>
              <w:spacing w:before="102"/>
              <w:ind w:left="22"/>
              <w:rPr>
                <w:sz w:val="24"/>
                <w:szCs w:val="24"/>
              </w:rPr>
            </w:pPr>
            <w:r w:rsidRPr="0027014A">
              <w:rPr>
                <w:b/>
                <w:sz w:val="24"/>
                <w:szCs w:val="24"/>
              </w:rPr>
              <w:t>√</w:t>
            </w:r>
          </w:p>
        </w:tc>
      </w:tr>
      <w:tr w:rsidR="003C330E" w:rsidRPr="0027014A" w14:paraId="6D1818A1" w14:textId="77777777" w:rsidTr="003B181C">
        <w:trPr>
          <w:trHeight w:val="377"/>
        </w:trPr>
        <w:tc>
          <w:tcPr>
            <w:tcW w:w="574" w:type="dxa"/>
          </w:tcPr>
          <w:p w14:paraId="384AAC94" w14:textId="77777777" w:rsidR="003C330E" w:rsidRPr="0027014A" w:rsidRDefault="003C330E" w:rsidP="003C330E">
            <w:pPr>
              <w:pStyle w:val="TableParagraph"/>
              <w:spacing w:before="91"/>
              <w:ind w:left="-10"/>
              <w:rPr>
                <w:sz w:val="24"/>
                <w:szCs w:val="24"/>
              </w:rPr>
            </w:pPr>
            <w:r w:rsidRPr="0027014A">
              <w:rPr>
                <w:sz w:val="24"/>
                <w:szCs w:val="24"/>
              </w:rPr>
              <w:t>5</w:t>
            </w:r>
          </w:p>
        </w:tc>
        <w:tc>
          <w:tcPr>
            <w:tcW w:w="2294" w:type="dxa"/>
          </w:tcPr>
          <w:p w14:paraId="23CB78E4" w14:textId="77777777" w:rsidR="003C330E" w:rsidRPr="0027014A" w:rsidRDefault="003C330E" w:rsidP="003C330E">
            <w:pPr>
              <w:pStyle w:val="TableParagraph"/>
              <w:spacing w:before="91"/>
              <w:ind w:left="141"/>
              <w:jc w:val="left"/>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Stiker</w:t>
            </w:r>
          </w:p>
        </w:tc>
        <w:tc>
          <w:tcPr>
            <w:tcW w:w="705" w:type="dxa"/>
          </w:tcPr>
          <w:p w14:paraId="4FE99579" w14:textId="4D56FFCC" w:rsidR="003C330E" w:rsidRPr="0027014A" w:rsidRDefault="003C330E" w:rsidP="003C330E">
            <w:pPr>
              <w:pStyle w:val="TableParagraph"/>
              <w:spacing w:before="0"/>
              <w:ind w:left="0"/>
              <w:rPr>
                <w:sz w:val="24"/>
                <w:szCs w:val="24"/>
              </w:rPr>
            </w:pPr>
            <w:r w:rsidRPr="0027014A">
              <w:rPr>
                <w:b/>
                <w:sz w:val="24"/>
                <w:szCs w:val="24"/>
              </w:rPr>
              <w:t>√</w:t>
            </w:r>
          </w:p>
        </w:tc>
        <w:tc>
          <w:tcPr>
            <w:tcW w:w="714" w:type="dxa"/>
          </w:tcPr>
          <w:p w14:paraId="4F182A35" w14:textId="6DC5FD9A" w:rsidR="003C330E" w:rsidRPr="0027014A" w:rsidRDefault="003C330E" w:rsidP="003C330E">
            <w:pPr>
              <w:pStyle w:val="TableParagraph"/>
              <w:spacing w:before="102"/>
              <w:ind w:left="22"/>
              <w:rPr>
                <w:sz w:val="24"/>
                <w:szCs w:val="24"/>
              </w:rPr>
            </w:pPr>
            <w:r w:rsidRPr="0027014A">
              <w:rPr>
                <w:b/>
                <w:sz w:val="24"/>
                <w:szCs w:val="24"/>
              </w:rPr>
              <w:t>√</w:t>
            </w:r>
          </w:p>
        </w:tc>
      </w:tr>
      <w:tr w:rsidR="003C330E" w:rsidRPr="0027014A" w14:paraId="1211F3D2" w14:textId="77777777" w:rsidTr="003B181C">
        <w:trPr>
          <w:trHeight w:val="363"/>
        </w:trPr>
        <w:tc>
          <w:tcPr>
            <w:tcW w:w="574" w:type="dxa"/>
          </w:tcPr>
          <w:p w14:paraId="5075CF79" w14:textId="77777777" w:rsidR="003C330E" w:rsidRPr="0027014A" w:rsidRDefault="003C330E" w:rsidP="003C330E">
            <w:pPr>
              <w:pStyle w:val="TableParagraph"/>
              <w:spacing w:before="71"/>
              <w:ind w:left="-10"/>
              <w:rPr>
                <w:sz w:val="24"/>
                <w:szCs w:val="24"/>
              </w:rPr>
            </w:pPr>
            <w:r w:rsidRPr="0027014A">
              <w:rPr>
                <w:sz w:val="24"/>
                <w:szCs w:val="24"/>
              </w:rPr>
              <w:t>6</w:t>
            </w:r>
          </w:p>
        </w:tc>
        <w:tc>
          <w:tcPr>
            <w:tcW w:w="2294" w:type="dxa"/>
          </w:tcPr>
          <w:p w14:paraId="52A53FE1" w14:textId="77777777" w:rsidR="003C330E" w:rsidRPr="0027014A" w:rsidRDefault="003C330E" w:rsidP="003C330E">
            <w:pPr>
              <w:pStyle w:val="TableParagraph"/>
              <w:spacing w:before="91"/>
              <w:ind w:left="141"/>
              <w:jc w:val="left"/>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Kantong plastic</w:t>
            </w:r>
          </w:p>
        </w:tc>
        <w:tc>
          <w:tcPr>
            <w:tcW w:w="705" w:type="dxa"/>
            <w:vAlign w:val="center"/>
          </w:tcPr>
          <w:p w14:paraId="28907C4C" w14:textId="77777777" w:rsidR="003C330E" w:rsidRPr="0027014A" w:rsidRDefault="003C330E" w:rsidP="003C330E">
            <w:pPr>
              <w:pStyle w:val="TableParagraph"/>
              <w:spacing w:before="0"/>
              <w:ind w:left="0"/>
              <w:rPr>
                <w:sz w:val="24"/>
                <w:szCs w:val="24"/>
              </w:rPr>
            </w:pPr>
          </w:p>
        </w:tc>
        <w:tc>
          <w:tcPr>
            <w:tcW w:w="714" w:type="dxa"/>
          </w:tcPr>
          <w:p w14:paraId="49FD361E" w14:textId="71A76972" w:rsidR="003C330E" w:rsidRPr="0027014A" w:rsidRDefault="003C330E" w:rsidP="003C330E">
            <w:pPr>
              <w:pStyle w:val="TableParagraph"/>
              <w:spacing w:before="82"/>
              <w:ind w:left="22"/>
              <w:rPr>
                <w:sz w:val="24"/>
                <w:szCs w:val="24"/>
              </w:rPr>
            </w:pPr>
            <w:r w:rsidRPr="0027014A">
              <w:rPr>
                <w:b/>
                <w:sz w:val="24"/>
                <w:szCs w:val="24"/>
              </w:rPr>
              <w:t>√</w:t>
            </w:r>
          </w:p>
        </w:tc>
      </w:tr>
      <w:tr w:rsidR="003C330E" w:rsidRPr="0027014A" w14:paraId="7311FCA0" w14:textId="77777777" w:rsidTr="003B181C">
        <w:trPr>
          <w:trHeight w:val="377"/>
        </w:trPr>
        <w:tc>
          <w:tcPr>
            <w:tcW w:w="574" w:type="dxa"/>
          </w:tcPr>
          <w:p w14:paraId="55C36760" w14:textId="77777777" w:rsidR="003C330E" w:rsidRPr="0027014A" w:rsidRDefault="003C330E" w:rsidP="003C330E">
            <w:pPr>
              <w:pStyle w:val="TableParagraph"/>
              <w:spacing w:before="91"/>
              <w:ind w:left="-10"/>
              <w:rPr>
                <w:sz w:val="24"/>
                <w:szCs w:val="24"/>
              </w:rPr>
            </w:pPr>
            <w:r w:rsidRPr="0027014A">
              <w:rPr>
                <w:sz w:val="24"/>
                <w:szCs w:val="24"/>
              </w:rPr>
              <w:t>7</w:t>
            </w:r>
          </w:p>
        </w:tc>
        <w:tc>
          <w:tcPr>
            <w:tcW w:w="2294" w:type="dxa"/>
          </w:tcPr>
          <w:p w14:paraId="4461AE88" w14:textId="77777777" w:rsidR="003C330E" w:rsidRPr="0027014A" w:rsidRDefault="003C330E" w:rsidP="003C330E">
            <w:pPr>
              <w:pStyle w:val="TableParagraph"/>
              <w:spacing w:before="91"/>
              <w:ind w:left="141"/>
              <w:jc w:val="left"/>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Potongan harga</w:t>
            </w:r>
          </w:p>
        </w:tc>
        <w:tc>
          <w:tcPr>
            <w:tcW w:w="705" w:type="dxa"/>
            <w:vAlign w:val="center"/>
          </w:tcPr>
          <w:p w14:paraId="72717D62" w14:textId="77777777" w:rsidR="003C330E" w:rsidRPr="0027014A" w:rsidRDefault="003C330E" w:rsidP="003C330E">
            <w:pPr>
              <w:pStyle w:val="TableParagraph"/>
              <w:spacing w:before="0"/>
              <w:ind w:left="0"/>
              <w:rPr>
                <w:sz w:val="24"/>
                <w:szCs w:val="24"/>
              </w:rPr>
            </w:pPr>
          </w:p>
        </w:tc>
        <w:tc>
          <w:tcPr>
            <w:tcW w:w="714" w:type="dxa"/>
          </w:tcPr>
          <w:p w14:paraId="06E3FA9D" w14:textId="15CDCC41" w:rsidR="003C330E" w:rsidRPr="0027014A" w:rsidRDefault="003C330E" w:rsidP="003C330E">
            <w:pPr>
              <w:pStyle w:val="TableParagraph"/>
              <w:spacing w:before="102"/>
              <w:ind w:left="22"/>
              <w:rPr>
                <w:sz w:val="24"/>
                <w:szCs w:val="24"/>
              </w:rPr>
            </w:pPr>
            <w:r w:rsidRPr="0027014A">
              <w:rPr>
                <w:b/>
                <w:sz w:val="24"/>
                <w:szCs w:val="24"/>
              </w:rPr>
              <w:t>√</w:t>
            </w:r>
          </w:p>
        </w:tc>
      </w:tr>
      <w:tr w:rsidR="003C330E" w:rsidRPr="0027014A" w14:paraId="7C34F685" w14:textId="77777777" w:rsidTr="003B181C">
        <w:trPr>
          <w:trHeight w:val="363"/>
        </w:trPr>
        <w:tc>
          <w:tcPr>
            <w:tcW w:w="574" w:type="dxa"/>
          </w:tcPr>
          <w:p w14:paraId="14156AAF" w14:textId="77777777" w:rsidR="003C330E" w:rsidRPr="0027014A" w:rsidRDefault="003C330E" w:rsidP="003C330E">
            <w:pPr>
              <w:pStyle w:val="TableParagraph"/>
              <w:spacing w:before="91"/>
              <w:ind w:left="-10"/>
              <w:rPr>
                <w:sz w:val="24"/>
                <w:szCs w:val="24"/>
              </w:rPr>
            </w:pPr>
            <w:r w:rsidRPr="0027014A">
              <w:rPr>
                <w:sz w:val="24"/>
                <w:szCs w:val="24"/>
              </w:rPr>
              <w:t>8</w:t>
            </w:r>
          </w:p>
        </w:tc>
        <w:tc>
          <w:tcPr>
            <w:tcW w:w="2294" w:type="dxa"/>
          </w:tcPr>
          <w:p w14:paraId="14AA6610" w14:textId="77777777" w:rsidR="003C330E" w:rsidRPr="0027014A" w:rsidRDefault="003C330E" w:rsidP="003C330E">
            <w:pPr>
              <w:pStyle w:val="TableParagraph"/>
              <w:spacing w:before="91"/>
              <w:ind w:left="141"/>
              <w:jc w:val="left"/>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Promo akhir tahun</w:t>
            </w:r>
          </w:p>
        </w:tc>
        <w:tc>
          <w:tcPr>
            <w:tcW w:w="705" w:type="dxa"/>
            <w:vAlign w:val="center"/>
          </w:tcPr>
          <w:p w14:paraId="681A26E9" w14:textId="77777777" w:rsidR="003C330E" w:rsidRPr="0027014A" w:rsidRDefault="003C330E" w:rsidP="003C330E">
            <w:pPr>
              <w:pStyle w:val="TableParagraph"/>
              <w:spacing w:before="0"/>
              <w:ind w:left="0"/>
              <w:rPr>
                <w:sz w:val="24"/>
                <w:szCs w:val="24"/>
              </w:rPr>
            </w:pPr>
          </w:p>
        </w:tc>
        <w:tc>
          <w:tcPr>
            <w:tcW w:w="714" w:type="dxa"/>
          </w:tcPr>
          <w:p w14:paraId="4E53B433" w14:textId="080C2A18" w:rsidR="003C330E" w:rsidRPr="0027014A" w:rsidRDefault="003C330E" w:rsidP="003C330E">
            <w:pPr>
              <w:pStyle w:val="TableParagraph"/>
              <w:spacing w:before="102"/>
              <w:ind w:left="22"/>
              <w:rPr>
                <w:sz w:val="24"/>
                <w:szCs w:val="24"/>
              </w:rPr>
            </w:pPr>
            <w:r w:rsidRPr="0027014A">
              <w:rPr>
                <w:b/>
                <w:sz w:val="24"/>
                <w:szCs w:val="24"/>
              </w:rPr>
              <w:t>√</w:t>
            </w:r>
          </w:p>
        </w:tc>
      </w:tr>
      <w:tr w:rsidR="003C330E" w:rsidRPr="0027014A" w14:paraId="01333792" w14:textId="77777777" w:rsidTr="003B181C">
        <w:trPr>
          <w:trHeight w:val="377"/>
        </w:trPr>
        <w:tc>
          <w:tcPr>
            <w:tcW w:w="574" w:type="dxa"/>
          </w:tcPr>
          <w:p w14:paraId="16E23F09" w14:textId="77777777" w:rsidR="003C330E" w:rsidRPr="0027014A" w:rsidRDefault="003C330E" w:rsidP="003C330E">
            <w:pPr>
              <w:pStyle w:val="TableParagraph"/>
              <w:spacing w:before="91"/>
              <w:ind w:left="-10"/>
              <w:rPr>
                <w:sz w:val="24"/>
                <w:szCs w:val="24"/>
              </w:rPr>
            </w:pPr>
            <w:r w:rsidRPr="0027014A">
              <w:rPr>
                <w:sz w:val="24"/>
                <w:szCs w:val="24"/>
              </w:rPr>
              <w:t>9</w:t>
            </w:r>
          </w:p>
        </w:tc>
        <w:tc>
          <w:tcPr>
            <w:tcW w:w="2294" w:type="dxa"/>
          </w:tcPr>
          <w:p w14:paraId="0098F359" w14:textId="77777777" w:rsidR="003C330E" w:rsidRPr="0027014A" w:rsidRDefault="003C330E" w:rsidP="003C330E">
            <w:pPr>
              <w:pStyle w:val="TableParagraph"/>
              <w:spacing w:before="91"/>
              <w:ind w:left="141"/>
              <w:jc w:val="left"/>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Voucher diskon 10%</w:t>
            </w:r>
          </w:p>
        </w:tc>
        <w:tc>
          <w:tcPr>
            <w:tcW w:w="705" w:type="dxa"/>
            <w:vAlign w:val="center"/>
          </w:tcPr>
          <w:p w14:paraId="06BC3DDB" w14:textId="77777777" w:rsidR="003C330E" w:rsidRPr="0027014A" w:rsidRDefault="003C330E" w:rsidP="003C330E">
            <w:pPr>
              <w:pStyle w:val="TableParagraph"/>
              <w:spacing w:before="0"/>
              <w:ind w:left="0"/>
              <w:rPr>
                <w:sz w:val="24"/>
                <w:szCs w:val="24"/>
              </w:rPr>
            </w:pPr>
          </w:p>
        </w:tc>
        <w:tc>
          <w:tcPr>
            <w:tcW w:w="714" w:type="dxa"/>
          </w:tcPr>
          <w:p w14:paraId="7E9DA797" w14:textId="7CE85091" w:rsidR="003C330E" w:rsidRPr="0027014A" w:rsidRDefault="003C330E" w:rsidP="003C330E">
            <w:pPr>
              <w:pStyle w:val="TableParagraph"/>
              <w:spacing w:before="0"/>
              <w:ind w:left="22"/>
              <w:rPr>
                <w:sz w:val="24"/>
                <w:szCs w:val="24"/>
              </w:rPr>
            </w:pPr>
            <w:r w:rsidRPr="0027014A">
              <w:rPr>
                <w:b/>
                <w:sz w:val="24"/>
                <w:szCs w:val="24"/>
              </w:rPr>
              <w:t>√</w:t>
            </w:r>
          </w:p>
        </w:tc>
      </w:tr>
      <w:tr w:rsidR="003C330E" w:rsidRPr="0027014A" w14:paraId="703041D0" w14:textId="77777777" w:rsidTr="003B181C">
        <w:trPr>
          <w:trHeight w:val="377"/>
        </w:trPr>
        <w:tc>
          <w:tcPr>
            <w:tcW w:w="574" w:type="dxa"/>
          </w:tcPr>
          <w:p w14:paraId="24E78088" w14:textId="77777777" w:rsidR="003C330E" w:rsidRPr="0027014A" w:rsidRDefault="003C330E" w:rsidP="003C330E">
            <w:pPr>
              <w:pStyle w:val="TableParagraph"/>
              <w:spacing w:before="91"/>
              <w:ind w:left="-10"/>
              <w:rPr>
                <w:sz w:val="24"/>
                <w:szCs w:val="24"/>
              </w:rPr>
            </w:pPr>
            <w:r w:rsidRPr="0027014A">
              <w:rPr>
                <w:sz w:val="24"/>
                <w:szCs w:val="24"/>
              </w:rPr>
              <w:t>10</w:t>
            </w:r>
          </w:p>
        </w:tc>
        <w:tc>
          <w:tcPr>
            <w:tcW w:w="2294" w:type="dxa"/>
          </w:tcPr>
          <w:p w14:paraId="603AA67D" w14:textId="4A1DD32A" w:rsidR="003C330E" w:rsidRPr="0027014A" w:rsidRDefault="003C330E" w:rsidP="003C330E">
            <w:pPr>
              <w:pStyle w:val="TableParagraph"/>
              <w:spacing w:before="91"/>
              <w:ind w:left="141"/>
              <w:jc w:val="left"/>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Beli sekarang bayar bulan depan</w:t>
            </w:r>
          </w:p>
        </w:tc>
        <w:tc>
          <w:tcPr>
            <w:tcW w:w="705" w:type="dxa"/>
            <w:vAlign w:val="center"/>
          </w:tcPr>
          <w:p w14:paraId="451200E2" w14:textId="77777777" w:rsidR="003C330E" w:rsidRPr="0027014A" w:rsidRDefault="003C330E" w:rsidP="003C330E">
            <w:pPr>
              <w:pStyle w:val="TableParagraph"/>
              <w:spacing w:before="0"/>
              <w:ind w:left="0"/>
              <w:rPr>
                <w:sz w:val="24"/>
                <w:szCs w:val="24"/>
              </w:rPr>
            </w:pPr>
          </w:p>
        </w:tc>
        <w:tc>
          <w:tcPr>
            <w:tcW w:w="714" w:type="dxa"/>
          </w:tcPr>
          <w:p w14:paraId="5EB8BCCF" w14:textId="635211E5" w:rsidR="003C330E" w:rsidRPr="0027014A" w:rsidRDefault="003C330E" w:rsidP="003C330E">
            <w:pPr>
              <w:pStyle w:val="TableParagraph"/>
              <w:spacing w:before="0"/>
              <w:ind w:left="22"/>
              <w:rPr>
                <w:sz w:val="24"/>
                <w:szCs w:val="24"/>
              </w:rPr>
            </w:pPr>
            <w:r w:rsidRPr="0027014A">
              <w:rPr>
                <w:b/>
                <w:sz w:val="24"/>
                <w:szCs w:val="24"/>
              </w:rPr>
              <w:t>√</w:t>
            </w:r>
          </w:p>
        </w:tc>
      </w:tr>
    </w:tbl>
    <w:p w14:paraId="6FD1701D" w14:textId="77777777" w:rsidR="005B5C1F" w:rsidRPr="0027014A" w:rsidRDefault="005B5C1F" w:rsidP="005B5C1F">
      <w:pPr>
        <w:spacing w:before="58" w:line="276" w:lineRule="auto"/>
        <w:ind w:left="709" w:right="527"/>
        <w:jc w:val="center"/>
        <w:rPr>
          <w:b/>
          <w:sz w:val="24"/>
          <w:szCs w:val="24"/>
          <w:lang w:val="id-ID"/>
        </w:rPr>
      </w:pPr>
    </w:p>
    <w:p w14:paraId="50C6F974" w14:textId="77777777" w:rsidR="005B5C1F" w:rsidRPr="0027014A" w:rsidRDefault="005B5C1F" w:rsidP="005B5C1F">
      <w:pPr>
        <w:pStyle w:val="BodyText"/>
        <w:spacing w:before="1" w:line="276" w:lineRule="auto"/>
        <w:ind w:right="101" w:firstLine="516"/>
        <w:rPr>
          <w:sz w:val="24"/>
          <w:szCs w:val="24"/>
        </w:rPr>
      </w:pPr>
    </w:p>
    <w:p w14:paraId="0B74B2CD" w14:textId="77777777"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p>
    <w:p w14:paraId="16FC1EA5" w14:textId="77777777"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p>
    <w:p w14:paraId="61304DF2" w14:textId="77777777"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p>
    <w:p w14:paraId="152B2AFD" w14:textId="77777777"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p>
    <w:p w14:paraId="341CD8DE" w14:textId="77777777"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p>
    <w:p w14:paraId="51B895E3" w14:textId="77777777"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p>
    <w:p w14:paraId="315B0C1E" w14:textId="77777777"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p>
    <w:p w14:paraId="43B00A6F" w14:textId="77777777" w:rsidR="0027014A" w:rsidRDefault="0027014A" w:rsidP="005B5C1F">
      <w:pPr>
        <w:pStyle w:val="BodyText"/>
        <w:spacing w:line="276" w:lineRule="auto"/>
        <w:ind w:right="-40" w:firstLine="0"/>
        <w:rPr>
          <w:rFonts w:ascii="Open Sans" w:eastAsiaTheme="majorEastAsia" w:hAnsi="Open Sans" w:cs="Open Sans"/>
          <w:bCs/>
          <w:i w:val="0"/>
          <w:iCs/>
          <w:sz w:val="24"/>
          <w:szCs w:val="24"/>
          <w:lang w:val="id-ID" w:eastAsia="id-ID"/>
        </w:rPr>
      </w:pPr>
    </w:p>
    <w:p w14:paraId="7C5CA6C9" w14:textId="5E856FB5"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Dari tabel </w:t>
      </w:r>
      <w:r w:rsidR="0021105D" w:rsidRPr="0027014A">
        <w:rPr>
          <w:rFonts w:ascii="Open Sans" w:eastAsiaTheme="majorEastAsia" w:hAnsi="Open Sans" w:cs="Open Sans"/>
          <w:bCs/>
          <w:i w:val="0"/>
          <w:iCs/>
          <w:sz w:val="24"/>
          <w:szCs w:val="24"/>
          <w:lang w:val="id-ID" w:eastAsia="id-ID"/>
        </w:rPr>
        <w:t>tersebut</w:t>
      </w:r>
      <w:r w:rsidRPr="0027014A">
        <w:rPr>
          <w:rFonts w:ascii="Open Sans" w:eastAsiaTheme="majorEastAsia" w:hAnsi="Open Sans" w:cs="Open Sans"/>
          <w:bCs/>
          <w:i w:val="0"/>
          <w:iCs/>
          <w:sz w:val="24"/>
          <w:szCs w:val="24"/>
          <w:lang w:val="id-ID" w:eastAsia="id-ID"/>
        </w:rPr>
        <w:t xml:space="preserve"> dapat dilihat kegiatan promosi yang dilakukan oleh Toko Pakaian </w:t>
      </w:r>
      <w:r w:rsidR="002C5FD5" w:rsidRPr="0027014A">
        <w:rPr>
          <w:rFonts w:ascii="Open Sans" w:eastAsiaTheme="majorEastAsia" w:hAnsi="Open Sans" w:cs="Open Sans"/>
          <w:bCs/>
          <w:i w:val="0"/>
          <w:iCs/>
          <w:sz w:val="24"/>
          <w:szCs w:val="24"/>
          <w:lang w:val="id-ID" w:eastAsia="id-ID"/>
        </w:rPr>
        <w:t>EMI</w:t>
      </w:r>
      <w:r w:rsidRPr="0027014A">
        <w:rPr>
          <w:rFonts w:ascii="Open Sans" w:eastAsiaTheme="majorEastAsia" w:hAnsi="Open Sans" w:cs="Open Sans"/>
          <w:bCs/>
          <w:i w:val="0"/>
          <w:iCs/>
          <w:sz w:val="24"/>
          <w:szCs w:val="24"/>
          <w:lang w:val="id-ID" w:eastAsia="id-ID"/>
        </w:rPr>
        <w:t xml:space="preserve"> dari tahun 2021 sampai tahun 2022. Dari tabel tersebut dapat dilihat bahwa </w:t>
      </w:r>
      <w:r w:rsidR="0021105D" w:rsidRPr="0027014A">
        <w:rPr>
          <w:rFonts w:ascii="Open Sans" w:eastAsiaTheme="majorEastAsia" w:hAnsi="Open Sans" w:cs="Open Sans"/>
          <w:bCs/>
          <w:i w:val="0"/>
          <w:iCs/>
          <w:sz w:val="24"/>
          <w:szCs w:val="24"/>
          <w:lang w:val="id-ID" w:eastAsia="id-ID"/>
        </w:rPr>
        <w:t>di</w:t>
      </w:r>
      <w:r w:rsidRPr="0027014A">
        <w:rPr>
          <w:rFonts w:ascii="Open Sans" w:eastAsiaTheme="majorEastAsia" w:hAnsi="Open Sans" w:cs="Open Sans"/>
          <w:bCs/>
          <w:i w:val="0"/>
          <w:iCs/>
          <w:sz w:val="24"/>
          <w:szCs w:val="24"/>
          <w:lang w:val="id-ID" w:eastAsia="id-ID"/>
        </w:rPr>
        <w:t>tahun</w:t>
      </w:r>
      <w:r w:rsidR="0021105D" w:rsidRPr="0027014A">
        <w:rPr>
          <w:rFonts w:ascii="Open Sans" w:eastAsiaTheme="majorEastAsia" w:hAnsi="Open Sans" w:cs="Open Sans"/>
          <w:bCs/>
          <w:i w:val="0"/>
          <w:iCs/>
          <w:sz w:val="24"/>
          <w:szCs w:val="24"/>
          <w:lang w:val="id-ID" w:eastAsia="id-ID"/>
        </w:rPr>
        <w:t xml:space="preserve"> 2022</w:t>
      </w:r>
      <w:r w:rsidRPr="0027014A">
        <w:rPr>
          <w:rFonts w:ascii="Open Sans" w:eastAsiaTheme="majorEastAsia" w:hAnsi="Open Sans" w:cs="Open Sans"/>
          <w:bCs/>
          <w:i w:val="0"/>
          <w:iCs/>
          <w:sz w:val="24"/>
          <w:szCs w:val="24"/>
          <w:lang w:val="id-ID" w:eastAsia="id-ID"/>
        </w:rPr>
        <w:t xml:space="preserve"> promosi yang dilakukan bertambah.</w:t>
      </w:r>
    </w:p>
    <w:p w14:paraId="09777073" w14:textId="6E229E5D"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Pada tahun 2021, promosi yang dilakukan oleh Toko Pakaian </w:t>
      </w:r>
      <w:r w:rsidR="0021105D" w:rsidRPr="0027014A">
        <w:rPr>
          <w:rFonts w:ascii="Open Sans" w:eastAsiaTheme="majorEastAsia" w:hAnsi="Open Sans" w:cs="Open Sans"/>
          <w:bCs/>
          <w:i w:val="0"/>
          <w:iCs/>
          <w:sz w:val="24"/>
          <w:szCs w:val="24"/>
          <w:lang w:val="id-ID" w:eastAsia="id-ID"/>
        </w:rPr>
        <w:t>EMI</w:t>
      </w:r>
      <w:r w:rsidRPr="0027014A">
        <w:rPr>
          <w:rFonts w:ascii="Open Sans" w:eastAsiaTheme="majorEastAsia" w:hAnsi="Open Sans" w:cs="Open Sans"/>
          <w:bCs/>
          <w:i w:val="0"/>
          <w:iCs/>
          <w:sz w:val="24"/>
          <w:szCs w:val="24"/>
          <w:lang w:val="id-ID" w:eastAsia="id-ID"/>
        </w:rPr>
        <w:t xml:space="preserve"> dengan memasang banner pada toko, </w:t>
      </w:r>
      <w:r w:rsidR="0021105D" w:rsidRPr="0027014A">
        <w:rPr>
          <w:rFonts w:ascii="Open Sans" w:eastAsiaTheme="majorEastAsia" w:hAnsi="Open Sans" w:cs="Open Sans"/>
          <w:bCs/>
          <w:i w:val="0"/>
          <w:iCs/>
          <w:sz w:val="24"/>
          <w:szCs w:val="24"/>
          <w:lang w:val="id-ID" w:eastAsia="id-ID"/>
        </w:rPr>
        <w:t xml:space="preserve">melakukan penjualan secara kredit, </w:t>
      </w:r>
      <w:r w:rsidR="003C330E" w:rsidRPr="0027014A">
        <w:rPr>
          <w:rFonts w:ascii="Open Sans" w:eastAsiaTheme="majorEastAsia" w:hAnsi="Open Sans" w:cs="Open Sans"/>
          <w:bCs/>
          <w:i w:val="0"/>
          <w:iCs/>
          <w:sz w:val="24"/>
          <w:szCs w:val="24"/>
          <w:lang w:val="id-ID" w:eastAsia="id-ID"/>
        </w:rPr>
        <w:t xml:space="preserve">menginformasikan photo photo produk dan jenis pembayaran melalui grup grup pertemanan di WhasApp, </w:t>
      </w:r>
      <w:r w:rsidRPr="0027014A">
        <w:rPr>
          <w:rFonts w:ascii="Open Sans" w:eastAsiaTheme="majorEastAsia" w:hAnsi="Open Sans" w:cs="Open Sans"/>
          <w:bCs/>
          <w:i w:val="0"/>
          <w:iCs/>
          <w:sz w:val="24"/>
          <w:szCs w:val="24"/>
          <w:lang w:val="id-ID" w:eastAsia="id-ID"/>
        </w:rPr>
        <w:t xml:space="preserve">mempromosikan ke orang-orang terdekat (seperti teman-teman) tentang produk-produk baru, dan juga mempromosikan melalui </w:t>
      </w:r>
      <w:r w:rsidR="0021105D" w:rsidRPr="0027014A">
        <w:rPr>
          <w:rFonts w:ascii="Open Sans" w:eastAsiaTheme="majorEastAsia" w:hAnsi="Open Sans" w:cs="Open Sans"/>
          <w:bCs/>
          <w:i w:val="0"/>
          <w:iCs/>
          <w:sz w:val="24"/>
          <w:szCs w:val="24"/>
          <w:lang w:val="id-ID" w:eastAsia="id-ID"/>
        </w:rPr>
        <w:t>stiker yang di berikan ke pada pembeli</w:t>
      </w:r>
      <w:r w:rsidRPr="0027014A">
        <w:rPr>
          <w:rFonts w:ascii="Open Sans" w:eastAsiaTheme="majorEastAsia" w:hAnsi="Open Sans" w:cs="Open Sans"/>
          <w:bCs/>
          <w:i w:val="0"/>
          <w:iCs/>
          <w:sz w:val="24"/>
          <w:szCs w:val="24"/>
          <w:lang w:val="id-ID" w:eastAsia="id-ID"/>
        </w:rPr>
        <w:t>.</w:t>
      </w:r>
    </w:p>
    <w:p w14:paraId="46218FF8" w14:textId="4E68427B"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Pada tahun 2022, promosi yang dilakukan oleh Toko Pakaian </w:t>
      </w:r>
      <w:r w:rsidR="0021105D" w:rsidRPr="0027014A">
        <w:rPr>
          <w:rFonts w:ascii="Open Sans" w:eastAsiaTheme="majorEastAsia" w:hAnsi="Open Sans" w:cs="Open Sans"/>
          <w:bCs/>
          <w:i w:val="0"/>
          <w:iCs/>
          <w:sz w:val="24"/>
          <w:szCs w:val="24"/>
          <w:lang w:val="id-ID" w:eastAsia="id-ID"/>
        </w:rPr>
        <w:t>EMI</w:t>
      </w:r>
      <w:r w:rsidRPr="0027014A">
        <w:rPr>
          <w:rFonts w:ascii="Open Sans" w:eastAsiaTheme="majorEastAsia" w:hAnsi="Open Sans" w:cs="Open Sans"/>
          <w:bCs/>
          <w:i w:val="0"/>
          <w:iCs/>
          <w:sz w:val="24"/>
          <w:szCs w:val="24"/>
          <w:lang w:val="id-ID" w:eastAsia="id-ID"/>
        </w:rPr>
        <w:t xml:space="preserve"> lebih banyak daripada tahun sebelumnya. Promosi yang dilakukan adalah memasang banner, mempromosikan ke orang terdekat, mempromosikan melalui whasApp, </w:t>
      </w:r>
      <w:r w:rsidR="003C330E" w:rsidRPr="0027014A">
        <w:rPr>
          <w:rFonts w:ascii="Open Sans" w:eastAsiaTheme="majorEastAsia" w:hAnsi="Open Sans" w:cs="Open Sans"/>
          <w:bCs/>
          <w:i w:val="0"/>
          <w:iCs/>
          <w:sz w:val="24"/>
          <w:szCs w:val="24"/>
          <w:lang w:val="id-ID" w:eastAsia="id-ID"/>
        </w:rPr>
        <w:t>melakukan penjualan secara kredit</w:t>
      </w:r>
      <w:r w:rsidRPr="0027014A">
        <w:rPr>
          <w:rFonts w:ascii="Open Sans" w:eastAsiaTheme="majorEastAsia" w:hAnsi="Open Sans" w:cs="Open Sans"/>
          <w:bCs/>
          <w:i w:val="0"/>
          <w:iCs/>
          <w:sz w:val="24"/>
          <w:szCs w:val="24"/>
          <w:lang w:val="id-ID" w:eastAsia="id-ID"/>
        </w:rPr>
        <w:t xml:space="preserve">, memberikan stiker kepada beberapa pembeli, menyediakan kantong plastik yang menginformasikan tentang nama tokoh, alamat, serta nomor telepon dan no. WhasApp. Selain itu pada tahun 2022, </w:t>
      </w:r>
      <w:r w:rsidR="003C330E"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juga memberikan potongan harga 10% untuk produk-produk tertentu, dan pada menjelang akhir tahun memberikan promo akhir tahun pada beberapa produk</w:t>
      </w:r>
      <w:r w:rsidR="003C330E" w:rsidRPr="0027014A">
        <w:rPr>
          <w:rFonts w:ascii="Open Sans" w:eastAsiaTheme="majorEastAsia" w:hAnsi="Open Sans" w:cs="Open Sans"/>
          <w:bCs/>
          <w:i w:val="0"/>
          <w:iCs/>
          <w:sz w:val="24"/>
          <w:szCs w:val="24"/>
          <w:lang w:val="id-ID" w:eastAsia="id-ID"/>
        </w:rPr>
        <w:t xml:space="preserve"> dan melakukan promosi dengan cara membeli suatu produk saat ini dan pembayarannya di bulan depan.</w:t>
      </w:r>
      <w:r w:rsidRPr="0027014A">
        <w:rPr>
          <w:rFonts w:ascii="Open Sans" w:eastAsiaTheme="majorEastAsia" w:hAnsi="Open Sans" w:cs="Open Sans"/>
          <w:bCs/>
          <w:i w:val="0"/>
          <w:iCs/>
          <w:sz w:val="24"/>
          <w:szCs w:val="24"/>
          <w:lang w:val="id-ID" w:eastAsia="id-ID"/>
        </w:rPr>
        <w:t>.</w:t>
      </w:r>
    </w:p>
    <w:p w14:paraId="109CECAC" w14:textId="368B3B47"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Pada tabel </w:t>
      </w:r>
      <w:r w:rsidR="00A20401" w:rsidRPr="0027014A">
        <w:rPr>
          <w:rFonts w:ascii="Open Sans" w:eastAsiaTheme="majorEastAsia" w:hAnsi="Open Sans" w:cs="Open Sans"/>
          <w:bCs/>
          <w:i w:val="0"/>
          <w:iCs/>
          <w:sz w:val="24"/>
          <w:szCs w:val="24"/>
          <w:lang w:val="id-ID" w:eastAsia="id-ID"/>
        </w:rPr>
        <w:t>1</w:t>
      </w:r>
      <w:r w:rsidRPr="0027014A">
        <w:rPr>
          <w:rFonts w:ascii="Open Sans" w:eastAsiaTheme="majorEastAsia" w:hAnsi="Open Sans" w:cs="Open Sans"/>
          <w:bCs/>
          <w:i w:val="0"/>
          <w:iCs/>
          <w:sz w:val="24"/>
          <w:szCs w:val="24"/>
          <w:lang w:val="id-ID" w:eastAsia="id-ID"/>
        </w:rPr>
        <w:t xml:space="preserve"> tersebut, dapat dilihat bahwa promosi yang dilakukan setiap tahun semakin bertambah. Pada tahun 2022, promosi yang dilakukan lebih banyak daripada </w:t>
      </w:r>
      <w:r w:rsidRPr="0027014A">
        <w:rPr>
          <w:rFonts w:ascii="Open Sans" w:eastAsiaTheme="majorEastAsia" w:hAnsi="Open Sans" w:cs="Open Sans"/>
          <w:bCs/>
          <w:i w:val="0"/>
          <w:iCs/>
          <w:sz w:val="24"/>
          <w:szCs w:val="24"/>
          <w:lang w:val="id-ID" w:eastAsia="id-ID"/>
        </w:rPr>
        <w:lastRenderedPageBreak/>
        <w:t xml:space="preserve">tahun sebelumnya. Hal tersebut menunjukkan bahwa manajemen Toko Pakaian </w:t>
      </w:r>
      <w:r w:rsidR="002D0DF7" w:rsidRPr="0027014A">
        <w:rPr>
          <w:rFonts w:ascii="Open Sans" w:eastAsiaTheme="majorEastAsia" w:hAnsi="Open Sans" w:cs="Open Sans"/>
          <w:bCs/>
          <w:i w:val="0"/>
          <w:iCs/>
          <w:sz w:val="24"/>
          <w:szCs w:val="24"/>
          <w:lang w:val="id-ID" w:eastAsia="id-ID"/>
        </w:rPr>
        <w:t>EMI</w:t>
      </w:r>
      <w:r w:rsidRPr="0027014A">
        <w:rPr>
          <w:rFonts w:ascii="Open Sans" w:eastAsiaTheme="majorEastAsia" w:hAnsi="Open Sans" w:cs="Open Sans"/>
          <w:bCs/>
          <w:i w:val="0"/>
          <w:iCs/>
          <w:sz w:val="24"/>
          <w:szCs w:val="24"/>
          <w:lang w:val="id-ID" w:eastAsia="id-ID"/>
        </w:rPr>
        <w:t xml:space="preserve"> Palembang sangat memperhatikan promosi yang telah dilakukan dan yang akan dilakukannya sehingga semakin banyak </w:t>
      </w:r>
      <w:r w:rsidR="002D0DF7" w:rsidRPr="0027014A">
        <w:rPr>
          <w:rFonts w:ascii="Open Sans" w:eastAsiaTheme="majorEastAsia" w:hAnsi="Open Sans" w:cs="Open Sans"/>
          <w:bCs/>
          <w:i w:val="0"/>
          <w:iCs/>
          <w:sz w:val="24"/>
          <w:szCs w:val="24"/>
          <w:lang w:val="id-ID" w:eastAsia="id-ID"/>
        </w:rPr>
        <w:t>pembeli</w:t>
      </w:r>
      <w:r w:rsidRPr="0027014A">
        <w:rPr>
          <w:rFonts w:ascii="Open Sans" w:eastAsiaTheme="majorEastAsia" w:hAnsi="Open Sans" w:cs="Open Sans"/>
          <w:bCs/>
          <w:i w:val="0"/>
          <w:iCs/>
          <w:sz w:val="24"/>
          <w:szCs w:val="24"/>
          <w:lang w:val="id-ID" w:eastAsia="id-ID"/>
        </w:rPr>
        <w:t xml:space="preserve"> yang mengetahui tentang produk dan lokasi penjualan produknya. Promosi yang dilakukan tersebut bertujuan agar semakin banyak </w:t>
      </w:r>
      <w:r w:rsidR="002D0DF7" w:rsidRPr="0027014A">
        <w:rPr>
          <w:rFonts w:ascii="Open Sans" w:eastAsiaTheme="majorEastAsia" w:hAnsi="Open Sans" w:cs="Open Sans"/>
          <w:bCs/>
          <w:i w:val="0"/>
          <w:iCs/>
          <w:sz w:val="24"/>
          <w:szCs w:val="24"/>
          <w:lang w:val="id-ID" w:eastAsia="id-ID"/>
        </w:rPr>
        <w:t>pembeli</w:t>
      </w:r>
      <w:r w:rsidRPr="0027014A">
        <w:rPr>
          <w:rFonts w:ascii="Open Sans" w:eastAsiaTheme="majorEastAsia" w:hAnsi="Open Sans" w:cs="Open Sans"/>
          <w:bCs/>
          <w:i w:val="0"/>
          <w:iCs/>
          <w:sz w:val="24"/>
          <w:szCs w:val="24"/>
          <w:lang w:val="id-ID" w:eastAsia="id-ID"/>
        </w:rPr>
        <w:t xml:space="preserve"> yang mengenal Toko Pakaian </w:t>
      </w:r>
      <w:r w:rsidR="002D0DF7" w:rsidRPr="0027014A">
        <w:rPr>
          <w:rFonts w:ascii="Open Sans" w:eastAsiaTheme="majorEastAsia" w:hAnsi="Open Sans" w:cs="Open Sans"/>
          <w:bCs/>
          <w:i w:val="0"/>
          <w:iCs/>
          <w:sz w:val="24"/>
          <w:szCs w:val="24"/>
          <w:lang w:val="id-ID" w:eastAsia="id-ID"/>
        </w:rPr>
        <w:t>EMI</w:t>
      </w:r>
      <w:r w:rsidRPr="0027014A">
        <w:rPr>
          <w:rFonts w:ascii="Open Sans" w:eastAsiaTheme="majorEastAsia" w:hAnsi="Open Sans" w:cs="Open Sans"/>
          <w:bCs/>
          <w:i w:val="0"/>
          <w:iCs/>
          <w:sz w:val="24"/>
          <w:szCs w:val="24"/>
          <w:lang w:val="id-ID" w:eastAsia="id-ID"/>
        </w:rPr>
        <w:t xml:space="preserve"> dan akan semakin banyak </w:t>
      </w:r>
      <w:r w:rsidR="002D0DF7" w:rsidRPr="0027014A">
        <w:rPr>
          <w:rFonts w:ascii="Open Sans" w:eastAsiaTheme="majorEastAsia" w:hAnsi="Open Sans" w:cs="Open Sans"/>
          <w:bCs/>
          <w:i w:val="0"/>
          <w:iCs/>
          <w:sz w:val="24"/>
          <w:szCs w:val="24"/>
          <w:lang w:val="id-ID" w:eastAsia="id-ID"/>
        </w:rPr>
        <w:t>pembeli</w:t>
      </w:r>
      <w:r w:rsidRPr="0027014A">
        <w:rPr>
          <w:rFonts w:ascii="Open Sans" w:eastAsiaTheme="majorEastAsia" w:hAnsi="Open Sans" w:cs="Open Sans"/>
          <w:bCs/>
          <w:i w:val="0"/>
          <w:iCs/>
          <w:sz w:val="24"/>
          <w:szCs w:val="24"/>
          <w:lang w:val="id-ID" w:eastAsia="id-ID"/>
        </w:rPr>
        <w:t xml:space="preserve"> yang mengenal dan membeli produknya, sehingga </w:t>
      </w:r>
      <w:r w:rsidR="002D0DF7" w:rsidRPr="0027014A">
        <w:rPr>
          <w:rFonts w:ascii="Open Sans" w:eastAsiaTheme="majorEastAsia" w:hAnsi="Open Sans" w:cs="Open Sans"/>
          <w:bCs/>
          <w:i w:val="0"/>
          <w:iCs/>
          <w:sz w:val="24"/>
          <w:szCs w:val="24"/>
          <w:lang w:val="id-ID" w:eastAsia="id-ID"/>
        </w:rPr>
        <w:t>jumlah</w:t>
      </w:r>
      <w:r w:rsidRPr="0027014A">
        <w:rPr>
          <w:rFonts w:ascii="Open Sans" w:eastAsiaTheme="majorEastAsia" w:hAnsi="Open Sans" w:cs="Open Sans"/>
          <w:bCs/>
          <w:i w:val="0"/>
          <w:iCs/>
          <w:sz w:val="24"/>
          <w:szCs w:val="24"/>
          <w:lang w:val="id-ID" w:eastAsia="id-ID"/>
        </w:rPr>
        <w:t xml:space="preserve"> penjualan akan </w:t>
      </w:r>
      <w:r w:rsidR="002D0DF7" w:rsidRPr="0027014A">
        <w:rPr>
          <w:rFonts w:ascii="Open Sans" w:eastAsiaTheme="majorEastAsia" w:hAnsi="Open Sans" w:cs="Open Sans"/>
          <w:bCs/>
          <w:i w:val="0"/>
          <w:iCs/>
          <w:sz w:val="24"/>
          <w:szCs w:val="24"/>
          <w:lang w:val="id-ID" w:eastAsia="id-ID"/>
        </w:rPr>
        <w:t>bertambah</w:t>
      </w:r>
      <w:r w:rsidRPr="0027014A">
        <w:rPr>
          <w:rFonts w:ascii="Open Sans" w:eastAsiaTheme="majorEastAsia" w:hAnsi="Open Sans" w:cs="Open Sans"/>
          <w:bCs/>
          <w:i w:val="0"/>
          <w:iCs/>
          <w:sz w:val="24"/>
          <w:szCs w:val="24"/>
          <w:lang w:val="id-ID" w:eastAsia="id-ID"/>
        </w:rPr>
        <w:t xml:space="preserve">. Dengan penjualan semakin meningkat, diharapkan laba yang akan didapat semakin </w:t>
      </w:r>
      <w:r w:rsidR="002D0DF7" w:rsidRPr="0027014A">
        <w:rPr>
          <w:rFonts w:ascii="Open Sans" w:eastAsiaTheme="majorEastAsia" w:hAnsi="Open Sans" w:cs="Open Sans"/>
          <w:bCs/>
          <w:i w:val="0"/>
          <w:iCs/>
          <w:sz w:val="24"/>
          <w:szCs w:val="24"/>
          <w:lang w:val="id-ID" w:eastAsia="id-ID"/>
        </w:rPr>
        <w:t>bertambah juga</w:t>
      </w:r>
      <w:r w:rsidRPr="0027014A">
        <w:rPr>
          <w:rFonts w:ascii="Open Sans" w:eastAsiaTheme="majorEastAsia" w:hAnsi="Open Sans" w:cs="Open Sans"/>
          <w:bCs/>
          <w:i w:val="0"/>
          <w:iCs/>
          <w:sz w:val="24"/>
          <w:szCs w:val="24"/>
          <w:lang w:val="id-ID" w:eastAsia="id-ID"/>
        </w:rPr>
        <w:t>.</w:t>
      </w:r>
    </w:p>
    <w:p w14:paraId="6F303236" w14:textId="05890D97" w:rsidR="005B5C1F" w:rsidRPr="0027014A" w:rsidRDefault="005B5C1F" w:rsidP="005B5C1F">
      <w:pPr>
        <w:pStyle w:val="BodyText"/>
        <w:spacing w:line="276" w:lineRule="auto"/>
        <w:ind w:right="-40" w:firstLine="0"/>
        <w:rPr>
          <w:rFonts w:ascii="Open Sans" w:eastAsiaTheme="majorEastAsia" w:hAnsi="Open Sans" w:cs="Open Sans"/>
          <w:b/>
          <w:bCs/>
          <w:i w:val="0"/>
          <w:iCs/>
          <w:sz w:val="24"/>
          <w:szCs w:val="24"/>
          <w:lang w:val="id-ID" w:eastAsia="id-ID"/>
        </w:rPr>
      </w:pPr>
      <w:r w:rsidRPr="0027014A">
        <w:rPr>
          <w:rFonts w:ascii="Open Sans" w:eastAsiaTheme="majorEastAsia" w:hAnsi="Open Sans" w:cs="Open Sans"/>
          <w:b/>
          <w:bCs/>
          <w:i w:val="0"/>
          <w:iCs/>
          <w:sz w:val="24"/>
          <w:szCs w:val="24"/>
          <w:lang w:val="id-ID" w:eastAsia="id-ID"/>
        </w:rPr>
        <w:t xml:space="preserve">Penjualan Toko Pakaian </w:t>
      </w:r>
      <w:r w:rsidR="002D0DF7" w:rsidRPr="0027014A">
        <w:rPr>
          <w:rFonts w:ascii="Open Sans" w:eastAsiaTheme="majorEastAsia" w:hAnsi="Open Sans" w:cs="Open Sans"/>
          <w:b/>
          <w:bCs/>
          <w:i w:val="0"/>
          <w:iCs/>
          <w:sz w:val="24"/>
          <w:szCs w:val="24"/>
          <w:lang w:val="id-ID" w:eastAsia="id-ID"/>
        </w:rPr>
        <w:t>EMI</w:t>
      </w:r>
    </w:p>
    <w:p w14:paraId="27033682" w14:textId="4F1DAF1E" w:rsidR="005B5C1F" w:rsidRPr="0027014A" w:rsidRDefault="005B5C1F" w:rsidP="005B5C1F">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Setiap usaha tentu </w:t>
      </w:r>
      <w:r w:rsidR="002D0DF7" w:rsidRPr="0027014A">
        <w:rPr>
          <w:rFonts w:ascii="Open Sans" w:eastAsiaTheme="majorEastAsia" w:hAnsi="Open Sans" w:cs="Open Sans"/>
          <w:bCs/>
          <w:i w:val="0"/>
          <w:iCs/>
          <w:sz w:val="24"/>
          <w:szCs w:val="24"/>
          <w:lang w:val="id-ID" w:eastAsia="id-ID"/>
        </w:rPr>
        <w:t>mengi</w:t>
      </w:r>
      <w:r w:rsidRPr="0027014A">
        <w:rPr>
          <w:rFonts w:ascii="Open Sans" w:eastAsiaTheme="majorEastAsia" w:hAnsi="Open Sans" w:cs="Open Sans"/>
          <w:bCs/>
          <w:i w:val="0"/>
          <w:iCs/>
          <w:sz w:val="24"/>
          <w:szCs w:val="24"/>
          <w:lang w:val="id-ID" w:eastAsia="id-ID"/>
        </w:rPr>
        <w:t>ngin</w:t>
      </w:r>
      <w:r w:rsidR="002D0DF7" w:rsidRPr="0027014A">
        <w:rPr>
          <w:rFonts w:ascii="Open Sans" w:eastAsiaTheme="majorEastAsia" w:hAnsi="Open Sans" w:cs="Open Sans"/>
          <w:bCs/>
          <w:i w:val="0"/>
          <w:iCs/>
          <w:sz w:val="24"/>
          <w:szCs w:val="24"/>
          <w:lang w:val="id-ID" w:eastAsia="id-ID"/>
        </w:rPr>
        <w:t>kan</w:t>
      </w:r>
      <w:r w:rsidRPr="0027014A">
        <w:rPr>
          <w:rFonts w:ascii="Open Sans" w:eastAsiaTheme="majorEastAsia" w:hAnsi="Open Sans" w:cs="Open Sans"/>
          <w:bCs/>
          <w:i w:val="0"/>
          <w:iCs/>
          <w:sz w:val="24"/>
          <w:szCs w:val="24"/>
          <w:lang w:val="id-ID" w:eastAsia="id-ID"/>
        </w:rPr>
        <w:t xml:space="preserve"> mendapatkan laba yang maksimal dari </w:t>
      </w:r>
      <w:r w:rsidR="002D0DF7" w:rsidRPr="0027014A">
        <w:rPr>
          <w:rFonts w:ascii="Open Sans" w:eastAsiaTheme="majorEastAsia" w:hAnsi="Open Sans" w:cs="Open Sans"/>
          <w:bCs/>
          <w:i w:val="0"/>
          <w:iCs/>
          <w:sz w:val="24"/>
          <w:szCs w:val="24"/>
          <w:lang w:val="id-ID" w:eastAsia="id-ID"/>
        </w:rPr>
        <w:t>hasil pen</w:t>
      </w:r>
      <w:r w:rsidRPr="0027014A">
        <w:rPr>
          <w:rFonts w:ascii="Open Sans" w:eastAsiaTheme="majorEastAsia" w:hAnsi="Open Sans" w:cs="Open Sans"/>
          <w:bCs/>
          <w:i w:val="0"/>
          <w:iCs/>
          <w:sz w:val="24"/>
          <w:szCs w:val="24"/>
          <w:lang w:val="id-ID" w:eastAsia="id-ID"/>
        </w:rPr>
        <w:t>jual</w:t>
      </w:r>
      <w:r w:rsidR="002D0DF7" w:rsidRPr="0027014A">
        <w:rPr>
          <w:rFonts w:ascii="Open Sans" w:eastAsiaTheme="majorEastAsia" w:hAnsi="Open Sans" w:cs="Open Sans"/>
          <w:bCs/>
          <w:i w:val="0"/>
          <w:iCs/>
          <w:sz w:val="24"/>
          <w:szCs w:val="24"/>
          <w:lang w:val="id-ID" w:eastAsia="id-ID"/>
        </w:rPr>
        <w:t>an</w:t>
      </w:r>
      <w:r w:rsidRPr="0027014A">
        <w:rPr>
          <w:rFonts w:ascii="Open Sans" w:eastAsiaTheme="majorEastAsia" w:hAnsi="Open Sans" w:cs="Open Sans"/>
          <w:bCs/>
          <w:i w:val="0"/>
          <w:iCs/>
          <w:sz w:val="24"/>
          <w:szCs w:val="24"/>
          <w:lang w:val="id-ID" w:eastAsia="id-ID"/>
        </w:rPr>
        <w:t xml:space="preserve">nya. Hal ini </w:t>
      </w:r>
      <w:r w:rsidR="002D0DF7" w:rsidRPr="0027014A">
        <w:rPr>
          <w:rFonts w:ascii="Open Sans" w:eastAsiaTheme="majorEastAsia" w:hAnsi="Open Sans" w:cs="Open Sans"/>
          <w:bCs/>
          <w:i w:val="0"/>
          <w:iCs/>
          <w:sz w:val="24"/>
          <w:szCs w:val="24"/>
          <w:lang w:val="id-ID" w:eastAsia="id-ID"/>
        </w:rPr>
        <w:t>dapat dilihat dari</w:t>
      </w:r>
      <w:r w:rsidRPr="0027014A">
        <w:rPr>
          <w:rFonts w:ascii="Open Sans" w:eastAsiaTheme="majorEastAsia" w:hAnsi="Open Sans" w:cs="Open Sans"/>
          <w:bCs/>
          <w:i w:val="0"/>
          <w:iCs/>
          <w:sz w:val="24"/>
          <w:szCs w:val="24"/>
          <w:lang w:val="id-ID" w:eastAsia="id-ID"/>
        </w:rPr>
        <w:t xml:space="preserve"> </w:t>
      </w:r>
      <w:r w:rsidR="002D0DF7" w:rsidRPr="0027014A">
        <w:rPr>
          <w:rFonts w:ascii="Open Sans" w:eastAsiaTheme="majorEastAsia" w:hAnsi="Open Sans" w:cs="Open Sans"/>
          <w:bCs/>
          <w:i w:val="0"/>
          <w:iCs/>
          <w:sz w:val="24"/>
          <w:szCs w:val="24"/>
          <w:lang w:val="id-ID" w:eastAsia="id-ID"/>
        </w:rPr>
        <w:t>t</w:t>
      </w:r>
      <w:r w:rsidRPr="0027014A">
        <w:rPr>
          <w:rFonts w:ascii="Open Sans" w:eastAsiaTheme="majorEastAsia" w:hAnsi="Open Sans" w:cs="Open Sans"/>
          <w:bCs/>
          <w:i w:val="0"/>
          <w:iCs/>
          <w:sz w:val="24"/>
          <w:szCs w:val="24"/>
          <w:lang w:val="id-ID" w:eastAsia="id-ID"/>
        </w:rPr>
        <w:t xml:space="preserve">ingkat penjualan setiap bulannya. Berikut ini data yang diperoleh dari hasil penjualan </w:t>
      </w:r>
      <w:r w:rsidR="002D0DF7"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pada tahun 2021 sampai tahun 2022.</w:t>
      </w:r>
    </w:p>
    <w:p w14:paraId="0920CF45" w14:textId="0EE2D9A5" w:rsidR="005B5C1F" w:rsidRPr="005278F2" w:rsidRDefault="005B5C1F" w:rsidP="005278F2">
      <w:pPr>
        <w:spacing w:after="0" w:line="276" w:lineRule="auto"/>
        <w:ind w:left="142" w:right="527" w:firstLine="142"/>
        <w:jc w:val="center"/>
        <w:rPr>
          <w:rFonts w:ascii="Open Sans" w:eastAsiaTheme="majorEastAsia" w:hAnsi="Open Sans" w:cs="Open Sans"/>
          <w:b/>
          <w:bCs/>
          <w:iCs/>
          <w:sz w:val="24"/>
          <w:szCs w:val="24"/>
          <w:lang w:val="id-ID" w:eastAsia="id-ID"/>
        </w:rPr>
      </w:pPr>
      <w:r w:rsidRPr="005278F2">
        <w:rPr>
          <w:rFonts w:ascii="Open Sans" w:eastAsiaTheme="majorEastAsia" w:hAnsi="Open Sans" w:cs="Open Sans"/>
          <w:b/>
          <w:bCs/>
          <w:iCs/>
          <w:sz w:val="24"/>
          <w:szCs w:val="24"/>
          <w:lang w:val="id-ID" w:eastAsia="id-ID"/>
        </w:rPr>
        <w:t xml:space="preserve">Tabel </w:t>
      </w:r>
      <w:r w:rsidR="00A20401" w:rsidRPr="005278F2">
        <w:rPr>
          <w:rFonts w:ascii="Open Sans" w:eastAsiaTheme="majorEastAsia" w:hAnsi="Open Sans" w:cs="Open Sans"/>
          <w:b/>
          <w:bCs/>
          <w:iCs/>
          <w:sz w:val="24"/>
          <w:szCs w:val="24"/>
          <w:lang w:val="id-ID" w:eastAsia="id-ID"/>
        </w:rPr>
        <w:t>2</w:t>
      </w:r>
    </w:p>
    <w:p w14:paraId="4ABC4615" w14:textId="141FDEC0" w:rsidR="005B5C1F" w:rsidRPr="005278F2" w:rsidRDefault="005B5C1F" w:rsidP="005278F2">
      <w:pPr>
        <w:spacing w:after="0" w:line="276" w:lineRule="auto"/>
        <w:ind w:left="142" w:right="527" w:firstLine="142"/>
        <w:jc w:val="center"/>
        <w:rPr>
          <w:rFonts w:ascii="Open Sans" w:eastAsiaTheme="majorEastAsia" w:hAnsi="Open Sans" w:cs="Open Sans"/>
          <w:b/>
          <w:bCs/>
          <w:iCs/>
          <w:sz w:val="24"/>
          <w:szCs w:val="24"/>
          <w:lang w:val="id-ID" w:eastAsia="id-ID"/>
        </w:rPr>
      </w:pPr>
      <w:r w:rsidRPr="005278F2">
        <w:rPr>
          <w:rFonts w:ascii="Open Sans" w:eastAsiaTheme="majorEastAsia" w:hAnsi="Open Sans" w:cs="Open Sans"/>
          <w:b/>
          <w:bCs/>
          <w:iCs/>
          <w:sz w:val="24"/>
          <w:szCs w:val="24"/>
          <w:lang w:val="id-ID" w:eastAsia="id-ID"/>
        </w:rPr>
        <w:t xml:space="preserve">Data Hasil Penjualan </w:t>
      </w:r>
      <w:r w:rsidR="00DD7C4A" w:rsidRPr="0027014A">
        <w:rPr>
          <w:rFonts w:ascii="Open Sans" w:eastAsiaTheme="majorEastAsia" w:hAnsi="Open Sans" w:cs="Open Sans"/>
          <w:b/>
          <w:bCs/>
          <w:iCs/>
          <w:sz w:val="24"/>
          <w:szCs w:val="24"/>
          <w:lang w:val="id-ID" w:eastAsia="id-ID"/>
        </w:rPr>
        <w:t>Toko Pakaian EMI</w:t>
      </w:r>
      <w:r w:rsidRPr="005278F2">
        <w:rPr>
          <w:rFonts w:ascii="Open Sans" w:eastAsiaTheme="majorEastAsia" w:hAnsi="Open Sans" w:cs="Open Sans"/>
          <w:b/>
          <w:bCs/>
          <w:iCs/>
          <w:sz w:val="24"/>
          <w:szCs w:val="24"/>
          <w:lang w:val="id-ID" w:eastAsia="id-ID"/>
        </w:rPr>
        <w:t xml:space="preserve"> Palembang</w:t>
      </w:r>
    </w:p>
    <w:p w14:paraId="33D9806D" w14:textId="77777777" w:rsidR="005B5C1F" w:rsidRPr="005278F2" w:rsidRDefault="005B5C1F" w:rsidP="005278F2">
      <w:pPr>
        <w:spacing w:after="0"/>
        <w:ind w:left="142" w:right="527" w:firstLine="142"/>
        <w:jc w:val="center"/>
        <w:rPr>
          <w:rFonts w:ascii="Open Sans" w:eastAsiaTheme="majorEastAsia" w:hAnsi="Open Sans" w:cs="Open Sans"/>
          <w:b/>
          <w:bCs/>
          <w:iCs/>
          <w:sz w:val="24"/>
          <w:szCs w:val="24"/>
          <w:lang w:val="id-ID" w:eastAsia="id-ID"/>
        </w:rPr>
      </w:pPr>
      <w:r w:rsidRPr="005278F2">
        <w:rPr>
          <w:rFonts w:ascii="Open Sans" w:eastAsiaTheme="majorEastAsia" w:hAnsi="Open Sans" w:cs="Open Sans"/>
          <w:b/>
          <w:bCs/>
          <w:iCs/>
          <w:sz w:val="24"/>
          <w:szCs w:val="24"/>
          <w:lang w:val="id-ID" w:eastAsia="id-ID"/>
        </w:rPr>
        <w:t>Tahun 2021</w:t>
      </w:r>
    </w:p>
    <w:tbl>
      <w:tblPr>
        <w:tblW w:w="836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51"/>
        <w:gridCol w:w="1984"/>
        <w:gridCol w:w="1985"/>
        <w:gridCol w:w="1843"/>
        <w:gridCol w:w="1701"/>
      </w:tblGrid>
      <w:tr w:rsidR="005B5C1F" w:rsidRPr="0027014A" w14:paraId="6B35F054" w14:textId="77777777" w:rsidTr="00700F38">
        <w:trPr>
          <w:trHeight w:val="26"/>
        </w:trPr>
        <w:tc>
          <w:tcPr>
            <w:tcW w:w="851" w:type="dxa"/>
            <w:vAlign w:val="center"/>
          </w:tcPr>
          <w:p w14:paraId="117BBE6F" w14:textId="77777777" w:rsidR="005B5C1F" w:rsidRPr="0027014A" w:rsidRDefault="005B5C1F" w:rsidP="005B5C1F">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No</w:t>
            </w:r>
          </w:p>
        </w:tc>
        <w:tc>
          <w:tcPr>
            <w:tcW w:w="1984" w:type="dxa"/>
            <w:vAlign w:val="center"/>
          </w:tcPr>
          <w:p w14:paraId="5345623E" w14:textId="77777777" w:rsidR="005B5C1F" w:rsidRPr="0027014A" w:rsidRDefault="005B5C1F" w:rsidP="005B5C1F">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Bulan</w:t>
            </w:r>
          </w:p>
        </w:tc>
        <w:tc>
          <w:tcPr>
            <w:tcW w:w="1985" w:type="dxa"/>
            <w:vAlign w:val="center"/>
          </w:tcPr>
          <w:p w14:paraId="27D6CE06" w14:textId="77777777" w:rsidR="005B5C1F" w:rsidRPr="0027014A" w:rsidRDefault="005B5C1F" w:rsidP="005B5C1F">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Hasil Penjualan</w:t>
            </w:r>
          </w:p>
        </w:tc>
        <w:tc>
          <w:tcPr>
            <w:tcW w:w="1843" w:type="dxa"/>
            <w:vAlign w:val="center"/>
          </w:tcPr>
          <w:p w14:paraId="07DA200C" w14:textId="3C99BA7F" w:rsidR="005B5C1F" w:rsidRPr="0027014A" w:rsidRDefault="005B5C1F" w:rsidP="005B5C1F">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Persentase (%)</w:t>
            </w:r>
          </w:p>
        </w:tc>
        <w:tc>
          <w:tcPr>
            <w:tcW w:w="1701" w:type="dxa"/>
            <w:vAlign w:val="center"/>
          </w:tcPr>
          <w:p w14:paraId="560C15F2" w14:textId="77777777" w:rsidR="005B5C1F" w:rsidRPr="0027014A" w:rsidRDefault="005B5C1F" w:rsidP="005B5C1F">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Persentase</w:t>
            </w:r>
          </w:p>
          <w:p w14:paraId="28B2B77D" w14:textId="709461D7" w:rsidR="005B5C1F" w:rsidRPr="0027014A" w:rsidRDefault="005B5C1F" w:rsidP="005B5C1F">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Kenaikan/ Penurunan</w:t>
            </w:r>
          </w:p>
        </w:tc>
      </w:tr>
      <w:tr w:rsidR="00700F38" w:rsidRPr="0027014A" w14:paraId="48BACB2B" w14:textId="77777777" w:rsidTr="00B04E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3A10C943"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1</w:t>
            </w:r>
          </w:p>
        </w:tc>
        <w:tc>
          <w:tcPr>
            <w:tcW w:w="1984" w:type="dxa"/>
            <w:tcBorders>
              <w:top w:val="nil"/>
              <w:left w:val="nil"/>
              <w:bottom w:val="single" w:sz="8" w:space="0" w:color="000000"/>
              <w:right w:val="single" w:sz="8" w:space="0" w:color="000000"/>
            </w:tcBorders>
            <w:shd w:val="clear" w:color="auto" w:fill="auto"/>
            <w:vAlign w:val="center"/>
            <w:hideMark/>
          </w:tcPr>
          <w:p w14:paraId="3105EA61"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Januari</w:t>
            </w:r>
          </w:p>
        </w:tc>
        <w:tc>
          <w:tcPr>
            <w:tcW w:w="1985" w:type="dxa"/>
            <w:tcBorders>
              <w:top w:val="nil"/>
              <w:left w:val="nil"/>
              <w:bottom w:val="single" w:sz="8" w:space="0" w:color="000000"/>
              <w:right w:val="single" w:sz="8" w:space="0" w:color="000000"/>
            </w:tcBorders>
            <w:shd w:val="clear" w:color="auto" w:fill="auto"/>
            <w:vAlign w:val="center"/>
            <w:hideMark/>
          </w:tcPr>
          <w:p w14:paraId="7458363D" w14:textId="00EF59BE" w:rsidR="00700F38" w:rsidRPr="0027014A" w:rsidRDefault="00700F38" w:rsidP="00B04E45">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Rp9.250.000</w:t>
            </w:r>
          </w:p>
        </w:tc>
        <w:tc>
          <w:tcPr>
            <w:tcW w:w="1843" w:type="dxa"/>
            <w:tcBorders>
              <w:top w:val="nil"/>
              <w:left w:val="nil"/>
              <w:bottom w:val="single" w:sz="8" w:space="0" w:color="000000"/>
              <w:right w:val="single" w:sz="8" w:space="0" w:color="000000"/>
            </w:tcBorders>
            <w:shd w:val="clear" w:color="auto" w:fill="auto"/>
            <w:vAlign w:val="center"/>
            <w:hideMark/>
          </w:tcPr>
          <w:p w14:paraId="7725BCBD"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6,82%</w:t>
            </w:r>
          </w:p>
        </w:tc>
        <w:tc>
          <w:tcPr>
            <w:tcW w:w="1701" w:type="dxa"/>
            <w:tcBorders>
              <w:top w:val="nil"/>
              <w:left w:val="nil"/>
              <w:bottom w:val="single" w:sz="8" w:space="0" w:color="000000"/>
              <w:right w:val="single" w:sz="8" w:space="0" w:color="000000"/>
            </w:tcBorders>
            <w:shd w:val="clear" w:color="auto" w:fill="auto"/>
            <w:vAlign w:val="center"/>
            <w:hideMark/>
          </w:tcPr>
          <w:p w14:paraId="7DC6A527"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0,00%</w:t>
            </w:r>
          </w:p>
        </w:tc>
      </w:tr>
      <w:tr w:rsidR="00700F38" w:rsidRPr="0027014A" w14:paraId="6073F982" w14:textId="77777777" w:rsidTr="00B04E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41111028"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2</w:t>
            </w:r>
          </w:p>
        </w:tc>
        <w:tc>
          <w:tcPr>
            <w:tcW w:w="1984" w:type="dxa"/>
            <w:tcBorders>
              <w:top w:val="nil"/>
              <w:left w:val="nil"/>
              <w:bottom w:val="single" w:sz="8" w:space="0" w:color="000000"/>
              <w:right w:val="single" w:sz="8" w:space="0" w:color="000000"/>
            </w:tcBorders>
            <w:shd w:val="clear" w:color="auto" w:fill="auto"/>
            <w:vAlign w:val="center"/>
            <w:hideMark/>
          </w:tcPr>
          <w:p w14:paraId="46A598B6"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Februari</w:t>
            </w:r>
          </w:p>
        </w:tc>
        <w:tc>
          <w:tcPr>
            <w:tcW w:w="1985" w:type="dxa"/>
            <w:tcBorders>
              <w:top w:val="nil"/>
              <w:left w:val="nil"/>
              <w:bottom w:val="single" w:sz="8" w:space="0" w:color="000000"/>
              <w:right w:val="single" w:sz="8" w:space="0" w:color="000000"/>
            </w:tcBorders>
            <w:shd w:val="clear" w:color="auto" w:fill="auto"/>
            <w:vAlign w:val="center"/>
            <w:hideMark/>
          </w:tcPr>
          <w:p w14:paraId="0D986F52" w14:textId="795287F1" w:rsidR="00700F38" w:rsidRPr="0027014A" w:rsidRDefault="00700F38" w:rsidP="00B04E45">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Rp8.250.000</w:t>
            </w:r>
          </w:p>
        </w:tc>
        <w:tc>
          <w:tcPr>
            <w:tcW w:w="1843" w:type="dxa"/>
            <w:tcBorders>
              <w:top w:val="nil"/>
              <w:left w:val="nil"/>
              <w:bottom w:val="single" w:sz="8" w:space="0" w:color="000000"/>
              <w:right w:val="single" w:sz="8" w:space="0" w:color="000000"/>
            </w:tcBorders>
            <w:shd w:val="clear" w:color="auto" w:fill="auto"/>
            <w:vAlign w:val="center"/>
            <w:hideMark/>
          </w:tcPr>
          <w:p w14:paraId="2BF34314"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6,08%</w:t>
            </w:r>
          </w:p>
        </w:tc>
        <w:tc>
          <w:tcPr>
            <w:tcW w:w="1701" w:type="dxa"/>
            <w:tcBorders>
              <w:top w:val="nil"/>
              <w:left w:val="nil"/>
              <w:bottom w:val="single" w:sz="8" w:space="0" w:color="000000"/>
              <w:right w:val="single" w:sz="8" w:space="0" w:color="000000"/>
            </w:tcBorders>
            <w:shd w:val="clear" w:color="auto" w:fill="auto"/>
            <w:vAlign w:val="center"/>
            <w:hideMark/>
          </w:tcPr>
          <w:p w14:paraId="2E612923"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-0,74%</w:t>
            </w:r>
          </w:p>
        </w:tc>
      </w:tr>
      <w:tr w:rsidR="00700F38" w:rsidRPr="0027014A" w14:paraId="3E645248" w14:textId="77777777" w:rsidTr="00B04E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5C37C93D"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3</w:t>
            </w:r>
          </w:p>
        </w:tc>
        <w:tc>
          <w:tcPr>
            <w:tcW w:w="1984" w:type="dxa"/>
            <w:tcBorders>
              <w:top w:val="nil"/>
              <w:left w:val="nil"/>
              <w:bottom w:val="single" w:sz="8" w:space="0" w:color="000000"/>
              <w:right w:val="single" w:sz="8" w:space="0" w:color="000000"/>
            </w:tcBorders>
            <w:shd w:val="clear" w:color="auto" w:fill="auto"/>
            <w:vAlign w:val="center"/>
            <w:hideMark/>
          </w:tcPr>
          <w:p w14:paraId="63302145"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Maret</w:t>
            </w:r>
          </w:p>
        </w:tc>
        <w:tc>
          <w:tcPr>
            <w:tcW w:w="1985" w:type="dxa"/>
            <w:tcBorders>
              <w:top w:val="nil"/>
              <w:left w:val="nil"/>
              <w:bottom w:val="single" w:sz="8" w:space="0" w:color="000000"/>
              <w:right w:val="single" w:sz="8" w:space="0" w:color="000000"/>
            </w:tcBorders>
            <w:shd w:val="clear" w:color="auto" w:fill="auto"/>
            <w:vAlign w:val="center"/>
            <w:hideMark/>
          </w:tcPr>
          <w:p w14:paraId="6CDD03B3" w14:textId="6E36120C" w:rsidR="00700F38" w:rsidRPr="0027014A" w:rsidRDefault="00700F38" w:rsidP="00B04E45">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Rp11.250.000</w:t>
            </w:r>
          </w:p>
        </w:tc>
        <w:tc>
          <w:tcPr>
            <w:tcW w:w="1843" w:type="dxa"/>
            <w:tcBorders>
              <w:top w:val="nil"/>
              <w:left w:val="nil"/>
              <w:bottom w:val="single" w:sz="8" w:space="0" w:color="000000"/>
              <w:right w:val="single" w:sz="8" w:space="0" w:color="000000"/>
            </w:tcBorders>
            <w:shd w:val="clear" w:color="auto" w:fill="auto"/>
            <w:vAlign w:val="center"/>
            <w:hideMark/>
          </w:tcPr>
          <w:p w14:paraId="75E3DC84"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8,29%</w:t>
            </w:r>
          </w:p>
        </w:tc>
        <w:tc>
          <w:tcPr>
            <w:tcW w:w="1701" w:type="dxa"/>
            <w:tcBorders>
              <w:top w:val="nil"/>
              <w:left w:val="nil"/>
              <w:bottom w:val="single" w:sz="8" w:space="0" w:color="000000"/>
              <w:right w:val="single" w:sz="8" w:space="0" w:color="000000"/>
            </w:tcBorders>
            <w:shd w:val="clear" w:color="auto" w:fill="auto"/>
            <w:vAlign w:val="center"/>
            <w:hideMark/>
          </w:tcPr>
          <w:p w14:paraId="418FA2C6"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2,21%</w:t>
            </w:r>
          </w:p>
        </w:tc>
      </w:tr>
      <w:tr w:rsidR="00700F38" w:rsidRPr="0027014A" w14:paraId="1A343D69" w14:textId="77777777" w:rsidTr="00B04E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29B57185"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4</w:t>
            </w:r>
          </w:p>
        </w:tc>
        <w:tc>
          <w:tcPr>
            <w:tcW w:w="1984" w:type="dxa"/>
            <w:tcBorders>
              <w:top w:val="nil"/>
              <w:left w:val="nil"/>
              <w:bottom w:val="single" w:sz="8" w:space="0" w:color="000000"/>
              <w:right w:val="single" w:sz="8" w:space="0" w:color="000000"/>
            </w:tcBorders>
            <w:shd w:val="clear" w:color="auto" w:fill="auto"/>
            <w:vAlign w:val="center"/>
            <w:hideMark/>
          </w:tcPr>
          <w:p w14:paraId="30D0BB3B"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April</w:t>
            </w:r>
          </w:p>
        </w:tc>
        <w:tc>
          <w:tcPr>
            <w:tcW w:w="1985" w:type="dxa"/>
            <w:tcBorders>
              <w:top w:val="nil"/>
              <w:left w:val="nil"/>
              <w:bottom w:val="single" w:sz="8" w:space="0" w:color="000000"/>
              <w:right w:val="single" w:sz="8" w:space="0" w:color="000000"/>
            </w:tcBorders>
            <w:shd w:val="clear" w:color="auto" w:fill="auto"/>
            <w:vAlign w:val="center"/>
            <w:hideMark/>
          </w:tcPr>
          <w:p w14:paraId="1CD7531D" w14:textId="2B5F5883" w:rsidR="00700F38" w:rsidRPr="0027014A" w:rsidRDefault="00700F38" w:rsidP="00B04E45">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Rp10.500.000</w:t>
            </w:r>
          </w:p>
        </w:tc>
        <w:tc>
          <w:tcPr>
            <w:tcW w:w="1843" w:type="dxa"/>
            <w:tcBorders>
              <w:top w:val="nil"/>
              <w:left w:val="nil"/>
              <w:bottom w:val="single" w:sz="8" w:space="0" w:color="000000"/>
              <w:right w:val="single" w:sz="8" w:space="0" w:color="000000"/>
            </w:tcBorders>
            <w:shd w:val="clear" w:color="auto" w:fill="auto"/>
            <w:vAlign w:val="center"/>
            <w:hideMark/>
          </w:tcPr>
          <w:p w14:paraId="0B9C3F3A"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7,74%</w:t>
            </w:r>
          </w:p>
        </w:tc>
        <w:tc>
          <w:tcPr>
            <w:tcW w:w="1701" w:type="dxa"/>
            <w:tcBorders>
              <w:top w:val="nil"/>
              <w:left w:val="nil"/>
              <w:bottom w:val="single" w:sz="8" w:space="0" w:color="000000"/>
              <w:right w:val="single" w:sz="8" w:space="0" w:color="000000"/>
            </w:tcBorders>
            <w:shd w:val="clear" w:color="auto" w:fill="auto"/>
            <w:vAlign w:val="center"/>
            <w:hideMark/>
          </w:tcPr>
          <w:p w14:paraId="043256AF"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-0,55%</w:t>
            </w:r>
          </w:p>
        </w:tc>
      </w:tr>
      <w:tr w:rsidR="00700F38" w:rsidRPr="0027014A" w14:paraId="0B041682" w14:textId="77777777" w:rsidTr="00B04E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6124A3B5"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5</w:t>
            </w:r>
          </w:p>
        </w:tc>
        <w:tc>
          <w:tcPr>
            <w:tcW w:w="1984" w:type="dxa"/>
            <w:tcBorders>
              <w:top w:val="nil"/>
              <w:left w:val="nil"/>
              <w:bottom w:val="single" w:sz="8" w:space="0" w:color="000000"/>
              <w:right w:val="single" w:sz="8" w:space="0" w:color="000000"/>
            </w:tcBorders>
            <w:shd w:val="clear" w:color="auto" w:fill="auto"/>
            <w:vAlign w:val="center"/>
            <w:hideMark/>
          </w:tcPr>
          <w:p w14:paraId="55A94A4B"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Mei</w:t>
            </w:r>
          </w:p>
        </w:tc>
        <w:tc>
          <w:tcPr>
            <w:tcW w:w="1985" w:type="dxa"/>
            <w:tcBorders>
              <w:top w:val="nil"/>
              <w:left w:val="nil"/>
              <w:bottom w:val="single" w:sz="8" w:space="0" w:color="000000"/>
              <w:right w:val="single" w:sz="8" w:space="0" w:color="000000"/>
            </w:tcBorders>
            <w:shd w:val="clear" w:color="auto" w:fill="auto"/>
            <w:vAlign w:val="center"/>
            <w:hideMark/>
          </w:tcPr>
          <w:p w14:paraId="7A4BCCB6" w14:textId="03D360B3" w:rsidR="00700F38" w:rsidRPr="0027014A" w:rsidRDefault="00700F38" w:rsidP="00B04E45">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Rp13.000.000</w:t>
            </w:r>
          </w:p>
        </w:tc>
        <w:tc>
          <w:tcPr>
            <w:tcW w:w="1843" w:type="dxa"/>
            <w:tcBorders>
              <w:top w:val="nil"/>
              <w:left w:val="nil"/>
              <w:bottom w:val="single" w:sz="8" w:space="0" w:color="000000"/>
              <w:right w:val="single" w:sz="8" w:space="0" w:color="000000"/>
            </w:tcBorders>
            <w:shd w:val="clear" w:color="auto" w:fill="auto"/>
            <w:vAlign w:val="center"/>
            <w:hideMark/>
          </w:tcPr>
          <w:p w14:paraId="48F9641E"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9,59%</w:t>
            </w:r>
          </w:p>
        </w:tc>
        <w:tc>
          <w:tcPr>
            <w:tcW w:w="1701" w:type="dxa"/>
            <w:tcBorders>
              <w:top w:val="nil"/>
              <w:left w:val="nil"/>
              <w:bottom w:val="single" w:sz="8" w:space="0" w:color="000000"/>
              <w:right w:val="single" w:sz="8" w:space="0" w:color="000000"/>
            </w:tcBorders>
            <w:shd w:val="clear" w:color="auto" w:fill="auto"/>
            <w:vAlign w:val="center"/>
            <w:hideMark/>
          </w:tcPr>
          <w:p w14:paraId="2282B26F"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1,84%</w:t>
            </w:r>
          </w:p>
        </w:tc>
      </w:tr>
      <w:tr w:rsidR="00700F38" w:rsidRPr="0027014A" w14:paraId="104217ED" w14:textId="77777777" w:rsidTr="00B04E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36E025F6"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6</w:t>
            </w:r>
          </w:p>
        </w:tc>
        <w:tc>
          <w:tcPr>
            <w:tcW w:w="1984" w:type="dxa"/>
            <w:tcBorders>
              <w:top w:val="nil"/>
              <w:left w:val="nil"/>
              <w:bottom w:val="single" w:sz="8" w:space="0" w:color="000000"/>
              <w:right w:val="single" w:sz="8" w:space="0" w:color="000000"/>
            </w:tcBorders>
            <w:shd w:val="clear" w:color="auto" w:fill="auto"/>
            <w:vAlign w:val="center"/>
            <w:hideMark/>
          </w:tcPr>
          <w:p w14:paraId="501D12B3"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Juni</w:t>
            </w:r>
          </w:p>
        </w:tc>
        <w:tc>
          <w:tcPr>
            <w:tcW w:w="1985" w:type="dxa"/>
            <w:tcBorders>
              <w:top w:val="nil"/>
              <w:left w:val="nil"/>
              <w:bottom w:val="single" w:sz="8" w:space="0" w:color="000000"/>
              <w:right w:val="single" w:sz="8" w:space="0" w:color="000000"/>
            </w:tcBorders>
            <w:shd w:val="clear" w:color="auto" w:fill="auto"/>
            <w:vAlign w:val="center"/>
            <w:hideMark/>
          </w:tcPr>
          <w:p w14:paraId="2B0288DE" w14:textId="5F3174F6" w:rsidR="00700F38" w:rsidRPr="0027014A" w:rsidRDefault="00700F38" w:rsidP="00B04E45">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Rp12.000.000</w:t>
            </w:r>
          </w:p>
        </w:tc>
        <w:tc>
          <w:tcPr>
            <w:tcW w:w="1843" w:type="dxa"/>
            <w:tcBorders>
              <w:top w:val="nil"/>
              <w:left w:val="nil"/>
              <w:bottom w:val="single" w:sz="8" w:space="0" w:color="000000"/>
              <w:right w:val="single" w:sz="8" w:space="0" w:color="000000"/>
            </w:tcBorders>
            <w:shd w:val="clear" w:color="auto" w:fill="auto"/>
            <w:vAlign w:val="center"/>
            <w:hideMark/>
          </w:tcPr>
          <w:p w14:paraId="1B498272"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8,85%</w:t>
            </w:r>
          </w:p>
        </w:tc>
        <w:tc>
          <w:tcPr>
            <w:tcW w:w="1701" w:type="dxa"/>
            <w:tcBorders>
              <w:top w:val="nil"/>
              <w:left w:val="nil"/>
              <w:bottom w:val="single" w:sz="8" w:space="0" w:color="000000"/>
              <w:right w:val="single" w:sz="8" w:space="0" w:color="000000"/>
            </w:tcBorders>
            <w:shd w:val="clear" w:color="auto" w:fill="auto"/>
            <w:vAlign w:val="center"/>
            <w:hideMark/>
          </w:tcPr>
          <w:p w14:paraId="6E1E0210"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-0,74%</w:t>
            </w:r>
          </w:p>
        </w:tc>
      </w:tr>
      <w:tr w:rsidR="00700F38" w:rsidRPr="0027014A" w14:paraId="0DB5D632" w14:textId="77777777" w:rsidTr="00B04E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529C992B"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7</w:t>
            </w:r>
          </w:p>
        </w:tc>
        <w:tc>
          <w:tcPr>
            <w:tcW w:w="1984" w:type="dxa"/>
            <w:tcBorders>
              <w:top w:val="nil"/>
              <w:left w:val="nil"/>
              <w:bottom w:val="single" w:sz="8" w:space="0" w:color="000000"/>
              <w:right w:val="single" w:sz="8" w:space="0" w:color="000000"/>
            </w:tcBorders>
            <w:shd w:val="clear" w:color="auto" w:fill="auto"/>
            <w:vAlign w:val="center"/>
            <w:hideMark/>
          </w:tcPr>
          <w:p w14:paraId="5CACD7B1"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Juli</w:t>
            </w:r>
          </w:p>
        </w:tc>
        <w:tc>
          <w:tcPr>
            <w:tcW w:w="1985" w:type="dxa"/>
            <w:tcBorders>
              <w:top w:val="nil"/>
              <w:left w:val="nil"/>
              <w:bottom w:val="single" w:sz="8" w:space="0" w:color="000000"/>
              <w:right w:val="single" w:sz="8" w:space="0" w:color="000000"/>
            </w:tcBorders>
            <w:shd w:val="clear" w:color="auto" w:fill="auto"/>
            <w:vAlign w:val="center"/>
            <w:hideMark/>
          </w:tcPr>
          <w:p w14:paraId="1B238251" w14:textId="0760FB94" w:rsidR="00700F38" w:rsidRPr="0027014A" w:rsidRDefault="00700F38" w:rsidP="00B04E45">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Rp12.250.000</w:t>
            </w:r>
          </w:p>
        </w:tc>
        <w:tc>
          <w:tcPr>
            <w:tcW w:w="1843" w:type="dxa"/>
            <w:tcBorders>
              <w:top w:val="nil"/>
              <w:left w:val="nil"/>
              <w:bottom w:val="single" w:sz="8" w:space="0" w:color="000000"/>
              <w:right w:val="single" w:sz="8" w:space="0" w:color="000000"/>
            </w:tcBorders>
            <w:shd w:val="clear" w:color="auto" w:fill="auto"/>
            <w:vAlign w:val="center"/>
            <w:hideMark/>
          </w:tcPr>
          <w:p w14:paraId="3C4B262F"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9,03%</w:t>
            </w:r>
          </w:p>
        </w:tc>
        <w:tc>
          <w:tcPr>
            <w:tcW w:w="1701" w:type="dxa"/>
            <w:tcBorders>
              <w:top w:val="nil"/>
              <w:left w:val="nil"/>
              <w:bottom w:val="single" w:sz="8" w:space="0" w:color="000000"/>
              <w:right w:val="single" w:sz="8" w:space="0" w:color="000000"/>
            </w:tcBorders>
            <w:shd w:val="clear" w:color="auto" w:fill="auto"/>
            <w:vAlign w:val="center"/>
            <w:hideMark/>
          </w:tcPr>
          <w:p w14:paraId="2A049ADD"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0,18%</w:t>
            </w:r>
          </w:p>
        </w:tc>
      </w:tr>
      <w:tr w:rsidR="00700F38" w:rsidRPr="0027014A" w14:paraId="4ED2947C" w14:textId="77777777" w:rsidTr="00B04E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13E701B3"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8</w:t>
            </w:r>
          </w:p>
        </w:tc>
        <w:tc>
          <w:tcPr>
            <w:tcW w:w="1984" w:type="dxa"/>
            <w:tcBorders>
              <w:top w:val="nil"/>
              <w:left w:val="nil"/>
              <w:bottom w:val="single" w:sz="8" w:space="0" w:color="000000"/>
              <w:right w:val="single" w:sz="8" w:space="0" w:color="000000"/>
            </w:tcBorders>
            <w:shd w:val="clear" w:color="auto" w:fill="auto"/>
            <w:vAlign w:val="center"/>
            <w:hideMark/>
          </w:tcPr>
          <w:p w14:paraId="2038F916"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Agustus</w:t>
            </w:r>
          </w:p>
        </w:tc>
        <w:tc>
          <w:tcPr>
            <w:tcW w:w="1985" w:type="dxa"/>
            <w:tcBorders>
              <w:top w:val="nil"/>
              <w:left w:val="nil"/>
              <w:bottom w:val="single" w:sz="8" w:space="0" w:color="000000"/>
              <w:right w:val="single" w:sz="8" w:space="0" w:color="000000"/>
            </w:tcBorders>
            <w:shd w:val="clear" w:color="auto" w:fill="auto"/>
            <w:vAlign w:val="center"/>
            <w:hideMark/>
          </w:tcPr>
          <w:p w14:paraId="73EB8AAB" w14:textId="2EA01A0F" w:rsidR="00700F38" w:rsidRPr="0027014A" w:rsidRDefault="00700F38" w:rsidP="00B04E45">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Rp11.750.000</w:t>
            </w:r>
          </w:p>
        </w:tc>
        <w:tc>
          <w:tcPr>
            <w:tcW w:w="1843" w:type="dxa"/>
            <w:tcBorders>
              <w:top w:val="nil"/>
              <w:left w:val="nil"/>
              <w:bottom w:val="single" w:sz="8" w:space="0" w:color="000000"/>
              <w:right w:val="single" w:sz="8" w:space="0" w:color="000000"/>
            </w:tcBorders>
            <w:shd w:val="clear" w:color="auto" w:fill="auto"/>
            <w:vAlign w:val="center"/>
            <w:hideMark/>
          </w:tcPr>
          <w:p w14:paraId="2E33AF85"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8,66%</w:t>
            </w:r>
          </w:p>
        </w:tc>
        <w:tc>
          <w:tcPr>
            <w:tcW w:w="1701" w:type="dxa"/>
            <w:tcBorders>
              <w:top w:val="nil"/>
              <w:left w:val="nil"/>
              <w:bottom w:val="single" w:sz="8" w:space="0" w:color="000000"/>
              <w:right w:val="single" w:sz="8" w:space="0" w:color="000000"/>
            </w:tcBorders>
            <w:shd w:val="clear" w:color="auto" w:fill="auto"/>
            <w:vAlign w:val="center"/>
            <w:hideMark/>
          </w:tcPr>
          <w:p w14:paraId="0FE13C4A"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-0,37%</w:t>
            </w:r>
          </w:p>
        </w:tc>
      </w:tr>
      <w:tr w:rsidR="00700F38" w:rsidRPr="0027014A" w14:paraId="631503E0" w14:textId="77777777" w:rsidTr="00B04E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7F973C53"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9</w:t>
            </w:r>
          </w:p>
        </w:tc>
        <w:tc>
          <w:tcPr>
            <w:tcW w:w="1984" w:type="dxa"/>
            <w:tcBorders>
              <w:top w:val="nil"/>
              <w:left w:val="nil"/>
              <w:bottom w:val="single" w:sz="8" w:space="0" w:color="000000"/>
              <w:right w:val="single" w:sz="8" w:space="0" w:color="000000"/>
            </w:tcBorders>
            <w:shd w:val="clear" w:color="auto" w:fill="auto"/>
            <w:vAlign w:val="center"/>
            <w:hideMark/>
          </w:tcPr>
          <w:p w14:paraId="67F22FD7"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September</w:t>
            </w:r>
          </w:p>
        </w:tc>
        <w:tc>
          <w:tcPr>
            <w:tcW w:w="1985" w:type="dxa"/>
            <w:tcBorders>
              <w:top w:val="nil"/>
              <w:left w:val="nil"/>
              <w:bottom w:val="single" w:sz="8" w:space="0" w:color="000000"/>
              <w:right w:val="single" w:sz="8" w:space="0" w:color="000000"/>
            </w:tcBorders>
            <w:shd w:val="clear" w:color="auto" w:fill="auto"/>
            <w:vAlign w:val="center"/>
            <w:hideMark/>
          </w:tcPr>
          <w:p w14:paraId="288B0B96" w14:textId="4F147B41" w:rsidR="00700F38" w:rsidRPr="0027014A" w:rsidRDefault="00700F38" w:rsidP="00B04E45">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Rp11.000.000</w:t>
            </w:r>
          </w:p>
        </w:tc>
        <w:tc>
          <w:tcPr>
            <w:tcW w:w="1843" w:type="dxa"/>
            <w:tcBorders>
              <w:top w:val="nil"/>
              <w:left w:val="nil"/>
              <w:bottom w:val="single" w:sz="8" w:space="0" w:color="000000"/>
              <w:right w:val="single" w:sz="8" w:space="0" w:color="000000"/>
            </w:tcBorders>
            <w:shd w:val="clear" w:color="auto" w:fill="auto"/>
            <w:vAlign w:val="center"/>
            <w:hideMark/>
          </w:tcPr>
          <w:p w14:paraId="79482F83"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8,11%</w:t>
            </w:r>
          </w:p>
        </w:tc>
        <w:tc>
          <w:tcPr>
            <w:tcW w:w="1701" w:type="dxa"/>
            <w:tcBorders>
              <w:top w:val="nil"/>
              <w:left w:val="nil"/>
              <w:bottom w:val="single" w:sz="8" w:space="0" w:color="000000"/>
              <w:right w:val="single" w:sz="8" w:space="0" w:color="000000"/>
            </w:tcBorders>
            <w:shd w:val="clear" w:color="auto" w:fill="auto"/>
            <w:vAlign w:val="center"/>
            <w:hideMark/>
          </w:tcPr>
          <w:p w14:paraId="6153B35E"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-0,55%</w:t>
            </w:r>
          </w:p>
        </w:tc>
      </w:tr>
      <w:tr w:rsidR="00700F38" w:rsidRPr="0027014A" w14:paraId="64EE71AC" w14:textId="77777777" w:rsidTr="00B04E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38428357"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10</w:t>
            </w:r>
          </w:p>
        </w:tc>
        <w:tc>
          <w:tcPr>
            <w:tcW w:w="1984" w:type="dxa"/>
            <w:tcBorders>
              <w:top w:val="nil"/>
              <w:left w:val="nil"/>
              <w:bottom w:val="single" w:sz="8" w:space="0" w:color="000000"/>
              <w:right w:val="single" w:sz="8" w:space="0" w:color="000000"/>
            </w:tcBorders>
            <w:shd w:val="clear" w:color="auto" w:fill="auto"/>
            <w:vAlign w:val="center"/>
            <w:hideMark/>
          </w:tcPr>
          <w:p w14:paraId="6AB567B6"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Oktober</w:t>
            </w:r>
          </w:p>
        </w:tc>
        <w:tc>
          <w:tcPr>
            <w:tcW w:w="1985" w:type="dxa"/>
            <w:tcBorders>
              <w:top w:val="nil"/>
              <w:left w:val="nil"/>
              <w:bottom w:val="single" w:sz="8" w:space="0" w:color="000000"/>
              <w:right w:val="single" w:sz="8" w:space="0" w:color="000000"/>
            </w:tcBorders>
            <w:shd w:val="clear" w:color="auto" w:fill="auto"/>
            <w:vAlign w:val="center"/>
            <w:hideMark/>
          </w:tcPr>
          <w:p w14:paraId="7E0271B6" w14:textId="5FC9433B" w:rsidR="00700F38" w:rsidRPr="0027014A" w:rsidRDefault="00700F38" w:rsidP="00B04E45">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Rp11.625.000</w:t>
            </w:r>
          </w:p>
        </w:tc>
        <w:tc>
          <w:tcPr>
            <w:tcW w:w="1843" w:type="dxa"/>
            <w:tcBorders>
              <w:top w:val="nil"/>
              <w:left w:val="nil"/>
              <w:bottom w:val="single" w:sz="8" w:space="0" w:color="000000"/>
              <w:right w:val="single" w:sz="8" w:space="0" w:color="000000"/>
            </w:tcBorders>
            <w:shd w:val="clear" w:color="auto" w:fill="auto"/>
            <w:vAlign w:val="center"/>
            <w:hideMark/>
          </w:tcPr>
          <w:p w14:paraId="3ED15D23"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8,57%</w:t>
            </w:r>
          </w:p>
        </w:tc>
        <w:tc>
          <w:tcPr>
            <w:tcW w:w="1701" w:type="dxa"/>
            <w:tcBorders>
              <w:top w:val="nil"/>
              <w:left w:val="nil"/>
              <w:bottom w:val="single" w:sz="8" w:space="0" w:color="000000"/>
              <w:right w:val="single" w:sz="8" w:space="0" w:color="000000"/>
            </w:tcBorders>
            <w:shd w:val="clear" w:color="auto" w:fill="auto"/>
            <w:vAlign w:val="center"/>
            <w:hideMark/>
          </w:tcPr>
          <w:p w14:paraId="00EED1AC"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0,46%</w:t>
            </w:r>
          </w:p>
        </w:tc>
      </w:tr>
      <w:tr w:rsidR="00700F38" w:rsidRPr="0027014A" w14:paraId="4729DE04" w14:textId="77777777" w:rsidTr="00B04E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2A8BCA8C"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11</w:t>
            </w:r>
          </w:p>
        </w:tc>
        <w:tc>
          <w:tcPr>
            <w:tcW w:w="1984" w:type="dxa"/>
            <w:tcBorders>
              <w:top w:val="nil"/>
              <w:left w:val="nil"/>
              <w:bottom w:val="single" w:sz="8" w:space="0" w:color="000000"/>
              <w:right w:val="single" w:sz="8" w:space="0" w:color="000000"/>
            </w:tcBorders>
            <w:shd w:val="clear" w:color="auto" w:fill="auto"/>
            <w:vAlign w:val="center"/>
            <w:hideMark/>
          </w:tcPr>
          <w:p w14:paraId="4FE633DA"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Nopember</w:t>
            </w:r>
          </w:p>
        </w:tc>
        <w:tc>
          <w:tcPr>
            <w:tcW w:w="1985" w:type="dxa"/>
            <w:tcBorders>
              <w:top w:val="nil"/>
              <w:left w:val="nil"/>
              <w:bottom w:val="single" w:sz="8" w:space="0" w:color="000000"/>
              <w:right w:val="single" w:sz="8" w:space="0" w:color="000000"/>
            </w:tcBorders>
            <w:shd w:val="clear" w:color="auto" w:fill="auto"/>
            <w:vAlign w:val="center"/>
            <w:hideMark/>
          </w:tcPr>
          <w:p w14:paraId="7810EE92" w14:textId="47250760" w:rsidR="00700F38" w:rsidRPr="0027014A" w:rsidRDefault="00700F38" w:rsidP="00B04E45">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Rp12.750.000</w:t>
            </w:r>
          </w:p>
        </w:tc>
        <w:tc>
          <w:tcPr>
            <w:tcW w:w="1843" w:type="dxa"/>
            <w:tcBorders>
              <w:top w:val="nil"/>
              <w:left w:val="nil"/>
              <w:bottom w:val="single" w:sz="8" w:space="0" w:color="000000"/>
              <w:right w:val="single" w:sz="8" w:space="0" w:color="000000"/>
            </w:tcBorders>
            <w:shd w:val="clear" w:color="auto" w:fill="auto"/>
            <w:vAlign w:val="center"/>
            <w:hideMark/>
          </w:tcPr>
          <w:p w14:paraId="3C9D3D64"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9,40%</w:t>
            </w:r>
          </w:p>
        </w:tc>
        <w:tc>
          <w:tcPr>
            <w:tcW w:w="1701" w:type="dxa"/>
            <w:tcBorders>
              <w:top w:val="nil"/>
              <w:left w:val="nil"/>
              <w:bottom w:val="single" w:sz="8" w:space="0" w:color="000000"/>
              <w:right w:val="single" w:sz="8" w:space="0" w:color="000000"/>
            </w:tcBorders>
            <w:shd w:val="clear" w:color="auto" w:fill="auto"/>
            <w:vAlign w:val="center"/>
            <w:hideMark/>
          </w:tcPr>
          <w:p w14:paraId="774903F6"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0,83%</w:t>
            </w:r>
          </w:p>
        </w:tc>
      </w:tr>
      <w:tr w:rsidR="00700F38" w:rsidRPr="0027014A" w14:paraId="029579D7" w14:textId="77777777" w:rsidTr="00B04E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41" w:type="dxa"/>
            <w:tcBorders>
              <w:top w:val="nil"/>
              <w:left w:val="single" w:sz="8" w:space="0" w:color="000000"/>
              <w:bottom w:val="single" w:sz="8" w:space="0" w:color="000000"/>
              <w:right w:val="single" w:sz="8" w:space="0" w:color="000000"/>
            </w:tcBorders>
            <w:shd w:val="clear" w:color="auto" w:fill="auto"/>
            <w:vAlign w:val="center"/>
            <w:hideMark/>
          </w:tcPr>
          <w:p w14:paraId="2C371DCA"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12</w:t>
            </w:r>
          </w:p>
        </w:tc>
        <w:tc>
          <w:tcPr>
            <w:tcW w:w="1984" w:type="dxa"/>
            <w:tcBorders>
              <w:top w:val="nil"/>
              <w:left w:val="nil"/>
              <w:bottom w:val="single" w:sz="8" w:space="0" w:color="000000"/>
              <w:right w:val="single" w:sz="8" w:space="0" w:color="000000"/>
            </w:tcBorders>
            <w:shd w:val="clear" w:color="auto" w:fill="auto"/>
            <w:vAlign w:val="center"/>
            <w:hideMark/>
          </w:tcPr>
          <w:p w14:paraId="597E9C28"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Desember</w:t>
            </w:r>
          </w:p>
        </w:tc>
        <w:tc>
          <w:tcPr>
            <w:tcW w:w="1985" w:type="dxa"/>
            <w:tcBorders>
              <w:top w:val="nil"/>
              <w:left w:val="nil"/>
              <w:bottom w:val="single" w:sz="8" w:space="0" w:color="000000"/>
              <w:right w:val="single" w:sz="8" w:space="0" w:color="000000"/>
            </w:tcBorders>
            <w:shd w:val="clear" w:color="auto" w:fill="auto"/>
            <w:vAlign w:val="center"/>
            <w:hideMark/>
          </w:tcPr>
          <w:p w14:paraId="61B71E3B" w14:textId="7298B8A7" w:rsidR="00700F38" w:rsidRPr="0027014A" w:rsidRDefault="00700F38" w:rsidP="00B04E45">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Rp12.000.000</w:t>
            </w:r>
          </w:p>
        </w:tc>
        <w:tc>
          <w:tcPr>
            <w:tcW w:w="1843" w:type="dxa"/>
            <w:tcBorders>
              <w:top w:val="nil"/>
              <w:left w:val="nil"/>
              <w:bottom w:val="single" w:sz="8" w:space="0" w:color="000000"/>
              <w:right w:val="single" w:sz="8" w:space="0" w:color="000000"/>
            </w:tcBorders>
            <w:shd w:val="clear" w:color="auto" w:fill="auto"/>
            <w:vAlign w:val="center"/>
            <w:hideMark/>
          </w:tcPr>
          <w:p w14:paraId="490F9C11"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8,85%</w:t>
            </w:r>
          </w:p>
        </w:tc>
        <w:tc>
          <w:tcPr>
            <w:tcW w:w="1701" w:type="dxa"/>
            <w:tcBorders>
              <w:top w:val="nil"/>
              <w:left w:val="nil"/>
              <w:bottom w:val="single" w:sz="8" w:space="0" w:color="000000"/>
              <w:right w:val="single" w:sz="8" w:space="0" w:color="000000"/>
            </w:tcBorders>
            <w:shd w:val="clear" w:color="auto" w:fill="auto"/>
            <w:vAlign w:val="center"/>
            <w:hideMark/>
          </w:tcPr>
          <w:p w14:paraId="76E321D2"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-0,55%</w:t>
            </w:r>
          </w:p>
        </w:tc>
      </w:tr>
      <w:tr w:rsidR="00700F38" w:rsidRPr="0027014A" w14:paraId="6DF5DBA9" w14:textId="77777777" w:rsidTr="00B04E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282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B6FED05"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Total</w:t>
            </w:r>
          </w:p>
        </w:tc>
        <w:tc>
          <w:tcPr>
            <w:tcW w:w="1985" w:type="dxa"/>
            <w:tcBorders>
              <w:top w:val="nil"/>
              <w:left w:val="nil"/>
              <w:bottom w:val="single" w:sz="8" w:space="0" w:color="000000"/>
              <w:right w:val="single" w:sz="8" w:space="0" w:color="000000"/>
            </w:tcBorders>
            <w:shd w:val="clear" w:color="auto" w:fill="auto"/>
            <w:vAlign w:val="center"/>
            <w:hideMark/>
          </w:tcPr>
          <w:p w14:paraId="134DA3B8" w14:textId="67F0C325" w:rsidR="00700F38" w:rsidRPr="0027014A" w:rsidRDefault="00700F38" w:rsidP="00B04E45">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Rp135.625.000</w:t>
            </w:r>
          </w:p>
        </w:tc>
        <w:tc>
          <w:tcPr>
            <w:tcW w:w="1843" w:type="dxa"/>
            <w:tcBorders>
              <w:top w:val="nil"/>
              <w:left w:val="nil"/>
              <w:bottom w:val="single" w:sz="8" w:space="0" w:color="000000"/>
              <w:right w:val="single" w:sz="8" w:space="0" w:color="000000"/>
            </w:tcBorders>
            <w:shd w:val="clear" w:color="auto" w:fill="auto"/>
            <w:vAlign w:val="center"/>
            <w:hideMark/>
          </w:tcPr>
          <w:p w14:paraId="248E8078"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100%</w:t>
            </w:r>
          </w:p>
        </w:tc>
        <w:tc>
          <w:tcPr>
            <w:tcW w:w="1701" w:type="dxa"/>
            <w:tcBorders>
              <w:top w:val="nil"/>
              <w:left w:val="nil"/>
              <w:bottom w:val="single" w:sz="8" w:space="0" w:color="000000"/>
              <w:right w:val="single" w:sz="8" w:space="0" w:color="000000"/>
            </w:tcBorders>
            <w:shd w:val="clear" w:color="auto" w:fill="auto"/>
            <w:vAlign w:val="center"/>
            <w:hideMark/>
          </w:tcPr>
          <w:p w14:paraId="09E33F08" w14:textId="77777777" w:rsidR="00700F38" w:rsidRPr="0027014A" w:rsidRDefault="00700F38" w:rsidP="00700F38">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 </w:t>
            </w:r>
          </w:p>
        </w:tc>
      </w:tr>
    </w:tbl>
    <w:p w14:paraId="1631243B" w14:textId="77777777" w:rsidR="005B5C1F" w:rsidRDefault="005B5C1F" w:rsidP="005B5C1F">
      <w:pPr>
        <w:spacing w:line="276" w:lineRule="auto"/>
        <w:ind w:left="5220" w:right="2249" w:hanging="2860"/>
        <w:rPr>
          <w:b/>
          <w:sz w:val="24"/>
          <w:szCs w:val="24"/>
        </w:rPr>
      </w:pPr>
    </w:p>
    <w:p w14:paraId="538D2EF3" w14:textId="77777777" w:rsidR="0027014A" w:rsidRDefault="0027014A" w:rsidP="005B5C1F">
      <w:pPr>
        <w:spacing w:line="276" w:lineRule="auto"/>
        <w:ind w:left="5220" w:right="2249" w:hanging="2860"/>
        <w:rPr>
          <w:b/>
          <w:sz w:val="24"/>
          <w:szCs w:val="24"/>
        </w:rPr>
      </w:pPr>
    </w:p>
    <w:p w14:paraId="6A4EF458" w14:textId="77777777" w:rsidR="0027014A" w:rsidRDefault="0027014A" w:rsidP="005B5C1F">
      <w:pPr>
        <w:spacing w:line="276" w:lineRule="auto"/>
        <w:ind w:left="5220" w:right="2249" w:hanging="2860"/>
        <w:rPr>
          <w:b/>
          <w:sz w:val="24"/>
          <w:szCs w:val="24"/>
        </w:rPr>
      </w:pPr>
    </w:p>
    <w:p w14:paraId="7200CC87" w14:textId="77777777" w:rsidR="0027014A" w:rsidRPr="0027014A" w:rsidRDefault="0027014A" w:rsidP="005B5C1F">
      <w:pPr>
        <w:spacing w:line="276" w:lineRule="auto"/>
        <w:ind w:left="5220" w:right="2249" w:hanging="2860"/>
        <w:rPr>
          <w:b/>
          <w:sz w:val="24"/>
          <w:szCs w:val="24"/>
        </w:rPr>
      </w:pPr>
    </w:p>
    <w:p w14:paraId="7647A4E7" w14:textId="16298093" w:rsidR="005B5C1F" w:rsidRPr="005278F2" w:rsidRDefault="005B5C1F" w:rsidP="005278F2">
      <w:pPr>
        <w:spacing w:after="0" w:line="276" w:lineRule="auto"/>
        <w:ind w:left="142" w:right="527" w:firstLine="142"/>
        <w:jc w:val="center"/>
        <w:rPr>
          <w:rFonts w:ascii="Open Sans" w:eastAsiaTheme="majorEastAsia" w:hAnsi="Open Sans" w:cs="Open Sans"/>
          <w:b/>
          <w:bCs/>
          <w:iCs/>
          <w:sz w:val="24"/>
          <w:szCs w:val="24"/>
          <w:lang w:val="id-ID" w:eastAsia="id-ID"/>
        </w:rPr>
      </w:pPr>
      <w:r w:rsidRPr="005278F2">
        <w:rPr>
          <w:rFonts w:ascii="Open Sans" w:eastAsiaTheme="majorEastAsia" w:hAnsi="Open Sans" w:cs="Open Sans"/>
          <w:b/>
          <w:bCs/>
          <w:iCs/>
          <w:sz w:val="24"/>
          <w:szCs w:val="24"/>
          <w:lang w:val="id-ID" w:eastAsia="id-ID"/>
        </w:rPr>
        <w:lastRenderedPageBreak/>
        <w:t xml:space="preserve">Tabel </w:t>
      </w:r>
      <w:r w:rsidR="00A20401" w:rsidRPr="005278F2">
        <w:rPr>
          <w:rFonts w:ascii="Open Sans" w:eastAsiaTheme="majorEastAsia" w:hAnsi="Open Sans" w:cs="Open Sans"/>
          <w:b/>
          <w:bCs/>
          <w:iCs/>
          <w:sz w:val="24"/>
          <w:szCs w:val="24"/>
          <w:lang w:val="id-ID" w:eastAsia="id-ID"/>
        </w:rPr>
        <w:t>3</w:t>
      </w:r>
    </w:p>
    <w:p w14:paraId="4723C4DA" w14:textId="2B090D31" w:rsidR="002D0DF7" w:rsidRPr="005278F2" w:rsidRDefault="00DD7C4A" w:rsidP="005278F2">
      <w:pPr>
        <w:spacing w:after="0" w:line="276" w:lineRule="auto"/>
        <w:ind w:left="142" w:right="527" w:firstLine="142"/>
        <w:jc w:val="center"/>
        <w:rPr>
          <w:rFonts w:ascii="Open Sans" w:eastAsiaTheme="majorEastAsia" w:hAnsi="Open Sans" w:cs="Open Sans"/>
          <w:b/>
          <w:bCs/>
          <w:iCs/>
          <w:sz w:val="24"/>
          <w:szCs w:val="24"/>
          <w:lang w:val="id-ID" w:eastAsia="id-ID"/>
        </w:rPr>
      </w:pPr>
      <w:r w:rsidRPr="005278F2">
        <w:rPr>
          <w:rFonts w:ascii="Open Sans" w:eastAsiaTheme="majorEastAsia" w:hAnsi="Open Sans" w:cs="Open Sans"/>
          <w:b/>
          <w:bCs/>
          <w:iCs/>
          <w:sz w:val="24"/>
          <w:szCs w:val="24"/>
          <w:lang w:val="id-ID" w:eastAsia="id-ID"/>
        </w:rPr>
        <w:t xml:space="preserve">Data Hasil Penjualan </w:t>
      </w:r>
      <w:r w:rsidRPr="0027014A">
        <w:rPr>
          <w:rFonts w:ascii="Open Sans" w:eastAsiaTheme="majorEastAsia" w:hAnsi="Open Sans" w:cs="Open Sans"/>
          <w:b/>
          <w:bCs/>
          <w:iCs/>
          <w:sz w:val="24"/>
          <w:szCs w:val="24"/>
          <w:lang w:val="id-ID" w:eastAsia="id-ID"/>
        </w:rPr>
        <w:t>Toko Pakaian EMI</w:t>
      </w:r>
      <w:r w:rsidRPr="005278F2">
        <w:rPr>
          <w:rFonts w:ascii="Open Sans" w:eastAsiaTheme="majorEastAsia" w:hAnsi="Open Sans" w:cs="Open Sans"/>
          <w:b/>
          <w:bCs/>
          <w:iCs/>
          <w:sz w:val="24"/>
          <w:szCs w:val="24"/>
          <w:lang w:val="id-ID" w:eastAsia="id-ID"/>
        </w:rPr>
        <w:t xml:space="preserve"> Palembang</w:t>
      </w:r>
    </w:p>
    <w:p w14:paraId="358E17F9" w14:textId="56334995" w:rsidR="005B5C1F" w:rsidRPr="005278F2" w:rsidRDefault="005B5C1F" w:rsidP="005278F2">
      <w:pPr>
        <w:spacing w:after="0"/>
        <w:ind w:left="142" w:right="527" w:firstLine="142"/>
        <w:jc w:val="center"/>
        <w:rPr>
          <w:rFonts w:ascii="Open Sans" w:eastAsiaTheme="majorEastAsia" w:hAnsi="Open Sans" w:cs="Open Sans"/>
          <w:b/>
          <w:bCs/>
          <w:iCs/>
          <w:sz w:val="24"/>
          <w:szCs w:val="24"/>
          <w:lang w:val="id-ID" w:eastAsia="id-ID"/>
        </w:rPr>
      </w:pPr>
      <w:r w:rsidRPr="005278F2">
        <w:rPr>
          <w:rFonts w:ascii="Open Sans" w:eastAsiaTheme="majorEastAsia" w:hAnsi="Open Sans" w:cs="Open Sans"/>
          <w:b/>
          <w:bCs/>
          <w:iCs/>
          <w:sz w:val="24"/>
          <w:szCs w:val="24"/>
          <w:lang w:val="id-ID" w:eastAsia="id-ID"/>
        </w:rPr>
        <w:t xml:space="preserve"> Tahun 2022</w:t>
      </w:r>
    </w:p>
    <w:tbl>
      <w:tblPr>
        <w:tblW w:w="836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33"/>
        <w:gridCol w:w="2002"/>
        <w:gridCol w:w="1843"/>
        <w:gridCol w:w="1985"/>
        <w:gridCol w:w="1701"/>
      </w:tblGrid>
      <w:tr w:rsidR="00F621AB" w:rsidRPr="0027014A" w14:paraId="586D3F73" w14:textId="77777777" w:rsidTr="00F621AB">
        <w:trPr>
          <w:trHeight w:val="26"/>
        </w:trPr>
        <w:tc>
          <w:tcPr>
            <w:tcW w:w="833" w:type="dxa"/>
            <w:vAlign w:val="center"/>
          </w:tcPr>
          <w:p w14:paraId="49667F8F" w14:textId="77777777" w:rsidR="00F621AB" w:rsidRPr="0027014A" w:rsidRDefault="00F621AB" w:rsidP="00F621AB">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No</w:t>
            </w:r>
          </w:p>
        </w:tc>
        <w:tc>
          <w:tcPr>
            <w:tcW w:w="2002" w:type="dxa"/>
            <w:vAlign w:val="center"/>
          </w:tcPr>
          <w:p w14:paraId="7C385A00" w14:textId="77777777" w:rsidR="00F621AB" w:rsidRPr="0027014A" w:rsidRDefault="00F621AB" w:rsidP="00F621AB">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Bulan</w:t>
            </w:r>
          </w:p>
        </w:tc>
        <w:tc>
          <w:tcPr>
            <w:tcW w:w="1843" w:type="dxa"/>
            <w:vAlign w:val="center"/>
          </w:tcPr>
          <w:p w14:paraId="18E1B607" w14:textId="77777777" w:rsidR="00F621AB" w:rsidRPr="0027014A" w:rsidRDefault="00F621AB" w:rsidP="00F621AB">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Hasil Penjualan</w:t>
            </w:r>
          </w:p>
        </w:tc>
        <w:tc>
          <w:tcPr>
            <w:tcW w:w="1985" w:type="dxa"/>
            <w:vAlign w:val="center"/>
          </w:tcPr>
          <w:p w14:paraId="2610E01E" w14:textId="77777777" w:rsidR="00F621AB" w:rsidRPr="0027014A" w:rsidRDefault="00F621AB" w:rsidP="00F621AB">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Persentase (%)</w:t>
            </w:r>
          </w:p>
        </w:tc>
        <w:tc>
          <w:tcPr>
            <w:tcW w:w="1701" w:type="dxa"/>
            <w:vAlign w:val="center"/>
          </w:tcPr>
          <w:p w14:paraId="7072B3DD" w14:textId="77777777" w:rsidR="00F621AB" w:rsidRPr="0027014A" w:rsidRDefault="00F621AB" w:rsidP="00F621AB">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Persentase</w:t>
            </w:r>
          </w:p>
          <w:p w14:paraId="7B6B24BC" w14:textId="77777777" w:rsidR="00F621AB" w:rsidRPr="0027014A" w:rsidRDefault="00F621AB" w:rsidP="00F621AB">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Kenaikan/ Penurunan</w:t>
            </w:r>
          </w:p>
        </w:tc>
      </w:tr>
      <w:tr w:rsidR="00F621AB" w:rsidRPr="0027014A" w14:paraId="6225EE7B" w14:textId="77777777" w:rsidTr="00F621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14:paraId="06B7CC35"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1</w:t>
            </w:r>
          </w:p>
        </w:tc>
        <w:tc>
          <w:tcPr>
            <w:tcW w:w="1984" w:type="dxa"/>
            <w:tcBorders>
              <w:top w:val="nil"/>
              <w:left w:val="nil"/>
              <w:bottom w:val="single" w:sz="8" w:space="0" w:color="000000"/>
              <w:right w:val="single" w:sz="8" w:space="0" w:color="000000"/>
            </w:tcBorders>
            <w:shd w:val="clear" w:color="auto" w:fill="auto"/>
            <w:vAlign w:val="center"/>
            <w:hideMark/>
          </w:tcPr>
          <w:p w14:paraId="5421D0B1"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Januari</w:t>
            </w:r>
          </w:p>
        </w:tc>
        <w:tc>
          <w:tcPr>
            <w:tcW w:w="1843" w:type="dxa"/>
            <w:tcBorders>
              <w:top w:val="nil"/>
              <w:left w:val="nil"/>
              <w:bottom w:val="single" w:sz="8" w:space="0" w:color="000000"/>
              <w:right w:val="single" w:sz="8" w:space="0" w:color="000000"/>
            </w:tcBorders>
            <w:shd w:val="clear" w:color="auto" w:fill="auto"/>
            <w:vAlign w:val="center"/>
            <w:hideMark/>
          </w:tcPr>
          <w:p w14:paraId="062C25B3"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 xml:space="preserve">Rp11.500.000 </w:t>
            </w:r>
          </w:p>
        </w:tc>
        <w:tc>
          <w:tcPr>
            <w:tcW w:w="1985" w:type="dxa"/>
            <w:tcBorders>
              <w:top w:val="nil"/>
              <w:left w:val="nil"/>
              <w:bottom w:val="single" w:sz="8" w:space="0" w:color="000000"/>
              <w:right w:val="single" w:sz="8" w:space="0" w:color="000000"/>
            </w:tcBorders>
            <w:shd w:val="clear" w:color="auto" w:fill="auto"/>
            <w:vAlign w:val="center"/>
            <w:hideMark/>
          </w:tcPr>
          <w:p w14:paraId="66AEEDAF"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7,87%</w:t>
            </w:r>
          </w:p>
        </w:tc>
        <w:tc>
          <w:tcPr>
            <w:tcW w:w="1701" w:type="dxa"/>
            <w:tcBorders>
              <w:top w:val="nil"/>
              <w:left w:val="nil"/>
              <w:bottom w:val="single" w:sz="8" w:space="0" w:color="000000"/>
              <w:right w:val="single" w:sz="8" w:space="0" w:color="000000"/>
            </w:tcBorders>
            <w:shd w:val="clear" w:color="auto" w:fill="auto"/>
            <w:vAlign w:val="center"/>
            <w:hideMark/>
          </w:tcPr>
          <w:p w14:paraId="5FE1527A"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 </w:t>
            </w:r>
          </w:p>
        </w:tc>
      </w:tr>
      <w:tr w:rsidR="00F621AB" w:rsidRPr="0027014A" w14:paraId="57532462" w14:textId="77777777" w:rsidTr="00F621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14:paraId="643ACE8E"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2</w:t>
            </w:r>
          </w:p>
        </w:tc>
        <w:tc>
          <w:tcPr>
            <w:tcW w:w="1984" w:type="dxa"/>
            <w:tcBorders>
              <w:top w:val="nil"/>
              <w:left w:val="nil"/>
              <w:bottom w:val="single" w:sz="8" w:space="0" w:color="000000"/>
              <w:right w:val="single" w:sz="8" w:space="0" w:color="000000"/>
            </w:tcBorders>
            <w:shd w:val="clear" w:color="auto" w:fill="auto"/>
            <w:vAlign w:val="center"/>
            <w:hideMark/>
          </w:tcPr>
          <w:p w14:paraId="3F1310AD"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Februari</w:t>
            </w:r>
          </w:p>
        </w:tc>
        <w:tc>
          <w:tcPr>
            <w:tcW w:w="1843" w:type="dxa"/>
            <w:tcBorders>
              <w:top w:val="nil"/>
              <w:left w:val="nil"/>
              <w:bottom w:val="single" w:sz="8" w:space="0" w:color="000000"/>
              <w:right w:val="single" w:sz="8" w:space="0" w:color="000000"/>
            </w:tcBorders>
            <w:shd w:val="clear" w:color="auto" w:fill="auto"/>
            <w:vAlign w:val="center"/>
            <w:hideMark/>
          </w:tcPr>
          <w:p w14:paraId="4268AF9C"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 xml:space="preserve">Rp11.750.000 </w:t>
            </w:r>
          </w:p>
        </w:tc>
        <w:tc>
          <w:tcPr>
            <w:tcW w:w="1985" w:type="dxa"/>
            <w:tcBorders>
              <w:top w:val="nil"/>
              <w:left w:val="nil"/>
              <w:bottom w:val="single" w:sz="8" w:space="0" w:color="000000"/>
              <w:right w:val="single" w:sz="8" w:space="0" w:color="000000"/>
            </w:tcBorders>
            <w:shd w:val="clear" w:color="auto" w:fill="auto"/>
            <w:vAlign w:val="center"/>
            <w:hideMark/>
          </w:tcPr>
          <w:p w14:paraId="4525CD10"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8,04%</w:t>
            </w:r>
          </w:p>
        </w:tc>
        <w:tc>
          <w:tcPr>
            <w:tcW w:w="1701" w:type="dxa"/>
            <w:tcBorders>
              <w:top w:val="nil"/>
              <w:left w:val="nil"/>
              <w:bottom w:val="single" w:sz="8" w:space="0" w:color="000000"/>
              <w:right w:val="single" w:sz="8" w:space="0" w:color="000000"/>
            </w:tcBorders>
            <w:shd w:val="clear" w:color="auto" w:fill="auto"/>
            <w:vAlign w:val="center"/>
            <w:hideMark/>
          </w:tcPr>
          <w:p w14:paraId="5638AD09"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0,17%</w:t>
            </w:r>
          </w:p>
        </w:tc>
      </w:tr>
      <w:tr w:rsidR="00F621AB" w:rsidRPr="0027014A" w14:paraId="2E53AACA" w14:textId="77777777" w:rsidTr="00F621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14:paraId="2BA7B5F2"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3</w:t>
            </w:r>
          </w:p>
        </w:tc>
        <w:tc>
          <w:tcPr>
            <w:tcW w:w="1984" w:type="dxa"/>
            <w:tcBorders>
              <w:top w:val="nil"/>
              <w:left w:val="nil"/>
              <w:bottom w:val="single" w:sz="8" w:space="0" w:color="000000"/>
              <w:right w:val="single" w:sz="8" w:space="0" w:color="000000"/>
            </w:tcBorders>
            <w:shd w:val="clear" w:color="auto" w:fill="auto"/>
            <w:vAlign w:val="center"/>
            <w:hideMark/>
          </w:tcPr>
          <w:p w14:paraId="5BFBBF6F"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Maret</w:t>
            </w:r>
          </w:p>
        </w:tc>
        <w:tc>
          <w:tcPr>
            <w:tcW w:w="1843" w:type="dxa"/>
            <w:tcBorders>
              <w:top w:val="nil"/>
              <w:left w:val="nil"/>
              <w:bottom w:val="single" w:sz="8" w:space="0" w:color="000000"/>
              <w:right w:val="single" w:sz="8" w:space="0" w:color="000000"/>
            </w:tcBorders>
            <w:shd w:val="clear" w:color="auto" w:fill="auto"/>
            <w:vAlign w:val="center"/>
            <w:hideMark/>
          </w:tcPr>
          <w:p w14:paraId="6A11091C"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 xml:space="preserve">Rp12.500.000 </w:t>
            </w:r>
          </w:p>
        </w:tc>
        <w:tc>
          <w:tcPr>
            <w:tcW w:w="1985" w:type="dxa"/>
            <w:tcBorders>
              <w:top w:val="nil"/>
              <w:left w:val="nil"/>
              <w:bottom w:val="single" w:sz="8" w:space="0" w:color="000000"/>
              <w:right w:val="single" w:sz="8" w:space="0" w:color="000000"/>
            </w:tcBorders>
            <w:shd w:val="clear" w:color="auto" w:fill="auto"/>
            <w:vAlign w:val="center"/>
            <w:hideMark/>
          </w:tcPr>
          <w:p w14:paraId="2A97689D"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8,55%</w:t>
            </w:r>
          </w:p>
        </w:tc>
        <w:tc>
          <w:tcPr>
            <w:tcW w:w="1701" w:type="dxa"/>
            <w:tcBorders>
              <w:top w:val="nil"/>
              <w:left w:val="nil"/>
              <w:bottom w:val="single" w:sz="8" w:space="0" w:color="000000"/>
              <w:right w:val="single" w:sz="8" w:space="0" w:color="000000"/>
            </w:tcBorders>
            <w:shd w:val="clear" w:color="auto" w:fill="auto"/>
            <w:vAlign w:val="center"/>
            <w:hideMark/>
          </w:tcPr>
          <w:p w14:paraId="0D952907"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0,51%</w:t>
            </w:r>
          </w:p>
        </w:tc>
      </w:tr>
      <w:tr w:rsidR="00F621AB" w:rsidRPr="0027014A" w14:paraId="59F044E5" w14:textId="77777777" w:rsidTr="00F621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14:paraId="5ACBD887"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4</w:t>
            </w:r>
          </w:p>
        </w:tc>
        <w:tc>
          <w:tcPr>
            <w:tcW w:w="1984" w:type="dxa"/>
            <w:tcBorders>
              <w:top w:val="nil"/>
              <w:left w:val="nil"/>
              <w:bottom w:val="single" w:sz="8" w:space="0" w:color="000000"/>
              <w:right w:val="single" w:sz="8" w:space="0" w:color="000000"/>
            </w:tcBorders>
            <w:shd w:val="clear" w:color="auto" w:fill="auto"/>
            <w:vAlign w:val="center"/>
            <w:hideMark/>
          </w:tcPr>
          <w:p w14:paraId="593EA861"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April</w:t>
            </w:r>
          </w:p>
        </w:tc>
        <w:tc>
          <w:tcPr>
            <w:tcW w:w="1843" w:type="dxa"/>
            <w:tcBorders>
              <w:top w:val="nil"/>
              <w:left w:val="nil"/>
              <w:bottom w:val="single" w:sz="8" w:space="0" w:color="000000"/>
              <w:right w:val="single" w:sz="8" w:space="0" w:color="000000"/>
            </w:tcBorders>
            <w:shd w:val="clear" w:color="auto" w:fill="auto"/>
            <w:vAlign w:val="center"/>
            <w:hideMark/>
          </w:tcPr>
          <w:p w14:paraId="3383D232"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 xml:space="preserve">Rp13.900.000 </w:t>
            </w:r>
          </w:p>
        </w:tc>
        <w:tc>
          <w:tcPr>
            <w:tcW w:w="1985" w:type="dxa"/>
            <w:tcBorders>
              <w:top w:val="nil"/>
              <w:left w:val="nil"/>
              <w:bottom w:val="single" w:sz="8" w:space="0" w:color="000000"/>
              <w:right w:val="single" w:sz="8" w:space="0" w:color="000000"/>
            </w:tcBorders>
            <w:shd w:val="clear" w:color="auto" w:fill="auto"/>
            <w:vAlign w:val="center"/>
            <w:hideMark/>
          </w:tcPr>
          <w:p w14:paraId="6323866D"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9,51%</w:t>
            </w:r>
          </w:p>
        </w:tc>
        <w:tc>
          <w:tcPr>
            <w:tcW w:w="1701" w:type="dxa"/>
            <w:tcBorders>
              <w:top w:val="nil"/>
              <w:left w:val="nil"/>
              <w:bottom w:val="single" w:sz="8" w:space="0" w:color="000000"/>
              <w:right w:val="single" w:sz="8" w:space="0" w:color="000000"/>
            </w:tcBorders>
            <w:shd w:val="clear" w:color="auto" w:fill="auto"/>
            <w:vAlign w:val="center"/>
            <w:hideMark/>
          </w:tcPr>
          <w:p w14:paraId="64E901A0"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0,96%</w:t>
            </w:r>
          </w:p>
        </w:tc>
      </w:tr>
      <w:tr w:rsidR="00F621AB" w:rsidRPr="0027014A" w14:paraId="692AEF94" w14:textId="77777777" w:rsidTr="00F621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14:paraId="718FE300"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5</w:t>
            </w:r>
          </w:p>
        </w:tc>
        <w:tc>
          <w:tcPr>
            <w:tcW w:w="1984" w:type="dxa"/>
            <w:tcBorders>
              <w:top w:val="nil"/>
              <w:left w:val="nil"/>
              <w:bottom w:val="single" w:sz="8" w:space="0" w:color="000000"/>
              <w:right w:val="single" w:sz="8" w:space="0" w:color="000000"/>
            </w:tcBorders>
            <w:shd w:val="clear" w:color="auto" w:fill="auto"/>
            <w:vAlign w:val="center"/>
            <w:hideMark/>
          </w:tcPr>
          <w:p w14:paraId="380460BA"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Mei</w:t>
            </w:r>
          </w:p>
        </w:tc>
        <w:tc>
          <w:tcPr>
            <w:tcW w:w="1843" w:type="dxa"/>
            <w:tcBorders>
              <w:top w:val="nil"/>
              <w:left w:val="nil"/>
              <w:bottom w:val="single" w:sz="8" w:space="0" w:color="000000"/>
              <w:right w:val="single" w:sz="8" w:space="0" w:color="000000"/>
            </w:tcBorders>
            <w:shd w:val="clear" w:color="auto" w:fill="auto"/>
            <w:vAlign w:val="center"/>
            <w:hideMark/>
          </w:tcPr>
          <w:p w14:paraId="56A2515F"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 xml:space="preserve">Rp10.750.000 </w:t>
            </w:r>
          </w:p>
        </w:tc>
        <w:tc>
          <w:tcPr>
            <w:tcW w:w="1985" w:type="dxa"/>
            <w:tcBorders>
              <w:top w:val="nil"/>
              <w:left w:val="nil"/>
              <w:bottom w:val="single" w:sz="8" w:space="0" w:color="000000"/>
              <w:right w:val="single" w:sz="8" w:space="0" w:color="000000"/>
            </w:tcBorders>
            <w:shd w:val="clear" w:color="auto" w:fill="auto"/>
            <w:vAlign w:val="center"/>
            <w:hideMark/>
          </w:tcPr>
          <w:p w14:paraId="2C189CAE"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7,36%</w:t>
            </w:r>
          </w:p>
        </w:tc>
        <w:tc>
          <w:tcPr>
            <w:tcW w:w="1701" w:type="dxa"/>
            <w:tcBorders>
              <w:top w:val="nil"/>
              <w:left w:val="nil"/>
              <w:bottom w:val="single" w:sz="8" w:space="0" w:color="000000"/>
              <w:right w:val="single" w:sz="8" w:space="0" w:color="000000"/>
            </w:tcBorders>
            <w:shd w:val="clear" w:color="auto" w:fill="auto"/>
            <w:vAlign w:val="center"/>
            <w:hideMark/>
          </w:tcPr>
          <w:p w14:paraId="473F79A8"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-2,16%</w:t>
            </w:r>
          </w:p>
        </w:tc>
      </w:tr>
      <w:tr w:rsidR="00F621AB" w:rsidRPr="0027014A" w14:paraId="4EA5E04F" w14:textId="77777777" w:rsidTr="00F621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14:paraId="2F3600E5"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6</w:t>
            </w:r>
          </w:p>
        </w:tc>
        <w:tc>
          <w:tcPr>
            <w:tcW w:w="1984" w:type="dxa"/>
            <w:tcBorders>
              <w:top w:val="nil"/>
              <w:left w:val="nil"/>
              <w:bottom w:val="single" w:sz="8" w:space="0" w:color="000000"/>
              <w:right w:val="single" w:sz="8" w:space="0" w:color="000000"/>
            </w:tcBorders>
            <w:shd w:val="clear" w:color="auto" w:fill="auto"/>
            <w:vAlign w:val="center"/>
            <w:hideMark/>
          </w:tcPr>
          <w:p w14:paraId="45CD1BE5"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Juni</w:t>
            </w:r>
          </w:p>
        </w:tc>
        <w:tc>
          <w:tcPr>
            <w:tcW w:w="1843" w:type="dxa"/>
            <w:tcBorders>
              <w:top w:val="nil"/>
              <w:left w:val="nil"/>
              <w:bottom w:val="single" w:sz="8" w:space="0" w:color="000000"/>
              <w:right w:val="single" w:sz="8" w:space="0" w:color="000000"/>
            </w:tcBorders>
            <w:shd w:val="clear" w:color="auto" w:fill="auto"/>
            <w:vAlign w:val="center"/>
            <w:hideMark/>
          </w:tcPr>
          <w:p w14:paraId="5C18B03D"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 xml:space="preserve">Rp11.000.000 </w:t>
            </w:r>
          </w:p>
        </w:tc>
        <w:tc>
          <w:tcPr>
            <w:tcW w:w="1985" w:type="dxa"/>
            <w:tcBorders>
              <w:top w:val="nil"/>
              <w:left w:val="nil"/>
              <w:bottom w:val="single" w:sz="8" w:space="0" w:color="000000"/>
              <w:right w:val="single" w:sz="8" w:space="0" w:color="000000"/>
            </w:tcBorders>
            <w:shd w:val="clear" w:color="auto" w:fill="auto"/>
            <w:vAlign w:val="center"/>
            <w:hideMark/>
          </w:tcPr>
          <w:p w14:paraId="3A2E09CC"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7,53%</w:t>
            </w:r>
          </w:p>
        </w:tc>
        <w:tc>
          <w:tcPr>
            <w:tcW w:w="1701" w:type="dxa"/>
            <w:tcBorders>
              <w:top w:val="nil"/>
              <w:left w:val="nil"/>
              <w:bottom w:val="single" w:sz="8" w:space="0" w:color="000000"/>
              <w:right w:val="single" w:sz="8" w:space="0" w:color="000000"/>
            </w:tcBorders>
            <w:shd w:val="clear" w:color="auto" w:fill="auto"/>
            <w:vAlign w:val="center"/>
            <w:hideMark/>
          </w:tcPr>
          <w:p w14:paraId="133AB7B2"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0,17%</w:t>
            </w:r>
          </w:p>
        </w:tc>
      </w:tr>
      <w:tr w:rsidR="00F621AB" w:rsidRPr="0027014A" w14:paraId="10B12F42" w14:textId="77777777" w:rsidTr="00F621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14:paraId="4C9B1CD3"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7</w:t>
            </w:r>
          </w:p>
        </w:tc>
        <w:tc>
          <w:tcPr>
            <w:tcW w:w="1984" w:type="dxa"/>
            <w:tcBorders>
              <w:top w:val="nil"/>
              <w:left w:val="nil"/>
              <w:bottom w:val="single" w:sz="8" w:space="0" w:color="000000"/>
              <w:right w:val="single" w:sz="8" w:space="0" w:color="000000"/>
            </w:tcBorders>
            <w:shd w:val="clear" w:color="auto" w:fill="auto"/>
            <w:vAlign w:val="center"/>
            <w:hideMark/>
          </w:tcPr>
          <w:p w14:paraId="75ADBA98"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Juli</w:t>
            </w:r>
          </w:p>
        </w:tc>
        <w:tc>
          <w:tcPr>
            <w:tcW w:w="1843" w:type="dxa"/>
            <w:tcBorders>
              <w:top w:val="nil"/>
              <w:left w:val="nil"/>
              <w:bottom w:val="single" w:sz="8" w:space="0" w:color="000000"/>
              <w:right w:val="single" w:sz="8" w:space="0" w:color="000000"/>
            </w:tcBorders>
            <w:shd w:val="clear" w:color="auto" w:fill="auto"/>
            <w:vAlign w:val="center"/>
            <w:hideMark/>
          </w:tcPr>
          <w:p w14:paraId="30C1BFA0"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 xml:space="preserve">Rp13.250.000 </w:t>
            </w:r>
          </w:p>
        </w:tc>
        <w:tc>
          <w:tcPr>
            <w:tcW w:w="1985" w:type="dxa"/>
            <w:tcBorders>
              <w:top w:val="nil"/>
              <w:left w:val="nil"/>
              <w:bottom w:val="single" w:sz="8" w:space="0" w:color="000000"/>
              <w:right w:val="single" w:sz="8" w:space="0" w:color="000000"/>
            </w:tcBorders>
            <w:shd w:val="clear" w:color="auto" w:fill="auto"/>
            <w:vAlign w:val="center"/>
            <w:hideMark/>
          </w:tcPr>
          <w:p w14:paraId="13E12DC0"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9,07%</w:t>
            </w:r>
          </w:p>
        </w:tc>
        <w:tc>
          <w:tcPr>
            <w:tcW w:w="1701" w:type="dxa"/>
            <w:tcBorders>
              <w:top w:val="nil"/>
              <w:left w:val="nil"/>
              <w:bottom w:val="single" w:sz="8" w:space="0" w:color="000000"/>
              <w:right w:val="single" w:sz="8" w:space="0" w:color="000000"/>
            </w:tcBorders>
            <w:shd w:val="clear" w:color="auto" w:fill="auto"/>
            <w:vAlign w:val="center"/>
            <w:hideMark/>
          </w:tcPr>
          <w:p w14:paraId="40A4E34F"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1,54%</w:t>
            </w:r>
          </w:p>
        </w:tc>
      </w:tr>
      <w:tr w:rsidR="00F621AB" w:rsidRPr="0027014A" w14:paraId="528768BC" w14:textId="77777777" w:rsidTr="00F621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14:paraId="786EBD7B"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8</w:t>
            </w:r>
          </w:p>
        </w:tc>
        <w:tc>
          <w:tcPr>
            <w:tcW w:w="1984" w:type="dxa"/>
            <w:tcBorders>
              <w:top w:val="nil"/>
              <w:left w:val="nil"/>
              <w:bottom w:val="single" w:sz="8" w:space="0" w:color="000000"/>
              <w:right w:val="single" w:sz="8" w:space="0" w:color="000000"/>
            </w:tcBorders>
            <w:shd w:val="clear" w:color="auto" w:fill="auto"/>
            <w:vAlign w:val="center"/>
            <w:hideMark/>
          </w:tcPr>
          <w:p w14:paraId="4B6814F7"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Agustus</w:t>
            </w:r>
          </w:p>
        </w:tc>
        <w:tc>
          <w:tcPr>
            <w:tcW w:w="1843" w:type="dxa"/>
            <w:tcBorders>
              <w:top w:val="nil"/>
              <w:left w:val="nil"/>
              <w:bottom w:val="single" w:sz="8" w:space="0" w:color="000000"/>
              <w:right w:val="single" w:sz="8" w:space="0" w:color="000000"/>
            </w:tcBorders>
            <w:shd w:val="clear" w:color="auto" w:fill="auto"/>
            <w:vAlign w:val="center"/>
            <w:hideMark/>
          </w:tcPr>
          <w:p w14:paraId="58D4C35E"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 xml:space="preserve">Rp11.500.000 </w:t>
            </w:r>
          </w:p>
        </w:tc>
        <w:tc>
          <w:tcPr>
            <w:tcW w:w="1985" w:type="dxa"/>
            <w:tcBorders>
              <w:top w:val="nil"/>
              <w:left w:val="nil"/>
              <w:bottom w:val="single" w:sz="8" w:space="0" w:color="000000"/>
              <w:right w:val="single" w:sz="8" w:space="0" w:color="000000"/>
            </w:tcBorders>
            <w:shd w:val="clear" w:color="auto" w:fill="auto"/>
            <w:vAlign w:val="center"/>
            <w:hideMark/>
          </w:tcPr>
          <w:p w14:paraId="7557D346"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7,87%</w:t>
            </w:r>
          </w:p>
        </w:tc>
        <w:tc>
          <w:tcPr>
            <w:tcW w:w="1701" w:type="dxa"/>
            <w:tcBorders>
              <w:top w:val="nil"/>
              <w:left w:val="nil"/>
              <w:bottom w:val="single" w:sz="8" w:space="0" w:color="000000"/>
              <w:right w:val="single" w:sz="8" w:space="0" w:color="000000"/>
            </w:tcBorders>
            <w:shd w:val="clear" w:color="auto" w:fill="auto"/>
            <w:vAlign w:val="center"/>
            <w:hideMark/>
          </w:tcPr>
          <w:p w14:paraId="4551145F"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-1,20%</w:t>
            </w:r>
          </w:p>
        </w:tc>
      </w:tr>
      <w:tr w:rsidR="00F621AB" w:rsidRPr="0027014A" w14:paraId="46AE0E06" w14:textId="77777777" w:rsidTr="00F621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14:paraId="2FC9E78A"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9</w:t>
            </w:r>
          </w:p>
        </w:tc>
        <w:tc>
          <w:tcPr>
            <w:tcW w:w="1984" w:type="dxa"/>
            <w:tcBorders>
              <w:top w:val="nil"/>
              <w:left w:val="nil"/>
              <w:bottom w:val="single" w:sz="8" w:space="0" w:color="000000"/>
              <w:right w:val="single" w:sz="8" w:space="0" w:color="000000"/>
            </w:tcBorders>
            <w:shd w:val="clear" w:color="auto" w:fill="auto"/>
            <w:vAlign w:val="center"/>
            <w:hideMark/>
          </w:tcPr>
          <w:p w14:paraId="6FC45A8B"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September</w:t>
            </w:r>
          </w:p>
        </w:tc>
        <w:tc>
          <w:tcPr>
            <w:tcW w:w="1843" w:type="dxa"/>
            <w:tcBorders>
              <w:top w:val="nil"/>
              <w:left w:val="nil"/>
              <w:bottom w:val="single" w:sz="8" w:space="0" w:color="000000"/>
              <w:right w:val="single" w:sz="8" w:space="0" w:color="000000"/>
            </w:tcBorders>
            <w:shd w:val="clear" w:color="auto" w:fill="auto"/>
            <w:vAlign w:val="center"/>
            <w:hideMark/>
          </w:tcPr>
          <w:p w14:paraId="5710CF05"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 xml:space="preserve">Rp10.500.000 </w:t>
            </w:r>
          </w:p>
        </w:tc>
        <w:tc>
          <w:tcPr>
            <w:tcW w:w="1985" w:type="dxa"/>
            <w:tcBorders>
              <w:top w:val="nil"/>
              <w:left w:val="nil"/>
              <w:bottom w:val="single" w:sz="8" w:space="0" w:color="000000"/>
              <w:right w:val="single" w:sz="8" w:space="0" w:color="000000"/>
            </w:tcBorders>
            <w:shd w:val="clear" w:color="auto" w:fill="auto"/>
            <w:vAlign w:val="center"/>
            <w:hideMark/>
          </w:tcPr>
          <w:p w14:paraId="3AE2E05D"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7,18%</w:t>
            </w:r>
          </w:p>
        </w:tc>
        <w:tc>
          <w:tcPr>
            <w:tcW w:w="1701" w:type="dxa"/>
            <w:tcBorders>
              <w:top w:val="nil"/>
              <w:left w:val="nil"/>
              <w:bottom w:val="single" w:sz="8" w:space="0" w:color="000000"/>
              <w:right w:val="single" w:sz="8" w:space="0" w:color="000000"/>
            </w:tcBorders>
            <w:shd w:val="clear" w:color="auto" w:fill="auto"/>
            <w:vAlign w:val="center"/>
            <w:hideMark/>
          </w:tcPr>
          <w:p w14:paraId="2CC618B1"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-0,68%</w:t>
            </w:r>
          </w:p>
        </w:tc>
      </w:tr>
      <w:tr w:rsidR="00F621AB" w:rsidRPr="0027014A" w14:paraId="23B363F2" w14:textId="77777777" w:rsidTr="00F621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14:paraId="1E5CE036"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10</w:t>
            </w:r>
          </w:p>
        </w:tc>
        <w:tc>
          <w:tcPr>
            <w:tcW w:w="1984" w:type="dxa"/>
            <w:tcBorders>
              <w:top w:val="nil"/>
              <w:left w:val="nil"/>
              <w:bottom w:val="single" w:sz="8" w:space="0" w:color="000000"/>
              <w:right w:val="single" w:sz="8" w:space="0" w:color="000000"/>
            </w:tcBorders>
            <w:shd w:val="clear" w:color="auto" w:fill="auto"/>
            <w:vAlign w:val="center"/>
            <w:hideMark/>
          </w:tcPr>
          <w:p w14:paraId="6C123DE6"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Oktober</w:t>
            </w:r>
          </w:p>
        </w:tc>
        <w:tc>
          <w:tcPr>
            <w:tcW w:w="1843" w:type="dxa"/>
            <w:tcBorders>
              <w:top w:val="nil"/>
              <w:left w:val="nil"/>
              <w:bottom w:val="single" w:sz="8" w:space="0" w:color="000000"/>
              <w:right w:val="single" w:sz="8" w:space="0" w:color="000000"/>
            </w:tcBorders>
            <w:shd w:val="clear" w:color="auto" w:fill="auto"/>
            <w:vAlign w:val="center"/>
            <w:hideMark/>
          </w:tcPr>
          <w:p w14:paraId="57DAED59"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 xml:space="preserve">Rp13.250.000 </w:t>
            </w:r>
          </w:p>
        </w:tc>
        <w:tc>
          <w:tcPr>
            <w:tcW w:w="1985" w:type="dxa"/>
            <w:tcBorders>
              <w:top w:val="nil"/>
              <w:left w:val="nil"/>
              <w:bottom w:val="single" w:sz="8" w:space="0" w:color="000000"/>
              <w:right w:val="single" w:sz="8" w:space="0" w:color="000000"/>
            </w:tcBorders>
            <w:shd w:val="clear" w:color="auto" w:fill="auto"/>
            <w:vAlign w:val="center"/>
            <w:hideMark/>
          </w:tcPr>
          <w:p w14:paraId="04D055D6"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9,07%</w:t>
            </w:r>
          </w:p>
        </w:tc>
        <w:tc>
          <w:tcPr>
            <w:tcW w:w="1701" w:type="dxa"/>
            <w:tcBorders>
              <w:top w:val="nil"/>
              <w:left w:val="nil"/>
              <w:bottom w:val="single" w:sz="8" w:space="0" w:color="000000"/>
              <w:right w:val="single" w:sz="8" w:space="0" w:color="000000"/>
            </w:tcBorders>
            <w:shd w:val="clear" w:color="auto" w:fill="auto"/>
            <w:vAlign w:val="center"/>
            <w:hideMark/>
          </w:tcPr>
          <w:p w14:paraId="4779B8CD"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1,88%</w:t>
            </w:r>
          </w:p>
        </w:tc>
      </w:tr>
      <w:tr w:rsidR="00F621AB" w:rsidRPr="0027014A" w14:paraId="0DCEFF4A" w14:textId="77777777" w:rsidTr="00F621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14:paraId="340DFBBA"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11</w:t>
            </w:r>
          </w:p>
        </w:tc>
        <w:tc>
          <w:tcPr>
            <w:tcW w:w="1984" w:type="dxa"/>
            <w:tcBorders>
              <w:top w:val="nil"/>
              <w:left w:val="nil"/>
              <w:bottom w:val="single" w:sz="8" w:space="0" w:color="000000"/>
              <w:right w:val="single" w:sz="8" w:space="0" w:color="000000"/>
            </w:tcBorders>
            <w:shd w:val="clear" w:color="auto" w:fill="auto"/>
            <w:vAlign w:val="center"/>
            <w:hideMark/>
          </w:tcPr>
          <w:p w14:paraId="177EECFC"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Nopember</w:t>
            </w:r>
          </w:p>
        </w:tc>
        <w:tc>
          <w:tcPr>
            <w:tcW w:w="1843" w:type="dxa"/>
            <w:tcBorders>
              <w:top w:val="nil"/>
              <w:left w:val="nil"/>
              <w:bottom w:val="single" w:sz="8" w:space="0" w:color="000000"/>
              <w:right w:val="single" w:sz="8" w:space="0" w:color="000000"/>
            </w:tcBorders>
            <w:shd w:val="clear" w:color="auto" w:fill="auto"/>
            <w:vAlign w:val="center"/>
            <w:hideMark/>
          </w:tcPr>
          <w:p w14:paraId="342CC7A6"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 xml:space="preserve">Rp13.500.000 </w:t>
            </w:r>
          </w:p>
        </w:tc>
        <w:tc>
          <w:tcPr>
            <w:tcW w:w="1985" w:type="dxa"/>
            <w:tcBorders>
              <w:top w:val="nil"/>
              <w:left w:val="nil"/>
              <w:bottom w:val="single" w:sz="8" w:space="0" w:color="000000"/>
              <w:right w:val="single" w:sz="8" w:space="0" w:color="000000"/>
            </w:tcBorders>
            <w:shd w:val="clear" w:color="auto" w:fill="auto"/>
            <w:vAlign w:val="center"/>
            <w:hideMark/>
          </w:tcPr>
          <w:p w14:paraId="34F3EA2C"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9,24%</w:t>
            </w:r>
          </w:p>
        </w:tc>
        <w:tc>
          <w:tcPr>
            <w:tcW w:w="1701" w:type="dxa"/>
            <w:tcBorders>
              <w:top w:val="nil"/>
              <w:left w:val="nil"/>
              <w:bottom w:val="single" w:sz="8" w:space="0" w:color="000000"/>
              <w:right w:val="single" w:sz="8" w:space="0" w:color="000000"/>
            </w:tcBorders>
            <w:shd w:val="clear" w:color="auto" w:fill="auto"/>
            <w:vAlign w:val="center"/>
            <w:hideMark/>
          </w:tcPr>
          <w:p w14:paraId="0C6B5CAD"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0,17%</w:t>
            </w:r>
          </w:p>
        </w:tc>
      </w:tr>
      <w:tr w:rsidR="00F621AB" w:rsidRPr="0027014A" w14:paraId="509244AB" w14:textId="77777777" w:rsidTr="00F621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831" w:type="dxa"/>
            <w:tcBorders>
              <w:top w:val="nil"/>
              <w:left w:val="single" w:sz="8" w:space="0" w:color="000000"/>
              <w:bottom w:val="single" w:sz="8" w:space="0" w:color="000000"/>
              <w:right w:val="single" w:sz="8" w:space="0" w:color="000000"/>
            </w:tcBorders>
            <w:shd w:val="clear" w:color="auto" w:fill="auto"/>
            <w:vAlign w:val="center"/>
            <w:hideMark/>
          </w:tcPr>
          <w:p w14:paraId="59247453"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12</w:t>
            </w:r>
          </w:p>
        </w:tc>
        <w:tc>
          <w:tcPr>
            <w:tcW w:w="1984" w:type="dxa"/>
            <w:tcBorders>
              <w:top w:val="nil"/>
              <w:left w:val="nil"/>
              <w:bottom w:val="single" w:sz="8" w:space="0" w:color="000000"/>
              <w:right w:val="single" w:sz="8" w:space="0" w:color="000000"/>
            </w:tcBorders>
            <w:shd w:val="clear" w:color="auto" w:fill="auto"/>
            <w:vAlign w:val="center"/>
            <w:hideMark/>
          </w:tcPr>
          <w:p w14:paraId="668F8810"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Desember</w:t>
            </w:r>
          </w:p>
        </w:tc>
        <w:tc>
          <w:tcPr>
            <w:tcW w:w="1843" w:type="dxa"/>
            <w:tcBorders>
              <w:top w:val="nil"/>
              <w:left w:val="nil"/>
              <w:bottom w:val="single" w:sz="8" w:space="0" w:color="000000"/>
              <w:right w:val="single" w:sz="8" w:space="0" w:color="000000"/>
            </w:tcBorders>
            <w:shd w:val="clear" w:color="auto" w:fill="auto"/>
            <w:vAlign w:val="center"/>
            <w:hideMark/>
          </w:tcPr>
          <w:p w14:paraId="2EE06141"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 xml:space="preserve">Rp12.750.000 </w:t>
            </w:r>
          </w:p>
        </w:tc>
        <w:tc>
          <w:tcPr>
            <w:tcW w:w="1985" w:type="dxa"/>
            <w:tcBorders>
              <w:top w:val="nil"/>
              <w:left w:val="nil"/>
              <w:bottom w:val="single" w:sz="8" w:space="0" w:color="000000"/>
              <w:right w:val="single" w:sz="8" w:space="0" w:color="000000"/>
            </w:tcBorders>
            <w:shd w:val="clear" w:color="auto" w:fill="auto"/>
            <w:vAlign w:val="center"/>
            <w:hideMark/>
          </w:tcPr>
          <w:p w14:paraId="70FFD81F"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8,72%</w:t>
            </w:r>
          </w:p>
        </w:tc>
        <w:tc>
          <w:tcPr>
            <w:tcW w:w="1701" w:type="dxa"/>
            <w:tcBorders>
              <w:top w:val="nil"/>
              <w:left w:val="nil"/>
              <w:bottom w:val="single" w:sz="8" w:space="0" w:color="000000"/>
              <w:right w:val="single" w:sz="8" w:space="0" w:color="000000"/>
            </w:tcBorders>
            <w:shd w:val="clear" w:color="auto" w:fill="auto"/>
            <w:vAlign w:val="center"/>
            <w:hideMark/>
          </w:tcPr>
          <w:p w14:paraId="2213117A"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-0,51%</w:t>
            </w:r>
          </w:p>
        </w:tc>
      </w:tr>
      <w:tr w:rsidR="00F621AB" w:rsidRPr="0027014A" w14:paraId="6761FDC6" w14:textId="77777777" w:rsidTr="00F621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281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6613BAD"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Total</w:t>
            </w:r>
          </w:p>
        </w:tc>
        <w:tc>
          <w:tcPr>
            <w:tcW w:w="1843" w:type="dxa"/>
            <w:tcBorders>
              <w:top w:val="nil"/>
              <w:left w:val="nil"/>
              <w:bottom w:val="single" w:sz="8" w:space="0" w:color="000000"/>
              <w:right w:val="single" w:sz="8" w:space="0" w:color="000000"/>
            </w:tcBorders>
            <w:shd w:val="clear" w:color="auto" w:fill="auto"/>
            <w:vAlign w:val="center"/>
            <w:hideMark/>
          </w:tcPr>
          <w:p w14:paraId="13EFF304"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 xml:space="preserve">Rp146.150.000 </w:t>
            </w:r>
          </w:p>
        </w:tc>
        <w:tc>
          <w:tcPr>
            <w:tcW w:w="1985" w:type="dxa"/>
            <w:tcBorders>
              <w:top w:val="nil"/>
              <w:left w:val="nil"/>
              <w:bottom w:val="single" w:sz="8" w:space="0" w:color="000000"/>
              <w:right w:val="single" w:sz="8" w:space="0" w:color="000000"/>
            </w:tcBorders>
            <w:shd w:val="clear" w:color="auto" w:fill="auto"/>
            <w:vAlign w:val="center"/>
            <w:hideMark/>
          </w:tcPr>
          <w:p w14:paraId="774AA682"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100,00%</w:t>
            </w:r>
          </w:p>
        </w:tc>
        <w:tc>
          <w:tcPr>
            <w:tcW w:w="1701" w:type="dxa"/>
            <w:tcBorders>
              <w:top w:val="nil"/>
              <w:left w:val="nil"/>
              <w:bottom w:val="single" w:sz="8" w:space="0" w:color="000000"/>
              <w:right w:val="single" w:sz="8" w:space="0" w:color="000000"/>
            </w:tcBorders>
            <w:shd w:val="clear" w:color="auto" w:fill="auto"/>
            <w:vAlign w:val="center"/>
            <w:hideMark/>
          </w:tcPr>
          <w:p w14:paraId="05E2C310" w14:textId="77777777" w:rsidR="00F621AB" w:rsidRPr="0027014A" w:rsidRDefault="00F621AB" w:rsidP="00F621AB">
            <w:pPr>
              <w:pStyle w:val="TableParagraph"/>
              <w:spacing w:before="0"/>
              <w:ind w:left="0"/>
              <w:rPr>
                <w:rFonts w:ascii="Open Sans" w:eastAsiaTheme="majorEastAsia" w:hAnsi="Open Sans" w:cs="Open Sans"/>
                <w:bCs/>
                <w:iCs/>
                <w:sz w:val="24"/>
                <w:szCs w:val="24"/>
                <w:lang w:val="id-ID" w:eastAsia="id-ID"/>
              </w:rPr>
            </w:pPr>
            <w:r w:rsidRPr="0027014A">
              <w:rPr>
                <w:rFonts w:ascii="Open Sans" w:eastAsiaTheme="majorEastAsia" w:hAnsi="Open Sans" w:cs="Open Sans"/>
                <w:bCs/>
                <w:iCs/>
                <w:sz w:val="24"/>
                <w:szCs w:val="24"/>
                <w:lang w:val="id-ID" w:eastAsia="id-ID"/>
              </w:rPr>
              <w:t> </w:t>
            </w:r>
          </w:p>
        </w:tc>
      </w:tr>
    </w:tbl>
    <w:p w14:paraId="134101E4" w14:textId="77777777" w:rsidR="00F621AB" w:rsidRPr="0027014A" w:rsidRDefault="00F621AB">
      <w:pPr>
        <w:rPr>
          <w:sz w:val="24"/>
          <w:szCs w:val="24"/>
        </w:rPr>
      </w:pPr>
    </w:p>
    <w:p w14:paraId="1398C2D3" w14:textId="77777777" w:rsidR="005B5C1F" w:rsidRPr="0027014A" w:rsidRDefault="005B5C1F" w:rsidP="005B5C1F">
      <w:pPr>
        <w:pStyle w:val="BodyText"/>
        <w:spacing w:line="276" w:lineRule="auto"/>
        <w:rPr>
          <w:b/>
          <w:sz w:val="24"/>
          <w:szCs w:val="24"/>
        </w:rPr>
      </w:pPr>
    </w:p>
    <w:p w14:paraId="6676E59A" w14:textId="531E16F2" w:rsidR="005B5C1F" w:rsidRPr="0027014A" w:rsidRDefault="005B5C1F" w:rsidP="00986C64">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Dari kedua tabel tersebut, dapat dilihat hasil penjualan Toko Pakaian </w:t>
      </w:r>
      <w:r w:rsidR="00230F7C" w:rsidRPr="0027014A">
        <w:rPr>
          <w:rFonts w:ascii="Open Sans" w:eastAsiaTheme="majorEastAsia" w:hAnsi="Open Sans" w:cs="Open Sans"/>
          <w:bCs/>
          <w:i w:val="0"/>
          <w:iCs/>
          <w:sz w:val="24"/>
          <w:szCs w:val="24"/>
          <w:lang w:val="id-ID" w:eastAsia="id-ID"/>
        </w:rPr>
        <w:t>EMI</w:t>
      </w:r>
      <w:r w:rsidRPr="0027014A">
        <w:rPr>
          <w:rFonts w:ascii="Open Sans" w:eastAsiaTheme="majorEastAsia" w:hAnsi="Open Sans" w:cs="Open Sans"/>
          <w:bCs/>
          <w:i w:val="0"/>
          <w:iCs/>
          <w:sz w:val="24"/>
          <w:szCs w:val="24"/>
          <w:lang w:val="id-ID" w:eastAsia="id-ID"/>
        </w:rPr>
        <w:t xml:space="preserve"> Palembang dari tahun 2021 sampai tahun 2022. Dari tabel tersebut dapat dilihat bahwa hasil penjualan setiap bulannya mengalami kenaikan dan penurunan, namun untuk </w:t>
      </w:r>
      <w:r w:rsidR="00230F7C" w:rsidRPr="0027014A">
        <w:rPr>
          <w:rFonts w:ascii="Open Sans" w:eastAsiaTheme="majorEastAsia" w:hAnsi="Open Sans" w:cs="Open Sans"/>
          <w:bCs/>
          <w:i w:val="0"/>
          <w:iCs/>
          <w:sz w:val="24"/>
          <w:szCs w:val="24"/>
          <w:lang w:val="id-ID" w:eastAsia="id-ID"/>
        </w:rPr>
        <w:t>per</w:t>
      </w:r>
      <w:r w:rsidRPr="0027014A">
        <w:rPr>
          <w:rFonts w:ascii="Open Sans" w:eastAsiaTheme="majorEastAsia" w:hAnsi="Open Sans" w:cs="Open Sans"/>
          <w:bCs/>
          <w:i w:val="0"/>
          <w:iCs/>
          <w:sz w:val="24"/>
          <w:szCs w:val="24"/>
          <w:lang w:val="id-ID" w:eastAsia="id-ID"/>
        </w:rPr>
        <w:t>tahunnya mengalami peningkatan.</w:t>
      </w:r>
    </w:p>
    <w:p w14:paraId="7A5333B0" w14:textId="7F6202B5" w:rsidR="005B5C1F" w:rsidRPr="0027014A" w:rsidRDefault="00230F7C" w:rsidP="00986C64">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 Pada tabel </w:t>
      </w:r>
      <w:r w:rsidR="00A20401" w:rsidRPr="0027014A">
        <w:rPr>
          <w:rFonts w:ascii="Open Sans" w:eastAsiaTheme="majorEastAsia" w:hAnsi="Open Sans" w:cs="Open Sans"/>
          <w:bCs/>
          <w:i w:val="0"/>
          <w:iCs/>
          <w:sz w:val="24"/>
          <w:szCs w:val="24"/>
          <w:lang w:val="id-ID" w:eastAsia="id-ID"/>
        </w:rPr>
        <w:t>2</w:t>
      </w:r>
      <w:r w:rsidR="005B5C1F" w:rsidRPr="0027014A">
        <w:rPr>
          <w:rFonts w:ascii="Open Sans" w:eastAsiaTheme="majorEastAsia" w:hAnsi="Open Sans" w:cs="Open Sans"/>
          <w:bCs/>
          <w:i w:val="0"/>
          <w:iCs/>
          <w:sz w:val="24"/>
          <w:szCs w:val="24"/>
          <w:lang w:val="id-ID" w:eastAsia="id-ID"/>
        </w:rPr>
        <w:t xml:space="preserve"> hasil penjualan yang diperoleh Toko Pakaian</w:t>
      </w:r>
      <w:r w:rsidRPr="0027014A">
        <w:rPr>
          <w:rFonts w:ascii="Open Sans" w:eastAsiaTheme="majorEastAsia" w:hAnsi="Open Sans" w:cs="Open Sans"/>
          <w:bCs/>
          <w:i w:val="0"/>
          <w:iCs/>
          <w:sz w:val="24"/>
          <w:szCs w:val="24"/>
          <w:lang w:val="id-ID" w:eastAsia="id-ID"/>
        </w:rPr>
        <w:t xml:space="preserve"> EMI di</w:t>
      </w:r>
      <w:r w:rsidR="005B5C1F" w:rsidRPr="0027014A">
        <w:rPr>
          <w:rFonts w:ascii="Open Sans" w:eastAsiaTheme="majorEastAsia" w:hAnsi="Open Sans" w:cs="Open Sans"/>
          <w:bCs/>
          <w:i w:val="0"/>
          <w:iCs/>
          <w:sz w:val="24"/>
          <w:szCs w:val="24"/>
          <w:lang w:val="id-ID" w:eastAsia="id-ID"/>
        </w:rPr>
        <w:t xml:space="preserve"> tahun 2021</w:t>
      </w:r>
      <w:r w:rsidRPr="0027014A">
        <w:rPr>
          <w:rFonts w:ascii="Open Sans" w:eastAsiaTheme="majorEastAsia" w:hAnsi="Open Sans" w:cs="Open Sans"/>
          <w:bCs/>
          <w:i w:val="0"/>
          <w:iCs/>
          <w:sz w:val="24"/>
          <w:szCs w:val="24"/>
          <w:lang w:val="id-ID" w:eastAsia="id-ID"/>
        </w:rPr>
        <w:t xml:space="preserve"> </w:t>
      </w:r>
      <w:r w:rsidR="005B5C1F" w:rsidRPr="0027014A">
        <w:rPr>
          <w:rFonts w:ascii="Open Sans" w:eastAsiaTheme="majorEastAsia" w:hAnsi="Open Sans" w:cs="Open Sans"/>
          <w:bCs/>
          <w:i w:val="0"/>
          <w:iCs/>
          <w:sz w:val="24"/>
          <w:szCs w:val="24"/>
          <w:lang w:val="id-ID" w:eastAsia="id-ID"/>
        </w:rPr>
        <w:t xml:space="preserve">dapat dilihat bahwa hasil penjualan tertinggi terdapat pada bulan </w:t>
      </w:r>
      <w:r w:rsidRPr="0027014A">
        <w:rPr>
          <w:rFonts w:ascii="Open Sans" w:eastAsiaTheme="majorEastAsia" w:hAnsi="Open Sans" w:cs="Open Sans"/>
          <w:bCs/>
          <w:i w:val="0"/>
          <w:iCs/>
          <w:sz w:val="24"/>
          <w:szCs w:val="24"/>
          <w:lang w:val="id-ID" w:eastAsia="id-ID"/>
        </w:rPr>
        <w:t>Mei</w:t>
      </w:r>
      <w:r w:rsidR="005B5C1F" w:rsidRPr="0027014A">
        <w:rPr>
          <w:rFonts w:ascii="Open Sans" w:eastAsiaTheme="majorEastAsia" w:hAnsi="Open Sans" w:cs="Open Sans"/>
          <w:bCs/>
          <w:i w:val="0"/>
          <w:iCs/>
          <w:sz w:val="24"/>
          <w:szCs w:val="24"/>
          <w:lang w:val="id-ID" w:eastAsia="id-ID"/>
        </w:rPr>
        <w:t xml:space="preserve"> 2021 yaitu sebesar Rp</w:t>
      </w:r>
      <w:r w:rsidRPr="0027014A">
        <w:rPr>
          <w:rFonts w:ascii="Open Sans" w:eastAsiaTheme="majorEastAsia" w:hAnsi="Open Sans" w:cs="Open Sans"/>
          <w:bCs/>
          <w:i w:val="0"/>
          <w:iCs/>
          <w:sz w:val="24"/>
          <w:szCs w:val="24"/>
          <w:lang w:val="id-ID" w:eastAsia="id-ID"/>
        </w:rPr>
        <w:t>13.000.000, - atau 9</w:t>
      </w:r>
      <w:r w:rsidR="005B5C1F" w:rsidRPr="0027014A">
        <w:rPr>
          <w:rFonts w:ascii="Open Sans" w:eastAsiaTheme="majorEastAsia" w:hAnsi="Open Sans" w:cs="Open Sans"/>
          <w:bCs/>
          <w:i w:val="0"/>
          <w:iCs/>
          <w:sz w:val="24"/>
          <w:szCs w:val="24"/>
          <w:lang w:val="id-ID" w:eastAsia="id-ID"/>
        </w:rPr>
        <w:t>,</w:t>
      </w:r>
      <w:r w:rsidRPr="0027014A">
        <w:rPr>
          <w:rFonts w:ascii="Open Sans" w:eastAsiaTheme="majorEastAsia" w:hAnsi="Open Sans" w:cs="Open Sans"/>
          <w:bCs/>
          <w:i w:val="0"/>
          <w:iCs/>
          <w:sz w:val="24"/>
          <w:szCs w:val="24"/>
          <w:lang w:val="id-ID" w:eastAsia="id-ID"/>
        </w:rPr>
        <w:t>59</w:t>
      </w:r>
      <w:r w:rsidR="005B5C1F" w:rsidRPr="0027014A">
        <w:rPr>
          <w:rFonts w:ascii="Open Sans" w:eastAsiaTheme="majorEastAsia" w:hAnsi="Open Sans" w:cs="Open Sans"/>
          <w:bCs/>
          <w:i w:val="0"/>
          <w:iCs/>
          <w:sz w:val="24"/>
          <w:szCs w:val="24"/>
          <w:lang w:val="id-ID" w:eastAsia="id-ID"/>
        </w:rPr>
        <w:t xml:space="preserve"> % dari total hasil penjualan dan hasil penjualan terendah terdapat pada bulan Februari 2021 yaitu sebesar Rp</w:t>
      </w:r>
      <w:r w:rsidRPr="0027014A">
        <w:rPr>
          <w:rFonts w:ascii="Open Sans" w:eastAsiaTheme="majorEastAsia" w:hAnsi="Open Sans" w:cs="Open Sans"/>
          <w:bCs/>
          <w:i w:val="0"/>
          <w:iCs/>
          <w:sz w:val="24"/>
          <w:szCs w:val="24"/>
          <w:lang w:val="id-ID" w:eastAsia="id-ID"/>
        </w:rPr>
        <w:t>8</w:t>
      </w:r>
      <w:r w:rsidR="005B5C1F" w:rsidRPr="0027014A">
        <w:rPr>
          <w:rFonts w:ascii="Open Sans" w:eastAsiaTheme="majorEastAsia" w:hAnsi="Open Sans" w:cs="Open Sans"/>
          <w:bCs/>
          <w:i w:val="0"/>
          <w:iCs/>
          <w:sz w:val="24"/>
          <w:szCs w:val="24"/>
          <w:lang w:val="id-ID" w:eastAsia="id-ID"/>
        </w:rPr>
        <w:t>.</w:t>
      </w:r>
      <w:r w:rsidRPr="0027014A">
        <w:rPr>
          <w:rFonts w:ascii="Open Sans" w:eastAsiaTheme="majorEastAsia" w:hAnsi="Open Sans" w:cs="Open Sans"/>
          <w:bCs/>
          <w:i w:val="0"/>
          <w:iCs/>
          <w:sz w:val="24"/>
          <w:szCs w:val="24"/>
          <w:lang w:val="id-ID" w:eastAsia="id-ID"/>
        </w:rPr>
        <w:t>25</w:t>
      </w:r>
      <w:r w:rsidR="005B5C1F" w:rsidRPr="0027014A">
        <w:rPr>
          <w:rFonts w:ascii="Open Sans" w:eastAsiaTheme="majorEastAsia" w:hAnsi="Open Sans" w:cs="Open Sans"/>
          <w:bCs/>
          <w:i w:val="0"/>
          <w:iCs/>
          <w:sz w:val="24"/>
          <w:szCs w:val="24"/>
          <w:lang w:val="id-ID" w:eastAsia="id-ID"/>
        </w:rPr>
        <w:t>0.000,- atau 6,0</w:t>
      </w:r>
      <w:r w:rsidRPr="0027014A">
        <w:rPr>
          <w:rFonts w:ascii="Open Sans" w:eastAsiaTheme="majorEastAsia" w:hAnsi="Open Sans" w:cs="Open Sans"/>
          <w:bCs/>
          <w:i w:val="0"/>
          <w:iCs/>
          <w:sz w:val="24"/>
          <w:szCs w:val="24"/>
          <w:lang w:val="id-ID" w:eastAsia="id-ID"/>
        </w:rPr>
        <w:t>9</w:t>
      </w:r>
      <w:r w:rsidR="005B5C1F" w:rsidRPr="0027014A">
        <w:rPr>
          <w:rFonts w:ascii="Open Sans" w:eastAsiaTheme="majorEastAsia" w:hAnsi="Open Sans" w:cs="Open Sans"/>
          <w:bCs/>
          <w:i w:val="0"/>
          <w:iCs/>
          <w:sz w:val="24"/>
          <w:szCs w:val="24"/>
          <w:lang w:val="id-ID" w:eastAsia="id-ID"/>
        </w:rPr>
        <w:t xml:space="preserve"> % dari total hasil penjualan.</w:t>
      </w:r>
    </w:p>
    <w:p w14:paraId="64F2D29C" w14:textId="4787E34F" w:rsidR="005B5C1F" w:rsidRPr="0027014A" w:rsidRDefault="005B5C1F" w:rsidP="00986C64">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Pada tabel </w:t>
      </w:r>
      <w:r w:rsidR="00A20401" w:rsidRPr="0027014A">
        <w:rPr>
          <w:rFonts w:ascii="Open Sans" w:eastAsiaTheme="majorEastAsia" w:hAnsi="Open Sans" w:cs="Open Sans"/>
          <w:bCs/>
          <w:i w:val="0"/>
          <w:iCs/>
          <w:sz w:val="24"/>
          <w:szCs w:val="24"/>
          <w:lang w:val="id-ID" w:eastAsia="id-ID"/>
        </w:rPr>
        <w:t>3</w:t>
      </w:r>
      <w:r w:rsidRPr="0027014A">
        <w:rPr>
          <w:rFonts w:ascii="Open Sans" w:eastAsiaTheme="majorEastAsia" w:hAnsi="Open Sans" w:cs="Open Sans"/>
          <w:bCs/>
          <w:i w:val="0"/>
          <w:iCs/>
          <w:sz w:val="24"/>
          <w:szCs w:val="24"/>
          <w:lang w:val="id-ID" w:eastAsia="id-ID"/>
        </w:rPr>
        <w:t xml:space="preserve"> </w:t>
      </w:r>
      <w:r w:rsidR="00A110CE" w:rsidRPr="0027014A">
        <w:rPr>
          <w:rFonts w:ascii="Open Sans" w:eastAsiaTheme="majorEastAsia" w:hAnsi="Open Sans" w:cs="Open Sans"/>
          <w:bCs/>
          <w:i w:val="0"/>
          <w:iCs/>
          <w:sz w:val="24"/>
          <w:szCs w:val="24"/>
          <w:lang w:val="id-ID" w:eastAsia="id-ID"/>
        </w:rPr>
        <w:t>dijelaskan</w:t>
      </w:r>
      <w:r w:rsidRPr="0027014A">
        <w:rPr>
          <w:rFonts w:ascii="Open Sans" w:eastAsiaTheme="majorEastAsia" w:hAnsi="Open Sans" w:cs="Open Sans"/>
          <w:bCs/>
          <w:i w:val="0"/>
          <w:iCs/>
          <w:sz w:val="24"/>
          <w:szCs w:val="24"/>
          <w:lang w:val="id-ID" w:eastAsia="id-ID"/>
        </w:rPr>
        <w:t xml:space="preserve"> hasil penjualan yang diperoleh </w:t>
      </w:r>
      <w:r w:rsidR="00A110CE"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pada tahun 2022. </w:t>
      </w:r>
      <w:r w:rsidR="00A110CE" w:rsidRPr="0027014A">
        <w:rPr>
          <w:rFonts w:ascii="Open Sans" w:eastAsiaTheme="majorEastAsia" w:hAnsi="Open Sans" w:cs="Open Sans"/>
          <w:bCs/>
          <w:i w:val="0"/>
          <w:iCs/>
          <w:sz w:val="24"/>
          <w:szCs w:val="24"/>
          <w:lang w:val="id-ID" w:eastAsia="id-ID"/>
        </w:rPr>
        <w:t xml:space="preserve">Di </w:t>
      </w:r>
      <w:r w:rsidRPr="0027014A">
        <w:rPr>
          <w:rFonts w:ascii="Open Sans" w:eastAsiaTheme="majorEastAsia" w:hAnsi="Open Sans" w:cs="Open Sans"/>
          <w:bCs/>
          <w:i w:val="0"/>
          <w:iCs/>
          <w:sz w:val="24"/>
          <w:szCs w:val="24"/>
          <w:lang w:val="id-ID" w:eastAsia="id-ID"/>
        </w:rPr>
        <w:t xml:space="preserve">tabel tersebut dapat dilihat bahwa hasil penjualan tertinggi terdapat pada bulan </w:t>
      </w:r>
      <w:r w:rsidR="00A110CE" w:rsidRPr="0027014A">
        <w:rPr>
          <w:rFonts w:ascii="Open Sans" w:eastAsiaTheme="majorEastAsia" w:hAnsi="Open Sans" w:cs="Open Sans"/>
          <w:bCs/>
          <w:i w:val="0"/>
          <w:iCs/>
          <w:sz w:val="24"/>
          <w:szCs w:val="24"/>
          <w:lang w:val="id-ID" w:eastAsia="id-ID"/>
        </w:rPr>
        <w:t>April</w:t>
      </w:r>
      <w:r w:rsidRPr="0027014A">
        <w:rPr>
          <w:rFonts w:ascii="Open Sans" w:eastAsiaTheme="majorEastAsia" w:hAnsi="Open Sans" w:cs="Open Sans"/>
          <w:bCs/>
          <w:i w:val="0"/>
          <w:iCs/>
          <w:sz w:val="24"/>
          <w:szCs w:val="24"/>
          <w:lang w:val="id-ID" w:eastAsia="id-ID"/>
        </w:rPr>
        <w:t xml:space="preserve"> 2022 sebes</w:t>
      </w:r>
      <w:r w:rsidR="00A110CE" w:rsidRPr="0027014A">
        <w:rPr>
          <w:rFonts w:ascii="Open Sans" w:eastAsiaTheme="majorEastAsia" w:hAnsi="Open Sans" w:cs="Open Sans"/>
          <w:bCs/>
          <w:i w:val="0"/>
          <w:iCs/>
          <w:sz w:val="24"/>
          <w:szCs w:val="24"/>
          <w:lang w:val="id-ID" w:eastAsia="id-ID"/>
        </w:rPr>
        <w:t>ar Rp13</w:t>
      </w:r>
      <w:r w:rsidRPr="0027014A">
        <w:rPr>
          <w:rFonts w:ascii="Open Sans" w:eastAsiaTheme="majorEastAsia" w:hAnsi="Open Sans" w:cs="Open Sans"/>
          <w:bCs/>
          <w:i w:val="0"/>
          <w:iCs/>
          <w:sz w:val="24"/>
          <w:szCs w:val="24"/>
          <w:lang w:val="id-ID" w:eastAsia="id-ID"/>
        </w:rPr>
        <w:t>.</w:t>
      </w:r>
      <w:r w:rsidR="00A110CE" w:rsidRPr="0027014A">
        <w:rPr>
          <w:rFonts w:ascii="Open Sans" w:eastAsiaTheme="majorEastAsia" w:hAnsi="Open Sans" w:cs="Open Sans"/>
          <w:bCs/>
          <w:i w:val="0"/>
          <w:iCs/>
          <w:sz w:val="24"/>
          <w:szCs w:val="24"/>
          <w:lang w:val="id-ID" w:eastAsia="id-ID"/>
        </w:rPr>
        <w:t>900.000,- atau 9,51</w:t>
      </w:r>
      <w:r w:rsidRPr="0027014A">
        <w:rPr>
          <w:rFonts w:ascii="Open Sans" w:eastAsiaTheme="majorEastAsia" w:hAnsi="Open Sans" w:cs="Open Sans"/>
          <w:bCs/>
          <w:i w:val="0"/>
          <w:iCs/>
          <w:sz w:val="24"/>
          <w:szCs w:val="24"/>
          <w:lang w:val="id-ID" w:eastAsia="id-ID"/>
        </w:rPr>
        <w:t xml:space="preserve"> % dari total penjualan dan hasil penjualan terendah </w:t>
      </w:r>
      <w:r w:rsidR="00A110CE" w:rsidRPr="0027014A">
        <w:rPr>
          <w:rFonts w:ascii="Open Sans" w:eastAsiaTheme="majorEastAsia" w:hAnsi="Open Sans" w:cs="Open Sans"/>
          <w:bCs/>
          <w:i w:val="0"/>
          <w:iCs/>
          <w:sz w:val="24"/>
          <w:szCs w:val="24"/>
          <w:lang w:val="id-ID" w:eastAsia="id-ID"/>
        </w:rPr>
        <w:t>di</w:t>
      </w:r>
      <w:r w:rsidRPr="0027014A">
        <w:rPr>
          <w:rFonts w:ascii="Open Sans" w:eastAsiaTheme="majorEastAsia" w:hAnsi="Open Sans" w:cs="Open Sans"/>
          <w:bCs/>
          <w:i w:val="0"/>
          <w:iCs/>
          <w:sz w:val="24"/>
          <w:szCs w:val="24"/>
          <w:lang w:val="id-ID" w:eastAsia="id-ID"/>
        </w:rPr>
        <w:t>bulan Juni 2022 yaitu sebesar Rp</w:t>
      </w:r>
      <w:r w:rsidR="00A110CE" w:rsidRPr="0027014A">
        <w:rPr>
          <w:rFonts w:ascii="Open Sans" w:eastAsiaTheme="majorEastAsia" w:hAnsi="Open Sans" w:cs="Open Sans"/>
          <w:bCs/>
          <w:i w:val="0"/>
          <w:iCs/>
          <w:sz w:val="24"/>
          <w:szCs w:val="24"/>
          <w:lang w:val="id-ID" w:eastAsia="id-ID"/>
        </w:rPr>
        <w:t>10</w:t>
      </w:r>
      <w:r w:rsidRPr="0027014A">
        <w:rPr>
          <w:rFonts w:ascii="Open Sans" w:eastAsiaTheme="majorEastAsia" w:hAnsi="Open Sans" w:cs="Open Sans"/>
          <w:bCs/>
          <w:i w:val="0"/>
          <w:iCs/>
          <w:sz w:val="24"/>
          <w:szCs w:val="24"/>
          <w:lang w:val="id-ID" w:eastAsia="id-ID"/>
        </w:rPr>
        <w:t>.</w:t>
      </w:r>
      <w:r w:rsidR="00A110CE" w:rsidRPr="0027014A">
        <w:rPr>
          <w:rFonts w:ascii="Open Sans" w:eastAsiaTheme="majorEastAsia" w:hAnsi="Open Sans" w:cs="Open Sans"/>
          <w:bCs/>
          <w:i w:val="0"/>
          <w:iCs/>
          <w:sz w:val="24"/>
          <w:szCs w:val="24"/>
          <w:lang w:val="id-ID" w:eastAsia="id-ID"/>
        </w:rPr>
        <w:t>5</w:t>
      </w:r>
      <w:r w:rsidRPr="0027014A">
        <w:rPr>
          <w:rFonts w:ascii="Open Sans" w:eastAsiaTheme="majorEastAsia" w:hAnsi="Open Sans" w:cs="Open Sans"/>
          <w:bCs/>
          <w:i w:val="0"/>
          <w:iCs/>
          <w:sz w:val="24"/>
          <w:szCs w:val="24"/>
          <w:lang w:val="id-ID" w:eastAsia="id-ID"/>
        </w:rPr>
        <w:t xml:space="preserve">00.000,- atau </w:t>
      </w:r>
      <w:r w:rsidR="00A110CE" w:rsidRPr="0027014A">
        <w:rPr>
          <w:rFonts w:ascii="Open Sans" w:eastAsiaTheme="majorEastAsia" w:hAnsi="Open Sans" w:cs="Open Sans"/>
          <w:bCs/>
          <w:i w:val="0"/>
          <w:iCs/>
          <w:sz w:val="24"/>
          <w:szCs w:val="24"/>
          <w:lang w:val="id-ID" w:eastAsia="id-ID"/>
        </w:rPr>
        <w:t>7</w:t>
      </w:r>
      <w:r w:rsidRPr="0027014A">
        <w:rPr>
          <w:rFonts w:ascii="Open Sans" w:eastAsiaTheme="majorEastAsia" w:hAnsi="Open Sans" w:cs="Open Sans"/>
          <w:bCs/>
          <w:i w:val="0"/>
          <w:iCs/>
          <w:sz w:val="24"/>
          <w:szCs w:val="24"/>
          <w:lang w:val="id-ID" w:eastAsia="id-ID"/>
        </w:rPr>
        <w:t>,</w:t>
      </w:r>
      <w:r w:rsidR="00A110CE" w:rsidRPr="0027014A">
        <w:rPr>
          <w:rFonts w:ascii="Open Sans" w:eastAsiaTheme="majorEastAsia" w:hAnsi="Open Sans" w:cs="Open Sans"/>
          <w:bCs/>
          <w:i w:val="0"/>
          <w:iCs/>
          <w:sz w:val="24"/>
          <w:szCs w:val="24"/>
          <w:lang w:val="id-ID" w:eastAsia="id-ID"/>
        </w:rPr>
        <w:t>18</w:t>
      </w:r>
      <w:r w:rsidRPr="0027014A">
        <w:rPr>
          <w:rFonts w:ascii="Open Sans" w:eastAsiaTheme="majorEastAsia" w:hAnsi="Open Sans" w:cs="Open Sans"/>
          <w:bCs/>
          <w:i w:val="0"/>
          <w:iCs/>
          <w:sz w:val="24"/>
          <w:szCs w:val="24"/>
          <w:lang w:val="id-ID" w:eastAsia="id-ID"/>
        </w:rPr>
        <w:t xml:space="preserve"> % dari total hasil penjualan.</w:t>
      </w:r>
    </w:p>
    <w:p w14:paraId="52868542" w14:textId="2CFFD8D1" w:rsidR="005B5C1F" w:rsidRPr="0027014A" w:rsidRDefault="005B5C1F" w:rsidP="00986C64">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lastRenderedPageBreak/>
        <w:t xml:space="preserve"> Dari kedua tabel tersebut, dapat dilihat hasil penjualan Toko Pakaian </w:t>
      </w:r>
      <w:r w:rsidR="00A110CE" w:rsidRPr="0027014A">
        <w:rPr>
          <w:rFonts w:ascii="Open Sans" w:eastAsiaTheme="majorEastAsia" w:hAnsi="Open Sans" w:cs="Open Sans"/>
          <w:bCs/>
          <w:i w:val="0"/>
          <w:iCs/>
          <w:sz w:val="24"/>
          <w:szCs w:val="24"/>
          <w:lang w:val="id-ID" w:eastAsia="id-ID"/>
        </w:rPr>
        <w:t xml:space="preserve">EMI </w:t>
      </w:r>
      <w:r w:rsidRPr="0027014A">
        <w:rPr>
          <w:rFonts w:ascii="Open Sans" w:eastAsiaTheme="majorEastAsia" w:hAnsi="Open Sans" w:cs="Open Sans"/>
          <w:bCs/>
          <w:i w:val="0"/>
          <w:iCs/>
          <w:sz w:val="24"/>
          <w:szCs w:val="24"/>
          <w:lang w:val="id-ID" w:eastAsia="id-ID"/>
        </w:rPr>
        <w:t xml:space="preserve">mengalami kenaikan dan penurunan setiap bulannya. Namun, dapat dilihat juga untuk setiap tahunnya mengalami peningkatan. Pada tahun 2021, rata-rata hasil penjualan </w:t>
      </w:r>
      <w:r w:rsidR="00A110CE"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adalah sebesar Rp</w:t>
      </w:r>
      <w:r w:rsidR="00BD48F7" w:rsidRPr="0027014A">
        <w:rPr>
          <w:rFonts w:ascii="Open Sans" w:eastAsiaTheme="majorEastAsia" w:hAnsi="Open Sans" w:cs="Open Sans"/>
          <w:bCs/>
          <w:i w:val="0"/>
          <w:iCs/>
          <w:sz w:val="24"/>
          <w:szCs w:val="24"/>
          <w:lang w:val="id-ID" w:eastAsia="id-ID"/>
        </w:rPr>
        <w:t>11.302.083</w:t>
      </w:r>
      <w:r w:rsidRPr="0027014A">
        <w:rPr>
          <w:rFonts w:ascii="Open Sans" w:eastAsiaTheme="majorEastAsia" w:hAnsi="Open Sans" w:cs="Open Sans"/>
          <w:bCs/>
          <w:i w:val="0"/>
          <w:iCs/>
          <w:sz w:val="24"/>
          <w:szCs w:val="24"/>
          <w:lang w:val="id-ID" w:eastAsia="id-ID"/>
        </w:rPr>
        <w:t>,-</w:t>
      </w:r>
      <w:r w:rsidR="00BD48F7" w:rsidRPr="0027014A">
        <w:rPr>
          <w:rFonts w:ascii="Open Sans" w:eastAsiaTheme="majorEastAsia" w:hAnsi="Open Sans" w:cs="Open Sans"/>
          <w:bCs/>
          <w:i w:val="0"/>
          <w:iCs/>
          <w:sz w:val="24"/>
          <w:szCs w:val="24"/>
          <w:lang w:val="id-ID" w:eastAsia="id-ID"/>
        </w:rPr>
        <w:t xml:space="preserve">, sedangkan </w:t>
      </w:r>
      <w:r w:rsidRPr="0027014A">
        <w:rPr>
          <w:rFonts w:ascii="Open Sans" w:eastAsiaTheme="majorEastAsia" w:hAnsi="Open Sans" w:cs="Open Sans"/>
          <w:bCs/>
          <w:i w:val="0"/>
          <w:iCs/>
          <w:sz w:val="24"/>
          <w:szCs w:val="24"/>
          <w:lang w:val="id-ID" w:eastAsia="id-ID"/>
        </w:rPr>
        <w:t xml:space="preserve">ada tahun 2022, rata-rata hasil penjualan </w:t>
      </w:r>
      <w:r w:rsidR="00BD48F7" w:rsidRPr="0027014A">
        <w:rPr>
          <w:rFonts w:ascii="Open Sans" w:eastAsiaTheme="majorEastAsia" w:hAnsi="Open Sans" w:cs="Open Sans"/>
          <w:bCs/>
          <w:i w:val="0"/>
          <w:iCs/>
          <w:sz w:val="24"/>
          <w:szCs w:val="24"/>
          <w:lang w:val="id-ID" w:eastAsia="id-ID"/>
        </w:rPr>
        <w:t>Toko Pakaian EMI</w:t>
      </w:r>
      <w:r w:rsidRPr="0027014A">
        <w:rPr>
          <w:rFonts w:ascii="Open Sans" w:eastAsiaTheme="majorEastAsia" w:hAnsi="Open Sans" w:cs="Open Sans"/>
          <w:bCs/>
          <w:i w:val="0"/>
          <w:iCs/>
          <w:sz w:val="24"/>
          <w:szCs w:val="24"/>
          <w:lang w:val="id-ID" w:eastAsia="id-ID"/>
        </w:rPr>
        <w:t xml:space="preserve"> adalah sebesar Rp</w:t>
      </w:r>
      <w:r w:rsidR="00BD48F7" w:rsidRPr="0027014A">
        <w:rPr>
          <w:rFonts w:ascii="Open Sans" w:eastAsiaTheme="majorEastAsia" w:hAnsi="Open Sans" w:cs="Open Sans"/>
          <w:bCs/>
          <w:i w:val="0"/>
          <w:iCs/>
          <w:sz w:val="24"/>
          <w:szCs w:val="24"/>
          <w:lang w:val="id-ID" w:eastAsia="id-ID"/>
        </w:rPr>
        <w:t>12.179.167</w:t>
      </w:r>
      <w:r w:rsidRPr="0027014A">
        <w:rPr>
          <w:rFonts w:ascii="Open Sans" w:eastAsiaTheme="majorEastAsia" w:hAnsi="Open Sans" w:cs="Open Sans"/>
          <w:bCs/>
          <w:i w:val="0"/>
          <w:iCs/>
          <w:sz w:val="24"/>
          <w:szCs w:val="24"/>
          <w:lang w:val="id-ID" w:eastAsia="id-ID"/>
        </w:rPr>
        <w:t>,-. .</w:t>
      </w:r>
    </w:p>
    <w:p w14:paraId="2CC471A3" w14:textId="77F19A3F" w:rsidR="005B5C1F" w:rsidRPr="005278F2" w:rsidRDefault="005B5C1F" w:rsidP="005278F2">
      <w:pPr>
        <w:spacing w:after="0" w:line="276" w:lineRule="auto"/>
        <w:ind w:left="142" w:right="527" w:firstLine="142"/>
        <w:jc w:val="center"/>
        <w:rPr>
          <w:rFonts w:ascii="Open Sans" w:eastAsiaTheme="majorEastAsia" w:hAnsi="Open Sans" w:cs="Open Sans"/>
          <w:b/>
          <w:bCs/>
          <w:iCs/>
          <w:sz w:val="24"/>
          <w:szCs w:val="24"/>
          <w:lang w:val="id-ID" w:eastAsia="id-ID"/>
        </w:rPr>
      </w:pPr>
      <w:r w:rsidRPr="005278F2">
        <w:rPr>
          <w:rFonts w:ascii="Open Sans" w:eastAsiaTheme="majorEastAsia" w:hAnsi="Open Sans" w:cs="Open Sans"/>
          <w:b/>
          <w:bCs/>
          <w:iCs/>
          <w:sz w:val="24"/>
          <w:szCs w:val="24"/>
          <w:lang w:val="id-ID" w:eastAsia="id-ID"/>
        </w:rPr>
        <w:t xml:space="preserve">Tabel </w:t>
      </w:r>
      <w:r w:rsidR="00A20401" w:rsidRPr="005278F2">
        <w:rPr>
          <w:rFonts w:ascii="Open Sans" w:eastAsiaTheme="majorEastAsia" w:hAnsi="Open Sans" w:cs="Open Sans"/>
          <w:b/>
          <w:bCs/>
          <w:iCs/>
          <w:sz w:val="24"/>
          <w:szCs w:val="24"/>
          <w:lang w:val="id-ID" w:eastAsia="id-ID"/>
        </w:rPr>
        <w:t>4</w:t>
      </w:r>
    </w:p>
    <w:p w14:paraId="69F6CFCA" w14:textId="3D244E60" w:rsidR="00BD48F7" w:rsidRPr="005278F2" w:rsidRDefault="00DD7C4A" w:rsidP="005278F2">
      <w:pPr>
        <w:spacing w:after="0" w:line="276" w:lineRule="auto"/>
        <w:ind w:left="142" w:right="527" w:firstLine="142"/>
        <w:jc w:val="center"/>
        <w:rPr>
          <w:rFonts w:ascii="Open Sans" w:eastAsiaTheme="majorEastAsia" w:hAnsi="Open Sans" w:cs="Open Sans"/>
          <w:b/>
          <w:bCs/>
          <w:iCs/>
          <w:sz w:val="24"/>
          <w:szCs w:val="24"/>
          <w:lang w:val="id-ID" w:eastAsia="id-ID"/>
        </w:rPr>
      </w:pPr>
      <w:r w:rsidRPr="005278F2">
        <w:rPr>
          <w:rFonts w:ascii="Open Sans" w:eastAsiaTheme="majorEastAsia" w:hAnsi="Open Sans" w:cs="Open Sans"/>
          <w:b/>
          <w:bCs/>
          <w:iCs/>
          <w:sz w:val="24"/>
          <w:szCs w:val="24"/>
          <w:lang w:val="id-ID" w:eastAsia="id-ID"/>
        </w:rPr>
        <w:t xml:space="preserve">Data Hasil Penjualan </w:t>
      </w:r>
      <w:r w:rsidRPr="0027014A">
        <w:rPr>
          <w:rFonts w:ascii="Open Sans" w:eastAsiaTheme="majorEastAsia" w:hAnsi="Open Sans" w:cs="Open Sans"/>
          <w:b/>
          <w:bCs/>
          <w:iCs/>
          <w:sz w:val="24"/>
          <w:szCs w:val="24"/>
          <w:lang w:val="id-ID" w:eastAsia="id-ID"/>
        </w:rPr>
        <w:t>Toko Pakaian EMI</w:t>
      </w:r>
      <w:r w:rsidRPr="005278F2">
        <w:rPr>
          <w:rFonts w:ascii="Open Sans" w:eastAsiaTheme="majorEastAsia" w:hAnsi="Open Sans" w:cs="Open Sans"/>
          <w:b/>
          <w:bCs/>
          <w:iCs/>
          <w:sz w:val="24"/>
          <w:szCs w:val="24"/>
          <w:lang w:val="id-ID" w:eastAsia="id-ID"/>
        </w:rPr>
        <w:t xml:space="preserve"> Palembang</w:t>
      </w:r>
      <w:bookmarkStart w:id="5" w:name="_GoBack"/>
      <w:bookmarkEnd w:id="5"/>
      <w:r w:rsidR="005B5C1F" w:rsidRPr="005278F2">
        <w:rPr>
          <w:rFonts w:ascii="Open Sans" w:eastAsiaTheme="majorEastAsia" w:hAnsi="Open Sans" w:cs="Open Sans"/>
          <w:b/>
          <w:bCs/>
          <w:iCs/>
          <w:sz w:val="24"/>
          <w:szCs w:val="24"/>
          <w:lang w:val="id-ID" w:eastAsia="id-ID"/>
        </w:rPr>
        <w:t xml:space="preserve"> </w:t>
      </w:r>
    </w:p>
    <w:p w14:paraId="07484C31" w14:textId="3C8E6C99" w:rsidR="005B5C1F" w:rsidRPr="005278F2" w:rsidRDefault="005B5C1F" w:rsidP="005278F2">
      <w:pPr>
        <w:spacing w:after="0"/>
        <w:ind w:left="142" w:right="527" w:firstLine="142"/>
        <w:jc w:val="center"/>
        <w:rPr>
          <w:rFonts w:ascii="Open Sans" w:eastAsiaTheme="majorEastAsia" w:hAnsi="Open Sans" w:cs="Open Sans"/>
          <w:b/>
          <w:bCs/>
          <w:iCs/>
          <w:sz w:val="24"/>
          <w:szCs w:val="24"/>
          <w:lang w:val="id-ID" w:eastAsia="id-ID"/>
        </w:rPr>
      </w:pPr>
      <w:r w:rsidRPr="005278F2">
        <w:rPr>
          <w:rFonts w:ascii="Open Sans" w:eastAsiaTheme="majorEastAsia" w:hAnsi="Open Sans" w:cs="Open Sans"/>
          <w:b/>
          <w:bCs/>
          <w:iCs/>
          <w:sz w:val="24"/>
          <w:szCs w:val="24"/>
          <w:lang w:val="id-ID" w:eastAsia="id-ID"/>
        </w:rPr>
        <w:t>Tahun 2021 s/d 2022</w:t>
      </w:r>
    </w:p>
    <w:tbl>
      <w:tblPr>
        <w:tblW w:w="867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11"/>
        <w:gridCol w:w="1138"/>
        <w:gridCol w:w="2560"/>
        <w:gridCol w:w="1990"/>
        <w:gridCol w:w="2275"/>
      </w:tblGrid>
      <w:tr w:rsidR="005B5C1F" w:rsidRPr="0027014A" w14:paraId="3E4DB177" w14:textId="77777777" w:rsidTr="00BD48F7">
        <w:trPr>
          <w:trHeight w:val="782"/>
        </w:trPr>
        <w:tc>
          <w:tcPr>
            <w:tcW w:w="711" w:type="dxa"/>
            <w:vAlign w:val="center"/>
          </w:tcPr>
          <w:p w14:paraId="353D7359" w14:textId="77777777" w:rsidR="005B5C1F" w:rsidRPr="0027014A" w:rsidRDefault="005B5C1F" w:rsidP="00986C64">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No</w:t>
            </w:r>
          </w:p>
        </w:tc>
        <w:tc>
          <w:tcPr>
            <w:tcW w:w="1138" w:type="dxa"/>
            <w:vAlign w:val="center"/>
          </w:tcPr>
          <w:p w14:paraId="117EEA96" w14:textId="77777777" w:rsidR="005B5C1F" w:rsidRPr="0027014A" w:rsidRDefault="005B5C1F" w:rsidP="00986C64">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Tahun</w:t>
            </w:r>
          </w:p>
        </w:tc>
        <w:tc>
          <w:tcPr>
            <w:tcW w:w="2560" w:type="dxa"/>
            <w:vAlign w:val="center"/>
          </w:tcPr>
          <w:p w14:paraId="4CFA3A62" w14:textId="77777777" w:rsidR="005B5C1F" w:rsidRPr="0027014A" w:rsidRDefault="005B5C1F" w:rsidP="00986C64">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Hasil Penjualan</w:t>
            </w:r>
          </w:p>
        </w:tc>
        <w:tc>
          <w:tcPr>
            <w:tcW w:w="1990" w:type="dxa"/>
            <w:vAlign w:val="center"/>
          </w:tcPr>
          <w:p w14:paraId="369E9CCA" w14:textId="77777777" w:rsidR="005B5C1F" w:rsidRPr="0027014A" w:rsidRDefault="005B5C1F" w:rsidP="00986C64">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Persentase</w:t>
            </w:r>
          </w:p>
          <w:p w14:paraId="7DF1CD64" w14:textId="77777777" w:rsidR="005B5C1F" w:rsidRPr="0027014A" w:rsidRDefault="005B5C1F" w:rsidP="00986C64">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w:t>
            </w:r>
          </w:p>
        </w:tc>
        <w:tc>
          <w:tcPr>
            <w:tcW w:w="2275" w:type="dxa"/>
            <w:vAlign w:val="center"/>
          </w:tcPr>
          <w:p w14:paraId="406177A1" w14:textId="77777777" w:rsidR="005B5C1F" w:rsidRPr="0027014A" w:rsidRDefault="005B5C1F" w:rsidP="00986C64">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Persentase</w:t>
            </w:r>
          </w:p>
          <w:p w14:paraId="76373087" w14:textId="77777777" w:rsidR="005B5C1F" w:rsidRPr="0027014A" w:rsidRDefault="005B5C1F" w:rsidP="00986C64">
            <w:pPr>
              <w:pStyle w:val="TableParagraph"/>
              <w:spacing w:before="91"/>
              <w:ind w:left="141"/>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t>Kenaikan/Penurunan</w:t>
            </w:r>
          </w:p>
        </w:tc>
      </w:tr>
      <w:tr w:rsidR="00700F38" w:rsidRPr="0027014A" w14:paraId="36194037" w14:textId="77777777" w:rsidTr="00BD48F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69"/>
        </w:trPr>
        <w:tc>
          <w:tcPr>
            <w:tcW w:w="701" w:type="dxa"/>
            <w:tcBorders>
              <w:top w:val="nil"/>
              <w:left w:val="single" w:sz="8" w:space="0" w:color="000000"/>
              <w:bottom w:val="single" w:sz="8" w:space="0" w:color="000000"/>
              <w:right w:val="single" w:sz="8" w:space="0" w:color="000000"/>
            </w:tcBorders>
            <w:shd w:val="clear" w:color="auto" w:fill="auto"/>
            <w:vAlign w:val="center"/>
            <w:hideMark/>
          </w:tcPr>
          <w:p w14:paraId="0841D1B3" w14:textId="77777777" w:rsidR="00700F38" w:rsidRPr="0027014A" w:rsidRDefault="00700F38" w:rsidP="00E41B46">
            <w:pPr>
              <w:spacing w:after="0" w:line="276" w:lineRule="auto"/>
              <w:ind w:firstLine="0"/>
              <w:jc w:val="center"/>
              <w:rPr>
                <w:rFonts w:ascii="Arial" w:hAnsi="Arial" w:cs="Arial"/>
                <w:color w:val="000000"/>
                <w:sz w:val="24"/>
                <w:szCs w:val="24"/>
              </w:rPr>
            </w:pPr>
            <w:r w:rsidRPr="0027014A">
              <w:rPr>
                <w:rFonts w:ascii="Arial" w:hAnsi="Arial" w:cs="Arial"/>
                <w:color w:val="000000"/>
                <w:sz w:val="24"/>
                <w:szCs w:val="24"/>
              </w:rPr>
              <w:t>1</w:t>
            </w:r>
          </w:p>
        </w:tc>
        <w:tc>
          <w:tcPr>
            <w:tcW w:w="1138" w:type="dxa"/>
            <w:tcBorders>
              <w:top w:val="nil"/>
              <w:left w:val="nil"/>
              <w:bottom w:val="single" w:sz="8" w:space="0" w:color="000000"/>
              <w:right w:val="single" w:sz="8" w:space="0" w:color="000000"/>
            </w:tcBorders>
            <w:shd w:val="clear" w:color="auto" w:fill="auto"/>
            <w:vAlign w:val="center"/>
            <w:hideMark/>
          </w:tcPr>
          <w:p w14:paraId="60166484" w14:textId="77777777" w:rsidR="00700F38" w:rsidRPr="0027014A" w:rsidRDefault="00700F38" w:rsidP="00E41B46">
            <w:pPr>
              <w:spacing w:after="0" w:line="276" w:lineRule="auto"/>
              <w:ind w:firstLine="0"/>
              <w:jc w:val="center"/>
              <w:rPr>
                <w:rFonts w:ascii="Arial" w:hAnsi="Arial" w:cs="Arial"/>
                <w:color w:val="000000"/>
                <w:sz w:val="24"/>
                <w:szCs w:val="24"/>
              </w:rPr>
            </w:pPr>
            <w:r w:rsidRPr="0027014A">
              <w:rPr>
                <w:rFonts w:ascii="Arial" w:hAnsi="Arial" w:cs="Arial"/>
                <w:color w:val="000000"/>
                <w:sz w:val="24"/>
                <w:szCs w:val="24"/>
              </w:rPr>
              <w:t>2021</w:t>
            </w:r>
          </w:p>
        </w:tc>
        <w:tc>
          <w:tcPr>
            <w:tcW w:w="2560" w:type="dxa"/>
            <w:tcBorders>
              <w:top w:val="nil"/>
              <w:left w:val="nil"/>
              <w:bottom w:val="single" w:sz="8" w:space="0" w:color="000000"/>
              <w:right w:val="single" w:sz="8" w:space="0" w:color="000000"/>
            </w:tcBorders>
            <w:shd w:val="clear" w:color="auto" w:fill="auto"/>
            <w:vAlign w:val="center"/>
            <w:hideMark/>
          </w:tcPr>
          <w:p w14:paraId="561B0766" w14:textId="7F5BB7DF" w:rsidR="00700F38" w:rsidRPr="0027014A" w:rsidRDefault="00700F38" w:rsidP="00700F38">
            <w:pPr>
              <w:spacing w:after="0" w:line="276" w:lineRule="auto"/>
              <w:ind w:left="311" w:firstLine="0"/>
              <w:rPr>
                <w:rFonts w:ascii="Arial" w:hAnsi="Arial" w:cs="Arial"/>
                <w:color w:val="000000"/>
                <w:sz w:val="24"/>
                <w:szCs w:val="24"/>
              </w:rPr>
            </w:pPr>
            <w:r w:rsidRPr="0027014A">
              <w:rPr>
                <w:rFonts w:ascii="Arial" w:hAnsi="Arial" w:cs="Arial"/>
                <w:color w:val="000000"/>
                <w:sz w:val="24"/>
                <w:szCs w:val="24"/>
              </w:rPr>
              <w:t>Rp135.625.000</w:t>
            </w:r>
          </w:p>
        </w:tc>
        <w:tc>
          <w:tcPr>
            <w:tcW w:w="1990" w:type="dxa"/>
            <w:tcBorders>
              <w:top w:val="nil"/>
              <w:left w:val="nil"/>
              <w:bottom w:val="single" w:sz="8" w:space="0" w:color="000000"/>
              <w:right w:val="single" w:sz="8" w:space="0" w:color="000000"/>
            </w:tcBorders>
            <w:shd w:val="clear" w:color="auto" w:fill="auto"/>
            <w:vAlign w:val="center"/>
            <w:hideMark/>
          </w:tcPr>
          <w:p w14:paraId="65F7C006" w14:textId="77777777" w:rsidR="00700F38" w:rsidRPr="0027014A" w:rsidRDefault="00700F38" w:rsidP="00700F38">
            <w:pPr>
              <w:spacing w:after="0" w:line="276" w:lineRule="auto"/>
              <w:ind w:firstLine="0"/>
              <w:jc w:val="center"/>
              <w:rPr>
                <w:rFonts w:ascii="Arial" w:hAnsi="Arial" w:cs="Arial"/>
                <w:color w:val="000000"/>
                <w:sz w:val="24"/>
                <w:szCs w:val="24"/>
              </w:rPr>
            </w:pPr>
            <w:r w:rsidRPr="0027014A">
              <w:rPr>
                <w:rFonts w:ascii="Arial" w:hAnsi="Arial" w:cs="Arial"/>
                <w:color w:val="000000"/>
                <w:sz w:val="24"/>
                <w:szCs w:val="24"/>
              </w:rPr>
              <w:t>48,13%</w:t>
            </w:r>
          </w:p>
        </w:tc>
        <w:tc>
          <w:tcPr>
            <w:tcW w:w="2275" w:type="dxa"/>
            <w:tcBorders>
              <w:top w:val="nil"/>
              <w:left w:val="nil"/>
              <w:bottom w:val="single" w:sz="8" w:space="0" w:color="000000"/>
              <w:right w:val="single" w:sz="8" w:space="0" w:color="000000"/>
            </w:tcBorders>
            <w:shd w:val="clear" w:color="auto" w:fill="auto"/>
            <w:vAlign w:val="center"/>
            <w:hideMark/>
          </w:tcPr>
          <w:p w14:paraId="6C8E9C90" w14:textId="77777777" w:rsidR="00700F38" w:rsidRPr="0027014A" w:rsidRDefault="00700F38" w:rsidP="00700F38">
            <w:pPr>
              <w:spacing w:after="0" w:line="276" w:lineRule="auto"/>
              <w:ind w:firstLine="0"/>
              <w:jc w:val="center"/>
              <w:rPr>
                <w:rFonts w:ascii="Arial" w:hAnsi="Arial" w:cs="Arial"/>
                <w:color w:val="000000"/>
                <w:sz w:val="24"/>
                <w:szCs w:val="24"/>
              </w:rPr>
            </w:pPr>
            <w:r w:rsidRPr="0027014A">
              <w:rPr>
                <w:rFonts w:ascii="Arial" w:hAnsi="Arial" w:cs="Arial"/>
                <w:color w:val="000000"/>
                <w:sz w:val="24"/>
                <w:szCs w:val="24"/>
              </w:rPr>
              <w:t>0,00%</w:t>
            </w:r>
          </w:p>
        </w:tc>
      </w:tr>
      <w:tr w:rsidR="00700F38" w:rsidRPr="0027014A" w14:paraId="47CDD3DC" w14:textId="77777777" w:rsidTr="00BD48F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81"/>
        </w:trPr>
        <w:tc>
          <w:tcPr>
            <w:tcW w:w="701" w:type="dxa"/>
            <w:tcBorders>
              <w:top w:val="nil"/>
              <w:left w:val="single" w:sz="8" w:space="0" w:color="000000"/>
              <w:bottom w:val="single" w:sz="8" w:space="0" w:color="000000"/>
              <w:right w:val="single" w:sz="8" w:space="0" w:color="000000"/>
            </w:tcBorders>
            <w:shd w:val="clear" w:color="auto" w:fill="auto"/>
            <w:vAlign w:val="center"/>
            <w:hideMark/>
          </w:tcPr>
          <w:p w14:paraId="01C15A39" w14:textId="77777777" w:rsidR="00700F38" w:rsidRPr="0027014A" w:rsidRDefault="00700F38" w:rsidP="00E41B46">
            <w:pPr>
              <w:spacing w:after="0" w:line="276" w:lineRule="auto"/>
              <w:ind w:firstLine="0"/>
              <w:jc w:val="center"/>
              <w:rPr>
                <w:rFonts w:ascii="Arial" w:hAnsi="Arial" w:cs="Arial"/>
                <w:color w:val="000000"/>
                <w:sz w:val="24"/>
                <w:szCs w:val="24"/>
              </w:rPr>
            </w:pPr>
            <w:r w:rsidRPr="0027014A">
              <w:rPr>
                <w:rFonts w:ascii="Arial" w:hAnsi="Arial" w:cs="Arial"/>
                <w:color w:val="000000"/>
                <w:sz w:val="24"/>
                <w:szCs w:val="24"/>
              </w:rPr>
              <w:t>2</w:t>
            </w:r>
          </w:p>
        </w:tc>
        <w:tc>
          <w:tcPr>
            <w:tcW w:w="1138" w:type="dxa"/>
            <w:tcBorders>
              <w:top w:val="nil"/>
              <w:left w:val="nil"/>
              <w:bottom w:val="single" w:sz="8" w:space="0" w:color="000000"/>
              <w:right w:val="single" w:sz="8" w:space="0" w:color="000000"/>
            </w:tcBorders>
            <w:shd w:val="clear" w:color="auto" w:fill="auto"/>
            <w:vAlign w:val="center"/>
            <w:hideMark/>
          </w:tcPr>
          <w:p w14:paraId="71AEE0D2" w14:textId="77777777" w:rsidR="00700F38" w:rsidRPr="0027014A" w:rsidRDefault="00700F38" w:rsidP="00E41B46">
            <w:pPr>
              <w:spacing w:after="0" w:line="276" w:lineRule="auto"/>
              <w:ind w:firstLine="0"/>
              <w:jc w:val="center"/>
              <w:rPr>
                <w:rFonts w:ascii="Arial" w:hAnsi="Arial" w:cs="Arial"/>
                <w:color w:val="000000"/>
                <w:sz w:val="24"/>
                <w:szCs w:val="24"/>
              </w:rPr>
            </w:pPr>
            <w:r w:rsidRPr="0027014A">
              <w:rPr>
                <w:rFonts w:ascii="Arial" w:hAnsi="Arial" w:cs="Arial"/>
                <w:color w:val="000000"/>
                <w:sz w:val="24"/>
                <w:szCs w:val="24"/>
              </w:rPr>
              <w:t>2022</w:t>
            </w:r>
          </w:p>
        </w:tc>
        <w:tc>
          <w:tcPr>
            <w:tcW w:w="2560" w:type="dxa"/>
            <w:tcBorders>
              <w:top w:val="nil"/>
              <w:left w:val="nil"/>
              <w:bottom w:val="single" w:sz="8" w:space="0" w:color="000000"/>
              <w:right w:val="single" w:sz="8" w:space="0" w:color="000000"/>
            </w:tcBorders>
            <w:shd w:val="clear" w:color="auto" w:fill="auto"/>
            <w:vAlign w:val="center"/>
            <w:hideMark/>
          </w:tcPr>
          <w:p w14:paraId="5CF3C742" w14:textId="7CA9CF95" w:rsidR="00700F38" w:rsidRPr="0027014A" w:rsidRDefault="00700F38" w:rsidP="00700F38">
            <w:pPr>
              <w:spacing w:after="0" w:line="276" w:lineRule="auto"/>
              <w:ind w:left="311" w:firstLine="0"/>
              <w:rPr>
                <w:rFonts w:ascii="Arial" w:hAnsi="Arial" w:cs="Arial"/>
                <w:color w:val="000000"/>
                <w:sz w:val="24"/>
                <w:szCs w:val="24"/>
              </w:rPr>
            </w:pPr>
            <w:r w:rsidRPr="0027014A">
              <w:rPr>
                <w:rFonts w:ascii="Arial" w:hAnsi="Arial" w:cs="Arial"/>
                <w:color w:val="000000"/>
                <w:sz w:val="24"/>
                <w:szCs w:val="24"/>
              </w:rPr>
              <w:t>Rp146.150.000</w:t>
            </w:r>
          </w:p>
        </w:tc>
        <w:tc>
          <w:tcPr>
            <w:tcW w:w="1990" w:type="dxa"/>
            <w:tcBorders>
              <w:top w:val="nil"/>
              <w:left w:val="nil"/>
              <w:bottom w:val="single" w:sz="8" w:space="0" w:color="000000"/>
              <w:right w:val="single" w:sz="8" w:space="0" w:color="000000"/>
            </w:tcBorders>
            <w:shd w:val="clear" w:color="auto" w:fill="auto"/>
            <w:vAlign w:val="center"/>
            <w:hideMark/>
          </w:tcPr>
          <w:p w14:paraId="0F302032" w14:textId="77777777" w:rsidR="00700F38" w:rsidRPr="0027014A" w:rsidRDefault="00700F38" w:rsidP="00700F38">
            <w:pPr>
              <w:spacing w:after="0" w:line="276" w:lineRule="auto"/>
              <w:ind w:firstLine="0"/>
              <w:jc w:val="center"/>
              <w:rPr>
                <w:rFonts w:ascii="Arial" w:hAnsi="Arial" w:cs="Arial"/>
                <w:color w:val="000000"/>
                <w:sz w:val="24"/>
                <w:szCs w:val="24"/>
              </w:rPr>
            </w:pPr>
            <w:r w:rsidRPr="0027014A">
              <w:rPr>
                <w:rFonts w:ascii="Arial" w:hAnsi="Arial" w:cs="Arial"/>
                <w:color w:val="000000"/>
                <w:sz w:val="24"/>
                <w:szCs w:val="24"/>
              </w:rPr>
              <w:t>51,87%</w:t>
            </w:r>
          </w:p>
        </w:tc>
        <w:tc>
          <w:tcPr>
            <w:tcW w:w="2275" w:type="dxa"/>
            <w:tcBorders>
              <w:top w:val="nil"/>
              <w:left w:val="nil"/>
              <w:bottom w:val="single" w:sz="8" w:space="0" w:color="000000"/>
              <w:right w:val="single" w:sz="8" w:space="0" w:color="000000"/>
            </w:tcBorders>
            <w:shd w:val="clear" w:color="auto" w:fill="auto"/>
            <w:vAlign w:val="center"/>
            <w:hideMark/>
          </w:tcPr>
          <w:p w14:paraId="444FE33F" w14:textId="77777777" w:rsidR="00700F38" w:rsidRPr="0027014A" w:rsidRDefault="00700F38" w:rsidP="00700F38">
            <w:pPr>
              <w:spacing w:after="0" w:line="276" w:lineRule="auto"/>
              <w:ind w:firstLine="0"/>
              <w:jc w:val="center"/>
              <w:rPr>
                <w:rFonts w:ascii="Arial" w:hAnsi="Arial" w:cs="Arial"/>
                <w:color w:val="000000"/>
                <w:sz w:val="24"/>
                <w:szCs w:val="24"/>
              </w:rPr>
            </w:pPr>
            <w:r w:rsidRPr="0027014A">
              <w:rPr>
                <w:rFonts w:ascii="Arial" w:hAnsi="Arial" w:cs="Arial"/>
                <w:color w:val="000000"/>
                <w:sz w:val="24"/>
                <w:szCs w:val="24"/>
              </w:rPr>
              <w:t>3,74%</w:t>
            </w:r>
          </w:p>
        </w:tc>
      </w:tr>
      <w:tr w:rsidR="00700F38" w:rsidRPr="0027014A" w14:paraId="483425A2" w14:textId="77777777" w:rsidTr="00E41B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42"/>
        </w:trPr>
        <w:tc>
          <w:tcPr>
            <w:tcW w:w="1839"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E456EF2" w14:textId="77777777" w:rsidR="00700F38" w:rsidRPr="0027014A" w:rsidRDefault="00700F38" w:rsidP="00E41B46">
            <w:pPr>
              <w:spacing w:after="0" w:line="276" w:lineRule="auto"/>
              <w:ind w:firstLine="0"/>
              <w:jc w:val="center"/>
              <w:rPr>
                <w:rFonts w:ascii="Arial" w:hAnsi="Arial" w:cs="Arial"/>
                <w:color w:val="000000"/>
                <w:sz w:val="24"/>
                <w:szCs w:val="24"/>
              </w:rPr>
            </w:pPr>
            <w:r w:rsidRPr="0027014A">
              <w:rPr>
                <w:rFonts w:ascii="Arial" w:hAnsi="Arial" w:cs="Arial"/>
                <w:color w:val="000000"/>
                <w:sz w:val="24"/>
                <w:szCs w:val="24"/>
              </w:rPr>
              <w:t>Total</w:t>
            </w:r>
          </w:p>
        </w:tc>
        <w:tc>
          <w:tcPr>
            <w:tcW w:w="2560" w:type="dxa"/>
            <w:tcBorders>
              <w:top w:val="nil"/>
              <w:left w:val="nil"/>
              <w:bottom w:val="single" w:sz="8" w:space="0" w:color="000000"/>
              <w:right w:val="single" w:sz="8" w:space="0" w:color="000000"/>
            </w:tcBorders>
            <w:shd w:val="clear" w:color="auto" w:fill="auto"/>
            <w:vAlign w:val="center"/>
            <w:hideMark/>
          </w:tcPr>
          <w:p w14:paraId="08BE1375" w14:textId="198D84C9" w:rsidR="00700F38" w:rsidRPr="0027014A" w:rsidRDefault="00700F38" w:rsidP="00700F38">
            <w:pPr>
              <w:spacing w:after="0" w:line="276" w:lineRule="auto"/>
              <w:ind w:left="311" w:firstLine="0"/>
              <w:rPr>
                <w:rFonts w:ascii="Arial" w:hAnsi="Arial" w:cs="Arial"/>
                <w:color w:val="000000"/>
                <w:sz w:val="24"/>
                <w:szCs w:val="24"/>
              </w:rPr>
            </w:pPr>
            <w:r w:rsidRPr="0027014A">
              <w:rPr>
                <w:rFonts w:ascii="Arial" w:hAnsi="Arial" w:cs="Arial"/>
                <w:color w:val="000000"/>
                <w:sz w:val="24"/>
                <w:szCs w:val="24"/>
              </w:rPr>
              <w:t>Rp281.775.000</w:t>
            </w:r>
          </w:p>
        </w:tc>
        <w:tc>
          <w:tcPr>
            <w:tcW w:w="1990" w:type="dxa"/>
            <w:tcBorders>
              <w:top w:val="nil"/>
              <w:left w:val="nil"/>
              <w:bottom w:val="single" w:sz="8" w:space="0" w:color="000000"/>
              <w:right w:val="single" w:sz="8" w:space="0" w:color="000000"/>
            </w:tcBorders>
            <w:shd w:val="clear" w:color="auto" w:fill="auto"/>
            <w:vAlign w:val="center"/>
            <w:hideMark/>
          </w:tcPr>
          <w:p w14:paraId="7EFD254D" w14:textId="77777777" w:rsidR="00700F38" w:rsidRPr="0027014A" w:rsidRDefault="00700F38" w:rsidP="00700F38">
            <w:pPr>
              <w:spacing w:after="0" w:line="276" w:lineRule="auto"/>
              <w:ind w:firstLine="0"/>
              <w:jc w:val="center"/>
              <w:rPr>
                <w:rFonts w:ascii="Arial" w:hAnsi="Arial" w:cs="Arial"/>
                <w:color w:val="000000"/>
                <w:sz w:val="24"/>
                <w:szCs w:val="24"/>
              </w:rPr>
            </w:pPr>
            <w:r w:rsidRPr="0027014A">
              <w:rPr>
                <w:rFonts w:ascii="Arial" w:hAnsi="Arial" w:cs="Arial"/>
                <w:color w:val="000000"/>
                <w:sz w:val="24"/>
                <w:szCs w:val="24"/>
              </w:rPr>
              <w:t>100%</w:t>
            </w:r>
          </w:p>
        </w:tc>
        <w:tc>
          <w:tcPr>
            <w:tcW w:w="2275" w:type="dxa"/>
            <w:tcBorders>
              <w:top w:val="nil"/>
              <w:left w:val="nil"/>
              <w:bottom w:val="single" w:sz="8" w:space="0" w:color="000000"/>
              <w:right w:val="single" w:sz="8" w:space="0" w:color="000000"/>
            </w:tcBorders>
            <w:shd w:val="clear" w:color="auto" w:fill="auto"/>
            <w:vAlign w:val="center"/>
            <w:hideMark/>
          </w:tcPr>
          <w:p w14:paraId="508CE4D8" w14:textId="652BDE05" w:rsidR="00700F38" w:rsidRPr="0027014A" w:rsidRDefault="00700F38" w:rsidP="00700F38">
            <w:pPr>
              <w:spacing w:after="0" w:line="276" w:lineRule="auto"/>
              <w:ind w:firstLine="357"/>
              <w:jc w:val="center"/>
              <w:rPr>
                <w:rFonts w:ascii="Arial" w:hAnsi="Arial" w:cs="Arial"/>
                <w:color w:val="000000"/>
                <w:sz w:val="24"/>
                <w:szCs w:val="24"/>
              </w:rPr>
            </w:pPr>
          </w:p>
        </w:tc>
      </w:tr>
    </w:tbl>
    <w:p w14:paraId="09B0D399" w14:textId="77777777" w:rsidR="005B5C1F" w:rsidRPr="0027014A" w:rsidRDefault="005B5C1F" w:rsidP="0027014A">
      <w:pPr>
        <w:pStyle w:val="Heading1"/>
      </w:pPr>
      <w:r w:rsidRPr="0027014A">
        <w:t>Sumber:</w:t>
      </w:r>
      <w:r w:rsidRPr="0027014A">
        <w:rPr>
          <w:spacing w:val="55"/>
        </w:rPr>
        <w:t xml:space="preserve"> </w:t>
      </w:r>
      <w:r w:rsidRPr="0027014A">
        <w:t>Pasar Tradisional Kemboja</w:t>
      </w:r>
      <w:r w:rsidRPr="0027014A">
        <w:rPr>
          <w:spacing w:val="-7"/>
        </w:rPr>
        <w:t xml:space="preserve"> </w:t>
      </w:r>
      <w:r w:rsidRPr="0027014A">
        <w:t>Palembang</w:t>
      </w:r>
    </w:p>
    <w:p w14:paraId="192B75AB" w14:textId="7EA47C5E" w:rsidR="0083788F" w:rsidRPr="0027014A" w:rsidRDefault="005B5C1F" w:rsidP="00A90866">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Pada tabel </w:t>
      </w:r>
      <w:r w:rsidR="00A20401" w:rsidRPr="0027014A">
        <w:rPr>
          <w:rFonts w:ascii="Open Sans" w:eastAsiaTheme="majorEastAsia" w:hAnsi="Open Sans" w:cs="Open Sans"/>
          <w:bCs/>
          <w:i w:val="0"/>
          <w:iCs/>
          <w:sz w:val="24"/>
          <w:szCs w:val="24"/>
          <w:lang w:val="id-ID" w:eastAsia="id-ID"/>
        </w:rPr>
        <w:t>4</w:t>
      </w:r>
      <w:r w:rsidRPr="0027014A">
        <w:rPr>
          <w:rFonts w:ascii="Open Sans" w:eastAsiaTheme="majorEastAsia" w:hAnsi="Open Sans" w:cs="Open Sans"/>
          <w:bCs/>
          <w:i w:val="0"/>
          <w:iCs/>
          <w:sz w:val="24"/>
          <w:szCs w:val="24"/>
          <w:lang w:val="id-ID" w:eastAsia="id-ID"/>
        </w:rPr>
        <w:t xml:space="preserve"> dapat dilihat bahwa total hasil penjualan Toko Pakaian </w:t>
      </w:r>
      <w:r w:rsidR="00BD48F7" w:rsidRPr="0027014A">
        <w:rPr>
          <w:rFonts w:ascii="Open Sans" w:eastAsiaTheme="majorEastAsia" w:hAnsi="Open Sans" w:cs="Open Sans"/>
          <w:bCs/>
          <w:i w:val="0"/>
          <w:iCs/>
          <w:sz w:val="24"/>
          <w:szCs w:val="24"/>
          <w:lang w:val="id-ID" w:eastAsia="id-ID"/>
        </w:rPr>
        <w:t>EMI di</w:t>
      </w:r>
      <w:r w:rsidRPr="0027014A">
        <w:rPr>
          <w:rFonts w:ascii="Open Sans" w:eastAsiaTheme="majorEastAsia" w:hAnsi="Open Sans" w:cs="Open Sans"/>
          <w:bCs/>
          <w:i w:val="0"/>
          <w:iCs/>
          <w:sz w:val="24"/>
          <w:szCs w:val="24"/>
          <w:lang w:val="id-ID" w:eastAsia="id-ID"/>
        </w:rPr>
        <w:t xml:space="preserve"> tahun</w:t>
      </w:r>
      <w:r w:rsidR="00BD48F7" w:rsidRPr="0027014A">
        <w:rPr>
          <w:rFonts w:ascii="Open Sans" w:eastAsiaTheme="majorEastAsia" w:hAnsi="Open Sans" w:cs="Open Sans"/>
          <w:bCs/>
          <w:i w:val="0"/>
          <w:iCs/>
          <w:sz w:val="24"/>
          <w:szCs w:val="24"/>
          <w:lang w:val="id-ID" w:eastAsia="id-ID"/>
        </w:rPr>
        <w:t xml:space="preserve"> 2022</w:t>
      </w:r>
      <w:r w:rsidRPr="0027014A">
        <w:rPr>
          <w:rFonts w:ascii="Open Sans" w:eastAsiaTheme="majorEastAsia" w:hAnsi="Open Sans" w:cs="Open Sans"/>
          <w:bCs/>
          <w:i w:val="0"/>
          <w:iCs/>
          <w:sz w:val="24"/>
          <w:szCs w:val="24"/>
          <w:lang w:val="id-ID" w:eastAsia="id-ID"/>
        </w:rPr>
        <w:t xml:space="preserve"> mengalami peningkatan. Total penjualan Toko Pakaian Pasar </w:t>
      </w:r>
      <w:r w:rsidR="00BD48F7" w:rsidRPr="0027014A">
        <w:rPr>
          <w:rFonts w:ascii="Open Sans" w:eastAsiaTheme="majorEastAsia" w:hAnsi="Open Sans" w:cs="Open Sans"/>
          <w:bCs/>
          <w:i w:val="0"/>
          <w:iCs/>
          <w:sz w:val="24"/>
          <w:szCs w:val="24"/>
          <w:lang w:val="id-ID" w:eastAsia="id-ID"/>
        </w:rPr>
        <w:t>EMI di</w:t>
      </w:r>
      <w:r w:rsidRPr="0027014A">
        <w:rPr>
          <w:rFonts w:ascii="Open Sans" w:eastAsiaTheme="majorEastAsia" w:hAnsi="Open Sans" w:cs="Open Sans"/>
          <w:bCs/>
          <w:i w:val="0"/>
          <w:iCs/>
          <w:sz w:val="24"/>
          <w:szCs w:val="24"/>
          <w:lang w:val="id-ID" w:eastAsia="id-ID"/>
        </w:rPr>
        <w:t xml:space="preserve"> tahun 2022 </w:t>
      </w:r>
      <w:r w:rsidR="00BD48F7" w:rsidRPr="0027014A">
        <w:rPr>
          <w:rFonts w:ascii="Open Sans" w:eastAsiaTheme="majorEastAsia" w:hAnsi="Open Sans" w:cs="Open Sans"/>
          <w:bCs/>
          <w:i w:val="0"/>
          <w:iCs/>
          <w:sz w:val="24"/>
          <w:szCs w:val="24"/>
          <w:lang w:val="id-ID" w:eastAsia="id-ID"/>
        </w:rPr>
        <w:t xml:space="preserve">dengan </w:t>
      </w:r>
      <w:r w:rsidRPr="0027014A">
        <w:rPr>
          <w:rFonts w:ascii="Open Sans" w:eastAsiaTheme="majorEastAsia" w:hAnsi="Open Sans" w:cs="Open Sans"/>
          <w:bCs/>
          <w:i w:val="0"/>
          <w:iCs/>
          <w:sz w:val="24"/>
          <w:szCs w:val="24"/>
          <w:lang w:val="id-ID" w:eastAsia="id-ID"/>
        </w:rPr>
        <w:t>total penjualannya sebesar Rp</w:t>
      </w:r>
      <w:r w:rsidR="00BD48F7" w:rsidRPr="0027014A">
        <w:rPr>
          <w:rFonts w:ascii="Open Sans" w:eastAsiaTheme="majorEastAsia" w:hAnsi="Open Sans" w:cs="Open Sans"/>
          <w:bCs/>
          <w:i w:val="0"/>
          <w:iCs/>
          <w:sz w:val="24"/>
          <w:szCs w:val="24"/>
          <w:lang w:val="id-ID" w:eastAsia="id-ID"/>
        </w:rPr>
        <w:t>146</w:t>
      </w:r>
      <w:r w:rsidRPr="0027014A">
        <w:rPr>
          <w:rFonts w:ascii="Open Sans" w:eastAsiaTheme="majorEastAsia" w:hAnsi="Open Sans" w:cs="Open Sans"/>
          <w:bCs/>
          <w:i w:val="0"/>
          <w:iCs/>
          <w:sz w:val="24"/>
          <w:szCs w:val="24"/>
          <w:lang w:val="id-ID" w:eastAsia="id-ID"/>
        </w:rPr>
        <w:t>.</w:t>
      </w:r>
      <w:r w:rsidR="00BD48F7" w:rsidRPr="0027014A">
        <w:rPr>
          <w:rFonts w:ascii="Open Sans" w:eastAsiaTheme="majorEastAsia" w:hAnsi="Open Sans" w:cs="Open Sans"/>
          <w:bCs/>
          <w:i w:val="0"/>
          <w:iCs/>
          <w:sz w:val="24"/>
          <w:szCs w:val="24"/>
          <w:lang w:val="id-ID" w:eastAsia="id-ID"/>
        </w:rPr>
        <w:t>15</w:t>
      </w:r>
      <w:r w:rsidRPr="0027014A">
        <w:rPr>
          <w:rFonts w:ascii="Open Sans" w:eastAsiaTheme="majorEastAsia" w:hAnsi="Open Sans" w:cs="Open Sans"/>
          <w:bCs/>
          <w:i w:val="0"/>
          <w:iCs/>
          <w:sz w:val="24"/>
          <w:szCs w:val="24"/>
          <w:lang w:val="id-ID" w:eastAsia="id-ID"/>
        </w:rPr>
        <w:t xml:space="preserve">0.000,- atau </w:t>
      </w:r>
      <w:r w:rsidR="00BD48F7" w:rsidRPr="0027014A">
        <w:rPr>
          <w:rFonts w:ascii="Open Sans" w:eastAsiaTheme="majorEastAsia" w:hAnsi="Open Sans" w:cs="Open Sans"/>
          <w:bCs/>
          <w:i w:val="0"/>
          <w:iCs/>
          <w:sz w:val="24"/>
          <w:szCs w:val="24"/>
          <w:lang w:val="id-ID" w:eastAsia="id-ID"/>
        </w:rPr>
        <w:t>51,87</w:t>
      </w:r>
      <w:r w:rsidRPr="0027014A">
        <w:rPr>
          <w:rFonts w:ascii="Open Sans" w:eastAsiaTheme="majorEastAsia" w:hAnsi="Open Sans" w:cs="Open Sans"/>
          <w:bCs/>
          <w:i w:val="0"/>
          <w:iCs/>
          <w:sz w:val="24"/>
          <w:szCs w:val="24"/>
          <w:lang w:val="id-ID" w:eastAsia="id-ID"/>
        </w:rPr>
        <w:t xml:space="preserve">% dari total </w:t>
      </w:r>
      <w:r w:rsidR="00BD48F7" w:rsidRPr="0027014A">
        <w:rPr>
          <w:rFonts w:ascii="Open Sans" w:eastAsiaTheme="majorEastAsia" w:hAnsi="Open Sans" w:cs="Open Sans"/>
          <w:bCs/>
          <w:i w:val="0"/>
          <w:iCs/>
          <w:sz w:val="24"/>
          <w:szCs w:val="24"/>
          <w:lang w:val="id-ID" w:eastAsia="id-ID"/>
        </w:rPr>
        <w:t xml:space="preserve">hasil </w:t>
      </w:r>
      <w:r w:rsidRPr="0027014A">
        <w:rPr>
          <w:rFonts w:ascii="Open Sans" w:eastAsiaTheme="majorEastAsia" w:hAnsi="Open Sans" w:cs="Open Sans"/>
          <w:bCs/>
          <w:i w:val="0"/>
          <w:iCs/>
          <w:sz w:val="24"/>
          <w:szCs w:val="24"/>
          <w:lang w:val="id-ID" w:eastAsia="id-ID"/>
        </w:rPr>
        <w:t>penjualan. Jadi, pada tahun 2022 mengalami peningkatan sekitar 3</w:t>
      </w:r>
      <w:r w:rsidR="00BD48F7" w:rsidRPr="0027014A">
        <w:rPr>
          <w:rFonts w:ascii="Open Sans" w:eastAsiaTheme="majorEastAsia" w:hAnsi="Open Sans" w:cs="Open Sans"/>
          <w:bCs/>
          <w:i w:val="0"/>
          <w:iCs/>
          <w:sz w:val="24"/>
          <w:szCs w:val="24"/>
          <w:lang w:val="id-ID" w:eastAsia="id-ID"/>
        </w:rPr>
        <w:t>,74</w:t>
      </w:r>
      <w:r w:rsidR="00A90866" w:rsidRPr="0027014A">
        <w:rPr>
          <w:rFonts w:ascii="Open Sans" w:eastAsiaTheme="majorEastAsia" w:hAnsi="Open Sans" w:cs="Open Sans"/>
          <w:bCs/>
          <w:i w:val="0"/>
          <w:iCs/>
          <w:sz w:val="24"/>
          <w:szCs w:val="24"/>
          <w:lang w:val="id-ID" w:eastAsia="id-ID"/>
        </w:rPr>
        <w:t>%.</w:t>
      </w:r>
    </w:p>
    <w:p w14:paraId="5C5F6302" w14:textId="3F048754" w:rsidR="009266B2" w:rsidRPr="0027014A" w:rsidRDefault="009266B2" w:rsidP="00A90866">
      <w:pPr>
        <w:pStyle w:val="BodyText"/>
        <w:spacing w:line="276" w:lineRule="auto"/>
        <w:ind w:right="-40" w:firstLine="0"/>
        <w:rPr>
          <w:rFonts w:ascii="Open Sans" w:eastAsiaTheme="majorEastAsia" w:hAnsi="Open Sans" w:cs="Open Sans"/>
          <w:bCs/>
          <w:i w:val="0"/>
          <w:iCs/>
          <w:sz w:val="24"/>
          <w:szCs w:val="24"/>
          <w:lang w:val="id-ID" w:eastAsia="id-ID"/>
        </w:rPr>
      </w:pPr>
      <w:r w:rsidRPr="0027014A">
        <w:rPr>
          <w:rFonts w:ascii="Open Sans" w:eastAsiaTheme="majorEastAsia" w:hAnsi="Open Sans" w:cs="Open Sans"/>
          <w:bCs/>
          <w:i w:val="0"/>
          <w:iCs/>
          <w:sz w:val="24"/>
          <w:szCs w:val="24"/>
          <w:lang w:val="id-ID" w:eastAsia="id-ID"/>
        </w:rPr>
        <w:t xml:space="preserve">Berdasarkan pembahasan di atas, strategi pemasaran dan promosi yang dilakukan Toko Pakaian EMI sudah sangat mendukung peningkatan penjualan produknya. Setiap tahun promosi yang dilakukan lebih banyak dan ternyata hasil penjualan produk meningkat. Promosi yang paling efektif dalam meningkatkan minat konsumen membeli produk di Toko Pakaian EMI adalah beli sekarang bayar bulan depan, karena konsumennya rata-rata </w:t>
      </w:r>
      <w:r w:rsidR="00267664" w:rsidRPr="0027014A">
        <w:rPr>
          <w:rFonts w:ascii="Open Sans" w:eastAsiaTheme="majorEastAsia" w:hAnsi="Open Sans" w:cs="Open Sans"/>
          <w:bCs/>
          <w:i w:val="0"/>
          <w:iCs/>
          <w:sz w:val="24"/>
          <w:szCs w:val="24"/>
          <w:lang w:val="id-ID" w:eastAsia="id-ID"/>
        </w:rPr>
        <w:t>m</w:t>
      </w:r>
      <w:r w:rsidRPr="0027014A">
        <w:rPr>
          <w:rFonts w:ascii="Open Sans" w:eastAsiaTheme="majorEastAsia" w:hAnsi="Open Sans" w:cs="Open Sans"/>
          <w:bCs/>
          <w:i w:val="0"/>
          <w:iCs/>
          <w:sz w:val="24"/>
          <w:szCs w:val="24"/>
          <w:lang w:val="id-ID" w:eastAsia="id-ID"/>
        </w:rPr>
        <w:t xml:space="preserve">asyarakat menengah ke bawah yang </w:t>
      </w:r>
      <w:r w:rsidR="00267664" w:rsidRPr="0027014A">
        <w:rPr>
          <w:rFonts w:ascii="Open Sans" w:eastAsiaTheme="majorEastAsia" w:hAnsi="Open Sans" w:cs="Open Sans"/>
          <w:bCs/>
          <w:i w:val="0"/>
          <w:iCs/>
          <w:sz w:val="24"/>
          <w:szCs w:val="24"/>
          <w:lang w:val="id-ID" w:eastAsia="id-ID"/>
        </w:rPr>
        <w:t>bertransaksi</w:t>
      </w:r>
      <w:r w:rsidRPr="0027014A">
        <w:rPr>
          <w:rFonts w:ascii="Open Sans" w:eastAsiaTheme="majorEastAsia" w:hAnsi="Open Sans" w:cs="Open Sans"/>
          <w:bCs/>
          <w:i w:val="0"/>
          <w:iCs/>
          <w:sz w:val="24"/>
          <w:szCs w:val="24"/>
          <w:lang w:val="id-ID" w:eastAsia="id-ID"/>
        </w:rPr>
        <w:t xml:space="preserve"> di pasar tradisional Kamboja</w:t>
      </w:r>
      <w:r w:rsidR="00267664" w:rsidRPr="0027014A">
        <w:rPr>
          <w:rFonts w:ascii="Open Sans" w:eastAsiaTheme="majorEastAsia" w:hAnsi="Open Sans" w:cs="Open Sans"/>
          <w:bCs/>
          <w:i w:val="0"/>
          <w:iCs/>
          <w:sz w:val="24"/>
          <w:szCs w:val="24"/>
          <w:lang w:val="id-ID" w:eastAsia="id-ID"/>
        </w:rPr>
        <w:t xml:space="preserve"> Palembang.</w:t>
      </w:r>
    </w:p>
    <w:p w14:paraId="32832B05" w14:textId="77777777" w:rsidR="00A90866" w:rsidRDefault="00A90866" w:rsidP="00A90866">
      <w:pPr>
        <w:spacing w:after="120" w:line="276" w:lineRule="auto"/>
        <w:ind w:firstLine="0"/>
        <w:rPr>
          <w:rFonts w:ascii="Open Sans" w:eastAsiaTheme="majorEastAsia" w:hAnsi="Open Sans" w:cs="Open Sans"/>
          <w:bCs/>
          <w:iCs/>
          <w:sz w:val="24"/>
          <w:szCs w:val="24"/>
          <w:lang w:val="id-ID" w:eastAsia="id-ID"/>
        </w:rPr>
      </w:pPr>
    </w:p>
    <w:p w14:paraId="0C06B74C" w14:textId="77777777" w:rsidR="005278F2" w:rsidRDefault="005278F2" w:rsidP="00A90866">
      <w:pPr>
        <w:spacing w:after="120" w:line="276" w:lineRule="auto"/>
        <w:ind w:firstLine="0"/>
        <w:rPr>
          <w:rFonts w:ascii="Open Sans" w:eastAsiaTheme="majorEastAsia" w:hAnsi="Open Sans" w:cs="Open Sans"/>
          <w:bCs/>
          <w:iCs/>
          <w:sz w:val="24"/>
          <w:szCs w:val="24"/>
          <w:lang w:val="id-ID" w:eastAsia="id-ID"/>
        </w:rPr>
      </w:pPr>
    </w:p>
    <w:p w14:paraId="78B29681" w14:textId="77777777" w:rsidR="005278F2" w:rsidRDefault="005278F2" w:rsidP="00A90866">
      <w:pPr>
        <w:spacing w:after="120" w:line="276" w:lineRule="auto"/>
        <w:ind w:firstLine="0"/>
        <w:rPr>
          <w:rFonts w:ascii="Open Sans" w:eastAsiaTheme="majorEastAsia" w:hAnsi="Open Sans" w:cs="Open Sans"/>
          <w:bCs/>
          <w:iCs/>
          <w:sz w:val="24"/>
          <w:szCs w:val="24"/>
          <w:lang w:val="id-ID" w:eastAsia="id-ID"/>
        </w:rPr>
      </w:pPr>
    </w:p>
    <w:p w14:paraId="7644C008" w14:textId="77777777" w:rsidR="005278F2" w:rsidRDefault="005278F2" w:rsidP="00A90866">
      <w:pPr>
        <w:spacing w:after="120" w:line="276" w:lineRule="auto"/>
        <w:ind w:firstLine="0"/>
        <w:rPr>
          <w:rFonts w:ascii="Open Sans" w:eastAsiaTheme="majorEastAsia" w:hAnsi="Open Sans" w:cs="Open Sans"/>
          <w:bCs/>
          <w:iCs/>
          <w:sz w:val="24"/>
          <w:szCs w:val="24"/>
          <w:lang w:val="id-ID" w:eastAsia="id-ID"/>
        </w:rPr>
      </w:pPr>
    </w:p>
    <w:p w14:paraId="4687E5C5" w14:textId="77777777" w:rsidR="005278F2" w:rsidRDefault="005278F2" w:rsidP="00A90866">
      <w:pPr>
        <w:spacing w:after="120" w:line="276" w:lineRule="auto"/>
        <w:ind w:firstLine="0"/>
        <w:rPr>
          <w:rFonts w:ascii="Open Sans" w:eastAsiaTheme="majorEastAsia" w:hAnsi="Open Sans" w:cs="Open Sans"/>
          <w:bCs/>
          <w:iCs/>
          <w:sz w:val="24"/>
          <w:szCs w:val="24"/>
          <w:lang w:val="id-ID" w:eastAsia="id-ID"/>
        </w:rPr>
      </w:pPr>
    </w:p>
    <w:p w14:paraId="6686A1F0" w14:textId="77777777" w:rsidR="005278F2" w:rsidRDefault="005278F2" w:rsidP="00A90866">
      <w:pPr>
        <w:spacing w:after="120" w:line="276" w:lineRule="auto"/>
        <w:ind w:firstLine="0"/>
        <w:rPr>
          <w:rFonts w:ascii="Open Sans" w:eastAsiaTheme="majorEastAsia" w:hAnsi="Open Sans" w:cs="Open Sans"/>
          <w:bCs/>
          <w:iCs/>
          <w:sz w:val="24"/>
          <w:szCs w:val="24"/>
          <w:lang w:val="id-ID" w:eastAsia="id-ID"/>
        </w:rPr>
      </w:pPr>
    </w:p>
    <w:p w14:paraId="55FF5931" w14:textId="77777777" w:rsidR="005278F2" w:rsidRDefault="005278F2" w:rsidP="00A90866">
      <w:pPr>
        <w:spacing w:after="120" w:line="276" w:lineRule="auto"/>
        <w:ind w:firstLine="0"/>
        <w:rPr>
          <w:rFonts w:ascii="Open Sans" w:eastAsiaTheme="majorEastAsia" w:hAnsi="Open Sans" w:cs="Open Sans"/>
          <w:bCs/>
          <w:iCs/>
          <w:sz w:val="24"/>
          <w:szCs w:val="24"/>
          <w:lang w:val="id-ID" w:eastAsia="id-ID"/>
        </w:rPr>
      </w:pPr>
    </w:p>
    <w:p w14:paraId="400D80F2" w14:textId="77777777" w:rsidR="005278F2" w:rsidRDefault="005278F2" w:rsidP="00A90866">
      <w:pPr>
        <w:spacing w:after="120" w:line="276" w:lineRule="auto"/>
        <w:ind w:firstLine="0"/>
        <w:rPr>
          <w:rFonts w:ascii="Open Sans" w:eastAsiaTheme="majorEastAsia" w:hAnsi="Open Sans" w:cs="Open Sans"/>
          <w:bCs/>
          <w:iCs/>
          <w:sz w:val="24"/>
          <w:szCs w:val="24"/>
          <w:lang w:val="id-ID" w:eastAsia="id-ID"/>
        </w:rPr>
      </w:pPr>
    </w:p>
    <w:p w14:paraId="61189D14" w14:textId="77777777" w:rsidR="005278F2" w:rsidRPr="0027014A" w:rsidRDefault="005278F2" w:rsidP="00A90866">
      <w:pPr>
        <w:spacing w:after="120" w:line="276" w:lineRule="auto"/>
        <w:ind w:firstLine="0"/>
        <w:rPr>
          <w:rFonts w:ascii="Open Sans" w:eastAsiaTheme="majorEastAsia" w:hAnsi="Open Sans" w:cs="Open Sans"/>
          <w:bCs/>
          <w:iCs/>
          <w:sz w:val="24"/>
          <w:szCs w:val="24"/>
          <w:lang w:val="id-ID" w:eastAsia="id-ID"/>
        </w:rPr>
      </w:pPr>
    </w:p>
    <w:p w14:paraId="58323516" w14:textId="77777777" w:rsidR="0083788F" w:rsidRPr="0027014A" w:rsidRDefault="0083788F" w:rsidP="00A90866">
      <w:pPr>
        <w:spacing w:line="276" w:lineRule="auto"/>
        <w:ind w:firstLine="0"/>
        <w:rPr>
          <w:rFonts w:ascii="Open Sans" w:eastAsiaTheme="majorEastAsia" w:hAnsi="Open Sans" w:cs="Open Sans"/>
          <w:b/>
          <w:bCs/>
          <w:iCs/>
          <w:sz w:val="24"/>
          <w:szCs w:val="24"/>
          <w:lang w:val="id-ID" w:eastAsia="id-ID"/>
        </w:rPr>
      </w:pPr>
      <w:r w:rsidRPr="0027014A">
        <w:rPr>
          <w:rFonts w:ascii="Open Sans" w:eastAsiaTheme="majorEastAsia" w:hAnsi="Open Sans" w:cs="Open Sans"/>
          <w:b/>
          <w:bCs/>
          <w:iCs/>
          <w:sz w:val="24"/>
          <w:szCs w:val="24"/>
          <w:lang w:val="id-ID" w:eastAsia="id-ID"/>
        </w:rPr>
        <w:lastRenderedPageBreak/>
        <w:t>REFERENSI</w:t>
      </w:r>
    </w:p>
    <w:p w14:paraId="0953E5A4" w14:textId="6F69C44D" w:rsidR="00BE1EF3" w:rsidRPr="0027014A" w:rsidRDefault="00B67C07" w:rsidP="00A90866">
      <w:pPr>
        <w:spacing w:line="240" w:lineRule="auto"/>
        <w:ind w:left="805" w:hanging="805"/>
        <w:jc w:val="both"/>
        <w:rPr>
          <w:rFonts w:ascii="Open Sans" w:eastAsiaTheme="minorHAnsi" w:hAnsi="Open Sans" w:cs="Open Sans"/>
          <w:sz w:val="24"/>
          <w:szCs w:val="24"/>
          <w:lang w:val="id-ID" w:eastAsia="id-ID"/>
        </w:rPr>
      </w:pPr>
      <w:r w:rsidRPr="0027014A">
        <w:rPr>
          <w:rFonts w:ascii="Open Sans" w:eastAsiaTheme="minorHAnsi" w:hAnsi="Open Sans" w:cs="Open Sans"/>
          <w:sz w:val="24"/>
          <w:szCs w:val="24"/>
          <w:lang w:val="id-ID" w:eastAsia="id-ID"/>
        </w:rPr>
        <w:t>Arikunto, Suharsimi. (2019). Prosedur Penelitian Suatu Pendekatan Praktik. Jakarta: Rineka Cipta.</w:t>
      </w:r>
    </w:p>
    <w:p w14:paraId="22732CE1" w14:textId="77777777" w:rsidR="00A90866" w:rsidRPr="0027014A" w:rsidRDefault="00A90866" w:rsidP="00A90866">
      <w:pPr>
        <w:spacing w:line="240" w:lineRule="auto"/>
        <w:ind w:left="805" w:hanging="805"/>
        <w:jc w:val="both"/>
        <w:rPr>
          <w:rFonts w:ascii="Open Sans" w:eastAsiaTheme="minorHAnsi" w:hAnsi="Open Sans" w:cs="Open Sans"/>
          <w:sz w:val="24"/>
          <w:szCs w:val="24"/>
          <w:lang w:val="id-ID" w:eastAsia="id-ID"/>
        </w:rPr>
      </w:pPr>
      <w:r w:rsidRPr="0027014A">
        <w:rPr>
          <w:rFonts w:ascii="Open Sans" w:eastAsiaTheme="minorHAnsi" w:hAnsi="Open Sans" w:cs="Open Sans"/>
          <w:sz w:val="24"/>
          <w:szCs w:val="24"/>
          <w:lang w:val="id-ID" w:eastAsia="id-ID"/>
        </w:rPr>
        <w:t>Basu Swasta dan Hani Handoko, 2015, Manajemen Pemasaran: Analisa dan. Perilaku Konsumen. BPFE. Yogyakarta</w:t>
      </w:r>
    </w:p>
    <w:p w14:paraId="378D8077" w14:textId="77777777" w:rsidR="00A90866" w:rsidRPr="0027014A" w:rsidRDefault="00A90866" w:rsidP="00A90866">
      <w:pPr>
        <w:spacing w:line="240" w:lineRule="auto"/>
        <w:ind w:left="805" w:hanging="805"/>
        <w:jc w:val="both"/>
        <w:rPr>
          <w:rFonts w:ascii="Open Sans" w:eastAsiaTheme="minorHAnsi" w:hAnsi="Open Sans" w:cs="Open Sans"/>
          <w:sz w:val="24"/>
          <w:szCs w:val="24"/>
          <w:lang w:val="id-ID" w:eastAsia="id-ID"/>
        </w:rPr>
      </w:pPr>
      <w:r w:rsidRPr="0027014A">
        <w:rPr>
          <w:rFonts w:ascii="Open Sans" w:eastAsiaTheme="minorHAnsi" w:hAnsi="Open Sans" w:cs="Open Sans"/>
          <w:sz w:val="24"/>
          <w:szCs w:val="24"/>
          <w:lang w:val="id-ID" w:eastAsia="id-ID"/>
        </w:rPr>
        <w:t>Basu Swastha, 2008, Manajemen Pemasaran Analisis Perilaku Konsumen, Liberty, Yogyakarta.</w:t>
      </w:r>
    </w:p>
    <w:p w14:paraId="18C89737" w14:textId="77777777" w:rsidR="00A90866" w:rsidRPr="0027014A" w:rsidRDefault="00A90866" w:rsidP="00A90866">
      <w:pPr>
        <w:spacing w:line="240" w:lineRule="auto"/>
        <w:ind w:left="805" w:hanging="805"/>
        <w:jc w:val="both"/>
        <w:rPr>
          <w:rFonts w:ascii="Open Sans" w:eastAsiaTheme="minorHAnsi" w:hAnsi="Open Sans" w:cs="Open Sans"/>
          <w:sz w:val="24"/>
          <w:szCs w:val="24"/>
          <w:lang w:val="id-ID" w:eastAsia="id-ID"/>
        </w:rPr>
      </w:pPr>
      <w:r w:rsidRPr="0027014A">
        <w:rPr>
          <w:rFonts w:ascii="Open Sans" w:eastAsiaTheme="minorHAnsi" w:hAnsi="Open Sans" w:cs="Open Sans"/>
          <w:sz w:val="24"/>
          <w:szCs w:val="24"/>
          <w:lang w:val="id-ID" w:eastAsia="id-ID"/>
        </w:rPr>
        <w:t>Darmanto &amp; Sri Wardaya. 2016. “Manajemen Pemasaran Untuk Mahasiswa, Usaha Mikro, Kecil dan Menengah”. Yogyakarta: Deepublish</w:t>
      </w:r>
    </w:p>
    <w:p w14:paraId="1010FA65" w14:textId="77777777" w:rsidR="00A90866" w:rsidRPr="0027014A" w:rsidRDefault="00A90866" w:rsidP="00A90866">
      <w:pPr>
        <w:spacing w:line="240" w:lineRule="auto"/>
        <w:ind w:left="805" w:hanging="805"/>
        <w:jc w:val="both"/>
        <w:rPr>
          <w:rFonts w:ascii="Open Sans" w:eastAsiaTheme="minorHAnsi" w:hAnsi="Open Sans" w:cs="Open Sans"/>
          <w:sz w:val="24"/>
          <w:szCs w:val="24"/>
          <w:lang w:val="id-ID" w:eastAsia="id-ID"/>
        </w:rPr>
      </w:pPr>
      <w:r w:rsidRPr="0027014A">
        <w:rPr>
          <w:rFonts w:ascii="Open Sans" w:eastAsiaTheme="minorHAnsi" w:hAnsi="Open Sans" w:cs="Open Sans"/>
          <w:sz w:val="24"/>
          <w:szCs w:val="24"/>
          <w:lang w:val="id-ID" w:eastAsia="id-ID"/>
        </w:rPr>
        <w:t>Kotler, Philip dan Armstrong, Gary. 2019. Prinsip-Prinsip Pemasaran. Edisi 12 Jilid I. Erlangga. Jakarta.</w:t>
      </w:r>
    </w:p>
    <w:p w14:paraId="7662C0AA" w14:textId="77777777" w:rsidR="00A90866" w:rsidRPr="0027014A" w:rsidRDefault="00A90866" w:rsidP="00A90866">
      <w:pPr>
        <w:spacing w:line="240" w:lineRule="auto"/>
        <w:ind w:left="805" w:hanging="805"/>
        <w:jc w:val="both"/>
        <w:rPr>
          <w:rFonts w:ascii="Open Sans" w:eastAsiaTheme="minorHAnsi" w:hAnsi="Open Sans" w:cs="Open Sans"/>
          <w:sz w:val="24"/>
          <w:szCs w:val="24"/>
          <w:lang w:val="id-ID" w:eastAsia="id-ID"/>
        </w:rPr>
      </w:pPr>
      <w:r w:rsidRPr="0027014A">
        <w:rPr>
          <w:rFonts w:ascii="Open Sans" w:eastAsiaTheme="minorHAnsi" w:hAnsi="Open Sans" w:cs="Open Sans"/>
          <w:sz w:val="24"/>
          <w:szCs w:val="24"/>
          <w:lang w:val="id-ID" w:eastAsia="id-ID"/>
        </w:rPr>
        <w:t>Kotler, P. (2019). Manajemen Pemasaran. Edisi Milenium. Jakarta: Prenhalindo.</w:t>
      </w:r>
    </w:p>
    <w:p w14:paraId="0D6FC453" w14:textId="77777777" w:rsidR="00BE1EF3" w:rsidRPr="0027014A" w:rsidRDefault="00BE1EF3" w:rsidP="00A90866">
      <w:pPr>
        <w:spacing w:line="240" w:lineRule="auto"/>
        <w:ind w:left="805" w:hanging="805"/>
        <w:jc w:val="both"/>
        <w:rPr>
          <w:rFonts w:ascii="Open Sans" w:eastAsiaTheme="minorHAnsi" w:hAnsi="Open Sans" w:cs="Open Sans"/>
          <w:sz w:val="24"/>
          <w:szCs w:val="24"/>
          <w:lang w:val="id-ID" w:eastAsia="id-ID"/>
        </w:rPr>
      </w:pPr>
      <w:r w:rsidRPr="0027014A">
        <w:rPr>
          <w:rFonts w:ascii="Open Sans" w:eastAsiaTheme="minorHAnsi" w:hAnsi="Open Sans" w:cs="Open Sans"/>
          <w:sz w:val="24"/>
          <w:szCs w:val="24"/>
          <w:lang w:val="id-ID" w:eastAsia="id-ID"/>
        </w:rPr>
        <w:t>Sutopo. 2006. Penelitian Kualitatif: Dasar Teori dan Terapannya Dalam Penelitian.</w:t>
      </w:r>
    </w:p>
    <w:p w14:paraId="13CB5A41" w14:textId="77777777" w:rsidR="00BE1EF3" w:rsidRPr="0027014A" w:rsidRDefault="00BE1EF3" w:rsidP="00A90866">
      <w:pPr>
        <w:spacing w:line="240" w:lineRule="auto"/>
        <w:ind w:left="805" w:hanging="805"/>
        <w:jc w:val="both"/>
        <w:rPr>
          <w:rFonts w:ascii="Open Sans" w:eastAsiaTheme="minorHAnsi" w:hAnsi="Open Sans" w:cs="Open Sans"/>
          <w:sz w:val="24"/>
          <w:szCs w:val="24"/>
          <w:lang w:val="id-ID" w:eastAsia="id-ID"/>
        </w:rPr>
      </w:pPr>
      <w:r w:rsidRPr="0027014A">
        <w:rPr>
          <w:rFonts w:ascii="Open Sans" w:eastAsiaTheme="minorHAnsi" w:hAnsi="Open Sans" w:cs="Open Sans"/>
          <w:sz w:val="24"/>
          <w:szCs w:val="24"/>
          <w:lang w:val="id-ID" w:eastAsia="id-ID"/>
        </w:rPr>
        <w:t>Surakarta: Universitas Sebelas Maret.</w:t>
      </w:r>
    </w:p>
    <w:p w14:paraId="7E12FBB3" w14:textId="268FCC56" w:rsidR="00BC1521" w:rsidRPr="0027014A" w:rsidRDefault="0090042D" w:rsidP="00A90866">
      <w:pPr>
        <w:spacing w:after="0" w:line="240" w:lineRule="auto"/>
        <w:ind w:left="806" w:hanging="806"/>
        <w:jc w:val="both"/>
        <w:rPr>
          <w:rFonts w:ascii="Open Sans" w:eastAsiaTheme="minorHAnsi" w:hAnsi="Open Sans" w:cs="Open Sans"/>
          <w:sz w:val="24"/>
          <w:szCs w:val="24"/>
          <w:lang w:val="id-ID" w:eastAsia="id-ID"/>
        </w:rPr>
      </w:pPr>
      <w:r w:rsidRPr="0027014A">
        <w:rPr>
          <w:rFonts w:ascii="Open Sans" w:eastAsiaTheme="minorHAnsi" w:hAnsi="Open Sans" w:cs="Open Sans"/>
          <w:sz w:val="24"/>
          <w:szCs w:val="24"/>
          <w:lang w:val="id-ID" w:eastAsia="id-ID"/>
        </w:rPr>
        <w:t>Tjiptono, F., &amp; Diana, A. (2020). Pemasaran. Yogyakarta: Penerbit ANDI.</w:t>
      </w:r>
    </w:p>
    <w:sectPr w:rsidR="00BC1521" w:rsidRPr="0027014A" w:rsidSect="00A32CF0">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CF2695" w14:textId="77777777" w:rsidR="00E26EB9" w:rsidRDefault="00E26EB9" w:rsidP="00486C8B">
      <w:pPr>
        <w:spacing w:after="0" w:line="240" w:lineRule="auto"/>
      </w:pPr>
      <w:r>
        <w:separator/>
      </w:r>
    </w:p>
  </w:endnote>
  <w:endnote w:type="continuationSeparator" w:id="0">
    <w:p w14:paraId="7F8828B1" w14:textId="77777777" w:rsidR="00E26EB9" w:rsidRDefault="00E26EB9" w:rsidP="00486C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Open Sans">
    <w:altName w:val="Arial"/>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A00002EF" w:usb1="40000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6632EF" w14:textId="77777777" w:rsidR="00E26EB9" w:rsidRDefault="00E26EB9" w:rsidP="00486C8B">
      <w:pPr>
        <w:spacing w:after="0" w:line="240" w:lineRule="auto"/>
      </w:pPr>
      <w:r>
        <w:separator/>
      </w:r>
    </w:p>
  </w:footnote>
  <w:footnote w:type="continuationSeparator" w:id="0">
    <w:p w14:paraId="008774DE" w14:textId="77777777" w:rsidR="00E26EB9" w:rsidRDefault="00E26EB9" w:rsidP="00486C8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77229A"/>
    <w:multiLevelType w:val="hybridMultilevel"/>
    <w:tmpl w:val="41EEB22C"/>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1D933BBE"/>
    <w:multiLevelType w:val="hybridMultilevel"/>
    <w:tmpl w:val="476EB61E"/>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22972994"/>
    <w:multiLevelType w:val="hybridMultilevel"/>
    <w:tmpl w:val="C0647770"/>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38426DC5"/>
    <w:multiLevelType w:val="hybridMultilevel"/>
    <w:tmpl w:val="1F124BF6"/>
    <w:lvl w:ilvl="0" w:tplc="9104D80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3BED3645"/>
    <w:multiLevelType w:val="hybridMultilevel"/>
    <w:tmpl w:val="6FD47E0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3DBC0394"/>
    <w:multiLevelType w:val="hybridMultilevel"/>
    <w:tmpl w:val="D086352A"/>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4C6E66A5"/>
    <w:multiLevelType w:val="hybridMultilevel"/>
    <w:tmpl w:val="22D82D4E"/>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4CD97941"/>
    <w:multiLevelType w:val="hybridMultilevel"/>
    <w:tmpl w:val="002026C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52402588"/>
    <w:multiLevelType w:val="hybridMultilevel"/>
    <w:tmpl w:val="F818708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682D66EA"/>
    <w:multiLevelType w:val="hybridMultilevel"/>
    <w:tmpl w:val="C9D22FD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79767698"/>
    <w:multiLevelType w:val="hybridMultilevel"/>
    <w:tmpl w:val="CBB6B2F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5"/>
  </w:num>
  <w:num w:numId="2">
    <w:abstractNumId w:val="9"/>
  </w:num>
  <w:num w:numId="3">
    <w:abstractNumId w:val="6"/>
  </w:num>
  <w:num w:numId="4">
    <w:abstractNumId w:val="10"/>
  </w:num>
  <w:num w:numId="5">
    <w:abstractNumId w:val="7"/>
  </w:num>
  <w:num w:numId="6">
    <w:abstractNumId w:val="0"/>
  </w:num>
  <w:num w:numId="7">
    <w:abstractNumId w:val="2"/>
  </w:num>
  <w:num w:numId="8">
    <w:abstractNumId w:val="1"/>
  </w:num>
  <w:num w:numId="9">
    <w:abstractNumId w:val="8"/>
  </w:num>
  <w:num w:numId="10">
    <w:abstractNumId w:val="3"/>
  </w:num>
  <w:num w:numId="11">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attachedTemplate r:id="rId1"/>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zMzUxMzezsDQ2sjRT0lEKTi0uzszPAykwqwUAIRWuOSwAAAA="/>
  </w:docVars>
  <w:rsids>
    <w:rsidRoot w:val="000B4933"/>
    <w:rsid w:val="00030C7A"/>
    <w:rsid w:val="000555F6"/>
    <w:rsid w:val="00071064"/>
    <w:rsid w:val="00072553"/>
    <w:rsid w:val="00080625"/>
    <w:rsid w:val="000B4933"/>
    <w:rsid w:val="000D0712"/>
    <w:rsid w:val="000D56F2"/>
    <w:rsid w:val="000D60D6"/>
    <w:rsid w:val="000D7707"/>
    <w:rsid w:val="000E20B4"/>
    <w:rsid w:val="000F05FB"/>
    <w:rsid w:val="000F51AA"/>
    <w:rsid w:val="00102992"/>
    <w:rsid w:val="00125654"/>
    <w:rsid w:val="0013619A"/>
    <w:rsid w:val="00161C82"/>
    <w:rsid w:val="00176800"/>
    <w:rsid w:val="0018283A"/>
    <w:rsid w:val="0018699A"/>
    <w:rsid w:val="00190D99"/>
    <w:rsid w:val="00193BE5"/>
    <w:rsid w:val="001967A3"/>
    <w:rsid w:val="001A62EC"/>
    <w:rsid w:val="001B428E"/>
    <w:rsid w:val="001F21C7"/>
    <w:rsid w:val="002006A4"/>
    <w:rsid w:val="0021105D"/>
    <w:rsid w:val="00215367"/>
    <w:rsid w:val="00223062"/>
    <w:rsid w:val="00230F7C"/>
    <w:rsid w:val="002446F2"/>
    <w:rsid w:val="00244A7A"/>
    <w:rsid w:val="00256169"/>
    <w:rsid w:val="002624A2"/>
    <w:rsid w:val="00267664"/>
    <w:rsid w:val="0027014A"/>
    <w:rsid w:val="002908C2"/>
    <w:rsid w:val="0029268A"/>
    <w:rsid w:val="002A1FC7"/>
    <w:rsid w:val="002B3871"/>
    <w:rsid w:val="002C3D31"/>
    <w:rsid w:val="002C4B78"/>
    <w:rsid w:val="002C5FD5"/>
    <w:rsid w:val="002C6545"/>
    <w:rsid w:val="002D0DF7"/>
    <w:rsid w:val="002D684A"/>
    <w:rsid w:val="002F0998"/>
    <w:rsid w:val="00307BCF"/>
    <w:rsid w:val="00313A68"/>
    <w:rsid w:val="003172FA"/>
    <w:rsid w:val="00321E85"/>
    <w:rsid w:val="00326957"/>
    <w:rsid w:val="00347F23"/>
    <w:rsid w:val="00350340"/>
    <w:rsid w:val="00355235"/>
    <w:rsid w:val="0036114E"/>
    <w:rsid w:val="00374141"/>
    <w:rsid w:val="0037458A"/>
    <w:rsid w:val="003866D0"/>
    <w:rsid w:val="003875BE"/>
    <w:rsid w:val="003A490A"/>
    <w:rsid w:val="003B0B25"/>
    <w:rsid w:val="003B181C"/>
    <w:rsid w:val="003B54F7"/>
    <w:rsid w:val="003B7915"/>
    <w:rsid w:val="003C330E"/>
    <w:rsid w:val="003C5839"/>
    <w:rsid w:val="003C6CD7"/>
    <w:rsid w:val="003E778C"/>
    <w:rsid w:val="003F4EEE"/>
    <w:rsid w:val="004172A4"/>
    <w:rsid w:val="00440DAD"/>
    <w:rsid w:val="00450505"/>
    <w:rsid w:val="0046656D"/>
    <w:rsid w:val="004706DD"/>
    <w:rsid w:val="00486C8B"/>
    <w:rsid w:val="00496302"/>
    <w:rsid w:val="004A028F"/>
    <w:rsid w:val="004B1252"/>
    <w:rsid w:val="004E6769"/>
    <w:rsid w:val="004F649D"/>
    <w:rsid w:val="005025EA"/>
    <w:rsid w:val="00502CD1"/>
    <w:rsid w:val="005144C0"/>
    <w:rsid w:val="0051770B"/>
    <w:rsid w:val="005223BE"/>
    <w:rsid w:val="005278F2"/>
    <w:rsid w:val="00556BCA"/>
    <w:rsid w:val="0056303A"/>
    <w:rsid w:val="005706C4"/>
    <w:rsid w:val="00572CFD"/>
    <w:rsid w:val="005730A7"/>
    <w:rsid w:val="005742AE"/>
    <w:rsid w:val="005846C5"/>
    <w:rsid w:val="00585C53"/>
    <w:rsid w:val="00592B0A"/>
    <w:rsid w:val="005B2967"/>
    <w:rsid w:val="005B5C1F"/>
    <w:rsid w:val="005E4C35"/>
    <w:rsid w:val="006041C8"/>
    <w:rsid w:val="006047E3"/>
    <w:rsid w:val="00651EE5"/>
    <w:rsid w:val="00666F8E"/>
    <w:rsid w:val="00671D42"/>
    <w:rsid w:val="00687D45"/>
    <w:rsid w:val="006B43B9"/>
    <w:rsid w:val="006B6CC0"/>
    <w:rsid w:val="006C376D"/>
    <w:rsid w:val="006E400A"/>
    <w:rsid w:val="00700F38"/>
    <w:rsid w:val="007026EE"/>
    <w:rsid w:val="00704942"/>
    <w:rsid w:val="00711F0A"/>
    <w:rsid w:val="00727DFC"/>
    <w:rsid w:val="00735E95"/>
    <w:rsid w:val="00743984"/>
    <w:rsid w:val="00745D76"/>
    <w:rsid w:val="00747CC2"/>
    <w:rsid w:val="00772386"/>
    <w:rsid w:val="00775925"/>
    <w:rsid w:val="00782D1A"/>
    <w:rsid w:val="0079217D"/>
    <w:rsid w:val="007A614C"/>
    <w:rsid w:val="007D18BA"/>
    <w:rsid w:val="007D4A98"/>
    <w:rsid w:val="007E1E24"/>
    <w:rsid w:val="00802A24"/>
    <w:rsid w:val="0080597D"/>
    <w:rsid w:val="00823B87"/>
    <w:rsid w:val="00825209"/>
    <w:rsid w:val="0083788F"/>
    <w:rsid w:val="008420DF"/>
    <w:rsid w:val="008548D6"/>
    <w:rsid w:val="0086287D"/>
    <w:rsid w:val="00863CF2"/>
    <w:rsid w:val="00873890"/>
    <w:rsid w:val="00881617"/>
    <w:rsid w:val="0088412D"/>
    <w:rsid w:val="008870C1"/>
    <w:rsid w:val="0089275F"/>
    <w:rsid w:val="008A43C2"/>
    <w:rsid w:val="008B44ED"/>
    <w:rsid w:val="008B4A87"/>
    <w:rsid w:val="008B7C92"/>
    <w:rsid w:val="008E0062"/>
    <w:rsid w:val="008E7F8D"/>
    <w:rsid w:val="008F5261"/>
    <w:rsid w:val="0090042D"/>
    <w:rsid w:val="00902ACE"/>
    <w:rsid w:val="009177B9"/>
    <w:rsid w:val="009266B2"/>
    <w:rsid w:val="00950172"/>
    <w:rsid w:val="009514F7"/>
    <w:rsid w:val="0095349A"/>
    <w:rsid w:val="00956576"/>
    <w:rsid w:val="0096295D"/>
    <w:rsid w:val="0096493A"/>
    <w:rsid w:val="00966C95"/>
    <w:rsid w:val="009845BB"/>
    <w:rsid w:val="009848CC"/>
    <w:rsid w:val="00986C64"/>
    <w:rsid w:val="009E3ED1"/>
    <w:rsid w:val="009E5DEF"/>
    <w:rsid w:val="00A079BC"/>
    <w:rsid w:val="00A110CE"/>
    <w:rsid w:val="00A1408B"/>
    <w:rsid w:val="00A17522"/>
    <w:rsid w:val="00A20401"/>
    <w:rsid w:val="00A2715E"/>
    <w:rsid w:val="00A32CF0"/>
    <w:rsid w:val="00A32F17"/>
    <w:rsid w:val="00A3372A"/>
    <w:rsid w:val="00A362CA"/>
    <w:rsid w:val="00A376FF"/>
    <w:rsid w:val="00A45531"/>
    <w:rsid w:val="00A512D5"/>
    <w:rsid w:val="00A57624"/>
    <w:rsid w:val="00A6451A"/>
    <w:rsid w:val="00A66305"/>
    <w:rsid w:val="00A777FF"/>
    <w:rsid w:val="00A90866"/>
    <w:rsid w:val="00A931E1"/>
    <w:rsid w:val="00A94D96"/>
    <w:rsid w:val="00AA43DA"/>
    <w:rsid w:val="00AA7994"/>
    <w:rsid w:val="00AB6B10"/>
    <w:rsid w:val="00AC6E79"/>
    <w:rsid w:val="00AE010D"/>
    <w:rsid w:val="00AE0BF8"/>
    <w:rsid w:val="00AF279F"/>
    <w:rsid w:val="00B022DE"/>
    <w:rsid w:val="00B04E45"/>
    <w:rsid w:val="00B222FF"/>
    <w:rsid w:val="00B50C9C"/>
    <w:rsid w:val="00B52D1B"/>
    <w:rsid w:val="00B60A2B"/>
    <w:rsid w:val="00B67C07"/>
    <w:rsid w:val="00B921F5"/>
    <w:rsid w:val="00BA47DB"/>
    <w:rsid w:val="00BA5688"/>
    <w:rsid w:val="00BB2690"/>
    <w:rsid w:val="00BB3BE3"/>
    <w:rsid w:val="00BB7FAB"/>
    <w:rsid w:val="00BC1521"/>
    <w:rsid w:val="00BD2C12"/>
    <w:rsid w:val="00BD48F7"/>
    <w:rsid w:val="00BD6DDC"/>
    <w:rsid w:val="00BE1EF3"/>
    <w:rsid w:val="00BF3F87"/>
    <w:rsid w:val="00C036F1"/>
    <w:rsid w:val="00C34C4A"/>
    <w:rsid w:val="00C42B68"/>
    <w:rsid w:val="00C530D8"/>
    <w:rsid w:val="00C6554C"/>
    <w:rsid w:val="00CA60DB"/>
    <w:rsid w:val="00CB19F7"/>
    <w:rsid w:val="00CD6D2E"/>
    <w:rsid w:val="00CD7674"/>
    <w:rsid w:val="00CE078C"/>
    <w:rsid w:val="00D01E5A"/>
    <w:rsid w:val="00D051F4"/>
    <w:rsid w:val="00D16AE2"/>
    <w:rsid w:val="00D42BD5"/>
    <w:rsid w:val="00D458EF"/>
    <w:rsid w:val="00D4703A"/>
    <w:rsid w:val="00D60110"/>
    <w:rsid w:val="00D64EE5"/>
    <w:rsid w:val="00D83D6F"/>
    <w:rsid w:val="00D915EB"/>
    <w:rsid w:val="00DA424D"/>
    <w:rsid w:val="00DA6004"/>
    <w:rsid w:val="00DB0897"/>
    <w:rsid w:val="00DB78DC"/>
    <w:rsid w:val="00DB7A06"/>
    <w:rsid w:val="00DD75CA"/>
    <w:rsid w:val="00DD7C4A"/>
    <w:rsid w:val="00DE2396"/>
    <w:rsid w:val="00DE32FF"/>
    <w:rsid w:val="00DE4100"/>
    <w:rsid w:val="00E124FD"/>
    <w:rsid w:val="00E26EB9"/>
    <w:rsid w:val="00E359A5"/>
    <w:rsid w:val="00E359AB"/>
    <w:rsid w:val="00E37B5D"/>
    <w:rsid w:val="00E41B46"/>
    <w:rsid w:val="00E44AB3"/>
    <w:rsid w:val="00E52711"/>
    <w:rsid w:val="00E616F6"/>
    <w:rsid w:val="00E80C0A"/>
    <w:rsid w:val="00E85347"/>
    <w:rsid w:val="00EA0C2E"/>
    <w:rsid w:val="00EA4E3A"/>
    <w:rsid w:val="00EB1144"/>
    <w:rsid w:val="00EB7C87"/>
    <w:rsid w:val="00EC1C84"/>
    <w:rsid w:val="00ED3E90"/>
    <w:rsid w:val="00ED5D19"/>
    <w:rsid w:val="00EF3F3E"/>
    <w:rsid w:val="00EF5FC1"/>
    <w:rsid w:val="00F01287"/>
    <w:rsid w:val="00F02FE5"/>
    <w:rsid w:val="00F04EC0"/>
    <w:rsid w:val="00F26C91"/>
    <w:rsid w:val="00F4582E"/>
    <w:rsid w:val="00F501C4"/>
    <w:rsid w:val="00F621AB"/>
    <w:rsid w:val="00F723B6"/>
    <w:rsid w:val="00F7404B"/>
    <w:rsid w:val="00F752DD"/>
    <w:rsid w:val="00FA2193"/>
    <w:rsid w:val="00FA2F50"/>
    <w:rsid w:val="00FA3E2D"/>
    <w:rsid w:val="00FC0355"/>
    <w:rsid w:val="00FC5D6F"/>
    <w:rsid w:val="00FC5FA4"/>
    <w:rsid w:val="00FD2971"/>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0088B30"/>
  <w15:docId w15:val="{0F66322A-893A-4BC9-BC87-F1AF5E84E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en-US" w:bidi="ar-SA"/>
      </w:rPr>
    </w:rPrDefault>
    <w:pPrDefault>
      <w:pPr>
        <w:spacing w:after="240" w:line="480" w:lineRule="auto"/>
        <w:ind w:firstLine="36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60D6"/>
  </w:style>
  <w:style w:type="paragraph" w:styleId="Heading1">
    <w:name w:val="heading 1"/>
    <w:aliases w:val="Title of Manuscript"/>
    <w:basedOn w:val="Normal"/>
    <w:next w:val="Normal"/>
    <w:link w:val="Heading1Char"/>
    <w:autoRedefine/>
    <w:uiPriority w:val="1"/>
    <w:qFormat/>
    <w:rsid w:val="0027014A"/>
    <w:pPr>
      <w:spacing w:before="261" w:after="120" w:line="276" w:lineRule="auto"/>
      <w:ind w:firstLine="0"/>
      <w:jc w:val="both"/>
      <w:outlineLvl w:val="0"/>
    </w:pPr>
    <w:rPr>
      <w:rFonts w:ascii="Open Sans" w:eastAsiaTheme="majorEastAsia" w:hAnsi="Open Sans" w:cs="Open Sans"/>
      <w:bCs/>
      <w:iCs/>
      <w:sz w:val="24"/>
      <w:szCs w:val="24"/>
      <w:lang w:val="id-ID" w:eastAsia="id-ID"/>
    </w:rPr>
  </w:style>
  <w:style w:type="paragraph" w:styleId="Heading2">
    <w:name w:val="heading 2"/>
    <w:aliases w:val="Chapter"/>
    <w:basedOn w:val="Normal"/>
    <w:next w:val="Normal"/>
    <w:link w:val="Heading2Char"/>
    <w:autoRedefine/>
    <w:uiPriority w:val="9"/>
    <w:unhideWhenUsed/>
    <w:qFormat/>
    <w:rsid w:val="0027014A"/>
    <w:pPr>
      <w:spacing w:before="120" w:after="120" w:line="240" w:lineRule="auto"/>
      <w:ind w:firstLine="0"/>
      <w:outlineLvl w:val="1"/>
    </w:pPr>
    <w:rPr>
      <w:rFonts w:ascii="Open Sans" w:eastAsiaTheme="majorEastAsia" w:hAnsi="Open Sans" w:cs="Open Sans"/>
      <w:b/>
      <w:iCs/>
      <w:caps/>
      <w:sz w:val="24"/>
      <w:szCs w:val="24"/>
      <w:lang w:val="id-ID" w:eastAsia="id-ID"/>
    </w:rPr>
  </w:style>
  <w:style w:type="paragraph" w:styleId="Heading3">
    <w:name w:val="heading 3"/>
    <w:aliases w:val="Keywords"/>
    <w:basedOn w:val="BodyText"/>
    <w:next w:val="Normal"/>
    <w:link w:val="Heading3Char"/>
    <w:autoRedefine/>
    <w:uiPriority w:val="9"/>
    <w:unhideWhenUsed/>
    <w:qFormat/>
    <w:rsid w:val="004E6769"/>
    <w:pPr>
      <w:adjustRightInd w:val="0"/>
      <w:snapToGrid w:val="0"/>
      <w:spacing w:after="0"/>
      <w:ind w:firstLine="0"/>
      <w:outlineLvl w:val="2"/>
    </w:pPr>
    <w:rPr>
      <w:rFonts w:ascii="Open Sans" w:hAnsi="Open Sans" w:cs="Open Sans"/>
      <w:i w:val="0"/>
      <w:sz w:val="18"/>
      <w:szCs w:val="18"/>
      <w:lang w:eastAsia="ko-KR"/>
    </w:rPr>
  </w:style>
  <w:style w:type="paragraph" w:styleId="Heading4">
    <w:name w:val="heading 4"/>
    <w:aliases w:val="bodytext"/>
    <w:basedOn w:val="Normal"/>
    <w:next w:val="Normal"/>
    <w:link w:val="Heading4Char"/>
    <w:autoRedefine/>
    <w:uiPriority w:val="9"/>
    <w:unhideWhenUsed/>
    <w:qFormat/>
    <w:rsid w:val="00A777FF"/>
    <w:pPr>
      <w:spacing w:before="120" w:after="120" w:line="360" w:lineRule="auto"/>
      <w:ind w:firstLine="0"/>
      <w:jc w:val="both"/>
      <w:outlineLvl w:val="3"/>
    </w:pPr>
    <w:rPr>
      <w:rFonts w:ascii="Times New Roman" w:eastAsiaTheme="majorEastAsia" w:hAnsi="Times New Roman"/>
      <w:bCs/>
      <w:iCs/>
      <w:sz w:val="24"/>
      <w:szCs w:val="24"/>
    </w:rPr>
  </w:style>
  <w:style w:type="paragraph" w:styleId="Heading5">
    <w:name w:val="heading 5"/>
    <w:aliases w:val="Sub-chapter"/>
    <w:basedOn w:val="Normal"/>
    <w:next w:val="Normal"/>
    <w:link w:val="Heading5Char"/>
    <w:autoRedefine/>
    <w:uiPriority w:val="9"/>
    <w:unhideWhenUsed/>
    <w:qFormat/>
    <w:rsid w:val="00A32CF0"/>
    <w:pPr>
      <w:keepNext/>
      <w:spacing w:after="0" w:line="240" w:lineRule="auto"/>
      <w:ind w:firstLine="0"/>
      <w:outlineLvl w:val="4"/>
    </w:pPr>
    <w:rPr>
      <w:rFonts w:ascii="Open Sans" w:eastAsiaTheme="majorEastAsia" w:hAnsi="Open Sans" w:cs="Open Sans"/>
      <w:b/>
      <w:bCs/>
      <w:iCs/>
      <w:sz w:val="20"/>
      <w:szCs w:val="20"/>
      <w:lang w:val="id-ID" w:eastAsia="id-ID"/>
    </w:rPr>
  </w:style>
  <w:style w:type="paragraph" w:styleId="Heading6">
    <w:name w:val="heading 6"/>
    <w:aliases w:val="References"/>
    <w:basedOn w:val="Normal"/>
    <w:next w:val="Normal"/>
    <w:link w:val="Heading6Char"/>
    <w:autoRedefine/>
    <w:uiPriority w:val="9"/>
    <w:unhideWhenUsed/>
    <w:qFormat/>
    <w:rsid w:val="0046656D"/>
    <w:pPr>
      <w:spacing w:before="120" w:after="120" w:line="240" w:lineRule="auto"/>
      <w:ind w:left="737" w:hanging="737"/>
      <w:jc w:val="both"/>
      <w:outlineLvl w:val="5"/>
    </w:pPr>
    <w:rPr>
      <w:rFonts w:ascii="Open Sans" w:eastAsiaTheme="majorEastAsia" w:hAnsi="Open Sans" w:cs="Open Sans"/>
      <w:b/>
      <w:bCs/>
      <w:iCs/>
      <w:sz w:val="24"/>
      <w:lang w:eastAsia="id-ID"/>
    </w:rPr>
  </w:style>
  <w:style w:type="paragraph" w:styleId="Heading7">
    <w:name w:val="heading 7"/>
    <w:basedOn w:val="Normal"/>
    <w:next w:val="Normal"/>
    <w:link w:val="Heading7Char"/>
    <w:uiPriority w:val="9"/>
    <w:semiHidden/>
    <w:unhideWhenUsed/>
    <w:qFormat/>
    <w:rsid w:val="000D60D6"/>
    <w:pPr>
      <w:spacing w:before="280" w:after="0" w:line="360" w:lineRule="auto"/>
      <w:ind w:firstLine="0"/>
      <w:outlineLvl w:val="6"/>
    </w:pPr>
    <w:rPr>
      <w:rFonts w:asciiTheme="majorHAnsi" w:eastAsiaTheme="majorEastAsia" w:hAnsiTheme="majorHAnsi"/>
      <w:b/>
      <w:bCs/>
      <w:i/>
      <w:iCs/>
      <w:sz w:val="20"/>
      <w:szCs w:val="20"/>
    </w:rPr>
  </w:style>
  <w:style w:type="paragraph" w:styleId="Heading8">
    <w:name w:val="heading 8"/>
    <w:basedOn w:val="Normal"/>
    <w:next w:val="Normal"/>
    <w:link w:val="Heading8Char"/>
    <w:uiPriority w:val="9"/>
    <w:semiHidden/>
    <w:unhideWhenUsed/>
    <w:qFormat/>
    <w:rsid w:val="000D60D6"/>
    <w:pPr>
      <w:spacing w:before="280" w:after="0" w:line="360" w:lineRule="auto"/>
      <w:ind w:firstLine="0"/>
      <w:outlineLvl w:val="7"/>
    </w:pPr>
    <w:rPr>
      <w:rFonts w:asciiTheme="majorHAnsi" w:eastAsiaTheme="majorEastAsia" w:hAnsiTheme="majorHAnsi"/>
      <w:b/>
      <w:bCs/>
      <w:i/>
      <w:iCs/>
      <w:sz w:val="18"/>
      <w:szCs w:val="18"/>
    </w:rPr>
  </w:style>
  <w:style w:type="paragraph" w:styleId="Heading9">
    <w:name w:val="heading 9"/>
    <w:basedOn w:val="Normal"/>
    <w:next w:val="Normal"/>
    <w:link w:val="Heading9Char"/>
    <w:uiPriority w:val="9"/>
    <w:semiHidden/>
    <w:unhideWhenUsed/>
    <w:qFormat/>
    <w:rsid w:val="000D60D6"/>
    <w:pPr>
      <w:spacing w:before="280" w:after="0" w:line="360" w:lineRule="auto"/>
      <w:ind w:firstLine="0"/>
      <w:outlineLvl w:val="8"/>
    </w:pPr>
    <w:rPr>
      <w:rFonts w:asciiTheme="majorHAnsi" w:eastAsiaTheme="majorEastAsia" w:hAnsiTheme="majorHAns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 of Manuscript Char"/>
    <w:basedOn w:val="DefaultParagraphFont"/>
    <w:link w:val="Heading1"/>
    <w:uiPriority w:val="1"/>
    <w:locked/>
    <w:rsid w:val="0027014A"/>
    <w:rPr>
      <w:rFonts w:ascii="Open Sans" w:eastAsiaTheme="majorEastAsia" w:hAnsi="Open Sans" w:cs="Open Sans"/>
      <w:bCs/>
      <w:iCs/>
      <w:sz w:val="24"/>
      <w:szCs w:val="24"/>
      <w:lang w:val="id-ID" w:eastAsia="id-ID"/>
    </w:rPr>
  </w:style>
  <w:style w:type="character" w:customStyle="1" w:styleId="Heading2Char">
    <w:name w:val="Heading 2 Char"/>
    <w:aliases w:val="Chapter Char"/>
    <w:basedOn w:val="DefaultParagraphFont"/>
    <w:link w:val="Heading2"/>
    <w:uiPriority w:val="9"/>
    <w:locked/>
    <w:rsid w:val="0027014A"/>
    <w:rPr>
      <w:rFonts w:ascii="Open Sans" w:eastAsiaTheme="majorEastAsia" w:hAnsi="Open Sans" w:cs="Open Sans"/>
      <w:b/>
      <w:iCs/>
      <w:caps/>
      <w:sz w:val="24"/>
      <w:szCs w:val="24"/>
      <w:lang w:val="id-ID" w:eastAsia="id-ID"/>
    </w:rPr>
  </w:style>
  <w:style w:type="character" w:customStyle="1" w:styleId="Heading3Char">
    <w:name w:val="Heading 3 Char"/>
    <w:aliases w:val="Keywords Char"/>
    <w:basedOn w:val="DefaultParagraphFont"/>
    <w:link w:val="Heading3"/>
    <w:uiPriority w:val="9"/>
    <w:locked/>
    <w:rsid w:val="004E6769"/>
    <w:rPr>
      <w:rFonts w:ascii="Open Sans" w:eastAsia="Batang" w:hAnsi="Open Sans" w:cs="Open Sans"/>
      <w:sz w:val="18"/>
      <w:szCs w:val="18"/>
      <w:lang w:eastAsia="ko-KR"/>
    </w:rPr>
  </w:style>
  <w:style w:type="character" w:customStyle="1" w:styleId="Heading4Char">
    <w:name w:val="Heading 4 Char"/>
    <w:aliases w:val="bodytext Char"/>
    <w:basedOn w:val="DefaultParagraphFont"/>
    <w:link w:val="Heading4"/>
    <w:uiPriority w:val="9"/>
    <w:locked/>
    <w:rsid w:val="00A777FF"/>
    <w:rPr>
      <w:rFonts w:ascii="Times New Roman" w:eastAsiaTheme="majorEastAsia" w:hAnsi="Times New Roman" w:cs="Times New Roman"/>
      <w:bCs/>
      <w:iCs/>
      <w:sz w:val="24"/>
      <w:szCs w:val="24"/>
    </w:rPr>
  </w:style>
  <w:style w:type="character" w:customStyle="1" w:styleId="Heading5Char">
    <w:name w:val="Heading 5 Char"/>
    <w:aliases w:val="Sub-chapter Char"/>
    <w:basedOn w:val="DefaultParagraphFont"/>
    <w:link w:val="Heading5"/>
    <w:uiPriority w:val="9"/>
    <w:locked/>
    <w:rsid w:val="00A32CF0"/>
    <w:rPr>
      <w:rFonts w:ascii="Open Sans" w:eastAsiaTheme="majorEastAsia" w:hAnsi="Open Sans" w:cs="Open Sans"/>
      <w:b/>
      <w:bCs/>
      <w:iCs/>
      <w:sz w:val="20"/>
      <w:szCs w:val="20"/>
      <w:lang w:val="id-ID" w:eastAsia="id-ID"/>
    </w:rPr>
  </w:style>
  <w:style w:type="character" w:customStyle="1" w:styleId="Heading6Char">
    <w:name w:val="Heading 6 Char"/>
    <w:aliases w:val="References Char"/>
    <w:basedOn w:val="DefaultParagraphFont"/>
    <w:link w:val="Heading6"/>
    <w:uiPriority w:val="9"/>
    <w:locked/>
    <w:rsid w:val="0046656D"/>
    <w:rPr>
      <w:rFonts w:ascii="Open Sans" w:eastAsiaTheme="majorEastAsia" w:hAnsi="Open Sans" w:cs="Open Sans"/>
      <w:b/>
      <w:bCs/>
      <w:iCs/>
      <w:sz w:val="24"/>
      <w:lang w:eastAsia="id-ID"/>
    </w:rPr>
  </w:style>
  <w:style w:type="character" w:customStyle="1" w:styleId="Heading7Char">
    <w:name w:val="Heading 7 Char"/>
    <w:basedOn w:val="DefaultParagraphFont"/>
    <w:link w:val="Heading7"/>
    <w:uiPriority w:val="9"/>
    <w:semiHidden/>
    <w:locked/>
    <w:rsid w:val="000D60D6"/>
    <w:rPr>
      <w:rFonts w:asciiTheme="majorHAnsi" w:eastAsiaTheme="majorEastAsia" w:hAnsiTheme="majorHAnsi" w:cs="Times New Roman"/>
      <w:b/>
      <w:bCs/>
      <w:i/>
      <w:iCs/>
      <w:sz w:val="20"/>
      <w:szCs w:val="20"/>
    </w:rPr>
  </w:style>
  <w:style w:type="character" w:customStyle="1" w:styleId="Heading8Char">
    <w:name w:val="Heading 8 Char"/>
    <w:basedOn w:val="DefaultParagraphFont"/>
    <w:link w:val="Heading8"/>
    <w:uiPriority w:val="9"/>
    <w:semiHidden/>
    <w:locked/>
    <w:rsid w:val="000D60D6"/>
    <w:rPr>
      <w:rFonts w:asciiTheme="majorHAnsi" w:eastAsiaTheme="majorEastAsia" w:hAnsiTheme="majorHAnsi" w:cs="Times New Roman"/>
      <w:b/>
      <w:bCs/>
      <w:i/>
      <w:iCs/>
      <w:sz w:val="18"/>
      <w:szCs w:val="18"/>
    </w:rPr>
  </w:style>
  <w:style w:type="character" w:customStyle="1" w:styleId="Heading9Char">
    <w:name w:val="Heading 9 Char"/>
    <w:basedOn w:val="DefaultParagraphFont"/>
    <w:link w:val="Heading9"/>
    <w:uiPriority w:val="9"/>
    <w:semiHidden/>
    <w:locked/>
    <w:rsid w:val="000D60D6"/>
    <w:rPr>
      <w:rFonts w:asciiTheme="majorHAnsi" w:eastAsiaTheme="majorEastAsia" w:hAnsiTheme="majorHAnsi" w:cs="Times New Roman"/>
      <w:i/>
      <w:iCs/>
      <w:sz w:val="18"/>
      <w:szCs w:val="18"/>
    </w:rPr>
  </w:style>
  <w:style w:type="character" w:styleId="PageNumber">
    <w:name w:val="page number"/>
    <w:basedOn w:val="DefaultParagraphFont"/>
    <w:uiPriority w:val="99"/>
    <w:rsid w:val="00072553"/>
    <w:rPr>
      <w:rFonts w:ascii="Courier New" w:hAnsi="Courier New" w:cs="Times New Roman"/>
      <w:sz w:val="24"/>
    </w:rPr>
  </w:style>
  <w:style w:type="paragraph" w:styleId="BodyText">
    <w:name w:val="Body Text"/>
    <w:basedOn w:val="Normal"/>
    <w:link w:val="BodyTextChar"/>
    <w:uiPriority w:val="1"/>
    <w:qFormat/>
    <w:rsid w:val="00072553"/>
    <w:pPr>
      <w:spacing w:line="240" w:lineRule="auto"/>
      <w:jc w:val="both"/>
    </w:pPr>
    <w:rPr>
      <w:rFonts w:ascii="Times New Roman" w:eastAsia="Batang" w:hAnsi="Times New Roman"/>
      <w:i/>
    </w:rPr>
  </w:style>
  <w:style w:type="character" w:customStyle="1" w:styleId="BodyTextChar">
    <w:name w:val="Body Text Char"/>
    <w:basedOn w:val="DefaultParagraphFont"/>
    <w:link w:val="BodyText"/>
    <w:uiPriority w:val="99"/>
    <w:locked/>
    <w:rsid w:val="00072553"/>
    <w:rPr>
      <w:rFonts w:ascii="Times New Roman" w:eastAsia="Batang" w:hAnsi="Times New Roman" w:cs="Times New Roman"/>
      <w:i/>
      <w:sz w:val="20"/>
      <w:szCs w:val="20"/>
      <w:lang w:val="en-US"/>
    </w:rPr>
  </w:style>
  <w:style w:type="character" w:styleId="Emphasis">
    <w:name w:val="Emphasis"/>
    <w:basedOn w:val="DefaultParagraphFont"/>
    <w:uiPriority w:val="20"/>
    <w:qFormat/>
    <w:rsid w:val="000D60D6"/>
    <w:rPr>
      <w:rFonts w:cs="Times New Roman"/>
      <w:b/>
      <w:i/>
      <w:color w:val="auto"/>
    </w:rPr>
  </w:style>
  <w:style w:type="character" w:styleId="Hyperlink">
    <w:name w:val="Hyperlink"/>
    <w:basedOn w:val="DefaultParagraphFont"/>
    <w:uiPriority w:val="99"/>
    <w:unhideWhenUsed/>
    <w:rsid w:val="00486C8B"/>
    <w:rPr>
      <w:rFonts w:cs="Times New Roman"/>
      <w:color w:val="0000FF"/>
      <w:u w:val="single"/>
    </w:rPr>
  </w:style>
  <w:style w:type="paragraph" w:styleId="Header">
    <w:name w:val="header"/>
    <w:basedOn w:val="Normal"/>
    <w:link w:val="HeaderChar"/>
    <w:uiPriority w:val="99"/>
    <w:unhideWhenUsed/>
    <w:rsid w:val="00486C8B"/>
    <w:pPr>
      <w:tabs>
        <w:tab w:val="center" w:pos="4513"/>
        <w:tab w:val="right" w:pos="9026"/>
      </w:tabs>
      <w:spacing w:line="240" w:lineRule="auto"/>
    </w:pPr>
  </w:style>
  <w:style w:type="character" w:customStyle="1" w:styleId="HeaderChar">
    <w:name w:val="Header Char"/>
    <w:basedOn w:val="DefaultParagraphFont"/>
    <w:link w:val="Header"/>
    <w:uiPriority w:val="99"/>
    <w:locked/>
    <w:rsid w:val="00486C8B"/>
    <w:rPr>
      <w:rFonts w:ascii="Courier New" w:hAnsi="Courier New" w:cs="Times New Roman"/>
      <w:sz w:val="20"/>
      <w:szCs w:val="20"/>
      <w:lang w:val="en-US"/>
    </w:rPr>
  </w:style>
  <w:style w:type="paragraph" w:styleId="Footer">
    <w:name w:val="footer"/>
    <w:basedOn w:val="Normal"/>
    <w:link w:val="FooterChar"/>
    <w:uiPriority w:val="99"/>
    <w:unhideWhenUsed/>
    <w:rsid w:val="00486C8B"/>
    <w:pPr>
      <w:tabs>
        <w:tab w:val="center" w:pos="4513"/>
        <w:tab w:val="right" w:pos="9026"/>
      </w:tabs>
      <w:spacing w:line="240" w:lineRule="auto"/>
    </w:pPr>
  </w:style>
  <w:style w:type="character" w:customStyle="1" w:styleId="FooterChar">
    <w:name w:val="Footer Char"/>
    <w:basedOn w:val="DefaultParagraphFont"/>
    <w:link w:val="Footer"/>
    <w:uiPriority w:val="99"/>
    <w:locked/>
    <w:rsid w:val="00486C8B"/>
    <w:rPr>
      <w:rFonts w:ascii="Courier New" w:hAnsi="Courier New" w:cs="Times New Roman"/>
      <w:sz w:val="20"/>
      <w:szCs w:val="20"/>
      <w:lang w:val="en-US"/>
    </w:rPr>
  </w:style>
  <w:style w:type="paragraph" w:styleId="FootnoteText">
    <w:name w:val="footnote text"/>
    <w:basedOn w:val="Normal"/>
    <w:link w:val="FootnoteTextChar"/>
    <w:uiPriority w:val="99"/>
    <w:unhideWhenUsed/>
    <w:rsid w:val="00486C8B"/>
    <w:pPr>
      <w:spacing w:line="240" w:lineRule="auto"/>
    </w:pPr>
    <w:rPr>
      <w:sz w:val="20"/>
    </w:rPr>
  </w:style>
  <w:style w:type="character" w:customStyle="1" w:styleId="FootnoteTextChar">
    <w:name w:val="Footnote Text Char"/>
    <w:basedOn w:val="DefaultParagraphFont"/>
    <w:link w:val="FootnoteText"/>
    <w:uiPriority w:val="99"/>
    <w:locked/>
    <w:rsid w:val="00486C8B"/>
    <w:rPr>
      <w:rFonts w:ascii="Courier New" w:hAnsi="Courier New" w:cs="Times New Roman"/>
      <w:sz w:val="20"/>
      <w:szCs w:val="20"/>
      <w:lang w:val="en-US"/>
    </w:rPr>
  </w:style>
  <w:style w:type="character" w:styleId="FootnoteReference">
    <w:name w:val="footnote reference"/>
    <w:basedOn w:val="DefaultParagraphFont"/>
    <w:uiPriority w:val="99"/>
    <w:unhideWhenUsed/>
    <w:rsid w:val="00486C8B"/>
    <w:rPr>
      <w:rFonts w:cs="Times New Roman"/>
      <w:vertAlign w:val="superscript"/>
    </w:rPr>
  </w:style>
  <w:style w:type="character" w:styleId="Strong">
    <w:name w:val="Strong"/>
    <w:basedOn w:val="DefaultParagraphFont"/>
    <w:uiPriority w:val="22"/>
    <w:qFormat/>
    <w:rsid w:val="000D60D6"/>
    <w:rPr>
      <w:rFonts w:cs="Times New Roman"/>
      <w:b/>
      <w:bCs/>
      <w:spacing w:val="0"/>
    </w:rPr>
  </w:style>
  <w:style w:type="character" w:customStyle="1" w:styleId="highlight">
    <w:name w:val="highlight"/>
    <w:basedOn w:val="DefaultParagraphFont"/>
    <w:rsid w:val="00FC5D6F"/>
    <w:rPr>
      <w:rFonts w:cs="Times New Roman"/>
    </w:rPr>
  </w:style>
  <w:style w:type="paragraph" w:styleId="ListParagraph">
    <w:name w:val="List Paragraph"/>
    <w:basedOn w:val="Normal"/>
    <w:uiPriority w:val="1"/>
    <w:qFormat/>
    <w:rsid w:val="000D60D6"/>
    <w:pPr>
      <w:ind w:left="720"/>
      <w:contextualSpacing/>
    </w:pPr>
  </w:style>
  <w:style w:type="paragraph" w:styleId="NoSpacing">
    <w:name w:val="No Spacing"/>
    <w:aliases w:val="Abstract"/>
    <w:basedOn w:val="Normal"/>
    <w:uiPriority w:val="1"/>
    <w:qFormat/>
    <w:rsid w:val="000D60D6"/>
    <w:pPr>
      <w:spacing w:before="120" w:line="240" w:lineRule="auto"/>
      <w:ind w:firstLine="0"/>
      <w:jc w:val="both"/>
    </w:pPr>
    <w:rPr>
      <w:rFonts w:ascii="Times New Roman" w:hAnsi="Times New Roman"/>
      <w:i/>
      <w:sz w:val="24"/>
    </w:rPr>
  </w:style>
  <w:style w:type="paragraph" w:styleId="Caption">
    <w:name w:val="caption"/>
    <w:basedOn w:val="Normal"/>
    <w:next w:val="Normal"/>
    <w:uiPriority w:val="35"/>
    <w:semiHidden/>
    <w:unhideWhenUsed/>
    <w:qFormat/>
    <w:rsid w:val="000D60D6"/>
    <w:rPr>
      <w:b/>
      <w:bCs/>
      <w:sz w:val="18"/>
      <w:szCs w:val="18"/>
    </w:rPr>
  </w:style>
  <w:style w:type="paragraph" w:styleId="Title">
    <w:name w:val="Title"/>
    <w:aliases w:val="CITE,JDL_INDO"/>
    <w:basedOn w:val="Normal"/>
    <w:next w:val="Normal"/>
    <w:link w:val="TitleChar"/>
    <w:qFormat/>
    <w:rsid w:val="000D60D6"/>
    <w:pPr>
      <w:spacing w:line="240" w:lineRule="auto"/>
      <w:ind w:firstLine="0"/>
    </w:pPr>
    <w:rPr>
      <w:rFonts w:asciiTheme="majorHAnsi" w:eastAsiaTheme="majorEastAsia" w:hAnsiTheme="majorHAnsi"/>
      <w:b/>
      <w:bCs/>
      <w:i/>
      <w:iCs/>
      <w:spacing w:val="10"/>
      <w:sz w:val="60"/>
      <w:szCs w:val="60"/>
    </w:rPr>
  </w:style>
  <w:style w:type="character" w:customStyle="1" w:styleId="TitleChar">
    <w:name w:val="Title Char"/>
    <w:aliases w:val="CITE Char,JDL_INDO Char"/>
    <w:basedOn w:val="DefaultParagraphFont"/>
    <w:link w:val="Title"/>
    <w:locked/>
    <w:rsid w:val="000D60D6"/>
    <w:rPr>
      <w:rFonts w:asciiTheme="majorHAnsi" w:eastAsiaTheme="majorEastAsia" w:hAnsiTheme="majorHAnsi" w:cs="Times New Roman"/>
      <w:b/>
      <w:bCs/>
      <w:i/>
      <w:iCs/>
      <w:spacing w:val="10"/>
      <w:sz w:val="60"/>
      <w:szCs w:val="60"/>
    </w:rPr>
  </w:style>
  <w:style w:type="paragraph" w:styleId="Subtitle">
    <w:name w:val="Subtitle"/>
    <w:basedOn w:val="Normal"/>
    <w:next w:val="Normal"/>
    <w:link w:val="SubtitleChar"/>
    <w:uiPriority w:val="11"/>
    <w:qFormat/>
    <w:rsid w:val="000D60D6"/>
    <w:pPr>
      <w:spacing w:after="320"/>
      <w:jc w:val="right"/>
    </w:pPr>
    <w:rPr>
      <w:i/>
      <w:iCs/>
      <w:color w:val="808080" w:themeColor="text1" w:themeTint="7F"/>
      <w:spacing w:val="10"/>
      <w:sz w:val="24"/>
      <w:szCs w:val="24"/>
    </w:rPr>
  </w:style>
  <w:style w:type="character" w:customStyle="1" w:styleId="SubtitleChar">
    <w:name w:val="Subtitle Char"/>
    <w:basedOn w:val="DefaultParagraphFont"/>
    <w:link w:val="Subtitle"/>
    <w:uiPriority w:val="11"/>
    <w:locked/>
    <w:rsid w:val="000D60D6"/>
    <w:rPr>
      <w:rFonts w:cs="Times New Roman"/>
      <w:i/>
      <w:iCs/>
      <w:color w:val="808080" w:themeColor="text1" w:themeTint="7F"/>
      <w:spacing w:val="10"/>
      <w:sz w:val="24"/>
      <w:szCs w:val="24"/>
    </w:rPr>
  </w:style>
  <w:style w:type="paragraph" w:styleId="Quote">
    <w:name w:val="Quote"/>
    <w:basedOn w:val="Normal"/>
    <w:next w:val="Normal"/>
    <w:link w:val="QuoteChar"/>
    <w:uiPriority w:val="29"/>
    <w:qFormat/>
    <w:rsid w:val="000D60D6"/>
    <w:rPr>
      <w:color w:val="5A5A5A" w:themeColor="text1" w:themeTint="A5"/>
    </w:rPr>
  </w:style>
  <w:style w:type="character" w:customStyle="1" w:styleId="QuoteChar">
    <w:name w:val="Quote Char"/>
    <w:basedOn w:val="DefaultParagraphFont"/>
    <w:link w:val="Quote"/>
    <w:uiPriority w:val="29"/>
    <w:locked/>
    <w:rsid w:val="000D60D6"/>
    <w:rPr>
      <w:rFonts w:asciiTheme="minorHAnsi" w:cs="Times New Roman"/>
      <w:color w:val="5A5A5A" w:themeColor="text1" w:themeTint="A5"/>
    </w:rPr>
  </w:style>
  <w:style w:type="paragraph" w:styleId="IntenseQuote">
    <w:name w:val="Intense Quote"/>
    <w:basedOn w:val="Normal"/>
    <w:next w:val="Normal"/>
    <w:link w:val="IntenseQuoteChar"/>
    <w:uiPriority w:val="30"/>
    <w:qFormat/>
    <w:rsid w:val="000D60D6"/>
    <w:pPr>
      <w:spacing w:before="320" w:after="480" w:line="240" w:lineRule="auto"/>
      <w:ind w:left="720" w:right="720" w:firstLine="0"/>
      <w:jc w:val="center"/>
    </w:pPr>
    <w:rPr>
      <w:rFonts w:asciiTheme="majorHAnsi" w:eastAsiaTheme="majorEastAsia" w:hAnsiTheme="majorHAnsi"/>
      <w:i/>
      <w:iCs/>
      <w:sz w:val="20"/>
      <w:szCs w:val="20"/>
    </w:rPr>
  </w:style>
  <w:style w:type="character" w:customStyle="1" w:styleId="IntenseQuoteChar">
    <w:name w:val="Intense Quote Char"/>
    <w:basedOn w:val="DefaultParagraphFont"/>
    <w:link w:val="IntenseQuote"/>
    <w:uiPriority w:val="30"/>
    <w:locked/>
    <w:rsid w:val="000D60D6"/>
    <w:rPr>
      <w:rFonts w:asciiTheme="majorHAnsi" w:eastAsiaTheme="majorEastAsia" w:hAnsiTheme="majorHAnsi" w:cs="Times New Roman"/>
      <w:i/>
      <w:iCs/>
      <w:sz w:val="20"/>
      <w:szCs w:val="20"/>
    </w:rPr>
  </w:style>
  <w:style w:type="character" w:styleId="SubtleEmphasis">
    <w:name w:val="Subtle Emphasis"/>
    <w:basedOn w:val="DefaultParagraphFont"/>
    <w:uiPriority w:val="19"/>
    <w:qFormat/>
    <w:rsid w:val="000D60D6"/>
    <w:rPr>
      <w:rFonts w:cs="Times New Roman"/>
      <w:i/>
      <w:color w:val="5A5A5A" w:themeColor="text1" w:themeTint="A5"/>
    </w:rPr>
  </w:style>
  <w:style w:type="character" w:styleId="IntenseEmphasis">
    <w:name w:val="Intense Emphasis"/>
    <w:basedOn w:val="DefaultParagraphFont"/>
    <w:uiPriority w:val="21"/>
    <w:qFormat/>
    <w:rsid w:val="000D60D6"/>
    <w:rPr>
      <w:rFonts w:cs="Times New Roman"/>
      <w:b/>
      <w:i/>
      <w:color w:val="auto"/>
      <w:u w:val="single"/>
    </w:rPr>
  </w:style>
  <w:style w:type="character" w:styleId="SubtleReference">
    <w:name w:val="Subtle Reference"/>
    <w:basedOn w:val="DefaultParagraphFont"/>
    <w:uiPriority w:val="31"/>
    <w:qFormat/>
    <w:rsid w:val="000D60D6"/>
    <w:rPr>
      <w:rFonts w:cs="Times New Roman"/>
      <w:smallCaps/>
    </w:rPr>
  </w:style>
  <w:style w:type="character" w:styleId="IntenseReference">
    <w:name w:val="Intense Reference"/>
    <w:basedOn w:val="DefaultParagraphFont"/>
    <w:uiPriority w:val="32"/>
    <w:qFormat/>
    <w:rsid w:val="000D60D6"/>
    <w:rPr>
      <w:rFonts w:cs="Times New Roman"/>
      <w:b/>
      <w:smallCaps/>
      <w:color w:val="auto"/>
    </w:rPr>
  </w:style>
  <w:style w:type="character" w:styleId="BookTitle">
    <w:name w:val="Book Title"/>
    <w:basedOn w:val="DefaultParagraphFont"/>
    <w:uiPriority w:val="33"/>
    <w:qFormat/>
    <w:rsid w:val="000D60D6"/>
    <w:rPr>
      <w:rFonts w:asciiTheme="majorHAnsi" w:eastAsiaTheme="majorEastAsia" w:hAnsiTheme="majorHAnsi" w:cs="Times New Roman"/>
      <w:b/>
      <w:smallCaps/>
      <w:color w:val="auto"/>
      <w:u w:val="single"/>
    </w:rPr>
  </w:style>
  <w:style w:type="paragraph" w:styleId="TOCHeading">
    <w:name w:val="TOC Heading"/>
    <w:basedOn w:val="Heading1"/>
    <w:next w:val="Normal"/>
    <w:uiPriority w:val="39"/>
    <w:semiHidden/>
    <w:unhideWhenUsed/>
    <w:qFormat/>
    <w:rsid w:val="000D60D6"/>
    <w:pPr>
      <w:outlineLvl w:val="9"/>
    </w:pPr>
  </w:style>
  <w:style w:type="table" w:styleId="TableGrid">
    <w:name w:val="Table Grid"/>
    <w:basedOn w:val="TableNormal"/>
    <w:uiPriority w:val="39"/>
    <w:rsid w:val="005177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9E5DEF"/>
    <w:pPr>
      <w:spacing w:before="100" w:beforeAutospacing="1" w:after="100" w:afterAutospacing="1" w:line="240" w:lineRule="auto"/>
      <w:ind w:firstLine="0"/>
    </w:pPr>
    <w:rPr>
      <w:rFonts w:ascii="Times New Roman" w:hAnsi="Times New Roman"/>
      <w:sz w:val="24"/>
      <w:szCs w:val="24"/>
      <w:lang w:val="id-ID" w:eastAsia="id-ID"/>
    </w:rPr>
  </w:style>
  <w:style w:type="paragraph" w:styleId="BalloonText">
    <w:name w:val="Balloon Text"/>
    <w:basedOn w:val="Normal"/>
    <w:link w:val="BalloonTextChar"/>
    <w:uiPriority w:val="99"/>
    <w:semiHidden/>
    <w:unhideWhenUsed/>
    <w:rsid w:val="009E5D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E5DEF"/>
    <w:rPr>
      <w:rFonts w:ascii="Tahoma" w:hAnsi="Tahoma" w:cs="Tahoma"/>
      <w:sz w:val="16"/>
      <w:szCs w:val="16"/>
    </w:rPr>
  </w:style>
  <w:style w:type="character" w:styleId="FollowedHyperlink">
    <w:name w:val="FollowedHyperlink"/>
    <w:basedOn w:val="DefaultParagraphFont"/>
    <w:uiPriority w:val="99"/>
    <w:semiHidden/>
    <w:unhideWhenUsed/>
    <w:rsid w:val="00BB3BE3"/>
    <w:rPr>
      <w:color w:val="800080" w:themeColor="followedHyperlink"/>
      <w:u w:val="single"/>
    </w:rPr>
  </w:style>
  <w:style w:type="character" w:styleId="CommentReference">
    <w:name w:val="annotation reference"/>
    <w:basedOn w:val="DefaultParagraphFont"/>
    <w:uiPriority w:val="99"/>
    <w:semiHidden/>
    <w:unhideWhenUsed/>
    <w:rsid w:val="003172FA"/>
    <w:rPr>
      <w:sz w:val="16"/>
      <w:szCs w:val="16"/>
    </w:rPr>
  </w:style>
  <w:style w:type="paragraph" w:styleId="CommentText">
    <w:name w:val="annotation text"/>
    <w:basedOn w:val="Normal"/>
    <w:link w:val="CommentTextChar"/>
    <w:uiPriority w:val="99"/>
    <w:semiHidden/>
    <w:unhideWhenUsed/>
    <w:rsid w:val="003172FA"/>
    <w:pPr>
      <w:spacing w:line="240" w:lineRule="auto"/>
    </w:pPr>
    <w:rPr>
      <w:sz w:val="20"/>
      <w:szCs w:val="20"/>
    </w:rPr>
  </w:style>
  <w:style w:type="character" w:customStyle="1" w:styleId="CommentTextChar">
    <w:name w:val="Comment Text Char"/>
    <w:basedOn w:val="DefaultParagraphFont"/>
    <w:link w:val="CommentText"/>
    <w:uiPriority w:val="99"/>
    <w:semiHidden/>
    <w:rsid w:val="003172FA"/>
    <w:rPr>
      <w:sz w:val="20"/>
      <w:szCs w:val="20"/>
    </w:rPr>
  </w:style>
  <w:style w:type="paragraph" w:styleId="CommentSubject">
    <w:name w:val="annotation subject"/>
    <w:basedOn w:val="CommentText"/>
    <w:next w:val="CommentText"/>
    <w:link w:val="CommentSubjectChar"/>
    <w:uiPriority w:val="99"/>
    <w:semiHidden/>
    <w:unhideWhenUsed/>
    <w:rsid w:val="003172FA"/>
    <w:rPr>
      <w:b/>
      <w:bCs/>
    </w:rPr>
  </w:style>
  <w:style w:type="character" w:customStyle="1" w:styleId="CommentSubjectChar">
    <w:name w:val="Comment Subject Char"/>
    <w:basedOn w:val="CommentTextChar"/>
    <w:link w:val="CommentSubject"/>
    <w:uiPriority w:val="99"/>
    <w:semiHidden/>
    <w:rsid w:val="003172FA"/>
    <w:rPr>
      <w:b/>
      <w:bCs/>
      <w:sz w:val="20"/>
      <w:szCs w:val="20"/>
    </w:rPr>
  </w:style>
  <w:style w:type="character" w:styleId="PlaceholderText">
    <w:name w:val="Placeholder Text"/>
    <w:basedOn w:val="DefaultParagraphFont"/>
    <w:uiPriority w:val="99"/>
    <w:semiHidden/>
    <w:rsid w:val="00735E95"/>
    <w:rPr>
      <w:color w:val="808080"/>
    </w:rPr>
  </w:style>
  <w:style w:type="character" w:customStyle="1" w:styleId="UnresolvedMention1">
    <w:name w:val="Unresolved Mention1"/>
    <w:basedOn w:val="DefaultParagraphFont"/>
    <w:uiPriority w:val="99"/>
    <w:semiHidden/>
    <w:unhideWhenUsed/>
    <w:rsid w:val="00A376FF"/>
    <w:rPr>
      <w:color w:val="605E5C"/>
      <w:shd w:val="clear" w:color="auto" w:fill="E1DFDD"/>
    </w:rPr>
  </w:style>
  <w:style w:type="paragraph" w:customStyle="1" w:styleId="Default">
    <w:name w:val="Default"/>
    <w:rsid w:val="006B43B9"/>
    <w:pPr>
      <w:autoSpaceDE w:val="0"/>
      <w:autoSpaceDN w:val="0"/>
      <w:adjustRightInd w:val="0"/>
      <w:spacing w:after="0" w:line="240" w:lineRule="auto"/>
      <w:ind w:firstLine="0"/>
    </w:pPr>
    <w:rPr>
      <w:rFonts w:ascii="Calibri" w:eastAsia="Times New Roman" w:hAnsi="Calibri" w:cs="Calibri"/>
      <w:color w:val="000000"/>
      <w:sz w:val="24"/>
      <w:szCs w:val="24"/>
    </w:rPr>
  </w:style>
  <w:style w:type="paragraph" w:customStyle="1" w:styleId="CM8">
    <w:name w:val="CM8"/>
    <w:basedOn w:val="Default"/>
    <w:next w:val="Default"/>
    <w:uiPriority w:val="99"/>
    <w:rsid w:val="006B43B9"/>
    <w:pPr>
      <w:widowControl w:val="0"/>
      <w:spacing w:line="553" w:lineRule="atLeast"/>
    </w:pPr>
    <w:rPr>
      <w:rFonts w:ascii="Times New Roman" w:hAnsi="Times New Roman" w:cs="Times New Roman"/>
      <w:color w:val="auto"/>
      <w:lang w:val="id-ID" w:eastAsia="id-ID"/>
    </w:rPr>
  </w:style>
  <w:style w:type="paragraph" w:customStyle="1" w:styleId="CABSTRACT">
    <w:name w:val="C_ABSTRACT"/>
    <w:basedOn w:val="BodyTextIndent2"/>
    <w:link w:val="CABSTRACTChar"/>
    <w:qFormat/>
    <w:rsid w:val="005730A7"/>
    <w:pPr>
      <w:spacing w:after="0" w:line="220" w:lineRule="atLeast"/>
      <w:ind w:left="284" w:right="57" w:firstLine="0"/>
      <w:jc w:val="both"/>
    </w:pPr>
    <w:rPr>
      <w:rFonts w:ascii="Open Sans" w:eastAsia="Times New Roman" w:hAnsi="Open Sans"/>
      <w:i/>
      <w:sz w:val="18"/>
      <w:szCs w:val="24"/>
      <w:lang w:val="id-ID"/>
    </w:rPr>
  </w:style>
  <w:style w:type="character" w:customStyle="1" w:styleId="CABSTRACTChar">
    <w:name w:val="C_ABSTRACT Char"/>
    <w:link w:val="CABSTRACT"/>
    <w:rsid w:val="005730A7"/>
    <w:rPr>
      <w:rFonts w:ascii="Open Sans" w:eastAsia="Times New Roman" w:hAnsi="Open Sans"/>
      <w:i/>
      <w:sz w:val="18"/>
      <w:szCs w:val="24"/>
      <w:lang w:val="id-ID"/>
    </w:rPr>
  </w:style>
  <w:style w:type="paragraph" w:customStyle="1" w:styleId="KEYWORDS">
    <w:name w:val="KEYWORDS"/>
    <w:basedOn w:val="Normal"/>
    <w:link w:val="KEYWORDSChar"/>
    <w:qFormat/>
    <w:rsid w:val="005730A7"/>
    <w:pPr>
      <w:spacing w:after="0" w:line="240" w:lineRule="auto"/>
      <w:ind w:left="284" w:firstLine="0"/>
      <w:jc w:val="both"/>
    </w:pPr>
    <w:rPr>
      <w:rFonts w:ascii="Open Sans" w:eastAsia="Times New Roman" w:hAnsi="Open Sans"/>
      <w:i/>
      <w:sz w:val="18"/>
      <w:szCs w:val="24"/>
      <w:lang w:val="id-ID"/>
    </w:rPr>
  </w:style>
  <w:style w:type="character" w:customStyle="1" w:styleId="KEYWORDSChar">
    <w:name w:val="KEYWORDS Char"/>
    <w:link w:val="KEYWORDS"/>
    <w:rsid w:val="005730A7"/>
    <w:rPr>
      <w:rFonts w:ascii="Open Sans" w:eastAsia="Times New Roman" w:hAnsi="Open Sans"/>
      <w:i/>
      <w:sz w:val="18"/>
      <w:szCs w:val="24"/>
      <w:lang w:val="id-ID"/>
    </w:rPr>
  </w:style>
  <w:style w:type="paragraph" w:styleId="BodyTextIndent2">
    <w:name w:val="Body Text Indent 2"/>
    <w:basedOn w:val="Normal"/>
    <w:link w:val="BodyTextIndent2Char"/>
    <w:uiPriority w:val="99"/>
    <w:semiHidden/>
    <w:unhideWhenUsed/>
    <w:rsid w:val="005730A7"/>
    <w:pPr>
      <w:spacing w:after="120"/>
      <w:ind w:left="283"/>
    </w:pPr>
  </w:style>
  <w:style w:type="character" w:customStyle="1" w:styleId="BodyTextIndent2Char">
    <w:name w:val="Body Text Indent 2 Char"/>
    <w:basedOn w:val="DefaultParagraphFont"/>
    <w:link w:val="BodyTextIndent2"/>
    <w:uiPriority w:val="99"/>
    <w:semiHidden/>
    <w:rsid w:val="005730A7"/>
  </w:style>
  <w:style w:type="paragraph" w:customStyle="1" w:styleId="AFFILIATION">
    <w:name w:val="AFFILIATION"/>
    <w:basedOn w:val="Heading5"/>
    <w:link w:val="AFFILIATIONChar"/>
    <w:qFormat/>
    <w:rsid w:val="004E6769"/>
    <w:pPr>
      <w:keepNext w:val="0"/>
      <w:spacing w:line="240" w:lineRule="atLeast"/>
      <w:jc w:val="center"/>
    </w:pPr>
    <w:rPr>
      <w:rFonts w:eastAsia="Times New Roman"/>
      <w:i/>
      <w:sz w:val="18"/>
      <w:szCs w:val="26"/>
      <w:lang w:eastAsia="en-US"/>
    </w:rPr>
  </w:style>
  <w:style w:type="character" w:customStyle="1" w:styleId="AFFILIATIONChar">
    <w:name w:val="AFFILIATION Char"/>
    <w:link w:val="AFFILIATION"/>
    <w:rsid w:val="004E6769"/>
    <w:rPr>
      <w:rFonts w:ascii="Open Sans" w:eastAsia="Times New Roman" w:hAnsi="Open Sans"/>
      <w:b/>
      <w:bCs/>
      <w:i/>
      <w:iCs/>
      <w:sz w:val="18"/>
      <w:szCs w:val="26"/>
      <w:lang w:val="id-ID"/>
    </w:rPr>
  </w:style>
  <w:style w:type="paragraph" w:customStyle="1" w:styleId="EMAIL">
    <w:name w:val="EMAIL"/>
    <w:basedOn w:val="Heading5"/>
    <w:link w:val="EMAILChar"/>
    <w:qFormat/>
    <w:rsid w:val="004E6769"/>
    <w:pPr>
      <w:keepNext w:val="0"/>
      <w:spacing w:line="240" w:lineRule="atLeast"/>
      <w:jc w:val="center"/>
    </w:pPr>
    <w:rPr>
      <w:rFonts w:eastAsia="Times New Roman"/>
      <w:sz w:val="18"/>
      <w:szCs w:val="26"/>
      <w:lang w:eastAsia="en-US"/>
    </w:rPr>
  </w:style>
  <w:style w:type="character" w:customStyle="1" w:styleId="EMAILChar">
    <w:name w:val="EMAIL Char"/>
    <w:link w:val="EMAIL"/>
    <w:rsid w:val="004E6769"/>
    <w:rPr>
      <w:rFonts w:ascii="Open Sans" w:eastAsia="Times New Roman" w:hAnsi="Open Sans"/>
      <w:b/>
      <w:bCs/>
      <w:iCs/>
      <w:sz w:val="18"/>
      <w:szCs w:val="26"/>
      <w:lang w:val="id-ID"/>
    </w:rPr>
  </w:style>
  <w:style w:type="paragraph" w:styleId="TOC1">
    <w:name w:val="toc 1"/>
    <w:basedOn w:val="Normal"/>
    <w:uiPriority w:val="1"/>
    <w:qFormat/>
    <w:rsid w:val="00ED3E90"/>
    <w:pPr>
      <w:widowControl w:val="0"/>
      <w:autoSpaceDE w:val="0"/>
      <w:autoSpaceDN w:val="0"/>
      <w:spacing w:before="192" w:after="0" w:line="240" w:lineRule="auto"/>
      <w:ind w:left="760" w:firstLine="0"/>
    </w:pPr>
    <w:rPr>
      <w:rFonts w:ascii="Times New Roman" w:eastAsia="Times New Roman" w:hAnsi="Times New Roman"/>
      <w:sz w:val="32"/>
      <w:szCs w:val="32"/>
      <w:lang w:val="id"/>
    </w:rPr>
  </w:style>
  <w:style w:type="paragraph" w:styleId="TOC2">
    <w:name w:val="toc 2"/>
    <w:basedOn w:val="Normal"/>
    <w:uiPriority w:val="1"/>
    <w:qFormat/>
    <w:rsid w:val="00ED3E90"/>
    <w:pPr>
      <w:widowControl w:val="0"/>
      <w:autoSpaceDE w:val="0"/>
      <w:autoSpaceDN w:val="0"/>
      <w:spacing w:before="192" w:after="0" w:line="240" w:lineRule="auto"/>
      <w:ind w:left="1960" w:hanging="720"/>
    </w:pPr>
    <w:rPr>
      <w:rFonts w:ascii="Times New Roman" w:eastAsia="Times New Roman" w:hAnsi="Times New Roman"/>
      <w:sz w:val="32"/>
      <w:szCs w:val="32"/>
      <w:lang w:val="id"/>
    </w:rPr>
  </w:style>
  <w:style w:type="paragraph" w:customStyle="1" w:styleId="TableParagraph">
    <w:name w:val="Table Paragraph"/>
    <w:basedOn w:val="Normal"/>
    <w:uiPriority w:val="1"/>
    <w:qFormat/>
    <w:rsid w:val="00ED3E90"/>
    <w:pPr>
      <w:widowControl w:val="0"/>
      <w:autoSpaceDE w:val="0"/>
      <w:autoSpaceDN w:val="0"/>
      <w:spacing w:before="171" w:after="0" w:line="240" w:lineRule="auto"/>
      <w:ind w:left="160" w:firstLine="0"/>
      <w:jc w:val="center"/>
    </w:pPr>
    <w:rPr>
      <w:rFonts w:ascii="Times New Roman" w:eastAsia="Times New Roman" w:hAnsi="Times New Roman"/>
      <w:lang w:val="id"/>
    </w:rPr>
  </w:style>
  <w:style w:type="character" w:customStyle="1" w:styleId="UnresolvedMention">
    <w:name w:val="Unresolved Mention"/>
    <w:basedOn w:val="DefaultParagraphFont"/>
    <w:uiPriority w:val="99"/>
    <w:semiHidden/>
    <w:unhideWhenUsed/>
    <w:rsid w:val="00BB7F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3663644">
      <w:bodyDiv w:val="1"/>
      <w:marLeft w:val="0"/>
      <w:marRight w:val="0"/>
      <w:marTop w:val="0"/>
      <w:marBottom w:val="0"/>
      <w:divBdr>
        <w:top w:val="none" w:sz="0" w:space="0" w:color="auto"/>
        <w:left w:val="none" w:sz="0" w:space="0" w:color="auto"/>
        <w:bottom w:val="none" w:sz="0" w:space="0" w:color="auto"/>
        <w:right w:val="none" w:sz="0" w:space="0" w:color="auto"/>
      </w:divBdr>
    </w:div>
    <w:div w:id="1018853045">
      <w:bodyDiv w:val="1"/>
      <w:marLeft w:val="0"/>
      <w:marRight w:val="0"/>
      <w:marTop w:val="0"/>
      <w:marBottom w:val="0"/>
      <w:divBdr>
        <w:top w:val="none" w:sz="0" w:space="0" w:color="auto"/>
        <w:left w:val="none" w:sz="0" w:space="0" w:color="auto"/>
        <w:bottom w:val="none" w:sz="0" w:space="0" w:color="auto"/>
        <w:right w:val="none" w:sz="0" w:space="0" w:color="auto"/>
      </w:divBdr>
    </w:div>
    <w:div w:id="1118179718">
      <w:bodyDiv w:val="1"/>
      <w:marLeft w:val="0"/>
      <w:marRight w:val="0"/>
      <w:marTop w:val="0"/>
      <w:marBottom w:val="0"/>
      <w:divBdr>
        <w:top w:val="none" w:sz="0" w:space="0" w:color="auto"/>
        <w:left w:val="none" w:sz="0" w:space="0" w:color="auto"/>
        <w:bottom w:val="none" w:sz="0" w:space="0" w:color="auto"/>
        <w:right w:val="none" w:sz="0" w:space="0" w:color="auto"/>
      </w:divBdr>
    </w:div>
    <w:div w:id="1772552296">
      <w:bodyDiv w:val="1"/>
      <w:marLeft w:val="0"/>
      <w:marRight w:val="0"/>
      <w:marTop w:val="0"/>
      <w:marBottom w:val="0"/>
      <w:divBdr>
        <w:top w:val="none" w:sz="0" w:space="0" w:color="auto"/>
        <w:left w:val="none" w:sz="0" w:space="0" w:color="auto"/>
        <w:bottom w:val="none" w:sz="0" w:space="0" w:color="auto"/>
        <w:right w:val="none" w:sz="0" w:space="0" w:color="auto"/>
      </w:divBdr>
    </w:div>
    <w:div w:id="2078016808">
      <w:marLeft w:val="0"/>
      <w:marRight w:val="0"/>
      <w:marTop w:val="0"/>
      <w:marBottom w:val="0"/>
      <w:divBdr>
        <w:top w:val="none" w:sz="0" w:space="0" w:color="auto"/>
        <w:left w:val="none" w:sz="0" w:space="0" w:color="auto"/>
        <w:bottom w:val="none" w:sz="0" w:space="0" w:color="auto"/>
        <w:right w:val="none" w:sz="0" w:space="0" w:color="auto"/>
      </w:divBdr>
      <w:divsChild>
        <w:div w:id="2078016790">
          <w:marLeft w:val="0"/>
          <w:marRight w:val="0"/>
          <w:marTop w:val="0"/>
          <w:marBottom w:val="0"/>
          <w:divBdr>
            <w:top w:val="none" w:sz="0" w:space="0" w:color="auto"/>
            <w:left w:val="none" w:sz="0" w:space="0" w:color="auto"/>
            <w:bottom w:val="none" w:sz="0" w:space="0" w:color="auto"/>
            <w:right w:val="none" w:sz="0" w:space="0" w:color="auto"/>
          </w:divBdr>
        </w:div>
        <w:div w:id="2078016814">
          <w:marLeft w:val="0"/>
          <w:marRight w:val="0"/>
          <w:marTop w:val="0"/>
          <w:marBottom w:val="0"/>
          <w:divBdr>
            <w:top w:val="none" w:sz="0" w:space="0" w:color="auto"/>
            <w:left w:val="none" w:sz="0" w:space="0" w:color="auto"/>
            <w:bottom w:val="none" w:sz="0" w:space="0" w:color="auto"/>
            <w:right w:val="none" w:sz="0" w:space="0" w:color="auto"/>
          </w:divBdr>
        </w:div>
        <w:div w:id="2078016837">
          <w:marLeft w:val="0"/>
          <w:marRight w:val="0"/>
          <w:marTop w:val="0"/>
          <w:marBottom w:val="0"/>
          <w:divBdr>
            <w:top w:val="none" w:sz="0" w:space="0" w:color="auto"/>
            <w:left w:val="none" w:sz="0" w:space="0" w:color="auto"/>
            <w:bottom w:val="none" w:sz="0" w:space="0" w:color="auto"/>
            <w:right w:val="none" w:sz="0" w:space="0" w:color="auto"/>
          </w:divBdr>
        </w:div>
        <w:div w:id="2078016845">
          <w:marLeft w:val="0"/>
          <w:marRight w:val="0"/>
          <w:marTop w:val="0"/>
          <w:marBottom w:val="0"/>
          <w:divBdr>
            <w:top w:val="none" w:sz="0" w:space="0" w:color="auto"/>
            <w:left w:val="none" w:sz="0" w:space="0" w:color="auto"/>
            <w:bottom w:val="none" w:sz="0" w:space="0" w:color="auto"/>
            <w:right w:val="none" w:sz="0" w:space="0" w:color="auto"/>
          </w:divBdr>
        </w:div>
        <w:div w:id="2078016853">
          <w:marLeft w:val="0"/>
          <w:marRight w:val="0"/>
          <w:marTop w:val="0"/>
          <w:marBottom w:val="0"/>
          <w:divBdr>
            <w:top w:val="none" w:sz="0" w:space="0" w:color="auto"/>
            <w:left w:val="none" w:sz="0" w:space="0" w:color="auto"/>
            <w:bottom w:val="none" w:sz="0" w:space="0" w:color="auto"/>
            <w:right w:val="none" w:sz="0" w:space="0" w:color="auto"/>
          </w:divBdr>
        </w:div>
        <w:div w:id="2078016874">
          <w:marLeft w:val="0"/>
          <w:marRight w:val="0"/>
          <w:marTop w:val="0"/>
          <w:marBottom w:val="0"/>
          <w:divBdr>
            <w:top w:val="none" w:sz="0" w:space="0" w:color="auto"/>
            <w:left w:val="none" w:sz="0" w:space="0" w:color="auto"/>
            <w:bottom w:val="none" w:sz="0" w:space="0" w:color="auto"/>
            <w:right w:val="none" w:sz="0" w:space="0" w:color="auto"/>
          </w:divBdr>
        </w:div>
        <w:div w:id="2078016896">
          <w:marLeft w:val="0"/>
          <w:marRight w:val="0"/>
          <w:marTop w:val="0"/>
          <w:marBottom w:val="0"/>
          <w:divBdr>
            <w:top w:val="none" w:sz="0" w:space="0" w:color="auto"/>
            <w:left w:val="none" w:sz="0" w:space="0" w:color="auto"/>
            <w:bottom w:val="none" w:sz="0" w:space="0" w:color="auto"/>
            <w:right w:val="none" w:sz="0" w:space="0" w:color="auto"/>
          </w:divBdr>
        </w:div>
        <w:div w:id="2078016902">
          <w:marLeft w:val="0"/>
          <w:marRight w:val="0"/>
          <w:marTop w:val="0"/>
          <w:marBottom w:val="0"/>
          <w:divBdr>
            <w:top w:val="none" w:sz="0" w:space="0" w:color="auto"/>
            <w:left w:val="none" w:sz="0" w:space="0" w:color="auto"/>
            <w:bottom w:val="none" w:sz="0" w:space="0" w:color="auto"/>
            <w:right w:val="none" w:sz="0" w:space="0" w:color="auto"/>
          </w:divBdr>
        </w:div>
        <w:div w:id="2078016904">
          <w:marLeft w:val="0"/>
          <w:marRight w:val="0"/>
          <w:marTop w:val="0"/>
          <w:marBottom w:val="0"/>
          <w:divBdr>
            <w:top w:val="none" w:sz="0" w:space="0" w:color="auto"/>
            <w:left w:val="none" w:sz="0" w:space="0" w:color="auto"/>
            <w:bottom w:val="none" w:sz="0" w:space="0" w:color="auto"/>
            <w:right w:val="none" w:sz="0" w:space="0" w:color="auto"/>
          </w:divBdr>
        </w:div>
        <w:div w:id="2078016925">
          <w:marLeft w:val="0"/>
          <w:marRight w:val="0"/>
          <w:marTop w:val="0"/>
          <w:marBottom w:val="0"/>
          <w:divBdr>
            <w:top w:val="none" w:sz="0" w:space="0" w:color="auto"/>
            <w:left w:val="none" w:sz="0" w:space="0" w:color="auto"/>
            <w:bottom w:val="none" w:sz="0" w:space="0" w:color="auto"/>
            <w:right w:val="none" w:sz="0" w:space="0" w:color="auto"/>
          </w:divBdr>
        </w:div>
        <w:div w:id="2078016929">
          <w:marLeft w:val="0"/>
          <w:marRight w:val="0"/>
          <w:marTop w:val="0"/>
          <w:marBottom w:val="0"/>
          <w:divBdr>
            <w:top w:val="none" w:sz="0" w:space="0" w:color="auto"/>
            <w:left w:val="none" w:sz="0" w:space="0" w:color="auto"/>
            <w:bottom w:val="none" w:sz="0" w:space="0" w:color="auto"/>
            <w:right w:val="none" w:sz="0" w:space="0" w:color="auto"/>
          </w:divBdr>
        </w:div>
        <w:div w:id="2078016933">
          <w:marLeft w:val="0"/>
          <w:marRight w:val="0"/>
          <w:marTop w:val="0"/>
          <w:marBottom w:val="0"/>
          <w:divBdr>
            <w:top w:val="none" w:sz="0" w:space="0" w:color="auto"/>
            <w:left w:val="none" w:sz="0" w:space="0" w:color="auto"/>
            <w:bottom w:val="none" w:sz="0" w:space="0" w:color="auto"/>
            <w:right w:val="none" w:sz="0" w:space="0" w:color="auto"/>
          </w:divBdr>
        </w:div>
        <w:div w:id="2078016939">
          <w:marLeft w:val="0"/>
          <w:marRight w:val="0"/>
          <w:marTop w:val="0"/>
          <w:marBottom w:val="0"/>
          <w:divBdr>
            <w:top w:val="none" w:sz="0" w:space="0" w:color="auto"/>
            <w:left w:val="none" w:sz="0" w:space="0" w:color="auto"/>
            <w:bottom w:val="none" w:sz="0" w:space="0" w:color="auto"/>
            <w:right w:val="none" w:sz="0" w:space="0" w:color="auto"/>
          </w:divBdr>
        </w:div>
        <w:div w:id="2078016945">
          <w:marLeft w:val="0"/>
          <w:marRight w:val="0"/>
          <w:marTop w:val="0"/>
          <w:marBottom w:val="0"/>
          <w:divBdr>
            <w:top w:val="none" w:sz="0" w:space="0" w:color="auto"/>
            <w:left w:val="none" w:sz="0" w:space="0" w:color="auto"/>
            <w:bottom w:val="none" w:sz="0" w:space="0" w:color="auto"/>
            <w:right w:val="none" w:sz="0" w:space="0" w:color="auto"/>
          </w:divBdr>
        </w:div>
        <w:div w:id="2078016969">
          <w:marLeft w:val="0"/>
          <w:marRight w:val="0"/>
          <w:marTop w:val="0"/>
          <w:marBottom w:val="0"/>
          <w:divBdr>
            <w:top w:val="none" w:sz="0" w:space="0" w:color="auto"/>
            <w:left w:val="none" w:sz="0" w:space="0" w:color="auto"/>
            <w:bottom w:val="none" w:sz="0" w:space="0" w:color="auto"/>
            <w:right w:val="none" w:sz="0" w:space="0" w:color="auto"/>
          </w:divBdr>
        </w:div>
        <w:div w:id="2078016987">
          <w:marLeft w:val="0"/>
          <w:marRight w:val="0"/>
          <w:marTop w:val="0"/>
          <w:marBottom w:val="0"/>
          <w:divBdr>
            <w:top w:val="none" w:sz="0" w:space="0" w:color="auto"/>
            <w:left w:val="none" w:sz="0" w:space="0" w:color="auto"/>
            <w:bottom w:val="none" w:sz="0" w:space="0" w:color="auto"/>
            <w:right w:val="none" w:sz="0" w:space="0" w:color="auto"/>
          </w:divBdr>
        </w:div>
        <w:div w:id="2078016994">
          <w:marLeft w:val="0"/>
          <w:marRight w:val="0"/>
          <w:marTop w:val="0"/>
          <w:marBottom w:val="0"/>
          <w:divBdr>
            <w:top w:val="none" w:sz="0" w:space="0" w:color="auto"/>
            <w:left w:val="none" w:sz="0" w:space="0" w:color="auto"/>
            <w:bottom w:val="none" w:sz="0" w:space="0" w:color="auto"/>
            <w:right w:val="none" w:sz="0" w:space="0" w:color="auto"/>
          </w:divBdr>
        </w:div>
        <w:div w:id="2078017008">
          <w:marLeft w:val="0"/>
          <w:marRight w:val="0"/>
          <w:marTop w:val="0"/>
          <w:marBottom w:val="0"/>
          <w:divBdr>
            <w:top w:val="none" w:sz="0" w:space="0" w:color="auto"/>
            <w:left w:val="none" w:sz="0" w:space="0" w:color="auto"/>
            <w:bottom w:val="none" w:sz="0" w:space="0" w:color="auto"/>
            <w:right w:val="none" w:sz="0" w:space="0" w:color="auto"/>
          </w:divBdr>
        </w:div>
        <w:div w:id="2078017014">
          <w:marLeft w:val="0"/>
          <w:marRight w:val="0"/>
          <w:marTop w:val="0"/>
          <w:marBottom w:val="0"/>
          <w:divBdr>
            <w:top w:val="none" w:sz="0" w:space="0" w:color="auto"/>
            <w:left w:val="none" w:sz="0" w:space="0" w:color="auto"/>
            <w:bottom w:val="none" w:sz="0" w:space="0" w:color="auto"/>
            <w:right w:val="none" w:sz="0" w:space="0" w:color="auto"/>
          </w:divBdr>
        </w:div>
        <w:div w:id="2078017038">
          <w:marLeft w:val="0"/>
          <w:marRight w:val="0"/>
          <w:marTop w:val="0"/>
          <w:marBottom w:val="0"/>
          <w:divBdr>
            <w:top w:val="none" w:sz="0" w:space="0" w:color="auto"/>
            <w:left w:val="none" w:sz="0" w:space="0" w:color="auto"/>
            <w:bottom w:val="none" w:sz="0" w:space="0" w:color="auto"/>
            <w:right w:val="none" w:sz="0" w:space="0" w:color="auto"/>
          </w:divBdr>
        </w:div>
        <w:div w:id="2078017059">
          <w:marLeft w:val="0"/>
          <w:marRight w:val="0"/>
          <w:marTop w:val="0"/>
          <w:marBottom w:val="0"/>
          <w:divBdr>
            <w:top w:val="none" w:sz="0" w:space="0" w:color="auto"/>
            <w:left w:val="none" w:sz="0" w:space="0" w:color="auto"/>
            <w:bottom w:val="none" w:sz="0" w:space="0" w:color="auto"/>
            <w:right w:val="none" w:sz="0" w:space="0" w:color="auto"/>
          </w:divBdr>
        </w:div>
        <w:div w:id="2078017075">
          <w:marLeft w:val="0"/>
          <w:marRight w:val="0"/>
          <w:marTop w:val="0"/>
          <w:marBottom w:val="0"/>
          <w:divBdr>
            <w:top w:val="none" w:sz="0" w:space="0" w:color="auto"/>
            <w:left w:val="none" w:sz="0" w:space="0" w:color="auto"/>
            <w:bottom w:val="none" w:sz="0" w:space="0" w:color="auto"/>
            <w:right w:val="none" w:sz="0" w:space="0" w:color="auto"/>
          </w:divBdr>
        </w:div>
        <w:div w:id="2078017088">
          <w:marLeft w:val="0"/>
          <w:marRight w:val="0"/>
          <w:marTop w:val="0"/>
          <w:marBottom w:val="0"/>
          <w:divBdr>
            <w:top w:val="none" w:sz="0" w:space="0" w:color="auto"/>
            <w:left w:val="none" w:sz="0" w:space="0" w:color="auto"/>
            <w:bottom w:val="none" w:sz="0" w:space="0" w:color="auto"/>
            <w:right w:val="none" w:sz="0" w:space="0" w:color="auto"/>
          </w:divBdr>
        </w:div>
        <w:div w:id="2078017122">
          <w:marLeft w:val="0"/>
          <w:marRight w:val="0"/>
          <w:marTop w:val="0"/>
          <w:marBottom w:val="0"/>
          <w:divBdr>
            <w:top w:val="none" w:sz="0" w:space="0" w:color="auto"/>
            <w:left w:val="none" w:sz="0" w:space="0" w:color="auto"/>
            <w:bottom w:val="none" w:sz="0" w:space="0" w:color="auto"/>
            <w:right w:val="none" w:sz="0" w:space="0" w:color="auto"/>
          </w:divBdr>
        </w:div>
        <w:div w:id="2078017132">
          <w:marLeft w:val="0"/>
          <w:marRight w:val="0"/>
          <w:marTop w:val="0"/>
          <w:marBottom w:val="0"/>
          <w:divBdr>
            <w:top w:val="none" w:sz="0" w:space="0" w:color="auto"/>
            <w:left w:val="none" w:sz="0" w:space="0" w:color="auto"/>
            <w:bottom w:val="none" w:sz="0" w:space="0" w:color="auto"/>
            <w:right w:val="none" w:sz="0" w:space="0" w:color="auto"/>
          </w:divBdr>
        </w:div>
        <w:div w:id="2078017136">
          <w:marLeft w:val="0"/>
          <w:marRight w:val="0"/>
          <w:marTop w:val="0"/>
          <w:marBottom w:val="0"/>
          <w:divBdr>
            <w:top w:val="none" w:sz="0" w:space="0" w:color="auto"/>
            <w:left w:val="none" w:sz="0" w:space="0" w:color="auto"/>
            <w:bottom w:val="none" w:sz="0" w:space="0" w:color="auto"/>
            <w:right w:val="none" w:sz="0" w:space="0" w:color="auto"/>
          </w:divBdr>
        </w:div>
        <w:div w:id="2078017151">
          <w:marLeft w:val="0"/>
          <w:marRight w:val="0"/>
          <w:marTop w:val="0"/>
          <w:marBottom w:val="0"/>
          <w:divBdr>
            <w:top w:val="none" w:sz="0" w:space="0" w:color="auto"/>
            <w:left w:val="none" w:sz="0" w:space="0" w:color="auto"/>
            <w:bottom w:val="none" w:sz="0" w:space="0" w:color="auto"/>
            <w:right w:val="none" w:sz="0" w:space="0" w:color="auto"/>
          </w:divBdr>
        </w:div>
        <w:div w:id="2078017163">
          <w:marLeft w:val="0"/>
          <w:marRight w:val="0"/>
          <w:marTop w:val="0"/>
          <w:marBottom w:val="0"/>
          <w:divBdr>
            <w:top w:val="none" w:sz="0" w:space="0" w:color="auto"/>
            <w:left w:val="none" w:sz="0" w:space="0" w:color="auto"/>
            <w:bottom w:val="none" w:sz="0" w:space="0" w:color="auto"/>
            <w:right w:val="none" w:sz="0" w:space="0" w:color="auto"/>
          </w:divBdr>
        </w:div>
        <w:div w:id="2078017180">
          <w:marLeft w:val="0"/>
          <w:marRight w:val="0"/>
          <w:marTop w:val="0"/>
          <w:marBottom w:val="0"/>
          <w:divBdr>
            <w:top w:val="none" w:sz="0" w:space="0" w:color="auto"/>
            <w:left w:val="none" w:sz="0" w:space="0" w:color="auto"/>
            <w:bottom w:val="none" w:sz="0" w:space="0" w:color="auto"/>
            <w:right w:val="none" w:sz="0" w:space="0" w:color="auto"/>
          </w:divBdr>
        </w:div>
        <w:div w:id="2078017186">
          <w:marLeft w:val="0"/>
          <w:marRight w:val="0"/>
          <w:marTop w:val="0"/>
          <w:marBottom w:val="0"/>
          <w:divBdr>
            <w:top w:val="none" w:sz="0" w:space="0" w:color="auto"/>
            <w:left w:val="none" w:sz="0" w:space="0" w:color="auto"/>
            <w:bottom w:val="none" w:sz="0" w:space="0" w:color="auto"/>
            <w:right w:val="none" w:sz="0" w:space="0" w:color="auto"/>
          </w:divBdr>
        </w:div>
        <w:div w:id="2078017188">
          <w:marLeft w:val="0"/>
          <w:marRight w:val="0"/>
          <w:marTop w:val="0"/>
          <w:marBottom w:val="0"/>
          <w:divBdr>
            <w:top w:val="none" w:sz="0" w:space="0" w:color="auto"/>
            <w:left w:val="none" w:sz="0" w:space="0" w:color="auto"/>
            <w:bottom w:val="none" w:sz="0" w:space="0" w:color="auto"/>
            <w:right w:val="none" w:sz="0" w:space="0" w:color="auto"/>
          </w:divBdr>
        </w:div>
      </w:divsChild>
    </w:div>
    <w:div w:id="2078016812">
      <w:marLeft w:val="0"/>
      <w:marRight w:val="0"/>
      <w:marTop w:val="0"/>
      <w:marBottom w:val="0"/>
      <w:divBdr>
        <w:top w:val="none" w:sz="0" w:space="0" w:color="auto"/>
        <w:left w:val="none" w:sz="0" w:space="0" w:color="auto"/>
        <w:bottom w:val="none" w:sz="0" w:space="0" w:color="auto"/>
        <w:right w:val="none" w:sz="0" w:space="0" w:color="auto"/>
      </w:divBdr>
      <w:divsChild>
        <w:div w:id="2078016964">
          <w:marLeft w:val="0"/>
          <w:marRight w:val="0"/>
          <w:marTop w:val="0"/>
          <w:marBottom w:val="0"/>
          <w:divBdr>
            <w:top w:val="none" w:sz="0" w:space="0" w:color="auto"/>
            <w:left w:val="none" w:sz="0" w:space="0" w:color="auto"/>
            <w:bottom w:val="none" w:sz="0" w:space="0" w:color="auto"/>
            <w:right w:val="none" w:sz="0" w:space="0" w:color="auto"/>
          </w:divBdr>
        </w:div>
        <w:div w:id="2078017051">
          <w:marLeft w:val="0"/>
          <w:marRight w:val="0"/>
          <w:marTop w:val="0"/>
          <w:marBottom w:val="0"/>
          <w:divBdr>
            <w:top w:val="none" w:sz="0" w:space="0" w:color="auto"/>
            <w:left w:val="none" w:sz="0" w:space="0" w:color="auto"/>
            <w:bottom w:val="none" w:sz="0" w:space="0" w:color="auto"/>
            <w:right w:val="none" w:sz="0" w:space="0" w:color="auto"/>
          </w:divBdr>
        </w:div>
        <w:div w:id="2078017117">
          <w:marLeft w:val="0"/>
          <w:marRight w:val="0"/>
          <w:marTop w:val="0"/>
          <w:marBottom w:val="0"/>
          <w:divBdr>
            <w:top w:val="none" w:sz="0" w:space="0" w:color="auto"/>
            <w:left w:val="none" w:sz="0" w:space="0" w:color="auto"/>
            <w:bottom w:val="none" w:sz="0" w:space="0" w:color="auto"/>
            <w:right w:val="none" w:sz="0" w:space="0" w:color="auto"/>
          </w:divBdr>
        </w:div>
        <w:div w:id="2078017124">
          <w:marLeft w:val="0"/>
          <w:marRight w:val="0"/>
          <w:marTop w:val="0"/>
          <w:marBottom w:val="0"/>
          <w:divBdr>
            <w:top w:val="none" w:sz="0" w:space="0" w:color="auto"/>
            <w:left w:val="none" w:sz="0" w:space="0" w:color="auto"/>
            <w:bottom w:val="none" w:sz="0" w:space="0" w:color="auto"/>
            <w:right w:val="none" w:sz="0" w:space="0" w:color="auto"/>
          </w:divBdr>
        </w:div>
      </w:divsChild>
    </w:div>
    <w:div w:id="2078016860">
      <w:marLeft w:val="0"/>
      <w:marRight w:val="0"/>
      <w:marTop w:val="0"/>
      <w:marBottom w:val="0"/>
      <w:divBdr>
        <w:top w:val="none" w:sz="0" w:space="0" w:color="auto"/>
        <w:left w:val="none" w:sz="0" w:space="0" w:color="auto"/>
        <w:bottom w:val="none" w:sz="0" w:space="0" w:color="auto"/>
        <w:right w:val="none" w:sz="0" w:space="0" w:color="auto"/>
      </w:divBdr>
      <w:divsChild>
        <w:div w:id="2078016857">
          <w:marLeft w:val="0"/>
          <w:marRight w:val="0"/>
          <w:marTop w:val="0"/>
          <w:marBottom w:val="0"/>
          <w:divBdr>
            <w:top w:val="none" w:sz="0" w:space="0" w:color="auto"/>
            <w:left w:val="none" w:sz="0" w:space="0" w:color="auto"/>
            <w:bottom w:val="none" w:sz="0" w:space="0" w:color="auto"/>
            <w:right w:val="none" w:sz="0" w:space="0" w:color="auto"/>
          </w:divBdr>
        </w:div>
        <w:div w:id="2078016885">
          <w:marLeft w:val="0"/>
          <w:marRight w:val="0"/>
          <w:marTop w:val="0"/>
          <w:marBottom w:val="0"/>
          <w:divBdr>
            <w:top w:val="none" w:sz="0" w:space="0" w:color="auto"/>
            <w:left w:val="none" w:sz="0" w:space="0" w:color="auto"/>
            <w:bottom w:val="none" w:sz="0" w:space="0" w:color="auto"/>
            <w:right w:val="none" w:sz="0" w:space="0" w:color="auto"/>
          </w:divBdr>
        </w:div>
        <w:div w:id="2078016889">
          <w:marLeft w:val="0"/>
          <w:marRight w:val="0"/>
          <w:marTop w:val="0"/>
          <w:marBottom w:val="0"/>
          <w:divBdr>
            <w:top w:val="none" w:sz="0" w:space="0" w:color="auto"/>
            <w:left w:val="none" w:sz="0" w:space="0" w:color="auto"/>
            <w:bottom w:val="none" w:sz="0" w:space="0" w:color="auto"/>
            <w:right w:val="none" w:sz="0" w:space="0" w:color="auto"/>
          </w:divBdr>
        </w:div>
        <w:div w:id="2078016892">
          <w:marLeft w:val="0"/>
          <w:marRight w:val="0"/>
          <w:marTop w:val="0"/>
          <w:marBottom w:val="0"/>
          <w:divBdr>
            <w:top w:val="none" w:sz="0" w:space="0" w:color="auto"/>
            <w:left w:val="none" w:sz="0" w:space="0" w:color="auto"/>
            <w:bottom w:val="none" w:sz="0" w:space="0" w:color="auto"/>
            <w:right w:val="none" w:sz="0" w:space="0" w:color="auto"/>
          </w:divBdr>
        </w:div>
        <w:div w:id="2078016901">
          <w:marLeft w:val="0"/>
          <w:marRight w:val="0"/>
          <w:marTop w:val="0"/>
          <w:marBottom w:val="0"/>
          <w:divBdr>
            <w:top w:val="none" w:sz="0" w:space="0" w:color="auto"/>
            <w:left w:val="none" w:sz="0" w:space="0" w:color="auto"/>
            <w:bottom w:val="none" w:sz="0" w:space="0" w:color="auto"/>
            <w:right w:val="none" w:sz="0" w:space="0" w:color="auto"/>
          </w:divBdr>
        </w:div>
        <w:div w:id="2078016913">
          <w:marLeft w:val="0"/>
          <w:marRight w:val="0"/>
          <w:marTop w:val="0"/>
          <w:marBottom w:val="0"/>
          <w:divBdr>
            <w:top w:val="none" w:sz="0" w:space="0" w:color="auto"/>
            <w:left w:val="none" w:sz="0" w:space="0" w:color="auto"/>
            <w:bottom w:val="none" w:sz="0" w:space="0" w:color="auto"/>
            <w:right w:val="none" w:sz="0" w:space="0" w:color="auto"/>
          </w:divBdr>
        </w:div>
        <w:div w:id="2078016920">
          <w:marLeft w:val="0"/>
          <w:marRight w:val="0"/>
          <w:marTop w:val="0"/>
          <w:marBottom w:val="0"/>
          <w:divBdr>
            <w:top w:val="none" w:sz="0" w:space="0" w:color="auto"/>
            <w:left w:val="none" w:sz="0" w:space="0" w:color="auto"/>
            <w:bottom w:val="none" w:sz="0" w:space="0" w:color="auto"/>
            <w:right w:val="none" w:sz="0" w:space="0" w:color="auto"/>
          </w:divBdr>
        </w:div>
        <w:div w:id="2078016948">
          <w:marLeft w:val="0"/>
          <w:marRight w:val="0"/>
          <w:marTop w:val="0"/>
          <w:marBottom w:val="0"/>
          <w:divBdr>
            <w:top w:val="none" w:sz="0" w:space="0" w:color="auto"/>
            <w:left w:val="none" w:sz="0" w:space="0" w:color="auto"/>
            <w:bottom w:val="none" w:sz="0" w:space="0" w:color="auto"/>
            <w:right w:val="none" w:sz="0" w:space="0" w:color="auto"/>
          </w:divBdr>
        </w:div>
        <w:div w:id="2078016966">
          <w:marLeft w:val="0"/>
          <w:marRight w:val="0"/>
          <w:marTop w:val="0"/>
          <w:marBottom w:val="0"/>
          <w:divBdr>
            <w:top w:val="none" w:sz="0" w:space="0" w:color="auto"/>
            <w:left w:val="none" w:sz="0" w:space="0" w:color="auto"/>
            <w:bottom w:val="none" w:sz="0" w:space="0" w:color="auto"/>
            <w:right w:val="none" w:sz="0" w:space="0" w:color="auto"/>
          </w:divBdr>
        </w:div>
        <w:div w:id="2078016968">
          <w:marLeft w:val="0"/>
          <w:marRight w:val="0"/>
          <w:marTop w:val="0"/>
          <w:marBottom w:val="0"/>
          <w:divBdr>
            <w:top w:val="none" w:sz="0" w:space="0" w:color="auto"/>
            <w:left w:val="none" w:sz="0" w:space="0" w:color="auto"/>
            <w:bottom w:val="none" w:sz="0" w:space="0" w:color="auto"/>
            <w:right w:val="none" w:sz="0" w:space="0" w:color="auto"/>
          </w:divBdr>
        </w:div>
        <w:div w:id="2078016976">
          <w:marLeft w:val="0"/>
          <w:marRight w:val="0"/>
          <w:marTop w:val="0"/>
          <w:marBottom w:val="0"/>
          <w:divBdr>
            <w:top w:val="none" w:sz="0" w:space="0" w:color="auto"/>
            <w:left w:val="none" w:sz="0" w:space="0" w:color="auto"/>
            <w:bottom w:val="none" w:sz="0" w:space="0" w:color="auto"/>
            <w:right w:val="none" w:sz="0" w:space="0" w:color="auto"/>
          </w:divBdr>
        </w:div>
        <w:div w:id="2078016979">
          <w:marLeft w:val="0"/>
          <w:marRight w:val="0"/>
          <w:marTop w:val="0"/>
          <w:marBottom w:val="0"/>
          <w:divBdr>
            <w:top w:val="none" w:sz="0" w:space="0" w:color="auto"/>
            <w:left w:val="none" w:sz="0" w:space="0" w:color="auto"/>
            <w:bottom w:val="none" w:sz="0" w:space="0" w:color="auto"/>
            <w:right w:val="none" w:sz="0" w:space="0" w:color="auto"/>
          </w:divBdr>
        </w:div>
        <w:div w:id="2078017030">
          <w:marLeft w:val="0"/>
          <w:marRight w:val="0"/>
          <w:marTop w:val="0"/>
          <w:marBottom w:val="0"/>
          <w:divBdr>
            <w:top w:val="none" w:sz="0" w:space="0" w:color="auto"/>
            <w:left w:val="none" w:sz="0" w:space="0" w:color="auto"/>
            <w:bottom w:val="none" w:sz="0" w:space="0" w:color="auto"/>
            <w:right w:val="none" w:sz="0" w:space="0" w:color="auto"/>
          </w:divBdr>
        </w:div>
        <w:div w:id="2078017058">
          <w:marLeft w:val="0"/>
          <w:marRight w:val="0"/>
          <w:marTop w:val="0"/>
          <w:marBottom w:val="0"/>
          <w:divBdr>
            <w:top w:val="none" w:sz="0" w:space="0" w:color="auto"/>
            <w:left w:val="none" w:sz="0" w:space="0" w:color="auto"/>
            <w:bottom w:val="none" w:sz="0" w:space="0" w:color="auto"/>
            <w:right w:val="none" w:sz="0" w:space="0" w:color="auto"/>
          </w:divBdr>
        </w:div>
        <w:div w:id="2078017060">
          <w:marLeft w:val="0"/>
          <w:marRight w:val="0"/>
          <w:marTop w:val="0"/>
          <w:marBottom w:val="0"/>
          <w:divBdr>
            <w:top w:val="none" w:sz="0" w:space="0" w:color="auto"/>
            <w:left w:val="none" w:sz="0" w:space="0" w:color="auto"/>
            <w:bottom w:val="none" w:sz="0" w:space="0" w:color="auto"/>
            <w:right w:val="none" w:sz="0" w:space="0" w:color="auto"/>
          </w:divBdr>
        </w:div>
        <w:div w:id="2078017070">
          <w:marLeft w:val="0"/>
          <w:marRight w:val="0"/>
          <w:marTop w:val="0"/>
          <w:marBottom w:val="0"/>
          <w:divBdr>
            <w:top w:val="none" w:sz="0" w:space="0" w:color="auto"/>
            <w:left w:val="none" w:sz="0" w:space="0" w:color="auto"/>
            <w:bottom w:val="none" w:sz="0" w:space="0" w:color="auto"/>
            <w:right w:val="none" w:sz="0" w:space="0" w:color="auto"/>
          </w:divBdr>
        </w:div>
        <w:div w:id="2078017096">
          <w:marLeft w:val="0"/>
          <w:marRight w:val="0"/>
          <w:marTop w:val="0"/>
          <w:marBottom w:val="0"/>
          <w:divBdr>
            <w:top w:val="none" w:sz="0" w:space="0" w:color="auto"/>
            <w:left w:val="none" w:sz="0" w:space="0" w:color="auto"/>
            <w:bottom w:val="none" w:sz="0" w:space="0" w:color="auto"/>
            <w:right w:val="none" w:sz="0" w:space="0" w:color="auto"/>
          </w:divBdr>
        </w:div>
        <w:div w:id="2078017107">
          <w:marLeft w:val="0"/>
          <w:marRight w:val="0"/>
          <w:marTop w:val="0"/>
          <w:marBottom w:val="0"/>
          <w:divBdr>
            <w:top w:val="none" w:sz="0" w:space="0" w:color="auto"/>
            <w:left w:val="none" w:sz="0" w:space="0" w:color="auto"/>
            <w:bottom w:val="none" w:sz="0" w:space="0" w:color="auto"/>
            <w:right w:val="none" w:sz="0" w:space="0" w:color="auto"/>
          </w:divBdr>
        </w:div>
        <w:div w:id="2078017128">
          <w:marLeft w:val="0"/>
          <w:marRight w:val="0"/>
          <w:marTop w:val="0"/>
          <w:marBottom w:val="0"/>
          <w:divBdr>
            <w:top w:val="none" w:sz="0" w:space="0" w:color="auto"/>
            <w:left w:val="none" w:sz="0" w:space="0" w:color="auto"/>
            <w:bottom w:val="none" w:sz="0" w:space="0" w:color="auto"/>
            <w:right w:val="none" w:sz="0" w:space="0" w:color="auto"/>
          </w:divBdr>
        </w:div>
        <w:div w:id="2078017144">
          <w:marLeft w:val="0"/>
          <w:marRight w:val="0"/>
          <w:marTop w:val="0"/>
          <w:marBottom w:val="0"/>
          <w:divBdr>
            <w:top w:val="none" w:sz="0" w:space="0" w:color="auto"/>
            <w:left w:val="none" w:sz="0" w:space="0" w:color="auto"/>
            <w:bottom w:val="none" w:sz="0" w:space="0" w:color="auto"/>
            <w:right w:val="none" w:sz="0" w:space="0" w:color="auto"/>
          </w:divBdr>
        </w:div>
        <w:div w:id="2078017169">
          <w:marLeft w:val="0"/>
          <w:marRight w:val="0"/>
          <w:marTop w:val="0"/>
          <w:marBottom w:val="0"/>
          <w:divBdr>
            <w:top w:val="none" w:sz="0" w:space="0" w:color="auto"/>
            <w:left w:val="none" w:sz="0" w:space="0" w:color="auto"/>
            <w:bottom w:val="none" w:sz="0" w:space="0" w:color="auto"/>
            <w:right w:val="none" w:sz="0" w:space="0" w:color="auto"/>
          </w:divBdr>
        </w:div>
        <w:div w:id="2078017181">
          <w:marLeft w:val="0"/>
          <w:marRight w:val="0"/>
          <w:marTop w:val="0"/>
          <w:marBottom w:val="0"/>
          <w:divBdr>
            <w:top w:val="none" w:sz="0" w:space="0" w:color="auto"/>
            <w:left w:val="none" w:sz="0" w:space="0" w:color="auto"/>
            <w:bottom w:val="none" w:sz="0" w:space="0" w:color="auto"/>
            <w:right w:val="none" w:sz="0" w:space="0" w:color="auto"/>
          </w:divBdr>
        </w:div>
        <w:div w:id="2078017183">
          <w:marLeft w:val="0"/>
          <w:marRight w:val="0"/>
          <w:marTop w:val="0"/>
          <w:marBottom w:val="0"/>
          <w:divBdr>
            <w:top w:val="none" w:sz="0" w:space="0" w:color="auto"/>
            <w:left w:val="none" w:sz="0" w:space="0" w:color="auto"/>
            <w:bottom w:val="none" w:sz="0" w:space="0" w:color="auto"/>
            <w:right w:val="none" w:sz="0" w:space="0" w:color="auto"/>
          </w:divBdr>
        </w:div>
        <w:div w:id="2078017194">
          <w:marLeft w:val="0"/>
          <w:marRight w:val="0"/>
          <w:marTop w:val="0"/>
          <w:marBottom w:val="0"/>
          <w:divBdr>
            <w:top w:val="none" w:sz="0" w:space="0" w:color="auto"/>
            <w:left w:val="none" w:sz="0" w:space="0" w:color="auto"/>
            <w:bottom w:val="none" w:sz="0" w:space="0" w:color="auto"/>
            <w:right w:val="none" w:sz="0" w:space="0" w:color="auto"/>
          </w:divBdr>
        </w:div>
      </w:divsChild>
    </w:div>
    <w:div w:id="2078016861">
      <w:marLeft w:val="0"/>
      <w:marRight w:val="0"/>
      <w:marTop w:val="0"/>
      <w:marBottom w:val="0"/>
      <w:divBdr>
        <w:top w:val="none" w:sz="0" w:space="0" w:color="auto"/>
        <w:left w:val="none" w:sz="0" w:space="0" w:color="auto"/>
        <w:bottom w:val="none" w:sz="0" w:space="0" w:color="auto"/>
        <w:right w:val="none" w:sz="0" w:space="0" w:color="auto"/>
      </w:divBdr>
      <w:divsChild>
        <w:div w:id="2078016915">
          <w:marLeft w:val="0"/>
          <w:marRight w:val="0"/>
          <w:marTop w:val="0"/>
          <w:marBottom w:val="0"/>
          <w:divBdr>
            <w:top w:val="none" w:sz="0" w:space="0" w:color="auto"/>
            <w:left w:val="none" w:sz="0" w:space="0" w:color="auto"/>
            <w:bottom w:val="none" w:sz="0" w:space="0" w:color="auto"/>
            <w:right w:val="none" w:sz="0" w:space="0" w:color="auto"/>
          </w:divBdr>
        </w:div>
        <w:div w:id="2078016937">
          <w:marLeft w:val="0"/>
          <w:marRight w:val="0"/>
          <w:marTop w:val="0"/>
          <w:marBottom w:val="0"/>
          <w:divBdr>
            <w:top w:val="none" w:sz="0" w:space="0" w:color="auto"/>
            <w:left w:val="none" w:sz="0" w:space="0" w:color="auto"/>
            <w:bottom w:val="none" w:sz="0" w:space="0" w:color="auto"/>
            <w:right w:val="none" w:sz="0" w:space="0" w:color="auto"/>
          </w:divBdr>
        </w:div>
        <w:div w:id="2078017121">
          <w:marLeft w:val="0"/>
          <w:marRight w:val="0"/>
          <w:marTop w:val="0"/>
          <w:marBottom w:val="0"/>
          <w:divBdr>
            <w:top w:val="none" w:sz="0" w:space="0" w:color="auto"/>
            <w:left w:val="none" w:sz="0" w:space="0" w:color="auto"/>
            <w:bottom w:val="none" w:sz="0" w:space="0" w:color="auto"/>
            <w:right w:val="none" w:sz="0" w:space="0" w:color="auto"/>
          </w:divBdr>
        </w:div>
      </w:divsChild>
    </w:div>
    <w:div w:id="2078016867">
      <w:marLeft w:val="0"/>
      <w:marRight w:val="0"/>
      <w:marTop w:val="0"/>
      <w:marBottom w:val="0"/>
      <w:divBdr>
        <w:top w:val="none" w:sz="0" w:space="0" w:color="auto"/>
        <w:left w:val="none" w:sz="0" w:space="0" w:color="auto"/>
        <w:bottom w:val="none" w:sz="0" w:space="0" w:color="auto"/>
        <w:right w:val="none" w:sz="0" w:space="0" w:color="auto"/>
      </w:divBdr>
      <w:divsChild>
        <w:div w:id="2078016781">
          <w:marLeft w:val="0"/>
          <w:marRight w:val="0"/>
          <w:marTop w:val="0"/>
          <w:marBottom w:val="0"/>
          <w:divBdr>
            <w:top w:val="none" w:sz="0" w:space="0" w:color="auto"/>
            <w:left w:val="none" w:sz="0" w:space="0" w:color="auto"/>
            <w:bottom w:val="none" w:sz="0" w:space="0" w:color="auto"/>
            <w:right w:val="none" w:sz="0" w:space="0" w:color="auto"/>
          </w:divBdr>
        </w:div>
        <w:div w:id="2078016806">
          <w:marLeft w:val="0"/>
          <w:marRight w:val="0"/>
          <w:marTop w:val="0"/>
          <w:marBottom w:val="0"/>
          <w:divBdr>
            <w:top w:val="none" w:sz="0" w:space="0" w:color="auto"/>
            <w:left w:val="none" w:sz="0" w:space="0" w:color="auto"/>
            <w:bottom w:val="none" w:sz="0" w:space="0" w:color="auto"/>
            <w:right w:val="none" w:sz="0" w:space="0" w:color="auto"/>
          </w:divBdr>
        </w:div>
        <w:div w:id="2078016843">
          <w:marLeft w:val="0"/>
          <w:marRight w:val="0"/>
          <w:marTop w:val="0"/>
          <w:marBottom w:val="0"/>
          <w:divBdr>
            <w:top w:val="none" w:sz="0" w:space="0" w:color="auto"/>
            <w:left w:val="none" w:sz="0" w:space="0" w:color="auto"/>
            <w:bottom w:val="none" w:sz="0" w:space="0" w:color="auto"/>
            <w:right w:val="none" w:sz="0" w:space="0" w:color="auto"/>
          </w:divBdr>
        </w:div>
        <w:div w:id="2078016848">
          <w:marLeft w:val="0"/>
          <w:marRight w:val="0"/>
          <w:marTop w:val="0"/>
          <w:marBottom w:val="0"/>
          <w:divBdr>
            <w:top w:val="none" w:sz="0" w:space="0" w:color="auto"/>
            <w:left w:val="none" w:sz="0" w:space="0" w:color="auto"/>
            <w:bottom w:val="none" w:sz="0" w:space="0" w:color="auto"/>
            <w:right w:val="none" w:sz="0" w:space="0" w:color="auto"/>
          </w:divBdr>
        </w:div>
        <w:div w:id="2078016852">
          <w:marLeft w:val="0"/>
          <w:marRight w:val="0"/>
          <w:marTop w:val="0"/>
          <w:marBottom w:val="0"/>
          <w:divBdr>
            <w:top w:val="none" w:sz="0" w:space="0" w:color="auto"/>
            <w:left w:val="none" w:sz="0" w:space="0" w:color="auto"/>
            <w:bottom w:val="none" w:sz="0" w:space="0" w:color="auto"/>
            <w:right w:val="none" w:sz="0" w:space="0" w:color="auto"/>
          </w:divBdr>
        </w:div>
        <w:div w:id="2078016863">
          <w:marLeft w:val="0"/>
          <w:marRight w:val="0"/>
          <w:marTop w:val="0"/>
          <w:marBottom w:val="0"/>
          <w:divBdr>
            <w:top w:val="none" w:sz="0" w:space="0" w:color="auto"/>
            <w:left w:val="none" w:sz="0" w:space="0" w:color="auto"/>
            <w:bottom w:val="none" w:sz="0" w:space="0" w:color="auto"/>
            <w:right w:val="none" w:sz="0" w:space="0" w:color="auto"/>
          </w:divBdr>
        </w:div>
        <w:div w:id="2078016887">
          <w:marLeft w:val="0"/>
          <w:marRight w:val="0"/>
          <w:marTop w:val="0"/>
          <w:marBottom w:val="0"/>
          <w:divBdr>
            <w:top w:val="none" w:sz="0" w:space="0" w:color="auto"/>
            <w:left w:val="none" w:sz="0" w:space="0" w:color="auto"/>
            <w:bottom w:val="none" w:sz="0" w:space="0" w:color="auto"/>
            <w:right w:val="none" w:sz="0" w:space="0" w:color="auto"/>
          </w:divBdr>
        </w:div>
        <w:div w:id="2078016972">
          <w:marLeft w:val="0"/>
          <w:marRight w:val="0"/>
          <w:marTop w:val="0"/>
          <w:marBottom w:val="0"/>
          <w:divBdr>
            <w:top w:val="none" w:sz="0" w:space="0" w:color="auto"/>
            <w:left w:val="none" w:sz="0" w:space="0" w:color="auto"/>
            <w:bottom w:val="none" w:sz="0" w:space="0" w:color="auto"/>
            <w:right w:val="none" w:sz="0" w:space="0" w:color="auto"/>
          </w:divBdr>
        </w:div>
        <w:div w:id="2078016984">
          <w:marLeft w:val="0"/>
          <w:marRight w:val="0"/>
          <w:marTop w:val="0"/>
          <w:marBottom w:val="0"/>
          <w:divBdr>
            <w:top w:val="none" w:sz="0" w:space="0" w:color="auto"/>
            <w:left w:val="none" w:sz="0" w:space="0" w:color="auto"/>
            <w:bottom w:val="none" w:sz="0" w:space="0" w:color="auto"/>
            <w:right w:val="none" w:sz="0" w:space="0" w:color="auto"/>
          </w:divBdr>
        </w:div>
        <w:div w:id="2078016995">
          <w:marLeft w:val="0"/>
          <w:marRight w:val="0"/>
          <w:marTop w:val="0"/>
          <w:marBottom w:val="0"/>
          <w:divBdr>
            <w:top w:val="none" w:sz="0" w:space="0" w:color="auto"/>
            <w:left w:val="none" w:sz="0" w:space="0" w:color="auto"/>
            <w:bottom w:val="none" w:sz="0" w:space="0" w:color="auto"/>
            <w:right w:val="none" w:sz="0" w:space="0" w:color="auto"/>
          </w:divBdr>
        </w:div>
        <w:div w:id="2078016998">
          <w:marLeft w:val="0"/>
          <w:marRight w:val="0"/>
          <w:marTop w:val="0"/>
          <w:marBottom w:val="0"/>
          <w:divBdr>
            <w:top w:val="none" w:sz="0" w:space="0" w:color="auto"/>
            <w:left w:val="none" w:sz="0" w:space="0" w:color="auto"/>
            <w:bottom w:val="none" w:sz="0" w:space="0" w:color="auto"/>
            <w:right w:val="none" w:sz="0" w:space="0" w:color="auto"/>
          </w:divBdr>
        </w:div>
        <w:div w:id="2078017002">
          <w:marLeft w:val="0"/>
          <w:marRight w:val="0"/>
          <w:marTop w:val="0"/>
          <w:marBottom w:val="0"/>
          <w:divBdr>
            <w:top w:val="none" w:sz="0" w:space="0" w:color="auto"/>
            <w:left w:val="none" w:sz="0" w:space="0" w:color="auto"/>
            <w:bottom w:val="none" w:sz="0" w:space="0" w:color="auto"/>
            <w:right w:val="none" w:sz="0" w:space="0" w:color="auto"/>
          </w:divBdr>
        </w:div>
        <w:div w:id="2078017005">
          <w:marLeft w:val="0"/>
          <w:marRight w:val="0"/>
          <w:marTop w:val="0"/>
          <w:marBottom w:val="0"/>
          <w:divBdr>
            <w:top w:val="none" w:sz="0" w:space="0" w:color="auto"/>
            <w:left w:val="none" w:sz="0" w:space="0" w:color="auto"/>
            <w:bottom w:val="none" w:sz="0" w:space="0" w:color="auto"/>
            <w:right w:val="none" w:sz="0" w:space="0" w:color="auto"/>
          </w:divBdr>
        </w:div>
        <w:div w:id="2078017007">
          <w:marLeft w:val="0"/>
          <w:marRight w:val="0"/>
          <w:marTop w:val="0"/>
          <w:marBottom w:val="0"/>
          <w:divBdr>
            <w:top w:val="none" w:sz="0" w:space="0" w:color="auto"/>
            <w:left w:val="none" w:sz="0" w:space="0" w:color="auto"/>
            <w:bottom w:val="none" w:sz="0" w:space="0" w:color="auto"/>
            <w:right w:val="none" w:sz="0" w:space="0" w:color="auto"/>
          </w:divBdr>
        </w:div>
        <w:div w:id="2078017013">
          <w:marLeft w:val="0"/>
          <w:marRight w:val="0"/>
          <w:marTop w:val="0"/>
          <w:marBottom w:val="0"/>
          <w:divBdr>
            <w:top w:val="none" w:sz="0" w:space="0" w:color="auto"/>
            <w:left w:val="none" w:sz="0" w:space="0" w:color="auto"/>
            <w:bottom w:val="none" w:sz="0" w:space="0" w:color="auto"/>
            <w:right w:val="none" w:sz="0" w:space="0" w:color="auto"/>
          </w:divBdr>
        </w:div>
        <w:div w:id="2078017018">
          <w:marLeft w:val="0"/>
          <w:marRight w:val="0"/>
          <w:marTop w:val="0"/>
          <w:marBottom w:val="0"/>
          <w:divBdr>
            <w:top w:val="none" w:sz="0" w:space="0" w:color="auto"/>
            <w:left w:val="none" w:sz="0" w:space="0" w:color="auto"/>
            <w:bottom w:val="none" w:sz="0" w:space="0" w:color="auto"/>
            <w:right w:val="none" w:sz="0" w:space="0" w:color="auto"/>
          </w:divBdr>
        </w:div>
        <w:div w:id="2078017055">
          <w:marLeft w:val="0"/>
          <w:marRight w:val="0"/>
          <w:marTop w:val="0"/>
          <w:marBottom w:val="0"/>
          <w:divBdr>
            <w:top w:val="none" w:sz="0" w:space="0" w:color="auto"/>
            <w:left w:val="none" w:sz="0" w:space="0" w:color="auto"/>
            <w:bottom w:val="none" w:sz="0" w:space="0" w:color="auto"/>
            <w:right w:val="none" w:sz="0" w:space="0" w:color="auto"/>
          </w:divBdr>
        </w:div>
        <w:div w:id="2078017079">
          <w:marLeft w:val="0"/>
          <w:marRight w:val="0"/>
          <w:marTop w:val="0"/>
          <w:marBottom w:val="0"/>
          <w:divBdr>
            <w:top w:val="none" w:sz="0" w:space="0" w:color="auto"/>
            <w:left w:val="none" w:sz="0" w:space="0" w:color="auto"/>
            <w:bottom w:val="none" w:sz="0" w:space="0" w:color="auto"/>
            <w:right w:val="none" w:sz="0" w:space="0" w:color="auto"/>
          </w:divBdr>
        </w:div>
        <w:div w:id="2078017101">
          <w:marLeft w:val="0"/>
          <w:marRight w:val="0"/>
          <w:marTop w:val="0"/>
          <w:marBottom w:val="0"/>
          <w:divBdr>
            <w:top w:val="none" w:sz="0" w:space="0" w:color="auto"/>
            <w:left w:val="none" w:sz="0" w:space="0" w:color="auto"/>
            <w:bottom w:val="none" w:sz="0" w:space="0" w:color="auto"/>
            <w:right w:val="none" w:sz="0" w:space="0" w:color="auto"/>
          </w:divBdr>
        </w:div>
        <w:div w:id="2078017110">
          <w:marLeft w:val="0"/>
          <w:marRight w:val="0"/>
          <w:marTop w:val="0"/>
          <w:marBottom w:val="0"/>
          <w:divBdr>
            <w:top w:val="none" w:sz="0" w:space="0" w:color="auto"/>
            <w:left w:val="none" w:sz="0" w:space="0" w:color="auto"/>
            <w:bottom w:val="none" w:sz="0" w:space="0" w:color="auto"/>
            <w:right w:val="none" w:sz="0" w:space="0" w:color="auto"/>
          </w:divBdr>
        </w:div>
        <w:div w:id="2078017115">
          <w:marLeft w:val="0"/>
          <w:marRight w:val="0"/>
          <w:marTop w:val="0"/>
          <w:marBottom w:val="0"/>
          <w:divBdr>
            <w:top w:val="none" w:sz="0" w:space="0" w:color="auto"/>
            <w:left w:val="none" w:sz="0" w:space="0" w:color="auto"/>
            <w:bottom w:val="none" w:sz="0" w:space="0" w:color="auto"/>
            <w:right w:val="none" w:sz="0" w:space="0" w:color="auto"/>
          </w:divBdr>
        </w:div>
        <w:div w:id="2078017129">
          <w:marLeft w:val="0"/>
          <w:marRight w:val="0"/>
          <w:marTop w:val="0"/>
          <w:marBottom w:val="0"/>
          <w:divBdr>
            <w:top w:val="none" w:sz="0" w:space="0" w:color="auto"/>
            <w:left w:val="none" w:sz="0" w:space="0" w:color="auto"/>
            <w:bottom w:val="none" w:sz="0" w:space="0" w:color="auto"/>
            <w:right w:val="none" w:sz="0" w:space="0" w:color="auto"/>
          </w:divBdr>
        </w:div>
      </w:divsChild>
    </w:div>
    <w:div w:id="2078016891">
      <w:marLeft w:val="0"/>
      <w:marRight w:val="0"/>
      <w:marTop w:val="0"/>
      <w:marBottom w:val="0"/>
      <w:divBdr>
        <w:top w:val="none" w:sz="0" w:space="0" w:color="auto"/>
        <w:left w:val="none" w:sz="0" w:space="0" w:color="auto"/>
        <w:bottom w:val="none" w:sz="0" w:space="0" w:color="auto"/>
        <w:right w:val="none" w:sz="0" w:space="0" w:color="auto"/>
      </w:divBdr>
      <w:divsChild>
        <w:div w:id="2078016822">
          <w:marLeft w:val="0"/>
          <w:marRight w:val="0"/>
          <w:marTop w:val="0"/>
          <w:marBottom w:val="0"/>
          <w:divBdr>
            <w:top w:val="none" w:sz="0" w:space="0" w:color="auto"/>
            <w:left w:val="none" w:sz="0" w:space="0" w:color="auto"/>
            <w:bottom w:val="none" w:sz="0" w:space="0" w:color="auto"/>
            <w:right w:val="none" w:sz="0" w:space="0" w:color="auto"/>
          </w:divBdr>
        </w:div>
        <w:div w:id="2078016932">
          <w:marLeft w:val="0"/>
          <w:marRight w:val="0"/>
          <w:marTop w:val="0"/>
          <w:marBottom w:val="0"/>
          <w:divBdr>
            <w:top w:val="none" w:sz="0" w:space="0" w:color="auto"/>
            <w:left w:val="none" w:sz="0" w:space="0" w:color="auto"/>
            <w:bottom w:val="none" w:sz="0" w:space="0" w:color="auto"/>
            <w:right w:val="none" w:sz="0" w:space="0" w:color="auto"/>
          </w:divBdr>
        </w:div>
        <w:div w:id="2078017162">
          <w:marLeft w:val="0"/>
          <w:marRight w:val="0"/>
          <w:marTop w:val="0"/>
          <w:marBottom w:val="0"/>
          <w:divBdr>
            <w:top w:val="none" w:sz="0" w:space="0" w:color="auto"/>
            <w:left w:val="none" w:sz="0" w:space="0" w:color="auto"/>
            <w:bottom w:val="none" w:sz="0" w:space="0" w:color="auto"/>
            <w:right w:val="none" w:sz="0" w:space="0" w:color="auto"/>
          </w:divBdr>
        </w:div>
      </w:divsChild>
    </w:div>
    <w:div w:id="2078016926">
      <w:marLeft w:val="0"/>
      <w:marRight w:val="0"/>
      <w:marTop w:val="0"/>
      <w:marBottom w:val="0"/>
      <w:divBdr>
        <w:top w:val="none" w:sz="0" w:space="0" w:color="auto"/>
        <w:left w:val="none" w:sz="0" w:space="0" w:color="auto"/>
        <w:bottom w:val="none" w:sz="0" w:space="0" w:color="auto"/>
        <w:right w:val="none" w:sz="0" w:space="0" w:color="auto"/>
      </w:divBdr>
      <w:divsChild>
        <w:div w:id="2078016795">
          <w:marLeft w:val="0"/>
          <w:marRight w:val="0"/>
          <w:marTop w:val="0"/>
          <w:marBottom w:val="0"/>
          <w:divBdr>
            <w:top w:val="none" w:sz="0" w:space="0" w:color="auto"/>
            <w:left w:val="none" w:sz="0" w:space="0" w:color="auto"/>
            <w:bottom w:val="none" w:sz="0" w:space="0" w:color="auto"/>
            <w:right w:val="none" w:sz="0" w:space="0" w:color="auto"/>
          </w:divBdr>
        </w:div>
        <w:div w:id="2078016810">
          <w:marLeft w:val="0"/>
          <w:marRight w:val="0"/>
          <w:marTop w:val="0"/>
          <w:marBottom w:val="0"/>
          <w:divBdr>
            <w:top w:val="none" w:sz="0" w:space="0" w:color="auto"/>
            <w:left w:val="none" w:sz="0" w:space="0" w:color="auto"/>
            <w:bottom w:val="none" w:sz="0" w:space="0" w:color="auto"/>
            <w:right w:val="none" w:sz="0" w:space="0" w:color="auto"/>
          </w:divBdr>
        </w:div>
        <w:div w:id="2078016833">
          <w:marLeft w:val="0"/>
          <w:marRight w:val="0"/>
          <w:marTop w:val="0"/>
          <w:marBottom w:val="0"/>
          <w:divBdr>
            <w:top w:val="none" w:sz="0" w:space="0" w:color="auto"/>
            <w:left w:val="none" w:sz="0" w:space="0" w:color="auto"/>
            <w:bottom w:val="none" w:sz="0" w:space="0" w:color="auto"/>
            <w:right w:val="none" w:sz="0" w:space="0" w:color="auto"/>
          </w:divBdr>
        </w:div>
        <w:div w:id="2078016862">
          <w:marLeft w:val="0"/>
          <w:marRight w:val="0"/>
          <w:marTop w:val="0"/>
          <w:marBottom w:val="0"/>
          <w:divBdr>
            <w:top w:val="none" w:sz="0" w:space="0" w:color="auto"/>
            <w:left w:val="none" w:sz="0" w:space="0" w:color="auto"/>
            <w:bottom w:val="none" w:sz="0" w:space="0" w:color="auto"/>
            <w:right w:val="none" w:sz="0" w:space="0" w:color="auto"/>
          </w:divBdr>
        </w:div>
        <w:div w:id="2078016871">
          <w:marLeft w:val="0"/>
          <w:marRight w:val="0"/>
          <w:marTop w:val="0"/>
          <w:marBottom w:val="0"/>
          <w:divBdr>
            <w:top w:val="none" w:sz="0" w:space="0" w:color="auto"/>
            <w:left w:val="none" w:sz="0" w:space="0" w:color="auto"/>
            <w:bottom w:val="none" w:sz="0" w:space="0" w:color="auto"/>
            <w:right w:val="none" w:sz="0" w:space="0" w:color="auto"/>
          </w:divBdr>
        </w:div>
        <w:div w:id="2078016881">
          <w:marLeft w:val="0"/>
          <w:marRight w:val="0"/>
          <w:marTop w:val="0"/>
          <w:marBottom w:val="0"/>
          <w:divBdr>
            <w:top w:val="none" w:sz="0" w:space="0" w:color="auto"/>
            <w:left w:val="none" w:sz="0" w:space="0" w:color="auto"/>
            <w:bottom w:val="none" w:sz="0" w:space="0" w:color="auto"/>
            <w:right w:val="none" w:sz="0" w:space="0" w:color="auto"/>
          </w:divBdr>
        </w:div>
        <w:div w:id="2078016941">
          <w:marLeft w:val="0"/>
          <w:marRight w:val="0"/>
          <w:marTop w:val="0"/>
          <w:marBottom w:val="0"/>
          <w:divBdr>
            <w:top w:val="none" w:sz="0" w:space="0" w:color="auto"/>
            <w:left w:val="none" w:sz="0" w:space="0" w:color="auto"/>
            <w:bottom w:val="none" w:sz="0" w:space="0" w:color="auto"/>
            <w:right w:val="none" w:sz="0" w:space="0" w:color="auto"/>
          </w:divBdr>
        </w:div>
        <w:div w:id="2078016973">
          <w:marLeft w:val="0"/>
          <w:marRight w:val="0"/>
          <w:marTop w:val="0"/>
          <w:marBottom w:val="0"/>
          <w:divBdr>
            <w:top w:val="none" w:sz="0" w:space="0" w:color="auto"/>
            <w:left w:val="none" w:sz="0" w:space="0" w:color="auto"/>
            <w:bottom w:val="none" w:sz="0" w:space="0" w:color="auto"/>
            <w:right w:val="none" w:sz="0" w:space="0" w:color="auto"/>
          </w:divBdr>
        </w:div>
        <w:div w:id="2078017029">
          <w:marLeft w:val="0"/>
          <w:marRight w:val="0"/>
          <w:marTop w:val="0"/>
          <w:marBottom w:val="0"/>
          <w:divBdr>
            <w:top w:val="none" w:sz="0" w:space="0" w:color="auto"/>
            <w:left w:val="none" w:sz="0" w:space="0" w:color="auto"/>
            <w:bottom w:val="none" w:sz="0" w:space="0" w:color="auto"/>
            <w:right w:val="none" w:sz="0" w:space="0" w:color="auto"/>
          </w:divBdr>
        </w:div>
        <w:div w:id="2078017091">
          <w:marLeft w:val="0"/>
          <w:marRight w:val="0"/>
          <w:marTop w:val="0"/>
          <w:marBottom w:val="0"/>
          <w:divBdr>
            <w:top w:val="none" w:sz="0" w:space="0" w:color="auto"/>
            <w:left w:val="none" w:sz="0" w:space="0" w:color="auto"/>
            <w:bottom w:val="none" w:sz="0" w:space="0" w:color="auto"/>
            <w:right w:val="none" w:sz="0" w:space="0" w:color="auto"/>
          </w:divBdr>
        </w:div>
        <w:div w:id="2078017106">
          <w:marLeft w:val="0"/>
          <w:marRight w:val="0"/>
          <w:marTop w:val="0"/>
          <w:marBottom w:val="0"/>
          <w:divBdr>
            <w:top w:val="none" w:sz="0" w:space="0" w:color="auto"/>
            <w:left w:val="none" w:sz="0" w:space="0" w:color="auto"/>
            <w:bottom w:val="none" w:sz="0" w:space="0" w:color="auto"/>
            <w:right w:val="none" w:sz="0" w:space="0" w:color="auto"/>
          </w:divBdr>
        </w:div>
        <w:div w:id="2078017150">
          <w:marLeft w:val="0"/>
          <w:marRight w:val="0"/>
          <w:marTop w:val="0"/>
          <w:marBottom w:val="0"/>
          <w:divBdr>
            <w:top w:val="none" w:sz="0" w:space="0" w:color="auto"/>
            <w:left w:val="none" w:sz="0" w:space="0" w:color="auto"/>
            <w:bottom w:val="none" w:sz="0" w:space="0" w:color="auto"/>
            <w:right w:val="none" w:sz="0" w:space="0" w:color="auto"/>
          </w:divBdr>
        </w:div>
        <w:div w:id="2078017191">
          <w:marLeft w:val="0"/>
          <w:marRight w:val="0"/>
          <w:marTop w:val="0"/>
          <w:marBottom w:val="0"/>
          <w:divBdr>
            <w:top w:val="none" w:sz="0" w:space="0" w:color="auto"/>
            <w:left w:val="none" w:sz="0" w:space="0" w:color="auto"/>
            <w:bottom w:val="none" w:sz="0" w:space="0" w:color="auto"/>
            <w:right w:val="none" w:sz="0" w:space="0" w:color="auto"/>
          </w:divBdr>
        </w:div>
      </w:divsChild>
    </w:div>
    <w:div w:id="2078016950">
      <w:marLeft w:val="0"/>
      <w:marRight w:val="0"/>
      <w:marTop w:val="0"/>
      <w:marBottom w:val="0"/>
      <w:divBdr>
        <w:top w:val="none" w:sz="0" w:space="0" w:color="auto"/>
        <w:left w:val="none" w:sz="0" w:space="0" w:color="auto"/>
        <w:bottom w:val="none" w:sz="0" w:space="0" w:color="auto"/>
        <w:right w:val="none" w:sz="0" w:space="0" w:color="auto"/>
      </w:divBdr>
      <w:divsChild>
        <w:div w:id="2078016944">
          <w:marLeft w:val="0"/>
          <w:marRight w:val="0"/>
          <w:marTop w:val="0"/>
          <w:marBottom w:val="0"/>
          <w:divBdr>
            <w:top w:val="none" w:sz="0" w:space="0" w:color="auto"/>
            <w:left w:val="none" w:sz="0" w:space="0" w:color="auto"/>
            <w:bottom w:val="none" w:sz="0" w:space="0" w:color="auto"/>
            <w:right w:val="none" w:sz="0" w:space="0" w:color="auto"/>
          </w:divBdr>
        </w:div>
        <w:div w:id="2078016949">
          <w:marLeft w:val="0"/>
          <w:marRight w:val="0"/>
          <w:marTop w:val="0"/>
          <w:marBottom w:val="0"/>
          <w:divBdr>
            <w:top w:val="none" w:sz="0" w:space="0" w:color="auto"/>
            <w:left w:val="none" w:sz="0" w:space="0" w:color="auto"/>
            <w:bottom w:val="none" w:sz="0" w:space="0" w:color="auto"/>
            <w:right w:val="none" w:sz="0" w:space="0" w:color="auto"/>
          </w:divBdr>
        </w:div>
        <w:div w:id="2078017000">
          <w:marLeft w:val="0"/>
          <w:marRight w:val="0"/>
          <w:marTop w:val="0"/>
          <w:marBottom w:val="0"/>
          <w:divBdr>
            <w:top w:val="none" w:sz="0" w:space="0" w:color="auto"/>
            <w:left w:val="none" w:sz="0" w:space="0" w:color="auto"/>
            <w:bottom w:val="none" w:sz="0" w:space="0" w:color="auto"/>
            <w:right w:val="none" w:sz="0" w:space="0" w:color="auto"/>
          </w:divBdr>
        </w:div>
        <w:div w:id="2078017157">
          <w:marLeft w:val="0"/>
          <w:marRight w:val="0"/>
          <w:marTop w:val="0"/>
          <w:marBottom w:val="0"/>
          <w:divBdr>
            <w:top w:val="none" w:sz="0" w:space="0" w:color="auto"/>
            <w:left w:val="none" w:sz="0" w:space="0" w:color="auto"/>
            <w:bottom w:val="none" w:sz="0" w:space="0" w:color="auto"/>
            <w:right w:val="none" w:sz="0" w:space="0" w:color="auto"/>
          </w:divBdr>
        </w:div>
      </w:divsChild>
    </w:div>
    <w:div w:id="2078016997">
      <w:marLeft w:val="0"/>
      <w:marRight w:val="0"/>
      <w:marTop w:val="0"/>
      <w:marBottom w:val="0"/>
      <w:divBdr>
        <w:top w:val="none" w:sz="0" w:space="0" w:color="auto"/>
        <w:left w:val="none" w:sz="0" w:space="0" w:color="auto"/>
        <w:bottom w:val="none" w:sz="0" w:space="0" w:color="auto"/>
        <w:right w:val="none" w:sz="0" w:space="0" w:color="auto"/>
      </w:divBdr>
      <w:divsChild>
        <w:div w:id="2078016844">
          <w:marLeft w:val="0"/>
          <w:marRight w:val="0"/>
          <w:marTop w:val="0"/>
          <w:marBottom w:val="0"/>
          <w:divBdr>
            <w:top w:val="none" w:sz="0" w:space="0" w:color="auto"/>
            <w:left w:val="none" w:sz="0" w:space="0" w:color="auto"/>
            <w:bottom w:val="none" w:sz="0" w:space="0" w:color="auto"/>
            <w:right w:val="none" w:sz="0" w:space="0" w:color="auto"/>
          </w:divBdr>
        </w:div>
        <w:div w:id="2078016947">
          <w:marLeft w:val="0"/>
          <w:marRight w:val="0"/>
          <w:marTop w:val="0"/>
          <w:marBottom w:val="0"/>
          <w:divBdr>
            <w:top w:val="none" w:sz="0" w:space="0" w:color="auto"/>
            <w:left w:val="none" w:sz="0" w:space="0" w:color="auto"/>
            <w:bottom w:val="none" w:sz="0" w:space="0" w:color="auto"/>
            <w:right w:val="none" w:sz="0" w:space="0" w:color="auto"/>
          </w:divBdr>
        </w:div>
      </w:divsChild>
    </w:div>
    <w:div w:id="2078017016">
      <w:marLeft w:val="0"/>
      <w:marRight w:val="0"/>
      <w:marTop w:val="0"/>
      <w:marBottom w:val="0"/>
      <w:divBdr>
        <w:top w:val="none" w:sz="0" w:space="0" w:color="auto"/>
        <w:left w:val="none" w:sz="0" w:space="0" w:color="auto"/>
        <w:bottom w:val="none" w:sz="0" w:space="0" w:color="auto"/>
        <w:right w:val="none" w:sz="0" w:space="0" w:color="auto"/>
      </w:divBdr>
      <w:divsChild>
        <w:div w:id="2078016758">
          <w:marLeft w:val="0"/>
          <w:marRight w:val="0"/>
          <w:marTop w:val="0"/>
          <w:marBottom w:val="0"/>
          <w:divBdr>
            <w:top w:val="none" w:sz="0" w:space="0" w:color="auto"/>
            <w:left w:val="none" w:sz="0" w:space="0" w:color="auto"/>
            <w:bottom w:val="none" w:sz="0" w:space="0" w:color="auto"/>
            <w:right w:val="none" w:sz="0" w:space="0" w:color="auto"/>
          </w:divBdr>
        </w:div>
        <w:div w:id="2078016765">
          <w:marLeft w:val="0"/>
          <w:marRight w:val="0"/>
          <w:marTop w:val="0"/>
          <w:marBottom w:val="0"/>
          <w:divBdr>
            <w:top w:val="none" w:sz="0" w:space="0" w:color="auto"/>
            <w:left w:val="none" w:sz="0" w:space="0" w:color="auto"/>
            <w:bottom w:val="none" w:sz="0" w:space="0" w:color="auto"/>
            <w:right w:val="none" w:sz="0" w:space="0" w:color="auto"/>
          </w:divBdr>
        </w:div>
        <w:div w:id="2078016767">
          <w:marLeft w:val="0"/>
          <w:marRight w:val="0"/>
          <w:marTop w:val="0"/>
          <w:marBottom w:val="0"/>
          <w:divBdr>
            <w:top w:val="none" w:sz="0" w:space="0" w:color="auto"/>
            <w:left w:val="none" w:sz="0" w:space="0" w:color="auto"/>
            <w:bottom w:val="none" w:sz="0" w:space="0" w:color="auto"/>
            <w:right w:val="none" w:sz="0" w:space="0" w:color="auto"/>
          </w:divBdr>
        </w:div>
        <w:div w:id="2078016768">
          <w:marLeft w:val="0"/>
          <w:marRight w:val="0"/>
          <w:marTop w:val="0"/>
          <w:marBottom w:val="0"/>
          <w:divBdr>
            <w:top w:val="none" w:sz="0" w:space="0" w:color="auto"/>
            <w:left w:val="none" w:sz="0" w:space="0" w:color="auto"/>
            <w:bottom w:val="none" w:sz="0" w:space="0" w:color="auto"/>
            <w:right w:val="none" w:sz="0" w:space="0" w:color="auto"/>
          </w:divBdr>
        </w:div>
        <w:div w:id="2078016772">
          <w:marLeft w:val="0"/>
          <w:marRight w:val="0"/>
          <w:marTop w:val="0"/>
          <w:marBottom w:val="0"/>
          <w:divBdr>
            <w:top w:val="none" w:sz="0" w:space="0" w:color="auto"/>
            <w:left w:val="none" w:sz="0" w:space="0" w:color="auto"/>
            <w:bottom w:val="none" w:sz="0" w:space="0" w:color="auto"/>
            <w:right w:val="none" w:sz="0" w:space="0" w:color="auto"/>
          </w:divBdr>
        </w:div>
        <w:div w:id="2078016774">
          <w:marLeft w:val="0"/>
          <w:marRight w:val="0"/>
          <w:marTop w:val="0"/>
          <w:marBottom w:val="0"/>
          <w:divBdr>
            <w:top w:val="none" w:sz="0" w:space="0" w:color="auto"/>
            <w:left w:val="none" w:sz="0" w:space="0" w:color="auto"/>
            <w:bottom w:val="none" w:sz="0" w:space="0" w:color="auto"/>
            <w:right w:val="none" w:sz="0" w:space="0" w:color="auto"/>
          </w:divBdr>
        </w:div>
        <w:div w:id="2078016776">
          <w:marLeft w:val="0"/>
          <w:marRight w:val="0"/>
          <w:marTop w:val="0"/>
          <w:marBottom w:val="0"/>
          <w:divBdr>
            <w:top w:val="none" w:sz="0" w:space="0" w:color="auto"/>
            <w:left w:val="none" w:sz="0" w:space="0" w:color="auto"/>
            <w:bottom w:val="none" w:sz="0" w:space="0" w:color="auto"/>
            <w:right w:val="none" w:sz="0" w:space="0" w:color="auto"/>
          </w:divBdr>
        </w:div>
        <w:div w:id="2078016782">
          <w:marLeft w:val="0"/>
          <w:marRight w:val="0"/>
          <w:marTop w:val="0"/>
          <w:marBottom w:val="0"/>
          <w:divBdr>
            <w:top w:val="none" w:sz="0" w:space="0" w:color="auto"/>
            <w:left w:val="none" w:sz="0" w:space="0" w:color="auto"/>
            <w:bottom w:val="none" w:sz="0" w:space="0" w:color="auto"/>
            <w:right w:val="none" w:sz="0" w:space="0" w:color="auto"/>
          </w:divBdr>
        </w:div>
        <w:div w:id="2078016783">
          <w:marLeft w:val="0"/>
          <w:marRight w:val="0"/>
          <w:marTop w:val="0"/>
          <w:marBottom w:val="0"/>
          <w:divBdr>
            <w:top w:val="none" w:sz="0" w:space="0" w:color="auto"/>
            <w:left w:val="none" w:sz="0" w:space="0" w:color="auto"/>
            <w:bottom w:val="none" w:sz="0" w:space="0" w:color="auto"/>
            <w:right w:val="none" w:sz="0" w:space="0" w:color="auto"/>
          </w:divBdr>
        </w:div>
        <w:div w:id="2078016785">
          <w:marLeft w:val="0"/>
          <w:marRight w:val="0"/>
          <w:marTop w:val="0"/>
          <w:marBottom w:val="0"/>
          <w:divBdr>
            <w:top w:val="none" w:sz="0" w:space="0" w:color="auto"/>
            <w:left w:val="none" w:sz="0" w:space="0" w:color="auto"/>
            <w:bottom w:val="none" w:sz="0" w:space="0" w:color="auto"/>
            <w:right w:val="none" w:sz="0" w:space="0" w:color="auto"/>
          </w:divBdr>
        </w:div>
        <w:div w:id="2078016787">
          <w:marLeft w:val="0"/>
          <w:marRight w:val="0"/>
          <w:marTop w:val="0"/>
          <w:marBottom w:val="0"/>
          <w:divBdr>
            <w:top w:val="none" w:sz="0" w:space="0" w:color="auto"/>
            <w:left w:val="none" w:sz="0" w:space="0" w:color="auto"/>
            <w:bottom w:val="none" w:sz="0" w:space="0" w:color="auto"/>
            <w:right w:val="none" w:sz="0" w:space="0" w:color="auto"/>
          </w:divBdr>
        </w:div>
        <w:div w:id="2078016793">
          <w:marLeft w:val="0"/>
          <w:marRight w:val="0"/>
          <w:marTop w:val="0"/>
          <w:marBottom w:val="0"/>
          <w:divBdr>
            <w:top w:val="none" w:sz="0" w:space="0" w:color="auto"/>
            <w:left w:val="none" w:sz="0" w:space="0" w:color="auto"/>
            <w:bottom w:val="none" w:sz="0" w:space="0" w:color="auto"/>
            <w:right w:val="none" w:sz="0" w:space="0" w:color="auto"/>
          </w:divBdr>
        </w:div>
        <w:div w:id="2078016794">
          <w:marLeft w:val="0"/>
          <w:marRight w:val="0"/>
          <w:marTop w:val="0"/>
          <w:marBottom w:val="0"/>
          <w:divBdr>
            <w:top w:val="none" w:sz="0" w:space="0" w:color="auto"/>
            <w:left w:val="none" w:sz="0" w:space="0" w:color="auto"/>
            <w:bottom w:val="none" w:sz="0" w:space="0" w:color="auto"/>
            <w:right w:val="none" w:sz="0" w:space="0" w:color="auto"/>
          </w:divBdr>
        </w:div>
        <w:div w:id="2078016798">
          <w:marLeft w:val="0"/>
          <w:marRight w:val="0"/>
          <w:marTop w:val="0"/>
          <w:marBottom w:val="0"/>
          <w:divBdr>
            <w:top w:val="none" w:sz="0" w:space="0" w:color="auto"/>
            <w:left w:val="none" w:sz="0" w:space="0" w:color="auto"/>
            <w:bottom w:val="none" w:sz="0" w:space="0" w:color="auto"/>
            <w:right w:val="none" w:sz="0" w:space="0" w:color="auto"/>
          </w:divBdr>
        </w:div>
        <w:div w:id="2078016799">
          <w:marLeft w:val="0"/>
          <w:marRight w:val="0"/>
          <w:marTop w:val="0"/>
          <w:marBottom w:val="0"/>
          <w:divBdr>
            <w:top w:val="none" w:sz="0" w:space="0" w:color="auto"/>
            <w:left w:val="none" w:sz="0" w:space="0" w:color="auto"/>
            <w:bottom w:val="none" w:sz="0" w:space="0" w:color="auto"/>
            <w:right w:val="none" w:sz="0" w:space="0" w:color="auto"/>
          </w:divBdr>
        </w:div>
        <w:div w:id="2078016804">
          <w:marLeft w:val="0"/>
          <w:marRight w:val="0"/>
          <w:marTop w:val="0"/>
          <w:marBottom w:val="0"/>
          <w:divBdr>
            <w:top w:val="none" w:sz="0" w:space="0" w:color="auto"/>
            <w:left w:val="none" w:sz="0" w:space="0" w:color="auto"/>
            <w:bottom w:val="none" w:sz="0" w:space="0" w:color="auto"/>
            <w:right w:val="none" w:sz="0" w:space="0" w:color="auto"/>
          </w:divBdr>
        </w:div>
        <w:div w:id="2078016807">
          <w:marLeft w:val="0"/>
          <w:marRight w:val="0"/>
          <w:marTop w:val="0"/>
          <w:marBottom w:val="0"/>
          <w:divBdr>
            <w:top w:val="none" w:sz="0" w:space="0" w:color="auto"/>
            <w:left w:val="none" w:sz="0" w:space="0" w:color="auto"/>
            <w:bottom w:val="none" w:sz="0" w:space="0" w:color="auto"/>
            <w:right w:val="none" w:sz="0" w:space="0" w:color="auto"/>
          </w:divBdr>
        </w:div>
        <w:div w:id="2078016811">
          <w:marLeft w:val="0"/>
          <w:marRight w:val="0"/>
          <w:marTop w:val="0"/>
          <w:marBottom w:val="0"/>
          <w:divBdr>
            <w:top w:val="none" w:sz="0" w:space="0" w:color="auto"/>
            <w:left w:val="none" w:sz="0" w:space="0" w:color="auto"/>
            <w:bottom w:val="none" w:sz="0" w:space="0" w:color="auto"/>
            <w:right w:val="none" w:sz="0" w:space="0" w:color="auto"/>
          </w:divBdr>
        </w:div>
        <w:div w:id="2078016815">
          <w:marLeft w:val="0"/>
          <w:marRight w:val="0"/>
          <w:marTop w:val="0"/>
          <w:marBottom w:val="0"/>
          <w:divBdr>
            <w:top w:val="none" w:sz="0" w:space="0" w:color="auto"/>
            <w:left w:val="none" w:sz="0" w:space="0" w:color="auto"/>
            <w:bottom w:val="none" w:sz="0" w:space="0" w:color="auto"/>
            <w:right w:val="none" w:sz="0" w:space="0" w:color="auto"/>
          </w:divBdr>
        </w:div>
        <w:div w:id="2078016821">
          <w:marLeft w:val="0"/>
          <w:marRight w:val="0"/>
          <w:marTop w:val="0"/>
          <w:marBottom w:val="0"/>
          <w:divBdr>
            <w:top w:val="none" w:sz="0" w:space="0" w:color="auto"/>
            <w:left w:val="none" w:sz="0" w:space="0" w:color="auto"/>
            <w:bottom w:val="none" w:sz="0" w:space="0" w:color="auto"/>
            <w:right w:val="none" w:sz="0" w:space="0" w:color="auto"/>
          </w:divBdr>
        </w:div>
        <w:div w:id="2078016834">
          <w:marLeft w:val="0"/>
          <w:marRight w:val="0"/>
          <w:marTop w:val="0"/>
          <w:marBottom w:val="0"/>
          <w:divBdr>
            <w:top w:val="none" w:sz="0" w:space="0" w:color="auto"/>
            <w:left w:val="none" w:sz="0" w:space="0" w:color="auto"/>
            <w:bottom w:val="none" w:sz="0" w:space="0" w:color="auto"/>
            <w:right w:val="none" w:sz="0" w:space="0" w:color="auto"/>
          </w:divBdr>
        </w:div>
        <w:div w:id="2078016835">
          <w:marLeft w:val="0"/>
          <w:marRight w:val="0"/>
          <w:marTop w:val="0"/>
          <w:marBottom w:val="0"/>
          <w:divBdr>
            <w:top w:val="none" w:sz="0" w:space="0" w:color="auto"/>
            <w:left w:val="none" w:sz="0" w:space="0" w:color="auto"/>
            <w:bottom w:val="none" w:sz="0" w:space="0" w:color="auto"/>
            <w:right w:val="none" w:sz="0" w:space="0" w:color="auto"/>
          </w:divBdr>
        </w:div>
        <w:div w:id="2078016838">
          <w:marLeft w:val="0"/>
          <w:marRight w:val="0"/>
          <w:marTop w:val="0"/>
          <w:marBottom w:val="0"/>
          <w:divBdr>
            <w:top w:val="none" w:sz="0" w:space="0" w:color="auto"/>
            <w:left w:val="none" w:sz="0" w:space="0" w:color="auto"/>
            <w:bottom w:val="none" w:sz="0" w:space="0" w:color="auto"/>
            <w:right w:val="none" w:sz="0" w:space="0" w:color="auto"/>
          </w:divBdr>
        </w:div>
        <w:div w:id="2078016841">
          <w:marLeft w:val="0"/>
          <w:marRight w:val="0"/>
          <w:marTop w:val="0"/>
          <w:marBottom w:val="0"/>
          <w:divBdr>
            <w:top w:val="none" w:sz="0" w:space="0" w:color="auto"/>
            <w:left w:val="none" w:sz="0" w:space="0" w:color="auto"/>
            <w:bottom w:val="none" w:sz="0" w:space="0" w:color="auto"/>
            <w:right w:val="none" w:sz="0" w:space="0" w:color="auto"/>
          </w:divBdr>
        </w:div>
        <w:div w:id="2078016864">
          <w:marLeft w:val="0"/>
          <w:marRight w:val="0"/>
          <w:marTop w:val="0"/>
          <w:marBottom w:val="0"/>
          <w:divBdr>
            <w:top w:val="none" w:sz="0" w:space="0" w:color="auto"/>
            <w:left w:val="none" w:sz="0" w:space="0" w:color="auto"/>
            <w:bottom w:val="none" w:sz="0" w:space="0" w:color="auto"/>
            <w:right w:val="none" w:sz="0" w:space="0" w:color="auto"/>
          </w:divBdr>
        </w:div>
        <w:div w:id="2078016868">
          <w:marLeft w:val="0"/>
          <w:marRight w:val="0"/>
          <w:marTop w:val="0"/>
          <w:marBottom w:val="0"/>
          <w:divBdr>
            <w:top w:val="none" w:sz="0" w:space="0" w:color="auto"/>
            <w:left w:val="none" w:sz="0" w:space="0" w:color="auto"/>
            <w:bottom w:val="none" w:sz="0" w:space="0" w:color="auto"/>
            <w:right w:val="none" w:sz="0" w:space="0" w:color="auto"/>
          </w:divBdr>
        </w:div>
        <w:div w:id="2078016883">
          <w:marLeft w:val="0"/>
          <w:marRight w:val="0"/>
          <w:marTop w:val="0"/>
          <w:marBottom w:val="0"/>
          <w:divBdr>
            <w:top w:val="none" w:sz="0" w:space="0" w:color="auto"/>
            <w:left w:val="none" w:sz="0" w:space="0" w:color="auto"/>
            <w:bottom w:val="none" w:sz="0" w:space="0" w:color="auto"/>
            <w:right w:val="none" w:sz="0" w:space="0" w:color="auto"/>
          </w:divBdr>
        </w:div>
        <w:div w:id="2078016884">
          <w:marLeft w:val="0"/>
          <w:marRight w:val="0"/>
          <w:marTop w:val="0"/>
          <w:marBottom w:val="0"/>
          <w:divBdr>
            <w:top w:val="none" w:sz="0" w:space="0" w:color="auto"/>
            <w:left w:val="none" w:sz="0" w:space="0" w:color="auto"/>
            <w:bottom w:val="none" w:sz="0" w:space="0" w:color="auto"/>
            <w:right w:val="none" w:sz="0" w:space="0" w:color="auto"/>
          </w:divBdr>
        </w:div>
        <w:div w:id="2078016900">
          <w:marLeft w:val="0"/>
          <w:marRight w:val="0"/>
          <w:marTop w:val="0"/>
          <w:marBottom w:val="0"/>
          <w:divBdr>
            <w:top w:val="none" w:sz="0" w:space="0" w:color="auto"/>
            <w:left w:val="none" w:sz="0" w:space="0" w:color="auto"/>
            <w:bottom w:val="none" w:sz="0" w:space="0" w:color="auto"/>
            <w:right w:val="none" w:sz="0" w:space="0" w:color="auto"/>
          </w:divBdr>
        </w:div>
        <w:div w:id="2078016918">
          <w:marLeft w:val="0"/>
          <w:marRight w:val="0"/>
          <w:marTop w:val="0"/>
          <w:marBottom w:val="0"/>
          <w:divBdr>
            <w:top w:val="none" w:sz="0" w:space="0" w:color="auto"/>
            <w:left w:val="none" w:sz="0" w:space="0" w:color="auto"/>
            <w:bottom w:val="none" w:sz="0" w:space="0" w:color="auto"/>
            <w:right w:val="none" w:sz="0" w:space="0" w:color="auto"/>
          </w:divBdr>
        </w:div>
        <w:div w:id="2078016919">
          <w:marLeft w:val="0"/>
          <w:marRight w:val="0"/>
          <w:marTop w:val="0"/>
          <w:marBottom w:val="0"/>
          <w:divBdr>
            <w:top w:val="none" w:sz="0" w:space="0" w:color="auto"/>
            <w:left w:val="none" w:sz="0" w:space="0" w:color="auto"/>
            <w:bottom w:val="none" w:sz="0" w:space="0" w:color="auto"/>
            <w:right w:val="none" w:sz="0" w:space="0" w:color="auto"/>
          </w:divBdr>
        </w:div>
        <w:div w:id="2078016921">
          <w:marLeft w:val="0"/>
          <w:marRight w:val="0"/>
          <w:marTop w:val="0"/>
          <w:marBottom w:val="0"/>
          <w:divBdr>
            <w:top w:val="none" w:sz="0" w:space="0" w:color="auto"/>
            <w:left w:val="none" w:sz="0" w:space="0" w:color="auto"/>
            <w:bottom w:val="none" w:sz="0" w:space="0" w:color="auto"/>
            <w:right w:val="none" w:sz="0" w:space="0" w:color="auto"/>
          </w:divBdr>
        </w:div>
        <w:div w:id="2078016924">
          <w:marLeft w:val="0"/>
          <w:marRight w:val="0"/>
          <w:marTop w:val="0"/>
          <w:marBottom w:val="0"/>
          <w:divBdr>
            <w:top w:val="none" w:sz="0" w:space="0" w:color="auto"/>
            <w:left w:val="none" w:sz="0" w:space="0" w:color="auto"/>
            <w:bottom w:val="none" w:sz="0" w:space="0" w:color="auto"/>
            <w:right w:val="none" w:sz="0" w:space="0" w:color="auto"/>
          </w:divBdr>
        </w:div>
        <w:div w:id="2078016954">
          <w:marLeft w:val="0"/>
          <w:marRight w:val="0"/>
          <w:marTop w:val="0"/>
          <w:marBottom w:val="0"/>
          <w:divBdr>
            <w:top w:val="none" w:sz="0" w:space="0" w:color="auto"/>
            <w:left w:val="none" w:sz="0" w:space="0" w:color="auto"/>
            <w:bottom w:val="none" w:sz="0" w:space="0" w:color="auto"/>
            <w:right w:val="none" w:sz="0" w:space="0" w:color="auto"/>
          </w:divBdr>
        </w:div>
        <w:div w:id="2078016955">
          <w:marLeft w:val="0"/>
          <w:marRight w:val="0"/>
          <w:marTop w:val="0"/>
          <w:marBottom w:val="0"/>
          <w:divBdr>
            <w:top w:val="none" w:sz="0" w:space="0" w:color="auto"/>
            <w:left w:val="none" w:sz="0" w:space="0" w:color="auto"/>
            <w:bottom w:val="none" w:sz="0" w:space="0" w:color="auto"/>
            <w:right w:val="none" w:sz="0" w:space="0" w:color="auto"/>
          </w:divBdr>
        </w:div>
        <w:div w:id="2078016956">
          <w:marLeft w:val="0"/>
          <w:marRight w:val="0"/>
          <w:marTop w:val="0"/>
          <w:marBottom w:val="0"/>
          <w:divBdr>
            <w:top w:val="none" w:sz="0" w:space="0" w:color="auto"/>
            <w:left w:val="none" w:sz="0" w:space="0" w:color="auto"/>
            <w:bottom w:val="none" w:sz="0" w:space="0" w:color="auto"/>
            <w:right w:val="none" w:sz="0" w:space="0" w:color="auto"/>
          </w:divBdr>
        </w:div>
        <w:div w:id="2078016957">
          <w:marLeft w:val="0"/>
          <w:marRight w:val="0"/>
          <w:marTop w:val="0"/>
          <w:marBottom w:val="0"/>
          <w:divBdr>
            <w:top w:val="none" w:sz="0" w:space="0" w:color="auto"/>
            <w:left w:val="none" w:sz="0" w:space="0" w:color="auto"/>
            <w:bottom w:val="none" w:sz="0" w:space="0" w:color="auto"/>
            <w:right w:val="none" w:sz="0" w:space="0" w:color="auto"/>
          </w:divBdr>
        </w:div>
        <w:div w:id="2078016959">
          <w:marLeft w:val="0"/>
          <w:marRight w:val="0"/>
          <w:marTop w:val="0"/>
          <w:marBottom w:val="0"/>
          <w:divBdr>
            <w:top w:val="none" w:sz="0" w:space="0" w:color="auto"/>
            <w:left w:val="none" w:sz="0" w:space="0" w:color="auto"/>
            <w:bottom w:val="none" w:sz="0" w:space="0" w:color="auto"/>
            <w:right w:val="none" w:sz="0" w:space="0" w:color="auto"/>
          </w:divBdr>
        </w:div>
        <w:div w:id="2078016971">
          <w:marLeft w:val="0"/>
          <w:marRight w:val="0"/>
          <w:marTop w:val="0"/>
          <w:marBottom w:val="0"/>
          <w:divBdr>
            <w:top w:val="none" w:sz="0" w:space="0" w:color="auto"/>
            <w:left w:val="none" w:sz="0" w:space="0" w:color="auto"/>
            <w:bottom w:val="none" w:sz="0" w:space="0" w:color="auto"/>
            <w:right w:val="none" w:sz="0" w:space="0" w:color="auto"/>
          </w:divBdr>
        </w:div>
        <w:div w:id="2078016975">
          <w:marLeft w:val="0"/>
          <w:marRight w:val="0"/>
          <w:marTop w:val="0"/>
          <w:marBottom w:val="0"/>
          <w:divBdr>
            <w:top w:val="none" w:sz="0" w:space="0" w:color="auto"/>
            <w:left w:val="none" w:sz="0" w:space="0" w:color="auto"/>
            <w:bottom w:val="none" w:sz="0" w:space="0" w:color="auto"/>
            <w:right w:val="none" w:sz="0" w:space="0" w:color="auto"/>
          </w:divBdr>
        </w:div>
        <w:div w:id="2078016980">
          <w:marLeft w:val="0"/>
          <w:marRight w:val="0"/>
          <w:marTop w:val="0"/>
          <w:marBottom w:val="0"/>
          <w:divBdr>
            <w:top w:val="none" w:sz="0" w:space="0" w:color="auto"/>
            <w:left w:val="none" w:sz="0" w:space="0" w:color="auto"/>
            <w:bottom w:val="none" w:sz="0" w:space="0" w:color="auto"/>
            <w:right w:val="none" w:sz="0" w:space="0" w:color="auto"/>
          </w:divBdr>
        </w:div>
        <w:div w:id="2078016996">
          <w:marLeft w:val="0"/>
          <w:marRight w:val="0"/>
          <w:marTop w:val="0"/>
          <w:marBottom w:val="0"/>
          <w:divBdr>
            <w:top w:val="none" w:sz="0" w:space="0" w:color="auto"/>
            <w:left w:val="none" w:sz="0" w:space="0" w:color="auto"/>
            <w:bottom w:val="none" w:sz="0" w:space="0" w:color="auto"/>
            <w:right w:val="none" w:sz="0" w:space="0" w:color="auto"/>
          </w:divBdr>
        </w:div>
        <w:div w:id="2078017003">
          <w:marLeft w:val="0"/>
          <w:marRight w:val="0"/>
          <w:marTop w:val="0"/>
          <w:marBottom w:val="0"/>
          <w:divBdr>
            <w:top w:val="none" w:sz="0" w:space="0" w:color="auto"/>
            <w:left w:val="none" w:sz="0" w:space="0" w:color="auto"/>
            <w:bottom w:val="none" w:sz="0" w:space="0" w:color="auto"/>
            <w:right w:val="none" w:sz="0" w:space="0" w:color="auto"/>
          </w:divBdr>
        </w:div>
        <w:div w:id="2078017010">
          <w:marLeft w:val="0"/>
          <w:marRight w:val="0"/>
          <w:marTop w:val="0"/>
          <w:marBottom w:val="0"/>
          <w:divBdr>
            <w:top w:val="none" w:sz="0" w:space="0" w:color="auto"/>
            <w:left w:val="none" w:sz="0" w:space="0" w:color="auto"/>
            <w:bottom w:val="none" w:sz="0" w:space="0" w:color="auto"/>
            <w:right w:val="none" w:sz="0" w:space="0" w:color="auto"/>
          </w:divBdr>
        </w:div>
        <w:div w:id="2078017012">
          <w:marLeft w:val="0"/>
          <w:marRight w:val="0"/>
          <w:marTop w:val="0"/>
          <w:marBottom w:val="0"/>
          <w:divBdr>
            <w:top w:val="none" w:sz="0" w:space="0" w:color="auto"/>
            <w:left w:val="none" w:sz="0" w:space="0" w:color="auto"/>
            <w:bottom w:val="none" w:sz="0" w:space="0" w:color="auto"/>
            <w:right w:val="none" w:sz="0" w:space="0" w:color="auto"/>
          </w:divBdr>
        </w:div>
        <w:div w:id="2078017025">
          <w:marLeft w:val="0"/>
          <w:marRight w:val="0"/>
          <w:marTop w:val="0"/>
          <w:marBottom w:val="0"/>
          <w:divBdr>
            <w:top w:val="none" w:sz="0" w:space="0" w:color="auto"/>
            <w:left w:val="none" w:sz="0" w:space="0" w:color="auto"/>
            <w:bottom w:val="none" w:sz="0" w:space="0" w:color="auto"/>
            <w:right w:val="none" w:sz="0" w:space="0" w:color="auto"/>
          </w:divBdr>
        </w:div>
        <w:div w:id="2078017031">
          <w:marLeft w:val="0"/>
          <w:marRight w:val="0"/>
          <w:marTop w:val="0"/>
          <w:marBottom w:val="0"/>
          <w:divBdr>
            <w:top w:val="none" w:sz="0" w:space="0" w:color="auto"/>
            <w:left w:val="none" w:sz="0" w:space="0" w:color="auto"/>
            <w:bottom w:val="none" w:sz="0" w:space="0" w:color="auto"/>
            <w:right w:val="none" w:sz="0" w:space="0" w:color="auto"/>
          </w:divBdr>
        </w:div>
        <w:div w:id="2078017042">
          <w:marLeft w:val="0"/>
          <w:marRight w:val="0"/>
          <w:marTop w:val="0"/>
          <w:marBottom w:val="0"/>
          <w:divBdr>
            <w:top w:val="none" w:sz="0" w:space="0" w:color="auto"/>
            <w:left w:val="none" w:sz="0" w:space="0" w:color="auto"/>
            <w:bottom w:val="none" w:sz="0" w:space="0" w:color="auto"/>
            <w:right w:val="none" w:sz="0" w:space="0" w:color="auto"/>
          </w:divBdr>
        </w:div>
        <w:div w:id="2078017046">
          <w:marLeft w:val="0"/>
          <w:marRight w:val="0"/>
          <w:marTop w:val="0"/>
          <w:marBottom w:val="0"/>
          <w:divBdr>
            <w:top w:val="none" w:sz="0" w:space="0" w:color="auto"/>
            <w:left w:val="none" w:sz="0" w:space="0" w:color="auto"/>
            <w:bottom w:val="none" w:sz="0" w:space="0" w:color="auto"/>
            <w:right w:val="none" w:sz="0" w:space="0" w:color="auto"/>
          </w:divBdr>
        </w:div>
        <w:div w:id="2078017054">
          <w:marLeft w:val="0"/>
          <w:marRight w:val="0"/>
          <w:marTop w:val="0"/>
          <w:marBottom w:val="0"/>
          <w:divBdr>
            <w:top w:val="none" w:sz="0" w:space="0" w:color="auto"/>
            <w:left w:val="none" w:sz="0" w:space="0" w:color="auto"/>
            <w:bottom w:val="none" w:sz="0" w:space="0" w:color="auto"/>
            <w:right w:val="none" w:sz="0" w:space="0" w:color="auto"/>
          </w:divBdr>
        </w:div>
        <w:div w:id="2078017064">
          <w:marLeft w:val="0"/>
          <w:marRight w:val="0"/>
          <w:marTop w:val="0"/>
          <w:marBottom w:val="0"/>
          <w:divBdr>
            <w:top w:val="none" w:sz="0" w:space="0" w:color="auto"/>
            <w:left w:val="none" w:sz="0" w:space="0" w:color="auto"/>
            <w:bottom w:val="none" w:sz="0" w:space="0" w:color="auto"/>
            <w:right w:val="none" w:sz="0" w:space="0" w:color="auto"/>
          </w:divBdr>
        </w:div>
        <w:div w:id="2078017066">
          <w:marLeft w:val="0"/>
          <w:marRight w:val="0"/>
          <w:marTop w:val="0"/>
          <w:marBottom w:val="0"/>
          <w:divBdr>
            <w:top w:val="none" w:sz="0" w:space="0" w:color="auto"/>
            <w:left w:val="none" w:sz="0" w:space="0" w:color="auto"/>
            <w:bottom w:val="none" w:sz="0" w:space="0" w:color="auto"/>
            <w:right w:val="none" w:sz="0" w:space="0" w:color="auto"/>
          </w:divBdr>
        </w:div>
        <w:div w:id="2078017071">
          <w:marLeft w:val="0"/>
          <w:marRight w:val="0"/>
          <w:marTop w:val="0"/>
          <w:marBottom w:val="0"/>
          <w:divBdr>
            <w:top w:val="none" w:sz="0" w:space="0" w:color="auto"/>
            <w:left w:val="none" w:sz="0" w:space="0" w:color="auto"/>
            <w:bottom w:val="none" w:sz="0" w:space="0" w:color="auto"/>
            <w:right w:val="none" w:sz="0" w:space="0" w:color="auto"/>
          </w:divBdr>
        </w:div>
        <w:div w:id="2078017076">
          <w:marLeft w:val="0"/>
          <w:marRight w:val="0"/>
          <w:marTop w:val="0"/>
          <w:marBottom w:val="0"/>
          <w:divBdr>
            <w:top w:val="none" w:sz="0" w:space="0" w:color="auto"/>
            <w:left w:val="none" w:sz="0" w:space="0" w:color="auto"/>
            <w:bottom w:val="none" w:sz="0" w:space="0" w:color="auto"/>
            <w:right w:val="none" w:sz="0" w:space="0" w:color="auto"/>
          </w:divBdr>
        </w:div>
        <w:div w:id="2078017077">
          <w:marLeft w:val="0"/>
          <w:marRight w:val="0"/>
          <w:marTop w:val="0"/>
          <w:marBottom w:val="0"/>
          <w:divBdr>
            <w:top w:val="none" w:sz="0" w:space="0" w:color="auto"/>
            <w:left w:val="none" w:sz="0" w:space="0" w:color="auto"/>
            <w:bottom w:val="none" w:sz="0" w:space="0" w:color="auto"/>
            <w:right w:val="none" w:sz="0" w:space="0" w:color="auto"/>
          </w:divBdr>
        </w:div>
        <w:div w:id="2078017078">
          <w:marLeft w:val="0"/>
          <w:marRight w:val="0"/>
          <w:marTop w:val="0"/>
          <w:marBottom w:val="0"/>
          <w:divBdr>
            <w:top w:val="none" w:sz="0" w:space="0" w:color="auto"/>
            <w:left w:val="none" w:sz="0" w:space="0" w:color="auto"/>
            <w:bottom w:val="none" w:sz="0" w:space="0" w:color="auto"/>
            <w:right w:val="none" w:sz="0" w:space="0" w:color="auto"/>
          </w:divBdr>
        </w:div>
        <w:div w:id="2078017086">
          <w:marLeft w:val="0"/>
          <w:marRight w:val="0"/>
          <w:marTop w:val="0"/>
          <w:marBottom w:val="0"/>
          <w:divBdr>
            <w:top w:val="none" w:sz="0" w:space="0" w:color="auto"/>
            <w:left w:val="none" w:sz="0" w:space="0" w:color="auto"/>
            <w:bottom w:val="none" w:sz="0" w:space="0" w:color="auto"/>
            <w:right w:val="none" w:sz="0" w:space="0" w:color="auto"/>
          </w:divBdr>
        </w:div>
        <w:div w:id="2078017095">
          <w:marLeft w:val="0"/>
          <w:marRight w:val="0"/>
          <w:marTop w:val="0"/>
          <w:marBottom w:val="0"/>
          <w:divBdr>
            <w:top w:val="none" w:sz="0" w:space="0" w:color="auto"/>
            <w:left w:val="none" w:sz="0" w:space="0" w:color="auto"/>
            <w:bottom w:val="none" w:sz="0" w:space="0" w:color="auto"/>
            <w:right w:val="none" w:sz="0" w:space="0" w:color="auto"/>
          </w:divBdr>
        </w:div>
        <w:div w:id="2078017100">
          <w:marLeft w:val="0"/>
          <w:marRight w:val="0"/>
          <w:marTop w:val="0"/>
          <w:marBottom w:val="0"/>
          <w:divBdr>
            <w:top w:val="none" w:sz="0" w:space="0" w:color="auto"/>
            <w:left w:val="none" w:sz="0" w:space="0" w:color="auto"/>
            <w:bottom w:val="none" w:sz="0" w:space="0" w:color="auto"/>
            <w:right w:val="none" w:sz="0" w:space="0" w:color="auto"/>
          </w:divBdr>
        </w:div>
        <w:div w:id="2078017102">
          <w:marLeft w:val="0"/>
          <w:marRight w:val="0"/>
          <w:marTop w:val="0"/>
          <w:marBottom w:val="0"/>
          <w:divBdr>
            <w:top w:val="none" w:sz="0" w:space="0" w:color="auto"/>
            <w:left w:val="none" w:sz="0" w:space="0" w:color="auto"/>
            <w:bottom w:val="none" w:sz="0" w:space="0" w:color="auto"/>
            <w:right w:val="none" w:sz="0" w:space="0" w:color="auto"/>
          </w:divBdr>
        </w:div>
        <w:div w:id="2078017103">
          <w:marLeft w:val="0"/>
          <w:marRight w:val="0"/>
          <w:marTop w:val="0"/>
          <w:marBottom w:val="0"/>
          <w:divBdr>
            <w:top w:val="none" w:sz="0" w:space="0" w:color="auto"/>
            <w:left w:val="none" w:sz="0" w:space="0" w:color="auto"/>
            <w:bottom w:val="none" w:sz="0" w:space="0" w:color="auto"/>
            <w:right w:val="none" w:sz="0" w:space="0" w:color="auto"/>
          </w:divBdr>
        </w:div>
        <w:div w:id="2078017109">
          <w:marLeft w:val="0"/>
          <w:marRight w:val="0"/>
          <w:marTop w:val="0"/>
          <w:marBottom w:val="0"/>
          <w:divBdr>
            <w:top w:val="none" w:sz="0" w:space="0" w:color="auto"/>
            <w:left w:val="none" w:sz="0" w:space="0" w:color="auto"/>
            <w:bottom w:val="none" w:sz="0" w:space="0" w:color="auto"/>
            <w:right w:val="none" w:sz="0" w:space="0" w:color="auto"/>
          </w:divBdr>
        </w:div>
        <w:div w:id="2078017113">
          <w:marLeft w:val="0"/>
          <w:marRight w:val="0"/>
          <w:marTop w:val="0"/>
          <w:marBottom w:val="0"/>
          <w:divBdr>
            <w:top w:val="none" w:sz="0" w:space="0" w:color="auto"/>
            <w:left w:val="none" w:sz="0" w:space="0" w:color="auto"/>
            <w:bottom w:val="none" w:sz="0" w:space="0" w:color="auto"/>
            <w:right w:val="none" w:sz="0" w:space="0" w:color="auto"/>
          </w:divBdr>
        </w:div>
        <w:div w:id="2078017116">
          <w:marLeft w:val="0"/>
          <w:marRight w:val="0"/>
          <w:marTop w:val="0"/>
          <w:marBottom w:val="0"/>
          <w:divBdr>
            <w:top w:val="none" w:sz="0" w:space="0" w:color="auto"/>
            <w:left w:val="none" w:sz="0" w:space="0" w:color="auto"/>
            <w:bottom w:val="none" w:sz="0" w:space="0" w:color="auto"/>
            <w:right w:val="none" w:sz="0" w:space="0" w:color="auto"/>
          </w:divBdr>
        </w:div>
        <w:div w:id="2078017118">
          <w:marLeft w:val="0"/>
          <w:marRight w:val="0"/>
          <w:marTop w:val="0"/>
          <w:marBottom w:val="0"/>
          <w:divBdr>
            <w:top w:val="none" w:sz="0" w:space="0" w:color="auto"/>
            <w:left w:val="none" w:sz="0" w:space="0" w:color="auto"/>
            <w:bottom w:val="none" w:sz="0" w:space="0" w:color="auto"/>
            <w:right w:val="none" w:sz="0" w:space="0" w:color="auto"/>
          </w:divBdr>
        </w:div>
        <w:div w:id="2078017123">
          <w:marLeft w:val="0"/>
          <w:marRight w:val="0"/>
          <w:marTop w:val="0"/>
          <w:marBottom w:val="0"/>
          <w:divBdr>
            <w:top w:val="none" w:sz="0" w:space="0" w:color="auto"/>
            <w:left w:val="none" w:sz="0" w:space="0" w:color="auto"/>
            <w:bottom w:val="none" w:sz="0" w:space="0" w:color="auto"/>
            <w:right w:val="none" w:sz="0" w:space="0" w:color="auto"/>
          </w:divBdr>
        </w:div>
        <w:div w:id="2078017125">
          <w:marLeft w:val="0"/>
          <w:marRight w:val="0"/>
          <w:marTop w:val="0"/>
          <w:marBottom w:val="0"/>
          <w:divBdr>
            <w:top w:val="none" w:sz="0" w:space="0" w:color="auto"/>
            <w:left w:val="none" w:sz="0" w:space="0" w:color="auto"/>
            <w:bottom w:val="none" w:sz="0" w:space="0" w:color="auto"/>
            <w:right w:val="none" w:sz="0" w:space="0" w:color="auto"/>
          </w:divBdr>
        </w:div>
        <w:div w:id="2078017130">
          <w:marLeft w:val="0"/>
          <w:marRight w:val="0"/>
          <w:marTop w:val="0"/>
          <w:marBottom w:val="0"/>
          <w:divBdr>
            <w:top w:val="none" w:sz="0" w:space="0" w:color="auto"/>
            <w:left w:val="none" w:sz="0" w:space="0" w:color="auto"/>
            <w:bottom w:val="none" w:sz="0" w:space="0" w:color="auto"/>
            <w:right w:val="none" w:sz="0" w:space="0" w:color="auto"/>
          </w:divBdr>
        </w:div>
        <w:div w:id="2078017134">
          <w:marLeft w:val="0"/>
          <w:marRight w:val="0"/>
          <w:marTop w:val="0"/>
          <w:marBottom w:val="0"/>
          <w:divBdr>
            <w:top w:val="none" w:sz="0" w:space="0" w:color="auto"/>
            <w:left w:val="none" w:sz="0" w:space="0" w:color="auto"/>
            <w:bottom w:val="none" w:sz="0" w:space="0" w:color="auto"/>
            <w:right w:val="none" w:sz="0" w:space="0" w:color="auto"/>
          </w:divBdr>
        </w:div>
        <w:div w:id="2078017141">
          <w:marLeft w:val="0"/>
          <w:marRight w:val="0"/>
          <w:marTop w:val="0"/>
          <w:marBottom w:val="0"/>
          <w:divBdr>
            <w:top w:val="none" w:sz="0" w:space="0" w:color="auto"/>
            <w:left w:val="none" w:sz="0" w:space="0" w:color="auto"/>
            <w:bottom w:val="none" w:sz="0" w:space="0" w:color="auto"/>
            <w:right w:val="none" w:sz="0" w:space="0" w:color="auto"/>
          </w:divBdr>
        </w:div>
        <w:div w:id="2078017148">
          <w:marLeft w:val="0"/>
          <w:marRight w:val="0"/>
          <w:marTop w:val="0"/>
          <w:marBottom w:val="0"/>
          <w:divBdr>
            <w:top w:val="none" w:sz="0" w:space="0" w:color="auto"/>
            <w:left w:val="none" w:sz="0" w:space="0" w:color="auto"/>
            <w:bottom w:val="none" w:sz="0" w:space="0" w:color="auto"/>
            <w:right w:val="none" w:sz="0" w:space="0" w:color="auto"/>
          </w:divBdr>
        </w:div>
        <w:div w:id="2078017159">
          <w:marLeft w:val="0"/>
          <w:marRight w:val="0"/>
          <w:marTop w:val="0"/>
          <w:marBottom w:val="0"/>
          <w:divBdr>
            <w:top w:val="none" w:sz="0" w:space="0" w:color="auto"/>
            <w:left w:val="none" w:sz="0" w:space="0" w:color="auto"/>
            <w:bottom w:val="none" w:sz="0" w:space="0" w:color="auto"/>
            <w:right w:val="none" w:sz="0" w:space="0" w:color="auto"/>
          </w:divBdr>
        </w:div>
        <w:div w:id="2078017165">
          <w:marLeft w:val="0"/>
          <w:marRight w:val="0"/>
          <w:marTop w:val="0"/>
          <w:marBottom w:val="0"/>
          <w:divBdr>
            <w:top w:val="none" w:sz="0" w:space="0" w:color="auto"/>
            <w:left w:val="none" w:sz="0" w:space="0" w:color="auto"/>
            <w:bottom w:val="none" w:sz="0" w:space="0" w:color="auto"/>
            <w:right w:val="none" w:sz="0" w:space="0" w:color="auto"/>
          </w:divBdr>
        </w:div>
        <w:div w:id="2078017170">
          <w:marLeft w:val="0"/>
          <w:marRight w:val="0"/>
          <w:marTop w:val="0"/>
          <w:marBottom w:val="0"/>
          <w:divBdr>
            <w:top w:val="none" w:sz="0" w:space="0" w:color="auto"/>
            <w:left w:val="none" w:sz="0" w:space="0" w:color="auto"/>
            <w:bottom w:val="none" w:sz="0" w:space="0" w:color="auto"/>
            <w:right w:val="none" w:sz="0" w:space="0" w:color="auto"/>
          </w:divBdr>
        </w:div>
        <w:div w:id="2078017173">
          <w:marLeft w:val="0"/>
          <w:marRight w:val="0"/>
          <w:marTop w:val="0"/>
          <w:marBottom w:val="0"/>
          <w:divBdr>
            <w:top w:val="none" w:sz="0" w:space="0" w:color="auto"/>
            <w:left w:val="none" w:sz="0" w:space="0" w:color="auto"/>
            <w:bottom w:val="none" w:sz="0" w:space="0" w:color="auto"/>
            <w:right w:val="none" w:sz="0" w:space="0" w:color="auto"/>
          </w:divBdr>
        </w:div>
        <w:div w:id="2078017176">
          <w:marLeft w:val="0"/>
          <w:marRight w:val="0"/>
          <w:marTop w:val="0"/>
          <w:marBottom w:val="0"/>
          <w:divBdr>
            <w:top w:val="none" w:sz="0" w:space="0" w:color="auto"/>
            <w:left w:val="none" w:sz="0" w:space="0" w:color="auto"/>
            <w:bottom w:val="none" w:sz="0" w:space="0" w:color="auto"/>
            <w:right w:val="none" w:sz="0" w:space="0" w:color="auto"/>
          </w:divBdr>
        </w:div>
        <w:div w:id="2078017182">
          <w:marLeft w:val="0"/>
          <w:marRight w:val="0"/>
          <w:marTop w:val="0"/>
          <w:marBottom w:val="0"/>
          <w:divBdr>
            <w:top w:val="none" w:sz="0" w:space="0" w:color="auto"/>
            <w:left w:val="none" w:sz="0" w:space="0" w:color="auto"/>
            <w:bottom w:val="none" w:sz="0" w:space="0" w:color="auto"/>
            <w:right w:val="none" w:sz="0" w:space="0" w:color="auto"/>
          </w:divBdr>
        </w:div>
        <w:div w:id="2078017184">
          <w:marLeft w:val="0"/>
          <w:marRight w:val="0"/>
          <w:marTop w:val="0"/>
          <w:marBottom w:val="0"/>
          <w:divBdr>
            <w:top w:val="none" w:sz="0" w:space="0" w:color="auto"/>
            <w:left w:val="none" w:sz="0" w:space="0" w:color="auto"/>
            <w:bottom w:val="none" w:sz="0" w:space="0" w:color="auto"/>
            <w:right w:val="none" w:sz="0" w:space="0" w:color="auto"/>
          </w:divBdr>
        </w:div>
        <w:div w:id="2078017187">
          <w:marLeft w:val="0"/>
          <w:marRight w:val="0"/>
          <w:marTop w:val="0"/>
          <w:marBottom w:val="0"/>
          <w:divBdr>
            <w:top w:val="none" w:sz="0" w:space="0" w:color="auto"/>
            <w:left w:val="none" w:sz="0" w:space="0" w:color="auto"/>
            <w:bottom w:val="none" w:sz="0" w:space="0" w:color="auto"/>
            <w:right w:val="none" w:sz="0" w:space="0" w:color="auto"/>
          </w:divBdr>
        </w:div>
        <w:div w:id="2078017193">
          <w:marLeft w:val="0"/>
          <w:marRight w:val="0"/>
          <w:marTop w:val="0"/>
          <w:marBottom w:val="0"/>
          <w:divBdr>
            <w:top w:val="none" w:sz="0" w:space="0" w:color="auto"/>
            <w:left w:val="none" w:sz="0" w:space="0" w:color="auto"/>
            <w:bottom w:val="none" w:sz="0" w:space="0" w:color="auto"/>
            <w:right w:val="none" w:sz="0" w:space="0" w:color="auto"/>
          </w:divBdr>
        </w:div>
      </w:divsChild>
    </w:div>
    <w:div w:id="2078017022">
      <w:marLeft w:val="0"/>
      <w:marRight w:val="0"/>
      <w:marTop w:val="0"/>
      <w:marBottom w:val="0"/>
      <w:divBdr>
        <w:top w:val="none" w:sz="0" w:space="0" w:color="auto"/>
        <w:left w:val="none" w:sz="0" w:space="0" w:color="auto"/>
        <w:bottom w:val="none" w:sz="0" w:space="0" w:color="auto"/>
        <w:right w:val="none" w:sz="0" w:space="0" w:color="auto"/>
      </w:divBdr>
      <w:divsChild>
        <w:div w:id="2078016756">
          <w:marLeft w:val="0"/>
          <w:marRight w:val="0"/>
          <w:marTop w:val="0"/>
          <w:marBottom w:val="0"/>
          <w:divBdr>
            <w:top w:val="none" w:sz="0" w:space="0" w:color="auto"/>
            <w:left w:val="none" w:sz="0" w:space="0" w:color="auto"/>
            <w:bottom w:val="none" w:sz="0" w:space="0" w:color="auto"/>
            <w:right w:val="none" w:sz="0" w:space="0" w:color="auto"/>
          </w:divBdr>
        </w:div>
        <w:div w:id="2078016760">
          <w:marLeft w:val="0"/>
          <w:marRight w:val="0"/>
          <w:marTop w:val="0"/>
          <w:marBottom w:val="0"/>
          <w:divBdr>
            <w:top w:val="none" w:sz="0" w:space="0" w:color="auto"/>
            <w:left w:val="none" w:sz="0" w:space="0" w:color="auto"/>
            <w:bottom w:val="none" w:sz="0" w:space="0" w:color="auto"/>
            <w:right w:val="none" w:sz="0" w:space="0" w:color="auto"/>
          </w:divBdr>
        </w:div>
        <w:div w:id="2078016762">
          <w:marLeft w:val="0"/>
          <w:marRight w:val="0"/>
          <w:marTop w:val="0"/>
          <w:marBottom w:val="0"/>
          <w:divBdr>
            <w:top w:val="none" w:sz="0" w:space="0" w:color="auto"/>
            <w:left w:val="none" w:sz="0" w:space="0" w:color="auto"/>
            <w:bottom w:val="none" w:sz="0" w:space="0" w:color="auto"/>
            <w:right w:val="none" w:sz="0" w:space="0" w:color="auto"/>
          </w:divBdr>
        </w:div>
        <w:div w:id="2078016764">
          <w:marLeft w:val="0"/>
          <w:marRight w:val="0"/>
          <w:marTop w:val="0"/>
          <w:marBottom w:val="0"/>
          <w:divBdr>
            <w:top w:val="none" w:sz="0" w:space="0" w:color="auto"/>
            <w:left w:val="none" w:sz="0" w:space="0" w:color="auto"/>
            <w:bottom w:val="none" w:sz="0" w:space="0" w:color="auto"/>
            <w:right w:val="none" w:sz="0" w:space="0" w:color="auto"/>
          </w:divBdr>
        </w:div>
        <w:div w:id="2078016775">
          <w:marLeft w:val="0"/>
          <w:marRight w:val="0"/>
          <w:marTop w:val="0"/>
          <w:marBottom w:val="0"/>
          <w:divBdr>
            <w:top w:val="none" w:sz="0" w:space="0" w:color="auto"/>
            <w:left w:val="none" w:sz="0" w:space="0" w:color="auto"/>
            <w:bottom w:val="none" w:sz="0" w:space="0" w:color="auto"/>
            <w:right w:val="none" w:sz="0" w:space="0" w:color="auto"/>
          </w:divBdr>
        </w:div>
        <w:div w:id="2078016777">
          <w:marLeft w:val="0"/>
          <w:marRight w:val="0"/>
          <w:marTop w:val="0"/>
          <w:marBottom w:val="0"/>
          <w:divBdr>
            <w:top w:val="none" w:sz="0" w:space="0" w:color="auto"/>
            <w:left w:val="none" w:sz="0" w:space="0" w:color="auto"/>
            <w:bottom w:val="none" w:sz="0" w:space="0" w:color="auto"/>
            <w:right w:val="none" w:sz="0" w:space="0" w:color="auto"/>
          </w:divBdr>
        </w:div>
        <w:div w:id="2078016791">
          <w:marLeft w:val="0"/>
          <w:marRight w:val="0"/>
          <w:marTop w:val="0"/>
          <w:marBottom w:val="0"/>
          <w:divBdr>
            <w:top w:val="none" w:sz="0" w:space="0" w:color="auto"/>
            <w:left w:val="none" w:sz="0" w:space="0" w:color="auto"/>
            <w:bottom w:val="none" w:sz="0" w:space="0" w:color="auto"/>
            <w:right w:val="none" w:sz="0" w:space="0" w:color="auto"/>
          </w:divBdr>
        </w:div>
        <w:div w:id="2078016792">
          <w:marLeft w:val="0"/>
          <w:marRight w:val="0"/>
          <w:marTop w:val="0"/>
          <w:marBottom w:val="0"/>
          <w:divBdr>
            <w:top w:val="none" w:sz="0" w:space="0" w:color="auto"/>
            <w:left w:val="none" w:sz="0" w:space="0" w:color="auto"/>
            <w:bottom w:val="none" w:sz="0" w:space="0" w:color="auto"/>
            <w:right w:val="none" w:sz="0" w:space="0" w:color="auto"/>
          </w:divBdr>
        </w:div>
        <w:div w:id="2078016801">
          <w:marLeft w:val="0"/>
          <w:marRight w:val="0"/>
          <w:marTop w:val="0"/>
          <w:marBottom w:val="0"/>
          <w:divBdr>
            <w:top w:val="none" w:sz="0" w:space="0" w:color="auto"/>
            <w:left w:val="none" w:sz="0" w:space="0" w:color="auto"/>
            <w:bottom w:val="none" w:sz="0" w:space="0" w:color="auto"/>
            <w:right w:val="none" w:sz="0" w:space="0" w:color="auto"/>
          </w:divBdr>
        </w:div>
        <w:div w:id="2078016817">
          <w:marLeft w:val="0"/>
          <w:marRight w:val="0"/>
          <w:marTop w:val="0"/>
          <w:marBottom w:val="0"/>
          <w:divBdr>
            <w:top w:val="none" w:sz="0" w:space="0" w:color="auto"/>
            <w:left w:val="none" w:sz="0" w:space="0" w:color="auto"/>
            <w:bottom w:val="none" w:sz="0" w:space="0" w:color="auto"/>
            <w:right w:val="none" w:sz="0" w:space="0" w:color="auto"/>
          </w:divBdr>
        </w:div>
        <w:div w:id="2078016818">
          <w:marLeft w:val="0"/>
          <w:marRight w:val="0"/>
          <w:marTop w:val="0"/>
          <w:marBottom w:val="0"/>
          <w:divBdr>
            <w:top w:val="none" w:sz="0" w:space="0" w:color="auto"/>
            <w:left w:val="none" w:sz="0" w:space="0" w:color="auto"/>
            <w:bottom w:val="none" w:sz="0" w:space="0" w:color="auto"/>
            <w:right w:val="none" w:sz="0" w:space="0" w:color="auto"/>
          </w:divBdr>
        </w:div>
        <w:div w:id="2078016820">
          <w:marLeft w:val="0"/>
          <w:marRight w:val="0"/>
          <w:marTop w:val="0"/>
          <w:marBottom w:val="0"/>
          <w:divBdr>
            <w:top w:val="none" w:sz="0" w:space="0" w:color="auto"/>
            <w:left w:val="none" w:sz="0" w:space="0" w:color="auto"/>
            <w:bottom w:val="none" w:sz="0" w:space="0" w:color="auto"/>
            <w:right w:val="none" w:sz="0" w:space="0" w:color="auto"/>
          </w:divBdr>
        </w:div>
        <w:div w:id="2078016823">
          <w:marLeft w:val="0"/>
          <w:marRight w:val="0"/>
          <w:marTop w:val="0"/>
          <w:marBottom w:val="0"/>
          <w:divBdr>
            <w:top w:val="none" w:sz="0" w:space="0" w:color="auto"/>
            <w:left w:val="none" w:sz="0" w:space="0" w:color="auto"/>
            <w:bottom w:val="none" w:sz="0" w:space="0" w:color="auto"/>
            <w:right w:val="none" w:sz="0" w:space="0" w:color="auto"/>
          </w:divBdr>
        </w:div>
        <w:div w:id="2078016826">
          <w:marLeft w:val="0"/>
          <w:marRight w:val="0"/>
          <w:marTop w:val="0"/>
          <w:marBottom w:val="0"/>
          <w:divBdr>
            <w:top w:val="none" w:sz="0" w:space="0" w:color="auto"/>
            <w:left w:val="none" w:sz="0" w:space="0" w:color="auto"/>
            <w:bottom w:val="none" w:sz="0" w:space="0" w:color="auto"/>
            <w:right w:val="none" w:sz="0" w:space="0" w:color="auto"/>
          </w:divBdr>
        </w:div>
        <w:div w:id="2078016827">
          <w:marLeft w:val="0"/>
          <w:marRight w:val="0"/>
          <w:marTop w:val="0"/>
          <w:marBottom w:val="0"/>
          <w:divBdr>
            <w:top w:val="none" w:sz="0" w:space="0" w:color="auto"/>
            <w:left w:val="none" w:sz="0" w:space="0" w:color="auto"/>
            <w:bottom w:val="none" w:sz="0" w:space="0" w:color="auto"/>
            <w:right w:val="none" w:sz="0" w:space="0" w:color="auto"/>
          </w:divBdr>
        </w:div>
        <w:div w:id="2078016828">
          <w:marLeft w:val="0"/>
          <w:marRight w:val="0"/>
          <w:marTop w:val="0"/>
          <w:marBottom w:val="0"/>
          <w:divBdr>
            <w:top w:val="none" w:sz="0" w:space="0" w:color="auto"/>
            <w:left w:val="none" w:sz="0" w:space="0" w:color="auto"/>
            <w:bottom w:val="none" w:sz="0" w:space="0" w:color="auto"/>
            <w:right w:val="none" w:sz="0" w:space="0" w:color="auto"/>
          </w:divBdr>
        </w:div>
        <w:div w:id="2078016829">
          <w:marLeft w:val="0"/>
          <w:marRight w:val="0"/>
          <w:marTop w:val="0"/>
          <w:marBottom w:val="0"/>
          <w:divBdr>
            <w:top w:val="none" w:sz="0" w:space="0" w:color="auto"/>
            <w:left w:val="none" w:sz="0" w:space="0" w:color="auto"/>
            <w:bottom w:val="none" w:sz="0" w:space="0" w:color="auto"/>
            <w:right w:val="none" w:sz="0" w:space="0" w:color="auto"/>
          </w:divBdr>
        </w:div>
        <w:div w:id="2078016865">
          <w:marLeft w:val="0"/>
          <w:marRight w:val="0"/>
          <w:marTop w:val="0"/>
          <w:marBottom w:val="0"/>
          <w:divBdr>
            <w:top w:val="none" w:sz="0" w:space="0" w:color="auto"/>
            <w:left w:val="none" w:sz="0" w:space="0" w:color="auto"/>
            <w:bottom w:val="none" w:sz="0" w:space="0" w:color="auto"/>
            <w:right w:val="none" w:sz="0" w:space="0" w:color="auto"/>
          </w:divBdr>
        </w:div>
        <w:div w:id="2078016866">
          <w:marLeft w:val="0"/>
          <w:marRight w:val="0"/>
          <w:marTop w:val="0"/>
          <w:marBottom w:val="0"/>
          <w:divBdr>
            <w:top w:val="none" w:sz="0" w:space="0" w:color="auto"/>
            <w:left w:val="none" w:sz="0" w:space="0" w:color="auto"/>
            <w:bottom w:val="none" w:sz="0" w:space="0" w:color="auto"/>
            <w:right w:val="none" w:sz="0" w:space="0" w:color="auto"/>
          </w:divBdr>
        </w:div>
        <w:div w:id="2078016875">
          <w:marLeft w:val="0"/>
          <w:marRight w:val="0"/>
          <w:marTop w:val="0"/>
          <w:marBottom w:val="0"/>
          <w:divBdr>
            <w:top w:val="none" w:sz="0" w:space="0" w:color="auto"/>
            <w:left w:val="none" w:sz="0" w:space="0" w:color="auto"/>
            <w:bottom w:val="none" w:sz="0" w:space="0" w:color="auto"/>
            <w:right w:val="none" w:sz="0" w:space="0" w:color="auto"/>
          </w:divBdr>
        </w:div>
        <w:div w:id="2078016877">
          <w:marLeft w:val="0"/>
          <w:marRight w:val="0"/>
          <w:marTop w:val="0"/>
          <w:marBottom w:val="0"/>
          <w:divBdr>
            <w:top w:val="none" w:sz="0" w:space="0" w:color="auto"/>
            <w:left w:val="none" w:sz="0" w:space="0" w:color="auto"/>
            <w:bottom w:val="none" w:sz="0" w:space="0" w:color="auto"/>
            <w:right w:val="none" w:sz="0" w:space="0" w:color="auto"/>
          </w:divBdr>
        </w:div>
        <w:div w:id="2078016899">
          <w:marLeft w:val="0"/>
          <w:marRight w:val="0"/>
          <w:marTop w:val="0"/>
          <w:marBottom w:val="0"/>
          <w:divBdr>
            <w:top w:val="none" w:sz="0" w:space="0" w:color="auto"/>
            <w:left w:val="none" w:sz="0" w:space="0" w:color="auto"/>
            <w:bottom w:val="none" w:sz="0" w:space="0" w:color="auto"/>
            <w:right w:val="none" w:sz="0" w:space="0" w:color="auto"/>
          </w:divBdr>
        </w:div>
        <w:div w:id="2078016903">
          <w:marLeft w:val="0"/>
          <w:marRight w:val="0"/>
          <w:marTop w:val="0"/>
          <w:marBottom w:val="0"/>
          <w:divBdr>
            <w:top w:val="none" w:sz="0" w:space="0" w:color="auto"/>
            <w:left w:val="none" w:sz="0" w:space="0" w:color="auto"/>
            <w:bottom w:val="none" w:sz="0" w:space="0" w:color="auto"/>
            <w:right w:val="none" w:sz="0" w:space="0" w:color="auto"/>
          </w:divBdr>
        </w:div>
        <w:div w:id="2078016905">
          <w:marLeft w:val="0"/>
          <w:marRight w:val="0"/>
          <w:marTop w:val="0"/>
          <w:marBottom w:val="0"/>
          <w:divBdr>
            <w:top w:val="none" w:sz="0" w:space="0" w:color="auto"/>
            <w:left w:val="none" w:sz="0" w:space="0" w:color="auto"/>
            <w:bottom w:val="none" w:sz="0" w:space="0" w:color="auto"/>
            <w:right w:val="none" w:sz="0" w:space="0" w:color="auto"/>
          </w:divBdr>
        </w:div>
        <w:div w:id="2078016906">
          <w:marLeft w:val="0"/>
          <w:marRight w:val="0"/>
          <w:marTop w:val="0"/>
          <w:marBottom w:val="0"/>
          <w:divBdr>
            <w:top w:val="none" w:sz="0" w:space="0" w:color="auto"/>
            <w:left w:val="none" w:sz="0" w:space="0" w:color="auto"/>
            <w:bottom w:val="none" w:sz="0" w:space="0" w:color="auto"/>
            <w:right w:val="none" w:sz="0" w:space="0" w:color="auto"/>
          </w:divBdr>
        </w:div>
        <w:div w:id="2078016907">
          <w:marLeft w:val="0"/>
          <w:marRight w:val="0"/>
          <w:marTop w:val="0"/>
          <w:marBottom w:val="0"/>
          <w:divBdr>
            <w:top w:val="none" w:sz="0" w:space="0" w:color="auto"/>
            <w:left w:val="none" w:sz="0" w:space="0" w:color="auto"/>
            <w:bottom w:val="none" w:sz="0" w:space="0" w:color="auto"/>
            <w:right w:val="none" w:sz="0" w:space="0" w:color="auto"/>
          </w:divBdr>
        </w:div>
        <w:div w:id="2078016908">
          <w:marLeft w:val="0"/>
          <w:marRight w:val="0"/>
          <w:marTop w:val="0"/>
          <w:marBottom w:val="0"/>
          <w:divBdr>
            <w:top w:val="none" w:sz="0" w:space="0" w:color="auto"/>
            <w:left w:val="none" w:sz="0" w:space="0" w:color="auto"/>
            <w:bottom w:val="none" w:sz="0" w:space="0" w:color="auto"/>
            <w:right w:val="none" w:sz="0" w:space="0" w:color="auto"/>
          </w:divBdr>
        </w:div>
        <w:div w:id="2078016909">
          <w:marLeft w:val="0"/>
          <w:marRight w:val="0"/>
          <w:marTop w:val="0"/>
          <w:marBottom w:val="0"/>
          <w:divBdr>
            <w:top w:val="none" w:sz="0" w:space="0" w:color="auto"/>
            <w:left w:val="none" w:sz="0" w:space="0" w:color="auto"/>
            <w:bottom w:val="none" w:sz="0" w:space="0" w:color="auto"/>
            <w:right w:val="none" w:sz="0" w:space="0" w:color="auto"/>
          </w:divBdr>
        </w:div>
        <w:div w:id="2078016916">
          <w:marLeft w:val="0"/>
          <w:marRight w:val="0"/>
          <w:marTop w:val="0"/>
          <w:marBottom w:val="0"/>
          <w:divBdr>
            <w:top w:val="none" w:sz="0" w:space="0" w:color="auto"/>
            <w:left w:val="none" w:sz="0" w:space="0" w:color="auto"/>
            <w:bottom w:val="none" w:sz="0" w:space="0" w:color="auto"/>
            <w:right w:val="none" w:sz="0" w:space="0" w:color="auto"/>
          </w:divBdr>
        </w:div>
        <w:div w:id="2078016917">
          <w:marLeft w:val="0"/>
          <w:marRight w:val="0"/>
          <w:marTop w:val="0"/>
          <w:marBottom w:val="0"/>
          <w:divBdr>
            <w:top w:val="none" w:sz="0" w:space="0" w:color="auto"/>
            <w:left w:val="none" w:sz="0" w:space="0" w:color="auto"/>
            <w:bottom w:val="none" w:sz="0" w:space="0" w:color="auto"/>
            <w:right w:val="none" w:sz="0" w:space="0" w:color="auto"/>
          </w:divBdr>
        </w:div>
        <w:div w:id="2078016923">
          <w:marLeft w:val="0"/>
          <w:marRight w:val="0"/>
          <w:marTop w:val="0"/>
          <w:marBottom w:val="0"/>
          <w:divBdr>
            <w:top w:val="none" w:sz="0" w:space="0" w:color="auto"/>
            <w:left w:val="none" w:sz="0" w:space="0" w:color="auto"/>
            <w:bottom w:val="none" w:sz="0" w:space="0" w:color="auto"/>
            <w:right w:val="none" w:sz="0" w:space="0" w:color="auto"/>
          </w:divBdr>
        </w:div>
        <w:div w:id="2078016930">
          <w:marLeft w:val="0"/>
          <w:marRight w:val="0"/>
          <w:marTop w:val="0"/>
          <w:marBottom w:val="0"/>
          <w:divBdr>
            <w:top w:val="none" w:sz="0" w:space="0" w:color="auto"/>
            <w:left w:val="none" w:sz="0" w:space="0" w:color="auto"/>
            <w:bottom w:val="none" w:sz="0" w:space="0" w:color="auto"/>
            <w:right w:val="none" w:sz="0" w:space="0" w:color="auto"/>
          </w:divBdr>
        </w:div>
        <w:div w:id="2078016936">
          <w:marLeft w:val="0"/>
          <w:marRight w:val="0"/>
          <w:marTop w:val="0"/>
          <w:marBottom w:val="0"/>
          <w:divBdr>
            <w:top w:val="none" w:sz="0" w:space="0" w:color="auto"/>
            <w:left w:val="none" w:sz="0" w:space="0" w:color="auto"/>
            <w:bottom w:val="none" w:sz="0" w:space="0" w:color="auto"/>
            <w:right w:val="none" w:sz="0" w:space="0" w:color="auto"/>
          </w:divBdr>
        </w:div>
        <w:div w:id="2078016940">
          <w:marLeft w:val="0"/>
          <w:marRight w:val="0"/>
          <w:marTop w:val="0"/>
          <w:marBottom w:val="0"/>
          <w:divBdr>
            <w:top w:val="none" w:sz="0" w:space="0" w:color="auto"/>
            <w:left w:val="none" w:sz="0" w:space="0" w:color="auto"/>
            <w:bottom w:val="none" w:sz="0" w:space="0" w:color="auto"/>
            <w:right w:val="none" w:sz="0" w:space="0" w:color="auto"/>
          </w:divBdr>
        </w:div>
        <w:div w:id="2078016953">
          <w:marLeft w:val="0"/>
          <w:marRight w:val="0"/>
          <w:marTop w:val="0"/>
          <w:marBottom w:val="0"/>
          <w:divBdr>
            <w:top w:val="none" w:sz="0" w:space="0" w:color="auto"/>
            <w:left w:val="none" w:sz="0" w:space="0" w:color="auto"/>
            <w:bottom w:val="none" w:sz="0" w:space="0" w:color="auto"/>
            <w:right w:val="none" w:sz="0" w:space="0" w:color="auto"/>
          </w:divBdr>
        </w:div>
        <w:div w:id="2078016961">
          <w:marLeft w:val="0"/>
          <w:marRight w:val="0"/>
          <w:marTop w:val="0"/>
          <w:marBottom w:val="0"/>
          <w:divBdr>
            <w:top w:val="none" w:sz="0" w:space="0" w:color="auto"/>
            <w:left w:val="none" w:sz="0" w:space="0" w:color="auto"/>
            <w:bottom w:val="none" w:sz="0" w:space="0" w:color="auto"/>
            <w:right w:val="none" w:sz="0" w:space="0" w:color="auto"/>
          </w:divBdr>
        </w:div>
        <w:div w:id="2078016965">
          <w:marLeft w:val="0"/>
          <w:marRight w:val="0"/>
          <w:marTop w:val="0"/>
          <w:marBottom w:val="0"/>
          <w:divBdr>
            <w:top w:val="none" w:sz="0" w:space="0" w:color="auto"/>
            <w:left w:val="none" w:sz="0" w:space="0" w:color="auto"/>
            <w:bottom w:val="none" w:sz="0" w:space="0" w:color="auto"/>
            <w:right w:val="none" w:sz="0" w:space="0" w:color="auto"/>
          </w:divBdr>
        </w:div>
        <w:div w:id="2078016967">
          <w:marLeft w:val="0"/>
          <w:marRight w:val="0"/>
          <w:marTop w:val="0"/>
          <w:marBottom w:val="0"/>
          <w:divBdr>
            <w:top w:val="none" w:sz="0" w:space="0" w:color="auto"/>
            <w:left w:val="none" w:sz="0" w:space="0" w:color="auto"/>
            <w:bottom w:val="none" w:sz="0" w:space="0" w:color="auto"/>
            <w:right w:val="none" w:sz="0" w:space="0" w:color="auto"/>
          </w:divBdr>
        </w:div>
        <w:div w:id="2078016974">
          <w:marLeft w:val="0"/>
          <w:marRight w:val="0"/>
          <w:marTop w:val="0"/>
          <w:marBottom w:val="0"/>
          <w:divBdr>
            <w:top w:val="none" w:sz="0" w:space="0" w:color="auto"/>
            <w:left w:val="none" w:sz="0" w:space="0" w:color="auto"/>
            <w:bottom w:val="none" w:sz="0" w:space="0" w:color="auto"/>
            <w:right w:val="none" w:sz="0" w:space="0" w:color="auto"/>
          </w:divBdr>
        </w:div>
        <w:div w:id="2078016977">
          <w:marLeft w:val="0"/>
          <w:marRight w:val="0"/>
          <w:marTop w:val="0"/>
          <w:marBottom w:val="0"/>
          <w:divBdr>
            <w:top w:val="none" w:sz="0" w:space="0" w:color="auto"/>
            <w:left w:val="none" w:sz="0" w:space="0" w:color="auto"/>
            <w:bottom w:val="none" w:sz="0" w:space="0" w:color="auto"/>
            <w:right w:val="none" w:sz="0" w:space="0" w:color="auto"/>
          </w:divBdr>
        </w:div>
        <w:div w:id="2078016981">
          <w:marLeft w:val="0"/>
          <w:marRight w:val="0"/>
          <w:marTop w:val="0"/>
          <w:marBottom w:val="0"/>
          <w:divBdr>
            <w:top w:val="none" w:sz="0" w:space="0" w:color="auto"/>
            <w:left w:val="none" w:sz="0" w:space="0" w:color="auto"/>
            <w:bottom w:val="none" w:sz="0" w:space="0" w:color="auto"/>
            <w:right w:val="none" w:sz="0" w:space="0" w:color="auto"/>
          </w:divBdr>
        </w:div>
        <w:div w:id="2078016983">
          <w:marLeft w:val="0"/>
          <w:marRight w:val="0"/>
          <w:marTop w:val="0"/>
          <w:marBottom w:val="0"/>
          <w:divBdr>
            <w:top w:val="none" w:sz="0" w:space="0" w:color="auto"/>
            <w:left w:val="none" w:sz="0" w:space="0" w:color="auto"/>
            <w:bottom w:val="none" w:sz="0" w:space="0" w:color="auto"/>
            <w:right w:val="none" w:sz="0" w:space="0" w:color="auto"/>
          </w:divBdr>
        </w:div>
        <w:div w:id="2078016985">
          <w:marLeft w:val="0"/>
          <w:marRight w:val="0"/>
          <w:marTop w:val="0"/>
          <w:marBottom w:val="0"/>
          <w:divBdr>
            <w:top w:val="none" w:sz="0" w:space="0" w:color="auto"/>
            <w:left w:val="none" w:sz="0" w:space="0" w:color="auto"/>
            <w:bottom w:val="none" w:sz="0" w:space="0" w:color="auto"/>
            <w:right w:val="none" w:sz="0" w:space="0" w:color="auto"/>
          </w:divBdr>
        </w:div>
        <w:div w:id="2078016990">
          <w:marLeft w:val="0"/>
          <w:marRight w:val="0"/>
          <w:marTop w:val="0"/>
          <w:marBottom w:val="0"/>
          <w:divBdr>
            <w:top w:val="none" w:sz="0" w:space="0" w:color="auto"/>
            <w:left w:val="none" w:sz="0" w:space="0" w:color="auto"/>
            <w:bottom w:val="none" w:sz="0" w:space="0" w:color="auto"/>
            <w:right w:val="none" w:sz="0" w:space="0" w:color="auto"/>
          </w:divBdr>
        </w:div>
        <w:div w:id="2078016992">
          <w:marLeft w:val="0"/>
          <w:marRight w:val="0"/>
          <w:marTop w:val="0"/>
          <w:marBottom w:val="0"/>
          <w:divBdr>
            <w:top w:val="none" w:sz="0" w:space="0" w:color="auto"/>
            <w:left w:val="none" w:sz="0" w:space="0" w:color="auto"/>
            <w:bottom w:val="none" w:sz="0" w:space="0" w:color="auto"/>
            <w:right w:val="none" w:sz="0" w:space="0" w:color="auto"/>
          </w:divBdr>
        </w:div>
        <w:div w:id="2078016993">
          <w:marLeft w:val="0"/>
          <w:marRight w:val="0"/>
          <w:marTop w:val="0"/>
          <w:marBottom w:val="0"/>
          <w:divBdr>
            <w:top w:val="none" w:sz="0" w:space="0" w:color="auto"/>
            <w:left w:val="none" w:sz="0" w:space="0" w:color="auto"/>
            <w:bottom w:val="none" w:sz="0" w:space="0" w:color="auto"/>
            <w:right w:val="none" w:sz="0" w:space="0" w:color="auto"/>
          </w:divBdr>
        </w:div>
        <w:div w:id="2078017006">
          <w:marLeft w:val="0"/>
          <w:marRight w:val="0"/>
          <w:marTop w:val="0"/>
          <w:marBottom w:val="0"/>
          <w:divBdr>
            <w:top w:val="none" w:sz="0" w:space="0" w:color="auto"/>
            <w:left w:val="none" w:sz="0" w:space="0" w:color="auto"/>
            <w:bottom w:val="none" w:sz="0" w:space="0" w:color="auto"/>
            <w:right w:val="none" w:sz="0" w:space="0" w:color="auto"/>
          </w:divBdr>
        </w:div>
        <w:div w:id="2078017009">
          <w:marLeft w:val="0"/>
          <w:marRight w:val="0"/>
          <w:marTop w:val="0"/>
          <w:marBottom w:val="0"/>
          <w:divBdr>
            <w:top w:val="none" w:sz="0" w:space="0" w:color="auto"/>
            <w:left w:val="none" w:sz="0" w:space="0" w:color="auto"/>
            <w:bottom w:val="none" w:sz="0" w:space="0" w:color="auto"/>
            <w:right w:val="none" w:sz="0" w:space="0" w:color="auto"/>
          </w:divBdr>
        </w:div>
        <w:div w:id="2078017011">
          <w:marLeft w:val="0"/>
          <w:marRight w:val="0"/>
          <w:marTop w:val="0"/>
          <w:marBottom w:val="0"/>
          <w:divBdr>
            <w:top w:val="none" w:sz="0" w:space="0" w:color="auto"/>
            <w:left w:val="none" w:sz="0" w:space="0" w:color="auto"/>
            <w:bottom w:val="none" w:sz="0" w:space="0" w:color="auto"/>
            <w:right w:val="none" w:sz="0" w:space="0" w:color="auto"/>
          </w:divBdr>
        </w:div>
        <w:div w:id="2078017017">
          <w:marLeft w:val="0"/>
          <w:marRight w:val="0"/>
          <w:marTop w:val="0"/>
          <w:marBottom w:val="0"/>
          <w:divBdr>
            <w:top w:val="none" w:sz="0" w:space="0" w:color="auto"/>
            <w:left w:val="none" w:sz="0" w:space="0" w:color="auto"/>
            <w:bottom w:val="none" w:sz="0" w:space="0" w:color="auto"/>
            <w:right w:val="none" w:sz="0" w:space="0" w:color="auto"/>
          </w:divBdr>
        </w:div>
        <w:div w:id="2078017019">
          <w:marLeft w:val="0"/>
          <w:marRight w:val="0"/>
          <w:marTop w:val="0"/>
          <w:marBottom w:val="0"/>
          <w:divBdr>
            <w:top w:val="none" w:sz="0" w:space="0" w:color="auto"/>
            <w:left w:val="none" w:sz="0" w:space="0" w:color="auto"/>
            <w:bottom w:val="none" w:sz="0" w:space="0" w:color="auto"/>
            <w:right w:val="none" w:sz="0" w:space="0" w:color="auto"/>
          </w:divBdr>
        </w:div>
        <w:div w:id="2078017020">
          <w:marLeft w:val="0"/>
          <w:marRight w:val="0"/>
          <w:marTop w:val="0"/>
          <w:marBottom w:val="0"/>
          <w:divBdr>
            <w:top w:val="none" w:sz="0" w:space="0" w:color="auto"/>
            <w:left w:val="none" w:sz="0" w:space="0" w:color="auto"/>
            <w:bottom w:val="none" w:sz="0" w:space="0" w:color="auto"/>
            <w:right w:val="none" w:sz="0" w:space="0" w:color="auto"/>
          </w:divBdr>
        </w:div>
        <w:div w:id="2078017023">
          <w:marLeft w:val="0"/>
          <w:marRight w:val="0"/>
          <w:marTop w:val="0"/>
          <w:marBottom w:val="0"/>
          <w:divBdr>
            <w:top w:val="none" w:sz="0" w:space="0" w:color="auto"/>
            <w:left w:val="none" w:sz="0" w:space="0" w:color="auto"/>
            <w:bottom w:val="none" w:sz="0" w:space="0" w:color="auto"/>
            <w:right w:val="none" w:sz="0" w:space="0" w:color="auto"/>
          </w:divBdr>
        </w:div>
        <w:div w:id="2078017026">
          <w:marLeft w:val="0"/>
          <w:marRight w:val="0"/>
          <w:marTop w:val="0"/>
          <w:marBottom w:val="0"/>
          <w:divBdr>
            <w:top w:val="none" w:sz="0" w:space="0" w:color="auto"/>
            <w:left w:val="none" w:sz="0" w:space="0" w:color="auto"/>
            <w:bottom w:val="none" w:sz="0" w:space="0" w:color="auto"/>
            <w:right w:val="none" w:sz="0" w:space="0" w:color="auto"/>
          </w:divBdr>
        </w:div>
        <w:div w:id="2078017027">
          <w:marLeft w:val="0"/>
          <w:marRight w:val="0"/>
          <w:marTop w:val="0"/>
          <w:marBottom w:val="0"/>
          <w:divBdr>
            <w:top w:val="none" w:sz="0" w:space="0" w:color="auto"/>
            <w:left w:val="none" w:sz="0" w:space="0" w:color="auto"/>
            <w:bottom w:val="none" w:sz="0" w:space="0" w:color="auto"/>
            <w:right w:val="none" w:sz="0" w:space="0" w:color="auto"/>
          </w:divBdr>
        </w:div>
        <w:div w:id="2078017035">
          <w:marLeft w:val="0"/>
          <w:marRight w:val="0"/>
          <w:marTop w:val="0"/>
          <w:marBottom w:val="0"/>
          <w:divBdr>
            <w:top w:val="none" w:sz="0" w:space="0" w:color="auto"/>
            <w:left w:val="none" w:sz="0" w:space="0" w:color="auto"/>
            <w:bottom w:val="none" w:sz="0" w:space="0" w:color="auto"/>
            <w:right w:val="none" w:sz="0" w:space="0" w:color="auto"/>
          </w:divBdr>
        </w:div>
        <w:div w:id="2078017036">
          <w:marLeft w:val="0"/>
          <w:marRight w:val="0"/>
          <w:marTop w:val="0"/>
          <w:marBottom w:val="0"/>
          <w:divBdr>
            <w:top w:val="none" w:sz="0" w:space="0" w:color="auto"/>
            <w:left w:val="none" w:sz="0" w:space="0" w:color="auto"/>
            <w:bottom w:val="none" w:sz="0" w:space="0" w:color="auto"/>
            <w:right w:val="none" w:sz="0" w:space="0" w:color="auto"/>
          </w:divBdr>
        </w:div>
        <w:div w:id="2078017037">
          <w:marLeft w:val="0"/>
          <w:marRight w:val="0"/>
          <w:marTop w:val="0"/>
          <w:marBottom w:val="0"/>
          <w:divBdr>
            <w:top w:val="none" w:sz="0" w:space="0" w:color="auto"/>
            <w:left w:val="none" w:sz="0" w:space="0" w:color="auto"/>
            <w:bottom w:val="none" w:sz="0" w:space="0" w:color="auto"/>
            <w:right w:val="none" w:sz="0" w:space="0" w:color="auto"/>
          </w:divBdr>
        </w:div>
        <w:div w:id="2078017039">
          <w:marLeft w:val="0"/>
          <w:marRight w:val="0"/>
          <w:marTop w:val="0"/>
          <w:marBottom w:val="0"/>
          <w:divBdr>
            <w:top w:val="none" w:sz="0" w:space="0" w:color="auto"/>
            <w:left w:val="none" w:sz="0" w:space="0" w:color="auto"/>
            <w:bottom w:val="none" w:sz="0" w:space="0" w:color="auto"/>
            <w:right w:val="none" w:sz="0" w:space="0" w:color="auto"/>
          </w:divBdr>
        </w:div>
        <w:div w:id="2078017052">
          <w:marLeft w:val="0"/>
          <w:marRight w:val="0"/>
          <w:marTop w:val="0"/>
          <w:marBottom w:val="0"/>
          <w:divBdr>
            <w:top w:val="none" w:sz="0" w:space="0" w:color="auto"/>
            <w:left w:val="none" w:sz="0" w:space="0" w:color="auto"/>
            <w:bottom w:val="none" w:sz="0" w:space="0" w:color="auto"/>
            <w:right w:val="none" w:sz="0" w:space="0" w:color="auto"/>
          </w:divBdr>
        </w:div>
        <w:div w:id="2078017072">
          <w:marLeft w:val="0"/>
          <w:marRight w:val="0"/>
          <w:marTop w:val="0"/>
          <w:marBottom w:val="0"/>
          <w:divBdr>
            <w:top w:val="none" w:sz="0" w:space="0" w:color="auto"/>
            <w:left w:val="none" w:sz="0" w:space="0" w:color="auto"/>
            <w:bottom w:val="none" w:sz="0" w:space="0" w:color="auto"/>
            <w:right w:val="none" w:sz="0" w:space="0" w:color="auto"/>
          </w:divBdr>
        </w:div>
        <w:div w:id="2078017087">
          <w:marLeft w:val="0"/>
          <w:marRight w:val="0"/>
          <w:marTop w:val="0"/>
          <w:marBottom w:val="0"/>
          <w:divBdr>
            <w:top w:val="none" w:sz="0" w:space="0" w:color="auto"/>
            <w:left w:val="none" w:sz="0" w:space="0" w:color="auto"/>
            <w:bottom w:val="none" w:sz="0" w:space="0" w:color="auto"/>
            <w:right w:val="none" w:sz="0" w:space="0" w:color="auto"/>
          </w:divBdr>
        </w:div>
        <w:div w:id="2078017092">
          <w:marLeft w:val="0"/>
          <w:marRight w:val="0"/>
          <w:marTop w:val="0"/>
          <w:marBottom w:val="0"/>
          <w:divBdr>
            <w:top w:val="none" w:sz="0" w:space="0" w:color="auto"/>
            <w:left w:val="none" w:sz="0" w:space="0" w:color="auto"/>
            <w:bottom w:val="none" w:sz="0" w:space="0" w:color="auto"/>
            <w:right w:val="none" w:sz="0" w:space="0" w:color="auto"/>
          </w:divBdr>
        </w:div>
        <w:div w:id="2078017094">
          <w:marLeft w:val="0"/>
          <w:marRight w:val="0"/>
          <w:marTop w:val="0"/>
          <w:marBottom w:val="0"/>
          <w:divBdr>
            <w:top w:val="none" w:sz="0" w:space="0" w:color="auto"/>
            <w:left w:val="none" w:sz="0" w:space="0" w:color="auto"/>
            <w:bottom w:val="none" w:sz="0" w:space="0" w:color="auto"/>
            <w:right w:val="none" w:sz="0" w:space="0" w:color="auto"/>
          </w:divBdr>
        </w:div>
        <w:div w:id="2078017099">
          <w:marLeft w:val="0"/>
          <w:marRight w:val="0"/>
          <w:marTop w:val="0"/>
          <w:marBottom w:val="0"/>
          <w:divBdr>
            <w:top w:val="none" w:sz="0" w:space="0" w:color="auto"/>
            <w:left w:val="none" w:sz="0" w:space="0" w:color="auto"/>
            <w:bottom w:val="none" w:sz="0" w:space="0" w:color="auto"/>
            <w:right w:val="none" w:sz="0" w:space="0" w:color="auto"/>
          </w:divBdr>
        </w:div>
        <w:div w:id="2078017105">
          <w:marLeft w:val="0"/>
          <w:marRight w:val="0"/>
          <w:marTop w:val="0"/>
          <w:marBottom w:val="0"/>
          <w:divBdr>
            <w:top w:val="none" w:sz="0" w:space="0" w:color="auto"/>
            <w:left w:val="none" w:sz="0" w:space="0" w:color="auto"/>
            <w:bottom w:val="none" w:sz="0" w:space="0" w:color="auto"/>
            <w:right w:val="none" w:sz="0" w:space="0" w:color="auto"/>
          </w:divBdr>
        </w:div>
        <w:div w:id="2078017108">
          <w:marLeft w:val="0"/>
          <w:marRight w:val="0"/>
          <w:marTop w:val="0"/>
          <w:marBottom w:val="0"/>
          <w:divBdr>
            <w:top w:val="none" w:sz="0" w:space="0" w:color="auto"/>
            <w:left w:val="none" w:sz="0" w:space="0" w:color="auto"/>
            <w:bottom w:val="none" w:sz="0" w:space="0" w:color="auto"/>
            <w:right w:val="none" w:sz="0" w:space="0" w:color="auto"/>
          </w:divBdr>
        </w:div>
        <w:div w:id="2078017111">
          <w:marLeft w:val="0"/>
          <w:marRight w:val="0"/>
          <w:marTop w:val="0"/>
          <w:marBottom w:val="0"/>
          <w:divBdr>
            <w:top w:val="none" w:sz="0" w:space="0" w:color="auto"/>
            <w:left w:val="none" w:sz="0" w:space="0" w:color="auto"/>
            <w:bottom w:val="none" w:sz="0" w:space="0" w:color="auto"/>
            <w:right w:val="none" w:sz="0" w:space="0" w:color="auto"/>
          </w:divBdr>
        </w:div>
        <w:div w:id="2078017114">
          <w:marLeft w:val="0"/>
          <w:marRight w:val="0"/>
          <w:marTop w:val="0"/>
          <w:marBottom w:val="0"/>
          <w:divBdr>
            <w:top w:val="none" w:sz="0" w:space="0" w:color="auto"/>
            <w:left w:val="none" w:sz="0" w:space="0" w:color="auto"/>
            <w:bottom w:val="none" w:sz="0" w:space="0" w:color="auto"/>
            <w:right w:val="none" w:sz="0" w:space="0" w:color="auto"/>
          </w:divBdr>
        </w:div>
        <w:div w:id="2078017126">
          <w:marLeft w:val="0"/>
          <w:marRight w:val="0"/>
          <w:marTop w:val="0"/>
          <w:marBottom w:val="0"/>
          <w:divBdr>
            <w:top w:val="none" w:sz="0" w:space="0" w:color="auto"/>
            <w:left w:val="none" w:sz="0" w:space="0" w:color="auto"/>
            <w:bottom w:val="none" w:sz="0" w:space="0" w:color="auto"/>
            <w:right w:val="none" w:sz="0" w:space="0" w:color="auto"/>
          </w:divBdr>
        </w:div>
        <w:div w:id="2078017137">
          <w:marLeft w:val="0"/>
          <w:marRight w:val="0"/>
          <w:marTop w:val="0"/>
          <w:marBottom w:val="0"/>
          <w:divBdr>
            <w:top w:val="none" w:sz="0" w:space="0" w:color="auto"/>
            <w:left w:val="none" w:sz="0" w:space="0" w:color="auto"/>
            <w:bottom w:val="none" w:sz="0" w:space="0" w:color="auto"/>
            <w:right w:val="none" w:sz="0" w:space="0" w:color="auto"/>
          </w:divBdr>
        </w:div>
        <w:div w:id="2078017138">
          <w:marLeft w:val="0"/>
          <w:marRight w:val="0"/>
          <w:marTop w:val="0"/>
          <w:marBottom w:val="0"/>
          <w:divBdr>
            <w:top w:val="none" w:sz="0" w:space="0" w:color="auto"/>
            <w:left w:val="none" w:sz="0" w:space="0" w:color="auto"/>
            <w:bottom w:val="none" w:sz="0" w:space="0" w:color="auto"/>
            <w:right w:val="none" w:sz="0" w:space="0" w:color="auto"/>
          </w:divBdr>
        </w:div>
        <w:div w:id="2078017143">
          <w:marLeft w:val="0"/>
          <w:marRight w:val="0"/>
          <w:marTop w:val="0"/>
          <w:marBottom w:val="0"/>
          <w:divBdr>
            <w:top w:val="none" w:sz="0" w:space="0" w:color="auto"/>
            <w:left w:val="none" w:sz="0" w:space="0" w:color="auto"/>
            <w:bottom w:val="none" w:sz="0" w:space="0" w:color="auto"/>
            <w:right w:val="none" w:sz="0" w:space="0" w:color="auto"/>
          </w:divBdr>
        </w:div>
        <w:div w:id="2078017145">
          <w:marLeft w:val="0"/>
          <w:marRight w:val="0"/>
          <w:marTop w:val="0"/>
          <w:marBottom w:val="0"/>
          <w:divBdr>
            <w:top w:val="none" w:sz="0" w:space="0" w:color="auto"/>
            <w:left w:val="none" w:sz="0" w:space="0" w:color="auto"/>
            <w:bottom w:val="none" w:sz="0" w:space="0" w:color="auto"/>
            <w:right w:val="none" w:sz="0" w:space="0" w:color="auto"/>
          </w:divBdr>
        </w:div>
        <w:div w:id="2078017146">
          <w:marLeft w:val="0"/>
          <w:marRight w:val="0"/>
          <w:marTop w:val="0"/>
          <w:marBottom w:val="0"/>
          <w:divBdr>
            <w:top w:val="none" w:sz="0" w:space="0" w:color="auto"/>
            <w:left w:val="none" w:sz="0" w:space="0" w:color="auto"/>
            <w:bottom w:val="none" w:sz="0" w:space="0" w:color="auto"/>
            <w:right w:val="none" w:sz="0" w:space="0" w:color="auto"/>
          </w:divBdr>
        </w:div>
        <w:div w:id="2078017156">
          <w:marLeft w:val="0"/>
          <w:marRight w:val="0"/>
          <w:marTop w:val="0"/>
          <w:marBottom w:val="0"/>
          <w:divBdr>
            <w:top w:val="none" w:sz="0" w:space="0" w:color="auto"/>
            <w:left w:val="none" w:sz="0" w:space="0" w:color="auto"/>
            <w:bottom w:val="none" w:sz="0" w:space="0" w:color="auto"/>
            <w:right w:val="none" w:sz="0" w:space="0" w:color="auto"/>
          </w:divBdr>
        </w:div>
        <w:div w:id="2078017160">
          <w:marLeft w:val="0"/>
          <w:marRight w:val="0"/>
          <w:marTop w:val="0"/>
          <w:marBottom w:val="0"/>
          <w:divBdr>
            <w:top w:val="none" w:sz="0" w:space="0" w:color="auto"/>
            <w:left w:val="none" w:sz="0" w:space="0" w:color="auto"/>
            <w:bottom w:val="none" w:sz="0" w:space="0" w:color="auto"/>
            <w:right w:val="none" w:sz="0" w:space="0" w:color="auto"/>
          </w:divBdr>
        </w:div>
        <w:div w:id="2078017174">
          <w:marLeft w:val="0"/>
          <w:marRight w:val="0"/>
          <w:marTop w:val="0"/>
          <w:marBottom w:val="0"/>
          <w:divBdr>
            <w:top w:val="none" w:sz="0" w:space="0" w:color="auto"/>
            <w:left w:val="none" w:sz="0" w:space="0" w:color="auto"/>
            <w:bottom w:val="none" w:sz="0" w:space="0" w:color="auto"/>
            <w:right w:val="none" w:sz="0" w:space="0" w:color="auto"/>
          </w:divBdr>
        </w:div>
        <w:div w:id="2078017178">
          <w:marLeft w:val="0"/>
          <w:marRight w:val="0"/>
          <w:marTop w:val="0"/>
          <w:marBottom w:val="0"/>
          <w:divBdr>
            <w:top w:val="none" w:sz="0" w:space="0" w:color="auto"/>
            <w:left w:val="none" w:sz="0" w:space="0" w:color="auto"/>
            <w:bottom w:val="none" w:sz="0" w:space="0" w:color="auto"/>
            <w:right w:val="none" w:sz="0" w:space="0" w:color="auto"/>
          </w:divBdr>
        </w:div>
        <w:div w:id="2078017192">
          <w:marLeft w:val="0"/>
          <w:marRight w:val="0"/>
          <w:marTop w:val="0"/>
          <w:marBottom w:val="0"/>
          <w:divBdr>
            <w:top w:val="none" w:sz="0" w:space="0" w:color="auto"/>
            <w:left w:val="none" w:sz="0" w:space="0" w:color="auto"/>
            <w:bottom w:val="none" w:sz="0" w:space="0" w:color="auto"/>
            <w:right w:val="none" w:sz="0" w:space="0" w:color="auto"/>
          </w:divBdr>
        </w:div>
      </w:divsChild>
    </w:div>
    <w:div w:id="2078017040">
      <w:marLeft w:val="0"/>
      <w:marRight w:val="0"/>
      <w:marTop w:val="0"/>
      <w:marBottom w:val="0"/>
      <w:divBdr>
        <w:top w:val="none" w:sz="0" w:space="0" w:color="auto"/>
        <w:left w:val="none" w:sz="0" w:space="0" w:color="auto"/>
        <w:bottom w:val="none" w:sz="0" w:space="0" w:color="auto"/>
        <w:right w:val="none" w:sz="0" w:space="0" w:color="auto"/>
      </w:divBdr>
      <w:divsChild>
        <w:div w:id="2078016876">
          <w:marLeft w:val="0"/>
          <w:marRight w:val="0"/>
          <w:marTop w:val="0"/>
          <w:marBottom w:val="0"/>
          <w:divBdr>
            <w:top w:val="none" w:sz="0" w:space="0" w:color="auto"/>
            <w:left w:val="none" w:sz="0" w:space="0" w:color="auto"/>
            <w:bottom w:val="none" w:sz="0" w:space="0" w:color="auto"/>
            <w:right w:val="none" w:sz="0" w:space="0" w:color="auto"/>
          </w:divBdr>
          <w:divsChild>
            <w:div w:id="2078016759">
              <w:marLeft w:val="0"/>
              <w:marRight w:val="0"/>
              <w:marTop w:val="0"/>
              <w:marBottom w:val="0"/>
              <w:divBdr>
                <w:top w:val="none" w:sz="0" w:space="0" w:color="auto"/>
                <w:left w:val="none" w:sz="0" w:space="0" w:color="auto"/>
                <w:bottom w:val="none" w:sz="0" w:space="0" w:color="auto"/>
                <w:right w:val="none" w:sz="0" w:space="0" w:color="auto"/>
              </w:divBdr>
            </w:div>
            <w:div w:id="2078016788">
              <w:marLeft w:val="0"/>
              <w:marRight w:val="0"/>
              <w:marTop w:val="0"/>
              <w:marBottom w:val="0"/>
              <w:divBdr>
                <w:top w:val="none" w:sz="0" w:space="0" w:color="auto"/>
                <w:left w:val="none" w:sz="0" w:space="0" w:color="auto"/>
                <w:bottom w:val="none" w:sz="0" w:space="0" w:color="auto"/>
                <w:right w:val="none" w:sz="0" w:space="0" w:color="auto"/>
              </w:divBdr>
            </w:div>
            <w:div w:id="2078016797">
              <w:marLeft w:val="0"/>
              <w:marRight w:val="0"/>
              <w:marTop w:val="0"/>
              <w:marBottom w:val="0"/>
              <w:divBdr>
                <w:top w:val="none" w:sz="0" w:space="0" w:color="auto"/>
                <w:left w:val="none" w:sz="0" w:space="0" w:color="auto"/>
                <w:bottom w:val="none" w:sz="0" w:space="0" w:color="auto"/>
                <w:right w:val="none" w:sz="0" w:space="0" w:color="auto"/>
              </w:divBdr>
            </w:div>
            <w:div w:id="2078016816">
              <w:marLeft w:val="0"/>
              <w:marRight w:val="0"/>
              <w:marTop w:val="0"/>
              <w:marBottom w:val="0"/>
              <w:divBdr>
                <w:top w:val="none" w:sz="0" w:space="0" w:color="auto"/>
                <w:left w:val="none" w:sz="0" w:space="0" w:color="auto"/>
                <w:bottom w:val="none" w:sz="0" w:space="0" w:color="auto"/>
                <w:right w:val="none" w:sz="0" w:space="0" w:color="auto"/>
              </w:divBdr>
            </w:div>
            <w:div w:id="2078016842">
              <w:marLeft w:val="0"/>
              <w:marRight w:val="0"/>
              <w:marTop w:val="0"/>
              <w:marBottom w:val="0"/>
              <w:divBdr>
                <w:top w:val="none" w:sz="0" w:space="0" w:color="auto"/>
                <w:left w:val="none" w:sz="0" w:space="0" w:color="auto"/>
                <w:bottom w:val="none" w:sz="0" w:space="0" w:color="auto"/>
                <w:right w:val="none" w:sz="0" w:space="0" w:color="auto"/>
              </w:divBdr>
            </w:div>
            <w:div w:id="2078016850">
              <w:marLeft w:val="0"/>
              <w:marRight w:val="0"/>
              <w:marTop w:val="0"/>
              <w:marBottom w:val="0"/>
              <w:divBdr>
                <w:top w:val="none" w:sz="0" w:space="0" w:color="auto"/>
                <w:left w:val="none" w:sz="0" w:space="0" w:color="auto"/>
                <w:bottom w:val="none" w:sz="0" w:space="0" w:color="auto"/>
                <w:right w:val="none" w:sz="0" w:space="0" w:color="auto"/>
              </w:divBdr>
            </w:div>
            <w:div w:id="2078016855">
              <w:marLeft w:val="0"/>
              <w:marRight w:val="0"/>
              <w:marTop w:val="0"/>
              <w:marBottom w:val="0"/>
              <w:divBdr>
                <w:top w:val="none" w:sz="0" w:space="0" w:color="auto"/>
                <w:left w:val="none" w:sz="0" w:space="0" w:color="auto"/>
                <w:bottom w:val="none" w:sz="0" w:space="0" w:color="auto"/>
                <w:right w:val="none" w:sz="0" w:space="0" w:color="auto"/>
              </w:divBdr>
            </w:div>
            <w:div w:id="2078016869">
              <w:marLeft w:val="0"/>
              <w:marRight w:val="0"/>
              <w:marTop w:val="0"/>
              <w:marBottom w:val="0"/>
              <w:divBdr>
                <w:top w:val="none" w:sz="0" w:space="0" w:color="auto"/>
                <w:left w:val="none" w:sz="0" w:space="0" w:color="auto"/>
                <w:bottom w:val="none" w:sz="0" w:space="0" w:color="auto"/>
                <w:right w:val="none" w:sz="0" w:space="0" w:color="auto"/>
              </w:divBdr>
            </w:div>
            <w:div w:id="2078016888">
              <w:marLeft w:val="0"/>
              <w:marRight w:val="0"/>
              <w:marTop w:val="0"/>
              <w:marBottom w:val="0"/>
              <w:divBdr>
                <w:top w:val="none" w:sz="0" w:space="0" w:color="auto"/>
                <w:left w:val="none" w:sz="0" w:space="0" w:color="auto"/>
                <w:bottom w:val="none" w:sz="0" w:space="0" w:color="auto"/>
                <w:right w:val="none" w:sz="0" w:space="0" w:color="auto"/>
              </w:divBdr>
            </w:div>
            <w:div w:id="2078016893">
              <w:marLeft w:val="0"/>
              <w:marRight w:val="0"/>
              <w:marTop w:val="0"/>
              <w:marBottom w:val="0"/>
              <w:divBdr>
                <w:top w:val="none" w:sz="0" w:space="0" w:color="auto"/>
                <w:left w:val="none" w:sz="0" w:space="0" w:color="auto"/>
                <w:bottom w:val="none" w:sz="0" w:space="0" w:color="auto"/>
                <w:right w:val="none" w:sz="0" w:space="0" w:color="auto"/>
              </w:divBdr>
            </w:div>
            <w:div w:id="2078016894">
              <w:marLeft w:val="0"/>
              <w:marRight w:val="0"/>
              <w:marTop w:val="0"/>
              <w:marBottom w:val="0"/>
              <w:divBdr>
                <w:top w:val="none" w:sz="0" w:space="0" w:color="auto"/>
                <w:left w:val="none" w:sz="0" w:space="0" w:color="auto"/>
                <w:bottom w:val="none" w:sz="0" w:space="0" w:color="auto"/>
                <w:right w:val="none" w:sz="0" w:space="0" w:color="auto"/>
              </w:divBdr>
            </w:div>
            <w:div w:id="2078016895">
              <w:marLeft w:val="0"/>
              <w:marRight w:val="0"/>
              <w:marTop w:val="0"/>
              <w:marBottom w:val="0"/>
              <w:divBdr>
                <w:top w:val="none" w:sz="0" w:space="0" w:color="auto"/>
                <w:left w:val="none" w:sz="0" w:space="0" w:color="auto"/>
                <w:bottom w:val="none" w:sz="0" w:space="0" w:color="auto"/>
                <w:right w:val="none" w:sz="0" w:space="0" w:color="auto"/>
              </w:divBdr>
            </w:div>
            <w:div w:id="2078016935">
              <w:marLeft w:val="0"/>
              <w:marRight w:val="0"/>
              <w:marTop w:val="0"/>
              <w:marBottom w:val="0"/>
              <w:divBdr>
                <w:top w:val="none" w:sz="0" w:space="0" w:color="auto"/>
                <w:left w:val="none" w:sz="0" w:space="0" w:color="auto"/>
                <w:bottom w:val="none" w:sz="0" w:space="0" w:color="auto"/>
                <w:right w:val="none" w:sz="0" w:space="0" w:color="auto"/>
              </w:divBdr>
            </w:div>
            <w:div w:id="2078016943">
              <w:marLeft w:val="0"/>
              <w:marRight w:val="0"/>
              <w:marTop w:val="0"/>
              <w:marBottom w:val="0"/>
              <w:divBdr>
                <w:top w:val="none" w:sz="0" w:space="0" w:color="auto"/>
                <w:left w:val="none" w:sz="0" w:space="0" w:color="auto"/>
                <w:bottom w:val="none" w:sz="0" w:space="0" w:color="auto"/>
                <w:right w:val="none" w:sz="0" w:space="0" w:color="auto"/>
              </w:divBdr>
            </w:div>
            <w:div w:id="2078016958">
              <w:marLeft w:val="0"/>
              <w:marRight w:val="0"/>
              <w:marTop w:val="0"/>
              <w:marBottom w:val="0"/>
              <w:divBdr>
                <w:top w:val="none" w:sz="0" w:space="0" w:color="auto"/>
                <w:left w:val="none" w:sz="0" w:space="0" w:color="auto"/>
                <w:bottom w:val="none" w:sz="0" w:space="0" w:color="auto"/>
                <w:right w:val="none" w:sz="0" w:space="0" w:color="auto"/>
              </w:divBdr>
            </w:div>
            <w:div w:id="2078016962">
              <w:marLeft w:val="0"/>
              <w:marRight w:val="0"/>
              <w:marTop w:val="0"/>
              <w:marBottom w:val="0"/>
              <w:divBdr>
                <w:top w:val="none" w:sz="0" w:space="0" w:color="auto"/>
                <w:left w:val="none" w:sz="0" w:space="0" w:color="auto"/>
                <w:bottom w:val="none" w:sz="0" w:space="0" w:color="auto"/>
                <w:right w:val="none" w:sz="0" w:space="0" w:color="auto"/>
              </w:divBdr>
            </w:div>
            <w:div w:id="2078017032">
              <w:marLeft w:val="0"/>
              <w:marRight w:val="0"/>
              <w:marTop w:val="0"/>
              <w:marBottom w:val="0"/>
              <w:divBdr>
                <w:top w:val="none" w:sz="0" w:space="0" w:color="auto"/>
                <w:left w:val="none" w:sz="0" w:space="0" w:color="auto"/>
                <w:bottom w:val="none" w:sz="0" w:space="0" w:color="auto"/>
                <w:right w:val="none" w:sz="0" w:space="0" w:color="auto"/>
              </w:divBdr>
            </w:div>
            <w:div w:id="2078017034">
              <w:marLeft w:val="0"/>
              <w:marRight w:val="0"/>
              <w:marTop w:val="0"/>
              <w:marBottom w:val="0"/>
              <w:divBdr>
                <w:top w:val="none" w:sz="0" w:space="0" w:color="auto"/>
                <w:left w:val="none" w:sz="0" w:space="0" w:color="auto"/>
                <w:bottom w:val="none" w:sz="0" w:space="0" w:color="auto"/>
                <w:right w:val="none" w:sz="0" w:space="0" w:color="auto"/>
              </w:divBdr>
            </w:div>
            <w:div w:id="2078017044">
              <w:marLeft w:val="0"/>
              <w:marRight w:val="0"/>
              <w:marTop w:val="0"/>
              <w:marBottom w:val="0"/>
              <w:divBdr>
                <w:top w:val="none" w:sz="0" w:space="0" w:color="auto"/>
                <w:left w:val="none" w:sz="0" w:space="0" w:color="auto"/>
                <w:bottom w:val="none" w:sz="0" w:space="0" w:color="auto"/>
                <w:right w:val="none" w:sz="0" w:space="0" w:color="auto"/>
              </w:divBdr>
            </w:div>
            <w:div w:id="2078017050">
              <w:marLeft w:val="0"/>
              <w:marRight w:val="0"/>
              <w:marTop w:val="0"/>
              <w:marBottom w:val="0"/>
              <w:divBdr>
                <w:top w:val="none" w:sz="0" w:space="0" w:color="auto"/>
                <w:left w:val="none" w:sz="0" w:space="0" w:color="auto"/>
                <w:bottom w:val="none" w:sz="0" w:space="0" w:color="auto"/>
                <w:right w:val="none" w:sz="0" w:space="0" w:color="auto"/>
              </w:divBdr>
            </w:div>
            <w:div w:id="2078017081">
              <w:marLeft w:val="0"/>
              <w:marRight w:val="0"/>
              <w:marTop w:val="0"/>
              <w:marBottom w:val="0"/>
              <w:divBdr>
                <w:top w:val="none" w:sz="0" w:space="0" w:color="auto"/>
                <w:left w:val="none" w:sz="0" w:space="0" w:color="auto"/>
                <w:bottom w:val="none" w:sz="0" w:space="0" w:color="auto"/>
                <w:right w:val="none" w:sz="0" w:space="0" w:color="auto"/>
              </w:divBdr>
            </w:div>
            <w:div w:id="2078017085">
              <w:marLeft w:val="0"/>
              <w:marRight w:val="0"/>
              <w:marTop w:val="0"/>
              <w:marBottom w:val="0"/>
              <w:divBdr>
                <w:top w:val="none" w:sz="0" w:space="0" w:color="auto"/>
                <w:left w:val="none" w:sz="0" w:space="0" w:color="auto"/>
                <w:bottom w:val="none" w:sz="0" w:space="0" w:color="auto"/>
                <w:right w:val="none" w:sz="0" w:space="0" w:color="auto"/>
              </w:divBdr>
            </w:div>
            <w:div w:id="2078017104">
              <w:marLeft w:val="0"/>
              <w:marRight w:val="0"/>
              <w:marTop w:val="0"/>
              <w:marBottom w:val="0"/>
              <w:divBdr>
                <w:top w:val="none" w:sz="0" w:space="0" w:color="auto"/>
                <w:left w:val="none" w:sz="0" w:space="0" w:color="auto"/>
                <w:bottom w:val="none" w:sz="0" w:space="0" w:color="auto"/>
                <w:right w:val="none" w:sz="0" w:space="0" w:color="auto"/>
              </w:divBdr>
            </w:div>
            <w:div w:id="2078017112">
              <w:marLeft w:val="0"/>
              <w:marRight w:val="0"/>
              <w:marTop w:val="0"/>
              <w:marBottom w:val="0"/>
              <w:divBdr>
                <w:top w:val="none" w:sz="0" w:space="0" w:color="auto"/>
                <w:left w:val="none" w:sz="0" w:space="0" w:color="auto"/>
                <w:bottom w:val="none" w:sz="0" w:space="0" w:color="auto"/>
                <w:right w:val="none" w:sz="0" w:space="0" w:color="auto"/>
              </w:divBdr>
            </w:div>
            <w:div w:id="2078017120">
              <w:marLeft w:val="0"/>
              <w:marRight w:val="0"/>
              <w:marTop w:val="0"/>
              <w:marBottom w:val="0"/>
              <w:divBdr>
                <w:top w:val="none" w:sz="0" w:space="0" w:color="auto"/>
                <w:left w:val="none" w:sz="0" w:space="0" w:color="auto"/>
                <w:bottom w:val="none" w:sz="0" w:space="0" w:color="auto"/>
                <w:right w:val="none" w:sz="0" w:space="0" w:color="auto"/>
              </w:divBdr>
            </w:div>
            <w:div w:id="2078017142">
              <w:marLeft w:val="0"/>
              <w:marRight w:val="0"/>
              <w:marTop w:val="0"/>
              <w:marBottom w:val="0"/>
              <w:divBdr>
                <w:top w:val="none" w:sz="0" w:space="0" w:color="auto"/>
                <w:left w:val="none" w:sz="0" w:space="0" w:color="auto"/>
                <w:bottom w:val="none" w:sz="0" w:space="0" w:color="auto"/>
                <w:right w:val="none" w:sz="0" w:space="0" w:color="auto"/>
              </w:divBdr>
            </w:div>
            <w:div w:id="2078017149">
              <w:marLeft w:val="0"/>
              <w:marRight w:val="0"/>
              <w:marTop w:val="0"/>
              <w:marBottom w:val="0"/>
              <w:divBdr>
                <w:top w:val="none" w:sz="0" w:space="0" w:color="auto"/>
                <w:left w:val="none" w:sz="0" w:space="0" w:color="auto"/>
                <w:bottom w:val="none" w:sz="0" w:space="0" w:color="auto"/>
                <w:right w:val="none" w:sz="0" w:space="0" w:color="auto"/>
              </w:divBdr>
            </w:div>
            <w:div w:id="207801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7049">
      <w:marLeft w:val="0"/>
      <w:marRight w:val="0"/>
      <w:marTop w:val="0"/>
      <w:marBottom w:val="0"/>
      <w:divBdr>
        <w:top w:val="none" w:sz="0" w:space="0" w:color="auto"/>
        <w:left w:val="none" w:sz="0" w:space="0" w:color="auto"/>
        <w:bottom w:val="none" w:sz="0" w:space="0" w:color="auto"/>
        <w:right w:val="none" w:sz="0" w:space="0" w:color="auto"/>
      </w:divBdr>
      <w:divsChild>
        <w:div w:id="2078016898">
          <w:marLeft w:val="0"/>
          <w:marRight w:val="0"/>
          <w:marTop w:val="0"/>
          <w:marBottom w:val="0"/>
          <w:divBdr>
            <w:top w:val="none" w:sz="0" w:space="0" w:color="auto"/>
            <w:left w:val="none" w:sz="0" w:space="0" w:color="auto"/>
            <w:bottom w:val="none" w:sz="0" w:space="0" w:color="auto"/>
            <w:right w:val="none" w:sz="0" w:space="0" w:color="auto"/>
          </w:divBdr>
          <w:divsChild>
            <w:div w:id="2078016770">
              <w:marLeft w:val="0"/>
              <w:marRight w:val="0"/>
              <w:marTop w:val="0"/>
              <w:marBottom w:val="0"/>
              <w:divBdr>
                <w:top w:val="none" w:sz="0" w:space="0" w:color="auto"/>
                <w:left w:val="none" w:sz="0" w:space="0" w:color="auto"/>
                <w:bottom w:val="none" w:sz="0" w:space="0" w:color="auto"/>
                <w:right w:val="none" w:sz="0" w:space="0" w:color="auto"/>
              </w:divBdr>
            </w:div>
            <w:div w:id="2078016780">
              <w:marLeft w:val="0"/>
              <w:marRight w:val="0"/>
              <w:marTop w:val="0"/>
              <w:marBottom w:val="0"/>
              <w:divBdr>
                <w:top w:val="none" w:sz="0" w:space="0" w:color="auto"/>
                <w:left w:val="none" w:sz="0" w:space="0" w:color="auto"/>
                <w:bottom w:val="none" w:sz="0" w:space="0" w:color="auto"/>
                <w:right w:val="none" w:sz="0" w:space="0" w:color="auto"/>
              </w:divBdr>
            </w:div>
            <w:div w:id="2078016789">
              <w:marLeft w:val="0"/>
              <w:marRight w:val="0"/>
              <w:marTop w:val="0"/>
              <w:marBottom w:val="0"/>
              <w:divBdr>
                <w:top w:val="none" w:sz="0" w:space="0" w:color="auto"/>
                <w:left w:val="none" w:sz="0" w:space="0" w:color="auto"/>
                <w:bottom w:val="none" w:sz="0" w:space="0" w:color="auto"/>
                <w:right w:val="none" w:sz="0" w:space="0" w:color="auto"/>
              </w:divBdr>
            </w:div>
            <w:div w:id="2078016800">
              <w:marLeft w:val="0"/>
              <w:marRight w:val="0"/>
              <w:marTop w:val="0"/>
              <w:marBottom w:val="0"/>
              <w:divBdr>
                <w:top w:val="none" w:sz="0" w:space="0" w:color="auto"/>
                <w:left w:val="none" w:sz="0" w:space="0" w:color="auto"/>
                <w:bottom w:val="none" w:sz="0" w:space="0" w:color="auto"/>
                <w:right w:val="none" w:sz="0" w:space="0" w:color="auto"/>
              </w:divBdr>
            </w:div>
            <w:div w:id="2078016802">
              <w:marLeft w:val="0"/>
              <w:marRight w:val="0"/>
              <w:marTop w:val="0"/>
              <w:marBottom w:val="0"/>
              <w:divBdr>
                <w:top w:val="none" w:sz="0" w:space="0" w:color="auto"/>
                <w:left w:val="none" w:sz="0" w:space="0" w:color="auto"/>
                <w:bottom w:val="none" w:sz="0" w:space="0" w:color="auto"/>
                <w:right w:val="none" w:sz="0" w:space="0" w:color="auto"/>
              </w:divBdr>
            </w:div>
            <w:div w:id="2078016809">
              <w:marLeft w:val="0"/>
              <w:marRight w:val="0"/>
              <w:marTop w:val="0"/>
              <w:marBottom w:val="0"/>
              <w:divBdr>
                <w:top w:val="none" w:sz="0" w:space="0" w:color="auto"/>
                <w:left w:val="none" w:sz="0" w:space="0" w:color="auto"/>
                <w:bottom w:val="none" w:sz="0" w:space="0" w:color="auto"/>
                <w:right w:val="none" w:sz="0" w:space="0" w:color="auto"/>
              </w:divBdr>
            </w:div>
            <w:div w:id="2078016839">
              <w:marLeft w:val="0"/>
              <w:marRight w:val="0"/>
              <w:marTop w:val="0"/>
              <w:marBottom w:val="0"/>
              <w:divBdr>
                <w:top w:val="none" w:sz="0" w:space="0" w:color="auto"/>
                <w:left w:val="none" w:sz="0" w:space="0" w:color="auto"/>
                <w:bottom w:val="none" w:sz="0" w:space="0" w:color="auto"/>
                <w:right w:val="none" w:sz="0" w:space="0" w:color="auto"/>
              </w:divBdr>
            </w:div>
            <w:div w:id="2078016849">
              <w:marLeft w:val="0"/>
              <w:marRight w:val="0"/>
              <w:marTop w:val="0"/>
              <w:marBottom w:val="0"/>
              <w:divBdr>
                <w:top w:val="none" w:sz="0" w:space="0" w:color="auto"/>
                <w:left w:val="none" w:sz="0" w:space="0" w:color="auto"/>
                <w:bottom w:val="none" w:sz="0" w:space="0" w:color="auto"/>
                <w:right w:val="none" w:sz="0" w:space="0" w:color="auto"/>
              </w:divBdr>
            </w:div>
            <w:div w:id="2078016873">
              <w:marLeft w:val="0"/>
              <w:marRight w:val="0"/>
              <w:marTop w:val="0"/>
              <w:marBottom w:val="0"/>
              <w:divBdr>
                <w:top w:val="none" w:sz="0" w:space="0" w:color="auto"/>
                <w:left w:val="none" w:sz="0" w:space="0" w:color="auto"/>
                <w:bottom w:val="none" w:sz="0" w:space="0" w:color="auto"/>
                <w:right w:val="none" w:sz="0" w:space="0" w:color="auto"/>
              </w:divBdr>
            </w:div>
            <w:div w:id="2078016878">
              <w:marLeft w:val="0"/>
              <w:marRight w:val="0"/>
              <w:marTop w:val="0"/>
              <w:marBottom w:val="0"/>
              <w:divBdr>
                <w:top w:val="none" w:sz="0" w:space="0" w:color="auto"/>
                <w:left w:val="none" w:sz="0" w:space="0" w:color="auto"/>
                <w:bottom w:val="none" w:sz="0" w:space="0" w:color="auto"/>
                <w:right w:val="none" w:sz="0" w:space="0" w:color="auto"/>
              </w:divBdr>
            </w:div>
            <w:div w:id="2078016880">
              <w:marLeft w:val="0"/>
              <w:marRight w:val="0"/>
              <w:marTop w:val="0"/>
              <w:marBottom w:val="0"/>
              <w:divBdr>
                <w:top w:val="none" w:sz="0" w:space="0" w:color="auto"/>
                <w:left w:val="none" w:sz="0" w:space="0" w:color="auto"/>
                <w:bottom w:val="none" w:sz="0" w:space="0" w:color="auto"/>
                <w:right w:val="none" w:sz="0" w:space="0" w:color="auto"/>
              </w:divBdr>
            </w:div>
            <w:div w:id="2078016886">
              <w:marLeft w:val="0"/>
              <w:marRight w:val="0"/>
              <w:marTop w:val="0"/>
              <w:marBottom w:val="0"/>
              <w:divBdr>
                <w:top w:val="none" w:sz="0" w:space="0" w:color="auto"/>
                <w:left w:val="none" w:sz="0" w:space="0" w:color="auto"/>
                <w:bottom w:val="none" w:sz="0" w:space="0" w:color="auto"/>
                <w:right w:val="none" w:sz="0" w:space="0" w:color="auto"/>
              </w:divBdr>
            </w:div>
            <w:div w:id="2078016910">
              <w:marLeft w:val="0"/>
              <w:marRight w:val="0"/>
              <w:marTop w:val="0"/>
              <w:marBottom w:val="0"/>
              <w:divBdr>
                <w:top w:val="none" w:sz="0" w:space="0" w:color="auto"/>
                <w:left w:val="none" w:sz="0" w:space="0" w:color="auto"/>
                <w:bottom w:val="none" w:sz="0" w:space="0" w:color="auto"/>
                <w:right w:val="none" w:sz="0" w:space="0" w:color="auto"/>
              </w:divBdr>
            </w:div>
            <w:div w:id="2078016911">
              <w:marLeft w:val="0"/>
              <w:marRight w:val="0"/>
              <w:marTop w:val="0"/>
              <w:marBottom w:val="0"/>
              <w:divBdr>
                <w:top w:val="none" w:sz="0" w:space="0" w:color="auto"/>
                <w:left w:val="none" w:sz="0" w:space="0" w:color="auto"/>
                <w:bottom w:val="none" w:sz="0" w:space="0" w:color="auto"/>
                <w:right w:val="none" w:sz="0" w:space="0" w:color="auto"/>
              </w:divBdr>
            </w:div>
            <w:div w:id="2078016922">
              <w:marLeft w:val="0"/>
              <w:marRight w:val="0"/>
              <w:marTop w:val="0"/>
              <w:marBottom w:val="0"/>
              <w:divBdr>
                <w:top w:val="none" w:sz="0" w:space="0" w:color="auto"/>
                <w:left w:val="none" w:sz="0" w:space="0" w:color="auto"/>
                <w:bottom w:val="none" w:sz="0" w:space="0" w:color="auto"/>
                <w:right w:val="none" w:sz="0" w:space="0" w:color="auto"/>
              </w:divBdr>
            </w:div>
            <w:div w:id="2078016927">
              <w:marLeft w:val="0"/>
              <w:marRight w:val="0"/>
              <w:marTop w:val="0"/>
              <w:marBottom w:val="0"/>
              <w:divBdr>
                <w:top w:val="none" w:sz="0" w:space="0" w:color="auto"/>
                <w:left w:val="none" w:sz="0" w:space="0" w:color="auto"/>
                <w:bottom w:val="none" w:sz="0" w:space="0" w:color="auto"/>
                <w:right w:val="none" w:sz="0" w:space="0" w:color="auto"/>
              </w:divBdr>
            </w:div>
            <w:div w:id="2078016928">
              <w:marLeft w:val="0"/>
              <w:marRight w:val="0"/>
              <w:marTop w:val="0"/>
              <w:marBottom w:val="0"/>
              <w:divBdr>
                <w:top w:val="none" w:sz="0" w:space="0" w:color="auto"/>
                <w:left w:val="none" w:sz="0" w:space="0" w:color="auto"/>
                <w:bottom w:val="none" w:sz="0" w:space="0" w:color="auto"/>
                <w:right w:val="none" w:sz="0" w:space="0" w:color="auto"/>
              </w:divBdr>
            </w:div>
            <w:div w:id="2078016946">
              <w:marLeft w:val="0"/>
              <w:marRight w:val="0"/>
              <w:marTop w:val="0"/>
              <w:marBottom w:val="0"/>
              <w:divBdr>
                <w:top w:val="none" w:sz="0" w:space="0" w:color="auto"/>
                <w:left w:val="none" w:sz="0" w:space="0" w:color="auto"/>
                <w:bottom w:val="none" w:sz="0" w:space="0" w:color="auto"/>
                <w:right w:val="none" w:sz="0" w:space="0" w:color="auto"/>
              </w:divBdr>
            </w:div>
            <w:div w:id="2078016989">
              <w:marLeft w:val="0"/>
              <w:marRight w:val="0"/>
              <w:marTop w:val="0"/>
              <w:marBottom w:val="0"/>
              <w:divBdr>
                <w:top w:val="none" w:sz="0" w:space="0" w:color="auto"/>
                <w:left w:val="none" w:sz="0" w:space="0" w:color="auto"/>
                <w:bottom w:val="none" w:sz="0" w:space="0" w:color="auto"/>
                <w:right w:val="none" w:sz="0" w:space="0" w:color="auto"/>
              </w:divBdr>
            </w:div>
            <w:div w:id="2078016999">
              <w:marLeft w:val="0"/>
              <w:marRight w:val="0"/>
              <w:marTop w:val="0"/>
              <w:marBottom w:val="0"/>
              <w:divBdr>
                <w:top w:val="none" w:sz="0" w:space="0" w:color="auto"/>
                <w:left w:val="none" w:sz="0" w:space="0" w:color="auto"/>
                <w:bottom w:val="none" w:sz="0" w:space="0" w:color="auto"/>
                <w:right w:val="none" w:sz="0" w:space="0" w:color="auto"/>
              </w:divBdr>
            </w:div>
            <w:div w:id="2078017015">
              <w:marLeft w:val="0"/>
              <w:marRight w:val="0"/>
              <w:marTop w:val="0"/>
              <w:marBottom w:val="0"/>
              <w:divBdr>
                <w:top w:val="none" w:sz="0" w:space="0" w:color="auto"/>
                <w:left w:val="none" w:sz="0" w:space="0" w:color="auto"/>
                <w:bottom w:val="none" w:sz="0" w:space="0" w:color="auto"/>
                <w:right w:val="none" w:sz="0" w:space="0" w:color="auto"/>
              </w:divBdr>
            </w:div>
            <w:div w:id="2078017053">
              <w:marLeft w:val="0"/>
              <w:marRight w:val="0"/>
              <w:marTop w:val="0"/>
              <w:marBottom w:val="0"/>
              <w:divBdr>
                <w:top w:val="none" w:sz="0" w:space="0" w:color="auto"/>
                <w:left w:val="none" w:sz="0" w:space="0" w:color="auto"/>
                <w:bottom w:val="none" w:sz="0" w:space="0" w:color="auto"/>
                <w:right w:val="none" w:sz="0" w:space="0" w:color="auto"/>
              </w:divBdr>
            </w:div>
            <w:div w:id="2078017067">
              <w:marLeft w:val="0"/>
              <w:marRight w:val="0"/>
              <w:marTop w:val="0"/>
              <w:marBottom w:val="0"/>
              <w:divBdr>
                <w:top w:val="none" w:sz="0" w:space="0" w:color="auto"/>
                <w:left w:val="none" w:sz="0" w:space="0" w:color="auto"/>
                <w:bottom w:val="none" w:sz="0" w:space="0" w:color="auto"/>
                <w:right w:val="none" w:sz="0" w:space="0" w:color="auto"/>
              </w:divBdr>
            </w:div>
            <w:div w:id="2078017152">
              <w:marLeft w:val="0"/>
              <w:marRight w:val="0"/>
              <w:marTop w:val="0"/>
              <w:marBottom w:val="0"/>
              <w:divBdr>
                <w:top w:val="none" w:sz="0" w:space="0" w:color="auto"/>
                <w:left w:val="none" w:sz="0" w:space="0" w:color="auto"/>
                <w:bottom w:val="none" w:sz="0" w:space="0" w:color="auto"/>
                <w:right w:val="none" w:sz="0" w:space="0" w:color="auto"/>
              </w:divBdr>
            </w:div>
            <w:div w:id="2078017158">
              <w:marLeft w:val="0"/>
              <w:marRight w:val="0"/>
              <w:marTop w:val="0"/>
              <w:marBottom w:val="0"/>
              <w:divBdr>
                <w:top w:val="none" w:sz="0" w:space="0" w:color="auto"/>
                <w:left w:val="none" w:sz="0" w:space="0" w:color="auto"/>
                <w:bottom w:val="none" w:sz="0" w:space="0" w:color="auto"/>
                <w:right w:val="none" w:sz="0" w:space="0" w:color="auto"/>
              </w:divBdr>
            </w:div>
            <w:div w:id="2078017161">
              <w:marLeft w:val="0"/>
              <w:marRight w:val="0"/>
              <w:marTop w:val="0"/>
              <w:marBottom w:val="0"/>
              <w:divBdr>
                <w:top w:val="none" w:sz="0" w:space="0" w:color="auto"/>
                <w:left w:val="none" w:sz="0" w:space="0" w:color="auto"/>
                <w:bottom w:val="none" w:sz="0" w:space="0" w:color="auto"/>
                <w:right w:val="none" w:sz="0" w:space="0" w:color="auto"/>
              </w:divBdr>
            </w:div>
            <w:div w:id="2078017164">
              <w:marLeft w:val="0"/>
              <w:marRight w:val="0"/>
              <w:marTop w:val="0"/>
              <w:marBottom w:val="0"/>
              <w:divBdr>
                <w:top w:val="none" w:sz="0" w:space="0" w:color="auto"/>
                <w:left w:val="none" w:sz="0" w:space="0" w:color="auto"/>
                <w:bottom w:val="none" w:sz="0" w:space="0" w:color="auto"/>
                <w:right w:val="none" w:sz="0" w:space="0" w:color="auto"/>
              </w:divBdr>
            </w:div>
            <w:div w:id="207801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7068">
      <w:marLeft w:val="0"/>
      <w:marRight w:val="0"/>
      <w:marTop w:val="0"/>
      <w:marBottom w:val="0"/>
      <w:divBdr>
        <w:top w:val="none" w:sz="0" w:space="0" w:color="auto"/>
        <w:left w:val="none" w:sz="0" w:space="0" w:color="auto"/>
        <w:bottom w:val="none" w:sz="0" w:space="0" w:color="auto"/>
        <w:right w:val="none" w:sz="0" w:space="0" w:color="auto"/>
      </w:divBdr>
      <w:divsChild>
        <w:div w:id="2078016754">
          <w:marLeft w:val="0"/>
          <w:marRight w:val="0"/>
          <w:marTop w:val="0"/>
          <w:marBottom w:val="0"/>
          <w:divBdr>
            <w:top w:val="none" w:sz="0" w:space="0" w:color="auto"/>
            <w:left w:val="none" w:sz="0" w:space="0" w:color="auto"/>
            <w:bottom w:val="none" w:sz="0" w:space="0" w:color="auto"/>
            <w:right w:val="none" w:sz="0" w:space="0" w:color="auto"/>
          </w:divBdr>
        </w:div>
        <w:div w:id="2078016755">
          <w:marLeft w:val="0"/>
          <w:marRight w:val="0"/>
          <w:marTop w:val="0"/>
          <w:marBottom w:val="0"/>
          <w:divBdr>
            <w:top w:val="none" w:sz="0" w:space="0" w:color="auto"/>
            <w:left w:val="none" w:sz="0" w:space="0" w:color="auto"/>
            <w:bottom w:val="none" w:sz="0" w:space="0" w:color="auto"/>
            <w:right w:val="none" w:sz="0" w:space="0" w:color="auto"/>
          </w:divBdr>
        </w:div>
        <w:div w:id="2078016757">
          <w:marLeft w:val="0"/>
          <w:marRight w:val="0"/>
          <w:marTop w:val="0"/>
          <w:marBottom w:val="0"/>
          <w:divBdr>
            <w:top w:val="none" w:sz="0" w:space="0" w:color="auto"/>
            <w:left w:val="none" w:sz="0" w:space="0" w:color="auto"/>
            <w:bottom w:val="none" w:sz="0" w:space="0" w:color="auto"/>
            <w:right w:val="none" w:sz="0" w:space="0" w:color="auto"/>
          </w:divBdr>
        </w:div>
        <w:div w:id="2078016761">
          <w:marLeft w:val="0"/>
          <w:marRight w:val="0"/>
          <w:marTop w:val="0"/>
          <w:marBottom w:val="0"/>
          <w:divBdr>
            <w:top w:val="none" w:sz="0" w:space="0" w:color="auto"/>
            <w:left w:val="none" w:sz="0" w:space="0" w:color="auto"/>
            <w:bottom w:val="none" w:sz="0" w:space="0" w:color="auto"/>
            <w:right w:val="none" w:sz="0" w:space="0" w:color="auto"/>
          </w:divBdr>
        </w:div>
        <w:div w:id="2078016766">
          <w:marLeft w:val="0"/>
          <w:marRight w:val="0"/>
          <w:marTop w:val="0"/>
          <w:marBottom w:val="0"/>
          <w:divBdr>
            <w:top w:val="none" w:sz="0" w:space="0" w:color="auto"/>
            <w:left w:val="none" w:sz="0" w:space="0" w:color="auto"/>
            <w:bottom w:val="none" w:sz="0" w:space="0" w:color="auto"/>
            <w:right w:val="none" w:sz="0" w:space="0" w:color="auto"/>
          </w:divBdr>
        </w:div>
        <w:div w:id="2078016769">
          <w:marLeft w:val="0"/>
          <w:marRight w:val="0"/>
          <w:marTop w:val="0"/>
          <w:marBottom w:val="0"/>
          <w:divBdr>
            <w:top w:val="none" w:sz="0" w:space="0" w:color="auto"/>
            <w:left w:val="none" w:sz="0" w:space="0" w:color="auto"/>
            <w:bottom w:val="none" w:sz="0" w:space="0" w:color="auto"/>
            <w:right w:val="none" w:sz="0" w:space="0" w:color="auto"/>
          </w:divBdr>
        </w:div>
        <w:div w:id="2078016771">
          <w:marLeft w:val="0"/>
          <w:marRight w:val="0"/>
          <w:marTop w:val="0"/>
          <w:marBottom w:val="0"/>
          <w:divBdr>
            <w:top w:val="none" w:sz="0" w:space="0" w:color="auto"/>
            <w:left w:val="none" w:sz="0" w:space="0" w:color="auto"/>
            <w:bottom w:val="none" w:sz="0" w:space="0" w:color="auto"/>
            <w:right w:val="none" w:sz="0" w:space="0" w:color="auto"/>
          </w:divBdr>
        </w:div>
        <w:div w:id="2078016773">
          <w:marLeft w:val="0"/>
          <w:marRight w:val="0"/>
          <w:marTop w:val="0"/>
          <w:marBottom w:val="0"/>
          <w:divBdr>
            <w:top w:val="none" w:sz="0" w:space="0" w:color="auto"/>
            <w:left w:val="none" w:sz="0" w:space="0" w:color="auto"/>
            <w:bottom w:val="none" w:sz="0" w:space="0" w:color="auto"/>
            <w:right w:val="none" w:sz="0" w:space="0" w:color="auto"/>
          </w:divBdr>
        </w:div>
        <w:div w:id="2078016778">
          <w:marLeft w:val="0"/>
          <w:marRight w:val="0"/>
          <w:marTop w:val="0"/>
          <w:marBottom w:val="0"/>
          <w:divBdr>
            <w:top w:val="none" w:sz="0" w:space="0" w:color="auto"/>
            <w:left w:val="none" w:sz="0" w:space="0" w:color="auto"/>
            <w:bottom w:val="none" w:sz="0" w:space="0" w:color="auto"/>
            <w:right w:val="none" w:sz="0" w:space="0" w:color="auto"/>
          </w:divBdr>
        </w:div>
        <w:div w:id="2078016779">
          <w:marLeft w:val="0"/>
          <w:marRight w:val="0"/>
          <w:marTop w:val="0"/>
          <w:marBottom w:val="0"/>
          <w:divBdr>
            <w:top w:val="none" w:sz="0" w:space="0" w:color="auto"/>
            <w:left w:val="none" w:sz="0" w:space="0" w:color="auto"/>
            <w:bottom w:val="none" w:sz="0" w:space="0" w:color="auto"/>
            <w:right w:val="none" w:sz="0" w:space="0" w:color="auto"/>
          </w:divBdr>
        </w:div>
        <w:div w:id="2078016784">
          <w:marLeft w:val="0"/>
          <w:marRight w:val="0"/>
          <w:marTop w:val="0"/>
          <w:marBottom w:val="0"/>
          <w:divBdr>
            <w:top w:val="none" w:sz="0" w:space="0" w:color="auto"/>
            <w:left w:val="none" w:sz="0" w:space="0" w:color="auto"/>
            <w:bottom w:val="none" w:sz="0" w:space="0" w:color="auto"/>
            <w:right w:val="none" w:sz="0" w:space="0" w:color="auto"/>
          </w:divBdr>
        </w:div>
        <w:div w:id="2078016786">
          <w:marLeft w:val="0"/>
          <w:marRight w:val="0"/>
          <w:marTop w:val="0"/>
          <w:marBottom w:val="0"/>
          <w:divBdr>
            <w:top w:val="none" w:sz="0" w:space="0" w:color="auto"/>
            <w:left w:val="none" w:sz="0" w:space="0" w:color="auto"/>
            <w:bottom w:val="none" w:sz="0" w:space="0" w:color="auto"/>
            <w:right w:val="none" w:sz="0" w:space="0" w:color="auto"/>
          </w:divBdr>
        </w:div>
        <w:div w:id="2078016796">
          <w:marLeft w:val="0"/>
          <w:marRight w:val="0"/>
          <w:marTop w:val="0"/>
          <w:marBottom w:val="0"/>
          <w:divBdr>
            <w:top w:val="none" w:sz="0" w:space="0" w:color="auto"/>
            <w:left w:val="none" w:sz="0" w:space="0" w:color="auto"/>
            <w:bottom w:val="none" w:sz="0" w:space="0" w:color="auto"/>
            <w:right w:val="none" w:sz="0" w:space="0" w:color="auto"/>
          </w:divBdr>
        </w:div>
        <w:div w:id="2078016803">
          <w:marLeft w:val="0"/>
          <w:marRight w:val="0"/>
          <w:marTop w:val="0"/>
          <w:marBottom w:val="0"/>
          <w:divBdr>
            <w:top w:val="none" w:sz="0" w:space="0" w:color="auto"/>
            <w:left w:val="none" w:sz="0" w:space="0" w:color="auto"/>
            <w:bottom w:val="none" w:sz="0" w:space="0" w:color="auto"/>
            <w:right w:val="none" w:sz="0" w:space="0" w:color="auto"/>
          </w:divBdr>
        </w:div>
        <w:div w:id="2078016805">
          <w:marLeft w:val="0"/>
          <w:marRight w:val="0"/>
          <w:marTop w:val="0"/>
          <w:marBottom w:val="0"/>
          <w:divBdr>
            <w:top w:val="none" w:sz="0" w:space="0" w:color="auto"/>
            <w:left w:val="none" w:sz="0" w:space="0" w:color="auto"/>
            <w:bottom w:val="none" w:sz="0" w:space="0" w:color="auto"/>
            <w:right w:val="none" w:sz="0" w:space="0" w:color="auto"/>
          </w:divBdr>
        </w:div>
        <w:div w:id="2078016813">
          <w:marLeft w:val="0"/>
          <w:marRight w:val="0"/>
          <w:marTop w:val="0"/>
          <w:marBottom w:val="0"/>
          <w:divBdr>
            <w:top w:val="none" w:sz="0" w:space="0" w:color="auto"/>
            <w:left w:val="none" w:sz="0" w:space="0" w:color="auto"/>
            <w:bottom w:val="none" w:sz="0" w:space="0" w:color="auto"/>
            <w:right w:val="none" w:sz="0" w:space="0" w:color="auto"/>
          </w:divBdr>
        </w:div>
        <w:div w:id="2078016824">
          <w:marLeft w:val="0"/>
          <w:marRight w:val="0"/>
          <w:marTop w:val="0"/>
          <w:marBottom w:val="0"/>
          <w:divBdr>
            <w:top w:val="none" w:sz="0" w:space="0" w:color="auto"/>
            <w:left w:val="none" w:sz="0" w:space="0" w:color="auto"/>
            <w:bottom w:val="none" w:sz="0" w:space="0" w:color="auto"/>
            <w:right w:val="none" w:sz="0" w:space="0" w:color="auto"/>
          </w:divBdr>
        </w:div>
        <w:div w:id="2078016825">
          <w:marLeft w:val="0"/>
          <w:marRight w:val="0"/>
          <w:marTop w:val="0"/>
          <w:marBottom w:val="0"/>
          <w:divBdr>
            <w:top w:val="none" w:sz="0" w:space="0" w:color="auto"/>
            <w:left w:val="none" w:sz="0" w:space="0" w:color="auto"/>
            <w:bottom w:val="none" w:sz="0" w:space="0" w:color="auto"/>
            <w:right w:val="none" w:sz="0" w:space="0" w:color="auto"/>
          </w:divBdr>
        </w:div>
        <w:div w:id="2078016830">
          <w:marLeft w:val="0"/>
          <w:marRight w:val="0"/>
          <w:marTop w:val="0"/>
          <w:marBottom w:val="0"/>
          <w:divBdr>
            <w:top w:val="none" w:sz="0" w:space="0" w:color="auto"/>
            <w:left w:val="none" w:sz="0" w:space="0" w:color="auto"/>
            <w:bottom w:val="none" w:sz="0" w:space="0" w:color="auto"/>
            <w:right w:val="none" w:sz="0" w:space="0" w:color="auto"/>
          </w:divBdr>
        </w:div>
        <w:div w:id="2078016831">
          <w:marLeft w:val="0"/>
          <w:marRight w:val="0"/>
          <w:marTop w:val="0"/>
          <w:marBottom w:val="0"/>
          <w:divBdr>
            <w:top w:val="none" w:sz="0" w:space="0" w:color="auto"/>
            <w:left w:val="none" w:sz="0" w:space="0" w:color="auto"/>
            <w:bottom w:val="none" w:sz="0" w:space="0" w:color="auto"/>
            <w:right w:val="none" w:sz="0" w:space="0" w:color="auto"/>
          </w:divBdr>
        </w:div>
        <w:div w:id="2078016832">
          <w:marLeft w:val="0"/>
          <w:marRight w:val="0"/>
          <w:marTop w:val="0"/>
          <w:marBottom w:val="0"/>
          <w:divBdr>
            <w:top w:val="none" w:sz="0" w:space="0" w:color="auto"/>
            <w:left w:val="none" w:sz="0" w:space="0" w:color="auto"/>
            <w:bottom w:val="none" w:sz="0" w:space="0" w:color="auto"/>
            <w:right w:val="none" w:sz="0" w:space="0" w:color="auto"/>
          </w:divBdr>
        </w:div>
        <w:div w:id="2078016836">
          <w:marLeft w:val="0"/>
          <w:marRight w:val="0"/>
          <w:marTop w:val="0"/>
          <w:marBottom w:val="0"/>
          <w:divBdr>
            <w:top w:val="none" w:sz="0" w:space="0" w:color="auto"/>
            <w:left w:val="none" w:sz="0" w:space="0" w:color="auto"/>
            <w:bottom w:val="none" w:sz="0" w:space="0" w:color="auto"/>
            <w:right w:val="none" w:sz="0" w:space="0" w:color="auto"/>
          </w:divBdr>
        </w:div>
        <w:div w:id="2078016840">
          <w:marLeft w:val="0"/>
          <w:marRight w:val="0"/>
          <w:marTop w:val="0"/>
          <w:marBottom w:val="0"/>
          <w:divBdr>
            <w:top w:val="none" w:sz="0" w:space="0" w:color="auto"/>
            <w:left w:val="none" w:sz="0" w:space="0" w:color="auto"/>
            <w:bottom w:val="none" w:sz="0" w:space="0" w:color="auto"/>
            <w:right w:val="none" w:sz="0" w:space="0" w:color="auto"/>
          </w:divBdr>
        </w:div>
        <w:div w:id="2078016846">
          <w:marLeft w:val="0"/>
          <w:marRight w:val="0"/>
          <w:marTop w:val="0"/>
          <w:marBottom w:val="0"/>
          <w:divBdr>
            <w:top w:val="none" w:sz="0" w:space="0" w:color="auto"/>
            <w:left w:val="none" w:sz="0" w:space="0" w:color="auto"/>
            <w:bottom w:val="none" w:sz="0" w:space="0" w:color="auto"/>
            <w:right w:val="none" w:sz="0" w:space="0" w:color="auto"/>
          </w:divBdr>
        </w:div>
        <w:div w:id="2078016847">
          <w:marLeft w:val="0"/>
          <w:marRight w:val="0"/>
          <w:marTop w:val="0"/>
          <w:marBottom w:val="0"/>
          <w:divBdr>
            <w:top w:val="none" w:sz="0" w:space="0" w:color="auto"/>
            <w:left w:val="none" w:sz="0" w:space="0" w:color="auto"/>
            <w:bottom w:val="none" w:sz="0" w:space="0" w:color="auto"/>
            <w:right w:val="none" w:sz="0" w:space="0" w:color="auto"/>
          </w:divBdr>
        </w:div>
        <w:div w:id="2078016851">
          <w:marLeft w:val="0"/>
          <w:marRight w:val="0"/>
          <w:marTop w:val="0"/>
          <w:marBottom w:val="0"/>
          <w:divBdr>
            <w:top w:val="none" w:sz="0" w:space="0" w:color="auto"/>
            <w:left w:val="none" w:sz="0" w:space="0" w:color="auto"/>
            <w:bottom w:val="none" w:sz="0" w:space="0" w:color="auto"/>
            <w:right w:val="none" w:sz="0" w:space="0" w:color="auto"/>
          </w:divBdr>
        </w:div>
        <w:div w:id="2078016856">
          <w:marLeft w:val="0"/>
          <w:marRight w:val="0"/>
          <w:marTop w:val="0"/>
          <w:marBottom w:val="0"/>
          <w:divBdr>
            <w:top w:val="none" w:sz="0" w:space="0" w:color="auto"/>
            <w:left w:val="none" w:sz="0" w:space="0" w:color="auto"/>
            <w:bottom w:val="none" w:sz="0" w:space="0" w:color="auto"/>
            <w:right w:val="none" w:sz="0" w:space="0" w:color="auto"/>
          </w:divBdr>
        </w:div>
        <w:div w:id="2078016858">
          <w:marLeft w:val="0"/>
          <w:marRight w:val="0"/>
          <w:marTop w:val="0"/>
          <w:marBottom w:val="0"/>
          <w:divBdr>
            <w:top w:val="none" w:sz="0" w:space="0" w:color="auto"/>
            <w:left w:val="none" w:sz="0" w:space="0" w:color="auto"/>
            <w:bottom w:val="none" w:sz="0" w:space="0" w:color="auto"/>
            <w:right w:val="none" w:sz="0" w:space="0" w:color="auto"/>
          </w:divBdr>
        </w:div>
        <w:div w:id="2078016870">
          <w:marLeft w:val="0"/>
          <w:marRight w:val="0"/>
          <w:marTop w:val="0"/>
          <w:marBottom w:val="0"/>
          <w:divBdr>
            <w:top w:val="none" w:sz="0" w:space="0" w:color="auto"/>
            <w:left w:val="none" w:sz="0" w:space="0" w:color="auto"/>
            <w:bottom w:val="none" w:sz="0" w:space="0" w:color="auto"/>
            <w:right w:val="none" w:sz="0" w:space="0" w:color="auto"/>
          </w:divBdr>
        </w:div>
        <w:div w:id="2078016872">
          <w:marLeft w:val="0"/>
          <w:marRight w:val="0"/>
          <w:marTop w:val="0"/>
          <w:marBottom w:val="0"/>
          <w:divBdr>
            <w:top w:val="none" w:sz="0" w:space="0" w:color="auto"/>
            <w:left w:val="none" w:sz="0" w:space="0" w:color="auto"/>
            <w:bottom w:val="none" w:sz="0" w:space="0" w:color="auto"/>
            <w:right w:val="none" w:sz="0" w:space="0" w:color="auto"/>
          </w:divBdr>
        </w:div>
        <w:div w:id="2078016882">
          <w:marLeft w:val="0"/>
          <w:marRight w:val="0"/>
          <w:marTop w:val="0"/>
          <w:marBottom w:val="0"/>
          <w:divBdr>
            <w:top w:val="none" w:sz="0" w:space="0" w:color="auto"/>
            <w:left w:val="none" w:sz="0" w:space="0" w:color="auto"/>
            <w:bottom w:val="none" w:sz="0" w:space="0" w:color="auto"/>
            <w:right w:val="none" w:sz="0" w:space="0" w:color="auto"/>
          </w:divBdr>
        </w:div>
        <w:div w:id="2078016890">
          <w:marLeft w:val="0"/>
          <w:marRight w:val="0"/>
          <w:marTop w:val="0"/>
          <w:marBottom w:val="0"/>
          <w:divBdr>
            <w:top w:val="none" w:sz="0" w:space="0" w:color="auto"/>
            <w:left w:val="none" w:sz="0" w:space="0" w:color="auto"/>
            <w:bottom w:val="none" w:sz="0" w:space="0" w:color="auto"/>
            <w:right w:val="none" w:sz="0" w:space="0" w:color="auto"/>
          </w:divBdr>
        </w:div>
        <w:div w:id="2078016897">
          <w:marLeft w:val="0"/>
          <w:marRight w:val="0"/>
          <w:marTop w:val="0"/>
          <w:marBottom w:val="0"/>
          <w:divBdr>
            <w:top w:val="none" w:sz="0" w:space="0" w:color="auto"/>
            <w:left w:val="none" w:sz="0" w:space="0" w:color="auto"/>
            <w:bottom w:val="none" w:sz="0" w:space="0" w:color="auto"/>
            <w:right w:val="none" w:sz="0" w:space="0" w:color="auto"/>
          </w:divBdr>
        </w:div>
        <w:div w:id="2078016912">
          <w:marLeft w:val="0"/>
          <w:marRight w:val="0"/>
          <w:marTop w:val="0"/>
          <w:marBottom w:val="0"/>
          <w:divBdr>
            <w:top w:val="none" w:sz="0" w:space="0" w:color="auto"/>
            <w:left w:val="none" w:sz="0" w:space="0" w:color="auto"/>
            <w:bottom w:val="none" w:sz="0" w:space="0" w:color="auto"/>
            <w:right w:val="none" w:sz="0" w:space="0" w:color="auto"/>
          </w:divBdr>
        </w:div>
        <w:div w:id="2078016914">
          <w:marLeft w:val="0"/>
          <w:marRight w:val="0"/>
          <w:marTop w:val="0"/>
          <w:marBottom w:val="0"/>
          <w:divBdr>
            <w:top w:val="none" w:sz="0" w:space="0" w:color="auto"/>
            <w:left w:val="none" w:sz="0" w:space="0" w:color="auto"/>
            <w:bottom w:val="none" w:sz="0" w:space="0" w:color="auto"/>
            <w:right w:val="none" w:sz="0" w:space="0" w:color="auto"/>
          </w:divBdr>
        </w:div>
        <w:div w:id="2078016934">
          <w:marLeft w:val="0"/>
          <w:marRight w:val="0"/>
          <w:marTop w:val="0"/>
          <w:marBottom w:val="0"/>
          <w:divBdr>
            <w:top w:val="none" w:sz="0" w:space="0" w:color="auto"/>
            <w:left w:val="none" w:sz="0" w:space="0" w:color="auto"/>
            <w:bottom w:val="none" w:sz="0" w:space="0" w:color="auto"/>
            <w:right w:val="none" w:sz="0" w:space="0" w:color="auto"/>
          </w:divBdr>
        </w:div>
        <w:div w:id="2078016942">
          <w:marLeft w:val="0"/>
          <w:marRight w:val="0"/>
          <w:marTop w:val="0"/>
          <w:marBottom w:val="0"/>
          <w:divBdr>
            <w:top w:val="none" w:sz="0" w:space="0" w:color="auto"/>
            <w:left w:val="none" w:sz="0" w:space="0" w:color="auto"/>
            <w:bottom w:val="none" w:sz="0" w:space="0" w:color="auto"/>
            <w:right w:val="none" w:sz="0" w:space="0" w:color="auto"/>
          </w:divBdr>
        </w:div>
        <w:div w:id="2078016952">
          <w:marLeft w:val="0"/>
          <w:marRight w:val="0"/>
          <w:marTop w:val="0"/>
          <w:marBottom w:val="0"/>
          <w:divBdr>
            <w:top w:val="none" w:sz="0" w:space="0" w:color="auto"/>
            <w:left w:val="none" w:sz="0" w:space="0" w:color="auto"/>
            <w:bottom w:val="none" w:sz="0" w:space="0" w:color="auto"/>
            <w:right w:val="none" w:sz="0" w:space="0" w:color="auto"/>
          </w:divBdr>
        </w:div>
        <w:div w:id="2078016960">
          <w:marLeft w:val="0"/>
          <w:marRight w:val="0"/>
          <w:marTop w:val="0"/>
          <w:marBottom w:val="0"/>
          <w:divBdr>
            <w:top w:val="none" w:sz="0" w:space="0" w:color="auto"/>
            <w:left w:val="none" w:sz="0" w:space="0" w:color="auto"/>
            <w:bottom w:val="none" w:sz="0" w:space="0" w:color="auto"/>
            <w:right w:val="none" w:sz="0" w:space="0" w:color="auto"/>
          </w:divBdr>
        </w:div>
        <w:div w:id="2078016963">
          <w:marLeft w:val="0"/>
          <w:marRight w:val="0"/>
          <w:marTop w:val="0"/>
          <w:marBottom w:val="0"/>
          <w:divBdr>
            <w:top w:val="none" w:sz="0" w:space="0" w:color="auto"/>
            <w:left w:val="none" w:sz="0" w:space="0" w:color="auto"/>
            <w:bottom w:val="none" w:sz="0" w:space="0" w:color="auto"/>
            <w:right w:val="none" w:sz="0" w:space="0" w:color="auto"/>
          </w:divBdr>
        </w:div>
        <w:div w:id="2078016970">
          <w:marLeft w:val="0"/>
          <w:marRight w:val="0"/>
          <w:marTop w:val="0"/>
          <w:marBottom w:val="0"/>
          <w:divBdr>
            <w:top w:val="none" w:sz="0" w:space="0" w:color="auto"/>
            <w:left w:val="none" w:sz="0" w:space="0" w:color="auto"/>
            <w:bottom w:val="none" w:sz="0" w:space="0" w:color="auto"/>
            <w:right w:val="none" w:sz="0" w:space="0" w:color="auto"/>
          </w:divBdr>
        </w:div>
        <w:div w:id="2078016978">
          <w:marLeft w:val="0"/>
          <w:marRight w:val="0"/>
          <w:marTop w:val="0"/>
          <w:marBottom w:val="0"/>
          <w:divBdr>
            <w:top w:val="none" w:sz="0" w:space="0" w:color="auto"/>
            <w:left w:val="none" w:sz="0" w:space="0" w:color="auto"/>
            <w:bottom w:val="none" w:sz="0" w:space="0" w:color="auto"/>
            <w:right w:val="none" w:sz="0" w:space="0" w:color="auto"/>
          </w:divBdr>
        </w:div>
        <w:div w:id="2078016982">
          <w:marLeft w:val="0"/>
          <w:marRight w:val="0"/>
          <w:marTop w:val="0"/>
          <w:marBottom w:val="0"/>
          <w:divBdr>
            <w:top w:val="none" w:sz="0" w:space="0" w:color="auto"/>
            <w:left w:val="none" w:sz="0" w:space="0" w:color="auto"/>
            <w:bottom w:val="none" w:sz="0" w:space="0" w:color="auto"/>
            <w:right w:val="none" w:sz="0" w:space="0" w:color="auto"/>
          </w:divBdr>
        </w:div>
        <w:div w:id="2078016988">
          <w:marLeft w:val="0"/>
          <w:marRight w:val="0"/>
          <w:marTop w:val="0"/>
          <w:marBottom w:val="0"/>
          <w:divBdr>
            <w:top w:val="none" w:sz="0" w:space="0" w:color="auto"/>
            <w:left w:val="none" w:sz="0" w:space="0" w:color="auto"/>
            <w:bottom w:val="none" w:sz="0" w:space="0" w:color="auto"/>
            <w:right w:val="none" w:sz="0" w:space="0" w:color="auto"/>
          </w:divBdr>
        </w:div>
        <w:div w:id="2078016991">
          <w:marLeft w:val="0"/>
          <w:marRight w:val="0"/>
          <w:marTop w:val="0"/>
          <w:marBottom w:val="0"/>
          <w:divBdr>
            <w:top w:val="none" w:sz="0" w:space="0" w:color="auto"/>
            <w:left w:val="none" w:sz="0" w:space="0" w:color="auto"/>
            <w:bottom w:val="none" w:sz="0" w:space="0" w:color="auto"/>
            <w:right w:val="none" w:sz="0" w:space="0" w:color="auto"/>
          </w:divBdr>
        </w:div>
        <w:div w:id="2078017004">
          <w:marLeft w:val="0"/>
          <w:marRight w:val="0"/>
          <w:marTop w:val="0"/>
          <w:marBottom w:val="0"/>
          <w:divBdr>
            <w:top w:val="none" w:sz="0" w:space="0" w:color="auto"/>
            <w:left w:val="none" w:sz="0" w:space="0" w:color="auto"/>
            <w:bottom w:val="none" w:sz="0" w:space="0" w:color="auto"/>
            <w:right w:val="none" w:sz="0" w:space="0" w:color="auto"/>
          </w:divBdr>
        </w:div>
        <w:div w:id="2078017021">
          <w:marLeft w:val="0"/>
          <w:marRight w:val="0"/>
          <w:marTop w:val="0"/>
          <w:marBottom w:val="0"/>
          <w:divBdr>
            <w:top w:val="none" w:sz="0" w:space="0" w:color="auto"/>
            <w:left w:val="none" w:sz="0" w:space="0" w:color="auto"/>
            <w:bottom w:val="none" w:sz="0" w:space="0" w:color="auto"/>
            <w:right w:val="none" w:sz="0" w:space="0" w:color="auto"/>
          </w:divBdr>
        </w:div>
        <w:div w:id="2078017024">
          <w:marLeft w:val="0"/>
          <w:marRight w:val="0"/>
          <w:marTop w:val="0"/>
          <w:marBottom w:val="0"/>
          <w:divBdr>
            <w:top w:val="none" w:sz="0" w:space="0" w:color="auto"/>
            <w:left w:val="none" w:sz="0" w:space="0" w:color="auto"/>
            <w:bottom w:val="none" w:sz="0" w:space="0" w:color="auto"/>
            <w:right w:val="none" w:sz="0" w:space="0" w:color="auto"/>
          </w:divBdr>
        </w:div>
        <w:div w:id="2078017028">
          <w:marLeft w:val="0"/>
          <w:marRight w:val="0"/>
          <w:marTop w:val="0"/>
          <w:marBottom w:val="0"/>
          <w:divBdr>
            <w:top w:val="none" w:sz="0" w:space="0" w:color="auto"/>
            <w:left w:val="none" w:sz="0" w:space="0" w:color="auto"/>
            <w:bottom w:val="none" w:sz="0" w:space="0" w:color="auto"/>
            <w:right w:val="none" w:sz="0" w:space="0" w:color="auto"/>
          </w:divBdr>
        </w:div>
        <w:div w:id="2078017033">
          <w:marLeft w:val="0"/>
          <w:marRight w:val="0"/>
          <w:marTop w:val="0"/>
          <w:marBottom w:val="0"/>
          <w:divBdr>
            <w:top w:val="none" w:sz="0" w:space="0" w:color="auto"/>
            <w:left w:val="none" w:sz="0" w:space="0" w:color="auto"/>
            <w:bottom w:val="none" w:sz="0" w:space="0" w:color="auto"/>
            <w:right w:val="none" w:sz="0" w:space="0" w:color="auto"/>
          </w:divBdr>
        </w:div>
        <w:div w:id="2078017041">
          <w:marLeft w:val="0"/>
          <w:marRight w:val="0"/>
          <w:marTop w:val="0"/>
          <w:marBottom w:val="0"/>
          <w:divBdr>
            <w:top w:val="none" w:sz="0" w:space="0" w:color="auto"/>
            <w:left w:val="none" w:sz="0" w:space="0" w:color="auto"/>
            <w:bottom w:val="none" w:sz="0" w:space="0" w:color="auto"/>
            <w:right w:val="none" w:sz="0" w:space="0" w:color="auto"/>
          </w:divBdr>
        </w:div>
        <w:div w:id="2078017043">
          <w:marLeft w:val="0"/>
          <w:marRight w:val="0"/>
          <w:marTop w:val="0"/>
          <w:marBottom w:val="0"/>
          <w:divBdr>
            <w:top w:val="none" w:sz="0" w:space="0" w:color="auto"/>
            <w:left w:val="none" w:sz="0" w:space="0" w:color="auto"/>
            <w:bottom w:val="none" w:sz="0" w:space="0" w:color="auto"/>
            <w:right w:val="none" w:sz="0" w:space="0" w:color="auto"/>
          </w:divBdr>
        </w:div>
        <w:div w:id="2078017047">
          <w:marLeft w:val="0"/>
          <w:marRight w:val="0"/>
          <w:marTop w:val="0"/>
          <w:marBottom w:val="0"/>
          <w:divBdr>
            <w:top w:val="none" w:sz="0" w:space="0" w:color="auto"/>
            <w:left w:val="none" w:sz="0" w:space="0" w:color="auto"/>
            <w:bottom w:val="none" w:sz="0" w:space="0" w:color="auto"/>
            <w:right w:val="none" w:sz="0" w:space="0" w:color="auto"/>
          </w:divBdr>
        </w:div>
        <w:div w:id="2078017056">
          <w:marLeft w:val="0"/>
          <w:marRight w:val="0"/>
          <w:marTop w:val="0"/>
          <w:marBottom w:val="0"/>
          <w:divBdr>
            <w:top w:val="none" w:sz="0" w:space="0" w:color="auto"/>
            <w:left w:val="none" w:sz="0" w:space="0" w:color="auto"/>
            <w:bottom w:val="none" w:sz="0" w:space="0" w:color="auto"/>
            <w:right w:val="none" w:sz="0" w:space="0" w:color="auto"/>
          </w:divBdr>
        </w:div>
        <w:div w:id="2078017057">
          <w:marLeft w:val="0"/>
          <w:marRight w:val="0"/>
          <w:marTop w:val="0"/>
          <w:marBottom w:val="0"/>
          <w:divBdr>
            <w:top w:val="none" w:sz="0" w:space="0" w:color="auto"/>
            <w:left w:val="none" w:sz="0" w:space="0" w:color="auto"/>
            <w:bottom w:val="none" w:sz="0" w:space="0" w:color="auto"/>
            <w:right w:val="none" w:sz="0" w:space="0" w:color="auto"/>
          </w:divBdr>
        </w:div>
        <w:div w:id="2078017062">
          <w:marLeft w:val="0"/>
          <w:marRight w:val="0"/>
          <w:marTop w:val="0"/>
          <w:marBottom w:val="0"/>
          <w:divBdr>
            <w:top w:val="none" w:sz="0" w:space="0" w:color="auto"/>
            <w:left w:val="none" w:sz="0" w:space="0" w:color="auto"/>
            <w:bottom w:val="none" w:sz="0" w:space="0" w:color="auto"/>
            <w:right w:val="none" w:sz="0" w:space="0" w:color="auto"/>
          </w:divBdr>
        </w:div>
        <w:div w:id="2078017063">
          <w:marLeft w:val="0"/>
          <w:marRight w:val="0"/>
          <w:marTop w:val="0"/>
          <w:marBottom w:val="0"/>
          <w:divBdr>
            <w:top w:val="none" w:sz="0" w:space="0" w:color="auto"/>
            <w:left w:val="none" w:sz="0" w:space="0" w:color="auto"/>
            <w:bottom w:val="none" w:sz="0" w:space="0" w:color="auto"/>
            <w:right w:val="none" w:sz="0" w:space="0" w:color="auto"/>
          </w:divBdr>
        </w:div>
        <w:div w:id="2078017069">
          <w:marLeft w:val="0"/>
          <w:marRight w:val="0"/>
          <w:marTop w:val="0"/>
          <w:marBottom w:val="0"/>
          <w:divBdr>
            <w:top w:val="none" w:sz="0" w:space="0" w:color="auto"/>
            <w:left w:val="none" w:sz="0" w:space="0" w:color="auto"/>
            <w:bottom w:val="none" w:sz="0" w:space="0" w:color="auto"/>
            <w:right w:val="none" w:sz="0" w:space="0" w:color="auto"/>
          </w:divBdr>
        </w:div>
        <w:div w:id="2078017073">
          <w:marLeft w:val="0"/>
          <w:marRight w:val="0"/>
          <w:marTop w:val="0"/>
          <w:marBottom w:val="0"/>
          <w:divBdr>
            <w:top w:val="none" w:sz="0" w:space="0" w:color="auto"/>
            <w:left w:val="none" w:sz="0" w:space="0" w:color="auto"/>
            <w:bottom w:val="none" w:sz="0" w:space="0" w:color="auto"/>
            <w:right w:val="none" w:sz="0" w:space="0" w:color="auto"/>
          </w:divBdr>
        </w:div>
        <w:div w:id="2078017074">
          <w:marLeft w:val="0"/>
          <w:marRight w:val="0"/>
          <w:marTop w:val="0"/>
          <w:marBottom w:val="0"/>
          <w:divBdr>
            <w:top w:val="none" w:sz="0" w:space="0" w:color="auto"/>
            <w:left w:val="none" w:sz="0" w:space="0" w:color="auto"/>
            <w:bottom w:val="none" w:sz="0" w:space="0" w:color="auto"/>
            <w:right w:val="none" w:sz="0" w:space="0" w:color="auto"/>
          </w:divBdr>
        </w:div>
        <w:div w:id="2078017080">
          <w:marLeft w:val="0"/>
          <w:marRight w:val="0"/>
          <w:marTop w:val="0"/>
          <w:marBottom w:val="0"/>
          <w:divBdr>
            <w:top w:val="none" w:sz="0" w:space="0" w:color="auto"/>
            <w:left w:val="none" w:sz="0" w:space="0" w:color="auto"/>
            <w:bottom w:val="none" w:sz="0" w:space="0" w:color="auto"/>
            <w:right w:val="none" w:sz="0" w:space="0" w:color="auto"/>
          </w:divBdr>
        </w:div>
        <w:div w:id="2078017082">
          <w:marLeft w:val="0"/>
          <w:marRight w:val="0"/>
          <w:marTop w:val="0"/>
          <w:marBottom w:val="0"/>
          <w:divBdr>
            <w:top w:val="none" w:sz="0" w:space="0" w:color="auto"/>
            <w:left w:val="none" w:sz="0" w:space="0" w:color="auto"/>
            <w:bottom w:val="none" w:sz="0" w:space="0" w:color="auto"/>
            <w:right w:val="none" w:sz="0" w:space="0" w:color="auto"/>
          </w:divBdr>
        </w:div>
        <w:div w:id="2078017084">
          <w:marLeft w:val="0"/>
          <w:marRight w:val="0"/>
          <w:marTop w:val="0"/>
          <w:marBottom w:val="0"/>
          <w:divBdr>
            <w:top w:val="none" w:sz="0" w:space="0" w:color="auto"/>
            <w:left w:val="none" w:sz="0" w:space="0" w:color="auto"/>
            <w:bottom w:val="none" w:sz="0" w:space="0" w:color="auto"/>
            <w:right w:val="none" w:sz="0" w:space="0" w:color="auto"/>
          </w:divBdr>
        </w:div>
        <w:div w:id="2078017089">
          <w:marLeft w:val="0"/>
          <w:marRight w:val="0"/>
          <w:marTop w:val="0"/>
          <w:marBottom w:val="0"/>
          <w:divBdr>
            <w:top w:val="none" w:sz="0" w:space="0" w:color="auto"/>
            <w:left w:val="none" w:sz="0" w:space="0" w:color="auto"/>
            <w:bottom w:val="none" w:sz="0" w:space="0" w:color="auto"/>
            <w:right w:val="none" w:sz="0" w:space="0" w:color="auto"/>
          </w:divBdr>
        </w:div>
        <w:div w:id="2078017090">
          <w:marLeft w:val="0"/>
          <w:marRight w:val="0"/>
          <w:marTop w:val="0"/>
          <w:marBottom w:val="0"/>
          <w:divBdr>
            <w:top w:val="none" w:sz="0" w:space="0" w:color="auto"/>
            <w:left w:val="none" w:sz="0" w:space="0" w:color="auto"/>
            <w:bottom w:val="none" w:sz="0" w:space="0" w:color="auto"/>
            <w:right w:val="none" w:sz="0" w:space="0" w:color="auto"/>
          </w:divBdr>
        </w:div>
        <w:div w:id="2078017098">
          <w:marLeft w:val="0"/>
          <w:marRight w:val="0"/>
          <w:marTop w:val="0"/>
          <w:marBottom w:val="0"/>
          <w:divBdr>
            <w:top w:val="none" w:sz="0" w:space="0" w:color="auto"/>
            <w:left w:val="none" w:sz="0" w:space="0" w:color="auto"/>
            <w:bottom w:val="none" w:sz="0" w:space="0" w:color="auto"/>
            <w:right w:val="none" w:sz="0" w:space="0" w:color="auto"/>
          </w:divBdr>
        </w:div>
        <w:div w:id="2078017127">
          <w:marLeft w:val="0"/>
          <w:marRight w:val="0"/>
          <w:marTop w:val="0"/>
          <w:marBottom w:val="0"/>
          <w:divBdr>
            <w:top w:val="none" w:sz="0" w:space="0" w:color="auto"/>
            <w:left w:val="none" w:sz="0" w:space="0" w:color="auto"/>
            <w:bottom w:val="none" w:sz="0" w:space="0" w:color="auto"/>
            <w:right w:val="none" w:sz="0" w:space="0" w:color="auto"/>
          </w:divBdr>
        </w:div>
        <w:div w:id="2078017135">
          <w:marLeft w:val="0"/>
          <w:marRight w:val="0"/>
          <w:marTop w:val="0"/>
          <w:marBottom w:val="0"/>
          <w:divBdr>
            <w:top w:val="none" w:sz="0" w:space="0" w:color="auto"/>
            <w:left w:val="none" w:sz="0" w:space="0" w:color="auto"/>
            <w:bottom w:val="none" w:sz="0" w:space="0" w:color="auto"/>
            <w:right w:val="none" w:sz="0" w:space="0" w:color="auto"/>
          </w:divBdr>
        </w:div>
        <w:div w:id="2078017139">
          <w:marLeft w:val="0"/>
          <w:marRight w:val="0"/>
          <w:marTop w:val="0"/>
          <w:marBottom w:val="0"/>
          <w:divBdr>
            <w:top w:val="none" w:sz="0" w:space="0" w:color="auto"/>
            <w:left w:val="none" w:sz="0" w:space="0" w:color="auto"/>
            <w:bottom w:val="none" w:sz="0" w:space="0" w:color="auto"/>
            <w:right w:val="none" w:sz="0" w:space="0" w:color="auto"/>
          </w:divBdr>
        </w:div>
        <w:div w:id="2078017147">
          <w:marLeft w:val="0"/>
          <w:marRight w:val="0"/>
          <w:marTop w:val="0"/>
          <w:marBottom w:val="0"/>
          <w:divBdr>
            <w:top w:val="none" w:sz="0" w:space="0" w:color="auto"/>
            <w:left w:val="none" w:sz="0" w:space="0" w:color="auto"/>
            <w:bottom w:val="none" w:sz="0" w:space="0" w:color="auto"/>
            <w:right w:val="none" w:sz="0" w:space="0" w:color="auto"/>
          </w:divBdr>
        </w:div>
        <w:div w:id="2078017154">
          <w:marLeft w:val="0"/>
          <w:marRight w:val="0"/>
          <w:marTop w:val="0"/>
          <w:marBottom w:val="0"/>
          <w:divBdr>
            <w:top w:val="none" w:sz="0" w:space="0" w:color="auto"/>
            <w:left w:val="none" w:sz="0" w:space="0" w:color="auto"/>
            <w:bottom w:val="none" w:sz="0" w:space="0" w:color="auto"/>
            <w:right w:val="none" w:sz="0" w:space="0" w:color="auto"/>
          </w:divBdr>
        </w:div>
        <w:div w:id="2078017166">
          <w:marLeft w:val="0"/>
          <w:marRight w:val="0"/>
          <w:marTop w:val="0"/>
          <w:marBottom w:val="0"/>
          <w:divBdr>
            <w:top w:val="none" w:sz="0" w:space="0" w:color="auto"/>
            <w:left w:val="none" w:sz="0" w:space="0" w:color="auto"/>
            <w:bottom w:val="none" w:sz="0" w:space="0" w:color="auto"/>
            <w:right w:val="none" w:sz="0" w:space="0" w:color="auto"/>
          </w:divBdr>
        </w:div>
        <w:div w:id="2078017167">
          <w:marLeft w:val="0"/>
          <w:marRight w:val="0"/>
          <w:marTop w:val="0"/>
          <w:marBottom w:val="0"/>
          <w:divBdr>
            <w:top w:val="none" w:sz="0" w:space="0" w:color="auto"/>
            <w:left w:val="none" w:sz="0" w:space="0" w:color="auto"/>
            <w:bottom w:val="none" w:sz="0" w:space="0" w:color="auto"/>
            <w:right w:val="none" w:sz="0" w:space="0" w:color="auto"/>
          </w:divBdr>
        </w:div>
        <w:div w:id="2078017172">
          <w:marLeft w:val="0"/>
          <w:marRight w:val="0"/>
          <w:marTop w:val="0"/>
          <w:marBottom w:val="0"/>
          <w:divBdr>
            <w:top w:val="none" w:sz="0" w:space="0" w:color="auto"/>
            <w:left w:val="none" w:sz="0" w:space="0" w:color="auto"/>
            <w:bottom w:val="none" w:sz="0" w:space="0" w:color="auto"/>
            <w:right w:val="none" w:sz="0" w:space="0" w:color="auto"/>
          </w:divBdr>
        </w:div>
        <w:div w:id="2078017175">
          <w:marLeft w:val="0"/>
          <w:marRight w:val="0"/>
          <w:marTop w:val="0"/>
          <w:marBottom w:val="0"/>
          <w:divBdr>
            <w:top w:val="none" w:sz="0" w:space="0" w:color="auto"/>
            <w:left w:val="none" w:sz="0" w:space="0" w:color="auto"/>
            <w:bottom w:val="none" w:sz="0" w:space="0" w:color="auto"/>
            <w:right w:val="none" w:sz="0" w:space="0" w:color="auto"/>
          </w:divBdr>
        </w:div>
        <w:div w:id="2078017177">
          <w:marLeft w:val="0"/>
          <w:marRight w:val="0"/>
          <w:marTop w:val="0"/>
          <w:marBottom w:val="0"/>
          <w:divBdr>
            <w:top w:val="none" w:sz="0" w:space="0" w:color="auto"/>
            <w:left w:val="none" w:sz="0" w:space="0" w:color="auto"/>
            <w:bottom w:val="none" w:sz="0" w:space="0" w:color="auto"/>
            <w:right w:val="none" w:sz="0" w:space="0" w:color="auto"/>
          </w:divBdr>
        </w:div>
        <w:div w:id="2078017179">
          <w:marLeft w:val="0"/>
          <w:marRight w:val="0"/>
          <w:marTop w:val="0"/>
          <w:marBottom w:val="0"/>
          <w:divBdr>
            <w:top w:val="none" w:sz="0" w:space="0" w:color="auto"/>
            <w:left w:val="none" w:sz="0" w:space="0" w:color="auto"/>
            <w:bottom w:val="none" w:sz="0" w:space="0" w:color="auto"/>
            <w:right w:val="none" w:sz="0" w:space="0" w:color="auto"/>
          </w:divBdr>
        </w:div>
        <w:div w:id="2078017185">
          <w:marLeft w:val="0"/>
          <w:marRight w:val="0"/>
          <w:marTop w:val="0"/>
          <w:marBottom w:val="0"/>
          <w:divBdr>
            <w:top w:val="none" w:sz="0" w:space="0" w:color="auto"/>
            <w:left w:val="none" w:sz="0" w:space="0" w:color="auto"/>
            <w:bottom w:val="none" w:sz="0" w:space="0" w:color="auto"/>
            <w:right w:val="none" w:sz="0" w:space="0" w:color="auto"/>
          </w:divBdr>
        </w:div>
        <w:div w:id="2078017189">
          <w:marLeft w:val="0"/>
          <w:marRight w:val="0"/>
          <w:marTop w:val="0"/>
          <w:marBottom w:val="0"/>
          <w:divBdr>
            <w:top w:val="none" w:sz="0" w:space="0" w:color="auto"/>
            <w:left w:val="none" w:sz="0" w:space="0" w:color="auto"/>
            <w:bottom w:val="none" w:sz="0" w:space="0" w:color="auto"/>
            <w:right w:val="none" w:sz="0" w:space="0" w:color="auto"/>
          </w:divBdr>
        </w:div>
        <w:div w:id="2078017195">
          <w:marLeft w:val="0"/>
          <w:marRight w:val="0"/>
          <w:marTop w:val="0"/>
          <w:marBottom w:val="0"/>
          <w:divBdr>
            <w:top w:val="none" w:sz="0" w:space="0" w:color="auto"/>
            <w:left w:val="none" w:sz="0" w:space="0" w:color="auto"/>
            <w:bottom w:val="none" w:sz="0" w:space="0" w:color="auto"/>
            <w:right w:val="none" w:sz="0" w:space="0" w:color="auto"/>
          </w:divBdr>
        </w:div>
      </w:divsChild>
    </w:div>
    <w:div w:id="2078017119">
      <w:marLeft w:val="0"/>
      <w:marRight w:val="0"/>
      <w:marTop w:val="0"/>
      <w:marBottom w:val="0"/>
      <w:divBdr>
        <w:top w:val="none" w:sz="0" w:space="0" w:color="auto"/>
        <w:left w:val="none" w:sz="0" w:space="0" w:color="auto"/>
        <w:bottom w:val="none" w:sz="0" w:space="0" w:color="auto"/>
        <w:right w:val="none" w:sz="0" w:space="0" w:color="auto"/>
      </w:divBdr>
      <w:divsChild>
        <w:div w:id="2078016763">
          <w:marLeft w:val="0"/>
          <w:marRight w:val="0"/>
          <w:marTop w:val="0"/>
          <w:marBottom w:val="0"/>
          <w:divBdr>
            <w:top w:val="none" w:sz="0" w:space="0" w:color="auto"/>
            <w:left w:val="none" w:sz="0" w:space="0" w:color="auto"/>
            <w:bottom w:val="none" w:sz="0" w:space="0" w:color="auto"/>
            <w:right w:val="none" w:sz="0" w:space="0" w:color="auto"/>
          </w:divBdr>
        </w:div>
        <w:div w:id="2078016819">
          <w:marLeft w:val="0"/>
          <w:marRight w:val="0"/>
          <w:marTop w:val="0"/>
          <w:marBottom w:val="0"/>
          <w:divBdr>
            <w:top w:val="none" w:sz="0" w:space="0" w:color="auto"/>
            <w:left w:val="none" w:sz="0" w:space="0" w:color="auto"/>
            <w:bottom w:val="none" w:sz="0" w:space="0" w:color="auto"/>
            <w:right w:val="none" w:sz="0" w:space="0" w:color="auto"/>
          </w:divBdr>
        </w:div>
        <w:div w:id="2078016854">
          <w:marLeft w:val="0"/>
          <w:marRight w:val="0"/>
          <w:marTop w:val="0"/>
          <w:marBottom w:val="0"/>
          <w:divBdr>
            <w:top w:val="none" w:sz="0" w:space="0" w:color="auto"/>
            <w:left w:val="none" w:sz="0" w:space="0" w:color="auto"/>
            <w:bottom w:val="none" w:sz="0" w:space="0" w:color="auto"/>
            <w:right w:val="none" w:sz="0" w:space="0" w:color="auto"/>
          </w:divBdr>
        </w:div>
        <w:div w:id="2078016859">
          <w:marLeft w:val="0"/>
          <w:marRight w:val="0"/>
          <w:marTop w:val="0"/>
          <w:marBottom w:val="0"/>
          <w:divBdr>
            <w:top w:val="none" w:sz="0" w:space="0" w:color="auto"/>
            <w:left w:val="none" w:sz="0" w:space="0" w:color="auto"/>
            <w:bottom w:val="none" w:sz="0" w:space="0" w:color="auto"/>
            <w:right w:val="none" w:sz="0" w:space="0" w:color="auto"/>
          </w:divBdr>
        </w:div>
        <w:div w:id="2078016879">
          <w:marLeft w:val="0"/>
          <w:marRight w:val="0"/>
          <w:marTop w:val="0"/>
          <w:marBottom w:val="0"/>
          <w:divBdr>
            <w:top w:val="none" w:sz="0" w:space="0" w:color="auto"/>
            <w:left w:val="none" w:sz="0" w:space="0" w:color="auto"/>
            <w:bottom w:val="none" w:sz="0" w:space="0" w:color="auto"/>
            <w:right w:val="none" w:sz="0" w:space="0" w:color="auto"/>
          </w:divBdr>
        </w:div>
        <w:div w:id="2078016938">
          <w:marLeft w:val="0"/>
          <w:marRight w:val="0"/>
          <w:marTop w:val="0"/>
          <w:marBottom w:val="0"/>
          <w:divBdr>
            <w:top w:val="none" w:sz="0" w:space="0" w:color="auto"/>
            <w:left w:val="none" w:sz="0" w:space="0" w:color="auto"/>
            <w:bottom w:val="none" w:sz="0" w:space="0" w:color="auto"/>
            <w:right w:val="none" w:sz="0" w:space="0" w:color="auto"/>
          </w:divBdr>
        </w:div>
        <w:div w:id="2078017001">
          <w:marLeft w:val="0"/>
          <w:marRight w:val="0"/>
          <w:marTop w:val="0"/>
          <w:marBottom w:val="0"/>
          <w:divBdr>
            <w:top w:val="none" w:sz="0" w:space="0" w:color="auto"/>
            <w:left w:val="none" w:sz="0" w:space="0" w:color="auto"/>
            <w:bottom w:val="none" w:sz="0" w:space="0" w:color="auto"/>
            <w:right w:val="none" w:sz="0" w:space="0" w:color="auto"/>
          </w:divBdr>
        </w:div>
        <w:div w:id="2078017048">
          <w:marLeft w:val="0"/>
          <w:marRight w:val="0"/>
          <w:marTop w:val="0"/>
          <w:marBottom w:val="0"/>
          <w:divBdr>
            <w:top w:val="none" w:sz="0" w:space="0" w:color="auto"/>
            <w:left w:val="none" w:sz="0" w:space="0" w:color="auto"/>
            <w:bottom w:val="none" w:sz="0" w:space="0" w:color="auto"/>
            <w:right w:val="none" w:sz="0" w:space="0" w:color="auto"/>
          </w:divBdr>
        </w:div>
        <w:div w:id="2078017093">
          <w:marLeft w:val="0"/>
          <w:marRight w:val="0"/>
          <w:marTop w:val="0"/>
          <w:marBottom w:val="0"/>
          <w:divBdr>
            <w:top w:val="none" w:sz="0" w:space="0" w:color="auto"/>
            <w:left w:val="none" w:sz="0" w:space="0" w:color="auto"/>
            <w:bottom w:val="none" w:sz="0" w:space="0" w:color="auto"/>
            <w:right w:val="none" w:sz="0" w:space="0" w:color="auto"/>
          </w:divBdr>
        </w:div>
        <w:div w:id="2078017097">
          <w:marLeft w:val="0"/>
          <w:marRight w:val="0"/>
          <w:marTop w:val="0"/>
          <w:marBottom w:val="0"/>
          <w:divBdr>
            <w:top w:val="none" w:sz="0" w:space="0" w:color="auto"/>
            <w:left w:val="none" w:sz="0" w:space="0" w:color="auto"/>
            <w:bottom w:val="none" w:sz="0" w:space="0" w:color="auto"/>
            <w:right w:val="none" w:sz="0" w:space="0" w:color="auto"/>
          </w:divBdr>
        </w:div>
        <w:div w:id="2078017140">
          <w:marLeft w:val="0"/>
          <w:marRight w:val="0"/>
          <w:marTop w:val="0"/>
          <w:marBottom w:val="0"/>
          <w:divBdr>
            <w:top w:val="none" w:sz="0" w:space="0" w:color="auto"/>
            <w:left w:val="none" w:sz="0" w:space="0" w:color="auto"/>
            <w:bottom w:val="none" w:sz="0" w:space="0" w:color="auto"/>
            <w:right w:val="none" w:sz="0" w:space="0" w:color="auto"/>
          </w:divBdr>
        </w:div>
        <w:div w:id="2078017168">
          <w:marLeft w:val="0"/>
          <w:marRight w:val="0"/>
          <w:marTop w:val="0"/>
          <w:marBottom w:val="0"/>
          <w:divBdr>
            <w:top w:val="none" w:sz="0" w:space="0" w:color="auto"/>
            <w:left w:val="none" w:sz="0" w:space="0" w:color="auto"/>
            <w:bottom w:val="none" w:sz="0" w:space="0" w:color="auto"/>
            <w:right w:val="none" w:sz="0" w:space="0" w:color="auto"/>
          </w:divBdr>
        </w:div>
        <w:div w:id="2078017190">
          <w:marLeft w:val="0"/>
          <w:marRight w:val="0"/>
          <w:marTop w:val="0"/>
          <w:marBottom w:val="0"/>
          <w:divBdr>
            <w:top w:val="none" w:sz="0" w:space="0" w:color="auto"/>
            <w:left w:val="none" w:sz="0" w:space="0" w:color="auto"/>
            <w:bottom w:val="none" w:sz="0" w:space="0" w:color="auto"/>
            <w:right w:val="none" w:sz="0" w:space="0" w:color="auto"/>
          </w:divBdr>
        </w:div>
      </w:divsChild>
    </w:div>
    <w:div w:id="2078017133">
      <w:marLeft w:val="0"/>
      <w:marRight w:val="0"/>
      <w:marTop w:val="0"/>
      <w:marBottom w:val="0"/>
      <w:divBdr>
        <w:top w:val="none" w:sz="0" w:space="0" w:color="auto"/>
        <w:left w:val="none" w:sz="0" w:space="0" w:color="auto"/>
        <w:bottom w:val="none" w:sz="0" w:space="0" w:color="auto"/>
        <w:right w:val="none" w:sz="0" w:space="0" w:color="auto"/>
      </w:divBdr>
      <w:divsChild>
        <w:div w:id="2078016931">
          <w:marLeft w:val="0"/>
          <w:marRight w:val="0"/>
          <w:marTop w:val="0"/>
          <w:marBottom w:val="0"/>
          <w:divBdr>
            <w:top w:val="none" w:sz="0" w:space="0" w:color="auto"/>
            <w:left w:val="none" w:sz="0" w:space="0" w:color="auto"/>
            <w:bottom w:val="none" w:sz="0" w:space="0" w:color="auto"/>
            <w:right w:val="none" w:sz="0" w:space="0" w:color="auto"/>
          </w:divBdr>
        </w:div>
        <w:div w:id="2078016951">
          <w:marLeft w:val="0"/>
          <w:marRight w:val="0"/>
          <w:marTop w:val="0"/>
          <w:marBottom w:val="0"/>
          <w:divBdr>
            <w:top w:val="none" w:sz="0" w:space="0" w:color="auto"/>
            <w:left w:val="none" w:sz="0" w:space="0" w:color="auto"/>
            <w:bottom w:val="none" w:sz="0" w:space="0" w:color="auto"/>
            <w:right w:val="none" w:sz="0" w:space="0" w:color="auto"/>
          </w:divBdr>
        </w:div>
        <w:div w:id="2078016986">
          <w:marLeft w:val="0"/>
          <w:marRight w:val="0"/>
          <w:marTop w:val="0"/>
          <w:marBottom w:val="0"/>
          <w:divBdr>
            <w:top w:val="none" w:sz="0" w:space="0" w:color="auto"/>
            <w:left w:val="none" w:sz="0" w:space="0" w:color="auto"/>
            <w:bottom w:val="none" w:sz="0" w:space="0" w:color="auto"/>
            <w:right w:val="none" w:sz="0" w:space="0" w:color="auto"/>
          </w:divBdr>
        </w:div>
        <w:div w:id="2078017045">
          <w:marLeft w:val="0"/>
          <w:marRight w:val="0"/>
          <w:marTop w:val="0"/>
          <w:marBottom w:val="0"/>
          <w:divBdr>
            <w:top w:val="none" w:sz="0" w:space="0" w:color="auto"/>
            <w:left w:val="none" w:sz="0" w:space="0" w:color="auto"/>
            <w:bottom w:val="none" w:sz="0" w:space="0" w:color="auto"/>
            <w:right w:val="none" w:sz="0" w:space="0" w:color="auto"/>
          </w:divBdr>
        </w:div>
        <w:div w:id="2078017061">
          <w:marLeft w:val="0"/>
          <w:marRight w:val="0"/>
          <w:marTop w:val="0"/>
          <w:marBottom w:val="0"/>
          <w:divBdr>
            <w:top w:val="none" w:sz="0" w:space="0" w:color="auto"/>
            <w:left w:val="none" w:sz="0" w:space="0" w:color="auto"/>
            <w:bottom w:val="none" w:sz="0" w:space="0" w:color="auto"/>
            <w:right w:val="none" w:sz="0" w:space="0" w:color="auto"/>
          </w:divBdr>
        </w:div>
        <w:div w:id="2078017065">
          <w:marLeft w:val="0"/>
          <w:marRight w:val="0"/>
          <w:marTop w:val="0"/>
          <w:marBottom w:val="0"/>
          <w:divBdr>
            <w:top w:val="none" w:sz="0" w:space="0" w:color="auto"/>
            <w:left w:val="none" w:sz="0" w:space="0" w:color="auto"/>
            <w:bottom w:val="none" w:sz="0" w:space="0" w:color="auto"/>
            <w:right w:val="none" w:sz="0" w:space="0" w:color="auto"/>
          </w:divBdr>
        </w:div>
        <w:div w:id="2078017083">
          <w:marLeft w:val="0"/>
          <w:marRight w:val="0"/>
          <w:marTop w:val="0"/>
          <w:marBottom w:val="0"/>
          <w:divBdr>
            <w:top w:val="none" w:sz="0" w:space="0" w:color="auto"/>
            <w:left w:val="none" w:sz="0" w:space="0" w:color="auto"/>
            <w:bottom w:val="none" w:sz="0" w:space="0" w:color="auto"/>
            <w:right w:val="none" w:sz="0" w:space="0" w:color="auto"/>
          </w:divBdr>
        </w:div>
        <w:div w:id="2078017131">
          <w:marLeft w:val="0"/>
          <w:marRight w:val="0"/>
          <w:marTop w:val="0"/>
          <w:marBottom w:val="0"/>
          <w:divBdr>
            <w:top w:val="none" w:sz="0" w:space="0" w:color="auto"/>
            <w:left w:val="none" w:sz="0" w:space="0" w:color="auto"/>
            <w:bottom w:val="none" w:sz="0" w:space="0" w:color="auto"/>
            <w:right w:val="none" w:sz="0" w:space="0" w:color="auto"/>
          </w:divBdr>
        </w:div>
      </w:divsChild>
    </w:div>
    <w:div w:id="207801715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valinggau83@yahoo.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ona\Downloads\GamaIJB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E450E5E-DCE2-457C-AB6B-D39C9876D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GamaIJB_Template</Template>
  <TotalTime>22</TotalTime>
  <Pages>17</Pages>
  <Words>4610</Words>
  <Characters>26281</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Dosen</dc:creator>
  <cp:keywords/>
  <dc:description/>
  <cp:lastModifiedBy>MM</cp:lastModifiedBy>
  <cp:revision>4</cp:revision>
  <cp:lastPrinted>2023-10-08T02:23:00Z</cp:lastPrinted>
  <dcterms:created xsi:type="dcterms:W3CDTF">2023-12-02T02:50:00Z</dcterms:created>
  <dcterms:modified xsi:type="dcterms:W3CDTF">2023-12-11T07:18:00Z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