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BC5740" w14:textId="237FD819" w:rsidR="002A4504" w:rsidRPr="00F84EB6" w:rsidRDefault="002A4504" w:rsidP="002A4504">
      <w:pPr>
        <w:jc w:val="center"/>
        <w:rPr>
          <w:rFonts w:ascii="Arial" w:hAnsi="Arial" w:cs="Arial"/>
          <w:b/>
          <w:sz w:val="28"/>
          <w:szCs w:val="28"/>
          <w:lang w:val="en-US"/>
        </w:rPr>
      </w:pPr>
      <w:r>
        <w:rPr>
          <w:b/>
          <w:sz w:val="28"/>
          <w:szCs w:val="28"/>
        </w:rPr>
        <w:t xml:space="preserve">EVALUASI </w:t>
      </w:r>
      <w:r w:rsidRPr="00F86A25">
        <w:rPr>
          <w:b/>
          <w:sz w:val="28"/>
          <w:szCs w:val="28"/>
        </w:rPr>
        <w:t xml:space="preserve">AUDIT OPERASIONAL ATAS </w:t>
      </w:r>
      <w:r>
        <w:rPr>
          <w:b/>
          <w:sz w:val="28"/>
          <w:szCs w:val="28"/>
        </w:rPr>
        <w:t xml:space="preserve">PENGELOLAAN </w:t>
      </w:r>
      <w:r w:rsidRPr="00F86A25">
        <w:rPr>
          <w:b/>
          <w:sz w:val="28"/>
          <w:szCs w:val="28"/>
        </w:rPr>
        <w:t>PERSEDIAAN BARANG DAGANGAN UNTUK MENINGK</w:t>
      </w:r>
      <w:r>
        <w:rPr>
          <w:b/>
          <w:sz w:val="28"/>
          <w:szCs w:val="28"/>
        </w:rPr>
        <w:t>ATKAN EFISIENSI DAN EFEKTIVITAS PADA DEPARTEMEN PENGANTONGAN DAN ANGKUTAN</w:t>
      </w:r>
      <w:r>
        <w:rPr>
          <w:b/>
          <w:sz w:val="28"/>
          <w:szCs w:val="28"/>
          <w:lang w:val="en-US"/>
        </w:rPr>
        <w:t xml:space="preserve"> PADA </w:t>
      </w:r>
      <w:r>
        <w:rPr>
          <w:b/>
          <w:sz w:val="28"/>
          <w:szCs w:val="28"/>
        </w:rPr>
        <w:t>PT.</w:t>
      </w:r>
      <w:r w:rsidRPr="00F86A25">
        <w:rPr>
          <w:b/>
          <w:sz w:val="28"/>
          <w:szCs w:val="28"/>
        </w:rPr>
        <w:t xml:space="preserve"> </w:t>
      </w:r>
      <w:r>
        <w:rPr>
          <w:b/>
          <w:sz w:val="28"/>
          <w:szCs w:val="28"/>
        </w:rPr>
        <w:t>PUPUK SRIWIDJAJA</w:t>
      </w:r>
      <w:r w:rsidR="00F84EB6">
        <w:rPr>
          <w:b/>
          <w:sz w:val="28"/>
          <w:szCs w:val="28"/>
          <w:lang w:val="en-US"/>
        </w:rPr>
        <w:t xml:space="preserve"> PALEMBANG</w:t>
      </w:r>
    </w:p>
    <w:p w14:paraId="25BB69BC" w14:textId="09C74968" w:rsidR="00A90E53" w:rsidRPr="00A33919" w:rsidRDefault="00A33919" w:rsidP="00A90E53">
      <w:pPr>
        <w:jc w:val="center"/>
        <w:rPr>
          <w:rFonts w:ascii="Times New Roman" w:hAnsi="Times New Roman" w:cs="Times New Roman"/>
          <w:b/>
          <w:sz w:val="24"/>
          <w:szCs w:val="24"/>
          <w:lang w:val="en-US"/>
        </w:rPr>
      </w:pPr>
      <w:r>
        <w:t>1) Shelly Farida Tobing</w:t>
      </w:r>
      <w:r w:rsidR="00EA5A9C">
        <w:rPr>
          <w:lang w:val="en-US"/>
        </w:rPr>
        <w:t xml:space="preserve"> </w:t>
      </w:r>
      <w:r>
        <w:t>, 2) S</w:t>
      </w:r>
      <w:r>
        <w:rPr>
          <w:lang w:val="en-US"/>
        </w:rPr>
        <w:t>onang Pestaria Pangaribua</w:t>
      </w:r>
      <w:r w:rsidR="00EA5A9C">
        <w:rPr>
          <w:lang w:val="en-US"/>
        </w:rPr>
        <w:t>n</w:t>
      </w:r>
      <w:r>
        <w:t xml:space="preserve">, </w:t>
      </w:r>
      <w:r w:rsidR="00EA5A9C">
        <w:rPr>
          <w:lang w:val="en-US"/>
        </w:rPr>
        <w:t xml:space="preserve">Fakultas Ekono dan Bisnis </w:t>
      </w:r>
      <w:r>
        <w:t xml:space="preserve">Universitas Tridinanti, Palembang, Sumatera Selatan 1)2) E-mail : </w:t>
      </w:r>
      <w:hyperlink r:id="rId8" w:history="1">
        <w:r w:rsidRPr="00A94EC3">
          <w:rPr>
            <w:rStyle w:val="Hyperlink"/>
            <w:lang w:val="en-US"/>
          </w:rPr>
          <w:t>1.shelly_farida_tobing</w:t>
        </w:r>
        <w:r w:rsidRPr="00A94EC3">
          <w:rPr>
            <w:rStyle w:val="Hyperlink"/>
          </w:rPr>
          <w:t>@univ-tridinanti.ac.id</w:t>
        </w:r>
      </w:hyperlink>
      <w:r>
        <w:rPr>
          <w:lang w:val="en-US"/>
        </w:rPr>
        <w:t xml:space="preserve">, 2. </w:t>
      </w:r>
      <w:hyperlink r:id="rId9" w:history="1">
        <w:r w:rsidR="00EA5A9C" w:rsidRPr="009000B8">
          <w:rPr>
            <w:rStyle w:val="Hyperlink"/>
            <w:lang w:val="en-US"/>
          </w:rPr>
          <w:t>sonang_pestaria_pangaribuan@univ-tridinanti.ac.id</w:t>
        </w:r>
      </w:hyperlink>
    </w:p>
    <w:p w14:paraId="2C4404F2" w14:textId="77777777" w:rsidR="005A2D42" w:rsidRDefault="005A2D42" w:rsidP="00A3388F">
      <w:pPr>
        <w:pStyle w:val="Heading1"/>
      </w:pPr>
      <w:bookmarkStart w:id="0" w:name="_Toc426319066"/>
    </w:p>
    <w:p w14:paraId="36D92DC3" w14:textId="5E92C9C3" w:rsidR="005A2D42" w:rsidRPr="005A2D42" w:rsidRDefault="005A2D42" w:rsidP="00A3388F">
      <w:pPr>
        <w:pStyle w:val="Heading1"/>
        <w:rPr>
          <w:lang w:val="en-US"/>
        </w:rPr>
      </w:pPr>
      <w:r>
        <w:rPr>
          <w:lang w:val="en-US"/>
        </w:rPr>
        <w:t>ABSTRAC</w:t>
      </w:r>
      <w:r w:rsidR="003A47DF">
        <w:rPr>
          <w:lang w:val="en-US"/>
        </w:rPr>
        <w:t>T</w:t>
      </w:r>
    </w:p>
    <w:p w14:paraId="454138D6" w14:textId="48E9D5B6" w:rsidR="008B26A2" w:rsidRDefault="008B26A2" w:rsidP="008B26A2">
      <w:pPr>
        <w:pStyle w:val="NoSpacing"/>
        <w:jc w:val="both"/>
        <w:rPr>
          <w:rFonts w:ascii="Times New Roman" w:hAnsi="Times New Roman" w:cs="Times New Roman"/>
          <w:sz w:val="24"/>
          <w:szCs w:val="24"/>
          <w:lang w:val="en-US"/>
        </w:rPr>
      </w:pPr>
      <w:r>
        <w:rPr>
          <w:rFonts w:ascii="Times New Roman" w:hAnsi="Times New Roman" w:cs="Times New Roman"/>
          <w:sz w:val="24"/>
          <w:szCs w:val="24"/>
          <w:lang w:val="en-US"/>
        </w:rPr>
        <w:t>Research purposes This that is want to know</w:t>
      </w:r>
      <w:r>
        <w:rPr>
          <w:lang w:val="en-US"/>
        </w:rPr>
        <w:t xml:space="preserve"> </w:t>
      </w:r>
      <w:r>
        <w:rPr>
          <w:rFonts w:ascii="Times New Roman" w:hAnsi="Times New Roman" w:cs="Times New Roman"/>
          <w:sz w:val="24"/>
          <w:szCs w:val="24"/>
          <w:lang w:val="en-US"/>
        </w:rPr>
        <w:t xml:space="preserve"> auditing operational on management supply goods merchandise For increase efficiency and effectiveness in the department bagging and transportation at PT. Pupuk Sriwijaya Palembang. Technique used in study This that is with use Qualitative Analysis method that analyzes data that is not number or shaped numbers no explanation can stated in form numbers and secondly the Analysis Method Quantitative that is the method by which the analysis is carried out  to internal data form number For apply explanation from numbers the .</w:t>
      </w:r>
    </w:p>
    <w:p w14:paraId="722E4EAB" w14:textId="77777777" w:rsidR="008B26A2" w:rsidRDefault="008B26A2" w:rsidP="008B26A2">
      <w:pPr>
        <w:pStyle w:val="NoSpacing"/>
        <w:jc w:val="both"/>
        <w:rPr>
          <w:rFonts w:ascii="Times New Roman" w:hAnsi="Times New Roman" w:cs="Times New Roman"/>
          <w:sz w:val="24"/>
          <w:szCs w:val="24"/>
          <w:lang w:val="en"/>
        </w:rPr>
      </w:pPr>
      <w:r>
        <w:rPr>
          <w:lang w:val="en-US"/>
        </w:rPr>
        <w:tab/>
      </w:r>
      <w:r>
        <w:rPr>
          <w:rFonts w:ascii="Times New Roman" w:hAnsi="Times New Roman" w:cs="Times New Roman"/>
          <w:sz w:val="24"/>
          <w:szCs w:val="24"/>
          <w:lang w:val="en-US"/>
        </w:rPr>
        <w:t xml:space="preserve">Study This show that </w:t>
      </w:r>
      <w:r>
        <w:rPr>
          <w:rFonts w:ascii="Times New Roman" w:hAnsi="Times New Roman" w:cs="Times New Roman"/>
          <w:sz w:val="24"/>
          <w:szCs w:val="24"/>
        </w:rPr>
        <w:t xml:space="preserve">Operational activities and internal control over inventory management carried out by PT Pusri can generally be assessed as effective and efficient </w:t>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It is in accordance with general standards, namely preprinted sequential numbers. Meanwhile, warehouse books, stock cards and </w:t>
      </w:r>
      <w:r>
        <w:rPr>
          <w:rFonts w:ascii="Times New Roman" w:hAnsi="Times New Roman" w:cs="Times New Roman"/>
          <w:i/>
          <w:sz w:val="24"/>
          <w:szCs w:val="24"/>
        </w:rPr>
        <w:t xml:space="preserve">daily reports </w:t>
      </w:r>
      <w:r>
        <w:rPr>
          <w:rFonts w:ascii="Times New Roman" w:hAnsi="Times New Roman" w:cs="Times New Roman"/>
          <w:sz w:val="24"/>
          <w:szCs w:val="24"/>
        </w:rPr>
        <w:t xml:space="preserve">are always </w:t>
      </w:r>
      <w:r>
        <w:rPr>
          <w:rFonts w:ascii="Times New Roman" w:hAnsi="Times New Roman" w:cs="Times New Roman"/>
          <w:i/>
          <w:sz w:val="24"/>
          <w:szCs w:val="24"/>
        </w:rPr>
        <w:t xml:space="preserve">updated </w:t>
      </w:r>
      <w:r>
        <w:rPr>
          <w:rFonts w:ascii="Times New Roman" w:hAnsi="Times New Roman" w:cs="Times New Roman"/>
          <w:sz w:val="24"/>
          <w:szCs w:val="24"/>
        </w:rPr>
        <w:t>.</w:t>
      </w:r>
      <w:r>
        <w:rPr>
          <w:rFonts w:ascii="Times New Roman" w:hAnsi="Times New Roman" w:cs="Times New Roman"/>
          <w:sz w:val="24"/>
          <w:szCs w:val="24"/>
          <w:lang w:val="en-US"/>
        </w:rPr>
        <w:t xml:space="preserve"> </w:t>
      </w:r>
      <w:r>
        <w:rPr>
          <w:rFonts w:ascii="Times New Roman" w:hAnsi="Times New Roman" w:cs="Times New Roman"/>
          <w:sz w:val="24"/>
          <w:szCs w:val="24"/>
        </w:rPr>
        <w:t>Control over inventory management procedures is under control because it is supported by the completeness of the forms used and the presence of minutes of irregularities that occur.</w:t>
      </w:r>
    </w:p>
    <w:p w14:paraId="758CE9A8" w14:textId="77777777" w:rsidR="008B26A2" w:rsidRDefault="008B26A2" w:rsidP="008B26A2">
      <w:pPr>
        <w:pStyle w:val="NoSpacing"/>
        <w:jc w:val="both"/>
        <w:rPr>
          <w:rFonts w:ascii="Times New Roman" w:hAnsi="Times New Roman" w:cs="Times New Roman"/>
          <w:color w:val="FF0000"/>
          <w:sz w:val="24"/>
          <w:szCs w:val="24"/>
          <w:lang w:val="en-US"/>
        </w:rPr>
      </w:pPr>
    </w:p>
    <w:p w14:paraId="39ECD5D5" w14:textId="77777777" w:rsidR="008B26A2" w:rsidRDefault="008B26A2" w:rsidP="008B26A2">
      <w:pPr>
        <w:spacing w:after="0" w:line="240" w:lineRule="auto"/>
        <w:jc w:val="both"/>
        <w:rPr>
          <w:rFonts w:ascii="Times New Roman" w:hAnsi="Times New Roman" w:cs="Times New Roman"/>
          <w:color w:val="FF0000"/>
          <w:sz w:val="24"/>
          <w:szCs w:val="24"/>
          <w:lang w:val="en"/>
        </w:rPr>
      </w:pPr>
    </w:p>
    <w:p w14:paraId="4DD41356" w14:textId="174B8037" w:rsidR="008B26A2" w:rsidRDefault="008B26A2" w:rsidP="008B26A2">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Keywords :    Operational Audit , Merchandise Inventory , Efficiency , </w:t>
      </w:r>
    </w:p>
    <w:p w14:paraId="5BF6A49B" w14:textId="77777777" w:rsidR="008B26A2" w:rsidRDefault="008B26A2" w:rsidP="008B26A2">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Effectiveness .</w:t>
      </w:r>
    </w:p>
    <w:p w14:paraId="2015AA66" w14:textId="77777777" w:rsidR="008B26A2" w:rsidRDefault="008B26A2" w:rsidP="008B26A2">
      <w:pPr>
        <w:spacing w:line="360" w:lineRule="auto"/>
        <w:jc w:val="both"/>
        <w:rPr>
          <w:rFonts w:ascii="Times New Roman" w:hAnsi="Times New Roman" w:cs="Times New Roman"/>
          <w:color w:val="FF0000"/>
          <w:sz w:val="24"/>
          <w:szCs w:val="24"/>
          <w:lang w:val="en"/>
        </w:rPr>
      </w:pPr>
    </w:p>
    <w:p w14:paraId="2DAE53DD" w14:textId="77777777" w:rsidR="005A2D42" w:rsidRDefault="005A2D42" w:rsidP="00A3388F">
      <w:pPr>
        <w:pStyle w:val="Heading1"/>
      </w:pPr>
    </w:p>
    <w:p w14:paraId="4AD20AC6" w14:textId="77777777" w:rsidR="005A2D42" w:rsidRDefault="005A2D42" w:rsidP="00A3388F">
      <w:pPr>
        <w:pStyle w:val="Heading1"/>
      </w:pPr>
    </w:p>
    <w:p w14:paraId="0DDD76CE" w14:textId="77777777" w:rsidR="005A2D42" w:rsidRDefault="005A2D42" w:rsidP="00A3388F">
      <w:pPr>
        <w:pStyle w:val="Heading1"/>
      </w:pPr>
    </w:p>
    <w:p w14:paraId="5EFFFA14" w14:textId="77777777" w:rsidR="005A2D42" w:rsidRDefault="005A2D42" w:rsidP="00A3388F">
      <w:pPr>
        <w:pStyle w:val="Heading1"/>
      </w:pPr>
    </w:p>
    <w:p w14:paraId="7AFF0D38" w14:textId="1D29AFC1" w:rsidR="00920D8B" w:rsidRDefault="00920D8B" w:rsidP="00A3388F">
      <w:pPr>
        <w:pStyle w:val="Heading1"/>
      </w:pPr>
      <w:r>
        <w:lastRenderedPageBreak/>
        <w:t>ABSTRAK</w:t>
      </w:r>
      <w:bookmarkEnd w:id="0"/>
    </w:p>
    <w:p w14:paraId="31850B01" w14:textId="2B039D47" w:rsidR="00920D8B" w:rsidRDefault="00920D8B" w:rsidP="00F82BD2">
      <w:pPr>
        <w:pStyle w:val="NoSpacing"/>
        <w:jc w:val="both"/>
        <w:rPr>
          <w:rFonts w:ascii="Times New Roman" w:hAnsi="Times New Roman" w:cs="Times New Roman"/>
          <w:sz w:val="24"/>
          <w:szCs w:val="24"/>
          <w:lang w:val="en-US"/>
        </w:rPr>
      </w:pPr>
      <w:r w:rsidRPr="002A4504">
        <w:rPr>
          <w:b/>
          <w:color w:val="FF0000"/>
        </w:rPr>
        <w:tab/>
      </w:r>
      <w:r w:rsidR="00826003" w:rsidRPr="00F84EB6">
        <w:rPr>
          <w:rFonts w:ascii="Times New Roman" w:hAnsi="Times New Roman" w:cs="Times New Roman"/>
          <w:sz w:val="24"/>
          <w:szCs w:val="24"/>
          <w:lang w:val="en-US"/>
        </w:rPr>
        <w:t xml:space="preserve">Tujuan penelitian ini </w:t>
      </w:r>
      <w:r w:rsidR="00F84EB6" w:rsidRPr="00F84EB6">
        <w:rPr>
          <w:rFonts w:ascii="Times New Roman" w:hAnsi="Times New Roman" w:cs="Times New Roman"/>
          <w:sz w:val="24"/>
          <w:szCs w:val="24"/>
          <w:lang w:val="en-US"/>
        </w:rPr>
        <w:t>yaitu ingin</w:t>
      </w:r>
      <w:r w:rsidR="00826003" w:rsidRPr="00F84EB6">
        <w:rPr>
          <w:rFonts w:ascii="Times New Roman" w:hAnsi="Times New Roman" w:cs="Times New Roman"/>
          <w:sz w:val="24"/>
          <w:szCs w:val="24"/>
          <w:lang w:val="en-US"/>
        </w:rPr>
        <w:t xml:space="preserve"> mengetahui</w:t>
      </w:r>
      <w:r w:rsidR="00826003" w:rsidRPr="00F84EB6">
        <w:rPr>
          <w:lang w:val="en-US"/>
        </w:rPr>
        <w:t xml:space="preserve"> </w:t>
      </w:r>
      <w:r w:rsidR="00F84EB6" w:rsidRPr="00F84EB6">
        <w:rPr>
          <w:rFonts w:ascii="Times New Roman" w:hAnsi="Times New Roman" w:cs="Times New Roman"/>
          <w:sz w:val="24"/>
          <w:szCs w:val="24"/>
        </w:rPr>
        <w:t xml:space="preserve"> </w:t>
      </w:r>
      <w:r w:rsidR="00F84EB6">
        <w:rPr>
          <w:rFonts w:ascii="Times New Roman" w:hAnsi="Times New Roman" w:cs="Times New Roman"/>
          <w:sz w:val="24"/>
          <w:szCs w:val="24"/>
          <w:lang w:val="en-US"/>
        </w:rPr>
        <w:t>audit operasional atas pengelolaan persediaan barang dagangan untuk meningkatkan efisiensi dan efektivitas pada departemen peng</w:t>
      </w:r>
      <w:r w:rsidR="00F82BD2">
        <w:rPr>
          <w:rFonts w:ascii="Times New Roman" w:hAnsi="Times New Roman" w:cs="Times New Roman"/>
          <w:sz w:val="24"/>
          <w:szCs w:val="24"/>
          <w:lang w:val="en-US"/>
        </w:rPr>
        <w:t>a</w:t>
      </w:r>
      <w:r w:rsidR="00F84EB6">
        <w:rPr>
          <w:rFonts w:ascii="Times New Roman" w:hAnsi="Times New Roman" w:cs="Times New Roman"/>
          <w:sz w:val="24"/>
          <w:szCs w:val="24"/>
          <w:lang w:val="en-US"/>
        </w:rPr>
        <w:t xml:space="preserve">ntongan dan angkutan pada PT. Pupuk </w:t>
      </w:r>
      <w:r w:rsidR="00F82BD2">
        <w:rPr>
          <w:rFonts w:ascii="Times New Roman" w:hAnsi="Times New Roman" w:cs="Times New Roman"/>
          <w:sz w:val="24"/>
          <w:szCs w:val="24"/>
          <w:lang w:val="en-US"/>
        </w:rPr>
        <w:t>Sriwijaya Palembang. Teknik yang digunakan dalam penelitian ini yaitu dengan menggunakan metode Analisa Kualitatif yang menganalisis data yang bukan angka atau angka yang berbentuk penjelasan yang tidak dapat dinyatakan dalam bentuk angka dan yang kedua Metode Analisis Kuantitatif yaitu metode yang menganalisis yang dilakukan  terhadap data dalam bentuk angka untuk menerapkan penjelasna dari angka-angka tersebut.</w:t>
      </w:r>
    </w:p>
    <w:p w14:paraId="0E4CCF74" w14:textId="612F3AE0" w:rsidR="00F65306" w:rsidRPr="00F65306" w:rsidRDefault="00F65306" w:rsidP="00F65306">
      <w:pPr>
        <w:pStyle w:val="NoSpacing"/>
        <w:jc w:val="both"/>
        <w:rPr>
          <w:rFonts w:ascii="Times New Roman" w:hAnsi="Times New Roman" w:cs="Times New Roman"/>
          <w:sz w:val="24"/>
          <w:szCs w:val="24"/>
        </w:rPr>
      </w:pPr>
      <w:r>
        <w:rPr>
          <w:lang w:val="en-US"/>
        </w:rPr>
        <w:tab/>
      </w:r>
      <w:r w:rsidRPr="00F65306">
        <w:rPr>
          <w:rFonts w:ascii="Times New Roman" w:hAnsi="Times New Roman" w:cs="Times New Roman"/>
          <w:sz w:val="24"/>
          <w:szCs w:val="24"/>
          <w:lang w:val="en-US"/>
        </w:rPr>
        <w:t xml:space="preserve">Penelitian ini menunjukkan bahwa </w:t>
      </w:r>
      <w:r w:rsidRPr="00F65306">
        <w:rPr>
          <w:rFonts w:ascii="Times New Roman" w:hAnsi="Times New Roman" w:cs="Times New Roman"/>
          <w:sz w:val="24"/>
          <w:szCs w:val="24"/>
        </w:rPr>
        <w:t>Aktivitas operasional dan pengendalian intern atas pengelolaan persediaan yang dilakukan oleh PT Pusri secara umum dapat dinilai sudah efektif dan efisien</w:t>
      </w:r>
      <w:r>
        <w:rPr>
          <w:rFonts w:ascii="Times New Roman" w:hAnsi="Times New Roman" w:cs="Times New Roman"/>
          <w:sz w:val="24"/>
          <w:szCs w:val="24"/>
          <w:lang w:val="en-US"/>
        </w:rPr>
        <w:t>.</w:t>
      </w:r>
      <w:r w:rsidRPr="00F65306">
        <w:rPr>
          <w:rFonts w:ascii="Times New Roman" w:hAnsi="Times New Roman" w:cs="Times New Roman"/>
          <w:sz w:val="24"/>
          <w:szCs w:val="24"/>
        </w:rPr>
        <w:t xml:space="preserve"> Telah sesuai dengan standar umum, yakni bernomor urut pracetak. Sedangkan buku gudang, kartu stok dan </w:t>
      </w:r>
      <w:r w:rsidRPr="00F65306">
        <w:rPr>
          <w:rFonts w:ascii="Times New Roman" w:hAnsi="Times New Roman" w:cs="Times New Roman"/>
          <w:i/>
          <w:sz w:val="24"/>
          <w:szCs w:val="24"/>
        </w:rPr>
        <w:t>daily report</w:t>
      </w:r>
      <w:r w:rsidRPr="00F65306">
        <w:rPr>
          <w:rFonts w:ascii="Times New Roman" w:hAnsi="Times New Roman" w:cs="Times New Roman"/>
          <w:sz w:val="24"/>
          <w:szCs w:val="24"/>
        </w:rPr>
        <w:t xml:space="preserve"> selalu di-</w:t>
      </w:r>
      <w:r w:rsidRPr="00F65306">
        <w:rPr>
          <w:rFonts w:ascii="Times New Roman" w:hAnsi="Times New Roman" w:cs="Times New Roman"/>
          <w:i/>
          <w:sz w:val="24"/>
          <w:szCs w:val="24"/>
        </w:rPr>
        <w:t>update</w:t>
      </w:r>
      <w:r w:rsidRPr="00F65306">
        <w:rPr>
          <w:rFonts w:ascii="Times New Roman" w:hAnsi="Times New Roman" w:cs="Times New Roman"/>
          <w:sz w:val="24"/>
          <w:szCs w:val="24"/>
        </w:rPr>
        <w:t>.</w:t>
      </w:r>
      <w:r>
        <w:rPr>
          <w:rFonts w:ascii="Times New Roman" w:hAnsi="Times New Roman" w:cs="Times New Roman"/>
          <w:sz w:val="24"/>
          <w:szCs w:val="24"/>
          <w:lang w:val="en-US"/>
        </w:rPr>
        <w:t xml:space="preserve"> </w:t>
      </w:r>
      <w:r w:rsidRPr="00F65306">
        <w:rPr>
          <w:rFonts w:ascii="Times New Roman" w:hAnsi="Times New Roman" w:cs="Times New Roman"/>
          <w:sz w:val="24"/>
          <w:szCs w:val="24"/>
        </w:rPr>
        <w:t>Pengendalian atas prosedur pengelolaan persediaan telah terkendali karena didukung oleh adanya kelengkapan formulir-formulir yang digunakan serta adanya berita acara atas penyimpangan yang terjadi.</w:t>
      </w:r>
    </w:p>
    <w:p w14:paraId="3C5559BB" w14:textId="33BF54AE" w:rsidR="00F65306" w:rsidRPr="00F84EB6" w:rsidRDefault="00F65306" w:rsidP="00F82BD2">
      <w:pPr>
        <w:pStyle w:val="NoSpacing"/>
        <w:jc w:val="both"/>
        <w:rPr>
          <w:rFonts w:ascii="Times New Roman" w:hAnsi="Times New Roman" w:cs="Times New Roman"/>
          <w:color w:val="FF0000"/>
          <w:sz w:val="24"/>
          <w:szCs w:val="24"/>
          <w:lang w:val="en-US"/>
        </w:rPr>
      </w:pPr>
    </w:p>
    <w:p w14:paraId="5803E6B3" w14:textId="77777777" w:rsidR="00920D8B" w:rsidRPr="002A4504" w:rsidRDefault="00920D8B" w:rsidP="00920D8B">
      <w:pPr>
        <w:spacing w:after="0" w:line="240" w:lineRule="auto"/>
        <w:jc w:val="both"/>
        <w:rPr>
          <w:rFonts w:ascii="Times New Roman" w:hAnsi="Times New Roman" w:cs="Times New Roman"/>
          <w:color w:val="FF0000"/>
          <w:sz w:val="24"/>
          <w:szCs w:val="24"/>
        </w:rPr>
      </w:pPr>
    </w:p>
    <w:p w14:paraId="24A0B3AA" w14:textId="763B60CE" w:rsidR="00F65306" w:rsidRDefault="00F65306" w:rsidP="00F65306">
      <w:pPr>
        <w:spacing w:after="0" w:line="240" w:lineRule="auto"/>
        <w:jc w:val="both"/>
        <w:rPr>
          <w:rFonts w:ascii="Times New Roman" w:hAnsi="Times New Roman" w:cs="Times New Roman"/>
          <w:sz w:val="24"/>
          <w:szCs w:val="24"/>
          <w:lang w:val="en-US"/>
        </w:rPr>
      </w:pPr>
      <w:r w:rsidRPr="00F65306">
        <w:rPr>
          <w:rFonts w:ascii="Times New Roman" w:hAnsi="Times New Roman" w:cs="Times New Roman"/>
          <w:sz w:val="24"/>
          <w:szCs w:val="24"/>
          <w:lang w:val="en-US"/>
        </w:rPr>
        <w:t>Kata Kunci :</w:t>
      </w:r>
      <w:r>
        <w:rPr>
          <w:rFonts w:ascii="Times New Roman" w:hAnsi="Times New Roman" w:cs="Times New Roman"/>
          <w:sz w:val="24"/>
          <w:szCs w:val="24"/>
          <w:lang w:val="en-US"/>
        </w:rPr>
        <w:t xml:space="preserve">  Audit Operasional, Persediaan Barang Dagangan, Efisiensi, </w:t>
      </w:r>
    </w:p>
    <w:p w14:paraId="3F036550" w14:textId="5EFDB48C" w:rsidR="00920D8B" w:rsidRPr="00F65306" w:rsidRDefault="00F65306" w:rsidP="00F65306">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Efektivitas.</w:t>
      </w:r>
    </w:p>
    <w:p w14:paraId="00527A92" w14:textId="77777777" w:rsidR="00920D8B" w:rsidRPr="002A4504" w:rsidRDefault="00920D8B" w:rsidP="00920D8B">
      <w:pPr>
        <w:spacing w:line="360" w:lineRule="auto"/>
        <w:jc w:val="both"/>
        <w:rPr>
          <w:rFonts w:ascii="Times New Roman" w:hAnsi="Times New Roman" w:cs="Times New Roman"/>
          <w:color w:val="FF0000"/>
          <w:sz w:val="24"/>
          <w:szCs w:val="24"/>
        </w:rPr>
      </w:pPr>
    </w:p>
    <w:p w14:paraId="7734D19B" w14:textId="77777777" w:rsidR="00920D8B" w:rsidRDefault="00920D8B" w:rsidP="00920D8B">
      <w:pPr>
        <w:spacing w:line="360" w:lineRule="auto"/>
        <w:jc w:val="both"/>
        <w:rPr>
          <w:rFonts w:ascii="Times New Roman" w:hAnsi="Times New Roman" w:cs="Times New Roman"/>
          <w:sz w:val="24"/>
          <w:szCs w:val="24"/>
        </w:rPr>
      </w:pPr>
    </w:p>
    <w:p w14:paraId="405A2BB5" w14:textId="77777777" w:rsidR="00920D8B" w:rsidRDefault="00920D8B" w:rsidP="00920D8B">
      <w:pPr>
        <w:spacing w:line="360" w:lineRule="auto"/>
        <w:jc w:val="both"/>
        <w:rPr>
          <w:rFonts w:ascii="Times New Roman" w:hAnsi="Times New Roman" w:cs="Times New Roman"/>
          <w:sz w:val="24"/>
          <w:szCs w:val="24"/>
        </w:rPr>
      </w:pPr>
    </w:p>
    <w:p w14:paraId="5E4BA57B" w14:textId="77777777" w:rsidR="00920D8B" w:rsidRDefault="00920D8B" w:rsidP="00920D8B">
      <w:pPr>
        <w:spacing w:line="360" w:lineRule="auto"/>
        <w:jc w:val="both"/>
        <w:rPr>
          <w:rFonts w:ascii="Times New Roman" w:hAnsi="Times New Roman" w:cs="Times New Roman"/>
          <w:sz w:val="24"/>
          <w:szCs w:val="24"/>
        </w:rPr>
      </w:pPr>
    </w:p>
    <w:p w14:paraId="17183AA6" w14:textId="77777777" w:rsidR="00920D8B" w:rsidRDefault="00920D8B" w:rsidP="00920D8B">
      <w:pPr>
        <w:spacing w:line="360" w:lineRule="auto"/>
        <w:jc w:val="both"/>
        <w:rPr>
          <w:rFonts w:ascii="Times New Roman" w:hAnsi="Times New Roman" w:cs="Times New Roman"/>
          <w:sz w:val="24"/>
          <w:szCs w:val="24"/>
        </w:rPr>
      </w:pPr>
    </w:p>
    <w:p w14:paraId="789E7CD5" w14:textId="77777777" w:rsidR="00BF5F32" w:rsidRDefault="00BF5F32" w:rsidP="005C3397">
      <w:pPr>
        <w:spacing w:line="480" w:lineRule="auto"/>
        <w:jc w:val="center"/>
        <w:rPr>
          <w:rFonts w:ascii="Times New Roman" w:hAnsi="Times New Roman" w:cs="Times New Roman"/>
          <w:b/>
          <w:sz w:val="24"/>
          <w:szCs w:val="24"/>
        </w:rPr>
      </w:pPr>
    </w:p>
    <w:p w14:paraId="77A727B4" w14:textId="77777777" w:rsidR="00ED1A77" w:rsidRDefault="00ED1A77" w:rsidP="005C3397">
      <w:pPr>
        <w:spacing w:line="480" w:lineRule="auto"/>
        <w:jc w:val="center"/>
        <w:rPr>
          <w:rFonts w:ascii="Times New Roman" w:hAnsi="Times New Roman" w:cs="Times New Roman"/>
          <w:b/>
          <w:sz w:val="24"/>
          <w:szCs w:val="24"/>
        </w:rPr>
      </w:pPr>
    </w:p>
    <w:p w14:paraId="58C1EE49" w14:textId="77777777" w:rsidR="00ED1A77" w:rsidRDefault="00ED1A77" w:rsidP="005C3397">
      <w:pPr>
        <w:spacing w:line="480" w:lineRule="auto"/>
        <w:jc w:val="center"/>
        <w:rPr>
          <w:rFonts w:ascii="Times New Roman" w:hAnsi="Times New Roman" w:cs="Times New Roman"/>
          <w:b/>
          <w:sz w:val="24"/>
          <w:szCs w:val="24"/>
        </w:rPr>
      </w:pPr>
    </w:p>
    <w:p w14:paraId="6A5E7376" w14:textId="77777777" w:rsidR="00ED1A77" w:rsidRDefault="00ED1A77" w:rsidP="005C3397">
      <w:pPr>
        <w:spacing w:line="480" w:lineRule="auto"/>
        <w:jc w:val="center"/>
        <w:rPr>
          <w:rFonts w:ascii="Times New Roman" w:hAnsi="Times New Roman" w:cs="Times New Roman"/>
          <w:b/>
          <w:sz w:val="24"/>
          <w:szCs w:val="24"/>
        </w:rPr>
      </w:pPr>
    </w:p>
    <w:p w14:paraId="3FF3EEAE" w14:textId="22DF44C8" w:rsidR="00F539AB" w:rsidRDefault="00F539AB" w:rsidP="005C3397">
      <w:pPr>
        <w:spacing w:line="480" w:lineRule="auto"/>
        <w:jc w:val="center"/>
        <w:rPr>
          <w:rFonts w:ascii="Times New Roman" w:hAnsi="Times New Roman" w:cs="Times New Roman"/>
          <w:b/>
          <w:sz w:val="24"/>
          <w:szCs w:val="24"/>
        </w:rPr>
      </w:pPr>
      <w:r>
        <w:rPr>
          <w:rFonts w:ascii="Times New Roman" w:hAnsi="Times New Roman" w:cs="Times New Roman"/>
          <w:b/>
          <w:sz w:val="24"/>
          <w:szCs w:val="24"/>
        </w:rPr>
        <w:t>PENDAHULUAN</w:t>
      </w:r>
    </w:p>
    <w:p w14:paraId="0C185498" w14:textId="27BC7A26" w:rsidR="00F539AB" w:rsidRPr="00A41C62" w:rsidRDefault="00F539AB" w:rsidP="003039A4">
      <w:pPr>
        <w:pStyle w:val="Heading2"/>
        <w:spacing w:line="480" w:lineRule="auto"/>
        <w:jc w:val="both"/>
      </w:pPr>
      <w:bookmarkStart w:id="1" w:name="_Toc420108485"/>
      <w:bookmarkStart w:id="2" w:name="_Toc420878522"/>
      <w:bookmarkStart w:id="3" w:name="_Toc420878807"/>
      <w:bookmarkStart w:id="4" w:name="_Toc421037041"/>
      <w:bookmarkStart w:id="5" w:name="_Toc426319073"/>
      <w:r w:rsidRPr="00A41C62">
        <w:lastRenderedPageBreak/>
        <w:t>Latar Belakang</w:t>
      </w:r>
      <w:bookmarkEnd w:id="1"/>
      <w:bookmarkEnd w:id="2"/>
      <w:bookmarkEnd w:id="3"/>
      <w:bookmarkEnd w:id="4"/>
      <w:bookmarkEnd w:id="5"/>
    </w:p>
    <w:p w14:paraId="51568E57" w14:textId="1F0E8363" w:rsidR="00BF5F32" w:rsidRPr="00BF5F32" w:rsidRDefault="00BF5F32" w:rsidP="00BF5F32">
      <w:pPr>
        <w:spacing w:line="480" w:lineRule="auto"/>
        <w:ind w:firstLine="720"/>
        <w:jc w:val="both"/>
        <w:rPr>
          <w:rFonts w:ascii="Times New Roman" w:hAnsi="Times New Roman" w:cs="Times New Roman"/>
          <w:sz w:val="24"/>
          <w:szCs w:val="24"/>
        </w:rPr>
      </w:pPr>
      <w:r w:rsidRPr="00BF5F32">
        <w:rPr>
          <w:rFonts w:ascii="Times New Roman" w:hAnsi="Times New Roman" w:cs="Times New Roman"/>
          <w:sz w:val="24"/>
          <w:szCs w:val="24"/>
        </w:rPr>
        <w:t>Dengan semakin berkembangnya suatu perusahaan menuntut pula perkembangan di bidang pemeriksaan. Pemeriksaan yang dilakukan tidak hanya pemeriksaan keuangan saja tetapi juga pemeriksaan yang menekankan penilaian sistematis dan objektif serta berorientasi pada tujuan untuk memperoleh keyakinan tentang keefektifan dan memberikan pendapat atas kewajaran laporan keuangan yang diperiksa. Pimpinan perusahaan memerlukan audit operasional untuk mendapatkan informasi mengenai efisiensi dan efektivitas aktivitas operasional perusahaan dan kewajaran informasi keuangan.</w:t>
      </w:r>
    </w:p>
    <w:p w14:paraId="009F7A33" w14:textId="77777777" w:rsidR="00BF5F32" w:rsidRPr="00BF5F32" w:rsidRDefault="00BF5F32" w:rsidP="00BF5F32">
      <w:pPr>
        <w:spacing w:line="480" w:lineRule="auto"/>
        <w:ind w:firstLine="720"/>
        <w:jc w:val="both"/>
        <w:rPr>
          <w:rFonts w:ascii="Times New Roman" w:hAnsi="Times New Roman" w:cs="Times New Roman"/>
          <w:sz w:val="24"/>
          <w:szCs w:val="24"/>
        </w:rPr>
      </w:pPr>
      <w:r w:rsidRPr="00BF5F32">
        <w:rPr>
          <w:rFonts w:ascii="Times New Roman" w:hAnsi="Times New Roman" w:cs="Times New Roman"/>
          <w:sz w:val="24"/>
          <w:szCs w:val="24"/>
        </w:rPr>
        <w:t>Audit operasional merupakan evaluasi atas berbagai kegiatan operasional perusahaan sedangkan sasarannya adalah untuk menilai apakah pelaksanaan kegiatan operasional telah dilaksanakan secara ekonomis, efektif dan efisien. Apabila belum dilaksanakan seperti seharusnya, maka auditor akan memberikan rekomendasi atau saran  agar pada masa yang akan datang menjadi lebih baik.</w:t>
      </w:r>
    </w:p>
    <w:p w14:paraId="3482344A" w14:textId="77777777" w:rsidR="00BF5F32" w:rsidRPr="00BF5F32" w:rsidRDefault="00BF5F32" w:rsidP="00BF5F32">
      <w:pPr>
        <w:spacing w:line="480" w:lineRule="auto"/>
        <w:ind w:firstLine="720"/>
        <w:jc w:val="both"/>
        <w:rPr>
          <w:rFonts w:ascii="Times New Roman" w:hAnsi="Times New Roman" w:cs="Times New Roman"/>
          <w:sz w:val="24"/>
          <w:szCs w:val="24"/>
        </w:rPr>
      </w:pPr>
      <w:r w:rsidRPr="00BF5F32">
        <w:rPr>
          <w:rFonts w:ascii="Times New Roman" w:hAnsi="Times New Roman" w:cs="Times New Roman"/>
          <w:sz w:val="24"/>
          <w:szCs w:val="24"/>
        </w:rPr>
        <w:t xml:space="preserve">Setiap perusahaan dalam melaksanakan kegiatan pemasaran tidak terlepas akan kebutuhan akan barang-barang dagangan yang menjadi faktor utama dalam menunjang jalannya aktivitas pemasaran perusahaan. Dengan terpenuhinya akan barang tepat pada waktunya, maka kegiatan suatu perusahaan akan dapat berjalan dengan lancar sesuai dengan tujuan yang ingin dicapai. Tanpa adanya persediaan barang dagangan, perusahaan akan menghadapi resiko dimana pada suatu waktu tidak dapat memenuhi keinginan dari para pelanggannya. Tentu saja kenyataan ini dapat berakibat buruk bagi perusahaan, karena secara tidak langsung perusahaan </w:t>
      </w:r>
      <w:r w:rsidRPr="00BF5F32">
        <w:rPr>
          <w:rFonts w:ascii="Times New Roman" w:hAnsi="Times New Roman" w:cs="Times New Roman"/>
          <w:sz w:val="24"/>
          <w:szCs w:val="24"/>
        </w:rPr>
        <w:lastRenderedPageBreak/>
        <w:t>menjadi kehilangan kesempatan untuk memperoleh keuntungan yang seharusnya didapatkan.</w:t>
      </w:r>
    </w:p>
    <w:p w14:paraId="021CD85C" w14:textId="77777777" w:rsidR="00BF5F32" w:rsidRPr="00BF5F32" w:rsidRDefault="00BF5F32" w:rsidP="00BF5F32">
      <w:pPr>
        <w:spacing w:line="480" w:lineRule="auto"/>
        <w:ind w:firstLine="720"/>
        <w:jc w:val="both"/>
        <w:rPr>
          <w:rFonts w:ascii="Times New Roman" w:hAnsi="Times New Roman" w:cs="Times New Roman"/>
          <w:sz w:val="24"/>
          <w:szCs w:val="24"/>
        </w:rPr>
      </w:pPr>
      <w:r w:rsidRPr="00BF5F32">
        <w:rPr>
          <w:rFonts w:ascii="Times New Roman" w:hAnsi="Times New Roman" w:cs="Times New Roman"/>
          <w:sz w:val="24"/>
          <w:szCs w:val="24"/>
        </w:rPr>
        <w:t>PT Pupuk Sriwidjaja atau yang lebih dikenal sebagai PT PUSRI adalah perusahaan yang bergerak di bidang industri pupuk. Persediaan barang dagangan yang terdapat pada PT Pusri terdiri dari persediaan urea dan hasil produksi sampingannya. Untuk memenuhi kebutuhan barang-barang tersebut dan untuk menunjang kegiatan pemasaran, maka perusahaan perlu mengadakan suatu persediaan barang dagangan dalam jumlah tertentu yang disimpan dalam gudang untuk selanjutnya dikeluarkan ke truk, kapal atau alat angkut lainnya dan kemudian dikirim ke gudang unit pemasaran masing-masing daerah.</w:t>
      </w:r>
    </w:p>
    <w:p w14:paraId="27A4E19B" w14:textId="77777777" w:rsidR="00BF5F32" w:rsidRPr="00BF5F32" w:rsidRDefault="00BF5F32" w:rsidP="00BF5F32">
      <w:pPr>
        <w:spacing w:line="480" w:lineRule="auto"/>
        <w:ind w:firstLine="720"/>
        <w:jc w:val="both"/>
        <w:rPr>
          <w:rFonts w:ascii="Times New Roman" w:hAnsi="Times New Roman" w:cs="Times New Roman"/>
          <w:sz w:val="24"/>
          <w:szCs w:val="24"/>
        </w:rPr>
      </w:pPr>
      <w:r w:rsidRPr="00BF5F32">
        <w:rPr>
          <w:rFonts w:ascii="Times New Roman" w:hAnsi="Times New Roman" w:cs="Times New Roman"/>
          <w:sz w:val="24"/>
          <w:szCs w:val="24"/>
        </w:rPr>
        <w:t>Gambaran pengelolaan persediaan barang dagang PT PUSRI secara umum yaitu butiran pupuk urea (prill) yang telah selesai diproduksi diserahkan oleh Departemen Operasi ke Bagian Pengantongan Pupuk Urea (PPU) untuk selanjutnya dikantongi dan ada yang disimpan ke dalam gudang dalam bentuk curah (in bulk). Urea curah tersebut disimpan ke dalam gudang urea curah (</w:t>
      </w:r>
      <w:r w:rsidRPr="00BF5F32">
        <w:rPr>
          <w:rFonts w:ascii="Times New Roman" w:hAnsi="Times New Roman" w:cs="Times New Roman"/>
          <w:i/>
          <w:sz w:val="24"/>
          <w:szCs w:val="24"/>
        </w:rPr>
        <w:t>in bulk storage</w:t>
      </w:r>
      <w:r w:rsidRPr="00BF5F32">
        <w:rPr>
          <w:rFonts w:ascii="Times New Roman" w:hAnsi="Times New Roman" w:cs="Times New Roman"/>
          <w:sz w:val="24"/>
          <w:szCs w:val="24"/>
        </w:rPr>
        <w:t>), penyimpanan ini dicatat oleh checker gudang ke dalam buku gudang, jika tidak disimpan dalam bentuk curah, maka urea tersebut akan dikantongi sesuai dengan jenisnya. Ada dua jenis urea kantong (</w:t>
      </w:r>
      <w:r w:rsidRPr="00BF5F32">
        <w:rPr>
          <w:rFonts w:ascii="Times New Roman" w:hAnsi="Times New Roman" w:cs="Times New Roman"/>
          <w:i/>
          <w:sz w:val="24"/>
          <w:szCs w:val="24"/>
        </w:rPr>
        <w:t>in Bag</w:t>
      </w:r>
      <w:r w:rsidRPr="00BF5F32">
        <w:rPr>
          <w:rFonts w:ascii="Times New Roman" w:hAnsi="Times New Roman" w:cs="Times New Roman"/>
          <w:sz w:val="24"/>
          <w:szCs w:val="24"/>
        </w:rPr>
        <w:t>), yaitu urea bersubsidi dan urea non subsidi. Pengantongan urea ini dilakukan dengan melihat ketersediaan kantong dan alas pallet. Setelah selesai dikantongi, urea kantong tersebut langsung diserahkan ke Bagian Ekspedisi dan Dermaga Khusus. Oleh bagian ini urea kantong tersebut disimpan di gudang urea kantong (</w:t>
      </w:r>
      <w:r w:rsidRPr="00BF5F32">
        <w:rPr>
          <w:rFonts w:ascii="Times New Roman" w:hAnsi="Times New Roman" w:cs="Times New Roman"/>
          <w:i/>
          <w:sz w:val="24"/>
          <w:szCs w:val="24"/>
        </w:rPr>
        <w:t>in bag storage</w:t>
      </w:r>
      <w:r w:rsidRPr="00BF5F32">
        <w:rPr>
          <w:rFonts w:ascii="Times New Roman" w:hAnsi="Times New Roman" w:cs="Times New Roman"/>
          <w:sz w:val="24"/>
          <w:szCs w:val="24"/>
        </w:rPr>
        <w:t xml:space="preserve">). Urea tersebut disimpan berdasarkan jenisnya, yaitu bersubsidi dan non subsidi untuk selanjutnya </w:t>
      </w:r>
      <w:r w:rsidRPr="00BF5F32">
        <w:rPr>
          <w:rFonts w:ascii="Times New Roman" w:hAnsi="Times New Roman" w:cs="Times New Roman"/>
          <w:sz w:val="24"/>
          <w:szCs w:val="24"/>
        </w:rPr>
        <w:lastRenderedPageBreak/>
        <w:t>didistribusikan melalui truk, kapal atau alat angkut lainnya dan kemudian dikirim ke gudang unit pemasaran masing-masing daerah rayon pemasaran pupuk.</w:t>
      </w:r>
    </w:p>
    <w:p w14:paraId="7B6FBE87" w14:textId="77777777" w:rsidR="00BF5F32" w:rsidRPr="00BF5F32" w:rsidRDefault="00BF5F32" w:rsidP="00BF5F32">
      <w:pPr>
        <w:spacing w:line="480" w:lineRule="auto"/>
        <w:ind w:firstLine="720"/>
        <w:jc w:val="both"/>
        <w:rPr>
          <w:rFonts w:ascii="Times New Roman" w:hAnsi="Times New Roman" w:cs="Times New Roman"/>
          <w:sz w:val="24"/>
          <w:szCs w:val="24"/>
        </w:rPr>
      </w:pPr>
      <w:r w:rsidRPr="00BF5F32">
        <w:rPr>
          <w:rFonts w:ascii="Times New Roman" w:hAnsi="Times New Roman" w:cs="Times New Roman"/>
          <w:sz w:val="24"/>
          <w:szCs w:val="24"/>
        </w:rPr>
        <w:t>Audit operasional atas persediaan barang dagangan perlu dilakukan untuk menentukan apakah nilai persediaan yang diajukan sesuai dengan keadaan yang sebenarnya dan apakah prosedur pengelolaan persediaan barang dagangan tersebut telah dilaksanakan dengan efektif dan efisien. Audit atas persediaan adalah bagian yang paling kompleks dan memerlukan waktu yang cukup banyak untuk melakukan suatu pemeriksaan, karena pemeriksaan terdiri dari berbagai macam jenis dan tersebar di beberapa lokasi.</w:t>
      </w:r>
    </w:p>
    <w:p w14:paraId="675A4DE7" w14:textId="5CCE088A" w:rsidR="00BF5F32" w:rsidRDefault="00BF5F32" w:rsidP="009B237E">
      <w:pPr>
        <w:spacing w:line="480" w:lineRule="auto"/>
        <w:ind w:firstLine="720"/>
        <w:jc w:val="both"/>
      </w:pPr>
      <w:r w:rsidRPr="00BF5F32">
        <w:rPr>
          <w:rFonts w:ascii="Times New Roman" w:hAnsi="Times New Roman" w:cs="Times New Roman"/>
          <w:sz w:val="24"/>
          <w:szCs w:val="24"/>
        </w:rPr>
        <w:t xml:space="preserve">Pengelolaan persediaan merupakan fungsi manajerial yang sangat penting, karena pemeriksaan fisik atas persediaan ini banyak melibatkan investasi rupiah dan mempengaruhi efektifitas dan efisiensi kegiatan perusahaan. Oleh sebab itu, audit operasional atas persediaan barang sangat diperlukan untuk mengurangi resiko terjadinya selisih, kehilangan, mengantisipasi kemungkinan terjadinya kecurangan dan memastikan bahwa prosedur telah dilakukan dengan baik sehingga kemudian dapat dibuatlah suatu usulan perbaikan. </w:t>
      </w:r>
    </w:p>
    <w:p w14:paraId="0E6B87FD" w14:textId="77777777" w:rsidR="00BF5F32" w:rsidRPr="00BF5F32" w:rsidRDefault="00BF5F32" w:rsidP="00F82816">
      <w:pPr>
        <w:spacing w:after="0" w:line="480" w:lineRule="auto"/>
        <w:jc w:val="both"/>
        <w:rPr>
          <w:rFonts w:ascii="Times New Roman" w:hAnsi="Times New Roman" w:cs="Times New Roman"/>
          <w:b/>
          <w:sz w:val="24"/>
          <w:szCs w:val="24"/>
        </w:rPr>
      </w:pPr>
      <w:r w:rsidRPr="00BF5F32">
        <w:rPr>
          <w:rFonts w:ascii="Times New Roman" w:hAnsi="Times New Roman" w:cs="Times New Roman"/>
          <w:b/>
          <w:sz w:val="24"/>
          <w:szCs w:val="24"/>
        </w:rPr>
        <w:t>Perumusan Masalah</w:t>
      </w:r>
    </w:p>
    <w:p w14:paraId="52CA5317" w14:textId="77777777" w:rsidR="00F144D7" w:rsidRDefault="00F144D7" w:rsidP="00F144D7">
      <w:pPr>
        <w:spacing w:line="48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Berdasarkan latar belakang yang telah diuraikan maka permasalahan yang dapat dirumuskan pada penelitian ini adalah :</w:t>
      </w:r>
    </w:p>
    <w:p w14:paraId="14AD1E40" w14:textId="388777C0" w:rsidR="00BF5F32" w:rsidRPr="00F144D7" w:rsidRDefault="00BF5F32" w:rsidP="00F144D7">
      <w:pPr>
        <w:pStyle w:val="ListParagraph"/>
        <w:numPr>
          <w:ilvl w:val="0"/>
          <w:numId w:val="60"/>
        </w:numPr>
        <w:tabs>
          <w:tab w:val="clear" w:pos="1080"/>
        </w:tabs>
        <w:spacing w:line="480" w:lineRule="auto"/>
        <w:ind w:left="426"/>
        <w:jc w:val="both"/>
        <w:rPr>
          <w:rFonts w:ascii="Times New Roman" w:hAnsi="Times New Roman" w:cs="Times New Roman"/>
          <w:sz w:val="24"/>
          <w:szCs w:val="24"/>
        </w:rPr>
      </w:pPr>
      <w:r w:rsidRPr="00F144D7">
        <w:rPr>
          <w:rFonts w:ascii="Times New Roman" w:hAnsi="Times New Roman" w:cs="Times New Roman"/>
          <w:sz w:val="24"/>
          <w:szCs w:val="24"/>
        </w:rPr>
        <w:t>Apakah PT PUSRI telah melakukan pengelolaan persediaan barang dagangan dengan baik dan sudah sesuai dengan prosedur yang telah ditetapkan?</w:t>
      </w:r>
    </w:p>
    <w:p w14:paraId="2F589558" w14:textId="3A8DDB57" w:rsidR="00BF5F32" w:rsidRPr="0073307A" w:rsidRDefault="00BF5F32" w:rsidP="00826003">
      <w:pPr>
        <w:numPr>
          <w:ilvl w:val="0"/>
          <w:numId w:val="60"/>
        </w:numPr>
        <w:tabs>
          <w:tab w:val="clear" w:pos="1080"/>
          <w:tab w:val="num" w:pos="426"/>
        </w:tabs>
        <w:spacing w:after="0" w:line="480" w:lineRule="auto"/>
        <w:ind w:left="426"/>
        <w:jc w:val="both"/>
        <w:rPr>
          <w:rFonts w:ascii="Times New Roman" w:hAnsi="Times New Roman" w:cs="Times New Roman"/>
          <w:sz w:val="24"/>
          <w:szCs w:val="24"/>
        </w:rPr>
      </w:pPr>
      <w:r w:rsidRPr="0073307A">
        <w:rPr>
          <w:rFonts w:ascii="Times New Roman" w:hAnsi="Times New Roman" w:cs="Times New Roman"/>
          <w:sz w:val="24"/>
          <w:szCs w:val="24"/>
        </w:rPr>
        <w:lastRenderedPageBreak/>
        <w:t>Upaya-upaya apa yang dapat dilakukan untuk meningkatkan efisiensi dan efektivitas pengelolaan persediaan barang dagangan perusahaan</w:t>
      </w:r>
      <w:r w:rsidR="00F144D7" w:rsidRPr="0073307A">
        <w:rPr>
          <w:rFonts w:ascii="Times New Roman" w:hAnsi="Times New Roman" w:cs="Times New Roman"/>
          <w:sz w:val="24"/>
          <w:szCs w:val="24"/>
          <w:lang w:val="en-US"/>
        </w:rPr>
        <w:t>?</w:t>
      </w:r>
    </w:p>
    <w:p w14:paraId="74662EDA" w14:textId="77777777" w:rsidR="00BF5F32" w:rsidRPr="00BF5F32" w:rsidRDefault="00BF5F32" w:rsidP="009A0099">
      <w:pPr>
        <w:spacing w:after="0" w:line="480" w:lineRule="auto"/>
        <w:jc w:val="both"/>
        <w:rPr>
          <w:rFonts w:ascii="Times New Roman" w:hAnsi="Times New Roman" w:cs="Times New Roman"/>
          <w:b/>
          <w:sz w:val="24"/>
          <w:szCs w:val="24"/>
        </w:rPr>
      </w:pPr>
      <w:r w:rsidRPr="00BF5F32">
        <w:rPr>
          <w:rFonts w:ascii="Times New Roman" w:hAnsi="Times New Roman" w:cs="Times New Roman"/>
          <w:b/>
          <w:sz w:val="24"/>
          <w:szCs w:val="24"/>
        </w:rPr>
        <w:t>Tujuan Penelitian</w:t>
      </w:r>
    </w:p>
    <w:p w14:paraId="0F2051E4" w14:textId="6A2B6B67" w:rsidR="00BF5F32" w:rsidRPr="00BF5F32" w:rsidRDefault="0073307A" w:rsidP="00BF5F32">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lang w:val="en-US"/>
        </w:rPr>
        <w:t xml:space="preserve">Berdasarkan rumusan masalah yang ada, maka tujuan penelitian ini adalah sebagai berikut </w:t>
      </w:r>
      <w:r w:rsidR="00BF5F32" w:rsidRPr="00BF5F32">
        <w:rPr>
          <w:rFonts w:ascii="Times New Roman" w:hAnsi="Times New Roman" w:cs="Times New Roman"/>
          <w:sz w:val="24"/>
          <w:szCs w:val="24"/>
        </w:rPr>
        <w:t>:</w:t>
      </w:r>
    </w:p>
    <w:p w14:paraId="65F2527F" w14:textId="77777777" w:rsidR="00BF5F32" w:rsidRPr="00BF5F32" w:rsidRDefault="00BF5F32" w:rsidP="00BF5F32">
      <w:pPr>
        <w:numPr>
          <w:ilvl w:val="0"/>
          <w:numId w:val="58"/>
        </w:numPr>
        <w:tabs>
          <w:tab w:val="clear" w:pos="1440"/>
        </w:tabs>
        <w:spacing w:after="0" w:line="480" w:lineRule="auto"/>
        <w:ind w:left="426"/>
        <w:jc w:val="both"/>
        <w:rPr>
          <w:rFonts w:ascii="Times New Roman" w:hAnsi="Times New Roman" w:cs="Times New Roman"/>
          <w:sz w:val="24"/>
          <w:szCs w:val="24"/>
        </w:rPr>
      </w:pPr>
      <w:r w:rsidRPr="00BF5F32">
        <w:rPr>
          <w:rFonts w:ascii="Times New Roman" w:hAnsi="Times New Roman" w:cs="Times New Roman"/>
          <w:sz w:val="24"/>
          <w:szCs w:val="24"/>
        </w:rPr>
        <w:t>Untuk mengetahui apakah PT PUSRI telah melakukan pengelolaan persediaan barang dagangan dengan ba.ik dan sudah sesuai dengan prosedur yang telah ditetapkan</w:t>
      </w:r>
    </w:p>
    <w:p w14:paraId="1C53B498" w14:textId="77777777" w:rsidR="00BF5F32" w:rsidRPr="00BF5F32" w:rsidRDefault="00BF5F32" w:rsidP="00BF5F32">
      <w:pPr>
        <w:numPr>
          <w:ilvl w:val="0"/>
          <w:numId w:val="58"/>
        </w:numPr>
        <w:tabs>
          <w:tab w:val="clear" w:pos="1440"/>
        </w:tabs>
        <w:spacing w:after="0" w:line="480" w:lineRule="auto"/>
        <w:ind w:left="426"/>
        <w:jc w:val="both"/>
        <w:rPr>
          <w:rFonts w:ascii="Times New Roman" w:hAnsi="Times New Roman" w:cs="Times New Roman"/>
          <w:sz w:val="24"/>
          <w:szCs w:val="24"/>
        </w:rPr>
      </w:pPr>
      <w:r w:rsidRPr="00BF5F32">
        <w:rPr>
          <w:rFonts w:ascii="Times New Roman" w:hAnsi="Times New Roman" w:cs="Times New Roman"/>
          <w:sz w:val="24"/>
          <w:szCs w:val="24"/>
        </w:rPr>
        <w:t>Untuk mengetahui upaya-upaya apa yang dapat dilakukan untuk meningkatkan efisiensi dan efektivitas pengelolaan persediaan barang dagangan perusahaan.</w:t>
      </w:r>
    </w:p>
    <w:p w14:paraId="72B9196D" w14:textId="0D9C6D9E" w:rsidR="00F539AB" w:rsidRDefault="00F539AB" w:rsidP="00A3388F">
      <w:pPr>
        <w:pStyle w:val="Heading1"/>
      </w:pPr>
    </w:p>
    <w:p w14:paraId="2E470E29" w14:textId="15D623AD" w:rsidR="00F539AB" w:rsidRPr="009C4FDB" w:rsidRDefault="00F539AB" w:rsidP="004F4F47">
      <w:pPr>
        <w:rPr>
          <w:rFonts w:ascii="Times New Roman" w:hAnsi="Times New Roman" w:cs="Times New Roman"/>
          <w:b/>
          <w:sz w:val="24"/>
          <w:szCs w:val="24"/>
        </w:rPr>
      </w:pPr>
      <w:r>
        <w:rPr>
          <w:rFonts w:ascii="Times New Roman" w:hAnsi="Times New Roman" w:cs="Times New Roman"/>
          <w:b/>
          <w:sz w:val="24"/>
          <w:szCs w:val="24"/>
        </w:rPr>
        <w:t>TINJAUAN PUSTAKA</w:t>
      </w:r>
    </w:p>
    <w:p w14:paraId="4976AE91" w14:textId="66DF6AAC" w:rsidR="00E54178" w:rsidRPr="00E54178" w:rsidRDefault="00E54178" w:rsidP="00B72143">
      <w:pPr>
        <w:spacing w:after="0" w:line="480" w:lineRule="auto"/>
        <w:jc w:val="both"/>
        <w:rPr>
          <w:rFonts w:ascii="Times New Roman" w:hAnsi="Times New Roman" w:cs="Times New Roman"/>
          <w:b/>
          <w:sz w:val="24"/>
          <w:szCs w:val="24"/>
        </w:rPr>
      </w:pPr>
      <w:r w:rsidRPr="00E54178">
        <w:rPr>
          <w:rFonts w:ascii="Times New Roman" w:hAnsi="Times New Roman" w:cs="Times New Roman"/>
          <w:b/>
          <w:sz w:val="24"/>
          <w:szCs w:val="24"/>
        </w:rPr>
        <w:t>Auditing</w:t>
      </w:r>
    </w:p>
    <w:p w14:paraId="0B0949B1" w14:textId="651B22EF" w:rsidR="00E54178" w:rsidRPr="00E54178" w:rsidRDefault="00E54178" w:rsidP="00ED1A77">
      <w:pPr>
        <w:spacing w:line="480" w:lineRule="auto"/>
        <w:ind w:firstLine="720"/>
        <w:jc w:val="both"/>
        <w:rPr>
          <w:rFonts w:ascii="Times New Roman" w:hAnsi="Times New Roman" w:cs="Times New Roman"/>
          <w:sz w:val="24"/>
          <w:szCs w:val="24"/>
        </w:rPr>
      </w:pPr>
      <w:r w:rsidRPr="00E54178">
        <w:rPr>
          <w:rFonts w:ascii="Times New Roman" w:hAnsi="Times New Roman" w:cs="Times New Roman"/>
          <w:sz w:val="24"/>
          <w:szCs w:val="24"/>
        </w:rPr>
        <w:t>Menurut Mulyadi (20</w:t>
      </w:r>
      <w:r w:rsidR="00B72143">
        <w:rPr>
          <w:rFonts w:ascii="Times New Roman" w:hAnsi="Times New Roman" w:cs="Times New Roman"/>
          <w:sz w:val="24"/>
          <w:szCs w:val="24"/>
          <w:lang w:val="en-US"/>
        </w:rPr>
        <w:t>1</w:t>
      </w:r>
      <w:r w:rsidRPr="00E54178">
        <w:rPr>
          <w:rFonts w:ascii="Times New Roman" w:hAnsi="Times New Roman" w:cs="Times New Roman"/>
          <w:sz w:val="24"/>
          <w:szCs w:val="24"/>
        </w:rPr>
        <w:t>2;9), auditing merupakan:</w:t>
      </w:r>
      <w:r w:rsidR="004F4F47">
        <w:rPr>
          <w:rFonts w:ascii="Times New Roman" w:hAnsi="Times New Roman" w:cs="Times New Roman"/>
          <w:sz w:val="24"/>
          <w:szCs w:val="24"/>
          <w:lang w:val="en-US"/>
        </w:rPr>
        <w:t xml:space="preserve"> </w:t>
      </w:r>
      <w:r w:rsidRPr="00E54178">
        <w:rPr>
          <w:rFonts w:ascii="Times New Roman" w:hAnsi="Times New Roman" w:cs="Times New Roman"/>
          <w:sz w:val="24"/>
          <w:szCs w:val="24"/>
        </w:rPr>
        <w:t>“Suatu proses sistematik untuk memperoleh dan mengevaluasi bukti secara objektif mengenai pernyataan-pernyataan tentang kegiatan dan kejadian ekonomi dengan tujuan untuk menetapkan tingkat kesesuaian antara pernyataan-pernyataan tersebut dengan kriteria yang telah ditetapkan, serta penyampaian hasil-hasilnya kepada pemakai yang berkepentingan.”</w:t>
      </w:r>
    </w:p>
    <w:p w14:paraId="53C8A6C0" w14:textId="77777777" w:rsidR="00E54178" w:rsidRPr="00E54178" w:rsidRDefault="00E54178" w:rsidP="00B72143">
      <w:pPr>
        <w:spacing w:after="0" w:line="480" w:lineRule="auto"/>
        <w:jc w:val="both"/>
        <w:rPr>
          <w:rFonts w:ascii="Times New Roman" w:hAnsi="Times New Roman" w:cs="Times New Roman"/>
          <w:b/>
          <w:sz w:val="24"/>
          <w:szCs w:val="24"/>
        </w:rPr>
      </w:pPr>
      <w:r w:rsidRPr="00E54178">
        <w:rPr>
          <w:rFonts w:ascii="Times New Roman" w:hAnsi="Times New Roman" w:cs="Times New Roman"/>
          <w:b/>
          <w:sz w:val="24"/>
          <w:szCs w:val="24"/>
        </w:rPr>
        <w:t>Jenis-Jenis Audit</w:t>
      </w:r>
    </w:p>
    <w:p w14:paraId="53B1F023" w14:textId="77777777" w:rsidR="00E54178" w:rsidRPr="00E54178" w:rsidRDefault="00E54178" w:rsidP="00E54178">
      <w:pPr>
        <w:spacing w:line="480" w:lineRule="auto"/>
        <w:ind w:firstLine="720"/>
        <w:jc w:val="both"/>
        <w:rPr>
          <w:rFonts w:ascii="Times New Roman" w:hAnsi="Times New Roman" w:cs="Times New Roman"/>
          <w:spacing w:val="-4"/>
          <w:sz w:val="24"/>
          <w:szCs w:val="24"/>
        </w:rPr>
      </w:pPr>
      <w:r w:rsidRPr="00E54178">
        <w:rPr>
          <w:rFonts w:ascii="Times New Roman" w:hAnsi="Times New Roman" w:cs="Times New Roman"/>
          <w:spacing w:val="-4"/>
          <w:sz w:val="24"/>
          <w:szCs w:val="24"/>
        </w:rPr>
        <w:t>Audit dapat dibagi dalam beberapa jenis. Pembagian ini dimaksudkan untuk menentukan tujuan atau sasaran yang ingin dicapai dengan adanya pengauditan tersebut.</w:t>
      </w:r>
    </w:p>
    <w:p w14:paraId="6C564721" w14:textId="3D4FD86A" w:rsidR="00E54178" w:rsidRPr="00E54178" w:rsidRDefault="00E54178" w:rsidP="00E54178">
      <w:pPr>
        <w:spacing w:line="480" w:lineRule="auto"/>
        <w:ind w:firstLine="720"/>
        <w:jc w:val="both"/>
        <w:rPr>
          <w:rFonts w:ascii="Times New Roman" w:hAnsi="Times New Roman" w:cs="Times New Roman"/>
          <w:sz w:val="24"/>
          <w:szCs w:val="24"/>
        </w:rPr>
      </w:pPr>
      <w:r w:rsidRPr="00E54178">
        <w:rPr>
          <w:rFonts w:ascii="Times New Roman" w:hAnsi="Times New Roman" w:cs="Times New Roman"/>
          <w:sz w:val="24"/>
          <w:szCs w:val="24"/>
        </w:rPr>
        <w:lastRenderedPageBreak/>
        <w:t>Menurut Sukrisno Agoes (20</w:t>
      </w:r>
      <w:r w:rsidR="00B72143">
        <w:rPr>
          <w:rFonts w:ascii="Times New Roman" w:hAnsi="Times New Roman" w:cs="Times New Roman"/>
          <w:sz w:val="24"/>
          <w:szCs w:val="24"/>
          <w:lang w:val="en-US"/>
        </w:rPr>
        <w:t>1</w:t>
      </w:r>
      <w:r w:rsidRPr="00E54178">
        <w:rPr>
          <w:rFonts w:ascii="Times New Roman" w:hAnsi="Times New Roman" w:cs="Times New Roman"/>
          <w:sz w:val="24"/>
          <w:szCs w:val="24"/>
        </w:rPr>
        <w:t>4; 10), ditinjau dari luasnya pemeriksaan, maka audit dapat dibedakan atas:</w:t>
      </w:r>
    </w:p>
    <w:p w14:paraId="51DC7E85" w14:textId="549A6102" w:rsidR="00E54178" w:rsidRPr="002022A9" w:rsidRDefault="00E54178" w:rsidP="00020906">
      <w:pPr>
        <w:numPr>
          <w:ilvl w:val="0"/>
          <w:numId w:val="63"/>
        </w:numPr>
        <w:tabs>
          <w:tab w:val="clear" w:pos="720"/>
        </w:tabs>
        <w:spacing w:after="0" w:line="240" w:lineRule="auto"/>
        <w:ind w:left="709" w:hanging="374"/>
        <w:jc w:val="both"/>
        <w:rPr>
          <w:rFonts w:ascii="Times New Roman" w:hAnsi="Times New Roman" w:cs="Times New Roman"/>
          <w:sz w:val="24"/>
          <w:szCs w:val="24"/>
        </w:rPr>
      </w:pPr>
      <w:r w:rsidRPr="002022A9">
        <w:rPr>
          <w:rFonts w:ascii="Times New Roman" w:hAnsi="Times New Roman" w:cs="Times New Roman"/>
          <w:sz w:val="24"/>
          <w:szCs w:val="24"/>
        </w:rPr>
        <w:t>Pemeriksaan Umum (</w:t>
      </w:r>
      <w:r w:rsidRPr="002022A9">
        <w:rPr>
          <w:rFonts w:ascii="Times New Roman" w:hAnsi="Times New Roman" w:cs="Times New Roman"/>
          <w:i/>
          <w:sz w:val="24"/>
          <w:szCs w:val="24"/>
        </w:rPr>
        <w:t>General Audit</w:t>
      </w:r>
      <w:r w:rsidRPr="002022A9">
        <w:rPr>
          <w:rFonts w:ascii="Times New Roman" w:hAnsi="Times New Roman" w:cs="Times New Roman"/>
          <w:sz w:val="24"/>
          <w:szCs w:val="24"/>
        </w:rPr>
        <w:t>), yaitu suatu pemeriksaan umum atas laporan keuangan yang dilakukan oleh Kantor Akuntan Publik (KAP) yang independen dengan maksud untuk memberikan opini mengenai kewajaran laporan keuangan secara keseluruhan.</w:t>
      </w:r>
    </w:p>
    <w:p w14:paraId="630D1A81" w14:textId="3D057E50" w:rsidR="00E54178" w:rsidRPr="00ED1A77" w:rsidRDefault="00E54178" w:rsidP="0066157F">
      <w:pPr>
        <w:numPr>
          <w:ilvl w:val="0"/>
          <w:numId w:val="63"/>
        </w:numPr>
        <w:tabs>
          <w:tab w:val="clear" w:pos="720"/>
        </w:tabs>
        <w:spacing w:after="0" w:line="240" w:lineRule="auto"/>
        <w:ind w:left="709" w:hanging="374"/>
        <w:jc w:val="both"/>
        <w:rPr>
          <w:rFonts w:ascii="Times New Roman" w:hAnsi="Times New Roman" w:cs="Times New Roman"/>
          <w:sz w:val="24"/>
          <w:szCs w:val="24"/>
        </w:rPr>
      </w:pPr>
      <w:r w:rsidRPr="00ED1A77">
        <w:rPr>
          <w:rFonts w:ascii="Times New Roman" w:hAnsi="Times New Roman" w:cs="Times New Roman"/>
          <w:sz w:val="24"/>
          <w:szCs w:val="24"/>
        </w:rPr>
        <w:t>Pemeriksaan Khusus (</w:t>
      </w:r>
      <w:r w:rsidRPr="00ED1A77">
        <w:rPr>
          <w:rFonts w:ascii="Times New Roman" w:hAnsi="Times New Roman" w:cs="Times New Roman"/>
          <w:i/>
          <w:sz w:val="24"/>
          <w:szCs w:val="24"/>
        </w:rPr>
        <w:t>Special Audit</w:t>
      </w:r>
      <w:r w:rsidRPr="00ED1A77">
        <w:rPr>
          <w:rFonts w:ascii="Times New Roman" w:hAnsi="Times New Roman" w:cs="Times New Roman"/>
          <w:sz w:val="24"/>
          <w:szCs w:val="24"/>
        </w:rPr>
        <w:t>), yaitu suatu bentuk pemeriksaan yang hanya terbatas pada permintaan auditee yang dilakukan oleh Kantor Akuntan Publik (KAP) dengan memberikan opini terhadap bagian dari laporan keuangan yang diaudit, misalnya pemeriksaan terhadap penerimaan kas perusahaan.</w:t>
      </w:r>
    </w:p>
    <w:p w14:paraId="06B3BB19" w14:textId="77777777" w:rsidR="00E54178" w:rsidRPr="00E54178" w:rsidRDefault="00E54178" w:rsidP="00E54178">
      <w:pPr>
        <w:spacing w:line="480" w:lineRule="auto"/>
        <w:ind w:left="1309"/>
        <w:jc w:val="both"/>
        <w:rPr>
          <w:rFonts w:ascii="Times New Roman" w:hAnsi="Times New Roman" w:cs="Times New Roman"/>
          <w:sz w:val="24"/>
          <w:szCs w:val="24"/>
        </w:rPr>
      </w:pPr>
    </w:p>
    <w:p w14:paraId="22B15A27" w14:textId="74ACA4BB" w:rsidR="00E54178" w:rsidRPr="00E54178" w:rsidRDefault="00E54178" w:rsidP="00892613">
      <w:pPr>
        <w:spacing w:after="0" w:line="480" w:lineRule="auto"/>
        <w:jc w:val="both"/>
        <w:rPr>
          <w:rFonts w:ascii="Times New Roman" w:hAnsi="Times New Roman" w:cs="Times New Roman"/>
          <w:b/>
          <w:sz w:val="24"/>
          <w:szCs w:val="24"/>
        </w:rPr>
      </w:pPr>
      <w:r w:rsidRPr="00E54178">
        <w:rPr>
          <w:rFonts w:ascii="Times New Roman" w:hAnsi="Times New Roman" w:cs="Times New Roman"/>
          <w:b/>
          <w:sz w:val="24"/>
          <w:szCs w:val="24"/>
        </w:rPr>
        <w:t>Audit Operasional</w:t>
      </w:r>
    </w:p>
    <w:p w14:paraId="74E17B18" w14:textId="5FCF7215" w:rsidR="00E54178" w:rsidRPr="00E54178" w:rsidRDefault="00E54178" w:rsidP="00E54178">
      <w:pPr>
        <w:spacing w:line="480" w:lineRule="auto"/>
        <w:ind w:firstLine="720"/>
        <w:jc w:val="both"/>
        <w:rPr>
          <w:rFonts w:ascii="Times New Roman" w:hAnsi="Times New Roman" w:cs="Times New Roman"/>
          <w:sz w:val="24"/>
          <w:szCs w:val="24"/>
        </w:rPr>
      </w:pPr>
      <w:r w:rsidRPr="00E54178">
        <w:rPr>
          <w:rFonts w:ascii="Times New Roman" w:hAnsi="Times New Roman" w:cs="Times New Roman"/>
          <w:sz w:val="24"/>
          <w:szCs w:val="24"/>
        </w:rPr>
        <w:t>Amin Wijaya Tunggal (20</w:t>
      </w:r>
      <w:r w:rsidR="008410E3">
        <w:rPr>
          <w:rFonts w:ascii="Times New Roman" w:hAnsi="Times New Roman" w:cs="Times New Roman"/>
          <w:sz w:val="24"/>
          <w:szCs w:val="24"/>
          <w:lang w:val="en-US"/>
        </w:rPr>
        <w:t>1</w:t>
      </w:r>
      <w:r w:rsidR="001376F1">
        <w:rPr>
          <w:rFonts w:ascii="Times New Roman" w:hAnsi="Times New Roman" w:cs="Times New Roman"/>
          <w:sz w:val="24"/>
          <w:szCs w:val="24"/>
          <w:lang w:val="en-US"/>
        </w:rPr>
        <w:t>0</w:t>
      </w:r>
      <w:r w:rsidRPr="00E54178">
        <w:rPr>
          <w:rFonts w:ascii="Times New Roman" w:hAnsi="Times New Roman" w:cs="Times New Roman"/>
          <w:sz w:val="24"/>
          <w:szCs w:val="24"/>
        </w:rPr>
        <w:t>) juga mendefinisikan berbagai tipe dari auditing sebagai berikut :</w:t>
      </w:r>
    </w:p>
    <w:p w14:paraId="67892719" w14:textId="6F5A6F17" w:rsidR="00E54178" w:rsidRPr="001376F1" w:rsidRDefault="00E54178" w:rsidP="00447E97">
      <w:pPr>
        <w:numPr>
          <w:ilvl w:val="0"/>
          <w:numId w:val="66"/>
        </w:numPr>
        <w:tabs>
          <w:tab w:val="clear" w:pos="900"/>
        </w:tabs>
        <w:spacing w:after="0" w:line="240" w:lineRule="auto"/>
        <w:ind w:left="709" w:hanging="374"/>
        <w:jc w:val="both"/>
        <w:rPr>
          <w:rFonts w:ascii="Times New Roman" w:hAnsi="Times New Roman" w:cs="Times New Roman"/>
          <w:sz w:val="24"/>
          <w:szCs w:val="24"/>
        </w:rPr>
      </w:pPr>
      <w:r w:rsidRPr="001376F1">
        <w:rPr>
          <w:rFonts w:ascii="Times New Roman" w:hAnsi="Times New Roman" w:cs="Times New Roman"/>
          <w:sz w:val="24"/>
          <w:szCs w:val="24"/>
        </w:rPr>
        <w:t>Pemeriksaan manajemen (</w:t>
      </w:r>
      <w:r w:rsidRPr="001376F1">
        <w:rPr>
          <w:rFonts w:ascii="Times New Roman" w:hAnsi="Times New Roman" w:cs="Times New Roman"/>
          <w:i/>
          <w:sz w:val="24"/>
          <w:szCs w:val="24"/>
        </w:rPr>
        <w:t>management auditing</w:t>
      </w:r>
      <w:r w:rsidRPr="001376F1">
        <w:rPr>
          <w:rFonts w:ascii="Times New Roman" w:hAnsi="Times New Roman" w:cs="Times New Roman"/>
          <w:sz w:val="24"/>
          <w:szCs w:val="24"/>
        </w:rPr>
        <w:t>), dapat didefinisikan sebagai penilaian sistem manajemen perusahaan (auditee), apakah sistem tersebut berjalan secara efektif dan resiko apa yang mungkin timbul apabila sistem tersebut telah beroperasi secara efisien.</w:t>
      </w:r>
    </w:p>
    <w:p w14:paraId="10B17353" w14:textId="3228B90B" w:rsidR="00E54178" w:rsidRPr="001376F1" w:rsidRDefault="00E54178" w:rsidP="003428E3">
      <w:pPr>
        <w:numPr>
          <w:ilvl w:val="0"/>
          <w:numId w:val="66"/>
        </w:numPr>
        <w:tabs>
          <w:tab w:val="clear" w:pos="900"/>
        </w:tabs>
        <w:spacing w:after="0" w:line="240" w:lineRule="auto"/>
        <w:ind w:left="709" w:hanging="374"/>
        <w:jc w:val="both"/>
        <w:rPr>
          <w:rFonts w:ascii="Times New Roman" w:hAnsi="Times New Roman" w:cs="Times New Roman"/>
          <w:sz w:val="24"/>
          <w:szCs w:val="24"/>
        </w:rPr>
      </w:pPr>
      <w:r w:rsidRPr="001376F1">
        <w:rPr>
          <w:rFonts w:ascii="Times New Roman" w:hAnsi="Times New Roman" w:cs="Times New Roman"/>
          <w:sz w:val="24"/>
          <w:szCs w:val="24"/>
        </w:rPr>
        <w:t>Pemeriksaan operasional (o</w:t>
      </w:r>
      <w:r w:rsidRPr="001376F1">
        <w:rPr>
          <w:rFonts w:ascii="Times New Roman" w:hAnsi="Times New Roman" w:cs="Times New Roman"/>
          <w:i/>
          <w:sz w:val="24"/>
          <w:szCs w:val="24"/>
        </w:rPr>
        <w:t>perational auditing</w:t>
      </w:r>
      <w:r w:rsidRPr="001376F1">
        <w:rPr>
          <w:rFonts w:ascii="Times New Roman" w:hAnsi="Times New Roman" w:cs="Times New Roman"/>
          <w:sz w:val="24"/>
          <w:szCs w:val="24"/>
        </w:rPr>
        <w:t>), dapat didefinisikan sebagai kerangka yang sama dengan pemeriksaan manajemen, kecuali bahwa pemeriksaan operasional lebih berlaku terhadap sistem opresai auditee daripada terhadap sistem operasi manajemennya. Dengan demikian untuk unit operasional tertentu seperti departemen pembelian, pemeriksaan manajemen akan berfokus pada bagaimana sebaiknya unit tersebut dikelola, sedangkan pemeriksaan operasional akan berfokus pada bagaimana agar unit tersebut benar-benar beroperasi.</w:t>
      </w:r>
    </w:p>
    <w:p w14:paraId="4CB31EC1" w14:textId="6FFE3012" w:rsidR="00892613" w:rsidRDefault="00E54178" w:rsidP="00892613">
      <w:pPr>
        <w:numPr>
          <w:ilvl w:val="0"/>
          <w:numId w:val="66"/>
        </w:numPr>
        <w:tabs>
          <w:tab w:val="clear" w:pos="900"/>
        </w:tabs>
        <w:spacing w:after="0" w:line="240" w:lineRule="auto"/>
        <w:ind w:left="709" w:hanging="374"/>
        <w:jc w:val="both"/>
        <w:rPr>
          <w:rFonts w:ascii="Times New Roman" w:hAnsi="Times New Roman" w:cs="Times New Roman"/>
          <w:sz w:val="24"/>
          <w:szCs w:val="24"/>
        </w:rPr>
      </w:pPr>
      <w:r w:rsidRPr="00D46CC5">
        <w:rPr>
          <w:rFonts w:ascii="Times New Roman" w:hAnsi="Times New Roman" w:cs="Times New Roman"/>
          <w:sz w:val="24"/>
          <w:szCs w:val="24"/>
        </w:rPr>
        <w:t>Pemeriksaan komprehensif (</w:t>
      </w:r>
      <w:r w:rsidRPr="00D46CC5">
        <w:rPr>
          <w:rFonts w:ascii="Times New Roman" w:hAnsi="Times New Roman" w:cs="Times New Roman"/>
          <w:i/>
          <w:sz w:val="24"/>
          <w:szCs w:val="24"/>
        </w:rPr>
        <w:t>comprehensive auditing</w:t>
      </w:r>
      <w:r w:rsidRPr="00D46CC5">
        <w:rPr>
          <w:rFonts w:ascii="Times New Roman" w:hAnsi="Times New Roman" w:cs="Times New Roman"/>
          <w:sz w:val="24"/>
          <w:szCs w:val="24"/>
        </w:rPr>
        <w:t>), merupakan integrasi dari berbagi unsur manajemen operasional dan pemeriksaan keuangan tradisional. Pemeriksaan komprehensif ini mencakup penilaian manajemen auditee, operasi, pengendalian finansial dan sistem akuntansi untuk menentukan apakah pengendalian dan mekanisme akuntabilitas telah memadai dan dapat dipertanggungjawabkan pada pemegang sahamnya.</w:t>
      </w:r>
    </w:p>
    <w:p w14:paraId="29A274DD" w14:textId="77777777" w:rsidR="002022A9" w:rsidRPr="00D46CC5" w:rsidRDefault="002022A9" w:rsidP="002022A9">
      <w:pPr>
        <w:spacing w:after="0" w:line="240" w:lineRule="auto"/>
        <w:ind w:left="709"/>
        <w:jc w:val="both"/>
        <w:rPr>
          <w:rFonts w:ascii="Times New Roman" w:hAnsi="Times New Roman" w:cs="Times New Roman"/>
          <w:sz w:val="24"/>
          <w:szCs w:val="24"/>
        </w:rPr>
      </w:pPr>
    </w:p>
    <w:p w14:paraId="0D0DDF9A" w14:textId="77777777" w:rsidR="00E54178" w:rsidRPr="00E54178" w:rsidRDefault="00E54178" w:rsidP="00E54178">
      <w:pPr>
        <w:ind w:firstLine="900"/>
        <w:jc w:val="both"/>
        <w:rPr>
          <w:rFonts w:ascii="Times New Roman" w:hAnsi="Times New Roman" w:cs="Times New Roman"/>
          <w:sz w:val="24"/>
          <w:szCs w:val="24"/>
        </w:rPr>
      </w:pPr>
    </w:p>
    <w:p w14:paraId="38D04763" w14:textId="77777777" w:rsidR="00E54178" w:rsidRPr="00E54178" w:rsidRDefault="00E54178" w:rsidP="00E54178">
      <w:pPr>
        <w:jc w:val="both"/>
        <w:rPr>
          <w:rFonts w:ascii="Times New Roman" w:hAnsi="Times New Roman" w:cs="Times New Roman"/>
          <w:sz w:val="24"/>
          <w:szCs w:val="24"/>
        </w:rPr>
      </w:pPr>
    </w:p>
    <w:p w14:paraId="294F6C92" w14:textId="77777777" w:rsidR="00E54178" w:rsidRPr="00E54178" w:rsidRDefault="00E54178" w:rsidP="00E92FAC">
      <w:pPr>
        <w:spacing w:after="0" w:line="480" w:lineRule="auto"/>
        <w:jc w:val="both"/>
        <w:rPr>
          <w:rFonts w:ascii="Times New Roman" w:hAnsi="Times New Roman" w:cs="Times New Roman"/>
          <w:b/>
          <w:sz w:val="24"/>
          <w:szCs w:val="24"/>
        </w:rPr>
      </w:pPr>
      <w:r w:rsidRPr="00E54178">
        <w:rPr>
          <w:rFonts w:ascii="Times New Roman" w:hAnsi="Times New Roman" w:cs="Times New Roman"/>
          <w:b/>
          <w:sz w:val="24"/>
          <w:szCs w:val="24"/>
        </w:rPr>
        <w:lastRenderedPageBreak/>
        <w:t>Maksud dan Tujuan Audit Operasional</w:t>
      </w:r>
    </w:p>
    <w:p w14:paraId="6704DB14" w14:textId="77777777" w:rsidR="00E54178" w:rsidRPr="00E54178" w:rsidRDefault="00E54178" w:rsidP="00E54178">
      <w:pPr>
        <w:spacing w:line="480" w:lineRule="auto"/>
        <w:ind w:firstLine="720"/>
        <w:jc w:val="both"/>
        <w:rPr>
          <w:rFonts w:ascii="Times New Roman" w:hAnsi="Times New Roman" w:cs="Times New Roman"/>
          <w:sz w:val="24"/>
          <w:szCs w:val="24"/>
        </w:rPr>
      </w:pPr>
      <w:r w:rsidRPr="00E54178">
        <w:rPr>
          <w:rFonts w:ascii="Times New Roman" w:hAnsi="Times New Roman" w:cs="Times New Roman"/>
          <w:sz w:val="24"/>
          <w:szCs w:val="24"/>
        </w:rPr>
        <w:t>Audit operasional dimaksudkan terutama untuk mengidentifikasi kegiatan, program, aktivitas yang memerlukan perbaikan atau penyempurnaan dengan bertujuan untuk menghasilkan perbaikan atas pengelolaan struktur dan pencapaian hasil dari objek yang diperiksa dengan cara memberikan saran-saran tentang upaya-upaya yang dapat ditempuh guna pendayagunaan sumber-sumber secara efisien, efektif dan ekonomis. Dalam mengadakan pemeriksaan, titik berat perhatian utama diarahkan kepada kegiatan-kegiatan yang diperkirakan dapat diperbaiki di masa yang akan datang. Tujuan audit operasional tidak hanya ingin mendorong dilakukannya tindakan perbaikan tetapi juga untuk menghindari kemungkinan terjadinya kekurangan atau kelemahan di masa yang akan datang.</w:t>
      </w:r>
    </w:p>
    <w:p w14:paraId="40557764" w14:textId="0C35F152" w:rsidR="00E54178" w:rsidRPr="00E54178" w:rsidRDefault="00E54178" w:rsidP="00E54178">
      <w:pPr>
        <w:spacing w:line="480" w:lineRule="auto"/>
        <w:ind w:firstLine="720"/>
        <w:jc w:val="both"/>
        <w:rPr>
          <w:rFonts w:ascii="Times New Roman" w:hAnsi="Times New Roman" w:cs="Times New Roman"/>
          <w:sz w:val="24"/>
          <w:szCs w:val="24"/>
        </w:rPr>
      </w:pPr>
      <w:r w:rsidRPr="00E54178">
        <w:rPr>
          <w:rFonts w:ascii="Times New Roman" w:hAnsi="Times New Roman" w:cs="Times New Roman"/>
          <w:sz w:val="24"/>
          <w:szCs w:val="24"/>
        </w:rPr>
        <w:t>Menurut Amin Wijaya Tunggal (20</w:t>
      </w:r>
      <w:r w:rsidR="0046127E">
        <w:rPr>
          <w:rFonts w:ascii="Times New Roman" w:hAnsi="Times New Roman" w:cs="Times New Roman"/>
          <w:sz w:val="24"/>
          <w:szCs w:val="24"/>
          <w:lang w:val="en-US"/>
        </w:rPr>
        <w:t>1</w:t>
      </w:r>
      <w:r w:rsidR="001376F1">
        <w:rPr>
          <w:rFonts w:ascii="Times New Roman" w:hAnsi="Times New Roman" w:cs="Times New Roman"/>
          <w:sz w:val="24"/>
          <w:szCs w:val="24"/>
          <w:lang w:val="en-US"/>
        </w:rPr>
        <w:t>0</w:t>
      </w:r>
      <w:r w:rsidRPr="00E54178">
        <w:rPr>
          <w:rFonts w:ascii="Times New Roman" w:hAnsi="Times New Roman" w:cs="Times New Roman"/>
          <w:sz w:val="24"/>
          <w:szCs w:val="24"/>
        </w:rPr>
        <w:t>:12), ada beberapa tujuan dari audit operasional:</w:t>
      </w:r>
    </w:p>
    <w:p w14:paraId="29D20B1A" w14:textId="77777777" w:rsidR="00E54178" w:rsidRPr="00E54178" w:rsidRDefault="00E54178" w:rsidP="00E54178">
      <w:pPr>
        <w:numPr>
          <w:ilvl w:val="0"/>
          <w:numId w:val="68"/>
        </w:numPr>
        <w:tabs>
          <w:tab w:val="clear" w:pos="900"/>
        </w:tabs>
        <w:spacing w:after="0" w:line="240" w:lineRule="auto"/>
        <w:ind w:left="709" w:hanging="374"/>
        <w:jc w:val="both"/>
        <w:rPr>
          <w:rFonts w:ascii="Times New Roman" w:hAnsi="Times New Roman" w:cs="Times New Roman"/>
          <w:sz w:val="24"/>
          <w:szCs w:val="24"/>
        </w:rPr>
      </w:pPr>
      <w:r w:rsidRPr="00E54178">
        <w:rPr>
          <w:rFonts w:ascii="Times New Roman" w:hAnsi="Times New Roman" w:cs="Times New Roman"/>
          <w:sz w:val="24"/>
          <w:szCs w:val="24"/>
        </w:rPr>
        <w:t>Objek dari audit operasional adalah mengungkapkan kekurangan dan ketidakberesan dalam setiap unsur yang diuji oleh auditor dan untuk menunjukkan perbaikan apa yang dimungkinkan terjadi untuk memperoleh hasil yang terbaik dari operasi yang bersangkutan.</w:t>
      </w:r>
    </w:p>
    <w:p w14:paraId="7A009AC4" w14:textId="77777777" w:rsidR="00E54178" w:rsidRPr="00E54178" w:rsidRDefault="00E54178" w:rsidP="00E54178">
      <w:pPr>
        <w:numPr>
          <w:ilvl w:val="0"/>
          <w:numId w:val="68"/>
        </w:numPr>
        <w:tabs>
          <w:tab w:val="clear" w:pos="900"/>
        </w:tabs>
        <w:spacing w:after="0" w:line="240" w:lineRule="auto"/>
        <w:ind w:left="709" w:hanging="374"/>
        <w:jc w:val="both"/>
        <w:rPr>
          <w:rFonts w:ascii="Times New Roman" w:hAnsi="Times New Roman" w:cs="Times New Roman"/>
          <w:spacing w:val="-2"/>
          <w:sz w:val="24"/>
          <w:szCs w:val="24"/>
        </w:rPr>
      </w:pPr>
      <w:r w:rsidRPr="00E54178">
        <w:rPr>
          <w:rFonts w:ascii="Times New Roman" w:hAnsi="Times New Roman" w:cs="Times New Roman"/>
          <w:spacing w:val="-2"/>
          <w:sz w:val="24"/>
          <w:szCs w:val="24"/>
        </w:rPr>
        <w:t>Untuk membantu manajemen mencapai administrasi operasi yang paling efisien.</w:t>
      </w:r>
    </w:p>
    <w:p w14:paraId="043E457F" w14:textId="77777777" w:rsidR="00E54178" w:rsidRPr="00E54178" w:rsidRDefault="00E54178" w:rsidP="00E54178">
      <w:pPr>
        <w:numPr>
          <w:ilvl w:val="0"/>
          <w:numId w:val="68"/>
        </w:numPr>
        <w:tabs>
          <w:tab w:val="clear" w:pos="900"/>
        </w:tabs>
        <w:spacing w:after="0" w:line="240" w:lineRule="auto"/>
        <w:ind w:left="709" w:hanging="374"/>
        <w:jc w:val="both"/>
        <w:rPr>
          <w:rFonts w:ascii="Times New Roman" w:hAnsi="Times New Roman" w:cs="Times New Roman"/>
          <w:sz w:val="24"/>
          <w:szCs w:val="24"/>
        </w:rPr>
      </w:pPr>
      <w:r w:rsidRPr="00E54178">
        <w:rPr>
          <w:rFonts w:ascii="Times New Roman" w:hAnsi="Times New Roman" w:cs="Times New Roman"/>
          <w:sz w:val="24"/>
          <w:szCs w:val="24"/>
        </w:rPr>
        <w:t>Mengusulkan pada manajemen cara-cara dan alat-alat untuk mencapai tujuan apabila manajemen organisasi sendiri kurang memiliki pengetahuan tentang pengelolaan yang efisien.</w:t>
      </w:r>
    </w:p>
    <w:p w14:paraId="63FCC904" w14:textId="77777777" w:rsidR="00E54178" w:rsidRPr="00E54178" w:rsidRDefault="00E54178" w:rsidP="00E54178">
      <w:pPr>
        <w:numPr>
          <w:ilvl w:val="0"/>
          <w:numId w:val="68"/>
        </w:numPr>
        <w:tabs>
          <w:tab w:val="clear" w:pos="900"/>
        </w:tabs>
        <w:spacing w:after="0" w:line="240" w:lineRule="auto"/>
        <w:ind w:left="709" w:hanging="374"/>
        <w:jc w:val="both"/>
        <w:rPr>
          <w:rFonts w:ascii="Times New Roman" w:hAnsi="Times New Roman" w:cs="Times New Roman"/>
          <w:sz w:val="24"/>
          <w:szCs w:val="24"/>
        </w:rPr>
      </w:pPr>
      <w:r w:rsidRPr="00E54178">
        <w:rPr>
          <w:rFonts w:ascii="Times New Roman" w:hAnsi="Times New Roman" w:cs="Times New Roman"/>
          <w:sz w:val="24"/>
          <w:szCs w:val="24"/>
        </w:rPr>
        <w:t xml:space="preserve">Audit operasional bertujuan untuk mencapai efisiensi dari pengelolaan. </w:t>
      </w:r>
    </w:p>
    <w:p w14:paraId="73B87AE9" w14:textId="77777777" w:rsidR="00E54178" w:rsidRPr="00E54178" w:rsidRDefault="00E54178" w:rsidP="00E54178">
      <w:pPr>
        <w:numPr>
          <w:ilvl w:val="0"/>
          <w:numId w:val="68"/>
        </w:numPr>
        <w:tabs>
          <w:tab w:val="clear" w:pos="900"/>
        </w:tabs>
        <w:spacing w:after="0" w:line="240" w:lineRule="auto"/>
        <w:ind w:left="709" w:hanging="374"/>
        <w:jc w:val="both"/>
        <w:rPr>
          <w:rFonts w:ascii="Times New Roman" w:hAnsi="Times New Roman" w:cs="Times New Roman"/>
          <w:sz w:val="24"/>
          <w:szCs w:val="24"/>
        </w:rPr>
      </w:pPr>
      <w:r w:rsidRPr="00E54178">
        <w:rPr>
          <w:rFonts w:ascii="Times New Roman" w:hAnsi="Times New Roman" w:cs="Times New Roman"/>
          <w:sz w:val="24"/>
          <w:szCs w:val="24"/>
        </w:rPr>
        <w:t>Untuk membantu manajemen, audit atau operasi berhubungan dengan fase dari aktivitas usaha yang dapat merupakan dasar pelayanan pada manajemen.</w:t>
      </w:r>
    </w:p>
    <w:p w14:paraId="2D0FD903" w14:textId="1AEA8F3E" w:rsidR="00E54178" w:rsidRDefault="00E54178" w:rsidP="00E54178">
      <w:pPr>
        <w:numPr>
          <w:ilvl w:val="0"/>
          <w:numId w:val="68"/>
        </w:numPr>
        <w:tabs>
          <w:tab w:val="clear" w:pos="900"/>
        </w:tabs>
        <w:spacing w:after="0" w:line="240" w:lineRule="auto"/>
        <w:ind w:left="709" w:hanging="374"/>
        <w:jc w:val="both"/>
        <w:rPr>
          <w:rFonts w:ascii="Times New Roman" w:hAnsi="Times New Roman" w:cs="Times New Roman"/>
          <w:sz w:val="24"/>
          <w:szCs w:val="24"/>
        </w:rPr>
      </w:pPr>
      <w:r w:rsidRPr="0046127E">
        <w:rPr>
          <w:rFonts w:ascii="Times New Roman" w:hAnsi="Times New Roman" w:cs="Times New Roman"/>
          <w:sz w:val="24"/>
          <w:szCs w:val="24"/>
        </w:rPr>
        <w:t>Untuk membantu manajemen pada setiap tingkat dalam pelaksanaan yang efektif dan efisien dari tujuan dan tanggung jawab mereka.</w:t>
      </w:r>
    </w:p>
    <w:p w14:paraId="79868C24" w14:textId="77777777" w:rsidR="002022A9" w:rsidRPr="0046127E" w:rsidRDefault="002022A9" w:rsidP="002022A9">
      <w:pPr>
        <w:spacing w:after="0" w:line="240" w:lineRule="auto"/>
        <w:ind w:left="709"/>
        <w:jc w:val="both"/>
        <w:rPr>
          <w:rFonts w:ascii="Times New Roman" w:hAnsi="Times New Roman" w:cs="Times New Roman"/>
          <w:sz w:val="24"/>
          <w:szCs w:val="24"/>
        </w:rPr>
      </w:pPr>
    </w:p>
    <w:p w14:paraId="5F788CBB" w14:textId="77777777" w:rsidR="00E54178" w:rsidRPr="00E54178" w:rsidRDefault="00E54178" w:rsidP="00E54178">
      <w:pPr>
        <w:spacing w:line="480" w:lineRule="auto"/>
        <w:jc w:val="both"/>
        <w:rPr>
          <w:rFonts w:ascii="Times New Roman" w:hAnsi="Times New Roman" w:cs="Times New Roman"/>
          <w:sz w:val="24"/>
          <w:szCs w:val="24"/>
        </w:rPr>
      </w:pPr>
    </w:p>
    <w:p w14:paraId="2EBBDC5E" w14:textId="77777777" w:rsidR="00E54178" w:rsidRPr="00E54178" w:rsidRDefault="00E54178" w:rsidP="0046127E">
      <w:pPr>
        <w:spacing w:after="0" w:line="480" w:lineRule="auto"/>
        <w:jc w:val="both"/>
        <w:rPr>
          <w:rFonts w:ascii="Times New Roman" w:hAnsi="Times New Roman" w:cs="Times New Roman"/>
          <w:b/>
          <w:sz w:val="24"/>
          <w:szCs w:val="24"/>
        </w:rPr>
      </w:pPr>
      <w:r w:rsidRPr="00E54178">
        <w:rPr>
          <w:rFonts w:ascii="Times New Roman" w:hAnsi="Times New Roman" w:cs="Times New Roman"/>
          <w:b/>
          <w:sz w:val="24"/>
          <w:szCs w:val="24"/>
        </w:rPr>
        <w:lastRenderedPageBreak/>
        <w:t>Ruang Lingkup dan Sasaran Audit Operasional</w:t>
      </w:r>
    </w:p>
    <w:p w14:paraId="7801D457" w14:textId="77777777" w:rsidR="00E54178" w:rsidRPr="00E54178" w:rsidRDefault="00E54178" w:rsidP="00E54178">
      <w:pPr>
        <w:spacing w:line="480" w:lineRule="auto"/>
        <w:ind w:firstLine="748"/>
        <w:jc w:val="both"/>
        <w:rPr>
          <w:rFonts w:ascii="Times New Roman" w:hAnsi="Times New Roman" w:cs="Times New Roman"/>
          <w:sz w:val="24"/>
          <w:szCs w:val="24"/>
        </w:rPr>
      </w:pPr>
      <w:r w:rsidRPr="00E54178">
        <w:rPr>
          <w:rFonts w:ascii="Times New Roman" w:hAnsi="Times New Roman" w:cs="Times New Roman"/>
          <w:sz w:val="24"/>
          <w:szCs w:val="24"/>
        </w:rPr>
        <w:t>Ruang lingkup audit operasional adalah seluruh atau sebagian dari kegiatan organisasi. Dalam audit operasional tinjauan yang dilakukan tidak pada masalah-masalah akuntansi saja, tetapi juga meliputi evaluasi terhadap struktur organisasi, pemanfaatan komputer, metode produksi/pembelian, pemasaran, pengelolaan persediaan dan bidang-bidang lainnya. Karena ruang lingkup evaluasi efektivitas operasi begitu luas, maka tidak mungkin untuk menentukan ciri pelaksanaan audit operasional dengan pasti. Di dalam organisasi, bisa jadi auditor mengevaluasi apakah manajemen telah menggunakan informasi yang relevan dan mencukupi dalam pengambilan keputusan pembelian aktiva tetap yang baru, sedang dalam organisasi yang berbeda mungkin ia akan mengevaluasi efisiensi administrasi persediaan. Cakupan periode yang diperiksa bervariasi, mungkin satu bulan, tiga bulan, empat bulan, per semester atau bahkan setahun tergantung pada masalah yang diidentifikasi memerlukan perbaikan.</w:t>
      </w:r>
    </w:p>
    <w:p w14:paraId="793C17C5" w14:textId="38DF62F8" w:rsidR="00E54178" w:rsidRPr="00E54178" w:rsidRDefault="00E54178" w:rsidP="00E54178">
      <w:pPr>
        <w:spacing w:line="480" w:lineRule="auto"/>
        <w:ind w:firstLine="748"/>
        <w:jc w:val="both"/>
        <w:rPr>
          <w:rFonts w:ascii="Times New Roman" w:hAnsi="Times New Roman" w:cs="Times New Roman"/>
          <w:sz w:val="24"/>
          <w:szCs w:val="24"/>
        </w:rPr>
      </w:pPr>
      <w:r w:rsidRPr="00E54178">
        <w:rPr>
          <w:rFonts w:ascii="Times New Roman" w:hAnsi="Times New Roman" w:cs="Times New Roman"/>
          <w:sz w:val="24"/>
          <w:szCs w:val="24"/>
        </w:rPr>
        <w:t>Menurut Amin Wijaya Tunggal (20</w:t>
      </w:r>
      <w:r w:rsidR="00DE4E24">
        <w:rPr>
          <w:rFonts w:ascii="Times New Roman" w:hAnsi="Times New Roman" w:cs="Times New Roman"/>
          <w:sz w:val="24"/>
          <w:szCs w:val="24"/>
          <w:lang w:val="en-US"/>
        </w:rPr>
        <w:t>1</w:t>
      </w:r>
      <w:r w:rsidRPr="00E54178">
        <w:rPr>
          <w:rFonts w:ascii="Times New Roman" w:hAnsi="Times New Roman" w:cs="Times New Roman"/>
          <w:sz w:val="24"/>
          <w:szCs w:val="24"/>
        </w:rPr>
        <w:t>0:33-34), masalah-masalah yang dapat diungkap melalui audit operasional antara lain:</w:t>
      </w:r>
    </w:p>
    <w:p w14:paraId="1168DEAD" w14:textId="77777777" w:rsidR="00E54178" w:rsidRPr="00E54178" w:rsidRDefault="00E54178" w:rsidP="00E54178">
      <w:pPr>
        <w:numPr>
          <w:ilvl w:val="0"/>
          <w:numId w:val="69"/>
        </w:numPr>
        <w:tabs>
          <w:tab w:val="clear" w:pos="900"/>
        </w:tabs>
        <w:spacing w:after="0" w:line="240" w:lineRule="auto"/>
        <w:ind w:left="709" w:hanging="374"/>
        <w:jc w:val="both"/>
        <w:rPr>
          <w:rFonts w:ascii="Times New Roman" w:hAnsi="Times New Roman" w:cs="Times New Roman"/>
          <w:sz w:val="24"/>
          <w:szCs w:val="24"/>
        </w:rPr>
      </w:pPr>
      <w:r w:rsidRPr="00E54178">
        <w:rPr>
          <w:rFonts w:ascii="Times New Roman" w:hAnsi="Times New Roman" w:cs="Times New Roman"/>
          <w:sz w:val="24"/>
          <w:szCs w:val="24"/>
        </w:rPr>
        <w:t>Kekurangan dalam perencanaan seperti seperti kurang/tidak adanya/ ketidaklayakan rencana standar, kebijaksanaan dan prosedur baik dalam ruang lingkup fungsional ataupun operasional perusahaan.</w:t>
      </w:r>
    </w:p>
    <w:p w14:paraId="7F333AEE" w14:textId="77777777" w:rsidR="00E54178" w:rsidRPr="00E54178" w:rsidRDefault="00E54178" w:rsidP="00E54178">
      <w:pPr>
        <w:numPr>
          <w:ilvl w:val="0"/>
          <w:numId w:val="69"/>
        </w:numPr>
        <w:tabs>
          <w:tab w:val="clear" w:pos="900"/>
        </w:tabs>
        <w:spacing w:after="0" w:line="240" w:lineRule="auto"/>
        <w:ind w:left="709" w:hanging="374"/>
        <w:jc w:val="both"/>
        <w:rPr>
          <w:rFonts w:ascii="Times New Roman" w:hAnsi="Times New Roman" w:cs="Times New Roman"/>
          <w:spacing w:val="-4"/>
          <w:sz w:val="24"/>
          <w:szCs w:val="24"/>
        </w:rPr>
      </w:pPr>
      <w:r w:rsidRPr="00E54178">
        <w:rPr>
          <w:rFonts w:ascii="Times New Roman" w:hAnsi="Times New Roman" w:cs="Times New Roman"/>
          <w:spacing w:val="-4"/>
          <w:sz w:val="24"/>
          <w:szCs w:val="24"/>
        </w:rPr>
        <w:t>Lemahnya struktur organisasi dan pola penempatan personil, penetapan tugas dan tanggung jawab yang tidak jelas, kegiatan dan fungsi yang tidak perlu, pekerjaan yang saling tumpang tindih, dan pelanggaran yang tidak dibenarkan atas prinsip organisasi, terlalu banyak/sedikit petugas serta kerja yang tidak layak.</w:t>
      </w:r>
    </w:p>
    <w:p w14:paraId="6B68C37B" w14:textId="77777777" w:rsidR="00E54178" w:rsidRPr="00E54178" w:rsidRDefault="00E54178" w:rsidP="00E54178">
      <w:pPr>
        <w:numPr>
          <w:ilvl w:val="0"/>
          <w:numId w:val="69"/>
        </w:numPr>
        <w:tabs>
          <w:tab w:val="clear" w:pos="900"/>
        </w:tabs>
        <w:spacing w:after="0" w:line="240" w:lineRule="auto"/>
        <w:ind w:left="709" w:hanging="374"/>
        <w:jc w:val="both"/>
        <w:rPr>
          <w:rFonts w:ascii="Times New Roman" w:hAnsi="Times New Roman" w:cs="Times New Roman"/>
          <w:sz w:val="24"/>
          <w:szCs w:val="24"/>
        </w:rPr>
      </w:pPr>
      <w:r w:rsidRPr="00E54178">
        <w:rPr>
          <w:rFonts w:ascii="Times New Roman" w:hAnsi="Times New Roman" w:cs="Times New Roman"/>
          <w:sz w:val="24"/>
          <w:szCs w:val="24"/>
        </w:rPr>
        <w:t>Kelemahan dalam pengelolaan bahan dan fasilitas, seperti pemborosan dalam penggunaan bahan-bahan pembantu dan peralatan, tidak tersedianya bahan, atau bahkan terlalu banyak persediaan yang tidak bergerak atau usang.</w:t>
      </w:r>
    </w:p>
    <w:p w14:paraId="2D202BD0" w14:textId="77777777" w:rsidR="00E54178" w:rsidRPr="00E54178" w:rsidRDefault="00E54178" w:rsidP="00E54178">
      <w:pPr>
        <w:numPr>
          <w:ilvl w:val="0"/>
          <w:numId w:val="69"/>
        </w:numPr>
        <w:tabs>
          <w:tab w:val="clear" w:pos="900"/>
        </w:tabs>
        <w:spacing w:after="0" w:line="240" w:lineRule="auto"/>
        <w:ind w:left="709" w:hanging="374"/>
        <w:jc w:val="both"/>
        <w:rPr>
          <w:rFonts w:ascii="Times New Roman" w:hAnsi="Times New Roman" w:cs="Times New Roman"/>
          <w:sz w:val="24"/>
          <w:szCs w:val="24"/>
        </w:rPr>
      </w:pPr>
      <w:r w:rsidRPr="00E54178">
        <w:rPr>
          <w:rFonts w:ascii="Times New Roman" w:hAnsi="Times New Roman" w:cs="Times New Roman"/>
          <w:sz w:val="24"/>
          <w:szCs w:val="24"/>
        </w:rPr>
        <w:lastRenderedPageBreak/>
        <w:t>Sistem pengawasan manajemen yang tidak efektif, seperti pengawasan yang lemah, sistem informasi yang tidak memadai, kurangnya standar pelaksanaan yang relatif akurat, sedikit atau tidak adanya pengendalian intern akuntansi dan administrasi.</w:t>
      </w:r>
    </w:p>
    <w:p w14:paraId="463D9438" w14:textId="77777777" w:rsidR="00E54178" w:rsidRPr="00E54178" w:rsidRDefault="00E54178" w:rsidP="00E54178">
      <w:pPr>
        <w:numPr>
          <w:ilvl w:val="0"/>
          <w:numId w:val="69"/>
        </w:numPr>
        <w:tabs>
          <w:tab w:val="clear" w:pos="900"/>
        </w:tabs>
        <w:spacing w:after="0" w:line="240" w:lineRule="auto"/>
        <w:ind w:left="709" w:hanging="374"/>
        <w:jc w:val="both"/>
        <w:rPr>
          <w:rFonts w:ascii="Times New Roman" w:hAnsi="Times New Roman" w:cs="Times New Roman"/>
          <w:sz w:val="24"/>
          <w:szCs w:val="24"/>
        </w:rPr>
      </w:pPr>
      <w:r w:rsidRPr="00E54178">
        <w:rPr>
          <w:rFonts w:ascii="Times New Roman" w:hAnsi="Times New Roman" w:cs="Times New Roman"/>
          <w:sz w:val="24"/>
          <w:szCs w:val="24"/>
        </w:rPr>
        <w:t>Prosedur dan administrasi intern yang buruk yang ditunjukkan oleh catatan yang tidak cukup layak, sistem informasi dan komunikasi yang tidak dapat dipercaya dan sejenisnya.</w:t>
      </w:r>
    </w:p>
    <w:p w14:paraId="436BF106" w14:textId="77777777" w:rsidR="00E54178" w:rsidRPr="00E54178" w:rsidRDefault="00E54178" w:rsidP="00E54178">
      <w:pPr>
        <w:spacing w:line="480" w:lineRule="auto"/>
        <w:jc w:val="both"/>
        <w:rPr>
          <w:rFonts w:ascii="Times New Roman" w:hAnsi="Times New Roman" w:cs="Times New Roman"/>
          <w:sz w:val="24"/>
          <w:szCs w:val="24"/>
        </w:rPr>
      </w:pPr>
    </w:p>
    <w:p w14:paraId="1F0A545D" w14:textId="77777777" w:rsidR="00E54178" w:rsidRPr="00E54178" w:rsidRDefault="00E54178" w:rsidP="00DE4E24">
      <w:pPr>
        <w:spacing w:after="0" w:line="480" w:lineRule="auto"/>
        <w:jc w:val="both"/>
        <w:rPr>
          <w:rFonts w:ascii="Times New Roman" w:hAnsi="Times New Roman" w:cs="Times New Roman"/>
          <w:b/>
          <w:sz w:val="24"/>
          <w:szCs w:val="24"/>
        </w:rPr>
      </w:pPr>
      <w:r w:rsidRPr="00E54178">
        <w:rPr>
          <w:rFonts w:ascii="Times New Roman" w:hAnsi="Times New Roman" w:cs="Times New Roman"/>
          <w:b/>
          <w:sz w:val="24"/>
          <w:szCs w:val="24"/>
        </w:rPr>
        <w:t>Tahap-Tahap Audit Operasional</w:t>
      </w:r>
    </w:p>
    <w:p w14:paraId="6A533DD0" w14:textId="77777777" w:rsidR="00E54178" w:rsidRPr="00E54178" w:rsidRDefault="00E54178" w:rsidP="00E54178">
      <w:pPr>
        <w:spacing w:line="480" w:lineRule="auto"/>
        <w:ind w:firstLine="748"/>
        <w:jc w:val="both"/>
        <w:rPr>
          <w:rFonts w:ascii="Times New Roman" w:hAnsi="Times New Roman" w:cs="Times New Roman"/>
          <w:spacing w:val="-2"/>
          <w:sz w:val="24"/>
          <w:szCs w:val="24"/>
        </w:rPr>
      </w:pPr>
      <w:r w:rsidRPr="00E54178">
        <w:rPr>
          <w:rFonts w:ascii="Times New Roman" w:hAnsi="Times New Roman" w:cs="Times New Roman"/>
          <w:spacing w:val="-2"/>
          <w:sz w:val="24"/>
          <w:szCs w:val="24"/>
        </w:rPr>
        <w:t>Suatu audit operasional merupakan pekerjaan besar bagi siapapun yang melaksanakannya. Auditor dalam melaksanakan kegiatannya memerlukan kerangka tugas sebagai pedoman. Tanpa adanya kerangka yang tersusun baik, auditor akan banyak menghadapi kesulitan dalam melaksanakan pekerjaannya, mengingat bahwa struktur perusahaan maupun kegiatan sudah semakin maju dan rumit. Melalui kerangka ini, auditor akan mempunyai rencana pemeriksaan yang dapat dilakukan secara sistematis dan diharapkan akan mendapatkan hasil yang memadai.</w:t>
      </w:r>
    </w:p>
    <w:p w14:paraId="16774016" w14:textId="2082F23A" w:rsidR="00E54178" w:rsidRPr="00E54178" w:rsidRDefault="00E54178" w:rsidP="00E54178">
      <w:pPr>
        <w:spacing w:line="480" w:lineRule="auto"/>
        <w:ind w:firstLine="748"/>
        <w:jc w:val="both"/>
        <w:rPr>
          <w:rFonts w:ascii="Times New Roman" w:hAnsi="Times New Roman" w:cs="Times New Roman"/>
          <w:sz w:val="24"/>
          <w:szCs w:val="24"/>
        </w:rPr>
      </w:pPr>
      <w:r w:rsidRPr="00E54178">
        <w:rPr>
          <w:rFonts w:ascii="Times New Roman" w:hAnsi="Times New Roman" w:cs="Times New Roman"/>
          <w:sz w:val="24"/>
          <w:szCs w:val="24"/>
        </w:rPr>
        <w:t>Menurut Arens dan Loebbecke (20</w:t>
      </w:r>
      <w:r w:rsidR="00C31AAB">
        <w:rPr>
          <w:rFonts w:ascii="Times New Roman" w:hAnsi="Times New Roman" w:cs="Times New Roman"/>
          <w:sz w:val="24"/>
          <w:szCs w:val="24"/>
          <w:lang w:val="en-US"/>
        </w:rPr>
        <w:t>1</w:t>
      </w:r>
      <w:r w:rsidRPr="00E54178">
        <w:rPr>
          <w:rFonts w:ascii="Times New Roman" w:hAnsi="Times New Roman" w:cs="Times New Roman"/>
          <w:sz w:val="24"/>
          <w:szCs w:val="24"/>
        </w:rPr>
        <w:t>0:771-772), ada tiga tahap yang dilakukan dalam melakukan audit operasional yaitu:</w:t>
      </w:r>
    </w:p>
    <w:p w14:paraId="77E25891" w14:textId="77777777" w:rsidR="00E54178" w:rsidRPr="00E54178" w:rsidRDefault="00E54178" w:rsidP="00E54178">
      <w:pPr>
        <w:numPr>
          <w:ilvl w:val="0"/>
          <w:numId w:val="70"/>
        </w:numPr>
        <w:tabs>
          <w:tab w:val="clear" w:pos="900"/>
        </w:tabs>
        <w:spacing w:after="0" w:line="480" w:lineRule="auto"/>
        <w:ind w:left="709" w:hanging="374"/>
        <w:jc w:val="both"/>
        <w:rPr>
          <w:rFonts w:ascii="Times New Roman" w:hAnsi="Times New Roman" w:cs="Times New Roman"/>
          <w:sz w:val="24"/>
          <w:szCs w:val="24"/>
        </w:rPr>
      </w:pPr>
      <w:r w:rsidRPr="00E54178">
        <w:rPr>
          <w:rFonts w:ascii="Times New Roman" w:hAnsi="Times New Roman" w:cs="Times New Roman"/>
          <w:sz w:val="24"/>
          <w:szCs w:val="24"/>
        </w:rPr>
        <w:t>Perencanaan</w:t>
      </w:r>
    </w:p>
    <w:p w14:paraId="416CA4F1" w14:textId="77777777" w:rsidR="00E54178" w:rsidRPr="00E54178" w:rsidRDefault="00E54178" w:rsidP="00E54178">
      <w:pPr>
        <w:spacing w:line="480" w:lineRule="auto"/>
        <w:ind w:left="709"/>
        <w:jc w:val="both"/>
        <w:rPr>
          <w:rFonts w:ascii="Times New Roman" w:hAnsi="Times New Roman" w:cs="Times New Roman"/>
          <w:spacing w:val="-2"/>
          <w:sz w:val="24"/>
          <w:szCs w:val="24"/>
        </w:rPr>
      </w:pPr>
      <w:r w:rsidRPr="00E54178">
        <w:rPr>
          <w:rFonts w:ascii="Times New Roman" w:hAnsi="Times New Roman" w:cs="Times New Roman"/>
          <w:spacing w:val="-2"/>
          <w:sz w:val="24"/>
          <w:szCs w:val="24"/>
        </w:rPr>
        <w:t xml:space="preserve">Perencanaan dalam audit operasional serupa dengan perencanaan untuk audit atas laporan keuangan historis. Seperti dalam audit laporan keuangan, auditor operasional harus menentukan lingkup penugasan dan menyampaikan hal itu kepada unit organisasional, juga perlu menentukan staff yang tepat dalam penugasan, mendapatkan informasi mengenai latar belakang unit organisasional, memakai struktur pengendalian intern, serta menentukan bahan bukti yang tepat yang harus dikumpulkan. Perbedaan utama antara </w:t>
      </w:r>
      <w:r w:rsidRPr="00E54178">
        <w:rPr>
          <w:rFonts w:ascii="Times New Roman" w:hAnsi="Times New Roman" w:cs="Times New Roman"/>
          <w:spacing w:val="-2"/>
          <w:sz w:val="24"/>
          <w:szCs w:val="24"/>
        </w:rPr>
        <w:lastRenderedPageBreak/>
        <w:t>perencanaan audit operasional dengan audit laporan keuangan adalah sangat banyaknya keragaman dalam audit operasional. Oleh karena keragamannya, seringkali sulit menentukan tujuan khusus pada suatu audit operasional, sehingga tujuannnya akan didasarkan pada kriteria yang dikembangkan untuk penugasan.</w:t>
      </w:r>
    </w:p>
    <w:p w14:paraId="00008B8B" w14:textId="77777777" w:rsidR="00E54178" w:rsidRPr="00E54178" w:rsidRDefault="00E54178" w:rsidP="00E54178">
      <w:pPr>
        <w:numPr>
          <w:ilvl w:val="0"/>
          <w:numId w:val="70"/>
        </w:numPr>
        <w:tabs>
          <w:tab w:val="clear" w:pos="900"/>
        </w:tabs>
        <w:spacing w:after="0" w:line="480" w:lineRule="auto"/>
        <w:ind w:left="709" w:hanging="374"/>
        <w:jc w:val="both"/>
        <w:rPr>
          <w:rFonts w:ascii="Times New Roman" w:hAnsi="Times New Roman" w:cs="Times New Roman"/>
          <w:sz w:val="24"/>
          <w:szCs w:val="24"/>
        </w:rPr>
      </w:pPr>
      <w:r w:rsidRPr="00E54178">
        <w:rPr>
          <w:rFonts w:ascii="Times New Roman" w:hAnsi="Times New Roman" w:cs="Times New Roman"/>
          <w:sz w:val="24"/>
          <w:szCs w:val="24"/>
        </w:rPr>
        <w:t>Pengumpulan dan evaluasi bahan bukti</w:t>
      </w:r>
    </w:p>
    <w:p w14:paraId="2FF60CBE" w14:textId="77777777" w:rsidR="00E54178" w:rsidRPr="00E54178" w:rsidRDefault="00E54178" w:rsidP="00E54178">
      <w:pPr>
        <w:spacing w:line="48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Dengan cara yang sama seperti pada audit keuangan, auditor operasional harus mengumpulkan cukup bahan bukti yang kompeten agar dapat menjadi dasar yang layak guna menarik suatu kesimpulan mengenai tujuan yang sedang diuji.</w:t>
      </w:r>
    </w:p>
    <w:p w14:paraId="0D53A62D" w14:textId="77777777" w:rsidR="00E54178" w:rsidRPr="00E54178" w:rsidRDefault="00E54178" w:rsidP="00E54178">
      <w:pPr>
        <w:numPr>
          <w:ilvl w:val="0"/>
          <w:numId w:val="70"/>
        </w:numPr>
        <w:tabs>
          <w:tab w:val="clear" w:pos="900"/>
        </w:tabs>
        <w:spacing w:after="0" w:line="48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Pelaporan dan tindak lanjut</w:t>
      </w:r>
    </w:p>
    <w:p w14:paraId="66ADEE47" w14:textId="6CE4A3B3" w:rsidR="00E54178" w:rsidRPr="00E54178" w:rsidRDefault="00E54178" w:rsidP="00DE4E24">
      <w:pPr>
        <w:spacing w:line="48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 xml:space="preserve">Dua perbedaan utama dalam laporan audit operasional dan keuangan yang mempengaruhi laporan audit operasional. </w:t>
      </w:r>
      <w:r w:rsidRPr="00E54178">
        <w:rPr>
          <w:rFonts w:ascii="Times New Roman" w:hAnsi="Times New Roman" w:cs="Times New Roman"/>
          <w:i/>
          <w:sz w:val="24"/>
          <w:szCs w:val="24"/>
        </w:rPr>
        <w:t>Pertama</w:t>
      </w:r>
      <w:r w:rsidRPr="00E54178">
        <w:rPr>
          <w:rFonts w:ascii="Times New Roman" w:hAnsi="Times New Roman" w:cs="Times New Roman"/>
          <w:sz w:val="24"/>
          <w:szCs w:val="24"/>
        </w:rPr>
        <w:t xml:space="preserve">, dalam audit operasional, laporan biasanya dikirim hanya untuk pihak manajemen, dan satu salinan untuk unit yang diperiksa. Tidak adanya pemakaian pihak ketiga, mengurangi pembakuan kata-kata dalam laporan audit operasional. </w:t>
      </w:r>
      <w:r w:rsidRPr="00E54178">
        <w:rPr>
          <w:rFonts w:ascii="Times New Roman" w:hAnsi="Times New Roman" w:cs="Times New Roman"/>
          <w:i/>
          <w:sz w:val="24"/>
          <w:szCs w:val="24"/>
        </w:rPr>
        <w:t>Kedua</w:t>
      </w:r>
      <w:r w:rsidRPr="00E54178">
        <w:rPr>
          <w:rFonts w:ascii="Times New Roman" w:hAnsi="Times New Roman" w:cs="Times New Roman"/>
          <w:sz w:val="24"/>
          <w:szCs w:val="24"/>
        </w:rPr>
        <w:t xml:space="preserve">, keragaman audit operasional memerlukan penyusunan laporan secara khusus untuk menyajikan ruang lingkup audit, temuan-temuan dan rekomendasi-rekomendasi. Hubungan kedua faktor ini mengakibatkan banyak perbedaan dalam laporan audit operasional. Penulisan laporan seringkali memakan banyak waktu agar temuan-temuan dan rekomendasi disampaikan secara jelas. Tindak lanjut merupakan hal yang biasa dalam audit operasional di saat rekomendasi-rekomendasi disampaikan kepada </w:t>
      </w:r>
      <w:r w:rsidRPr="00E54178">
        <w:rPr>
          <w:rFonts w:ascii="Times New Roman" w:hAnsi="Times New Roman" w:cs="Times New Roman"/>
          <w:sz w:val="24"/>
          <w:szCs w:val="24"/>
        </w:rPr>
        <w:lastRenderedPageBreak/>
        <w:t>manajemen, yang tujuannya adalah untuk memastikan apakah perubahan-perubahan yang direkomendasikan telah dilakukan dan jika tidak apakah alasannya.</w:t>
      </w:r>
    </w:p>
    <w:p w14:paraId="399B1247" w14:textId="77777777" w:rsidR="00E54178" w:rsidRPr="00E54178" w:rsidRDefault="00E54178" w:rsidP="00DE4E24">
      <w:pPr>
        <w:spacing w:after="0" w:line="480" w:lineRule="auto"/>
        <w:jc w:val="both"/>
        <w:rPr>
          <w:rFonts w:ascii="Times New Roman" w:hAnsi="Times New Roman" w:cs="Times New Roman"/>
          <w:b/>
          <w:sz w:val="24"/>
          <w:szCs w:val="24"/>
        </w:rPr>
      </w:pPr>
      <w:r w:rsidRPr="00E54178">
        <w:rPr>
          <w:rFonts w:ascii="Times New Roman" w:hAnsi="Times New Roman" w:cs="Times New Roman"/>
          <w:b/>
          <w:sz w:val="24"/>
          <w:szCs w:val="24"/>
        </w:rPr>
        <w:t>Struktur Pengendalian Intern dalam Hubungannya dengan Audit Operasional</w:t>
      </w:r>
    </w:p>
    <w:p w14:paraId="0D190AA2" w14:textId="77777777" w:rsidR="00E54178" w:rsidRPr="00E54178" w:rsidRDefault="00E54178" w:rsidP="00E54178">
      <w:pPr>
        <w:spacing w:line="480" w:lineRule="auto"/>
        <w:ind w:firstLine="769"/>
        <w:jc w:val="both"/>
        <w:rPr>
          <w:rFonts w:ascii="Times New Roman" w:hAnsi="Times New Roman" w:cs="Times New Roman"/>
          <w:sz w:val="24"/>
          <w:szCs w:val="24"/>
        </w:rPr>
      </w:pPr>
      <w:r w:rsidRPr="00E54178">
        <w:rPr>
          <w:rFonts w:ascii="Times New Roman" w:hAnsi="Times New Roman" w:cs="Times New Roman"/>
          <w:sz w:val="24"/>
          <w:szCs w:val="24"/>
        </w:rPr>
        <w:t>Pengendalian intern suatu satuan usaha adalah sistem yang terdiri dari kebijakan-kebijakan dan prosedur-prosedur yang dirancang untuk memberikan manajemen keyakinan yang memadai bahwa tujuan dan sasaran yang penting bagi satuan usaha dapat dicapai. Dua sasaran penting suatu organisasi adalah pencapaian efisiensi dan efektivitas.</w:t>
      </w:r>
    </w:p>
    <w:p w14:paraId="14B99E5A" w14:textId="496CDA2F" w:rsidR="00E54178" w:rsidRPr="00E54178" w:rsidRDefault="00E54178" w:rsidP="00E54178">
      <w:pPr>
        <w:spacing w:line="480" w:lineRule="auto"/>
        <w:ind w:firstLine="720"/>
        <w:jc w:val="both"/>
        <w:rPr>
          <w:rFonts w:ascii="Times New Roman" w:hAnsi="Times New Roman" w:cs="Times New Roman"/>
          <w:sz w:val="24"/>
          <w:szCs w:val="24"/>
        </w:rPr>
      </w:pPr>
      <w:r w:rsidRPr="00E54178">
        <w:rPr>
          <w:rFonts w:ascii="Times New Roman" w:hAnsi="Times New Roman" w:cs="Times New Roman"/>
          <w:sz w:val="24"/>
          <w:szCs w:val="24"/>
        </w:rPr>
        <w:t>Menurut Arens dan Loebbecke (20</w:t>
      </w:r>
      <w:r w:rsidR="00DE4E24">
        <w:rPr>
          <w:rFonts w:ascii="Times New Roman" w:hAnsi="Times New Roman" w:cs="Times New Roman"/>
          <w:sz w:val="24"/>
          <w:szCs w:val="24"/>
          <w:lang w:val="en-US"/>
        </w:rPr>
        <w:t>1</w:t>
      </w:r>
      <w:r w:rsidRPr="00E54178">
        <w:rPr>
          <w:rFonts w:ascii="Times New Roman" w:hAnsi="Times New Roman" w:cs="Times New Roman"/>
          <w:sz w:val="24"/>
          <w:szCs w:val="24"/>
        </w:rPr>
        <w:t>0:766), ada tiga hal penting dalam merancang sistem pengendalian yang baik, yaitu:</w:t>
      </w:r>
    </w:p>
    <w:p w14:paraId="2FFCB0B2" w14:textId="77777777" w:rsidR="00E54178" w:rsidRPr="00E54178" w:rsidRDefault="00E54178" w:rsidP="00E54178">
      <w:pPr>
        <w:numPr>
          <w:ilvl w:val="0"/>
          <w:numId w:val="71"/>
        </w:numPr>
        <w:tabs>
          <w:tab w:val="clear" w:pos="720"/>
        </w:tabs>
        <w:spacing w:after="0" w:line="48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Keandalan pelaporan keuangan.</w:t>
      </w:r>
    </w:p>
    <w:p w14:paraId="0C1379E1" w14:textId="77777777" w:rsidR="00E54178" w:rsidRPr="00E54178" w:rsidRDefault="00E54178" w:rsidP="00E54178">
      <w:pPr>
        <w:numPr>
          <w:ilvl w:val="0"/>
          <w:numId w:val="71"/>
        </w:numPr>
        <w:tabs>
          <w:tab w:val="clear" w:pos="720"/>
        </w:tabs>
        <w:spacing w:after="0" w:line="48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Ketaatan kepada hukum dan peraturan yang sudah ditetapkan</w:t>
      </w:r>
    </w:p>
    <w:p w14:paraId="62375EB7" w14:textId="77777777" w:rsidR="00E54178" w:rsidRPr="00E54178" w:rsidRDefault="00E54178" w:rsidP="00E54178">
      <w:pPr>
        <w:numPr>
          <w:ilvl w:val="0"/>
          <w:numId w:val="71"/>
        </w:numPr>
        <w:tabs>
          <w:tab w:val="clear" w:pos="720"/>
        </w:tabs>
        <w:spacing w:after="0" w:line="48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Efisiensi dan efektivitas operasional</w:t>
      </w:r>
    </w:p>
    <w:p w14:paraId="0139723E" w14:textId="77777777" w:rsidR="00E54178" w:rsidRPr="00E54178" w:rsidRDefault="00E54178" w:rsidP="00E54178">
      <w:pPr>
        <w:ind w:left="900"/>
        <w:jc w:val="both"/>
        <w:rPr>
          <w:rFonts w:ascii="Times New Roman" w:hAnsi="Times New Roman" w:cs="Times New Roman"/>
          <w:sz w:val="24"/>
          <w:szCs w:val="24"/>
        </w:rPr>
      </w:pPr>
    </w:p>
    <w:p w14:paraId="13E06D3F" w14:textId="77777777" w:rsidR="00E54178" w:rsidRPr="00E54178" w:rsidRDefault="00E54178" w:rsidP="00E54178">
      <w:pPr>
        <w:spacing w:line="480" w:lineRule="auto"/>
        <w:ind w:firstLine="720"/>
        <w:jc w:val="both"/>
        <w:rPr>
          <w:rFonts w:ascii="Times New Roman" w:hAnsi="Times New Roman" w:cs="Times New Roman"/>
          <w:sz w:val="24"/>
          <w:szCs w:val="24"/>
        </w:rPr>
      </w:pPr>
      <w:r w:rsidRPr="00E54178">
        <w:rPr>
          <w:rFonts w:ascii="Times New Roman" w:hAnsi="Times New Roman" w:cs="Times New Roman"/>
          <w:sz w:val="24"/>
          <w:szCs w:val="24"/>
        </w:rPr>
        <w:t>Masing-masing dari ketiganya ini dapat menjadi bagian dari audit operasional jika tujuannya adalah operasi yang efisien dan efektif.</w:t>
      </w:r>
    </w:p>
    <w:p w14:paraId="23CBD09F" w14:textId="6224AC6A" w:rsidR="00E54178" w:rsidRPr="00E54178" w:rsidRDefault="00E54178" w:rsidP="00E54178">
      <w:pPr>
        <w:spacing w:line="480" w:lineRule="auto"/>
        <w:ind w:firstLine="720"/>
        <w:jc w:val="both"/>
        <w:rPr>
          <w:rFonts w:ascii="Times New Roman" w:hAnsi="Times New Roman" w:cs="Times New Roman"/>
          <w:sz w:val="24"/>
          <w:szCs w:val="24"/>
        </w:rPr>
      </w:pPr>
      <w:r w:rsidRPr="00E54178">
        <w:rPr>
          <w:rFonts w:ascii="Times New Roman" w:hAnsi="Times New Roman" w:cs="Times New Roman"/>
          <w:sz w:val="24"/>
          <w:szCs w:val="24"/>
        </w:rPr>
        <w:t>Menurut Amin Wijaya Tunggal (201</w:t>
      </w:r>
      <w:r w:rsidR="00C31AAB">
        <w:rPr>
          <w:rFonts w:ascii="Times New Roman" w:hAnsi="Times New Roman" w:cs="Times New Roman"/>
          <w:sz w:val="24"/>
          <w:szCs w:val="24"/>
          <w:lang w:val="en-US"/>
        </w:rPr>
        <w:t>0</w:t>
      </w:r>
      <w:r w:rsidRPr="00E54178">
        <w:rPr>
          <w:rFonts w:ascii="Times New Roman" w:hAnsi="Times New Roman" w:cs="Times New Roman"/>
          <w:sz w:val="24"/>
          <w:szCs w:val="24"/>
        </w:rPr>
        <w:t>:9), sifat khas yang membedakan audit operasional dengan bentuk audit lainnya adalah:</w:t>
      </w:r>
    </w:p>
    <w:p w14:paraId="5D0F34B8" w14:textId="77777777" w:rsidR="00E54178" w:rsidRPr="00E54178" w:rsidRDefault="00E54178" w:rsidP="00E54178">
      <w:pPr>
        <w:numPr>
          <w:ilvl w:val="0"/>
          <w:numId w:val="72"/>
        </w:numPr>
        <w:tabs>
          <w:tab w:val="clear" w:pos="720"/>
        </w:tabs>
        <w:spacing w:after="0" w:line="24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 xml:space="preserve">Audit operasional adalah prosedur yang bersifat investigative </w:t>
      </w:r>
    </w:p>
    <w:p w14:paraId="2B666DF2" w14:textId="77777777" w:rsidR="00E54178" w:rsidRPr="00E54178" w:rsidRDefault="00E54178" w:rsidP="00E54178">
      <w:pPr>
        <w:numPr>
          <w:ilvl w:val="0"/>
          <w:numId w:val="72"/>
        </w:numPr>
        <w:tabs>
          <w:tab w:val="clear" w:pos="720"/>
        </w:tabs>
        <w:spacing w:after="0" w:line="24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Mencakup semua aspek perusahaan, unit atau fungsi</w:t>
      </w:r>
    </w:p>
    <w:p w14:paraId="139498B6" w14:textId="77777777" w:rsidR="00E54178" w:rsidRPr="00E54178" w:rsidRDefault="00E54178" w:rsidP="00E54178">
      <w:pPr>
        <w:numPr>
          <w:ilvl w:val="0"/>
          <w:numId w:val="72"/>
        </w:numPr>
        <w:tabs>
          <w:tab w:val="clear" w:pos="720"/>
        </w:tabs>
        <w:spacing w:after="0" w:line="24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Yang diaudit adalah seluruh perusahaan atau salah satu unitnya saja</w:t>
      </w:r>
    </w:p>
    <w:p w14:paraId="46B32FA5" w14:textId="77777777" w:rsidR="00E54178" w:rsidRPr="00E54178" w:rsidRDefault="00E54178" w:rsidP="00E54178">
      <w:pPr>
        <w:numPr>
          <w:ilvl w:val="0"/>
          <w:numId w:val="72"/>
        </w:numPr>
        <w:tabs>
          <w:tab w:val="clear" w:pos="720"/>
        </w:tabs>
        <w:spacing w:after="0" w:line="240" w:lineRule="auto"/>
        <w:ind w:left="709"/>
        <w:jc w:val="both"/>
        <w:rPr>
          <w:rFonts w:ascii="Times New Roman" w:hAnsi="Times New Roman" w:cs="Times New Roman"/>
          <w:sz w:val="24"/>
          <w:szCs w:val="24"/>
        </w:rPr>
      </w:pPr>
      <w:r w:rsidRPr="00E54178">
        <w:rPr>
          <w:rFonts w:ascii="Times New Roman" w:hAnsi="Times New Roman" w:cs="Times New Roman"/>
          <w:sz w:val="24"/>
          <w:szCs w:val="24"/>
        </w:rPr>
        <w:lastRenderedPageBreak/>
        <w:t>Penelitian dipusatkan pada prestasi atau keefektifan dari perusahaan/unit/fungsi yang diaudit dalam menjalankan misi, tanggung jawab atau tugasnya</w:t>
      </w:r>
    </w:p>
    <w:p w14:paraId="6337A940" w14:textId="77777777" w:rsidR="00E54178" w:rsidRPr="00E54178" w:rsidRDefault="00E54178" w:rsidP="00E54178">
      <w:pPr>
        <w:numPr>
          <w:ilvl w:val="0"/>
          <w:numId w:val="72"/>
        </w:numPr>
        <w:tabs>
          <w:tab w:val="clear" w:pos="720"/>
        </w:tabs>
        <w:spacing w:after="0" w:line="24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Pengukuran terhadap keefektifan didasarkan pada bukti/data dan standar</w:t>
      </w:r>
    </w:p>
    <w:p w14:paraId="6964F40F" w14:textId="77777777" w:rsidR="00E54178" w:rsidRPr="00E54178" w:rsidRDefault="00E54178" w:rsidP="00E54178">
      <w:pPr>
        <w:numPr>
          <w:ilvl w:val="0"/>
          <w:numId w:val="72"/>
        </w:numPr>
        <w:tabs>
          <w:tab w:val="clear" w:pos="720"/>
        </w:tabs>
        <w:spacing w:after="0" w:line="24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Tujuan utama audit operasional adalah memberikan informasi kepada pimpinan tentang efektif tidaknya perusahaan, suatu unit atau suatu fungsi. Diagnosis tentang permasalahan dan sebab-sebabnya, rekomendasi tentang langkah-langkah korektifnya merupakan tujuan tambahan.</w:t>
      </w:r>
    </w:p>
    <w:p w14:paraId="60F3CE4C" w14:textId="77777777" w:rsidR="00E54178" w:rsidRPr="00E54178" w:rsidRDefault="00E54178" w:rsidP="00E54178">
      <w:pPr>
        <w:ind w:left="900"/>
        <w:jc w:val="both"/>
        <w:rPr>
          <w:rFonts w:ascii="Times New Roman" w:hAnsi="Times New Roman" w:cs="Times New Roman"/>
          <w:sz w:val="24"/>
          <w:szCs w:val="24"/>
        </w:rPr>
      </w:pPr>
    </w:p>
    <w:p w14:paraId="44C9BC19" w14:textId="39BB2868" w:rsidR="00053E43" w:rsidRPr="00E54178" w:rsidRDefault="00E54178" w:rsidP="00E9652B">
      <w:pPr>
        <w:spacing w:line="480" w:lineRule="auto"/>
        <w:ind w:firstLine="720"/>
        <w:jc w:val="both"/>
        <w:rPr>
          <w:rFonts w:ascii="Times New Roman" w:hAnsi="Times New Roman" w:cs="Times New Roman"/>
          <w:b/>
          <w:sz w:val="24"/>
          <w:szCs w:val="24"/>
        </w:rPr>
      </w:pPr>
      <w:r w:rsidRPr="00E54178">
        <w:rPr>
          <w:rFonts w:ascii="Times New Roman" w:hAnsi="Times New Roman" w:cs="Times New Roman"/>
          <w:sz w:val="24"/>
          <w:szCs w:val="24"/>
        </w:rPr>
        <w:t>Ada dua perbedaan penting dalam evaluasi dan pengujian atas pengendalian intern untuk audit keuangan dan audit operasional, yaitu tujuan evaluasi pengujian pengendalian intern tersebut, dan ruang lingkup normal dari evaluasi pengendalian intern. Tujuan utama evaluasi atas pengendalian intern pada audit keuangan adalah menentukan luas pengujian audit substantif yang diperlukan, sedangkan tujuan audit operasional adalah untuk mengevaluasi efisiensi dan efektifitas struktur pengendalian intern dan membuat rekomendasi kepada manajemen. Ruang lingkup evaluasi pengendalian intern untuk pemeriksaan keuangan terbatas pada hal-hal yang mempengaruhi akurasi laporan keuangan sedangka pemeriksaan operasional mencakup setiap pengendalian yang mempengaruhi efisiensi dan efektifitas.</w:t>
      </w:r>
    </w:p>
    <w:p w14:paraId="0F7ADC14" w14:textId="77777777" w:rsidR="00E54178" w:rsidRPr="00E54178" w:rsidRDefault="00E54178" w:rsidP="00DE4E24">
      <w:pPr>
        <w:spacing w:after="0" w:line="480" w:lineRule="auto"/>
        <w:jc w:val="both"/>
        <w:rPr>
          <w:rFonts w:ascii="Times New Roman" w:hAnsi="Times New Roman" w:cs="Times New Roman"/>
          <w:b/>
          <w:sz w:val="24"/>
          <w:szCs w:val="24"/>
        </w:rPr>
      </w:pPr>
      <w:r w:rsidRPr="00E54178">
        <w:rPr>
          <w:rFonts w:ascii="Times New Roman" w:hAnsi="Times New Roman" w:cs="Times New Roman"/>
          <w:b/>
          <w:sz w:val="24"/>
          <w:szCs w:val="24"/>
        </w:rPr>
        <w:t>Pengertian Persediaan</w:t>
      </w:r>
    </w:p>
    <w:p w14:paraId="775996DF" w14:textId="77777777" w:rsidR="00E54178" w:rsidRPr="00E54178" w:rsidRDefault="00E54178" w:rsidP="00E54178">
      <w:pPr>
        <w:spacing w:line="480" w:lineRule="auto"/>
        <w:ind w:firstLine="720"/>
        <w:jc w:val="both"/>
        <w:rPr>
          <w:rFonts w:ascii="Times New Roman" w:hAnsi="Times New Roman" w:cs="Times New Roman"/>
          <w:sz w:val="24"/>
          <w:szCs w:val="24"/>
        </w:rPr>
      </w:pPr>
      <w:r w:rsidRPr="00E54178">
        <w:rPr>
          <w:rFonts w:ascii="Times New Roman" w:hAnsi="Times New Roman" w:cs="Times New Roman"/>
          <w:sz w:val="24"/>
          <w:szCs w:val="24"/>
        </w:rPr>
        <w:t>Persediaan adalah bagian utama dalam neraca dan seringkali merupakan perkiraan yang nilainya cukup besar yang melibatkan modal kerja yang besar.</w:t>
      </w:r>
    </w:p>
    <w:p w14:paraId="42FDDE46" w14:textId="65A65321" w:rsidR="00E54178" w:rsidRPr="00E54178" w:rsidRDefault="00E54178" w:rsidP="00E54178">
      <w:pPr>
        <w:spacing w:line="480" w:lineRule="auto"/>
        <w:ind w:firstLine="720"/>
        <w:jc w:val="both"/>
        <w:rPr>
          <w:rFonts w:ascii="Times New Roman" w:hAnsi="Times New Roman" w:cs="Times New Roman"/>
          <w:sz w:val="24"/>
          <w:szCs w:val="24"/>
        </w:rPr>
      </w:pPr>
      <w:r w:rsidRPr="00E54178">
        <w:rPr>
          <w:rFonts w:ascii="Times New Roman" w:hAnsi="Times New Roman" w:cs="Times New Roman"/>
          <w:sz w:val="24"/>
          <w:szCs w:val="24"/>
        </w:rPr>
        <w:t>Menurut Ikatan Akuntan Indonesia (20</w:t>
      </w:r>
      <w:r w:rsidR="00DE4E24">
        <w:rPr>
          <w:rFonts w:ascii="Times New Roman" w:hAnsi="Times New Roman" w:cs="Times New Roman"/>
          <w:sz w:val="24"/>
          <w:szCs w:val="24"/>
          <w:lang w:val="en-US"/>
        </w:rPr>
        <w:t>1</w:t>
      </w:r>
      <w:r w:rsidRPr="00E54178">
        <w:rPr>
          <w:rFonts w:ascii="Times New Roman" w:hAnsi="Times New Roman" w:cs="Times New Roman"/>
          <w:sz w:val="24"/>
          <w:szCs w:val="24"/>
        </w:rPr>
        <w:t>9:14.5) persediaan adalah aktiva:</w:t>
      </w:r>
    </w:p>
    <w:p w14:paraId="2045079C" w14:textId="77777777" w:rsidR="00E54178" w:rsidRPr="00E54178" w:rsidRDefault="00E54178" w:rsidP="00E54178">
      <w:pPr>
        <w:numPr>
          <w:ilvl w:val="0"/>
          <w:numId w:val="73"/>
        </w:numPr>
        <w:tabs>
          <w:tab w:val="clear" w:pos="1980"/>
        </w:tabs>
        <w:spacing w:after="0" w:line="48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Tersedia untuk dijual dalam kegiatan usaha biasa;</w:t>
      </w:r>
    </w:p>
    <w:p w14:paraId="1341BFE5" w14:textId="77777777" w:rsidR="00E54178" w:rsidRPr="00E54178" w:rsidRDefault="00E54178" w:rsidP="00E54178">
      <w:pPr>
        <w:numPr>
          <w:ilvl w:val="0"/>
          <w:numId w:val="73"/>
        </w:numPr>
        <w:tabs>
          <w:tab w:val="clear" w:pos="1980"/>
        </w:tabs>
        <w:spacing w:after="0" w:line="48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Dalam proses produksi untuk penjualan tersebut; atau</w:t>
      </w:r>
    </w:p>
    <w:p w14:paraId="206651EF" w14:textId="6F22E96B" w:rsidR="00E54178" w:rsidRPr="007D4396" w:rsidRDefault="00E54178" w:rsidP="007D4396">
      <w:pPr>
        <w:numPr>
          <w:ilvl w:val="0"/>
          <w:numId w:val="73"/>
        </w:numPr>
        <w:tabs>
          <w:tab w:val="clear" w:pos="1980"/>
        </w:tabs>
        <w:spacing w:after="0" w:line="480" w:lineRule="auto"/>
        <w:ind w:left="709"/>
        <w:jc w:val="both"/>
        <w:rPr>
          <w:rFonts w:ascii="Times New Roman" w:hAnsi="Times New Roman" w:cs="Times New Roman"/>
          <w:sz w:val="24"/>
          <w:szCs w:val="24"/>
        </w:rPr>
      </w:pPr>
      <w:r w:rsidRPr="007D4396">
        <w:rPr>
          <w:rFonts w:ascii="Times New Roman" w:hAnsi="Times New Roman" w:cs="Times New Roman"/>
          <w:sz w:val="24"/>
          <w:szCs w:val="24"/>
        </w:rPr>
        <w:lastRenderedPageBreak/>
        <w:t>Dalam bentuk bahan atau perlengkapan untuk digunakan dalam proses produksi atau pemberian jasa.</w:t>
      </w:r>
    </w:p>
    <w:p w14:paraId="1061EFF4" w14:textId="77777777" w:rsidR="00E54178" w:rsidRPr="00E54178" w:rsidRDefault="00E54178" w:rsidP="00E54178">
      <w:pPr>
        <w:spacing w:line="480" w:lineRule="auto"/>
        <w:ind w:firstLine="720"/>
        <w:jc w:val="both"/>
        <w:rPr>
          <w:rFonts w:ascii="Times New Roman" w:hAnsi="Times New Roman" w:cs="Times New Roman"/>
          <w:sz w:val="24"/>
          <w:szCs w:val="24"/>
        </w:rPr>
      </w:pPr>
      <w:r w:rsidRPr="00E54178">
        <w:rPr>
          <w:rFonts w:ascii="Times New Roman" w:hAnsi="Times New Roman" w:cs="Times New Roman"/>
          <w:sz w:val="24"/>
          <w:szCs w:val="24"/>
        </w:rPr>
        <w:t>Pengertian mengenai persediaan dalam hal ini adalah sebagai suatu aktiva yang meliputi barang-barang milik perusahaan dengan maksud untuk dijual dalam suatu periode waktu tertentu atau persediaan barang-barang yang masih dalam pengerjaan atau proses produksi, ataupun persediaan bahan baku yang menunggu penggunaannya dalam suatu proses produksi.</w:t>
      </w:r>
    </w:p>
    <w:p w14:paraId="183F2AFA" w14:textId="6CAD01D9" w:rsidR="00E54178" w:rsidRPr="00E54178" w:rsidRDefault="00E54178" w:rsidP="00E54178">
      <w:pPr>
        <w:spacing w:line="480" w:lineRule="auto"/>
        <w:ind w:firstLine="720"/>
        <w:jc w:val="both"/>
        <w:rPr>
          <w:rFonts w:ascii="Times New Roman" w:hAnsi="Times New Roman" w:cs="Times New Roman"/>
          <w:sz w:val="24"/>
          <w:szCs w:val="24"/>
        </w:rPr>
      </w:pPr>
      <w:r w:rsidRPr="00E54178">
        <w:rPr>
          <w:rFonts w:ascii="Times New Roman" w:hAnsi="Times New Roman" w:cs="Times New Roman"/>
          <w:sz w:val="24"/>
          <w:szCs w:val="24"/>
        </w:rPr>
        <w:t>Pada prinsipnya persediaan mempermudah atau memperlancar kegiatan operasi perusahaan, yang harus dilakukan secara berturut-turut untuk memproduksi barang-barang, serta selanjutnya menyampaikannya kepada para pelanggan atau konsumen. Adapun alasan diperlukannya persediaan oleh suatu perusahaan menurut Freddy Rangkuti (20</w:t>
      </w:r>
      <w:r w:rsidR="00F168B4">
        <w:rPr>
          <w:rFonts w:ascii="Times New Roman" w:hAnsi="Times New Roman" w:cs="Times New Roman"/>
          <w:sz w:val="24"/>
          <w:szCs w:val="24"/>
          <w:lang w:val="en-US"/>
        </w:rPr>
        <w:t>1</w:t>
      </w:r>
      <w:r w:rsidRPr="00E54178">
        <w:rPr>
          <w:rFonts w:ascii="Times New Roman" w:hAnsi="Times New Roman" w:cs="Times New Roman"/>
          <w:sz w:val="24"/>
          <w:szCs w:val="24"/>
        </w:rPr>
        <w:t>4:15) adalah:</w:t>
      </w:r>
    </w:p>
    <w:p w14:paraId="6FB47674" w14:textId="67DAFC41" w:rsidR="00E54178" w:rsidRPr="00591AE6" w:rsidRDefault="00E54178" w:rsidP="000B4B71">
      <w:pPr>
        <w:numPr>
          <w:ilvl w:val="0"/>
          <w:numId w:val="74"/>
        </w:numPr>
        <w:tabs>
          <w:tab w:val="clear" w:pos="1800"/>
        </w:tabs>
        <w:spacing w:after="0" w:line="240" w:lineRule="auto"/>
        <w:ind w:left="709"/>
        <w:jc w:val="both"/>
        <w:rPr>
          <w:rFonts w:ascii="Times New Roman" w:hAnsi="Times New Roman" w:cs="Times New Roman"/>
          <w:sz w:val="24"/>
          <w:szCs w:val="24"/>
        </w:rPr>
      </w:pPr>
      <w:r w:rsidRPr="00591AE6">
        <w:rPr>
          <w:rFonts w:ascii="Times New Roman" w:hAnsi="Times New Roman" w:cs="Times New Roman"/>
          <w:sz w:val="24"/>
          <w:szCs w:val="24"/>
        </w:rPr>
        <w:t>Dibutuhkannya waktu untuk menyelesaikan operasi produksi dan untuk memindahkan produk dari suatu tingkat proses ke tingkat proses lainnya yang disebut persediaan dalam proses dan pemindahan</w:t>
      </w:r>
      <w:r w:rsidR="00591AE6" w:rsidRPr="00591AE6">
        <w:rPr>
          <w:rFonts w:ascii="Times New Roman" w:hAnsi="Times New Roman" w:cs="Times New Roman"/>
          <w:sz w:val="24"/>
          <w:szCs w:val="24"/>
          <w:lang w:val="en-US"/>
        </w:rPr>
        <w:t>.</w:t>
      </w:r>
    </w:p>
    <w:p w14:paraId="793124EB" w14:textId="77777777" w:rsidR="00E54178" w:rsidRPr="00E54178" w:rsidRDefault="00E54178" w:rsidP="00E54178">
      <w:pPr>
        <w:numPr>
          <w:ilvl w:val="0"/>
          <w:numId w:val="74"/>
        </w:numPr>
        <w:tabs>
          <w:tab w:val="clear" w:pos="1800"/>
        </w:tabs>
        <w:spacing w:after="0" w:line="24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Alasan organisasi, untuk memungkinkan suatu unit membuat jadwal operasinya secara bebas tidak tergantung dari yang lainnya.</w:t>
      </w:r>
    </w:p>
    <w:p w14:paraId="6D62310C" w14:textId="77777777" w:rsidR="00E54178" w:rsidRPr="00E54178" w:rsidRDefault="00E54178" w:rsidP="00E54178">
      <w:pPr>
        <w:ind w:left="709"/>
        <w:jc w:val="both"/>
        <w:rPr>
          <w:rFonts w:ascii="Times New Roman" w:hAnsi="Times New Roman" w:cs="Times New Roman"/>
          <w:sz w:val="24"/>
          <w:szCs w:val="24"/>
        </w:rPr>
      </w:pPr>
    </w:p>
    <w:p w14:paraId="6B0085EE" w14:textId="77777777" w:rsidR="00E54178" w:rsidRPr="00E54178" w:rsidRDefault="00E54178" w:rsidP="00E54178">
      <w:pPr>
        <w:spacing w:line="480" w:lineRule="auto"/>
        <w:ind w:firstLine="709"/>
        <w:jc w:val="both"/>
        <w:rPr>
          <w:rFonts w:ascii="Times New Roman" w:hAnsi="Times New Roman" w:cs="Times New Roman"/>
          <w:sz w:val="24"/>
          <w:szCs w:val="24"/>
        </w:rPr>
      </w:pPr>
      <w:r w:rsidRPr="00E54178">
        <w:rPr>
          <w:rFonts w:ascii="Times New Roman" w:hAnsi="Times New Roman" w:cs="Times New Roman"/>
          <w:sz w:val="24"/>
          <w:szCs w:val="24"/>
        </w:rPr>
        <w:t>Sedangkan persediaan yang diadakan mulai dari bentuk bahan mentah sampai barang jadi antara lain berguna untuk dapat:</w:t>
      </w:r>
    </w:p>
    <w:p w14:paraId="0E1EDCF2" w14:textId="77777777" w:rsidR="00E54178" w:rsidRPr="00E54178" w:rsidRDefault="00E54178" w:rsidP="00E54178">
      <w:pPr>
        <w:numPr>
          <w:ilvl w:val="0"/>
          <w:numId w:val="75"/>
        </w:numPr>
        <w:tabs>
          <w:tab w:val="clear" w:pos="1800"/>
        </w:tabs>
        <w:spacing w:after="0" w:line="24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Menghilangkan resiko keterlambatan datangnya barang atau bahan-bahan yang dibutuhkan perusahaan.</w:t>
      </w:r>
    </w:p>
    <w:p w14:paraId="510EEF87" w14:textId="77777777" w:rsidR="00E54178" w:rsidRPr="00E54178" w:rsidRDefault="00E54178" w:rsidP="00E54178">
      <w:pPr>
        <w:numPr>
          <w:ilvl w:val="0"/>
          <w:numId w:val="75"/>
        </w:numPr>
        <w:tabs>
          <w:tab w:val="clear" w:pos="1800"/>
        </w:tabs>
        <w:spacing w:after="0" w:line="24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Menghilangkan resiko dari materi yang dipesan berkualitas atau tidak baik sehingga harus dikembalikan.</w:t>
      </w:r>
    </w:p>
    <w:p w14:paraId="4507F00D" w14:textId="77777777" w:rsidR="00E54178" w:rsidRPr="00E54178" w:rsidRDefault="00E54178" w:rsidP="00E54178">
      <w:pPr>
        <w:numPr>
          <w:ilvl w:val="0"/>
          <w:numId w:val="75"/>
        </w:numPr>
        <w:tabs>
          <w:tab w:val="clear" w:pos="1800"/>
        </w:tabs>
        <w:spacing w:after="0" w:line="24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Mengantisipasi bahwa bahan-bahan yang dihasilkan secara musiman sehingga dapat digunakan bila bahan itu tidak ada dalam pasaran.</w:t>
      </w:r>
    </w:p>
    <w:p w14:paraId="5C90ECAD" w14:textId="77777777" w:rsidR="00E54178" w:rsidRPr="00E54178" w:rsidRDefault="00E54178" w:rsidP="00E54178">
      <w:pPr>
        <w:numPr>
          <w:ilvl w:val="0"/>
          <w:numId w:val="75"/>
        </w:numPr>
        <w:tabs>
          <w:tab w:val="clear" w:pos="1800"/>
        </w:tabs>
        <w:spacing w:after="0" w:line="24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Mempertahankan aktivitas operasi perusahaan atau menjamin kelancaran arus produksi</w:t>
      </w:r>
    </w:p>
    <w:p w14:paraId="3ED48D67" w14:textId="77777777" w:rsidR="00E54178" w:rsidRPr="00E54178" w:rsidRDefault="00E54178" w:rsidP="00E54178">
      <w:pPr>
        <w:numPr>
          <w:ilvl w:val="0"/>
          <w:numId w:val="75"/>
        </w:numPr>
        <w:tabs>
          <w:tab w:val="clear" w:pos="1800"/>
        </w:tabs>
        <w:spacing w:after="0" w:line="24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Mencapai penggunaan mesin yang optimal</w:t>
      </w:r>
    </w:p>
    <w:p w14:paraId="7B41791D" w14:textId="77777777" w:rsidR="00E54178" w:rsidRPr="00E54178" w:rsidRDefault="00E54178" w:rsidP="00E54178">
      <w:pPr>
        <w:numPr>
          <w:ilvl w:val="0"/>
          <w:numId w:val="75"/>
        </w:numPr>
        <w:tabs>
          <w:tab w:val="clear" w:pos="1800"/>
        </w:tabs>
        <w:spacing w:after="0" w:line="240" w:lineRule="auto"/>
        <w:ind w:left="709"/>
        <w:jc w:val="both"/>
        <w:rPr>
          <w:rFonts w:ascii="Times New Roman" w:hAnsi="Times New Roman" w:cs="Times New Roman"/>
          <w:sz w:val="24"/>
          <w:szCs w:val="24"/>
        </w:rPr>
      </w:pPr>
      <w:r w:rsidRPr="00E54178">
        <w:rPr>
          <w:rFonts w:ascii="Times New Roman" w:hAnsi="Times New Roman" w:cs="Times New Roman"/>
          <w:sz w:val="24"/>
          <w:szCs w:val="24"/>
        </w:rPr>
        <w:lastRenderedPageBreak/>
        <w:t>Memberikan pelayanan kepada pelanggan dengan sebaik-baiknya agar keinginan pelanggan pada suatu waktu dapat dipenuhi dengan memberikan jaminan tetap tersedianya barang jadi tersebut</w:t>
      </w:r>
    </w:p>
    <w:p w14:paraId="19D03F6E" w14:textId="77777777" w:rsidR="00E54178" w:rsidRPr="00E54178" w:rsidRDefault="00E54178" w:rsidP="00E54178">
      <w:pPr>
        <w:numPr>
          <w:ilvl w:val="0"/>
          <w:numId w:val="75"/>
        </w:numPr>
        <w:tabs>
          <w:tab w:val="clear" w:pos="1800"/>
        </w:tabs>
        <w:spacing w:after="0" w:line="24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Membuat pengadaan atau produksi tidak perlu sesuai dengan penggunaannya atau penjualannya.</w:t>
      </w:r>
    </w:p>
    <w:p w14:paraId="651E1608" w14:textId="77777777" w:rsidR="00E54178" w:rsidRPr="00E54178" w:rsidRDefault="00E54178" w:rsidP="00E54178">
      <w:pPr>
        <w:ind w:left="1620"/>
        <w:jc w:val="both"/>
        <w:rPr>
          <w:rFonts w:ascii="Times New Roman" w:hAnsi="Times New Roman" w:cs="Times New Roman"/>
          <w:sz w:val="24"/>
          <w:szCs w:val="24"/>
        </w:rPr>
      </w:pPr>
    </w:p>
    <w:p w14:paraId="0CD19191" w14:textId="77777777" w:rsidR="00E54178" w:rsidRPr="00E54178" w:rsidRDefault="00E54178" w:rsidP="00F168B4">
      <w:pPr>
        <w:spacing w:after="0" w:line="480" w:lineRule="auto"/>
        <w:jc w:val="both"/>
        <w:rPr>
          <w:rFonts w:ascii="Times New Roman" w:hAnsi="Times New Roman" w:cs="Times New Roman"/>
          <w:b/>
          <w:sz w:val="24"/>
          <w:szCs w:val="24"/>
        </w:rPr>
      </w:pPr>
      <w:r w:rsidRPr="00E54178">
        <w:rPr>
          <w:rFonts w:ascii="Times New Roman" w:hAnsi="Times New Roman" w:cs="Times New Roman"/>
          <w:b/>
          <w:sz w:val="24"/>
          <w:szCs w:val="24"/>
        </w:rPr>
        <w:t>Jenis-jenis Persediaan</w:t>
      </w:r>
    </w:p>
    <w:p w14:paraId="5ECA2185" w14:textId="03F77DEC" w:rsidR="00E54178" w:rsidRPr="00E54178" w:rsidRDefault="00E54178" w:rsidP="00E54178">
      <w:pPr>
        <w:spacing w:line="480" w:lineRule="auto"/>
        <w:ind w:firstLine="720"/>
        <w:jc w:val="both"/>
        <w:rPr>
          <w:rFonts w:ascii="Times New Roman" w:hAnsi="Times New Roman" w:cs="Times New Roman"/>
          <w:sz w:val="24"/>
          <w:szCs w:val="24"/>
        </w:rPr>
      </w:pPr>
      <w:r w:rsidRPr="00E54178">
        <w:rPr>
          <w:rFonts w:ascii="Times New Roman" w:hAnsi="Times New Roman" w:cs="Times New Roman"/>
          <w:sz w:val="24"/>
          <w:szCs w:val="24"/>
        </w:rPr>
        <w:t>Menurut Harnanto (20</w:t>
      </w:r>
      <w:r w:rsidR="00F168B4">
        <w:rPr>
          <w:rFonts w:ascii="Times New Roman" w:hAnsi="Times New Roman" w:cs="Times New Roman"/>
          <w:sz w:val="24"/>
          <w:szCs w:val="24"/>
          <w:lang w:val="en-US"/>
        </w:rPr>
        <w:t>1</w:t>
      </w:r>
      <w:r w:rsidRPr="00E54178">
        <w:rPr>
          <w:rFonts w:ascii="Times New Roman" w:hAnsi="Times New Roman" w:cs="Times New Roman"/>
          <w:sz w:val="24"/>
          <w:szCs w:val="24"/>
        </w:rPr>
        <w:t>2:224), bagi perusahaan dagang yang di dalam usahanya adalah membeli dan menjual kembali barang-barang, pada umumnya persediaan yang dimiliki adalah:</w:t>
      </w:r>
    </w:p>
    <w:p w14:paraId="0B74CDDA" w14:textId="77777777" w:rsidR="00E54178" w:rsidRPr="00E54178" w:rsidRDefault="00E54178" w:rsidP="00E54178">
      <w:pPr>
        <w:numPr>
          <w:ilvl w:val="0"/>
          <w:numId w:val="76"/>
        </w:numPr>
        <w:tabs>
          <w:tab w:val="clear" w:pos="1620"/>
        </w:tabs>
        <w:spacing w:after="0" w:line="24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 xml:space="preserve">Persediaan barang dagangan, untuk menyatakan barang-barang yang dimiliki dengan tujuan akan dijual kembali di masa yang akan datang. Barang-barang ini secara fisik tidak akan berubah sampai barang tersebut dijual kembali. </w:t>
      </w:r>
    </w:p>
    <w:p w14:paraId="1B09D234" w14:textId="77777777" w:rsidR="00E54178" w:rsidRPr="00E54178" w:rsidRDefault="00E54178" w:rsidP="00E54178">
      <w:pPr>
        <w:numPr>
          <w:ilvl w:val="0"/>
          <w:numId w:val="76"/>
        </w:numPr>
        <w:tabs>
          <w:tab w:val="clear" w:pos="1620"/>
        </w:tabs>
        <w:spacing w:after="0" w:line="24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Lain-lain persediaan, seperti umumnya supplies kantor dan alat-alat pembungkus dan lain sebagainya. Barang-barang ini biasanya akan dipakai dalam jangka waktu relatif pendek dan akan dibebankan sebagai biaya administratif dan umum atau biaya pemasaran.</w:t>
      </w:r>
    </w:p>
    <w:p w14:paraId="2808ACE7" w14:textId="77777777" w:rsidR="00E54178" w:rsidRPr="00E54178" w:rsidRDefault="00E54178" w:rsidP="00E54178">
      <w:pPr>
        <w:ind w:left="349"/>
        <w:jc w:val="both"/>
        <w:rPr>
          <w:rFonts w:ascii="Times New Roman" w:hAnsi="Times New Roman" w:cs="Times New Roman"/>
          <w:sz w:val="24"/>
          <w:szCs w:val="24"/>
        </w:rPr>
      </w:pPr>
    </w:p>
    <w:p w14:paraId="6FDDF328" w14:textId="77777777" w:rsidR="00E54178" w:rsidRPr="00E54178" w:rsidRDefault="00E54178" w:rsidP="00E54178">
      <w:pPr>
        <w:spacing w:line="480" w:lineRule="auto"/>
        <w:ind w:firstLine="720"/>
        <w:jc w:val="both"/>
        <w:rPr>
          <w:rFonts w:ascii="Times New Roman" w:hAnsi="Times New Roman" w:cs="Times New Roman"/>
          <w:sz w:val="24"/>
          <w:szCs w:val="24"/>
        </w:rPr>
      </w:pPr>
      <w:r w:rsidRPr="00E54178">
        <w:rPr>
          <w:rFonts w:ascii="Times New Roman" w:hAnsi="Times New Roman" w:cs="Times New Roman"/>
          <w:sz w:val="24"/>
          <w:szCs w:val="24"/>
        </w:rPr>
        <w:t>Bagi perusahaan manufaktur yang di dalam usahanya mengubah bentuk atau menambah nilai kegunaan barang, pada umumnya mengklasifikasikan persediaan ke dalam berbagai kelompok sebagi berikut:</w:t>
      </w:r>
    </w:p>
    <w:p w14:paraId="30C62C2F" w14:textId="77777777" w:rsidR="00E54178" w:rsidRPr="00E54178" w:rsidRDefault="00E54178" w:rsidP="00E54178">
      <w:pPr>
        <w:numPr>
          <w:ilvl w:val="0"/>
          <w:numId w:val="77"/>
        </w:numPr>
        <w:tabs>
          <w:tab w:val="clear" w:pos="720"/>
        </w:tabs>
        <w:spacing w:after="0" w:line="48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Persediaan bahan baku, untuk menyatakan barang-barang yang dibeli atau diperoleh dari sumber-sumber alam yang dimiliki dengan tujuan untuk diolah menjadi produk jadi. Dalam hal bahan baku yang digunakan di dalam proses produksi berupa suku cadang dan harus dibeli dari pihak lain, maka barang-barang demikian sering disebut sebagai persediaan suku cadang.</w:t>
      </w:r>
    </w:p>
    <w:p w14:paraId="3D99DB38" w14:textId="77777777" w:rsidR="00E54178" w:rsidRPr="00E54178" w:rsidRDefault="00E54178" w:rsidP="00E54178">
      <w:pPr>
        <w:numPr>
          <w:ilvl w:val="0"/>
          <w:numId w:val="77"/>
        </w:numPr>
        <w:tabs>
          <w:tab w:val="clear" w:pos="720"/>
        </w:tabs>
        <w:spacing w:after="0" w:line="48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 xml:space="preserve">Persediaan produk dalam proses, meliputi barang-barang yang masih dalam pengerjaan yang memerlukan pengerjaan lebih lanjut sebelum barang itu </w:t>
      </w:r>
      <w:r w:rsidRPr="00E54178">
        <w:rPr>
          <w:rFonts w:ascii="Times New Roman" w:hAnsi="Times New Roman" w:cs="Times New Roman"/>
          <w:sz w:val="24"/>
          <w:szCs w:val="24"/>
        </w:rPr>
        <w:lastRenderedPageBreak/>
        <w:t>dijual. Produk dalam proses, pada umumnya dinilai berdasarkan jumlah harga pokok bahan baku, biaya tenaga kerja langsung dan biaya overhead pabrik yang telah dikeluarkan atau terjadi sampai dengan tanggal tertentu.</w:t>
      </w:r>
    </w:p>
    <w:p w14:paraId="527BCC82" w14:textId="77777777" w:rsidR="00E54178" w:rsidRPr="00E54178" w:rsidRDefault="00E54178" w:rsidP="00E54178">
      <w:pPr>
        <w:numPr>
          <w:ilvl w:val="0"/>
          <w:numId w:val="77"/>
        </w:numPr>
        <w:tabs>
          <w:tab w:val="clear" w:pos="720"/>
        </w:tabs>
        <w:spacing w:after="0" w:line="480" w:lineRule="auto"/>
        <w:ind w:left="709"/>
        <w:jc w:val="both"/>
        <w:rPr>
          <w:rFonts w:ascii="Times New Roman" w:hAnsi="Times New Roman" w:cs="Times New Roman"/>
          <w:spacing w:val="-2"/>
          <w:sz w:val="24"/>
          <w:szCs w:val="24"/>
        </w:rPr>
      </w:pPr>
      <w:r w:rsidRPr="00E54178">
        <w:rPr>
          <w:rFonts w:ascii="Times New Roman" w:hAnsi="Times New Roman" w:cs="Times New Roman"/>
          <w:spacing w:val="-2"/>
          <w:sz w:val="24"/>
          <w:szCs w:val="24"/>
        </w:rPr>
        <w:t>Persediaan produk jadi, meliputi semua barang yang diselesaikan dari proses produksi dan siap untuk dijual. Seperti halnya produk dalam proses, produk jadi pada umumnya dinilai sebesar jumlah harga pokok bahan baku, biaya tenaga kerja langsung dan biaya overhead pabrik yang diperlukan untuk menghasilkan produk tersebut.</w:t>
      </w:r>
    </w:p>
    <w:p w14:paraId="726176E8" w14:textId="77777777" w:rsidR="00E54178" w:rsidRPr="00E54178" w:rsidRDefault="00E54178" w:rsidP="00E54178">
      <w:pPr>
        <w:numPr>
          <w:ilvl w:val="0"/>
          <w:numId w:val="77"/>
        </w:numPr>
        <w:tabs>
          <w:tab w:val="clear" w:pos="720"/>
        </w:tabs>
        <w:spacing w:after="0" w:line="48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Persediaan bahan penolong, meliputi semua barang-barang yang dimiliki untuk keperluan produksi, akan tetapi tidak merupakan bahan baku yang membentuk produk jadi, yang termasuk dalam kelompok persediaan ini antara lain minyak pelumas untuk mesin-mesin pabrik, lem, benang untuk menjilid dan buku-buku pada perusahaan percetakan.</w:t>
      </w:r>
    </w:p>
    <w:p w14:paraId="5EF323B1" w14:textId="2DAE328A" w:rsidR="00E54178" w:rsidRPr="00945A26" w:rsidRDefault="00E54178" w:rsidP="00762FE4">
      <w:pPr>
        <w:numPr>
          <w:ilvl w:val="0"/>
          <w:numId w:val="77"/>
        </w:numPr>
        <w:tabs>
          <w:tab w:val="clear" w:pos="720"/>
        </w:tabs>
        <w:spacing w:after="0" w:line="480" w:lineRule="auto"/>
        <w:ind w:left="709"/>
        <w:jc w:val="both"/>
        <w:rPr>
          <w:rFonts w:ascii="Times New Roman" w:hAnsi="Times New Roman" w:cs="Times New Roman"/>
          <w:sz w:val="24"/>
          <w:szCs w:val="24"/>
        </w:rPr>
      </w:pPr>
      <w:r w:rsidRPr="00945A26">
        <w:rPr>
          <w:rFonts w:ascii="Times New Roman" w:hAnsi="Times New Roman" w:cs="Times New Roman"/>
          <w:sz w:val="24"/>
          <w:szCs w:val="24"/>
        </w:rPr>
        <w:t>Lain-lain persediaan, misalnya supplier kantor, alat-alat pembungkus seperti halnya pada perusahaan dagang.</w:t>
      </w:r>
    </w:p>
    <w:p w14:paraId="30AD28C0" w14:textId="77777777" w:rsidR="00E54178" w:rsidRPr="00E54178" w:rsidRDefault="00E54178" w:rsidP="002F43D8">
      <w:pPr>
        <w:spacing w:after="0" w:line="480" w:lineRule="auto"/>
        <w:jc w:val="both"/>
        <w:rPr>
          <w:rFonts w:ascii="Times New Roman" w:hAnsi="Times New Roman" w:cs="Times New Roman"/>
          <w:b/>
          <w:sz w:val="24"/>
          <w:szCs w:val="24"/>
        </w:rPr>
      </w:pPr>
      <w:r w:rsidRPr="00E54178">
        <w:rPr>
          <w:rFonts w:ascii="Times New Roman" w:hAnsi="Times New Roman" w:cs="Times New Roman"/>
          <w:b/>
          <w:sz w:val="24"/>
          <w:szCs w:val="24"/>
        </w:rPr>
        <w:t>Sistem Akuntansi Persediaan</w:t>
      </w:r>
    </w:p>
    <w:p w14:paraId="7E01135B" w14:textId="4964EA25" w:rsidR="00E54178" w:rsidRPr="00E54178" w:rsidRDefault="00E54178" w:rsidP="00E54178">
      <w:pPr>
        <w:spacing w:line="480" w:lineRule="auto"/>
        <w:ind w:firstLine="720"/>
        <w:jc w:val="both"/>
        <w:rPr>
          <w:rFonts w:ascii="Times New Roman" w:hAnsi="Times New Roman" w:cs="Times New Roman"/>
          <w:sz w:val="24"/>
          <w:szCs w:val="24"/>
        </w:rPr>
      </w:pPr>
      <w:r w:rsidRPr="00E54178">
        <w:rPr>
          <w:rFonts w:ascii="Times New Roman" w:hAnsi="Times New Roman" w:cs="Times New Roman"/>
          <w:sz w:val="24"/>
          <w:szCs w:val="24"/>
        </w:rPr>
        <w:t>Menurut Mulyadi (20</w:t>
      </w:r>
      <w:r w:rsidR="00945A26">
        <w:rPr>
          <w:rFonts w:ascii="Times New Roman" w:hAnsi="Times New Roman" w:cs="Times New Roman"/>
          <w:sz w:val="24"/>
          <w:szCs w:val="24"/>
          <w:lang w:val="en-US"/>
        </w:rPr>
        <w:t>1</w:t>
      </w:r>
      <w:r w:rsidRPr="00E54178">
        <w:rPr>
          <w:rFonts w:ascii="Times New Roman" w:hAnsi="Times New Roman" w:cs="Times New Roman"/>
          <w:sz w:val="24"/>
          <w:szCs w:val="24"/>
        </w:rPr>
        <w:t>1:116) dalam sistem akuntansi persediaan ada dua metode pencatatan, yaitu:</w:t>
      </w:r>
    </w:p>
    <w:p w14:paraId="0A508073" w14:textId="77777777" w:rsidR="00E54178" w:rsidRPr="00E54178" w:rsidRDefault="00E54178" w:rsidP="00E54178">
      <w:pPr>
        <w:numPr>
          <w:ilvl w:val="0"/>
          <w:numId w:val="78"/>
        </w:numPr>
        <w:tabs>
          <w:tab w:val="clear" w:pos="720"/>
        </w:tabs>
        <w:spacing w:after="0" w:line="24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Metode persediaan fisik (sistem pencatatan secara periodik).</w:t>
      </w:r>
    </w:p>
    <w:p w14:paraId="6E1962CD" w14:textId="004925F8" w:rsidR="00E54178" w:rsidRDefault="00E54178" w:rsidP="00E54178">
      <w:pPr>
        <w:ind w:left="709"/>
        <w:jc w:val="both"/>
        <w:rPr>
          <w:rFonts w:ascii="Times New Roman" w:hAnsi="Times New Roman" w:cs="Times New Roman"/>
          <w:sz w:val="24"/>
          <w:szCs w:val="24"/>
        </w:rPr>
      </w:pPr>
      <w:r w:rsidRPr="00E54178">
        <w:rPr>
          <w:rFonts w:ascii="Times New Roman" w:hAnsi="Times New Roman" w:cs="Times New Roman"/>
          <w:sz w:val="24"/>
          <w:szCs w:val="24"/>
        </w:rPr>
        <w:t xml:space="preserve">Di dalam sistem ini, penentuan jumlah persediaan ditentukan dengan cara mengadakan perhitungan terhadap fisik persediaan yang ada di gudang. Perhitungan secara fisik ini dilakukan secara periodik, misalnya tiap akhir bulan atau di akhir tahun. Di dalam sistem periodik ini kita tidak dapat mengetahui secara langsung jumlah persediaan. </w:t>
      </w:r>
    </w:p>
    <w:p w14:paraId="0FE9E91D" w14:textId="77777777" w:rsidR="00F50945" w:rsidRPr="00E54178" w:rsidRDefault="00F50945" w:rsidP="00E54178">
      <w:pPr>
        <w:ind w:left="709"/>
        <w:jc w:val="both"/>
        <w:rPr>
          <w:rFonts w:ascii="Times New Roman" w:hAnsi="Times New Roman" w:cs="Times New Roman"/>
          <w:sz w:val="24"/>
          <w:szCs w:val="24"/>
        </w:rPr>
      </w:pPr>
    </w:p>
    <w:p w14:paraId="5EF03C58" w14:textId="77777777" w:rsidR="00E54178" w:rsidRPr="00E54178" w:rsidRDefault="00E54178" w:rsidP="00E54178">
      <w:pPr>
        <w:numPr>
          <w:ilvl w:val="0"/>
          <w:numId w:val="78"/>
        </w:numPr>
        <w:tabs>
          <w:tab w:val="clear" w:pos="720"/>
        </w:tabs>
        <w:spacing w:after="0" w:line="240" w:lineRule="auto"/>
        <w:ind w:left="709"/>
        <w:jc w:val="both"/>
        <w:rPr>
          <w:rFonts w:ascii="Times New Roman" w:hAnsi="Times New Roman" w:cs="Times New Roman"/>
          <w:sz w:val="24"/>
          <w:szCs w:val="24"/>
        </w:rPr>
      </w:pPr>
      <w:r w:rsidRPr="00E54178">
        <w:rPr>
          <w:rFonts w:ascii="Times New Roman" w:hAnsi="Times New Roman" w:cs="Times New Roman"/>
          <w:sz w:val="24"/>
          <w:szCs w:val="24"/>
        </w:rPr>
        <w:lastRenderedPageBreak/>
        <w:t>Metode mutasi persediaan (sistem pencatatan secara perpectual).</w:t>
      </w:r>
    </w:p>
    <w:p w14:paraId="7FADCC28" w14:textId="114242E2" w:rsidR="00E54178" w:rsidRPr="00E54178" w:rsidRDefault="00E54178" w:rsidP="002F43D8">
      <w:pPr>
        <w:ind w:left="709"/>
        <w:jc w:val="both"/>
        <w:rPr>
          <w:rFonts w:ascii="Times New Roman" w:hAnsi="Times New Roman" w:cs="Times New Roman"/>
          <w:sz w:val="24"/>
          <w:szCs w:val="24"/>
        </w:rPr>
      </w:pPr>
      <w:r w:rsidRPr="00E54178">
        <w:rPr>
          <w:rFonts w:ascii="Times New Roman" w:hAnsi="Times New Roman" w:cs="Times New Roman"/>
          <w:sz w:val="24"/>
          <w:szCs w:val="24"/>
        </w:rPr>
        <w:t>Beberapa perusahaan ini banyak menggunakan metode pencatatan persediaan dengan sistem pencatatan perpectual. Dengan metode ini kita dapat mengetahui jumlah dan harga pokok persediaan pada setiap waktu yang dikehendaki tanpa mengadakan perhitungan fisik persediaan terlebih dahulu.</w:t>
      </w:r>
    </w:p>
    <w:p w14:paraId="1CBF604A" w14:textId="77777777" w:rsidR="00E54178" w:rsidRPr="00E54178" w:rsidRDefault="00E54178" w:rsidP="00E54178">
      <w:pPr>
        <w:spacing w:line="480" w:lineRule="auto"/>
        <w:ind w:firstLine="720"/>
        <w:jc w:val="both"/>
        <w:rPr>
          <w:rFonts w:ascii="Times New Roman" w:hAnsi="Times New Roman" w:cs="Times New Roman"/>
          <w:sz w:val="24"/>
          <w:szCs w:val="24"/>
        </w:rPr>
      </w:pPr>
      <w:r w:rsidRPr="00E54178">
        <w:rPr>
          <w:rFonts w:ascii="Times New Roman" w:hAnsi="Times New Roman" w:cs="Times New Roman"/>
          <w:sz w:val="24"/>
          <w:szCs w:val="24"/>
        </w:rPr>
        <w:t>Catatan akuntansi yang digunakan dalam sistem penghitungan fisik persediaan adalah:</w:t>
      </w:r>
    </w:p>
    <w:p w14:paraId="74DDA9E8" w14:textId="77777777" w:rsidR="00E54178" w:rsidRPr="00E54178" w:rsidRDefault="00E54178" w:rsidP="00E54178">
      <w:pPr>
        <w:numPr>
          <w:ilvl w:val="0"/>
          <w:numId w:val="79"/>
        </w:numPr>
        <w:tabs>
          <w:tab w:val="clear" w:pos="720"/>
        </w:tabs>
        <w:spacing w:after="0" w:line="48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Kartu gudang</w:t>
      </w:r>
    </w:p>
    <w:p w14:paraId="76CC1DDE" w14:textId="77777777" w:rsidR="00E54178" w:rsidRPr="00E54178" w:rsidRDefault="00E54178" w:rsidP="00E54178">
      <w:pPr>
        <w:spacing w:line="48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Kartu gudang adalah kartu-kartu yang dipegang oleh bagian gudang dan catatan akuntansi ini digunakan untuk mencatat mutasi persediaan. Catatan dalam kartu gudang hanya menunjukkan kuantitas saja tanpa harganya.</w:t>
      </w:r>
    </w:p>
    <w:p w14:paraId="0FA2BFC4" w14:textId="77777777" w:rsidR="00E54178" w:rsidRPr="00E54178" w:rsidRDefault="00E54178" w:rsidP="00E54178">
      <w:pPr>
        <w:numPr>
          <w:ilvl w:val="0"/>
          <w:numId w:val="79"/>
        </w:numPr>
        <w:tabs>
          <w:tab w:val="clear" w:pos="720"/>
        </w:tabs>
        <w:spacing w:after="0" w:line="48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Kartu persediaan</w:t>
      </w:r>
    </w:p>
    <w:p w14:paraId="3A1714C7" w14:textId="7DB69D24" w:rsidR="00E54178" w:rsidRPr="00E54178" w:rsidRDefault="00E54178" w:rsidP="00E54178">
      <w:pPr>
        <w:spacing w:line="48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 xml:space="preserve">Catatan akuntansi ini digunakan untuk mencatat </w:t>
      </w:r>
      <w:r w:rsidRPr="00E54178">
        <w:rPr>
          <w:rFonts w:ascii="Times New Roman" w:hAnsi="Times New Roman" w:cs="Times New Roman"/>
          <w:i/>
          <w:sz w:val="24"/>
          <w:szCs w:val="24"/>
        </w:rPr>
        <w:t>adjustment</w:t>
      </w:r>
      <w:r w:rsidRPr="00E54178">
        <w:rPr>
          <w:rFonts w:ascii="Times New Roman" w:hAnsi="Times New Roman" w:cs="Times New Roman"/>
          <w:sz w:val="24"/>
          <w:szCs w:val="24"/>
        </w:rPr>
        <w:t xml:space="preserve"> terhadap data persediaan yang tercantum dalam kartu persediaan berdasarkan hasil perhitungan fisik persediaan.</w:t>
      </w:r>
    </w:p>
    <w:p w14:paraId="2284FA40" w14:textId="77777777" w:rsidR="00E54178" w:rsidRPr="00E54178" w:rsidRDefault="00E54178" w:rsidP="00E54178">
      <w:pPr>
        <w:numPr>
          <w:ilvl w:val="0"/>
          <w:numId w:val="79"/>
        </w:numPr>
        <w:tabs>
          <w:tab w:val="clear" w:pos="720"/>
        </w:tabs>
        <w:spacing w:after="0" w:line="48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Jurnal umum</w:t>
      </w:r>
    </w:p>
    <w:p w14:paraId="0FFE08D0" w14:textId="57190D0C" w:rsidR="00E54178" w:rsidRPr="00E54178" w:rsidRDefault="00E54178" w:rsidP="00726DEC">
      <w:pPr>
        <w:spacing w:line="48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 xml:space="preserve">Dalam sistem perhitungan fisik persediaan, jurnal umum digunakan untuk mencatat jurnal </w:t>
      </w:r>
      <w:r w:rsidRPr="00E54178">
        <w:rPr>
          <w:rFonts w:ascii="Times New Roman" w:hAnsi="Times New Roman" w:cs="Times New Roman"/>
          <w:i/>
          <w:sz w:val="24"/>
          <w:szCs w:val="24"/>
        </w:rPr>
        <w:t>adjustment</w:t>
      </w:r>
      <w:r w:rsidRPr="00E54178">
        <w:rPr>
          <w:rFonts w:ascii="Times New Roman" w:hAnsi="Times New Roman" w:cs="Times New Roman"/>
          <w:sz w:val="24"/>
          <w:szCs w:val="24"/>
        </w:rPr>
        <w:t xml:space="preserve"> rekening persediaan karena adanya perbedaan antara saldo yang dicatat dalam rekening persediaan dengan saldo menurut perhitungan fisik.</w:t>
      </w:r>
    </w:p>
    <w:p w14:paraId="1FA4C7A4" w14:textId="77777777" w:rsidR="00E54178" w:rsidRPr="00E54178" w:rsidRDefault="00E54178" w:rsidP="002F43D8">
      <w:pPr>
        <w:spacing w:after="0" w:line="480" w:lineRule="auto"/>
        <w:jc w:val="both"/>
        <w:rPr>
          <w:rFonts w:ascii="Times New Roman" w:hAnsi="Times New Roman" w:cs="Times New Roman"/>
          <w:b/>
          <w:sz w:val="24"/>
          <w:szCs w:val="24"/>
        </w:rPr>
      </w:pPr>
      <w:r w:rsidRPr="00E54178">
        <w:rPr>
          <w:rFonts w:ascii="Times New Roman" w:hAnsi="Times New Roman" w:cs="Times New Roman"/>
          <w:b/>
          <w:sz w:val="24"/>
          <w:szCs w:val="24"/>
        </w:rPr>
        <w:t>Struktur Pengendalian Intern atas Pengelolaan Persediaan Barang Dagangan</w:t>
      </w:r>
    </w:p>
    <w:p w14:paraId="0F8B9B46" w14:textId="77777777" w:rsidR="00E54178" w:rsidRPr="00E54178" w:rsidRDefault="00E54178" w:rsidP="00E54178">
      <w:pPr>
        <w:spacing w:line="480" w:lineRule="auto"/>
        <w:ind w:firstLine="720"/>
        <w:jc w:val="both"/>
        <w:rPr>
          <w:rFonts w:ascii="Times New Roman" w:hAnsi="Times New Roman" w:cs="Times New Roman"/>
          <w:sz w:val="24"/>
          <w:szCs w:val="24"/>
        </w:rPr>
      </w:pPr>
      <w:r w:rsidRPr="00E54178">
        <w:rPr>
          <w:rFonts w:ascii="Times New Roman" w:hAnsi="Times New Roman" w:cs="Times New Roman"/>
          <w:sz w:val="24"/>
          <w:szCs w:val="24"/>
        </w:rPr>
        <w:t xml:space="preserve">Dengan besarnya jumlah kas yang ditanamkan pada persediaan dalam perusahaan jelaslah bahwa persediaan merupakan aktiva yang sangat penting </w:t>
      </w:r>
      <w:r w:rsidRPr="00E54178">
        <w:rPr>
          <w:rFonts w:ascii="Times New Roman" w:hAnsi="Times New Roman" w:cs="Times New Roman"/>
          <w:sz w:val="24"/>
          <w:szCs w:val="24"/>
        </w:rPr>
        <w:lastRenderedPageBreak/>
        <w:t xml:space="preserve">artinya bagi perusahaan untuk dilindungi. Agar persediaan dapat menunjang kegiatan perusahaan tanpa mengalami kelebihan, kekurangan, kehilangan dan pemborosan maka dibutuhkan sistem pengendalian yang baik atas pengelolaan persediaan. Pengendalian persediaan dapat dicapai melalui catatan-catatan dan laporan-laporan persediaan yang menyajikan informasi seperti penggunaan persediaan, saldo persediaan, tingkat minimal dan maksimal jumlah persediaan. Bagian penting dalam pengendaliaan persediaan adalah evaluasi perputaran persediaan untuk menentukan umur, kondisi dan status persediaan. Perlakuan khusus harus dilakukan untuk menentukan persediaan yang usang dan persediaan yang lambat dan untuk membandingkan saldo dengan persediaan yang telah ditetapkan. </w:t>
      </w:r>
    </w:p>
    <w:p w14:paraId="79D084D9" w14:textId="77777777" w:rsidR="00E54178" w:rsidRPr="00E54178" w:rsidRDefault="00E54178" w:rsidP="00E54178">
      <w:pPr>
        <w:spacing w:line="480" w:lineRule="auto"/>
        <w:ind w:firstLine="720"/>
        <w:jc w:val="both"/>
        <w:rPr>
          <w:rFonts w:ascii="Times New Roman" w:hAnsi="Times New Roman" w:cs="Times New Roman"/>
          <w:sz w:val="24"/>
          <w:szCs w:val="24"/>
        </w:rPr>
      </w:pPr>
      <w:r w:rsidRPr="00E54178">
        <w:rPr>
          <w:rFonts w:ascii="Times New Roman" w:hAnsi="Times New Roman" w:cs="Times New Roman"/>
          <w:sz w:val="24"/>
          <w:szCs w:val="24"/>
        </w:rPr>
        <w:t>Pengendalian intern atas persediaan dimaksudkan untuk menentukan apakah pengelolaan persediaan telah memadai. Dalam organisasi, pengendaliaan persediaan sekurang-kurangnya mencakup bagian pembelian, penerimaan, penyimpanan dan akuntansi persediaan dimana tiap-tiap bagian tersebut harus diadakan perbedaan yang tinggi untuk melakukan pencatatan, penguasaan fisik dan pemberi wewenang.</w:t>
      </w:r>
    </w:p>
    <w:p w14:paraId="4F85706B" w14:textId="77777777" w:rsidR="00E54178" w:rsidRDefault="00E54178" w:rsidP="00E54178">
      <w:pPr>
        <w:spacing w:line="480" w:lineRule="auto"/>
        <w:ind w:firstLine="720"/>
        <w:jc w:val="both"/>
        <w:rPr>
          <w:rFonts w:ascii="Times New Roman" w:hAnsi="Times New Roman" w:cs="Times New Roman"/>
          <w:sz w:val="24"/>
          <w:szCs w:val="24"/>
        </w:rPr>
      </w:pPr>
      <w:r w:rsidRPr="00E54178">
        <w:rPr>
          <w:rFonts w:ascii="Times New Roman" w:hAnsi="Times New Roman" w:cs="Times New Roman"/>
          <w:sz w:val="24"/>
          <w:szCs w:val="24"/>
        </w:rPr>
        <w:t xml:space="preserve">Selain melakukan pemeriksaan atas fisik barang, auditor intern juga melakukan pemeriksaan atas prosedur pengendalian intern persediaan yang dijalankan oleh petugas gudang. Prosedur pengendalian intern atas persediaan barang yang harus dijalankan oleh petugas gudang adalah: </w:t>
      </w:r>
    </w:p>
    <w:p w14:paraId="51D876E4" w14:textId="77777777" w:rsidR="00F50945" w:rsidRPr="00E54178" w:rsidRDefault="00F50945" w:rsidP="00E54178">
      <w:pPr>
        <w:spacing w:line="480" w:lineRule="auto"/>
        <w:ind w:firstLine="720"/>
        <w:jc w:val="both"/>
        <w:rPr>
          <w:rFonts w:ascii="Times New Roman" w:hAnsi="Times New Roman" w:cs="Times New Roman"/>
          <w:sz w:val="24"/>
          <w:szCs w:val="24"/>
        </w:rPr>
      </w:pPr>
    </w:p>
    <w:p w14:paraId="4D368ED0" w14:textId="77777777" w:rsidR="00E54178" w:rsidRPr="00E54178" w:rsidRDefault="00E54178" w:rsidP="00E54178">
      <w:pPr>
        <w:numPr>
          <w:ilvl w:val="1"/>
          <w:numId w:val="67"/>
        </w:numPr>
        <w:tabs>
          <w:tab w:val="clear" w:pos="1620"/>
        </w:tabs>
        <w:spacing w:after="0" w:line="480" w:lineRule="auto"/>
        <w:ind w:left="709"/>
        <w:jc w:val="both"/>
        <w:rPr>
          <w:rFonts w:ascii="Times New Roman" w:hAnsi="Times New Roman" w:cs="Times New Roman"/>
          <w:sz w:val="24"/>
          <w:szCs w:val="24"/>
        </w:rPr>
      </w:pPr>
      <w:r w:rsidRPr="00E54178">
        <w:rPr>
          <w:rFonts w:ascii="Times New Roman" w:hAnsi="Times New Roman" w:cs="Times New Roman"/>
          <w:sz w:val="24"/>
          <w:szCs w:val="24"/>
        </w:rPr>
        <w:lastRenderedPageBreak/>
        <w:t>Penerimaan/pengadaan</w:t>
      </w:r>
    </w:p>
    <w:p w14:paraId="4111A884" w14:textId="77777777" w:rsidR="00E54178" w:rsidRPr="00E54178" w:rsidRDefault="00E54178" w:rsidP="00E54178">
      <w:pPr>
        <w:spacing w:line="48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Dasar dari adanya penerimaan/pengadaan adalah suatu usulan permintaan barang yang dilakukan oleh user dari setiap unit kerja yang ada di suatu perusahaan kepada bagian gudang yang selanjutnya oleh bagian gudang usulan permintaan barang tersebut akan diserahkan kepada bagian gudang untuk ditindaklanjuti.</w:t>
      </w:r>
    </w:p>
    <w:p w14:paraId="5D7A9975" w14:textId="77777777" w:rsidR="00E54178" w:rsidRPr="00E54178" w:rsidRDefault="00E54178" w:rsidP="00E54178">
      <w:pPr>
        <w:spacing w:line="48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Prosedur yang dilakukan bagian gudang dalam hal penerimaan adalah:</w:t>
      </w:r>
    </w:p>
    <w:p w14:paraId="435DFE9C" w14:textId="77777777" w:rsidR="00E54178" w:rsidRPr="00E54178" w:rsidRDefault="00E54178" w:rsidP="00E54178">
      <w:pPr>
        <w:numPr>
          <w:ilvl w:val="1"/>
          <w:numId w:val="76"/>
        </w:numPr>
        <w:tabs>
          <w:tab w:val="clear" w:pos="2340"/>
        </w:tabs>
        <w:spacing w:after="0" w:line="480" w:lineRule="auto"/>
        <w:ind w:left="1134" w:hanging="232"/>
        <w:jc w:val="both"/>
        <w:rPr>
          <w:rFonts w:ascii="Times New Roman" w:hAnsi="Times New Roman" w:cs="Times New Roman"/>
          <w:spacing w:val="-6"/>
          <w:sz w:val="24"/>
          <w:szCs w:val="24"/>
        </w:rPr>
      </w:pPr>
      <w:r w:rsidRPr="00E54178">
        <w:rPr>
          <w:rFonts w:ascii="Times New Roman" w:hAnsi="Times New Roman" w:cs="Times New Roman"/>
          <w:spacing w:val="-6"/>
          <w:sz w:val="24"/>
          <w:szCs w:val="24"/>
        </w:rPr>
        <w:t>Setiap barang yang dibutuhkan oleh unit kerja harus terlebih dahulu membuat Memo Permintaan barang (MPB) yang telah ditandatangani oleh pihak yang berwenang di unit kerja selanjutnya baru dikirim ke kantor pusat.</w:t>
      </w:r>
    </w:p>
    <w:p w14:paraId="07FD901A" w14:textId="77777777" w:rsidR="00E54178" w:rsidRPr="00E54178" w:rsidRDefault="00E54178" w:rsidP="00E54178">
      <w:pPr>
        <w:numPr>
          <w:ilvl w:val="1"/>
          <w:numId w:val="76"/>
        </w:numPr>
        <w:tabs>
          <w:tab w:val="clear" w:pos="2340"/>
        </w:tabs>
        <w:spacing w:after="0" w:line="480" w:lineRule="auto"/>
        <w:ind w:left="1134" w:hanging="232"/>
        <w:jc w:val="both"/>
        <w:rPr>
          <w:rFonts w:ascii="Times New Roman" w:hAnsi="Times New Roman" w:cs="Times New Roman"/>
          <w:sz w:val="24"/>
          <w:szCs w:val="24"/>
        </w:rPr>
      </w:pPr>
      <w:r w:rsidRPr="00E54178">
        <w:rPr>
          <w:rFonts w:ascii="Times New Roman" w:hAnsi="Times New Roman" w:cs="Times New Roman"/>
          <w:sz w:val="24"/>
          <w:szCs w:val="24"/>
        </w:rPr>
        <w:t>Berdasarkan Memo Permintaan barang dari unit kerja, pihak kantor pusat mengirimkan barang beserta Surat Pengantar Barang (SPB) sesuai yang dibutuhkan unit kerja.</w:t>
      </w:r>
    </w:p>
    <w:p w14:paraId="258DD85D" w14:textId="77777777" w:rsidR="00E54178" w:rsidRPr="00E54178" w:rsidRDefault="00E54178" w:rsidP="00E54178">
      <w:pPr>
        <w:numPr>
          <w:ilvl w:val="1"/>
          <w:numId w:val="76"/>
        </w:numPr>
        <w:tabs>
          <w:tab w:val="clear" w:pos="2340"/>
        </w:tabs>
        <w:spacing w:after="0" w:line="480" w:lineRule="auto"/>
        <w:ind w:left="1134" w:hanging="232"/>
        <w:jc w:val="both"/>
        <w:rPr>
          <w:rFonts w:ascii="Times New Roman" w:hAnsi="Times New Roman" w:cs="Times New Roman"/>
          <w:sz w:val="24"/>
          <w:szCs w:val="24"/>
        </w:rPr>
      </w:pPr>
      <w:r w:rsidRPr="00E54178">
        <w:rPr>
          <w:rFonts w:ascii="Times New Roman" w:hAnsi="Times New Roman" w:cs="Times New Roman"/>
          <w:sz w:val="24"/>
          <w:szCs w:val="24"/>
        </w:rPr>
        <w:t>Setelah barang diterima oleh unit kerja, unit kerja memeriksa barang yang dikirim dengan Surat Pengantar Barang apakah sama jumlahnya, kuantitasnya dan jenisnya</w:t>
      </w:r>
    </w:p>
    <w:p w14:paraId="4DB233FD" w14:textId="77777777" w:rsidR="00E54178" w:rsidRPr="00E54178" w:rsidRDefault="00E54178" w:rsidP="00E54178">
      <w:pPr>
        <w:numPr>
          <w:ilvl w:val="1"/>
          <w:numId w:val="76"/>
        </w:numPr>
        <w:tabs>
          <w:tab w:val="clear" w:pos="2340"/>
        </w:tabs>
        <w:spacing w:after="0" w:line="480" w:lineRule="auto"/>
        <w:ind w:left="1134" w:hanging="232"/>
        <w:jc w:val="both"/>
        <w:rPr>
          <w:rFonts w:ascii="Times New Roman" w:hAnsi="Times New Roman" w:cs="Times New Roman"/>
          <w:sz w:val="24"/>
          <w:szCs w:val="24"/>
        </w:rPr>
      </w:pPr>
      <w:r w:rsidRPr="00E54178">
        <w:rPr>
          <w:rFonts w:ascii="Times New Roman" w:hAnsi="Times New Roman" w:cs="Times New Roman"/>
          <w:sz w:val="24"/>
          <w:szCs w:val="24"/>
        </w:rPr>
        <w:t xml:space="preserve">Selanjutnya dicatat di kartu persediaan barang </w:t>
      </w:r>
    </w:p>
    <w:p w14:paraId="48814055" w14:textId="77777777" w:rsidR="00E54178" w:rsidRPr="00E54178" w:rsidRDefault="00E54178" w:rsidP="00E54178">
      <w:pPr>
        <w:numPr>
          <w:ilvl w:val="1"/>
          <w:numId w:val="76"/>
        </w:numPr>
        <w:tabs>
          <w:tab w:val="clear" w:pos="2340"/>
        </w:tabs>
        <w:spacing w:after="0" w:line="480" w:lineRule="auto"/>
        <w:ind w:left="1134" w:hanging="232"/>
        <w:jc w:val="both"/>
        <w:rPr>
          <w:rFonts w:ascii="Times New Roman" w:hAnsi="Times New Roman" w:cs="Times New Roman"/>
          <w:sz w:val="24"/>
          <w:szCs w:val="24"/>
        </w:rPr>
      </w:pPr>
      <w:r w:rsidRPr="00E54178">
        <w:rPr>
          <w:rFonts w:ascii="Times New Roman" w:hAnsi="Times New Roman" w:cs="Times New Roman"/>
          <w:sz w:val="24"/>
          <w:szCs w:val="24"/>
        </w:rPr>
        <w:t>Terakhir dicatat ke Bon Penerimaan Barang dan Penerimaan Stock untuk selanjutnya diinput ke komputer untuk diproses sehingga pada akhir bulan menjadi laporan stock ledger.</w:t>
      </w:r>
    </w:p>
    <w:p w14:paraId="218DEB66" w14:textId="77777777" w:rsidR="00E54178" w:rsidRPr="00E54178" w:rsidRDefault="00E54178" w:rsidP="00E54178">
      <w:pPr>
        <w:numPr>
          <w:ilvl w:val="1"/>
          <w:numId w:val="67"/>
        </w:numPr>
        <w:tabs>
          <w:tab w:val="clear" w:pos="1620"/>
        </w:tabs>
        <w:spacing w:after="0" w:line="48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Penyimpanan</w:t>
      </w:r>
    </w:p>
    <w:p w14:paraId="5C8C7ED2" w14:textId="77777777" w:rsidR="00E54178" w:rsidRPr="00E54178" w:rsidRDefault="00E54178" w:rsidP="00E54178">
      <w:pPr>
        <w:numPr>
          <w:ilvl w:val="1"/>
          <w:numId w:val="62"/>
        </w:numPr>
        <w:tabs>
          <w:tab w:val="clear" w:pos="1440"/>
        </w:tabs>
        <w:spacing w:after="0" w:line="480" w:lineRule="auto"/>
        <w:ind w:left="1134" w:hanging="374"/>
        <w:jc w:val="both"/>
        <w:rPr>
          <w:rFonts w:ascii="Times New Roman" w:hAnsi="Times New Roman" w:cs="Times New Roman"/>
          <w:sz w:val="24"/>
          <w:szCs w:val="24"/>
        </w:rPr>
      </w:pPr>
      <w:r w:rsidRPr="00E54178">
        <w:rPr>
          <w:rFonts w:ascii="Times New Roman" w:hAnsi="Times New Roman" w:cs="Times New Roman"/>
          <w:sz w:val="24"/>
          <w:szCs w:val="24"/>
        </w:rPr>
        <w:t>Setiap barang yang diterima disusun dengan rapi dan dipisahkan menurut nama dan jenis barang.</w:t>
      </w:r>
    </w:p>
    <w:p w14:paraId="14EA252B" w14:textId="77777777" w:rsidR="00E54178" w:rsidRPr="00E54178" w:rsidRDefault="00E54178" w:rsidP="00E54178">
      <w:pPr>
        <w:numPr>
          <w:ilvl w:val="1"/>
          <w:numId w:val="62"/>
        </w:numPr>
        <w:tabs>
          <w:tab w:val="clear" w:pos="1440"/>
        </w:tabs>
        <w:spacing w:after="0" w:line="480" w:lineRule="auto"/>
        <w:ind w:left="1134" w:hanging="374"/>
        <w:jc w:val="both"/>
        <w:rPr>
          <w:rFonts w:ascii="Times New Roman" w:hAnsi="Times New Roman" w:cs="Times New Roman"/>
          <w:spacing w:val="-6"/>
          <w:sz w:val="24"/>
          <w:szCs w:val="24"/>
        </w:rPr>
      </w:pPr>
      <w:r w:rsidRPr="00E54178">
        <w:rPr>
          <w:rFonts w:ascii="Times New Roman" w:hAnsi="Times New Roman" w:cs="Times New Roman"/>
          <w:spacing w:val="-6"/>
          <w:sz w:val="24"/>
          <w:szCs w:val="24"/>
        </w:rPr>
        <w:lastRenderedPageBreak/>
        <w:t>Barang yang sudah disusun dengan rapi harus dilengkapi dengan kartu bin.</w:t>
      </w:r>
    </w:p>
    <w:p w14:paraId="75A0A528" w14:textId="77777777" w:rsidR="00E54178" w:rsidRPr="00E54178" w:rsidRDefault="00E54178" w:rsidP="00E54178">
      <w:pPr>
        <w:numPr>
          <w:ilvl w:val="1"/>
          <w:numId w:val="62"/>
        </w:numPr>
        <w:tabs>
          <w:tab w:val="clear" w:pos="1440"/>
        </w:tabs>
        <w:spacing w:after="0" w:line="480" w:lineRule="auto"/>
        <w:ind w:left="1134" w:hanging="374"/>
        <w:jc w:val="both"/>
        <w:rPr>
          <w:rFonts w:ascii="Times New Roman" w:hAnsi="Times New Roman" w:cs="Times New Roman"/>
          <w:sz w:val="24"/>
          <w:szCs w:val="24"/>
        </w:rPr>
      </w:pPr>
      <w:r w:rsidRPr="00E54178">
        <w:rPr>
          <w:rFonts w:ascii="Times New Roman" w:hAnsi="Times New Roman" w:cs="Times New Roman"/>
          <w:sz w:val="24"/>
          <w:szCs w:val="24"/>
        </w:rPr>
        <w:t>Nama-nama barang yang tercantum dalam kartu bin harus sesuai dengan nama-nama barang baik pada Bon Penerimaan Barang, Bon Pengeluaran Barang maupun Stock Ledger.</w:t>
      </w:r>
    </w:p>
    <w:p w14:paraId="2EECD4C3" w14:textId="77777777" w:rsidR="00E54178" w:rsidRPr="00E54178" w:rsidRDefault="00E54178" w:rsidP="00E54178">
      <w:pPr>
        <w:numPr>
          <w:ilvl w:val="1"/>
          <w:numId w:val="62"/>
        </w:numPr>
        <w:tabs>
          <w:tab w:val="clear" w:pos="1440"/>
        </w:tabs>
        <w:spacing w:after="0" w:line="480" w:lineRule="auto"/>
        <w:ind w:left="1134" w:hanging="374"/>
        <w:jc w:val="both"/>
        <w:rPr>
          <w:rFonts w:ascii="Times New Roman" w:hAnsi="Times New Roman" w:cs="Times New Roman"/>
          <w:sz w:val="24"/>
          <w:szCs w:val="24"/>
        </w:rPr>
      </w:pPr>
      <w:r w:rsidRPr="00E54178">
        <w:rPr>
          <w:rFonts w:ascii="Times New Roman" w:hAnsi="Times New Roman" w:cs="Times New Roman"/>
          <w:sz w:val="24"/>
          <w:szCs w:val="24"/>
        </w:rPr>
        <w:t>Barang-barang-barang material harus dipisahkan dengan barang yang tidak mempunyai harga (BTMH).</w:t>
      </w:r>
    </w:p>
    <w:p w14:paraId="4EAAFF9A" w14:textId="77777777" w:rsidR="00E54178" w:rsidRPr="00E54178" w:rsidRDefault="00E54178" w:rsidP="00E54178">
      <w:pPr>
        <w:numPr>
          <w:ilvl w:val="1"/>
          <w:numId w:val="62"/>
        </w:numPr>
        <w:tabs>
          <w:tab w:val="clear" w:pos="1440"/>
        </w:tabs>
        <w:spacing w:after="0" w:line="480" w:lineRule="auto"/>
        <w:ind w:left="1134" w:hanging="374"/>
        <w:jc w:val="both"/>
        <w:rPr>
          <w:rFonts w:ascii="Times New Roman" w:hAnsi="Times New Roman" w:cs="Times New Roman"/>
          <w:spacing w:val="-8"/>
          <w:sz w:val="24"/>
          <w:szCs w:val="24"/>
        </w:rPr>
      </w:pPr>
      <w:r w:rsidRPr="00E54178">
        <w:rPr>
          <w:rFonts w:ascii="Times New Roman" w:hAnsi="Times New Roman" w:cs="Times New Roman"/>
          <w:spacing w:val="-8"/>
          <w:sz w:val="24"/>
          <w:szCs w:val="24"/>
        </w:rPr>
        <w:t>Gudang barang-barang harus dibersihkan dan diberi penerangan yang cukup.</w:t>
      </w:r>
    </w:p>
    <w:p w14:paraId="111C8AB8" w14:textId="77777777" w:rsidR="00E54178" w:rsidRPr="00E54178" w:rsidRDefault="00E54178" w:rsidP="00E54178">
      <w:pPr>
        <w:numPr>
          <w:ilvl w:val="1"/>
          <w:numId w:val="67"/>
        </w:numPr>
        <w:tabs>
          <w:tab w:val="clear" w:pos="1620"/>
        </w:tabs>
        <w:spacing w:after="0" w:line="480" w:lineRule="auto"/>
        <w:ind w:left="709"/>
        <w:jc w:val="both"/>
        <w:rPr>
          <w:rFonts w:ascii="Times New Roman" w:hAnsi="Times New Roman" w:cs="Times New Roman"/>
          <w:sz w:val="24"/>
          <w:szCs w:val="24"/>
        </w:rPr>
      </w:pPr>
      <w:r w:rsidRPr="00E54178">
        <w:rPr>
          <w:rFonts w:ascii="Times New Roman" w:hAnsi="Times New Roman" w:cs="Times New Roman"/>
          <w:sz w:val="24"/>
          <w:szCs w:val="24"/>
        </w:rPr>
        <w:t>Pengeluaran</w:t>
      </w:r>
    </w:p>
    <w:p w14:paraId="0F026B2C" w14:textId="77777777" w:rsidR="00E54178" w:rsidRPr="00E54178" w:rsidRDefault="00E54178" w:rsidP="00E54178">
      <w:pPr>
        <w:numPr>
          <w:ilvl w:val="2"/>
          <w:numId w:val="62"/>
        </w:numPr>
        <w:tabs>
          <w:tab w:val="clear" w:pos="2340"/>
        </w:tabs>
        <w:spacing w:after="0" w:line="480" w:lineRule="auto"/>
        <w:ind w:left="1134" w:hanging="374"/>
        <w:jc w:val="both"/>
        <w:rPr>
          <w:rFonts w:ascii="Times New Roman" w:hAnsi="Times New Roman" w:cs="Times New Roman"/>
          <w:spacing w:val="-6"/>
          <w:sz w:val="24"/>
          <w:szCs w:val="24"/>
        </w:rPr>
      </w:pPr>
      <w:r w:rsidRPr="00E54178">
        <w:rPr>
          <w:rFonts w:ascii="Times New Roman" w:hAnsi="Times New Roman" w:cs="Times New Roman"/>
          <w:spacing w:val="-6"/>
          <w:sz w:val="24"/>
          <w:szCs w:val="24"/>
        </w:rPr>
        <w:t>Setiap barang yang dibutuhkan oleh unit kerja harus terlebih dahulu mengisi buku ekspedisi untuk pertinggal unit kerja, kemudian harus membuat Bon Gudang yang telah ditandatangani oleh asisten unit kerja yang bersangkutan.</w:t>
      </w:r>
    </w:p>
    <w:p w14:paraId="6AD61E8B" w14:textId="77777777" w:rsidR="00E54178" w:rsidRPr="00E54178" w:rsidRDefault="00E54178" w:rsidP="00E54178">
      <w:pPr>
        <w:numPr>
          <w:ilvl w:val="2"/>
          <w:numId w:val="62"/>
        </w:numPr>
        <w:tabs>
          <w:tab w:val="clear" w:pos="2340"/>
        </w:tabs>
        <w:spacing w:after="0" w:line="480" w:lineRule="auto"/>
        <w:ind w:left="1134" w:hanging="374"/>
        <w:jc w:val="both"/>
        <w:rPr>
          <w:rFonts w:ascii="Times New Roman" w:hAnsi="Times New Roman" w:cs="Times New Roman"/>
          <w:sz w:val="24"/>
          <w:szCs w:val="24"/>
        </w:rPr>
      </w:pPr>
      <w:r w:rsidRPr="00E54178">
        <w:rPr>
          <w:rFonts w:ascii="Times New Roman" w:hAnsi="Times New Roman" w:cs="Times New Roman"/>
          <w:sz w:val="24"/>
          <w:szCs w:val="24"/>
        </w:rPr>
        <w:t>Berdasarkan bon gudang, barang dapat dikeluarkan dari gudang untuk divisi/departemen/unit kerja yang membutuhkan.</w:t>
      </w:r>
    </w:p>
    <w:p w14:paraId="335EB71A" w14:textId="77777777" w:rsidR="00E54178" w:rsidRPr="00E54178" w:rsidRDefault="00E54178" w:rsidP="00E54178">
      <w:pPr>
        <w:numPr>
          <w:ilvl w:val="2"/>
          <w:numId w:val="62"/>
        </w:numPr>
        <w:tabs>
          <w:tab w:val="clear" w:pos="2340"/>
        </w:tabs>
        <w:spacing w:after="0" w:line="480" w:lineRule="auto"/>
        <w:ind w:left="1134" w:hanging="374"/>
        <w:jc w:val="both"/>
        <w:rPr>
          <w:rFonts w:ascii="Times New Roman" w:hAnsi="Times New Roman" w:cs="Times New Roman"/>
          <w:sz w:val="24"/>
          <w:szCs w:val="24"/>
        </w:rPr>
      </w:pPr>
      <w:r w:rsidRPr="00E54178">
        <w:rPr>
          <w:rFonts w:ascii="Times New Roman" w:hAnsi="Times New Roman" w:cs="Times New Roman"/>
          <w:sz w:val="24"/>
          <w:szCs w:val="24"/>
        </w:rPr>
        <w:t>Setelah barang dikeluarkan dari gudang, petugas harus mencatatnya ke Kartu Bin dan Kartu Persediaan Barang .</w:t>
      </w:r>
    </w:p>
    <w:p w14:paraId="38674F89" w14:textId="52D430CF" w:rsidR="00E54178" w:rsidRPr="00945A26" w:rsidRDefault="00E54178" w:rsidP="00AC29B9">
      <w:pPr>
        <w:numPr>
          <w:ilvl w:val="2"/>
          <w:numId w:val="62"/>
        </w:numPr>
        <w:tabs>
          <w:tab w:val="clear" w:pos="2340"/>
        </w:tabs>
        <w:spacing w:after="0" w:line="480" w:lineRule="auto"/>
        <w:ind w:left="1134" w:hanging="374"/>
        <w:jc w:val="both"/>
        <w:rPr>
          <w:rFonts w:ascii="Times New Roman" w:hAnsi="Times New Roman" w:cs="Times New Roman"/>
          <w:sz w:val="24"/>
          <w:szCs w:val="24"/>
        </w:rPr>
      </w:pPr>
      <w:r w:rsidRPr="00945A26">
        <w:rPr>
          <w:rFonts w:ascii="Times New Roman" w:hAnsi="Times New Roman" w:cs="Times New Roman"/>
          <w:sz w:val="24"/>
          <w:szCs w:val="24"/>
        </w:rPr>
        <w:t>Kemudian dicatat ke Bon Penerimaan dan Pengeluaran Barang, selanjutnya diinput ke komputer untuk diproses sehingga pada akhir bulan menjadi laporan stock ledger.</w:t>
      </w:r>
    </w:p>
    <w:p w14:paraId="6E631940" w14:textId="77777777" w:rsidR="00E54178" w:rsidRPr="00E54178" w:rsidRDefault="00E54178" w:rsidP="00726DEC">
      <w:pPr>
        <w:spacing w:after="0" w:line="480" w:lineRule="auto"/>
        <w:jc w:val="both"/>
        <w:rPr>
          <w:rFonts w:ascii="Times New Roman" w:hAnsi="Times New Roman" w:cs="Times New Roman"/>
          <w:b/>
          <w:sz w:val="24"/>
          <w:szCs w:val="24"/>
        </w:rPr>
      </w:pPr>
      <w:r w:rsidRPr="00E54178">
        <w:rPr>
          <w:rFonts w:ascii="Times New Roman" w:hAnsi="Times New Roman" w:cs="Times New Roman"/>
          <w:b/>
          <w:sz w:val="24"/>
          <w:szCs w:val="24"/>
        </w:rPr>
        <w:t>Efisiensi dan Efektivitas</w:t>
      </w:r>
    </w:p>
    <w:p w14:paraId="3401F937" w14:textId="7D8F4ADA" w:rsidR="00E54178" w:rsidRDefault="00E54178" w:rsidP="00945A26">
      <w:pPr>
        <w:spacing w:line="480" w:lineRule="auto"/>
        <w:jc w:val="both"/>
        <w:rPr>
          <w:rFonts w:ascii="Times New Roman" w:hAnsi="Times New Roman" w:cs="Times New Roman"/>
          <w:sz w:val="24"/>
          <w:szCs w:val="24"/>
        </w:rPr>
      </w:pPr>
      <w:r w:rsidRPr="00E54178">
        <w:rPr>
          <w:rFonts w:ascii="Times New Roman" w:hAnsi="Times New Roman" w:cs="Times New Roman"/>
          <w:sz w:val="24"/>
          <w:szCs w:val="24"/>
        </w:rPr>
        <w:t>Pengertian efisiensi menurut Mardiasmo (20</w:t>
      </w:r>
      <w:r w:rsidR="00726DEC">
        <w:rPr>
          <w:rFonts w:ascii="Times New Roman" w:hAnsi="Times New Roman" w:cs="Times New Roman"/>
          <w:sz w:val="24"/>
          <w:szCs w:val="24"/>
          <w:lang w:val="en-US"/>
        </w:rPr>
        <w:t>1</w:t>
      </w:r>
      <w:r w:rsidRPr="00E54178">
        <w:rPr>
          <w:rFonts w:ascii="Times New Roman" w:hAnsi="Times New Roman" w:cs="Times New Roman"/>
          <w:sz w:val="24"/>
          <w:szCs w:val="24"/>
        </w:rPr>
        <w:t>9:4-5) yaitu:</w:t>
      </w:r>
      <w:r w:rsidR="00945A26">
        <w:rPr>
          <w:rFonts w:ascii="Times New Roman" w:hAnsi="Times New Roman" w:cs="Times New Roman"/>
          <w:sz w:val="24"/>
          <w:szCs w:val="24"/>
          <w:lang w:val="en-US"/>
        </w:rPr>
        <w:t xml:space="preserve"> </w:t>
      </w:r>
      <w:r w:rsidRPr="00E54178">
        <w:rPr>
          <w:rFonts w:ascii="Times New Roman" w:hAnsi="Times New Roman" w:cs="Times New Roman"/>
          <w:sz w:val="24"/>
          <w:szCs w:val="24"/>
        </w:rPr>
        <w:t xml:space="preserve">“Efisiensi adalah pencapaian output yang maksimum dengan input tertentu atau dengan penggunaan input yang terendah untuk mencapat output tertentu. Efisiensi merupakan </w:t>
      </w:r>
      <w:r w:rsidRPr="00E54178">
        <w:rPr>
          <w:rFonts w:ascii="Times New Roman" w:hAnsi="Times New Roman" w:cs="Times New Roman"/>
          <w:sz w:val="24"/>
          <w:szCs w:val="24"/>
        </w:rPr>
        <w:lastRenderedPageBreak/>
        <w:t>perbandingan output/input yang dikaitkan dengan standar kinerja atau target yang telah ditetapkan.”</w:t>
      </w:r>
    </w:p>
    <w:p w14:paraId="4AC293F0" w14:textId="00EAD9E9" w:rsidR="00E54178" w:rsidRPr="00E54178" w:rsidRDefault="00E54178" w:rsidP="00F70128">
      <w:pPr>
        <w:spacing w:after="0" w:line="480" w:lineRule="auto"/>
        <w:jc w:val="both"/>
        <w:rPr>
          <w:rFonts w:ascii="Times New Roman" w:hAnsi="Times New Roman" w:cs="Times New Roman"/>
          <w:b/>
          <w:sz w:val="24"/>
          <w:szCs w:val="24"/>
        </w:rPr>
      </w:pPr>
      <w:r w:rsidRPr="00E54178">
        <w:rPr>
          <w:rFonts w:ascii="Times New Roman" w:hAnsi="Times New Roman" w:cs="Times New Roman"/>
          <w:b/>
          <w:sz w:val="24"/>
          <w:szCs w:val="24"/>
        </w:rPr>
        <w:t xml:space="preserve"> Pengertian Efektifvitas</w:t>
      </w:r>
    </w:p>
    <w:p w14:paraId="415B735F" w14:textId="0BB67D1B" w:rsidR="00E54178" w:rsidRPr="00E54178" w:rsidRDefault="00E54178" w:rsidP="00E54178">
      <w:pPr>
        <w:jc w:val="both"/>
        <w:rPr>
          <w:rFonts w:ascii="Times New Roman" w:hAnsi="Times New Roman" w:cs="Times New Roman"/>
          <w:sz w:val="24"/>
          <w:szCs w:val="24"/>
        </w:rPr>
      </w:pPr>
      <w:r w:rsidRPr="00E54178">
        <w:rPr>
          <w:rFonts w:ascii="Times New Roman" w:hAnsi="Times New Roman" w:cs="Times New Roman"/>
          <w:sz w:val="24"/>
          <w:szCs w:val="24"/>
        </w:rPr>
        <w:t>Menurut Sondang P. Siagian (20</w:t>
      </w:r>
      <w:r w:rsidR="00F70128">
        <w:rPr>
          <w:rFonts w:ascii="Times New Roman" w:hAnsi="Times New Roman" w:cs="Times New Roman"/>
          <w:sz w:val="24"/>
          <w:szCs w:val="24"/>
          <w:lang w:val="en-US"/>
        </w:rPr>
        <w:t>1</w:t>
      </w:r>
      <w:r w:rsidRPr="00E54178">
        <w:rPr>
          <w:rFonts w:ascii="Times New Roman" w:hAnsi="Times New Roman" w:cs="Times New Roman"/>
          <w:sz w:val="24"/>
          <w:szCs w:val="24"/>
        </w:rPr>
        <w:t>1 : 24) memberikan definisi sebagai berikut :</w:t>
      </w:r>
    </w:p>
    <w:p w14:paraId="47B8881C" w14:textId="114772E9" w:rsidR="00E54178" w:rsidRPr="00E54178" w:rsidRDefault="00E54178" w:rsidP="00E54178">
      <w:pPr>
        <w:jc w:val="both"/>
        <w:rPr>
          <w:rFonts w:ascii="Times New Roman" w:hAnsi="Times New Roman" w:cs="Times New Roman"/>
          <w:sz w:val="24"/>
          <w:szCs w:val="24"/>
        </w:rPr>
      </w:pPr>
      <w:r w:rsidRPr="00E54178">
        <w:rPr>
          <w:rFonts w:ascii="Times New Roman" w:hAnsi="Times New Roman" w:cs="Times New Roman"/>
          <w:sz w:val="24"/>
          <w:szCs w:val="24"/>
        </w:rPr>
        <w:t>“Efektivitas adalah pemanfaatan sumber daya, sarana dan prasarana dalam jumlah tertentu yang secara sadar ditetapkan sebelumnya untuk menghasilkan sejumlah barang atas jasa kegiatan yang dijalankannya. Efektivitas menunjukan keberhasilan dari segi tercapai tidaknya sasaran yang telah ditetapkan. Jika hasil kegiatan semakin mendekati sasaran, berarti makin tinggi efektivitasnya.”</w:t>
      </w:r>
    </w:p>
    <w:p w14:paraId="0D4A6BB3" w14:textId="77777777" w:rsidR="00E54178" w:rsidRPr="00E54178" w:rsidRDefault="00E54178" w:rsidP="00E54178">
      <w:pPr>
        <w:jc w:val="both"/>
        <w:rPr>
          <w:rFonts w:ascii="Times New Roman" w:hAnsi="Times New Roman" w:cs="Times New Roman"/>
          <w:sz w:val="24"/>
          <w:szCs w:val="24"/>
        </w:rPr>
      </w:pPr>
    </w:p>
    <w:p w14:paraId="3179B8D4" w14:textId="7D100438" w:rsidR="00F539AB" w:rsidRDefault="00F539AB" w:rsidP="00F50945">
      <w:pPr>
        <w:spacing w:line="480" w:lineRule="auto"/>
        <w:jc w:val="center"/>
        <w:rPr>
          <w:rFonts w:ascii="Times New Roman" w:hAnsi="Times New Roman" w:cs="Times New Roman"/>
          <w:sz w:val="24"/>
          <w:szCs w:val="24"/>
        </w:rPr>
      </w:pPr>
      <w:r>
        <w:rPr>
          <w:rFonts w:ascii="Times New Roman" w:hAnsi="Times New Roman" w:cs="Times New Roman"/>
          <w:b/>
          <w:sz w:val="24"/>
          <w:szCs w:val="24"/>
        </w:rPr>
        <w:t>METODE PENELITIAN</w:t>
      </w:r>
    </w:p>
    <w:p w14:paraId="25B45D15" w14:textId="0C96592E" w:rsidR="00F539AB" w:rsidRPr="008669D8" w:rsidRDefault="00F539AB" w:rsidP="00887EEC">
      <w:pPr>
        <w:pStyle w:val="Heading2"/>
        <w:spacing w:line="480" w:lineRule="auto"/>
        <w:jc w:val="both"/>
      </w:pPr>
      <w:bookmarkStart w:id="6" w:name="_Toc420108528"/>
      <w:bookmarkStart w:id="7" w:name="_Toc420878560"/>
      <w:bookmarkStart w:id="8" w:name="_Toc420878845"/>
      <w:bookmarkStart w:id="9" w:name="_Toc421037066"/>
      <w:bookmarkStart w:id="10" w:name="_Toc426319098"/>
      <w:r w:rsidRPr="008669D8">
        <w:t>Teknik Analisis</w:t>
      </w:r>
      <w:bookmarkEnd w:id="6"/>
      <w:bookmarkEnd w:id="7"/>
      <w:bookmarkEnd w:id="8"/>
      <w:bookmarkEnd w:id="9"/>
      <w:bookmarkEnd w:id="10"/>
    </w:p>
    <w:p w14:paraId="64F74B2B" w14:textId="77777777" w:rsidR="001452AB" w:rsidRDefault="00F539AB" w:rsidP="009766A4">
      <w:pPr>
        <w:pStyle w:val="ListParagraph"/>
        <w:spacing w:after="0" w:line="480" w:lineRule="auto"/>
        <w:ind w:left="0"/>
        <w:jc w:val="both"/>
        <w:rPr>
          <w:rFonts w:ascii="Times New Roman" w:hAnsi="Times New Roman" w:cs="Times New Roman"/>
          <w:sz w:val="24"/>
          <w:szCs w:val="24"/>
          <w:lang w:val="en-US"/>
        </w:rPr>
      </w:pPr>
      <w:r>
        <w:rPr>
          <w:rFonts w:ascii="Times New Roman" w:hAnsi="Times New Roman" w:cs="Times New Roman"/>
          <w:sz w:val="24"/>
          <w:szCs w:val="24"/>
        </w:rPr>
        <w:tab/>
        <w:t xml:space="preserve">Teknik analisis adalah </w:t>
      </w:r>
      <w:r w:rsidR="007D76DA">
        <w:rPr>
          <w:rFonts w:ascii="Times New Roman" w:hAnsi="Times New Roman" w:cs="Times New Roman"/>
          <w:sz w:val="24"/>
          <w:szCs w:val="24"/>
          <w:lang w:val="en-US"/>
        </w:rPr>
        <w:t xml:space="preserve">Teknik yang digunakan sebagai alat bantu bagi </w:t>
      </w:r>
      <w:r w:rsidR="009766A4">
        <w:rPr>
          <w:rFonts w:ascii="Times New Roman" w:hAnsi="Times New Roman" w:cs="Times New Roman"/>
          <w:sz w:val="24"/>
          <w:szCs w:val="24"/>
          <w:lang w:val="en-US"/>
        </w:rPr>
        <w:t>p</w:t>
      </w:r>
      <w:r w:rsidR="007D76DA">
        <w:rPr>
          <w:rFonts w:ascii="Times New Roman" w:hAnsi="Times New Roman" w:cs="Times New Roman"/>
          <w:sz w:val="24"/>
          <w:szCs w:val="24"/>
          <w:lang w:val="en-US"/>
        </w:rPr>
        <w:t xml:space="preserve">eneliti untuk mengambil suatu </w:t>
      </w:r>
      <w:r w:rsidR="009766A4">
        <w:rPr>
          <w:rFonts w:ascii="Times New Roman" w:hAnsi="Times New Roman" w:cs="Times New Roman"/>
          <w:sz w:val="24"/>
          <w:szCs w:val="24"/>
          <w:lang w:val="en-US"/>
        </w:rPr>
        <w:t>k</w:t>
      </w:r>
      <w:r w:rsidR="007D76DA">
        <w:rPr>
          <w:rFonts w:ascii="Times New Roman" w:hAnsi="Times New Roman" w:cs="Times New Roman"/>
          <w:sz w:val="24"/>
          <w:szCs w:val="24"/>
          <w:lang w:val="en-US"/>
        </w:rPr>
        <w:t>eputusan atau</w:t>
      </w:r>
      <w:r w:rsidR="009766A4">
        <w:rPr>
          <w:rFonts w:ascii="Times New Roman" w:hAnsi="Times New Roman" w:cs="Times New Roman"/>
          <w:sz w:val="24"/>
          <w:szCs w:val="24"/>
          <w:lang w:val="en-US"/>
        </w:rPr>
        <w:t xml:space="preserve"> </w:t>
      </w:r>
      <w:r w:rsidR="007D76DA">
        <w:rPr>
          <w:rFonts w:ascii="Times New Roman" w:hAnsi="Times New Roman" w:cs="Times New Roman"/>
          <w:sz w:val="24"/>
          <w:szCs w:val="24"/>
          <w:lang w:val="en-US"/>
        </w:rPr>
        <w:t xml:space="preserve">sejumlah data yang telah terkumpul. Menurut Ghozali (2011:65) Teknik analisis data, ada dua metode </w:t>
      </w:r>
      <w:r w:rsidR="009766A4">
        <w:rPr>
          <w:rFonts w:ascii="Times New Roman" w:hAnsi="Times New Roman" w:cs="Times New Roman"/>
          <w:sz w:val="24"/>
          <w:szCs w:val="24"/>
          <w:lang w:val="en-US"/>
        </w:rPr>
        <w:t>yaitu : Pertama Analisis Kualitatif, yaitu metode yang menganalisis data yang berupa angka yang berbentuk penjelasan yang tidak dapat dinyatakan dalam bentuk angka dan yang kedua Analisis Kuantitatif yaitu metode yang menganalisis yang dilakukan terhadap data yang berbentuk angka untuk menerapkan suatu penjelasan dari angka-angka tersebut.</w:t>
      </w:r>
    </w:p>
    <w:p w14:paraId="765289AE" w14:textId="77777777" w:rsidR="009766A4" w:rsidRPr="009766A4" w:rsidRDefault="009766A4" w:rsidP="009766A4">
      <w:pPr>
        <w:pStyle w:val="ListParagraph"/>
        <w:spacing w:after="0" w:line="480" w:lineRule="auto"/>
        <w:ind w:left="0"/>
        <w:jc w:val="both"/>
        <w:rPr>
          <w:rFonts w:ascii="Times New Roman" w:hAnsi="Times New Roman" w:cs="Times New Roman"/>
          <w:b/>
          <w:bCs/>
          <w:sz w:val="24"/>
          <w:szCs w:val="24"/>
          <w:lang w:val="en-US"/>
        </w:rPr>
      </w:pPr>
      <w:r w:rsidRPr="009766A4">
        <w:rPr>
          <w:rFonts w:ascii="Times New Roman" w:hAnsi="Times New Roman" w:cs="Times New Roman"/>
          <w:b/>
          <w:bCs/>
          <w:sz w:val="24"/>
          <w:szCs w:val="24"/>
          <w:lang w:val="en-US"/>
        </w:rPr>
        <w:t>Populasi dan Sampel</w:t>
      </w:r>
    </w:p>
    <w:p w14:paraId="6A6841E2" w14:textId="77777777" w:rsidR="009766A4" w:rsidRDefault="009766A4" w:rsidP="009766A4">
      <w:pPr>
        <w:pStyle w:val="ListParagraph"/>
        <w:spacing w:after="0" w:line="480" w:lineRule="auto"/>
        <w:ind w:left="0"/>
        <w:jc w:val="both"/>
        <w:rPr>
          <w:rFonts w:ascii="Times New Roman" w:hAnsi="Times New Roman" w:cs="Times New Roman"/>
          <w:b/>
          <w:bCs/>
          <w:sz w:val="24"/>
          <w:szCs w:val="24"/>
          <w:lang w:val="en-US"/>
        </w:rPr>
      </w:pPr>
      <w:r w:rsidRPr="009766A4">
        <w:rPr>
          <w:rFonts w:ascii="Times New Roman" w:hAnsi="Times New Roman" w:cs="Times New Roman"/>
          <w:b/>
          <w:bCs/>
          <w:sz w:val="24"/>
          <w:szCs w:val="24"/>
          <w:lang w:val="en-US"/>
        </w:rPr>
        <w:t>Populasi</w:t>
      </w:r>
    </w:p>
    <w:p w14:paraId="164FA614" w14:textId="119A434F" w:rsidR="00FA4972" w:rsidRPr="00FA4972" w:rsidRDefault="009766A4" w:rsidP="00FA4972">
      <w:pPr>
        <w:ind w:firstLine="709"/>
        <w:jc w:val="both"/>
        <w:rPr>
          <w:rFonts w:ascii="Times New Roman" w:hAnsi="Times New Roman" w:cs="Times New Roman"/>
          <w:sz w:val="24"/>
          <w:szCs w:val="24"/>
        </w:rPr>
      </w:pPr>
      <w:r>
        <w:rPr>
          <w:rFonts w:ascii="Times New Roman" w:hAnsi="Times New Roman" w:cs="Times New Roman"/>
          <w:b/>
          <w:bCs/>
          <w:sz w:val="24"/>
          <w:szCs w:val="24"/>
          <w:lang w:val="en-US"/>
        </w:rPr>
        <w:t xml:space="preserve">   </w:t>
      </w:r>
      <w:r w:rsidRPr="00DE19C2">
        <w:rPr>
          <w:rFonts w:ascii="Times New Roman" w:hAnsi="Times New Roman" w:cs="Times New Roman"/>
          <w:sz w:val="24"/>
          <w:szCs w:val="24"/>
          <w:lang w:val="en-US"/>
        </w:rPr>
        <w:t>Menurut Sugiono (2018:80) mendefinisikan populasi sebagai “wilayah</w:t>
      </w:r>
      <w:r w:rsidR="00DE19C2" w:rsidRPr="00DE19C2">
        <w:rPr>
          <w:rFonts w:ascii="Times New Roman" w:hAnsi="Times New Roman" w:cs="Times New Roman"/>
          <w:sz w:val="24"/>
          <w:szCs w:val="24"/>
          <w:lang w:val="en-US"/>
        </w:rPr>
        <w:t xml:space="preserve"> generalisasi yang terdiri atas objek/subjek yang mempunyai kualitas dan karakteristik</w:t>
      </w:r>
      <w:r w:rsidR="00DE19C2">
        <w:rPr>
          <w:rFonts w:ascii="Times New Roman" w:hAnsi="Times New Roman" w:cs="Times New Roman"/>
          <w:sz w:val="24"/>
          <w:szCs w:val="24"/>
          <w:lang w:val="en-US"/>
        </w:rPr>
        <w:t xml:space="preserve"> tertentu yang ditetapkan oleh peneliti untuk dipelajari kemudian ditarik kesimpulannya” </w:t>
      </w:r>
      <w:r w:rsidR="00FA4972" w:rsidRPr="00FA4972">
        <w:rPr>
          <w:rFonts w:ascii="Times New Roman" w:hAnsi="Times New Roman" w:cs="Times New Roman"/>
          <w:sz w:val="24"/>
          <w:szCs w:val="24"/>
          <w:lang w:val="es-ES_tradnl"/>
        </w:rPr>
        <w:t xml:space="preserve">Adapun populasi yang digunakan dalam penelitian ini </w:t>
      </w:r>
      <w:r w:rsidR="00FA4972" w:rsidRPr="00FA4972">
        <w:rPr>
          <w:rFonts w:ascii="Times New Roman" w:hAnsi="Times New Roman" w:cs="Times New Roman"/>
          <w:sz w:val="24"/>
          <w:szCs w:val="24"/>
          <w:lang w:val="es-ES_tradnl"/>
        </w:rPr>
        <w:lastRenderedPageBreak/>
        <w:t xml:space="preserve">adalah mengenai </w:t>
      </w:r>
      <w:r w:rsidR="00FA4972" w:rsidRPr="00FA4972">
        <w:rPr>
          <w:rFonts w:ascii="Times New Roman" w:hAnsi="Times New Roman" w:cs="Times New Roman"/>
          <w:sz w:val="24"/>
          <w:szCs w:val="24"/>
        </w:rPr>
        <w:t xml:space="preserve">audit operasional pengelolaan persediaan barang dagang </w:t>
      </w:r>
      <w:r w:rsidR="00FA4972" w:rsidRPr="00FA4972">
        <w:rPr>
          <w:rFonts w:ascii="Times New Roman" w:hAnsi="Times New Roman" w:cs="Times New Roman"/>
          <w:sz w:val="24"/>
          <w:szCs w:val="24"/>
          <w:lang w:val="es-ES_tradnl"/>
        </w:rPr>
        <w:t xml:space="preserve">pada </w:t>
      </w:r>
      <w:r w:rsidR="00FA4972" w:rsidRPr="00FA4972">
        <w:rPr>
          <w:rFonts w:ascii="Times New Roman" w:hAnsi="Times New Roman" w:cs="Times New Roman"/>
          <w:sz w:val="24"/>
          <w:szCs w:val="24"/>
        </w:rPr>
        <w:t xml:space="preserve">Departemen Pengantongan dan Angkutan </w:t>
      </w:r>
      <w:r w:rsidR="00FA4972" w:rsidRPr="00FA4972">
        <w:rPr>
          <w:rFonts w:ascii="Times New Roman" w:hAnsi="Times New Roman" w:cs="Times New Roman"/>
          <w:sz w:val="24"/>
          <w:szCs w:val="24"/>
          <w:lang w:val="es-ES_tradnl"/>
        </w:rPr>
        <w:t>PT. Pupuk Sriwidjaja Palembang sejak tahun berdiri sampai dengan tahun 20</w:t>
      </w:r>
      <w:r w:rsidR="00FA4972">
        <w:rPr>
          <w:rFonts w:ascii="Times New Roman" w:hAnsi="Times New Roman" w:cs="Times New Roman"/>
          <w:sz w:val="24"/>
          <w:szCs w:val="24"/>
          <w:lang w:val="es-ES_tradnl"/>
        </w:rPr>
        <w:t>2</w:t>
      </w:r>
      <w:r w:rsidR="00FA4972" w:rsidRPr="00FA4972">
        <w:rPr>
          <w:rFonts w:ascii="Times New Roman" w:hAnsi="Times New Roman" w:cs="Times New Roman"/>
          <w:sz w:val="24"/>
          <w:szCs w:val="24"/>
          <w:lang w:val="es-ES_tradnl"/>
        </w:rPr>
        <w:t>2</w:t>
      </w:r>
    </w:p>
    <w:p w14:paraId="521391B8" w14:textId="08A31906" w:rsidR="009766A4" w:rsidRDefault="00DE19C2" w:rsidP="00DE19C2">
      <w:pPr>
        <w:pStyle w:val="ListParagraph"/>
        <w:spacing w:after="0" w:line="480" w:lineRule="auto"/>
        <w:ind w:left="0"/>
        <w:jc w:val="both"/>
        <w:rPr>
          <w:rFonts w:ascii="Times New Roman" w:hAnsi="Times New Roman" w:cs="Times New Roman"/>
          <w:b/>
          <w:bCs/>
          <w:sz w:val="24"/>
          <w:szCs w:val="24"/>
          <w:lang w:val="en-US"/>
        </w:rPr>
      </w:pPr>
      <w:r w:rsidRPr="00DE19C2">
        <w:rPr>
          <w:rFonts w:ascii="Times New Roman" w:hAnsi="Times New Roman" w:cs="Times New Roman"/>
          <w:b/>
          <w:bCs/>
          <w:sz w:val="24"/>
          <w:szCs w:val="24"/>
          <w:lang w:val="en-US"/>
        </w:rPr>
        <w:t>Sampel</w:t>
      </w:r>
    </w:p>
    <w:p w14:paraId="5A37F92A" w14:textId="2135D959" w:rsidR="00DE19C2" w:rsidRPr="001C5E11" w:rsidRDefault="00DE19C2" w:rsidP="00DE19C2">
      <w:pPr>
        <w:pStyle w:val="ListParagraph"/>
        <w:spacing w:after="0" w:line="480" w:lineRule="auto"/>
        <w:ind w:left="0"/>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              </w:t>
      </w:r>
      <w:r>
        <w:rPr>
          <w:rFonts w:ascii="Times New Roman" w:hAnsi="Times New Roman" w:cs="Times New Roman"/>
          <w:sz w:val="24"/>
          <w:szCs w:val="24"/>
          <w:lang w:val="en-US"/>
        </w:rPr>
        <w:t>Pengertian sampel menurut Sugiyono (2018:81) adalah “bagian dari jumlah dan karakteristik yang dimiliki oleh populasi”. Teknik pengambilan sampel dalam penelitian ini dengan menggunakan</w:t>
      </w:r>
      <w:r w:rsidR="001C5E11">
        <w:rPr>
          <w:rFonts w:ascii="Times New Roman" w:hAnsi="Times New Roman" w:cs="Times New Roman"/>
          <w:sz w:val="24"/>
          <w:szCs w:val="24"/>
          <w:lang w:val="en-US"/>
        </w:rPr>
        <w:t xml:space="preserve"> </w:t>
      </w:r>
      <w:r w:rsidR="001C5E11" w:rsidRPr="001C5E11">
        <w:rPr>
          <w:rFonts w:ascii="Times New Roman" w:hAnsi="Times New Roman" w:cs="Times New Roman"/>
          <w:i/>
          <w:iCs/>
          <w:sz w:val="24"/>
          <w:szCs w:val="24"/>
          <w:lang w:val="en-US"/>
        </w:rPr>
        <w:t>purposive sampling</w:t>
      </w:r>
      <w:r w:rsidR="001C5E11">
        <w:rPr>
          <w:rFonts w:ascii="Times New Roman" w:hAnsi="Times New Roman" w:cs="Times New Roman"/>
          <w:i/>
          <w:iCs/>
          <w:sz w:val="24"/>
          <w:szCs w:val="24"/>
          <w:lang w:val="en-US"/>
        </w:rPr>
        <w:t xml:space="preserve"> </w:t>
      </w:r>
      <w:r w:rsidR="001C5E11">
        <w:rPr>
          <w:rFonts w:ascii="Times New Roman" w:hAnsi="Times New Roman" w:cs="Times New Roman"/>
          <w:sz w:val="24"/>
          <w:szCs w:val="24"/>
          <w:lang w:val="en-US"/>
        </w:rPr>
        <w:t>dengan tujuan untuk mendapatkan sampel yang sesuai dengan tujuan penelitian.</w:t>
      </w:r>
    </w:p>
    <w:p w14:paraId="7149B05B" w14:textId="160C4722" w:rsidR="00FA4972" w:rsidRPr="00FA4972" w:rsidRDefault="00FA4972" w:rsidP="00FA4972">
      <w:pPr>
        <w:spacing w:line="480" w:lineRule="auto"/>
        <w:ind w:firstLine="631"/>
        <w:jc w:val="both"/>
        <w:rPr>
          <w:rFonts w:ascii="Times New Roman" w:hAnsi="Times New Roman" w:cs="Times New Roman"/>
          <w:sz w:val="24"/>
          <w:szCs w:val="24"/>
        </w:rPr>
      </w:pPr>
      <w:r w:rsidRPr="00FA4972">
        <w:rPr>
          <w:rFonts w:ascii="Times New Roman" w:hAnsi="Times New Roman" w:cs="Times New Roman"/>
          <w:sz w:val="24"/>
          <w:szCs w:val="24"/>
          <w:lang w:val="es-ES_tradnl"/>
        </w:rPr>
        <w:t xml:space="preserve">Adapun sampel yang diambil dalam penelitian ini adalah tentang </w:t>
      </w:r>
      <w:r w:rsidRPr="00FA4972">
        <w:rPr>
          <w:rFonts w:ascii="Times New Roman" w:hAnsi="Times New Roman" w:cs="Times New Roman"/>
          <w:sz w:val="24"/>
          <w:szCs w:val="24"/>
        </w:rPr>
        <w:t xml:space="preserve">audit operasional pengelolaan persediaan pupuk urea pada Departemen Pengantongan dan Angkutan </w:t>
      </w:r>
      <w:r w:rsidRPr="00FA4972">
        <w:rPr>
          <w:rFonts w:ascii="Times New Roman" w:hAnsi="Times New Roman" w:cs="Times New Roman"/>
          <w:sz w:val="24"/>
          <w:szCs w:val="24"/>
          <w:lang w:val="es-ES_tradnl"/>
        </w:rPr>
        <w:t>PT. Pupuk Sriwidjaja Palembang</w:t>
      </w:r>
      <w:r w:rsidRPr="00FA4972">
        <w:rPr>
          <w:rFonts w:ascii="Times New Roman" w:hAnsi="Times New Roman" w:cs="Times New Roman"/>
          <w:sz w:val="24"/>
          <w:szCs w:val="24"/>
        </w:rPr>
        <w:t xml:space="preserve"> periode tahun 20</w:t>
      </w:r>
      <w:r>
        <w:rPr>
          <w:rFonts w:ascii="Times New Roman" w:hAnsi="Times New Roman" w:cs="Times New Roman"/>
          <w:sz w:val="24"/>
          <w:szCs w:val="24"/>
          <w:lang w:val="en-US"/>
        </w:rPr>
        <w:t>2</w:t>
      </w:r>
      <w:r w:rsidRPr="00FA4972">
        <w:rPr>
          <w:rFonts w:ascii="Times New Roman" w:hAnsi="Times New Roman" w:cs="Times New Roman"/>
          <w:sz w:val="24"/>
          <w:szCs w:val="24"/>
        </w:rPr>
        <w:t>1 &amp; 20</w:t>
      </w:r>
      <w:r>
        <w:rPr>
          <w:rFonts w:ascii="Times New Roman" w:hAnsi="Times New Roman" w:cs="Times New Roman"/>
          <w:sz w:val="24"/>
          <w:szCs w:val="24"/>
          <w:lang w:val="en-US"/>
        </w:rPr>
        <w:t>2</w:t>
      </w:r>
      <w:r w:rsidRPr="00FA4972">
        <w:rPr>
          <w:rFonts w:ascii="Times New Roman" w:hAnsi="Times New Roman" w:cs="Times New Roman"/>
          <w:sz w:val="24"/>
          <w:szCs w:val="24"/>
        </w:rPr>
        <w:t>2</w:t>
      </w:r>
      <w:r w:rsidRPr="00FA4972">
        <w:rPr>
          <w:rFonts w:ascii="Times New Roman" w:hAnsi="Times New Roman" w:cs="Times New Roman"/>
          <w:sz w:val="24"/>
          <w:szCs w:val="24"/>
          <w:lang w:val="es-ES_tradnl"/>
        </w:rPr>
        <w:t>.</w:t>
      </w:r>
    </w:p>
    <w:p w14:paraId="460DA4CC" w14:textId="77777777" w:rsidR="001C5E11" w:rsidRDefault="001C5E11" w:rsidP="009766A4">
      <w:pPr>
        <w:pStyle w:val="ListParagraph"/>
        <w:spacing w:after="0" w:line="480" w:lineRule="auto"/>
        <w:ind w:left="0"/>
        <w:jc w:val="both"/>
        <w:rPr>
          <w:rFonts w:ascii="Times New Roman" w:hAnsi="Times New Roman" w:cs="Times New Roman"/>
          <w:b/>
          <w:bCs/>
          <w:sz w:val="24"/>
          <w:szCs w:val="24"/>
          <w:lang w:val="en-US"/>
        </w:rPr>
      </w:pPr>
      <w:r w:rsidRPr="001C5E11">
        <w:rPr>
          <w:rFonts w:ascii="Times New Roman" w:hAnsi="Times New Roman" w:cs="Times New Roman"/>
          <w:b/>
          <w:bCs/>
          <w:sz w:val="24"/>
          <w:szCs w:val="24"/>
          <w:lang w:val="en-US"/>
        </w:rPr>
        <w:t>Teknik Pengumpulan Data</w:t>
      </w:r>
    </w:p>
    <w:p w14:paraId="5A3B639B" w14:textId="0215EA40" w:rsidR="001C5E11" w:rsidRDefault="001C5E11" w:rsidP="009766A4">
      <w:pPr>
        <w:pStyle w:val="ListParagraph"/>
        <w:spacing w:after="0" w:line="480" w:lineRule="auto"/>
        <w:ind w:left="0"/>
        <w:jc w:val="both"/>
        <w:rPr>
          <w:rFonts w:ascii="Times New Roman" w:hAnsi="Times New Roman" w:cs="Times New Roman"/>
          <w:sz w:val="24"/>
          <w:szCs w:val="24"/>
          <w:lang w:val="en-US"/>
        </w:rPr>
      </w:pPr>
      <w:r>
        <w:rPr>
          <w:rFonts w:ascii="Times New Roman" w:hAnsi="Times New Roman" w:cs="Times New Roman"/>
          <w:b/>
          <w:bCs/>
          <w:sz w:val="24"/>
          <w:szCs w:val="24"/>
          <w:lang w:val="en-US"/>
        </w:rPr>
        <w:tab/>
      </w:r>
      <w:r>
        <w:rPr>
          <w:rFonts w:ascii="Times New Roman" w:hAnsi="Times New Roman" w:cs="Times New Roman"/>
          <w:sz w:val="24"/>
          <w:szCs w:val="24"/>
          <w:lang w:val="en-US"/>
        </w:rPr>
        <w:t>Menurut Sugiyono (2018:63) ada tiga macam Teknik pengumpulan data, yaitu observasi, wawancara, dan dokumentasi :</w:t>
      </w:r>
    </w:p>
    <w:p w14:paraId="26A79F18" w14:textId="5E7EC9A0" w:rsidR="001C5E11" w:rsidRDefault="00321637" w:rsidP="009766A4">
      <w:pPr>
        <w:pStyle w:val="ListParagraph"/>
        <w:spacing w:after="0" w:line="48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Pengamatan (Observasi)</w:t>
      </w:r>
    </w:p>
    <w:p w14:paraId="34451157" w14:textId="5E66C4ED" w:rsidR="00321637" w:rsidRDefault="00321637" w:rsidP="009766A4">
      <w:pPr>
        <w:pStyle w:val="ListParagraph"/>
        <w:spacing w:after="0" w:line="48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Pengamatan atau observasi adalah pengumpulan data dengan terjun langsung ke lapangan dengan mengamati secara langsung objek yang diteliti dan tidak hanya mengukur sikap dari responden namun juga dapat digunakan untuk merekam berbagai phenomena yang terjadi.</w:t>
      </w:r>
    </w:p>
    <w:p w14:paraId="631CB40C" w14:textId="5820EEA2" w:rsidR="00321637" w:rsidRDefault="00321637" w:rsidP="009766A4">
      <w:pPr>
        <w:pStyle w:val="ListParagraph"/>
        <w:spacing w:after="0" w:line="48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Wawancara</w:t>
      </w:r>
    </w:p>
    <w:p w14:paraId="11D4895C" w14:textId="212A4AE4" w:rsidR="00321637" w:rsidRDefault="00321637" w:rsidP="009766A4">
      <w:pPr>
        <w:pStyle w:val="ListParagraph"/>
        <w:spacing w:after="0" w:line="48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Wawancara adalah proses memperoleh keterangan untuk tujuan penelitian dengan carat anta jawab, sambil bertatap muka antara si pewawancara dengan si penjawab atau responden dengan menggunakan alat yang dinamakan interview guide.</w:t>
      </w:r>
    </w:p>
    <w:p w14:paraId="6B61A58E" w14:textId="4A2E5FE9" w:rsidR="00321637" w:rsidRDefault="00321637" w:rsidP="009766A4">
      <w:pPr>
        <w:pStyle w:val="ListParagraph"/>
        <w:spacing w:after="0" w:line="48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Dokumentasi</w:t>
      </w:r>
    </w:p>
    <w:p w14:paraId="6E6DAE18" w14:textId="45BC8C46" w:rsidR="00321637" w:rsidRPr="001C5E11" w:rsidRDefault="00321637" w:rsidP="009766A4">
      <w:pPr>
        <w:pStyle w:val="ListParagraph"/>
        <w:spacing w:after="0" w:line="48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Dokumentasi adalah pengambilan data diperoleh melalui dokumen-dokumen. Keuntungan menggunakan dokumen adalah biaya relative murah, waktu dan tenaga lebih efisien.</w:t>
      </w:r>
    </w:p>
    <w:p w14:paraId="60343CFD" w14:textId="77777777" w:rsidR="001C5E11" w:rsidRDefault="001C5E11" w:rsidP="001C5E11">
      <w:pPr>
        <w:pStyle w:val="ListParagraph"/>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Teknik pengumpulan data yang digunakan dalam penelitian ini adalah :</w:t>
      </w:r>
    </w:p>
    <w:p w14:paraId="4F1490A6" w14:textId="77777777" w:rsidR="001C5E11" w:rsidRDefault="001C5E11" w:rsidP="001C5E11">
      <w:pPr>
        <w:pStyle w:val="ListParagraph"/>
        <w:spacing w:line="240" w:lineRule="auto"/>
        <w:ind w:left="0"/>
        <w:jc w:val="both"/>
        <w:rPr>
          <w:rFonts w:ascii="Times New Roman" w:hAnsi="Times New Roman" w:cs="Times New Roman"/>
          <w:sz w:val="24"/>
          <w:szCs w:val="24"/>
        </w:rPr>
      </w:pPr>
    </w:p>
    <w:p w14:paraId="62FE08DE" w14:textId="77777777" w:rsidR="001C5E11" w:rsidRDefault="001C5E11" w:rsidP="001C5E11">
      <w:pPr>
        <w:pStyle w:val="ListParagraph"/>
        <w:numPr>
          <w:ilvl w:val="7"/>
          <w:numId w:val="2"/>
        </w:numPr>
        <w:spacing w:after="0" w:line="480" w:lineRule="auto"/>
        <w:ind w:left="284" w:hanging="284"/>
        <w:jc w:val="both"/>
        <w:rPr>
          <w:rFonts w:ascii="Times New Roman" w:hAnsi="Times New Roman" w:cs="Times New Roman"/>
          <w:sz w:val="24"/>
          <w:szCs w:val="24"/>
        </w:rPr>
      </w:pPr>
      <w:r>
        <w:rPr>
          <w:rFonts w:ascii="Times New Roman" w:hAnsi="Times New Roman" w:cs="Times New Roman"/>
          <w:sz w:val="24"/>
          <w:szCs w:val="24"/>
        </w:rPr>
        <w:t>Penelitian yang dilakukan dengan cara melakukan pengamatan dan pencatatan terhadap objek yang diteliti pada waktu terjadinya kejadian.</w:t>
      </w:r>
    </w:p>
    <w:p w14:paraId="4F9D09DD" w14:textId="2D93FCF7" w:rsidR="001C5E11" w:rsidRPr="00945A26" w:rsidRDefault="001C5E11" w:rsidP="009A0F36">
      <w:pPr>
        <w:pStyle w:val="ListParagraph"/>
        <w:numPr>
          <w:ilvl w:val="7"/>
          <w:numId w:val="2"/>
        </w:numPr>
        <w:spacing w:after="0" w:line="480" w:lineRule="auto"/>
        <w:ind w:left="0" w:hanging="284"/>
        <w:jc w:val="both"/>
        <w:rPr>
          <w:rFonts w:ascii="Times New Roman" w:hAnsi="Times New Roman" w:cs="Times New Roman"/>
          <w:sz w:val="24"/>
          <w:szCs w:val="24"/>
          <w:lang w:val="en-US"/>
        </w:rPr>
      </w:pPr>
      <w:r w:rsidRPr="00945A26">
        <w:rPr>
          <w:rFonts w:ascii="Times New Roman" w:hAnsi="Times New Roman" w:cs="Times New Roman"/>
          <w:sz w:val="24"/>
          <w:szCs w:val="24"/>
        </w:rPr>
        <w:t xml:space="preserve">Data-data yang diperoleh melalui catatan-catatan, fotocopy, </w:t>
      </w:r>
      <w:r w:rsidRPr="00945A26">
        <w:rPr>
          <w:rFonts w:ascii="Times New Roman" w:hAnsi="Times New Roman" w:cs="Times New Roman"/>
          <w:i/>
          <w:sz w:val="24"/>
          <w:szCs w:val="24"/>
        </w:rPr>
        <w:t>print out</w:t>
      </w:r>
      <w:r w:rsidRPr="00945A26">
        <w:rPr>
          <w:rFonts w:ascii="Times New Roman" w:hAnsi="Times New Roman" w:cs="Times New Roman"/>
          <w:sz w:val="24"/>
          <w:szCs w:val="24"/>
        </w:rPr>
        <w:t xml:space="preserve"> komputer dan laporan-laporan yang dianggap perlu pada penelitian ini.</w:t>
      </w:r>
    </w:p>
    <w:p w14:paraId="2320A051" w14:textId="77777777" w:rsidR="00321637" w:rsidRDefault="00782CC1" w:rsidP="009766A4">
      <w:pPr>
        <w:pStyle w:val="ListParagraph"/>
        <w:spacing w:after="0" w:line="480" w:lineRule="auto"/>
        <w:ind w:left="0"/>
        <w:jc w:val="both"/>
        <w:rPr>
          <w:rFonts w:ascii="Times New Roman" w:hAnsi="Times New Roman" w:cs="Times New Roman"/>
          <w:b/>
          <w:bCs/>
          <w:sz w:val="24"/>
          <w:szCs w:val="24"/>
          <w:lang w:val="en-US"/>
        </w:rPr>
      </w:pPr>
      <w:r w:rsidRPr="00782CC1">
        <w:rPr>
          <w:rFonts w:ascii="Times New Roman" w:hAnsi="Times New Roman" w:cs="Times New Roman"/>
          <w:b/>
          <w:bCs/>
          <w:sz w:val="24"/>
          <w:szCs w:val="24"/>
          <w:lang w:val="en-US"/>
        </w:rPr>
        <w:t>Variabel  dan Definisi Variabel</w:t>
      </w:r>
    </w:p>
    <w:p w14:paraId="32543E2F" w14:textId="68B5D23A" w:rsidR="00782CC1" w:rsidRDefault="00782CC1" w:rsidP="009766A4">
      <w:pPr>
        <w:pStyle w:val="ListParagraph"/>
        <w:spacing w:after="0" w:line="48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Definisi operasional variable menjelaskan konsep masing-masing variable dalam penelitian adalah :</w:t>
      </w:r>
    </w:p>
    <w:p w14:paraId="357BA0F1" w14:textId="17B45A4C" w:rsidR="00FA4972" w:rsidRPr="00FA4972" w:rsidRDefault="00370510" w:rsidP="00370510">
      <w:pPr>
        <w:tabs>
          <w:tab w:val="left" w:pos="360"/>
          <w:tab w:val="left" w:pos="851"/>
        </w:tabs>
        <w:autoSpaceDE w:val="0"/>
        <w:spacing w:line="360" w:lineRule="auto"/>
        <w:rPr>
          <w:rFonts w:ascii="Times New Roman" w:hAnsi="Times New Roman" w:cs="Times New Roman"/>
          <w:b/>
          <w:bCs/>
          <w:sz w:val="24"/>
          <w:szCs w:val="24"/>
        </w:rPr>
      </w:pPr>
      <w:r>
        <w:rPr>
          <w:rFonts w:ascii="Times New Roman" w:hAnsi="Times New Roman" w:cs="Times New Roman"/>
          <w:b/>
          <w:bCs/>
          <w:sz w:val="24"/>
          <w:szCs w:val="24"/>
          <w:lang w:val="en-US"/>
        </w:rPr>
        <w:t xml:space="preserve">Tabel.1  </w:t>
      </w:r>
      <w:r w:rsidR="00FA4972" w:rsidRPr="00FA4972">
        <w:rPr>
          <w:rFonts w:ascii="Times New Roman" w:hAnsi="Times New Roman" w:cs="Times New Roman"/>
          <w:b/>
          <w:bCs/>
          <w:sz w:val="24"/>
          <w:szCs w:val="24"/>
        </w:rPr>
        <w:t>VARIABEL DAN DEFINISI OPERASIONAL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77"/>
        <w:gridCol w:w="3552"/>
        <w:gridCol w:w="2598"/>
      </w:tblGrid>
      <w:tr w:rsidR="00FA4972" w:rsidRPr="00FA4972" w14:paraId="045F86D8" w14:textId="77777777" w:rsidTr="001E209A">
        <w:tc>
          <w:tcPr>
            <w:tcW w:w="1809" w:type="dxa"/>
            <w:vAlign w:val="center"/>
          </w:tcPr>
          <w:p w14:paraId="62DA19B6" w14:textId="77777777" w:rsidR="00FA4972" w:rsidRPr="00FA4972" w:rsidRDefault="00FA4972" w:rsidP="001E209A">
            <w:pPr>
              <w:tabs>
                <w:tab w:val="left" w:pos="360"/>
                <w:tab w:val="left" w:pos="851"/>
              </w:tabs>
              <w:autoSpaceDE w:val="0"/>
              <w:spacing w:line="360" w:lineRule="auto"/>
              <w:jc w:val="center"/>
              <w:rPr>
                <w:rFonts w:ascii="Times New Roman" w:hAnsi="Times New Roman" w:cs="Times New Roman"/>
                <w:b/>
                <w:bCs/>
                <w:sz w:val="24"/>
                <w:szCs w:val="24"/>
              </w:rPr>
            </w:pPr>
            <w:r w:rsidRPr="00FA4972">
              <w:rPr>
                <w:rFonts w:ascii="Times New Roman" w:hAnsi="Times New Roman" w:cs="Times New Roman"/>
                <w:b/>
                <w:bCs/>
                <w:sz w:val="24"/>
                <w:szCs w:val="24"/>
              </w:rPr>
              <w:t>Variabel</w:t>
            </w:r>
          </w:p>
        </w:tc>
        <w:tc>
          <w:tcPr>
            <w:tcW w:w="3686" w:type="dxa"/>
            <w:vAlign w:val="center"/>
          </w:tcPr>
          <w:p w14:paraId="641944FD" w14:textId="77777777" w:rsidR="00FA4972" w:rsidRPr="00FA4972" w:rsidRDefault="00FA4972" w:rsidP="001E209A">
            <w:pPr>
              <w:tabs>
                <w:tab w:val="left" w:pos="360"/>
                <w:tab w:val="left" w:pos="851"/>
              </w:tabs>
              <w:autoSpaceDE w:val="0"/>
              <w:spacing w:line="360" w:lineRule="auto"/>
              <w:jc w:val="center"/>
              <w:rPr>
                <w:rFonts w:ascii="Times New Roman" w:hAnsi="Times New Roman" w:cs="Times New Roman"/>
                <w:b/>
                <w:bCs/>
                <w:sz w:val="24"/>
                <w:szCs w:val="24"/>
              </w:rPr>
            </w:pPr>
            <w:r w:rsidRPr="00FA4972">
              <w:rPr>
                <w:rFonts w:ascii="Times New Roman" w:hAnsi="Times New Roman" w:cs="Times New Roman"/>
                <w:b/>
                <w:bCs/>
                <w:sz w:val="24"/>
                <w:szCs w:val="24"/>
              </w:rPr>
              <w:t>Definisi</w:t>
            </w:r>
          </w:p>
        </w:tc>
        <w:tc>
          <w:tcPr>
            <w:tcW w:w="2663" w:type="dxa"/>
            <w:vAlign w:val="center"/>
          </w:tcPr>
          <w:p w14:paraId="38789100" w14:textId="77777777" w:rsidR="00FA4972" w:rsidRPr="00FA4972" w:rsidRDefault="00FA4972" w:rsidP="001E209A">
            <w:pPr>
              <w:tabs>
                <w:tab w:val="left" w:pos="360"/>
                <w:tab w:val="left" w:pos="851"/>
              </w:tabs>
              <w:autoSpaceDE w:val="0"/>
              <w:spacing w:line="360" w:lineRule="auto"/>
              <w:jc w:val="center"/>
              <w:rPr>
                <w:rFonts w:ascii="Times New Roman" w:hAnsi="Times New Roman" w:cs="Times New Roman"/>
                <w:b/>
                <w:bCs/>
                <w:sz w:val="24"/>
                <w:szCs w:val="24"/>
              </w:rPr>
            </w:pPr>
            <w:r w:rsidRPr="00FA4972">
              <w:rPr>
                <w:rFonts w:ascii="Times New Roman" w:hAnsi="Times New Roman" w:cs="Times New Roman"/>
                <w:b/>
                <w:bCs/>
                <w:sz w:val="24"/>
                <w:szCs w:val="24"/>
              </w:rPr>
              <w:t>Indikator</w:t>
            </w:r>
          </w:p>
        </w:tc>
      </w:tr>
      <w:tr w:rsidR="00FA4972" w:rsidRPr="00FA4972" w14:paraId="0AE2960C" w14:textId="77777777" w:rsidTr="001E209A">
        <w:tc>
          <w:tcPr>
            <w:tcW w:w="1809" w:type="dxa"/>
          </w:tcPr>
          <w:p w14:paraId="5FC4B7C7" w14:textId="77777777" w:rsidR="00FA4972" w:rsidRPr="00FA4972" w:rsidRDefault="00FA4972" w:rsidP="001E209A">
            <w:pPr>
              <w:tabs>
                <w:tab w:val="left" w:pos="360"/>
                <w:tab w:val="left" w:pos="851"/>
              </w:tabs>
              <w:autoSpaceDE w:val="0"/>
              <w:rPr>
                <w:rFonts w:ascii="Times New Roman" w:hAnsi="Times New Roman" w:cs="Times New Roman"/>
                <w:bCs/>
                <w:sz w:val="24"/>
                <w:szCs w:val="24"/>
              </w:rPr>
            </w:pPr>
            <w:r w:rsidRPr="00FA4972">
              <w:rPr>
                <w:rFonts w:ascii="Times New Roman" w:hAnsi="Times New Roman" w:cs="Times New Roman"/>
                <w:bCs/>
                <w:sz w:val="24"/>
                <w:szCs w:val="24"/>
              </w:rPr>
              <w:t>Audit Operasional</w:t>
            </w:r>
          </w:p>
        </w:tc>
        <w:tc>
          <w:tcPr>
            <w:tcW w:w="3686" w:type="dxa"/>
          </w:tcPr>
          <w:p w14:paraId="18CB26AF" w14:textId="77777777" w:rsidR="00FA4972" w:rsidRPr="00FA4972" w:rsidRDefault="00FA4972" w:rsidP="001E209A">
            <w:pPr>
              <w:tabs>
                <w:tab w:val="left" w:pos="360"/>
                <w:tab w:val="left" w:pos="851"/>
              </w:tabs>
              <w:autoSpaceDE w:val="0"/>
              <w:jc w:val="both"/>
              <w:rPr>
                <w:rFonts w:ascii="Times New Roman" w:hAnsi="Times New Roman" w:cs="Times New Roman"/>
                <w:bCs/>
                <w:sz w:val="24"/>
                <w:szCs w:val="24"/>
              </w:rPr>
            </w:pPr>
            <w:r w:rsidRPr="00FA4972">
              <w:rPr>
                <w:rFonts w:ascii="Times New Roman" w:hAnsi="Times New Roman" w:cs="Times New Roman"/>
                <w:bCs/>
                <w:sz w:val="24"/>
                <w:szCs w:val="24"/>
              </w:rPr>
              <w:t>Audit operasional yaitu suatu pemeriksaan terhadap kegiatan operasi suatu perusahaan, termasuk kebijakan akuntansi dan kebijakan operasional yang telah ditetapkan oleh manajemen dengan maksud untuk mengetahui apakah kegiatan operasi telah dilakukan secara efektif, efisien dan ekonomis.</w:t>
            </w:r>
          </w:p>
          <w:p w14:paraId="4497D5CD" w14:textId="6D19D1AB" w:rsidR="00FA4972" w:rsidRPr="00FA4972" w:rsidRDefault="00FA4972" w:rsidP="001E209A">
            <w:pPr>
              <w:tabs>
                <w:tab w:val="left" w:pos="360"/>
                <w:tab w:val="left" w:pos="851"/>
              </w:tabs>
              <w:autoSpaceDE w:val="0"/>
              <w:jc w:val="both"/>
              <w:rPr>
                <w:rFonts w:ascii="Times New Roman" w:hAnsi="Times New Roman" w:cs="Times New Roman"/>
                <w:b/>
                <w:bCs/>
                <w:i/>
                <w:sz w:val="24"/>
                <w:szCs w:val="24"/>
              </w:rPr>
            </w:pPr>
            <w:r w:rsidRPr="00FA4972">
              <w:rPr>
                <w:rFonts w:ascii="Times New Roman" w:hAnsi="Times New Roman" w:cs="Times New Roman"/>
                <w:b/>
                <w:bCs/>
                <w:i/>
                <w:sz w:val="24"/>
                <w:szCs w:val="24"/>
              </w:rPr>
              <w:t>Sukrisno Agoes (20</w:t>
            </w:r>
            <w:r>
              <w:rPr>
                <w:rFonts w:ascii="Times New Roman" w:hAnsi="Times New Roman" w:cs="Times New Roman"/>
                <w:b/>
                <w:bCs/>
                <w:i/>
                <w:sz w:val="24"/>
                <w:szCs w:val="24"/>
                <w:lang w:val="en-US"/>
              </w:rPr>
              <w:t>1</w:t>
            </w:r>
            <w:r w:rsidRPr="00FA4972">
              <w:rPr>
                <w:rFonts w:ascii="Times New Roman" w:hAnsi="Times New Roman" w:cs="Times New Roman"/>
                <w:b/>
                <w:bCs/>
                <w:i/>
                <w:sz w:val="24"/>
                <w:szCs w:val="24"/>
              </w:rPr>
              <w:t>4; 10-11)</w:t>
            </w:r>
          </w:p>
        </w:tc>
        <w:tc>
          <w:tcPr>
            <w:tcW w:w="2663" w:type="dxa"/>
          </w:tcPr>
          <w:p w14:paraId="0FF1E53A" w14:textId="77777777" w:rsidR="00FA4972" w:rsidRPr="00FA4972" w:rsidRDefault="00FA4972" w:rsidP="00FA4972">
            <w:pPr>
              <w:numPr>
                <w:ilvl w:val="4"/>
                <w:numId w:val="88"/>
              </w:numPr>
              <w:tabs>
                <w:tab w:val="left" w:pos="317"/>
                <w:tab w:val="left" w:pos="851"/>
              </w:tabs>
              <w:suppressAutoHyphens/>
              <w:autoSpaceDE w:val="0"/>
              <w:spacing w:after="0" w:line="240" w:lineRule="auto"/>
              <w:ind w:left="318" w:hanging="318"/>
              <w:rPr>
                <w:rFonts w:ascii="Times New Roman" w:hAnsi="Times New Roman" w:cs="Times New Roman"/>
                <w:bCs/>
                <w:sz w:val="24"/>
                <w:szCs w:val="24"/>
              </w:rPr>
            </w:pPr>
            <w:r w:rsidRPr="00FA4972">
              <w:rPr>
                <w:rFonts w:ascii="Times New Roman" w:hAnsi="Times New Roman" w:cs="Times New Roman"/>
                <w:bCs/>
                <w:sz w:val="24"/>
                <w:szCs w:val="24"/>
              </w:rPr>
              <w:t>Program Kerja Pemeriksaan Tahunan (PKPT)</w:t>
            </w:r>
          </w:p>
          <w:p w14:paraId="4DF3AE0C" w14:textId="77777777" w:rsidR="00FA4972" w:rsidRPr="00FA4972" w:rsidRDefault="00FA4972" w:rsidP="001E209A">
            <w:pPr>
              <w:tabs>
                <w:tab w:val="left" w:pos="317"/>
                <w:tab w:val="left" w:pos="851"/>
              </w:tabs>
              <w:suppressAutoHyphens/>
              <w:autoSpaceDE w:val="0"/>
              <w:ind w:left="318"/>
              <w:rPr>
                <w:rFonts w:ascii="Times New Roman" w:hAnsi="Times New Roman" w:cs="Times New Roman"/>
                <w:bCs/>
                <w:sz w:val="24"/>
                <w:szCs w:val="24"/>
              </w:rPr>
            </w:pPr>
          </w:p>
          <w:p w14:paraId="1868E33F" w14:textId="77777777" w:rsidR="00FA4972" w:rsidRPr="00FA4972" w:rsidRDefault="00FA4972" w:rsidP="00FA4972">
            <w:pPr>
              <w:numPr>
                <w:ilvl w:val="4"/>
                <w:numId w:val="88"/>
              </w:numPr>
              <w:tabs>
                <w:tab w:val="left" w:pos="317"/>
                <w:tab w:val="left" w:pos="851"/>
              </w:tabs>
              <w:suppressAutoHyphens/>
              <w:autoSpaceDE w:val="0"/>
              <w:spacing w:after="0" w:line="240" w:lineRule="auto"/>
              <w:ind w:left="318" w:hanging="318"/>
              <w:rPr>
                <w:rFonts w:ascii="Times New Roman" w:hAnsi="Times New Roman" w:cs="Times New Roman"/>
                <w:bCs/>
                <w:sz w:val="24"/>
                <w:szCs w:val="24"/>
              </w:rPr>
            </w:pPr>
            <w:r w:rsidRPr="00FA4972">
              <w:rPr>
                <w:rFonts w:ascii="Times New Roman" w:hAnsi="Times New Roman" w:cs="Times New Roman"/>
                <w:bCs/>
                <w:sz w:val="24"/>
                <w:szCs w:val="24"/>
              </w:rPr>
              <w:t>Prosedur Operasional Baku (POB) dan Petunjuk Pelaksanaan (Juklak) Perusahaan</w:t>
            </w:r>
          </w:p>
        </w:tc>
      </w:tr>
      <w:tr w:rsidR="00FA4972" w:rsidRPr="00FA4972" w14:paraId="3F4A79A3" w14:textId="77777777" w:rsidTr="001E209A">
        <w:tc>
          <w:tcPr>
            <w:tcW w:w="1809" w:type="dxa"/>
          </w:tcPr>
          <w:p w14:paraId="31A2F9A4" w14:textId="77777777" w:rsidR="00FA4972" w:rsidRPr="00FA4972" w:rsidRDefault="00FA4972" w:rsidP="001E209A">
            <w:pPr>
              <w:tabs>
                <w:tab w:val="left" w:pos="360"/>
                <w:tab w:val="left" w:pos="851"/>
              </w:tabs>
              <w:autoSpaceDE w:val="0"/>
              <w:rPr>
                <w:rFonts w:ascii="Times New Roman" w:hAnsi="Times New Roman" w:cs="Times New Roman"/>
                <w:bCs/>
                <w:sz w:val="24"/>
                <w:szCs w:val="24"/>
              </w:rPr>
            </w:pPr>
            <w:r w:rsidRPr="00FA4972">
              <w:rPr>
                <w:rFonts w:ascii="Times New Roman" w:hAnsi="Times New Roman" w:cs="Times New Roman"/>
                <w:bCs/>
                <w:sz w:val="24"/>
                <w:szCs w:val="24"/>
              </w:rPr>
              <w:t>Persediaan barang dagang</w:t>
            </w:r>
          </w:p>
        </w:tc>
        <w:tc>
          <w:tcPr>
            <w:tcW w:w="3686" w:type="dxa"/>
          </w:tcPr>
          <w:p w14:paraId="544FD3A8" w14:textId="77777777" w:rsidR="00FA4972" w:rsidRPr="00FA4972" w:rsidRDefault="00FA4972" w:rsidP="001E209A">
            <w:pPr>
              <w:tabs>
                <w:tab w:val="left" w:pos="360"/>
                <w:tab w:val="left" w:pos="851"/>
              </w:tabs>
              <w:autoSpaceDE w:val="0"/>
              <w:rPr>
                <w:rFonts w:ascii="Times New Roman" w:hAnsi="Times New Roman" w:cs="Times New Roman"/>
                <w:bCs/>
                <w:sz w:val="24"/>
                <w:szCs w:val="24"/>
              </w:rPr>
            </w:pPr>
            <w:r w:rsidRPr="00FA4972">
              <w:rPr>
                <w:rFonts w:ascii="Times New Roman" w:hAnsi="Times New Roman" w:cs="Times New Roman"/>
                <w:bCs/>
                <w:sz w:val="24"/>
                <w:szCs w:val="24"/>
              </w:rPr>
              <w:t>Persediaan adalah aktiva :</w:t>
            </w:r>
          </w:p>
          <w:p w14:paraId="1577AE06" w14:textId="77777777" w:rsidR="00FA4972" w:rsidRPr="00FA4972" w:rsidRDefault="00FA4972" w:rsidP="00FA4972">
            <w:pPr>
              <w:numPr>
                <w:ilvl w:val="6"/>
                <w:numId w:val="88"/>
              </w:numPr>
              <w:tabs>
                <w:tab w:val="left" w:pos="318"/>
                <w:tab w:val="left" w:pos="851"/>
              </w:tabs>
              <w:autoSpaceDE w:val="0"/>
              <w:spacing w:after="0" w:line="240" w:lineRule="auto"/>
              <w:ind w:left="318" w:hanging="284"/>
              <w:rPr>
                <w:rFonts w:ascii="Times New Roman" w:hAnsi="Times New Roman" w:cs="Times New Roman"/>
                <w:bCs/>
                <w:sz w:val="24"/>
                <w:szCs w:val="24"/>
              </w:rPr>
            </w:pPr>
            <w:r w:rsidRPr="00FA4972">
              <w:rPr>
                <w:rFonts w:ascii="Times New Roman" w:hAnsi="Times New Roman" w:cs="Times New Roman"/>
                <w:bCs/>
                <w:sz w:val="24"/>
                <w:szCs w:val="24"/>
              </w:rPr>
              <w:t>Tersedia untuk dijual dalam kegiatan usaha biasa;</w:t>
            </w:r>
          </w:p>
          <w:p w14:paraId="2B5BD56D" w14:textId="77777777" w:rsidR="00FA4972" w:rsidRPr="00FA4972" w:rsidRDefault="00FA4972" w:rsidP="00FA4972">
            <w:pPr>
              <w:numPr>
                <w:ilvl w:val="6"/>
                <w:numId w:val="88"/>
              </w:numPr>
              <w:tabs>
                <w:tab w:val="left" w:pos="318"/>
                <w:tab w:val="left" w:pos="851"/>
              </w:tabs>
              <w:autoSpaceDE w:val="0"/>
              <w:spacing w:after="0" w:line="240" w:lineRule="auto"/>
              <w:ind w:left="318" w:hanging="284"/>
              <w:rPr>
                <w:rFonts w:ascii="Times New Roman" w:hAnsi="Times New Roman" w:cs="Times New Roman"/>
                <w:bCs/>
                <w:sz w:val="24"/>
                <w:szCs w:val="24"/>
              </w:rPr>
            </w:pPr>
            <w:r w:rsidRPr="00FA4972">
              <w:rPr>
                <w:rFonts w:ascii="Times New Roman" w:hAnsi="Times New Roman" w:cs="Times New Roman"/>
                <w:bCs/>
                <w:sz w:val="24"/>
                <w:szCs w:val="24"/>
              </w:rPr>
              <w:t>Dalam proses produksi untuk penjualan tersebut; atau</w:t>
            </w:r>
          </w:p>
          <w:p w14:paraId="7D1787BE" w14:textId="77777777" w:rsidR="00FA4972" w:rsidRPr="00FA4972" w:rsidRDefault="00FA4972" w:rsidP="00FA4972">
            <w:pPr>
              <w:numPr>
                <w:ilvl w:val="6"/>
                <w:numId w:val="88"/>
              </w:numPr>
              <w:tabs>
                <w:tab w:val="left" w:pos="318"/>
                <w:tab w:val="left" w:pos="851"/>
              </w:tabs>
              <w:autoSpaceDE w:val="0"/>
              <w:spacing w:after="0" w:line="240" w:lineRule="auto"/>
              <w:ind w:left="318" w:hanging="284"/>
              <w:rPr>
                <w:rFonts w:ascii="Times New Roman" w:hAnsi="Times New Roman" w:cs="Times New Roman"/>
                <w:bCs/>
                <w:sz w:val="24"/>
                <w:szCs w:val="24"/>
              </w:rPr>
            </w:pPr>
            <w:r w:rsidRPr="00FA4972">
              <w:rPr>
                <w:rFonts w:ascii="Times New Roman" w:hAnsi="Times New Roman" w:cs="Times New Roman"/>
                <w:bCs/>
                <w:sz w:val="24"/>
                <w:szCs w:val="24"/>
              </w:rPr>
              <w:lastRenderedPageBreak/>
              <w:t>Dalam bentuk bahan atau perlengkapan untuk digunakan dalam proses produksi atau pemberian jasa.</w:t>
            </w:r>
          </w:p>
          <w:p w14:paraId="0ABF795D" w14:textId="590696D5" w:rsidR="00FA4972" w:rsidRPr="00FA4972" w:rsidRDefault="00FA4972" w:rsidP="001E209A">
            <w:pPr>
              <w:tabs>
                <w:tab w:val="left" w:pos="318"/>
                <w:tab w:val="left" w:pos="851"/>
              </w:tabs>
              <w:autoSpaceDE w:val="0"/>
              <w:rPr>
                <w:rFonts w:ascii="Times New Roman" w:hAnsi="Times New Roman" w:cs="Times New Roman"/>
                <w:bCs/>
                <w:sz w:val="24"/>
                <w:szCs w:val="24"/>
              </w:rPr>
            </w:pPr>
            <w:r w:rsidRPr="00FA4972">
              <w:rPr>
                <w:rFonts w:ascii="Times New Roman" w:hAnsi="Times New Roman" w:cs="Times New Roman"/>
                <w:b/>
                <w:bCs/>
                <w:i/>
                <w:sz w:val="24"/>
                <w:szCs w:val="24"/>
              </w:rPr>
              <w:t>IAI (20</w:t>
            </w:r>
            <w:r>
              <w:rPr>
                <w:rFonts w:ascii="Times New Roman" w:hAnsi="Times New Roman" w:cs="Times New Roman"/>
                <w:b/>
                <w:bCs/>
                <w:i/>
                <w:sz w:val="24"/>
                <w:szCs w:val="24"/>
                <w:lang w:val="en-US"/>
              </w:rPr>
              <w:t>1</w:t>
            </w:r>
            <w:r w:rsidRPr="00FA4972">
              <w:rPr>
                <w:rFonts w:ascii="Times New Roman" w:hAnsi="Times New Roman" w:cs="Times New Roman"/>
                <w:b/>
                <w:bCs/>
                <w:i/>
                <w:sz w:val="24"/>
                <w:szCs w:val="24"/>
              </w:rPr>
              <w:t>9; 14.5)</w:t>
            </w:r>
          </w:p>
        </w:tc>
        <w:tc>
          <w:tcPr>
            <w:tcW w:w="2663" w:type="dxa"/>
          </w:tcPr>
          <w:p w14:paraId="6E9FA9A4" w14:textId="77777777" w:rsidR="00FA4972" w:rsidRPr="00FA4972" w:rsidRDefault="00FA4972" w:rsidP="00FA4972">
            <w:pPr>
              <w:numPr>
                <w:ilvl w:val="7"/>
                <w:numId w:val="88"/>
              </w:numPr>
              <w:tabs>
                <w:tab w:val="left" w:pos="317"/>
                <w:tab w:val="left" w:pos="851"/>
              </w:tabs>
              <w:autoSpaceDE w:val="0"/>
              <w:spacing w:after="0" w:line="240" w:lineRule="auto"/>
              <w:rPr>
                <w:rFonts w:ascii="Times New Roman" w:hAnsi="Times New Roman" w:cs="Times New Roman"/>
                <w:bCs/>
                <w:sz w:val="24"/>
                <w:szCs w:val="24"/>
              </w:rPr>
            </w:pPr>
            <w:r w:rsidRPr="00FA4972">
              <w:rPr>
                <w:rFonts w:ascii="Times New Roman" w:hAnsi="Times New Roman" w:cs="Times New Roman"/>
                <w:bCs/>
                <w:sz w:val="24"/>
                <w:szCs w:val="24"/>
              </w:rPr>
              <w:lastRenderedPageBreak/>
              <w:t>Pengelolaan gudang</w:t>
            </w:r>
          </w:p>
          <w:p w14:paraId="7E3BF601" w14:textId="77777777" w:rsidR="00FA4972" w:rsidRPr="00FA4972" w:rsidRDefault="00FA4972" w:rsidP="00FA4972">
            <w:pPr>
              <w:numPr>
                <w:ilvl w:val="7"/>
                <w:numId w:val="88"/>
              </w:numPr>
              <w:tabs>
                <w:tab w:val="left" w:pos="317"/>
                <w:tab w:val="left" w:pos="851"/>
              </w:tabs>
              <w:autoSpaceDE w:val="0"/>
              <w:spacing w:after="0" w:line="240" w:lineRule="auto"/>
              <w:ind w:left="317" w:hanging="317"/>
              <w:rPr>
                <w:rFonts w:ascii="Times New Roman" w:hAnsi="Times New Roman" w:cs="Times New Roman"/>
                <w:bCs/>
                <w:sz w:val="24"/>
                <w:szCs w:val="24"/>
              </w:rPr>
            </w:pPr>
            <w:r w:rsidRPr="00FA4972">
              <w:rPr>
                <w:rFonts w:ascii="Times New Roman" w:hAnsi="Times New Roman" w:cs="Times New Roman"/>
                <w:bCs/>
                <w:sz w:val="24"/>
                <w:szCs w:val="24"/>
              </w:rPr>
              <w:t>Stok pupuk urea kantong dan curah</w:t>
            </w:r>
          </w:p>
          <w:p w14:paraId="5D598743" w14:textId="77777777" w:rsidR="00FA4972" w:rsidRPr="00FA4972" w:rsidRDefault="00FA4972" w:rsidP="001E209A">
            <w:pPr>
              <w:tabs>
                <w:tab w:val="left" w:pos="360"/>
                <w:tab w:val="left" w:pos="851"/>
              </w:tabs>
              <w:autoSpaceDE w:val="0"/>
              <w:spacing w:line="360" w:lineRule="auto"/>
              <w:rPr>
                <w:rFonts w:ascii="Times New Roman" w:hAnsi="Times New Roman" w:cs="Times New Roman"/>
                <w:bCs/>
                <w:sz w:val="24"/>
                <w:szCs w:val="24"/>
              </w:rPr>
            </w:pPr>
          </w:p>
          <w:p w14:paraId="4EA6FBC4" w14:textId="77777777" w:rsidR="00FA4972" w:rsidRPr="00FA4972" w:rsidRDefault="00FA4972" w:rsidP="001E209A">
            <w:pPr>
              <w:tabs>
                <w:tab w:val="left" w:pos="360"/>
                <w:tab w:val="left" w:pos="851"/>
              </w:tabs>
              <w:autoSpaceDE w:val="0"/>
              <w:spacing w:line="360" w:lineRule="auto"/>
              <w:rPr>
                <w:rFonts w:ascii="Times New Roman" w:hAnsi="Times New Roman" w:cs="Times New Roman"/>
                <w:bCs/>
                <w:sz w:val="24"/>
                <w:szCs w:val="24"/>
              </w:rPr>
            </w:pPr>
          </w:p>
          <w:p w14:paraId="771573A7" w14:textId="77777777" w:rsidR="00FA4972" w:rsidRPr="00FA4972" w:rsidRDefault="00FA4972" w:rsidP="001E209A">
            <w:pPr>
              <w:tabs>
                <w:tab w:val="left" w:pos="360"/>
                <w:tab w:val="left" w:pos="851"/>
              </w:tabs>
              <w:autoSpaceDE w:val="0"/>
              <w:spacing w:line="360" w:lineRule="auto"/>
              <w:rPr>
                <w:rFonts w:ascii="Times New Roman" w:hAnsi="Times New Roman" w:cs="Times New Roman"/>
                <w:bCs/>
                <w:sz w:val="24"/>
                <w:szCs w:val="24"/>
              </w:rPr>
            </w:pPr>
          </w:p>
          <w:p w14:paraId="0D02CBA0" w14:textId="77777777" w:rsidR="00FA4972" w:rsidRPr="00FA4972" w:rsidRDefault="00FA4972" w:rsidP="001E209A">
            <w:pPr>
              <w:tabs>
                <w:tab w:val="left" w:pos="360"/>
                <w:tab w:val="left" w:pos="851"/>
              </w:tabs>
              <w:autoSpaceDE w:val="0"/>
              <w:spacing w:line="360" w:lineRule="auto"/>
              <w:rPr>
                <w:rFonts w:ascii="Times New Roman" w:hAnsi="Times New Roman" w:cs="Times New Roman"/>
                <w:bCs/>
                <w:sz w:val="24"/>
                <w:szCs w:val="24"/>
              </w:rPr>
            </w:pPr>
          </w:p>
        </w:tc>
      </w:tr>
      <w:tr w:rsidR="00FA4972" w:rsidRPr="00FA4972" w14:paraId="3D36D10A" w14:textId="77777777" w:rsidTr="001E209A">
        <w:tc>
          <w:tcPr>
            <w:tcW w:w="1809" w:type="dxa"/>
          </w:tcPr>
          <w:p w14:paraId="27294B1E" w14:textId="77777777" w:rsidR="00FA4972" w:rsidRPr="00FA4972" w:rsidRDefault="00FA4972" w:rsidP="001E209A">
            <w:pPr>
              <w:tabs>
                <w:tab w:val="left" w:pos="360"/>
                <w:tab w:val="left" w:pos="851"/>
              </w:tabs>
              <w:autoSpaceDE w:val="0"/>
              <w:rPr>
                <w:rFonts w:ascii="Times New Roman" w:hAnsi="Times New Roman" w:cs="Times New Roman"/>
                <w:bCs/>
                <w:sz w:val="24"/>
                <w:szCs w:val="24"/>
              </w:rPr>
            </w:pPr>
            <w:r w:rsidRPr="00FA4972">
              <w:rPr>
                <w:rFonts w:ascii="Times New Roman" w:hAnsi="Times New Roman" w:cs="Times New Roman"/>
                <w:bCs/>
                <w:sz w:val="24"/>
                <w:szCs w:val="24"/>
              </w:rPr>
              <w:lastRenderedPageBreak/>
              <w:t>Efisiensi</w:t>
            </w:r>
          </w:p>
        </w:tc>
        <w:tc>
          <w:tcPr>
            <w:tcW w:w="3686" w:type="dxa"/>
          </w:tcPr>
          <w:p w14:paraId="76337CC3" w14:textId="77777777" w:rsidR="00FA4972" w:rsidRPr="00FA4972" w:rsidRDefault="00FA4972" w:rsidP="001E209A">
            <w:pPr>
              <w:tabs>
                <w:tab w:val="left" w:pos="360"/>
                <w:tab w:val="left" w:pos="851"/>
              </w:tabs>
              <w:autoSpaceDE w:val="0"/>
              <w:rPr>
                <w:rFonts w:ascii="Times New Roman" w:hAnsi="Times New Roman" w:cs="Times New Roman"/>
                <w:sz w:val="24"/>
                <w:szCs w:val="24"/>
              </w:rPr>
            </w:pPr>
            <w:r w:rsidRPr="00FA4972">
              <w:rPr>
                <w:rFonts w:ascii="Times New Roman" w:hAnsi="Times New Roman" w:cs="Times New Roman"/>
                <w:sz w:val="24"/>
                <w:szCs w:val="24"/>
              </w:rPr>
              <w:t>Efisiensi adalah perbandingan terbaik antara suatu kegiatan dengan hasilnya</w:t>
            </w:r>
          </w:p>
          <w:p w14:paraId="30462DE4" w14:textId="4EA59450" w:rsidR="00FA4972" w:rsidRPr="00FA4972" w:rsidRDefault="00FA4972" w:rsidP="001E209A">
            <w:pPr>
              <w:tabs>
                <w:tab w:val="left" w:pos="360"/>
                <w:tab w:val="left" w:pos="851"/>
              </w:tabs>
              <w:autoSpaceDE w:val="0"/>
              <w:rPr>
                <w:rFonts w:ascii="Times New Roman" w:hAnsi="Times New Roman" w:cs="Times New Roman"/>
                <w:b/>
                <w:bCs/>
                <w:i/>
                <w:sz w:val="24"/>
                <w:szCs w:val="24"/>
              </w:rPr>
            </w:pPr>
            <w:r w:rsidRPr="00FA4972">
              <w:rPr>
                <w:rFonts w:ascii="Times New Roman" w:hAnsi="Times New Roman" w:cs="Times New Roman"/>
                <w:b/>
                <w:i/>
                <w:sz w:val="24"/>
                <w:szCs w:val="24"/>
              </w:rPr>
              <w:t>Abdurahmat (20</w:t>
            </w:r>
            <w:r>
              <w:rPr>
                <w:rFonts w:ascii="Times New Roman" w:hAnsi="Times New Roman" w:cs="Times New Roman"/>
                <w:b/>
                <w:i/>
                <w:sz w:val="24"/>
                <w:szCs w:val="24"/>
                <w:lang w:val="en-US"/>
              </w:rPr>
              <w:t>1</w:t>
            </w:r>
            <w:r w:rsidRPr="00FA4972">
              <w:rPr>
                <w:rFonts w:ascii="Times New Roman" w:hAnsi="Times New Roman" w:cs="Times New Roman"/>
                <w:b/>
                <w:i/>
                <w:sz w:val="24"/>
                <w:szCs w:val="24"/>
              </w:rPr>
              <w:t>3:92)</w:t>
            </w:r>
          </w:p>
        </w:tc>
        <w:tc>
          <w:tcPr>
            <w:tcW w:w="2663" w:type="dxa"/>
          </w:tcPr>
          <w:p w14:paraId="0F5B50C8" w14:textId="77777777" w:rsidR="00FA4972" w:rsidRPr="00FA4972" w:rsidRDefault="00FA4972" w:rsidP="001E209A">
            <w:pPr>
              <w:autoSpaceDE w:val="0"/>
              <w:rPr>
                <w:rFonts w:ascii="Times New Roman" w:hAnsi="Times New Roman" w:cs="Times New Roman"/>
                <w:bCs/>
                <w:sz w:val="24"/>
                <w:szCs w:val="24"/>
              </w:rPr>
            </w:pPr>
            <w:r w:rsidRPr="00FA4972">
              <w:rPr>
                <w:rFonts w:ascii="Times New Roman" w:hAnsi="Times New Roman" w:cs="Times New Roman"/>
                <w:bCs/>
                <w:sz w:val="24"/>
                <w:szCs w:val="24"/>
              </w:rPr>
              <w:t>Rencana Kerja Anggaran Perusahaan (RKAP) dan Realisasi</w:t>
            </w:r>
          </w:p>
        </w:tc>
      </w:tr>
      <w:tr w:rsidR="00FA4972" w:rsidRPr="00FA4972" w14:paraId="23C00361" w14:textId="77777777" w:rsidTr="001E209A">
        <w:tc>
          <w:tcPr>
            <w:tcW w:w="1809" w:type="dxa"/>
          </w:tcPr>
          <w:p w14:paraId="7AFE31F0" w14:textId="77777777" w:rsidR="00FA4972" w:rsidRPr="00FA4972" w:rsidRDefault="00FA4972" w:rsidP="001E209A">
            <w:pPr>
              <w:tabs>
                <w:tab w:val="left" w:pos="360"/>
                <w:tab w:val="left" w:pos="851"/>
              </w:tabs>
              <w:autoSpaceDE w:val="0"/>
              <w:rPr>
                <w:rFonts w:ascii="Times New Roman" w:hAnsi="Times New Roman" w:cs="Times New Roman"/>
                <w:bCs/>
                <w:sz w:val="24"/>
                <w:szCs w:val="24"/>
              </w:rPr>
            </w:pPr>
            <w:r w:rsidRPr="00FA4972">
              <w:rPr>
                <w:rFonts w:ascii="Times New Roman" w:hAnsi="Times New Roman" w:cs="Times New Roman"/>
                <w:bCs/>
                <w:sz w:val="24"/>
                <w:szCs w:val="24"/>
              </w:rPr>
              <w:t>Efektivitas</w:t>
            </w:r>
          </w:p>
        </w:tc>
        <w:tc>
          <w:tcPr>
            <w:tcW w:w="3686" w:type="dxa"/>
          </w:tcPr>
          <w:p w14:paraId="04CEC511" w14:textId="77777777" w:rsidR="00FA4972" w:rsidRPr="00FA4972" w:rsidRDefault="00FA4972" w:rsidP="001E209A">
            <w:pPr>
              <w:tabs>
                <w:tab w:val="left" w:pos="360"/>
                <w:tab w:val="left" w:pos="851"/>
              </w:tabs>
              <w:autoSpaceDE w:val="0"/>
              <w:rPr>
                <w:rFonts w:ascii="Times New Roman" w:hAnsi="Times New Roman" w:cs="Times New Roman"/>
                <w:spacing w:val="-4"/>
                <w:sz w:val="24"/>
                <w:szCs w:val="24"/>
              </w:rPr>
            </w:pPr>
            <w:r w:rsidRPr="00FA4972">
              <w:rPr>
                <w:rFonts w:ascii="Times New Roman" w:hAnsi="Times New Roman" w:cs="Times New Roman"/>
                <w:spacing w:val="-4"/>
                <w:sz w:val="24"/>
                <w:szCs w:val="24"/>
              </w:rPr>
              <w:t>Efektif adalah pencapaian hasil yang sesuai dengan tujuan seperti yang telah ditetapkan.</w:t>
            </w:r>
          </w:p>
          <w:p w14:paraId="0B6AE0D7" w14:textId="0FF6024C" w:rsidR="00FA4972" w:rsidRPr="00FA4972" w:rsidRDefault="00FA4972" w:rsidP="001E209A">
            <w:pPr>
              <w:tabs>
                <w:tab w:val="left" w:pos="360"/>
                <w:tab w:val="left" w:pos="851"/>
              </w:tabs>
              <w:autoSpaceDE w:val="0"/>
              <w:rPr>
                <w:rFonts w:ascii="Times New Roman" w:hAnsi="Times New Roman" w:cs="Times New Roman"/>
                <w:sz w:val="24"/>
                <w:szCs w:val="24"/>
              </w:rPr>
            </w:pPr>
            <w:r w:rsidRPr="00FA4972">
              <w:rPr>
                <w:rFonts w:ascii="Times New Roman" w:hAnsi="Times New Roman" w:cs="Times New Roman"/>
                <w:b/>
                <w:i/>
                <w:sz w:val="24"/>
                <w:szCs w:val="24"/>
              </w:rPr>
              <w:t>Abdurahmat (20</w:t>
            </w:r>
            <w:r>
              <w:rPr>
                <w:rFonts w:ascii="Times New Roman" w:hAnsi="Times New Roman" w:cs="Times New Roman"/>
                <w:b/>
                <w:i/>
                <w:sz w:val="24"/>
                <w:szCs w:val="24"/>
                <w:lang w:val="en-US"/>
              </w:rPr>
              <w:t>1</w:t>
            </w:r>
            <w:r w:rsidRPr="00FA4972">
              <w:rPr>
                <w:rFonts w:ascii="Times New Roman" w:hAnsi="Times New Roman" w:cs="Times New Roman"/>
                <w:b/>
                <w:i/>
                <w:sz w:val="24"/>
                <w:szCs w:val="24"/>
              </w:rPr>
              <w:t>3:92)</w:t>
            </w:r>
          </w:p>
        </w:tc>
        <w:tc>
          <w:tcPr>
            <w:tcW w:w="2663" w:type="dxa"/>
          </w:tcPr>
          <w:p w14:paraId="1E404C68" w14:textId="77777777" w:rsidR="00FA4972" w:rsidRPr="00FA4972" w:rsidRDefault="00FA4972" w:rsidP="001E209A">
            <w:pPr>
              <w:autoSpaceDE w:val="0"/>
              <w:rPr>
                <w:rFonts w:ascii="Times New Roman" w:hAnsi="Times New Roman" w:cs="Times New Roman"/>
                <w:bCs/>
                <w:sz w:val="24"/>
                <w:szCs w:val="24"/>
              </w:rPr>
            </w:pPr>
            <w:r w:rsidRPr="00FA4972">
              <w:rPr>
                <w:rFonts w:ascii="Times New Roman" w:hAnsi="Times New Roman" w:cs="Times New Roman"/>
                <w:bCs/>
                <w:sz w:val="24"/>
                <w:szCs w:val="24"/>
              </w:rPr>
              <w:t>Rencana Kerja Anggaran Perusahaan (RKAP) dan Realisasi</w:t>
            </w:r>
          </w:p>
        </w:tc>
      </w:tr>
    </w:tbl>
    <w:p w14:paraId="6FF07C5F" w14:textId="77777777" w:rsidR="00FA4972" w:rsidRPr="00FA4972" w:rsidRDefault="00FA4972" w:rsidP="009766A4">
      <w:pPr>
        <w:pStyle w:val="ListParagraph"/>
        <w:spacing w:after="0" w:line="480" w:lineRule="auto"/>
        <w:ind w:left="0"/>
        <w:jc w:val="both"/>
        <w:rPr>
          <w:rFonts w:ascii="Times New Roman" w:hAnsi="Times New Roman" w:cs="Times New Roman"/>
          <w:sz w:val="24"/>
          <w:szCs w:val="24"/>
          <w:lang w:val="en-US"/>
        </w:rPr>
      </w:pPr>
    </w:p>
    <w:p w14:paraId="6C59A048" w14:textId="7CF8E16F" w:rsidR="008A2962" w:rsidRDefault="00B61E7D" w:rsidP="009766A4">
      <w:pPr>
        <w:pStyle w:val="ListParagraph"/>
        <w:spacing w:after="0" w:line="480" w:lineRule="auto"/>
        <w:ind w:left="0"/>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Teknik Analisis Data</w:t>
      </w:r>
    </w:p>
    <w:p w14:paraId="48916428" w14:textId="77777777" w:rsidR="008A2962" w:rsidRDefault="008A2962" w:rsidP="008A2962">
      <w:pPr>
        <w:pStyle w:val="ListParagraph"/>
        <w:spacing w:after="0" w:line="480" w:lineRule="auto"/>
        <w:ind w:left="0"/>
        <w:jc w:val="both"/>
        <w:rPr>
          <w:rFonts w:ascii="Times New Roman" w:hAnsi="Times New Roman" w:cs="Times New Roman"/>
          <w:sz w:val="24"/>
          <w:szCs w:val="24"/>
          <w:lang w:val="en-US"/>
        </w:rPr>
      </w:pPr>
      <w:r>
        <w:rPr>
          <w:rFonts w:ascii="Times New Roman" w:hAnsi="Times New Roman" w:cs="Times New Roman"/>
          <w:sz w:val="24"/>
          <w:szCs w:val="24"/>
        </w:rPr>
        <w:t xml:space="preserve">Teknik analisis </w:t>
      </w:r>
      <w:r>
        <w:rPr>
          <w:rFonts w:ascii="Times New Roman" w:hAnsi="Times New Roman" w:cs="Times New Roman"/>
          <w:sz w:val="24"/>
          <w:szCs w:val="24"/>
          <w:lang w:val="en-US"/>
        </w:rPr>
        <w:t>data Teknik yang digunakan sebagai alat bantu bagi si peneliti untuk mengambil suatu Keputusan atau sejumalah data penelitian yang telah terkumpul. Menurut Ghozali (2018:65) Teknik analisis data ada dua metode yaitu :</w:t>
      </w:r>
    </w:p>
    <w:p w14:paraId="6A764566" w14:textId="77777777" w:rsidR="00D716B0" w:rsidRDefault="008A2962" w:rsidP="008A2962">
      <w:pPr>
        <w:pStyle w:val="ListParagraph"/>
        <w:spacing w:after="0" w:line="48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Analisis Kualitatatif </w:t>
      </w:r>
      <w:r>
        <w:rPr>
          <w:rFonts w:ascii="Times New Roman" w:hAnsi="Times New Roman" w:cs="Times New Roman"/>
          <w:sz w:val="24"/>
          <w:szCs w:val="24"/>
        </w:rPr>
        <w:t xml:space="preserve">adalah </w:t>
      </w:r>
      <w:r>
        <w:rPr>
          <w:rFonts w:ascii="Times New Roman" w:hAnsi="Times New Roman" w:cs="Times New Roman"/>
          <w:sz w:val="24"/>
          <w:szCs w:val="24"/>
          <w:lang w:val="en-US"/>
        </w:rPr>
        <w:t>metode yang menganalisis data bukan berupa angka atau angka yang berbentuk penjelasan yang tidak dapat dinyatakan dalam bentuk angka</w:t>
      </w:r>
      <w:r w:rsidR="00D716B0">
        <w:rPr>
          <w:rFonts w:ascii="Times New Roman" w:hAnsi="Times New Roman" w:cs="Times New Roman"/>
          <w:sz w:val="24"/>
          <w:szCs w:val="24"/>
          <w:lang w:val="en-US"/>
        </w:rPr>
        <w:t>.</w:t>
      </w:r>
    </w:p>
    <w:p w14:paraId="6BE36B16" w14:textId="432D9FC3" w:rsidR="008A2962" w:rsidRPr="00340E2D" w:rsidRDefault="00D716B0" w:rsidP="008A2962">
      <w:pPr>
        <w:pStyle w:val="ListParagraph"/>
        <w:spacing w:after="0" w:line="480" w:lineRule="auto"/>
        <w:ind w:left="0"/>
        <w:jc w:val="both"/>
        <w:rPr>
          <w:rFonts w:ascii="Times New Roman" w:hAnsi="Times New Roman" w:cs="Times New Roman"/>
          <w:sz w:val="24"/>
          <w:szCs w:val="24"/>
        </w:rPr>
      </w:pPr>
      <w:r>
        <w:rPr>
          <w:rFonts w:ascii="Times New Roman" w:hAnsi="Times New Roman" w:cs="Times New Roman"/>
          <w:sz w:val="24"/>
          <w:szCs w:val="24"/>
          <w:lang w:val="en-US"/>
        </w:rPr>
        <w:t>Analisis Kuantitatif adalah metode yang menganalisis dilakukan terhadap data dalam bentuk angka untuk menerapkan suatu penjelasan dari angka-angka.</w:t>
      </w:r>
    </w:p>
    <w:p w14:paraId="78D721D9" w14:textId="5EC504AD" w:rsidR="007E1A14" w:rsidRDefault="008A2962" w:rsidP="00A55F14">
      <w:pPr>
        <w:spacing w:line="480" w:lineRule="auto"/>
        <w:ind w:firstLine="709"/>
        <w:jc w:val="both"/>
      </w:pPr>
      <w:r w:rsidRPr="00F44C34">
        <w:rPr>
          <w:rFonts w:ascii="Times New Roman" w:hAnsi="Times New Roman" w:cs="Times New Roman"/>
          <w:sz w:val="24"/>
          <w:szCs w:val="24"/>
        </w:rPr>
        <w:tab/>
      </w:r>
      <w:r w:rsidR="00F44C34" w:rsidRPr="00F44C34">
        <w:rPr>
          <w:rFonts w:ascii="Times New Roman" w:hAnsi="Times New Roman" w:cs="Times New Roman"/>
          <w:sz w:val="24"/>
          <w:szCs w:val="24"/>
        </w:rPr>
        <w:t xml:space="preserve">Teknik analisa data yang digunakan adalah teknik analisa deskriptif kualitatif, yaitu dengan mencatat, mengklasifikasikan dan menganalisis data dan informasi yang ada mengenai pengadaan, penyimpanan dan pengeluaran persediaan barang dagangan pada kantor pusat PT PUSRI  Palembang. Penulis melakukan </w:t>
      </w:r>
      <w:r w:rsidR="00F44C34" w:rsidRPr="00F44C34">
        <w:rPr>
          <w:rFonts w:ascii="Times New Roman" w:hAnsi="Times New Roman" w:cs="Times New Roman"/>
          <w:sz w:val="24"/>
          <w:szCs w:val="24"/>
        </w:rPr>
        <w:lastRenderedPageBreak/>
        <w:t>pengamatan situasi dan keadaan perusahaan yang menjadi objek penelitian, kemudian data yang telah dikumpulkan oleh penulis mengenai objek yang diteliti akan dibandingkan dengan teori untuk mengetahui relevansi dari data yang dimiliki oleh objek tersebut. Dari perbandingan tersebut akan ditarik kesimpulan dan saran yang akan direkomendasikan pada pihak manajemen.</w:t>
      </w:r>
    </w:p>
    <w:p w14:paraId="254AE5BA" w14:textId="47514FAB" w:rsidR="00E663F9" w:rsidRDefault="00B82258" w:rsidP="00A55F14">
      <w:pPr>
        <w:spacing w:line="480" w:lineRule="auto"/>
      </w:pPr>
      <w:r>
        <w:rPr>
          <w:rFonts w:ascii="Times New Roman" w:hAnsi="Times New Roman" w:cs="Times New Roman"/>
          <w:b/>
          <w:sz w:val="24"/>
          <w:szCs w:val="24"/>
        </w:rPr>
        <w:t>HASIL PENELITIAN DAN PEMBAHASAN</w:t>
      </w:r>
    </w:p>
    <w:p w14:paraId="41F00533" w14:textId="1BB2E466" w:rsidR="00CF5BEA" w:rsidRPr="001B6291" w:rsidRDefault="00106683" w:rsidP="001B6291">
      <w:pPr>
        <w:spacing w:after="0" w:line="480" w:lineRule="auto"/>
        <w:jc w:val="both"/>
        <w:rPr>
          <w:rFonts w:ascii="Times New Roman" w:hAnsi="Times New Roman" w:cs="Times New Roman"/>
          <w:b/>
          <w:sz w:val="24"/>
          <w:szCs w:val="24"/>
        </w:rPr>
      </w:pPr>
      <w:bookmarkStart w:id="11" w:name="_Toc426319106"/>
      <w:r w:rsidRPr="001B6291">
        <w:rPr>
          <w:rFonts w:ascii="Times New Roman" w:hAnsi="Times New Roman" w:cs="Times New Roman"/>
          <w:sz w:val="24"/>
          <w:szCs w:val="24"/>
        </w:rPr>
        <w:t xml:space="preserve"> </w:t>
      </w:r>
      <w:r w:rsidR="00CF5BEA" w:rsidRPr="001B6291">
        <w:rPr>
          <w:rFonts w:ascii="Times New Roman" w:hAnsi="Times New Roman" w:cs="Times New Roman"/>
          <w:b/>
          <w:sz w:val="24"/>
          <w:szCs w:val="24"/>
        </w:rPr>
        <w:t>Pengelolaan Persediaan Barang Dagangan PT PUSRI  Palembang</w:t>
      </w:r>
    </w:p>
    <w:p w14:paraId="3004585C" w14:textId="77777777" w:rsidR="00CF5BEA" w:rsidRPr="001B6291" w:rsidRDefault="00CF5BEA" w:rsidP="00CF5BEA">
      <w:pPr>
        <w:spacing w:line="480" w:lineRule="auto"/>
        <w:ind w:firstLine="720"/>
        <w:jc w:val="both"/>
        <w:rPr>
          <w:rFonts w:ascii="Times New Roman" w:hAnsi="Times New Roman" w:cs="Times New Roman"/>
          <w:sz w:val="24"/>
          <w:szCs w:val="24"/>
        </w:rPr>
      </w:pPr>
      <w:r w:rsidRPr="001B6291">
        <w:rPr>
          <w:rFonts w:ascii="Times New Roman" w:hAnsi="Times New Roman" w:cs="Times New Roman"/>
          <w:sz w:val="24"/>
          <w:szCs w:val="24"/>
        </w:rPr>
        <w:t>Prosedur Penerimaan Pupuk Urea dari Tower Pabrik ke Gudang, yaitu:</w:t>
      </w:r>
    </w:p>
    <w:p w14:paraId="31BE8B4D" w14:textId="529CCBA6" w:rsidR="00CF5BEA" w:rsidRPr="001B6291" w:rsidRDefault="00CF5BEA" w:rsidP="00CF5BEA">
      <w:pPr>
        <w:numPr>
          <w:ilvl w:val="0"/>
          <w:numId w:val="96"/>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 xml:space="preserve">Butiran pupuk urea (prill) yang telah selesai selesai diproduksi diserahkan oleh Departemen Operasi ke Bagian Pengantongan Pupuk Urea (PPU). Penyerahan urea ini dilakukan pada akhir jam shift kerja, yaitu pada pukul 07.00, 15.00 dan 23.00. Penyerahan ini dibuatkan berita acaranya (B.A.). Berita acara per per shift dikumpulkan untuk membuat laporan harian produksi urea. </w:t>
      </w:r>
    </w:p>
    <w:p w14:paraId="75F2E68E" w14:textId="77777777" w:rsidR="00CF5BEA" w:rsidRPr="001B6291" w:rsidRDefault="00CF5BEA" w:rsidP="00CF5BEA">
      <w:pPr>
        <w:numPr>
          <w:ilvl w:val="0"/>
          <w:numId w:val="96"/>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Bagian Pengantongan Pupuk Urea (PPU) mengolah butiran pupuk urea (prill) tersebut sesuai dengan Rencana Kerja dan Anggaran Perusahaan (RKAP). Ada yang dikantongi dan ada yang disimpan ke dalam gudang dalam bentuk curah (</w:t>
      </w:r>
      <w:r w:rsidRPr="001B6291">
        <w:rPr>
          <w:rFonts w:ascii="Times New Roman" w:hAnsi="Times New Roman" w:cs="Times New Roman"/>
          <w:i/>
          <w:sz w:val="24"/>
          <w:szCs w:val="24"/>
        </w:rPr>
        <w:t>in bulk</w:t>
      </w:r>
      <w:r w:rsidRPr="001B6291">
        <w:rPr>
          <w:rFonts w:ascii="Times New Roman" w:hAnsi="Times New Roman" w:cs="Times New Roman"/>
          <w:sz w:val="24"/>
          <w:szCs w:val="24"/>
        </w:rPr>
        <w:t>).</w:t>
      </w:r>
    </w:p>
    <w:p w14:paraId="0283D0C6" w14:textId="77777777" w:rsidR="00CF5BEA" w:rsidRPr="001B6291" w:rsidRDefault="00CF5BEA" w:rsidP="00CF5BEA">
      <w:pPr>
        <w:numPr>
          <w:ilvl w:val="0"/>
          <w:numId w:val="96"/>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Urea curah tersebut disimpan ke dalam gudang urea curah (</w:t>
      </w:r>
      <w:r w:rsidRPr="001B6291">
        <w:rPr>
          <w:rFonts w:ascii="Times New Roman" w:hAnsi="Times New Roman" w:cs="Times New Roman"/>
          <w:i/>
          <w:sz w:val="24"/>
          <w:szCs w:val="24"/>
        </w:rPr>
        <w:t>in bulk storage</w:t>
      </w:r>
      <w:r w:rsidRPr="001B6291">
        <w:rPr>
          <w:rFonts w:ascii="Times New Roman" w:hAnsi="Times New Roman" w:cs="Times New Roman"/>
          <w:sz w:val="24"/>
          <w:szCs w:val="24"/>
        </w:rPr>
        <w:t>), penyimpanan ini dicatat oleh checker gudang ke dalam buku gudang. Setiap akhir jam shift kerja ketiga, yaitu pukul 07.00, dibuat laporan penerimaan urea curah per hari. Laporan ini kemudian diinput ke dalam komputer.</w:t>
      </w:r>
    </w:p>
    <w:p w14:paraId="15ECE0B9" w14:textId="77777777" w:rsidR="00CF5BEA" w:rsidRPr="001B6291" w:rsidRDefault="00CF5BEA" w:rsidP="00CF5BEA">
      <w:pPr>
        <w:numPr>
          <w:ilvl w:val="0"/>
          <w:numId w:val="96"/>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lastRenderedPageBreak/>
        <w:t>Jika tidak disimpan dalam bentuk curah, maka urea tersebut akan dikantongi sesuai dengan jenisnya. Ada dua jenis urea kantong (</w:t>
      </w:r>
      <w:r w:rsidRPr="001B6291">
        <w:rPr>
          <w:rFonts w:ascii="Times New Roman" w:hAnsi="Times New Roman" w:cs="Times New Roman"/>
          <w:i/>
          <w:sz w:val="24"/>
          <w:szCs w:val="24"/>
        </w:rPr>
        <w:t>in Bag</w:t>
      </w:r>
      <w:r w:rsidRPr="001B6291">
        <w:rPr>
          <w:rFonts w:ascii="Times New Roman" w:hAnsi="Times New Roman" w:cs="Times New Roman"/>
          <w:sz w:val="24"/>
          <w:szCs w:val="24"/>
        </w:rPr>
        <w:t>), yaitu urea bersubsidi dan urea non subsidi. Pengantongan urea ini dilakukan dengan melihat ketersediaan kantong dan alas pallet.</w:t>
      </w:r>
    </w:p>
    <w:p w14:paraId="3B75D3CE" w14:textId="77777777" w:rsidR="00CF5BEA" w:rsidRPr="001B6291" w:rsidRDefault="00CF5BEA" w:rsidP="00CF5BEA">
      <w:pPr>
        <w:numPr>
          <w:ilvl w:val="0"/>
          <w:numId w:val="96"/>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Setelah selesai dikantongi, urea kantong tersebut langsung diserahkan ke Bagian Ekspedisi dan Dermaga Khusus. Oleh bagian ini urea kantong tersebut disimpan di gudang urea kantong (</w:t>
      </w:r>
      <w:r w:rsidRPr="001B6291">
        <w:rPr>
          <w:rFonts w:ascii="Times New Roman" w:hAnsi="Times New Roman" w:cs="Times New Roman"/>
          <w:i/>
          <w:sz w:val="24"/>
          <w:szCs w:val="24"/>
        </w:rPr>
        <w:t>in bag storage</w:t>
      </w:r>
      <w:r w:rsidRPr="001B6291">
        <w:rPr>
          <w:rFonts w:ascii="Times New Roman" w:hAnsi="Times New Roman" w:cs="Times New Roman"/>
          <w:sz w:val="24"/>
          <w:szCs w:val="24"/>
        </w:rPr>
        <w:t>). Serah terima ini juga dibuatkan berita acara serah terimanya dan dicatat oleh checker gudang.</w:t>
      </w:r>
    </w:p>
    <w:p w14:paraId="324B51F7" w14:textId="77777777" w:rsidR="00CF5BEA" w:rsidRPr="001B6291" w:rsidRDefault="00CF5BEA" w:rsidP="00CF5BEA">
      <w:pPr>
        <w:numPr>
          <w:ilvl w:val="0"/>
          <w:numId w:val="96"/>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 xml:space="preserve"> Pada setiap akhir jam shift kerja ketiga, yaitu pukul 07.00, dibuat laporan harian penerimaan urea kantong. Kemudian laporan ini diinput ke dalam komputer untuk mengetahui berapa persediaan urea kantong pada saat tertentu.</w:t>
      </w:r>
    </w:p>
    <w:p w14:paraId="0E943931" w14:textId="77777777" w:rsidR="00CF5BEA" w:rsidRPr="001B6291" w:rsidRDefault="00CF5BEA" w:rsidP="00CF5BEA">
      <w:pPr>
        <w:numPr>
          <w:ilvl w:val="0"/>
          <w:numId w:val="96"/>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 xml:space="preserve">Urea tersebut disimpan berdasarkan jenisnya, yaitu bersubsidi dan non subsidi. </w:t>
      </w:r>
    </w:p>
    <w:p w14:paraId="506EECDF" w14:textId="77777777" w:rsidR="00CF5BEA" w:rsidRPr="001B6291" w:rsidRDefault="00CF5BEA" w:rsidP="00CF5BEA">
      <w:pPr>
        <w:spacing w:line="480" w:lineRule="auto"/>
        <w:ind w:firstLine="720"/>
        <w:jc w:val="both"/>
        <w:rPr>
          <w:rFonts w:ascii="Times New Roman" w:hAnsi="Times New Roman" w:cs="Times New Roman"/>
          <w:sz w:val="24"/>
          <w:szCs w:val="24"/>
        </w:rPr>
      </w:pPr>
      <w:r w:rsidRPr="001B6291">
        <w:rPr>
          <w:rFonts w:ascii="Times New Roman" w:hAnsi="Times New Roman" w:cs="Times New Roman"/>
          <w:sz w:val="24"/>
          <w:szCs w:val="24"/>
        </w:rPr>
        <w:t>Prosedur Pengeluaran Pupuk Urea dari Gudang ke Truk, yaitu:</w:t>
      </w:r>
    </w:p>
    <w:p w14:paraId="4A821169" w14:textId="77777777" w:rsidR="00CF5BEA" w:rsidRPr="001B6291" w:rsidRDefault="00CF5BEA" w:rsidP="00CF5BEA">
      <w:pPr>
        <w:numPr>
          <w:ilvl w:val="0"/>
          <w:numId w:val="97"/>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Pemasaran Pusri Daerah (PPD) mengeluarkan memo dan Surat Pengantar Angkutan Pupuk (SPAP)</w:t>
      </w:r>
    </w:p>
    <w:p w14:paraId="7AE2C048" w14:textId="77777777" w:rsidR="00CF5BEA" w:rsidRPr="001B6291" w:rsidRDefault="00CF5BEA" w:rsidP="00CF5BEA">
      <w:pPr>
        <w:numPr>
          <w:ilvl w:val="0"/>
          <w:numId w:val="97"/>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Memo dan SPAP ini diserahkan kepada ekspeditur. Ekspeditur adalah perusahaan ekspedisi yang bertugas membawa pupuk urea dari gudang Kantor Pusat PT Pusri ke gudang Pemasaran Pusri Daerah.</w:t>
      </w:r>
    </w:p>
    <w:p w14:paraId="67F793DF" w14:textId="77777777" w:rsidR="00CF5BEA" w:rsidRPr="001B6291" w:rsidRDefault="00CF5BEA" w:rsidP="00CF5BEA">
      <w:pPr>
        <w:numPr>
          <w:ilvl w:val="0"/>
          <w:numId w:val="97"/>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Ekspeditur membawa Memo dan SPAP ke Bagian Perbendaharaan PT Pusri di Kantor Pusat Palembang.</w:t>
      </w:r>
    </w:p>
    <w:p w14:paraId="1FF0CCD2" w14:textId="77777777" w:rsidR="00CF5BEA" w:rsidRPr="001B6291" w:rsidRDefault="00CF5BEA" w:rsidP="00CF5BEA">
      <w:pPr>
        <w:numPr>
          <w:ilvl w:val="0"/>
          <w:numId w:val="97"/>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Setelah menerima memo dan SPAP, Bagian Perbendaharaan mengkonfirmasi ke Pemasaran Pusri Daerah, kemudian Bagian Perbendaharaan membuat Delivery Order.</w:t>
      </w:r>
    </w:p>
    <w:p w14:paraId="73EE62F6" w14:textId="77777777" w:rsidR="00CF5BEA" w:rsidRPr="001B6291" w:rsidRDefault="00CF5BEA" w:rsidP="00CF5BEA">
      <w:pPr>
        <w:numPr>
          <w:ilvl w:val="0"/>
          <w:numId w:val="97"/>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lastRenderedPageBreak/>
        <w:t>SPAP dan Delivery Order diserahkan kembali ke Ekspeditur, sedangkan memo disimpan oleh Bagian Perbendaharaan.</w:t>
      </w:r>
    </w:p>
    <w:p w14:paraId="1B576CEF" w14:textId="5FD42161" w:rsidR="00CF5BEA" w:rsidRPr="001B6291" w:rsidRDefault="00CF5BEA" w:rsidP="00CF5BEA">
      <w:pPr>
        <w:numPr>
          <w:ilvl w:val="0"/>
          <w:numId w:val="97"/>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 xml:space="preserve">Ekspeditur membawa SPAP dan Delivery Order ke Bagian Eskpedisi yang berlokasi di area Gudang Kantor Pusat PT Pusri Palembang. </w:t>
      </w:r>
    </w:p>
    <w:p w14:paraId="03FAC027" w14:textId="77777777" w:rsidR="00CF5BEA" w:rsidRPr="001B6291" w:rsidRDefault="00CF5BEA" w:rsidP="00CF5BEA">
      <w:pPr>
        <w:numPr>
          <w:ilvl w:val="0"/>
          <w:numId w:val="97"/>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Bagian Ekspedisi kemudian membuat Surat Perintah Kerja (SPK) untuk:</w:t>
      </w:r>
    </w:p>
    <w:p w14:paraId="45AA5BE7" w14:textId="77777777" w:rsidR="00CF5BEA" w:rsidRPr="001B6291" w:rsidRDefault="00CF5BEA" w:rsidP="00CF5BEA">
      <w:pPr>
        <w:numPr>
          <w:ilvl w:val="1"/>
          <w:numId w:val="97"/>
        </w:numPr>
        <w:tabs>
          <w:tab w:val="clear" w:pos="1440"/>
          <w:tab w:val="left" w:pos="851"/>
        </w:tabs>
        <w:spacing w:after="0" w:line="480" w:lineRule="auto"/>
        <w:ind w:left="851"/>
        <w:jc w:val="both"/>
        <w:rPr>
          <w:rFonts w:ascii="Times New Roman" w:hAnsi="Times New Roman" w:cs="Times New Roman"/>
          <w:sz w:val="24"/>
          <w:szCs w:val="24"/>
        </w:rPr>
      </w:pPr>
      <w:r w:rsidRPr="001B6291">
        <w:rPr>
          <w:rFonts w:ascii="Times New Roman" w:hAnsi="Times New Roman" w:cs="Times New Roman"/>
          <w:sz w:val="24"/>
          <w:szCs w:val="24"/>
        </w:rPr>
        <w:t>Koperasi Karyawan PT Pusri</w:t>
      </w:r>
    </w:p>
    <w:p w14:paraId="33948E8D" w14:textId="77777777" w:rsidR="00CF5BEA" w:rsidRPr="001B6291" w:rsidRDefault="00CF5BEA" w:rsidP="00CF5BEA">
      <w:pPr>
        <w:spacing w:line="480" w:lineRule="auto"/>
        <w:ind w:left="851"/>
        <w:jc w:val="both"/>
        <w:rPr>
          <w:rFonts w:ascii="Times New Roman" w:hAnsi="Times New Roman" w:cs="Times New Roman"/>
          <w:sz w:val="24"/>
          <w:szCs w:val="24"/>
        </w:rPr>
      </w:pPr>
      <w:r w:rsidRPr="001B6291">
        <w:rPr>
          <w:rFonts w:ascii="Times New Roman" w:hAnsi="Times New Roman" w:cs="Times New Roman"/>
          <w:sz w:val="24"/>
          <w:szCs w:val="24"/>
        </w:rPr>
        <w:t>Koperasi Karyawan PT Pusri adalah pihak ketiga yang terikat kontrak dengan PT Pusri untuk menyediakan tenaga kerja/buruh angkut untuk mengangkut pupuk dari gudang ke truk</w:t>
      </w:r>
    </w:p>
    <w:p w14:paraId="652D84B2" w14:textId="77777777" w:rsidR="00CF5BEA" w:rsidRPr="001B6291" w:rsidRDefault="00CF5BEA" w:rsidP="00CF5BEA">
      <w:pPr>
        <w:numPr>
          <w:ilvl w:val="1"/>
          <w:numId w:val="97"/>
        </w:numPr>
        <w:tabs>
          <w:tab w:val="clear" w:pos="1440"/>
          <w:tab w:val="left" w:pos="851"/>
        </w:tabs>
        <w:spacing w:after="0" w:line="480" w:lineRule="auto"/>
        <w:ind w:left="851"/>
        <w:jc w:val="both"/>
        <w:rPr>
          <w:rFonts w:ascii="Times New Roman" w:hAnsi="Times New Roman" w:cs="Times New Roman"/>
          <w:sz w:val="24"/>
          <w:szCs w:val="24"/>
        </w:rPr>
      </w:pPr>
      <w:r w:rsidRPr="001B6291">
        <w:rPr>
          <w:rFonts w:ascii="Times New Roman" w:hAnsi="Times New Roman" w:cs="Times New Roman"/>
          <w:sz w:val="24"/>
          <w:szCs w:val="24"/>
        </w:rPr>
        <w:t>Surveyor/appraisal</w:t>
      </w:r>
    </w:p>
    <w:p w14:paraId="1E4899D3" w14:textId="77777777" w:rsidR="00CF5BEA" w:rsidRPr="001B6291" w:rsidRDefault="00CF5BEA" w:rsidP="00CF5BEA">
      <w:pPr>
        <w:spacing w:line="480" w:lineRule="auto"/>
        <w:ind w:left="851"/>
        <w:jc w:val="both"/>
        <w:rPr>
          <w:rFonts w:ascii="Times New Roman" w:hAnsi="Times New Roman" w:cs="Times New Roman"/>
          <w:sz w:val="24"/>
          <w:szCs w:val="24"/>
        </w:rPr>
      </w:pPr>
      <w:r w:rsidRPr="001B6291">
        <w:rPr>
          <w:rFonts w:ascii="Times New Roman" w:hAnsi="Times New Roman" w:cs="Times New Roman"/>
          <w:sz w:val="24"/>
          <w:szCs w:val="24"/>
        </w:rPr>
        <w:t>Surveyor adalah pihak ketiga yang terikat kontrak dengan PT Pusri untuk menilai pelaksanaan kegiatan pengangkutan pupuk dari gudang ke truk, apakah sesuai dengan peraturan yang berlaku dan tidak merugikan pihak ekspeditur dan PT Pusri Appraisal yang terikat kontrak dengan PT Pusri saat ini adalah PT Superintending Company of Indonesia (Sucofindo) dan PT Proteknika.</w:t>
      </w:r>
    </w:p>
    <w:p w14:paraId="6242027A" w14:textId="77777777" w:rsidR="00CF5BEA" w:rsidRPr="001B6291" w:rsidRDefault="00CF5BEA" w:rsidP="00CF5BEA">
      <w:pPr>
        <w:numPr>
          <w:ilvl w:val="1"/>
          <w:numId w:val="97"/>
        </w:numPr>
        <w:tabs>
          <w:tab w:val="clear" w:pos="1440"/>
          <w:tab w:val="left" w:pos="851"/>
        </w:tabs>
        <w:spacing w:after="0" w:line="480" w:lineRule="auto"/>
        <w:ind w:left="851"/>
        <w:jc w:val="both"/>
        <w:rPr>
          <w:rFonts w:ascii="Times New Roman" w:hAnsi="Times New Roman" w:cs="Times New Roman"/>
          <w:sz w:val="24"/>
          <w:szCs w:val="24"/>
        </w:rPr>
      </w:pPr>
      <w:r w:rsidRPr="001B6291">
        <w:rPr>
          <w:rFonts w:ascii="Times New Roman" w:hAnsi="Times New Roman" w:cs="Times New Roman"/>
          <w:sz w:val="24"/>
          <w:szCs w:val="24"/>
        </w:rPr>
        <w:t>Perusahaan Bongkar Muat</w:t>
      </w:r>
    </w:p>
    <w:p w14:paraId="743A5CE0" w14:textId="156A1F67" w:rsidR="00CF5BEA" w:rsidRPr="001B6291" w:rsidRDefault="00CF5BEA" w:rsidP="00CF5BEA">
      <w:pPr>
        <w:spacing w:line="480" w:lineRule="auto"/>
        <w:ind w:left="851"/>
        <w:jc w:val="both"/>
        <w:rPr>
          <w:rFonts w:ascii="Times New Roman" w:hAnsi="Times New Roman" w:cs="Times New Roman"/>
          <w:sz w:val="24"/>
          <w:szCs w:val="24"/>
        </w:rPr>
      </w:pPr>
      <w:r w:rsidRPr="001B6291">
        <w:rPr>
          <w:rFonts w:ascii="Times New Roman" w:hAnsi="Times New Roman" w:cs="Times New Roman"/>
          <w:sz w:val="24"/>
          <w:szCs w:val="24"/>
        </w:rPr>
        <w:t xml:space="preserve">Perusahaan Bongkar Muat adalah pihak ketiga yang terikat kontrak dengan PT Pusri untuk menyediakan alat–alat bongkar muat seperti </w:t>
      </w:r>
      <w:r w:rsidRPr="001B6291">
        <w:rPr>
          <w:rFonts w:ascii="Times New Roman" w:hAnsi="Times New Roman" w:cs="Times New Roman"/>
          <w:i/>
          <w:sz w:val="24"/>
          <w:szCs w:val="24"/>
        </w:rPr>
        <w:t>Portal Scrapper</w:t>
      </w:r>
      <w:r w:rsidRPr="001B6291">
        <w:rPr>
          <w:rFonts w:ascii="Times New Roman" w:hAnsi="Times New Roman" w:cs="Times New Roman"/>
          <w:sz w:val="24"/>
          <w:szCs w:val="24"/>
        </w:rPr>
        <w:t xml:space="preserve">, </w:t>
      </w:r>
      <w:r w:rsidRPr="001B6291">
        <w:rPr>
          <w:rFonts w:ascii="Times New Roman" w:hAnsi="Times New Roman" w:cs="Times New Roman"/>
          <w:i/>
          <w:sz w:val="24"/>
          <w:szCs w:val="24"/>
        </w:rPr>
        <w:t>Bags Ship Loader</w:t>
      </w:r>
      <w:r w:rsidRPr="001B6291">
        <w:rPr>
          <w:rFonts w:ascii="Times New Roman" w:hAnsi="Times New Roman" w:cs="Times New Roman"/>
          <w:sz w:val="24"/>
          <w:szCs w:val="24"/>
        </w:rPr>
        <w:t xml:space="preserve">, </w:t>
      </w:r>
      <w:r w:rsidRPr="001B6291">
        <w:rPr>
          <w:rFonts w:ascii="Times New Roman" w:hAnsi="Times New Roman" w:cs="Times New Roman"/>
          <w:i/>
          <w:sz w:val="24"/>
          <w:szCs w:val="24"/>
        </w:rPr>
        <w:t>Quadran Loader</w:t>
      </w:r>
      <w:r w:rsidRPr="001B6291">
        <w:rPr>
          <w:rFonts w:ascii="Times New Roman" w:hAnsi="Times New Roman" w:cs="Times New Roman"/>
          <w:sz w:val="24"/>
          <w:szCs w:val="24"/>
        </w:rPr>
        <w:t xml:space="preserve">, </w:t>
      </w:r>
      <w:r w:rsidRPr="001B6291">
        <w:rPr>
          <w:rFonts w:ascii="Times New Roman" w:hAnsi="Times New Roman" w:cs="Times New Roman"/>
          <w:i/>
          <w:sz w:val="24"/>
          <w:szCs w:val="24"/>
        </w:rPr>
        <w:t>Forklift</w:t>
      </w:r>
      <w:r w:rsidRPr="001B6291">
        <w:rPr>
          <w:rFonts w:ascii="Times New Roman" w:hAnsi="Times New Roman" w:cs="Times New Roman"/>
          <w:sz w:val="24"/>
          <w:szCs w:val="24"/>
        </w:rPr>
        <w:t xml:space="preserve">, dan </w:t>
      </w:r>
      <w:r w:rsidRPr="001B6291">
        <w:rPr>
          <w:rFonts w:ascii="Times New Roman" w:hAnsi="Times New Roman" w:cs="Times New Roman"/>
          <w:i/>
          <w:sz w:val="24"/>
          <w:szCs w:val="24"/>
        </w:rPr>
        <w:t>Loading Arm</w:t>
      </w:r>
      <w:r w:rsidRPr="001B6291">
        <w:rPr>
          <w:rFonts w:ascii="Times New Roman" w:hAnsi="Times New Roman" w:cs="Times New Roman"/>
          <w:sz w:val="24"/>
          <w:szCs w:val="24"/>
        </w:rPr>
        <w:t>. Perusahaan Bongkar Muat yang terikat kontrak dengan PT Pusri saat ini adalah PT SAK.</w:t>
      </w:r>
    </w:p>
    <w:p w14:paraId="7E09E140" w14:textId="77777777" w:rsidR="00CF5BEA" w:rsidRPr="001B6291" w:rsidRDefault="00CF5BEA" w:rsidP="00CF5BEA">
      <w:pPr>
        <w:numPr>
          <w:ilvl w:val="1"/>
          <w:numId w:val="97"/>
        </w:numPr>
        <w:tabs>
          <w:tab w:val="clear" w:pos="1440"/>
          <w:tab w:val="left" w:pos="851"/>
        </w:tabs>
        <w:spacing w:after="0" w:line="480" w:lineRule="auto"/>
        <w:ind w:left="851"/>
        <w:jc w:val="both"/>
        <w:rPr>
          <w:rFonts w:ascii="Times New Roman" w:hAnsi="Times New Roman" w:cs="Times New Roman"/>
          <w:sz w:val="24"/>
          <w:szCs w:val="24"/>
        </w:rPr>
      </w:pPr>
      <w:r w:rsidRPr="001B6291">
        <w:rPr>
          <w:rFonts w:ascii="Times New Roman" w:hAnsi="Times New Roman" w:cs="Times New Roman"/>
          <w:sz w:val="24"/>
          <w:szCs w:val="24"/>
        </w:rPr>
        <w:lastRenderedPageBreak/>
        <w:t>Checker Gudang</w:t>
      </w:r>
    </w:p>
    <w:p w14:paraId="6D596F59" w14:textId="0A374422" w:rsidR="00CF5BEA" w:rsidRPr="001B6291" w:rsidRDefault="00CF5BEA" w:rsidP="005D3B53">
      <w:pPr>
        <w:spacing w:line="480" w:lineRule="auto"/>
        <w:ind w:left="851"/>
        <w:jc w:val="both"/>
        <w:rPr>
          <w:rFonts w:ascii="Times New Roman" w:hAnsi="Times New Roman" w:cs="Times New Roman"/>
          <w:sz w:val="24"/>
          <w:szCs w:val="24"/>
        </w:rPr>
      </w:pPr>
      <w:r w:rsidRPr="001B6291">
        <w:rPr>
          <w:rFonts w:ascii="Times New Roman" w:hAnsi="Times New Roman" w:cs="Times New Roman"/>
          <w:sz w:val="24"/>
          <w:szCs w:val="24"/>
        </w:rPr>
        <w:t xml:space="preserve">Checker gudang adalah karyawan yang berugas mencatat keluar dan masukknya pupuk urea dari dan keluar gudang. Setelah membuat SPK, pengeluaran urea dari gudang dilaksanakan. Setiap urea yang keluar dicatat ke dalam </w:t>
      </w:r>
      <w:r w:rsidRPr="001B6291">
        <w:rPr>
          <w:rFonts w:ascii="Times New Roman" w:hAnsi="Times New Roman" w:cs="Times New Roman"/>
          <w:i/>
          <w:sz w:val="24"/>
          <w:szCs w:val="24"/>
        </w:rPr>
        <w:t>time sheet</w:t>
      </w:r>
      <w:r w:rsidRPr="001B6291">
        <w:rPr>
          <w:rFonts w:ascii="Times New Roman" w:hAnsi="Times New Roman" w:cs="Times New Roman"/>
          <w:sz w:val="24"/>
          <w:szCs w:val="24"/>
        </w:rPr>
        <w:t xml:space="preserve"> dan </w:t>
      </w:r>
      <w:r w:rsidRPr="001B6291">
        <w:rPr>
          <w:rFonts w:ascii="Times New Roman" w:hAnsi="Times New Roman" w:cs="Times New Roman"/>
          <w:i/>
          <w:sz w:val="24"/>
          <w:szCs w:val="24"/>
        </w:rPr>
        <w:t>tally sheet.</w:t>
      </w:r>
      <w:r w:rsidRPr="001B6291">
        <w:rPr>
          <w:rFonts w:ascii="Times New Roman" w:hAnsi="Times New Roman" w:cs="Times New Roman"/>
          <w:sz w:val="24"/>
          <w:szCs w:val="24"/>
        </w:rPr>
        <w:t xml:space="preserve"> Pengeluaran urea ini juga dibuat berita acaranya.</w:t>
      </w:r>
    </w:p>
    <w:p w14:paraId="1B11AC9C" w14:textId="77777777" w:rsidR="00CF5BEA" w:rsidRPr="001B6291" w:rsidRDefault="00CF5BEA" w:rsidP="00CF5BEA">
      <w:pPr>
        <w:numPr>
          <w:ilvl w:val="0"/>
          <w:numId w:val="97"/>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Setelah selesai pemuatan urea ke truk, truk yang telah penuh menuju timbangan untuk ditimbang kembali dalam keadaan berisi urea.</w:t>
      </w:r>
    </w:p>
    <w:p w14:paraId="10179924" w14:textId="77777777" w:rsidR="00CF5BEA" w:rsidRPr="001B6291" w:rsidRDefault="00CF5BEA" w:rsidP="00CF5BEA">
      <w:pPr>
        <w:numPr>
          <w:ilvl w:val="0"/>
          <w:numId w:val="97"/>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Jika truk yang ditimbang sesuai dengan seharusnya maka truk boleh keluar, tetapi jika truk lebih berat dari seharusnya maka truk harus kembali ke gudang untuk mengurangi berat urea yang dibawa.</w:t>
      </w:r>
    </w:p>
    <w:p w14:paraId="44035EB2" w14:textId="0E83FC1F" w:rsidR="00CF5BEA" w:rsidRPr="001B60BC" w:rsidRDefault="00CF5BEA" w:rsidP="00F82980">
      <w:pPr>
        <w:numPr>
          <w:ilvl w:val="0"/>
          <w:numId w:val="97"/>
        </w:numPr>
        <w:tabs>
          <w:tab w:val="clear" w:pos="720"/>
        </w:tabs>
        <w:spacing w:after="0" w:line="480" w:lineRule="auto"/>
        <w:ind w:left="426"/>
        <w:jc w:val="both"/>
        <w:rPr>
          <w:rFonts w:ascii="Times New Roman" w:hAnsi="Times New Roman" w:cs="Times New Roman"/>
          <w:sz w:val="24"/>
          <w:szCs w:val="24"/>
        </w:rPr>
      </w:pPr>
      <w:r w:rsidRPr="001B60BC">
        <w:rPr>
          <w:rFonts w:ascii="Times New Roman" w:hAnsi="Times New Roman" w:cs="Times New Roman"/>
          <w:sz w:val="24"/>
          <w:szCs w:val="24"/>
        </w:rPr>
        <w:t>Jika pengangkutan urea ke truk telah selesai, pihak surveyor (Sucofindo atau Proteknika) akan mengeluarkan sertifikat yang menyatakan bahwa pengangkutan urea telah berjalan sebagaimana mestinya.</w:t>
      </w:r>
    </w:p>
    <w:p w14:paraId="5054B7AB" w14:textId="77777777" w:rsidR="00CF5BEA" w:rsidRPr="001B6291" w:rsidRDefault="00CF5BEA" w:rsidP="001B60BC">
      <w:pPr>
        <w:spacing w:line="480" w:lineRule="auto"/>
        <w:jc w:val="both"/>
        <w:rPr>
          <w:rFonts w:ascii="Times New Roman" w:hAnsi="Times New Roman" w:cs="Times New Roman"/>
          <w:sz w:val="24"/>
          <w:szCs w:val="24"/>
        </w:rPr>
      </w:pPr>
      <w:r w:rsidRPr="001B6291">
        <w:rPr>
          <w:rFonts w:ascii="Times New Roman" w:hAnsi="Times New Roman" w:cs="Times New Roman"/>
          <w:sz w:val="24"/>
          <w:szCs w:val="24"/>
        </w:rPr>
        <w:t>Prosedur Pengeluaran Pupuk Urea ke Kapal Laut, yaitu:</w:t>
      </w:r>
    </w:p>
    <w:p w14:paraId="5D16EF44" w14:textId="77777777" w:rsidR="00CF5BEA" w:rsidRPr="001B6291" w:rsidRDefault="00CF5BEA" w:rsidP="00CF5BEA">
      <w:pPr>
        <w:numPr>
          <w:ilvl w:val="0"/>
          <w:numId w:val="98"/>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Pemasaran Pusri Daerah (PPD) mengeluarkan memo  dan Surat Perintah Angkutan Pupuk yang ditujukan kepada Departemen Pemasaran Wilayah (Sarwil) yang meminta pengiriman pupuk urea.</w:t>
      </w:r>
    </w:p>
    <w:p w14:paraId="53E5DCDE" w14:textId="77777777" w:rsidR="00CF5BEA" w:rsidRPr="001B6291" w:rsidRDefault="00CF5BEA" w:rsidP="00CF5BEA">
      <w:pPr>
        <w:numPr>
          <w:ilvl w:val="0"/>
          <w:numId w:val="98"/>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Berbeda dengan pengiriman melalui truk, kapal laut bisa mengangkut dua jenis pupuk urea, yaitu pupuk urea kantong (</w:t>
      </w:r>
      <w:r w:rsidRPr="001B6291">
        <w:rPr>
          <w:rFonts w:ascii="Times New Roman" w:hAnsi="Times New Roman" w:cs="Times New Roman"/>
          <w:i/>
          <w:sz w:val="24"/>
          <w:szCs w:val="24"/>
        </w:rPr>
        <w:t>in bag</w:t>
      </w:r>
      <w:r w:rsidRPr="001B6291">
        <w:rPr>
          <w:rFonts w:ascii="Times New Roman" w:hAnsi="Times New Roman" w:cs="Times New Roman"/>
          <w:sz w:val="24"/>
          <w:szCs w:val="24"/>
        </w:rPr>
        <w:t xml:space="preserve">) dan pupuk urea curah (in bulk). </w:t>
      </w:r>
    </w:p>
    <w:p w14:paraId="34571055" w14:textId="77777777" w:rsidR="00CF5BEA" w:rsidRPr="001B6291" w:rsidRDefault="00CF5BEA" w:rsidP="00CF5BEA">
      <w:pPr>
        <w:numPr>
          <w:ilvl w:val="0"/>
          <w:numId w:val="98"/>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 xml:space="preserve">Departemen Sarwil akan menyiapkan kapal laut untuk membawa urea dari Gudang Kantor Pusat PT Pusri ke Pemasaran Pusri Daerah yang memesan urea. </w:t>
      </w:r>
    </w:p>
    <w:p w14:paraId="0B1A6500" w14:textId="77777777" w:rsidR="00CF5BEA" w:rsidRPr="001B6291" w:rsidRDefault="00CF5BEA" w:rsidP="00CF5BEA">
      <w:pPr>
        <w:numPr>
          <w:ilvl w:val="0"/>
          <w:numId w:val="98"/>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lastRenderedPageBreak/>
        <w:t xml:space="preserve">Jika masih tersedia kapal laut milik PT Pusri sendiri, maka kapal tersebut akan dikirim ke Pelabuhan Kantor Pusat PT Pusri. </w:t>
      </w:r>
    </w:p>
    <w:p w14:paraId="0EA1557E" w14:textId="77777777" w:rsidR="00CF5BEA" w:rsidRPr="001B6291" w:rsidRDefault="00CF5BEA" w:rsidP="00CF5BEA">
      <w:pPr>
        <w:numPr>
          <w:ilvl w:val="0"/>
          <w:numId w:val="98"/>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Jika  tidak tersedia kapal laut milik sendiri, maka Departemen Sarwil akan mencari kapal milik pihak ketiga untuk disewa. Pihak ketiga ini harus memiliki agen di Palembang.</w:t>
      </w:r>
    </w:p>
    <w:p w14:paraId="5E5987DB" w14:textId="77777777" w:rsidR="00CF5BEA" w:rsidRPr="001B6291" w:rsidRDefault="00CF5BEA" w:rsidP="00CF5BEA">
      <w:pPr>
        <w:numPr>
          <w:ilvl w:val="0"/>
          <w:numId w:val="98"/>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Memo dan SPAP yang dikeluarkan oleh PPD tadi akan dibawa bersama kapal laut yang akan membawa urea.</w:t>
      </w:r>
    </w:p>
    <w:p w14:paraId="2BBDC888" w14:textId="77777777" w:rsidR="00CF5BEA" w:rsidRPr="001B6291" w:rsidRDefault="00CF5BEA" w:rsidP="00CF5BEA">
      <w:pPr>
        <w:numPr>
          <w:ilvl w:val="0"/>
          <w:numId w:val="98"/>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Setelah tiba di Palembang, SPAP dan Memo diserahkan ke Bagian Perbendaharaan untuk diterbitkan Delivery Order.</w:t>
      </w:r>
    </w:p>
    <w:p w14:paraId="2AC2D96E" w14:textId="77777777" w:rsidR="00CF5BEA" w:rsidRPr="001B6291" w:rsidRDefault="00CF5BEA" w:rsidP="00CF5BEA">
      <w:pPr>
        <w:numPr>
          <w:ilvl w:val="0"/>
          <w:numId w:val="98"/>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SPAP dan Memo dibawa oleh petugas kapal ke bagian ekspedisi</w:t>
      </w:r>
    </w:p>
    <w:p w14:paraId="101C2A81" w14:textId="77777777" w:rsidR="00CF5BEA" w:rsidRPr="001B6291" w:rsidRDefault="00CF5BEA" w:rsidP="00CF5BEA">
      <w:pPr>
        <w:numPr>
          <w:ilvl w:val="0"/>
          <w:numId w:val="98"/>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Bagian Ekspedisi membuat Surat Perintah Kerja (SPK) untuk Koperasi Karyawan PT Pusri, Surveyor, Perusahaan Bongkar Muat dan Checker Gudang</w:t>
      </w:r>
    </w:p>
    <w:p w14:paraId="23974CAA" w14:textId="77777777" w:rsidR="00CF5BEA" w:rsidRPr="001B6291" w:rsidRDefault="00CF5BEA" w:rsidP="00CF5BEA">
      <w:pPr>
        <w:numPr>
          <w:ilvl w:val="0"/>
          <w:numId w:val="98"/>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 xml:space="preserve">Pelaksanaan pengisian urea ke palka kapal. Pengisian urea ini dicatat dalam berita acara, tally sheet dan time sheet. Khusus untuk urea curah (in bulk), tally sheet tidak diperlukan. </w:t>
      </w:r>
    </w:p>
    <w:p w14:paraId="7E64D944" w14:textId="77777777" w:rsidR="00CF5BEA" w:rsidRPr="001B6291" w:rsidRDefault="00CF5BEA" w:rsidP="00CF5BEA">
      <w:pPr>
        <w:numPr>
          <w:ilvl w:val="0"/>
          <w:numId w:val="98"/>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 xml:space="preserve">Jika yang diangkut adalah urea curah, maka urea akan dimasukkan ke dalam kapal dengan menggunakan </w:t>
      </w:r>
      <w:r w:rsidRPr="001B6291">
        <w:rPr>
          <w:rFonts w:ascii="Times New Roman" w:hAnsi="Times New Roman" w:cs="Times New Roman"/>
          <w:i/>
          <w:sz w:val="24"/>
          <w:szCs w:val="24"/>
        </w:rPr>
        <w:t>Quadran Loader.</w:t>
      </w:r>
      <w:r w:rsidRPr="001B6291">
        <w:rPr>
          <w:rFonts w:ascii="Times New Roman" w:hAnsi="Times New Roman" w:cs="Times New Roman"/>
          <w:sz w:val="24"/>
          <w:szCs w:val="24"/>
        </w:rPr>
        <w:t xml:space="preserve"> Quadran Loader adalah alat yang berbentuk cerobong persegi empat yang didesain khusus untuk pemuatan pupuk urea curah (</w:t>
      </w:r>
      <w:r w:rsidRPr="001B6291">
        <w:rPr>
          <w:rFonts w:ascii="Times New Roman" w:hAnsi="Times New Roman" w:cs="Times New Roman"/>
          <w:i/>
          <w:sz w:val="24"/>
          <w:szCs w:val="24"/>
        </w:rPr>
        <w:t>in bulk</w:t>
      </w:r>
      <w:r w:rsidRPr="001B6291">
        <w:rPr>
          <w:rFonts w:ascii="Times New Roman" w:hAnsi="Times New Roman" w:cs="Times New Roman"/>
          <w:sz w:val="24"/>
          <w:szCs w:val="24"/>
        </w:rPr>
        <w:t>) yang dihubungkan dari gudang pengantongan sampai ke palka kapal. Untuk QL I mempunyai kapasitas muat 300 ton/jam yang terdapat di dermaga 2 dan 700 ton/jam untuk QL II yang berada di dermaga 5.</w:t>
      </w:r>
    </w:p>
    <w:p w14:paraId="02511484" w14:textId="159FC3D5" w:rsidR="005D3B53" w:rsidRPr="00F50945" w:rsidRDefault="00CF5BEA" w:rsidP="00F0210F">
      <w:pPr>
        <w:numPr>
          <w:ilvl w:val="0"/>
          <w:numId w:val="98"/>
        </w:numPr>
        <w:tabs>
          <w:tab w:val="clear" w:pos="720"/>
        </w:tabs>
        <w:spacing w:after="0" w:line="480" w:lineRule="auto"/>
        <w:ind w:left="426"/>
        <w:jc w:val="both"/>
        <w:rPr>
          <w:rFonts w:ascii="Times New Roman" w:hAnsi="Times New Roman" w:cs="Times New Roman"/>
          <w:sz w:val="24"/>
          <w:szCs w:val="24"/>
        </w:rPr>
      </w:pPr>
      <w:r w:rsidRPr="00F50945">
        <w:rPr>
          <w:rFonts w:ascii="Times New Roman" w:hAnsi="Times New Roman" w:cs="Times New Roman"/>
          <w:sz w:val="24"/>
          <w:szCs w:val="24"/>
        </w:rPr>
        <w:lastRenderedPageBreak/>
        <w:t>Setelah selesai pengisian, maka kapal dapat meninggalkan dermaga. Pihak Surveyor akan mengeluarkan sertifikat yang meyatakan bahwa urea telah diangkut sebagaimana mestinya.</w:t>
      </w:r>
    </w:p>
    <w:p w14:paraId="627BC66B" w14:textId="77777777" w:rsidR="005D3B53" w:rsidRPr="001B6291" w:rsidRDefault="005D3B53" w:rsidP="005D3B53">
      <w:pPr>
        <w:spacing w:after="0" w:line="480" w:lineRule="auto"/>
        <w:jc w:val="both"/>
        <w:rPr>
          <w:rFonts w:ascii="Times New Roman" w:hAnsi="Times New Roman" w:cs="Times New Roman"/>
          <w:sz w:val="24"/>
          <w:szCs w:val="24"/>
        </w:rPr>
      </w:pPr>
    </w:p>
    <w:p w14:paraId="4D8AA598" w14:textId="4F25AEDD" w:rsidR="00CF5BEA" w:rsidRPr="001A4CFB" w:rsidRDefault="00CF5BEA" w:rsidP="00A55F14">
      <w:pPr>
        <w:spacing w:after="0" w:line="480" w:lineRule="auto"/>
        <w:jc w:val="both"/>
        <w:rPr>
          <w:rFonts w:ascii="Times New Roman" w:hAnsi="Times New Roman" w:cs="Times New Roman"/>
          <w:b/>
          <w:sz w:val="24"/>
          <w:szCs w:val="24"/>
          <w:lang w:val="en-US"/>
        </w:rPr>
      </w:pPr>
      <w:r w:rsidRPr="001B6291">
        <w:rPr>
          <w:rFonts w:ascii="Times New Roman" w:hAnsi="Times New Roman" w:cs="Times New Roman"/>
          <w:b/>
          <w:sz w:val="24"/>
          <w:szCs w:val="24"/>
        </w:rPr>
        <w:t>Analisis Audit Operasional atas Siklus Pengelolaan Persediaan Barang Dagangan</w:t>
      </w:r>
      <w:r w:rsidR="001A4CFB">
        <w:rPr>
          <w:rFonts w:ascii="Times New Roman" w:hAnsi="Times New Roman" w:cs="Times New Roman"/>
          <w:b/>
          <w:sz w:val="24"/>
          <w:szCs w:val="24"/>
          <w:lang w:val="en-US"/>
        </w:rPr>
        <w:t>.</w:t>
      </w:r>
    </w:p>
    <w:p w14:paraId="36ADFB18" w14:textId="77777777" w:rsidR="00CF5BEA" w:rsidRPr="001B6291" w:rsidRDefault="00CF5BEA" w:rsidP="00CF5BEA">
      <w:pPr>
        <w:spacing w:line="480" w:lineRule="auto"/>
        <w:ind w:firstLine="720"/>
        <w:jc w:val="both"/>
        <w:rPr>
          <w:rFonts w:ascii="Times New Roman" w:hAnsi="Times New Roman" w:cs="Times New Roman"/>
          <w:sz w:val="24"/>
          <w:szCs w:val="24"/>
        </w:rPr>
      </w:pPr>
      <w:r w:rsidRPr="001B6291">
        <w:rPr>
          <w:rFonts w:ascii="Times New Roman" w:hAnsi="Times New Roman" w:cs="Times New Roman"/>
          <w:sz w:val="24"/>
          <w:szCs w:val="24"/>
        </w:rPr>
        <w:t>Berdasarkan hasil observasi berupa tanya jawab dengan pihak Struktur Pengendalian Intern selaku pengawas atas pelaksanaan prosedur dan kebijakan yang telah ditetapkan oleh manajemen dan karyawan sebagai pelaksana program maka ditemukan beberapa hal berikut ini:</w:t>
      </w:r>
    </w:p>
    <w:p w14:paraId="4B868742" w14:textId="77777777" w:rsidR="00CF5BEA" w:rsidRPr="001B6291" w:rsidRDefault="00CF5BEA" w:rsidP="00CF5BEA">
      <w:pPr>
        <w:numPr>
          <w:ilvl w:val="0"/>
          <w:numId w:val="90"/>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Organisasi</w:t>
      </w:r>
    </w:p>
    <w:p w14:paraId="02FFCA05" w14:textId="77777777" w:rsidR="00CF5BEA" w:rsidRPr="001B6291" w:rsidRDefault="00CF5BEA" w:rsidP="00CF5BEA">
      <w:pPr>
        <w:spacing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 xml:space="preserve">Dalam pelaksanaan operasional atas pengelolaan persediaan yang terkait dengan beberapa unit kerja, yakni unit kerja produksi, unit kerja Pengantongan Urea dan Ekspedisi (Pueks), unit kerja perbendaharaan, unit kerja Pemasaran Pusri Daerah, timbangan dan unit kerja Pemasaran Wilayah (Sarwil) telah terdapat pemisahan unit kerja yang cukup memadai karena perusahaan telah menunjuk seorang  kepala bagian untuk masing-masing unit kerja tersebut di atas yang dibantu oleh beberapa staf yang membantu pelaksanaan tanggung jawab dan fungsi masing-masing unit kerja tersebut. </w:t>
      </w:r>
    </w:p>
    <w:p w14:paraId="55412439" w14:textId="52DA0FEC" w:rsidR="00CF5BEA" w:rsidRPr="001B6291" w:rsidRDefault="00CF5BEA" w:rsidP="00A55F14">
      <w:pPr>
        <w:spacing w:line="480" w:lineRule="auto"/>
        <w:ind w:left="426" w:firstLine="294"/>
        <w:jc w:val="both"/>
        <w:rPr>
          <w:rFonts w:ascii="Times New Roman" w:hAnsi="Times New Roman" w:cs="Times New Roman"/>
          <w:sz w:val="24"/>
          <w:szCs w:val="24"/>
        </w:rPr>
      </w:pPr>
      <w:r w:rsidRPr="001B6291">
        <w:rPr>
          <w:rFonts w:ascii="Times New Roman" w:hAnsi="Times New Roman" w:cs="Times New Roman"/>
          <w:sz w:val="24"/>
          <w:szCs w:val="24"/>
        </w:rPr>
        <w:t xml:space="preserve">Namun demikian, terdapat beberapa kekurangan dalam pengelolaan persediaan. Salah satunya adalah Bagian Ekspedisi dan Dermaga Khusus (Ekspedisi dan Dersus) yang mempunyai tugas ganda, yaitu selain bertanggung jawab atas pengiriman urea, bagian ini juga bertanggung jawab atas persediaan </w:t>
      </w:r>
      <w:r w:rsidRPr="001B6291">
        <w:rPr>
          <w:rFonts w:ascii="Times New Roman" w:hAnsi="Times New Roman" w:cs="Times New Roman"/>
          <w:sz w:val="24"/>
          <w:szCs w:val="24"/>
        </w:rPr>
        <w:lastRenderedPageBreak/>
        <w:t>urea kantong (</w:t>
      </w:r>
      <w:r w:rsidRPr="001B6291">
        <w:rPr>
          <w:rFonts w:ascii="Times New Roman" w:hAnsi="Times New Roman" w:cs="Times New Roman"/>
          <w:i/>
          <w:sz w:val="24"/>
          <w:szCs w:val="24"/>
        </w:rPr>
        <w:t>in bag</w:t>
      </w:r>
      <w:r w:rsidRPr="001B6291">
        <w:rPr>
          <w:rFonts w:ascii="Times New Roman" w:hAnsi="Times New Roman" w:cs="Times New Roman"/>
          <w:sz w:val="24"/>
          <w:szCs w:val="24"/>
        </w:rPr>
        <w:t>) di dalam gudang yang letaknya berjauhan. Bagian Pengantongan Pupuk Urea (PPU) juga mempunyai tugas ganda, yaitu selain bertanggung jawab atas Pengantongan Pupuk Urea, bagian ini juga bertanggung jawab atas persediaan pupuk urea curah (</w:t>
      </w:r>
      <w:r w:rsidRPr="001B6291">
        <w:rPr>
          <w:rFonts w:ascii="Times New Roman" w:hAnsi="Times New Roman" w:cs="Times New Roman"/>
          <w:i/>
          <w:sz w:val="24"/>
          <w:szCs w:val="24"/>
        </w:rPr>
        <w:t>in bulk</w:t>
      </w:r>
      <w:r w:rsidRPr="001B6291">
        <w:rPr>
          <w:rFonts w:ascii="Times New Roman" w:hAnsi="Times New Roman" w:cs="Times New Roman"/>
          <w:sz w:val="24"/>
          <w:szCs w:val="24"/>
        </w:rPr>
        <w:t>) yang terdapat di dalam gudang urea curah  (</w:t>
      </w:r>
      <w:r w:rsidRPr="001B6291">
        <w:rPr>
          <w:rFonts w:ascii="Times New Roman" w:hAnsi="Times New Roman" w:cs="Times New Roman"/>
          <w:i/>
          <w:sz w:val="24"/>
          <w:szCs w:val="24"/>
        </w:rPr>
        <w:t>in bulk storage</w:t>
      </w:r>
      <w:r w:rsidRPr="001B6291">
        <w:rPr>
          <w:rFonts w:ascii="Times New Roman" w:hAnsi="Times New Roman" w:cs="Times New Roman"/>
          <w:sz w:val="24"/>
          <w:szCs w:val="24"/>
        </w:rPr>
        <w:t xml:space="preserve">). </w:t>
      </w:r>
    </w:p>
    <w:p w14:paraId="3F1789EE" w14:textId="77777777" w:rsidR="00CF5BEA" w:rsidRPr="001B6291" w:rsidRDefault="00CF5BEA" w:rsidP="00CF5BEA">
      <w:pPr>
        <w:numPr>
          <w:ilvl w:val="0"/>
          <w:numId w:val="90"/>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Kebijakan</w:t>
      </w:r>
    </w:p>
    <w:p w14:paraId="05134688" w14:textId="77777777" w:rsidR="00CF5BEA" w:rsidRPr="001B6291" w:rsidRDefault="00CF5BEA" w:rsidP="00CF5BEA">
      <w:pPr>
        <w:spacing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 xml:space="preserve">Kebijakan merupakan suatu pedoman umum yang harus dilaksanakan dalam kegiatan operasi perusahaan. Pada PT Pusri, kebijakan yang ada telah dinyatakan dengan jelas dan disusun secara sistematis ke dalam Rencana Kerja dan Anggaran Perusahaan (RKAP) dan Prosedur Operasional Baku (POB) yang mengatur prosedur dan sistem kerja setiap bagian sehingga tanggung jawab dan prosedur untuk kegiatan pengelolaan persediaan menjadi jelas. </w:t>
      </w:r>
    </w:p>
    <w:p w14:paraId="505CA560" w14:textId="77777777" w:rsidR="00CF5BEA" w:rsidRPr="001B6291" w:rsidRDefault="00CF5BEA" w:rsidP="00CF5BEA">
      <w:pPr>
        <w:numPr>
          <w:ilvl w:val="0"/>
          <w:numId w:val="90"/>
        </w:numPr>
        <w:tabs>
          <w:tab w:val="clear" w:pos="72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Pengendalian Manajemen (Struktur Pengendalian Intern)</w:t>
      </w:r>
    </w:p>
    <w:p w14:paraId="0D413A9B" w14:textId="77777777" w:rsidR="00CF5BEA" w:rsidRPr="001B6291" w:rsidRDefault="00CF5BEA" w:rsidP="00CF5BEA">
      <w:pPr>
        <w:spacing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Berdasarkan formulir-formulir yang digunakan oleh PT Pusri sehubungan dengan pelaksanaan aktivitas pengelolaan persediaan dinilai cukup efisien dan memadai. Dikatakan cukup efisien dan memadai karena pengotorisasian formulir-formulir tersebut sudah mencukupi.</w:t>
      </w:r>
    </w:p>
    <w:p w14:paraId="1A7200E9" w14:textId="77777777" w:rsidR="00CF5BEA" w:rsidRPr="001B6291" w:rsidRDefault="00CF5BEA" w:rsidP="00CF5BEA">
      <w:pPr>
        <w:spacing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Formulir-formulir yang digunakan dalam alur pengelolaan persediaan, antara lain:</w:t>
      </w:r>
    </w:p>
    <w:p w14:paraId="09594D1D" w14:textId="77777777" w:rsidR="00F50945" w:rsidRDefault="00CF5BEA" w:rsidP="005B6253">
      <w:pPr>
        <w:numPr>
          <w:ilvl w:val="0"/>
          <w:numId w:val="91"/>
        </w:numPr>
        <w:tabs>
          <w:tab w:val="clear" w:pos="1080"/>
        </w:tabs>
        <w:spacing w:after="0" w:line="480" w:lineRule="auto"/>
        <w:ind w:left="709"/>
        <w:jc w:val="both"/>
        <w:rPr>
          <w:rFonts w:ascii="Times New Roman" w:hAnsi="Times New Roman" w:cs="Times New Roman"/>
          <w:sz w:val="24"/>
          <w:szCs w:val="24"/>
        </w:rPr>
      </w:pPr>
      <w:r w:rsidRPr="00F50945">
        <w:rPr>
          <w:rFonts w:ascii="Times New Roman" w:hAnsi="Times New Roman" w:cs="Times New Roman"/>
          <w:sz w:val="24"/>
          <w:szCs w:val="24"/>
        </w:rPr>
        <w:t>Buku Gudang</w:t>
      </w:r>
    </w:p>
    <w:p w14:paraId="7D44FB0C" w14:textId="0AB2D31A" w:rsidR="00CF5BEA" w:rsidRPr="00F50945" w:rsidRDefault="00CF5BEA" w:rsidP="005B6253">
      <w:pPr>
        <w:numPr>
          <w:ilvl w:val="0"/>
          <w:numId w:val="91"/>
        </w:numPr>
        <w:tabs>
          <w:tab w:val="clear" w:pos="1080"/>
        </w:tabs>
        <w:spacing w:after="0" w:line="480" w:lineRule="auto"/>
        <w:ind w:left="709"/>
        <w:jc w:val="both"/>
        <w:rPr>
          <w:rFonts w:ascii="Times New Roman" w:hAnsi="Times New Roman" w:cs="Times New Roman"/>
          <w:sz w:val="24"/>
          <w:szCs w:val="24"/>
        </w:rPr>
      </w:pPr>
      <w:r w:rsidRPr="00F50945">
        <w:rPr>
          <w:rFonts w:ascii="Times New Roman" w:hAnsi="Times New Roman" w:cs="Times New Roman"/>
          <w:sz w:val="24"/>
          <w:szCs w:val="24"/>
        </w:rPr>
        <w:lastRenderedPageBreak/>
        <w:t>Buku gudang adalah buku yang dipakai untuk mencatat keluar masuknya urea dari dan ke gudang penyimpanan pupuk. Buku ini menjadi tanggung jawab checker gudang</w:t>
      </w:r>
      <w:r w:rsidR="00A55F14" w:rsidRPr="00F50945">
        <w:rPr>
          <w:rFonts w:ascii="Times New Roman" w:hAnsi="Times New Roman" w:cs="Times New Roman"/>
          <w:sz w:val="24"/>
          <w:szCs w:val="24"/>
          <w:lang w:val="en-US"/>
        </w:rPr>
        <w:t>.</w:t>
      </w:r>
      <w:r w:rsidRPr="00F50945">
        <w:rPr>
          <w:rFonts w:ascii="Times New Roman" w:hAnsi="Times New Roman" w:cs="Times New Roman"/>
          <w:sz w:val="24"/>
          <w:szCs w:val="24"/>
        </w:rPr>
        <w:t xml:space="preserve"> </w:t>
      </w:r>
    </w:p>
    <w:p w14:paraId="5A5FF591" w14:textId="4CDCEF6D" w:rsidR="00CF5BEA" w:rsidRPr="001B6291" w:rsidRDefault="00CF5BEA" w:rsidP="00CF5BEA">
      <w:pPr>
        <w:numPr>
          <w:ilvl w:val="0"/>
          <w:numId w:val="91"/>
        </w:numPr>
        <w:tabs>
          <w:tab w:val="clear" w:pos="1080"/>
        </w:tabs>
        <w:spacing w:after="0" w:line="480" w:lineRule="auto"/>
        <w:ind w:left="709"/>
        <w:jc w:val="both"/>
        <w:rPr>
          <w:rFonts w:ascii="Times New Roman" w:hAnsi="Times New Roman" w:cs="Times New Roman"/>
          <w:sz w:val="24"/>
          <w:szCs w:val="24"/>
        </w:rPr>
      </w:pPr>
      <w:r w:rsidRPr="001B6291">
        <w:rPr>
          <w:rFonts w:ascii="Times New Roman" w:hAnsi="Times New Roman" w:cs="Times New Roman"/>
          <w:sz w:val="24"/>
          <w:szCs w:val="24"/>
        </w:rPr>
        <w:t>Kartu Stok.</w:t>
      </w:r>
    </w:p>
    <w:p w14:paraId="2E5C9F68" w14:textId="77777777" w:rsidR="00CF5BEA" w:rsidRPr="001B6291" w:rsidRDefault="00CF5BEA" w:rsidP="00CF5BEA">
      <w:pPr>
        <w:numPr>
          <w:ilvl w:val="0"/>
          <w:numId w:val="91"/>
        </w:numPr>
        <w:tabs>
          <w:tab w:val="clear" w:pos="1080"/>
        </w:tabs>
        <w:spacing w:after="0" w:line="480" w:lineRule="auto"/>
        <w:ind w:left="709"/>
        <w:jc w:val="both"/>
        <w:rPr>
          <w:rFonts w:ascii="Times New Roman" w:hAnsi="Times New Roman" w:cs="Times New Roman"/>
          <w:sz w:val="24"/>
          <w:szCs w:val="24"/>
        </w:rPr>
      </w:pPr>
      <w:r w:rsidRPr="001B6291">
        <w:rPr>
          <w:rFonts w:ascii="Times New Roman" w:hAnsi="Times New Roman" w:cs="Times New Roman"/>
          <w:sz w:val="24"/>
          <w:szCs w:val="24"/>
        </w:rPr>
        <w:t>Berita Acara Serah Terima</w:t>
      </w:r>
    </w:p>
    <w:p w14:paraId="14B2FF16" w14:textId="3F44C14C" w:rsidR="00CF5BEA" w:rsidRPr="001B6291" w:rsidRDefault="00CF5BEA" w:rsidP="00A55F14">
      <w:pPr>
        <w:spacing w:line="480" w:lineRule="auto"/>
        <w:ind w:left="709"/>
        <w:jc w:val="both"/>
        <w:rPr>
          <w:rFonts w:ascii="Times New Roman" w:hAnsi="Times New Roman" w:cs="Times New Roman"/>
          <w:sz w:val="24"/>
          <w:szCs w:val="24"/>
        </w:rPr>
      </w:pPr>
      <w:r w:rsidRPr="001B6291">
        <w:rPr>
          <w:rFonts w:ascii="Times New Roman" w:hAnsi="Times New Roman" w:cs="Times New Roman"/>
          <w:sz w:val="24"/>
          <w:szCs w:val="24"/>
        </w:rPr>
        <w:t>Berita acara serah terima adalah berita acara yang dibuat setelah selesainya serah terima dari suatu pihak ke pihak lain, sebagi contoh berita acara yang dibuat untuk menjelaskan perpindahan tanggung jawab pihak produksi ke pihak pengantongan setelah selesainya produksi pupuk</w:t>
      </w:r>
      <w:r w:rsidR="00A55F14">
        <w:rPr>
          <w:rFonts w:ascii="Times New Roman" w:hAnsi="Times New Roman" w:cs="Times New Roman"/>
          <w:sz w:val="24"/>
          <w:szCs w:val="24"/>
          <w:lang w:val="en-US"/>
        </w:rPr>
        <w:t>.</w:t>
      </w:r>
      <w:r w:rsidRPr="001B6291">
        <w:rPr>
          <w:rFonts w:ascii="Times New Roman" w:hAnsi="Times New Roman" w:cs="Times New Roman"/>
          <w:sz w:val="24"/>
          <w:szCs w:val="24"/>
        </w:rPr>
        <w:t xml:space="preserve"> Surat Pengantar Angkutan Pupuk (SPAP)</w:t>
      </w:r>
    </w:p>
    <w:p w14:paraId="7781882B" w14:textId="7B67DB29" w:rsidR="00CF5BEA" w:rsidRPr="001B6291" w:rsidRDefault="00CF5BEA" w:rsidP="00CF5BEA">
      <w:pPr>
        <w:spacing w:line="480" w:lineRule="auto"/>
        <w:ind w:left="709"/>
        <w:jc w:val="both"/>
        <w:rPr>
          <w:rFonts w:ascii="Times New Roman" w:hAnsi="Times New Roman" w:cs="Times New Roman"/>
          <w:sz w:val="24"/>
          <w:szCs w:val="24"/>
        </w:rPr>
      </w:pPr>
      <w:r w:rsidRPr="001B6291">
        <w:rPr>
          <w:rFonts w:ascii="Times New Roman" w:hAnsi="Times New Roman" w:cs="Times New Roman"/>
          <w:sz w:val="24"/>
          <w:szCs w:val="24"/>
        </w:rPr>
        <w:t>Surat pengantar angkutan pupuk adalah surat pengantar yang dibuat oleh pihak Pemasaran Pusri Daerah (PPD) yang menyatakan permintaan pupuk ke masing-masing PPD (lampiran 4).</w:t>
      </w:r>
    </w:p>
    <w:p w14:paraId="3F51CFDC" w14:textId="77777777" w:rsidR="00CF5BEA" w:rsidRPr="001B6291" w:rsidRDefault="00CF5BEA" w:rsidP="00CF5BEA">
      <w:pPr>
        <w:numPr>
          <w:ilvl w:val="0"/>
          <w:numId w:val="91"/>
        </w:numPr>
        <w:tabs>
          <w:tab w:val="clear" w:pos="1080"/>
        </w:tabs>
        <w:spacing w:after="0" w:line="480" w:lineRule="auto"/>
        <w:ind w:left="709" w:hanging="283"/>
        <w:jc w:val="both"/>
        <w:rPr>
          <w:rFonts w:ascii="Times New Roman" w:hAnsi="Times New Roman" w:cs="Times New Roman"/>
          <w:sz w:val="24"/>
          <w:szCs w:val="24"/>
        </w:rPr>
      </w:pPr>
      <w:r w:rsidRPr="001B6291">
        <w:rPr>
          <w:rFonts w:ascii="Times New Roman" w:hAnsi="Times New Roman" w:cs="Times New Roman"/>
          <w:sz w:val="24"/>
          <w:szCs w:val="24"/>
        </w:rPr>
        <w:t>Memo</w:t>
      </w:r>
    </w:p>
    <w:p w14:paraId="409FF6AD" w14:textId="77777777" w:rsidR="00CF5BEA" w:rsidRPr="001B6291" w:rsidRDefault="00CF5BEA" w:rsidP="00CF5BEA">
      <w:pPr>
        <w:spacing w:line="480" w:lineRule="auto"/>
        <w:ind w:left="709"/>
        <w:jc w:val="both"/>
        <w:rPr>
          <w:rFonts w:ascii="Times New Roman" w:hAnsi="Times New Roman" w:cs="Times New Roman"/>
          <w:sz w:val="24"/>
          <w:szCs w:val="24"/>
        </w:rPr>
      </w:pPr>
      <w:r w:rsidRPr="001B6291">
        <w:rPr>
          <w:rFonts w:ascii="Times New Roman" w:hAnsi="Times New Roman" w:cs="Times New Roman"/>
          <w:sz w:val="24"/>
          <w:szCs w:val="24"/>
        </w:rPr>
        <w:t>Memo adalah surat pengantar antar unit kerja PT Pusri yang menyertai SPAP (lampiran 5).</w:t>
      </w:r>
    </w:p>
    <w:p w14:paraId="53C716D3" w14:textId="77777777" w:rsidR="00CF5BEA" w:rsidRPr="001B6291" w:rsidRDefault="00CF5BEA" w:rsidP="00CF5BEA">
      <w:pPr>
        <w:numPr>
          <w:ilvl w:val="0"/>
          <w:numId w:val="91"/>
        </w:numPr>
        <w:tabs>
          <w:tab w:val="clear" w:pos="1080"/>
        </w:tabs>
        <w:spacing w:after="0" w:line="480" w:lineRule="auto"/>
        <w:ind w:left="709" w:hanging="283"/>
        <w:jc w:val="both"/>
        <w:rPr>
          <w:rFonts w:ascii="Times New Roman" w:hAnsi="Times New Roman" w:cs="Times New Roman"/>
          <w:sz w:val="24"/>
          <w:szCs w:val="24"/>
        </w:rPr>
      </w:pPr>
      <w:r w:rsidRPr="001B6291">
        <w:rPr>
          <w:rFonts w:ascii="Times New Roman" w:hAnsi="Times New Roman" w:cs="Times New Roman"/>
          <w:sz w:val="24"/>
          <w:szCs w:val="24"/>
        </w:rPr>
        <w:t>Delivery Order</w:t>
      </w:r>
    </w:p>
    <w:p w14:paraId="17C37D8A" w14:textId="77777777" w:rsidR="00CF5BEA" w:rsidRPr="001B6291" w:rsidRDefault="00CF5BEA" w:rsidP="00CF5BEA">
      <w:pPr>
        <w:spacing w:line="480" w:lineRule="auto"/>
        <w:ind w:left="709"/>
        <w:jc w:val="both"/>
        <w:rPr>
          <w:rFonts w:ascii="Times New Roman" w:hAnsi="Times New Roman" w:cs="Times New Roman"/>
          <w:sz w:val="24"/>
          <w:szCs w:val="24"/>
        </w:rPr>
      </w:pPr>
      <w:r w:rsidRPr="001B6291">
        <w:rPr>
          <w:rFonts w:ascii="Times New Roman" w:hAnsi="Times New Roman" w:cs="Times New Roman"/>
          <w:sz w:val="24"/>
          <w:szCs w:val="24"/>
        </w:rPr>
        <w:t>Delivery order adalah dokumen yang menyatakan untuk diadakannya pengiriman pupuk dari gudang ke PPD (lampiran 6).</w:t>
      </w:r>
    </w:p>
    <w:p w14:paraId="41B3C54A" w14:textId="77777777" w:rsidR="00CF5BEA" w:rsidRPr="001B6291" w:rsidRDefault="00CF5BEA" w:rsidP="00CF5BEA">
      <w:pPr>
        <w:numPr>
          <w:ilvl w:val="0"/>
          <w:numId w:val="91"/>
        </w:numPr>
        <w:tabs>
          <w:tab w:val="clear" w:pos="1080"/>
        </w:tabs>
        <w:spacing w:after="0" w:line="480" w:lineRule="auto"/>
        <w:ind w:left="709" w:hanging="283"/>
        <w:jc w:val="both"/>
        <w:rPr>
          <w:rFonts w:ascii="Times New Roman" w:hAnsi="Times New Roman" w:cs="Times New Roman"/>
          <w:sz w:val="24"/>
          <w:szCs w:val="24"/>
        </w:rPr>
      </w:pPr>
      <w:r w:rsidRPr="001B6291">
        <w:rPr>
          <w:rFonts w:ascii="Times New Roman" w:hAnsi="Times New Roman" w:cs="Times New Roman"/>
          <w:sz w:val="24"/>
          <w:szCs w:val="24"/>
        </w:rPr>
        <w:t>Surat Perintah Kerja</w:t>
      </w:r>
    </w:p>
    <w:p w14:paraId="28A47D87" w14:textId="77777777" w:rsidR="00CF5BEA" w:rsidRPr="001B6291" w:rsidRDefault="00CF5BEA" w:rsidP="00CF5BEA">
      <w:pPr>
        <w:spacing w:line="480" w:lineRule="auto"/>
        <w:ind w:left="709"/>
        <w:jc w:val="both"/>
        <w:rPr>
          <w:rFonts w:ascii="Times New Roman" w:hAnsi="Times New Roman" w:cs="Times New Roman"/>
          <w:sz w:val="24"/>
          <w:szCs w:val="24"/>
        </w:rPr>
      </w:pPr>
      <w:r w:rsidRPr="001B6291">
        <w:rPr>
          <w:rFonts w:ascii="Times New Roman" w:hAnsi="Times New Roman" w:cs="Times New Roman"/>
          <w:sz w:val="24"/>
          <w:szCs w:val="24"/>
        </w:rPr>
        <w:lastRenderedPageBreak/>
        <w:t>Surat perintah kerja adalah surat perintah yang dikeluarkan oleh Kepala Seksi Ekspedisi kepada pihak yang berkepentingan untuk mengadakan pengeluaran pupuk dari gudang ke truk/kapal laut (lampiran 7).</w:t>
      </w:r>
    </w:p>
    <w:p w14:paraId="49706F1F" w14:textId="77777777" w:rsidR="00CF5BEA" w:rsidRPr="001B6291" w:rsidRDefault="00CF5BEA" w:rsidP="00CF5BEA">
      <w:pPr>
        <w:numPr>
          <w:ilvl w:val="0"/>
          <w:numId w:val="91"/>
        </w:numPr>
        <w:tabs>
          <w:tab w:val="clear" w:pos="1080"/>
        </w:tabs>
        <w:spacing w:after="0" w:line="480" w:lineRule="auto"/>
        <w:ind w:left="709" w:hanging="283"/>
        <w:jc w:val="both"/>
        <w:rPr>
          <w:rFonts w:ascii="Times New Roman" w:hAnsi="Times New Roman" w:cs="Times New Roman"/>
          <w:sz w:val="24"/>
          <w:szCs w:val="24"/>
        </w:rPr>
      </w:pPr>
      <w:r w:rsidRPr="001B6291">
        <w:rPr>
          <w:rFonts w:ascii="Times New Roman" w:hAnsi="Times New Roman" w:cs="Times New Roman"/>
          <w:sz w:val="24"/>
          <w:szCs w:val="24"/>
        </w:rPr>
        <w:t>Tally Sheet</w:t>
      </w:r>
    </w:p>
    <w:p w14:paraId="7963D23F" w14:textId="77777777" w:rsidR="00CF5BEA" w:rsidRPr="001B6291" w:rsidRDefault="00CF5BEA" w:rsidP="00CF5BEA">
      <w:pPr>
        <w:spacing w:line="480" w:lineRule="auto"/>
        <w:ind w:left="709"/>
        <w:jc w:val="both"/>
        <w:rPr>
          <w:rFonts w:ascii="Times New Roman" w:hAnsi="Times New Roman" w:cs="Times New Roman"/>
          <w:sz w:val="24"/>
          <w:szCs w:val="24"/>
        </w:rPr>
      </w:pPr>
      <w:r w:rsidRPr="001B6291">
        <w:rPr>
          <w:rFonts w:ascii="Times New Roman" w:hAnsi="Times New Roman" w:cs="Times New Roman"/>
          <w:sz w:val="24"/>
          <w:szCs w:val="24"/>
        </w:rPr>
        <w:t>Tally sheet adalah dokumen untuk mencatat berapa jumlah mutan pupuk yang diangkut ke truk/kapal laut (lampiran 8a, 8b).</w:t>
      </w:r>
    </w:p>
    <w:p w14:paraId="0585C0DD" w14:textId="77777777" w:rsidR="00CF5BEA" w:rsidRPr="001B6291" w:rsidRDefault="00CF5BEA" w:rsidP="00CF5BEA">
      <w:pPr>
        <w:numPr>
          <w:ilvl w:val="0"/>
          <w:numId w:val="91"/>
        </w:numPr>
        <w:tabs>
          <w:tab w:val="clear" w:pos="1080"/>
        </w:tabs>
        <w:spacing w:after="0" w:line="480" w:lineRule="auto"/>
        <w:ind w:left="709" w:hanging="283"/>
        <w:jc w:val="both"/>
        <w:rPr>
          <w:rFonts w:ascii="Times New Roman" w:hAnsi="Times New Roman" w:cs="Times New Roman"/>
          <w:sz w:val="24"/>
          <w:szCs w:val="24"/>
        </w:rPr>
      </w:pPr>
      <w:r w:rsidRPr="001B6291">
        <w:rPr>
          <w:rFonts w:ascii="Times New Roman" w:hAnsi="Times New Roman" w:cs="Times New Roman"/>
          <w:sz w:val="24"/>
          <w:szCs w:val="24"/>
        </w:rPr>
        <w:t>Daily Report</w:t>
      </w:r>
    </w:p>
    <w:p w14:paraId="1B4B4684" w14:textId="6B2499CF" w:rsidR="00CF5BEA" w:rsidRPr="001B6291" w:rsidRDefault="00CF5BEA" w:rsidP="00A55F14">
      <w:pPr>
        <w:spacing w:line="480" w:lineRule="auto"/>
        <w:ind w:left="709"/>
        <w:jc w:val="both"/>
        <w:rPr>
          <w:rFonts w:ascii="Times New Roman" w:hAnsi="Times New Roman" w:cs="Times New Roman"/>
          <w:sz w:val="24"/>
          <w:szCs w:val="24"/>
        </w:rPr>
      </w:pPr>
      <w:r w:rsidRPr="001B6291">
        <w:rPr>
          <w:rFonts w:ascii="Times New Roman" w:hAnsi="Times New Roman" w:cs="Times New Roman"/>
          <w:spacing w:val="-4"/>
          <w:sz w:val="24"/>
          <w:szCs w:val="24"/>
        </w:rPr>
        <w:t>Daily report adalah dokumen yang melaporkan jumlah pupuk yang telah diterima atau dikeluarkan dari atau ke gudang penyimpanan pupuk</w:t>
      </w:r>
      <w:r w:rsidRPr="001B6291">
        <w:rPr>
          <w:rFonts w:ascii="Times New Roman" w:hAnsi="Times New Roman" w:cs="Times New Roman"/>
          <w:sz w:val="24"/>
          <w:szCs w:val="24"/>
        </w:rPr>
        <w:t>Time Sheet</w:t>
      </w:r>
    </w:p>
    <w:p w14:paraId="058ED4A2" w14:textId="3051A1AC" w:rsidR="00CF5BEA" w:rsidRPr="001B6291" w:rsidRDefault="00CF5BEA" w:rsidP="00CF5BEA">
      <w:pPr>
        <w:spacing w:line="480" w:lineRule="auto"/>
        <w:ind w:left="709"/>
        <w:jc w:val="both"/>
        <w:rPr>
          <w:rFonts w:ascii="Times New Roman" w:hAnsi="Times New Roman" w:cs="Times New Roman"/>
          <w:sz w:val="24"/>
          <w:szCs w:val="24"/>
        </w:rPr>
      </w:pPr>
      <w:r w:rsidRPr="001B6291">
        <w:rPr>
          <w:rFonts w:ascii="Times New Roman" w:hAnsi="Times New Roman" w:cs="Times New Roman"/>
          <w:sz w:val="24"/>
          <w:szCs w:val="24"/>
        </w:rPr>
        <w:t>Time sheet adalah dokumen yang menjelaskan kronologis pengangkutan urea dari gudang ke truk/kapal laut</w:t>
      </w:r>
      <w:r w:rsidR="00A55F14">
        <w:rPr>
          <w:rFonts w:ascii="Times New Roman" w:hAnsi="Times New Roman" w:cs="Times New Roman"/>
          <w:sz w:val="24"/>
          <w:szCs w:val="24"/>
          <w:lang w:val="en-US"/>
        </w:rPr>
        <w:t>.</w:t>
      </w:r>
      <w:r w:rsidRPr="001B6291">
        <w:rPr>
          <w:rFonts w:ascii="Times New Roman" w:hAnsi="Times New Roman" w:cs="Times New Roman"/>
          <w:sz w:val="24"/>
          <w:szCs w:val="24"/>
        </w:rPr>
        <w:t xml:space="preserve"> </w:t>
      </w:r>
    </w:p>
    <w:p w14:paraId="6E1D511B" w14:textId="77777777" w:rsidR="00CF5BEA" w:rsidRPr="001B6291" w:rsidRDefault="00CF5BEA" w:rsidP="00CF5BEA">
      <w:pPr>
        <w:numPr>
          <w:ilvl w:val="0"/>
          <w:numId w:val="91"/>
        </w:numPr>
        <w:tabs>
          <w:tab w:val="clear" w:pos="1080"/>
        </w:tabs>
        <w:spacing w:after="0" w:line="480" w:lineRule="auto"/>
        <w:ind w:left="709"/>
        <w:jc w:val="both"/>
        <w:rPr>
          <w:rFonts w:ascii="Times New Roman" w:hAnsi="Times New Roman" w:cs="Times New Roman"/>
          <w:sz w:val="24"/>
          <w:szCs w:val="24"/>
        </w:rPr>
      </w:pPr>
      <w:r w:rsidRPr="001B6291">
        <w:rPr>
          <w:rFonts w:ascii="Times New Roman" w:hAnsi="Times New Roman" w:cs="Times New Roman"/>
          <w:sz w:val="24"/>
          <w:szCs w:val="24"/>
        </w:rPr>
        <w:t>Sertifikat</w:t>
      </w:r>
    </w:p>
    <w:p w14:paraId="010637C6" w14:textId="7152D6C8" w:rsidR="00CF5BEA" w:rsidRPr="001B6291" w:rsidRDefault="00CF5BEA" w:rsidP="00CF5BEA">
      <w:pPr>
        <w:spacing w:line="480" w:lineRule="auto"/>
        <w:ind w:left="709"/>
        <w:jc w:val="both"/>
        <w:rPr>
          <w:rFonts w:ascii="Times New Roman" w:hAnsi="Times New Roman" w:cs="Times New Roman"/>
          <w:sz w:val="24"/>
          <w:szCs w:val="24"/>
        </w:rPr>
      </w:pPr>
      <w:r w:rsidRPr="001B6291">
        <w:rPr>
          <w:rFonts w:ascii="Times New Roman" w:hAnsi="Times New Roman" w:cs="Times New Roman"/>
          <w:sz w:val="24"/>
          <w:szCs w:val="24"/>
        </w:rPr>
        <w:t>Sertifikat adalah dokumen yang dikeluarkan oleh surveyor yang menyatakan bahwa pengeluaran pupuk dari gudang ke truk/kapal telah dilaksanakan sebagaimana mestinya.</w:t>
      </w:r>
    </w:p>
    <w:p w14:paraId="6696456C" w14:textId="77777777" w:rsidR="00CF5BEA" w:rsidRPr="001B6291" w:rsidRDefault="00CF5BEA" w:rsidP="00CF5BEA">
      <w:pPr>
        <w:spacing w:line="480" w:lineRule="auto"/>
        <w:jc w:val="both"/>
        <w:rPr>
          <w:rFonts w:ascii="Times New Roman" w:hAnsi="Times New Roman" w:cs="Times New Roman"/>
          <w:sz w:val="24"/>
          <w:szCs w:val="24"/>
        </w:rPr>
      </w:pPr>
      <w:r w:rsidRPr="001B6291">
        <w:rPr>
          <w:rFonts w:ascii="Times New Roman" w:hAnsi="Times New Roman" w:cs="Times New Roman"/>
          <w:sz w:val="24"/>
          <w:szCs w:val="24"/>
        </w:rPr>
        <w:t>Pengotorisasian formulir-formulir tersebut yaitu:</w:t>
      </w:r>
    </w:p>
    <w:p w14:paraId="2DF23DAB" w14:textId="77777777" w:rsidR="00CF5BEA" w:rsidRPr="001B6291" w:rsidRDefault="00CF5BEA" w:rsidP="00CF5BEA">
      <w:pPr>
        <w:numPr>
          <w:ilvl w:val="0"/>
          <w:numId w:val="92"/>
        </w:numPr>
        <w:tabs>
          <w:tab w:val="clear" w:pos="108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Bagian Perbendaharaan</w:t>
      </w:r>
    </w:p>
    <w:p w14:paraId="41348A9C" w14:textId="77777777" w:rsidR="00CF5BEA" w:rsidRPr="001B6291" w:rsidRDefault="00CF5BEA" w:rsidP="00CF5BEA">
      <w:pPr>
        <w:spacing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 xml:space="preserve">Bagian perbendaharaan akan mengeluarkan delivery order setelah menerima memo dan Surat Perintah Angkutan Pupuk (SPAP) dari Pemasaran Pusri Daerah (PPD) yang dibawa oleh ekspeditur. Sebelum mengeluarkan delivery </w:t>
      </w:r>
      <w:r w:rsidRPr="001B6291">
        <w:rPr>
          <w:rFonts w:ascii="Times New Roman" w:hAnsi="Times New Roman" w:cs="Times New Roman"/>
          <w:sz w:val="24"/>
          <w:szCs w:val="24"/>
        </w:rPr>
        <w:lastRenderedPageBreak/>
        <w:t>order, Bagian perbendaharaan akan mengkonfirmasi terlebih dahulu ke PPD tentang SPAP ini melalui telepon/fax.</w:t>
      </w:r>
    </w:p>
    <w:p w14:paraId="17B65313" w14:textId="77777777" w:rsidR="00CF5BEA" w:rsidRPr="001B6291" w:rsidRDefault="00CF5BEA" w:rsidP="00CF5BEA">
      <w:pPr>
        <w:numPr>
          <w:ilvl w:val="0"/>
          <w:numId w:val="92"/>
        </w:numPr>
        <w:tabs>
          <w:tab w:val="clear" w:pos="108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Bagian Ekspedisi dan Dermaga Khusus (Ekspedisi dan Dersus)</w:t>
      </w:r>
    </w:p>
    <w:p w14:paraId="489DAF8E" w14:textId="77777777" w:rsidR="00CF5BEA" w:rsidRPr="001B6291" w:rsidRDefault="00CF5BEA" w:rsidP="00CF5BEA">
      <w:pPr>
        <w:spacing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 xml:space="preserve">Bagian ekspedisi akan mengeluarkan Surat Perintah Kerja (SPK) kepada pihak yang berkepentingan setelah menerima delivery order dan SPAP. </w:t>
      </w:r>
    </w:p>
    <w:p w14:paraId="6464C881" w14:textId="77777777" w:rsidR="00CF5BEA" w:rsidRPr="001B6291" w:rsidRDefault="00CF5BEA" w:rsidP="00CF5BEA">
      <w:pPr>
        <w:numPr>
          <w:ilvl w:val="0"/>
          <w:numId w:val="92"/>
        </w:numPr>
        <w:tabs>
          <w:tab w:val="clear" w:pos="108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Timbangan</w:t>
      </w:r>
    </w:p>
    <w:p w14:paraId="096CE89D" w14:textId="77777777" w:rsidR="00CF5BEA" w:rsidRPr="001B6291" w:rsidRDefault="00CF5BEA" w:rsidP="00CF5BEA">
      <w:pPr>
        <w:spacing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 xml:space="preserve">Bagian timbangan mengotorisasi delivery order jika timbangan truk yang mengangkut pupuk sesuai dengan sebagaimana mestinya </w:t>
      </w:r>
    </w:p>
    <w:p w14:paraId="32248A28" w14:textId="77777777" w:rsidR="00CF5BEA" w:rsidRPr="001B6291" w:rsidRDefault="00CF5BEA" w:rsidP="00CF5BEA">
      <w:pPr>
        <w:numPr>
          <w:ilvl w:val="0"/>
          <w:numId w:val="92"/>
        </w:numPr>
        <w:tabs>
          <w:tab w:val="clear" w:pos="1080"/>
        </w:tabs>
        <w:spacing w:after="0"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Surveyor</w:t>
      </w:r>
    </w:p>
    <w:p w14:paraId="3ED4E012" w14:textId="77777777" w:rsidR="00CF5BEA" w:rsidRPr="001B6291" w:rsidRDefault="00CF5BEA" w:rsidP="00CF5BEA">
      <w:pPr>
        <w:spacing w:line="480" w:lineRule="auto"/>
        <w:ind w:left="426"/>
        <w:jc w:val="both"/>
        <w:rPr>
          <w:rFonts w:ascii="Times New Roman" w:hAnsi="Times New Roman" w:cs="Times New Roman"/>
          <w:sz w:val="24"/>
          <w:szCs w:val="24"/>
        </w:rPr>
      </w:pPr>
      <w:r w:rsidRPr="001B6291">
        <w:rPr>
          <w:rFonts w:ascii="Times New Roman" w:hAnsi="Times New Roman" w:cs="Times New Roman"/>
          <w:sz w:val="24"/>
          <w:szCs w:val="24"/>
        </w:rPr>
        <w:t>Surveyor akan mengeluarkan sertifikat jika pengeluaran pupuk berjalan dengan baik.</w:t>
      </w:r>
    </w:p>
    <w:p w14:paraId="07A4ED95" w14:textId="77777777" w:rsidR="00CF5BEA" w:rsidRDefault="00CF5BEA" w:rsidP="00CF5BEA">
      <w:pPr>
        <w:spacing w:line="480" w:lineRule="auto"/>
        <w:ind w:firstLine="720"/>
        <w:jc w:val="both"/>
        <w:rPr>
          <w:rFonts w:ascii="Times New Roman" w:hAnsi="Times New Roman" w:cs="Times New Roman"/>
          <w:sz w:val="24"/>
          <w:szCs w:val="24"/>
        </w:rPr>
      </w:pPr>
      <w:r w:rsidRPr="001B6291">
        <w:rPr>
          <w:rFonts w:ascii="Times New Roman" w:hAnsi="Times New Roman" w:cs="Times New Roman"/>
          <w:sz w:val="24"/>
          <w:szCs w:val="24"/>
        </w:rPr>
        <w:t>Pengotorisasian yang dilakukan tersebut dinilai sudah cukup memadai untuk menjamin pelaksanaan Struktur Pengendalian Intern aktivitas pengelolaan persediaan karena pada setiap aktivitas yang menyangkut penyimpanan dan pengeluaran pupuk pada PT Pusri telah dilakukan berdasarkan prosedur-prosedur dan formulir-formulir yang digunakan sehingga dapat mencegah terjadinya ketidaksesuaian angka/data yang diakibatkan oleh kelalaian ataupun kesengajaan serta tindakan-tindakan lainnya yang dapat merugikan perusahaan.</w:t>
      </w:r>
    </w:p>
    <w:p w14:paraId="2E95C5EE" w14:textId="77777777" w:rsidR="00F50945" w:rsidRDefault="00F50945" w:rsidP="00CF5BEA">
      <w:pPr>
        <w:spacing w:line="480" w:lineRule="auto"/>
        <w:ind w:firstLine="720"/>
        <w:jc w:val="both"/>
        <w:rPr>
          <w:rFonts w:ascii="Times New Roman" w:hAnsi="Times New Roman" w:cs="Times New Roman"/>
          <w:sz w:val="24"/>
          <w:szCs w:val="24"/>
        </w:rPr>
      </w:pPr>
    </w:p>
    <w:p w14:paraId="4CFD8350" w14:textId="77777777" w:rsidR="00F50945" w:rsidRDefault="00F50945" w:rsidP="00CF5BEA">
      <w:pPr>
        <w:spacing w:line="480" w:lineRule="auto"/>
        <w:ind w:firstLine="720"/>
        <w:jc w:val="both"/>
        <w:rPr>
          <w:rFonts w:ascii="Times New Roman" w:hAnsi="Times New Roman" w:cs="Times New Roman"/>
          <w:sz w:val="24"/>
          <w:szCs w:val="24"/>
        </w:rPr>
      </w:pPr>
    </w:p>
    <w:p w14:paraId="7D5A2179" w14:textId="77777777" w:rsidR="00F50945" w:rsidRPr="001B6291" w:rsidRDefault="00F50945" w:rsidP="00CF5BEA">
      <w:pPr>
        <w:spacing w:line="480" w:lineRule="auto"/>
        <w:ind w:firstLine="720"/>
        <w:jc w:val="both"/>
        <w:rPr>
          <w:rFonts w:ascii="Times New Roman" w:hAnsi="Times New Roman" w:cs="Times New Roman"/>
          <w:sz w:val="24"/>
          <w:szCs w:val="24"/>
        </w:rPr>
      </w:pPr>
    </w:p>
    <w:p w14:paraId="46D9AD70" w14:textId="30E2FEF0" w:rsidR="00E26F9B" w:rsidRDefault="001A4CFB" w:rsidP="001A4CFB">
      <w:pPr>
        <w:spacing w:line="480" w:lineRule="auto"/>
      </w:pPr>
      <w:r>
        <w:rPr>
          <w:b/>
          <w:sz w:val="28"/>
          <w:szCs w:val="28"/>
          <w:lang w:val="en-US"/>
        </w:rPr>
        <w:lastRenderedPageBreak/>
        <w:t>KE</w:t>
      </w:r>
      <w:r w:rsidR="00E26F9B">
        <w:rPr>
          <w:b/>
          <w:sz w:val="28"/>
          <w:szCs w:val="28"/>
        </w:rPr>
        <w:t xml:space="preserve">SIMPULAN </w:t>
      </w:r>
    </w:p>
    <w:p w14:paraId="27DF87BE" w14:textId="1058F2BD" w:rsidR="00E26F9B" w:rsidRPr="001A4CFB" w:rsidRDefault="001A4CFB" w:rsidP="001A4CFB">
      <w:pPr>
        <w:pStyle w:val="ListParagraph"/>
        <w:numPr>
          <w:ilvl w:val="2"/>
          <w:numId w:val="67"/>
        </w:numPr>
        <w:spacing w:after="0" w:line="480" w:lineRule="auto"/>
        <w:ind w:left="426"/>
        <w:jc w:val="both"/>
        <w:rPr>
          <w:rFonts w:ascii="Times New Roman" w:hAnsi="Times New Roman" w:cs="Times New Roman"/>
          <w:b/>
          <w:sz w:val="24"/>
          <w:szCs w:val="24"/>
        </w:rPr>
      </w:pPr>
      <w:r>
        <w:rPr>
          <w:rFonts w:ascii="Times New Roman" w:hAnsi="Times New Roman" w:cs="Times New Roman"/>
          <w:b/>
          <w:sz w:val="24"/>
          <w:szCs w:val="24"/>
          <w:lang w:val="en-US"/>
        </w:rPr>
        <w:t>Kes</w:t>
      </w:r>
      <w:r w:rsidR="00E26F9B" w:rsidRPr="001A4CFB">
        <w:rPr>
          <w:rFonts w:ascii="Times New Roman" w:hAnsi="Times New Roman" w:cs="Times New Roman"/>
          <w:b/>
          <w:sz w:val="24"/>
          <w:szCs w:val="24"/>
        </w:rPr>
        <w:t>impulan</w:t>
      </w:r>
    </w:p>
    <w:p w14:paraId="260DA10D" w14:textId="77777777" w:rsidR="00E26F9B" w:rsidRPr="00E26F9B" w:rsidRDefault="00E26F9B" w:rsidP="001E4977">
      <w:pPr>
        <w:pStyle w:val="ListParagraph"/>
        <w:spacing w:after="0" w:line="480" w:lineRule="auto"/>
        <w:ind w:left="426"/>
        <w:jc w:val="both"/>
        <w:rPr>
          <w:rFonts w:ascii="Times New Roman" w:hAnsi="Times New Roman" w:cs="Times New Roman"/>
          <w:sz w:val="24"/>
          <w:szCs w:val="24"/>
        </w:rPr>
      </w:pPr>
      <w:bookmarkStart w:id="12" w:name="_Hlk156581651"/>
      <w:r w:rsidRPr="00E26F9B">
        <w:rPr>
          <w:rFonts w:ascii="Times New Roman" w:hAnsi="Times New Roman" w:cs="Times New Roman"/>
          <w:sz w:val="24"/>
          <w:szCs w:val="24"/>
        </w:rPr>
        <w:t>Aktivitas operasional dan pengendalian intern atas pengelolaan persediaan yang dilakukan oleh PT Pusri secara umum dapat dinilai sudah efektif dan efisien kesimpulan ini didasarkan pada :</w:t>
      </w:r>
    </w:p>
    <w:p w14:paraId="43605B75" w14:textId="1F2B06C3" w:rsidR="001E4977" w:rsidRDefault="00E26F9B" w:rsidP="001E4977">
      <w:pPr>
        <w:pStyle w:val="ListParagraph"/>
        <w:numPr>
          <w:ilvl w:val="0"/>
          <w:numId w:val="106"/>
        </w:numPr>
        <w:spacing w:after="0" w:line="480" w:lineRule="auto"/>
        <w:jc w:val="both"/>
        <w:rPr>
          <w:rFonts w:ascii="Times New Roman" w:hAnsi="Times New Roman" w:cs="Times New Roman"/>
          <w:sz w:val="24"/>
          <w:szCs w:val="24"/>
        </w:rPr>
      </w:pPr>
      <w:r w:rsidRPr="001E4977">
        <w:rPr>
          <w:rFonts w:ascii="Times New Roman" w:hAnsi="Times New Roman" w:cs="Times New Roman"/>
          <w:sz w:val="24"/>
          <w:szCs w:val="24"/>
        </w:rPr>
        <w:t>Prosedur yang telah ditetapkan oleh PT Pusri Palembang, dalam hal ini</w:t>
      </w:r>
    </w:p>
    <w:p w14:paraId="73E82E49" w14:textId="7186B37C" w:rsidR="00E26F9B" w:rsidRPr="001E4977" w:rsidRDefault="001E4977" w:rsidP="001E4977">
      <w:pPr>
        <w:spacing w:after="0" w:line="48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00E26F9B" w:rsidRPr="001E4977">
        <w:rPr>
          <w:rFonts w:ascii="Times New Roman" w:hAnsi="Times New Roman" w:cs="Times New Roman"/>
          <w:sz w:val="24"/>
          <w:szCs w:val="24"/>
        </w:rPr>
        <w:t>prosedur pengelolaan persediaan telah dilaksanakan dengan baik</w:t>
      </w:r>
      <w:r w:rsidRPr="001E4977">
        <w:rPr>
          <w:rFonts w:ascii="Times New Roman" w:hAnsi="Times New Roman" w:cs="Times New Roman"/>
          <w:sz w:val="24"/>
          <w:szCs w:val="24"/>
          <w:lang w:val="en-US"/>
        </w:rPr>
        <w:t>.</w:t>
      </w:r>
      <w:r w:rsidR="00E26F9B" w:rsidRPr="001E4977">
        <w:rPr>
          <w:rFonts w:ascii="Times New Roman" w:hAnsi="Times New Roman" w:cs="Times New Roman"/>
          <w:sz w:val="24"/>
          <w:szCs w:val="24"/>
        </w:rPr>
        <w:t xml:space="preserve"> </w:t>
      </w:r>
    </w:p>
    <w:p w14:paraId="19FAD035" w14:textId="57A0865E" w:rsidR="001E4977" w:rsidRDefault="001E4977" w:rsidP="001E4977">
      <w:pPr>
        <w:spacing w:after="0"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E26F9B" w:rsidRPr="001E4977">
        <w:rPr>
          <w:rFonts w:ascii="Times New Roman" w:hAnsi="Times New Roman" w:cs="Times New Roman"/>
          <w:sz w:val="24"/>
          <w:szCs w:val="24"/>
        </w:rPr>
        <w:t>Penggunaan formulir-formulir yang terkait dengan pengelolaan persediaan</w:t>
      </w:r>
      <w:r>
        <w:rPr>
          <w:rFonts w:ascii="Times New Roman" w:hAnsi="Times New Roman" w:cs="Times New Roman"/>
          <w:sz w:val="24"/>
          <w:szCs w:val="24"/>
          <w:lang w:val="en-US"/>
        </w:rPr>
        <w:t xml:space="preserve"> </w:t>
      </w:r>
    </w:p>
    <w:p w14:paraId="47D62D0D" w14:textId="77777777" w:rsidR="001E4977" w:rsidRDefault="001E4977" w:rsidP="001E4977">
      <w:pPr>
        <w:spacing w:after="0" w:line="48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00E26F9B" w:rsidRPr="001E4977">
        <w:rPr>
          <w:rFonts w:ascii="Times New Roman" w:hAnsi="Times New Roman" w:cs="Times New Roman"/>
          <w:sz w:val="24"/>
          <w:szCs w:val="24"/>
        </w:rPr>
        <w:t xml:space="preserve"> </w:t>
      </w:r>
      <w:r>
        <w:rPr>
          <w:rFonts w:ascii="Times New Roman" w:hAnsi="Times New Roman" w:cs="Times New Roman"/>
          <w:sz w:val="24"/>
          <w:szCs w:val="24"/>
          <w:lang w:val="en-US"/>
        </w:rPr>
        <w:t xml:space="preserve">  </w:t>
      </w:r>
      <w:r w:rsidR="00E26F9B" w:rsidRPr="001E4977">
        <w:rPr>
          <w:rFonts w:ascii="Times New Roman" w:hAnsi="Times New Roman" w:cs="Times New Roman"/>
          <w:sz w:val="24"/>
          <w:szCs w:val="24"/>
        </w:rPr>
        <w:t>seperti</w:t>
      </w:r>
      <w:r w:rsidR="00F65306" w:rsidRPr="001E4977">
        <w:rPr>
          <w:rFonts w:ascii="Times New Roman" w:hAnsi="Times New Roman" w:cs="Times New Roman"/>
          <w:sz w:val="24"/>
          <w:szCs w:val="24"/>
          <w:lang w:val="en-US"/>
        </w:rPr>
        <w:t xml:space="preserve"> </w:t>
      </w:r>
      <w:r w:rsidR="00E26F9B" w:rsidRPr="001E4977">
        <w:rPr>
          <w:rFonts w:ascii="Times New Roman" w:hAnsi="Times New Roman" w:cs="Times New Roman"/>
          <w:sz w:val="24"/>
          <w:szCs w:val="24"/>
        </w:rPr>
        <w:t>:</w:t>
      </w:r>
      <w:r w:rsidRPr="001E4977">
        <w:rPr>
          <w:rFonts w:ascii="Times New Roman" w:hAnsi="Times New Roman" w:cs="Times New Roman"/>
          <w:sz w:val="24"/>
          <w:szCs w:val="24"/>
          <w:lang w:val="en-US"/>
        </w:rPr>
        <w:t xml:space="preserve"> </w:t>
      </w:r>
      <w:r w:rsidR="00E26F9B" w:rsidRPr="001E4977">
        <w:rPr>
          <w:rFonts w:ascii="Times New Roman" w:hAnsi="Times New Roman" w:cs="Times New Roman"/>
          <w:sz w:val="24"/>
          <w:szCs w:val="24"/>
        </w:rPr>
        <w:t>Surat Pengantar Angkutan Pupuk (SPAP)</w:t>
      </w:r>
      <w:r>
        <w:rPr>
          <w:rFonts w:ascii="Times New Roman" w:hAnsi="Times New Roman" w:cs="Times New Roman"/>
          <w:sz w:val="24"/>
          <w:szCs w:val="24"/>
          <w:lang w:val="en-US"/>
        </w:rPr>
        <w:t xml:space="preserve">, </w:t>
      </w:r>
      <w:r w:rsidR="00E26F9B" w:rsidRPr="00E26F9B">
        <w:rPr>
          <w:rFonts w:ascii="Times New Roman" w:hAnsi="Times New Roman" w:cs="Times New Roman"/>
          <w:sz w:val="24"/>
          <w:szCs w:val="24"/>
        </w:rPr>
        <w:t>Delivery Order</w:t>
      </w:r>
      <w:r>
        <w:rPr>
          <w:rFonts w:ascii="Times New Roman" w:hAnsi="Times New Roman" w:cs="Times New Roman"/>
          <w:sz w:val="24"/>
          <w:szCs w:val="24"/>
          <w:lang w:val="en-US"/>
        </w:rPr>
        <w:t xml:space="preserve">  t</w:t>
      </w:r>
      <w:r w:rsidR="00E26F9B" w:rsidRPr="00E26F9B">
        <w:rPr>
          <w:rFonts w:ascii="Times New Roman" w:hAnsi="Times New Roman" w:cs="Times New Roman"/>
          <w:sz w:val="24"/>
          <w:szCs w:val="24"/>
        </w:rPr>
        <w:t>elah</w:t>
      </w:r>
    </w:p>
    <w:p w14:paraId="58DDCBCF" w14:textId="77777777" w:rsidR="001E4977" w:rsidRDefault="001E4977" w:rsidP="001E4977">
      <w:pPr>
        <w:spacing w:after="0" w:line="48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00E26F9B" w:rsidRPr="00E26F9B">
        <w:rPr>
          <w:rFonts w:ascii="Times New Roman" w:hAnsi="Times New Roman" w:cs="Times New Roman"/>
          <w:sz w:val="24"/>
          <w:szCs w:val="24"/>
        </w:rPr>
        <w:t xml:space="preserve"> </w:t>
      </w:r>
      <w:r>
        <w:rPr>
          <w:rFonts w:ascii="Times New Roman" w:hAnsi="Times New Roman" w:cs="Times New Roman"/>
          <w:sz w:val="24"/>
          <w:szCs w:val="24"/>
          <w:lang w:val="en-US"/>
        </w:rPr>
        <w:t xml:space="preserve">  </w:t>
      </w:r>
      <w:r w:rsidR="00E26F9B" w:rsidRPr="00E26F9B">
        <w:rPr>
          <w:rFonts w:ascii="Times New Roman" w:hAnsi="Times New Roman" w:cs="Times New Roman"/>
          <w:sz w:val="24"/>
          <w:szCs w:val="24"/>
        </w:rPr>
        <w:t>sesuai dengan standar umum, yakni bernomor urut pracetak. Sedangkan</w:t>
      </w:r>
    </w:p>
    <w:p w14:paraId="667F4DC7" w14:textId="1F736757" w:rsidR="00E26F9B" w:rsidRPr="00E26F9B" w:rsidRDefault="001E4977" w:rsidP="001E4977">
      <w:pPr>
        <w:spacing w:after="0" w:line="48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00E26F9B" w:rsidRPr="00E26F9B">
        <w:rPr>
          <w:rFonts w:ascii="Times New Roman" w:hAnsi="Times New Roman" w:cs="Times New Roman"/>
          <w:sz w:val="24"/>
          <w:szCs w:val="24"/>
        </w:rPr>
        <w:t xml:space="preserve"> buku gudang, kartu stok dan </w:t>
      </w:r>
      <w:r w:rsidR="00E26F9B" w:rsidRPr="00E26F9B">
        <w:rPr>
          <w:rFonts w:ascii="Times New Roman" w:hAnsi="Times New Roman" w:cs="Times New Roman"/>
          <w:i/>
          <w:sz w:val="24"/>
          <w:szCs w:val="24"/>
        </w:rPr>
        <w:t>daily report</w:t>
      </w:r>
      <w:r w:rsidR="00E26F9B" w:rsidRPr="00E26F9B">
        <w:rPr>
          <w:rFonts w:ascii="Times New Roman" w:hAnsi="Times New Roman" w:cs="Times New Roman"/>
          <w:sz w:val="24"/>
          <w:szCs w:val="24"/>
        </w:rPr>
        <w:t xml:space="preserve"> selalu di-</w:t>
      </w:r>
      <w:r w:rsidR="00E26F9B" w:rsidRPr="00E26F9B">
        <w:rPr>
          <w:rFonts w:ascii="Times New Roman" w:hAnsi="Times New Roman" w:cs="Times New Roman"/>
          <w:i/>
          <w:sz w:val="24"/>
          <w:szCs w:val="24"/>
        </w:rPr>
        <w:t>update</w:t>
      </w:r>
      <w:r w:rsidR="00E26F9B" w:rsidRPr="00E26F9B">
        <w:rPr>
          <w:rFonts w:ascii="Times New Roman" w:hAnsi="Times New Roman" w:cs="Times New Roman"/>
          <w:sz w:val="24"/>
          <w:szCs w:val="24"/>
        </w:rPr>
        <w:t>.</w:t>
      </w:r>
    </w:p>
    <w:p w14:paraId="3CD7ADD3" w14:textId="6C245E56" w:rsidR="00E26F9B" w:rsidRPr="000E5E03" w:rsidRDefault="000E5E03" w:rsidP="000E5E03">
      <w:pPr>
        <w:pStyle w:val="ListParagraph"/>
        <w:spacing w:line="480" w:lineRule="auto"/>
        <w:ind w:left="709" w:hanging="142"/>
        <w:jc w:val="both"/>
        <w:rPr>
          <w:rFonts w:ascii="Times New Roman" w:hAnsi="Times New Roman" w:cs="Times New Roman"/>
          <w:sz w:val="24"/>
          <w:szCs w:val="24"/>
        </w:rPr>
      </w:pPr>
      <w:r>
        <w:rPr>
          <w:rFonts w:ascii="Times New Roman" w:hAnsi="Times New Roman" w:cs="Times New Roman"/>
          <w:sz w:val="24"/>
          <w:szCs w:val="24"/>
          <w:lang w:val="en-US"/>
        </w:rPr>
        <w:t xml:space="preserve">2. </w:t>
      </w:r>
      <w:r w:rsidR="00E26F9B" w:rsidRPr="000E5E03">
        <w:rPr>
          <w:rFonts w:ascii="Times New Roman" w:hAnsi="Times New Roman" w:cs="Times New Roman"/>
          <w:sz w:val="24"/>
          <w:szCs w:val="24"/>
        </w:rPr>
        <w:t>Pengendalian atas prosedur pengelolaan persediaan telah terkendali karena didukung oleh adanya kelengkapan formulir-formulir yang digunakan serta adanya berita acara atas penyimpangan yang terjadi.</w:t>
      </w:r>
    </w:p>
    <w:bookmarkEnd w:id="12"/>
    <w:p w14:paraId="0A182304" w14:textId="4986575A" w:rsidR="00E26F9B" w:rsidRPr="001A4CFB" w:rsidRDefault="00E26F9B" w:rsidP="001A4CFB">
      <w:pPr>
        <w:pStyle w:val="ListParagraph"/>
        <w:numPr>
          <w:ilvl w:val="2"/>
          <w:numId w:val="67"/>
        </w:numPr>
        <w:spacing w:after="0" w:line="480" w:lineRule="auto"/>
        <w:ind w:left="426"/>
        <w:jc w:val="both"/>
        <w:rPr>
          <w:rFonts w:ascii="Times New Roman" w:hAnsi="Times New Roman" w:cs="Times New Roman"/>
          <w:b/>
          <w:sz w:val="24"/>
          <w:szCs w:val="24"/>
        </w:rPr>
      </w:pPr>
      <w:r w:rsidRPr="001A4CFB">
        <w:rPr>
          <w:rFonts w:ascii="Times New Roman" w:hAnsi="Times New Roman" w:cs="Times New Roman"/>
          <w:b/>
          <w:sz w:val="24"/>
          <w:szCs w:val="24"/>
        </w:rPr>
        <w:t>Saran</w:t>
      </w:r>
    </w:p>
    <w:p w14:paraId="5B041649" w14:textId="7BEA0961" w:rsidR="00E26F9B" w:rsidRPr="00E26F9B" w:rsidRDefault="00E26F9B" w:rsidP="00E26F9B">
      <w:pPr>
        <w:spacing w:line="480" w:lineRule="auto"/>
        <w:ind w:firstLine="720"/>
        <w:jc w:val="both"/>
        <w:rPr>
          <w:rFonts w:ascii="Times New Roman" w:hAnsi="Times New Roman" w:cs="Times New Roman"/>
          <w:sz w:val="24"/>
          <w:szCs w:val="24"/>
        </w:rPr>
      </w:pPr>
      <w:r w:rsidRPr="00E26F9B">
        <w:rPr>
          <w:rFonts w:ascii="Times New Roman" w:hAnsi="Times New Roman" w:cs="Times New Roman"/>
          <w:sz w:val="24"/>
          <w:szCs w:val="24"/>
        </w:rPr>
        <w:t>Adapun saran yang coba diberikan oleh penulis adalah sebagi berikut:</w:t>
      </w:r>
    </w:p>
    <w:p w14:paraId="46D7D373" w14:textId="77777777" w:rsidR="00E26F9B" w:rsidRPr="00E26F9B" w:rsidRDefault="00E26F9B" w:rsidP="00E26F9B">
      <w:pPr>
        <w:numPr>
          <w:ilvl w:val="0"/>
          <w:numId w:val="101"/>
        </w:numPr>
        <w:tabs>
          <w:tab w:val="clear" w:pos="900"/>
        </w:tabs>
        <w:spacing w:after="0" w:line="480" w:lineRule="auto"/>
        <w:ind w:left="426"/>
        <w:jc w:val="both"/>
        <w:rPr>
          <w:rFonts w:ascii="Times New Roman" w:hAnsi="Times New Roman" w:cs="Times New Roman"/>
          <w:sz w:val="24"/>
          <w:szCs w:val="24"/>
        </w:rPr>
      </w:pPr>
      <w:r w:rsidRPr="00E26F9B">
        <w:rPr>
          <w:rFonts w:ascii="Times New Roman" w:hAnsi="Times New Roman" w:cs="Times New Roman"/>
          <w:sz w:val="24"/>
          <w:szCs w:val="24"/>
        </w:rPr>
        <w:t>Mengingat persediaan merupakan hal yang dapat menjadi sumber utama pendapatan bagi perusahaan, termasuk PT Pusri serta besarnya volume persediaan yang keluar masuk gudang setiap harinya, baik dalam volume maupun dalam rupiah, maka sebaiknya PT Pusri meningkatkan pengendalian intern terhadap persediaannya dan dilaksanakan secara terus-menerus.</w:t>
      </w:r>
    </w:p>
    <w:p w14:paraId="2836BBA0" w14:textId="77777777" w:rsidR="00E26F9B" w:rsidRDefault="00E26F9B" w:rsidP="00E26F9B">
      <w:pPr>
        <w:numPr>
          <w:ilvl w:val="0"/>
          <w:numId w:val="101"/>
        </w:numPr>
        <w:tabs>
          <w:tab w:val="clear" w:pos="900"/>
        </w:tabs>
        <w:spacing w:after="0" w:line="480" w:lineRule="auto"/>
        <w:ind w:left="426"/>
        <w:jc w:val="both"/>
        <w:rPr>
          <w:rFonts w:ascii="Times New Roman" w:hAnsi="Times New Roman" w:cs="Times New Roman"/>
          <w:sz w:val="24"/>
          <w:szCs w:val="24"/>
        </w:rPr>
      </w:pPr>
      <w:r w:rsidRPr="00E26F9B">
        <w:rPr>
          <w:rFonts w:ascii="Times New Roman" w:hAnsi="Times New Roman" w:cs="Times New Roman"/>
          <w:sz w:val="24"/>
          <w:szCs w:val="24"/>
        </w:rPr>
        <w:lastRenderedPageBreak/>
        <w:t xml:space="preserve">Sebaiknya PT Pusri mengadakan audit operasional terhadap persediaan, paling tidak setahun sekali, untuk mengidentifikasi aktivitas yang memerlukan </w:t>
      </w:r>
    </w:p>
    <w:p w14:paraId="60D7AFF4" w14:textId="59DF594B" w:rsidR="00E26F9B" w:rsidRDefault="00BB70B0" w:rsidP="00BB70B0">
      <w:pPr>
        <w:spacing w:after="0" w:line="480" w:lineRule="auto"/>
        <w:ind w:left="426"/>
        <w:jc w:val="both"/>
        <w:rPr>
          <w:rFonts w:ascii="Times New Roman" w:hAnsi="Times New Roman" w:cs="Times New Roman"/>
          <w:sz w:val="24"/>
          <w:szCs w:val="24"/>
        </w:rPr>
      </w:pPr>
      <w:r>
        <w:rPr>
          <w:rFonts w:ascii="Times New Roman" w:hAnsi="Times New Roman" w:cs="Times New Roman"/>
          <w:sz w:val="24"/>
          <w:szCs w:val="24"/>
          <w:lang w:val="en-US"/>
        </w:rPr>
        <w:t>p</w:t>
      </w:r>
      <w:r w:rsidR="00E26F9B" w:rsidRPr="00E26F9B">
        <w:rPr>
          <w:rFonts w:ascii="Times New Roman" w:hAnsi="Times New Roman" w:cs="Times New Roman"/>
          <w:sz w:val="24"/>
          <w:szCs w:val="24"/>
        </w:rPr>
        <w:t>erbaikan dan penyempurnaan serta menghindari kemungkinan terjadinya kekurangan atau kelemahan di masa yang akan datang.</w:t>
      </w:r>
    </w:p>
    <w:p w14:paraId="15D7E2BD" w14:textId="77777777" w:rsidR="00E26F9B" w:rsidRDefault="00E26F9B" w:rsidP="00E26F9B">
      <w:pPr>
        <w:spacing w:after="0" w:line="480" w:lineRule="auto"/>
        <w:jc w:val="both"/>
        <w:rPr>
          <w:rFonts w:ascii="Times New Roman" w:hAnsi="Times New Roman" w:cs="Times New Roman"/>
          <w:sz w:val="24"/>
          <w:szCs w:val="24"/>
        </w:rPr>
      </w:pPr>
    </w:p>
    <w:p w14:paraId="3110034B" w14:textId="58293FC0" w:rsidR="00E26F9B" w:rsidRPr="00E26F9B" w:rsidRDefault="00E26F9B" w:rsidP="00E26F9B">
      <w:pPr>
        <w:rPr>
          <w:rFonts w:ascii="Times New Roman" w:hAnsi="Times New Roman" w:cs="Times New Roman"/>
          <w:sz w:val="24"/>
          <w:szCs w:val="24"/>
        </w:rPr>
      </w:pPr>
      <w:r w:rsidRPr="00E26F9B">
        <w:rPr>
          <w:rFonts w:ascii="Times New Roman" w:hAnsi="Times New Roman" w:cs="Times New Roman"/>
          <w:b/>
          <w:sz w:val="24"/>
          <w:szCs w:val="24"/>
        </w:rPr>
        <w:t>DAFTAR PUSTAKA</w:t>
      </w:r>
    </w:p>
    <w:p w14:paraId="4E5B2851" w14:textId="77777777" w:rsidR="00E26F9B" w:rsidRPr="00E26F9B" w:rsidRDefault="00E26F9B" w:rsidP="00E26F9B">
      <w:pPr>
        <w:jc w:val="both"/>
        <w:rPr>
          <w:rFonts w:ascii="Times New Roman" w:hAnsi="Times New Roman" w:cs="Times New Roman"/>
          <w:sz w:val="24"/>
          <w:szCs w:val="24"/>
        </w:rPr>
      </w:pPr>
    </w:p>
    <w:p w14:paraId="51AE2091" w14:textId="417F9D6A" w:rsidR="00E26F9B" w:rsidRPr="00E26F9B" w:rsidRDefault="00E26F9B" w:rsidP="00E26F9B">
      <w:pPr>
        <w:tabs>
          <w:tab w:val="left" w:pos="720"/>
        </w:tabs>
        <w:ind w:left="720" w:hanging="720"/>
        <w:jc w:val="both"/>
        <w:rPr>
          <w:rFonts w:ascii="Times New Roman" w:hAnsi="Times New Roman" w:cs="Times New Roman"/>
          <w:sz w:val="24"/>
          <w:szCs w:val="24"/>
        </w:rPr>
      </w:pPr>
      <w:r w:rsidRPr="00E26F9B">
        <w:rPr>
          <w:rFonts w:ascii="Times New Roman" w:hAnsi="Times New Roman" w:cs="Times New Roman"/>
          <w:sz w:val="24"/>
          <w:szCs w:val="24"/>
        </w:rPr>
        <w:t>Agoes,</w:t>
      </w:r>
      <w:r w:rsidRPr="00E26F9B">
        <w:rPr>
          <w:rFonts w:ascii="Times New Roman" w:hAnsi="Times New Roman" w:cs="Times New Roman"/>
          <w:sz w:val="24"/>
          <w:szCs w:val="24"/>
        </w:rPr>
        <w:tab/>
        <w:t>Sukrisno., 20</w:t>
      </w:r>
      <w:r>
        <w:rPr>
          <w:rFonts w:ascii="Times New Roman" w:hAnsi="Times New Roman" w:cs="Times New Roman"/>
          <w:sz w:val="24"/>
          <w:szCs w:val="24"/>
          <w:lang w:val="en-US"/>
        </w:rPr>
        <w:t>1</w:t>
      </w:r>
      <w:r w:rsidRPr="00E26F9B">
        <w:rPr>
          <w:rFonts w:ascii="Times New Roman" w:hAnsi="Times New Roman" w:cs="Times New Roman"/>
          <w:sz w:val="24"/>
          <w:szCs w:val="24"/>
        </w:rPr>
        <w:t xml:space="preserve">4, </w:t>
      </w:r>
      <w:r w:rsidRPr="00E26F9B">
        <w:rPr>
          <w:rFonts w:ascii="Times New Roman" w:hAnsi="Times New Roman" w:cs="Times New Roman"/>
          <w:b/>
          <w:i/>
          <w:sz w:val="24"/>
          <w:szCs w:val="24"/>
        </w:rPr>
        <w:t>Auditing (Pemeriksaan Akuntan oleh Kantor Akuntan Publik), Edisi Ketiga, Jilid 1</w:t>
      </w:r>
      <w:r w:rsidRPr="00E26F9B">
        <w:rPr>
          <w:rFonts w:ascii="Times New Roman" w:hAnsi="Times New Roman" w:cs="Times New Roman"/>
          <w:sz w:val="24"/>
          <w:szCs w:val="24"/>
        </w:rPr>
        <w:t>, Penerbit Lembaga Penerbit Fakultas Ekonomi Universitas Indonesia, Jakarta.</w:t>
      </w:r>
    </w:p>
    <w:p w14:paraId="27AF013F" w14:textId="57C6BE3A" w:rsidR="00E26F9B" w:rsidRPr="00E26F9B" w:rsidRDefault="00E26F9B" w:rsidP="00E26F9B">
      <w:pPr>
        <w:tabs>
          <w:tab w:val="left" w:pos="720"/>
        </w:tabs>
        <w:ind w:left="720" w:hanging="720"/>
        <w:jc w:val="both"/>
        <w:rPr>
          <w:rFonts w:ascii="Times New Roman" w:hAnsi="Times New Roman" w:cs="Times New Roman"/>
          <w:sz w:val="24"/>
          <w:szCs w:val="24"/>
        </w:rPr>
      </w:pPr>
      <w:r w:rsidRPr="00E26F9B">
        <w:rPr>
          <w:rFonts w:ascii="Times New Roman" w:hAnsi="Times New Roman" w:cs="Times New Roman"/>
          <w:sz w:val="24"/>
          <w:szCs w:val="24"/>
        </w:rPr>
        <w:t>______20</w:t>
      </w:r>
      <w:r>
        <w:rPr>
          <w:rFonts w:ascii="Times New Roman" w:hAnsi="Times New Roman" w:cs="Times New Roman"/>
          <w:sz w:val="24"/>
          <w:szCs w:val="24"/>
          <w:lang w:val="en-US"/>
        </w:rPr>
        <w:t>1</w:t>
      </w:r>
      <w:r w:rsidRPr="00E26F9B">
        <w:rPr>
          <w:rFonts w:ascii="Times New Roman" w:hAnsi="Times New Roman" w:cs="Times New Roman"/>
          <w:sz w:val="24"/>
          <w:szCs w:val="24"/>
        </w:rPr>
        <w:t xml:space="preserve">4, </w:t>
      </w:r>
      <w:r w:rsidRPr="00E26F9B">
        <w:rPr>
          <w:rFonts w:ascii="Times New Roman" w:hAnsi="Times New Roman" w:cs="Times New Roman"/>
          <w:b/>
          <w:i/>
          <w:sz w:val="24"/>
          <w:szCs w:val="24"/>
        </w:rPr>
        <w:t>Auditing (Pemeriksaan Akuntan oleh Kantor Akuntan Publik), Edisi Ketiga, Jilid 2</w:t>
      </w:r>
      <w:r w:rsidRPr="00E26F9B">
        <w:rPr>
          <w:rFonts w:ascii="Times New Roman" w:hAnsi="Times New Roman" w:cs="Times New Roman"/>
          <w:sz w:val="24"/>
          <w:szCs w:val="24"/>
        </w:rPr>
        <w:t>, Penerbit Lembaga Penerbit Fakultas Ekonomi Universitas Indonesia, Jakarta.</w:t>
      </w:r>
    </w:p>
    <w:p w14:paraId="5C5C9C80" w14:textId="4E370C9C" w:rsidR="00E26F9B" w:rsidRPr="00E26F9B" w:rsidRDefault="00E26F9B" w:rsidP="00E26F9B">
      <w:pPr>
        <w:tabs>
          <w:tab w:val="left" w:pos="720"/>
        </w:tabs>
        <w:ind w:left="720" w:hanging="720"/>
        <w:jc w:val="both"/>
        <w:rPr>
          <w:rFonts w:ascii="Times New Roman" w:hAnsi="Times New Roman" w:cs="Times New Roman"/>
          <w:sz w:val="24"/>
          <w:szCs w:val="24"/>
        </w:rPr>
      </w:pPr>
      <w:r w:rsidRPr="00E26F9B">
        <w:rPr>
          <w:rFonts w:ascii="Times New Roman" w:hAnsi="Times New Roman" w:cs="Times New Roman"/>
          <w:sz w:val="24"/>
          <w:szCs w:val="24"/>
        </w:rPr>
        <w:t>Amin Widjaja Tunggal, 20</w:t>
      </w:r>
      <w:r>
        <w:rPr>
          <w:rFonts w:ascii="Times New Roman" w:hAnsi="Times New Roman" w:cs="Times New Roman"/>
          <w:sz w:val="24"/>
          <w:szCs w:val="24"/>
          <w:lang w:val="en-US"/>
        </w:rPr>
        <w:t>1</w:t>
      </w:r>
      <w:r w:rsidR="000E5E03">
        <w:rPr>
          <w:rFonts w:ascii="Times New Roman" w:hAnsi="Times New Roman" w:cs="Times New Roman"/>
          <w:sz w:val="24"/>
          <w:szCs w:val="24"/>
          <w:lang w:val="en-US"/>
        </w:rPr>
        <w:t>0</w:t>
      </w:r>
      <w:r w:rsidRPr="00E26F9B">
        <w:rPr>
          <w:rFonts w:ascii="Times New Roman" w:hAnsi="Times New Roman" w:cs="Times New Roman"/>
          <w:sz w:val="24"/>
          <w:szCs w:val="24"/>
        </w:rPr>
        <w:t xml:space="preserve">, </w:t>
      </w:r>
      <w:r w:rsidRPr="00E26F9B">
        <w:rPr>
          <w:rFonts w:ascii="Times New Roman" w:hAnsi="Times New Roman" w:cs="Times New Roman"/>
          <w:b/>
          <w:i/>
          <w:sz w:val="24"/>
          <w:szCs w:val="24"/>
        </w:rPr>
        <w:t>Audit Operasional (Suatu Pengantar)</w:t>
      </w:r>
      <w:r w:rsidRPr="00E26F9B">
        <w:rPr>
          <w:rFonts w:ascii="Times New Roman" w:hAnsi="Times New Roman" w:cs="Times New Roman"/>
          <w:sz w:val="24"/>
          <w:szCs w:val="24"/>
        </w:rPr>
        <w:t>, Harvarindo, Jakarta.</w:t>
      </w:r>
    </w:p>
    <w:p w14:paraId="7FFA31D3" w14:textId="0EDDE925" w:rsidR="00E26F9B" w:rsidRPr="00E26F9B" w:rsidRDefault="00E26F9B" w:rsidP="00E26F9B">
      <w:pPr>
        <w:tabs>
          <w:tab w:val="left" w:pos="720"/>
        </w:tabs>
        <w:ind w:left="720" w:hanging="720"/>
        <w:jc w:val="both"/>
        <w:rPr>
          <w:rFonts w:ascii="Times New Roman" w:hAnsi="Times New Roman" w:cs="Times New Roman"/>
          <w:sz w:val="24"/>
          <w:szCs w:val="24"/>
        </w:rPr>
      </w:pPr>
      <w:r w:rsidRPr="00E26F9B">
        <w:rPr>
          <w:rFonts w:ascii="Times New Roman" w:hAnsi="Times New Roman" w:cs="Times New Roman"/>
          <w:sz w:val="24"/>
          <w:szCs w:val="24"/>
        </w:rPr>
        <w:t>Arens, A. Arens dan James K. Loebbecke., 20</w:t>
      </w:r>
      <w:r>
        <w:rPr>
          <w:rFonts w:ascii="Times New Roman" w:hAnsi="Times New Roman" w:cs="Times New Roman"/>
          <w:sz w:val="24"/>
          <w:szCs w:val="24"/>
          <w:lang w:val="en-US"/>
        </w:rPr>
        <w:t>1</w:t>
      </w:r>
      <w:r w:rsidRPr="00E26F9B">
        <w:rPr>
          <w:rFonts w:ascii="Times New Roman" w:hAnsi="Times New Roman" w:cs="Times New Roman"/>
          <w:sz w:val="24"/>
          <w:szCs w:val="24"/>
        </w:rPr>
        <w:t xml:space="preserve">3, </w:t>
      </w:r>
      <w:r w:rsidRPr="00E26F9B">
        <w:rPr>
          <w:rFonts w:ascii="Times New Roman" w:hAnsi="Times New Roman" w:cs="Times New Roman"/>
          <w:b/>
          <w:i/>
          <w:sz w:val="24"/>
          <w:szCs w:val="24"/>
        </w:rPr>
        <w:t>Auditing: Pendekatan Terpadu, Edisi Indonesia, Buku Satu</w:t>
      </w:r>
      <w:r w:rsidRPr="00E26F9B">
        <w:rPr>
          <w:rFonts w:ascii="Times New Roman" w:hAnsi="Times New Roman" w:cs="Times New Roman"/>
          <w:sz w:val="24"/>
          <w:szCs w:val="24"/>
        </w:rPr>
        <w:t>, Penerbit Salemba Empat, Jakarta.</w:t>
      </w:r>
    </w:p>
    <w:p w14:paraId="59664E76" w14:textId="7245DB39" w:rsidR="00E26F9B" w:rsidRPr="00E26F9B" w:rsidRDefault="00E26F9B" w:rsidP="00E26F9B">
      <w:pPr>
        <w:tabs>
          <w:tab w:val="left" w:pos="720"/>
        </w:tabs>
        <w:ind w:left="720" w:hanging="720"/>
        <w:jc w:val="both"/>
        <w:rPr>
          <w:rFonts w:ascii="Times New Roman" w:hAnsi="Times New Roman" w:cs="Times New Roman"/>
          <w:sz w:val="24"/>
          <w:szCs w:val="24"/>
        </w:rPr>
      </w:pPr>
      <w:r w:rsidRPr="00E26F9B">
        <w:rPr>
          <w:rFonts w:ascii="Times New Roman" w:hAnsi="Times New Roman" w:cs="Times New Roman"/>
          <w:sz w:val="24"/>
          <w:szCs w:val="24"/>
        </w:rPr>
        <w:t>______20</w:t>
      </w:r>
      <w:r>
        <w:rPr>
          <w:rFonts w:ascii="Times New Roman" w:hAnsi="Times New Roman" w:cs="Times New Roman"/>
          <w:sz w:val="24"/>
          <w:szCs w:val="24"/>
          <w:lang w:val="en-US"/>
        </w:rPr>
        <w:t>1</w:t>
      </w:r>
      <w:r w:rsidRPr="00E26F9B">
        <w:rPr>
          <w:rFonts w:ascii="Times New Roman" w:hAnsi="Times New Roman" w:cs="Times New Roman"/>
          <w:sz w:val="24"/>
          <w:szCs w:val="24"/>
        </w:rPr>
        <w:t xml:space="preserve">3, </w:t>
      </w:r>
      <w:r w:rsidRPr="00E26F9B">
        <w:rPr>
          <w:rFonts w:ascii="Times New Roman" w:hAnsi="Times New Roman" w:cs="Times New Roman"/>
          <w:b/>
          <w:i/>
          <w:sz w:val="24"/>
          <w:szCs w:val="24"/>
        </w:rPr>
        <w:t>Auditing: Pendekatan Terpadu, Edisi Indonesia, Buku Dua</w:t>
      </w:r>
      <w:r w:rsidRPr="00E26F9B">
        <w:rPr>
          <w:rFonts w:ascii="Times New Roman" w:hAnsi="Times New Roman" w:cs="Times New Roman"/>
          <w:sz w:val="24"/>
          <w:szCs w:val="24"/>
        </w:rPr>
        <w:t>, Penerbit Salemba Empat, Jakarta.</w:t>
      </w:r>
    </w:p>
    <w:p w14:paraId="69E265B5" w14:textId="7CF80F0B" w:rsidR="00E26F9B" w:rsidRPr="00E26F9B" w:rsidRDefault="00E26F9B" w:rsidP="00E26F9B">
      <w:pPr>
        <w:tabs>
          <w:tab w:val="left" w:pos="720"/>
        </w:tabs>
        <w:ind w:left="720" w:hanging="720"/>
        <w:jc w:val="both"/>
        <w:rPr>
          <w:rFonts w:ascii="Times New Roman" w:hAnsi="Times New Roman" w:cs="Times New Roman"/>
          <w:sz w:val="24"/>
          <w:szCs w:val="24"/>
        </w:rPr>
      </w:pPr>
      <w:r w:rsidRPr="00E26F9B">
        <w:rPr>
          <w:rFonts w:ascii="Times New Roman" w:hAnsi="Times New Roman" w:cs="Times New Roman"/>
          <w:sz w:val="24"/>
          <w:szCs w:val="24"/>
        </w:rPr>
        <w:t>Badan Pengawas Keuangan dan Pembangunan., 20</w:t>
      </w:r>
      <w:r>
        <w:rPr>
          <w:rFonts w:ascii="Times New Roman" w:hAnsi="Times New Roman" w:cs="Times New Roman"/>
          <w:sz w:val="24"/>
          <w:szCs w:val="24"/>
          <w:lang w:val="en-US"/>
        </w:rPr>
        <w:t>2</w:t>
      </w:r>
      <w:r w:rsidRPr="00E26F9B">
        <w:rPr>
          <w:rFonts w:ascii="Times New Roman" w:hAnsi="Times New Roman" w:cs="Times New Roman"/>
          <w:sz w:val="24"/>
          <w:szCs w:val="24"/>
        </w:rPr>
        <w:t xml:space="preserve">1, </w:t>
      </w:r>
      <w:r w:rsidRPr="00E26F9B">
        <w:rPr>
          <w:rFonts w:ascii="Times New Roman" w:hAnsi="Times New Roman" w:cs="Times New Roman"/>
          <w:b/>
          <w:i/>
          <w:sz w:val="24"/>
          <w:szCs w:val="24"/>
        </w:rPr>
        <w:t>PA.</w:t>
      </w:r>
      <w:r w:rsidRPr="00E26F9B">
        <w:rPr>
          <w:rFonts w:ascii="Times New Roman" w:hAnsi="Times New Roman" w:cs="Times New Roman"/>
          <w:sz w:val="24"/>
          <w:szCs w:val="24"/>
        </w:rPr>
        <w:t xml:space="preserve"> </w:t>
      </w:r>
      <w:r w:rsidRPr="00E26F9B">
        <w:rPr>
          <w:rFonts w:ascii="Times New Roman" w:hAnsi="Times New Roman" w:cs="Times New Roman"/>
          <w:b/>
          <w:i/>
          <w:sz w:val="24"/>
          <w:szCs w:val="24"/>
        </w:rPr>
        <w:t>Pedoman Pelaksanaan Pemeriksaan Operasional</w:t>
      </w:r>
      <w:r w:rsidRPr="00E26F9B">
        <w:rPr>
          <w:rFonts w:ascii="Times New Roman" w:hAnsi="Times New Roman" w:cs="Times New Roman"/>
          <w:sz w:val="24"/>
          <w:szCs w:val="24"/>
        </w:rPr>
        <w:t>, Jakarta.</w:t>
      </w:r>
    </w:p>
    <w:p w14:paraId="0B80E8EB" w14:textId="36B342B7" w:rsidR="00E26F9B" w:rsidRPr="00E26F9B" w:rsidRDefault="00E26F9B" w:rsidP="00E26F9B">
      <w:pPr>
        <w:tabs>
          <w:tab w:val="left" w:pos="720"/>
        </w:tabs>
        <w:ind w:left="720" w:hanging="720"/>
        <w:jc w:val="both"/>
        <w:rPr>
          <w:rFonts w:ascii="Times New Roman" w:hAnsi="Times New Roman" w:cs="Times New Roman"/>
          <w:sz w:val="24"/>
          <w:szCs w:val="24"/>
        </w:rPr>
      </w:pPr>
      <w:r w:rsidRPr="00E26F9B">
        <w:rPr>
          <w:rFonts w:ascii="Times New Roman" w:hAnsi="Times New Roman" w:cs="Times New Roman"/>
          <w:sz w:val="24"/>
          <w:szCs w:val="24"/>
        </w:rPr>
        <w:t>Ikatan Akuntan Indonesia., 20</w:t>
      </w:r>
      <w:r>
        <w:rPr>
          <w:rFonts w:ascii="Times New Roman" w:hAnsi="Times New Roman" w:cs="Times New Roman"/>
          <w:sz w:val="24"/>
          <w:szCs w:val="24"/>
          <w:lang w:val="en-US"/>
        </w:rPr>
        <w:t>19</w:t>
      </w:r>
      <w:r w:rsidRPr="00E26F9B">
        <w:rPr>
          <w:rFonts w:ascii="Times New Roman" w:hAnsi="Times New Roman" w:cs="Times New Roman"/>
          <w:sz w:val="24"/>
          <w:szCs w:val="24"/>
        </w:rPr>
        <w:t xml:space="preserve">, </w:t>
      </w:r>
      <w:r w:rsidRPr="00E26F9B">
        <w:rPr>
          <w:rFonts w:ascii="Times New Roman" w:hAnsi="Times New Roman" w:cs="Times New Roman"/>
          <w:b/>
          <w:i/>
          <w:sz w:val="24"/>
          <w:szCs w:val="24"/>
        </w:rPr>
        <w:t>Standar Profesional Akuntan Publik,</w:t>
      </w:r>
      <w:r w:rsidRPr="00E26F9B">
        <w:rPr>
          <w:rFonts w:ascii="Times New Roman" w:hAnsi="Times New Roman" w:cs="Times New Roman"/>
          <w:sz w:val="24"/>
          <w:szCs w:val="24"/>
        </w:rPr>
        <w:t xml:space="preserve"> Penerbit Salemba Empat, Jakarta.</w:t>
      </w:r>
    </w:p>
    <w:p w14:paraId="6422DCC0" w14:textId="0BBCAF7D" w:rsidR="00E26F9B" w:rsidRPr="00E26F9B" w:rsidRDefault="00E26F9B" w:rsidP="00E26F9B">
      <w:pPr>
        <w:tabs>
          <w:tab w:val="left" w:pos="720"/>
        </w:tabs>
        <w:ind w:left="720" w:hanging="720"/>
        <w:jc w:val="both"/>
        <w:rPr>
          <w:rFonts w:ascii="Times New Roman" w:hAnsi="Times New Roman" w:cs="Times New Roman"/>
          <w:sz w:val="24"/>
          <w:szCs w:val="24"/>
        </w:rPr>
      </w:pPr>
      <w:r w:rsidRPr="00E26F9B">
        <w:rPr>
          <w:rFonts w:ascii="Times New Roman" w:hAnsi="Times New Roman" w:cs="Times New Roman"/>
          <w:sz w:val="24"/>
          <w:szCs w:val="24"/>
        </w:rPr>
        <w:t>Ikatan Akuntan Indonesia., 20</w:t>
      </w:r>
      <w:r>
        <w:rPr>
          <w:rFonts w:ascii="Times New Roman" w:hAnsi="Times New Roman" w:cs="Times New Roman"/>
          <w:sz w:val="24"/>
          <w:szCs w:val="24"/>
          <w:lang w:val="en-US"/>
        </w:rPr>
        <w:t>1</w:t>
      </w:r>
      <w:r w:rsidRPr="00E26F9B">
        <w:rPr>
          <w:rFonts w:ascii="Times New Roman" w:hAnsi="Times New Roman" w:cs="Times New Roman"/>
          <w:sz w:val="24"/>
          <w:szCs w:val="24"/>
        </w:rPr>
        <w:t xml:space="preserve">9, </w:t>
      </w:r>
      <w:r w:rsidRPr="00E26F9B">
        <w:rPr>
          <w:rFonts w:ascii="Times New Roman" w:hAnsi="Times New Roman" w:cs="Times New Roman"/>
          <w:b/>
          <w:i/>
          <w:sz w:val="24"/>
          <w:szCs w:val="24"/>
        </w:rPr>
        <w:t>Standar Akuntansi Keuangan</w:t>
      </w:r>
      <w:r w:rsidRPr="00E26F9B">
        <w:rPr>
          <w:rFonts w:ascii="Times New Roman" w:hAnsi="Times New Roman" w:cs="Times New Roman"/>
          <w:sz w:val="24"/>
          <w:szCs w:val="24"/>
        </w:rPr>
        <w:t>, Penerbit Salemba Empat, Jakarta.</w:t>
      </w:r>
    </w:p>
    <w:p w14:paraId="287BAD29" w14:textId="57D4BE74" w:rsidR="00E26F9B" w:rsidRPr="00E26F9B" w:rsidRDefault="00E26F9B" w:rsidP="00E26F9B">
      <w:pPr>
        <w:tabs>
          <w:tab w:val="left" w:pos="720"/>
        </w:tabs>
        <w:ind w:left="720" w:hanging="720"/>
        <w:jc w:val="both"/>
        <w:rPr>
          <w:rFonts w:ascii="Times New Roman" w:hAnsi="Times New Roman" w:cs="Times New Roman"/>
          <w:sz w:val="24"/>
          <w:szCs w:val="24"/>
        </w:rPr>
      </w:pPr>
      <w:r w:rsidRPr="00E26F9B">
        <w:rPr>
          <w:rFonts w:ascii="Times New Roman" w:hAnsi="Times New Roman" w:cs="Times New Roman"/>
          <w:sz w:val="24"/>
          <w:szCs w:val="24"/>
        </w:rPr>
        <w:t>Mulyadi, 20</w:t>
      </w:r>
      <w:r>
        <w:rPr>
          <w:rFonts w:ascii="Times New Roman" w:hAnsi="Times New Roman" w:cs="Times New Roman"/>
          <w:sz w:val="24"/>
          <w:szCs w:val="24"/>
          <w:lang w:val="en-US"/>
        </w:rPr>
        <w:t>1</w:t>
      </w:r>
      <w:r w:rsidR="000E5E03">
        <w:rPr>
          <w:rFonts w:ascii="Times New Roman" w:hAnsi="Times New Roman" w:cs="Times New Roman"/>
          <w:sz w:val="24"/>
          <w:szCs w:val="24"/>
          <w:lang w:val="en-US"/>
        </w:rPr>
        <w:t>1</w:t>
      </w:r>
      <w:r w:rsidRPr="00E26F9B">
        <w:rPr>
          <w:rFonts w:ascii="Times New Roman" w:hAnsi="Times New Roman" w:cs="Times New Roman"/>
          <w:sz w:val="24"/>
          <w:szCs w:val="24"/>
        </w:rPr>
        <w:t xml:space="preserve">, </w:t>
      </w:r>
      <w:r w:rsidRPr="00E26F9B">
        <w:rPr>
          <w:rFonts w:ascii="Times New Roman" w:hAnsi="Times New Roman" w:cs="Times New Roman"/>
          <w:b/>
          <w:i/>
          <w:sz w:val="24"/>
          <w:szCs w:val="24"/>
        </w:rPr>
        <w:t>Auditing, Edisi Keenam, Buku Satu,</w:t>
      </w:r>
      <w:r w:rsidRPr="00E26F9B">
        <w:rPr>
          <w:rFonts w:ascii="Times New Roman" w:hAnsi="Times New Roman" w:cs="Times New Roman"/>
          <w:sz w:val="24"/>
          <w:szCs w:val="24"/>
        </w:rPr>
        <w:t xml:space="preserve"> Penerbit Salemba Empat, Jakarta.</w:t>
      </w:r>
    </w:p>
    <w:p w14:paraId="2BAEB797" w14:textId="77777777" w:rsidR="00E26F9B" w:rsidRPr="00E26F9B" w:rsidRDefault="00E26F9B" w:rsidP="00E26F9B">
      <w:pPr>
        <w:tabs>
          <w:tab w:val="left" w:pos="720"/>
        </w:tabs>
        <w:ind w:left="720" w:hanging="720"/>
        <w:jc w:val="both"/>
        <w:rPr>
          <w:rFonts w:ascii="Times New Roman" w:hAnsi="Times New Roman" w:cs="Times New Roman"/>
          <w:sz w:val="24"/>
          <w:szCs w:val="24"/>
        </w:rPr>
      </w:pPr>
    </w:p>
    <w:p w14:paraId="3A4B2171" w14:textId="77777777" w:rsidR="00E26F9B" w:rsidRPr="00E26F9B" w:rsidRDefault="00E26F9B" w:rsidP="00E26F9B">
      <w:pPr>
        <w:spacing w:after="0" w:line="480" w:lineRule="auto"/>
        <w:jc w:val="both"/>
        <w:rPr>
          <w:rFonts w:ascii="Times New Roman" w:hAnsi="Times New Roman" w:cs="Times New Roman"/>
          <w:sz w:val="24"/>
          <w:szCs w:val="24"/>
        </w:rPr>
      </w:pPr>
    </w:p>
    <w:p w14:paraId="4D8600ED" w14:textId="77777777" w:rsidR="00E26F9B" w:rsidRDefault="00E26F9B" w:rsidP="00E26F9B">
      <w:pPr>
        <w:spacing w:line="480" w:lineRule="auto"/>
        <w:ind w:left="426"/>
        <w:jc w:val="both"/>
      </w:pPr>
    </w:p>
    <w:bookmarkEnd w:id="11"/>
    <w:p w14:paraId="098E7B5B" w14:textId="77777777" w:rsidR="00CF5BEA" w:rsidRPr="001B6291" w:rsidRDefault="00CF5BEA" w:rsidP="00CF5BEA">
      <w:pPr>
        <w:spacing w:line="480" w:lineRule="auto"/>
        <w:ind w:left="540"/>
        <w:jc w:val="both"/>
        <w:rPr>
          <w:rFonts w:ascii="Times New Roman" w:hAnsi="Times New Roman" w:cs="Times New Roman"/>
          <w:b/>
          <w:sz w:val="24"/>
          <w:szCs w:val="24"/>
        </w:rPr>
      </w:pPr>
    </w:p>
    <w:sectPr w:rsidR="00CF5BEA" w:rsidRPr="001B6291" w:rsidSect="0024168B">
      <w:pgSz w:w="11906" w:h="16838" w:code="9"/>
      <w:pgMar w:top="2268" w:right="1701" w:bottom="1701" w:left="2268" w:header="709" w:footer="709" w:gutter="0"/>
      <w:pgNumType w:start="6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381BEF" w14:textId="77777777" w:rsidR="0024168B" w:rsidRDefault="0024168B" w:rsidP="00566C6C">
      <w:pPr>
        <w:spacing w:after="0" w:line="240" w:lineRule="auto"/>
      </w:pPr>
      <w:r>
        <w:separator/>
      </w:r>
    </w:p>
  </w:endnote>
  <w:endnote w:type="continuationSeparator" w:id="0">
    <w:p w14:paraId="7A20B68B" w14:textId="77777777" w:rsidR="0024168B" w:rsidRDefault="0024168B" w:rsidP="00566C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1B6AC4" w14:textId="77777777" w:rsidR="0024168B" w:rsidRDefault="0024168B" w:rsidP="00566C6C">
      <w:pPr>
        <w:spacing w:after="0" w:line="240" w:lineRule="auto"/>
      </w:pPr>
      <w:r>
        <w:separator/>
      </w:r>
    </w:p>
  </w:footnote>
  <w:footnote w:type="continuationSeparator" w:id="0">
    <w:p w14:paraId="653D9AB3" w14:textId="77777777" w:rsidR="0024168B" w:rsidRDefault="0024168B" w:rsidP="00566C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6"/>
    <w:multiLevelType w:val="multilevel"/>
    <w:tmpl w:val="00000016"/>
    <w:name w:val="WW8Num23"/>
    <w:lvl w:ilvl="0">
      <w:start w:val="8"/>
      <w:numFmt w:val="lowerLetter"/>
      <w:lvlText w:val="%1."/>
      <w:lvlJc w:val="left"/>
      <w:pPr>
        <w:tabs>
          <w:tab w:val="num" w:pos="1080"/>
        </w:tabs>
      </w:pPr>
    </w:lvl>
    <w:lvl w:ilvl="1">
      <w:start w:val="1"/>
      <w:numFmt w:val="decimal"/>
      <w:lvlText w:val="%2."/>
      <w:lvlJc w:val="left"/>
      <w:pPr>
        <w:tabs>
          <w:tab w:val="num" w:pos="1800"/>
        </w:tabs>
      </w:pPr>
    </w:lvl>
    <w:lvl w:ilvl="2">
      <w:start w:val="1"/>
      <w:numFmt w:val="lowerRoman"/>
      <w:lvlText w:val="%3."/>
      <w:lvlJc w:val="right"/>
      <w:pPr>
        <w:tabs>
          <w:tab w:val="num" w:pos="2520"/>
        </w:tabs>
      </w:pPr>
    </w:lvl>
    <w:lvl w:ilvl="3">
      <w:start w:val="1"/>
      <w:numFmt w:val="decimal"/>
      <w:lvlText w:val="%4."/>
      <w:lvlJc w:val="left"/>
      <w:pPr>
        <w:tabs>
          <w:tab w:val="num" w:pos="3240"/>
        </w:tabs>
      </w:pPr>
    </w:lvl>
    <w:lvl w:ilvl="4">
      <w:start w:val="1"/>
      <w:numFmt w:val="lowerLetter"/>
      <w:lvlText w:val="%5."/>
      <w:lvlJc w:val="left"/>
      <w:pPr>
        <w:tabs>
          <w:tab w:val="num" w:pos="3960"/>
        </w:tabs>
      </w:pPr>
    </w:lvl>
    <w:lvl w:ilvl="5">
      <w:start w:val="1"/>
      <w:numFmt w:val="lowerRoman"/>
      <w:lvlText w:val="%6."/>
      <w:lvlJc w:val="right"/>
      <w:pPr>
        <w:tabs>
          <w:tab w:val="num" w:pos="4680"/>
        </w:tabs>
      </w:pPr>
    </w:lvl>
    <w:lvl w:ilvl="6">
      <w:start w:val="1"/>
      <w:numFmt w:val="decimal"/>
      <w:lvlText w:val="%7."/>
      <w:lvlJc w:val="left"/>
      <w:pPr>
        <w:tabs>
          <w:tab w:val="num" w:pos="5400"/>
        </w:tabs>
      </w:pPr>
    </w:lvl>
    <w:lvl w:ilvl="7">
      <w:start w:val="1"/>
      <w:numFmt w:val="lowerLetter"/>
      <w:lvlText w:val="%8."/>
      <w:lvlJc w:val="left"/>
      <w:pPr>
        <w:tabs>
          <w:tab w:val="num" w:pos="6120"/>
        </w:tabs>
      </w:pPr>
    </w:lvl>
    <w:lvl w:ilvl="8">
      <w:start w:val="1"/>
      <w:numFmt w:val="lowerRoman"/>
      <w:lvlText w:val="%9."/>
      <w:lvlJc w:val="right"/>
      <w:pPr>
        <w:tabs>
          <w:tab w:val="num" w:pos="6840"/>
        </w:tabs>
      </w:pPr>
    </w:lvl>
  </w:abstractNum>
  <w:abstractNum w:abstractNumId="1" w15:restartNumberingAfterBreak="0">
    <w:nsid w:val="00BB2ADD"/>
    <w:multiLevelType w:val="hybridMultilevel"/>
    <w:tmpl w:val="6E02AF3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2453ED8"/>
    <w:multiLevelType w:val="multilevel"/>
    <w:tmpl w:val="560C6596"/>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3" w15:restartNumberingAfterBreak="0">
    <w:nsid w:val="032C56DB"/>
    <w:multiLevelType w:val="hybridMultilevel"/>
    <w:tmpl w:val="FD00882E"/>
    <w:lvl w:ilvl="0" w:tplc="C21665FC">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4" w15:restartNumberingAfterBreak="0">
    <w:nsid w:val="037F3D6D"/>
    <w:multiLevelType w:val="multilevel"/>
    <w:tmpl w:val="F9D2B5DE"/>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4C114DA"/>
    <w:multiLevelType w:val="hybridMultilevel"/>
    <w:tmpl w:val="38A0D9C4"/>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15:restartNumberingAfterBreak="0">
    <w:nsid w:val="06A23420"/>
    <w:multiLevelType w:val="multilevel"/>
    <w:tmpl w:val="C3BA49E0"/>
    <w:lvl w:ilvl="0">
      <w:start w:val="1"/>
      <w:numFmt w:val="decimal"/>
      <w:lvlText w:val="%1."/>
      <w:lvlJc w:val="left"/>
      <w:pPr>
        <w:ind w:left="720" w:hanging="360"/>
      </w:pPr>
      <w:rPr>
        <w:rFonts w:hint="default"/>
      </w:rPr>
    </w:lvl>
    <w:lvl w:ilvl="1">
      <w:start w:val="8"/>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07CF2E9A"/>
    <w:multiLevelType w:val="hybridMultilevel"/>
    <w:tmpl w:val="4026663C"/>
    <w:lvl w:ilvl="0" w:tplc="04210019">
      <w:start w:val="1"/>
      <w:numFmt w:val="lowerLetter"/>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15:restartNumberingAfterBreak="0">
    <w:nsid w:val="08C22379"/>
    <w:multiLevelType w:val="hybridMultilevel"/>
    <w:tmpl w:val="5D341600"/>
    <w:lvl w:ilvl="0" w:tplc="04210019">
      <w:start w:val="1"/>
      <w:numFmt w:val="lowerLetter"/>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08C53058"/>
    <w:multiLevelType w:val="hybridMultilevel"/>
    <w:tmpl w:val="817ABDC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0AFD2C52"/>
    <w:multiLevelType w:val="hybridMultilevel"/>
    <w:tmpl w:val="0CA80128"/>
    <w:lvl w:ilvl="0" w:tplc="04210019">
      <w:start w:val="1"/>
      <w:numFmt w:val="lowerLetter"/>
      <w:lvlText w:val="%1."/>
      <w:lvlJc w:val="left"/>
      <w:pPr>
        <w:ind w:left="541" w:hanging="360"/>
      </w:pPr>
      <w:rPr>
        <w:rFonts w:hint="default"/>
      </w:rPr>
    </w:lvl>
    <w:lvl w:ilvl="1" w:tplc="04210019" w:tentative="1">
      <w:start w:val="1"/>
      <w:numFmt w:val="lowerLetter"/>
      <w:lvlText w:val="%2."/>
      <w:lvlJc w:val="left"/>
      <w:pPr>
        <w:ind w:left="1261" w:hanging="360"/>
      </w:pPr>
    </w:lvl>
    <w:lvl w:ilvl="2" w:tplc="0421001B" w:tentative="1">
      <w:start w:val="1"/>
      <w:numFmt w:val="lowerRoman"/>
      <w:lvlText w:val="%3."/>
      <w:lvlJc w:val="right"/>
      <w:pPr>
        <w:ind w:left="1981" w:hanging="180"/>
      </w:pPr>
    </w:lvl>
    <w:lvl w:ilvl="3" w:tplc="0421000F" w:tentative="1">
      <w:start w:val="1"/>
      <w:numFmt w:val="decimal"/>
      <w:lvlText w:val="%4."/>
      <w:lvlJc w:val="left"/>
      <w:pPr>
        <w:ind w:left="2701" w:hanging="360"/>
      </w:pPr>
    </w:lvl>
    <w:lvl w:ilvl="4" w:tplc="04210019" w:tentative="1">
      <w:start w:val="1"/>
      <w:numFmt w:val="lowerLetter"/>
      <w:lvlText w:val="%5."/>
      <w:lvlJc w:val="left"/>
      <w:pPr>
        <w:ind w:left="3421" w:hanging="360"/>
      </w:pPr>
    </w:lvl>
    <w:lvl w:ilvl="5" w:tplc="0421001B" w:tentative="1">
      <w:start w:val="1"/>
      <w:numFmt w:val="lowerRoman"/>
      <w:lvlText w:val="%6."/>
      <w:lvlJc w:val="right"/>
      <w:pPr>
        <w:ind w:left="4141" w:hanging="180"/>
      </w:pPr>
    </w:lvl>
    <w:lvl w:ilvl="6" w:tplc="0421000F" w:tentative="1">
      <w:start w:val="1"/>
      <w:numFmt w:val="decimal"/>
      <w:lvlText w:val="%7."/>
      <w:lvlJc w:val="left"/>
      <w:pPr>
        <w:ind w:left="4861" w:hanging="360"/>
      </w:pPr>
    </w:lvl>
    <w:lvl w:ilvl="7" w:tplc="04210019" w:tentative="1">
      <w:start w:val="1"/>
      <w:numFmt w:val="lowerLetter"/>
      <w:lvlText w:val="%8."/>
      <w:lvlJc w:val="left"/>
      <w:pPr>
        <w:ind w:left="5581" w:hanging="360"/>
      </w:pPr>
    </w:lvl>
    <w:lvl w:ilvl="8" w:tplc="0421001B" w:tentative="1">
      <w:start w:val="1"/>
      <w:numFmt w:val="lowerRoman"/>
      <w:lvlText w:val="%9."/>
      <w:lvlJc w:val="right"/>
      <w:pPr>
        <w:ind w:left="6301" w:hanging="180"/>
      </w:pPr>
    </w:lvl>
  </w:abstractNum>
  <w:abstractNum w:abstractNumId="11" w15:restartNumberingAfterBreak="0">
    <w:nsid w:val="0B2B2B3E"/>
    <w:multiLevelType w:val="multilevel"/>
    <w:tmpl w:val="7F3C9758"/>
    <w:lvl w:ilvl="0">
      <w:start w:val="1"/>
      <w:numFmt w:val="decimal"/>
      <w:lvlText w:val="%1."/>
      <w:lvlJc w:val="left"/>
      <w:pPr>
        <w:ind w:left="360" w:hanging="360"/>
      </w:pPr>
      <w:rPr>
        <w:rFonts w:hint="default"/>
      </w:rPr>
    </w:lvl>
    <w:lvl w:ilvl="1">
      <w:start w:val="3"/>
      <w:numFmt w:val="decimal"/>
      <w:isLgl/>
      <w:lvlText w:val="%1.%2"/>
      <w:lvlJc w:val="left"/>
      <w:pPr>
        <w:ind w:left="108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680" w:hanging="108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480" w:hanging="1440"/>
      </w:pPr>
      <w:rPr>
        <w:rFonts w:hint="default"/>
      </w:rPr>
    </w:lvl>
    <w:lvl w:ilvl="8">
      <w:start w:val="1"/>
      <w:numFmt w:val="decimal"/>
      <w:isLgl/>
      <w:lvlText w:val="%1.%2.%3.%4.%5.%6.%7.%8.%9"/>
      <w:lvlJc w:val="left"/>
      <w:pPr>
        <w:ind w:left="7560" w:hanging="1800"/>
      </w:pPr>
      <w:rPr>
        <w:rFonts w:hint="default"/>
      </w:rPr>
    </w:lvl>
  </w:abstractNum>
  <w:abstractNum w:abstractNumId="12" w15:restartNumberingAfterBreak="0">
    <w:nsid w:val="0F0F677E"/>
    <w:multiLevelType w:val="hybridMultilevel"/>
    <w:tmpl w:val="F8F4415C"/>
    <w:lvl w:ilvl="0" w:tplc="C158002C">
      <w:start w:val="1"/>
      <w:numFmt w:val="decimal"/>
      <w:lvlText w:val="%1."/>
      <w:lvlJc w:val="left"/>
      <w:pPr>
        <w:ind w:left="780" w:hanging="360"/>
      </w:pPr>
      <w:rPr>
        <w:rFonts w:hint="default"/>
      </w:rPr>
    </w:lvl>
    <w:lvl w:ilvl="1" w:tplc="38090019" w:tentative="1">
      <w:start w:val="1"/>
      <w:numFmt w:val="lowerLetter"/>
      <w:lvlText w:val="%2."/>
      <w:lvlJc w:val="left"/>
      <w:pPr>
        <w:ind w:left="1500" w:hanging="360"/>
      </w:pPr>
    </w:lvl>
    <w:lvl w:ilvl="2" w:tplc="3809001B" w:tentative="1">
      <w:start w:val="1"/>
      <w:numFmt w:val="lowerRoman"/>
      <w:lvlText w:val="%3."/>
      <w:lvlJc w:val="right"/>
      <w:pPr>
        <w:ind w:left="2220" w:hanging="180"/>
      </w:pPr>
    </w:lvl>
    <w:lvl w:ilvl="3" w:tplc="3809000F" w:tentative="1">
      <w:start w:val="1"/>
      <w:numFmt w:val="decimal"/>
      <w:lvlText w:val="%4."/>
      <w:lvlJc w:val="left"/>
      <w:pPr>
        <w:ind w:left="2940" w:hanging="360"/>
      </w:pPr>
    </w:lvl>
    <w:lvl w:ilvl="4" w:tplc="38090019" w:tentative="1">
      <w:start w:val="1"/>
      <w:numFmt w:val="lowerLetter"/>
      <w:lvlText w:val="%5."/>
      <w:lvlJc w:val="left"/>
      <w:pPr>
        <w:ind w:left="3660" w:hanging="360"/>
      </w:pPr>
    </w:lvl>
    <w:lvl w:ilvl="5" w:tplc="3809001B" w:tentative="1">
      <w:start w:val="1"/>
      <w:numFmt w:val="lowerRoman"/>
      <w:lvlText w:val="%6."/>
      <w:lvlJc w:val="right"/>
      <w:pPr>
        <w:ind w:left="4380" w:hanging="180"/>
      </w:pPr>
    </w:lvl>
    <w:lvl w:ilvl="6" w:tplc="3809000F" w:tentative="1">
      <w:start w:val="1"/>
      <w:numFmt w:val="decimal"/>
      <w:lvlText w:val="%7."/>
      <w:lvlJc w:val="left"/>
      <w:pPr>
        <w:ind w:left="5100" w:hanging="360"/>
      </w:pPr>
    </w:lvl>
    <w:lvl w:ilvl="7" w:tplc="38090019" w:tentative="1">
      <w:start w:val="1"/>
      <w:numFmt w:val="lowerLetter"/>
      <w:lvlText w:val="%8."/>
      <w:lvlJc w:val="left"/>
      <w:pPr>
        <w:ind w:left="5820" w:hanging="360"/>
      </w:pPr>
    </w:lvl>
    <w:lvl w:ilvl="8" w:tplc="3809001B" w:tentative="1">
      <w:start w:val="1"/>
      <w:numFmt w:val="lowerRoman"/>
      <w:lvlText w:val="%9."/>
      <w:lvlJc w:val="right"/>
      <w:pPr>
        <w:ind w:left="6540" w:hanging="180"/>
      </w:pPr>
    </w:lvl>
  </w:abstractNum>
  <w:abstractNum w:abstractNumId="13" w15:restartNumberingAfterBreak="0">
    <w:nsid w:val="0F4E5908"/>
    <w:multiLevelType w:val="multilevel"/>
    <w:tmpl w:val="BC1AC362"/>
    <w:lvl w:ilvl="0">
      <w:start w:val="1"/>
      <w:numFmt w:val="decimal"/>
      <w:lvlText w:val="%1."/>
      <w:lvlJc w:val="left"/>
      <w:pPr>
        <w:ind w:left="360" w:hanging="360"/>
      </w:pPr>
      <w:rPr>
        <w:rFonts w:hint="default"/>
      </w:rPr>
    </w:lvl>
    <w:lvl w:ilvl="1">
      <w:start w:val="1"/>
      <w:numFmt w:val="decimal"/>
      <w:isLgl/>
      <w:lvlText w:val="%1.%2"/>
      <w:lvlJc w:val="left"/>
      <w:pPr>
        <w:ind w:left="600" w:hanging="60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4" w15:restartNumberingAfterBreak="0">
    <w:nsid w:val="0F682ECE"/>
    <w:multiLevelType w:val="hybridMultilevel"/>
    <w:tmpl w:val="406CD1C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0F991B30"/>
    <w:multiLevelType w:val="hybridMultilevel"/>
    <w:tmpl w:val="FD507CE4"/>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6" w15:restartNumberingAfterBreak="0">
    <w:nsid w:val="12B608B2"/>
    <w:multiLevelType w:val="hybridMultilevel"/>
    <w:tmpl w:val="BFB076D4"/>
    <w:lvl w:ilvl="0" w:tplc="6E24BCD4">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7" w15:restartNumberingAfterBreak="0">
    <w:nsid w:val="135A2097"/>
    <w:multiLevelType w:val="hybridMultilevel"/>
    <w:tmpl w:val="4A74BCF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14693D4B"/>
    <w:multiLevelType w:val="hybridMultilevel"/>
    <w:tmpl w:val="33860654"/>
    <w:lvl w:ilvl="0" w:tplc="D2B87288">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9" w15:restartNumberingAfterBreak="0">
    <w:nsid w:val="157F4BBC"/>
    <w:multiLevelType w:val="hybridMultilevel"/>
    <w:tmpl w:val="0FD01B6C"/>
    <w:lvl w:ilvl="0" w:tplc="6E788760">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0" w15:restartNumberingAfterBreak="0">
    <w:nsid w:val="15FB696F"/>
    <w:multiLevelType w:val="hybridMultilevel"/>
    <w:tmpl w:val="070CDC32"/>
    <w:lvl w:ilvl="0" w:tplc="04210019">
      <w:start w:val="1"/>
      <w:numFmt w:val="lowerLetter"/>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1" w15:restartNumberingAfterBreak="0">
    <w:nsid w:val="19D64BDB"/>
    <w:multiLevelType w:val="hybridMultilevel"/>
    <w:tmpl w:val="84DEBFB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1AE73F09"/>
    <w:multiLevelType w:val="hybridMultilevel"/>
    <w:tmpl w:val="2F52E13E"/>
    <w:lvl w:ilvl="0" w:tplc="6F90860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15:restartNumberingAfterBreak="0">
    <w:nsid w:val="1B4E3A9F"/>
    <w:multiLevelType w:val="hybridMultilevel"/>
    <w:tmpl w:val="B9E633FA"/>
    <w:lvl w:ilvl="0" w:tplc="569AB51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1D0754B4"/>
    <w:multiLevelType w:val="hybridMultilevel"/>
    <w:tmpl w:val="712892EC"/>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1DD63EDF"/>
    <w:multiLevelType w:val="hybridMultilevel"/>
    <w:tmpl w:val="B5EC9844"/>
    <w:lvl w:ilvl="0" w:tplc="04210001">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6" w15:restartNumberingAfterBreak="0">
    <w:nsid w:val="1E240814"/>
    <w:multiLevelType w:val="hybridMultilevel"/>
    <w:tmpl w:val="58BCC060"/>
    <w:lvl w:ilvl="0" w:tplc="E88CE824">
      <w:start w:val="2"/>
      <w:numFmt w:val="bullet"/>
      <w:lvlText w:val="-"/>
      <w:lvlJc w:val="left"/>
      <w:pPr>
        <w:ind w:left="360" w:hanging="360"/>
      </w:pPr>
      <w:rPr>
        <w:rFonts w:ascii="Times New Roman" w:eastAsiaTheme="minorHAnsi" w:hAnsi="Times New Roman" w:cs="Times New Roman"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27" w15:restartNumberingAfterBreak="0">
    <w:nsid w:val="1EB65A41"/>
    <w:multiLevelType w:val="hybridMultilevel"/>
    <w:tmpl w:val="70FAC9AC"/>
    <w:lvl w:ilvl="0" w:tplc="0409000F">
      <w:start w:val="1"/>
      <w:numFmt w:val="decimal"/>
      <w:lvlText w:val="%1."/>
      <w:lvlJc w:val="left"/>
      <w:pPr>
        <w:tabs>
          <w:tab w:val="num" w:pos="720"/>
        </w:tabs>
        <w:ind w:left="720" w:hanging="360"/>
      </w:pPr>
      <w:rPr>
        <w:rFonts w:hint="default"/>
      </w:rPr>
    </w:lvl>
    <w:lvl w:ilvl="1" w:tplc="81E0066C">
      <w:start w:val="1"/>
      <w:numFmt w:val="lowerLetter"/>
      <w:lvlText w:val="%2."/>
      <w:lvlJc w:val="left"/>
      <w:pPr>
        <w:tabs>
          <w:tab w:val="num" w:pos="1440"/>
        </w:tabs>
        <w:ind w:left="1440" w:hanging="360"/>
      </w:pPr>
      <w:rPr>
        <w:rFonts w:hint="default"/>
      </w:rPr>
    </w:lvl>
    <w:lvl w:ilvl="2" w:tplc="74880BDA">
      <w:start w:val="1"/>
      <w:numFmt w:val="low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21794B42"/>
    <w:multiLevelType w:val="hybridMultilevel"/>
    <w:tmpl w:val="C652F59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21EE6A11"/>
    <w:multiLevelType w:val="hybridMultilevel"/>
    <w:tmpl w:val="57E4363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231339CB"/>
    <w:multiLevelType w:val="multilevel"/>
    <w:tmpl w:val="267CE7AE"/>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1" w15:restartNumberingAfterBreak="0">
    <w:nsid w:val="23E95162"/>
    <w:multiLevelType w:val="hybridMultilevel"/>
    <w:tmpl w:val="EDF2EB7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2" w15:restartNumberingAfterBreak="0">
    <w:nsid w:val="26636D86"/>
    <w:multiLevelType w:val="hybridMultilevel"/>
    <w:tmpl w:val="0FF0EE94"/>
    <w:lvl w:ilvl="0" w:tplc="04210019">
      <w:start w:val="1"/>
      <w:numFmt w:val="lowerLetter"/>
      <w:lvlText w:val="%1."/>
      <w:lvlJc w:val="left"/>
      <w:pPr>
        <w:ind w:left="1146" w:hanging="360"/>
      </w:p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33" w15:restartNumberingAfterBreak="0">
    <w:nsid w:val="277745C7"/>
    <w:multiLevelType w:val="multilevel"/>
    <w:tmpl w:val="0A6AFA54"/>
    <w:lvl w:ilvl="0">
      <w:start w:val="1"/>
      <w:numFmt w:val="decimal"/>
      <w:lvlText w:val="%1."/>
      <w:lvlJc w:val="left"/>
      <w:pPr>
        <w:tabs>
          <w:tab w:val="num" w:pos="720"/>
        </w:tabs>
        <w:ind w:left="720" w:hanging="360"/>
      </w:pPr>
      <w:rPr>
        <w:rFonts w:hint="default"/>
      </w:rPr>
    </w:lvl>
    <w:lvl w:ilvl="1">
      <w:start w:val="7"/>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27A81F7F"/>
    <w:multiLevelType w:val="hybridMultilevel"/>
    <w:tmpl w:val="26F85112"/>
    <w:lvl w:ilvl="0" w:tplc="912E2BF4">
      <w:start w:val="1"/>
      <w:numFmt w:val="decimal"/>
      <w:lvlText w:val="%1."/>
      <w:lvlJc w:val="righ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28062D9F"/>
    <w:multiLevelType w:val="hybridMultilevel"/>
    <w:tmpl w:val="1A128C76"/>
    <w:lvl w:ilvl="0" w:tplc="EEC6E4A8">
      <w:start w:val="1"/>
      <w:numFmt w:val="decimal"/>
      <w:lvlText w:val="%1."/>
      <w:lvlJc w:val="left"/>
      <w:pPr>
        <w:tabs>
          <w:tab w:val="num" w:pos="900"/>
        </w:tabs>
        <w:ind w:left="900" w:hanging="360"/>
      </w:pPr>
      <w:rPr>
        <w:rFonts w:hint="default"/>
      </w:rPr>
    </w:lvl>
    <w:lvl w:ilvl="1" w:tplc="0B4240EE">
      <w:start w:val="1"/>
      <w:numFmt w:val="lowerLetter"/>
      <w:lvlText w:val="%2."/>
      <w:lvlJc w:val="left"/>
      <w:pPr>
        <w:tabs>
          <w:tab w:val="num" w:pos="1620"/>
        </w:tabs>
        <w:ind w:left="1620" w:hanging="360"/>
      </w:pPr>
      <w:rPr>
        <w:rFonts w:hint="default"/>
      </w:rPr>
    </w:lvl>
    <w:lvl w:ilvl="2" w:tplc="0409001B">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36" w15:restartNumberingAfterBreak="0">
    <w:nsid w:val="28FC735F"/>
    <w:multiLevelType w:val="hybridMultilevel"/>
    <w:tmpl w:val="9836F3B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7" w15:restartNumberingAfterBreak="0">
    <w:nsid w:val="2E023B04"/>
    <w:multiLevelType w:val="multilevel"/>
    <w:tmpl w:val="CCC8C32A"/>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8" w15:restartNumberingAfterBreak="0">
    <w:nsid w:val="2EE7179C"/>
    <w:multiLevelType w:val="multilevel"/>
    <w:tmpl w:val="E7B6D2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7"/>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2F2B4715"/>
    <w:multiLevelType w:val="hybridMultilevel"/>
    <w:tmpl w:val="82D81822"/>
    <w:lvl w:ilvl="0" w:tplc="E5D6DFC0">
      <w:numFmt w:val="bullet"/>
      <w:lvlText w:val="-"/>
      <w:lvlJc w:val="left"/>
      <w:pPr>
        <w:ind w:left="360" w:hanging="360"/>
      </w:pPr>
      <w:rPr>
        <w:rFonts w:ascii="Times New Roman" w:eastAsiaTheme="minorHAnsi" w:hAnsi="Times New Roman" w:cs="Times New Roman"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40" w15:restartNumberingAfterBreak="0">
    <w:nsid w:val="301721F5"/>
    <w:multiLevelType w:val="hybridMultilevel"/>
    <w:tmpl w:val="FABA6D98"/>
    <w:lvl w:ilvl="0" w:tplc="569AB518">
      <w:start w:val="1"/>
      <w:numFmt w:val="decimal"/>
      <w:lvlText w:val="%1."/>
      <w:lvlJc w:val="left"/>
      <w:pPr>
        <w:tabs>
          <w:tab w:val="num" w:pos="720"/>
        </w:tabs>
        <w:ind w:left="720" w:hanging="360"/>
      </w:pPr>
      <w:rPr>
        <w:rFonts w:hint="default"/>
      </w:rPr>
    </w:lvl>
    <w:lvl w:ilvl="1" w:tplc="DC80B23A">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302C375F"/>
    <w:multiLevelType w:val="hybridMultilevel"/>
    <w:tmpl w:val="3CC4BD9E"/>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15:restartNumberingAfterBreak="0">
    <w:nsid w:val="31FB200C"/>
    <w:multiLevelType w:val="hybridMultilevel"/>
    <w:tmpl w:val="0EBA7908"/>
    <w:lvl w:ilvl="0" w:tplc="E1B8E5D0">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15:restartNumberingAfterBreak="0">
    <w:nsid w:val="32634FA3"/>
    <w:multiLevelType w:val="hybridMultilevel"/>
    <w:tmpl w:val="F2C4E02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4" w15:restartNumberingAfterBreak="0">
    <w:nsid w:val="34AD087A"/>
    <w:multiLevelType w:val="hybridMultilevel"/>
    <w:tmpl w:val="ED6E510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5" w15:restartNumberingAfterBreak="0">
    <w:nsid w:val="355B24F6"/>
    <w:multiLevelType w:val="hybridMultilevel"/>
    <w:tmpl w:val="179060EA"/>
    <w:lvl w:ilvl="0" w:tplc="569AB51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370C17EE"/>
    <w:multiLevelType w:val="hybridMultilevel"/>
    <w:tmpl w:val="3852276E"/>
    <w:lvl w:ilvl="0" w:tplc="0DBA0F0A">
      <w:start w:val="1"/>
      <w:numFmt w:val="lowerLetter"/>
      <w:lvlText w:val="%1."/>
      <w:lvlJc w:val="left"/>
      <w:pPr>
        <w:ind w:left="541" w:hanging="360"/>
      </w:pPr>
      <w:rPr>
        <w:rFonts w:hint="default"/>
      </w:rPr>
    </w:lvl>
    <w:lvl w:ilvl="1" w:tplc="04210019" w:tentative="1">
      <w:start w:val="1"/>
      <w:numFmt w:val="lowerLetter"/>
      <w:lvlText w:val="%2."/>
      <w:lvlJc w:val="left"/>
      <w:pPr>
        <w:ind w:left="1261" w:hanging="360"/>
      </w:pPr>
    </w:lvl>
    <w:lvl w:ilvl="2" w:tplc="0421001B" w:tentative="1">
      <w:start w:val="1"/>
      <w:numFmt w:val="lowerRoman"/>
      <w:lvlText w:val="%3."/>
      <w:lvlJc w:val="right"/>
      <w:pPr>
        <w:ind w:left="1981" w:hanging="180"/>
      </w:pPr>
    </w:lvl>
    <w:lvl w:ilvl="3" w:tplc="0421000F" w:tentative="1">
      <w:start w:val="1"/>
      <w:numFmt w:val="decimal"/>
      <w:lvlText w:val="%4."/>
      <w:lvlJc w:val="left"/>
      <w:pPr>
        <w:ind w:left="2701" w:hanging="360"/>
      </w:pPr>
    </w:lvl>
    <w:lvl w:ilvl="4" w:tplc="04210019" w:tentative="1">
      <w:start w:val="1"/>
      <w:numFmt w:val="lowerLetter"/>
      <w:lvlText w:val="%5."/>
      <w:lvlJc w:val="left"/>
      <w:pPr>
        <w:ind w:left="3421" w:hanging="360"/>
      </w:pPr>
    </w:lvl>
    <w:lvl w:ilvl="5" w:tplc="0421001B" w:tentative="1">
      <w:start w:val="1"/>
      <w:numFmt w:val="lowerRoman"/>
      <w:lvlText w:val="%6."/>
      <w:lvlJc w:val="right"/>
      <w:pPr>
        <w:ind w:left="4141" w:hanging="180"/>
      </w:pPr>
    </w:lvl>
    <w:lvl w:ilvl="6" w:tplc="0421000F" w:tentative="1">
      <w:start w:val="1"/>
      <w:numFmt w:val="decimal"/>
      <w:lvlText w:val="%7."/>
      <w:lvlJc w:val="left"/>
      <w:pPr>
        <w:ind w:left="4861" w:hanging="360"/>
      </w:pPr>
    </w:lvl>
    <w:lvl w:ilvl="7" w:tplc="04210019" w:tentative="1">
      <w:start w:val="1"/>
      <w:numFmt w:val="lowerLetter"/>
      <w:lvlText w:val="%8."/>
      <w:lvlJc w:val="left"/>
      <w:pPr>
        <w:ind w:left="5581" w:hanging="360"/>
      </w:pPr>
    </w:lvl>
    <w:lvl w:ilvl="8" w:tplc="0421001B" w:tentative="1">
      <w:start w:val="1"/>
      <w:numFmt w:val="lowerRoman"/>
      <w:lvlText w:val="%9."/>
      <w:lvlJc w:val="right"/>
      <w:pPr>
        <w:ind w:left="6301" w:hanging="180"/>
      </w:pPr>
    </w:lvl>
  </w:abstractNum>
  <w:abstractNum w:abstractNumId="47" w15:restartNumberingAfterBreak="0">
    <w:nsid w:val="38AF5CB5"/>
    <w:multiLevelType w:val="multilevel"/>
    <w:tmpl w:val="0AC45460"/>
    <w:lvl w:ilvl="0">
      <w:start w:val="1"/>
      <w:numFmt w:val="decimal"/>
      <w:lvlText w:val="%1."/>
      <w:lvlJc w:val="left"/>
      <w:pPr>
        <w:tabs>
          <w:tab w:val="num" w:pos="1080"/>
        </w:tabs>
        <w:ind w:left="108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48" w15:restartNumberingAfterBreak="0">
    <w:nsid w:val="3B20710A"/>
    <w:multiLevelType w:val="hybridMultilevel"/>
    <w:tmpl w:val="9E860F8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9" w15:restartNumberingAfterBreak="0">
    <w:nsid w:val="3CAD6D61"/>
    <w:multiLevelType w:val="multilevel"/>
    <w:tmpl w:val="1150890A"/>
    <w:lvl w:ilvl="0">
      <w:start w:val="1"/>
      <w:numFmt w:val="upperRoman"/>
      <w:lvlText w:val="BAB %1"/>
      <w:lvlJc w:val="right"/>
      <w:pPr>
        <w:ind w:left="1077" w:hanging="283"/>
      </w:pPr>
      <w:rPr>
        <w:rFonts w:hint="default"/>
      </w:rPr>
    </w:lvl>
    <w:lvl w:ilvl="1">
      <w:start w:val="1"/>
      <w:numFmt w:val="lowerLetter"/>
      <w:lvlText w:val="%2."/>
      <w:lvlJc w:val="left"/>
      <w:pPr>
        <w:ind w:left="1491" w:hanging="283"/>
      </w:pPr>
      <w:rPr>
        <w:rFonts w:hint="default"/>
      </w:rPr>
    </w:lvl>
    <w:lvl w:ilvl="2">
      <w:start w:val="1"/>
      <w:numFmt w:val="lowerRoman"/>
      <w:lvlText w:val="%3."/>
      <w:lvlJc w:val="right"/>
      <w:pPr>
        <w:ind w:left="1905" w:hanging="283"/>
      </w:pPr>
      <w:rPr>
        <w:rFonts w:hint="default"/>
      </w:rPr>
    </w:lvl>
    <w:lvl w:ilvl="3">
      <w:start w:val="1"/>
      <w:numFmt w:val="decimal"/>
      <w:lvlText w:val="%4."/>
      <w:lvlJc w:val="left"/>
      <w:pPr>
        <w:ind w:left="2319" w:hanging="283"/>
      </w:pPr>
      <w:rPr>
        <w:rFonts w:hint="default"/>
      </w:rPr>
    </w:lvl>
    <w:lvl w:ilvl="4">
      <w:start w:val="1"/>
      <w:numFmt w:val="lowerLetter"/>
      <w:lvlText w:val="%5."/>
      <w:lvlJc w:val="left"/>
      <w:pPr>
        <w:ind w:left="2733" w:hanging="283"/>
      </w:pPr>
      <w:rPr>
        <w:rFonts w:hint="default"/>
      </w:rPr>
    </w:lvl>
    <w:lvl w:ilvl="5">
      <w:start w:val="1"/>
      <w:numFmt w:val="lowerRoman"/>
      <w:lvlText w:val="%6."/>
      <w:lvlJc w:val="right"/>
      <w:pPr>
        <w:ind w:left="3147" w:hanging="283"/>
      </w:pPr>
      <w:rPr>
        <w:rFonts w:hint="default"/>
      </w:rPr>
    </w:lvl>
    <w:lvl w:ilvl="6">
      <w:start w:val="1"/>
      <w:numFmt w:val="decimal"/>
      <w:lvlText w:val="%7."/>
      <w:lvlJc w:val="left"/>
      <w:pPr>
        <w:ind w:left="3561" w:hanging="283"/>
      </w:pPr>
      <w:rPr>
        <w:rFonts w:hint="default"/>
      </w:rPr>
    </w:lvl>
    <w:lvl w:ilvl="7">
      <w:start w:val="1"/>
      <w:numFmt w:val="lowerLetter"/>
      <w:lvlText w:val="%8."/>
      <w:lvlJc w:val="left"/>
      <w:pPr>
        <w:ind w:left="3975" w:hanging="283"/>
      </w:pPr>
      <w:rPr>
        <w:rFonts w:hint="default"/>
      </w:rPr>
    </w:lvl>
    <w:lvl w:ilvl="8">
      <w:start w:val="1"/>
      <w:numFmt w:val="lowerRoman"/>
      <w:lvlText w:val="%9."/>
      <w:lvlJc w:val="right"/>
      <w:pPr>
        <w:ind w:left="4389" w:hanging="283"/>
      </w:pPr>
      <w:rPr>
        <w:rFonts w:hint="default"/>
      </w:rPr>
    </w:lvl>
  </w:abstractNum>
  <w:abstractNum w:abstractNumId="50" w15:restartNumberingAfterBreak="0">
    <w:nsid w:val="3E656DCE"/>
    <w:multiLevelType w:val="hybridMultilevel"/>
    <w:tmpl w:val="A5DC8F52"/>
    <w:lvl w:ilvl="0" w:tplc="0409000F">
      <w:start w:val="1"/>
      <w:numFmt w:val="decimal"/>
      <w:lvlText w:val="%1."/>
      <w:lvlJc w:val="left"/>
      <w:pPr>
        <w:tabs>
          <w:tab w:val="num" w:pos="1980"/>
        </w:tabs>
        <w:ind w:left="1980" w:hanging="360"/>
      </w:pPr>
    </w:lvl>
    <w:lvl w:ilvl="1" w:tplc="04090019" w:tentative="1">
      <w:start w:val="1"/>
      <w:numFmt w:val="lowerLetter"/>
      <w:lvlText w:val="%2."/>
      <w:lvlJc w:val="left"/>
      <w:pPr>
        <w:tabs>
          <w:tab w:val="num" w:pos="2700"/>
        </w:tabs>
        <w:ind w:left="2700" w:hanging="360"/>
      </w:pPr>
    </w:lvl>
    <w:lvl w:ilvl="2" w:tplc="0409001B" w:tentative="1">
      <w:start w:val="1"/>
      <w:numFmt w:val="lowerRoman"/>
      <w:lvlText w:val="%3."/>
      <w:lvlJc w:val="right"/>
      <w:pPr>
        <w:tabs>
          <w:tab w:val="num" w:pos="3420"/>
        </w:tabs>
        <w:ind w:left="3420" w:hanging="180"/>
      </w:pPr>
    </w:lvl>
    <w:lvl w:ilvl="3" w:tplc="0409000F" w:tentative="1">
      <w:start w:val="1"/>
      <w:numFmt w:val="decimal"/>
      <w:lvlText w:val="%4."/>
      <w:lvlJc w:val="left"/>
      <w:pPr>
        <w:tabs>
          <w:tab w:val="num" w:pos="4140"/>
        </w:tabs>
        <w:ind w:left="4140" w:hanging="360"/>
      </w:pPr>
    </w:lvl>
    <w:lvl w:ilvl="4" w:tplc="04090019" w:tentative="1">
      <w:start w:val="1"/>
      <w:numFmt w:val="lowerLetter"/>
      <w:lvlText w:val="%5."/>
      <w:lvlJc w:val="left"/>
      <w:pPr>
        <w:tabs>
          <w:tab w:val="num" w:pos="4860"/>
        </w:tabs>
        <w:ind w:left="4860" w:hanging="360"/>
      </w:pPr>
    </w:lvl>
    <w:lvl w:ilvl="5" w:tplc="0409001B" w:tentative="1">
      <w:start w:val="1"/>
      <w:numFmt w:val="lowerRoman"/>
      <w:lvlText w:val="%6."/>
      <w:lvlJc w:val="right"/>
      <w:pPr>
        <w:tabs>
          <w:tab w:val="num" w:pos="5580"/>
        </w:tabs>
        <w:ind w:left="5580" w:hanging="180"/>
      </w:pPr>
    </w:lvl>
    <w:lvl w:ilvl="6" w:tplc="0409000F" w:tentative="1">
      <w:start w:val="1"/>
      <w:numFmt w:val="decimal"/>
      <w:lvlText w:val="%7."/>
      <w:lvlJc w:val="left"/>
      <w:pPr>
        <w:tabs>
          <w:tab w:val="num" w:pos="6300"/>
        </w:tabs>
        <w:ind w:left="6300" w:hanging="360"/>
      </w:pPr>
    </w:lvl>
    <w:lvl w:ilvl="7" w:tplc="04090019" w:tentative="1">
      <w:start w:val="1"/>
      <w:numFmt w:val="lowerLetter"/>
      <w:lvlText w:val="%8."/>
      <w:lvlJc w:val="left"/>
      <w:pPr>
        <w:tabs>
          <w:tab w:val="num" w:pos="7020"/>
        </w:tabs>
        <w:ind w:left="7020" w:hanging="360"/>
      </w:pPr>
    </w:lvl>
    <w:lvl w:ilvl="8" w:tplc="0409001B" w:tentative="1">
      <w:start w:val="1"/>
      <w:numFmt w:val="lowerRoman"/>
      <w:lvlText w:val="%9."/>
      <w:lvlJc w:val="right"/>
      <w:pPr>
        <w:tabs>
          <w:tab w:val="num" w:pos="7740"/>
        </w:tabs>
        <w:ind w:left="7740" w:hanging="180"/>
      </w:pPr>
    </w:lvl>
  </w:abstractNum>
  <w:abstractNum w:abstractNumId="51" w15:restartNumberingAfterBreak="0">
    <w:nsid w:val="3E724AF2"/>
    <w:multiLevelType w:val="hybridMultilevel"/>
    <w:tmpl w:val="9CA4E2D4"/>
    <w:lvl w:ilvl="0" w:tplc="569AB51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15:restartNumberingAfterBreak="0">
    <w:nsid w:val="3F1F3678"/>
    <w:multiLevelType w:val="hybridMultilevel"/>
    <w:tmpl w:val="1340C19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3" w15:restartNumberingAfterBreak="0">
    <w:nsid w:val="3F6F4CE5"/>
    <w:multiLevelType w:val="hybridMultilevel"/>
    <w:tmpl w:val="FC34102A"/>
    <w:lvl w:ilvl="0" w:tplc="569AB51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4" w15:restartNumberingAfterBreak="0">
    <w:nsid w:val="3F7B1458"/>
    <w:multiLevelType w:val="hybridMultilevel"/>
    <w:tmpl w:val="3780B1E0"/>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55" w15:restartNumberingAfterBreak="0">
    <w:nsid w:val="40A77653"/>
    <w:multiLevelType w:val="hybridMultilevel"/>
    <w:tmpl w:val="2C2C04F4"/>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6" w15:restartNumberingAfterBreak="0">
    <w:nsid w:val="43207014"/>
    <w:multiLevelType w:val="hybridMultilevel"/>
    <w:tmpl w:val="862231C8"/>
    <w:lvl w:ilvl="0" w:tplc="569AB51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7" w15:restartNumberingAfterBreak="0">
    <w:nsid w:val="476A7B34"/>
    <w:multiLevelType w:val="hybridMultilevel"/>
    <w:tmpl w:val="7B201AAA"/>
    <w:lvl w:ilvl="0" w:tplc="6E703610">
      <w:start w:val="1"/>
      <w:numFmt w:val="decimal"/>
      <w:lvlText w:val="%1."/>
      <w:lvlJc w:val="righ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8" w15:restartNumberingAfterBreak="0">
    <w:nsid w:val="47A83106"/>
    <w:multiLevelType w:val="hybridMultilevel"/>
    <w:tmpl w:val="625CE8B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15:restartNumberingAfterBreak="0">
    <w:nsid w:val="49A16B34"/>
    <w:multiLevelType w:val="hybridMultilevel"/>
    <w:tmpl w:val="3574167E"/>
    <w:lvl w:ilvl="0" w:tplc="221CE1AC">
      <w:start w:val="1"/>
      <w:numFmt w:val="decimal"/>
      <w:lvlText w:val="%1."/>
      <w:lvlJc w:val="righ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0" w15:restartNumberingAfterBreak="0">
    <w:nsid w:val="4A3C20BA"/>
    <w:multiLevelType w:val="hybridMultilevel"/>
    <w:tmpl w:val="63620DD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1" w15:restartNumberingAfterBreak="0">
    <w:nsid w:val="4BEA1E72"/>
    <w:multiLevelType w:val="hybridMultilevel"/>
    <w:tmpl w:val="05E23280"/>
    <w:lvl w:ilvl="0" w:tplc="003404D6">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62" w15:restartNumberingAfterBreak="0">
    <w:nsid w:val="4D631218"/>
    <w:multiLevelType w:val="multilevel"/>
    <w:tmpl w:val="F6001280"/>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2"/>
      <w:numFmt w:val="decimal"/>
      <w:isLgl/>
      <w:lvlText w:val="%1.%2.%3"/>
      <w:lvlJc w:val="left"/>
      <w:pPr>
        <w:ind w:left="720" w:hanging="720"/>
      </w:pPr>
      <w:rPr>
        <w:rFonts w:hint="default"/>
      </w:rPr>
    </w:lvl>
    <w:lvl w:ilvl="3">
      <w:start w:val="2"/>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3" w15:restartNumberingAfterBreak="0">
    <w:nsid w:val="4D876C71"/>
    <w:multiLevelType w:val="multilevel"/>
    <w:tmpl w:val="9CAA99AA"/>
    <w:lvl w:ilvl="0">
      <w:start w:val="1"/>
      <w:numFmt w:val="decimal"/>
      <w:lvlText w:val="%1."/>
      <w:lvlJc w:val="left"/>
      <w:pPr>
        <w:tabs>
          <w:tab w:val="num" w:pos="1353"/>
        </w:tabs>
        <w:ind w:left="1353" w:hanging="360"/>
      </w:pPr>
      <w:rPr>
        <w:rFonts w:hint="default"/>
      </w:rPr>
    </w:lvl>
    <w:lvl w:ilvl="1">
      <w:start w:val="2"/>
      <w:numFmt w:val="decimal"/>
      <w:isLgl/>
      <w:lvlText w:val="%1.%2"/>
      <w:lvlJc w:val="left"/>
      <w:pPr>
        <w:ind w:left="1353" w:hanging="360"/>
      </w:pPr>
      <w:rPr>
        <w:rFonts w:hint="default"/>
      </w:rPr>
    </w:lvl>
    <w:lvl w:ilvl="2">
      <w:start w:val="1"/>
      <w:numFmt w:val="decimal"/>
      <w:isLgl/>
      <w:lvlText w:val="%1.%2.%3"/>
      <w:lvlJc w:val="left"/>
      <w:pPr>
        <w:ind w:left="1713" w:hanging="720"/>
      </w:pPr>
      <w:rPr>
        <w:rFonts w:hint="default"/>
      </w:rPr>
    </w:lvl>
    <w:lvl w:ilvl="3">
      <w:start w:val="1"/>
      <w:numFmt w:val="decimal"/>
      <w:isLgl/>
      <w:lvlText w:val="%1.%2.%3.%4"/>
      <w:lvlJc w:val="left"/>
      <w:pPr>
        <w:ind w:left="1713" w:hanging="720"/>
      </w:pPr>
      <w:rPr>
        <w:rFonts w:hint="default"/>
      </w:rPr>
    </w:lvl>
    <w:lvl w:ilvl="4">
      <w:start w:val="1"/>
      <w:numFmt w:val="decimal"/>
      <w:isLgl/>
      <w:lvlText w:val="%1.%2.%3.%4.%5"/>
      <w:lvlJc w:val="left"/>
      <w:pPr>
        <w:ind w:left="2073" w:hanging="1080"/>
      </w:pPr>
      <w:rPr>
        <w:rFonts w:hint="default"/>
      </w:rPr>
    </w:lvl>
    <w:lvl w:ilvl="5">
      <w:start w:val="1"/>
      <w:numFmt w:val="decimal"/>
      <w:isLgl/>
      <w:lvlText w:val="%1.%2.%3.%4.%5.%6"/>
      <w:lvlJc w:val="left"/>
      <w:pPr>
        <w:ind w:left="2073" w:hanging="1080"/>
      </w:pPr>
      <w:rPr>
        <w:rFonts w:hint="default"/>
      </w:rPr>
    </w:lvl>
    <w:lvl w:ilvl="6">
      <w:start w:val="1"/>
      <w:numFmt w:val="decimal"/>
      <w:isLgl/>
      <w:lvlText w:val="%1.%2.%3.%4.%5.%6.%7"/>
      <w:lvlJc w:val="left"/>
      <w:pPr>
        <w:ind w:left="2433" w:hanging="1440"/>
      </w:pPr>
      <w:rPr>
        <w:rFonts w:hint="default"/>
      </w:rPr>
    </w:lvl>
    <w:lvl w:ilvl="7">
      <w:start w:val="1"/>
      <w:numFmt w:val="decimal"/>
      <w:isLgl/>
      <w:lvlText w:val="%1.%2.%3.%4.%5.%6.%7.%8"/>
      <w:lvlJc w:val="left"/>
      <w:pPr>
        <w:ind w:left="2433" w:hanging="1440"/>
      </w:pPr>
      <w:rPr>
        <w:rFonts w:hint="default"/>
      </w:rPr>
    </w:lvl>
    <w:lvl w:ilvl="8">
      <w:start w:val="1"/>
      <w:numFmt w:val="decimal"/>
      <w:isLgl/>
      <w:lvlText w:val="%1.%2.%3.%4.%5.%6.%7.%8.%9"/>
      <w:lvlJc w:val="left"/>
      <w:pPr>
        <w:ind w:left="2793" w:hanging="1800"/>
      </w:pPr>
      <w:rPr>
        <w:rFonts w:hint="default"/>
      </w:rPr>
    </w:lvl>
  </w:abstractNum>
  <w:abstractNum w:abstractNumId="64" w15:restartNumberingAfterBreak="0">
    <w:nsid w:val="4DC25E02"/>
    <w:multiLevelType w:val="hybridMultilevel"/>
    <w:tmpl w:val="52CCBBF6"/>
    <w:lvl w:ilvl="0" w:tplc="0409000F">
      <w:start w:val="1"/>
      <w:numFmt w:val="decimal"/>
      <w:lvlText w:val="%1."/>
      <w:lvlJc w:val="left"/>
      <w:pPr>
        <w:tabs>
          <w:tab w:val="num" w:pos="1620"/>
        </w:tabs>
        <w:ind w:left="1620" w:hanging="360"/>
      </w:pPr>
      <w:rPr>
        <w:rFonts w:hint="default"/>
      </w:rPr>
    </w:lvl>
    <w:lvl w:ilvl="1" w:tplc="04090019">
      <w:start w:val="1"/>
      <w:numFmt w:val="lowerLetter"/>
      <w:lvlText w:val="%2."/>
      <w:lvlJc w:val="left"/>
      <w:pPr>
        <w:tabs>
          <w:tab w:val="num" w:pos="2340"/>
        </w:tabs>
        <w:ind w:left="2340" w:hanging="360"/>
      </w:pPr>
    </w:lvl>
    <w:lvl w:ilvl="2" w:tplc="0409001B" w:tentative="1">
      <w:start w:val="1"/>
      <w:numFmt w:val="lowerRoman"/>
      <w:lvlText w:val="%3."/>
      <w:lvlJc w:val="right"/>
      <w:pPr>
        <w:tabs>
          <w:tab w:val="num" w:pos="3060"/>
        </w:tabs>
        <w:ind w:left="3060" w:hanging="180"/>
      </w:pPr>
    </w:lvl>
    <w:lvl w:ilvl="3" w:tplc="0409000F" w:tentative="1">
      <w:start w:val="1"/>
      <w:numFmt w:val="decimal"/>
      <w:lvlText w:val="%4."/>
      <w:lvlJc w:val="left"/>
      <w:pPr>
        <w:tabs>
          <w:tab w:val="num" w:pos="3780"/>
        </w:tabs>
        <w:ind w:left="3780" w:hanging="360"/>
      </w:pPr>
    </w:lvl>
    <w:lvl w:ilvl="4" w:tplc="04090019" w:tentative="1">
      <w:start w:val="1"/>
      <w:numFmt w:val="lowerLetter"/>
      <w:lvlText w:val="%5."/>
      <w:lvlJc w:val="left"/>
      <w:pPr>
        <w:tabs>
          <w:tab w:val="num" w:pos="4500"/>
        </w:tabs>
        <w:ind w:left="4500" w:hanging="360"/>
      </w:pPr>
    </w:lvl>
    <w:lvl w:ilvl="5" w:tplc="0409001B" w:tentative="1">
      <w:start w:val="1"/>
      <w:numFmt w:val="lowerRoman"/>
      <w:lvlText w:val="%6."/>
      <w:lvlJc w:val="right"/>
      <w:pPr>
        <w:tabs>
          <w:tab w:val="num" w:pos="5220"/>
        </w:tabs>
        <w:ind w:left="5220" w:hanging="180"/>
      </w:pPr>
    </w:lvl>
    <w:lvl w:ilvl="6" w:tplc="0409000F" w:tentative="1">
      <w:start w:val="1"/>
      <w:numFmt w:val="decimal"/>
      <w:lvlText w:val="%7."/>
      <w:lvlJc w:val="left"/>
      <w:pPr>
        <w:tabs>
          <w:tab w:val="num" w:pos="5940"/>
        </w:tabs>
        <w:ind w:left="5940" w:hanging="360"/>
      </w:pPr>
    </w:lvl>
    <w:lvl w:ilvl="7" w:tplc="04090019" w:tentative="1">
      <w:start w:val="1"/>
      <w:numFmt w:val="lowerLetter"/>
      <w:lvlText w:val="%8."/>
      <w:lvlJc w:val="left"/>
      <w:pPr>
        <w:tabs>
          <w:tab w:val="num" w:pos="6660"/>
        </w:tabs>
        <w:ind w:left="6660" w:hanging="360"/>
      </w:pPr>
    </w:lvl>
    <w:lvl w:ilvl="8" w:tplc="0409001B" w:tentative="1">
      <w:start w:val="1"/>
      <w:numFmt w:val="lowerRoman"/>
      <w:lvlText w:val="%9."/>
      <w:lvlJc w:val="right"/>
      <w:pPr>
        <w:tabs>
          <w:tab w:val="num" w:pos="7380"/>
        </w:tabs>
        <w:ind w:left="7380" w:hanging="180"/>
      </w:pPr>
    </w:lvl>
  </w:abstractNum>
  <w:abstractNum w:abstractNumId="65" w15:restartNumberingAfterBreak="0">
    <w:nsid w:val="4E723784"/>
    <w:multiLevelType w:val="multilevel"/>
    <w:tmpl w:val="6342471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7"/>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6" w15:restartNumberingAfterBreak="0">
    <w:nsid w:val="50633644"/>
    <w:multiLevelType w:val="hybridMultilevel"/>
    <w:tmpl w:val="314C768E"/>
    <w:lvl w:ilvl="0" w:tplc="CDC45750">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67" w15:restartNumberingAfterBreak="0">
    <w:nsid w:val="514518E6"/>
    <w:multiLevelType w:val="hybridMultilevel"/>
    <w:tmpl w:val="656EC6DC"/>
    <w:lvl w:ilvl="0" w:tplc="7F1253CA">
      <w:start w:val="1"/>
      <w:numFmt w:val="decimal"/>
      <w:lvlText w:val="%1."/>
      <w:lvlJc w:val="left"/>
      <w:pPr>
        <w:tabs>
          <w:tab w:val="num" w:pos="1080"/>
        </w:tabs>
        <w:ind w:left="1080" w:hanging="360"/>
      </w:pPr>
      <w:rPr>
        <w:rFonts w:ascii="Times New Roman" w:eastAsiaTheme="minorHAnsi" w:hAnsi="Times New Roman" w:cs="Times New Roman"/>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8" w15:restartNumberingAfterBreak="0">
    <w:nsid w:val="52362F65"/>
    <w:multiLevelType w:val="hybridMultilevel"/>
    <w:tmpl w:val="3690BCBE"/>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9" w15:restartNumberingAfterBreak="0">
    <w:nsid w:val="55AC6945"/>
    <w:multiLevelType w:val="hybridMultilevel"/>
    <w:tmpl w:val="33C687DA"/>
    <w:lvl w:ilvl="0" w:tplc="221CE1AC">
      <w:start w:val="1"/>
      <w:numFmt w:val="decimal"/>
      <w:lvlText w:val="%1."/>
      <w:lvlJc w:val="righ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0" w15:restartNumberingAfterBreak="0">
    <w:nsid w:val="57E64E6D"/>
    <w:multiLevelType w:val="hybridMultilevel"/>
    <w:tmpl w:val="01CC686A"/>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1" w15:restartNumberingAfterBreak="0">
    <w:nsid w:val="59BD6AB5"/>
    <w:multiLevelType w:val="multilevel"/>
    <w:tmpl w:val="DCD42EE4"/>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2" w15:restartNumberingAfterBreak="0">
    <w:nsid w:val="59EA24B7"/>
    <w:multiLevelType w:val="hybridMultilevel"/>
    <w:tmpl w:val="FF888C5E"/>
    <w:lvl w:ilvl="0" w:tplc="9D02C3B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73" w15:restartNumberingAfterBreak="0">
    <w:nsid w:val="5AE559D8"/>
    <w:multiLevelType w:val="hybridMultilevel"/>
    <w:tmpl w:val="AC6AFE8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4" w15:restartNumberingAfterBreak="0">
    <w:nsid w:val="5B261199"/>
    <w:multiLevelType w:val="hybridMultilevel"/>
    <w:tmpl w:val="B9662E5E"/>
    <w:lvl w:ilvl="0" w:tplc="04090019">
      <w:start w:val="1"/>
      <w:numFmt w:val="lowerLetter"/>
      <w:lvlText w:val="%1."/>
      <w:lvlJc w:val="left"/>
      <w:pPr>
        <w:tabs>
          <w:tab w:val="num" w:pos="720"/>
        </w:tabs>
        <w:ind w:left="720" w:hanging="360"/>
      </w:pPr>
      <w:rPr>
        <w:rFonts w:hint="default"/>
      </w:rPr>
    </w:lvl>
    <w:lvl w:ilvl="1" w:tplc="2F64906C">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5" w15:restartNumberingAfterBreak="0">
    <w:nsid w:val="5B562D99"/>
    <w:multiLevelType w:val="multilevel"/>
    <w:tmpl w:val="11B83870"/>
    <w:lvl w:ilvl="0">
      <w:start w:val="2"/>
      <w:numFmt w:val="decimal"/>
      <w:lvlText w:val="%1."/>
      <w:lvlJc w:val="left"/>
      <w:pPr>
        <w:tabs>
          <w:tab w:val="num" w:pos="600"/>
        </w:tabs>
        <w:ind w:left="600" w:hanging="600"/>
      </w:pPr>
      <w:rPr>
        <w:rFonts w:hint="default"/>
      </w:rPr>
    </w:lvl>
    <w:lvl w:ilvl="1">
      <w:start w:val="1"/>
      <w:numFmt w:val="decimal"/>
      <w:lvlText w:val="%1.%2."/>
      <w:lvlJc w:val="left"/>
      <w:pPr>
        <w:tabs>
          <w:tab w:val="num" w:pos="1635"/>
        </w:tabs>
        <w:ind w:left="1635" w:hanging="720"/>
      </w:pPr>
      <w:rPr>
        <w:rFonts w:hint="default"/>
      </w:rPr>
    </w:lvl>
    <w:lvl w:ilvl="2">
      <w:start w:val="1"/>
      <w:numFmt w:val="decimal"/>
      <w:lvlText w:val="%1.%2.%3."/>
      <w:lvlJc w:val="left"/>
      <w:pPr>
        <w:tabs>
          <w:tab w:val="num" w:pos="2550"/>
        </w:tabs>
        <w:ind w:left="2550" w:hanging="720"/>
      </w:pPr>
      <w:rPr>
        <w:rFonts w:hint="default"/>
      </w:rPr>
    </w:lvl>
    <w:lvl w:ilvl="3">
      <w:start w:val="1"/>
      <w:numFmt w:val="decimal"/>
      <w:lvlText w:val="%1.%2.%3.%4."/>
      <w:lvlJc w:val="left"/>
      <w:pPr>
        <w:tabs>
          <w:tab w:val="num" w:pos="3825"/>
        </w:tabs>
        <w:ind w:left="3825" w:hanging="1080"/>
      </w:pPr>
      <w:rPr>
        <w:rFonts w:hint="default"/>
      </w:rPr>
    </w:lvl>
    <w:lvl w:ilvl="4">
      <w:start w:val="1"/>
      <w:numFmt w:val="decimal"/>
      <w:lvlText w:val="%1.%2.%3.%4.%5."/>
      <w:lvlJc w:val="left"/>
      <w:pPr>
        <w:tabs>
          <w:tab w:val="num" w:pos="4740"/>
        </w:tabs>
        <w:ind w:left="4740" w:hanging="1080"/>
      </w:pPr>
      <w:rPr>
        <w:rFonts w:hint="default"/>
      </w:rPr>
    </w:lvl>
    <w:lvl w:ilvl="5">
      <w:start w:val="1"/>
      <w:numFmt w:val="decimal"/>
      <w:lvlText w:val="%1.%2.%3.%4.%5.%6."/>
      <w:lvlJc w:val="left"/>
      <w:pPr>
        <w:tabs>
          <w:tab w:val="num" w:pos="6015"/>
        </w:tabs>
        <w:ind w:left="6015" w:hanging="1440"/>
      </w:pPr>
      <w:rPr>
        <w:rFonts w:hint="default"/>
      </w:rPr>
    </w:lvl>
    <w:lvl w:ilvl="6">
      <w:start w:val="1"/>
      <w:numFmt w:val="decimal"/>
      <w:lvlText w:val="%1.%2.%3.%4.%5.%6.%7."/>
      <w:lvlJc w:val="left"/>
      <w:pPr>
        <w:tabs>
          <w:tab w:val="num" w:pos="6930"/>
        </w:tabs>
        <w:ind w:left="6930" w:hanging="1440"/>
      </w:pPr>
      <w:rPr>
        <w:rFonts w:hint="default"/>
      </w:rPr>
    </w:lvl>
    <w:lvl w:ilvl="7">
      <w:start w:val="1"/>
      <w:numFmt w:val="decimal"/>
      <w:lvlText w:val="%1.%2.%3.%4.%5.%6.%7.%8."/>
      <w:lvlJc w:val="left"/>
      <w:pPr>
        <w:tabs>
          <w:tab w:val="num" w:pos="8205"/>
        </w:tabs>
        <w:ind w:left="8205" w:hanging="1800"/>
      </w:pPr>
      <w:rPr>
        <w:rFonts w:hint="default"/>
      </w:rPr>
    </w:lvl>
    <w:lvl w:ilvl="8">
      <w:start w:val="1"/>
      <w:numFmt w:val="decimal"/>
      <w:lvlText w:val="%1.%2.%3.%4.%5.%6.%7.%8.%9."/>
      <w:lvlJc w:val="left"/>
      <w:pPr>
        <w:tabs>
          <w:tab w:val="num" w:pos="9480"/>
        </w:tabs>
        <w:ind w:left="9480" w:hanging="2160"/>
      </w:pPr>
      <w:rPr>
        <w:rFonts w:hint="default"/>
      </w:rPr>
    </w:lvl>
  </w:abstractNum>
  <w:abstractNum w:abstractNumId="76" w15:restartNumberingAfterBreak="0">
    <w:nsid w:val="5DF53BCB"/>
    <w:multiLevelType w:val="hybridMultilevel"/>
    <w:tmpl w:val="296433E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7" w15:restartNumberingAfterBreak="0">
    <w:nsid w:val="5E3A2DC3"/>
    <w:multiLevelType w:val="hybridMultilevel"/>
    <w:tmpl w:val="D856087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8" w15:restartNumberingAfterBreak="0">
    <w:nsid w:val="5FB028E5"/>
    <w:multiLevelType w:val="hybridMultilevel"/>
    <w:tmpl w:val="14C050C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9" w15:restartNumberingAfterBreak="0">
    <w:nsid w:val="603642DD"/>
    <w:multiLevelType w:val="hybridMultilevel"/>
    <w:tmpl w:val="555C4634"/>
    <w:lvl w:ilvl="0" w:tplc="569AB51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0" w15:restartNumberingAfterBreak="0">
    <w:nsid w:val="60BB42A8"/>
    <w:multiLevelType w:val="hybridMultilevel"/>
    <w:tmpl w:val="C8DAE7CC"/>
    <w:lvl w:ilvl="0" w:tplc="91C6D110">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1" w15:restartNumberingAfterBreak="0">
    <w:nsid w:val="610C447E"/>
    <w:multiLevelType w:val="hybridMultilevel"/>
    <w:tmpl w:val="E93681EA"/>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2" w15:restartNumberingAfterBreak="0">
    <w:nsid w:val="61251BBD"/>
    <w:multiLevelType w:val="hybridMultilevel"/>
    <w:tmpl w:val="EC981AD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3" w15:restartNumberingAfterBreak="0">
    <w:nsid w:val="61734780"/>
    <w:multiLevelType w:val="hybridMultilevel"/>
    <w:tmpl w:val="5E9E51FE"/>
    <w:lvl w:ilvl="0" w:tplc="0409000F">
      <w:start w:val="1"/>
      <w:numFmt w:val="decimal"/>
      <w:lvlText w:val="%1."/>
      <w:lvlJc w:val="left"/>
      <w:pPr>
        <w:tabs>
          <w:tab w:val="num" w:pos="720"/>
        </w:tabs>
        <w:ind w:left="720" w:hanging="360"/>
      </w:pPr>
      <w:rPr>
        <w:rFonts w:hint="default"/>
      </w:rPr>
    </w:lvl>
    <w:lvl w:ilvl="1" w:tplc="04210019">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4" w15:restartNumberingAfterBreak="0">
    <w:nsid w:val="64903AAC"/>
    <w:multiLevelType w:val="hybridMultilevel"/>
    <w:tmpl w:val="4A9A57F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5" w15:restartNumberingAfterBreak="0">
    <w:nsid w:val="65E4232D"/>
    <w:multiLevelType w:val="hybridMultilevel"/>
    <w:tmpl w:val="41942EFA"/>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6" w15:restartNumberingAfterBreak="0">
    <w:nsid w:val="662724E7"/>
    <w:multiLevelType w:val="hybridMultilevel"/>
    <w:tmpl w:val="DEA6467C"/>
    <w:lvl w:ilvl="0" w:tplc="70607472">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87" w15:restartNumberingAfterBreak="0">
    <w:nsid w:val="67E33299"/>
    <w:multiLevelType w:val="hybridMultilevel"/>
    <w:tmpl w:val="D9E25586"/>
    <w:lvl w:ilvl="0" w:tplc="8280E0C4">
      <w:start w:val="1"/>
      <w:numFmt w:val="lowerLetter"/>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8" w15:restartNumberingAfterBreak="0">
    <w:nsid w:val="690E1D62"/>
    <w:multiLevelType w:val="hybridMultilevel"/>
    <w:tmpl w:val="66600608"/>
    <w:lvl w:ilvl="0" w:tplc="FAC28D0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9" w15:restartNumberingAfterBreak="0">
    <w:nsid w:val="6A1749F3"/>
    <w:multiLevelType w:val="hybridMultilevel"/>
    <w:tmpl w:val="E9CE343E"/>
    <w:lvl w:ilvl="0" w:tplc="907419F2">
      <w:start w:val="1"/>
      <w:numFmt w:val="lowerLetter"/>
      <w:lvlText w:val="%1."/>
      <w:lvlJc w:val="left"/>
      <w:pPr>
        <w:tabs>
          <w:tab w:val="num" w:pos="900"/>
        </w:tabs>
        <w:ind w:left="900" w:hanging="360"/>
      </w:pPr>
      <w:rPr>
        <w:rFonts w:hint="default"/>
      </w:rPr>
    </w:lvl>
    <w:lvl w:ilvl="1" w:tplc="B0E25F9A">
      <w:start w:val="1"/>
      <w:numFmt w:val="decimal"/>
      <w:lvlText w:val="%2."/>
      <w:lvlJc w:val="left"/>
      <w:pPr>
        <w:tabs>
          <w:tab w:val="num" w:pos="1620"/>
        </w:tabs>
        <w:ind w:left="1620" w:hanging="360"/>
      </w:pPr>
      <w:rPr>
        <w:rFonts w:hint="default"/>
      </w:rPr>
    </w:lvl>
    <w:lvl w:ilvl="2" w:tplc="AA5ABEA4">
      <w:start w:val="1"/>
      <w:numFmt w:val="upperLetter"/>
      <w:lvlText w:val="%3."/>
      <w:lvlJc w:val="left"/>
      <w:pPr>
        <w:ind w:left="2520" w:hanging="360"/>
      </w:pPr>
      <w:rPr>
        <w:rFonts w:hint="default"/>
      </w:r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90" w15:restartNumberingAfterBreak="0">
    <w:nsid w:val="6BAF588F"/>
    <w:multiLevelType w:val="hybridMultilevel"/>
    <w:tmpl w:val="FA286B06"/>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1" w15:restartNumberingAfterBreak="0">
    <w:nsid w:val="6C0C5D7D"/>
    <w:multiLevelType w:val="hybridMultilevel"/>
    <w:tmpl w:val="9858F7B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2" w15:restartNumberingAfterBreak="0">
    <w:nsid w:val="6DB7439C"/>
    <w:multiLevelType w:val="hybridMultilevel"/>
    <w:tmpl w:val="40625B5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3" w15:restartNumberingAfterBreak="0">
    <w:nsid w:val="6DBA44DE"/>
    <w:multiLevelType w:val="hybridMultilevel"/>
    <w:tmpl w:val="531E1AA4"/>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94" w15:restartNumberingAfterBreak="0">
    <w:nsid w:val="6E2958BD"/>
    <w:multiLevelType w:val="hybridMultilevel"/>
    <w:tmpl w:val="AC362994"/>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95" w15:restartNumberingAfterBreak="0">
    <w:nsid w:val="6F392191"/>
    <w:multiLevelType w:val="hybridMultilevel"/>
    <w:tmpl w:val="575A8FE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6" w15:restartNumberingAfterBreak="0">
    <w:nsid w:val="70FD7388"/>
    <w:multiLevelType w:val="multilevel"/>
    <w:tmpl w:val="D80CE76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7" w15:restartNumberingAfterBreak="0">
    <w:nsid w:val="71535A3A"/>
    <w:multiLevelType w:val="hybridMultilevel"/>
    <w:tmpl w:val="5900A82C"/>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98" w15:restartNumberingAfterBreak="0">
    <w:nsid w:val="73F84DE8"/>
    <w:multiLevelType w:val="hybridMultilevel"/>
    <w:tmpl w:val="7C46262E"/>
    <w:lvl w:ilvl="0" w:tplc="04210019">
      <w:start w:val="1"/>
      <w:numFmt w:val="lowerLetter"/>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99" w15:restartNumberingAfterBreak="0">
    <w:nsid w:val="779C6BB7"/>
    <w:multiLevelType w:val="hybridMultilevel"/>
    <w:tmpl w:val="905ED23E"/>
    <w:lvl w:ilvl="0" w:tplc="04210019">
      <w:start w:val="1"/>
      <w:numFmt w:val="lowerLetter"/>
      <w:lvlText w:val="%1."/>
      <w:lvlJc w:val="left"/>
      <w:pPr>
        <w:ind w:left="360" w:hanging="360"/>
      </w:pPr>
      <w:rPr>
        <w:rFonts w:hint="default"/>
      </w:rPr>
    </w:lvl>
    <w:lvl w:ilvl="1" w:tplc="2DEAEEC8">
      <w:start w:val="1"/>
      <w:numFmt w:val="decimal"/>
      <w:lvlText w:val="%2."/>
      <w:lvlJc w:val="left"/>
      <w:pPr>
        <w:ind w:left="1440" w:hanging="720"/>
      </w:pPr>
      <w:rPr>
        <w:rFonts w:hint="default"/>
      </w:r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00" w15:restartNumberingAfterBreak="0">
    <w:nsid w:val="7905130C"/>
    <w:multiLevelType w:val="hybridMultilevel"/>
    <w:tmpl w:val="BCE6612A"/>
    <w:lvl w:ilvl="0" w:tplc="04210019">
      <w:start w:val="1"/>
      <w:numFmt w:val="lowerLetter"/>
      <w:lvlText w:val="%1."/>
      <w:lvlJc w:val="left"/>
      <w:pPr>
        <w:ind w:left="1146" w:hanging="360"/>
      </w:p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101" w15:restartNumberingAfterBreak="0">
    <w:nsid w:val="7A240A85"/>
    <w:multiLevelType w:val="hybridMultilevel"/>
    <w:tmpl w:val="788066DC"/>
    <w:lvl w:ilvl="0" w:tplc="B3F071A6">
      <w:start w:val="1"/>
      <w:numFmt w:val="decimal"/>
      <w:lvlText w:val="%1."/>
      <w:lvlJc w:val="righ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2" w15:restartNumberingAfterBreak="0">
    <w:nsid w:val="7C506818"/>
    <w:multiLevelType w:val="multilevel"/>
    <w:tmpl w:val="AF7CDD8C"/>
    <w:lvl w:ilvl="0">
      <w:start w:val="1"/>
      <w:numFmt w:val="decimal"/>
      <w:lvlText w:val="%1."/>
      <w:lvlJc w:val="left"/>
      <w:pPr>
        <w:ind w:left="360" w:hanging="360"/>
      </w:pPr>
      <w:rPr>
        <w:rFonts w:hint="default"/>
      </w:rPr>
    </w:lvl>
    <w:lvl w:ilvl="1">
      <w:start w:val="1"/>
      <w:numFmt w:val="decimal"/>
      <w:isLgl/>
      <w:lvlText w:val="%1.%2"/>
      <w:lvlJc w:val="left"/>
      <w:pPr>
        <w:ind w:left="1440" w:hanging="1440"/>
      </w:pPr>
      <w:rPr>
        <w:rFonts w:hint="default"/>
      </w:rPr>
    </w:lvl>
    <w:lvl w:ilvl="2">
      <w:start w:val="3"/>
      <w:numFmt w:val="decimal"/>
      <w:isLgl/>
      <w:lvlText w:val="%1.%2.%3"/>
      <w:lvlJc w:val="left"/>
      <w:pPr>
        <w:ind w:left="1440" w:hanging="1440"/>
      </w:pPr>
      <w:rPr>
        <w:rFonts w:hint="default"/>
      </w:rPr>
    </w:lvl>
    <w:lvl w:ilvl="3">
      <w:start w:val="13"/>
      <w:numFmt w:val="decimal"/>
      <w:isLgl/>
      <w:lvlText w:val="%1.%2.%3.%4"/>
      <w:lvlJc w:val="left"/>
      <w:pPr>
        <w:ind w:left="1440" w:hanging="144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3" w15:restartNumberingAfterBreak="0">
    <w:nsid w:val="7C910A53"/>
    <w:multiLevelType w:val="hybridMultilevel"/>
    <w:tmpl w:val="90EE7CA8"/>
    <w:lvl w:ilvl="0" w:tplc="04210019">
      <w:start w:val="1"/>
      <w:numFmt w:val="lowerLetter"/>
      <w:lvlText w:val="%1."/>
      <w:lvlJc w:val="left"/>
      <w:pPr>
        <w:ind w:left="1146" w:hanging="360"/>
      </w:p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104" w15:restartNumberingAfterBreak="0">
    <w:nsid w:val="7D3D5FB6"/>
    <w:multiLevelType w:val="multilevel"/>
    <w:tmpl w:val="8E9EB248"/>
    <w:lvl w:ilvl="0">
      <w:start w:val="1"/>
      <w:numFmt w:val="decimal"/>
      <w:lvlText w:val="%1."/>
      <w:lvlJc w:val="left"/>
      <w:pPr>
        <w:ind w:left="360" w:hanging="360"/>
      </w:pPr>
      <w:rPr>
        <w:rFonts w:hint="default"/>
        <w:b w:val="0"/>
      </w:rPr>
    </w:lvl>
    <w:lvl w:ilvl="1">
      <w:start w:val="2"/>
      <w:numFmt w:val="decimal"/>
      <w:isLgl/>
      <w:lvlText w:val="%1.%2"/>
      <w:lvlJc w:val="left"/>
      <w:pPr>
        <w:ind w:left="480" w:hanging="48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800" w:hanging="1800"/>
      </w:pPr>
      <w:rPr>
        <w:rFonts w:hint="default"/>
        <w:b/>
      </w:rPr>
    </w:lvl>
  </w:abstractNum>
  <w:abstractNum w:abstractNumId="105" w15:restartNumberingAfterBreak="0">
    <w:nsid w:val="7F913C93"/>
    <w:multiLevelType w:val="hybridMultilevel"/>
    <w:tmpl w:val="BCFEEB0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10832135">
    <w:abstractNumId w:val="31"/>
  </w:num>
  <w:num w:numId="2" w16cid:durableId="186141033">
    <w:abstractNumId w:val="49"/>
  </w:num>
  <w:num w:numId="3" w16cid:durableId="2016958220">
    <w:abstractNumId w:val="85"/>
  </w:num>
  <w:num w:numId="4" w16cid:durableId="1668829059">
    <w:abstractNumId w:val="62"/>
  </w:num>
  <w:num w:numId="5" w16cid:durableId="416288800">
    <w:abstractNumId w:val="104"/>
  </w:num>
  <w:num w:numId="6" w16cid:durableId="216361748">
    <w:abstractNumId w:val="8"/>
  </w:num>
  <w:num w:numId="7" w16cid:durableId="991837015">
    <w:abstractNumId w:val="37"/>
  </w:num>
  <w:num w:numId="8" w16cid:durableId="1731658282">
    <w:abstractNumId w:val="94"/>
  </w:num>
  <w:num w:numId="9" w16cid:durableId="1710496217">
    <w:abstractNumId w:val="36"/>
  </w:num>
  <w:num w:numId="10" w16cid:durableId="1725907042">
    <w:abstractNumId w:val="42"/>
  </w:num>
  <w:num w:numId="11" w16cid:durableId="639312840">
    <w:abstractNumId w:val="48"/>
  </w:num>
  <w:num w:numId="12" w16cid:durableId="1583417245">
    <w:abstractNumId w:val="25"/>
  </w:num>
  <w:num w:numId="13" w16cid:durableId="2069299523">
    <w:abstractNumId w:val="11"/>
  </w:num>
  <w:num w:numId="14" w16cid:durableId="1280140819">
    <w:abstractNumId w:val="102"/>
  </w:num>
  <w:num w:numId="15" w16cid:durableId="816264201">
    <w:abstractNumId w:val="90"/>
  </w:num>
  <w:num w:numId="16" w16cid:durableId="1720590324">
    <w:abstractNumId w:val="60"/>
  </w:num>
  <w:num w:numId="17" w16cid:durableId="277446269">
    <w:abstractNumId w:val="68"/>
  </w:num>
  <w:num w:numId="18" w16cid:durableId="897008854">
    <w:abstractNumId w:val="15"/>
  </w:num>
  <w:num w:numId="19" w16cid:durableId="1469978537">
    <w:abstractNumId w:val="26"/>
  </w:num>
  <w:num w:numId="20" w16cid:durableId="1317808004">
    <w:abstractNumId w:val="39"/>
  </w:num>
  <w:num w:numId="21" w16cid:durableId="1473988462">
    <w:abstractNumId w:val="20"/>
  </w:num>
  <w:num w:numId="22" w16cid:durableId="860125037">
    <w:abstractNumId w:val="38"/>
  </w:num>
  <w:num w:numId="23" w16cid:durableId="819004424">
    <w:abstractNumId w:val="65"/>
  </w:num>
  <w:num w:numId="24" w16cid:durableId="1519850998">
    <w:abstractNumId w:val="4"/>
  </w:num>
  <w:num w:numId="25" w16cid:durableId="1299341520">
    <w:abstractNumId w:val="6"/>
  </w:num>
  <w:num w:numId="26" w16cid:durableId="350031024">
    <w:abstractNumId w:val="71"/>
  </w:num>
  <w:num w:numId="27" w16cid:durableId="1097019521">
    <w:abstractNumId w:val="9"/>
  </w:num>
  <w:num w:numId="28" w16cid:durableId="987393124">
    <w:abstractNumId w:val="91"/>
  </w:num>
  <w:num w:numId="29" w16cid:durableId="919291397">
    <w:abstractNumId w:val="98"/>
  </w:num>
  <w:num w:numId="30" w16cid:durableId="1233781172">
    <w:abstractNumId w:val="7"/>
  </w:num>
  <w:num w:numId="31" w16cid:durableId="1712531557">
    <w:abstractNumId w:val="78"/>
  </w:num>
  <w:num w:numId="32" w16cid:durableId="1998608576">
    <w:abstractNumId w:val="55"/>
  </w:num>
  <w:num w:numId="33" w16cid:durableId="1432118031">
    <w:abstractNumId w:val="17"/>
  </w:num>
  <w:num w:numId="34" w16cid:durableId="83232595">
    <w:abstractNumId w:val="84"/>
  </w:num>
  <w:num w:numId="35" w16cid:durableId="1064989351">
    <w:abstractNumId w:val="72"/>
  </w:num>
  <w:num w:numId="36" w16cid:durableId="70389750">
    <w:abstractNumId w:val="93"/>
  </w:num>
  <w:num w:numId="37" w16cid:durableId="215630139">
    <w:abstractNumId w:val="70"/>
  </w:num>
  <w:num w:numId="38" w16cid:durableId="1696954593">
    <w:abstractNumId w:val="43"/>
  </w:num>
  <w:num w:numId="39" w16cid:durableId="982196524">
    <w:abstractNumId w:val="52"/>
  </w:num>
  <w:num w:numId="40" w16cid:durableId="61220398">
    <w:abstractNumId w:val="29"/>
  </w:num>
  <w:num w:numId="41" w16cid:durableId="480271325">
    <w:abstractNumId w:val="95"/>
  </w:num>
  <w:num w:numId="42" w16cid:durableId="508568188">
    <w:abstractNumId w:val="24"/>
  </w:num>
  <w:num w:numId="43" w16cid:durableId="1067217384">
    <w:abstractNumId w:val="44"/>
  </w:num>
  <w:num w:numId="44" w16cid:durableId="1764764790">
    <w:abstractNumId w:val="5"/>
  </w:num>
  <w:num w:numId="45" w16cid:durableId="128086698">
    <w:abstractNumId w:val="81"/>
  </w:num>
  <w:num w:numId="46" w16cid:durableId="828711554">
    <w:abstractNumId w:val="41"/>
  </w:num>
  <w:num w:numId="47" w16cid:durableId="1737122294">
    <w:abstractNumId w:val="13"/>
  </w:num>
  <w:num w:numId="48" w16cid:durableId="658731898">
    <w:abstractNumId w:val="99"/>
  </w:num>
  <w:num w:numId="49" w16cid:durableId="128941451">
    <w:abstractNumId w:val="34"/>
  </w:num>
  <w:num w:numId="50" w16cid:durableId="234584866">
    <w:abstractNumId w:val="57"/>
  </w:num>
  <w:num w:numId="51" w16cid:durableId="2046641103">
    <w:abstractNumId w:val="80"/>
  </w:num>
  <w:num w:numId="52" w16cid:durableId="1109397711">
    <w:abstractNumId w:val="96"/>
  </w:num>
  <w:num w:numId="53" w16cid:durableId="836961939">
    <w:abstractNumId w:val="101"/>
  </w:num>
  <w:num w:numId="54" w16cid:durableId="164396543">
    <w:abstractNumId w:val="59"/>
  </w:num>
  <w:num w:numId="55" w16cid:durableId="157157494">
    <w:abstractNumId w:val="69"/>
  </w:num>
  <w:num w:numId="56" w16cid:durableId="1209217591">
    <w:abstractNumId w:val="76"/>
  </w:num>
  <w:num w:numId="57" w16cid:durableId="1108279522">
    <w:abstractNumId w:val="30"/>
  </w:num>
  <w:num w:numId="58" w16cid:durableId="1922372243">
    <w:abstractNumId w:val="97"/>
  </w:num>
  <w:num w:numId="59" w16cid:durableId="1690522879">
    <w:abstractNumId w:val="54"/>
  </w:num>
  <w:num w:numId="60" w16cid:durableId="728916809">
    <w:abstractNumId w:val="67"/>
  </w:num>
  <w:num w:numId="61" w16cid:durableId="584147316">
    <w:abstractNumId w:val="75"/>
  </w:num>
  <w:num w:numId="62" w16cid:durableId="1383679384">
    <w:abstractNumId w:val="27"/>
  </w:num>
  <w:num w:numId="63" w16cid:durableId="1499955048">
    <w:abstractNumId w:val="77"/>
  </w:num>
  <w:num w:numId="64" w16cid:durableId="1286693533">
    <w:abstractNumId w:val="28"/>
  </w:num>
  <w:num w:numId="65" w16cid:durableId="1196313315">
    <w:abstractNumId w:val="83"/>
  </w:num>
  <w:num w:numId="66" w16cid:durableId="1970697888">
    <w:abstractNumId w:val="19"/>
  </w:num>
  <w:num w:numId="67" w16cid:durableId="648553741">
    <w:abstractNumId w:val="89"/>
  </w:num>
  <w:num w:numId="68" w16cid:durableId="1096441877">
    <w:abstractNumId w:val="66"/>
  </w:num>
  <w:num w:numId="69" w16cid:durableId="622733338">
    <w:abstractNumId w:val="18"/>
  </w:num>
  <w:num w:numId="70" w16cid:durableId="2102215673">
    <w:abstractNumId w:val="3"/>
  </w:num>
  <w:num w:numId="71" w16cid:durableId="214122258">
    <w:abstractNumId w:val="58"/>
  </w:num>
  <w:num w:numId="72" w16cid:durableId="1962683928">
    <w:abstractNumId w:val="105"/>
  </w:num>
  <w:num w:numId="73" w16cid:durableId="2070033044">
    <w:abstractNumId w:val="50"/>
  </w:num>
  <w:num w:numId="74" w16cid:durableId="1158884850">
    <w:abstractNumId w:val="86"/>
  </w:num>
  <w:num w:numId="75" w16cid:durableId="2083984876">
    <w:abstractNumId w:val="16"/>
  </w:num>
  <w:num w:numId="76" w16cid:durableId="693074851">
    <w:abstractNumId w:val="64"/>
  </w:num>
  <w:num w:numId="77" w16cid:durableId="1117485798">
    <w:abstractNumId w:val="21"/>
  </w:num>
  <w:num w:numId="78" w16cid:durableId="1625186596">
    <w:abstractNumId w:val="33"/>
  </w:num>
  <w:num w:numId="79" w16cid:durableId="373967787">
    <w:abstractNumId w:val="92"/>
  </w:num>
  <w:num w:numId="80" w16cid:durableId="93091705">
    <w:abstractNumId w:val="74"/>
  </w:num>
  <w:num w:numId="81" w16cid:durableId="135728487">
    <w:abstractNumId w:val="82"/>
  </w:num>
  <w:num w:numId="82" w16cid:durableId="2021083205">
    <w:abstractNumId w:val="14"/>
  </w:num>
  <w:num w:numId="83" w16cid:durableId="1457068288">
    <w:abstractNumId w:val="1"/>
  </w:num>
  <w:num w:numId="84" w16cid:durableId="363404436">
    <w:abstractNumId w:val="88"/>
  </w:num>
  <w:num w:numId="85" w16cid:durableId="1465466277">
    <w:abstractNumId w:val="87"/>
  </w:num>
  <w:num w:numId="86" w16cid:durableId="1685399542">
    <w:abstractNumId w:val="46"/>
  </w:num>
  <w:num w:numId="87" w16cid:durableId="1739278980">
    <w:abstractNumId w:val="10"/>
  </w:num>
  <w:num w:numId="88" w16cid:durableId="805584453">
    <w:abstractNumId w:val="0"/>
  </w:num>
  <w:num w:numId="89" w16cid:durableId="1288976561">
    <w:abstractNumId w:val="23"/>
  </w:num>
  <w:num w:numId="90" w16cid:durableId="1401556644">
    <w:abstractNumId w:val="45"/>
  </w:num>
  <w:num w:numId="91" w16cid:durableId="2062358480">
    <w:abstractNumId w:val="22"/>
  </w:num>
  <w:num w:numId="92" w16cid:durableId="1919368330">
    <w:abstractNumId w:val="47"/>
  </w:num>
  <w:num w:numId="93" w16cid:durableId="719861058">
    <w:abstractNumId w:val="79"/>
  </w:num>
  <w:num w:numId="94" w16cid:durableId="132797966">
    <w:abstractNumId w:val="53"/>
  </w:num>
  <w:num w:numId="95" w16cid:durableId="130483133">
    <w:abstractNumId w:val="63"/>
  </w:num>
  <w:num w:numId="96" w16cid:durableId="951978418">
    <w:abstractNumId w:val="51"/>
  </w:num>
  <w:num w:numId="97" w16cid:durableId="320544787">
    <w:abstractNumId w:val="40"/>
  </w:num>
  <w:num w:numId="98" w16cid:durableId="1689679645">
    <w:abstractNumId w:val="56"/>
  </w:num>
  <w:num w:numId="99" w16cid:durableId="1394084220">
    <w:abstractNumId w:val="2"/>
  </w:num>
  <w:num w:numId="100" w16cid:durableId="1972708958">
    <w:abstractNumId w:val="35"/>
  </w:num>
  <w:num w:numId="101" w16cid:durableId="1182088355">
    <w:abstractNumId w:val="61"/>
  </w:num>
  <w:num w:numId="102" w16cid:durableId="853307794">
    <w:abstractNumId w:val="73"/>
  </w:num>
  <w:num w:numId="103" w16cid:durableId="622661364">
    <w:abstractNumId w:val="103"/>
  </w:num>
  <w:num w:numId="104" w16cid:durableId="1821268873">
    <w:abstractNumId w:val="100"/>
  </w:num>
  <w:num w:numId="105" w16cid:durableId="1333751562">
    <w:abstractNumId w:val="32"/>
  </w:num>
  <w:num w:numId="106" w16cid:durableId="1146124665">
    <w:abstractNumId w:val="12"/>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E53"/>
    <w:rsid w:val="00002D1E"/>
    <w:rsid w:val="00003DFB"/>
    <w:rsid w:val="00006824"/>
    <w:rsid w:val="00007D2F"/>
    <w:rsid w:val="0001143B"/>
    <w:rsid w:val="00012379"/>
    <w:rsid w:val="000158E8"/>
    <w:rsid w:val="00016D5A"/>
    <w:rsid w:val="000230D0"/>
    <w:rsid w:val="00024CB9"/>
    <w:rsid w:val="00034AA0"/>
    <w:rsid w:val="000353FF"/>
    <w:rsid w:val="000376B3"/>
    <w:rsid w:val="000458E7"/>
    <w:rsid w:val="00050B6B"/>
    <w:rsid w:val="0005242F"/>
    <w:rsid w:val="00053E43"/>
    <w:rsid w:val="00055023"/>
    <w:rsid w:val="0006093B"/>
    <w:rsid w:val="00060EDC"/>
    <w:rsid w:val="00062B35"/>
    <w:rsid w:val="000633B9"/>
    <w:rsid w:val="0007347D"/>
    <w:rsid w:val="00090E30"/>
    <w:rsid w:val="00094F44"/>
    <w:rsid w:val="000A255A"/>
    <w:rsid w:val="000A3E6D"/>
    <w:rsid w:val="000A4FCB"/>
    <w:rsid w:val="000A7504"/>
    <w:rsid w:val="000B2104"/>
    <w:rsid w:val="000B43E8"/>
    <w:rsid w:val="000C60C9"/>
    <w:rsid w:val="000D08A0"/>
    <w:rsid w:val="000D0C73"/>
    <w:rsid w:val="000D2462"/>
    <w:rsid w:val="000D5AF2"/>
    <w:rsid w:val="000D72DC"/>
    <w:rsid w:val="000E0B88"/>
    <w:rsid w:val="000E1F33"/>
    <w:rsid w:val="000E5E03"/>
    <w:rsid w:val="000E7F34"/>
    <w:rsid w:val="000E7F9D"/>
    <w:rsid w:val="000F43DC"/>
    <w:rsid w:val="000F6945"/>
    <w:rsid w:val="001052C5"/>
    <w:rsid w:val="00106683"/>
    <w:rsid w:val="001113B9"/>
    <w:rsid w:val="00112C79"/>
    <w:rsid w:val="00122DC5"/>
    <w:rsid w:val="00123247"/>
    <w:rsid w:val="00124C1C"/>
    <w:rsid w:val="00126B60"/>
    <w:rsid w:val="001302AB"/>
    <w:rsid w:val="00130957"/>
    <w:rsid w:val="00132103"/>
    <w:rsid w:val="001360B7"/>
    <w:rsid w:val="001376F1"/>
    <w:rsid w:val="00140B13"/>
    <w:rsid w:val="001431C2"/>
    <w:rsid w:val="001439E6"/>
    <w:rsid w:val="001452AB"/>
    <w:rsid w:val="00150703"/>
    <w:rsid w:val="001535E6"/>
    <w:rsid w:val="00155A9C"/>
    <w:rsid w:val="001563D1"/>
    <w:rsid w:val="00164F00"/>
    <w:rsid w:val="001666A9"/>
    <w:rsid w:val="00170409"/>
    <w:rsid w:val="001704FF"/>
    <w:rsid w:val="00175CD1"/>
    <w:rsid w:val="00183018"/>
    <w:rsid w:val="00183056"/>
    <w:rsid w:val="0018410E"/>
    <w:rsid w:val="0019148D"/>
    <w:rsid w:val="00191D6D"/>
    <w:rsid w:val="00191E9E"/>
    <w:rsid w:val="001A0D98"/>
    <w:rsid w:val="001A4C74"/>
    <w:rsid w:val="001A4CFB"/>
    <w:rsid w:val="001B0825"/>
    <w:rsid w:val="001B4329"/>
    <w:rsid w:val="001B60BC"/>
    <w:rsid w:val="001B6291"/>
    <w:rsid w:val="001B671E"/>
    <w:rsid w:val="001B7337"/>
    <w:rsid w:val="001B76CA"/>
    <w:rsid w:val="001C451A"/>
    <w:rsid w:val="001C5E11"/>
    <w:rsid w:val="001D14F7"/>
    <w:rsid w:val="001E08CB"/>
    <w:rsid w:val="001E4977"/>
    <w:rsid w:val="001F1232"/>
    <w:rsid w:val="001F3767"/>
    <w:rsid w:val="001F454B"/>
    <w:rsid w:val="002022A9"/>
    <w:rsid w:val="00203B90"/>
    <w:rsid w:val="00206906"/>
    <w:rsid w:val="00223678"/>
    <w:rsid w:val="00223FF7"/>
    <w:rsid w:val="00230DB7"/>
    <w:rsid w:val="00234021"/>
    <w:rsid w:val="00234C64"/>
    <w:rsid w:val="00236662"/>
    <w:rsid w:val="0024168B"/>
    <w:rsid w:val="00245FD4"/>
    <w:rsid w:val="00247985"/>
    <w:rsid w:val="002535F8"/>
    <w:rsid w:val="00254B18"/>
    <w:rsid w:val="002631E5"/>
    <w:rsid w:val="002655A2"/>
    <w:rsid w:val="00270051"/>
    <w:rsid w:val="002745BA"/>
    <w:rsid w:val="00281FFC"/>
    <w:rsid w:val="0028452B"/>
    <w:rsid w:val="00285BC1"/>
    <w:rsid w:val="002956F4"/>
    <w:rsid w:val="002A0756"/>
    <w:rsid w:val="002A2887"/>
    <w:rsid w:val="002A4504"/>
    <w:rsid w:val="002A4579"/>
    <w:rsid w:val="002B078C"/>
    <w:rsid w:val="002C04D1"/>
    <w:rsid w:val="002D0989"/>
    <w:rsid w:val="002D12C1"/>
    <w:rsid w:val="002D5843"/>
    <w:rsid w:val="002D5958"/>
    <w:rsid w:val="002D7095"/>
    <w:rsid w:val="002E708D"/>
    <w:rsid w:val="002F43D8"/>
    <w:rsid w:val="002F5D61"/>
    <w:rsid w:val="00300D9D"/>
    <w:rsid w:val="003020F1"/>
    <w:rsid w:val="003039A4"/>
    <w:rsid w:val="00306487"/>
    <w:rsid w:val="003069B0"/>
    <w:rsid w:val="00307B39"/>
    <w:rsid w:val="00314870"/>
    <w:rsid w:val="00321637"/>
    <w:rsid w:val="00323E21"/>
    <w:rsid w:val="00330519"/>
    <w:rsid w:val="0033526C"/>
    <w:rsid w:val="0033669E"/>
    <w:rsid w:val="003367BA"/>
    <w:rsid w:val="00341CD4"/>
    <w:rsid w:val="003479AA"/>
    <w:rsid w:val="0035066B"/>
    <w:rsid w:val="00351B4B"/>
    <w:rsid w:val="003609B0"/>
    <w:rsid w:val="00367862"/>
    <w:rsid w:val="00370510"/>
    <w:rsid w:val="00370C2F"/>
    <w:rsid w:val="00373B96"/>
    <w:rsid w:val="00374BCC"/>
    <w:rsid w:val="00376D0A"/>
    <w:rsid w:val="00377222"/>
    <w:rsid w:val="0038398C"/>
    <w:rsid w:val="003905DE"/>
    <w:rsid w:val="00390CF3"/>
    <w:rsid w:val="00394475"/>
    <w:rsid w:val="00394859"/>
    <w:rsid w:val="00395001"/>
    <w:rsid w:val="00395BF9"/>
    <w:rsid w:val="0039787F"/>
    <w:rsid w:val="003A0E5C"/>
    <w:rsid w:val="003A0F54"/>
    <w:rsid w:val="003A47DF"/>
    <w:rsid w:val="003A7BD2"/>
    <w:rsid w:val="003B246F"/>
    <w:rsid w:val="003B4873"/>
    <w:rsid w:val="003B64FB"/>
    <w:rsid w:val="003C1E42"/>
    <w:rsid w:val="003C5957"/>
    <w:rsid w:val="003D3A14"/>
    <w:rsid w:val="003D612B"/>
    <w:rsid w:val="003D7FF2"/>
    <w:rsid w:val="003E1600"/>
    <w:rsid w:val="003E5366"/>
    <w:rsid w:val="003E6100"/>
    <w:rsid w:val="003E67C3"/>
    <w:rsid w:val="003E6FE7"/>
    <w:rsid w:val="003E7653"/>
    <w:rsid w:val="003F3AEA"/>
    <w:rsid w:val="003F4C2D"/>
    <w:rsid w:val="003F520E"/>
    <w:rsid w:val="003F6F45"/>
    <w:rsid w:val="00401AEC"/>
    <w:rsid w:val="00403E85"/>
    <w:rsid w:val="00407135"/>
    <w:rsid w:val="00410147"/>
    <w:rsid w:val="004148F7"/>
    <w:rsid w:val="00415221"/>
    <w:rsid w:val="004222FA"/>
    <w:rsid w:val="00422BFB"/>
    <w:rsid w:val="004332D7"/>
    <w:rsid w:val="0044054B"/>
    <w:rsid w:val="00440BF5"/>
    <w:rsid w:val="00445486"/>
    <w:rsid w:val="004458D3"/>
    <w:rsid w:val="00454984"/>
    <w:rsid w:val="0045533D"/>
    <w:rsid w:val="004576BD"/>
    <w:rsid w:val="0046127E"/>
    <w:rsid w:val="00462499"/>
    <w:rsid w:val="00472F4A"/>
    <w:rsid w:val="00481781"/>
    <w:rsid w:val="00486E9F"/>
    <w:rsid w:val="00487D61"/>
    <w:rsid w:val="004954B9"/>
    <w:rsid w:val="00497915"/>
    <w:rsid w:val="00497CC5"/>
    <w:rsid w:val="004A211F"/>
    <w:rsid w:val="004B39D9"/>
    <w:rsid w:val="004B47B6"/>
    <w:rsid w:val="004B52EE"/>
    <w:rsid w:val="004C0271"/>
    <w:rsid w:val="004C2822"/>
    <w:rsid w:val="004C4D79"/>
    <w:rsid w:val="004D3F97"/>
    <w:rsid w:val="004D5346"/>
    <w:rsid w:val="004F0D5F"/>
    <w:rsid w:val="004F3B4F"/>
    <w:rsid w:val="004F3C73"/>
    <w:rsid w:val="004F417E"/>
    <w:rsid w:val="004F4F47"/>
    <w:rsid w:val="004F674F"/>
    <w:rsid w:val="00503D6E"/>
    <w:rsid w:val="00505B5A"/>
    <w:rsid w:val="00505EA4"/>
    <w:rsid w:val="00513457"/>
    <w:rsid w:val="005149EB"/>
    <w:rsid w:val="00515A37"/>
    <w:rsid w:val="00520796"/>
    <w:rsid w:val="00542E9B"/>
    <w:rsid w:val="00543667"/>
    <w:rsid w:val="00556757"/>
    <w:rsid w:val="005601FE"/>
    <w:rsid w:val="005636F4"/>
    <w:rsid w:val="00564B20"/>
    <w:rsid w:val="005653CA"/>
    <w:rsid w:val="00566C6C"/>
    <w:rsid w:val="00567474"/>
    <w:rsid w:val="005722EC"/>
    <w:rsid w:val="005725A6"/>
    <w:rsid w:val="00574B4C"/>
    <w:rsid w:val="00574D5C"/>
    <w:rsid w:val="005772E2"/>
    <w:rsid w:val="00580C14"/>
    <w:rsid w:val="0058729F"/>
    <w:rsid w:val="00591AE6"/>
    <w:rsid w:val="00593B1E"/>
    <w:rsid w:val="00596D42"/>
    <w:rsid w:val="005A0F26"/>
    <w:rsid w:val="005A1935"/>
    <w:rsid w:val="005A2D42"/>
    <w:rsid w:val="005A3632"/>
    <w:rsid w:val="005A573B"/>
    <w:rsid w:val="005B3276"/>
    <w:rsid w:val="005B409F"/>
    <w:rsid w:val="005B5C6C"/>
    <w:rsid w:val="005B72EC"/>
    <w:rsid w:val="005C3397"/>
    <w:rsid w:val="005C6201"/>
    <w:rsid w:val="005C78C3"/>
    <w:rsid w:val="005C79E3"/>
    <w:rsid w:val="005D38AA"/>
    <w:rsid w:val="005D3B53"/>
    <w:rsid w:val="005D74E7"/>
    <w:rsid w:val="005D7A6F"/>
    <w:rsid w:val="005E1C6D"/>
    <w:rsid w:val="005E2560"/>
    <w:rsid w:val="005E278B"/>
    <w:rsid w:val="005E2BD8"/>
    <w:rsid w:val="005E31AA"/>
    <w:rsid w:val="005F0DDA"/>
    <w:rsid w:val="005F568B"/>
    <w:rsid w:val="0060369E"/>
    <w:rsid w:val="0060509B"/>
    <w:rsid w:val="00606864"/>
    <w:rsid w:val="006071C7"/>
    <w:rsid w:val="0061035A"/>
    <w:rsid w:val="006168DB"/>
    <w:rsid w:val="00627592"/>
    <w:rsid w:val="00630823"/>
    <w:rsid w:val="006355A5"/>
    <w:rsid w:val="006370A1"/>
    <w:rsid w:val="0064151B"/>
    <w:rsid w:val="0064465F"/>
    <w:rsid w:val="00646A79"/>
    <w:rsid w:val="00653820"/>
    <w:rsid w:val="00664793"/>
    <w:rsid w:val="00672192"/>
    <w:rsid w:val="00672AB7"/>
    <w:rsid w:val="006730A8"/>
    <w:rsid w:val="006749EB"/>
    <w:rsid w:val="00680E46"/>
    <w:rsid w:val="00684F53"/>
    <w:rsid w:val="00690CA4"/>
    <w:rsid w:val="00694763"/>
    <w:rsid w:val="006A020A"/>
    <w:rsid w:val="006A0CED"/>
    <w:rsid w:val="006A1484"/>
    <w:rsid w:val="006A5C89"/>
    <w:rsid w:val="006B0CCE"/>
    <w:rsid w:val="006B307E"/>
    <w:rsid w:val="006B417F"/>
    <w:rsid w:val="006B42CB"/>
    <w:rsid w:val="006B5656"/>
    <w:rsid w:val="006B6D38"/>
    <w:rsid w:val="006B75F3"/>
    <w:rsid w:val="006C47AD"/>
    <w:rsid w:val="006C77BC"/>
    <w:rsid w:val="006D1A94"/>
    <w:rsid w:val="006D367A"/>
    <w:rsid w:val="006D6341"/>
    <w:rsid w:val="006E1463"/>
    <w:rsid w:val="006E644E"/>
    <w:rsid w:val="006F1E69"/>
    <w:rsid w:val="006F3056"/>
    <w:rsid w:val="006F4445"/>
    <w:rsid w:val="007023F7"/>
    <w:rsid w:val="007041BF"/>
    <w:rsid w:val="00705297"/>
    <w:rsid w:val="00705E75"/>
    <w:rsid w:val="007060E5"/>
    <w:rsid w:val="0070692E"/>
    <w:rsid w:val="007102A3"/>
    <w:rsid w:val="00711FFD"/>
    <w:rsid w:val="0071476C"/>
    <w:rsid w:val="00714D8A"/>
    <w:rsid w:val="00715C46"/>
    <w:rsid w:val="007207AF"/>
    <w:rsid w:val="00723101"/>
    <w:rsid w:val="0072680D"/>
    <w:rsid w:val="00726DEC"/>
    <w:rsid w:val="00727F6A"/>
    <w:rsid w:val="00730DF5"/>
    <w:rsid w:val="00731116"/>
    <w:rsid w:val="0073307A"/>
    <w:rsid w:val="0074016F"/>
    <w:rsid w:val="00741D5E"/>
    <w:rsid w:val="00745CDF"/>
    <w:rsid w:val="00750857"/>
    <w:rsid w:val="00755EF6"/>
    <w:rsid w:val="00757E58"/>
    <w:rsid w:val="00767213"/>
    <w:rsid w:val="00771C6B"/>
    <w:rsid w:val="00772C77"/>
    <w:rsid w:val="00782CC1"/>
    <w:rsid w:val="007908D2"/>
    <w:rsid w:val="00791261"/>
    <w:rsid w:val="0079254A"/>
    <w:rsid w:val="00796CA8"/>
    <w:rsid w:val="007A1581"/>
    <w:rsid w:val="007B1CAB"/>
    <w:rsid w:val="007C0439"/>
    <w:rsid w:val="007C0B80"/>
    <w:rsid w:val="007C3F0D"/>
    <w:rsid w:val="007C6AFA"/>
    <w:rsid w:val="007D098A"/>
    <w:rsid w:val="007D1AAD"/>
    <w:rsid w:val="007D4396"/>
    <w:rsid w:val="007D488E"/>
    <w:rsid w:val="007D76DA"/>
    <w:rsid w:val="007E1A14"/>
    <w:rsid w:val="007E2261"/>
    <w:rsid w:val="007E4B7C"/>
    <w:rsid w:val="007E6EB8"/>
    <w:rsid w:val="00803FA0"/>
    <w:rsid w:val="00805963"/>
    <w:rsid w:val="00810A7F"/>
    <w:rsid w:val="00810D0F"/>
    <w:rsid w:val="00817334"/>
    <w:rsid w:val="00817F39"/>
    <w:rsid w:val="00820A5B"/>
    <w:rsid w:val="00826003"/>
    <w:rsid w:val="00826C26"/>
    <w:rsid w:val="008342A7"/>
    <w:rsid w:val="00834F37"/>
    <w:rsid w:val="0083640A"/>
    <w:rsid w:val="008410E3"/>
    <w:rsid w:val="0084137A"/>
    <w:rsid w:val="00843E75"/>
    <w:rsid w:val="00845378"/>
    <w:rsid w:val="00846A8F"/>
    <w:rsid w:val="00846E88"/>
    <w:rsid w:val="00847B64"/>
    <w:rsid w:val="008506B5"/>
    <w:rsid w:val="00852128"/>
    <w:rsid w:val="00853BAC"/>
    <w:rsid w:val="00854F0F"/>
    <w:rsid w:val="00856B41"/>
    <w:rsid w:val="0086042D"/>
    <w:rsid w:val="00866443"/>
    <w:rsid w:val="008667B8"/>
    <w:rsid w:val="008669D8"/>
    <w:rsid w:val="00872E7C"/>
    <w:rsid w:val="00873B3E"/>
    <w:rsid w:val="008772A9"/>
    <w:rsid w:val="0088256B"/>
    <w:rsid w:val="0088474C"/>
    <w:rsid w:val="0088545B"/>
    <w:rsid w:val="00887EEC"/>
    <w:rsid w:val="008905F6"/>
    <w:rsid w:val="00892613"/>
    <w:rsid w:val="00897EE2"/>
    <w:rsid w:val="008A1936"/>
    <w:rsid w:val="008A2962"/>
    <w:rsid w:val="008A298D"/>
    <w:rsid w:val="008A5464"/>
    <w:rsid w:val="008A781E"/>
    <w:rsid w:val="008A7E95"/>
    <w:rsid w:val="008B26A2"/>
    <w:rsid w:val="008B3392"/>
    <w:rsid w:val="008B7CF0"/>
    <w:rsid w:val="008C0ADA"/>
    <w:rsid w:val="008C1C50"/>
    <w:rsid w:val="008C221B"/>
    <w:rsid w:val="008C2F5C"/>
    <w:rsid w:val="008C6089"/>
    <w:rsid w:val="008D1C80"/>
    <w:rsid w:val="008D511A"/>
    <w:rsid w:val="008D7DAF"/>
    <w:rsid w:val="008E01CF"/>
    <w:rsid w:val="008E5A81"/>
    <w:rsid w:val="008E5E03"/>
    <w:rsid w:val="008F1639"/>
    <w:rsid w:val="008F4221"/>
    <w:rsid w:val="008F7BCA"/>
    <w:rsid w:val="00901A03"/>
    <w:rsid w:val="009023F9"/>
    <w:rsid w:val="00905B00"/>
    <w:rsid w:val="00905E99"/>
    <w:rsid w:val="00907719"/>
    <w:rsid w:val="009139B2"/>
    <w:rsid w:val="00913D7D"/>
    <w:rsid w:val="00915CD1"/>
    <w:rsid w:val="00920D8B"/>
    <w:rsid w:val="00921FE3"/>
    <w:rsid w:val="0092351E"/>
    <w:rsid w:val="00930470"/>
    <w:rsid w:val="009331CB"/>
    <w:rsid w:val="00934AD2"/>
    <w:rsid w:val="009407CE"/>
    <w:rsid w:val="00945A26"/>
    <w:rsid w:val="00946315"/>
    <w:rsid w:val="0094692B"/>
    <w:rsid w:val="00947427"/>
    <w:rsid w:val="00955F52"/>
    <w:rsid w:val="00956BCE"/>
    <w:rsid w:val="009607B2"/>
    <w:rsid w:val="00960AA4"/>
    <w:rsid w:val="00963960"/>
    <w:rsid w:val="00965A1B"/>
    <w:rsid w:val="00974785"/>
    <w:rsid w:val="00975791"/>
    <w:rsid w:val="009766A4"/>
    <w:rsid w:val="0098432F"/>
    <w:rsid w:val="0098589B"/>
    <w:rsid w:val="0098743C"/>
    <w:rsid w:val="009964CE"/>
    <w:rsid w:val="009A0099"/>
    <w:rsid w:val="009A0F17"/>
    <w:rsid w:val="009A1C86"/>
    <w:rsid w:val="009A38CD"/>
    <w:rsid w:val="009B237E"/>
    <w:rsid w:val="009B3848"/>
    <w:rsid w:val="009B3CE6"/>
    <w:rsid w:val="009B42A8"/>
    <w:rsid w:val="009B4D10"/>
    <w:rsid w:val="009B5B81"/>
    <w:rsid w:val="009B7739"/>
    <w:rsid w:val="009B7D23"/>
    <w:rsid w:val="009D5FFA"/>
    <w:rsid w:val="009E65EE"/>
    <w:rsid w:val="00A02518"/>
    <w:rsid w:val="00A04905"/>
    <w:rsid w:val="00A153C4"/>
    <w:rsid w:val="00A164F9"/>
    <w:rsid w:val="00A21B5F"/>
    <w:rsid w:val="00A26391"/>
    <w:rsid w:val="00A2753C"/>
    <w:rsid w:val="00A32A8B"/>
    <w:rsid w:val="00A3388F"/>
    <w:rsid w:val="00A33919"/>
    <w:rsid w:val="00A34115"/>
    <w:rsid w:val="00A414C9"/>
    <w:rsid w:val="00A41C62"/>
    <w:rsid w:val="00A42B71"/>
    <w:rsid w:val="00A42CAD"/>
    <w:rsid w:val="00A44556"/>
    <w:rsid w:val="00A468B0"/>
    <w:rsid w:val="00A524E6"/>
    <w:rsid w:val="00A55F14"/>
    <w:rsid w:val="00A569F2"/>
    <w:rsid w:val="00A57AB5"/>
    <w:rsid w:val="00A62970"/>
    <w:rsid w:val="00A651A9"/>
    <w:rsid w:val="00A6783C"/>
    <w:rsid w:val="00A75FED"/>
    <w:rsid w:val="00A80229"/>
    <w:rsid w:val="00A824BA"/>
    <w:rsid w:val="00A8381D"/>
    <w:rsid w:val="00A83A3B"/>
    <w:rsid w:val="00A90E53"/>
    <w:rsid w:val="00A974AE"/>
    <w:rsid w:val="00AA06D8"/>
    <w:rsid w:val="00AA0C82"/>
    <w:rsid w:val="00AA1AC2"/>
    <w:rsid w:val="00AA2F67"/>
    <w:rsid w:val="00AA5CFA"/>
    <w:rsid w:val="00AA78B3"/>
    <w:rsid w:val="00AB4D40"/>
    <w:rsid w:val="00AB7B01"/>
    <w:rsid w:val="00AB7E35"/>
    <w:rsid w:val="00AC1FEA"/>
    <w:rsid w:val="00AC3C92"/>
    <w:rsid w:val="00AC47DB"/>
    <w:rsid w:val="00AD4BD0"/>
    <w:rsid w:val="00AF08CF"/>
    <w:rsid w:val="00AF551F"/>
    <w:rsid w:val="00AF7055"/>
    <w:rsid w:val="00B01DA1"/>
    <w:rsid w:val="00B02757"/>
    <w:rsid w:val="00B0360C"/>
    <w:rsid w:val="00B11E53"/>
    <w:rsid w:val="00B12162"/>
    <w:rsid w:val="00B13BCE"/>
    <w:rsid w:val="00B1472D"/>
    <w:rsid w:val="00B161F6"/>
    <w:rsid w:val="00B2549D"/>
    <w:rsid w:val="00B26DF4"/>
    <w:rsid w:val="00B27627"/>
    <w:rsid w:val="00B310FC"/>
    <w:rsid w:val="00B31389"/>
    <w:rsid w:val="00B31C82"/>
    <w:rsid w:val="00B32021"/>
    <w:rsid w:val="00B36812"/>
    <w:rsid w:val="00B36F5D"/>
    <w:rsid w:val="00B439EF"/>
    <w:rsid w:val="00B4563A"/>
    <w:rsid w:val="00B47752"/>
    <w:rsid w:val="00B47F89"/>
    <w:rsid w:val="00B51FF9"/>
    <w:rsid w:val="00B54A11"/>
    <w:rsid w:val="00B551C7"/>
    <w:rsid w:val="00B613E3"/>
    <w:rsid w:val="00B61BB0"/>
    <w:rsid w:val="00B61E7D"/>
    <w:rsid w:val="00B62545"/>
    <w:rsid w:val="00B632F4"/>
    <w:rsid w:val="00B63472"/>
    <w:rsid w:val="00B64081"/>
    <w:rsid w:val="00B6481E"/>
    <w:rsid w:val="00B7028C"/>
    <w:rsid w:val="00B7061E"/>
    <w:rsid w:val="00B72143"/>
    <w:rsid w:val="00B779BC"/>
    <w:rsid w:val="00B81A51"/>
    <w:rsid w:val="00B82258"/>
    <w:rsid w:val="00B856B7"/>
    <w:rsid w:val="00B934BB"/>
    <w:rsid w:val="00B96498"/>
    <w:rsid w:val="00B9681A"/>
    <w:rsid w:val="00BA0789"/>
    <w:rsid w:val="00BA60C2"/>
    <w:rsid w:val="00BA6BB7"/>
    <w:rsid w:val="00BA7E7D"/>
    <w:rsid w:val="00BB0CD1"/>
    <w:rsid w:val="00BB26E4"/>
    <w:rsid w:val="00BB4D8F"/>
    <w:rsid w:val="00BB70B0"/>
    <w:rsid w:val="00BC0EA9"/>
    <w:rsid w:val="00BC1A52"/>
    <w:rsid w:val="00BC22FE"/>
    <w:rsid w:val="00BC62B4"/>
    <w:rsid w:val="00BC798D"/>
    <w:rsid w:val="00BD086F"/>
    <w:rsid w:val="00BD21EE"/>
    <w:rsid w:val="00BD5E86"/>
    <w:rsid w:val="00BD70BF"/>
    <w:rsid w:val="00BE0EDD"/>
    <w:rsid w:val="00BF0567"/>
    <w:rsid w:val="00BF0D28"/>
    <w:rsid w:val="00BF26FF"/>
    <w:rsid w:val="00BF41BA"/>
    <w:rsid w:val="00BF5F32"/>
    <w:rsid w:val="00C01CEA"/>
    <w:rsid w:val="00C01E27"/>
    <w:rsid w:val="00C11DB9"/>
    <w:rsid w:val="00C13FF4"/>
    <w:rsid w:val="00C14CAF"/>
    <w:rsid w:val="00C17ADE"/>
    <w:rsid w:val="00C25F2E"/>
    <w:rsid w:val="00C31AAB"/>
    <w:rsid w:val="00C32D85"/>
    <w:rsid w:val="00C46B8E"/>
    <w:rsid w:val="00C5130A"/>
    <w:rsid w:val="00C60641"/>
    <w:rsid w:val="00C612CB"/>
    <w:rsid w:val="00C61772"/>
    <w:rsid w:val="00C64EF7"/>
    <w:rsid w:val="00C66943"/>
    <w:rsid w:val="00C711E8"/>
    <w:rsid w:val="00C71498"/>
    <w:rsid w:val="00C72DB6"/>
    <w:rsid w:val="00C75665"/>
    <w:rsid w:val="00C75A33"/>
    <w:rsid w:val="00C849EF"/>
    <w:rsid w:val="00C90018"/>
    <w:rsid w:val="00C9582C"/>
    <w:rsid w:val="00CB2764"/>
    <w:rsid w:val="00CB4AF1"/>
    <w:rsid w:val="00CB55C0"/>
    <w:rsid w:val="00CC2D18"/>
    <w:rsid w:val="00CC3ECB"/>
    <w:rsid w:val="00CC6891"/>
    <w:rsid w:val="00CD375D"/>
    <w:rsid w:val="00CD45D0"/>
    <w:rsid w:val="00CD524A"/>
    <w:rsid w:val="00CD7168"/>
    <w:rsid w:val="00CE4D5A"/>
    <w:rsid w:val="00CF0FE1"/>
    <w:rsid w:val="00CF427B"/>
    <w:rsid w:val="00CF5BEA"/>
    <w:rsid w:val="00D07669"/>
    <w:rsid w:val="00D1254C"/>
    <w:rsid w:val="00D12C40"/>
    <w:rsid w:val="00D15E71"/>
    <w:rsid w:val="00D160DE"/>
    <w:rsid w:val="00D215E9"/>
    <w:rsid w:val="00D25060"/>
    <w:rsid w:val="00D255F4"/>
    <w:rsid w:val="00D25F71"/>
    <w:rsid w:val="00D27FF6"/>
    <w:rsid w:val="00D3366E"/>
    <w:rsid w:val="00D337F5"/>
    <w:rsid w:val="00D341AE"/>
    <w:rsid w:val="00D34B76"/>
    <w:rsid w:val="00D358DF"/>
    <w:rsid w:val="00D37899"/>
    <w:rsid w:val="00D42E96"/>
    <w:rsid w:val="00D46CC5"/>
    <w:rsid w:val="00D54A22"/>
    <w:rsid w:val="00D5514A"/>
    <w:rsid w:val="00D576B5"/>
    <w:rsid w:val="00D57E2E"/>
    <w:rsid w:val="00D607C9"/>
    <w:rsid w:val="00D63AA0"/>
    <w:rsid w:val="00D64426"/>
    <w:rsid w:val="00D70FB7"/>
    <w:rsid w:val="00D716B0"/>
    <w:rsid w:val="00D74074"/>
    <w:rsid w:val="00D74A32"/>
    <w:rsid w:val="00D77373"/>
    <w:rsid w:val="00D7756E"/>
    <w:rsid w:val="00D82EC9"/>
    <w:rsid w:val="00D841A9"/>
    <w:rsid w:val="00D85633"/>
    <w:rsid w:val="00D903FA"/>
    <w:rsid w:val="00D918AD"/>
    <w:rsid w:val="00D9556B"/>
    <w:rsid w:val="00D9792C"/>
    <w:rsid w:val="00D97C90"/>
    <w:rsid w:val="00DA0F97"/>
    <w:rsid w:val="00DA61A2"/>
    <w:rsid w:val="00DA61B9"/>
    <w:rsid w:val="00DA6CD9"/>
    <w:rsid w:val="00DB059B"/>
    <w:rsid w:val="00DB513B"/>
    <w:rsid w:val="00DD14E8"/>
    <w:rsid w:val="00DD1D50"/>
    <w:rsid w:val="00DD2600"/>
    <w:rsid w:val="00DE0670"/>
    <w:rsid w:val="00DE19C2"/>
    <w:rsid w:val="00DE1BF1"/>
    <w:rsid w:val="00DE2B1E"/>
    <w:rsid w:val="00DE4E24"/>
    <w:rsid w:val="00DE4F9E"/>
    <w:rsid w:val="00DF107E"/>
    <w:rsid w:val="00E00CD0"/>
    <w:rsid w:val="00E04C92"/>
    <w:rsid w:val="00E071A4"/>
    <w:rsid w:val="00E105C9"/>
    <w:rsid w:val="00E106B0"/>
    <w:rsid w:val="00E11004"/>
    <w:rsid w:val="00E11CE2"/>
    <w:rsid w:val="00E13183"/>
    <w:rsid w:val="00E16997"/>
    <w:rsid w:val="00E20C29"/>
    <w:rsid w:val="00E23C7B"/>
    <w:rsid w:val="00E26F9B"/>
    <w:rsid w:val="00E33AF4"/>
    <w:rsid w:val="00E3657D"/>
    <w:rsid w:val="00E4462E"/>
    <w:rsid w:val="00E45AF4"/>
    <w:rsid w:val="00E46E32"/>
    <w:rsid w:val="00E476A0"/>
    <w:rsid w:val="00E5340A"/>
    <w:rsid w:val="00E54178"/>
    <w:rsid w:val="00E56268"/>
    <w:rsid w:val="00E63828"/>
    <w:rsid w:val="00E659AD"/>
    <w:rsid w:val="00E663F9"/>
    <w:rsid w:val="00E67BC7"/>
    <w:rsid w:val="00E70F33"/>
    <w:rsid w:val="00E72799"/>
    <w:rsid w:val="00E76616"/>
    <w:rsid w:val="00E843E6"/>
    <w:rsid w:val="00E868E2"/>
    <w:rsid w:val="00E91479"/>
    <w:rsid w:val="00E9210B"/>
    <w:rsid w:val="00E92FAC"/>
    <w:rsid w:val="00E9652B"/>
    <w:rsid w:val="00E9765D"/>
    <w:rsid w:val="00E97994"/>
    <w:rsid w:val="00EA076D"/>
    <w:rsid w:val="00EA5A9C"/>
    <w:rsid w:val="00EB2C1E"/>
    <w:rsid w:val="00EB30FE"/>
    <w:rsid w:val="00EB3A9A"/>
    <w:rsid w:val="00EB3FCE"/>
    <w:rsid w:val="00EB4C5B"/>
    <w:rsid w:val="00EB5748"/>
    <w:rsid w:val="00EB7F6F"/>
    <w:rsid w:val="00EC74B0"/>
    <w:rsid w:val="00ED03E1"/>
    <w:rsid w:val="00ED1A77"/>
    <w:rsid w:val="00ED24AD"/>
    <w:rsid w:val="00ED58E5"/>
    <w:rsid w:val="00EE2695"/>
    <w:rsid w:val="00EF0949"/>
    <w:rsid w:val="00EF2AD8"/>
    <w:rsid w:val="00F023C8"/>
    <w:rsid w:val="00F11062"/>
    <w:rsid w:val="00F144D7"/>
    <w:rsid w:val="00F168B4"/>
    <w:rsid w:val="00F2361E"/>
    <w:rsid w:val="00F2490B"/>
    <w:rsid w:val="00F340B5"/>
    <w:rsid w:val="00F34C52"/>
    <w:rsid w:val="00F40735"/>
    <w:rsid w:val="00F40DB0"/>
    <w:rsid w:val="00F44C34"/>
    <w:rsid w:val="00F47473"/>
    <w:rsid w:val="00F47A6B"/>
    <w:rsid w:val="00F50945"/>
    <w:rsid w:val="00F5125C"/>
    <w:rsid w:val="00F539AB"/>
    <w:rsid w:val="00F53E5E"/>
    <w:rsid w:val="00F55D38"/>
    <w:rsid w:val="00F60AFA"/>
    <w:rsid w:val="00F61820"/>
    <w:rsid w:val="00F6264A"/>
    <w:rsid w:val="00F65306"/>
    <w:rsid w:val="00F6580E"/>
    <w:rsid w:val="00F675AF"/>
    <w:rsid w:val="00F70128"/>
    <w:rsid w:val="00F7043E"/>
    <w:rsid w:val="00F76477"/>
    <w:rsid w:val="00F82816"/>
    <w:rsid w:val="00F82BD2"/>
    <w:rsid w:val="00F845D1"/>
    <w:rsid w:val="00F84EB6"/>
    <w:rsid w:val="00F86482"/>
    <w:rsid w:val="00F86CA5"/>
    <w:rsid w:val="00F87D21"/>
    <w:rsid w:val="00F93299"/>
    <w:rsid w:val="00F94E34"/>
    <w:rsid w:val="00F959CA"/>
    <w:rsid w:val="00F97EDD"/>
    <w:rsid w:val="00FA4972"/>
    <w:rsid w:val="00FA4FE4"/>
    <w:rsid w:val="00FA516A"/>
    <w:rsid w:val="00FA53A2"/>
    <w:rsid w:val="00FB006F"/>
    <w:rsid w:val="00FB306F"/>
    <w:rsid w:val="00FB45E2"/>
    <w:rsid w:val="00FB680A"/>
    <w:rsid w:val="00FC053F"/>
    <w:rsid w:val="00FC1BA8"/>
    <w:rsid w:val="00FC3992"/>
    <w:rsid w:val="00FD0B6B"/>
    <w:rsid w:val="00FE4E5D"/>
    <w:rsid w:val="00FF51A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fill="f" fillcolor="white" stroke="f">
      <v:fill color="white" on="f"/>
      <v:stroke on="f"/>
    </o:shapedefaults>
    <o:shapelayout v:ext="edit">
      <o:idmap v:ext="edit" data="2"/>
    </o:shapelayout>
  </w:shapeDefaults>
  <w:decimalSymbol w:val=","/>
  <w:listSeparator w:val=";"/>
  <w14:docId w14:val="68885255"/>
  <w15:docId w15:val="{DDD04FEE-9A8A-49C3-86B5-9716A855E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E53"/>
  </w:style>
  <w:style w:type="paragraph" w:styleId="Heading1">
    <w:name w:val="heading 1"/>
    <w:basedOn w:val="Normal"/>
    <w:next w:val="Normal"/>
    <w:link w:val="Heading1Char"/>
    <w:uiPriority w:val="9"/>
    <w:qFormat/>
    <w:rsid w:val="00A3388F"/>
    <w:pPr>
      <w:spacing w:line="360" w:lineRule="auto"/>
      <w:jc w:val="center"/>
      <w:outlineLvl w:val="0"/>
    </w:pPr>
    <w:rPr>
      <w:rFonts w:ascii="Times New Roman" w:hAnsi="Times New Roman" w:cs="Times New Roman"/>
      <w:b/>
      <w:sz w:val="24"/>
      <w:szCs w:val="24"/>
    </w:rPr>
  </w:style>
  <w:style w:type="paragraph" w:styleId="Heading2">
    <w:name w:val="heading 2"/>
    <w:basedOn w:val="Normal"/>
    <w:next w:val="Normal"/>
    <w:link w:val="Heading2Char"/>
    <w:uiPriority w:val="9"/>
    <w:unhideWhenUsed/>
    <w:qFormat/>
    <w:rsid w:val="003D7FF2"/>
    <w:pPr>
      <w:spacing w:after="0"/>
      <w:jc w:val="center"/>
      <w:outlineLvl w:val="1"/>
    </w:pPr>
    <w:rPr>
      <w:rFonts w:ascii="Times New Roman" w:hAnsi="Times New Roman" w:cs="Times New Roman"/>
      <w:b/>
      <w:sz w:val="24"/>
      <w:szCs w:val="24"/>
    </w:rPr>
  </w:style>
  <w:style w:type="paragraph" w:styleId="Heading3">
    <w:name w:val="heading 3"/>
    <w:basedOn w:val="Normal"/>
    <w:next w:val="Normal"/>
    <w:link w:val="Heading3Char"/>
    <w:uiPriority w:val="9"/>
    <w:unhideWhenUsed/>
    <w:qFormat/>
    <w:rsid w:val="006D1A94"/>
    <w:pPr>
      <w:spacing w:after="0" w:line="480" w:lineRule="auto"/>
      <w:jc w:val="both"/>
      <w:outlineLvl w:val="2"/>
    </w:pPr>
    <w:rPr>
      <w:rFonts w:ascii="Times New Roman" w:hAnsi="Times New Roman" w:cs="Times New Roman"/>
      <w:b/>
      <w:sz w:val="24"/>
      <w:szCs w:val="24"/>
    </w:rPr>
  </w:style>
  <w:style w:type="paragraph" w:styleId="Heading4">
    <w:name w:val="heading 4"/>
    <w:basedOn w:val="Normal"/>
    <w:next w:val="Normal"/>
    <w:link w:val="Heading4Char"/>
    <w:uiPriority w:val="9"/>
    <w:unhideWhenUsed/>
    <w:qFormat/>
    <w:rsid w:val="00DE4F9E"/>
    <w:pPr>
      <w:spacing w:after="0" w:line="480" w:lineRule="auto"/>
      <w:jc w:val="both"/>
      <w:outlineLvl w:val="3"/>
    </w:pPr>
    <w:rPr>
      <w:rFonts w:ascii="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90E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0E53"/>
    <w:rPr>
      <w:rFonts w:ascii="Tahoma" w:hAnsi="Tahoma" w:cs="Tahoma"/>
      <w:sz w:val="16"/>
      <w:szCs w:val="16"/>
    </w:rPr>
  </w:style>
  <w:style w:type="character" w:customStyle="1" w:styleId="Heading1Char">
    <w:name w:val="Heading 1 Char"/>
    <w:basedOn w:val="DefaultParagraphFont"/>
    <w:link w:val="Heading1"/>
    <w:uiPriority w:val="9"/>
    <w:rsid w:val="00A3388F"/>
    <w:rPr>
      <w:rFonts w:ascii="Times New Roman" w:hAnsi="Times New Roman" w:cs="Times New Roman"/>
      <w:b/>
      <w:sz w:val="24"/>
      <w:szCs w:val="24"/>
    </w:rPr>
  </w:style>
  <w:style w:type="paragraph" w:styleId="Header">
    <w:name w:val="header"/>
    <w:basedOn w:val="Normal"/>
    <w:link w:val="HeaderChar"/>
    <w:uiPriority w:val="99"/>
    <w:unhideWhenUsed/>
    <w:rsid w:val="00566C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6C6C"/>
  </w:style>
  <w:style w:type="paragraph" w:styleId="Footer">
    <w:name w:val="footer"/>
    <w:basedOn w:val="Normal"/>
    <w:link w:val="FooterChar"/>
    <w:uiPriority w:val="99"/>
    <w:unhideWhenUsed/>
    <w:rsid w:val="00566C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6C6C"/>
  </w:style>
  <w:style w:type="paragraph" w:styleId="ListParagraph">
    <w:name w:val="List Paragraph"/>
    <w:basedOn w:val="Normal"/>
    <w:uiPriority w:val="34"/>
    <w:qFormat/>
    <w:rsid w:val="00684F53"/>
    <w:pPr>
      <w:ind w:left="720"/>
      <w:contextualSpacing/>
    </w:pPr>
  </w:style>
  <w:style w:type="character" w:customStyle="1" w:styleId="Heading2Char">
    <w:name w:val="Heading 2 Char"/>
    <w:basedOn w:val="DefaultParagraphFont"/>
    <w:link w:val="Heading2"/>
    <w:uiPriority w:val="9"/>
    <w:rsid w:val="003D7FF2"/>
    <w:rPr>
      <w:rFonts w:ascii="Times New Roman" w:hAnsi="Times New Roman" w:cs="Times New Roman"/>
      <w:b/>
      <w:sz w:val="24"/>
      <w:szCs w:val="24"/>
    </w:rPr>
  </w:style>
  <w:style w:type="character" w:customStyle="1" w:styleId="Heading3Char">
    <w:name w:val="Heading 3 Char"/>
    <w:basedOn w:val="DefaultParagraphFont"/>
    <w:link w:val="Heading3"/>
    <w:uiPriority w:val="9"/>
    <w:rsid w:val="006D1A94"/>
    <w:rPr>
      <w:rFonts w:ascii="Times New Roman" w:hAnsi="Times New Roman" w:cs="Times New Roman"/>
      <w:b/>
      <w:sz w:val="24"/>
      <w:szCs w:val="24"/>
    </w:rPr>
  </w:style>
  <w:style w:type="character" w:customStyle="1" w:styleId="Heading4Char">
    <w:name w:val="Heading 4 Char"/>
    <w:basedOn w:val="DefaultParagraphFont"/>
    <w:link w:val="Heading4"/>
    <w:uiPriority w:val="9"/>
    <w:rsid w:val="00DE4F9E"/>
    <w:rPr>
      <w:rFonts w:ascii="Times New Roman" w:hAnsi="Times New Roman" w:cs="Times New Roman"/>
      <w:b/>
      <w:sz w:val="24"/>
      <w:szCs w:val="24"/>
    </w:rPr>
  </w:style>
  <w:style w:type="table" w:styleId="TableGrid">
    <w:name w:val="Table Grid"/>
    <w:basedOn w:val="TableNormal"/>
    <w:uiPriority w:val="59"/>
    <w:rsid w:val="00F539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12162"/>
    <w:rPr>
      <w:color w:val="808080"/>
    </w:rPr>
  </w:style>
  <w:style w:type="paragraph" w:styleId="TOCHeading">
    <w:name w:val="TOC Heading"/>
    <w:basedOn w:val="Heading1"/>
    <w:next w:val="Normal"/>
    <w:uiPriority w:val="39"/>
    <w:unhideWhenUsed/>
    <w:qFormat/>
    <w:rsid w:val="007D098A"/>
    <w:pPr>
      <w:keepNext/>
      <w:keepLines/>
      <w:spacing w:before="480" w:after="0" w:line="276" w:lineRule="auto"/>
      <w:jc w:val="left"/>
      <w:outlineLvl w:val="9"/>
    </w:pPr>
    <w:rPr>
      <w:rFonts w:asciiTheme="majorHAnsi" w:eastAsiaTheme="majorEastAsia" w:hAnsiTheme="majorHAnsi" w:cstheme="majorBidi"/>
      <w:bCs/>
      <w:color w:val="365F91" w:themeColor="accent1" w:themeShade="BF"/>
      <w:sz w:val="28"/>
      <w:szCs w:val="28"/>
      <w:lang w:val="en-US" w:eastAsia="ja-JP"/>
    </w:rPr>
  </w:style>
  <w:style w:type="paragraph" w:styleId="TOC1">
    <w:name w:val="toc 1"/>
    <w:basedOn w:val="Normal"/>
    <w:next w:val="Normal"/>
    <w:autoRedefine/>
    <w:uiPriority w:val="39"/>
    <w:unhideWhenUsed/>
    <w:rsid w:val="007D098A"/>
    <w:pPr>
      <w:spacing w:after="100"/>
    </w:pPr>
  </w:style>
  <w:style w:type="paragraph" w:styleId="TOC2">
    <w:name w:val="toc 2"/>
    <w:basedOn w:val="Normal"/>
    <w:next w:val="Normal"/>
    <w:autoRedefine/>
    <w:uiPriority w:val="39"/>
    <w:unhideWhenUsed/>
    <w:rsid w:val="007D098A"/>
    <w:pPr>
      <w:spacing w:after="100"/>
      <w:ind w:left="220"/>
    </w:pPr>
  </w:style>
  <w:style w:type="paragraph" w:styleId="TOC3">
    <w:name w:val="toc 3"/>
    <w:basedOn w:val="Normal"/>
    <w:next w:val="Normal"/>
    <w:autoRedefine/>
    <w:uiPriority w:val="39"/>
    <w:unhideWhenUsed/>
    <w:rsid w:val="007D098A"/>
    <w:pPr>
      <w:spacing w:after="100"/>
      <w:ind w:left="440"/>
    </w:pPr>
  </w:style>
  <w:style w:type="character" w:styleId="Hyperlink">
    <w:name w:val="Hyperlink"/>
    <w:basedOn w:val="DefaultParagraphFont"/>
    <w:uiPriority w:val="99"/>
    <w:unhideWhenUsed/>
    <w:rsid w:val="007D098A"/>
    <w:rPr>
      <w:color w:val="0000FF" w:themeColor="hyperlink"/>
      <w:u w:val="single"/>
    </w:rPr>
  </w:style>
  <w:style w:type="character" w:styleId="UnresolvedMention">
    <w:name w:val="Unresolved Mention"/>
    <w:basedOn w:val="DefaultParagraphFont"/>
    <w:uiPriority w:val="99"/>
    <w:semiHidden/>
    <w:unhideWhenUsed/>
    <w:rsid w:val="00A33919"/>
    <w:rPr>
      <w:color w:val="605E5C"/>
      <w:shd w:val="clear" w:color="auto" w:fill="E1DFDD"/>
    </w:rPr>
  </w:style>
  <w:style w:type="paragraph" w:styleId="NoSpacing">
    <w:name w:val="No Spacing"/>
    <w:uiPriority w:val="1"/>
    <w:qFormat/>
    <w:rsid w:val="00F84EB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6618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1.shelly_farida_tobing@univ-tridinanti.ac.id"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sonang_pestaria_pangaribuan@univ-tridinanti.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F2115D-0595-4D6C-898B-C25FA8F093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37</Pages>
  <Words>7587</Words>
  <Characters>43246</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yadi</dc:creator>
  <cp:lastModifiedBy>rusmida huta barat</cp:lastModifiedBy>
  <cp:revision>125</cp:revision>
  <cp:lastPrinted>2015-11-06T23:55:00Z</cp:lastPrinted>
  <dcterms:created xsi:type="dcterms:W3CDTF">2024-01-16T03:18:00Z</dcterms:created>
  <dcterms:modified xsi:type="dcterms:W3CDTF">2024-03-22T13:21:00Z</dcterms:modified>
</cp:coreProperties>
</file>