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7475F" w14:textId="77777777" w:rsidR="002C46D0" w:rsidRPr="00934E49" w:rsidRDefault="002C46D0" w:rsidP="00292BAB">
      <w:pPr>
        <w:spacing w:line="360" w:lineRule="auto"/>
        <w:jc w:val="center"/>
        <w:rPr>
          <w:b/>
          <w:bCs/>
          <w:szCs w:val="24"/>
        </w:rPr>
      </w:pPr>
      <w:r w:rsidRPr="00934E49">
        <w:rPr>
          <w:b/>
          <w:bCs/>
          <w:szCs w:val="24"/>
        </w:rPr>
        <w:t xml:space="preserve">PENGARUH LINGKUNGAN KERJA, IKLIM KERJA DAN PELATIHAN KERJA TERHADAP KINERJA KARYAWAN </w:t>
      </w:r>
      <w:r w:rsidRPr="00934E49">
        <w:rPr>
          <w:b/>
          <w:bCs/>
          <w:szCs w:val="24"/>
        </w:rPr>
        <w:br/>
      </w:r>
      <w:bookmarkStart w:id="0" w:name="_Hlk145095018"/>
      <w:r w:rsidRPr="00934E49">
        <w:rPr>
          <w:b/>
          <w:bCs/>
          <w:szCs w:val="24"/>
        </w:rPr>
        <w:t>PT. DATA CITRA MANDIRI CABANG PALEMBANG</w:t>
      </w:r>
      <w:bookmarkEnd w:id="0"/>
    </w:p>
    <w:p w14:paraId="48030AEF" w14:textId="368FE5F0" w:rsidR="00490C65" w:rsidRPr="00934E49" w:rsidRDefault="002C46D0" w:rsidP="00292BAB">
      <w:pPr>
        <w:spacing w:line="360" w:lineRule="auto"/>
        <w:jc w:val="center"/>
        <w:rPr>
          <w:b/>
          <w:bCs/>
        </w:rPr>
      </w:pPr>
      <w:r w:rsidRPr="00934E49">
        <w:rPr>
          <w:b/>
          <w:bCs/>
        </w:rPr>
        <w:t>FERDI PRATAMA</w:t>
      </w:r>
      <w:r w:rsidRPr="00934E49">
        <w:rPr>
          <w:b/>
          <w:bCs/>
        </w:rPr>
        <w:softHyphen/>
      </w:r>
      <w:r w:rsidRPr="00934E49">
        <w:rPr>
          <w:b/>
          <w:bCs/>
          <w:vertAlign w:val="superscript"/>
        </w:rPr>
        <w:t>1</w:t>
      </w:r>
    </w:p>
    <w:p w14:paraId="128C5A95" w14:textId="151DCCB6" w:rsidR="002C46D0" w:rsidRPr="00934E49" w:rsidRDefault="002C46D0" w:rsidP="00292BAB">
      <w:pPr>
        <w:pStyle w:val="ListParagraph"/>
        <w:spacing w:line="360" w:lineRule="auto"/>
        <w:ind w:left="0"/>
        <w:jc w:val="center"/>
        <w:rPr>
          <w:i/>
          <w:iCs/>
        </w:rPr>
      </w:pPr>
      <w:r w:rsidRPr="00934E49">
        <w:rPr>
          <w:i/>
          <w:iCs/>
          <w:vertAlign w:val="superscript"/>
        </w:rPr>
        <w:t>1</w:t>
      </w:r>
      <w:r w:rsidRPr="00934E49">
        <w:rPr>
          <w:i/>
          <w:iCs/>
        </w:rPr>
        <w:t>Program studi Manajemen Universitas Tridinanti</w:t>
      </w:r>
    </w:p>
    <w:p w14:paraId="7D4D2F55" w14:textId="33432D45" w:rsidR="002C46D0" w:rsidRPr="00934E49" w:rsidRDefault="002C46D0" w:rsidP="00292BAB">
      <w:pPr>
        <w:pStyle w:val="ListParagraph"/>
        <w:spacing w:line="360" w:lineRule="auto"/>
        <w:ind w:left="0"/>
        <w:jc w:val="center"/>
        <w:rPr>
          <w:i/>
          <w:iCs/>
        </w:rPr>
      </w:pPr>
      <w:r w:rsidRPr="00934E49">
        <w:rPr>
          <w:i/>
          <w:iCs/>
        </w:rPr>
        <w:t>Jalan Kapten Marzuki No. 2446 Palembang</w:t>
      </w:r>
    </w:p>
    <w:p w14:paraId="4659EF35" w14:textId="37A28C2F" w:rsidR="002C46D0" w:rsidRPr="00934E49" w:rsidRDefault="002C46D0" w:rsidP="00292BAB">
      <w:pPr>
        <w:pStyle w:val="ListParagraph"/>
        <w:spacing w:line="360" w:lineRule="auto"/>
        <w:ind w:left="0"/>
        <w:jc w:val="center"/>
        <w:rPr>
          <w:i/>
          <w:iCs/>
          <w:lang w:val="en-US"/>
        </w:rPr>
      </w:pPr>
      <w:r w:rsidRPr="00934E49">
        <w:rPr>
          <w:i/>
          <w:iCs/>
        </w:rPr>
        <w:t>Email:</w:t>
      </w:r>
      <w:r w:rsidR="00934E49" w:rsidRPr="00934E49">
        <w:t xml:space="preserve"> </w:t>
      </w:r>
      <w:hyperlink r:id="rId6" w:history="1">
        <w:r w:rsidR="00934E49" w:rsidRPr="00934E49">
          <w:rPr>
            <w:rStyle w:val="Hyperlink"/>
            <w:i/>
            <w:iCs/>
            <w:color w:val="auto"/>
          </w:rPr>
          <w:t>ferdipratama201630@gmail.com</w:t>
        </w:r>
      </w:hyperlink>
      <w:r w:rsidR="00934E49">
        <w:rPr>
          <w:i/>
          <w:iCs/>
          <w:lang w:val="en-US"/>
        </w:rPr>
        <w:t xml:space="preserve"> </w:t>
      </w:r>
    </w:p>
    <w:p w14:paraId="1AD7E9E6" w14:textId="1AAA210E" w:rsidR="002C46D0" w:rsidRPr="00934E49" w:rsidRDefault="002C46D0" w:rsidP="00292BAB">
      <w:pPr>
        <w:spacing w:line="360" w:lineRule="auto"/>
        <w:jc w:val="center"/>
        <w:rPr>
          <w:b/>
          <w:bCs/>
        </w:rPr>
      </w:pPr>
      <w:r w:rsidRPr="00934E49">
        <w:rPr>
          <w:b/>
          <w:bCs/>
        </w:rPr>
        <w:t>ABSTRAK</w:t>
      </w:r>
    </w:p>
    <w:p w14:paraId="47954FBB" w14:textId="77777777" w:rsidR="002C46D0" w:rsidRPr="00934E49" w:rsidRDefault="002C46D0" w:rsidP="00292BAB">
      <w:pPr>
        <w:spacing w:line="276" w:lineRule="auto"/>
        <w:ind w:firstLine="720"/>
        <w:jc w:val="both"/>
        <w:rPr>
          <w:szCs w:val="24"/>
        </w:rPr>
      </w:pPr>
      <w:r w:rsidRPr="00934E49">
        <w:rPr>
          <w:szCs w:val="24"/>
        </w:rPr>
        <w:t xml:space="preserve">Penelitian ini dilatarbelakangi oleh berbagai pengaruh yang dapat mempengaruhi kinerja karyawan khususnya karyawan </w:t>
      </w:r>
      <w:r w:rsidRPr="00934E49">
        <w:t>PT</w:t>
      </w:r>
      <w:r w:rsidRPr="00934E49">
        <w:rPr>
          <w:szCs w:val="24"/>
        </w:rPr>
        <w:t xml:space="preserve">. Data Citra Mandiri  Cabang Palembang. penelitian ini menggunakan data primer yang di dapatkan dari kuesioner yang dibagikan kepada karyawan </w:t>
      </w:r>
      <w:r w:rsidRPr="00934E49">
        <w:t>PT</w:t>
      </w:r>
      <w:r w:rsidRPr="00934E49">
        <w:rPr>
          <w:szCs w:val="24"/>
        </w:rPr>
        <w:t xml:space="preserve">. Data Citra Mandiri Cabang Palembang menggunakan </w:t>
      </w:r>
      <w:proofErr w:type="spellStart"/>
      <w:r w:rsidRPr="00934E49">
        <w:rPr>
          <w:szCs w:val="24"/>
        </w:rPr>
        <w:t>Googleform</w:t>
      </w:r>
      <w:proofErr w:type="spellEnd"/>
      <w:r w:rsidRPr="00934E49">
        <w:rPr>
          <w:szCs w:val="24"/>
        </w:rPr>
        <w:t>. Jumlah sampel dalam penelitian ini berjumlah 40 orang, teknik analisis yang digunakan kan meliputi uji validasi, uji liabilitas, uji regresi linier berganda, uji koefisien korelasi, uji koefisien determinasi (R2) serta uji hipotesis (uji t dan uji f).</w:t>
      </w:r>
    </w:p>
    <w:p w14:paraId="46208CB4" w14:textId="77777777" w:rsidR="002C46D0" w:rsidRPr="00934E49" w:rsidRDefault="002C46D0" w:rsidP="00292BAB">
      <w:pPr>
        <w:spacing w:line="276" w:lineRule="auto"/>
        <w:ind w:firstLine="720"/>
        <w:jc w:val="both"/>
      </w:pPr>
      <w:r w:rsidRPr="00934E49">
        <w:rPr>
          <w:szCs w:val="24"/>
        </w:rPr>
        <w:t>Berdasarkan hasil uji dengan berbagai alat uji yang telah di sebutkan di atas peneliti menyimpulkan bahwa lingkungan kerja, iklim kerja dan pelatihan kerja memiliki pengaruh secara simultan. Dengan persamaan regresi linier berganda Y = 8.481 + 0,84 X</w:t>
      </w:r>
      <w:r w:rsidRPr="00934E49">
        <w:rPr>
          <w:szCs w:val="24"/>
          <w:vertAlign w:val="subscript"/>
        </w:rPr>
        <w:t xml:space="preserve">1 </w:t>
      </w:r>
      <w:r w:rsidRPr="00934E49">
        <w:rPr>
          <w:szCs w:val="24"/>
        </w:rPr>
        <w:t>+ 0,373X</w:t>
      </w:r>
      <w:r w:rsidRPr="00934E49">
        <w:rPr>
          <w:szCs w:val="24"/>
          <w:vertAlign w:val="subscript"/>
        </w:rPr>
        <w:t xml:space="preserve">2 </w:t>
      </w:r>
      <w:r w:rsidRPr="00934E49">
        <w:rPr>
          <w:szCs w:val="24"/>
        </w:rPr>
        <w:t>+ 0,351X</w:t>
      </w:r>
      <w:r w:rsidRPr="00934E49">
        <w:rPr>
          <w:szCs w:val="24"/>
          <w:vertAlign w:val="subscript"/>
        </w:rPr>
        <w:t>3</w:t>
      </w:r>
      <w:r w:rsidRPr="00934E49">
        <w:rPr>
          <w:szCs w:val="24"/>
        </w:rPr>
        <w:t xml:space="preserve"> yang artinya jika salah satu variabel naik satu-satuan akan meningkatkan kinerja karyawan dengan menjaga skor variabel lain tetap konstan. Berdasarkan hasil uji koefisien determinasi (</w:t>
      </w:r>
      <w:r w:rsidRPr="00934E49">
        <w:rPr>
          <w:i/>
          <w:iCs/>
        </w:rPr>
        <w:t>(</w:t>
      </w:r>
      <w:proofErr w:type="spellStart"/>
      <w:r w:rsidRPr="00934E49">
        <w:rPr>
          <w:i/>
          <w:iCs/>
        </w:rPr>
        <w:t>Adjusted</w:t>
      </w:r>
      <w:proofErr w:type="spellEnd"/>
      <w:r w:rsidRPr="00934E49">
        <w:rPr>
          <w:i/>
          <w:iCs/>
        </w:rPr>
        <w:t xml:space="preserve"> R </w:t>
      </w:r>
      <w:proofErr w:type="spellStart"/>
      <w:r w:rsidRPr="00934E49">
        <w:rPr>
          <w:i/>
          <w:iCs/>
        </w:rPr>
        <w:t>Square</w:t>
      </w:r>
      <w:proofErr w:type="spellEnd"/>
      <w:r w:rsidRPr="00934E49">
        <w:rPr>
          <w:i/>
          <w:iCs/>
        </w:rPr>
        <w:t xml:space="preserve">) </w:t>
      </w:r>
      <w:r w:rsidRPr="00934E49">
        <w:t>diperolah nilai sebesar 66,3% berarti bahwa 66,3% kinerja karyawan dalam penelitian ini dapat dijelaskan oleh variabel-variabel yang diteliti dalam penelitian ini sebesar 66,3% sedangkan 33,7% dijelaskan oleh faktor lain yang tidak diteliti dalam penelitian ini. Berdasarkan hasil uji simultan (uji f) terdapat pengaruh secara signifikan semua variabel (simultan) terhadap kinerja karyawan sedangkan pada hasil uji parsial (uji t) terdapat 2 (dua) variabel yang memiliki pengaruh signifikan yaitu iklim kerja (X</w:t>
      </w:r>
      <w:r w:rsidRPr="00934E49">
        <w:rPr>
          <w:vertAlign w:val="subscript"/>
        </w:rPr>
        <w:t>2</w:t>
      </w:r>
      <w:r w:rsidRPr="00934E49">
        <w:t>) dan pelatihan kerja (X</w:t>
      </w:r>
      <w:r w:rsidRPr="00934E49">
        <w:rPr>
          <w:vertAlign w:val="subscript"/>
        </w:rPr>
        <w:t>3</w:t>
      </w:r>
      <w:r w:rsidRPr="00934E49">
        <w:t>) namun variabel lingkungan kerja (X</w:t>
      </w:r>
      <w:r w:rsidRPr="00934E49">
        <w:softHyphen/>
      </w:r>
      <w:r w:rsidRPr="00934E49">
        <w:rPr>
          <w:vertAlign w:val="subscript"/>
        </w:rPr>
        <w:t>1</w:t>
      </w:r>
      <w:r w:rsidRPr="00934E49">
        <w:t>) tidak memiliki pengaruh yang signifikan pada kinerja karyawan.</w:t>
      </w:r>
    </w:p>
    <w:p w14:paraId="4E590157" w14:textId="59914528" w:rsidR="002C46D0" w:rsidRPr="00934E49" w:rsidRDefault="002C46D0" w:rsidP="00292BAB">
      <w:pPr>
        <w:spacing w:line="360" w:lineRule="auto"/>
        <w:rPr>
          <w:b/>
          <w:bCs/>
          <w:i/>
          <w:iCs/>
        </w:rPr>
      </w:pPr>
      <w:r w:rsidRPr="00934E49">
        <w:rPr>
          <w:b/>
          <w:bCs/>
          <w:i/>
          <w:iCs/>
        </w:rPr>
        <w:t>Kata kunci: lingkungan kerja, iklim kerja, pelatihan kerja dan kinerja karyawan</w:t>
      </w:r>
    </w:p>
    <w:p w14:paraId="0CA7CA7F" w14:textId="77777777" w:rsidR="002C46D0" w:rsidRPr="00934E49" w:rsidRDefault="002C46D0" w:rsidP="00292BAB">
      <w:pPr>
        <w:spacing w:line="360" w:lineRule="auto"/>
        <w:sectPr w:rsidR="002C46D0" w:rsidRPr="00934E49">
          <w:pgSz w:w="11906" w:h="16838"/>
          <w:pgMar w:top="1440" w:right="1440" w:bottom="1440" w:left="1440" w:header="708" w:footer="708" w:gutter="0"/>
          <w:cols w:space="708"/>
          <w:docGrid w:linePitch="360"/>
        </w:sectPr>
      </w:pPr>
    </w:p>
    <w:p w14:paraId="0442FB2D" w14:textId="32FF2AAF" w:rsidR="002C46D0" w:rsidRPr="00934E49" w:rsidRDefault="002C46D0" w:rsidP="00292BAB">
      <w:pPr>
        <w:spacing w:line="360" w:lineRule="auto"/>
        <w:jc w:val="center"/>
        <w:rPr>
          <w:b/>
          <w:bCs/>
          <w:szCs w:val="24"/>
        </w:rPr>
      </w:pPr>
      <w:r w:rsidRPr="00934E49">
        <w:rPr>
          <w:b/>
          <w:bCs/>
          <w:szCs w:val="24"/>
        </w:rPr>
        <w:t>PENDAHULUAN</w:t>
      </w:r>
    </w:p>
    <w:p w14:paraId="6A38FB00" w14:textId="4BCCA0D5" w:rsidR="002C46D0" w:rsidRPr="00934E49" w:rsidRDefault="002C46D0" w:rsidP="00292BAB">
      <w:pPr>
        <w:spacing w:line="360" w:lineRule="auto"/>
        <w:ind w:firstLine="360"/>
        <w:jc w:val="both"/>
        <w:rPr>
          <w:szCs w:val="24"/>
        </w:rPr>
      </w:pPr>
      <w:r w:rsidRPr="00934E49">
        <w:rPr>
          <w:szCs w:val="24"/>
        </w:rPr>
        <w:t xml:space="preserve">Keberhasilan sebuah perusahaan dalam mencapai tujuan sangat dipengaruhi oleh Sumber daya manusia. Sehingga pengelolaan sumber daya manusia yang baik dan profesional dalam Perusahaan dapat </w:t>
      </w:r>
      <w:r w:rsidRPr="00934E49">
        <w:rPr>
          <w:szCs w:val="24"/>
        </w:rPr>
        <w:t xml:space="preserve">meningkatkan mutu dan kualitas perusahaan tersebut. Kinerja seseorang dalam perusahaan sangat mempengaruhi pencapaian tujuan perusahaan tersebut. Kinerja adalah terjemahan </w:t>
      </w:r>
      <w:proofErr w:type="spellStart"/>
      <w:r w:rsidRPr="00934E49">
        <w:rPr>
          <w:szCs w:val="24"/>
        </w:rPr>
        <w:t>Ki</w:t>
      </w:r>
      <w:proofErr w:type="spellEnd"/>
      <w:r w:rsidRPr="00934E49">
        <w:rPr>
          <w:szCs w:val="24"/>
        </w:rPr>
        <w:t xml:space="preserve"> </w:t>
      </w:r>
      <w:proofErr w:type="spellStart"/>
      <w:r w:rsidRPr="00934E49">
        <w:rPr>
          <w:szCs w:val="24"/>
        </w:rPr>
        <w:t>performance</w:t>
      </w:r>
      <w:proofErr w:type="spellEnd"/>
      <w:r w:rsidRPr="00934E49">
        <w:rPr>
          <w:szCs w:val="24"/>
        </w:rPr>
        <w:t xml:space="preserve"> yang berarti hasil kerja seorang pekerja dalam perusahaan yang dapat diukur atau dibandingkan dengan </w:t>
      </w:r>
      <w:r w:rsidRPr="00934E49">
        <w:rPr>
          <w:szCs w:val="24"/>
        </w:rPr>
        <w:lastRenderedPageBreak/>
        <w:t xml:space="preserve">standar yang telah ditentukan. Dalam peningkatan kinerja karyawan banyak yang mempengaruhi baik dari dalam maupun faktor dalam perusahaan. </w:t>
      </w:r>
    </w:p>
    <w:p w14:paraId="270225EA" w14:textId="77777777" w:rsidR="002C46D0" w:rsidRPr="00934E49" w:rsidRDefault="002C46D0" w:rsidP="00292BAB">
      <w:pPr>
        <w:spacing w:line="360" w:lineRule="auto"/>
        <w:ind w:firstLine="360"/>
        <w:jc w:val="both"/>
        <w:rPr>
          <w:szCs w:val="24"/>
        </w:rPr>
      </w:pPr>
      <w:r w:rsidRPr="00934E49">
        <w:rPr>
          <w:szCs w:val="24"/>
        </w:rPr>
        <w:t>Fenomena lingkungan kerja pada umumnya untuk memperbaiki metode-metode kerja di suatu perusahaan atau tempat kerja ialah dengan menjamin agar pekerja-pekerja dapat melaksanakan tugas-tugasnya dalam keadaan yang memenuhi syarat sehingga mereka dapat melakukannya tanpa adanya ketegangan-ketegangan. Dalam hal ini salah satunya adalah lingkungan kerja, di mana lingkungan kerja dapat mempengaruhi semangat dan gairah kerja karyawan. Apabila lingkungan kerja terjaga dengan baik, maka dapat meningkatkan semangat kerja karyawan dalam melakukan pekerjaan.</w:t>
      </w:r>
    </w:p>
    <w:p w14:paraId="18753F9A" w14:textId="77777777" w:rsidR="002C46D0" w:rsidRPr="00934E49" w:rsidRDefault="002C46D0" w:rsidP="00292BAB">
      <w:pPr>
        <w:spacing w:line="360" w:lineRule="auto"/>
        <w:ind w:firstLine="360"/>
        <w:jc w:val="both"/>
        <w:rPr>
          <w:szCs w:val="24"/>
        </w:rPr>
      </w:pPr>
      <w:r w:rsidRPr="00934E49">
        <w:rPr>
          <w:szCs w:val="24"/>
        </w:rPr>
        <w:t xml:space="preserve">Menurut Kartini Kartono (2015:89), yang dimaksud dengan lingkungan kerja adalah kondisi-kondisi material dan psikologis yang ada dalam perusahaan di mana karyawan tersebut bekerja. Kondisi material menyangkut kebersihan, ventilasi yang kurang baik, udara yang lembap, kurang cahaya dan sebagainya yang bisa menyebabkan kinerja karyawan berkurang. Menurut pengamatan yang dilakukan kepada karyawan PT. Data Citra Mandiri cabang Palembang bahwa Lingkungan kerja yang tidak kondusif bisa menyebabkan perubahan iklim kerja di dalam perusahaan </w:t>
      </w:r>
      <w:r w:rsidRPr="00934E49">
        <w:rPr>
          <w:szCs w:val="24"/>
        </w:rPr>
        <w:t xml:space="preserve">mengakibatkan kinerja seorang karyawan berkurang. </w:t>
      </w:r>
    </w:p>
    <w:p w14:paraId="6515B642" w14:textId="77777777" w:rsidR="002C46D0" w:rsidRPr="00934E49" w:rsidRDefault="002C46D0" w:rsidP="00292BAB">
      <w:pPr>
        <w:spacing w:line="360" w:lineRule="auto"/>
        <w:ind w:firstLine="360"/>
        <w:jc w:val="both"/>
        <w:rPr>
          <w:szCs w:val="24"/>
        </w:rPr>
      </w:pPr>
      <w:r w:rsidRPr="00934E49">
        <w:rPr>
          <w:szCs w:val="24"/>
        </w:rPr>
        <w:t xml:space="preserve">Siswanto, (2014:26) menyatakan iklim kerja diartikan sebagai persepsi tentang kebijakan, praktik-praktik dan prosedur-prosedur organisasional yang dirasa dan diterima oleh individu-individu dalam organisasi, ataupun persepsi individu terhadap tempatnya bekerja. Individu dalam suatu organisasi menganggap iklim kerja merupakan sebuah atribut, di mana atribut ini digunakan dalam perwujudan bagi keberadaan mereka dalam organisasi. Menurut pengamatan yang dilakukan kepada karyawan PT. Data Citra Mandiri Cabang Palembang bahwa iklim kerja pada perusahaan tersebut sangat berpengaruh dalam bekerja, dikarenakan tempat kondisi pada perusahaan tersebut tidak memiliki AC atau dikarenakan kurangnya pendinginan ruangan. Maka dari itu tempat kerja karyawan pada perusahaan tersebut harus dibuat lebih senyaman mungkin agar karyawan semangat dalam bekerja. Iklim kerja merupakan keadaan lingkungan kerja yang diukur dari perpaduan antara (suhu basah dan suhu kering), kelembaban udara, kecepatan aliran udara. Tempat kerja yang nyaman merupakan salah satu faktor penunjang semangat kerja. </w:t>
      </w:r>
    </w:p>
    <w:p w14:paraId="0CFDEE7A" w14:textId="77777777" w:rsidR="002C46D0" w:rsidRPr="00934E49" w:rsidRDefault="002C46D0" w:rsidP="00292BAB">
      <w:pPr>
        <w:spacing w:line="360" w:lineRule="auto"/>
        <w:ind w:firstLine="360"/>
        <w:jc w:val="both"/>
        <w:rPr>
          <w:szCs w:val="24"/>
        </w:rPr>
      </w:pPr>
      <w:r w:rsidRPr="00934E49">
        <w:rPr>
          <w:szCs w:val="24"/>
        </w:rPr>
        <w:t xml:space="preserve">Sedangkan pelatihan merupakan pengembangan suatu sistem Pendidikan dan pelatihan terpadu dalam kaitannya dengan upaya pengembangan sumber daya manusia </w:t>
      </w:r>
      <w:r w:rsidRPr="00934E49">
        <w:rPr>
          <w:szCs w:val="24"/>
        </w:rPr>
        <w:lastRenderedPageBreak/>
        <w:t xml:space="preserve">umumnya dan pembangunan ketenagakerjaan khususnya, kiranya memang merupakan keharusan dan kebutuhan yang semakin terasa dewasa ini, pelatihan merupakan fungsi manajemen yang perlu dilakukan terus menerus dalam rangka pembinaan ketenagaan dalam suatu organisasi secara spesifik. </w:t>
      </w:r>
    </w:p>
    <w:p w14:paraId="04B27266" w14:textId="77777777" w:rsidR="002C46D0" w:rsidRPr="00934E49" w:rsidRDefault="002C46D0" w:rsidP="00292BAB">
      <w:pPr>
        <w:spacing w:line="360" w:lineRule="auto"/>
        <w:ind w:firstLine="360"/>
        <w:jc w:val="both"/>
        <w:rPr>
          <w:szCs w:val="24"/>
        </w:rPr>
      </w:pPr>
      <w:r w:rsidRPr="00934E49">
        <w:rPr>
          <w:szCs w:val="24"/>
        </w:rPr>
        <w:t xml:space="preserve">Menurut </w:t>
      </w:r>
      <w:proofErr w:type="spellStart"/>
      <w:r w:rsidRPr="00934E49">
        <w:rPr>
          <w:szCs w:val="24"/>
        </w:rPr>
        <w:t>Mathis</w:t>
      </w:r>
      <w:proofErr w:type="spellEnd"/>
      <w:r w:rsidRPr="00934E49">
        <w:rPr>
          <w:szCs w:val="24"/>
        </w:rPr>
        <w:t xml:space="preserve"> dan Jackson (2013: 250) pelatihan adalah sebuah proses di mana orang mendapatkan kapabilitas untuk membantu melakukan pekerjaan. Pelatihan adalah sebuah proses di mana memberikan karyawan pengetahuan dan keterampilan yang spesifik dan dapat di identifikasi untuk digunakan dalam pekerjaan mereka saat ini. Proses latihan itu merupakan serangkaian tindakan / upaya yang dilakukan secara berkesinambungan, bertahap dan terpadu. Tiap proses pelatihan harus terarah untuk mencapai tujuan tertentu terkait dengan upaya pencapaian tujuan perusahaan. Oleh karena itu upaya-upaya untuk mengingatkan kinerja karyawan merupakan sebuah tantangan yang sangat serius dalam mencapai keberhasilan tujuan perusahaan. Hal ini tergantung pada kualitas pada kinerja yang di dalamnya. Guna meningkatkan dan memajukan perusahaan maka diperlukan perbaikan terhadap lingkungan kerja agar iklim kerja di dalam perusahaan semakin senyaman dan perusahaan bisa melakukan pelatihan terhadap karyawannya. Bila para karyawannya bisa menjaga lingkungan kerja </w:t>
      </w:r>
      <w:r w:rsidRPr="00934E49">
        <w:rPr>
          <w:szCs w:val="24"/>
        </w:rPr>
        <w:t xml:space="preserve">maka iklim kerja di dalam perusahaan akan terasa nyaman dan sejuk agar bisa terwujudnya pelatihan dalam perusahaan yang bisa menghasilkan kinerja karyawan meningkat. </w:t>
      </w:r>
    </w:p>
    <w:p w14:paraId="04333AF2" w14:textId="228C38F7" w:rsidR="002C46D0" w:rsidRPr="00934E49" w:rsidRDefault="002C46D0" w:rsidP="00292BAB">
      <w:pPr>
        <w:spacing w:line="360" w:lineRule="auto"/>
        <w:jc w:val="center"/>
        <w:rPr>
          <w:b/>
          <w:bCs/>
          <w:szCs w:val="24"/>
        </w:rPr>
      </w:pPr>
      <w:r w:rsidRPr="00934E49">
        <w:rPr>
          <w:b/>
          <w:bCs/>
          <w:szCs w:val="24"/>
        </w:rPr>
        <w:t>TINJAUAN PUSTAKA</w:t>
      </w:r>
    </w:p>
    <w:p w14:paraId="1543DAA9" w14:textId="3E503816" w:rsidR="002C46D0" w:rsidRPr="00934E49" w:rsidRDefault="002C46D0" w:rsidP="00292BAB">
      <w:pPr>
        <w:pStyle w:val="ListParagraph"/>
        <w:numPr>
          <w:ilvl w:val="0"/>
          <w:numId w:val="3"/>
        </w:numPr>
        <w:spacing w:line="360" w:lineRule="auto"/>
        <w:rPr>
          <w:b/>
          <w:bCs/>
          <w:szCs w:val="24"/>
        </w:rPr>
      </w:pPr>
      <w:r w:rsidRPr="00934E49">
        <w:rPr>
          <w:b/>
          <w:bCs/>
          <w:szCs w:val="24"/>
        </w:rPr>
        <w:t xml:space="preserve">Landasan Teori </w:t>
      </w:r>
    </w:p>
    <w:p w14:paraId="45FB6D9C" w14:textId="6335DB95" w:rsidR="002C46D0" w:rsidRPr="00934E49" w:rsidRDefault="002C46D0" w:rsidP="00292BAB">
      <w:pPr>
        <w:pStyle w:val="ListParagraph"/>
        <w:numPr>
          <w:ilvl w:val="0"/>
          <w:numId w:val="4"/>
        </w:numPr>
        <w:spacing w:line="360" w:lineRule="auto"/>
        <w:rPr>
          <w:szCs w:val="24"/>
        </w:rPr>
      </w:pPr>
      <w:r w:rsidRPr="00934E49">
        <w:rPr>
          <w:szCs w:val="24"/>
        </w:rPr>
        <w:t xml:space="preserve">Lingkungan </w:t>
      </w:r>
      <w:proofErr w:type="spellStart"/>
      <w:r w:rsidRPr="00934E49">
        <w:rPr>
          <w:szCs w:val="24"/>
        </w:rPr>
        <w:t>keraja</w:t>
      </w:r>
      <w:proofErr w:type="spellEnd"/>
      <w:r w:rsidRPr="00934E49">
        <w:rPr>
          <w:szCs w:val="24"/>
        </w:rPr>
        <w:t xml:space="preserve"> </w:t>
      </w:r>
    </w:p>
    <w:p w14:paraId="4A47E581" w14:textId="77777777" w:rsidR="002C46D0" w:rsidRPr="00934E49" w:rsidRDefault="002C46D0" w:rsidP="00292BAB">
      <w:pPr>
        <w:spacing w:line="360" w:lineRule="auto"/>
        <w:ind w:firstLine="360"/>
        <w:jc w:val="both"/>
        <w:rPr>
          <w:szCs w:val="24"/>
        </w:rPr>
      </w:pPr>
      <w:r w:rsidRPr="00934E49">
        <w:rPr>
          <w:szCs w:val="24"/>
        </w:rPr>
        <w:t>Menurut Kartini Kartono (2015:89) yang dimaksud dengan lingkungan kerja adalah kondisi-kondisi material dan psikologis yang ada dalam perusahaan di mana karyawan tersebut bekerja. Kondisi material menyangkut kebersihan, ventilasi yang kurang baik, udara yang lembap, kurang cahaya dan sebagainya. Kondisi psikologis menyangkut hal-hal seperti kalimat yang salah ucap, salah interpretasi, salah sugesti karena sugesti yang dipaksakan, hubungan karyawan dengan karyawan, hubungan karyawan dengan pimpinan dan sebagainya.</w:t>
      </w:r>
    </w:p>
    <w:p w14:paraId="0AC5FD9F" w14:textId="77777777" w:rsidR="00292BAB" w:rsidRPr="00934E49" w:rsidRDefault="0070661A" w:rsidP="00292BAB">
      <w:pPr>
        <w:pStyle w:val="ListParagraph"/>
        <w:numPr>
          <w:ilvl w:val="0"/>
          <w:numId w:val="4"/>
        </w:numPr>
        <w:spacing w:line="360" w:lineRule="auto"/>
        <w:jc w:val="both"/>
        <w:rPr>
          <w:szCs w:val="24"/>
        </w:rPr>
      </w:pPr>
      <w:r w:rsidRPr="00934E49">
        <w:rPr>
          <w:szCs w:val="24"/>
        </w:rPr>
        <w:t xml:space="preserve">Iklim Kerja </w:t>
      </w:r>
    </w:p>
    <w:p w14:paraId="34486AAF" w14:textId="1C5AC77E" w:rsidR="0070661A" w:rsidRPr="00934E49" w:rsidRDefault="0070661A" w:rsidP="00292BAB">
      <w:pPr>
        <w:spacing w:line="360" w:lineRule="auto"/>
        <w:ind w:firstLine="360"/>
        <w:jc w:val="both"/>
        <w:rPr>
          <w:szCs w:val="24"/>
        </w:rPr>
      </w:pPr>
      <w:r w:rsidRPr="00934E49">
        <w:rPr>
          <w:szCs w:val="24"/>
        </w:rPr>
        <w:t xml:space="preserve">Menurut </w:t>
      </w:r>
      <w:proofErr w:type="spellStart"/>
      <w:r w:rsidRPr="00934E49">
        <w:rPr>
          <w:szCs w:val="24"/>
        </w:rPr>
        <w:t>Hodgetts</w:t>
      </w:r>
      <w:proofErr w:type="spellEnd"/>
      <w:r w:rsidRPr="00934E49">
        <w:rPr>
          <w:szCs w:val="24"/>
        </w:rPr>
        <w:t xml:space="preserve"> (2018:36) yang dikutip oleh </w:t>
      </w:r>
      <w:proofErr w:type="spellStart"/>
      <w:r w:rsidRPr="00934E49">
        <w:rPr>
          <w:szCs w:val="24"/>
        </w:rPr>
        <w:t>walmsley</w:t>
      </w:r>
      <w:proofErr w:type="spellEnd"/>
      <w:r w:rsidRPr="00934E49">
        <w:rPr>
          <w:szCs w:val="24"/>
        </w:rPr>
        <w:t xml:space="preserve"> dan </w:t>
      </w:r>
      <w:proofErr w:type="spellStart"/>
      <w:r w:rsidRPr="00934E49">
        <w:rPr>
          <w:szCs w:val="24"/>
        </w:rPr>
        <w:t>lewis</w:t>
      </w:r>
      <w:proofErr w:type="spellEnd"/>
      <w:r w:rsidRPr="00934E49">
        <w:rPr>
          <w:szCs w:val="24"/>
        </w:rPr>
        <w:t xml:space="preserve"> bahwa informasi dari lingkungan yang disaring sebagai suatu hasil kepribadian, budaya, variabel kognitif yaitu </w:t>
      </w:r>
      <w:proofErr w:type="spellStart"/>
      <w:r w:rsidRPr="00934E49">
        <w:rPr>
          <w:szCs w:val="24"/>
        </w:rPr>
        <w:t>image</w:t>
      </w:r>
      <w:proofErr w:type="spellEnd"/>
      <w:r w:rsidRPr="00934E49">
        <w:rPr>
          <w:szCs w:val="24"/>
        </w:rPr>
        <w:t xml:space="preserve"> (gambaran suatu objek dibawa ke dalam pikiran melalui imajinasi) dan </w:t>
      </w:r>
      <w:proofErr w:type="spellStart"/>
      <w:r w:rsidRPr="00934E49">
        <w:rPr>
          <w:szCs w:val="24"/>
        </w:rPr>
        <w:t>schemata</w:t>
      </w:r>
      <w:proofErr w:type="spellEnd"/>
      <w:r w:rsidRPr="00934E49">
        <w:rPr>
          <w:szCs w:val="24"/>
        </w:rPr>
        <w:t xml:space="preserve"> (kerangka di mana informasi lingkungan yang berasal dari pengalaman itu diorganisasikan). Dengan perbedaan antara </w:t>
      </w:r>
      <w:proofErr w:type="spellStart"/>
      <w:r w:rsidRPr="00934E49">
        <w:rPr>
          <w:szCs w:val="24"/>
        </w:rPr>
        <w:t>image</w:t>
      </w:r>
      <w:proofErr w:type="spellEnd"/>
      <w:r w:rsidRPr="00934E49">
        <w:rPr>
          <w:szCs w:val="24"/>
        </w:rPr>
        <w:t xml:space="preserve"> dan </w:t>
      </w:r>
      <w:proofErr w:type="spellStart"/>
      <w:r w:rsidRPr="00934E49">
        <w:rPr>
          <w:szCs w:val="24"/>
        </w:rPr>
        <w:t>schemata</w:t>
      </w:r>
      <w:proofErr w:type="spellEnd"/>
      <w:r w:rsidRPr="00934E49">
        <w:rPr>
          <w:szCs w:val="24"/>
        </w:rPr>
        <w:t xml:space="preserve"> tersebut maka orang </w:t>
      </w:r>
      <w:r w:rsidR="00292BAB" w:rsidRPr="00934E49">
        <w:rPr>
          <w:noProof/>
        </w:rPr>
        <w:lastRenderedPageBreak/>
        <mc:AlternateContent>
          <mc:Choice Requires="wpg">
            <w:drawing>
              <wp:anchor distT="0" distB="0" distL="114300" distR="114300" simplePos="0" relativeHeight="251659264" behindDoc="0" locked="0" layoutInCell="1" allowOverlap="1" wp14:anchorId="4014C053" wp14:editId="13A1A7DA">
                <wp:simplePos x="0" y="0"/>
                <wp:positionH relativeFrom="margin">
                  <wp:posOffset>2990631</wp:posOffset>
                </wp:positionH>
                <wp:positionV relativeFrom="paragraph">
                  <wp:posOffset>309858</wp:posOffset>
                </wp:positionV>
                <wp:extent cx="2701925" cy="2496185"/>
                <wp:effectExtent l="0" t="0" r="22225" b="0"/>
                <wp:wrapTopAndBottom/>
                <wp:docPr id="38" name="Group 38"/>
                <wp:cNvGraphicFramePr/>
                <a:graphic xmlns:a="http://schemas.openxmlformats.org/drawingml/2006/main">
                  <a:graphicData uri="http://schemas.microsoft.com/office/word/2010/wordprocessingGroup">
                    <wpg:wgp>
                      <wpg:cNvGrpSpPr/>
                      <wpg:grpSpPr>
                        <a:xfrm>
                          <a:off x="0" y="0"/>
                          <a:ext cx="2701925" cy="2496185"/>
                          <a:chOff x="0" y="0"/>
                          <a:chExt cx="5041265" cy="2580039"/>
                        </a:xfrm>
                      </wpg:grpSpPr>
                      <wpg:grpSp>
                        <wpg:cNvPr id="9" name="Group 9"/>
                        <wpg:cNvGrpSpPr/>
                        <wpg:grpSpPr>
                          <a:xfrm>
                            <a:off x="0" y="171450"/>
                            <a:ext cx="5041265" cy="2408589"/>
                            <a:chOff x="0" y="0"/>
                            <a:chExt cx="5041265" cy="2083379"/>
                          </a:xfrm>
                        </wpg:grpSpPr>
                        <wpg:grpSp>
                          <wpg:cNvPr id="29" name="Group 29"/>
                          <wpg:cNvGrpSpPr/>
                          <wpg:grpSpPr>
                            <a:xfrm>
                              <a:off x="0" y="0"/>
                              <a:ext cx="5041265" cy="1914525"/>
                              <a:chOff x="0" y="0"/>
                              <a:chExt cx="5041708" cy="2383351"/>
                            </a:xfrm>
                          </wpg:grpSpPr>
                          <wps:wsp>
                            <wps:cNvPr id="12" name="Straight Connector 12"/>
                            <wps:cNvCnPr/>
                            <wps:spPr>
                              <a:xfrm>
                                <a:off x="0" y="2381693"/>
                                <a:ext cx="1947545" cy="0"/>
                              </a:xfrm>
                              <a:prstGeom prst="line">
                                <a:avLst/>
                              </a:prstGeom>
                            </wps:spPr>
                            <wps:style>
                              <a:lnRef idx="1">
                                <a:schemeClr val="dk1"/>
                              </a:lnRef>
                              <a:fillRef idx="0">
                                <a:schemeClr val="dk1"/>
                              </a:fillRef>
                              <a:effectRef idx="0">
                                <a:schemeClr val="dk1"/>
                              </a:effectRef>
                              <a:fontRef idx="minor">
                                <a:schemeClr val="tx1"/>
                              </a:fontRef>
                            </wps:style>
                            <wps:bodyPr/>
                          </wps:wsp>
                          <wps:wsp>
                            <wps:cNvPr id="3" name="Rectangle 3"/>
                            <wps:cNvSpPr/>
                            <wps:spPr>
                              <a:xfrm>
                                <a:off x="191386" y="0"/>
                                <a:ext cx="1763071" cy="557530"/>
                              </a:xfrm>
                              <a:prstGeom prst="rect">
                                <a:avLst/>
                              </a:prstGeom>
                            </wps:spPr>
                            <wps:style>
                              <a:lnRef idx="2">
                                <a:schemeClr val="dk1"/>
                              </a:lnRef>
                              <a:fillRef idx="1">
                                <a:schemeClr val="lt1"/>
                              </a:fillRef>
                              <a:effectRef idx="0">
                                <a:schemeClr val="dk1"/>
                              </a:effectRef>
                              <a:fontRef idx="minor">
                                <a:schemeClr val="dk1"/>
                              </a:fontRef>
                            </wps:style>
                            <wps:txbx>
                              <w:txbxContent>
                                <w:p w14:paraId="5B241CE0" w14:textId="77777777" w:rsidR="00292BAB" w:rsidRPr="00A75DF6" w:rsidRDefault="00292BAB" w:rsidP="00292BAB">
                                  <w:pPr>
                                    <w:jc w:val="center"/>
                                  </w:pPr>
                                  <w:proofErr w:type="spellStart"/>
                                  <w:r>
                                    <w:rPr>
                                      <w:lang w:val="en-US"/>
                                    </w:rPr>
                                    <w:t>Lingkungan</w:t>
                                  </w:r>
                                  <w:proofErr w:type="spellEnd"/>
                                  <w:r>
                                    <w:rPr>
                                      <w:lang w:val="en-US"/>
                                    </w:rPr>
                                    <w:t xml:space="preserve"> Kerja</w:t>
                                  </w:r>
                                  <w:r w:rsidRPr="00A75DF6">
                                    <w:t xml:space="preserve"> (X</w:t>
                                  </w:r>
                                  <w:r>
                                    <w:rPr>
                                      <w:vertAlign w:val="subscript"/>
                                      <w:lang w:val="en-US"/>
                                    </w:rPr>
                                    <w:t>1</w:t>
                                  </w:r>
                                  <w:r w:rsidRPr="00A75DF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91386" y="744279"/>
                                <a:ext cx="1762125" cy="557530"/>
                              </a:xfrm>
                              <a:prstGeom prst="rect">
                                <a:avLst/>
                              </a:prstGeom>
                            </wps:spPr>
                            <wps:style>
                              <a:lnRef idx="2">
                                <a:schemeClr val="dk1"/>
                              </a:lnRef>
                              <a:fillRef idx="1">
                                <a:schemeClr val="lt1"/>
                              </a:fillRef>
                              <a:effectRef idx="0">
                                <a:schemeClr val="dk1"/>
                              </a:effectRef>
                              <a:fontRef idx="minor">
                                <a:schemeClr val="dk1"/>
                              </a:fontRef>
                            </wps:style>
                            <wps:txbx>
                              <w:txbxContent>
                                <w:p w14:paraId="1374A2C2" w14:textId="77777777" w:rsidR="00292BAB" w:rsidRPr="00A75DF6" w:rsidRDefault="00292BAB" w:rsidP="00292BAB">
                                  <w:pPr>
                                    <w:jc w:val="center"/>
                                  </w:pPr>
                                  <w:r>
                                    <w:rPr>
                                      <w:lang w:val="en-US"/>
                                    </w:rPr>
                                    <w:t>Iklim Kerja</w:t>
                                  </w:r>
                                  <w:r w:rsidRPr="00A75DF6">
                                    <w:t xml:space="preserve"> (X</w:t>
                                  </w:r>
                                  <w:r>
                                    <w:rPr>
                                      <w:vertAlign w:val="subscript"/>
                                      <w:lang w:val="en-US"/>
                                    </w:rPr>
                                    <w:t>2</w:t>
                                  </w:r>
                                  <w:r w:rsidRPr="00A75DF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a:off x="1945758" y="287079"/>
                                <a:ext cx="1258843" cy="6412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Rectangle 6"/>
                            <wps:cNvSpPr/>
                            <wps:spPr>
                              <a:xfrm>
                                <a:off x="3296093" y="754912"/>
                                <a:ext cx="1745615" cy="557530"/>
                              </a:xfrm>
                              <a:prstGeom prst="rect">
                                <a:avLst/>
                              </a:prstGeom>
                            </wps:spPr>
                            <wps:style>
                              <a:lnRef idx="2">
                                <a:schemeClr val="dk1"/>
                              </a:lnRef>
                              <a:fillRef idx="1">
                                <a:schemeClr val="lt1"/>
                              </a:fillRef>
                              <a:effectRef idx="0">
                                <a:schemeClr val="dk1"/>
                              </a:effectRef>
                              <a:fontRef idx="minor">
                                <a:schemeClr val="dk1"/>
                              </a:fontRef>
                            </wps:style>
                            <wps:txbx>
                              <w:txbxContent>
                                <w:p w14:paraId="7C9496BC" w14:textId="77777777" w:rsidR="00292BAB" w:rsidRPr="00A75DF6" w:rsidRDefault="00292BAB" w:rsidP="00292BAB">
                                  <w:pPr>
                                    <w:jc w:val="center"/>
                                  </w:pPr>
                                  <w:r>
                                    <w:rPr>
                                      <w:lang w:val="en-US"/>
                                    </w:rPr>
                                    <w:t xml:space="preserve">Kinerja </w:t>
                                  </w:r>
                                  <w:proofErr w:type="spellStart"/>
                                  <w:r>
                                    <w:rPr>
                                      <w:lang w:val="en-US"/>
                                    </w:rPr>
                                    <w:t>Karyawan</w:t>
                                  </w:r>
                                  <w:proofErr w:type="spellEnd"/>
                                  <w:r>
                                    <w:rPr>
                                      <w:lang w:val="en-US"/>
                                    </w:rPr>
                                    <w:t xml:space="preserve"> </w:t>
                                  </w:r>
                                  <w:r w:rsidRPr="00A75DF6">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0" y="233917"/>
                                <a:ext cx="0" cy="2149434"/>
                              </a:xfrm>
                              <a:prstGeom prst="line">
                                <a:avLst/>
                              </a:prstGeom>
                            </wps:spPr>
                            <wps:style>
                              <a:lnRef idx="1">
                                <a:schemeClr val="dk1"/>
                              </a:lnRef>
                              <a:fillRef idx="0">
                                <a:schemeClr val="dk1"/>
                              </a:fillRef>
                              <a:effectRef idx="0">
                                <a:schemeClr val="dk1"/>
                              </a:effectRef>
                              <a:fontRef idx="minor">
                                <a:schemeClr val="tx1"/>
                              </a:fontRef>
                            </wps:style>
                            <wps:bodyPr/>
                          </wps:wsp>
                          <wps:wsp>
                            <wps:cNvPr id="14" name="Straight Connector 14"/>
                            <wps:cNvCnPr/>
                            <wps:spPr>
                              <a:xfrm flipH="1">
                                <a:off x="0" y="233917"/>
                                <a:ext cx="199819" cy="0"/>
                              </a:xfrm>
                              <a:prstGeom prst="line">
                                <a:avLst/>
                              </a:prstGeom>
                            </wps:spPr>
                            <wps:style>
                              <a:lnRef idx="1">
                                <a:schemeClr val="dk1"/>
                              </a:lnRef>
                              <a:fillRef idx="0">
                                <a:schemeClr val="dk1"/>
                              </a:fillRef>
                              <a:effectRef idx="0">
                                <a:schemeClr val="dk1"/>
                              </a:effectRef>
                              <a:fontRef idx="minor">
                                <a:schemeClr val="tx1"/>
                              </a:fontRef>
                            </wps:style>
                            <wps:bodyPr/>
                          </wps:wsp>
                          <wps:wsp>
                            <wps:cNvPr id="8" name="Straight Arrow Connector 8"/>
                            <wps:cNvCnPr/>
                            <wps:spPr>
                              <a:xfrm>
                                <a:off x="1945758" y="1054396"/>
                                <a:ext cx="12585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Rectangle 5"/>
                            <wps:cNvSpPr/>
                            <wps:spPr>
                              <a:xfrm>
                                <a:off x="180753" y="1509824"/>
                                <a:ext cx="1762760" cy="557530"/>
                              </a:xfrm>
                              <a:prstGeom prst="rect">
                                <a:avLst/>
                              </a:prstGeom>
                            </wps:spPr>
                            <wps:style>
                              <a:lnRef idx="2">
                                <a:schemeClr val="dk1"/>
                              </a:lnRef>
                              <a:fillRef idx="1">
                                <a:schemeClr val="lt1"/>
                              </a:fillRef>
                              <a:effectRef idx="0">
                                <a:schemeClr val="dk1"/>
                              </a:effectRef>
                              <a:fontRef idx="minor">
                                <a:schemeClr val="dk1"/>
                              </a:fontRef>
                            </wps:style>
                            <wps:txbx>
                              <w:txbxContent>
                                <w:p w14:paraId="6B679538" w14:textId="77777777" w:rsidR="00292BAB" w:rsidRPr="00A75DF6" w:rsidRDefault="00292BAB" w:rsidP="00292BAB">
                                  <w:pPr>
                                    <w:spacing w:line="276" w:lineRule="auto"/>
                                    <w:jc w:val="center"/>
                                  </w:pPr>
                                  <w:proofErr w:type="spellStart"/>
                                  <w:r>
                                    <w:rPr>
                                      <w:lang w:val="en-US"/>
                                    </w:rPr>
                                    <w:t>Pelatihan</w:t>
                                  </w:r>
                                  <w:proofErr w:type="spellEnd"/>
                                  <w:r>
                                    <w:rPr>
                                      <w:lang w:val="en-US"/>
                                    </w:rPr>
                                    <w:t xml:space="preserve"> kerja</w:t>
                                  </w:r>
                                  <w:r w:rsidRPr="00A75DF6">
                                    <w:t xml:space="preserve"> (X</w:t>
                                  </w:r>
                                  <w:r>
                                    <w:rPr>
                                      <w:vertAlign w:val="subscript"/>
                                      <w:lang w:val="en-US"/>
                                    </w:rPr>
                                    <w:t>3</w:t>
                                  </w:r>
                                  <w:r w:rsidRPr="00A75DF6">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Arrow Connector 10"/>
                            <wps:cNvCnPr/>
                            <wps:spPr>
                              <a:xfrm flipV="1">
                                <a:off x="1945758" y="1218314"/>
                                <a:ext cx="1258570" cy="617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Straight Arrow Connector 13"/>
                            <wps:cNvCnPr/>
                            <wps:spPr>
                              <a:xfrm flipV="1">
                                <a:off x="1945758" y="1441598"/>
                                <a:ext cx="2054431" cy="938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flipH="1">
                                <a:off x="0" y="935665"/>
                                <a:ext cx="199390" cy="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Straight Connector 17"/>
                            <wps:cNvCnPr/>
                            <wps:spPr>
                              <a:xfrm flipH="1">
                                <a:off x="0" y="1765005"/>
                                <a:ext cx="199881"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8" name="Text Box 18"/>
                          <wps:cNvSpPr txBox="1"/>
                          <wps:spPr>
                            <a:xfrm>
                              <a:off x="2216477" y="187904"/>
                              <a:ext cx="686424" cy="1895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D466F9" w14:textId="77777777" w:rsidR="00292BAB" w:rsidRDefault="00292BAB" w:rsidP="00292BAB">
                                <w:r>
                                  <w:t>H</w:t>
                                </w:r>
                                <w:r>
                                  <w:rPr>
                                    <w:vertAlign w:val="subscript"/>
                                    <w:lang w:val="en-US"/>
                                  </w:rPr>
                                  <w:t>2</w:t>
                                </w:r>
                                <w:r>
                                  <w:br/>
                                </w:r>
                              </w:p>
                              <w:p w14:paraId="127F5260" w14:textId="77777777" w:rsidR="00292BAB" w:rsidRDefault="00292BAB" w:rsidP="00292BAB">
                                <w:r>
                                  <w:t>H</w:t>
                                </w:r>
                                <w:r>
                                  <w:rPr>
                                    <w:vertAlign w:val="subscript"/>
                                    <w:lang w:val="en-US"/>
                                  </w:rPr>
                                  <w:t>3</w:t>
                                </w:r>
                                <w:r>
                                  <w:br/>
                                </w:r>
                              </w:p>
                              <w:p w14:paraId="3987E05A" w14:textId="77777777" w:rsidR="00292BAB" w:rsidRDefault="00292BAB" w:rsidP="00292BAB">
                                <w:r>
                                  <w:t>H</w:t>
                                </w:r>
                                <w:r>
                                  <w:rPr>
                                    <w:vertAlign w:val="subscript"/>
                                    <w:lang w:val="en-US"/>
                                  </w:rPr>
                                  <w:t>4</w:t>
                                </w:r>
                                <w:r>
                                  <w:br/>
                                </w:r>
                              </w:p>
                              <w:p w14:paraId="2CB6AE5E" w14:textId="77777777" w:rsidR="00292BAB" w:rsidRPr="0014298A" w:rsidRDefault="00292BAB" w:rsidP="00292BAB">
                                <w:pPr>
                                  <w:rPr>
                                    <w:vertAlign w:val="subscript"/>
                                    <w:lang w:val="en-US"/>
                                  </w:rPr>
                                </w:pPr>
                                <w:r>
                                  <w:t>H</w:t>
                                </w:r>
                                <w:r>
                                  <w:rPr>
                                    <w:vertAlign w:val="subscript"/>
                                    <w:lang w:val="en-US"/>
                                  </w:rPr>
                                  <w:t>1</w:t>
                                </w:r>
                              </w:p>
                              <w:p w14:paraId="774C2589" w14:textId="77777777" w:rsidR="00292BAB" w:rsidRDefault="00292BAB" w:rsidP="00292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 name="Text Box 35"/>
                        <wps:cNvSpPr txBox="1"/>
                        <wps:spPr>
                          <a:xfrm>
                            <a:off x="3286125" y="0"/>
                            <a:ext cx="1744980" cy="476250"/>
                          </a:xfrm>
                          <a:prstGeom prst="rect">
                            <a:avLst/>
                          </a:prstGeom>
                          <a:ln/>
                        </wps:spPr>
                        <wps:style>
                          <a:lnRef idx="2">
                            <a:schemeClr val="dk1"/>
                          </a:lnRef>
                          <a:fillRef idx="1">
                            <a:schemeClr val="lt1"/>
                          </a:fillRef>
                          <a:effectRef idx="0">
                            <a:schemeClr val="dk1"/>
                          </a:effectRef>
                          <a:fontRef idx="minor">
                            <a:schemeClr val="dk1"/>
                          </a:fontRef>
                        </wps:style>
                        <wps:txbx>
                          <w:txbxContent>
                            <w:p w14:paraId="3F48ED5C" w14:textId="77777777" w:rsidR="00292BAB" w:rsidRPr="00AB5131" w:rsidRDefault="00292BAB" w:rsidP="00292BAB">
                              <w:pPr>
                                <w:jc w:val="center"/>
                                <w:rPr>
                                  <w:lang w:val="en-US"/>
                                </w:rPr>
                              </w:pPr>
                              <w:r>
                                <w:rPr>
                                  <w:lang w:val="en-US"/>
                                </w:rPr>
                                <w:t>Faktor lain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traight Arrow Connector 37"/>
                        <wps:cNvCnPr/>
                        <wps:spPr>
                          <a:xfrm flipH="1">
                            <a:off x="4133850" y="485775"/>
                            <a:ext cx="9525" cy="342900"/>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14C053" id="Group 38" o:spid="_x0000_s1026" style="position:absolute;left:0;text-align:left;margin-left:235.5pt;margin-top:24.4pt;width:212.75pt;height:196.55pt;z-index:251659264;mso-position-horizontal-relative:margin;mso-width-relative:margin;mso-height-relative:margin" coordsize="50412,2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">
                <v:group id="Group 9" o:spid="_x0000_s1027" style="position:absolute;top:1714;width:50412;height:24086" coordsize="50412,2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29" o:spid="_x0000_s1028" style="position:absolute;width:50412;height:19145" coordsize="50417,2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Straight Connector 12" o:spid="_x0000_s1029" style="position:absolute;visibility:visible;mso-wrap-style:square" from="0,23816" to="19475,23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" strokecolor="black [3200]" strokeweight=".5pt">
                      <v:stroke joinstyle="miter"/>
                    </v:line>
                    <v:rect id="Rectangle 3" o:spid="_x0000_s1030" style="position:absolute;left:1913;width:17631;height:5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g6wwAAANoAAAAPAAAAZHJzL2Rvd25yZXYueG1sRI9Ba8JA&#10;FITvBf/D8oTe6sYW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51zoOsMAAADaAAAADwAA&#10;AAAAAAAAAAAAAAAHAgAAZHJzL2Rvd25yZXYueG1sUEsFBgAAAAADAAMAtwAAAPcCAAAAAA==&#10;" fillcolor="white [3201]" strokecolor="black [3200]" strokeweight="1pt">
                      <v:textbox>
                        <w:txbxContent>
                          <w:p w14:paraId="5B241CE0" w14:textId="77777777" w:rsidR="00292BAB" w:rsidRPr="00A75DF6" w:rsidRDefault="00292BAB" w:rsidP="00292BAB">
                            <w:pPr>
                              <w:jc w:val="center"/>
                            </w:pPr>
                            <w:proofErr w:type="spellStart"/>
                            <w:r>
                              <w:rPr>
                                <w:lang w:val="en-US"/>
                              </w:rPr>
                              <w:t>Lingkungan</w:t>
                            </w:r>
                            <w:proofErr w:type="spellEnd"/>
                            <w:r>
                              <w:rPr>
                                <w:lang w:val="en-US"/>
                              </w:rPr>
                              <w:t xml:space="preserve"> Kerja</w:t>
                            </w:r>
                            <w:r w:rsidRPr="00A75DF6">
                              <w:t xml:space="preserve"> (X</w:t>
                            </w:r>
                            <w:r>
                              <w:rPr>
                                <w:vertAlign w:val="subscript"/>
                                <w:lang w:val="en-US"/>
                              </w:rPr>
                              <w:t>1</w:t>
                            </w:r>
                            <w:r w:rsidRPr="00A75DF6">
                              <w:t>)</w:t>
                            </w:r>
                          </w:p>
                        </w:txbxContent>
                      </v:textbox>
                    </v:rect>
                    <v:rect id="Rectangle 4" o:spid="_x0000_s1031" style="position:absolute;left:1913;top:7442;width:17622;height:5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XBOwwAAANoAAAAPAAAAZHJzL2Rvd25yZXYueG1sRI9Ba8JA&#10;FITvBf/D8oTe6sZSrE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aLVwTsMAAADaAAAADwAA&#10;AAAAAAAAAAAAAAAHAgAAZHJzL2Rvd25yZXYueG1sUEsFBgAAAAADAAMAtwAAAPcCAAAAAA==&#10;" fillcolor="white [3201]" strokecolor="black [3200]" strokeweight="1pt">
                      <v:textbox>
                        <w:txbxContent>
                          <w:p w14:paraId="1374A2C2" w14:textId="77777777" w:rsidR="00292BAB" w:rsidRPr="00A75DF6" w:rsidRDefault="00292BAB" w:rsidP="00292BAB">
                            <w:pPr>
                              <w:jc w:val="center"/>
                            </w:pPr>
                            <w:r>
                              <w:rPr>
                                <w:lang w:val="en-US"/>
                              </w:rPr>
                              <w:t>Iklim Kerja</w:t>
                            </w:r>
                            <w:r w:rsidRPr="00A75DF6">
                              <w:t xml:space="preserve"> (X</w:t>
                            </w:r>
                            <w:r>
                              <w:rPr>
                                <w:vertAlign w:val="subscript"/>
                                <w:lang w:val="en-US"/>
                              </w:rPr>
                              <w:t>2</w:t>
                            </w:r>
                            <w:r w:rsidRPr="00A75DF6">
                              <w:t>)</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9457;top:2870;width:12589;height:6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" strokecolor="black [3200]" strokeweight=".5pt">
                      <v:stroke endarrow="block" joinstyle="miter"/>
                    </v:shape>
                    <v:rect id="Rectangle 6" o:spid="_x0000_s1033" style="position:absolute;left:32960;top:7549;width:17457;height:5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" fillcolor="white [3201]" strokecolor="black [3200]" strokeweight="1pt">
                      <v:textbox>
                        <w:txbxContent>
                          <w:p w14:paraId="7C9496BC" w14:textId="77777777" w:rsidR="00292BAB" w:rsidRPr="00A75DF6" w:rsidRDefault="00292BAB" w:rsidP="00292BAB">
                            <w:pPr>
                              <w:jc w:val="center"/>
                            </w:pPr>
                            <w:r>
                              <w:rPr>
                                <w:lang w:val="en-US"/>
                              </w:rPr>
                              <w:t xml:space="preserve">Kinerja </w:t>
                            </w:r>
                            <w:proofErr w:type="spellStart"/>
                            <w:r>
                              <w:rPr>
                                <w:lang w:val="en-US"/>
                              </w:rPr>
                              <w:t>Karyawan</w:t>
                            </w:r>
                            <w:proofErr w:type="spellEnd"/>
                            <w:r>
                              <w:rPr>
                                <w:lang w:val="en-US"/>
                              </w:rPr>
                              <w:t xml:space="preserve"> </w:t>
                            </w:r>
                            <w:r w:rsidRPr="00A75DF6">
                              <w:t>(Y)</w:t>
                            </w:r>
                          </w:p>
                        </w:txbxContent>
                      </v:textbox>
                    </v:rect>
                    <v:line id="Straight Connector 11" o:spid="_x0000_s1034" style="position:absolute;visibility:visible;mso-wrap-style:square" from="0,2339" to="0,2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" strokecolor="black [3200]" strokeweight=".5pt">
                      <v:stroke joinstyle="miter"/>
                    </v:line>
                    <v:line id="Straight Connector 14" o:spid="_x0000_s1035" style="position:absolute;flip:x;visibility:visible;mso-wrap-style:square" from="0,2339" to="1998,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" strokecolor="black [3200]" strokeweight=".5pt">
                      <v:stroke joinstyle="miter"/>
                    </v:line>
                    <v:shape id="Straight Arrow Connector 8" o:spid="_x0000_s1036" type="#_x0000_t32" style="position:absolute;left:19457;top:10543;width:125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" strokecolor="black [3200]" strokeweight=".5pt">
                      <v:stroke endarrow="block" joinstyle="miter"/>
                    </v:shape>
                    <v:rect id="Rectangle 5" o:spid="_x0000_s1037" style="position:absolute;left:1807;top:15098;width:17628;height:5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" fillcolor="white [3201]" strokecolor="black [3200]" strokeweight="1pt">
                      <v:textbox>
                        <w:txbxContent>
                          <w:p w14:paraId="6B679538" w14:textId="77777777" w:rsidR="00292BAB" w:rsidRPr="00A75DF6" w:rsidRDefault="00292BAB" w:rsidP="00292BAB">
                            <w:pPr>
                              <w:spacing w:line="276" w:lineRule="auto"/>
                              <w:jc w:val="center"/>
                            </w:pPr>
                            <w:proofErr w:type="spellStart"/>
                            <w:r>
                              <w:rPr>
                                <w:lang w:val="en-US"/>
                              </w:rPr>
                              <w:t>Pelatihan</w:t>
                            </w:r>
                            <w:proofErr w:type="spellEnd"/>
                            <w:r>
                              <w:rPr>
                                <w:lang w:val="en-US"/>
                              </w:rPr>
                              <w:t xml:space="preserve"> kerja</w:t>
                            </w:r>
                            <w:r w:rsidRPr="00A75DF6">
                              <w:t xml:space="preserve"> (X</w:t>
                            </w:r>
                            <w:r>
                              <w:rPr>
                                <w:vertAlign w:val="subscript"/>
                                <w:lang w:val="en-US"/>
                              </w:rPr>
                              <w:t>3</w:t>
                            </w:r>
                            <w:r w:rsidRPr="00A75DF6">
                              <w:t>)</w:t>
                            </w:r>
                          </w:p>
                        </w:txbxContent>
                      </v:textbox>
                    </v:rect>
                    <v:shape id="Straight Arrow Connector 10" o:spid="_x0000_s1038" type="#_x0000_t32" style="position:absolute;left:19457;top:12183;width:12586;height:6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" strokecolor="black [3200]" strokeweight=".5pt">
                      <v:stroke endarrow="block" joinstyle="miter"/>
                    </v:shape>
                    <v:shape id="Straight Arrow Connector 13" o:spid="_x0000_s1039" type="#_x0000_t32" style="position:absolute;left:19457;top:14415;width:20544;height:9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" strokecolor="black [3200]" strokeweight=".5pt">
                      <v:stroke endarrow="block" joinstyle="miter"/>
                    </v:shape>
                    <v:line id="Straight Connector 15" o:spid="_x0000_s1040" style="position:absolute;flip:x;visibility:visible;mso-wrap-style:square" from="0,9356" to="1993,9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" strokecolor="black [3200]" strokeweight=".5pt">
                      <v:stroke joinstyle="miter"/>
                    </v:line>
                    <v:line id="Straight Connector 17" o:spid="_x0000_s1041" style="position:absolute;flip:x;visibility:visible;mso-wrap-style:square" from="0,17650" to="1998,17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" strokecolor="black [3200]" strokeweight=".5pt">
                      <v:stroke joinstyle="miter"/>
                    </v:line>
                  </v:group>
                  <v:shapetype id="_x0000_t202" coordsize="21600,21600" o:spt="202" path="m,l,21600r21600,l21600,xe">
                    <v:stroke joinstyle="miter"/>
                    <v:path gradientshapeok="t" o:connecttype="rect"/>
                  </v:shapetype>
                  <v:shape id="Text Box 18" o:spid="_x0000_s1042" type="#_x0000_t202" style="position:absolute;left:22164;top:1879;width:6865;height:18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FD466F9" w14:textId="77777777" w:rsidR="00292BAB" w:rsidRDefault="00292BAB" w:rsidP="00292BAB">
                          <w:r>
                            <w:t>H</w:t>
                          </w:r>
                          <w:r>
                            <w:rPr>
                              <w:vertAlign w:val="subscript"/>
                              <w:lang w:val="en-US"/>
                            </w:rPr>
                            <w:t>2</w:t>
                          </w:r>
                          <w:r>
                            <w:br/>
                          </w:r>
                        </w:p>
                        <w:p w14:paraId="127F5260" w14:textId="77777777" w:rsidR="00292BAB" w:rsidRDefault="00292BAB" w:rsidP="00292BAB">
                          <w:r>
                            <w:t>H</w:t>
                          </w:r>
                          <w:r>
                            <w:rPr>
                              <w:vertAlign w:val="subscript"/>
                              <w:lang w:val="en-US"/>
                            </w:rPr>
                            <w:t>3</w:t>
                          </w:r>
                          <w:r>
                            <w:br/>
                          </w:r>
                        </w:p>
                        <w:p w14:paraId="3987E05A" w14:textId="77777777" w:rsidR="00292BAB" w:rsidRDefault="00292BAB" w:rsidP="00292BAB">
                          <w:r>
                            <w:t>H</w:t>
                          </w:r>
                          <w:r>
                            <w:rPr>
                              <w:vertAlign w:val="subscript"/>
                              <w:lang w:val="en-US"/>
                            </w:rPr>
                            <w:t>4</w:t>
                          </w:r>
                          <w:r>
                            <w:br/>
                          </w:r>
                        </w:p>
                        <w:p w14:paraId="2CB6AE5E" w14:textId="77777777" w:rsidR="00292BAB" w:rsidRPr="0014298A" w:rsidRDefault="00292BAB" w:rsidP="00292BAB">
                          <w:pPr>
                            <w:rPr>
                              <w:vertAlign w:val="subscript"/>
                              <w:lang w:val="en-US"/>
                            </w:rPr>
                          </w:pPr>
                          <w:r>
                            <w:t>H</w:t>
                          </w:r>
                          <w:r>
                            <w:rPr>
                              <w:vertAlign w:val="subscript"/>
                              <w:lang w:val="en-US"/>
                            </w:rPr>
                            <w:t>1</w:t>
                          </w:r>
                        </w:p>
                        <w:p w14:paraId="774C2589" w14:textId="77777777" w:rsidR="00292BAB" w:rsidRDefault="00292BAB" w:rsidP="00292BAB"/>
                      </w:txbxContent>
                    </v:textbox>
                  </v:shape>
                </v:group>
                <v:shape id="Text Box 35" o:spid="_x0000_s1043" type="#_x0000_t202" style="position:absolute;left:32861;width:17450;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" fillcolor="white [3201]" strokecolor="black [3200]" strokeweight="1pt">
                  <v:textbox>
                    <w:txbxContent>
                      <w:p w14:paraId="3F48ED5C" w14:textId="77777777" w:rsidR="00292BAB" w:rsidRPr="00AB5131" w:rsidRDefault="00292BAB" w:rsidP="00292BAB">
                        <w:pPr>
                          <w:jc w:val="center"/>
                          <w:rPr>
                            <w:lang w:val="en-US"/>
                          </w:rPr>
                        </w:pPr>
                        <w:r>
                          <w:rPr>
                            <w:lang w:val="en-US"/>
                          </w:rPr>
                          <w:t>Faktor lain (E)</w:t>
                        </w:r>
                      </w:p>
                    </w:txbxContent>
                  </v:textbox>
                </v:shape>
                <v:shape id="Straight Arrow Connector 37" o:spid="_x0000_s1044" type="#_x0000_t32" style="position:absolute;left:41338;top:4857;width:95;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" strokecolor="black [3200]">
                  <v:stroke dashstyle="dash"/>
                </v:shape>
                <w10:wrap type="topAndBottom" anchorx="margin"/>
              </v:group>
            </w:pict>
          </mc:Fallback>
        </mc:AlternateContent>
      </w:r>
      <w:r w:rsidRPr="00934E49">
        <w:rPr>
          <w:szCs w:val="24"/>
        </w:rPr>
        <w:t xml:space="preserve">akan dapat menerima, membuat kode, mengingat dan memanipulasi informasi tentang lingkungannya. Hal ini berarti bahwa dengan memiliki </w:t>
      </w:r>
      <w:proofErr w:type="spellStart"/>
      <w:r w:rsidRPr="00934E49">
        <w:rPr>
          <w:szCs w:val="24"/>
        </w:rPr>
        <w:t>image</w:t>
      </w:r>
      <w:proofErr w:type="spellEnd"/>
      <w:r w:rsidRPr="00934E49">
        <w:rPr>
          <w:szCs w:val="24"/>
        </w:rPr>
        <w:t xml:space="preserve"> dan </w:t>
      </w:r>
      <w:proofErr w:type="spellStart"/>
      <w:r w:rsidRPr="00934E49">
        <w:rPr>
          <w:szCs w:val="24"/>
        </w:rPr>
        <w:t>schemata</w:t>
      </w:r>
      <w:proofErr w:type="spellEnd"/>
      <w:r w:rsidRPr="00934E49">
        <w:rPr>
          <w:szCs w:val="24"/>
        </w:rPr>
        <w:t xml:space="preserve"> manusia akan dapat berkomunikasi dengan lingkungan.</w:t>
      </w:r>
    </w:p>
    <w:p w14:paraId="70DE8540" w14:textId="0E61D4F9" w:rsidR="0070661A" w:rsidRPr="00934E49" w:rsidRDefault="0070661A" w:rsidP="00292BAB">
      <w:pPr>
        <w:pStyle w:val="ListParagraph"/>
        <w:numPr>
          <w:ilvl w:val="0"/>
          <w:numId w:val="4"/>
        </w:numPr>
        <w:spacing w:line="360" w:lineRule="auto"/>
        <w:jc w:val="both"/>
        <w:rPr>
          <w:szCs w:val="24"/>
        </w:rPr>
      </w:pPr>
      <w:r w:rsidRPr="00934E49">
        <w:rPr>
          <w:szCs w:val="24"/>
        </w:rPr>
        <w:t>Pelatihan Kerja</w:t>
      </w:r>
    </w:p>
    <w:p w14:paraId="04C751A5" w14:textId="33BAD820" w:rsidR="002C46D0" w:rsidRPr="00934E49" w:rsidRDefault="0070661A" w:rsidP="00292BAB">
      <w:pPr>
        <w:widowControl w:val="0"/>
        <w:spacing w:after="0" w:line="360" w:lineRule="auto"/>
        <w:ind w:firstLine="360"/>
        <w:jc w:val="both"/>
        <w:rPr>
          <w:szCs w:val="24"/>
        </w:rPr>
      </w:pPr>
      <w:r w:rsidRPr="00934E49">
        <w:rPr>
          <w:szCs w:val="24"/>
        </w:rPr>
        <w:t xml:space="preserve">Menurut </w:t>
      </w:r>
      <w:proofErr w:type="spellStart"/>
      <w:r w:rsidRPr="00934E49">
        <w:rPr>
          <w:szCs w:val="24"/>
        </w:rPr>
        <w:t>Mathis</w:t>
      </w:r>
      <w:proofErr w:type="spellEnd"/>
      <w:r w:rsidRPr="00934E49">
        <w:rPr>
          <w:szCs w:val="24"/>
        </w:rPr>
        <w:t xml:space="preserve"> dan Jackson (2013:250) pelatihan adalah sebuah proses </w:t>
      </w:r>
      <w:proofErr w:type="spellStart"/>
      <w:r w:rsidRPr="00934E49">
        <w:rPr>
          <w:szCs w:val="24"/>
        </w:rPr>
        <w:t>dimana</w:t>
      </w:r>
      <w:proofErr w:type="spellEnd"/>
      <w:r w:rsidRPr="00934E49">
        <w:rPr>
          <w:szCs w:val="24"/>
        </w:rPr>
        <w:t xml:space="preserve"> orang mendapatkan kapabilitas untuk membantu melakukan pekerjaan. Pelatihan adalah sebuah proses </w:t>
      </w:r>
      <w:proofErr w:type="spellStart"/>
      <w:r w:rsidRPr="00934E49">
        <w:rPr>
          <w:szCs w:val="24"/>
        </w:rPr>
        <w:t>dimana</w:t>
      </w:r>
      <w:proofErr w:type="spellEnd"/>
      <w:r w:rsidRPr="00934E49">
        <w:rPr>
          <w:szCs w:val="24"/>
        </w:rPr>
        <w:t xml:space="preserve"> memberikan karyawan pengetahuan dan keterampilan yang spesifik dan dapat di identifikasi untuk digunakan dalam pekerjaan mereka saat ini. </w:t>
      </w:r>
    </w:p>
    <w:p w14:paraId="427C9A94" w14:textId="418EC090" w:rsidR="0070661A" w:rsidRPr="00934E49" w:rsidRDefault="0070661A" w:rsidP="00292BAB">
      <w:pPr>
        <w:pStyle w:val="ListParagraph"/>
        <w:widowControl w:val="0"/>
        <w:numPr>
          <w:ilvl w:val="0"/>
          <w:numId w:val="4"/>
        </w:numPr>
        <w:spacing w:before="240" w:line="360" w:lineRule="auto"/>
        <w:jc w:val="both"/>
        <w:rPr>
          <w:szCs w:val="24"/>
        </w:rPr>
      </w:pPr>
      <w:r w:rsidRPr="00934E49">
        <w:rPr>
          <w:szCs w:val="24"/>
        </w:rPr>
        <w:t xml:space="preserve">Kinerja </w:t>
      </w:r>
    </w:p>
    <w:p w14:paraId="5376142F" w14:textId="01925FDA" w:rsidR="00292BAB" w:rsidRPr="00934E49" w:rsidRDefault="0070661A" w:rsidP="00292BAB">
      <w:pPr>
        <w:widowControl w:val="0"/>
        <w:spacing w:after="0" w:line="360" w:lineRule="auto"/>
        <w:ind w:firstLine="360"/>
        <w:jc w:val="both"/>
        <w:rPr>
          <w:szCs w:val="24"/>
        </w:rPr>
      </w:pPr>
      <w:proofErr w:type="spellStart"/>
      <w:r w:rsidRPr="00934E49">
        <w:rPr>
          <w:szCs w:val="24"/>
        </w:rPr>
        <w:t>Mangkunegara</w:t>
      </w:r>
      <w:proofErr w:type="spellEnd"/>
      <w:r w:rsidRPr="00934E49">
        <w:rPr>
          <w:szCs w:val="24"/>
        </w:rPr>
        <w:t xml:space="preserve"> (2013:9) bahwa kinerja adalah hasil kerja secara kualitas dan kuantitas yang dicapai oleh seorang karyawan dalam melaksanakan tugasnya sesuai dengan tanggung jawab yang diberikan kepadanya</w:t>
      </w:r>
      <w:r w:rsidRPr="00934E49">
        <w:rPr>
          <w:szCs w:val="24"/>
        </w:rPr>
        <w:t xml:space="preserve">.  </w:t>
      </w:r>
      <w:proofErr w:type="spellStart"/>
      <w:r w:rsidRPr="00934E49">
        <w:rPr>
          <w:szCs w:val="24"/>
        </w:rPr>
        <w:t>Malayu</w:t>
      </w:r>
      <w:proofErr w:type="spellEnd"/>
      <w:r w:rsidRPr="00934E49">
        <w:rPr>
          <w:szCs w:val="24"/>
        </w:rPr>
        <w:t xml:space="preserve"> S.P Hasibuan (2017:94) bahwa ‘kinerja adalah suatu hasil yang dicapai seseorang dalam melaksanakan tugas-tugas yang dibebankan kepadanya yang didasarkan atas kecakapan, pengalaman, kesungguhan serta waktu</w:t>
      </w:r>
    </w:p>
    <w:p w14:paraId="3231F9FA" w14:textId="4E632E4B" w:rsidR="0070661A" w:rsidRPr="00934E49" w:rsidRDefault="0070661A" w:rsidP="00292BAB">
      <w:pPr>
        <w:pStyle w:val="ListParagraph"/>
        <w:widowControl w:val="0"/>
        <w:numPr>
          <w:ilvl w:val="0"/>
          <w:numId w:val="3"/>
        </w:numPr>
        <w:spacing w:before="240" w:after="0" w:line="360" w:lineRule="auto"/>
        <w:jc w:val="both"/>
        <w:rPr>
          <w:b/>
          <w:bCs/>
          <w:szCs w:val="24"/>
        </w:rPr>
      </w:pPr>
      <w:r w:rsidRPr="00934E49">
        <w:rPr>
          <w:b/>
          <w:bCs/>
          <w:szCs w:val="24"/>
        </w:rPr>
        <w:t xml:space="preserve">Kerangka Berpikir </w:t>
      </w:r>
    </w:p>
    <w:p w14:paraId="61217220" w14:textId="61A3F108" w:rsidR="00292BAB" w:rsidRPr="00934E49" w:rsidRDefault="0070661A" w:rsidP="00B21027">
      <w:pPr>
        <w:widowControl w:val="0"/>
        <w:spacing w:after="0" w:line="360" w:lineRule="auto"/>
        <w:ind w:firstLine="360"/>
        <w:jc w:val="both"/>
        <w:rPr>
          <w:szCs w:val="24"/>
        </w:rPr>
      </w:pPr>
      <w:r w:rsidRPr="00934E49">
        <w:rPr>
          <w:szCs w:val="24"/>
        </w:rPr>
        <w:t xml:space="preserve">Menurut Sugiyono (2016:89), kerangka berpikir merupakan </w:t>
      </w:r>
      <w:proofErr w:type="spellStart"/>
      <w:r w:rsidRPr="00934E49">
        <w:rPr>
          <w:szCs w:val="24"/>
        </w:rPr>
        <w:t>sintesa</w:t>
      </w:r>
      <w:proofErr w:type="spellEnd"/>
      <w:r w:rsidRPr="00934E49">
        <w:rPr>
          <w:szCs w:val="24"/>
        </w:rPr>
        <w:t xml:space="preserve"> tentang hubungan antara variabel yang disusun dari berbagai </w:t>
      </w:r>
      <w:r w:rsidRPr="00934E49">
        <w:rPr>
          <w:szCs w:val="24"/>
        </w:rPr>
        <w:t>teori yang telah dideskripsikan.</w:t>
      </w:r>
    </w:p>
    <w:p w14:paraId="7807DA06" w14:textId="4E84C479" w:rsidR="0070661A" w:rsidRPr="00934E49" w:rsidRDefault="00292BAB" w:rsidP="00292BAB">
      <w:pPr>
        <w:widowControl w:val="0"/>
        <w:spacing w:after="0" w:line="360" w:lineRule="auto"/>
        <w:jc w:val="both"/>
        <w:rPr>
          <w:i/>
          <w:iCs/>
          <w:szCs w:val="24"/>
        </w:rPr>
      </w:pPr>
      <w:r w:rsidRPr="00934E49">
        <w:rPr>
          <w:i/>
          <w:iCs/>
          <w:szCs w:val="24"/>
        </w:rPr>
        <w:t>Sumber: Diolah Peneliti</w:t>
      </w:r>
    </w:p>
    <w:p w14:paraId="4E163743" w14:textId="18D690D9" w:rsidR="0070661A" w:rsidRPr="00934E49" w:rsidRDefault="00292BAB" w:rsidP="00292BAB">
      <w:pPr>
        <w:pStyle w:val="ListParagraph"/>
        <w:widowControl w:val="0"/>
        <w:numPr>
          <w:ilvl w:val="0"/>
          <w:numId w:val="3"/>
        </w:numPr>
        <w:spacing w:before="240" w:after="0" w:line="360" w:lineRule="auto"/>
        <w:jc w:val="both"/>
        <w:rPr>
          <w:szCs w:val="24"/>
        </w:rPr>
      </w:pPr>
      <w:r w:rsidRPr="00934E49">
        <w:rPr>
          <w:b/>
          <w:bCs/>
          <w:szCs w:val="24"/>
        </w:rPr>
        <w:t xml:space="preserve">Hipotesis </w:t>
      </w:r>
    </w:p>
    <w:p w14:paraId="0C65F04D" w14:textId="48B7F5A5" w:rsidR="00292BAB" w:rsidRPr="00934E49" w:rsidRDefault="00292BAB" w:rsidP="00B21027">
      <w:pPr>
        <w:widowControl w:val="0"/>
        <w:spacing w:after="0" w:line="360" w:lineRule="auto"/>
        <w:ind w:firstLine="360"/>
        <w:jc w:val="both"/>
        <w:rPr>
          <w:szCs w:val="24"/>
        </w:rPr>
      </w:pPr>
      <w:r w:rsidRPr="00934E49">
        <w:rPr>
          <w:szCs w:val="24"/>
        </w:rPr>
        <w:t xml:space="preserve">Pengertian hipotesis menurut Sugiono (2016:16) adalah jawaban sementara terhadap rumusan penelitian </w:t>
      </w:r>
      <w:proofErr w:type="spellStart"/>
      <w:r w:rsidRPr="00934E49">
        <w:rPr>
          <w:szCs w:val="24"/>
        </w:rPr>
        <w:t>dimana</w:t>
      </w:r>
      <w:proofErr w:type="spellEnd"/>
      <w:r w:rsidRPr="00934E49">
        <w:rPr>
          <w:szCs w:val="24"/>
        </w:rPr>
        <w:t xml:space="preserve"> rumusan masalah penelitian telah dinyatakan dalam bentuk kalimat pertanyaan</w:t>
      </w:r>
      <w:r w:rsidRPr="00934E49">
        <w:rPr>
          <w:szCs w:val="24"/>
        </w:rPr>
        <w:t xml:space="preserve">. </w:t>
      </w:r>
      <w:proofErr w:type="spellStart"/>
      <w:r w:rsidRPr="00934E49">
        <w:rPr>
          <w:szCs w:val="24"/>
        </w:rPr>
        <w:t>Hopotesis</w:t>
      </w:r>
      <w:proofErr w:type="spellEnd"/>
      <w:r w:rsidRPr="00934E49">
        <w:rPr>
          <w:szCs w:val="24"/>
        </w:rPr>
        <w:t xml:space="preserve"> penelitian ini adalah</w:t>
      </w:r>
    </w:p>
    <w:p w14:paraId="5AE429CE" w14:textId="77777777" w:rsidR="00292BAB" w:rsidRPr="00934E49" w:rsidRDefault="00292BAB" w:rsidP="00B21027">
      <w:pPr>
        <w:numPr>
          <w:ilvl w:val="0"/>
          <w:numId w:val="7"/>
        </w:numPr>
        <w:tabs>
          <w:tab w:val="left" w:pos="851"/>
        </w:tabs>
        <w:spacing w:after="0" w:line="360" w:lineRule="auto"/>
        <w:ind w:left="567" w:right="119"/>
        <w:jc w:val="both"/>
        <w:rPr>
          <w:szCs w:val="24"/>
        </w:rPr>
      </w:pPr>
      <w:r w:rsidRPr="00934E49">
        <w:rPr>
          <w:szCs w:val="24"/>
        </w:rPr>
        <w:t>Diduga Lingkungan Kerja (X</w:t>
      </w:r>
      <w:r w:rsidRPr="00934E49">
        <w:rPr>
          <w:szCs w:val="24"/>
          <w:vertAlign w:val="subscript"/>
        </w:rPr>
        <w:t>1</w:t>
      </w:r>
      <w:r w:rsidRPr="00934E49">
        <w:rPr>
          <w:szCs w:val="24"/>
        </w:rPr>
        <w:t>), Iklim kerja (X</w:t>
      </w:r>
      <w:r w:rsidRPr="00934E49">
        <w:rPr>
          <w:szCs w:val="24"/>
          <w:vertAlign w:val="subscript"/>
        </w:rPr>
        <w:t>2</w:t>
      </w:r>
      <w:r w:rsidRPr="00934E49">
        <w:rPr>
          <w:szCs w:val="24"/>
        </w:rPr>
        <w:t>) dan Pelatihan kerja (X</w:t>
      </w:r>
      <w:r w:rsidRPr="00934E49">
        <w:rPr>
          <w:szCs w:val="24"/>
          <w:vertAlign w:val="subscript"/>
        </w:rPr>
        <w:t>3</w:t>
      </w:r>
      <w:r w:rsidRPr="00934E49">
        <w:rPr>
          <w:szCs w:val="24"/>
        </w:rPr>
        <w:t>), secara bersama-sama  berpengaruh  terhadap kinerja karyawan PT. Data Citra Mandiri Cabang Palembang (Y).</w:t>
      </w:r>
    </w:p>
    <w:p w14:paraId="7E24B6FF" w14:textId="77777777" w:rsidR="00292BAB" w:rsidRPr="00934E49" w:rsidRDefault="00292BAB" w:rsidP="00B21027">
      <w:pPr>
        <w:pStyle w:val="ListParagraph"/>
        <w:numPr>
          <w:ilvl w:val="0"/>
          <w:numId w:val="7"/>
        </w:numPr>
        <w:tabs>
          <w:tab w:val="left" w:pos="709"/>
        </w:tabs>
        <w:spacing w:after="0" w:line="360" w:lineRule="auto"/>
        <w:ind w:left="567"/>
        <w:jc w:val="both"/>
        <w:rPr>
          <w:szCs w:val="24"/>
        </w:rPr>
      </w:pPr>
      <w:r w:rsidRPr="00934E49">
        <w:rPr>
          <w:szCs w:val="24"/>
        </w:rPr>
        <w:t>Diduga Lingkungan Kerja (X</w:t>
      </w:r>
      <w:r w:rsidRPr="00934E49">
        <w:rPr>
          <w:szCs w:val="24"/>
          <w:vertAlign w:val="subscript"/>
        </w:rPr>
        <w:t>1</w:t>
      </w:r>
      <w:r w:rsidRPr="00934E49">
        <w:rPr>
          <w:szCs w:val="24"/>
        </w:rPr>
        <w:t>) berpengaruh terhadap kinerja karyawan PT. Data Citra Mandiri Cabang Palembang (Y).</w:t>
      </w:r>
    </w:p>
    <w:p w14:paraId="618D5BCE" w14:textId="77777777" w:rsidR="00292BAB" w:rsidRPr="00934E49" w:rsidRDefault="00292BAB" w:rsidP="00B21027">
      <w:pPr>
        <w:pStyle w:val="ListParagraph"/>
        <w:numPr>
          <w:ilvl w:val="0"/>
          <w:numId w:val="7"/>
        </w:numPr>
        <w:tabs>
          <w:tab w:val="left" w:pos="709"/>
        </w:tabs>
        <w:spacing w:after="0" w:line="360" w:lineRule="auto"/>
        <w:ind w:left="567"/>
        <w:jc w:val="both"/>
        <w:rPr>
          <w:szCs w:val="24"/>
        </w:rPr>
      </w:pPr>
      <w:r w:rsidRPr="00934E49">
        <w:rPr>
          <w:szCs w:val="24"/>
        </w:rPr>
        <w:t>Diduga Iklim Kerja (X</w:t>
      </w:r>
      <w:r w:rsidRPr="00934E49">
        <w:rPr>
          <w:szCs w:val="24"/>
          <w:vertAlign w:val="subscript"/>
        </w:rPr>
        <w:t>2</w:t>
      </w:r>
      <w:r w:rsidRPr="00934E49">
        <w:rPr>
          <w:szCs w:val="24"/>
        </w:rPr>
        <w:t>) berpengaruh terhadap kinerja karyawan PT. Data Citra Mandiri Cabang Palembang (Y).</w:t>
      </w:r>
    </w:p>
    <w:p w14:paraId="0707E1C1" w14:textId="77777777" w:rsidR="00292BAB" w:rsidRPr="00934E49" w:rsidRDefault="00292BAB" w:rsidP="00B21027">
      <w:pPr>
        <w:pStyle w:val="ListParagraph"/>
        <w:numPr>
          <w:ilvl w:val="0"/>
          <w:numId w:val="7"/>
        </w:numPr>
        <w:tabs>
          <w:tab w:val="left" w:pos="709"/>
        </w:tabs>
        <w:spacing w:after="0" w:line="360" w:lineRule="auto"/>
        <w:ind w:left="567"/>
        <w:jc w:val="both"/>
        <w:rPr>
          <w:szCs w:val="24"/>
        </w:rPr>
      </w:pPr>
      <w:r w:rsidRPr="00934E49">
        <w:rPr>
          <w:szCs w:val="24"/>
        </w:rPr>
        <w:t>Diduga Pelatihan kerja (X</w:t>
      </w:r>
      <w:r w:rsidRPr="00934E49">
        <w:rPr>
          <w:szCs w:val="24"/>
          <w:vertAlign w:val="subscript"/>
        </w:rPr>
        <w:t>3</w:t>
      </w:r>
      <w:r w:rsidRPr="00934E49">
        <w:rPr>
          <w:szCs w:val="24"/>
        </w:rPr>
        <w:t xml:space="preserve">) berpengaruh terhadap kinerja karyawan </w:t>
      </w:r>
      <w:r w:rsidRPr="00934E49">
        <w:rPr>
          <w:szCs w:val="24"/>
        </w:rPr>
        <w:lastRenderedPageBreak/>
        <w:t>PT. Data Citra Mandiri Cabang Palembang (Y)</w:t>
      </w:r>
    </w:p>
    <w:p w14:paraId="3CE865DE" w14:textId="67B56E3A" w:rsidR="00292BAB" w:rsidRPr="00934E49" w:rsidRDefault="00062838" w:rsidP="00062838">
      <w:pPr>
        <w:widowControl w:val="0"/>
        <w:spacing w:before="240" w:after="0" w:line="360" w:lineRule="auto"/>
        <w:jc w:val="center"/>
        <w:rPr>
          <w:b/>
          <w:bCs/>
          <w:szCs w:val="24"/>
        </w:rPr>
      </w:pPr>
      <w:r w:rsidRPr="00934E49">
        <w:rPr>
          <w:b/>
          <w:bCs/>
          <w:szCs w:val="24"/>
        </w:rPr>
        <w:t>METODOLOGI PENELITIAN</w:t>
      </w:r>
    </w:p>
    <w:p w14:paraId="18DFDD06" w14:textId="3B883DC8" w:rsidR="00062838" w:rsidRPr="00934E49" w:rsidRDefault="00062838" w:rsidP="00062838">
      <w:pPr>
        <w:pStyle w:val="ListParagraph"/>
        <w:widowControl w:val="0"/>
        <w:numPr>
          <w:ilvl w:val="0"/>
          <w:numId w:val="8"/>
        </w:numPr>
        <w:spacing w:before="240" w:after="0" w:line="360" w:lineRule="auto"/>
        <w:rPr>
          <w:b/>
          <w:bCs/>
          <w:szCs w:val="24"/>
        </w:rPr>
      </w:pPr>
      <w:r w:rsidRPr="00934E49">
        <w:rPr>
          <w:b/>
          <w:bCs/>
          <w:szCs w:val="24"/>
        </w:rPr>
        <w:t>Ruang Lingkup Penelitian</w:t>
      </w:r>
    </w:p>
    <w:p w14:paraId="2C8475AB" w14:textId="34B0EF7B" w:rsidR="00062838" w:rsidRPr="00934E49" w:rsidRDefault="005D5AA5" w:rsidP="00B21027">
      <w:pPr>
        <w:widowControl w:val="0"/>
        <w:spacing w:after="0" w:line="360" w:lineRule="auto"/>
        <w:jc w:val="both"/>
        <w:rPr>
          <w:szCs w:val="24"/>
        </w:rPr>
      </w:pPr>
      <w:r w:rsidRPr="00934E49">
        <w:rPr>
          <w:szCs w:val="24"/>
        </w:rPr>
        <w:t>Ruang lingkup penelitian ini dibatasi untuk menganalisis pengaruh lingkungan kerja, iklim kerja dan pelatihan kerja terhadap kinerja karyawan.</w:t>
      </w:r>
    </w:p>
    <w:p w14:paraId="70C7A6BF" w14:textId="77777777" w:rsidR="005D5AA5" w:rsidRPr="00934E49" w:rsidRDefault="005D5AA5" w:rsidP="005D5AA5">
      <w:pPr>
        <w:pStyle w:val="ListParagraph"/>
        <w:widowControl w:val="0"/>
        <w:numPr>
          <w:ilvl w:val="0"/>
          <w:numId w:val="8"/>
        </w:numPr>
        <w:spacing w:before="240" w:after="0" w:line="360" w:lineRule="auto"/>
        <w:jc w:val="both"/>
        <w:rPr>
          <w:b/>
          <w:bCs/>
          <w:szCs w:val="24"/>
        </w:rPr>
      </w:pPr>
      <w:r w:rsidRPr="00934E49">
        <w:rPr>
          <w:b/>
          <w:bCs/>
          <w:szCs w:val="24"/>
        </w:rPr>
        <w:t>Populasi, Sampel dan Sampling</w:t>
      </w:r>
    </w:p>
    <w:p w14:paraId="5E7AE07F" w14:textId="63FB6035" w:rsidR="005D5AA5" w:rsidRPr="00934E49" w:rsidRDefault="005D5AA5" w:rsidP="00B21027">
      <w:pPr>
        <w:widowControl w:val="0"/>
        <w:spacing w:after="0" w:line="360" w:lineRule="auto"/>
        <w:jc w:val="both"/>
        <w:rPr>
          <w:szCs w:val="24"/>
        </w:rPr>
      </w:pPr>
      <w:r w:rsidRPr="00934E49">
        <w:rPr>
          <w:szCs w:val="24"/>
        </w:rPr>
        <w:t xml:space="preserve">Populasi dalam penelitian ini merupakan karyawan </w:t>
      </w:r>
      <w:r w:rsidRPr="00934E49">
        <w:rPr>
          <w:szCs w:val="24"/>
        </w:rPr>
        <w:t>PT. Data Citra Mandiri Cabang Palembang berjumlah 40 orang.</w:t>
      </w:r>
      <w:r w:rsidRPr="00934E49">
        <w:rPr>
          <w:szCs w:val="24"/>
        </w:rPr>
        <w:t xml:space="preserve"> Di </w:t>
      </w:r>
      <w:proofErr w:type="spellStart"/>
      <w:r w:rsidRPr="00934E49">
        <w:rPr>
          <w:szCs w:val="24"/>
        </w:rPr>
        <w:t>karenakan</w:t>
      </w:r>
      <w:proofErr w:type="spellEnd"/>
      <w:r w:rsidRPr="00934E49">
        <w:rPr>
          <w:szCs w:val="24"/>
        </w:rPr>
        <w:t xml:space="preserve"> jumlah populasi kurang dari 100 maka semua populasi </w:t>
      </w:r>
      <w:proofErr w:type="spellStart"/>
      <w:r w:rsidRPr="00934E49">
        <w:rPr>
          <w:szCs w:val="24"/>
        </w:rPr>
        <w:t>digunkan</w:t>
      </w:r>
      <w:proofErr w:type="spellEnd"/>
      <w:r w:rsidRPr="00934E49">
        <w:rPr>
          <w:szCs w:val="24"/>
        </w:rPr>
        <w:t xml:space="preserve"> sebagai sampel </w:t>
      </w:r>
    </w:p>
    <w:p w14:paraId="42DB3165" w14:textId="21B182BF" w:rsidR="005D5AA5" w:rsidRPr="00934E49" w:rsidRDefault="005D5AA5" w:rsidP="005D5AA5">
      <w:pPr>
        <w:pStyle w:val="ListParagraph"/>
        <w:widowControl w:val="0"/>
        <w:numPr>
          <w:ilvl w:val="0"/>
          <w:numId w:val="8"/>
        </w:numPr>
        <w:spacing w:before="240" w:after="0" w:line="360" w:lineRule="auto"/>
        <w:jc w:val="both"/>
        <w:rPr>
          <w:b/>
          <w:bCs/>
          <w:szCs w:val="24"/>
        </w:rPr>
      </w:pPr>
      <w:r w:rsidRPr="00934E49">
        <w:rPr>
          <w:b/>
          <w:bCs/>
          <w:szCs w:val="24"/>
        </w:rPr>
        <w:t>Teknik Analisis</w:t>
      </w:r>
    </w:p>
    <w:p w14:paraId="1D17308B" w14:textId="261556A6" w:rsidR="005D5AA5" w:rsidRPr="00934E49" w:rsidRDefault="005D5AA5" w:rsidP="00B21027">
      <w:pPr>
        <w:widowControl w:val="0"/>
        <w:spacing w:after="0" w:line="360" w:lineRule="auto"/>
        <w:jc w:val="both"/>
        <w:rPr>
          <w:szCs w:val="24"/>
        </w:rPr>
      </w:pPr>
      <w:r w:rsidRPr="00934E49">
        <w:rPr>
          <w:szCs w:val="24"/>
        </w:rPr>
        <w:t xml:space="preserve">Dalam penelitian ini menggunakan beberapa teknik analisis atau alat uji yaitu uji validitas, uji reliabilitas, </w:t>
      </w:r>
      <w:proofErr w:type="spellStart"/>
      <w:r w:rsidRPr="00934E49">
        <w:rPr>
          <w:szCs w:val="24"/>
        </w:rPr>
        <w:t>analisi</w:t>
      </w:r>
      <w:proofErr w:type="spellEnd"/>
      <w:r w:rsidRPr="00934E49">
        <w:rPr>
          <w:szCs w:val="24"/>
        </w:rPr>
        <w:t xml:space="preserve"> regresi linier berganda analisis koefisien korelasi, </w:t>
      </w:r>
      <w:proofErr w:type="spellStart"/>
      <w:r w:rsidRPr="00934E49">
        <w:rPr>
          <w:szCs w:val="24"/>
        </w:rPr>
        <w:t>analisi</w:t>
      </w:r>
      <w:proofErr w:type="spellEnd"/>
      <w:r w:rsidRPr="00934E49">
        <w:rPr>
          <w:szCs w:val="24"/>
        </w:rPr>
        <w:t xml:space="preserve"> korelasi determinasi, dan uji hipotesis</w:t>
      </w:r>
    </w:p>
    <w:p w14:paraId="5D9F6ECB" w14:textId="15ACE6F3" w:rsidR="005D5AA5" w:rsidRPr="00934E49" w:rsidRDefault="005D5AA5" w:rsidP="005D5AA5">
      <w:pPr>
        <w:widowControl w:val="0"/>
        <w:spacing w:before="240" w:after="0" w:line="360" w:lineRule="auto"/>
        <w:jc w:val="center"/>
        <w:rPr>
          <w:b/>
          <w:bCs/>
          <w:szCs w:val="24"/>
        </w:rPr>
      </w:pPr>
      <w:r w:rsidRPr="00934E49">
        <w:rPr>
          <w:b/>
          <w:bCs/>
          <w:szCs w:val="24"/>
        </w:rPr>
        <w:t>HASIL DAN PEMBAHASAN</w:t>
      </w:r>
    </w:p>
    <w:p w14:paraId="0B707631" w14:textId="56D0992E" w:rsidR="005D5AA5" w:rsidRPr="00934E49" w:rsidRDefault="00B21027" w:rsidP="005D5AA5">
      <w:pPr>
        <w:pStyle w:val="ListParagraph"/>
        <w:widowControl w:val="0"/>
        <w:numPr>
          <w:ilvl w:val="0"/>
          <w:numId w:val="9"/>
        </w:numPr>
        <w:spacing w:before="240" w:after="0" w:line="360" w:lineRule="auto"/>
        <w:rPr>
          <w:szCs w:val="24"/>
        </w:rPr>
      </w:pPr>
      <w:r w:rsidRPr="00934E49">
        <w:rPr>
          <w:b/>
          <w:bCs/>
          <w:szCs w:val="24"/>
        </w:rPr>
        <w:t xml:space="preserve">Uji Validitas Dan Reliabilitas </w:t>
      </w:r>
    </w:p>
    <w:p w14:paraId="3432C3AF" w14:textId="4756EC0D" w:rsidR="00B21027" w:rsidRPr="00934E49" w:rsidRDefault="00B21027" w:rsidP="00B21027">
      <w:pPr>
        <w:spacing w:after="0" w:line="276" w:lineRule="auto"/>
        <w:jc w:val="both"/>
      </w:pPr>
      <w:r w:rsidRPr="00934E49">
        <w:t xml:space="preserve">Berdasarkan hasil uji yang dilakukan </w:t>
      </w:r>
      <w:r w:rsidRPr="00934E49">
        <w:t xml:space="preserve">dengan menggunakan alat uji validitas </w:t>
      </w:r>
      <w:proofErr w:type="spellStart"/>
      <w:r w:rsidRPr="00934E49">
        <w:t>mandapatkan</w:t>
      </w:r>
      <w:proofErr w:type="spellEnd"/>
      <w:r w:rsidRPr="00934E49">
        <w:t xml:space="preserve"> hasil di antaranya hasil uji validitas dengan nilai r hitung di bawah nilai r </w:t>
      </w:r>
      <w:proofErr w:type="spellStart"/>
      <w:r w:rsidRPr="00934E49">
        <w:t>tebel</w:t>
      </w:r>
      <w:proofErr w:type="spellEnd"/>
      <w:r w:rsidRPr="00934E49">
        <w:t xml:space="preserve"> sedangkan hasil uji </w:t>
      </w:r>
      <w:proofErr w:type="spellStart"/>
      <w:r w:rsidRPr="00934E49">
        <w:t>realibilitas</w:t>
      </w:r>
      <w:proofErr w:type="spellEnd"/>
      <w:r w:rsidRPr="00934E49">
        <w:t xml:space="preserve"> mendapatkan hasil </w:t>
      </w:r>
      <w:proofErr w:type="spellStart"/>
      <w:r w:rsidRPr="00934E49">
        <w:rPr>
          <w:i/>
          <w:iCs/>
        </w:rPr>
        <w:t>Croanbach’s</w:t>
      </w:r>
      <w:proofErr w:type="spellEnd"/>
      <w:r w:rsidRPr="00934E49">
        <w:rPr>
          <w:i/>
          <w:iCs/>
        </w:rPr>
        <w:t xml:space="preserve"> </w:t>
      </w:r>
      <w:proofErr w:type="spellStart"/>
      <w:r w:rsidRPr="00934E49">
        <w:rPr>
          <w:i/>
          <w:iCs/>
        </w:rPr>
        <w:t>Alpha</w:t>
      </w:r>
      <w:proofErr w:type="spellEnd"/>
      <w:r w:rsidRPr="00934E49">
        <w:t xml:space="preserve"> di bawah 0,6 serta dapat di lihat pada tabel berikut ini:</w:t>
      </w:r>
    </w:p>
    <w:p w14:paraId="65E6DDBE" w14:textId="020F6889" w:rsidR="00B21027" w:rsidRPr="00934E49" w:rsidRDefault="00B21027" w:rsidP="00B21027">
      <w:pPr>
        <w:spacing w:before="240" w:after="0" w:line="360" w:lineRule="auto"/>
        <w:jc w:val="center"/>
        <w:rPr>
          <w:b/>
          <w:bCs/>
        </w:rPr>
      </w:pPr>
      <w:r w:rsidRPr="00934E49">
        <w:rPr>
          <w:b/>
          <w:bCs/>
        </w:rPr>
        <w:br w:type="column"/>
      </w:r>
      <w:r w:rsidRPr="00934E49">
        <w:rPr>
          <w:b/>
          <w:bCs/>
        </w:rPr>
        <w:t>Uji Reliabilitas</w:t>
      </w:r>
    </w:p>
    <w:tbl>
      <w:tblPr>
        <w:tblStyle w:val="TableGrid"/>
        <w:tblW w:w="0" w:type="auto"/>
        <w:jc w:val="center"/>
        <w:tblLook w:val="04A0" w:firstRow="1" w:lastRow="0" w:firstColumn="1" w:lastColumn="0" w:noHBand="0" w:noVBand="1"/>
      </w:tblPr>
      <w:tblGrid>
        <w:gridCol w:w="1482"/>
        <w:gridCol w:w="1497"/>
        <w:gridCol w:w="1376"/>
      </w:tblGrid>
      <w:tr w:rsidR="00B21027" w:rsidRPr="00934E49" w14:paraId="35CDE4D6" w14:textId="77777777" w:rsidTr="00B21027">
        <w:trPr>
          <w:jc w:val="center"/>
        </w:trPr>
        <w:tc>
          <w:tcPr>
            <w:tcW w:w="1482" w:type="dxa"/>
          </w:tcPr>
          <w:p w14:paraId="6B993FE4" w14:textId="77777777" w:rsidR="00B21027" w:rsidRPr="00934E49" w:rsidRDefault="00B21027" w:rsidP="00B21027">
            <w:pPr>
              <w:spacing w:line="276" w:lineRule="auto"/>
              <w:jc w:val="center"/>
              <w:rPr>
                <w:b/>
                <w:bCs/>
              </w:rPr>
            </w:pPr>
            <w:r w:rsidRPr="00934E49">
              <w:rPr>
                <w:b/>
                <w:bCs/>
              </w:rPr>
              <w:t xml:space="preserve">Variabel </w:t>
            </w:r>
          </w:p>
        </w:tc>
        <w:tc>
          <w:tcPr>
            <w:tcW w:w="1497" w:type="dxa"/>
          </w:tcPr>
          <w:p w14:paraId="7134F00E" w14:textId="77777777" w:rsidR="00B21027" w:rsidRPr="00934E49" w:rsidRDefault="00B21027" w:rsidP="00B21027">
            <w:pPr>
              <w:spacing w:line="276" w:lineRule="auto"/>
              <w:jc w:val="center"/>
              <w:rPr>
                <w:b/>
                <w:bCs/>
                <w:i/>
                <w:iCs/>
              </w:rPr>
            </w:pPr>
            <w:proofErr w:type="spellStart"/>
            <w:r w:rsidRPr="00934E49">
              <w:rPr>
                <w:b/>
                <w:bCs/>
                <w:i/>
                <w:iCs/>
              </w:rPr>
              <w:t>Croanbach’s</w:t>
            </w:r>
            <w:proofErr w:type="spellEnd"/>
            <w:r w:rsidRPr="00934E49">
              <w:rPr>
                <w:b/>
                <w:bCs/>
                <w:i/>
                <w:iCs/>
              </w:rPr>
              <w:t xml:space="preserve"> </w:t>
            </w:r>
            <w:proofErr w:type="spellStart"/>
            <w:r w:rsidRPr="00934E49">
              <w:rPr>
                <w:b/>
                <w:bCs/>
                <w:i/>
                <w:iCs/>
              </w:rPr>
              <w:t>Alpha</w:t>
            </w:r>
            <w:proofErr w:type="spellEnd"/>
          </w:p>
        </w:tc>
        <w:tc>
          <w:tcPr>
            <w:tcW w:w="1376" w:type="dxa"/>
          </w:tcPr>
          <w:p w14:paraId="16EA4E63" w14:textId="77777777" w:rsidR="00B21027" w:rsidRPr="00934E49" w:rsidRDefault="00B21027" w:rsidP="00B21027">
            <w:pPr>
              <w:spacing w:line="276" w:lineRule="auto"/>
              <w:jc w:val="center"/>
              <w:rPr>
                <w:b/>
                <w:bCs/>
              </w:rPr>
            </w:pPr>
            <w:r w:rsidRPr="00934E49">
              <w:rPr>
                <w:b/>
                <w:bCs/>
              </w:rPr>
              <w:t>keterangan</w:t>
            </w:r>
          </w:p>
        </w:tc>
      </w:tr>
      <w:tr w:rsidR="00B21027" w:rsidRPr="00934E49" w14:paraId="7E2AC384" w14:textId="77777777" w:rsidTr="00B21027">
        <w:trPr>
          <w:jc w:val="center"/>
        </w:trPr>
        <w:tc>
          <w:tcPr>
            <w:tcW w:w="1482" w:type="dxa"/>
          </w:tcPr>
          <w:p w14:paraId="36D0BA69" w14:textId="77777777" w:rsidR="00B21027" w:rsidRPr="00934E49" w:rsidRDefault="00B21027" w:rsidP="00B21027">
            <w:pPr>
              <w:spacing w:line="276" w:lineRule="auto"/>
              <w:jc w:val="center"/>
            </w:pPr>
            <w:r w:rsidRPr="00934E49">
              <w:t>Lingkungan Kerja</w:t>
            </w:r>
          </w:p>
        </w:tc>
        <w:tc>
          <w:tcPr>
            <w:tcW w:w="1497" w:type="dxa"/>
          </w:tcPr>
          <w:p w14:paraId="008C31BA" w14:textId="77777777" w:rsidR="00B21027" w:rsidRPr="00934E49" w:rsidRDefault="00B21027" w:rsidP="00B21027">
            <w:pPr>
              <w:spacing w:line="276" w:lineRule="auto"/>
              <w:jc w:val="center"/>
            </w:pPr>
            <w:r w:rsidRPr="00934E49">
              <w:t>0,793</w:t>
            </w:r>
          </w:p>
        </w:tc>
        <w:tc>
          <w:tcPr>
            <w:tcW w:w="1376" w:type="dxa"/>
          </w:tcPr>
          <w:p w14:paraId="1D5C6F69" w14:textId="77777777" w:rsidR="00B21027" w:rsidRPr="00934E49" w:rsidRDefault="00B21027" w:rsidP="00B21027">
            <w:pPr>
              <w:spacing w:line="276" w:lineRule="auto"/>
              <w:jc w:val="center"/>
            </w:pPr>
            <w:r w:rsidRPr="00934E49">
              <w:t>Reliabel</w:t>
            </w:r>
          </w:p>
        </w:tc>
      </w:tr>
      <w:tr w:rsidR="00B21027" w:rsidRPr="00934E49" w14:paraId="21DA9002" w14:textId="77777777" w:rsidTr="00B21027">
        <w:trPr>
          <w:jc w:val="center"/>
        </w:trPr>
        <w:tc>
          <w:tcPr>
            <w:tcW w:w="1482" w:type="dxa"/>
          </w:tcPr>
          <w:p w14:paraId="499BA962" w14:textId="77777777" w:rsidR="00B21027" w:rsidRPr="00934E49" w:rsidRDefault="00B21027" w:rsidP="00B21027">
            <w:pPr>
              <w:spacing w:line="276" w:lineRule="auto"/>
              <w:jc w:val="center"/>
            </w:pPr>
            <w:r w:rsidRPr="00934E49">
              <w:t>Iklim Kerja</w:t>
            </w:r>
          </w:p>
        </w:tc>
        <w:tc>
          <w:tcPr>
            <w:tcW w:w="1497" w:type="dxa"/>
          </w:tcPr>
          <w:p w14:paraId="73BDF196" w14:textId="77777777" w:rsidR="00B21027" w:rsidRPr="00934E49" w:rsidRDefault="00B21027" w:rsidP="00B21027">
            <w:pPr>
              <w:spacing w:line="276" w:lineRule="auto"/>
              <w:jc w:val="center"/>
            </w:pPr>
            <w:r w:rsidRPr="00934E49">
              <w:t>0,871</w:t>
            </w:r>
          </w:p>
        </w:tc>
        <w:tc>
          <w:tcPr>
            <w:tcW w:w="1376" w:type="dxa"/>
          </w:tcPr>
          <w:p w14:paraId="58E9F14A" w14:textId="77777777" w:rsidR="00B21027" w:rsidRPr="00934E49" w:rsidRDefault="00B21027" w:rsidP="00B21027">
            <w:pPr>
              <w:spacing w:line="276" w:lineRule="auto"/>
              <w:jc w:val="center"/>
            </w:pPr>
            <w:r w:rsidRPr="00934E49">
              <w:t>Reliabel</w:t>
            </w:r>
          </w:p>
        </w:tc>
      </w:tr>
      <w:tr w:rsidR="00B21027" w:rsidRPr="00934E49" w14:paraId="6937A7C4" w14:textId="77777777" w:rsidTr="00B21027">
        <w:trPr>
          <w:jc w:val="center"/>
        </w:trPr>
        <w:tc>
          <w:tcPr>
            <w:tcW w:w="1482" w:type="dxa"/>
          </w:tcPr>
          <w:p w14:paraId="58D35452" w14:textId="77777777" w:rsidR="00B21027" w:rsidRPr="00934E49" w:rsidRDefault="00B21027" w:rsidP="00B21027">
            <w:pPr>
              <w:spacing w:line="276" w:lineRule="auto"/>
              <w:jc w:val="center"/>
            </w:pPr>
            <w:r w:rsidRPr="00934E49">
              <w:t>Pelatihan Kerja</w:t>
            </w:r>
          </w:p>
        </w:tc>
        <w:tc>
          <w:tcPr>
            <w:tcW w:w="1497" w:type="dxa"/>
          </w:tcPr>
          <w:p w14:paraId="3E56C573" w14:textId="77777777" w:rsidR="00B21027" w:rsidRPr="00934E49" w:rsidRDefault="00B21027" w:rsidP="00B21027">
            <w:pPr>
              <w:spacing w:line="276" w:lineRule="auto"/>
              <w:jc w:val="center"/>
            </w:pPr>
            <w:r w:rsidRPr="00934E49">
              <w:t>0,861</w:t>
            </w:r>
          </w:p>
        </w:tc>
        <w:tc>
          <w:tcPr>
            <w:tcW w:w="1376" w:type="dxa"/>
          </w:tcPr>
          <w:p w14:paraId="21E1A9B1" w14:textId="77777777" w:rsidR="00B21027" w:rsidRPr="00934E49" w:rsidRDefault="00B21027" w:rsidP="00B21027">
            <w:pPr>
              <w:spacing w:line="276" w:lineRule="auto"/>
              <w:jc w:val="center"/>
            </w:pPr>
            <w:r w:rsidRPr="00934E49">
              <w:t>Reliabel</w:t>
            </w:r>
          </w:p>
        </w:tc>
      </w:tr>
      <w:tr w:rsidR="00B21027" w:rsidRPr="00934E49" w14:paraId="6763F471" w14:textId="77777777" w:rsidTr="00B21027">
        <w:trPr>
          <w:jc w:val="center"/>
        </w:trPr>
        <w:tc>
          <w:tcPr>
            <w:tcW w:w="1482" w:type="dxa"/>
          </w:tcPr>
          <w:p w14:paraId="172BFA73" w14:textId="77777777" w:rsidR="00B21027" w:rsidRPr="00934E49" w:rsidRDefault="00B21027" w:rsidP="00B21027">
            <w:pPr>
              <w:spacing w:line="276" w:lineRule="auto"/>
              <w:jc w:val="center"/>
            </w:pPr>
            <w:r w:rsidRPr="00934E49">
              <w:t>Kinerja Karyawan</w:t>
            </w:r>
          </w:p>
        </w:tc>
        <w:tc>
          <w:tcPr>
            <w:tcW w:w="1497" w:type="dxa"/>
          </w:tcPr>
          <w:p w14:paraId="0D33C501" w14:textId="77777777" w:rsidR="00B21027" w:rsidRPr="00934E49" w:rsidRDefault="00B21027" w:rsidP="00B21027">
            <w:pPr>
              <w:spacing w:line="276" w:lineRule="auto"/>
              <w:jc w:val="center"/>
            </w:pPr>
            <w:r w:rsidRPr="00934E49">
              <w:t>0,822</w:t>
            </w:r>
          </w:p>
        </w:tc>
        <w:tc>
          <w:tcPr>
            <w:tcW w:w="1376" w:type="dxa"/>
          </w:tcPr>
          <w:p w14:paraId="161965D2" w14:textId="77777777" w:rsidR="00B21027" w:rsidRPr="00934E49" w:rsidRDefault="00B21027" w:rsidP="00B21027">
            <w:pPr>
              <w:spacing w:line="276" w:lineRule="auto"/>
              <w:jc w:val="center"/>
            </w:pPr>
            <w:r w:rsidRPr="00934E49">
              <w:t>Reliabel</w:t>
            </w:r>
          </w:p>
        </w:tc>
      </w:tr>
    </w:tbl>
    <w:p w14:paraId="11DF0AAE" w14:textId="596C9733" w:rsidR="00292BAB" w:rsidRPr="00934E49" w:rsidRDefault="00B21027" w:rsidP="00100A79">
      <w:pPr>
        <w:spacing w:line="480" w:lineRule="auto"/>
        <w:rPr>
          <w:i/>
          <w:iCs/>
          <w:szCs w:val="24"/>
        </w:rPr>
      </w:pPr>
      <w:r w:rsidRPr="00934E49">
        <w:rPr>
          <w:i/>
          <w:iCs/>
          <w:szCs w:val="24"/>
        </w:rPr>
        <w:t>Sumber: Data Primer diolah,2023</w:t>
      </w:r>
    </w:p>
    <w:p w14:paraId="06744308" w14:textId="1773E622" w:rsidR="00100A79" w:rsidRPr="00934E49" w:rsidRDefault="00100A79" w:rsidP="00100A79">
      <w:pPr>
        <w:pStyle w:val="ListParagraph"/>
        <w:numPr>
          <w:ilvl w:val="0"/>
          <w:numId w:val="9"/>
        </w:numPr>
        <w:spacing w:after="0" w:line="480" w:lineRule="auto"/>
        <w:rPr>
          <w:b/>
          <w:bCs/>
          <w:szCs w:val="24"/>
        </w:rPr>
      </w:pPr>
      <w:r w:rsidRPr="00934E49">
        <w:rPr>
          <w:b/>
          <w:bCs/>
          <w:szCs w:val="24"/>
        </w:rPr>
        <w:t>Analisis Regresi Linier Berganda</w:t>
      </w:r>
    </w:p>
    <w:p w14:paraId="4726047D" w14:textId="3E0FF519" w:rsidR="00100A79" w:rsidRPr="00934E49" w:rsidRDefault="00100A79" w:rsidP="00100A79">
      <w:pPr>
        <w:spacing w:after="0" w:line="240" w:lineRule="auto"/>
        <w:jc w:val="center"/>
        <w:rPr>
          <w:b/>
          <w:bCs/>
          <w:iCs/>
        </w:rPr>
      </w:pPr>
      <w:r w:rsidRPr="00934E49">
        <w:rPr>
          <w:b/>
          <w:bCs/>
          <w:iCs/>
        </w:rPr>
        <w:t xml:space="preserve">Hasil </w:t>
      </w:r>
      <w:proofErr w:type="spellStart"/>
      <w:r w:rsidRPr="00934E49">
        <w:rPr>
          <w:b/>
          <w:bCs/>
          <w:iCs/>
        </w:rPr>
        <w:t>Analisi</w:t>
      </w:r>
      <w:proofErr w:type="spellEnd"/>
      <w:r w:rsidRPr="00934E49">
        <w:rPr>
          <w:b/>
          <w:bCs/>
          <w:iCs/>
        </w:rPr>
        <w:t xml:space="preserve"> Linier Berganda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5"/>
        <w:gridCol w:w="964"/>
        <w:gridCol w:w="506"/>
        <w:gridCol w:w="744"/>
        <w:gridCol w:w="1033"/>
        <w:gridCol w:w="506"/>
        <w:gridCol w:w="417"/>
      </w:tblGrid>
      <w:tr w:rsidR="00100A79" w:rsidRPr="00934E49" w14:paraId="4B34EE93" w14:textId="77777777" w:rsidTr="00100A79">
        <w:trPr>
          <w:cantSplit/>
        </w:trPr>
        <w:tc>
          <w:tcPr>
            <w:tcW w:w="5000" w:type="pct"/>
            <w:gridSpan w:val="7"/>
            <w:tcBorders>
              <w:top w:val="nil"/>
              <w:left w:val="nil"/>
              <w:bottom w:val="single" w:sz="4" w:space="0" w:color="auto"/>
              <w:right w:val="nil"/>
            </w:tcBorders>
            <w:shd w:val="clear" w:color="auto" w:fill="FFFFFF"/>
            <w:vAlign w:val="center"/>
          </w:tcPr>
          <w:p w14:paraId="3E6531D1"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proofErr w:type="spellStart"/>
            <w:r w:rsidRPr="00934E49">
              <w:rPr>
                <w:rFonts w:cs="Times New Roman"/>
                <w:sz w:val="22"/>
              </w:rPr>
              <w:t>Coefficients</w:t>
            </w:r>
            <w:r w:rsidRPr="00934E49">
              <w:rPr>
                <w:rFonts w:cs="Times New Roman"/>
                <w:sz w:val="22"/>
                <w:vertAlign w:val="superscript"/>
              </w:rPr>
              <w:t>a</w:t>
            </w:r>
            <w:proofErr w:type="spellEnd"/>
          </w:p>
        </w:tc>
      </w:tr>
      <w:tr w:rsidR="00100A79" w:rsidRPr="00934E49" w14:paraId="18EC7E62" w14:textId="77777777" w:rsidTr="00100A79">
        <w:trPr>
          <w:cantSplit/>
        </w:trPr>
        <w:tc>
          <w:tcPr>
            <w:tcW w:w="1515" w:type="pct"/>
            <w:gridSpan w:val="2"/>
            <w:vMerge w:val="restart"/>
            <w:tcBorders>
              <w:top w:val="single" w:sz="4" w:space="0" w:color="auto"/>
            </w:tcBorders>
            <w:shd w:val="clear" w:color="auto" w:fill="FFFFFF"/>
            <w:vAlign w:val="bottom"/>
          </w:tcPr>
          <w:p w14:paraId="48B15A77"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r w:rsidRPr="00934E49">
              <w:rPr>
                <w:rFonts w:cs="Times New Roman"/>
                <w:sz w:val="22"/>
              </w:rPr>
              <w:t>Model</w:t>
            </w:r>
          </w:p>
        </w:tc>
        <w:tc>
          <w:tcPr>
            <w:tcW w:w="1341" w:type="pct"/>
            <w:gridSpan w:val="2"/>
            <w:tcBorders>
              <w:top w:val="single" w:sz="4" w:space="0" w:color="auto"/>
            </w:tcBorders>
            <w:shd w:val="clear" w:color="auto" w:fill="FFFFFF"/>
            <w:vAlign w:val="bottom"/>
          </w:tcPr>
          <w:p w14:paraId="56E851A2"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proofErr w:type="spellStart"/>
            <w:r w:rsidRPr="00934E49">
              <w:rPr>
                <w:rFonts w:cs="Times New Roman"/>
                <w:sz w:val="22"/>
              </w:rPr>
              <w:t>Unstandardized</w:t>
            </w:r>
            <w:proofErr w:type="spellEnd"/>
            <w:r w:rsidRPr="00934E49">
              <w:rPr>
                <w:rFonts w:cs="Times New Roman"/>
                <w:sz w:val="22"/>
              </w:rPr>
              <w:t xml:space="preserve"> </w:t>
            </w:r>
            <w:proofErr w:type="spellStart"/>
            <w:r w:rsidRPr="00934E49">
              <w:rPr>
                <w:rFonts w:cs="Times New Roman"/>
                <w:sz w:val="22"/>
              </w:rPr>
              <w:t>Coefficients</w:t>
            </w:r>
            <w:proofErr w:type="spellEnd"/>
          </w:p>
        </w:tc>
        <w:tc>
          <w:tcPr>
            <w:tcW w:w="1080" w:type="pct"/>
            <w:tcBorders>
              <w:top w:val="single" w:sz="4" w:space="0" w:color="auto"/>
            </w:tcBorders>
            <w:shd w:val="clear" w:color="auto" w:fill="FFFFFF"/>
            <w:vAlign w:val="bottom"/>
          </w:tcPr>
          <w:p w14:paraId="29909BDB"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proofErr w:type="spellStart"/>
            <w:r w:rsidRPr="00934E49">
              <w:rPr>
                <w:rFonts w:cs="Times New Roman"/>
                <w:sz w:val="22"/>
              </w:rPr>
              <w:t>Standardized</w:t>
            </w:r>
            <w:proofErr w:type="spellEnd"/>
            <w:r w:rsidRPr="00934E49">
              <w:rPr>
                <w:rFonts w:cs="Times New Roman"/>
                <w:sz w:val="22"/>
              </w:rPr>
              <w:t xml:space="preserve"> </w:t>
            </w:r>
            <w:proofErr w:type="spellStart"/>
            <w:r w:rsidRPr="00934E49">
              <w:rPr>
                <w:rFonts w:cs="Times New Roman"/>
                <w:sz w:val="22"/>
              </w:rPr>
              <w:t>Coefficients</w:t>
            </w:r>
            <w:proofErr w:type="spellEnd"/>
          </w:p>
        </w:tc>
        <w:tc>
          <w:tcPr>
            <w:tcW w:w="583" w:type="pct"/>
            <w:vMerge w:val="restart"/>
            <w:tcBorders>
              <w:top w:val="single" w:sz="4" w:space="0" w:color="auto"/>
            </w:tcBorders>
            <w:shd w:val="clear" w:color="auto" w:fill="FFFFFF"/>
            <w:vAlign w:val="bottom"/>
          </w:tcPr>
          <w:p w14:paraId="2BB7D888"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r w:rsidRPr="00934E49">
              <w:rPr>
                <w:rFonts w:cs="Times New Roman"/>
                <w:sz w:val="22"/>
              </w:rPr>
              <w:t>t</w:t>
            </w:r>
          </w:p>
        </w:tc>
        <w:tc>
          <w:tcPr>
            <w:tcW w:w="481" w:type="pct"/>
            <w:vMerge w:val="restart"/>
            <w:tcBorders>
              <w:top w:val="single" w:sz="4" w:space="0" w:color="auto"/>
            </w:tcBorders>
            <w:shd w:val="clear" w:color="auto" w:fill="FFFFFF"/>
            <w:vAlign w:val="bottom"/>
          </w:tcPr>
          <w:p w14:paraId="46FAA72F"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proofErr w:type="spellStart"/>
            <w:r w:rsidRPr="00934E49">
              <w:rPr>
                <w:rFonts w:cs="Times New Roman"/>
                <w:sz w:val="22"/>
              </w:rPr>
              <w:t>Sig</w:t>
            </w:r>
            <w:proofErr w:type="spellEnd"/>
            <w:r w:rsidRPr="00934E49">
              <w:rPr>
                <w:rFonts w:cs="Times New Roman"/>
                <w:sz w:val="22"/>
              </w:rPr>
              <w:t>.</w:t>
            </w:r>
          </w:p>
        </w:tc>
      </w:tr>
      <w:tr w:rsidR="00100A79" w:rsidRPr="00934E49" w14:paraId="386D2199" w14:textId="77777777" w:rsidTr="00100A79">
        <w:trPr>
          <w:cantSplit/>
        </w:trPr>
        <w:tc>
          <w:tcPr>
            <w:tcW w:w="1515" w:type="pct"/>
            <w:gridSpan w:val="2"/>
            <w:vMerge/>
            <w:shd w:val="clear" w:color="auto" w:fill="FFFFFF"/>
            <w:vAlign w:val="bottom"/>
          </w:tcPr>
          <w:p w14:paraId="43B933F1" w14:textId="77777777" w:rsidR="00100A79" w:rsidRPr="00934E49" w:rsidRDefault="00100A79" w:rsidP="00C82F32">
            <w:pPr>
              <w:autoSpaceDE w:val="0"/>
              <w:autoSpaceDN w:val="0"/>
              <w:adjustRightInd w:val="0"/>
              <w:spacing w:after="0" w:line="240" w:lineRule="auto"/>
              <w:rPr>
                <w:rFonts w:cs="Times New Roman"/>
                <w:sz w:val="22"/>
              </w:rPr>
            </w:pPr>
          </w:p>
        </w:tc>
        <w:tc>
          <w:tcPr>
            <w:tcW w:w="525" w:type="pct"/>
            <w:shd w:val="clear" w:color="auto" w:fill="FFFFFF"/>
            <w:vAlign w:val="bottom"/>
          </w:tcPr>
          <w:p w14:paraId="330A8330"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r w:rsidRPr="00934E49">
              <w:rPr>
                <w:rFonts w:cs="Times New Roman"/>
                <w:sz w:val="22"/>
              </w:rPr>
              <w:t>B</w:t>
            </w:r>
          </w:p>
        </w:tc>
        <w:tc>
          <w:tcPr>
            <w:tcW w:w="816" w:type="pct"/>
            <w:shd w:val="clear" w:color="auto" w:fill="FFFFFF"/>
            <w:vAlign w:val="bottom"/>
          </w:tcPr>
          <w:p w14:paraId="35578BB9"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proofErr w:type="spellStart"/>
            <w:r w:rsidRPr="00934E49">
              <w:rPr>
                <w:rFonts w:cs="Times New Roman"/>
                <w:sz w:val="22"/>
              </w:rPr>
              <w:t>Std</w:t>
            </w:r>
            <w:proofErr w:type="spellEnd"/>
            <w:r w:rsidRPr="00934E49">
              <w:rPr>
                <w:rFonts w:cs="Times New Roman"/>
                <w:sz w:val="22"/>
              </w:rPr>
              <w:t xml:space="preserve">. </w:t>
            </w:r>
            <w:proofErr w:type="spellStart"/>
            <w:r w:rsidRPr="00934E49">
              <w:rPr>
                <w:rFonts w:cs="Times New Roman"/>
                <w:sz w:val="22"/>
              </w:rPr>
              <w:t>Error</w:t>
            </w:r>
            <w:proofErr w:type="spellEnd"/>
          </w:p>
        </w:tc>
        <w:tc>
          <w:tcPr>
            <w:tcW w:w="1080" w:type="pct"/>
            <w:shd w:val="clear" w:color="auto" w:fill="FFFFFF"/>
            <w:vAlign w:val="bottom"/>
          </w:tcPr>
          <w:p w14:paraId="7A981663" w14:textId="77777777" w:rsidR="00100A79" w:rsidRPr="00934E49" w:rsidRDefault="00100A79" w:rsidP="00C82F32">
            <w:pPr>
              <w:autoSpaceDE w:val="0"/>
              <w:autoSpaceDN w:val="0"/>
              <w:adjustRightInd w:val="0"/>
              <w:spacing w:after="0" w:line="320" w:lineRule="atLeast"/>
              <w:ind w:left="60" w:right="60"/>
              <w:jc w:val="center"/>
              <w:rPr>
                <w:rFonts w:cs="Times New Roman"/>
                <w:sz w:val="22"/>
              </w:rPr>
            </w:pPr>
            <w:r w:rsidRPr="00934E49">
              <w:rPr>
                <w:rFonts w:cs="Times New Roman"/>
                <w:sz w:val="22"/>
              </w:rPr>
              <w:t>Beta</w:t>
            </w:r>
          </w:p>
        </w:tc>
        <w:tc>
          <w:tcPr>
            <w:tcW w:w="583" w:type="pct"/>
            <w:vMerge/>
            <w:shd w:val="clear" w:color="auto" w:fill="FFFFFF"/>
            <w:vAlign w:val="bottom"/>
          </w:tcPr>
          <w:p w14:paraId="379FE088" w14:textId="77777777" w:rsidR="00100A79" w:rsidRPr="00934E49" w:rsidRDefault="00100A79" w:rsidP="00C82F32">
            <w:pPr>
              <w:autoSpaceDE w:val="0"/>
              <w:autoSpaceDN w:val="0"/>
              <w:adjustRightInd w:val="0"/>
              <w:spacing w:after="0" w:line="240" w:lineRule="auto"/>
              <w:rPr>
                <w:rFonts w:cs="Times New Roman"/>
                <w:sz w:val="22"/>
              </w:rPr>
            </w:pPr>
          </w:p>
        </w:tc>
        <w:tc>
          <w:tcPr>
            <w:tcW w:w="481" w:type="pct"/>
            <w:vMerge/>
            <w:shd w:val="clear" w:color="auto" w:fill="FFFFFF"/>
            <w:vAlign w:val="bottom"/>
          </w:tcPr>
          <w:p w14:paraId="0B7591F5" w14:textId="77777777" w:rsidR="00100A79" w:rsidRPr="00934E49" w:rsidRDefault="00100A79" w:rsidP="00C82F32">
            <w:pPr>
              <w:autoSpaceDE w:val="0"/>
              <w:autoSpaceDN w:val="0"/>
              <w:adjustRightInd w:val="0"/>
              <w:spacing w:after="0" w:line="240" w:lineRule="auto"/>
              <w:rPr>
                <w:rFonts w:cs="Times New Roman"/>
                <w:sz w:val="22"/>
              </w:rPr>
            </w:pPr>
          </w:p>
        </w:tc>
      </w:tr>
      <w:tr w:rsidR="00100A79" w:rsidRPr="00934E49" w14:paraId="5E367F8F" w14:textId="77777777" w:rsidTr="00100A79">
        <w:trPr>
          <w:cantSplit/>
        </w:trPr>
        <w:tc>
          <w:tcPr>
            <w:tcW w:w="225" w:type="pct"/>
            <w:vMerge w:val="restart"/>
            <w:shd w:val="clear" w:color="auto" w:fill="E0E0E0"/>
          </w:tcPr>
          <w:p w14:paraId="4DAEA9E5"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1</w:t>
            </w:r>
          </w:p>
        </w:tc>
        <w:tc>
          <w:tcPr>
            <w:tcW w:w="1290" w:type="pct"/>
            <w:shd w:val="clear" w:color="auto" w:fill="E0E0E0"/>
          </w:tcPr>
          <w:p w14:paraId="40B8A2B0"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w:t>
            </w:r>
            <w:proofErr w:type="spellStart"/>
            <w:r w:rsidRPr="00934E49">
              <w:rPr>
                <w:rFonts w:cs="Times New Roman"/>
                <w:sz w:val="22"/>
              </w:rPr>
              <w:t>Constant</w:t>
            </w:r>
            <w:proofErr w:type="spellEnd"/>
            <w:r w:rsidRPr="00934E49">
              <w:rPr>
                <w:rFonts w:cs="Times New Roman"/>
                <w:sz w:val="22"/>
              </w:rPr>
              <w:t>)</w:t>
            </w:r>
          </w:p>
        </w:tc>
        <w:tc>
          <w:tcPr>
            <w:tcW w:w="525" w:type="pct"/>
            <w:shd w:val="clear" w:color="auto" w:fill="FFFFFF"/>
          </w:tcPr>
          <w:p w14:paraId="06461461"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8.481</w:t>
            </w:r>
          </w:p>
        </w:tc>
        <w:tc>
          <w:tcPr>
            <w:tcW w:w="816" w:type="pct"/>
            <w:shd w:val="clear" w:color="auto" w:fill="FFFFFF"/>
          </w:tcPr>
          <w:p w14:paraId="498889EE"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6.678</w:t>
            </w:r>
          </w:p>
        </w:tc>
        <w:tc>
          <w:tcPr>
            <w:tcW w:w="1080" w:type="pct"/>
            <w:shd w:val="clear" w:color="auto" w:fill="FFFFFF"/>
            <w:vAlign w:val="center"/>
          </w:tcPr>
          <w:p w14:paraId="16204E40" w14:textId="77777777" w:rsidR="00100A79" w:rsidRPr="00934E49" w:rsidRDefault="00100A79" w:rsidP="00C82F32">
            <w:pPr>
              <w:autoSpaceDE w:val="0"/>
              <w:autoSpaceDN w:val="0"/>
              <w:adjustRightInd w:val="0"/>
              <w:spacing w:after="0" w:line="240" w:lineRule="auto"/>
              <w:rPr>
                <w:rFonts w:cs="Times New Roman"/>
                <w:sz w:val="22"/>
              </w:rPr>
            </w:pPr>
          </w:p>
        </w:tc>
        <w:tc>
          <w:tcPr>
            <w:tcW w:w="583" w:type="pct"/>
            <w:shd w:val="clear" w:color="auto" w:fill="FFFFFF"/>
          </w:tcPr>
          <w:p w14:paraId="7066981B"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1.270</w:t>
            </w:r>
          </w:p>
        </w:tc>
        <w:tc>
          <w:tcPr>
            <w:tcW w:w="481" w:type="pct"/>
            <w:shd w:val="clear" w:color="auto" w:fill="FFFFFF"/>
          </w:tcPr>
          <w:p w14:paraId="2AE6401E"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.212</w:t>
            </w:r>
          </w:p>
        </w:tc>
      </w:tr>
      <w:tr w:rsidR="00100A79" w:rsidRPr="00934E49" w14:paraId="78B45C03" w14:textId="77777777" w:rsidTr="00100A79">
        <w:trPr>
          <w:cantSplit/>
        </w:trPr>
        <w:tc>
          <w:tcPr>
            <w:tcW w:w="225" w:type="pct"/>
            <w:vMerge/>
            <w:shd w:val="clear" w:color="auto" w:fill="E0E0E0"/>
          </w:tcPr>
          <w:p w14:paraId="6BC887C8" w14:textId="77777777" w:rsidR="00100A79" w:rsidRPr="00934E49" w:rsidRDefault="00100A79" w:rsidP="00C82F32">
            <w:pPr>
              <w:autoSpaceDE w:val="0"/>
              <w:autoSpaceDN w:val="0"/>
              <w:adjustRightInd w:val="0"/>
              <w:spacing w:after="0" w:line="240" w:lineRule="auto"/>
              <w:rPr>
                <w:rFonts w:cs="Times New Roman"/>
                <w:sz w:val="22"/>
              </w:rPr>
            </w:pPr>
          </w:p>
        </w:tc>
        <w:tc>
          <w:tcPr>
            <w:tcW w:w="1290" w:type="pct"/>
            <w:shd w:val="clear" w:color="auto" w:fill="E0E0E0"/>
          </w:tcPr>
          <w:p w14:paraId="070E0702"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Lingkungan Kerja</w:t>
            </w:r>
          </w:p>
        </w:tc>
        <w:tc>
          <w:tcPr>
            <w:tcW w:w="525" w:type="pct"/>
            <w:shd w:val="clear" w:color="auto" w:fill="FFFFFF"/>
          </w:tcPr>
          <w:p w14:paraId="402F9B3D"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.084</w:t>
            </w:r>
          </w:p>
        </w:tc>
        <w:tc>
          <w:tcPr>
            <w:tcW w:w="816" w:type="pct"/>
            <w:shd w:val="clear" w:color="auto" w:fill="FFFFFF"/>
          </w:tcPr>
          <w:p w14:paraId="7D633FE2"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.146</w:t>
            </w:r>
          </w:p>
        </w:tc>
        <w:tc>
          <w:tcPr>
            <w:tcW w:w="1080" w:type="pct"/>
            <w:shd w:val="clear" w:color="auto" w:fill="FFFFFF"/>
          </w:tcPr>
          <w:p w14:paraId="6396C14D"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.056</w:t>
            </w:r>
          </w:p>
        </w:tc>
        <w:tc>
          <w:tcPr>
            <w:tcW w:w="583" w:type="pct"/>
            <w:shd w:val="clear" w:color="auto" w:fill="FFFFFF"/>
          </w:tcPr>
          <w:p w14:paraId="29829F16"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.580</w:t>
            </w:r>
          </w:p>
        </w:tc>
        <w:tc>
          <w:tcPr>
            <w:tcW w:w="481" w:type="pct"/>
            <w:shd w:val="clear" w:color="auto" w:fill="FFFFFF"/>
          </w:tcPr>
          <w:p w14:paraId="131DC8FD"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.565</w:t>
            </w:r>
          </w:p>
        </w:tc>
      </w:tr>
      <w:tr w:rsidR="00100A79" w:rsidRPr="00934E49" w14:paraId="5939B55E" w14:textId="77777777" w:rsidTr="00100A79">
        <w:trPr>
          <w:cantSplit/>
        </w:trPr>
        <w:tc>
          <w:tcPr>
            <w:tcW w:w="225" w:type="pct"/>
            <w:vMerge/>
            <w:shd w:val="clear" w:color="auto" w:fill="E0E0E0"/>
          </w:tcPr>
          <w:p w14:paraId="3A3AD195" w14:textId="77777777" w:rsidR="00100A79" w:rsidRPr="00934E49" w:rsidRDefault="00100A79" w:rsidP="00C82F32">
            <w:pPr>
              <w:autoSpaceDE w:val="0"/>
              <w:autoSpaceDN w:val="0"/>
              <w:adjustRightInd w:val="0"/>
              <w:spacing w:after="0" w:line="240" w:lineRule="auto"/>
              <w:rPr>
                <w:rFonts w:cs="Times New Roman"/>
                <w:sz w:val="22"/>
              </w:rPr>
            </w:pPr>
          </w:p>
        </w:tc>
        <w:tc>
          <w:tcPr>
            <w:tcW w:w="1290" w:type="pct"/>
            <w:shd w:val="clear" w:color="auto" w:fill="E0E0E0"/>
          </w:tcPr>
          <w:p w14:paraId="7D870995"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Iklim Kerja</w:t>
            </w:r>
          </w:p>
        </w:tc>
        <w:tc>
          <w:tcPr>
            <w:tcW w:w="525" w:type="pct"/>
            <w:shd w:val="clear" w:color="auto" w:fill="FFFFFF"/>
          </w:tcPr>
          <w:p w14:paraId="40878BC5"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.373</w:t>
            </w:r>
          </w:p>
        </w:tc>
        <w:tc>
          <w:tcPr>
            <w:tcW w:w="816" w:type="pct"/>
            <w:shd w:val="clear" w:color="auto" w:fill="FFFFFF"/>
          </w:tcPr>
          <w:p w14:paraId="2B09DB1C"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.137</w:t>
            </w:r>
          </w:p>
        </w:tc>
        <w:tc>
          <w:tcPr>
            <w:tcW w:w="1080" w:type="pct"/>
            <w:shd w:val="clear" w:color="auto" w:fill="FFFFFF"/>
          </w:tcPr>
          <w:p w14:paraId="34279325"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.464</w:t>
            </w:r>
          </w:p>
        </w:tc>
        <w:tc>
          <w:tcPr>
            <w:tcW w:w="583" w:type="pct"/>
            <w:shd w:val="clear" w:color="auto" w:fill="FFFFFF"/>
          </w:tcPr>
          <w:p w14:paraId="6D44C157"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2.720</w:t>
            </w:r>
          </w:p>
        </w:tc>
        <w:tc>
          <w:tcPr>
            <w:tcW w:w="481" w:type="pct"/>
            <w:shd w:val="clear" w:color="auto" w:fill="FFFFFF"/>
          </w:tcPr>
          <w:p w14:paraId="01BA0AB7"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.010</w:t>
            </w:r>
          </w:p>
        </w:tc>
      </w:tr>
      <w:tr w:rsidR="00100A79" w:rsidRPr="00934E49" w14:paraId="7D1D18F6" w14:textId="77777777" w:rsidTr="00100A79">
        <w:trPr>
          <w:cantSplit/>
        </w:trPr>
        <w:tc>
          <w:tcPr>
            <w:tcW w:w="225" w:type="pct"/>
            <w:vMerge/>
            <w:tcBorders>
              <w:bottom w:val="single" w:sz="4" w:space="0" w:color="auto"/>
            </w:tcBorders>
            <w:shd w:val="clear" w:color="auto" w:fill="E0E0E0"/>
          </w:tcPr>
          <w:p w14:paraId="15EFBB68" w14:textId="77777777" w:rsidR="00100A79" w:rsidRPr="00934E49" w:rsidRDefault="00100A79" w:rsidP="00C82F32">
            <w:pPr>
              <w:autoSpaceDE w:val="0"/>
              <w:autoSpaceDN w:val="0"/>
              <w:adjustRightInd w:val="0"/>
              <w:spacing w:after="0" w:line="240" w:lineRule="auto"/>
              <w:rPr>
                <w:rFonts w:cs="Times New Roman"/>
                <w:sz w:val="22"/>
              </w:rPr>
            </w:pPr>
          </w:p>
        </w:tc>
        <w:tc>
          <w:tcPr>
            <w:tcW w:w="1290" w:type="pct"/>
            <w:tcBorders>
              <w:bottom w:val="single" w:sz="4" w:space="0" w:color="auto"/>
            </w:tcBorders>
            <w:shd w:val="clear" w:color="auto" w:fill="E0E0E0"/>
          </w:tcPr>
          <w:p w14:paraId="28F5509C"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Pelatihan Kerja</w:t>
            </w:r>
          </w:p>
        </w:tc>
        <w:tc>
          <w:tcPr>
            <w:tcW w:w="525" w:type="pct"/>
            <w:tcBorders>
              <w:bottom w:val="single" w:sz="4" w:space="0" w:color="auto"/>
            </w:tcBorders>
            <w:shd w:val="clear" w:color="auto" w:fill="FFFFFF"/>
          </w:tcPr>
          <w:p w14:paraId="6622439E"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.351</w:t>
            </w:r>
          </w:p>
        </w:tc>
        <w:tc>
          <w:tcPr>
            <w:tcW w:w="816" w:type="pct"/>
            <w:tcBorders>
              <w:bottom w:val="single" w:sz="4" w:space="0" w:color="auto"/>
            </w:tcBorders>
            <w:shd w:val="clear" w:color="auto" w:fill="FFFFFF"/>
          </w:tcPr>
          <w:p w14:paraId="4B88E129"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.152</w:t>
            </w:r>
          </w:p>
        </w:tc>
        <w:tc>
          <w:tcPr>
            <w:tcW w:w="1080" w:type="pct"/>
            <w:tcBorders>
              <w:bottom w:val="single" w:sz="4" w:space="0" w:color="auto"/>
            </w:tcBorders>
            <w:shd w:val="clear" w:color="auto" w:fill="FFFFFF"/>
          </w:tcPr>
          <w:p w14:paraId="5D32B6C9"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.389</w:t>
            </w:r>
          </w:p>
        </w:tc>
        <w:tc>
          <w:tcPr>
            <w:tcW w:w="583" w:type="pct"/>
            <w:tcBorders>
              <w:bottom w:val="single" w:sz="4" w:space="0" w:color="auto"/>
            </w:tcBorders>
            <w:shd w:val="clear" w:color="auto" w:fill="FFFFFF"/>
          </w:tcPr>
          <w:p w14:paraId="7D9B3580"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2.317</w:t>
            </w:r>
          </w:p>
        </w:tc>
        <w:tc>
          <w:tcPr>
            <w:tcW w:w="481" w:type="pct"/>
            <w:tcBorders>
              <w:bottom w:val="single" w:sz="4" w:space="0" w:color="auto"/>
            </w:tcBorders>
            <w:shd w:val="clear" w:color="auto" w:fill="FFFFFF"/>
          </w:tcPr>
          <w:p w14:paraId="466072B3" w14:textId="77777777" w:rsidR="00100A79" w:rsidRPr="00934E49" w:rsidRDefault="00100A79" w:rsidP="00C82F32">
            <w:pPr>
              <w:autoSpaceDE w:val="0"/>
              <w:autoSpaceDN w:val="0"/>
              <w:adjustRightInd w:val="0"/>
              <w:spacing w:after="0" w:line="320" w:lineRule="atLeast"/>
              <w:ind w:left="60" w:right="60"/>
              <w:jc w:val="right"/>
              <w:rPr>
                <w:rFonts w:cs="Times New Roman"/>
                <w:sz w:val="22"/>
              </w:rPr>
            </w:pPr>
            <w:r w:rsidRPr="00934E49">
              <w:rPr>
                <w:rFonts w:cs="Times New Roman"/>
                <w:sz w:val="22"/>
              </w:rPr>
              <w:t>.026</w:t>
            </w:r>
          </w:p>
        </w:tc>
      </w:tr>
      <w:tr w:rsidR="00100A79" w:rsidRPr="00934E49" w14:paraId="00E2FC45" w14:textId="77777777" w:rsidTr="00100A79">
        <w:trPr>
          <w:cantSplit/>
        </w:trPr>
        <w:tc>
          <w:tcPr>
            <w:tcW w:w="5000" w:type="pct"/>
            <w:gridSpan w:val="7"/>
            <w:tcBorders>
              <w:top w:val="single" w:sz="4" w:space="0" w:color="auto"/>
              <w:left w:val="nil"/>
              <w:bottom w:val="nil"/>
              <w:right w:val="nil"/>
            </w:tcBorders>
            <w:shd w:val="clear" w:color="auto" w:fill="FFFFFF"/>
          </w:tcPr>
          <w:p w14:paraId="605390B3" w14:textId="77777777" w:rsidR="00100A79" w:rsidRPr="00934E49" w:rsidRDefault="00100A79" w:rsidP="00C82F32">
            <w:pPr>
              <w:autoSpaceDE w:val="0"/>
              <w:autoSpaceDN w:val="0"/>
              <w:adjustRightInd w:val="0"/>
              <w:spacing w:after="0" w:line="320" w:lineRule="atLeast"/>
              <w:ind w:left="60" w:right="60"/>
              <w:rPr>
                <w:rFonts w:cs="Times New Roman"/>
                <w:sz w:val="22"/>
              </w:rPr>
            </w:pPr>
            <w:r w:rsidRPr="00934E49">
              <w:rPr>
                <w:rFonts w:cs="Times New Roman"/>
                <w:sz w:val="22"/>
              </w:rPr>
              <w:t xml:space="preserve">a. </w:t>
            </w:r>
            <w:proofErr w:type="spellStart"/>
            <w:r w:rsidRPr="00934E49">
              <w:rPr>
                <w:rFonts w:cs="Times New Roman"/>
                <w:sz w:val="22"/>
              </w:rPr>
              <w:t>Dependent</w:t>
            </w:r>
            <w:proofErr w:type="spellEnd"/>
            <w:r w:rsidRPr="00934E49">
              <w:rPr>
                <w:rFonts w:cs="Times New Roman"/>
                <w:sz w:val="22"/>
              </w:rPr>
              <w:t xml:space="preserve"> </w:t>
            </w:r>
            <w:proofErr w:type="spellStart"/>
            <w:r w:rsidRPr="00934E49">
              <w:rPr>
                <w:rFonts w:cs="Times New Roman"/>
                <w:sz w:val="22"/>
              </w:rPr>
              <w:t>Variable</w:t>
            </w:r>
            <w:proofErr w:type="spellEnd"/>
            <w:r w:rsidRPr="00934E49">
              <w:rPr>
                <w:rFonts w:cs="Times New Roman"/>
                <w:sz w:val="22"/>
              </w:rPr>
              <w:t>: Kinerja Karyawan</w:t>
            </w:r>
          </w:p>
        </w:tc>
      </w:tr>
    </w:tbl>
    <w:p w14:paraId="6597C71D" w14:textId="77777777" w:rsidR="00100A79" w:rsidRPr="00934E49" w:rsidRDefault="00100A79" w:rsidP="00100A79">
      <w:pPr>
        <w:spacing w:after="0" w:line="480" w:lineRule="auto"/>
        <w:ind w:left="142"/>
        <w:rPr>
          <w:i/>
          <w:iCs/>
          <w:szCs w:val="24"/>
        </w:rPr>
      </w:pPr>
      <w:r w:rsidRPr="00934E49">
        <w:rPr>
          <w:i/>
          <w:iCs/>
          <w:szCs w:val="24"/>
        </w:rPr>
        <w:t>Sumber: Data Primer diolah,2023</w:t>
      </w:r>
    </w:p>
    <w:p w14:paraId="795D627E" w14:textId="44390775" w:rsidR="00100A79" w:rsidRPr="00934E49" w:rsidRDefault="00100A79" w:rsidP="00100A79">
      <w:pPr>
        <w:autoSpaceDE w:val="0"/>
        <w:autoSpaceDN w:val="0"/>
        <w:adjustRightInd w:val="0"/>
        <w:spacing w:after="0" w:line="360" w:lineRule="auto"/>
        <w:ind w:left="142"/>
        <w:jc w:val="both"/>
        <w:rPr>
          <w:rFonts w:cs="Times New Roman"/>
          <w:szCs w:val="24"/>
        </w:rPr>
      </w:pPr>
      <w:r w:rsidRPr="00934E49">
        <w:rPr>
          <w:rFonts w:cs="Times New Roman"/>
          <w:szCs w:val="24"/>
        </w:rPr>
        <w:t xml:space="preserve">Berdasarkan tabel </w:t>
      </w:r>
      <w:proofErr w:type="spellStart"/>
      <w:r w:rsidRPr="00934E49">
        <w:rPr>
          <w:rFonts w:cs="Times New Roman"/>
          <w:szCs w:val="24"/>
        </w:rPr>
        <w:t>diatas</w:t>
      </w:r>
      <w:proofErr w:type="spellEnd"/>
      <w:r w:rsidRPr="00934E49">
        <w:rPr>
          <w:rFonts w:cs="Times New Roman"/>
          <w:szCs w:val="24"/>
        </w:rPr>
        <w:t xml:space="preserve"> maka dapat di bentuk persamaan sebagai berikut:</w:t>
      </w:r>
    </w:p>
    <w:p w14:paraId="0E987D07" w14:textId="77777777" w:rsidR="00100A79" w:rsidRPr="00934E49" w:rsidRDefault="00100A79" w:rsidP="00100A79">
      <w:pPr>
        <w:autoSpaceDE w:val="0"/>
        <w:autoSpaceDN w:val="0"/>
        <w:adjustRightInd w:val="0"/>
        <w:spacing w:before="240" w:after="0" w:line="360" w:lineRule="auto"/>
        <w:ind w:left="142"/>
        <w:rPr>
          <w:szCs w:val="24"/>
        </w:rPr>
      </w:pPr>
      <w:r w:rsidRPr="00934E49">
        <w:rPr>
          <w:szCs w:val="24"/>
        </w:rPr>
        <w:t>Y = a+ b</w:t>
      </w:r>
      <w:r w:rsidRPr="00934E49">
        <w:rPr>
          <w:szCs w:val="24"/>
          <w:vertAlign w:val="subscript"/>
        </w:rPr>
        <w:t xml:space="preserve">1 </w:t>
      </w:r>
      <w:r w:rsidRPr="00934E49">
        <w:rPr>
          <w:szCs w:val="24"/>
        </w:rPr>
        <w:t>X</w:t>
      </w:r>
      <w:r w:rsidRPr="00934E49">
        <w:rPr>
          <w:szCs w:val="24"/>
          <w:vertAlign w:val="subscript"/>
        </w:rPr>
        <w:t>1</w:t>
      </w:r>
      <w:r w:rsidRPr="00934E49">
        <w:rPr>
          <w:szCs w:val="24"/>
        </w:rPr>
        <w:t>+ b</w:t>
      </w:r>
      <w:r w:rsidRPr="00934E49">
        <w:rPr>
          <w:szCs w:val="24"/>
          <w:vertAlign w:val="subscript"/>
        </w:rPr>
        <w:t xml:space="preserve">1 </w:t>
      </w:r>
      <w:r w:rsidRPr="00934E49">
        <w:rPr>
          <w:szCs w:val="24"/>
        </w:rPr>
        <w:t>X</w:t>
      </w:r>
      <w:r w:rsidRPr="00934E49">
        <w:rPr>
          <w:szCs w:val="24"/>
          <w:vertAlign w:val="subscript"/>
        </w:rPr>
        <w:t>2</w:t>
      </w:r>
      <w:r w:rsidRPr="00934E49">
        <w:rPr>
          <w:szCs w:val="24"/>
        </w:rPr>
        <w:t xml:space="preserve"> + b</w:t>
      </w:r>
      <w:r w:rsidRPr="00934E49">
        <w:rPr>
          <w:szCs w:val="24"/>
          <w:vertAlign w:val="subscript"/>
        </w:rPr>
        <w:t>1</w:t>
      </w:r>
      <w:r w:rsidRPr="00934E49">
        <w:rPr>
          <w:szCs w:val="24"/>
        </w:rPr>
        <w:t>X</w:t>
      </w:r>
      <w:r w:rsidRPr="00934E49">
        <w:rPr>
          <w:szCs w:val="24"/>
          <w:vertAlign w:val="subscript"/>
        </w:rPr>
        <w:t>3</w:t>
      </w:r>
      <w:r w:rsidRPr="00934E49">
        <w:rPr>
          <w:szCs w:val="24"/>
        </w:rPr>
        <w:t xml:space="preserve"> + e</w:t>
      </w:r>
    </w:p>
    <w:p w14:paraId="0B0135C3" w14:textId="77777777" w:rsidR="00100A79" w:rsidRPr="00934E49" w:rsidRDefault="00100A79" w:rsidP="00100A79">
      <w:pPr>
        <w:tabs>
          <w:tab w:val="left" w:pos="709"/>
        </w:tabs>
        <w:spacing w:after="0" w:line="360" w:lineRule="auto"/>
        <w:ind w:left="142" w:right="119"/>
        <w:rPr>
          <w:szCs w:val="24"/>
        </w:rPr>
      </w:pPr>
      <w:r w:rsidRPr="00934E49">
        <w:rPr>
          <w:szCs w:val="24"/>
        </w:rPr>
        <w:t xml:space="preserve">Y = </w:t>
      </w:r>
      <w:r w:rsidRPr="00934E49">
        <w:rPr>
          <w:rFonts w:cs="Times New Roman"/>
          <w:szCs w:val="24"/>
        </w:rPr>
        <w:t>8.481</w:t>
      </w:r>
      <w:r w:rsidRPr="00934E49">
        <w:rPr>
          <w:szCs w:val="24"/>
        </w:rPr>
        <w:t>+ 0,</w:t>
      </w:r>
      <w:r w:rsidRPr="00934E49">
        <w:rPr>
          <w:rFonts w:cs="Times New Roman"/>
          <w:szCs w:val="24"/>
        </w:rPr>
        <w:t>084</w:t>
      </w:r>
      <w:r w:rsidRPr="00934E49">
        <w:rPr>
          <w:szCs w:val="24"/>
        </w:rPr>
        <w:t xml:space="preserve"> X</w:t>
      </w:r>
      <w:r w:rsidRPr="00934E49">
        <w:rPr>
          <w:szCs w:val="24"/>
          <w:vertAlign w:val="subscript"/>
        </w:rPr>
        <w:t>1</w:t>
      </w:r>
      <w:r w:rsidRPr="00934E49">
        <w:rPr>
          <w:szCs w:val="24"/>
        </w:rPr>
        <w:t>+ 0,373X</w:t>
      </w:r>
      <w:r w:rsidRPr="00934E49">
        <w:rPr>
          <w:szCs w:val="24"/>
          <w:vertAlign w:val="subscript"/>
        </w:rPr>
        <w:t>2</w:t>
      </w:r>
      <w:r w:rsidRPr="00934E49">
        <w:rPr>
          <w:szCs w:val="24"/>
        </w:rPr>
        <w:t xml:space="preserve"> + 0,351X</w:t>
      </w:r>
      <w:r w:rsidRPr="00934E49">
        <w:rPr>
          <w:szCs w:val="24"/>
          <w:vertAlign w:val="subscript"/>
        </w:rPr>
        <w:t>3</w:t>
      </w:r>
      <w:r w:rsidRPr="00934E49">
        <w:rPr>
          <w:szCs w:val="24"/>
        </w:rPr>
        <w:t xml:space="preserve"> </w:t>
      </w:r>
    </w:p>
    <w:p w14:paraId="48782081" w14:textId="77777777" w:rsidR="00100A79" w:rsidRPr="00934E49" w:rsidRDefault="00100A79" w:rsidP="00100A79">
      <w:pPr>
        <w:tabs>
          <w:tab w:val="left" w:pos="709"/>
        </w:tabs>
        <w:spacing w:after="0" w:line="360" w:lineRule="auto"/>
        <w:ind w:left="142" w:right="119"/>
        <w:rPr>
          <w:szCs w:val="24"/>
        </w:rPr>
      </w:pPr>
      <w:r w:rsidRPr="00934E49">
        <w:rPr>
          <w:szCs w:val="24"/>
        </w:rPr>
        <w:t>Keterangan.</w:t>
      </w:r>
    </w:p>
    <w:p w14:paraId="4383C436" w14:textId="77777777" w:rsidR="00100A79" w:rsidRPr="00934E49" w:rsidRDefault="00100A79" w:rsidP="00100A79">
      <w:pPr>
        <w:tabs>
          <w:tab w:val="left" w:pos="709"/>
        </w:tabs>
        <w:spacing w:after="0" w:line="360" w:lineRule="auto"/>
        <w:ind w:left="142" w:right="119"/>
        <w:rPr>
          <w:szCs w:val="24"/>
        </w:rPr>
      </w:pPr>
      <w:r w:rsidRPr="00934E49">
        <w:rPr>
          <w:szCs w:val="24"/>
        </w:rPr>
        <w:t>Y</w:t>
      </w:r>
      <w:r w:rsidRPr="00934E49">
        <w:rPr>
          <w:szCs w:val="24"/>
        </w:rPr>
        <w:tab/>
        <w:t xml:space="preserve">: variabel Dependen </w:t>
      </w:r>
    </w:p>
    <w:p w14:paraId="310B332B" w14:textId="77777777" w:rsidR="00100A79" w:rsidRPr="00934E49" w:rsidRDefault="00100A79" w:rsidP="00100A79">
      <w:pPr>
        <w:tabs>
          <w:tab w:val="left" w:pos="709"/>
        </w:tabs>
        <w:spacing w:after="0" w:line="360" w:lineRule="auto"/>
        <w:ind w:left="142" w:right="119"/>
        <w:rPr>
          <w:szCs w:val="24"/>
        </w:rPr>
      </w:pPr>
      <w:r w:rsidRPr="00934E49">
        <w:rPr>
          <w:szCs w:val="24"/>
        </w:rPr>
        <w:t>a</w:t>
      </w:r>
      <w:r w:rsidRPr="00934E49">
        <w:rPr>
          <w:szCs w:val="24"/>
        </w:rPr>
        <w:tab/>
        <w:t>: Konstanta</w:t>
      </w:r>
    </w:p>
    <w:p w14:paraId="15B6D383" w14:textId="77777777" w:rsidR="00100A79" w:rsidRPr="00934E49" w:rsidRDefault="00100A79" w:rsidP="00100A79">
      <w:pPr>
        <w:tabs>
          <w:tab w:val="left" w:pos="709"/>
        </w:tabs>
        <w:spacing w:after="0" w:line="360" w:lineRule="auto"/>
        <w:ind w:left="142" w:right="119"/>
        <w:rPr>
          <w:szCs w:val="24"/>
        </w:rPr>
      </w:pPr>
      <w:r w:rsidRPr="00934E49">
        <w:rPr>
          <w:szCs w:val="24"/>
        </w:rPr>
        <w:lastRenderedPageBreak/>
        <w:t>b</w:t>
      </w:r>
      <w:r w:rsidRPr="00934E49">
        <w:rPr>
          <w:szCs w:val="24"/>
        </w:rPr>
        <w:tab/>
        <w:t>: Koefisien Regresi</w:t>
      </w:r>
    </w:p>
    <w:p w14:paraId="21DD08BB" w14:textId="77777777" w:rsidR="00100A79" w:rsidRPr="00934E49" w:rsidRDefault="00100A79" w:rsidP="00100A79">
      <w:pPr>
        <w:tabs>
          <w:tab w:val="left" w:pos="709"/>
        </w:tabs>
        <w:spacing w:after="0" w:line="360" w:lineRule="auto"/>
        <w:ind w:left="142" w:right="119"/>
        <w:rPr>
          <w:szCs w:val="24"/>
        </w:rPr>
      </w:pPr>
      <w:r w:rsidRPr="00934E49">
        <w:rPr>
          <w:szCs w:val="24"/>
        </w:rPr>
        <w:t>X</w:t>
      </w:r>
      <w:r w:rsidRPr="00934E49">
        <w:rPr>
          <w:szCs w:val="24"/>
        </w:rPr>
        <w:softHyphen/>
      </w:r>
      <w:r w:rsidRPr="00934E49">
        <w:rPr>
          <w:szCs w:val="24"/>
        </w:rPr>
        <w:tab/>
        <w:t>: Variabel Independen</w:t>
      </w:r>
    </w:p>
    <w:p w14:paraId="37A4B3FE" w14:textId="77777777" w:rsidR="00100A79" w:rsidRPr="00934E49" w:rsidRDefault="00100A79" w:rsidP="00100A79">
      <w:pPr>
        <w:tabs>
          <w:tab w:val="left" w:pos="709"/>
        </w:tabs>
        <w:spacing w:after="0" w:line="360" w:lineRule="auto"/>
        <w:ind w:left="142" w:right="119"/>
        <w:rPr>
          <w:szCs w:val="24"/>
        </w:rPr>
      </w:pPr>
      <w:r w:rsidRPr="00934E49">
        <w:rPr>
          <w:szCs w:val="24"/>
        </w:rPr>
        <w:t xml:space="preserve">Dari persamaan </w:t>
      </w:r>
      <w:proofErr w:type="spellStart"/>
      <w:r w:rsidRPr="00934E49">
        <w:rPr>
          <w:szCs w:val="24"/>
        </w:rPr>
        <w:t>diatas</w:t>
      </w:r>
      <w:proofErr w:type="spellEnd"/>
      <w:r w:rsidRPr="00934E49">
        <w:rPr>
          <w:szCs w:val="24"/>
        </w:rPr>
        <w:t xml:space="preserve"> dapat dijelaskan bahwa:</w:t>
      </w:r>
    </w:p>
    <w:p w14:paraId="4499EABE" w14:textId="77777777" w:rsidR="00100A79" w:rsidRPr="00934E49" w:rsidRDefault="00100A79" w:rsidP="00100A79">
      <w:pPr>
        <w:pStyle w:val="ListParagraph"/>
        <w:widowControl w:val="0"/>
        <w:numPr>
          <w:ilvl w:val="0"/>
          <w:numId w:val="10"/>
        </w:numPr>
        <w:tabs>
          <w:tab w:val="left" w:pos="709"/>
        </w:tabs>
        <w:spacing w:after="0" w:line="360" w:lineRule="auto"/>
        <w:ind w:left="709" w:right="119"/>
        <w:contextualSpacing w:val="0"/>
        <w:jc w:val="both"/>
        <w:rPr>
          <w:szCs w:val="24"/>
        </w:rPr>
      </w:pPr>
      <w:r w:rsidRPr="00934E49">
        <w:rPr>
          <w:szCs w:val="32"/>
        </w:rPr>
        <w:t>Koefisien variabel lingkungan kerja (X</w:t>
      </w:r>
      <w:r w:rsidRPr="00934E49">
        <w:rPr>
          <w:szCs w:val="32"/>
          <w:vertAlign w:val="subscript"/>
        </w:rPr>
        <w:t>1</w:t>
      </w:r>
      <w:r w:rsidRPr="00934E49">
        <w:rPr>
          <w:szCs w:val="32"/>
        </w:rPr>
        <w:t>) dengan nilai 0,084 yang berarti bahwa jika nilai koefisien variabel lingkungan kerja naik satu-satuan akan meningkatkan kinerja karyawan sebesar 0,084 dengan menjaga skor variabel lain tetap konstan.</w:t>
      </w:r>
    </w:p>
    <w:p w14:paraId="5FCF6233" w14:textId="77777777" w:rsidR="00100A79" w:rsidRPr="00934E49" w:rsidRDefault="00100A79" w:rsidP="00100A79">
      <w:pPr>
        <w:pStyle w:val="ListParagraph"/>
        <w:widowControl w:val="0"/>
        <w:numPr>
          <w:ilvl w:val="0"/>
          <w:numId w:val="10"/>
        </w:numPr>
        <w:tabs>
          <w:tab w:val="left" w:pos="709"/>
        </w:tabs>
        <w:spacing w:after="0" w:line="360" w:lineRule="auto"/>
        <w:ind w:left="709" w:right="119"/>
        <w:contextualSpacing w:val="0"/>
        <w:jc w:val="both"/>
        <w:rPr>
          <w:szCs w:val="24"/>
        </w:rPr>
      </w:pPr>
      <w:r w:rsidRPr="00934E49">
        <w:rPr>
          <w:szCs w:val="32"/>
        </w:rPr>
        <w:t>Koefisien variabel iklim kerja (X</w:t>
      </w:r>
      <w:r w:rsidRPr="00934E49">
        <w:rPr>
          <w:szCs w:val="32"/>
          <w:vertAlign w:val="subscript"/>
        </w:rPr>
        <w:t>2</w:t>
      </w:r>
      <w:r w:rsidRPr="00934E49">
        <w:rPr>
          <w:szCs w:val="32"/>
        </w:rPr>
        <w:t>) dengan nilai 0,373 yang berarti bahwa jika nilai koefisien variabel iklim kerja naik satu-satuan akan meningkatkan kinerja karyawan sebesar 0,373 dengan menjaga skor variabel lain tetap konstan.</w:t>
      </w:r>
    </w:p>
    <w:p w14:paraId="31F71CF0" w14:textId="77777777" w:rsidR="00100A79" w:rsidRPr="00934E49" w:rsidRDefault="00100A79" w:rsidP="00100A79">
      <w:pPr>
        <w:pStyle w:val="ListParagraph"/>
        <w:widowControl w:val="0"/>
        <w:numPr>
          <w:ilvl w:val="0"/>
          <w:numId w:val="10"/>
        </w:numPr>
        <w:tabs>
          <w:tab w:val="left" w:pos="709"/>
        </w:tabs>
        <w:spacing w:after="240" w:line="360" w:lineRule="auto"/>
        <w:ind w:left="709" w:right="119"/>
        <w:contextualSpacing w:val="0"/>
        <w:jc w:val="both"/>
        <w:rPr>
          <w:szCs w:val="24"/>
        </w:rPr>
      </w:pPr>
      <w:r w:rsidRPr="00934E49">
        <w:rPr>
          <w:szCs w:val="32"/>
        </w:rPr>
        <w:t>Koefisien variabel pelatihan kerja (X</w:t>
      </w:r>
      <w:r w:rsidRPr="00934E49">
        <w:rPr>
          <w:szCs w:val="32"/>
          <w:vertAlign w:val="subscript"/>
        </w:rPr>
        <w:t>3</w:t>
      </w:r>
      <w:r w:rsidRPr="00934E49">
        <w:rPr>
          <w:szCs w:val="32"/>
        </w:rPr>
        <w:t>) dengan nilai 0,351 yang berarti bahwa jika nilai koefisien variabel pelatihan kerja naik satu-satuan akan meningkatkan kinerja karyawan sebesar 0,351 dengan menjaga skor variabel lain tetap konstan.</w:t>
      </w:r>
    </w:p>
    <w:p w14:paraId="2895F712" w14:textId="4D22DC54" w:rsidR="00100A79" w:rsidRPr="00934E49" w:rsidRDefault="00100A79" w:rsidP="007D7320">
      <w:pPr>
        <w:pStyle w:val="ListParagraph"/>
        <w:numPr>
          <w:ilvl w:val="0"/>
          <w:numId w:val="9"/>
        </w:numPr>
        <w:spacing w:after="0" w:line="480" w:lineRule="auto"/>
        <w:rPr>
          <w:b/>
          <w:bCs/>
          <w:szCs w:val="24"/>
        </w:rPr>
      </w:pPr>
      <w:r w:rsidRPr="00934E49">
        <w:rPr>
          <w:b/>
          <w:bCs/>
          <w:szCs w:val="24"/>
        </w:rPr>
        <w:t xml:space="preserve">Analisis </w:t>
      </w:r>
      <w:r w:rsidRPr="00934E49">
        <w:rPr>
          <w:b/>
          <w:bCs/>
          <w:szCs w:val="24"/>
        </w:rPr>
        <w:t>koefisien korelasi</w:t>
      </w:r>
    </w:p>
    <w:p w14:paraId="09B21196" w14:textId="5E7157A0" w:rsidR="00100A79" w:rsidRPr="00934E49" w:rsidRDefault="00100A79" w:rsidP="007D7320">
      <w:pPr>
        <w:spacing w:after="0" w:line="360" w:lineRule="auto"/>
        <w:jc w:val="center"/>
        <w:rPr>
          <w:b/>
          <w:bCs/>
          <w:szCs w:val="24"/>
        </w:rPr>
      </w:pPr>
      <w:r w:rsidRPr="00934E49">
        <w:rPr>
          <w:b/>
          <w:bCs/>
          <w:szCs w:val="24"/>
        </w:rPr>
        <w:t>Hasil Uji Koefisien Korelasi</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15"/>
        <w:gridCol w:w="777"/>
        <w:gridCol w:w="816"/>
        <w:gridCol w:w="431"/>
        <w:gridCol w:w="675"/>
        <w:gridCol w:w="714"/>
      </w:tblGrid>
      <w:tr w:rsidR="00100A79" w:rsidRPr="00934E49" w14:paraId="632E11F1" w14:textId="77777777" w:rsidTr="00100A79">
        <w:trPr>
          <w:cantSplit/>
        </w:trPr>
        <w:tc>
          <w:tcPr>
            <w:tcW w:w="0" w:type="auto"/>
            <w:gridSpan w:val="6"/>
            <w:tcBorders>
              <w:top w:val="nil"/>
              <w:left w:val="nil"/>
              <w:bottom w:val="single" w:sz="4" w:space="0" w:color="auto"/>
              <w:right w:val="nil"/>
            </w:tcBorders>
            <w:shd w:val="clear" w:color="auto" w:fill="FFFFFF"/>
            <w:vAlign w:val="center"/>
          </w:tcPr>
          <w:p w14:paraId="697C5DF9" w14:textId="77777777" w:rsidR="00100A79" w:rsidRPr="00934E49" w:rsidRDefault="00100A79" w:rsidP="007D7320">
            <w:pPr>
              <w:autoSpaceDE w:val="0"/>
              <w:autoSpaceDN w:val="0"/>
              <w:adjustRightInd w:val="0"/>
              <w:spacing w:after="0" w:line="360" w:lineRule="auto"/>
              <w:ind w:left="60" w:right="60"/>
              <w:jc w:val="center"/>
              <w:rPr>
                <w:rFonts w:ascii="Arial" w:hAnsi="Arial" w:cs="Arial"/>
                <w:sz w:val="22"/>
              </w:rPr>
            </w:pPr>
            <w:proofErr w:type="spellStart"/>
            <w:r w:rsidRPr="00934E49">
              <w:rPr>
                <w:rFonts w:ascii="Arial" w:hAnsi="Arial" w:cs="Arial"/>
                <w:sz w:val="22"/>
              </w:rPr>
              <w:t>Correlations</w:t>
            </w:r>
            <w:proofErr w:type="spellEnd"/>
          </w:p>
        </w:tc>
      </w:tr>
      <w:tr w:rsidR="00100A79" w:rsidRPr="00934E49" w14:paraId="52392A3F" w14:textId="77777777" w:rsidTr="00100A79">
        <w:trPr>
          <w:cantSplit/>
        </w:trPr>
        <w:tc>
          <w:tcPr>
            <w:tcW w:w="0" w:type="auto"/>
            <w:gridSpan w:val="2"/>
            <w:tcBorders>
              <w:top w:val="single" w:sz="4" w:space="0" w:color="auto"/>
            </w:tcBorders>
            <w:shd w:val="clear" w:color="auto" w:fill="FFFFFF"/>
            <w:vAlign w:val="bottom"/>
          </w:tcPr>
          <w:p w14:paraId="79732762" w14:textId="77777777" w:rsidR="00100A79" w:rsidRPr="00934E49" w:rsidRDefault="00100A79" w:rsidP="007D7320">
            <w:pPr>
              <w:autoSpaceDE w:val="0"/>
              <w:autoSpaceDN w:val="0"/>
              <w:adjustRightInd w:val="0"/>
              <w:spacing w:after="0" w:line="360" w:lineRule="auto"/>
              <w:rPr>
                <w:rFonts w:cs="Times New Roman"/>
                <w:sz w:val="22"/>
              </w:rPr>
            </w:pPr>
          </w:p>
        </w:tc>
        <w:tc>
          <w:tcPr>
            <w:tcW w:w="0" w:type="auto"/>
            <w:tcBorders>
              <w:top w:val="single" w:sz="4" w:space="0" w:color="auto"/>
            </w:tcBorders>
            <w:shd w:val="clear" w:color="auto" w:fill="FFFFFF"/>
            <w:vAlign w:val="bottom"/>
          </w:tcPr>
          <w:p w14:paraId="51BADCD4" w14:textId="77777777" w:rsidR="00100A79" w:rsidRPr="00934E49" w:rsidRDefault="00100A79" w:rsidP="007D7320">
            <w:pPr>
              <w:autoSpaceDE w:val="0"/>
              <w:autoSpaceDN w:val="0"/>
              <w:adjustRightInd w:val="0"/>
              <w:spacing w:after="0" w:line="360" w:lineRule="auto"/>
              <w:ind w:left="60" w:right="60"/>
              <w:jc w:val="center"/>
              <w:rPr>
                <w:rFonts w:ascii="Arial" w:hAnsi="Arial" w:cs="Arial"/>
                <w:sz w:val="22"/>
              </w:rPr>
            </w:pPr>
            <w:r w:rsidRPr="00934E49">
              <w:rPr>
                <w:rFonts w:ascii="Arial" w:hAnsi="Arial" w:cs="Arial"/>
                <w:sz w:val="22"/>
              </w:rPr>
              <w:t>Lingkungan Kerja</w:t>
            </w:r>
          </w:p>
        </w:tc>
        <w:tc>
          <w:tcPr>
            <w:tcW w:w="0" w:type="auto"/>
            <w:tcBorders>
              <w:top w:val="single" w:sz="4" w:space="0" w:color="auto"/>
            </w:tcBorders>
            <w:shd w:val="clear" w:color="auto" w:fill="FFFFFF"/>
            <w:vAlign w:val="bottom"/>
          </w:tcPr>
          <w:p w14:paraId="08B67F2B" w14:textId="77777777" w:rsidR="00100A79" w:rsidRPr="00934E49" w:rsidRDefault="00100A79" w:rsidP="007D7320">
            <w:pPr>
              <w:autoSpaceDE w:val="0"/>
              <w:autoSpaceDN w:val="0"/>
              <w:adjustRightInd w:val="0"/>
              <w:spacing w:after="0" w:line="360" w:lineRule="auto"/>
              <w:ind w:left="60" w:right="60"/>
              <w:jc w:val="center"/>
              <w:rPr>
                <w:rFonts w:ascii="Arial" w:hAnsi="Arial" w:cs="Arial"/>
                <w:sz w:val="22"/>
              </w:rPr>
            </w:pPr>
            <w:r w:rsidRPr="00934E49">
              <w:rPr>
                <w:rFonts w:ascii="Arial" w:hAnsi="Arial" w:cs="Arial"/>
                <w:sz w:val="22"/>
              </w:rPr>
              <w:t>Iklim Kerja</w:t>
            </w:r>
          </w:p>
        </w:tc>
        <w:tc>
          <w:tcPr>
            <w:tcW w:w="0" w:type="auto"/>
            <w:tcBorders>
              <w:top w:val="single" w:sz="4" w:space="0" w:color="auto"/>
            </w:tcBorders>
            <w:shd w:val="clear" w:color="auto" w:fill="FFFFFF"/>
            <w:vAlign w:val="bottom"/>
          </w:tcPr>
          <w:p w14:paraId="5C395967" w14:textId="77777777" w:rsidR="00100A79" w:rsidRPr="00934E49" w:rsidRDefault="00100A79" w:rsidP="007D7320">
            <w:pPr>
              <w:autoSpaceDE w:val="0"/>
              <w:autoSpaceDN w:val="0"/>
              <w:adjustRightInd w:val="0"/>
              <w:spacing w:after="0" w:line="360" w:lineRule="auto"/>
              <w:ind w:left="60" w:right="60"/>
              <w:jc w:val="center"/>
              <w:rPr>
                <w:rFonts w:ascii="Arial" w:hAnsi="Arial" w:cs="Arial"/>
                <w:sz w:val="22"/>
              </w:rPr>
            </w:pPr>
            <w:r w:rsidRPr="00934E49">
              <w:rPr>
                <w:rFonts w:ascii="Arial" w:hAnsi="Arial" w:cs="Arial"/>
                <w:sz w:val="22"/>
              </w:rPr>
              <w:t>Pelatihan Kerja</w:t>
            </w:r>
          </w:p>
        </w:tc>
        <w:tc>
          <w:tcPr>
            <w:tcW w:w="0" w:type="auto"/>
            <w:tcBorders>
              <w:top w:val="single" w:sz="4" w:space="0" w:color="auto"/>
            </w:tcBorders>
            <w:shd w:val="clear" w:color="auto" w:fill="FFFFFF"/>
            <w:vAlign w:val="bottom"/>
          </w:tcPr>
          <w:p w14:paraId="1F27BAE2" w14:textId="77777777" w:rsidR="00100A79" w:rsidRPr="00934E49" w:rsidRDefault="00100A79" w:rsidP="007D7320">
            <w:pPr>
              <w:autoSpaceDE w:val="0"/>
              <w:autoSpaceDN w:val="0"/>
              <w:adjustRightInd w:val="0"/>
              <w:spacing w:after="0" w:line="360" w:lineRule="auto"/>
              <w:ind w:left="60" w:right="60"/>
              <w:jc w:val="center"/>
              <w:rPr>
                <w:rFonts w:ascii="Arial" w:hAnsi="Arial" w:cs="Arial"/>
                <w:sz w:val="22"/>
              </w:rPr>
            </w:pPr>
            <w:r w:rsidRPr="00934E49">
              <w:rPr>
                <w:rFonts w:ascii="Arial" w:hAnsi="Arial" w:cs="Arial"/>
                <w:sz w:val="22"/>
              </w:rPr>
              <w:t>Kinerja Karyawan</w:t>
            </w:r>
          </w:p>
        </w:tc>
      </w:tr>
      <w:tr w:rsidR="00100A79" w:rsidRPr="00934E49" w14:paraId="3ADC6539" w14:textId="77777777" w:rsidTr="00100A79">
        <w:trPr>
          <w:cantSplit/>
        </w:trPr>
        <w:tc>
          <w:tcPr>
            <w:tcW w:w="0" w:type="auto"/>
            <w:vMerge w:val="restart"/>
            <w:shd w:val="clear" w:color="auto" w:fill="E0E0E0"/>
          </w:tcPr>
          <w:p w14:paraId="76168AED"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Lingkungan Kerja</w:t>
            </w:r>
          </w:p>
        </w:tc>
        <w:tc>
          <w:tcPr>
            <w:tcW w:w="0" w:type="auto"/>
            <w:shd w:val="clear" w:color="auto" w:fill="E0E0E0"/>
          </w:tcPr>
          <w:p w14:paraId="59DC9058"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 xml:space="preserve">Pearson </w:t>
            </w:r>
            <w:proofErr w:type="spellStart"/>
            <w:r w:rsidRPr="00934E49">
              <w:rPr>
                <w:rFonts w:ascii="Arial" w:hAnsi="Arial" w:cs="Arial"/>
                <w:sz w:val="22"/>
              </w:rPr>
              <w:t>Correlation</w:t>
            </w:r>
            <w:proofErr w:type="spellEnd"/>
          </w:p>
        </w:tc>
        <w:tc>
          <w:tcPr>
            <w:tcW w:w="0" w:type="auto"/>
            <w:shd w:val="clear" w:color="auto" w:fill="FFFFFF"/>
          </w:tcPr>
          <w:p w14:paraId="7D9A6FAF"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w:t>
            </w:r>
          </w:p>
        </w:tc>
        <w:tc>
          <w:tcPr>
            <w:tcW w:w="0" w:type="auto"/>
            <w:shd w:val="clear" w:color="auto" w:fill="FFFFFF"/>
          </w:tcPr>
          <w:p w14:paraId="28BB861C"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.241</w:t>
            </w:r>
          </w:p>
        </w:tc>
        <w:tc>
          <w:tcPr>
            <w:tcW w:w="0" w:type="auto"/>
            <w:shd w:val="clear" w:color="auto" w:fill="FFFFFF"/>
          </w:tcPr>
          <w:p w14:paraId="3D14ABA0"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.165</w:t>
            </w:r>
          </w:p>
        </w:tc>
        <w:tc>
          <w:tcPr>
            <w:tcW w:w="0" w:type="auto"/>
            <w:shd w:val="clear" w:color="auto" w:fill="FFFFFF"/>
          </w:tcPr>
          <w:p w14:paraId="5D08EF97"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.231</w:t>
            </w:r>
          </w:p>
        </w:tc>
      </w:tr>
      <w:tr w:rsidR="00100A79" w:rsidRPr="00934E49" w14:paraId="163694F1" w14:textId="77777777" w:rsidTr="00100A79">
        <w:trPr>
          <w:cantSplit/>
        </w:trPr>
        <w:tc>
          <w:tcPr>
            <w:tcW w:w="0" w:type="auto"/>
            <w:vMerge/>
            <w:shd w:val="clear" w:color="auto" w:fill="E0E0E0"/>
          </w:tcPr>
          <w:p w14:paraId="34240EBB"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6655D94C"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proofErr w:type="spellStart"/>
            <w:r w:rsidRPr="00934E49">
              <w:rPr>
                <w:rFonts w:ascii="Arial" w:hAnsi="Arial" w:cs="Arial"/>
                <w:sz w:val="22"/>
              </w:rPr>
              <w:t>Sig</w:t>
            </w:r>
            <w:proofErr w:type="spellEnd"/>
            <w:r w:rsidRPr="00934E49">
              <w:rPr>
                <w:rFonts w:ascii="Arial" w:hAnsi="Arial" w:cs="Arial"/>
                <w:sz w:val="22"/>
              </w:rPr>
              <w:t>. (2-tailed)</w:t>
            </w:r>
          </w:p>
        </w:tc>
        <w:tc>
          <w:tcPr>
            <w:tcW w:w="0" w:type="auto"/>
            <w:shd w:val="clear" w:color="auto" w:fill="FFFFFF"/>
            <w:vAlign w:val="center"/>
          </w:tcPr>
          <w:p w14:paraId="067E2FC0" w14:textId="77777777" w:rsidR="00100A79" w:rsidRPr="00934E49" w:rsidRDefault="00100A79" w:rsidP="007D7320">
            <w:pPr>
              <w:autoSpaceDE w:val="0"/>
              <w:autoSpaceDN w:val="0"/>
              <w:adjustRightInd w:val="0"/>
              <w:spacing w:after="0" w:line="360" w:lineRule="auto"/>
              <w:rPr>
                <w:rFonts w:cs="Times New Roman"/>
                <w:sz w:val="22"/>
              </w:rPr>
            </w:pPr>
          </w:p>
        </w:tc>
        <w:tc>
          <w:tcPr>
            <w:tcW w:w="0" w:type="auto"/>
            <w:shd w:val="clear" w:color="auto" w:fill="FFFFFF"/>
          </w:tcPr>
          <w:p w14:paraId="31FA84E2"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.135</w:t>
            </w:r>
          </w:p>
        </w:tc>
        <w:tc>
          <w:tcPr>
            <w:tcW w:w="0" w:type="auto"/>
            <w:shd w:val="clear" w:color="auto" w:fill="FFFFFF"/>
          </w:tcPr>
          <w:p w14:paraId="72C8AB6A"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.310</w:t>
            </w:r>
          </w:p>
        </w:tc>
        <w:tc>
          <w:tcPr>
            <w:tcW w:w="0" w:type="auto"/>
            <w:shd w:val="clear" w:color="auto" w:fill="FFFFFF"/>
          </w:tcPr>
          <w:p w14:paraId="1764EF2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.151</w:t>
            </w:r>
          </w:p>
        </w:tc>
      </w:tr>
      <w:tr w:rsidR="00100A79" w:rsidRPr="00934E49" w14:paraId="315F36C4" w14:textId="77777777" w:rsidTr="00100A79">
        <w:trPr>
          <w:cantSplit/>
        </w:trPr>
        <w:tc>
          <w:tcPr>
            <w:tcW w:w="0" w:type="auto"/>
            <w:vMerge/>
            <w:shd w:val="clear" w:color="auto" w:fill="E0E0E0"/>
          </w:tcPr>
          <w:p w14:paraId="46FC8DC2"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61D72BC2"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N</w:t>
            </w:r>
          </w:p>
        </w:tc>
        <w:tc>
          <w:tcPr>
            <w:tcW w:w="0" w:type="auto"/>
            <w:shd w:val="clear" w:color="auto" w:fill="FFFFFF"/>
          </w:tcPr>
          <w:p w14:paraId="16B69AFA"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7664391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7DEE2F9E"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35A5B6B6"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r>
      <w:tr w:rsidR="00100A79" w:rsidRPr="00934E49" w14:paraId="5C83C4A0" w14:textId="77777777" w:rsidTr="00100A79">
        <w:trPr>
          <w:cantSplit/>
        </w:trPr>
        <w:tc>
          <w:tcPr>
            <w:tcW w:w="0" w:type="auto"/>
            <w:vMerge w:val="restart"/>
            <w:shd w:val="clear" w:color="auto" w:fill="E0E0E0"/>
          </w:tcPr>
          <w:p w14:paraId="2CC4BE18"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Iklim Kerja</w:t>
            </w:r>
          </w:p>
        </w:tc>
        <w:tc>
          <w:tcPr>
            <w:tcW w:w="0" w:type="auto"/>
            <w:shd w:val="clear" w:color="auto" w:fill="E0E0E0"/>
          </w:tcPr>
          <w:p w14:paraId="12BD5DBD"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 xml:space="preserve">Pearson </w:t>
            </w:r>
            <w:proofErr w:type="spellStart"/>
            <w:r w:rsidRPr="00934E49">
              <w:rPr>
                <w:rFonts w:ascii="Arial" w:hAnsi="Arial" w:cs="Arial"/>
                <w:sz w:val="22"/>
              </w:rPr>
              <w:t>Correlation</w:t>
            </w:r>
            <w:proofErr w:type="spellEnd"/>
          </w:p>
        </w:tc>
        <w:tc>
          <w:tcPr>
            <w:tcW w:w="0" w:type="auto"/>
            <w:shd w:val="clear" w:color="auto" w:fill="FFFFFF"/>
          </w:tcPr>
          <w:p w14:paraId="05C1C5EC"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.241</w:t>
            </w:r>
          </w:p>
        </w:tc>
        <w:tc>
          <w:tcPr>
            <w:tcW w:w="0" w:type="auto"/>
            <w:shd w:val="clear" w:color="auto" w:fill="FFFFFF"/>
          </w:tcPr>
          <w:p w14:paraId="75D2B34A"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w:t>
            </w:r>
          </w:p>
        </w:tc>
        <w:tc>
          <w:tcPr>
            <w:tcW w:w="0" w:type="auto"/>
            <w:shd w:val="clear" w:color="auto" w:fill="FFFFFF"/>
          </w:tcPr>
          <w:p w14:paraId="2F3525CE"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.832</w:t>
            </w:r>
            <w:r w:rsidRPr="00934E49">
              <w:rPr>
                <w:rFonts w:ascii="Arial" w:hAnsi="Arial" w:cs="Arial"/>
                <w:sz w:val="22"/>
                <w:vertAlign w:val="superscript"/>
              </w:rPr>
              <w:t>**</w:t>
            </w:r>
          </w:p>
        </w:tc>
        <w:tc>
          <w:tcPr>
            <w:tcW w:w="0" w:type="auto"/>
            <w:shd w:val="clear" w:color="auto" w:fill="FFFFFF"/>
          </w:tcPr>
          <w:p w14:paraId="24F8167F"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.801</w:t>
            </w:r>
            <w:r w:rsidRPr="00934E49">
              <w:rPr>
                <w:rFonts w:ascii="Arial" w:hAnsi="Arial" w:cs="Arial"/>
                <w:sz w:val="22"/>
                <w:vertAlign w:val="superscript"/>
              </w:rPr>
              <w:t>**</w:t>
            </w:r>
          </w:p>
        </w:tc>
      </w:tr>
      <w:tr w:rsidR="00100A79" w:rsidRPr="00934E49" w14:paraId="248625FC" w14:textId="77777777" w:rsidTr="00100A79">
        <w:trPr>
          <w:cantSplit/>
        </w:trPr>
        <w:tc>
          <w:tcPr>
            <w:tcW w:w="0" w:type="auto"/>
            <w:vMerge/>
            <w:shd w:val="clear" w:color="auto" w:fill="E0E0E0"/>
          </w:tcPr>
          <w:p w14:paraId="461B1AB2"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18DC0013"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proofErr w:type="spellStart"/>
            <w:r w:rsidRPr="00934E49">
              <w:rPr>
                <w:rFonts w:ascii="Arial" w:hAnsi="Arial" w:cs="Arial"/>
                <w:sz w:val="22"/>
              </w:rPr>
              <w:t>Sig</w:t>
            </w:r>
            <w:proofErr w:type="spellEnd"/>
            <w:r w:rsidRPr="00934E49">
              <w:rPr>
                <w:rFonts w:ascii="Arial" w:hAnsi="Arial" w:cs="Arial"/>
                <w:sz w:val="22"/>
              </w:rPr>
              <w:t>. (2-tailed)</w:t>
            </w:r>
          </w:p>
        </w:tc>
        <w:tc>
          <w:tcPr>
            <w:tcW w:w="0" w:type="auto"/>
            <w:shd w:val="clear" w:color="auto" w:fill="FFFFFF"/>
          </w:tcPr>
          <w:p w14:paraId="4AFB9179"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.135</w:t>
            </w:r>
          </w:p>
        </w:tc>
        <w:tc>
          <w:tcPr>
            <w:tcW w:w="0" w:type="auto"/>
            <w:shd w:val="clear" w:color="auto" w:fill="FFFFFF"/>
            <w:vAlign w:val="center"/>
          </w:tcPr>
          <w:p w14:paraId="3008AE1E" w14:textId="77777777" w:rsidR="00100A79" w:rsidRPr="00934E49" w:rsidRDefault="00100A79" w:rsidP="007D7320">
            <w:pPr>
              <w:autoSpaceDE w:val="0"/>
              <w:autoSpaceDN w:val="0"/>
              <w:adjustRightInd w:val="0"/>
              <w:spacing w:after="0" w:line="360" w:lineRule="auto"/>
              <w:rPr>
                <w:rFonts w:cs="Times New Roman"/>
                <w:sz w:val="22"/>
              </w:rPr>
            </w:pPr>
          </w:p>
        </w:tc>
        <w:tc>
          <w:tcPr>
            <w:tcW w:w="0" w:type="auto"/>
            <w:shd w:val="clear" w:color="auto" w:fill="FFFFFF"/>
          </w:tcPr>
          <w:p w14:paraId="580C8299"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c>
          <w:tcPr>
            <w:tcW w:w="0" w:type="auto"/>
            <w:shd w:val="clear" w:color="auto" w:fill="FFFFFF"/>
          </w:tcPr>
          <w:p w14:paraId="72FB0F48"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r>
      <w:tr w:rsidR="00100A79" w:rsidRPr="00934E49" w14:paraId="2FDC9A1A" w14:textId="77777777" w:rsidTr="00100A79">
        <w:trPr>
          <w:cantSplit/>
        </w:trPr>
        <w:tc>
          <w:tcPr>
            <w:tcW w:w="0" w:type="auto"/>
            <w:vMerge/>
            <w:shd w:val="clear" w:color="auto" w:fill="E0E0E0"/>
          </w:tcPr>
          <w:p w14:paraId="496BEC85"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4C5D7817"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N</w:t>
            </w:r>
          </w:p>
        </w:tc>
        <w:tc>
          <w:tcPr>
            <w:tcW w:w="0" w:type="auto"/>
            <w:shd w:val="clear" w:color="auto" w:fill="FFFFFF"/>
          </w:tcPr>
          <w:p w14:paraId="38D4F906"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5D623FE2"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1D399FBD"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46B1D8F2"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r>
      <w:tr w:rsidR="00100A79" w:rsidRPr="00934E49" w14:paraId="244C32C8" w14:textId="77777777" w:rsidTr="00100A79">
        <w:trPr>
          <w:cantSplit/>
        </w:trPr>
        <w:tc>
          <w:tcPr>
            <w:tcW w:w="0" w:type="auto"/>
            <w:vMerge w:val="restart"/>
            <w:shd w:val="clear" w:color="auto" w:fill="E0E0E0"/>
          </w:tcPr>
          <w:p w14:paraId="3D109749"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Pelatihan Kerja</w:t>
            </w:r>
          </w:p>
        </w:tc>
        <w:tc>
          <w:tcPr>
            <w:tcW w:w="0" w:type="auto"/>
            <w:shd w:val="clear" w:color="auto" w:fill="E0E0E0"/>
          </w:tcPr>
          <w:p w14:paraId="40889C11"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 xml:space="preserve">Pearson </w:t>
            </w:r>
            <w:proofErr w:type="spellStart"/>
            <w:r w:rsidRPr="00934E49">
              <w:rPr>
                <w:rFonts w:ascii="Arial" w:hAnsi="Arial" w:cs="Arial"/>
                <w:sz w:val="22"/>
              </w:rPr>
              <w:t>Correlation</w:t>
            </w:r>
            <w:proofErr w:type="spellEnd"/>
          </w:p>
        </w:tc>
        <w:tc>
          <w:tcPr>
            <w:tcW w:w="0" w:type="auto"/>
            <w:shd w:val="clear" w:color="auto" w:fill="FFFFFF"/>
          </w:tcPr>
          <w:p w14:paraId="53D81C2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.165</w:t>
            </w:r>
          </w:p>
        </w:tc>
        <w:tc>
          <w:tcPr>
            <w:tcW w:w="0" w:type="auto"/>
            <w:shd w:val="clear" w:color="auto" w:fill="FFFFFF"/>
          </w:tcPr>
          <w:p w14:paraId="24BC03AB"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.832</w:t>
            </w:r>
            <w:r w:rsidRPr="00934E49">
              <w:rPr>
                <w:rFonts w:ascii="Arial" w:hAnsi="Arial" w:cs="Arial"/>
                <w:sz w:val="22"/>
                <w:vertAlign w:val="superscript"/>
              </w:rPr>
              <w:t>**</w:t>
            </w:r>
          </w:p>
        </w:tc>
        <w:tc>
          <w:tcPr>
            <w:tcW w:w="0" w:type="auto"/>
            <w:shd w:val="clear" w:color="auto" w:fill="FFFFFF"/>
          </w:tcPr>
          <w:p w14:paraId="5BE57D4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w:t>
            </w:r>
          </w:p>
        </w:tc>
        <w:tc>
          <w:tcPr>
            <w:tcW w:w="0" w:type="auto"/>
            <w:shd w:val="clear" w:color="auto" w:fill="FFFFFF"/>
          </w:tcPr>
          <w:p w14:paraId="0E03010E"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.784</w:t>
            </w:r>
            <w:r w:rsidRPr="00934E49">
              <w:rPr>
                <w:rFonts w:ascii="Arial" w:hAnsi="Arial" w:cs="Arial"/>
                <w:sz w:val="22"/>
                <w:vertAlign w:val="superscript"/>
              </w:rPr>
              <w:t>**</w:t>
            </w:r>
          </w:p>
        </w:tc>
      </w:tr>
      <w:tr w:rsidR="00100A79" w:rsidRPr="00934E49" w14:paraId="3D8B1BC3" w14:textId="77777777" w:rsidTr="00100A79">
        <w:trPr>
          <w:cantSplit/>
        </w:trPr>
        <w:tc>
          <w:tcPr>
            <w:tcW w:w="0" w:type="auto"/>
            <w:vMerge/>
            <w:shd w:val="clear" w:color="auto" w:fill="E0E0E0"/>
          </w:tcPr>
          <w:p w14:paraId="1A44DB14"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5E955F7D"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proofErr w:type="spellStart"/>
            <w:r w:rsidRPr="00934E49">
              <w:rPr>
                <w:rFonts w:ascii="Arial" w:hAnsi="Arial" w:cs="Arial"/>
                <w:sz w:val="22"/>
              </w:rPr>
              <w:t>Sig</w:t>
            </w:r>
            <w:proofErr w:type="spellEnd"/>
            <w:r w:rsidRPr="00934E49">
              <w:rPr>
                <w:rFonts w:ascii="Arial" w:hAnsi="Arial" w:cs="Arial"/>
                <w:sz w:val="22"/>
              </w:rPr>
              <w:t>. (2-tailed)</w:t>
            </w:r>
          </w:p>
        </w:tc>
        <w:tc>
          <w:tcPr>
            <w:tcW w:w="0" w:type="auto"/>
            <w:shd w:val="clear" w:color="auto" w:fill="FFFFFF"/>
          </w:tcPr>
          <w:p w14:paraId="237D145B"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.310</w:t>
            </w:r>
          </w:p>
        </w:tc>
        <w:tc>
          <w:tcPr>
            <w:tcW w:w="0" w:type="auto"/>
            <w:shd w:val="clear" w:color="auto" w:fill="FFFFFF"/>
          </w:tcPr>
          <w:p w14:paraId="1082A7A6"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c>
          <w:tcPr>
            <w:tcW w:w="0" w:type="auto"/>
            <w:shd w:val="clear" w:color="auto" w:fill="FFFFFF"/>
            <w:vAlign w:val="center"/>
          </w:tcPr>
          <w:p w14:paraId="7F6654CE" w14:textId="77777777" w:rsidR="00100A79" w:rsidRPr="00934E49" w:rsidRDefault="00100A79" w:rsidP="007D7320">
            <w:pPr>
              <w:autoSpaceDE w:val="0"/>
              <w:autoSpaceDN w:val="0"/>
              <w:adjustRightInd w:val="0"/>
              <w:spacing w:after="0" w:line="360" w:lineRule="auto"/>
              <w:rPr>
                <w:rFonts w:cs="Times New Roman"/>
                <w:sz w:val="22"/>
              </w:rPr>
            </w:pPr>
          </w:p>
        </w:tc>
        <w:tc>
          <w:tcPr>
            <w:tcW w:w="0" w:type="auto"/>
            <w:shd w:val="clear" w:color="auto" w:fill="FFFFFF"/>
          </w:tcPr>
          <w:p w14:paraId="13D06A4F"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r>
      <w:tr w:rsidR="00100A79" w:rsidRPr="00934E49" w14:paraId="059CFA26" w14:textId="77777777" w:rsidTr="00100A79">
        <w:trPr>
          <w:cantSplit/>
        </w:trPr>
        <w:tc>
          <w:tcPr>
            <w:tcW w:w="0" w:type="auto"/>
            <w:vMerge/>
            <w:shd w:val="clear" w:color="auto" w:fill="E0E0E0"/>
          </w:tcPr>
          <w:p w14:paraId="1CB4D11F"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5FC75E76"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N</w:t>
            </w:r>
          </w:p>
        </w:tc>
        <w:tc>
          <w:tcPr>
            <w:tcW w:w="0" w:type="auto"/>
            <w:shd w:val="clear" w:color="auto" w:fill="FFFFFF"/>
          </w:tcPr>
          <w:p w14:paraId="7E7FCAA7"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078E573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7AB3A347"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shd w:val="clear" w:color="auto" w:fill="FFFFFF"/>
          </w:tcPr>
          <w:p w14:paraId="588BC8A3"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r>
      <w:tr w:rsidR="00100A79" w:rsidRPr="00934E49" w14:paraId="71923BBE" w14:textId="77777777" w:rsidTr="00100A79">
        <w:trPr>
          <w:cantSplit/>
        </w:trPr>
        <w:tc>
          <w:tcPr>
            <w:tcW w:w="0" w:type="auto"/>
            <w:vMerge w:val="restart"/>
            <w:shd w:val="clear" w:color="auto" w:fill="E0E0E0"/>
          </w:tcPr>
          <w:p w14:paraId="72352A9D"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Kinerja Karyawan</w:t>
            </w:r>
          </w:p>
        </w:tc>
        <w:tc>
          <w:tcPr>
            <w:tcW w:w="0" w:type="auto"/>
            <w:shd w:val="clear" w:color="auto" w:fill="E0E0E0"/>
          </w:tcPr>
          <w:p w14:paraId="7CB0CCAE"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 xml:space="preserve">Pearson </w:t>
            </w:r>
            <w:proofErr w:type="spellStart"/>
            <w:r w:rsidRPr="00934E49">
              <w:rPr>
                <w:rFonts w:ascii="Arial" w:hAnsi="Arial" w:cs="Arial"/>
                <w:sz w:val="22"/>
              </w:rPr>
              <w:t>Correlation</w:t>
            </w:r>
            <w:proofErr w:type="spellEnd"/>
          </w:p>
        </w:tc>
        <w:tc>
          <w:tcPr>
            <w:tcW w:w="0" w:type="auto"/>
            <w:shd w:val="clear" w:color="auto" w:fill="FFFFFF"/>
          </w:tcPr>
          <w:p w14:paraId="25A934F6"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.231</w:t>
            </w:r>
          </w:p>
        </w:tc>
        <w:tc>
          <w:tcPr>
            <w:tcW w:w="0" w:type="auto"/>
            <w:shd w:val="clear" w:color="auto" w:fill="FFFFFF"/>
          </w:tcPr>
          <w:p w14:paraId="67617DAF"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.801</w:t>
            </w:r>
            <w:r w:rsidRPr="00934E49">
              <w:rPr>
                <w:rFonts w:ascii="Arial" w:hAnsi="Arial" w:cs="Arial"/>
                <w:sz w:val="22"/>
                <w:vertAlign w:val="superscript"/>
              </w:rPr>
              <w:t>**</w:t>
            </w:r>
          </w:p>
        </w:tc>
        <w:tc>
          <w:tcPr>
            <w:tcW w:w="0" w:type="auto"/>
            <w:shd w:val="clear" w:color="auto" w:fill="FFFFFF"/>
          </w:tcPr>
          <w:p w14:paraId="221F84E2"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.784</w:t>
            </w:r>
            <w:r w:rsidRPr="00934E49">
              <w:rPr>
                <w:rFonts w:ascii="Arial" w:hAnsi="Arial" w:cs="Arial"/>
                <w:sz w:val="22"/>
                <w:vertAlign w:val="superscript"/>
              </w:rPr>
              <w:t>**</w:t>
            </w:r>
          </w:p>
        </w:tc>
        <w:tc>
          <w:tcPr>
            <w:tcW w:w="0" w:type="auto"/>
            <w:shd w:val="clear" w:color="auto" w:fill="FFFFFF"/>
          </w:tcPr>
          <w:p w14:paraId="2E39919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w:t>
            </w:r>
          </w:p>
        </w:tc>
      </w:tr>
      <w:tr w:rsidR="00100A79" w:rsidRPr="00934E49" w14:paraId="6B4BE13A" w14:textId="77777777" w:rsidTr="00100A79">
        <w:trPr>
          <w:cantSplit/>
        </w:trPr>
        <w:tc>
          <w:tcPr>
            <w:tcW w:w="0" w:type="auto"/>
            <w:vMerge/>
            <w:shd w:val="clear" w:color="auto" w:fill="E0E0E0"/>
          </w:tcPr>
          <w:p w14:paraId="120AE096" w14:textId="77777777" w:rsidR="00100A79" w:rsidRPr="00934E49" w:rsidRDefault="00100A79" w:rsidP="007D7320">
            <w:pPr>
              <w:autoSpaceDE w:val="0"/>
              <w:autoSpaceDN w:val="0"/>
              <w:adjustRightInd w:val="0"/>
              <w:spacing w:after="0" w:line="360" w:lineRule="auto"/>
              <w:rPr>
                <w:rFonts w:ascii="Arial" w:hAnsi="Arial" w:cs="Arial"/>
                <w:sz w:val="22"/>
              </w:rPr>
            </w:pPr>
          </w:p>
        </w:tc>
        <w:tc>
          <w:tcPr>
            <w:tcW w:w="0" w:type="auto"/>
            <w:shd w:val="clear" w:color="auto" w:fill="E0E0E0"/>
          </w:tcPr>
          <w:p w14:paraId="46569802"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proofErr w:type="spellStart"/>
            <w:r w:rsidRPr="00934E49">
              <w:rPr>
                <w:rFonts w:ascii="Arial" w:hAnsi="Arial" w:cs="Arial"/>
                <w:sz w:val="22"/>
              </w:rPr>
              <w:t>Sig</w:t>
            </w:r>
            <w:proofErr w:type="spellEnd"/>
            <w:r w:rsidRPr="00934E49">
              <w:rPr>
                <w:rFonts w:ascii="Arial" w:hAnsi="Arial" w:cs="Arial"/>
                <w:sz w:val="22"/>
              </w:rPr>
              <w:t>. (2-tailed)</w:t>
            </w:r>
          </w:p>
        </w:tc>
        <w:tc>
          <w:tcPr>
            <w:tcW w:w="0" w:type="auto"/>
            <w:shd w:val="clear" w:color="auto" w:fill="FFFFFF"/>
          </w:tcPr>
          <w:p w14:paraId="03126371"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.151</w:t>
            </w:r>
          </w:p>
        </w:tc>
        <w:tc>
          <w:tcPr>
            <w:tcW w:w="0" w:type="auto"/>
            <w:shd w:val="clear" w:color="auto" w:fill="FFFFFF"/>
          </w:tcPr>
          <w:p w14:paraId="737D89F0"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c>
          <w:tcPr>
            <w:tcW w:w="0" w:type="auto"/>
            <w:shd w:val="clear" w:color="auto" w:fill="FFFFFF"/>
          </w:tcPr>
          <w:p w14:paraId="3221BC9E"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.000</w:t>
            </w:r>
          </w:p>
        </w:tc>
        <w:tc>
          <w:tcPr>
            <w:tcW w:w="0" w:type="auto"/>
            <w:shd w:val="clear" w:color="auto" w:fill="FFFFFF"/>
            <w:vAlign w:val="center"/>
          </w:tcPr>
          <w:p w14:paraId="534DD0B0" w14:textId="77777777" w:rsidR="00100A79" w:rsidRPr="00934E49" w:rsidRDefault="00100A79" w:rsidP="007D7320">
            <w:pPr>
              <w:autoSpaceDE w:val="0"/>
              <w:autoSpaceDN w:val="0"/>
              <w:adjustRightInd w:val="0"/>
              <w:spacing w:after="0" w:line="360" w:lineRule="auto"/>
              <w:rPr>
                <w:rFonts w:cs="Times New Roman"/>
                <w:sz w:val="22"/>
              </w:rPr>
            </w:pPr>
          </w:p>
        </w:tc>
      </w:tr>
      <w:tr w:rsidR="00100A79" w:rsidRPr="00934E49" w14:paraId="5B7CD391" w14:textId="77777777" w:rsidTr="00100A79">
        <w:trPr>
          <w:cantSplit/>
        </w:trPr>
        <w:tc>
          <w:tcPr>
            <w:tcW w:w="0" w:type="auto"/>
            <w:vMerge/>
            <w:tcBorders>
              <w:bottom w:val="single" w:sz="4" w:space="0" w:color="auto"/>
            </w:tcBorders>
            <w:shd w:val="clear" w:color="auto" w:fill="E0E0E0"/>
          </w:tcPr>
          <w:p w14:paraId="590C607C" w14:textId="77777777" w:rsidR="00100A79" w:rsidRPr="00934E49" w:rsidRDefault="00100A79" w:rsidP="007D7320">
            <w:pPr>
              <w:autoSpaceDE w:val="0"/>
              <w:autoSpaceDN w:val="0"/>
              <w:adjustRightInd w:val="0"/>
              <w:spacing w:after="0" w:line="360" w:lineRule="auto"/>
              <w:rPr>
                <w:rFonts w:cs="Times New Roman"/>
                <w:sz w:val="22"/>
              </w:rPr>
            </w:pPr>
          </w:p>
        </w:tc>
        <w:tc>
          <w:tcPr>
            <w:tcW w:w="0" w:type="auto"/>
            <w:tcBorders>
              <w:bottom w:val="single" w:sz="4" w:space="0" w:color="auto"/>
            </w:tcBorders>
            <w:shd w:val="clear" w:color="auto" w:fill="E0E0E0"/>
          </w:tcPr>
          <w:p w14:paraId="4ADE5CF9"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N</w:t>
            </w:r>
          </w:p>
        </w:tc>
        <w:tc>
          <w:tcPr>
            <w:tcW w:w="0" w:type="auto"/>
            <w:tcBorders>
              <w:bottom w:val="single" w:sz="4" w:space="0" w:color="auto"/>
            </w:tcBorders>
            <w:shd w:val="clear" w:color="auto" w:fill="FFFFFF"/>
          </w:tcPr>
          <w:p w14:paraId="4FA193D3"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tcBorders>
              <w:bottom w:val="single" w:sz="4" w:space="0" w:color="auto"/>
            </w:tcBorders>
            <w:shd w:val="clear" w:color="auto" w:fill="FFFFFF"/>
          </w:tcPr>
          <w:p w14:paraId="04B0D78E"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tcBorders>
              <w:bottom w:val="single" w:sz="4" w:space="0" w:color="auto"/>
            </w:tcBorders>
            <w:shd w:val="clear" w:color="auto" w:fill="FFFFFF"/>
          </w:tcPr>
          <w:p w14:paraId="0F4A0428"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c>
          <w:tcPr>
            <w:tcW w:w="0" w:type="auto"/>
            <w:tcBorders>
              <w:bottom w:val="single" w:sz="4" w:space="0" w:color="auto"/>
            </w:tcBorders>
            <w:shd w:val="clear" w:color="auto" w:fill="FFFFFF"/>
          </w:tcPr>
          <w:p w14:paraId="258E3465" w14:textId="77777777" w:rsidR="00100A79" w:rsidRPr="00934E49" w:rsidRDefault="00100A79" w:rsidP="007D7320">
            <w:pPr>
              <w:autoSpaceDE w:val="0"/>
              <w:autoSpaceDN w:val="0"/>
              <w:adjustRightInd w:val="0"/>
              <w:spacing w:after="0" w:line="360" w:lineRule="auto"/>
              <w:ind w:left="60" w:right="60"/>
              <w:jc w:val="right"/>
              <w:rPr>
                <w:rFonts w:ascii="Arial" w:hAnsi="Arial" w:cs="Arial"/>
                <w:sz w:val="22"/>
              </w:rPr>
            </w:pPr>
            <w:r w:rsidRPr="00934E49">
              <w:rPr>
                <w:rFonts w:ascii="Arial" w:hAnsi="Arial" w:cs="Arial"/>
                <w:sz w:val="22"/>
              </w:rPr>
              <w:t>40</w:t>
            </w:r>
          </w:p>
        </w:tc>
      </w:tr>
      <w:tr w:rsidR="00100A79" w:rsidRPr="00934E49" w14:paraId="0487B093" w14:textId="77777777" w:rsidTr="00100A79">
        <w:trPr>
          <w:cantSplit/>
        </w:trPr>
        <w:tc>
          <w:tcPr>
            <w:tcW w:w="0" w:type="auto"/>
            <w:gridSpan w:val="6"/>
            <w:tcBorders>
              <w:top w:val="single" w:sz="4" w:space="0" w:color="auto"/>
              <w:left w:val="nil"/>
              <w:bottom w:val="nil"/>
              <w:right w:val="nil"/>
            </w:tcBorders>
            <w:shd w:val="clear" w:color="auto" w:fill="FFFFFF"/>
          </w:tcPr>
          <w:p w14:paraId="5ECD4973" w14:textId="77777777" w:rsidR="00100A79" w:rsidRPr="00934E49" w:rsidRDefault="00100A79" w:rsidP="007D7320">
            <w:pPr>
              <w:autoSpaceDE w:val="0"/>
              <w:autoSpaceDN w:val="0"/>
              <w:adjustRightInd w:val="0"/>
              <w:spacing w:after="0" w:line="360" w:lineRule="auto"/>
              <w:ind w:left="60" w:right="60"/>
              <w:rPr>
                <w:rFonts w:ascii="Arial" w:hAnsi="Arial" w:cs="Arial"/>
                <w:sz w:val="22"/>
              </w:rPr>
            </w:pPr>
            <w:r w:rsidRPr="00934E49">
              <w:rPr>
                <w:rFonts w:ascii="Arial" w:hAnsi="Arial" w:cs="Arial"/>
                <w:sz w:val="22"/>
              </w:rPr>
              <w:t xml:space="preserve">**. </w:t>
            </w:r>
            <w:proofErr w:type="spellStart"/>
            <w:r w:rsidRPr="00934E49">
              <w:rPr>
                <w:rFonts w:ascii="Arial" w:hAnsi="Arial" w:cs="Arial"/>
                <w:sz w:val="22"/>
              </w:rPr>
              <w:t>Correlation</w:t>
            </w:r>
            <w:proofErr w:type="spellEnd"/>
            <w:r w:rsidRPr="00934E49">
              <w:rPr>
                <w:rFonts w:ascii="Arial" w:hAnsi="Arial" w:cs="Arial"/>
                <w:sz w:val="22"/>
              </w:rPr>
              <w:t xml:space="preserve"> </w:t>
            </w:r>
            <w:proofErr w:type="spellStart"/>
            <w:r w:rsidRPr="00934E49">
              <w:rPr>
                <w:rFonts w:ascii="Arial" w:hAnsi="Arial" w:cs="Arial"/>
                <w:sz w:val="22"/>
              </w:rPr>
              <w:t>is</w:t>
            </w:r>
            <w:proofErr w:type="spellEnd"/>
            <w:r w:rsidRPr="00934E49">
              <w:rPr>
                <w:rFonts w:ascii="Arial" w:hAnsi="Arial" w:cs="Arial"/>
                <w:sz w:val="22"/>
              </w:rPr>
              <w:t xml:space="preserve"> </w:t>
            </w:r>
            <w:proofErr w:type="spellStart"/>
            <w:r w:rsidRPr="00934E49">
              <w:rPr>
                <w:rFonts w:ascii="Arial" w:hAnsi="Arial" w:cs="Arial"/>
                <w:sz w:val="22"/>
              </w:rPr>
              <w:t>significant</w:t>
            </w:r>
            <w:proofErr w:type="spellEnd"/>
            <w:r w:rsidRPr="00934E49">
              <w:rPr>
                <w:rFonts w:ascii="Arial" w:hAnsi="Arial" w:cs="Arial"/>
                <w:sz w:val="22"/>
              </w:rPr>
              <w:t xml:space="preserve"> </w:t>
            </w:r>
            <w:proofErr w:type="spellStart"/>
            <w:r w:rsidRPr="00934E49">
              <w:rPr>
                <w:rFonts w:ascii="Arial" w:hAnsi="Arial" w:cs="Arial"/>
                <w:sz w:val="22"/>
              </w:rPr>
              <w:t>at</w:t>
            </w:r>
            <w:proofErr w:type="spellEnd"/>
            <w:r w:rsidRPr="00934E49">
              <w:rPr>
                <w:rFonts w:ascii="Arial" w:hAnsi="Arial" w:cs="Arial"/>
                <w:sz w:val="22"/>
              </w:rPr>
              <w:t xml:space="preserve"> </w:t>
            </w:r>
            <w:proofErr w:type="spellStart"/>
            <w:r w:rsidRPr="00934E49">
              <w:rPr>
                <w:rFonts w:ascii="Arial" w:hAnsi="Arial" w:cs="Arial"/>
                <w:sz w:val="22"/>
              </w:rPr>
              <w:t>the</w:t>
            </w:r>
            <w:proofErr w:type="spellEnd"/>
            <w:r w:rsidRPr="00934E49">
              <w:rPr>
                <w:rFonts w:ascii="Arial" w:hAnsi="Arial" w:cs="Arial"/>
                <w:sz w:val="22"/>
              </w:rPr>
              <w:t xml:space="preserve"> 0.01 level (2-tailed).</w:t>
            </w:r>
          </w:p>
        </w:tc>
      </w:tr>
    </w:tbl>
    <w:p w14:paraId="25F177AF" w14:textId="77777777" w:rsidR="007D7320" w:rsidRPr="00934E49" w:rsidRDefault="007D7320" w:rsidP="007D7320">
      <w:pPr>
        <w:spacing w:after="0" w:line="480" w:lineRule="auto"/>
        <w:ind w:left="142"/>
        <w:rPr>
          <w:i/>
          <w:iCs/>
          <w:szCs w:val="24"/>
        </w:rPr>
      </w:pPr>
      <w:r w:rsidRPr="00934E49">
        <w:rPr>
          <w:i/>
          <w:iCs/>
          <w:szCs w:val="24"/>
        </w:rPr>
        <w:t>Sumber: Data Primer diolah,2023</w:t>
      </w:r>
    </w:p>
    <w:p w14:paraId="15097D9F" w14:textId="44FD154B" w:rsidR="007D7320" w:rsidRPr="00934E49" w:rsidRDefault="007D7320" w:rsidP="007D7320">
      <w:pPr>
        <w:autoSpaceDE w:val="0"/>
        <w:autoSpaceDN w:val="0"/>
        <w:adjustRightInd w:val="0"/>
        <w:spacing w:after="0" w:line="360" w:lineRule="auto"/>
        <w:jc w:val="both"/>
        <w:rPr>
          <w:szCs w:val="24"/>
        </w:rPr>
      </w:pPr>
      <w:r w:rsidRPr="00934E49">
        <w:rPr>
          <w:szCs w:val="24"/>
        </w:rPr>
        <w:lastRenderedPageBreak/>
        <w:t xml:space="preserve">Berdasarkan tabel </w:t>
      </w:r>
      <w:proofErr w:type="spellStart"/>
      <w:r w:rsidRPr="00934E49">
        <w:rPr>
          <w:szCs w:val="24"/>
        </w:rPr>
        <w:t>diatas</w:t>
      </w:r>
      <w:proofErr w:type="spellEnd"/>
      <w:r w:rsidRPr="00934E49">
        <w:rPr>
          <w:szCs w:val="24"/>
        </w:rPr>
        <w:t xml:space="preserve"> dapat diketahui bahwa jumlah sampel sebanyak 40 sampel menunjukkan </w:t>
      </w:r>
      <w:proofErr w:type="spellStart"/>
      <w:r w:rsidRPr="00934E49">
        <w:rPr>
          <w:szCs w:val="24"/>
        </w:rPr>
        <w:t>interprestasi</w:t>
      </w:r>
      <w:proofErr w:type="spellEnd"/>
      <w:r w:rsidRPr="00934E49">
        <w:rPr>
          <w:szCs w:val="24"/>
        </w:rPr>
        <w:t xml:space="preserve"> sebagai berikut:</w:t>
      </w:r>
    </w:p>
    <w:p w14:paraId="2824EC1E" w14:textId="2CC7E181" w:rsidR="007D7320" w:rsidRPr="00934E49" w:rsidRDefault="007D7320" w:rsidP="007D7320">
      <w:pPr>
        <w:pStyle w:val="ListParagraph"/>
        <w:widowControl w:val="0"/>
        <w:numPr>
          <w:ilvl w:val="0"/>
          <w:numId w:val="11"/>
        </w:numPr>
        <w:autoSpaceDE w:val="0"/>
        <w:autoSpaceDN w:val="0"/>
        <w:adjustRightInd w:val="0"/>
        <w:spacing w:after="0" w:line="360" w:lineRule="auto"/>
        <w:ind w:left="709"/>
        <w:jc w:val="both"/>
        <w:rPr>
          <w:szCs w:val="24"/>
        </w:rPr>
      </w:pPr>
      <w:bookmarkStart w:id="1" w:name="_Hlk142224078"/>
      <w:r w:rsidRPr="00934E49">
        <w:rPr>
          <w:szCs w:val="24"/>
        </w:rPr>
        <w:t>Korelasi antara lingkungan kerja dengan kinerja karyawan sebesar 0,231, yang berarti hubungan antara lingkungan kerja dengan kinerja karyawan adalah positif (searah) maka jika Skor Lingkungan Kerja meningkat maka skor kinerja karyawan meningkat</w:t>
      </w:r>
    </w:p>
    <w:bookmarkEnd w:id="1"/>
    <w:p w14:paraId="2B830CF2" w14:textId="77777777" w:rsidR="007D7320" w:rsidRPr="00934E49" w:rsidRDefault="007D7320" w:rsidP="007D7320">
      <w:pPr>
        <w:pStyle w:val="ListParagraph"/>
        <w:widowControl w:val="0"/>
        <w:numPr>
          <w:ilvl w:val="0"/>
          <w:numId w:val="11"/>
        </w:numPr>
        <w:autoSpaceDE w:val="0"/>
        <w:autoSpaceDN w:val="0"/>
        <w:adjustRightInd w:val="0"/>
        <w:spacing w:after="0" w:line="360" w:lineRule="auto"/>
        <w:ind w:left="709"/>
        <w:contextualSpacing w:val="0"/>
        <w:jc w:val="both"/>
        <w:rPr>
          <w:szCs w:val="24"/>
        </w:rPr>
      </w:pPr>
      <w:r w:rsidRPr="00934E49">
        <w:rPr>
          <w:szCs w:val="24"/>
        </w:rPr>
        <w:t>Korelasi antara iklim kerja dengan kinerja karyawan sebesar 0,801, yang berarti hubungan antara iklim kerja dengan kinerja karyawan adalah positif (searah) maka jika Skor iklim Kerja meningkat maka skor kinerja karyawan meningkat</w:t>
      </w:r>
    </w:p>
    <w:p w14:paraId="56FBEC3D" w14:textId="407E8C65" w:rsidR="007D7320" w:rsidRPr="00934E49" w:rsidRDefault="007D7320" w:rsidP="007D7320">
      <w:pPr>
        <w:pStyle w:val="ListParagraph"/>
        <w:widowControl w:val="0"/>
        <w:numPr>
          <w:ilvl w:val="0"/>
          <w:numId w:val="11"/>
        </w:numPr>
        <w:autoSpaceDE w:val="0"/>
        <w:autoSpaceDN w:val="0"/>
        <w:adjustRightInd w:val="0"/>
        <w:spacing w:after="240" w:line="360" w:lineRule="auto"/>
        <w:ind w:left="709"/>
        <w:contextualSpacing w:val="0"/>
        <w:jc w:val="both"/>
        <w:rPr>
          <w:szCs w:val="24"/>
        </w:rPr>
      </w:pPr>
      <w:r w:rsidRPr="00934E49">
        <w:rPr>
          <w:szCs w:val="24"/>
        </w:rPr>
        <w:t>Korelasi antara pelatihan kerja dengan kinerja karyawan sebesar 0,781, yang berarti hubungan antara pelatihan kerja dengan kinerja karyawan adalah positif (searah) maka jika Skor pelatihan Kerja meningkat maka skor kinerja karyawan meningkat</w:t>
      </w:r>
    </w:p>
    <w:p w14:paraId="201E0E92" w14:textId="46221E34" w:rsidR="007D7320" w:rsidRPr="00934E49" w:rsidRDefault="007D7320" w:rsidP="00037A0C">
      <w:pPr>
        <w:pStyle w:val="ListParagraph"/>
        <w:widowControl w:val="0"/>
        <w:numPr>
          <w:ilvl w:val="0"/>
          <w:numId w:val="9"/>
        </w:numPr>
        <w:autoSpaceDE w:val="0"/>
        <w:autoSpaceDN w:val="0"/>
        <w:adjustRightInd w:val="0"/>
        <w:spacing w:after="0" w:line="360" w:lineRule="auto"/>
        <w:jc w:val="both"/>
        <w:rPr>
          <w:szCs w:val="24"/>
        </w:rPr>
      </w:pPr>
      <w:r w:rsidRPr="00934E49">
        <w:rPr>
          <w:b/>
          <w:bCs/>
          <w:szCs w:val="24"/>
        </w:rPr>
        <w:t>Analisis Koefisien Determinasi (R</w:t>
      </w:r>
      <w:r w:rsidRPr="00934E49">
        <w:rPr>
          <w:b/>
          <w:bCs/>
          <w:szCs w:val="24"/>
          <w:vertAlign w:val="superscript"/>
        </w:rPr>
        <w:t>2</w:t>
      </w:r>
      <w:r w:rsidRPr="00934E49">
        <w:rPr>
          <w:b/>
          <w:bCs/>
          <w:szCs w:val="24"/>
        </w:rPr>
        <w:t>)</w:t>
      </w:r>
    </w:p>
    <w:p w14:paraId="6AFBD2BB" w14:textId="77777777" w:rsidR="00037A0C" w:rsidRPr="00934E49" w:rsidRDefault="00037A0C" w:rsidP="00037A0C">
      <w:pPr>
        <w:spacing w:after="0" w:line="360" w:lineRule="auto"/>
        <w:jc w:val="center"/>
        <w:rPr>
          <w:b/>
          <w:bCs/>
        </w:rPr>
      </w:pPr>
      <w:r w:rsidRPr="00934E49">
        <w:rPr>
          <w:b/>
          <w:bCs/>
        </w:rPr>
        <w:t>Hasil Analisis Koefisien Determinasi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31"/>
        <w:gridCol w:w="638"/>
        <w:gridCol w:w="855"/>
        <w:gridCol w:w="1051"/>
        <w:gridCol w:w="1090"/>
      </w:tblGrid>
      <w:tr w:rsidR="00037A0C" w:rsidRPr="00934E49" w14:paraId="26770DB6" w14:textId="77777777" w:rsidTr="00037A0C">
        <w:trPr>
          <w:cantSplit/>
          <w:trHeight w:val="499"/>
          <w:jc w:val="center"/>
        </w:trPr>
        <w:tc>
          <w:tcPr>
            <w:tcW w:w="0" w:type="auto"/>
            <w:gridSpan w:val="5"/>
            <w:tcBorders>
              <w:top w:val="nil"/>
              <w:left w:val="nil"/>
              <w:bottom w:val="single" w:sz="4" w:space="0" w:color="auto"/>
              <w:right w:val="nil"/>
            </w:tcBorders>
            <w:shd w:val="clear" w:color="auto" w:fill="FFFFFF"/>
            <w:vAlign w:val="center"/>
          </w:tcPr>
          <w:p w14:paraId="59D0486B" w14:textId="77777777" w:rsidR="00037A0C" w:rsidRPr="00934E49" w:rsidRDefault="00037A0C" w:rsidP="00C82F32">
            <w:pPr>
              <w:autoSpaceDE w:val="0"/>
              <w:autoSpaceDN w:val="0"/>
              <w:adjustRightInd w:val="0"/>
              <w:spacing w:after="0" w:line="240" w:lineRule="auto"/>
              <w:ind w:left="60" w:right="60"/>
              <w:jc w:val="center"/>
              <w:rPr>
                <w:rFonts w:ascii="Arial" w:hAnsi="Arial" w:cs="Arial"/>
                <w:sz w:val="22"/>
              </w:rPr>
            </w:pPr>
            <w:r w:rsidRPr="00934E49">
              <w:rPr>
                <w:rFonts w:ascii="Arial" w:hAnsi="Arial" w:cs="Arial"/>
                <w:sz w:val="22"/>
              </w:rPr>
              <w:t xml:space="preserve">Model </w:t>
            </w:r>
            <w:proofErr w:type="spellStart"/>
            <w:r w:rsidRPr="00934E49">
              <w:rPr>
                <w:rFonts w:ascii="Arial" w:hAnsi="Arial" w:cs="Arial"/>
                <w:sz w:val="22"/>
              </w:rPr>
              <w:t>Summary</w:t>
            </w:r>
            <w:proofErr w:type="spellEnd"/>
          </w:p>
        </w:tc>
      </w:tr>
      <w:tr w:rsidR="00037A0C" w:rsidRPr="00934E49" w14:paraId="79F5DA11" w14:textId="77777777" w:rsidTr="00037A0C">
        <w:trPr>
          <w:cantSplit/>
          <w:trHeight w:val="523"/>
          <w:jc w:val="center"/>
        </w:trPr>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4055B49E" w14:textId="77777777" w:rsidR="00037A0C" w:rsidRPr="00934E49" w:rsidRDefault="00037A0C" w:rsidP="00C82F32">
            <w:pPr>
              <w:autoSpaceDE w:val="0"/>
              <w:autoSpaceDN w:val="0"/>
              <w:adjustRightInd w:val="0"/>
              <w:spacing w:after="0" w:line="320" w:lineRule="atLeast"/>
              <w:ind w:left="60" w:right="60"/>
              <w:rPr>
                <w:rFonts w:ascii="Arial" w:hAnsi="Arial" w:cs="Arial"/>
                <w:sz w:val="22"/>
              </w:rPr>
            </w:pPr>
            <w:r w:rsidRPr="00934E49">
              <w:rPr>
                <w:rFonts w:ascii="Arial" w:hAnsi="Arial" w:cs="Arial"/>
                <w:sz w:val="22"/>
              </w:rPr>
              <w:t>Model</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32FEDF66"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2"/>
              </w:rPr>
            </w:pPr>
            <w:r w:rsidRPr="00934E49">
              <w:rPr>
                <w:rFonts w:ascii="Arial" w:hAnsi="Arial" w:cs="Arial"/>
                <w:sz w:val="22"/>
              </w:rPr>
              <w:t>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76CD2943"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2"/>
              </w:rPr>
            </w:pPr>
            <w:r w:rsidRPr="00934E49">
              <w:rPr>
                <w:rFonts w:ascii="Arial" w:hAnsi="Arial" w:cs="Arial"/>
                <w:sz w:val="22"/>
              </w:rPr>
              <w:t xml:space="preserve">R </w:t>
            </w:r>
            <w:proofErr w:type="spellStart"/>
            <w:r w:rsidRPr="00934E49">
              <w:rPr>
                <w:rFonts w:ascii="Arial" w:hAnsi="Arial" w:cs="Arial"/>
                <w:sz w:val="22"/>
              </w:rPr>
              <w:t>Square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37B4EE0B"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2"/>
              </w:rPr>
            </w:pPr>
            <w:proofErr w:type="spellStart"/>
            <w:r w:rsidRPr="00934E49">
              <w:rPr>
                <w:rFonts w:ascii="Arial" w:hAnsi="Arial" w:cs="Arial"/>
                <w:sz w:val="22"/>
              </w:rPr>
              <w:t>Adjusted</w:t>
            </w:r>
            <w:proofErr w:type="spellEnd"/>
            <w:r w:rsidRPr="00934E49">
              <w:rPr>
                <w:rFonts w:ascii="Arial" w:hAnsi="Arial" w:cs="Arial"/>
                <w:sz w:val="22"/>
              </w:rPr>
              <w:t xml:space="preserve"> R </w:t>
            </w:r>
            <w:proofErr w:type="spellStart"/>
            <w:r w:rsidRPr="00934E49">
              <w:rPr>
                <w:rFonts w:ascii="Arial" w:hAnsi="Arial" w:cs="Arial"/>
                <w:sz w:val="22"/>
              </w:rPr>
              <w:t>Square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vAlign w:val="bottom"/>
          </w:tcPr>
          <w:p w14:paraId="331CFBD5"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2"/>
              </w:rPr>
            </w:pPr>
            <w:proofErr w:type="spellStart"/>
            <w:r w:rsidRPr="00934E49">
              <w:rPr>
                <w:rFonts w:ascii="Arial" w:hAnsi="Arial" w:cs="Arial"/>
                <w:sz w:val="22"/>
              </w:rPr>
              <w:t>Std</w:t>
            </w:r>
            <w:proofErr w:type="spellEnd"/>
            <w:r w:rsidRPr="00934E49">
              <w:rPr>
                <w:rFonts w:ascii="Arial" w:hAnsi="Arial" w:cs="Arial"/>
                <w:sz w:val="22"/>
              </w:rPr>
              <w:t xml:space="preserve">. </w:t>
            </w:r>
            <w:proofErr w:type="spellStart"/>
            <w:r w:rsidRPr="00934E49">
              <w:rPr>
                <w:rFonts w:ascii="Arial" w:hAnsi="Arial" w:cs="Arial"/>
                <w:sz w:val="22"/>
              </w:rPr>
              <w:t>Error</w:t>
            </w:r>
            <w:proofErr w:type="spellEnd"/>
            <w:r w:rsidRPr="00934E49">
              <w:rPr>
                <w:rFonts w:ascii="Arial" w:hAnsi="Arial" w:cs="Arial"/>
                <w:sz w:val="22"/>
              </w:rPr>
              <w:t xml:space="preserve"> </w:t>
            </w:r>
            <w:proofErr w:type="spellStart"/>
            <w:r w:rsidRPr="00934E49">
              <w:rPr>
                <w:rFonts w:ascii="Arial" w:hAnsi="Arial" w:cs="Arial"/>
                <w:sz w:val="22"/>
              </w:rPr>
              <w:t>of</w:t>
            </w:r>
            <w:proofErr w:type="spellEnd"/>
            <w:r w:rsidRPr="00934E49">
              <w:rPr>
                <w:rFonts w:ascii="Arial" w:hAnsi="Arial" w:cs="Arial"/>
                <w:sz w:val="22"/>
              </w:rPr>
              <w:t xml:space="preserve"> </w:t>
            </w:r>
            <w:proofErr w:type="spellStart"/>
            <w:r w:rsidRPr="00934E49">
              <w:rPr>
                <w:rFonts w:ascii="Arial" w:hAnsi="Arial" w:cs="Arial"/>
                <w:sz w:val="22"/>
              </w:rPr>
              <w:t>the</w:t>
            </w:r>
            <w:proofErr w:type="spellEnd"/>
            <w:r w:rsidRPr="00934E49">
              <w:rPr>
                <w:rFonts w:ascii="Arial" w:hAnsi="Arial" w:cs="Arial"/>
                <w:sz w:val="22"/>
              </w:rPr>
              <w:t xml:space="preserve"> </w:t>
            </w:r>
            <w:proofErr w:type="spellStart"/>
            <w:r w:rsidRPr="00934E49">
              <w:rPr>
                <w:rFonts w:ascii="Arial" w:hAnsi="Arial" w:cs="Arial"/>
                <w:sz w:val="22"/>
              </w:rPr>
              <w:t>Estimate</w:t>
            </w:r>
            <w:proofErr w:type="spellEnd"/>
          </w:p>
        </w:tc>
      </w:tr>
      <w:tr w:rsidR="00037A0C" w:rsidRPr="00934E49" w14:paraId="27B44354" w14:textId="77777777" w:rsidTr="00037A0C">
        <w:trPr>
          <w:cantSplit/>
          <w:trHeight w:val="499"/>
          <w:jc w:val="center"/>
        </w:trPr>
        <w:tc>
          <w:tcPr>
            <w:tcW w:w="0" w:type="auto"/>
            <w:tcBorders>
              <w:top w:val="single" w:sz="4" w:space="0" w:color="auto"/>
              <w:left w:val="single" w:sz="4" w:space="0" w:color="auto"/>
              <w:bottom w:val="single" w:sz="4" w:space="0" w:color="auto"/>
              <w:right w:val="single" w:sz="4" w:space="0" w:color="auto"/>
            </w:tcBorders>
            <w:shd w:val="clear" w:color="auto" w:fill="E0E0E0"/>
          </w:tcPr>
          <w:p w14:paraId="67BBA726" w14:textId="77777777" w:rsidR="00037A0C" w:rsidRPr="00934E49" w:rsidRDefault="00037A0C" w:rsidP="00C82F32">
            <w:pPr>
              <w:autoSpaceDE w:val="0"/>
              <w:autoSpaceDN w:val="0"/>
              <w:adjustRightInd w:val="0"/>
              <w:spacing w:after="0" w:line="320" w:lineRule="atLeast"/>
              <w:ind w:left="60" w:right="60"/>
              <w:rPr>
                <w:rFonts w:ascii="Arial" w:hAnsi="Arial" w:cs="Arial"/>
                <w:sz w:val="22"/>
              </w:rPr>
            </w:pPr>
            <w:r w:rsidRPr="00934E49">
              <w:rPr>
                <w:rFonts w:ascii="Arial" w:hAnsi="Arial" w:cs="Arial"/>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25084914"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2"/>
              </w:rPr>
            </w:pPr>
            <w:r w:rsidRPr="00934E49">
              <w:rPr>
                <w:rFonts w:ascii="Arial" w:hAnsi="Arial" w:cs="Arial"/>
                <w:sz w:val="22"/>
              </w:rPr>
              <w:t>.830</w:t>
            </w:r>
            <w:r w:rsidRPr="00934E49">
              <w:rPr>
                <w:rFonts w:ascii="Arial" w:hAnsi="Arial" w:cs="Arial"/>
                <w:sz w:val="22"/>
                <w:vertAlign w:val="superscript"/>
              </w:rPr>
              <w:t>a</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49E849CC"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2"/>
              </w:rPr>
            </w:pPr>
            <w:r w:rsidRPr="00934E49">
              <w:rPr>
                <w:rFonts w:ascii="Arial" w:hAnsi="Arial" w:cs="Arial"/>
                <w:sz w:val="22"/>
              </w:rPr>
              <w:t>.689</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F64068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2"/>
              </w:rPr>
            </w:pPr>
            <w:r w:rsidRPr="00934E49">
              <w:rPr>
                <w:rFonts w:ascii="Arial" w:hAnsi="Arial" w:cs="Arial"/>
                <w:sz w:val="22"/>
              </w:rPr>
              <w:t>.663</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B5B46B3"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2"/>
              </w:rPr>
            </w:pPr>
            <w:r w:rsidRPr="00934E49">
              <w:rPr>
                <w:rFonts w:ascii="Arial" w:hAnsi="Arial" w:cs="Arial"/>
                <w:sz w:val="22"/>
              </w:rPr>
              <w:t>3.26052</w:t>
            </w:r>
          </w:p>
        </w:tc>
      </w:tr>
      <w:tr w:rsidR="00037A0C" w:rsidRPr="00934E49" w14:paraId="783FC801" w14:textId="77777777" w:rsidTr="00037A0C">
        <w:trPr>
          <w:cantSplit/>
          <w:trHeight w:val="523"/>
          <w:jc w:val="center"/>
        </w:trPr>
        <w:tc>
          <w:tcPr>
            <w:tcW w:w="0" w:type="auto"/>
            <w:gridSpan w:val="5"/>
            <w:tcBorders>
              <w:top w:val="single" w:sz="4" w:space="0" w:color="auto"/>
              <w:left w:val="nil"/>
              <w:bottom w:val="nil"/>
              <w:right w:val="nil"/>
            </w:tcBorders>
            <w:shd w:val="clear" w:color="auto" w:fill="FFFFFF"/>
          </w:tcPr>
          <w:p w14:paraId="4987C28F" w14:textId="77777777" w:rsidR="00037A0C" w:rsidRPr="00934E49" w:rsidRDefault="00037A0C" w:rsidP="00C82F32">
            <w:pPr>
              <w:autoSpaceDE w:val="0"/>
              <w:autoSpaceDN w:val="0"/>
              <w:adjustRightInd w:val="0"/>
              <w:spacing w:after="0" w:line="320" w:lineRule="atLeast"/>
              <w:ind w:left="60" w:right="60"/>
              <w:rPr>
                <w:rFonts w:ascii="Arial" w:hAnsi="Arial" w:cs="Arial"/>
                <w:sz w:val="22"/>
              </w:rPr>
            </w:pPr>
            <w:r w:rsidRPr="00934E49">
              <w:rPr>
                <w:rFonts w:ascii="Arial" w:hAnsi="Arial" w:cs="Arial"/>
                <w:sz w:val="22"/>
              </w:rPr>
              <w:t xml:space="preserve">a. </w:t>
            </w:r>
            <w:proofErr w:type="spellStart"/>
            <w:r w:rsidRPr="00934E49">
              <w:rPr>
                <w:rFonts w:ascii="Arial" w:hAnsi="Arial" w:cs="Arial"/>
                <w:sz w:val="22"/>
              </w:rPr>
              <w:t>Predictors</w:t>
            </w:r>
            <w:proofErr w:type="spellEnd"/>
            <w:r w:rsidRPr="00934E49">
              <w:rPr>
                <w:rFonts w:ascii="Arial" w:hAnsi="Arial" w:cs="Arial"/>
                <w:sz w:val="22"/>
              </w:rPr>
              <w:t>: (</w:t>
            </w:r>
            <w:proofErr w:type="spellStart"/>
            <w:r w:rsidRPr="00934E49">
              <w:rPr>
                <w:rFonts w:ascii="Arial" w:hAnsi="Arial" w:cs="Arial"/>
                <w:sz w:val="22"/>
              </w:rPr>
              <w:t>Constant</w:t>
            </w:r>
            <w:proofErr w:type="spellEnd"/>
            <w:r w:rsidRPr="00934E49">
              <w:rPr>
                <w:rFonts w:ascii="Arial" w:hAnsi="Arial" w:cs="Arial"/>
                <w:sz w:val="22"/>
              </w:rPr>
              <w:t>), Pelatihan Kerja, Lingkungan Kerja, Iklim Kerja</w:t>
            </w:r>
          </w:p>
        </w:tc>
      </w:tr>
    </w:tbl>
    <w:p w14:paraId="41E8C952" w14:textId="77777777" w:rsidR="00037A0C" w:rsidRPr="00934E49" w:rsidRDefault="00037A0C" w:rsidP="00037A0C">
      <w:pPr>
        <w:spacing w:line="240" w:lineRule="auto"/>
        <w:rPr>
          <w:i/>
          <w:iCs/>
          <w:szCs w:val="24"/>
        </w:rPr>
      </w:pPr>
      <w:r w:rsidRPr="00934E49">
        <w:rPr>
          <w:i/>
          <w:iCs/>
          <w:szCs w:val="24"/>
        </w:rPr>
        <w:t>Sumber: Data Primer diolah,2023</w:t>
      </w:r>
    </w:p>
    <w:p w14:paraId="4C1AAD55" w14:textId="1D2D77D6" w:rsidR="007D7320" w:rsidRPr="00934E49" w:rsidRDefault="00037A0C" w:rsidP="00037A0C">
      <w:pPr>
        <w:spacing w:line="360" w:lineRule="auto"/>
        <w:ind w:firstLine="360"/>
        <w:jc w:val="both"/>
      </w:pPr>
      <w:r w:rsidRPr="00934E49">
        <w:t xml:space="preserve">Tabel di atas menunjukkan dan didapatkan koefisien (R) sebesar 0,830 dan koefisien determinasi </w:t>
      </w:r>
      <w:r w:rsidRPr="00934E49">
        <w:rPr>
          <w:i/>
          <w:iCs/>
        </w:rPr>
        <w:t>(</w:t>
      </w:r>
      <w:proofErr w:type="spellStart"/>
      <w:r w:rsidRPr="00934E49">
        <w:rPr>
          <w:rFonts w:cs="Times New Roman"/>
          <w:i/>
          <w:iCs/>
          <w:szCs w:val="24"/>
        </w:rPr>
        <w:t>Adjusted</w:t>
      </w:r>
      <w:proofErr w:type="spellEnd"/>
      <w:r w:rsidRPr="00934E49">
        <w:rPr>
          <w:rFonts w:cs="Times New Roman"/>
          <w:i/>
          <w:iCs/>
          <w:szCs w:val="24"/>
        </w:rPr>
        <w:t xml:space="preserve"> R </w:t>
      </w:r>
      <w:proofErr w:type="spellStart"/>
      <w:r w:rsidRPr="00934E49">
        <w:rPr>
          <w:rFonts w:cs="Times New Roman"/>
          <w:i/>
          <w:iCs/>
          <w:szCs w:val="24"/>
        </w:rPr>
        <w:t>Square</w:t>
      </w:r>
      <w:proofErr w:type="spellEnd"/>
      <w:r w:rsidRPr="00934E49">
        <w:rPr>
          <w:rFonts w:cs="Times New Roman"/>
          <w:i/>
          <w:iCs/>
          <w:szCs w:val="24"/>
        </w:rPr>
        <w:t xml:space="preserve">) </w:t>
      </w:r>
      <w:r w:rsidRPr="00934E49">
        <w:rPr>
          <w:rFonts w:cs="Times New Roman"/>
          <w:szCs w:val="24"/>
        </w:rPr>
        <w:t xml:space="preserve">diperoleh sebesar 0,663. Hal ini berarti 66,3% variabel kinerja karyawan dapat dijelaskan oleh variabel lingkungan kerja, iklim kerja dan pelatihan kerja sedangkan 33,7% </w:t>
      </w:r>
      <w:r w:rsidRPr="00934E49">
        <w:rPr>
          <w:rFonts w:cs="Times New Roman"/>
          <w:szCs w:val="24"/>
        </w:rPr>
        <w:br/>
      </w:r>
      <w:r w:rsidRPr="00934E49">
        <w:rPr>
          <w:rFonts w:cs="Times New Roman"/>
          <w:szCs w:val="24"/>
        </w:rPr>
        <w:t>(100% – 66,3%) dijelaskan oleh faktor lain yang tidak diteliti dalam penelitian ini.</w:t>
      </w:r>
    </w:p>
    <w:p w14:paraId="62A59032" w14:textId="08B71BDE" w:rsidR="00037A0C" w:rsidRPr="00934E49" w:rsidRDefault="00037A0C" w:rsidP="007D7320">
      <w:pPr>
        <w:pStyle w:val="ListParagraph"/>
        <w:widowControl w:val="0"/>
        <w:numPr>
          <w:ilvl w:val="0"/>
          <w:numId w:val="9"/>
        </w:numPr>
        <w:autoSpaceDE w:val="0"/>
        <w:autoSpaceDN w:val="0"/>
        <w:adjustRightInd w:val="0"/>
        <w:spacing w:after="240" w:line="360" w:lineRule="auto"/>
        <w:jc w:val="both"/>
        <w:rPr>
          <w:szCs w:val="24"/>
        </w:rPr>
      </w:pPr>
      <w:r w:rsidRPr="00934E49">
        <w:rPr>
          <w:b/>
          <w:bCs/>
          <w:szCs w:val="24"/>
        </w:rPr>
        <w:t xml:space="preserve">Uji Hipotesis </w:t>
      </w:r>
    </w:p>
    <w:p w14:paraId="7ADA5630" w14:textId="11508BF6" w:rsidR="00037A0C" w:rsidRPr="00934E49" w:rsidRDefault="00037A0C" w:rsidP="00037A0C">
      <w:pPr>
        <w:pStyle w:val="ListParagraph"/>
        <w:widowControl w:val="0"/>
        <w:numPr>
          <w:ilvl w:val="1"/>
          <w:numId w:val="11"/>
        </w:numPr>
        <w:autoSpaceDE w:val="0"/>
        <w:autoSpaceDN w:val="0"/>
        <w:adjustRightInd w:val="0"/>
        <w:spacing w:after="0" w:line="360" w:lineRule="auto"/>
        <w:jc w:val="both"/>
        <w:rPr>
          <w:szCs w:val="24"/>
        </w:rPr>
      </w:pPr>
      <w:r w:rsidRPr="00934E49">
        <w:rPr>
          <w:szCs w:val="24"/>
        </w:rPr>
        <w:t>Uji F</w:t>
      </w:r>
    </w:p>
    <w:p w14:paraId="6C217599" w14:textId="77777777" w:rsidR="00037A0C" w:rsidRPr="00934E49" w:rsidRDefault="00037A0C" w:rsidP="00037A0C">
      <w:pPr>
        <w:spacing w:after="0" w:line="360" w:lineRule="auto"/>
        <w:jc w:val="center"/>
        <w:rPr>
          <w:b/>
          <w:bCs/>
        </w:rPr>
      </w:pPr>
      <w:r w:rsidRPr="00934E49">
        <w:rPr>
          <w:b/>
          <w:bCs/>
        </w:rPr>
        <w:t>Hasil Uji Secara Simultan (Uji 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7"/>
        <w:gridCol w:w="1019"/>
        <w:gridCol w:w="861"/>
        <w:gridCol w:w="316"/>
        <w:gridCol w:w="761"/>
        <w:gridCol w:w="662"/>
        <w:gridCol w:w="529"/>
      </w:tblGrid>
      <w:tr w:rsidR="00037A0C" w:rsidRPr="00934E49" w14:paraId="2DA09E2F" w14:textId="77777777" w:rsidTr="00037A0C">
        <w:trPr>
          <w:cantSplit/>
        </w:trPr>
        <w:tc>
          <w:tcPr>
            <w:tcW w:w="5000" w:type="pct"/>
            <w:gridSpan w:val="7"/>
            <w:tcBorders>
              <w:top w:val="nil"/>
              <w:left w:val="nil"/>
              <w:bottom w:val="single" w:sz="4" w:space="0" w:color="auto"/>
              <w:right w:val="nil"/>
            </w:tcBorders>
            <w:shd w:val="clear" w:color="auto" w:fill="FFFFFF"/>
            <w:vAlign w:val="center"/>
          </w:tcPr>
          <w:p w14:paraId="5AA957F8" w14:textId="77777777" w:rsidR="00037A0C" w:rsidRPr="00934E49" w:rsidRDefault="00037A0C" w:rsidP="00C82F32">
            <w:pPr>
              <w:autoSpaceDE w:val="0"/>
              <w:autoSpaceDN w:val="0"/>
              <w:adjustRightInd w:val="0"/>
              <w:spacing w:after="0" w:line="240" w:lineRule="auto"/>
              <w:ind w:left="60" w:right="60"/>
              <w:jc w:val="center"/>
              <w:rPr>
                <w:rFonts w:ascii="Arial" w:hAnsi="Arial" w:cs="Arial"/>
                <w:sz w:val="20"/>
                <w:szCs w:val="20"/>
              </w:rPr>
            </w:pPr>
            <w:proofErr w:type="spellStart"/>
            <w:r w:rsidRPr="00934E49">
              <w:rPr>
                <w:rFonts w:ascii="Arial" w:hAnsi="Arial" w:cs="Arial"/>
                <w:sz w:val="20"/>
                <w:szCs w:val="20"/>
              </w:rPr>
              <w:t>ANOVA</w:t>
            </w:r>
            <w:r w:rsidRPr="00934E49">
              <w:rPr>
                <w:rFonts w:ascii="Arial" w:hAnsi="Arial" w:cs="Arial"/>
                <w:sz w:val="20"/>
                <w:szCs w:val="20"/>
                <w:vertAlign w:val="superscript"/>
              </w:rPr>
              <w:t>a</w:t>
            </w:r>
            <w:proofErr w:type="spellEnd"/>
          </w:p>
        </w:tc>
      </w:tr>
      <w:tr w:rsidR="00037A0C" w:rsidRPr="00934E49" w14:paraId="790C36DA" w14:textId="77777777" w:rsidTr="00037A0C">
        <w:trPr>
          <w:cantSplit/>
        </w:trPr>
        <w:tc>
          <w:tcPr>
            <w:tcW w:w="1415" w:type="pct"/>
            <w:gridSpan w:val="2"/>
            <w:tcBorders>
              <w:top w:val="single" w:sz="4" w:space="0" w:color="auto"/>
              <w:bottom w:val="single" w:sz="4" w:space="0" w:color="auto"/>
            </w:tcBorders>
            <w:shd w:val="clear" w:color="auto" w:fill="FFFFFF"/>
            <w:vAlign w:val="bottom"/>
          </w:tcPr>
          <w:p w14:paraId="05E149CB"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Model</w:t>
            </w:r>
          </w:p>
        </w:tc>
        <w:tc>
          <w:tcPr>
            <w:tcW w:w="986" w:type="pct"/>
            <w:tcBorders>
              <w:top w:val="single" w:sz="4" w:space="0" w:color="auto"/>
              <w:bottom w:val="single" w:sz="4" w:space="0" w:color="auto"/>
            </w:tcBorders>
            <w:shd w:val="clear" w:color="auto" w:fill="FFFFFF"/>
            <w:vAlign w:val="bottom"/>
          </w:tcPr>
          <w:p w14:paraId="2ED8A69F"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r w:rsidRPr="00934E49">
              <w:rPr>
                <w:rFonts w:ascii="Arial" w:hAnsi="Arial" w:cs="Arial"/>
                <w:sz w:val="20"/>
                <w:szCs w:val="20"/>
              </w:rPr>
              <w:t xml:space="preserve">Sum </w:t>
            </w:r>
            <w:proofErr w:type="spellStart"/>
            <w:r w:rsidRPr="00934E49">
              <w:rPr>
                <w:rFonts w:ascii="Arial" w:hAnsi="Arial" w:cs="Arial"/>
                <w:sz w:val="20"/>
                <w:szCs w:val="20"/>
              </w:rPr>
              <w:t>of</w:t>
            </w:r>
            <w:proofErr w:type="spellEnd"/>
            <w:r w:rsidRPr="00934E49">
              <w:rPr>
                <w:rFonts w:ascii="Arial" w:hAnsi="Arial" w:cs="Arial"/>
                <w:sz w:val="20"/>
                <w:szCs w:val="20"/>
              </w:rPr>
              <w:t xml:space="preserve"> </w:t>
            </w:r>
            <w:proofErr w:type="spellStart"/>
            <w:r w:rsidRPr="00934E49">
              <w:rPr>
                <w:rFonts w:ascii="Arial" w:hAnsi="Arial" w:cs="Arial"/>
                <w:sz w:val="20"/>
                <w:szCs w:val="20"/>
              </w:rPr>
              <w:t>Squares</w:t>
            </w:r>
            <w:proofErr w:type="spellEnd"/>
          </w:p>
        </w:tc>
        <w:tc>
          <w:tcPr>
            <w:tcW w:w="362" w:type="pct"/>
            <w:tcBorders>
              <w:top w:val="single" w:sz="4" w:space="0" w:color="auto"/>
              <w:bottom w:val="single" w:sz="4" w:space="0" w:color="auto"/>
            </w:tcBorders>
            <w:shd w:val="clear" w:color="auto" w:fill="FFFFFF"/>
            <w:vAlign w:val="bottom"/>
          </w:tcPr>
          <w:p w14:paraId="487CEC3E"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df</w:t>
            </w:r>
            <w:proofErr w:type="spellEnd"/>
          </w:p>
        </w:tc>
        <w:tc>
          <w:tcPr>
            <w:tcW w:w="871" w:type="pct"/>
            <w:tcBorders>
              <w:top w:val="single" w:sz="4" w:space="0" w:color="auto"/>
              <w:bottom w:val="single" w:sz="4" w:space="0" w:color="auto"/>
            </w:tcBorders>
            <w:shd w:val="clear" w:color="auto" w:fill="FFFFFF"/>
            <w:vAlign w:val="bottom"/>
          </w:tcPr>
          <w:p w14:paraId="7B7FCF20"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Mean</w:t>
            </w:r>
            <w:proofErr w:type="spellEnd"/>
            <w:r w:rsidRPr="00934E49">
              <w:rPr>
                <w:rFonts w:ascii="Arial" w:hAnsi="Arial" w:cs="Arial"/>
                <w:sz w:val="20"/>
                <w:szCs w:val="20"/>
              </w:rPr>
              <w:t xml:space="preserve"> </w:t>
            </w:r>
            <w:proofErr w:type="spellStart"/>
            <w:r w:rsidRPr="00934E49">
              <w:rPr>
                <w:rFonts w:ascii="Arial" w:hAnsi="Arial" w:cs="Arial"/>
                <w:sz w:val="20"/>
                <w:szCs w:val="20"/>
              </w:rPr>
              <w:t>Square</w:t>
            </w:r>
            <w:proofErr w:type="spellEnd"/>
          </w:p>
        </w:tc>
        <w:tc>
          <w:tcPr>
            <w:tcW w:w="759" w:type="pct"/>
            <w:tcBorders>
              <w:top w:val="single" w:sz="4" w:space="0" w:color="auto"/>
              <w:bottom w:val="single" w:sz="4" w:space="0" w:color="auto"/>
            </w:tcBorders>
            <w:shd w:val="clear" w:color="auto" w:fill="FFFFFF"/>
            <w:vAlign w:val="bottom"/>
          </w:tcPr>
          <w:p w14:paraId="7139FF33"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r w:rsidRPr="00934E49">
              <w:rPr>
                <w:rFonts w:ascii="Arial" w:hAnsi="Arial" w:cs="Arial"/>
                <w:sz w:val="20"/>
                <w:szCs w:val="20"/>
              </w:rPr>
              <w:t>F</w:t>
            </w:r>
          </w:p>
        </w:tc>
        <w:tc>
          <w:tcPr>
            <w:tcW w:w="606" w:type="pct"/>
            <w:tcBorders>
              <w:top w:val="single" w:sz="4" w:space="0" w:color="auto"/>
              <w:bottom w:val="single" w:sz="4" w:space="0" w:color="auto"/>
            </w:tcBorders>
            <w:shd w:val="clear" w:color="auto" w:fill="FFFFFF"/>
            <w:vAlign w:val="bottom"/>
          </w:tcPr>
          <w:p w14:paraId="59003C0A"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Sig</w:t>
            </w:r>
            <w:proofErr w:type="spellEnd"/>
            <w:r w:rsidRPr="00934E49">
              <w:rPr>
                <w:rFonts w:ascii="Arial" w:hAnsi="Arial" w:cs="Arial"/>
                <w:sz w:val="20"/>
                <w:szCs w:val="20"/>
              </w:rPr>
              <w:t>.</w:t>
            </w:r>
          </w:p>
        </w:tc>
      </w:tr>
      <w:tr w:rsidR="00037A0C" w:rsidRPr="00934E49" w14:paraId="06B72EEE" w14:textId="77777777" w:rsidTr="00037A0C">
        <w:trPr>
          <w:cantSplit/>
        </w:trPr>
        <w:tc>
          <w:tcPr>
            <w:tcW w:w="247" w:type="pct"/>
            <w:vMerge w:val="restart"/>
            <w:tcBorders>
              <w:top w:val="single" w:sz="4" w:space="0" w:color="auto"/>
              <w:left w:val="single" w:sz="4" w:space="0" w:color="auto"/>
              <w:bottom w:val="single" w:sz="4" w:space="0" w:color="auto"/>
              <w:right w:val="single" w:sz="4" w:space="0" w:color="auto"/>
            </w:tcBorders>
            <w:shd w:val="clear" w:color="auto" w:fill="E0E0E0"/>
          </w:tcPr>
          <w:p w14:paraId="64A146A0"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1</w:t>
            </w:r>
          </w:p>
        </w:tc>
        <w:tc>
          <w:tcPr>
            <w:tcW w:w="1167" w:type="pct"/>
            <w:tcBorders>
              <w:top w:val="single" w:sz="4" w:space="0" w:color="auto"/>
              <w:left w:val="single" w:sz="4" w:space="0" w:color="auto"/>
              <w:bottom w:val="single" w:sz="4" w:space="0" w:color="auto"/>
              <w:right w:val="single" w:sz="4" w:space="0" w:color="auto"/>
            </w:tcBorders>
            <w:shd w:val="clear" w:color="auto" w:fill="E0E0E0"/>
          </w:tcPr>
          <w:p w14:paraId="1A1F44AA"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proofErr w:type="spellStart"/>
            <w:r w:rsidRPr="00934E49">
              <w:rPr>
                <w:rFonts w:ascii="Arial" w:hAnsi="Arial" w:cs="Arial"/>
                <w:sz w:val="20"/>
                <w:szCs w:val="20"/>
              </w:rPr>
              <w:t>Regression</w:t>
            </w:r>
            <w:proofErr w:type="spellEnd"/>
          </w:p>
        </w:tc>
        <w:tc>
          <w:tcPr>
            <w:tcW w:w="986" w:type="pct"/>
            <w:tcBorders>
              <w:top w:val="single" w:sz="4" w:space="0" w:color="auto"/>
              <w:left w:val="single" w:sz="4" w:space="0" w:color="auto"/>
              <w:bottom w:val="single" w:sz="4" w:space="0" w:color="auto"/>
              <w:right w:val="single" w:sz="4" w:space="0" w:color="auto"/>
            </w:tcBorders>
            <w:shd w:val="clear" w:color="auto" w:fill="FFFFFF"/>
          </w:tcPr>
          <w:p w14:paraId="3C99EDBF"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848.385</w:t>
            </w:r>
          </w:p>
        </w:tc>
        <w:tc>
          <w:tcPr>
            <w:tcW w:w="362" w:type="pct"/>
            <w:tcBorders>
              <w:top w:val="single" w:sz="4" w:space="0" w:color="auto"/>
              <w:left w:val="single" w:sz="4" w:space="0" w:color="auto"/>
              <w:bottom w:val="single" w:sz="4" w:space="0" w:color="auto"/>
              <w:right w:val="single" w:sz="4" w:space="0" w:color="auto"/>
            </w:tcBorders>
            <w:shd w:val="clear" w:color="auto" w:fill="FFFFFF"/>
          </w:tcPr>
          <w:p w14:paraId="784296DE"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w:t>
            </w:r>
          </w:p>
        </w:tc>
        <w:tc>
          <w:tcPr>
            <w:tcW w:w="871" w:type="pct"/>
            <w:tcBorders>
              <w:top w:val="single" w:sz="4" w:space="0" w:color="auto"/>
              <w:left w:val="single" w:sz="4" w:space="0" w:color="auto"/>
              <w:bottom w:val="single" w:sz="4" w:space="0" w:color="auto"/>
              <w:right w:val="single" w:sz="4" w:space="0" w:color="auto"/>
            </w:tcBorders>
            <w:shd w:val="clear" w:color="auto" w:fill="FFFFFF"/>
          </w:tcPr>
          <w:p w14:paraId="2DA2C4BA"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282.795</w:t>
            </w:r>
          </w:p>
        </w:tc>
        <w:tc>
          <w:tcPr>
            <w:tcW w:w="759" w:type="pct"/>
            <w:tcBorders>
              <w:top w:val="single" w:sz="4" w:space="0" w:color="auto"/>
              <w:left w:val="single" w:sz="4" w:space="0" w:color="auto"/>
              <w:bottom w:val="single" w:sz="4" w:space="0" w:color="auto"/>
              <w:right w:val="single" w:sz="4" w:space="0" w:color="auto"/>
            </w:tcBorders>
            <w:shd w:val="clear" w:color="auto" w:fill="FFFFFF"/>
          </w:tcPr>
          <w:p w14:paraId="5861D3A2"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26.601</w:t>
            </w:r>
          </w:p>
        </w:tc>
        <w:tc>
          <w:tcPr>
            <w:tcW w:w="606" w:type="pct"/>
            <w:tcBorders>
              <w:top w:val="single" w:sz="4" w:space="0" w:color="auto"/>
              <w:left w:val="single" w:sz="4" w:space="0" w:color="auto"/>
              <w:bottom w:val="single" w:sz="4" w:space="0" w:color="auto"/>
              <w:right w:val="single" w:sz="4" w:space="0" w:color="auto"/>
            </w:tcBorders>
            <w:shd w:val="clear" w:color="auto" w:fill="FFFFFF"/>
          </w:tcPr>
          <w:p w14:paraId="3C00D34E"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.000</w:t>
            </w:r>
            <w:r w:rsidRPr="00934E49">
              <w:rPr>
                <w:rFonts w:ascii="Arial" w:hAnsi="Arial" w:cs="Arial"/>
                <w:sz w:val="20"/>
                <w:szCs w:val="20"/>
                <w:vertAlign w:val="superscript"/>
              </w:rPr>
              <w:t>b</w:t>
            </w:r>
          </w:p>
        </w:tc>
      </w:tr>
      <w:tr w:rsidR="00037A0C" w:rsidRPr="00934E49" w14:paraId="62BFC297" w14:textId="77777777" w:rsidTr="00037A0C">
        <w:trPr>
          <w:cantSplit/>
        </w:trPr>
        <w:tc>
          <w:tcPr>
            <w:tcW w:w="247" w:type="pct"/>
            <w:vMerge/>
            <w:tcBorders>
              <w:top w:val="single" w:sz="4" w:space="0" w:color="auto"/>
            </w:tcBorders>
            <w:shd w:val="clear" w:color="auto" w:fill="E0E0E0"/>
          </w:tcPr>
          <w:p w14:paraId="3C9020E6"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1167" w:type="pct"/>
            <w:tcBorders>
              <w:top w:val="single" w:sz="4" w:space="0" w:color="auto"/>
              <w:bottom w:val="single" w:sz="4" w:space="0" w:color="auto"/>
            </w:tcBorders>
            <w:shd w:val="clear" w:color="auto" w:fill="E0E0E0"/>
          </w:tcPr>
          <w:p w14:paraId="004AF97D"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proofErr w:type="spellStart"/>
            <w:r w:rsidRPr="00934E49">
              <w:rPr>
                <w:rFonts w:ascii="Arial" w:hAnsi="Arial" w:cs="Arial"/>
                <w:sz w:val="20"/>
                <w:szCs w:val="20"/>
              </w:rPr>
              <w:t>Residual</w:t>
            </w:r>
            <w:proofErr w:type="spellEnd"/>
          </w:p>
        </w:tc>
        <w:tc>
          <w:tcPr>
            <w:tcW w:w="986" w:type="pct"/>
            <w:tcBorders>
              <w:top w:val="single" w:sz="4" w:space="0" w:color="auto"/>
              <w:bottom w:val="single" w:sz="4" w:space="0" w:color="auto"/>
            </w:tcBorders>
            <w:shd w:val="clear" w:color="auto" w:fill="FFFFFF"/>
          </w:tcPr>
          <w:p w14:paraId="5751F365"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382.715</w:t>
            </w:r>
          </w:p>
        </w:tc>
        <w:tc>
          <w:tcPr>
            <w:tcW w:w="362" w:type="pct"/>
            <w:tcBorders>
              <w:top w:val="single" w:sz="4" w:space="0" w:color="auto"/>
              <w:bottom w:val="single" w:sz="4" w:space="0" w:color="auto"/>
            </w:tcBorders>
            <w:shd w:val="clear" w:color="auto" w:fill="FFFFFF"/>
          </w:tcPr>
          <w:p w14:paraId="7DF3525D"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36</w:t>
            </w:r>
          </w:p>
        </w:tc>
        <w:tc>
          <w:tcPr>
            <w:tcW w:w="871" w:type="pct"/>
            <w:tcBorders>
              <w:top w:val="single" w:sz="4" w:space="0" w:color="auto"/>
              <w:bottom w:val="single" w:sz="4" w:space="0" w:color="auto"/>
            </w:tcBorders>
            <w:shd w:val="clear" w:color="auto" w:fill="FFFFFF"/>
          </w:tcPr>
          <w:p w14:paraId="7AABBEDB"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10.631</w:t>
            </w:r>
          </w:p>
        </w:tc>
        <w:tc>
          <w:tcPr>
            <w:tcW w:w="759" w:type="pct"/>
            <w:tcBorders>
              <w:top w:val="single" w:sz="4" w:space="0" w:color="auto"/>
              <w:bottom w:val="single" w:sz="4" w:space="0" w:color="auto"/>
            </w:tcBorders>
            <w:shd w:val="clear" w:color="auto" w:fill="FFFFFF"/>
            <w:vAlign w:val="center"/>
          </w:tcPr>
          <w:p w14:paraId="29C5C82D" w14:textId="77777777" w:rsidR="00037A0C" w:rsidRPr="00934E49" w:rsidRDefault="00037A0C" w:rsidP="00C82F32">
            <w:pPr>
              <w:autoSpaceDE w:val="0"/>
              <w:autoSpaceDN w:val="0"/>
              <w:adjustRightInd w:val="0"/>
              <w:spacing w:after="0" w:line="240" w:lineRule="auto"/>
              <w:rPr>
                <w:rFonts w:cs="Times New Roman"/>
                <w:sz w:val="20"/>
                <w:szCs w:val="20"/>
              </w:rPr>
            </w:pPr>
          </w:p>
        </w:tc>
        <w:tc>
          <w:tcPr>
            <w:tcW w:w="606" w:type="pct"/>
            <w:tcBorders>
              <w:top w:val="single" w:sz="4" w:space="0" w:color="auto"/>
              <w:bottom w:val="single" w:sz="4" w:space="0" w:color="auto"/>
            </w:tcBorders>
            <w:shd w:val="clear" w:color="auto" w:fill="FFFFFF"/>
            <w:vAlign w:val="center"/>
          </w:tcPr>
          <w:p w14:paraId="239D407D" w14:textId="77777777" w:rsidR="00037A0C" w:rsidRPr="00934E49" w:rsidRDefault="00037A0C" w:rsidP="00C82F32">
            <w:pPr>
              <w:autoSpaceDE w:val="0"/>
              <w:autoSpaceDN w:val="0"/>
              <w:adjustRightInd w:val="0"/>
              <w:spacing w:after="0" w:line="240" w:lineRule="auto"/>
              <w:rPr>
                <w:rFonts w:cs="Times New Roman"/>
                <w:sz w:val="20"/>
                <w:szCs w:val="20"/>
              </w:rPr>
            </w:pPr>
          </w:p>
        </w:tc>
      </w:tr>
      <w:tr w:rsidR="00037A0C" w:rsidRPr="00934E49" w14:paraId="15825E05" w14:textId="77777777" w:rsidTr="00037A0C">
        <w:trPr>
          <w:cantSplit/>
        </w:trPr>
        <w:tc>
          <w:tcPr>
            <w:tcW w:w="247" w:type="pct"/>
            <w:vMerge/>
            <w:tcBorders>
              <w:bottom w:val="single" w:sz="4" w:space="0" w:color="auto"/>
            </w:tcBorders>
            <w:shd w:val="clear" w:color="auto" w:fill="E0E0E0"/>
          </w:tcPr>
          <w:p w14:paraId="71990A1F" w14:textId="77777777" w:rsidR="00037A0C" w:rsidRPr="00934E49" w:rsidRDefault="00037A0C" w:rsidP="00C82F32">
            <w:pPr>
              <w:autoSpaceDE w:val="0"/>
              <w:autoSpaceDN w:val="0"/>
              <w:adjustRightInd w:val="0"/>
              <w:spacing w:after="0" w:line="240" w:lineRule="auto"/>
              <w:rPr>
                <w:rFonts w:cs="Times New Roman"/>
                <w:sz w:val="20"/>
                <w:szCs w:val="20"/>
              </w:rPr>
            </w:pPr>
          </w:p>
        </w:tc>
        <w:tc>
          <w:tcPr>
            <w:tcW w:w="1167" w:type="pct"/>
            <w:tcBorders>
              <w:bottom w:val="single" w:sz="4" w:space="0" w:color="auto"/>
            </w:tcBorders>
            <w:shd w:val="clear" w:color="auto" w:fill="E0E0E0"/>
          </w:tcPr>
          <w:p w14:paraId="17263D5A"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Total</w:t>
            </w:r>
          </w:p>
        </w:tc>
        <w:tc>
          <w:tcPr>
            <w:tcW w:w="986" w:type="pct"/>
            <w:tcBorders>
              <w:bottom w:val="single" w:sz="4" w:space="0" w:color="auto"/>
            </w:tcBorders>
            <w:shd w:val="clear" w:color="auto" w:fill="FFFFFF"/>
          </w:tcPr>
          <w:p w14:paraId="310C635D"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1231.100</w:t>
            </w:r>
          </w:p>
        </w:tc>
        <w:tc>
          <w:tcPr>
            <w:tcW w:w="362" w:type="pct"/>
            <w:tcBorders>
              <w:bottom w:val="single" w:sz="4" w:space="0" w:color="auto"/>
            </w:tcBorders>
            <w:shd w:val="clear" w:color="auto" w:fill="FFFFFF"/>
          </w:tcPr>
          <w:p w14:paraId="434CAD11"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39</w:t>
            </w:r>
          </w:p>
        </w:tc>
        <w:tc>
          <w:tcPr>
            <w:tcW w:w="871" w:type="pct"/>
            <w:tcBorders>
              <w:bottom w:val="single" w:sz="4" w:space="0" w:color="auto"/>
            </w:tcBorders>
            <w:shd w:val="clear" w:color="auto" w:fill="FFFFFF"/>
            <w:vAlign w:val="center"/>
          </w:tcPr>
          <w:p w14:paraId="6F984D8C" w14:textId="77777777" w:rsidR="00037A0C" w:rsidRPr="00934E49" w:rsidRDefault="00037A0C" w:rsidP="00C82F32">
            <w:pPr>
              <w:autoSpaceDE w:val="0"/>
              <w:autoSpaceDN w:val="0"/>
              <w:adjustRightInd w:val="0"/>
              <w:spacing w:after="0" w:line="240" w:lineRule="auto"/>
              <w:rPr>
                <w:rFonts w:cs="Times New Roman"/>
                <w:sz w:val="20"/>
                <w:szCs w:val="20"/>
              </w:rPr>
            </w:pPr>
          </w:p>
        </w:tc>
        <w:tc>
          <w:tcPr>
            <w:tcW w:w="759" w:type="pct"/>
            <w:tcBorders>
              <w:bottom w:val="single" w:sz="4" w:space="0" w:color="auto"/>
            </w:tcBorders>
            <w:shd w:val="clear" w:color="auto" w:fill="FFFFFF"/>
            <w:vAlign w:val="center"/>
          </w:tcPr>
          <w:p w14:paraId="40E3F509" w14:textId="77777777" w:rsidR="00037A0C" w:rsidRPr="00934E49" w:rsidRDefault="00037A0C" w:rsidP="00C82F32">
            <w:pPr>
              <w:autoSpaceDE w:val="0"/>
              <w:autoSpaceDN w:val="0"/>
              <w:adjustRightInd w:val="0"/>
              <w:spacing w:after="0" w:line="240" w:lineRule="auto"/>
              <w:rPr>
                <w:rFonts w:cs="Times New Roman"/>
                <w:sz w:val="20"/>
                <w:szCs w:val="20"/>
              </w:rPr>
            </w:pPr>
          </w:p>
        </w:tc>
        <w:tc>
          <w:tcPr>
            <w:tcW w:w="606" w:type="pct"/>
            <w:tcBorders>
              <w:bottom w:val="single" w:sz="4" w:space="0" w:color="auto"/>
            </w:tcBorders>
            <w:shd w:val="clear" w:color="auto" w:fill="FFFFFF"/>
            <w:vAlign w:val="center"/>
          </w:tcPr>
          <w:p w14:paraId="043C39CF" w14:textId="77777777" w:rsidR="00037A0C" w:rsidRPr="00934E49" w:rsidRDefault="00037A0C" w:rsidP="00C82F32">
            <w:pPr>
              <w:autoSpaceDE w:val="0"/>
              <w:autoSpaceDN w:val="0"/>
              <w:adjustRightInd w:val="0"/>
              <w:spacing w:after="0" w:line="240" w:lineRule="auto"/>
              <w:rPr>
                <w:rFonts w:cs="Times New Roman"/>
                <w:sz w:val="20"/>
                <w:szCs w:val="20"/>
              </w:rPr>
            </w:pPr>
          </w:p>
        </w:tc>
      </w:tr>
      <w:tr w:rsidR="00037A0C" w:rsidRPr="00934E49" w14:paraId="31CBEF8F" w14:textId="77777777" w:rsidTr="00037A0C">
        <w:trPr>
          <w:cantSplit/>
        </w:trPr>
        <w:tc>
          <w:tcPr>
            <w:tcW w:w="5000" w:type="pct"/>
            <w:gridSpan w:val="7"/>
            <w:tcBorders>
              <w:top w:val="nil"/>
              <w:left w:val="nil"/>
              <w:bottom w:val="nil"/>
              <w:right w:val="nil"/>
            </w:tcBorders>
            <w:shd w:val="clear" w:color="auto" w:fill="FFFFFF"/>
          </w:tcPr>
          <w:p w14:paraId="455D928C"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 xml:space="preserve">a. </w:t>
            </w:r>
            <w:proofErr w:type="spellStart"/>
            <w:r w:rsidRPr="00934E49">
              <w:rPr>
                <w:rFonts w:ascii="Arial" w:hAnsi="Arial" w:cs="Arial"/>
                <w:sz w:val="20"/>
                <w:szCs w:val="20"/>
              </w:rPr>
              <w:t>Dependent</w:t>
            </w:r>
            <w:proofErr w:type="spellEnd"/>
            <w:r w:rsidRPr="00934E49">
              <w:rPr>
                <w:rFonts w:ascii="Arial" w:hAnsi="Arial" w:cs="Arial"/>
                <w:sz w:val="20"/>
                <w:szCs w:val="20"/>
              </w:rPr>
              <w:t xml:space="preserve"> </w:t>
            </w:r>
            <w:proofErr w:type="spellStart"/>
            <w:r w:rsidRPr="00934E49">
              <w:rPr>
                <w:rFonts w:ascii="Arial" w:hAnsi="Arial" w:cs="Arial"/>
                <w:sz w:val="20"/>
                <w:szCs w:val="20"/>
              </w:rPr>
              <w:t>Variable</w:t>
            </w:r>
            <w:proofErr w:type="spellEnd"/>
            <w:r w:rsidRPr="00934E49">
              <w:rPr>
                <w:rFonts w:ascii="Arial" w:hAnsi="Arial" w:cs="Arial"/>
                <w:sz w:val="20"/>
                <w:szCs w:val="20"/>
              </w:rPr>
              <w:t>: Kinerja Karyawan</w:t>
            </w:r>
          </w:p>
        </w:tc>
      </w:tr>
      <w:tr w:rsidR="00037A0C" w:rsidRPr="00934E49" w14:paraId="04C09FD2" w14:textId="77777777" w:rsidTr="00037A0C">
        <w:trPr>
          <w:cantSplit/>
        </w:trPr>
        <w:tc>
          <w:tcPr>
            <w:tcW w:w="5000" w:type="pct"/>
            <w:gridSpan w:val="7"/>
            <w:tcBorders>
              <w:top w:val="nil"/>
              <w:left w:val="nil"/>
              <w:bottom w:val="nil"/>
              <w:right w:val="nil"/>
            </w:tcBorders>
            <w:shd w:val="clear" w:color="auto" w:fill="FFFFFF"/>
          </w:tcPr>
          <w:p w14:paraId="77B20D99"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 xml:space="preserve">b. </w:t>
            </w:r>
            <w:proofErr w:type="spellStart"/>
            <w:r w:rsidRPr="00934E49">
              <w:rPr>
                <w:rFonts w:ascii="Arial" w:hAnsi="Arial" w:cs="Arial"/>
                <w:sz w:val="20"/>
                <w:szCs w:val="20"/>
              </w:rPr>
              <w:t>Predictors</w:t>
            </w:r>
            <w:proofErr w:type="spellEnd"/>
            <w:r w:rsidRPr="00934E49">
              <w:rPr>
                <w:rFonts w:ascii="Arial" w:hAnsi="Arial" w:cs="Arial"/>
                <w:sz w:val="20"/>
                <w:szCs w:val="20"/>
              </w:rPr>
              <w:t>: (</w:t>
            </w:r>
            <w:proofErr w:type="spellStart"/>
            <w:r w:rsidRPr="00934E49">
              <w:rPr>
                <w:rFonts w:ascii="Arial" w:hAnsi="Arial" w:cs="Arial"/>
                <w:sz w:val="20"/>
                <w:szCs w:val="20"/>
              </w:rPr>
              <w:t>Constant</w:t>
            </w:r>
            <w:proofErr w:type="spellEnd"/>
            <w:r w:rsidRPr="00934E49">
              <w:rPr>
                <w:rFonts w:ascii="Arial" w:hAnsi="Arial" w:cs="Arial"/>
                <w:sz w:val="20"/>
                <w:szCs w:val="20"/>
              </w:rPr>
              <w:t>), Pelatihan Kerja, Lingkungan Kerja, Iklim Kerja</w:t>
            </w:r>
          </w:p>
        </w:tc>
      </w:tr>
    </w:tbl>
    <w:p w14:paraId="0257C946" w14:textId="07DFF1EE" w:rsidR="00037A0C" w:rsidRPr="00934E49" w:rsidRDefault="00037A0C" w:rsidP="00037A0C">
      <w:pPr>
        <w:spacing w:line="240" w:lineRule="auto"/>
        <w:ind w:left="142"/>
        <w:rPr>
          <w:i/>
          <w:iCs/>
          <w:szCs w:val="24"/>
        </w:rPr>
      </w:pPr>
      <w:r w:rsidRPr="00934E49">
        <w:rPr>
          <w:i/>
          <w:iCs/>
          <w:szCs w:val="24"/>
        </w:rPr>
        <w:t>Sumber: Data Primer diolah,2023</w:t>
      </w:r>
    </w:p>
    <w:p w14:paraId="09C473E8" w14:textId="77777777" w:rsidR="00037A0C" w:rsidRPr="00934E49" w:rsidRDefault="00037A0C" w:rsidP="00037A0C">
      <w:pPr>
        <w:spacing w:after="0" w:line="360" w:lineRule="auto"/>
        <w:ind w:left="142"/>
        <w:jc w:val="both"/>
        <w:rPr>
          <w:szCs w:val="24"/>
        </w:rPr>
      </w:pPr>
      <w:r w:rsidRPr="00934E49">
        <w:t xml:space="preserve">Pengujian hipotesis pengaruh variabel lingkungan kerja, iklim kerja dan pelatihan kerja secara bersama-sama terhadap kinerja karyawan menggunakan Uji F </w:t>
      </w:r>
      <w:r w:rsidRPr="00934E49">
        <w:rPr>
          <w:szCs w:val="24"/>
        </w:rPr>
        <w:t>Adapun kriteria pengujian sebagai berikut.</w:t>
      </w:r>
    </w:p>
    <w:p w14:paraId="509F3E9B" w14:textId="77777777" w:rsidR="00037A0C" w:rsidRPr="00934E49" w:rsidRDefault="00037A0C" w:rsidP="00037A0C">
      <w:pPr>
        <w:pStyle w:val="ListParagraph"/>
        <w:widowControl w:val="0"/>
        <w:numPr>
          <w:ilvl w:val="0"/>
          <w:numId w:val="13"/>
        </w:numPr>
        <w:spacing w:after="0" w:line="360" w:lineRule="auto"/>
        <w:contextualSpacing w:val="0"/>
        <w:jc w:val="both"/>
        <w:rPr>
          <w:szCs w:val="24"/>
        </w:rPr>
      </w:pPr>
      <w:r w:rsidRPr="00934E49">
        <w:rPr>
          <w:szCs w:val="24"/>
        </w:rPr>
        <w:t>H</w:t>
      </w:r>
      <w:r w:rsidRPr="00934E49">
        <w:rPr>
          <w:szCs w:val="24"/>
          <w:vertAlign w:val="subscript"/>
        </w:rPr>
        <w:t>0</w:t>
      </w:r>
      <w:r w:rsidRPr="00934E49">
        <w:rPr>
          <w:szCs w:val="24"/>
        </w:rPr>
        <w:t xml:space="preserve"> : b</w:t>
      </w:r>
      <w:r w:rsidRPr="00934E49">
        <w:rPr>
          <w:szCs w:val="24"/>
          <w:vertAlign w:val="subscript"/>
        </w:rPr>
        <w:t>1</w:t>
      </w:r>
      <w:r w:rsidRPr="00934E49">
        <w:rPr>
          <w:szCs w:val="24"/>
        </w:rPr>
        <w:t>,b</w:t>
      </w:r>
      <w:r w:rsidRPr="00934E49">
        <w:rPr>
          <w:szCs w:val="24"/>
          <w:vertAlign w:val="subscript"/>
        </w:rPr>
        <w:t>2</w:t>
      </w:r>
      <w:r w:rsidRPr="00934E49">
        <w:rPr>
          <w:szCs w:val="24"/>
        </w:rPr>
        <w:t>,b</w:t>
      </w:r>
      <w:r w:rsidRPr="00934E49">
        <w:rPr>
          <w:szCs w:val="24"/>
          <w:vertAlign w:val="subscript"/>
        </w:rPr>
        <w:t xml:space="preserve">3 </w:t>
      </w:r>
      <w:r w:rsidRPr="00934E49">
        <w:rPr>
          <w:szCs w:val="24"/>
        </w:rPr>
        <w:t xml:space="preserve">= 0, tidak dapat pengaruh lingkungan kerja, iklim kerja dan pelatihan kerja terhadap kinerja </w:t>
      </w:r>
      <w:r w:rsidRPr="00934E49">
        <w:rPr>
          <w:szCs w:val="24"/>
        </w:rPr>
        <w:lastRenderedPageBreak/>
        <w:t>karyawan</w:t>
      </w:r>
    </w:p>
    <w:p w14:paraId="0831AA69" w14:textId="77777777" w:rsidR="00037A0C" w:rsidRPr="00934E49" w:rsidRDefault="00037A0C" w:rsidP="00037A0C">
      <w:pPr>
        <w:pStyle w:val="ListParagraph"/>
        <w:widowControl w:val="0"/>
        <w:numPr>
          <w:ilvl w:val="0"/>
          <w:numId w:val="13"/>
        </w:numPr>
        <w:spacing w:after="0" w:line="360" w:lineRule="auto"/>
        <w:contextualSpacing w:val="0"/>
        <w:jc w:val="both"/>
        <w:rPr>
          <w:szCs w:val="24"/>
        </w:rPr>
      </w:pPr>
      <w:r w:rsidRPr="00934E49">
        <w:rPr>
          <w:szCs w:val="24"/>
        </w:rPr>
        <w:t>H</w:t>
      </w:r>
      <w:r w:rsidRPr="00934E49">
        <w:rPr>
          <w:szCs w:val="24"/>
          <w:vertAlign w:val="subscript"/>
        </w:rPr>
        <w:t>1</w:t>
      </w:r>
      <w:r w:rsidRPr="00934E49">
        <w:rPr>
          <w:szCs w:val="24"/>
        </w:rPr>
        <w:t xml:space="preserve"> : b</w:t>
      </w:r>
      <w:r w:rsidRPr="00934E49">
        <w:rPr>
          <w:szCs w:val="24"/>
          <w:vertAlign w:val="subscript"/>
        </w:rPr>
        <w:t>1</w:t>
      </w:r>
      <w:r w:rsidRPr="00934E49">
        <w:rPr>
          <w:szCs w:val="24"/>
        </w:rPr>
        <w:t>,b</w:t>
      </w:r>
      <w:r w:rsidRPr="00934E49">
        <w:rPr>
          <w:szCs w:val="24"/>
          <w:vertAlign w:val="subscript"/>
        </w:rPr>
        <w:t>2</w:t>
      </w:r>
      <w:r w:rsidRPr="00934E49">
        <w:rPr>
          <w:szCs w:val="24"/>
        </w:rPr>
        <w:t>,b</w:t>
      </w:r>
      <w:r w:rsidRPr="00934E49">
        <w:rPr>
          <w:szCs w:val="24"/>
          <w:vertAlign w:val="subscript"/>
        </w:rPr>
        <w:t xml:space="preserve">3 </w:t>
      </w:r>
      <w:r w:rsidRPr="00934E49">
        <w:rPr>
          <w:szCs w:val="24"/>
        </w:rPr>
        <w:t xml:space="preserve"> ≠ 0, terdapat pengaruh lingkungan kerja, iklim kerja dan pelatihan kerja terhadap kinerja karyawan</w:t>
      </w:r>
    </w:p>
    <w:p w14:paraId="74633969" w14:textId="77777777" w:rsidR="00037A0C" w:rsidRPr="00934E49" w:rsidRDefault="00037A0C" w:rsidP="00037A0C">
      <w:pPr>
        <w:pStyle w:val="ListParagraph"/>
        <w:widowControl w:val="0"/>
        <w:numPr>
          <w:ilvl w:val="0"/>
          <w:numId w:val="13"/>
        </w:numPr>
        <w:spacing w:after="0" w:line="360" w:lineRule="auto"/>
        <w:contextualSpacing w:val="0"/>
        <w:jc w:val="both"/>
        <w:rPr>
          <w:szCs w:val="24"/>
        </w:rPr>
      </w:pPr>
      <w:r w:rsidRPr="00934E49">
        <w:rPr>
          <w:szCs w:val="24"/>
        </w:rPr>
        <w:t>Kriteria pengujian:</w:t>
      </w:r>
    </w:p>
    <w:p w14:paraId="1D9E64FC" w14:textId="77777777" w:rsidR="00037A0C" w:rsidRPr="00934E49" w:rsidRDefault="00037A0C" w:rsidP="00037A0C">
      <w:pPr>
        <w:pStyle w:val="ListParagraph"/>
        <w:spacing w:line="360" w:lineRule="auto"/>
        <w:ind w:left="757"/>
        <w:rPr>
          <w:szCs w:val="24"/>
        </w:rPr>
      </w:pPr>
      <w:r w:rsidRPr="00934E49">
        <w:rPr>
          <w:szCs w:val="24"/>
        </w:rPr>
        <w:t>H</w:t>
      </w:r>
      <w:r w:rsidRPr="00934E49">
        <w:rPr>
          <w:szCs w:val="24"/>
          <w:vertAlign w:val="subscript"/>
        </w:rPr>
        <w:t>1</w:t>
      </w:r>
      <w:r w:rsidRPr="00934E49">
        <w:rPr>
          <w:szCs w:val="24"/>
        </w:rPr>
        <w:t xml:space="preserve"> diterima jika F &lt; 0,05</w:t>
      </w:r>
    </w:p>
    <w:p w14:paraId="6094EA7E" w14:textId="77777777" w:rsidR="00037A0C" w:rsidRPr="00934E49" w:rsidRDefault="00037A0C" w:rsidP="00037A0C">
      <w:pPr>
        <w:pStyle w:val="ListParagraph"/>
        <w:spacing w:line="360" w:lineRule="auto"/>
        <w:ind w:left="757"/>
        <w:rPr>
          <w:szCs w:val="24"/>
        </w:rPr>
      </w:pPr>
      <w:r w:rsidRPr="00934E49">
        <w:rPr>
          <w:szCs w:val="24"/>
        </w:rPr>
        <w:t>H</w:t>
      </w:r>
      <w:r w:rsidRPr="00934E49">
        <w:rPr>
          <w:szCs w:val="24"/>
          <w:vertAlign w:val="subscript"/>
        </w:rPr>
        <w:t xml:space="preserve">0 </w:t>
      </w:r>
      <w:r w:rsidRPr="00934E49">
        <w:rPr>
          <w:szCs w:val="24"/>
        </w:rPr>
        <w:t>diterima jika F &gt; 0,05</w:t>
      </w:r>
    </w:p>
    <w:p w14:paraId="4BF4C089" w14:textId="77777777" w:rsidR="00037A0C" w:rsidRPr="00934E49" w:rsidRDefault="00037A0C" w:rsidP="00037A0C">
      <w:pPr>
        <w:spacing w:after="0" w:line="360" w:lineRule="auto"/>
        <w:ind w:left="142"/>
        <w:jc w:val="both"/>
      </w:pPr>
      <w:r w:rsidRPr="00934E49">
        <w:t>Kesimpulan:</w:t>
      </w:r>
    </w:p>
    <w:p w14:paraId="7BC7D110" w14:textId="2C9205BF" w:rsidR="00037A0C" w:rsidRPr="00934E49" w:rsidRDefault="00037A0C" w:rsidP="00037A0C">
      <w:pPr>
        <w:spacing w:after="0" w:line="360" w:lineRule="auto"/>
        <w:ind w:left="142" w:firstLine="425"/>
        <w:jc w:val="both"/>
      </w:pPr>
      <w:r w:rsidRPr="00934E49">
        <w:t>Dari tab</w:t>
      </w:r>
      <w:r w:rsidRPr="00934E49">
        <w:t>el</w:t>
      </w:r>
      <w:r w:rsidRPr="00934E49">
        <w:t xml:space="preserve"> pengujian variabel bebas secara bersama-sama</w:t>
      </w:r>
      <w:r w:rsidRPr="00934E49">
        <w:t xml:space="preserve"> (uji f)</w:t>
      </w:r>
      <w:r w:rsidRPr="00934E49">
        <w:t xml:space="preserve"> terhadap variabel terikat dilakukan menggunakan uji F. hasil perhitungan </w:t>
      </w:r>
      <w:proofErr w:type="spellStart"/>
      <w:r w:rsidRPr="00934E49">
        <w:rPr>
          <w:i/>
          <w:iCs/>
        </w:rPr>
        <w:t>statistic</w:t>
      </w:r>
      <w:proofErr w:type="spellEnd"/>
      <w:r w:rsidRPr="00934E49">
        <w:t xml:space="preserve"> menunjukkan nilai </w:t>
      </w:r>
      <w:proofErr w:type="spellStart"/>
      <w:r w:rsidRPr="00934E49">
        <w:t>sig</w:t>
      </w:r>
      <w:proofErr w:type="spellEnd"/>
      <w:r w:rsidRPr="00934E49">
        <w:t xml:space="preserve"> adalah 0,000. Dengan menggunakan batas signifikansi 0,05 atau 0,000 &lt; 0,005. Hal ini menunjukkan bahwa uji hipotesis F menyatakan bahwa secara simultan variabel lingkungan kerja, iklim kerja dan pelatihan kerja mempunyai pengaruh terhadap kinerja karyawan. </w:t>
      </w:r>
    </w:p>
    <w:p w14:paraId="64FB984E" w14:textId="798EEB5D" w:rsidR="00037A0C" w:rsidRPr="00934E49" w:rsidRDefault="00037A0C" w:rsidP="00037A0C">
      <w:pPr>
        <w:pStyle w:val="ListParagraph"/>
        <w:widowControl w:val="0"/>
        <w:numPr>
          <w:ilvl w:val="0"/>
          <w:numId w:val="13"/>
        </w:numPr>
        <w:autoSpaceDE w:val="0"/>
        <w:autoSpaceDN w:val="0"/>
        <w:adjustRightInd w:val="0"/>
        <w:spacing w:before="240" w:after="0" w:line="360" w:lineRule="auto"/>
        <w:jc w:val="both"/>
        <w:rPr>
          <w:szCs w:val="24"/>
        </w:rPr>
      </w:pPr>
      <w:r w:rsidRPr="00934E49">
        <w:rPr>
          <w:szCs w:val="24"/>
        </w:rPr>
        <w:t>Uji T</w:t>
      </w:r>
    </w:p>
    <w:p w14:paraId="251BA7CF" w14:textId="77777777" w:rsidR="00037A0C" w:rsidRPr="00934E49" w:rsidRDefault="00037A0C" w:rsidP="00037A0C">
      <w:pPr>
        <w:autoSpaceDE w:val="0"/>
        <w:autoSpaceDN w:val="0"/>
        <w:adjustRightInd w:val="0"/>
        <w:spacing w:after="0" w:line="360" w:lineRule="auto"/>
        <w:jc w:val="center"/>
        <w:rPr>
          <w:rFonts w:cs="Times New Roman"/>
          <w:b/>
          <w:bCs/>
          <w:szCs w:val="24"/>
        </w:rPr>
      </w:pPr>
      <w:r w:rsidRPr="00934E49">
        <w:rPr>
          <w:rFonts w:cs="Times New Roman"/>
          <w:b/>
          <w:bCs/>
          <w:szCs w:val="24"/>
        </w:rPr>
        <w:t>Hasil Uji Secara Parsial (Uji 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7"/>
        <w:gridCol w:w="941"/>
        <w:gridCol w:w="544"/>
        <w:gridCol w:w="694"/>
        <w:gridCol w:w="1057"/>
        <w:gridCol w:w="511"/>
        <w:gridCol w:w="421"/>
      </w:tblGrid>
      <w:tr w:rsidR="00037A0C" w:rsidRPr="00934E49" w14:paraId="21EBA0E3" w14:textId="77777777" w:rsidTr="00037A0C">
        <w:trPr>
          <w:cantSplit/>
        </w:trPr>
        <w:tc>
          <w:tcPr>
            <w:tcW w:w="5000" w:type="pct"/>
            <w:gridSpan w:val="7"/>
            <w:tcBorders>
              <w:top w:val="nil"/>
              <w:left w:val="nil"/>
              <w:right w:val="nil"/>
            </w:tcBorders>
            <w:shd w:val="clear" w:color="auto" w:fill="FFFFFF"/>
            <w:vAlign w:val="center"/>
          </w:tcPr>
          <w:p w14:paraId="3101822C"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Coefficients</w:t>
            </w:r>
            <w:r w:rsidRPr="00934E49">
              <w:rPr>
                <w:rFonts w:ascii="Arial" w:hAnsi="Arial" w:cs="Arial"/>
                <w:sz w:val="20"/>
                <w:szCs w:val="20"/>
                <w:vertAlign w:val="superscript"/>
              </w:rPr>
              <w:t>a</w:t>
            </w:r>
            <w:proofErr w:type="spellEnd"/>
          </w:p>
        </w:tc>
      </w:tr>
      <w:tr w:rsidR="00037A0C" w:rsidRPr="00934E49" w14:paraId="2E3BA94D" w14:textId="77777777" w:rsidTr="00037A0C">
        <w:trPr>
          <w:cantSplit/>
        </w:trPr>
        <w:tc>
          <w:tcPr>
            <w:tcW w:w="1303" w:type="pct"/>
            <w:gridSpan w:val="2"/>
            <w:vMerge w:val="restart"/>
            <w:shd w:val="clear" w:color="auto" w:fill="FFFFFF"/>
            <w:vAlign w:val="center"/>
          </w:tcPr>
          <w:p w14:paraId="6787E234"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Model</w:t>
            </w:r>
          </w:p>
        </w:tc>
        <w:tc>
          <w:tcPr>
            <w:tcW w:w="1418" w:type="pct"/>
            <w:gridSpan w:val="2"/>
            <w:shd w:val="clear" w:color="auto" w:fill="FFFFFF"/>
            <w:vAlign w:val="bottom"/>
          </w:tcPr>
          <w:p w14:paraId="62FDD881"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Unstandardized</w:t>
            </w:r>
            <w:proofErr w:type="spellEnd"/>
            <w:r w:rsidRPr="00934E49">
              <w:rPr>
                <w:rFonts w:ascii="Arial" w:hAnsi="Arial" w:cs="Arial"/>
                <w:sz w:val="20"/>
                <w:szCs w:val="20"/>
              </w:rPr>
              <w:t xml:space="preserve"> </w:t>
            </w:r>
            <w:proofErr w:type="spellStart"/>
            <w:r w:rsidRPr="00934E49">
              <w:rPr>
                <w:rFonts w:ascii="Arial" w:hAnsi="Arial" w:cs="Arial"/>
                <w:sz w:val="20"/>
                <w:szCs w:val="20"/>
              </w:rPr>
              <w:t>Coefficients</w:t>
            </w:r>
            <w:proofErr w:type="spellEnd"/>
          </w:p>
        </w:tc>
        <w:tc>
          <w:tcPr>
            <w:tcW w:w="1212" w:type="pct"/>
            <w:shd w:val="clear" w:color="auto" w:fill="FFFFFF"/>
            <w:vAlign w:val="bottom"/>
          </w:tcPr>
          <w:p w14:paraId="3F67B11E"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Standardized</w:t>
            </w:r>
            <w:proofErr w:type="spellEnd"/>
            <w:r w:rsidRPr="00934E49">
              <w:rPr>
                <w:rFonts w:ascii="Arial" w:hAnsi="Arial" w:cs="Arial"/>
                <w:sz w:val="20"/>
                <w:szCs w:val="20"/>
              </w:rPr>
              <w:t xml:space="preserve"> </w:t>
            </w:r>
            <w:proofErr w:type="spellStart"/>
            <w:r w:rsidRPr="00934E49">
              <w:rPr>
                <w:rFonts w:ascii="Arial" w:hAnsi="Arial" w:cs="Arial"/>
                <w:sz w:val="20"/>
                <w:szCs w:val="20"/>
              </w:rPr>
              <w:t>Coefficients</w:t>
            </w:r>
            <w:proofErr w:type="spellEnd"/>
          </w:p>
        </w:tc>
        <w:tc>
          <w:tcPr>
            <w:tcW w:w="584" w:type="pct"/>
            <w:vMerge w:val="restart"/>
            <w:shd w:val="clear" w:color="auto" w:fill="FFFFFF"/>
            <w:vAlign w:val="bottom"/>
          </w:tcPr>
          <w:p w14:paraId="0802A717"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r w:rsidRPr="00934E49">
              <w:rPr>
                <w:rFonts w:ascii="Arial" w:hAnsi="Arial" w:cs="Arial"/>
                <w:sz w:val="20"/>
                <w:szCs w:val="20"/>
              </w:rPr>
              <w:t>t</w:t>
            </w:r>
          </w:p>
        </w:tc>
        <w:tc>
          <w:tcPr>
            <w:tcW w:w="482" w:type="pct"/>
            <w:vMerge w:val="restart"/>
            <w:shd w:val="clear" w:color="auto" w:fill="FFFFFF"/>
            <w:vAlign w:val="bottom"/>
          </w:tcPr>
          <w:p w14:paraId="68D0D301"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Sig</w:t>
            </w:r>
            <w:proofErr w:type="spellEnd"/>
            <w:r w:rsidRPr="00934E49">
              <w:rPr>
                <w:rFonts w:ascii="Arial" w:hAnsi="Arial" w:cs="Arial"/>
                <w:sz w:val="20"/>
                <w:szCs w:val="20"/>
              </w:rPr>
              <w:t>.</w:t>
            </w:r>
          </w:p>
        </w:tc>
      </w:tr>
      <w:tr w:rsidR="00037A0C" w:rsidRPr="00934E49" w14:paraId="75C9D770" w14:textId="77777777" w:rsidTr="00037A0C">
        <w:trPr>
          <w:cantSplit/>
        </w:trPr>
        <w:tc>
          <w:tcPr>
            <w:tcW w:w="1303" w:type="pct"/>
            <w:gridSpan w:val="2"/>
            <w:vMerge/>
            <w:shd w:val="clear" w:color="auto" w:fill="FFFFFF"/>
            <w:vAlign w:val="bottom"/>
          </w:tcPr>
          <w:p w14:paraId="41DAC3F1"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623" w:type="pct"/>
            <w:shd w:val="clear" w:color="auto" w:fill="FFFFFF"/>
            <w:vAlign w:val="bottom"/>
          </w:tcPr>
          <w:p w14:paraId="009BCDA5"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r w:rsidRPr="00934E49">
              <w:rPr>
                <w:rFonts w:ascii="Arial" w:hAnsi="Arial" w:cs="Arial"/>
                <w:sz w:val="20"/>
                <w:szCs w:val="20"/>
              </w:rPr>
              <w:t>B</w:t>
            </w:r>
          </w:p>
        </w:tc>
        <w:tc>
          <w:tcPr>
            <w:tcW w:w="795" w:type="pct"/>
            <w:shd w:val="clear" w:color="auto" w:fill="FFFFFF"/>
            <w:vAlign w:val="bottom"/>
          </w:tcPr>
          <w:p w14:paraId="742CE54A"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proofErr w:type="spellStart"/>
            <w:r w:rsidRPr="00934E49">
              <w:rPr>
                <w:rFonts w:ascii="Arial" w:hAnsi="Arial" w:cs="Arial"/>
                <w:sz w:val="20"/>
                <w:szCs w:val="20"/>
              </w:rPr>
              <w:t>Std</w:t>
            </w:r>
            <w:proofErr w:type="spellEnd"/>
            <w:r w:rsidRPr="00934E49">
              <w:rPr>
                <w:rFonts w:ascii="Arial" w:hAnsi="Arial" w:cs="Arial"/>
                <w:sz w:val="20"/>
                <w:szCs w:val="20"/>
              </w:rPr>
              <w:t xml:space="preserve">. </w:t>
            </w:r>
            <w:proofErr w:type="spellStart"/>
            <w:r w:rsidRPr="00934E49">
              <w:rPr>
                <w:rFonts w:ascii="Arial" w:hAnsi="Arial" w:cs="Arial"/>
                <w:sz w:val="20"/>
                <w:szCs w:val="20"/>
              </w:rPr>
              <w:t>Error</w:t>
            </w:r>
            <w:proofErr w:type="spellEnd"/>
          </w:p>
        </w:tc>
        <w:tc>
          <w:tcPr>
            <w:tcW w:w="1212" w:type="pct"/>
            <w:shd w:val="clear" w:color="auto" w:fill="FFFFFF"/>
            <w:vAlign w:val="bottom"/>
          </w:tcPr>
          <w:p w14:paraId="79654A7B" w14:textId="77777777" w:rsidR="00037A0C" w:rsidRPr="00934E49" w:rsidRDefault="00037A0C" w:rsidP="00C82F32">
            <w:pPr>
              <w:autoSpaceDE w:val="0"/>
              <w:autoSpaceDN w:val="0"/>
              <w:adjustRightInd w:val="0"/>
              <w:spacing w:after="0" w:line="320" w:lineRule="atLeast"/>
              <w:ind w:left="60" w:right="60"/>
              <w:jc w:val="center"/>
              <w:rPr>
                <w:rFonts w:ascii="Arial" w:hAnsi="Arial" w:cs="Arial"/>
                <w:sz w:val="20"/>
                <w:szCs w:val="20"/>
              </w:rPr>
            </w:pPr>
            <w:r w:rsidRPr="00934E49">
              <w:rPr>
                <w:rFonts w:ascii="Arial" w:hAnsi="Arial" w:cs="Arial"/>
                <w:sz w:val="20"/>
                <w:szCs w:val="20"/>
              </w:rPr>
              <w:t>Beta</w:t>
            </w:r>
          </w:p>
        </w:tc>
        <w:tc>
          <w:tcPr>
            <w:tcW w:w="584" w:type="pct"/>
            <w:vMerge/>
            <w:shd w:val="clear" w:color="auto" w:fill="FFFFFF"/>
            <w:vAlign w:val="bottom"/>
          </w:tcPr>
          <w:p w14:paraId="3DE74D24"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482" w:type="pct"/>
            <w:vMerge/>
            <w:shd w:val="clear" w:color="auto" w:fill="FFFFFF"/>
            <w:vAlign w:val="bottom"/>
          </w:tcPr>
          <w:p w14:paraId="6D872CAD"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r>
      <w:tr w:rsidR="00037A0C" w:rsidRPr="00934E49" w14:paraId="14FEFB23" w14:textId="77777777" w:rsidTr="00037A0C">
        <w:trPr>
          <w:cantSplit/>
        </w:trPr>
        <w:tc>
          <w:tcPr>
            <w:tcW w:w="224" w:type="pct"/>
            <w:vMerge w:val="restart"/>
            <w:shd w:val="clear" w:color="auto" w:fill="E0E0E0"/>
          </w:tcPr>
          <w:p w14:paraId="5B5AE7C9"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1</w:t>
            </w:r>
          </w:p>
        </w:tc>
        <w:tc>
          <w:tcPr>
            <w:tcW w:w="1079" w:type="pct"/>
            <w:shd w:val="clear" w:color="auto" w:fill="E0E0E0"/>
          </w:tcPr>
          <w:p w14:paraId="497AECDA"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w:t>
            </w:r>
            <w:proofErr w:type="spellStart"/>
            <w:r w:rsidRPr="00934E49">
              <w:rPr>
                <w:rFonts w:ascii="Arial" w:hAnsi="Arial" w:cs="Arial"/>
                <w:sz w:val="20"/>
                <w:szCs w:val="20"/>
              </w:rPr>
              <w:t>Constant</w:t>
            </w:r>
            <w:proofErr w:type="spellEnd"/>
            <w:r w:rsidRPr="00934E49">
              <w:rPr>
                <w:rFonts w:ascii="Arial" w:hAnsi="Arial" w:cs="Arial"/>
                <w:sz w:val="20"/>
                <w:szCs w:val="20"/>
              </w:rPr>
              <w:t>)</w:t>
            </w:r>
          </w:p>
        </w:tc>
        <w:tc>
          <w:tcPr>
            <w:tcW w:w="623" w:type="pct"/>
            <w:shd w:val="clear" w:color="auto" w:fill="FFFFFF"/>
          </w:tcPr>
          <w:p w14:paraId="0BDD3114"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8.481</w:t>
            </w:r>
          </w:p>
        </w:tc>
        <w:tc>
          <w:tcPr>
            <w:tcW w:w="795" w:type="pct"/>
            <w:shd w:val="clear" w:color="auto" w:fill="FFFFFF"/>
          </w:tcPr>
          <w:p w14:paraId="3FB0837D"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6.678</w:t>
            </w:r>
          </w:p>
        </w:tc>
        <w:tc>
          <w:tcPr>
            <w:tcW w:w="1212" w:type="pct"/>
            <w:shd w:val="clear" w:color="auto" w:fill="FFFFFF"/>
            <w:vAlign w:val="center"/>
          </w:tcPr>
          <w:p w14:paraId="71B1273A" w14:textId="77777777" w:rsidR="00037A0C" w:rsidRPr="00934E49" w:rsidRDefault="00037A0C" w:rsidP="00C82F32">
            <w:pPr>
              <w:autoSpaceDE w:val="0"/>
              <w:autoSpaceDN w:val="0"/>
              <w:adjustRightInd w:val="0"/>
              <w:spacing w:after="0" w:line="240" w:lineRule="auto"/>
              <w:rPr>
                <w:rFonts w:cs="Times New Roman"/>
                <w:sz w:val="20"/>
                <w:szCs w:val="20"/>
              </w:rPr>
            </w:pPr>
          </w:p>
        </w:tc>
        <w:tc>
          <w:tcPr>
            <w:tcW w:w="584" w:type="pct"/>
            <w:shd w:val="clear" w:color="auto" w:fill="FFFFFF"/>
          </w:tcPr>
          <w:p w14:paraId="343ACD9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1.270</w:t>
            </w:r>
          </w:p>
        </w:tc>
        <w:tc>
          <w:tcPr>
            <w:tcW w:w="482" w:type="pct"/>
            <w:shd w:val="clear" w:color="auto" w:fill="FFFFFF"/>
          </w:tcPr>
          <w:p w14:paraId="4EEDD48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.212</w:t>
            </w:r>
          </w:p>
        </w:tc>
      </w:tr>
      <w:tr w:rsidR="00037A0C" w:rsidRPr="00934E49" w14:paraId="1BF9BCD2" w14:textId="77777777" w:rsidTr="00037A0C">
        <w:trPr>
          <w:cantSplit/>
        </w:trPr>
        <w:tc>
          <w:tcPr>
            <w:tcW w:w="224" w:type="pct"/>
            <w:vMerge/>
            <w:shd w:val="clear" w:color="auto" w:fill="E0E0E0"/>
          </w:tcPr>
          <w:p w14:paraId="14F53B1E"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1079" w:type="pct"/>
            <w:shd w:val="clear" w:color="auto" w:fill="E0E0E0"/>
          </w:tcPr>
          <w:p w14:paraId="1EE9B9BA"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Lingkungan Kerja</w:t>
            </w:r>
          </w:p>
        </w:tc>
        <w:tc>
          <w:tcPr>
            <w:tcW w:w="623" w:type="pct"/>
            <w:shd w:val="clear" w:color="auto" w:fill="FFFFFF"/>
          </w:tcPr>
          <w:p w14:paraId="0786E785"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.084</w:t>
            </w:r>
          </w:p>
        </w:tc>
        <w:tc>
          <w:tcPr>
            <w:tcW w:w="795" w:type="pct"/>
            <w:shd w:val="clear" w:color="auto" w:fill="FFFFFF"/>
          </w:tcPr>
          <w:p w14:paraId="5D6C8FB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.146</w:t>
            </w:r>
          </w:p>
        </w:tc>
        <w:tc>
          <w:tcPr>
            <w:tcW w:w="1212" w:type="pct"/>
            <w:shd w:val="clear" w:color="auto" w:fill="FFFFFF"/>
          </w:tcPr>
          <w:p w14:paraId="28D23460"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.056</w:t>
            </w:r>
          </w:p>
        </w:tc>
        <w:tc>
          <w:tcPr>
            <w:tcW w:w="584" w:type="pct"/>
            <w:shd w:val="clear" w:color="auto" w:fill="FFFFFF"/>
          </w:tcPr>
          <w:p w14:paraId="23301900"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.580</w:t>
            </w:r>
          </w:p>
        </w:tc>
        <w:tc>
          <w:tcPr>
            <w:tcW w:w="482" w:type="pct"/>
            <w:shd w:val="clear" w:color="auto" w:fill="FFFFFF"/>
          </w:tcPr>
          <w:p w14:paraId="073BCB7A"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.565</w:t>
            </w:r>
          </w:p>
        </w:tc>
      </w:tr>
      <w:tr w:rsidR="00037A0C" w:rsidRPr="00934E49" w14:paraId="726D9B43" w14:textId="77777777" w:rsidTr="00037A0C">
        <w:trPr>
          <w:cantSplit/>
        </w:trPr>
        <w:tc>
          <w:tcPr>
            <w:tcW w:w="224" w:type="pct"/>
            <w:vMerge/>
            <w:shd w:val="clear" w:color="auto" w:fill="E0E0E0"/>
          </w:tcPr>
          <w:p w14:paraId="56CD924A"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1079" w:type="pct"/>
            <w:shd w:val="clear" w:color="auto" w:fill="E0E0E0"/>
          </w:tcPr>
          <w:p w14:paraId="2771FE18"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Iklim Kerja</w:t>
            </w:r>
          </w:p>
        </w:tc>
        <w:tc>
          <w:tcPr>
            <w:tcW w:w="623" w:type="pct"/>
            <w:shd w:val="clear" w:color="auto" w:fill="FFFFFF"/>
          </w:tcPr>
          <w:p w14:paraId="5B2DB70F"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.373</w:t>
            </w:r>
          </w:p>
        </w:tc>
        <w:tc>
          <w:tcPr>
            <w:tcW w:w="795" w:type="pct"/>
            <w:shd w:val="clear" w:color="auto" w:fill="FFFFFF"/>
          </w:tcPr>
          <w:p w14:paraId="03D49A3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.137</w:t>
            </w:r>
          </w:p>
        </w:tc>
        <w:tc>
          <w:tcPr>
            <w:tcW w:w="1212" w:type="pct"/>
            <w:shd w:val="clear" w:color="auto" w:fill="FFFFFF"/>
          </w:tcPr>
          <w:p w14:paraId="0E2CC257"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.464</w:t>
            </w:r>
          </w:p>
        </w:tc>
        <w:tc>
          <w:tcPr>
            <w:tcW w:w="584" w:type="pct"/>
            <w:shd w:val="clear" w:color="auto" w:fill="FFFFFF"/>
          </w:tcPr>
          <w:p w14:paraId="66284A56"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2.720</w:t>
            </w:r>
          </w:p>
        </w:tc>
        <w:tc>
          <w:tcPr>
            <w:tcW w:w="482" w:type="pct"/>
            <w:shd w:val="clear" w:color="auto" w:fill="FFFFFF"/>
          </w:tcPr>
          <w:p w14:paraId="32B8B111"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.010</w:t>
            </w:r>
          </w:p>
        </w:tc>
      </w:tr>
      <w:tr w:rsidR="00037A0C" w:rsidRPr="00934E49" w14:paraId="44EA2F17" w14:textId="77777777" w:rsidTr="00037A0C">
        <w:trPr>
          <w:cantSplit/>
        </w:trPr>
        <w:tc>
          <w:tcPr>
            <w:tcW w:w="224" w:type="pct"/>
            <w:vMerge/>
            <w:tcBorders>
              <w:bottom w:val="single" w:sz="4" w:space="0" w:color="auto"/>
            </w:tcBorders>
            <w:shd w:val="clear" w:color="auto" w:fill="E0E0E0"/>
          </w:tcPr>
          <w:p w14:paraId="71EA3B1E" w14:textId="77777777" w:rsidR="00037A0C" w:rsidRPr="00934E49" w:rsidRDefault="00037A0C" w:rsidP="00C82F32">
            <w:pPr>
              <w:autoSpaceDE w:val="0"/>
              <w:autoSpaceDN w:val="0"/>
              <w:adjustRightInd w:val="0"/>
              <w:spacing w:after="0" w:line="240" w:lineRule="auto"/>
              <w:rPr>
                <w:rFonts w:ascii="Arial" w:hAnsi="Arial" w:cs="Arial"/>
                <w:sz w:val="20"/>
                <w:szCs w:val="20"/>
              </w:rPr>
            </w:pPr>
          </w:p>
        </w:tc>
        <w:tc>
          <w:tcPr>
            <w:tcW w:w="1079" w:type="pct"/>
            <w:tcBorders>
              <w:bottom w:val="single" w:sz="4" w:space="0" w:color="auto"/>
            </w:tcBorders>
            <w:shd w:val="clear" w:color="auto" w:fill="E0E0E0"/>
          </w:tcPr>
          <w:p w14:paraId="41EAEFC0"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Pelatihan Kerja</w:t>
            </w:r>
          </w:p>
        </w:tc>
        <w:tc>
          <w:tcPr>
            <w:tcW w:w="623" w:type="pct"/>
            <w:tcBorders>
              <w:bottom w:val="single" w:sz="4" w:space="0" w:color="auto"/>
            </w:tcBorders>
            <w:shd w:val="clear" w:color="auto" w:fill="FFFFFF"/>
          </w:tcPr>
          <w:p w14:paraId="6CFC6A58"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.351</w:t>
            </w:r>
          </w:p>
        </w:tc>
        <w:tc>
          <w:tcPr>
            <w:tcW w:w="795" w:type="pct"/>
            <w:tcBorders>
              <w:bottom w:val="single" w:sz="4" w:space="0" w:color="auto"/>
            </w:tcBorders>
            <w:shd w:val="clear" w:color="auto" w:fill="FFFFFF"/>
          </w:tcPr>
          <w:p w14:paraId="2A88AAC1"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.152</w:t>
            </w:r>
          </w:p>
        </w:tc>
        <w:tc>
          <w:tcPr>
            <w:tcW w:w="1212" w:type="pct"/>
            <w:tcBorders>
              <w:bottom w:val="single" w:sz="4" w:space="0" w:color="auto"/>
            </w:tcBorders>
            <w:shd w:val="clear" w:color="auto" w:fill="FFFFFF"/>
          </w:tcPr>
          <w:p w14:paraId="580B8075"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.389</w:t>
            </w:r>
          </w:p>
        </w:tc>
        <w:tc>
          <w:tcPr>
            <w:tcW w:w="584" w:type="pct"/>
            <w:tcBorders>
              <w:bottom w:val="single" w:sz="4" w:space="0" w:color="auto"/>
            </w:tcBorders>
            <w:shd w:val="clear" w:color="auto" w:fill="FFFFFF"/>
          </w:tcPr>
          <w:p w14:paraId="4C4BFA3F"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2.317</w:t>
            </w:r>
          </w:p>
        </w:tc>
        <w:tc>
          <w:tcPr>
            <w:tcW w:w="482" w:type="pct"/>
            <w:tcBorders>
              <w:bottom w:val="single" w:sz="4" w:space="0" w:color="auto"/>
            </w:tcBorders>
            <w:shd w:val="clear" w:color="auto" w:fill="FFFFFF"/>
          </w:tcPr>
          <w:p w14:paraId="19CC1263" w14:textId="77777777" w:rsidR="00037A0C" w:rsidRPr="00934E49" w:rsidRDefault="00037A0C" w:rsidP="00C82F32">
            <w:pPr>
              <w:autoSpaceDE w:val="0"/>
              <w:autoSpaceDN w:val="0"/>
              <w:adjustRightInd w:val="0"/>
              <w:spacing w:after="0" w:line="320" w:lineRule="atLeast"/>
              <w:ind w:left="60" w:right="60"/>
              <w:jc w:val="right"/>
              <w:rPr>
                <w:rFonts w:ascii="Arial" w:hAnsi="Arial" w:cs="Arial"/>
                <w:sz w:val="20"/>
                <w:szCs w:val="20"/>
              </w:rPr>
            </w:pPr>
            <w:r w:rsidRPr="00934E49">
              <w:rPr>
                <w:rFonts w:ascii="Arial" w:hAnsi="Arial" w:cs="Arial"/>
                <w:sz w:val="20"/>
                <w:szCs w:val="20"/>
              </w:rPr>
              <w:t>.026</w:t>
            </w:r>
          </w:p>
        </w:tc>
      </w:tr>
      <w:tr w:rsidR="00037A0C" w:rsidRPr="00934E49" w14:paraId="6BC5DF40" w14:textId="77777777" w:rsidTr="00037A0C">
        <w:trPr>
          <w:cantSplit/>
        </w:trPr>
        <w:tc>
          <w:tcPr>
            <w:tcW w:w="5000" w:type="pct"/>
            <w:gridSpan w:val="7"/>
            <w:tcBorders>
              <w:top w:val="single" w:sz="4" w:space="0" w:color="auto"/>
              <w:left w:val="nil"/>
              <w:bottom w:val="nil"/>
              <w:right w:val="nil"/>
            </w:tcBorders>
            <w:shd w:val="clear" w:color="auto" w:fill="FFFFFF"/>
          </w:tcPr>
          <w:p w14:paraId="671D5800" w14:textId="77777777" w:rsidR="00037A0C" w:rsidRPr="00934E49" w:rsidRDefault="00037A0C" w:rsidP="00C82F32">
            <w:pPr>
              <w:autoSpaceDE w:val="0"/>
              <w:autoSpaceDN w:val="0"/>
              <w:adjustRightInd w:val="0"/>
              <w:spacing w:after="0" w:line="320" w:lineRule="atLeast"/>
              <w:ind w:left="60" w:right="60"/>
              <w:rPr>
                <w:rFonts w:ascii="Arial" w:hAnsi="Arial" w:cs="Arial"/>
                <w:sz w:val="20"/>
                <w:szCs w:val="20"/>
              </w:rPr>
            </w:pPr>
            <w:r w:rsidRPr="00934E49">
              <w:rPr>
                <w:rFonts w:ascii="Arial" w:hAnsi="Arial" w:cs="Arial"/>
                <w:sz w:val="20"/>
                <w:szCs w:val="20"/>
              </w:rPr>
              <w:t xml:space="preserve">a. </w:t>
            </w:r>
            <w:proofErr w:type="spellStart"/>
            <w:r w:rsidRPr="00934E49">
              <w:rPr>
                <w:rFonts w:ascii="Arial" w:hAnsi="Arial" w:cs="Arial"/>
                <w:sz w:val="20"/>
                <w:szCs w:val="20"/>
              </w:rPr>
              <w:t>Dependent</w:t>
            </w:r>
            <w:proofErr w:type="spellEnd"/>
            <w:r w:rsidRPr="00934E49">
              <w:rPr>
                <w:rFonts w:ascii="Arial" w:hAnsi="Arial" w:cs="Arial"/>
                <w:sz w:val="20"/>
                <w:szCs w:val="20"/>
              </w:rPr>
              <w:t xml:space="preserve"> </w:t>
            </w:r>
            <w:proofErr w:type="spellStart"/>
            <w:r w:rsidRPr="00934E49">
              <w:rPr>
                <w:rFonts w:ascii="Arial" w:hAnsi="Arial" w:cs="Arial"/>
                <w:sz w:val="20"/>
                <w:szCs w:val="20"/>
              </w:rPr>
              <w:t>Variable</w:t>
            </w:r>
            <w:proofErr w:type="spellEnd"/>
            <w:r w:rsidRPr="00934E49">
              <w:rPr>
                <w:rFonts w:ascii="Arial" w:hAnsi="Arial" w:cs="Arial"/>
                <w:sz w:val="20"/>
                <w:szCs w:val="20"/>
              </w:rPr>
              <w:t>: Kinerja Karyawan</w:t>
            </w:r>
          </w:p>
        </w:tc>
      </w:tr>
    </w:tbl>
    <w:p w14:paraId="21127FA1" w14:textId="77777777" w:rsidR="00037A0C" w:rsidRPr="00934E49" w:rsidRDefault="00037A0C" w:rsidP="00037A0C">
      <w:pPr>
        <w:spacing w:line="240" w:lineRule="auto"/>
        <w:rPr>
          <w:i/>
          <w:iCs/>
          <w:szCs w:val="24"/>
        </w:rPr>
      </w:pPr>
      <w:r w:rsidRPr="00934E49">
        <w:rPr>
          <w:i/>
          <w:iCs/>
          <w:szCs w:val="24"/>
        </w:rPr>
        <w:t>Sumber: Data Primer diolah,2023</w:t>
      </w:r>
    </w:p>
    <w:p w14:paraId="66050A71" w14:textId="77777777" w:rsidR="00037A0C" w:rsidRPr="00934E49" w:rsidRDefault="00037A0C" w:rsidP="00037A0C">
      <w:pPr>
        <w:spacing w:line="360" w:lineRule="auto"/>
        <w:ind w:left="142"/>
        <w:jc w:val="both"/>
        <w:rPr>
          <w:szCs w:val="24"/>
        </w:rPr>
      </w:pPr>
      <w:r w:rsidRPr="00934E49">
        <w:rPr>
          <w:szCs w:val="24"/>
        </w:rPr>
        <w:t>Pengujian hipotesis pengaruh variabel lingkungan kerja terhadap kinerja karyawan menggunakan uji parsial (uji t) dengan kriteria sebagai berikut.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
        <w:gridCol w:w="598"/>
        <w:gridCol w:w="377"/>
        <w:gridCol w:w="2815"/>
      </w:tblGrid>
      <w:tr w:rsidR="00037A0C" w:rsidRPr="00934E49" w14:paraId="174A737C" w14:textId="77777777" w:rsidTr="007B02E4">
        <w:tc>
          <w:tcPr>
            <w:tcW w:w="423" w:type="dxa"/>
          </w:tcPr>
          <w:p w14:paraId="6A6E6C3C" w14:textId="77777777" w:rsidR="00037A0C" w:rsidRPr="00934E49" w:rsidRDefault="00037A0C" w:rsidP="00037A0C">
            <w:pPr>
              <w:pStyle w:val="ListParagraph"/>
              <w:widowControl w:val="0"/>
              <w:numPr>
                <w:ilvl w:val="3"/>
                <w:numId w:val="14"/>
              </w:numPr>
              <w:spacing w:line="360" w:lineRule="auto"/>
              <w:ind w:left="738"/>
              <w:contextualSpacing w:val="0"/>
              <w:jc w:val="both"/>
              <w:rPr>
                <w:szCs w:val="24"/>
              </w:rPr>
            </w:pPr>
          </w:p>
        </w:tc>
        <w:tc>
          <w:tcPr>
            <w:tcW w:w="598" w:type="dxa"/>
          </w:tcPr>
          <w:p w14:paraId="293B3C2C" w14:textId="77777777" w:rsidR="00037A0C" w:rsidRPr="00934E49" w:rsidRDefault="00037A0C" w:rsidP="00037A0C">
            <w:pPr>
              <w:spacing w:line="360" w:lineRule="auto"/>
              <w:jc w:val="both"/>
              <w:rPr>
                <w:szCs w:val="24"/>
              </w:rPr>
            </w:pPr>
            <w:r w:rsidRPr="00934E49">
              <w:rPr>
                <w:szCs w:val="24"/>
              </w:rPr>
              <w:t>H</w:t>
            </w:r>
            <w:r w:rsidRPr="00934E49">
              <w:rPr>
                <w:szCs w:val="24"/>
                <w:vertAlign w:val="subscript"/>
              </w:rPr>
              <w:t xml:space="preserve">0 </w:t>
            </w:r>
            <w:r w:rsidRPr="00934E49">
              <w:rPr>
                <w:szCs w:val="24"/>
              </w:rPr>
              <w:t>: b</w:t>
            </w:r>
            <w:r w:rsidRPr="00934E49">
              <w:rPr>
                <w:szCs w:val="24"/>
                <w:vertAlign w:val="subscript"/>
              </w:rPr>
              <w:t>1</w:t>
            </w:r>
            <w:r w:rsidRPr="00934E49">
              <w:rPr>
                <w:szCs w:val="24"/>
              </w:rPr>
              <w:t xml:space="preserve"> </w:t>
            </w:r>
          </w:p>
        </w:tc>
        <w:tc>
          <w:tcPr>
            <w:tcW w:w="377" w:type="dxa"/>
          </w:tcPr>
          <w:p w14:paraId="60803FEB" w14:textId="77777777" w:rsidR="00037A0C" w:rsidRPr="00934E49" w:rsidRDefault="00037A0C" w:rsidP="00037A0C">
            <w:pPr>
              <w:spacing w:line="360" w:lineRule="auto"/>
              <w:rPr>
                <w:szCs w:val="24"/>
              </w:rPr>
            </w:pPr>
            <w:r w:rsidRPr="00934E49">
              <w:rPr>
                <w:szCs w:val="24"/>
              </w:rPr>
              <w:t>=</w:t>
            </w:r>
          </w:p>
        </w:tc>
        <w:tc>
          <w:tcPr>
            <w:tcW w:w="2815" w:type="dxa"/>
          </w:tcPr>
          <w:p w14:paraId="332115B4" w14:textId="77777777" w:rsidR="00037A0C" w:rsidRPr="00934E49" w:rsidRDefault="00037A0C" w:rsidP="00037A0C">
            <w:pPr>
              <w:spacing w:line="360" w:lineRule="auto"/>
              <w:jc w:val="both"/>
              <w:rPr>
                <w:szCs w:val="24"/>
              </w:rPr>
            </w:pPr>
            <w:r w:rsidRPr="00934E49">
              <w:rPr>
                <w:szCs w:val="24"/>
              </w:rPr>
              <w:t>0, tidak terdapat pengaruh lingkungan kerja terhadap kinerja karyawan</w:t>
            </w:r>
          </w:p>
        </w:tc>
      </w:tr>
      <w:tr w:rsidR="00037A0C" w:rsidRPr="00934E49" w14:paraId="41C04690" w14:textId="77777777" w:rsidTr="007B02E4">
        <w:tc>
          <w:tcPr>
            <w:tcW w:w="423" w:type="dxa"/>
          </w:tcPr>
          <w:p w14:paraId="1E3D0E67" w14:textId="77777777" w:rsidR="00037A0C" w:rsidRPr="00934E49" w:rsidRDefault="00037A0C" w:rsidP="00037A0C">
            <w:pPr>
              <w:pStyle w:val="ListParagraph"/>
              <w:widowControl w:val="0"/>
              <w:numPr>
                <w:ilvl w:val="3"/>
                <w:numId w:val="14"/>
              </w:numPr>
              <w:spacing w:line="360" w:lineRule="auto"/>
              <w:ind w:left="738"/>
              <w:contextualSpacing w:val="0"/>
              <w:jc w:val="both"/>
              <w:rPr>
                <w:szCs w:val="24"/>
              </w:rPr>
            </w:pPr>
          </w:p>
        </w:tc>
        <w:tc>
          <w:tcPr>
            <w:tcW w:w="598" w:type="dxa"/>
          </w:tcPr>
          <w:p w14:paraId="275E3B4B" w14:textId="77777777" w:rsidR="00037A0C" w:rsidRPr="00934E49" w:rsidRDefault="00037A0C" w:rsidP="00037A0C">
            <w:pPr>
              <w:spacing w:line="360" w:lineRule="auto"/>
              <w:jc w:val="both"/>
              <w:rPr>
                <w:szCs w:val="24"/>
              </w:rPr>
            </w:pPr>
            <w:r w:rsidRPr="00934E49">
              <w:rPr>
                <w:szCs w:val="24"/>
              </w:rPr>
              <w:t>H</w:t>
            </w:r>
            <w:r w:rsidRPr="00934E49">
              <w:rPr>
                <w:szCs w:val="24"/>
                <w:vertAlign w:val="subscript"/>
              </w:rPr>
              <w:t xml:space="preserve">1 </w:t>
            </w:r>
            <w:r w:rsidRPr="00934E49">
              <w:rPr>
                <w:szCs w:val="24"/>
              </w:rPr>
              <w:t>: b</w:t>
            </w:r>
            <w:r w:rsidRPr="00934E49">
              <w:rPr>
                <w:szCs w:val="24"/>
                <w:vertAlign w:val="subscript"/>
              </w:rPr>
              <w:t>1</w:t>
            </w:r>
            <w:r w:rsidRPr="00934E49">
              <w:rPr>
                <w:szCs w:val="24"/>
              </w:rPr>
              <w:t xml:space="preserve"> </w:t>
            </w:r>
          </w:p>
        </w:tc>
        <w:tc>
          <w:tcPr>
            <w:tcW w:w="377" w:type="dxa"/>
          </w:tcPr>
          <w:p w14:paraId="651576B9" w14:textId="77777777" w:rsidR="00037A0C" w:rsidRPr="00934E49" w:rsidRDefault="00037A0C" w:rsidP="00037A0C">
            <w:pPr>
              <w:spacing w:line="360" w:lineRule="auto"/>
              <w:rPr>
                <w:szCs w:val="24"/>
              </w:rPr>
            </w:pPr>
            <w:r w:rsidRPr="00934E49">
              <w:rPr>
                <w:szCs w:val="24"/>
              </w:rPr>
              <w:t>≠</w:t>
            </w:r>
          </w:p>
        </w:tc>
        <w:tc>
          <w:tcPr>
            <w:tcW w:w="2815" w:type="dxa"/>
          </w:tcPr>
          <w:p w14:paraId="0378862E" w14:textId="77777777" w:rsidR="00037A0C" w:rsidRPr="00934E49" w:rsidRDefault="00037A0C" w:rsidP="00037A0C">
            <w:pPr>
              <w:spacing w:line="360" w:lineRule="auto"/>
              <w:jc w:val="both"/>
              <w:rPr>
                <w:szCs w:val="24"/>
              </w:rPr>
            </w:pPr>
            <w:r w:rsidRPr="00934E49">
              <w:rPr>
                <w:szCs w:val="24"/>
              </w:rPr>
              <w:t>0, terdapat pengaruh lingkungan kerja terhadap kinerja karyawan</w:t>
            </w:r>
          </w:p>
        </w:tc>
      </w:tr>
      <w:tr w:rsidR="007B02E4" w:rsidRPr="00934E49" w14:paraId="3E877DFA" w14:textId="77777777" w:rsidTr="007B02E4">
        <w:tc>
          <w:tcPr>
            <w:tcW w:w="4213" w:type="dxa"/>
            <w:gridSpan w:val="4"/>
          </w:tcPr>
          <w:p w14:paraId="29AF20BB" w14:textId="649CF79B" w:rsidR="007B02E4" w:rsidRPr="00934E49" w:rsidRDefault="007B02E4" w:rsidP="00037A0C">
            <w:pPr>
              <w:spacing w:line="360" w:lineRule="auto"/>
              <w:jc w:val="both"/>
              <w:rPr>
                <w:szCs w:val="24"/>
              </w:rPr>
            </w:pPr>
            <w:r w:rsidRPr="00934E49">
              <w:rPr>
                <w:szCs w:val="24"/>
              </w:rPr>
              <w:t xml:space="preserve">Kriteria pengujian </w:t>
            </w:r>
          </w:p>
        </w:tc>
      </w:tr>
      <w:tr w:rsidR="007B02E4" w:rsidRPr="00934E49" w14:paraId="43CD2214" w14:textId="77777777" w:rsidTr="007B02E4">
        <w:tc>
          <w:tcPr>
            <w:tcW w:w="423" w:type="dxa"/>
          </w:tcPr>
          <w:p w14:paraId="1ADFEBD1" w14:textId="77777777" w:rsidR="007B02E4" w:rsidRPr="00934E49" w:rsidRDefault="007B02E4" w:rsidP="00037A0C">
            <w:pPr>
              <w:pStyle w:val="ListParagraph"/>
              <w:widowControl w:val="0"/>
              <w:numPr>
                <w:ilvl w:val="3"/>
                <w:numId w:val="14"/>
              </w:numPr>
              <w:spacing w:line="360" w:lineRule="auto"/>
              <w:ind w:left="738"/>
              <w:contextualSpacing w:val="0"/>
              <w:jc w:val="both"/>
              <w:rPr>
                <w:szCs w:val="24"/>
              </w:rPr>
            </w:pPr>
          </w:p>
        </w:tc>
        <w:tc>
          <w:tcPr>
            <w:tcW w:w="3790" w:type="dxa"/>
            <w:gridSpan w:val="3"/>
          </w:tcPr>
          <w:p w14:paraId="74D3DD02" w14:textId="77777777" w:rsidR="007B02E4" w:rsidRPr="00934E49" w:rsidRDefault="007B02E4" w:rsidP="007B02E4">
            <w:pPr>
              <w:spacing w:line="360" w:lineRule="auto"/>
              <w:jc w:val="both"/>
              <w:rPr>
                <w:szCs w:val="24"/>
              </w:rPr>
            </w:pPr>
            <w:r w:rsidRPr="00934E49">
              <w:rPr>
                <w:szCs w:val="24"/>
              </w:rPr>
              <w:t>H</w:t>
            </w:r>
            <w:r w:rsidRPr="00934E49">
              <w:rPr>
                <w:szCs w:val="24"/>
                <w:vertAlign w:val="subscript"/>
              </w:rPr>
              <w:t xml:space="preserve">1 </w:t>
            </w:r>
            <w:r w:rsidRPr="00934E49">
              <w:rPr>
                <w:szCs w:val="24"/>
              </w:rPr>
              <w:t xml:space="preserve">diterima jika </w:t>
            </w:r>
            <w:proofErr w:type="spellStart"/>
            <w:r w:rsidRPr="00934E49">
              <w:rPr>
                <w:szCs w:val="24"/>
              </w:rPr>
              <w:t>sig</w:t>
            </w:r>
            <w:proofErr w:type="spellEnd"/>
            <w:r w:rsidRPr="00934E49">
              <w:rPr>
                <w:szCs w:val="24"/>
              </w:rPr>
              <w:t xml:space="preserve"> t &lt; 0,05</w:t>
            </w:r>
          </w:p>
          <w:p w14:paraId="1B666F6B" w14:textId="7ED27E8C" w:rsidR="007B02E4" w:rsidRPr="00934E49" w:rsidRDefault="007B02E4" w:rsidP="007B02E4">
            <w:pPr>
              <w:spacing w:line="360" w:lineRule="auto"/>
              <w:jc w:val="both"/>
              <w:rPr>
                <w:szCs w:val="24"/>
              </w:rPr>
            </w:pPr>
            <w:r w:rsidRPr="00934E49">
              <w:rPr>
                <w:szCs w:val="24"/>
              </w:rPr>
              <w:t>H</w:t>
            </w:r>
            <w:r w:rsidRPr="00934E49">
              <w:rPr>
                <w:szCs w:val="24"/>
                <w:vertAlign w:val="subscript"/>
              </w:rPr>
              <w:t xml:space="preserve">0 </w:t>
            </w:r>
            <w:r w:rsidRPr="00934E49">
              <w:rPr>
                <w:szCs w:val="24"/>
              </w:rPr>
              <w:t xml:space="preserve">diterima jika </w:t>
            </w:r>
            <w:proofErr w:type="spellStart"/>
            <w:r w:rsidRPr="00934E49">
              <w:rPr>
                <w:szCs w:val="24"/>
              </w:rPr>
              <w:t>sig</w:t>
            </w:r>
            <w:proofErr w:type="spellEnd"/>
            <w:r w:rsidRPr="00934E49">
              <w:rPr>
                <w:szCs w:val="24"/>
              </w:rPr>
              <w:t xml:space="preserve"> t </w:t>
            </w:r>
            <w:r w:rsidRPr="00934E49">
              <w:rPr>
                <w:rFonts w:cs="Times New Roman"/>
                <w:szCs w:val="24"/>
              </w:rPr>
              <w:t>&gt;</w:t>
            </w:r>
            <w:r w:rsidRPr="00934E49">
              <w:rPr>
                <w:szCs w:val="24"/>
              </w:rPr>
              <w:t xml:space="preserve"> 0,05</w:t>
            </w:r>
          </w:p>
        </w:tc>
      </w:tr>
    </w:tbl>
    <w:p w14:paraId="3E7E4266" w14:textId="572480C0" w:rsidR="00037A0C" w:rsidRPr="00934E49" w:rsidRDefault="007B02E4" w:rsidP="007B02E4">
      <w:pPr>
        <w:widowControl w:val="0"/>
        <w:autoSpaceDE w:val="0"/>
        <w:autoSpaceDN w:val="0"/>
        <w:adjustRightInd w:val="0"/>
        <w:spacing w:after="0" w:line="360" w:lineRule="auto"/>
        <w:jc w:val="both"/>
        <w:rPr>
          <w:szCs w:val="24"/>
        </w:rPr>
      </w:pPr>
      <w:r w:rsidRPr="00934E49">
        <w:rPr>
          <w:szCs w:val="24"/>
        </w:rPr>
        <w:t>Kesimpulan</w:t>
      </w:r>
    </w:p>
    <w:p w14:paraId="11BC9A7F" w14:textId="3E30B28D" w:rsidR="007B02E4" w:rsidRPr="00934E49" w:rsidRDefault="007B02E4" w:rsidP="007B02E4">
      <w:pPr>
        <w:pStyle w:val="ListParagraph"/>
        <w:numPr>
          <w:ilvl w:val="0"/>
          <w:numId w:val="15"/>
        </w:numPr>
        <w:spacing w:line="360" w:lineRule="auto"/>
        <w:jc w:val="both"/>
        <w:rPr>
          <w:szCs w:val="24"/>
        </w:rPr>
      </w:pPr>
      <w:r w:rsidRPr="00934E49">
        <w:rPr>
          <w:szCs w:val="24"/>
        </w:rPr>
        <w:t xml:space="preserve">Dari data tabel </w:t>
      </w:r>
      <w:proofErr w:type="spellStart"/>
      <w:r w:rsidRPr="00934E49">
        <w:rPr>
          <w:szCs w:val="24"/>
        </w:rPr>
        <w:t>diatas</w:t>
      </w:r>
      <w:proofErr w:type="spellEnd"/>
      <w:r w:rsidRPr="00934E49">
        <w:rPr>
          <w:szCs w:val="24"/>
        </w:rPr>
        <w:t xml:space="preserve"> nilai </w:t>
      </w:r>
      <w:proofErr w:type="spellStart"/>
      <w:r w:rsidRPr="00934E49">
        <w:rPr>
          <w:szCs w:val="24"/>
        </w:rPr>
        <w:t>sig</w:t>
      </w:r>
      <w:proofErr w:type="spellEnd"/>
      <w:r w:rsidRPr="00934E49">
        <w:rPr>
          <w:szCs w:val="24"/>
        </w:rPr>
        <w:t xml:space="preserve"> variabel lingkungan kerja 0,565. Berdasarkan kriteria </w:t>
      </w:r>
      <w:proofErr w:type="spellStart"/>
      <w:r w:rsidRPr="00934E49">
        <w:rPr>
          <w:szCs w:val="24"/>
        </w:rPr>
        <w:t>diatas</w:t>
      </w:r>
      <w:proofErr w:type="spellEnd"/>
      <w:r w:rsidRPr="00934E49">
        <w:rPr>
          <w:szCs w:val="24"/>
        </w:rPr>
        <w:t xml:space="preserve"> bahwasanya nilai </w:t>
      </w:r>
      <w:proofErr w:type="spellStart"/>
      <w:r w:rsidRPr="00934E49">
        <w:rPr>
          <w:szCs w:val="24"/>
        </w:rPr>
        <w:t>sig</w:t>
      </w:r>
      <w:proofErr w:type="spellEnd"/>
      <w:r w:rsidRPr="00934E49">
        <w:rPr>
          <w:szCs w:val="24"/>
        </w:rPr>
        <w:t xml:space="preserve"> harus lebih kecil dari pada 0,05</w:t>
      </w:r>
      <w:r w:rsidRPr="00934E49">
        <w:rPr>
          <w:szCs w:val="24"/>
        </w:rPr>
        <w:br/>
      </w:r>
      <w:r w:rsidRPr="00934E49">
        <w:rPr>
          <w:szCs w:val="24"/>
        </w:rPr>
        <w:t xml:space="preserve"> (0,565 </w:t>
      </w:r>
      <w:r w:rsidRPr="00934E49">
        <w:rPr>
          <w:rFonts w:cs="Times New Roman"/>
          <w:szCs w:val="24"/>
        </w:rPr>
        <w:t>&gt;</w:t>
      </w:r>
      <w:r w:rsidRPr="00934E49">
        <w:rPr>
          <w:szCs w:val="24"/>
        </w:rPr>
        <w:t xml:space="preserve"> 0,05) berarti, variabel lingkungan kerja tidak memiliki pengaruh terhadap kinerja karyawan.</w:t>
      </w:r>
    </w:p>
    <w:p w14:paraId="0CED6CFC" w14:textId="6CA9016F" w:rsidR="007B02E4" w:rsidRPr="00934E49" w:rsidRDefault="007B02E4" w:rsidP="007B02E4">
      <w:pPr>
        <w:pStyle w:val="ListParagraph"/>
        <w:numPr>
          <w:ilvl w:val="0"/>
          <w:numId w:val="15"/>
        </w:numPr>
        <w:spacing w:line="360" w:lineRule="auto"/>
        <w:jc w:val="both"/>
        <w:rPr>
          <w:szCs w:val="24"/>
        </w:rPr>
      </w:pPr>
      <w:r w:rsidRPr="00934E49">
        <w:rPr>
          <w:szCs w:val="24"/>
        </w:rPr>
        <w:t xml:space="preserve">Dari data tabel </w:t>
      </w:r>
      <w:proofErr w:type="spellStart"/>
      <w:r w:rsidRPr="00934E49">
        <w:rPr>
          <w:szCs w:val="24"/>
        </w:rPr>
        <w:t>diatas</w:t>
      </w:r>
      <w:proofErr w:type="spellEnd"/>
      <w:r w:rsidRPr="00934E49">
        <w:rPr>
          <w:szCs w:val="24"/>
        </w:rPr>
        <w:t xml:space="preserve"> nilai </w:t>
      </w:r>
      <w:proofErr w:type="spellStart"/>
      <w:r w:rsidRPr="00934E49">
        <w:rPr>
          <w:szCs w:val="24"/>
        </w:rPr>
        <w:t>sig</w:t>
      </w:r>
      <w:proofErr w:type="spellEnd"/>
      <w:r w:rsidRPr="00934E49">
        <w:rPr>
          <w:szCs w:val="24"/>
        </w:rPr>
        <w:t xml:space="preserve"> variabel iklim kerja 0,010. Berdasarkan kriteria di atas bahwasanya nilai </w:t>
      </w:r>
      <w:proofErr w:type="spellStart"/>
      <w:r w:rsidRPr="00934E49">
        <w:rPr>
          <w:szCs w:val="24"/>
        </w:rPr>
        <w:t>sig</w:t>
      </w:r>
      <w:proofErr w:type="spellEnd"/>
      <w:r w:rsidRPr="00934E49">
        <w:rPr>
          <w:szCs w:val="24"/>
        </w:rPr>
        <w:t xml:space="preserve"> harus di bawah 0,05 (0,010 </w:t>
      </w:r>
      <w:r w:rsidRPr="00934E49">
        <w:rPr>
          <w:rFonts w:cs="Times New Roman"/>
          <w:szCs w:val="24"/>
        </w:rPr>
        <w:t>&lt;</w:t>
      </w:r>
      <w:r w:rsidRPr="00934E49">
        <w:rPr>
          <w:szCs w:val="24"/>
        </w:rPr>
        <w:t xml:space="preserve"> 0,05) berarti, variabel iklim kerja memiliki pengeruh terhadap kinerja karyawan.</w:t>
      </w:r>
    </w:p>
    <w:p w14:paraId="7C2CCF54" w14:textId="77777777" w:rsidR="007B02E4" w:rsidRPr="00934E49" w:rsidRDefault="007B02E4" w:rsidP="007B02E4">
      <w:pPr>
        <w:pStyle w:val="ListParagraph"/>
        <w:spacing w:line="360" w:lineRule="auto"/>
        <w:jc w:val="both"/>
        <w:rPr>
          <w:szCs w:val="24"/>
        </w:rPr>
      </w:pPr>
    </w:p>
    <w:p w14:paraId="57F8C9EB" w14:textId="4305609B" w:rsidR="007B02E4" w:rsidRPr="00934E49" w:rsidRDefault="007B02E4" w:rsidP="007B02E4">
      <w:pPr>
        <w:pStyle w:val="ListParagraph"/>
        <w:widowControl w:val="0"/>
        <w:numPr>
          <w:ilvl w:val="0"/>
          <w:numId w:val="15"/>
        </w:numPr>
        <w:autoSpaceDE w:val="0"/>
        <w:autoSpaceDN w:val="0"/>
        <w:adjustRightInd w:val="0"/>
        <w:spacing w:after="240" w:line="360" w:lineRule="auto"/>
        <w:jc w:val="both"/>
        <w:rPr>
          <w:szCs w:val="24"/>
        </w:rPr>
      </w:pPr>
      <w:r w:rsidRPr="00934E49">
        <w:rPr>
          <w:szCs w:val="24"/>
        </w:rPr>
        <w:lastRenderedPageBreak/>
        <w:t xml:space="preserve">Dari data tabel </w:t>
      </w:r>
      <w:proofErr w:type="spellStart"/>
      <w:r w:rsidRPr="00934E49">
        <w:rPr>
          <w:szCs w:val="24"/>
        </w:rPr>
        <w:t>diatas</w:t>
      </w:r>
      <w:proofErr w:type="spellEnd"/>
      <w:r w:rsidRPr="00934E49">
        <w:rPr>
          <w:szCs w:val="24"/>
        </w:rPr>
        <w:t xml:space="preserve"> nilai </w:t>
      </w:r>
      <w:proofErr w:type="spellStart"/>
      <w:r w:rsidRPr="00934E49">
        <w:rPr>
          <w:szCs w:val="24"/>
        </w:rPr>
        <w:t>sig</w:t>
      </w:r>
      <w:proofErr w:type="spellEnd"/>
      <w:r w:rsidRPr="00934E49">
        <w:rPr>
          <w:szCs w:val="24"/>
        </w:rPr>
        <w:t xml:space="preserve"> variabel pelatihan kerja 0,026. Berdasarkan kriteria </w:t>
      </w:r>
      <w:proofErr w:type="spellStart"/>
      <w:r w:rsidRPr="00934E49">
        <w:rPr>
          <w:szCs w:val="24"/>
        </w:rPr>
        <w:t>diatas</w:t>
      </w:r>
      <w:proofErr w:type="spellEnd"/>
      <w:r w:rsidRPr="00934E49">
        <w:rPr>
          <w:szCs w:val="24"/>
        </w:rPr>
        <w:t xml:space="preserve"> bahwasanya nilai </w:t>
      </w:r>
      <w:proofErr w:type="spellStart"/>
      <w:r w:rsidRPr="00934E49">
        <w:rPr>
          <w:szCs w:val="24"/>
        </w:rPr>
        <w:t>sig</w:t>
      </w:r>
      <w:proofErr w:type="spellEnd"/>
      <w:r w:rsidRPr="00934E49">
        <w:rPr>
          <w:szCs w:val="24"/>
        </w:rPr>
        <w:t xml:space="preserve"> harus di bawah 0,05 (0,026 </w:t>
      </w:r>
      <w:r w:rsidRPr="00934E49">
        <w:rPr>
          <w:rFonts w:cs="Times New Roman"/>
          <w:szCs w:val="24"/>
        </w:rPr>
        <w:t>&lt;</w:t>
      </w:r>
      <w:r w:rsidRPr="00934E49">
        <w:rPr>
          <w:szCs w:val="24"/>
        </w:rPr>
        <w:t xml:space="preserve"> 0,05) berarti, variabel pelatihan kerja memiliki pengeruh terhadap kinerja karyawan.</w:t>
      </w:r>
    </w:p>
    <w:p w14:paraId="28B2AB3A" w14:textId="0D5F2094" w:rsidR="007B02E4" w:rsidRPr="00934E49" w:rsidRDefault="007B02E4" w:rsidP="007B02E4">
      <w:pPr>
        <w:widowControl w:val="0"/>
        <w:autoSpaceDE w:val="0"/>
        <w:autoSpaceDN w:val="0"/>
        <w:adjustRightInd w:val="0"/>
        <w:spacing w:after="0" w:line="360" w:lineRule="auto"/>
        <w:jc w:val="center"/>
        <w:rPr>
          <w:b/>
          <w:bCs/>
          <w:szCs w:val="24"/>
        </w:rPr>
      </w:pPr>
      <w:r w:rsidRPr="00934E49">
        <w:rPr>
          <w:b/>
          <w:bCs/>
          <w:szCs w:val="24"/>
        </w:rPr>
        <w:t>KESIMPULAN</w:t>
      </w:r>
    </w:p>
    <w:p w14:paraId="44F32D5D" w14:textId="77777777" w:rsidR="007B02E4" w:rsidRPr="00934E49" w:rsidRDefault="007B02E4" w:rsidP="007B02E4">
      <w:pPr>
        <w:spacing w:line="480" w:lineRule="auto"/>
        <w:jc w:val="both"/>
      </w:pPr>
      <w:r w:rsidRPr="00934E49">
        <w:t>Berdasarkan hasil analisis dan pembahasan di atas, maka dapat ditarik ke beberapa kesimpulan dari penelitian ini antara lain:</w:t>
      </w:r>
    </w:p>
    <w:p w14:paraId="402019A2" w14:textId="77777777" w:rsidR="007B02E4" w:rsidRPr="00934E49" w:rsidRDefault="007B02E4" w:rsidP="007B02E4">
      <w:pPr>
        <w:pStyle w:val="ListParagraph"/>
        <w:widowControl w:val="0"/>
        <w:numPr>
          <w:ilvl w:val="0"/>
          <w:numId w:val="16"/>
        </w:numPr>
        <w:spacing w:after="0" w:line="480" w:lineRule="auto"/>
        <w:ind w:left="567"/>
        <w:contextualSpacing w:val="0"/>
        <w:jc w:val="both"/>
        <w:rPr>
          <w:szCs w:val="28"/>
        </w:rPr>
      </w:pPr>
      <w:r w:rsidRPr="00934E49">
        <w:rPr>
          <w:szCs w:val="28"/>
        </w:rPr>
        <w:t>Secara simultan variabel lingkungan kerja, iklim kerja dan pelatihan kerja berpengaruh terhadap kinerja karyawan dengan nilai signifikansi sebesar 0,000 (0,000 &lt; 0,05).</w:t>
      </w:r>
    </w:p>
    <w:p w14:paraId="2A843551" w14:textId="77777777" w:rsidR="007B02E4" w:rsidRPr="00934E49" w:rsidRDefault="007B02E4" w:rsidP="007B02E4">
      <w:pPr>
        <w:pStyle w:val="ListParagraph"/>
        <w:widowControl w:val="0"/>
        <w:numPr>
          <w:ilvl w:val="0"/>
          <w:numId w:val="16"/>
        </w:numPr>
        <w:spacing w:after="0" w:line="480" w:lineRule="auto"/>
        <w:ind w:left="567"/>
        <w:contextualSpacing w:val="0"/>
        <w:jc w:val="both"/>
        <w:rPr>
          <w:szCs w:val="28"/>
        </w:rPr>
      </w:pPr>
      <w:r w:rsidRPr="00934E49">
        <w:rPr>
          <w:szCs w:val="28"/>
        </w:rPr>
        <w:t xml:space="preserve">Variabel lingkungan kerja secara parsial </w:t>
      </w:r>
      <w:r w:rsidRPr="00934E49">
        <w:rPr>
          <w:szCs w:val="24"/>
        </w:rPr>
        <w:t>tidak berpengaruh terhadap kinerja karyawan dengan nilai signifikansi sebesar 0,565 (0,565 &gt; 0,05).</w:t>
      </w:r>
    </w:p>
    <w:p w14:paraId="2CFE399F" w14:textId="77777777" w:rsidR="007B02E4" w:rsidRPr="00934E49" w:rsidRDefault="007B02E4" w:rsidP="007B02E4">
      <w:pPr>
        <w:pStyle w:val="ListParagraph"/>
        <w:widowControl w:val="0"/>
        <w:numPr>
          <w:ilvl w:val="0"/>
          <w:numId w:val="16"/>
        </w:numPr>
        <w:spacing w:after="0" w:line="480" w:lineRule="auto"/>
        <w:ind w:left="567"/>
        <w:contextualSpacing w:val="0"/>
        <w:jc w:val="both"/>
        <w:rPr>
          <w:szCs w:val="28"/>
        </w:rPr>
      </w:pPr>
      <w:r w:rsidRPr="00934E49">
        <w:rPr>
          <w:szCs w:val="24"/>
        </w:rPr>
        <w:t>Variabel iklim kerja secara parsial berpengaruh terhadap kinerja karyawan dengan nilai signifikansi sebesar 0,010 (0,010 &lt; 0,05).</w:t>
      </w:r>
    </w:p>
    <w:p w14:paraId="2FF55065" w14:textId="77777777" w:rsidR="007B02E4" w:rsidRPr="00934E49" w:rsidRDefault="007B02E4" w:rsidP="007B02E4">
      <w:pPr>
        <w:pStyle w:val="ListParagraph"/>
        <w:widowControl w:val="0"/>
        <w:numPr>
          <w:ilvl w:val="0"/>
          <w:numId w:val="16"/>
        </w:numPr>
        <w:spacing w:after="0" w:line="480" w:lineRule="auto"/>
        <w:ind w:left="567"/>
        <w:contextualSpacing w:val="0"/>
        <w:jc w:val="both"/>
        <w:rPr>
          <w:szCs w:val="28"/>
        </w:rPr>
      </w:pPr>
      <w:r w:rsidRPr="00934E49">
        <w:rPr>
          <w:szCs w:val="24"/>
        </w:rPr>
        <w:t xml:space="preserve">Variabel pelatihan kerja secara parsial berpengaruh terhadap kinerja karyawan </w:t>
      </w:r>
      <w:r w:rsidRPr="00934E49">
        <w:rPr>
          <w:szCs w:val="24"/>
        </w:rPr>
        <w:t>dengan nilai signifikansi sebesar 0,026 (0,026 &lt; 0,05).</w:t>
      </w:r>
    </w:p>
    <w:p w14:paraId="45B56B89" w14:textId="1BDB39E7" w:rsidR="007B02E4" w:rsidRPr="00934E49" w:rsidRDefault="007B02E4" w:rsidP="007B02E4">
      <w:pPr>
        <w:spacing w:line="240" w:lineRule="auto"/>
        <w:jc w:val="center"/>
        <w:rPr>
          <w:b/>
          <w:bCs/>
          <w:szCs w:val="24"/>
        </w:rPr>
      </w:pPr>
      <w:r w:rsidRPr="00934E49">
        <w:rPr>
          <w:b/>
          <w:bCs/>
          <w:szCs w:val="24"/>
        </w:rPr>
        <w:t>DAFTAR PUSTAKA</w:t>
      </w:r>
    </w:p>
    <w:sdt>
      <w:sdtPr>
        <w:rPr>
          <w:szCs w:val="24"/>
        </w:rPr>
        <w:id w:val="-573587230"/>
        <w:bibliography/>
      </w:sdtPr>
      <w:sdtEndPr>
        <w:rPr>
          <w:szCs w:val="22"/>
        </w:rPr>
      </w:sdtEndPr>
      <w:sdtContent>
        <w:sdt>
          <w:sdtPr>
            <w:rPr>
              <w:szCs w:val="24"/>
            </w:rPr>
            <w:id w:val="-921172406"/>
            <w:docPartObj>
              <w:docPartGallery w:val="Bibliographies"/>
              <w:docPartUnique/>
            </w:docPartObj>
          </w:sdtPr>
          <w:sdtContent>
            <w:p w14:paraId="2599CE94" w14:textId="77777777" w:rsidR="007B02E4" w:rsidRPr="00934E49" w:rsidRDefault="007B02E4" w:rsidP="007B02E4">
              <w:pPr>
                <w:jc w:val="both"/>
                <w:rPr>
                  <w:szCs w:val="24"/>
                </w:rPr>
              </w:pPr>
            </w:p>
            <w:sdt>
              <w:sdtPr>
                <w:rPr>
                  <w:szCs w:val="24"/>
                </w:rPr>
                <w:id w:val="-1656211038"/>
                <w:bibliography/>
              </w:sdtPr>
              <w:sdtContent>
                <w:p w14:paraId="1896C781" w14:textId="77777777" w:rsidR="007B02E4" w:rsidRPr="00934E49" w:rsidRDefault="007B02E4" w:rsidP="007B02E4">
                  <w:pPr>
                    <w:pStyle w:val="Bibliography"/>
                    <w:ind w:left="720" w:hanging="720"/>
                    <w:jc w:val="both"/>
                    <w:rPr>
                      <w:noProof/>
                      <w:szCs w:val="24"/>
                    </w:rPr>
                  </w:pPr>
                  <w:r w:rsidRPr="00934E49">
                    <w:rPr>
                      <w:szCs w:val="24"/>
                    </w:rPr>
                    <w:fldChar w:fldCharType="begin"/>
                  </w:r>
                  <w:r w:rsidRPr="00934E49">
                    <w:rPr>
                      <w:szCs w:val="24"/>
                    </w:rPr>
                    <w:instrText xml:space="preserve"> BIBLIOGRAPHY </w:instrText>
                  </w:r>
                  <w:r w:rsidRPr="00934E49">
                    <w:rPr>
                      <w:szCs w:val="24"/>
                    </w:rPr>
                    <w:fldChar w:fldCharType="separate"/>
                  </w:r>
                  <w:r w:rsidRPr="00934E49">
                    <w:rPr>
                      <w:noProof/>
                    </w:rPr>
                    <w:t xml:space="preserve">Ali, J. (t.thn.). </w:t>
                  </w:r>
                  <w:r w:rsidRPr="00934E49">
                    <w:rPr>
                      <w:i/>
                      <w:iCs/>
                      <w:noProof/>
                    </w:rPr>
                    <w:t xml:space="preserve">Analisis Pengaruh Professional dan Iklilm Kerja Terhadap Kinerja </w:t>
                  </w:r>
                </w:p>
                <w:p w14:paraId="6B705B21" w14:textId="77777777" w:rsidR="007B02E4" w:rsidRPr="00934E49" w:rsidRDefault="007B02E4" w:rsidP="007B02E4">
                  <w:pPr>
                    <w:pStyle w:val="Bibliography"/>
                    <w:ind w:left="720" w:hanging="720"/>
                    <w:jc w:val="both"/>
                    <w:rPr>
                      <w:noProof/>
                    </w:rPr>
                  </w:pPr>
                  <w:r w:rsidRPr="00934E49">
                    <w:rPr>
                      <w:noProof/>
                    </w:rPr>
                    <w:t xml:space="preserve">alma, B. (2013). </w:t>
                  </w:r>
                  <w:r w:rsidRPr="00934E49">
                    <w:rPr>
                      <w:i/>
                      <w:iCs/>
                      <w:noProof/>
                    </w:rPr>
                    <w:t>Pemasaran dan Pemasaran Jasa.</w:t>
                  </w:r>
                  <w:r w:rsidRPr="00934E49">
                    <w:rPr>
                      <w:noProof/>
                    </w:rPr>
                    <w:t xml:space="preserve"> Bandung: Alfabeta.</w:t>
                  </w:r>
                </w:p>
                <w:p w14:paraId="5064F4D4" w14:textId="77777777" w:rsidR="007B02E4" w:rsidRPr="00934E49" w:rsidRDefault="007B02E4" w:rsidP="007B02E4">
                  <w:pPr>
                    <w:pStyle w:val="Bibliography"/>
                    <w:ind w:left="720" w:hanging="720"/>
                    <w:jc w:val="both"/>
                    <w:rPr>
                      <w:noProof/>
                    </w:rPr>
                  </w:pPr>
                  <w:r w:rsidRPr="00934E49">
                    <w:rPr>
                      <w:noProof/>
                    </w:rPr>
                    <w:t xml:space="preserve">Dessler. (2013). </w:t>
                  </w:r>
                  <w:r w:rsidRPr="00934E49">
                    <w:rPr>
                      <w:i/>
                      <w:iCs/>
                      <w:noProof/>
                    </w:rPr>
                    <w:t>Manajemen Sumber Daya Manusia Human Reources Jilid 2.</w:t>
                  </w:r>
                  <w:r w:rsidRPr="00934E49">
                    <w:rPr>
                      <w:noProof/>
                    </w:rPr>
                    <w:t xml:space="preserve"> Jakarta : Prenhalindo.</w:t>
                  </w:r>
                </w:p>
                <w:p w14:paraId="4C113BF6" w14:textId="77777777" w:rsidR="007B02E4" w:rsidRPr="00934E49" w:rsidRDefault="007B02E4" w:rsidP="007B02E4">
                  <w:pPr>
                    <w:pStyle w:val="Bibliography"/>
                    <w:ind w:left="720" w:hanging="720"/>
                    <w:jc w:val="both"/>
                    <w:rPr>
                      <w:noProof/>
                    </w:rPr>
                  </w:pPr>
                  <w:r w:rsidRPr="00934E49">
                    <w:rPr>
                      <w:noProof/>
                    </w:rPr>
                    <w:t xml:space="preserve">Dessler, G. (2015). </w:t>
                  </w:r>
                  <w:r w:rsidRPr="00934E49">
                    <w:rPr>
                      <w:i/>
                      <w:iCs/>
                      <w:noProof/>
                    </w:rPr>
                    <w:t>Manjemen Sumber Daya Manusia .</w:t>
                  </w:r>
                  <w:r w:rsidRPr="00934E49">
                    <w:rPr>
                      <w:noProof/>
                    </w:rPr>
                    <w:t xml:space="preserve"> Jakarta: Indeks.</w:t>
                  </w:r>
                </w:p>
                <w:p w14:paraId="4C362921" w14:textId="77777777" w:rsidR="007B02E4" w:rsidRPr="00934E49" w:rsidRDefault="007B02E4" w:rsidP="007B02E4">
                  <w:pPr>
                    <w:pStyle w:val="Bibliography"/>
                    <w:ind w:left="720" w:hanging="720"/>
                    <w:jc w:val="both"/>
                    <w:rPr>
                      <w:noProof/>
                    </w:rPr>
                  </w:pPr>
                  <w:r w:rsidRPr="00934E49">
                    <w:rPr>
                      <w:noProof/>
                    </w:rPr>
                    <w:t xml:space="preserve">Emoron Edison, Yohny Anwar dan Imas Komariyah. (2016). </w:t>
                  </w:r>
                  <w:r w:rsidRPr="00934E49">
                    <w:rPr>
                      <w:i/>
                      <w:iCs/>
                      <w:noProof/>
                    </w:rPr>
                    <w:t>Manajemen Sumber Daya Manusia.</w:t>
                  </w:r>
                  <w:r w:rsidRPr="00934E49">
                    <w:rPr>
                      <w:noProof/>
                    </w:rPr>
                    <w:t xml:space="preserve"> Bandung : Alfabeta.</w:t>
                  </w:r>
                </w:p>
                <w:p w14:paraId="54D4ABE2" w14:textId="77777777" w:rsidR="007B02E4" w:rsidRPr="00934E49" w:rsidRDefault="007B02E4" w:rsidP="007B02E4">
                  <w:pPr>
                    <w:pStyle w:val="Bibliography"/>
                    <w:ind w:left="720" w:hanging="720"/>
                    <w:jc w:val="both"/>
                    <w:rPr>
                      <w:noProof/>
                    </w:rPr>
                  </w:pPr>
                  <w:r w:rsidRPr="00934E49">
                    <w:rPr>
                      <w:noProof/>
                    </w:rPr>
                    <w:t xml:space="preserve">Hasibuan, M. (2017). </w:t>
                  </w:r>
                  <w:r w:rsidRPr="00934E49">
                    <w:rPr>
                      <w:i/>
                      <w:iCs/>
                      <w:noProof/>
                    </w:rPr>
                    <w:t>Manajemen Sumber Daya Manusia.</w:t>
                  </w:r>
                  <w:r w:rsidRPr="00934E49">
                    <w:rPr>
                      <w:noProof/>
                    </w:rPr>
                    <w:t xml:space="preserve"> Jakarta : Bumi Aksara.</w:t>
                  </w:r>
                </w:p>
                <w:p w14:paraId="7DD2CF38" w14:textId="77777777" w:rsidR="007B02E4" w:rsidRPr="00934E49" w:rsidRDefault="007B02E4" w:rsidP="007B02E4">
                  <w:pPr>
                    <w:pStyle w:val="Bibliography"/>
                    <w:ind w:left="720" w:hanging="720"/>
                    <w:jc w:val="both"/>
                    <w:rPr>
                      <w:noProof/>
                    </w:rPr>
                  </w:pPr>
                  <w:r w:rsidRPr="00934E49">
                    <w:rPr>
                      <w:noProof/>
                    </w:rPr>
                    <w:t xml:space="preserve">Hasibuan, M. (2017). </w:t>
                  </w:r>
                  <w:r w:rsidRPr="00934E49">
                    <w:rPr>
                      <w:i/>
                      <w:iCs/>
                      <w:noProof/>
                    </w:rPr>
                    <w:t>Manajemen Sumber Daya Manusia .</w:t>
                  </w:r>
                  <w:r w:rsidRPr="00934E49">
                    <w:rPr>
                      <w:noProof/>
                    </w:rPr>
                    <w:t xml:space="preserve"> Jakarta : Bumi Aksara.</w:t>
                  </w:r>
                </w:p>
                <w:p w14:paraId="1B649A8C" w14:textId="77777777" w:rsidR="007B02E4" w:rsidRPr="00934E49" w:rsidRDefault="007B02E4" w:rsidP="007B02E4">
                  <w:pPr>
                    <w:pStyle w:val="Bibliography"/>
                    <w:ind w:left="720" w:hanging="720"/>
                    <w:jc w:val="both"/>
                    <w:rPr>
                      <w:noProof/>
                    </w:rPr>
                  </w:pPr>
                  <w:r w:rsidRPr="00934E49">
                    <w:rPr>
                      <w:noProof/>
                    </w:rPr>
                    <w:t xml:space="preserve">Kartono, k. (2015). </w:t>
                  </w:r>
                  <w:r w:rsidRPr="00934E49">
                    <w:rPr>
                      <w:i/>
                      <w:iCs/>
                      <w:noProof/>
                    </w:rPr>
                    <w:t>Pemimpin dan Kepemimpinan.</w:t>
                  </w:r>
                  <w:r w:rsidRPr="00934E49">
                    <w:rPr>
                      <w:noProof/>
                    </w:rPr>
                    <w:t xml:space="preserve"> Jakarta: PT. Raja Grafindo Persada.</w:t>
                  </w:r>
                </w:p>
                <w:p w14:paraId="7D89A26E" w14:textId="77777777" w:rsidR="007B02E4" w:rsidRPr="00934E49" w:rsidRDefault="007B02E4" w:rsidP="007B02E4">
                  <w:pPr>
                    <w:pStyle w:val="Bibliography"/>
                    <w:ind w:left="720" w:hanging="720"/>
                    <w:jc w:val="both"/>
                    <w:rPr>
                      <w:noProof/>
                    </w:rPr>
                  </w:pPr>
                  <w:r w:rsidRPr="00934E49">
                    <w:rPr>
                      <w:noProof/>
                    </w:rPr>
                    <w:t xml:space="preserve">kartono, K. (2015). </w:t>
                  </w:r>
                  <w:r w:rsidRPr="00934E49">
                    <w:rPr>
                      <w:i/>
                      <w:iCs/>
                      <w:noProof/>
                    </w:rPr>
                    <w:t>Pengaruh Kepemimpinan dan Lingkungan Kerja .</w:t>
                  </w:r>
                  <w:r w:rsidRPr="00934E49">
                    <w:rPr>
                      <w:noProof/>
                    </w:rPr>
                    <w:t xml:space="preserve"> Jakarta: PT. Remaja Rosdakarya.</w:t>
                  </w:r>
                </w:p>
                <w:p w14:paraId="2429514C" w14:textId="77777777" w:rsidR="007B02E4" w:rsidRPr="00934E49" w:rsidRDefault="007B02E4" w:rsidP="007B02E4">
                  <w:pPr>
                    <w:pStyle w:val="Bibliography"/>
                    <w:ind w:left="720" w:hanging="720"/>
                    <w:jc w:val="both"/>
                    <w:rPr>
                      <w:noProof/>
                    </w:rPr>
                  </w:pPr>
                  <w:r w:rsidRPr="00934E49">
                    <w:rPr>
                      <w:noProof/>
                    </w:rPr>
                    <w:t xml:space="preserve">lewis, W. d. (2018). </w:t>
                  </w:r>
                  <w:r w:rsidRPr="00934E49">
                    <w:rPr>
                      <w:i/>
                      <w:iCs/>
                      <w:noProof/>
                    </w:rPr>
                    <w:t>Pengaruh Iklim Kerja dan Manejemen Sumber Daya Manusia.</w:t>
                  </w:r>
                  <w:r w:rsidRPr="00934E49">
                    <w:rPr>
                      <w:noProof/>
                    </w:rPr>
                    <w:t xml:space="preserve"> Jakarta.</w:t>
                  </w:r>
                </w:p>
                <w:p w14:paraId="6020837C" w14:textId="77777777" w:rsidR="007B02E4" w:rsidRPr="00934E49" w:rsidRDefault="007B02E4" w:rsidP="007B02E4">
                  <w:pPr>
                    <w:pStyle w:val="Bibliography"/>
                    <w:ind w:left="720" w:hanging="720"/>
                    <w:jc w:val="both"/>
                    <w:rPr>
                      <w:noProof/>
                    </w:rPr>
                  </w:pPr>
                  <w:r w:rsidRPr="00934E49">
                    <w:rPr>
                      <w:noProof/>
                    </w:rPr>
                    <w:t xml:space="preserve">Maryam, S. (2017). </w:t>
                  </w:r>
                  <w:r w:rsidRPr="00934E49">
                    <w:rPr>
                      <w:i/>
                      <w:iCs/>
                      <w:noProof/>
                    </w:rPr>
                    <w:t>Strategi Coping: Teori dan Sumber dayanya.</w:t>
                  </w:r>
                  <w:r w:rsidRPr="00934E49">
                    <w:rPr>
                      <w:noProof/>
                    </w:rPr>
                    <w:t xml:space="preserve"> Jurnal Konseling Andi Matappa .</w:t>
                  </w:r>
                </w:p>
                <w:p w14:paraId="5A6112B3" w14:textId="77777777" w:rsidR="007B02E4" w:rsidRPr="00934E49" w:rsidRDefault="007B02E4" w:rsidP="007B02E4">
                  <w:pPr>
                    <w:pStyle w:val="Bibliography"/>
                    <w:ind w:left="720" w:hanging="720"/>
                    <w:jc w:val="both"/>
                    <w:rPr>
                      <w:noProof/>
                    </w:rPr>
                  </w:pPr>
                  <w:r w:rsidRPr="00934E49">
                    <w:rPr>
                      <w:noProof/>
                    </w:rPr>
                    <w:lastRenderedPageBreak/>
                    <w:t xml:space="preserve">Negara, M. (2013). </w:t>
                  </w:r>
                  <w:r w:rsidRPr="00934E49">
                    <w:rPr>
                      <w:i/>
                      <w:iCs/>
                      <w:noProof/>
                    </w:rPr>
                    <w:t>Manajemen Sumber Daya Manusia Perusahaan .</w:t>
                  </w:r>
                  <w:r w:rsidRPr="00934E49">
                    <w:rPr>
                      <w:noProof/>
                    </w:rPr>
                    <w:t xml:space="preserve"> Bandung: PT. Renaja Rosdakarya.</w:t>
                  </w:r>
                </w:p>
                <w:p w14:paraId="59173105" w14:textId="77777777" w:rsidR="007B02E4" w:rsidRPr="00934E49" w:rsidRDefault="007B02E4" w:rsidP="007B02E4">
                  <w:pPr>
                    <w:pStyle w:val="Bibliography"/>
                    <w:ind w:left="720" w:hanging="720"/>
                    <w:jc w:val="both"/>
                    <w:rPr>
                      <w:noProof/>
                    </w:rPr>
                  </w:pPr>
                  <w:r w:rsidRPr="00934E49">
                    <w:rPr>
                      <w:noProof/>
                    </w:rPr>
                    <w:t xml:space="preserve">Nitisemito, A. S. (2013). </w:t>
                  </w:r>
                  <w:r w:rsidRPr="00934E49">
                    <w:rPr>
                      <w:i/>
                      <w:iCs/>
                      <w:noProof/>
                    </w:rPr>
                    <w:t>Manajemen Personalia (Manajemen Sumber Daya Manusia) Cetakan ke VIII.</w:t>
                  </w:r>
                  <w:r w:rsidRPr="00934E49">
                    <w:rPr>
                      <w:noProof/>
                    </w:rPr>
                    <w:t xml:space="preserve"> Jakarta : Ghalia Indonesia.</w:t>
                  </w:r>
                </w:p>
                <w:p w14:paraId="69C07E68" w14:textId="77777777" w:rsidR="007B02E4" w:rsidRPr="00934E49" w:rsidRDefault="007B02E4" w:rsidP="007B02E4">
                  <w:pPr>
                    <w:pStyle w:val="Bibliography"/>
                    <w:ind w:left="720" w:hanging="720"/>
                    <w:jc w:val="both"/>
                    <w:rPr>
                      <w:noProof/>
                    </w:rPr>
                  </w:pPr>
                  <w:r w:rsidRPr="00934E49">
                    <w:rPr>
                      <w:noProof/>
                    </w:rPr>
                    <w:t xml:space="preserve">Nitisemito, A. S. (2013). </w:t>
                  </w:r>
                  <w:r w:rsidRPr="00934E49">
                    <w:rPr>
                      <w:i/>
                      <w:iCs/>
                      <w:noProof/>
                    </w:rPr>
                    <w:t>Manajemen Personalia Manjemen Sumber Daya Manusia.</w:t>
                  </w:r>
                  <w:r w:rsidRPr="00934E49">
                    <w:rPr>
                      <w:noProof/>
                    </w:rPr>
                    <w:t xml:space="preserve"> Jakarta: Ghalia Indonesia.</w:t>
                  </w:r>
                </w:p>
                <w:p w14:paraId="18BE43B6" w14:textId="77777777" w:rsidR="007B02E4" w:rsidRPr="00934E49" w:rsidRDefault="007B02E4" w:rsidP="007B02E4">
                  <w:pPr>
                    <w:pStyle w:val="Bibliography"/>
                    <w:ind w:left="720" w:hanging="720"/>
                    <w:jc w:val="both"/>
                    <w:rPr>
                      <w:noProof/>
                    </w:rPr>
                  </w:pPr>
                  <w:r w:rsidRPr="00934E49">
                    <w:rPr>
                      <w:noProof/>
                    </w:rPr>
                    <w:t xml:space="preserve">Novriansyah, R. (2015). </w:t>
                  </w:r>
                  <w:r w:rsidRPr="00934E49">
                    <w:rPr>
                      <w:i/>
                      <w:iCs/>
                      <w:noProof/>
                    </w:rPr>
                    <w:t>Pengaruh Lingkungan kerja Terhadap Kinerja karyawan di CV. Mirasari Palembang.</w:t>
                  </w:r>
                  <w:r w:rsidRPr="00934E49">
                    <w:rPr>
                      <w:noProof/>
                    </w:rPr>
                    <w:t xml:space="preserve"> Palembang.</w:t>
                  </w:r>
                </w:p>
                <w:p w14:paraId="56384E1F" w14:textId="77777777" w:rsidR="007B02E4" w:rsidRPr="00934E49" w:rsidRDefault="007B02E4" w:rsidP="007B02E4">
                  <w:pPr>
                    <w:pStyle w:val="Bibliography"/>
                    <w:ind w:left="720" w:hanging="720"/>
                    <w:jc w:val="both"/>
                    <w:rPr>
                      <w:noProof/>
                    </w:rPr>
                  </w:pPr>
                  <w:r w:rsidRPr="00934E49">
                    <w:rPr>
                      <w:noProof/>
                    </w:rPr>
                    <w:t xml:space="preserve">Ragil. (2013). </w:t>
                  </w:r>
                  <w:r w:rsidRPr="00934E49">
                    <w:rPr>
                      <w:i/>
                      <w:iCs/>
                      <w:noProof/>
                    </w:rPr>
                    <w:t>Lingkungan Kerja dan Disiplin Kerja.</w:t>
                  </w:r>
                  <w:r w:rsidRPr="00934E49">
                    <w:rPr>
                      <w:noProof/>
                    </w:rPr>
                    <w:t xml:space="preserve"> Jakarta.</w:t>
                  </w:r>
                </w:p>
                <w:p w14:paraId="4919CD28" w14:textId="77777777" w:rsidR="007B02E4" w:rsidRPr="00934E49" w:rsidRDefault="007B02E4" w:rsidP="007B02E4">
                  <w:pPr>
                    <w:pStyle w:val="Bibliography"/>
                    <w:ind w:left="720" w:hanging="720"/>
                    <w:jc w:val="both"/>
                    <w:rPr>
                      <w:noProof/>
                    </w:rPr>
                  </w:pPr>
                  <w:r w:rsidRPr="00934E49">
                    <w:rPr>
                      <w:noProof/>
                    </w:rPr>
                    <w:t xml:space="preserve">Revai Dan Segala Ella. (2013). </w:t>
                  </w:r>
                  <w:r w:rsidRPr="00934E49">
                    <w:rPr>
                      <w:i/>
                      <w:iCs/>
                      <w:noProof/>
                    </w:rPr>
                    <w:t>Manajemen Sumber Daya Manusia Untuk Perusahaan.</w:t>
                  </w:r>
                  <w:r w:rsidRPr="00934E49">
                    <w:rPr>
                      <w:noProof/>
                    </w:rPr>
                    <w:t xml:space="preserve"> Jakarta: Rajawali Pers.</w:t>
                  </w:r>
                </w:p>
                <w:p w14:paraId="7DE065D2" w14:textId="77777777" w:rsidR="007B02E4" w:rsidRPr="00934E49" w:rsidRDefault="007B02E4" w:rsidP="007B02E4">
                  <w:pPr>
                    <w:pStyle w:val="Bibliography"/>
                    <w:ind w:left="720" w:hanging="720"/>
                    <w:jc w:val="both"/>
                    <w:rPr>
                      <w:noProof/>
                    </w:rPr>
                  </w:pPr>
                  <w:r w:rsidRPr="00934E49">
                    <w:rPr>
                      <w:noProof/>
                    </w:rPr>
                    <w:t xml:space="preserve">Rivai, E. V. (2016). </w:t>
                  </w:r>
                  <w:r w:rsidRPr="00934E49">
                    <w:rPr>
                      <w:i/>
                      <w:iCs/>
                      <w:noProof/>
                    </w:rPr>
                    <w:t>Manajemen Sumber Daya Manusia Untuk Perusahaan Dari Teori Ke Praktik.</w:t>
                  </w:r>
                  <w:r w:rsidRPr="00934E49">
                    <w:rPr>
                      <w:noProof/>
                    </w:rPr>
                    <w:t xml:space="preserve"> Jakarta: Raja Grafindo Persada.</w:t>
                  </w:r>
                </w:p>
                <w:p w14:paraId="24AF37E1" w14:textId="77777777" w:rsidR="007B02E4" w:rsidRPr="00934E49" w:rsidRDefault="007B02E4" w:rsidP="007B02E4">
                  <w:pPr>
                    <w:pStyle w:val="Bibliography"/>
                    <w:ind w:left="720" w:hanging="720"/>
                    <w:jc w:val="both"/>
                    <w:rPr>
                      <w:noProof/>
                    </w:rPr>
                  </w:pPr>
                  <w:r w:rsidRPr="00934E49">
                    <w:rPr>
                      <w:noProof/>
                    </w:rPr>
                    <w:t xml:space="preserve">Robert dab Jackson Mathis. (2013). </w:t>
                  </w:r>
                  <w:r w:rsidRPr="00934E49">
                    <w:rPr>
                      <w:i/>
                      <w:iCs/>
                      <w:noProof/>
                    </w:rPr>
                    <w:t>Manajemen Sumber Daya Manusia .</w:t>
                  </w:r>
                  <w:r w:rsidRPr="00934E49">
                    <w:rPr>
                      <w:noProof/>
                    </w:rPr>
                    <w:t xml:space="preserve"> </w:t>
                  </w:r>
                </w:p>
                <w:p w14:paraId="70FF7FB0" w14:textId="77777777" w:rsidR="007B02E4" w:rsidRPr="00934E49" w:rsidRDefault="007B02E4" w:rsidP="007B02E4">
                  <w:pPr>
                    <w:pStyle w:val="Bibliography"/>
                    <w:ind w:left="720" w:hanging="720"/>
                    <w:jc w:val="both"/>
                    <w:rPr>
                      <w:noProof/>
                    </w:rPr>
                  </w:pPr>
                  <w:r w:rsidRPr="00934E49">
                    <w:rPr>
                      <w:noProof/>
                    </w:rPr>
                    <w:t xml:space="preserve">Robet L. Mathis dan John Harold Jackson . (2013). </w:t>
                  </w:r>
                  <w:r w:rsidRPr="00934E49">
                    <w:rPr>
                      <w:i/>
                      <w:iCs/>
                      <w:noProof/>
                    </w:rPr>
                    <w:t>Human Resources Management .</w:t>
                  </w:r>
                  <w:r w:rsidRPr="00934E49">
                    <w:rPr>
                      <w:noProof/>
                    </w:rPr>
                    <w:t xml:space="preserve"> Thomson Learning.</w:t>
                  </w:r>
                </w:p>
                <w:p w14:paraId="14D271AF" w14:textId="77777777" w:rsidR="007B02E4" w:rsidRPr="00934E49" w:rsidRDefault="007B02E4" w:rsidP="007B02E4">
                  <w:pPr>
                    <w:pStyle w:val="Bibliography"/>
                    <w:ind w:left="720" w:hanging="720"/>
                    <w:jc w:val="both"/>
                    <w:rPr>
                      <w:noProof/>
                    </w:rPr>
                  </w:pPr>
                  <w:r w:rsidRPr="00934E49">
                    <w:rPr>
                      <w:noProof/>
                    </w:rPr>
                    <w:t xml:space="preserve">Saifudin, A. (2016). </w:t>
                  </w:r>
                  <w:r w:rsidRPr="00934E49">
                    <w:rPr>
                      <w:i/>
                      <w:iCs/>
                      <w:noProof/>
                    </w:rPr>
                    <w:t>Metode Penelitian .</w:t>
                  </w:r>
                  <w:r w:rsidRPr="00934E49">
                    <w:rPr>
                      <w:noProof/>
                    </w:rPr>
                    <w:t xml:space="preserve"> Yogyakarta.</w:t>
                  </w:r>
                </w:p>
                <w:p w14:paraId="68600C08" w14:textId="77777777" w:rsidR="007B02E4" w:rsidRPr="00934E49" w:rsidRDefault="007B02E4" w:rsidP="007B02E4">
                  <w:pPr>
                    <w:pStyle w:val="Bibliography"/>
                    <w:ind w:left="720" w:hanging="720"/>
                    <w:jc w:val="both"/>
                    <w:rPr>
                      <w:noProof/>
                    </w:rPr>
                  </w:pPr>
                  <w:r w:rsidRPr="00934E49">
                    <w:rPr>
                      <w:noProof/>
                    </w:rPr>
                    <w:t xml:space="preserve">Saliding. (2011). </w:t>
                  </w:r>
                  <w:r w:rsidRPr="00934E49">
                    <w:rPr>
                      <w:i/>
                      <w:iCs/>
                      <w:noProof/>
                    </w:rPr>
                    <w:t>Analisis Pengaruh Pelatihan terhadap Produktifitas Kerja karyawan pada PT. Erajaya Swasembada Cabang Makasar.</w:t>
                  </w:r>
                  <w:r w:rsidRPr="00934E49">
                    <w:rPr>
                      <w:noProof/>
                    </w:rPr>
                    <w:t xml:space="preserve"> makasar .</w:t>
                  </w:r>
                </w:p>
                <w:p w14:paraId="47BA775B" w14:textId="77777777" w:rsidR="007B02E4" w:rsidRPr="00934E49" w:rsidRDefault="007B02E4" w:rsidP="007B02E4">
                  <w:pPr>
                    <w:pStyle w:val="Bibliography"/>
                    <w:ind w:left="720" w:hanging="720"/>
                    <w:jc w:val="both"/>
                    <w:rPr>
                      <w:noProof/>
                    </w:rPr>
                  </w:pPr>
                  <w:r w:rsidRPr="00934E49">
                    <w:rPr>
                      <w:noProof/>
                    </w:rPr>
                    <w:t xml:space="preserve">Siegler, A. A. (2013). </w:t>
                  </w:r>
                  <w:r w:rsidRPr="00934E49">
                    <w:rPr>
                      <w:i/>
                      <w:iCs/>
                      <w:noProof/>
                    </w:rPr>
                    <w:t>Developmental and Individual Differnces In Understanding Of Fractions .</w:t>
                  </w:r>
                  <w:r w:rsidRPr="00934E49">
                    <w:rPr>
                      <w:noProof/>
                    </w:rPr>
                    <w:t xml:space="preserve"> Developmental Psychology .</w:t>
                  </w:r>
                </w:p>
                <w:p w14:paraId="5781BFD7" w14:textId="77777777" w:rsidR="007B02E4" w:rsidRPr="00934E49" w:rsidRDefault="007B02E4" w:rsidP="007B02E4">
                  <w:pPr>
                    <w:pStyle w:val="Bibliography"/>
                    <w:ind w:left="720" w:hanging="720"/>
                    <w:jc w:val="both"/>
                    <w:rPr>
                      <w:noProof/>
                    </w:rPr>
                  </w:pPr>
                  <w:r w:rsidRPr="00934E49">
                    <w:rPr>
                      <w:noProof/>
                    </w:rPr>
                    <w:t xml:space="preserve">Sisawanto. (2014). </w:t>
                  </w:r>
                  <w:r w:rsidRPr="00934E49">
                    <w:rPr>
                      <w:i/>
                      <w:iCs/>
                      <w:noProof/>
                    </w:rPr>
                    <w:t>Pengantar Manajemen.</w:t>
                  </w:r>
                  <w:r w:rsidRPr="00934E49">
                    <w:rPr>
                      <w:noProof/>
                    </w:rPr>
                    <w:t xml:space="preserve"> Jakarta: PT. Akasara.</w:t>
                  </w:r>
                </w:p>
                <w:p w14:paraId="27A97685" w14:textId="77777777" w:rsidR="007B02E4" w:rsidRPr="00934E49" w:rsidRDefault="007B02E4" w:rsidP="007B02E4">
                  <w:pPr>
                    <w:pStyle w:val="Bibliography"/>
                    <w:ind w:left="720" w:hanging="720"/>
                    <w:jc w:val="both"/>
                    <w:rPr>
                      <w:noProof/>
                    </w:rPr>
                  </w:pPr>
                  <w:r w:rsidRPr="00934E49">
                    <w:rPr>
                      <w:noProof/>
                    </w:rPr>
                    <w:t xml:space="preserve">Soegoto, A. S. (2015). </w:t>
                  </w:r>
                  <w:r w:rsidRPr="00934E49">
                    <w:rPr>
                      <w:i/>
                      <w:iCs/>
                      <w:noProof/>
                    </w:rPr>
                    <w:t>Pengaruh Lingkungan Kerja, Motivasi, Pelatihan dan Kompensasi Terhadap Kinerja Pegawai pada Dinas Pertanian Kabupaten Sorong Selatan.</w:t>
                  </w:r>
                  <w:r w:rsidRPr="00934E49">
                    <w:rPr>
                      <w:noProof/>
                    </w:rPr>
                    <w:t xml:space="preserve"> Sorong .</w:t>
                  </w:r>
                </w:p>
                <w:p w14:paraId="2B3496DF" w14:textId="77777777" w:rsidR="007B02E4" w:rsidRPr="00934E49" w:rsidRDefault="007B02E4" w:rsidP="007B02E4">
                  <w:pPr>
                    <w:pStyle w:val="Bibliography"/>
                    <w:ind w:left="720" w:hanging="720"/>
                    <w:jc w:val="both"/>
                    <w:rPr>
                      <w:noProof/>
                    </w:rPr>
                  </w:pPr>
                  <w:r w:rsidRPr="00934E49">
                    <w:rPr>
                      <w:noProof/>
                    </w:rPr>
                    <w:t xml:space="preserve">Sudarmayanti. (2016). </w:t>
                  </w:r>
                  <w:r w:rsidRPr="00934E49">
                    <w:rPr>
                      <w:i/>
                      <w:iCs/>
                      <w:noProof/>
                    </w:rPr>
                    <w:t>Sumber Daya Manusia dan Produktifitas Kerja .</w:t>
                  </w:r>
                  <w:r w:rsidRPr="00934E49">
                    <w:rPr>
                      <w:noProof/>
                    </w:rPr>
                    <w:t xml:space="preserve"> Jakarta.</w:t>
                  </w:r>
                </w:p>
                <w:p w14:paraId="1B8CB897" w14:textId="77777777" w:rsidR="007B02E4" w:rsidRPr="00934E49" w:rsidRDefault="007B02E4" w:rsidP="007B02E4">
                  <w:pPr>
                    <w:pStyle w:val="Bibliography"/>
                    <w:ind w:left="720" w:hanging="720"/>
                    <w:jc w:val="both"/>
                    <w:rPr>
                      <w:noProof/>
                    </w:rPr>
                  </w:pPr>
                  <w:r w:rsidRPr="00934E49">
                    <w:rPr>
                      <w:noProof/>
                    </w:rPr>
                    <w:t xml:space="preserve">Sugiyono. (2013). </w:t>
                  </w:r>
                  <w:r w:rsidRPr="00934E49">
                    <w:rPr>
                      <w:i/>
                      <w:iCs/>
                      <w:noProof/>
                    </w:rPr>
                    <w:t>Metode penelitian Kuantitatif, Kualitatif dan R&amp;D.</w:t>
                  </w:r>
                  <w:r w:rsidRPr="00934E49">
                    <w:rPr>
                      <w:noProof/>
                    </w:rPr>
                    <w:t xml:space="preserve"> Bandung: Alfabeta.</w:t>
                  </w:r>
                </w:p>
                <w:p w14:paraId="00922897" w14:textId="77777777" w:rsidR="007B02E4" w:rsidRPr="00934E49" w:rsidRDefault="007B02E4" w:rsidP="007B02E4">
                  <w:pPr>
                    <w:pStyle w:val="Bibliography"/>
                    <w:ind w:left="720" w:hanging="720"/>
                    <w:jc w:val="both"/>
                    <w:rPr>
                      <w:noProof/>
                    </w:rPr>
                  </w:pPr>
                  <w:r w:rsidRPr="00934E49">
                    <w:rPr>
                      <w:noProof/>
                    </w:rPr>
                    <w:t xml:space="preserve">Sugiyono. (2014). </w:t>
                  </w:r>
                  <w:r w:rsidRPr="00934E49">
                    <w:rPr>
                      <w:i/>
                      <w:iCs/>
                      <w:noProof/>
                    </w:rPr>
                    <w:t>Metode penelitian Kuantitatif, Kualitatif dan R&amp;D.</w:t>
                  </w:r>
                  <w:r w:rsidRPr="00934E49">
                    <w:rPr>
                      <w:noProof/>
                    </w:rPr>
                    <w:t xml:space="preserve"> Bandung: Alfabeta.</w:t>
                  </w:r>
                </w:p>
                <w:p w14:paraId="022BD105" w14:textId="77777777" w:rsidR="007B02E4" w:rsidRPr="00934E49" w:rsidRDefault="007B02E4" w:rsidP="007B02E4">
                  <w:pPr>
                    <w:pStyle w:val="Bibliography"/>
                    <w:ind w:left="720" w:hanging="720"/>
                    <w:jc w:val="both"/>
                    <w:rPr>
                      <w:noProof/>
                    </w:rPr>
                  </w:pPr>
                  <w:r w:rsidRPr="00934E49">
                    <w:rPr>
                      <w:noProof/>
                    </w:rPr>
                    <w:t xml:space="preserve">Sugiyono. (2016). </w:t>
                  </w:r>
                  <w:r w:rsidRPr="00934E49">
                    <w:rPr>
                      <w:i/>
                      <w:iCs/>
                      <w:noProof/>
                    </w:rPr>
                    <w:t>Metode Panelitain Bisnis, Pendekatan Kuantitatid, Kualitatif dan R&amp;D.</w:t>
                  </w:r>
                  <w:r w:rsidRPr="00934E49">
                    <w:rPr>
                      <w:noProof/>
                    </w:rPr>
                    <w:t xml:space="preserve"> bandung: Alfabeta.</w:t>
                  </w:r>
                </w:p>
                <w:p w14:paraId="65FE6E14" w14:textId="77777777" w:rsidR="007B02E4" w:rsidRPr="00934E49" w:rsidRDefault="007B02E4" w:rsidP="007B02E4">
                  <w:pPr>
                    <w:pStyle w:val="Bibliography"/>
                    <w:ind w:left="720" w:hanging="720"/>
                    <w:jc w:val="both"/>
                    <w:rPr>
                      <w:noProof/>
                    </w:rPr>
                  </w:pPr>
                  <w:r w:rsidRPr="00934E49">
                    <w:rPr>
                      <w:noProof/>
                    </w:rPr>
                    <w:t xml:space="preserve">Sugiyono. (2019). </w:t>
                  </w:r>
                  <w:r w:rsidRPr="00934E49">
                    <w:rPr>
                      <w:i/>
                      <w:iCs/>
                      <w:noProof/>
                    </w:rPr>
                    <w:t>Metode penelitian Kuantitatif, Kualitatif dan R&amp;D.</w:t>
                  </w:r>
                  <w:r w:rsidRPr="00934E49">
                    <w:rPr>
                      <w:noProof/>
                    </w:rPr>
                    <w:t xml:space="preserve"> Bandung: Alfabeta.</w:t>
                  </w:r>
                </w:p>
                <w:p w14:paraId="6CD1E29E" w14:textId="77777777" w:rsidR="007B02E4" w:rsidRPr="00934E49" w:rsidRDefault="007B02E4" w:rsidP="007B02E4">
                  <w:pPr>
                    <w:pStyle w:val="Bibliography"/>
                    <w:ind w:left="720" w:hanging="720"/>
                    <w:jc w:val="both"/>
                    <w:rPr>
                      <w:noProof/>
                    </w:rPr>
                  </w:pPr>
                  <w:r w:rsidRPr="00934E49">
                    <w:rPr>
                      <w:noProof/>
                    </w:rPr>
                    <w:t xml:space="preserve">Sutrisno, E. (2016). </w:t>
                  </w:r>
                  <w:r w:rsidRPr="00934E49">
                    <w:rPr>
                      <w:i/>
                      <w:iCs/>
                      <w:noProof/>
                    </w:rPr>
                    <w:t>Manajemen Sumber Daya Manusia .</w:t>
                  </w:r>
                  <w:r w:rsidRPr="00934E49">
                    <w:rPr>
                      <w:noProof/>
                    </w:rPr>
                    <w:t xml:space="preserve"> Jakarta : Kencana Prenanda Media Group.</w:t>
                  </w:r>
                </w:p>
                <w:p w14:paraId="4AEFC7D3" w14:textId="77777777" w:rsidR="007B02E4" w:rsidRPr="00934E49" w:rsidRDefault="007B02E4" w:rsidP="007B02E4">
                  <w:pPr>
                    <w:pStyle w:val="Bibliography"/>
                    <w:ind w:left="720" w:hanging="720"/>
                    <w:jc w:val="both"/>
                    <w:rPr>
                      <w:noProof/>
                    </w:rPr>
                  </w:pPr>
                  <w:r w:rsidRPr="00934E49">
                    <w:rPr>
                      <w:noProof/>
                    </w:rPr>
                    <w:t xml:space="preserve">Suyono, D. (2013). </w:t>
                  </w:r>
                  <w:r w:rsidRPr="00934E49">
                    <w:rPr>
                      <w:i/>
                      <w:iCs/>
                      <w:noProof/>
                    </w:rPr>
                    <w:t>Manajemen Sumber Daya Manusia .</w:t>
                  </w:r>
                  <w:r w:rsidRPr="00934E49">
                    <w:rPr>
                      <w:noProof/>
                    </w:rPr>
                    <w:t xml:space="preserve"> Jakarta : CAPS (Center For Academic Publishing Service).</w:t>
                  </w:r>
                </w:p>
                <w:p w14:paraId="6BD1D060" w14:textId="77777777" w:rsidR="007B02E4" w:rsidRPr="00934E49" w:rsidRDefault="007B02E4" w:rsidP="007B02E4">
                  <w:pPr>
                    <w:pStyle w:val="Bibliography"/>
                    <w:ind w:left="720" w:hanging="720"/>
                    <w:jc w:val="both"/>
                    <w:rPr>
                      <w:noProof/>
                    </w:rPr>
                  </w:pPr>
                  <w:r w:rsidRPr="00934E49">
                    <w:rPr>
                      <w:noProof/>
                    </w:rPr>
                    <w:t xml:space="preserve">Wirawan. (2017). </w:t>
                  </w:r>
                  <w:r w:rsidRPr="00934E49">
                    <w:rPr>
                      <w:i/>
                      <w:iCs/>
                      <w:noProof/>
                    </w:rPr>
                    <w:t>Budaya dan Iklim Organisasi Teori Aplikasi dan Penlitian .</w:t>
                  </w:r>
                  <w:r w:rsidRPr="00934E49">
                    <w:rPr>
                      <w:noProof/>
                    </w:rPr>
                    <w:t xml:space="preserve"> Jakarta: Salemba Empat.</w:t>
                  </w:r>
                </w:p>
                <w:p w14:paraId="6B33F433" w14:textId="77777777" w:rsidR="007B02E4" w:rsidRPr="00934E49" w:rsidRDefault="007B02E4" w:rsidP="007B02E4">
                  <w:pPr>
                    <w:pStyle w:val="Bibliography"/>
                    <w:ind w:left="720" w:hanging="720"/>
                    <w:jc w:val="both"/>
                    <w:rPr>
                      <w:noProof/>
                    </w:rPr>
                  </w:pPr>
                  <w:r w:rsidRPr="00934E49">
                    <w:rPr>
                      <w:noProof/>
                    </w:rPr>
                    <w:t xml:space="preserve">Wismar'ein, Y. F. (2018). </w:t>
                  </w:r>
                  <w:r w:rsidRPr="00934E49">
                    <w:rPr>
                      <w:i/>
                      <w:iCs/>
                      <w:noProof/>
                    </w:rPr>
                    <w:t>Pengaruh Pelatihan dan Lingkungan Kerja Terhadap Kinerja Karyawan pada PT. Bangun Wenag Berverages Cimbany Manado.</w:t>
                  </w:r>
                  <w:r w:rsidRPr="00934E49">
                    <w:rPr>
                      <w:noProof/>
                    </w:rPr>
                    <w:t xml:space="preserve"> Manado.</w:t>
                  </w:r>
                </w:p>
                <w:p w14:paraId="432C3626" w14:textId="77777777" w:rsidR="007B02E4" w:rsidRPr="00934E49" w:rsidRDefault="007B02E4" w:rsidP="007B02E4">
                  <w:pPr>
                    <w:spacing w:before="240" w:line="360" w:lineRule="auto"/>
                    <w:jc w:val="both"/>
                    <w:rPr>
                      <w:szCs w:val="24"/>
                    </w:rPr>
                  </w:pPr>
                  <w:r w:rsidRPr="00934E49">
                    <w:rPr>
                      <w:szCs w:val="24"/>
                    </w:rPr>
                    <w:fldChar w:fldCharType="end"/>
                  </w:r>
                </w:p>
              </w:sdtContent>
            </w:sdt>
          </w:sdtContent>
        </w:sdt>
        <w:p w14:paraId="5BEB2FF9" w14:textId="12261FC2" w:rsidR="007B02E4" w:rsidRPr="00934E49" w:rsidRDefault="007B02E4" w:rsidP="007B02E4">
          <w:pPr>
            <w:pStyle w:val="Bibliography"/>
            <w:jc w:val="both"/>
          </w:pPr>
        </w:p>
        <w:p w14:paraId="72F0E1D2" w14:textId="210989A5" w:rsidR="007B02E4" w:rsidRPr="00934E49" w:rsidRDefault="007B02E4" w:rsidP="007B02E4">
          <w:pPr>
            <w:jc w:val="both"/>
            <w:rPr>
              <w:szCs w:val="28"/>
            </w:rPr>
          </w:pPr>
        </w:p>
      </w:sdtContent>
    </w:sdt>
    <w:sectPr w:rsidR="007B02E4" w:rsidRPr="00934E49" w:rsidSect="002C46D0">
      <w:type w:val="continuous"/>
      <w:pgSz w:w="11906" w:h="16838"/>
      <w:pgMar w:top="1440" w:right="1440" w:bottom="1440" w:left="1440" w:header="708" w:footer="708" w:gutter="0"/>
      <w:cols w:num="2" w:space="29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1D4F"/>
    <w:multiLevelType w:val="hybridMultilevel"/>
    <w:tmpl w:val="DC345CA4"/>
    <w:lvl w:ilvl="0" w:tplc="7E144F7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2092495E"/>
    <w:multiLevelType w:val="hybridMultilevel"/>
    <w:tmpl w:val="7B108672"/>
    <w:lvl w:ilvl="0" w:tplc="FFFFFFFF">
      <w:start w:val="1"/>
      <w:numFmt w:val="decimal"/>
      <w:lvlText w:val="%1."/>
      <w:lvlJc w:val="center"/>
      <w:pPr>
        <w:ind w:left="2514" w:hanging="360"/>
      </w:pPr>
      <w:rPr>
        <w:rFonts w:hint="default"/>
        <w:b/>
        <w:bCs/>
      </w:rPr>
    </w:lvl>
    <w:lvl w:ilvl="1" w:tplc="FFFFFFFF">
      <w:start w:val="1"/>
      <w:numFmt w:val="lowerLetter"/>
      <w:lvlText w:val="%2."/>
      <w:lvlJc w:val="left"/>
      <w:pPr>
        <w:ind w:left="757" w:hanging="360"/>
      </w:pPr>
    </w:lvl>
    <w:lvl w:ilvl="2" w:tplc="FFFFFFFF">
      <w:start w:val="1"/>
      <w:numFmt w:val="lowerRoman"/>
      <w:lvlText w:val="%3."/>
      <w:lvlJc w:val="right"/>
      <w:pPr>
        <w:ind w:left="3954" w:hanging="180"/>
      </w:pPr>
    </w:lvl>
    <w:lvl w:ilvl="3" w:tplc="FFFFFFFF">
      <w:start w:val="1"/>
      <w:numFmt w:val="decimal"/>
      <w:lvlText w:val="%4."/>
      <w:lvlJc w:val="left"/>
      <w:pPr>
        <w:ind w:left="4674" w:hanging="360"/>
      </w:pPr>
    </w:lvl>
    <w:lvl w:ilvl="4" w:tplc="FFFFFFFF">
      <w:start w:val="1"/>
      <w:numFmt w:val="lowerLetter"/>
      <w:lvlText w:val="%5."/>
      <w:lvlJc w:val="left"/>
      <w:pPr>
        <w:ind w:left="5394" w:hanging="360"/>
      </w:pPr>
    </w:lvl>
    <w:lvl w:ilvl="5" w:tplc="FFFFFFFF">
      <w:start w:val="1"/>
      <w:numFmt w:val="lowerRoman"/>
      <w:lvlText w:val="%6."/>
      <w:lvlJc w:val="right"/>
      <w:pPr>
        <w:ind w:left="6114" w:hanging="180"/>
      </w:pPr>
    </w:lvl>
    <w:lvl w:ilvl="6" w:tplc="FFFFFFFF">
      <w:start w:val="1"/>
      <w:numFmt w:val="decimal"/>
      <w:lvlText w:val="%7."/>
      <w:lvlJc w:val="left"/>
      <w:pPr>
        <w:ind w:left="6834" w:hanging="360"/>
      </w:pPr>
    </w:lvl>
    <w:lvl w:ilvl="7" w:tplc="FFFFFFFF">
      <w:start w:val="1"/>
      <w:numFmt w:val="lowerLetter"/>
      <w:lvlText w:val="%8."/>
      <w:lvlJc w:val="left"/>
      <w:pPr>
        <w:ind w:left="7554" w:hanging="360"/>
      </w:pPr>
    </w:lvl>
    <w:lvl w:ilvl="8" w:tplc="FFFFFFFF">
      <w:start w:val="1"/>
      <w:numFmt w:val="lowerRoman"/>
      <w:lvlText w:val="%9."/>
      <w:lvlJc w:val="right"/>
      <w:pPr>
        <w:ind w:left="8274" w:hanging="180"/>
      </w:pPr>
    </w:lvl>
  </w:abstractNum>
  <w:abstractNum w:abstractNumId="2" w15:restartNumberingAfterBreak="0">
    <w:nsid w:val="22641029"/>
    <w:multiLevelType w:val="hybridMultilevel"/>
    <w:tmpl w:val="CFE29A28"/>
    <w:lvl w:ilvl="0" w:tplc="FFFFFFFF">
      <w:start w:val="1"/>
      <w:numFmt w:val="decimal"/>
      <w:lvlText w:val="%1."/>
      <w:lvlJc w:val="center"/>
      <w:pPr>
        <w:ind w:left="2514" w:hanging="360"/>
      </w:pPr>
      <w:rPr>
        <w:rFonts w:hint="default"/>
      </w:rPr>
    </w:lvl>
    <w:lvl w:ilvl="1" w:tplc="FFFFFFFF">
      <w:start w:val="1"/>
      <w:numFmt w:val="lowerLetter"/>
      <w:lvlText w:val="%2."/>
      <w:lvlJc w:val="left"/>
      <w:pPr>
        <w:ind w:left="3234" w:hanging="360"/>
      </w:pPr>
    </w:lvl>
    <w:lvl w:ilvl="2" w:tplc="FFFFFFFF">
      <w:start w:val="1"/>
      <w:numFmt w:val="lowerRoman"/>
      <w:lvlText w:val="%3."/>
      <w:lvlJc w:val="right"/>
      <w:pPr>
        <w:ind w:left="3954" w:hanging="180"/>
      </w:pPr>
    </w:lvl>
    <w:lvl w:ilvl="3" w:tplc="67C66CA0">
      <w:start w:val="1"/>
      <w:numFmt w:val="decimal"/>
      <w:lvlText w:val="5.2.%4"/>
      <w:lvlJc w:val="center"/>
      <w:pPr>
        <w:ind w:left="4674" w:hanging="360"/>
      </w:pPr>
      <w:rPr>
        <w:rFonts w:hint="default"/>
      </w:rPr>
    </w:lvl>
    <w:lvl w:ilvl="4" w:tplc="FFFFFFFF">
      <w:start w:val="1"/>
      <w:numFmt w:val="lowerLetter"/>
      <w:lvlText w:val="%5."/>
      <w:lvlJc w:val="left"/>
      <w:pPr>
        <w:ind w:left="5394" w:hanging="360"/>
      </w:pPr>
    </w:lvl>
    <w:lvl w:ilvl="5" w:tplc="FFFFFFFF">
      <w:start w:val="1"/>
      <w:numFmt w:val="lowerRoman"/>
      <w:lvlText w:val="%6."/>
      <w:lvlJc w:val="right"/>
      <w:pPr>
        <w:ind w:left="6114" w:hanging="180"/>
      </w:pPr>
    </w:lvl>
    <w:lvl w:ilvl="6" w:tplc="FFFFFFFF">
      <w:start w:val="1"/>
      <w:numFmt w:val="decimal"/>
      <w:lvlText w:val="%7."/>
      <w:lvlJc w:val="left"/>
      <w:pPr>
        <w:ind w:left="6834" w:hanging="360"/>
      </w:pPr>
    </w:lvl>
    <w:lvl w:ilvl="7" w:tplc="FFFFFFFF">
      <w:start w:val="1"/>
      <w:numFmt w:val="lowerLetter"/>
      <w:lvlText w:val="%8."/>
      <w:lvlJc w:val="left"/>
      <w:pPr>
        <w:ind w:left="7554" w:hanging="360"/>
      </w:pPr>
    </w:lvl>
    <w:lvl w:ilvl="8" w:tplc="FFFFFFFF">
      <w:start w:val="1"/>
      <w:numFmt w:val="lowerRoman"/>
      <w:lvlText w:val="%9."/>
      <w:lvlJc w:val="right"/>
      <w:pPr>
        <w:ind w:left="8274" w:hanging="180"/>
      </w:pPr>
    </w:lvl>
  </w:abstractNum>
  <w:abstractNum w:abstractNumId="3" w15:restartNumberingAfterBreak="0">
    <w:nsid w:val="24964739"/>
    <w:multiLevelType w:val="hybridMultilevel"/>
    <w:tmpl w:val="19FEA68C"/>
    <w:lvl w:ilvl="0" w:tplc="FFFFFFFF">
      <w:start w:val="1"/>
      <w:numFmt w:val="lowerLetter"/>
      <w:lvlText w:val="%1."/>
      <w:lvlJc w:val="left"/>
      <w:pPr>
        <w:ind w:left="757"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3247AE"/>
    <w:multiLevelType w:val="hybridMultilevel"/>
    <w:tmpl w:val="646606F6"/>
    <w:lvl w:ilvl="0" w:tplc="AA226054">
      <w:start w:val="2"/>
      <w:numFmt w:val="bullet"/>
      <w:lvlText w:val="-"/>
      <w:lvlJc w:val="left"/>
      <w:pPr>
        <w:ind w:left="862" w:hanging="360"/>
      </w:pPr>
      <w:rPr>
        <w:rFonts w:ascii="Times New Roman" w:eastAsiaTheme="minorHAnsi" w:hAnsi="Times New Roman" w:cs="Times New Roman"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5" w15:restartNumberingAfterBreak="0">
    <w:nsid w:val="3473509E"/>
    <w:multiLevelType w:val="hybridMultilevel"/>
    <w:tmpl w:val="FD788A4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385E3434"/>
    <w:multiLevelType w:val="hybridMultilevel"/>
    <w:tmpl w:val="A224AC52"/>
    <w:lvl w:ilvl="0" w:tplc="3B0C8408">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3A6D321D"/>
    <w:multiLevelType w:val="multilevel"/>
    <w:tmpl w:val="1554A97C"/>
    <w:lvl w:ilvl="0">
      <w:start w:val="1"/>
      <w:numFmt w:val="lowerLetter"/>
      <w:lvlText w:val="%1."/>
      <w:lvlJc w:val="left"/>
      <w:pPr>
        <w:ind w:left="720" w:hanging="360"/>
      </w:pPr>
    </w:lvl>
    <w:lvl w:ilvl="1">
      <w:start w:val="1"/>
      <w:numFmt w:val="decimal"/>
      <w:lvlText w:val="%2."/>
      <w:lvlJc w:val="left"/>
      <w:pPr>
        <w:ind w:left="1440" w:hanging="360"/>
      </w:pPr>
      <w:rPr>
        <w:rFonts w:ascii="Times New Roman" w:eastAsia="Calibri" w:hAnsi="Times New Roman" w:cs="Times New Roman"/>
      </w:rPr>
    </w:lvl>
    <w:lvl w:ilvl="2">
      <w:start w:val="1"/>
      <w:numFmt w:val="decimal"/>
      <w:lvlText w:val="%3."/>
      <w:lvlJc w:val="left"/>
      <w:pPr>
        <w:ind w:left="2160" w:hanging="180"/>
      </w:pPr>
    </w:lvl>
    <w:lvl w:ilvl="3">
      <w:start w:val="1"/>
      <w:numFmt w:val="lowerLetter"/>
      <w:lvlText w:val="%4."/>
      <w:lvlJc w:val="left"/>
      <w:pPr>
        <w:ind w:left="360" w:hanging="360"/>
      </w:pPr>
      <w:rPr>
        <w:b w:val="0"/>
      </w:rPr>
    </w:lvl>
    <w:lvl w:ilvl="4">
      <w:start w:val="1"/>
      <w:numFmt w:val="upp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F8062F6"/>
    <w:multiLevelType w:val="hybridMultilevel"/>
    <w:tmpl w:val="846A454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4F650A82"/>
    <w:multiLevelType w:val="hybridMultilevel"/>
    <w:tmpl w:val="488EE8C8"/>
    <w:lvl w:ilvl="0" w:tplc="C83E834C">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504828B6"/>
    <w:multiLevelType w:val="hybridMultilevel"/>
    <w:tmpl w:val="09EABB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2DF7D9B"/>
    <w:multiLevelType w:val="hybridMultilevel"/>
    <w:tmpl w:val="0256D712"/>
    <w:lvl w:ilvl="0" w:tplc="63F055E8">
      <w:start w:val="1"/>
      <w:numFmt w:val="lowerLetter"/>
      <w:lvlText w:val="%1."/>
      <w:lvlJc w:val="center"/>
      <w:pPr>
        <w:ind w:left="2514" w:hanging="360"/>
      </w:pPr>
      <w:rPr>
        <w:rFonts w:ascii="Times New Roman" w:eastAsiaTheme="minorHAnsi" w:hAnsi="Times New Roman" w:cstheme="minorBidi"/>
        <w:b w:val="0"/>
        <w:bCs w:val="0"/>
      </w:rPr>
    </w:lvl>
    <w:lvl w:ilvl="1" w:tplc="FFFFFFFF">
      <w:start w:val="1"/>
      <w:numFmt w:val="lowerLetter"/>
      <w:lvlText w:val="%2."/>
      <w:lvlJc w:val="left"/>
      <w:pPr>
        <w:ind w:left="757" w:hanging="360"/>
      </w:pPr>
    </w:lvl>
    <w:lvl w:ilvl="2" w:tplc="FFFFFFFF">
      <w:start w:val="1"/>
      <w:numFmt w:val="lowerRoman"/>
      <w:lvlText w:val="%3."/>
      <w:lvlJc w:val="right"/>
      <w:pPr>
        <w:ind w:left="3954" w:hanging="180"/>
      </w:pPr>
    </w:lvl>
    <w:lvl w:ilvl="3" w:tplc="FFFFFFFF">
      <w:start w:val="1"/>
      <w:numFmt w:val="decimal"/>
      <w:lvlText w:val="%4."/>
      <w:lvlJc w:val="left"/>
      <w:pPr>
        <w:ind w:left="4674" w:hanging="360"/>
      </w:pPr>
    </w:lvl>
    <w:lvl w:ilvl="4" w:tplc="FFFFFFFF">
      <w:start w:val="1"/>
      <w:numFmt w:val="lowerLetter"/>
      <w:lvlText w:val="%5."/>
      <w:lvlJc w:val="left"/>
      <w:pPr>
        <w:ind w:left="5394" w:hanging="360"/>
      </w:pPr>
    </w:lvl>
    <w:lvl w:ilvl="5" w:tplc="FFFFFFFF">
      <w:start w:val="1"/>
      <w:numFmt w:val="lowerRoman"/>
      <w:lvlText w:val="%6."/>
      <w:lvlJc w:val="right"/>
      <w:pPr>
        <w:ind w:left="6114" w:hanging="180"/>
      </w:pPr>
    </w:lvl>
    <w:lvl w:ilvl="6" w:tplc="FFFFFFFF">
      <w:start w:val="1"/>
      <w:numFmt w:val="decimal"/>
      <w:lvlText w:val="%7."/>
      <w:lvlJc w:val="left"/>
      <w:pPr>
        <w:ind w:left="6834" w:hanging="360"/>
      </w:pPr>
    </w:lvl>
    <w:lvl w:ilvl="7" w:tplc="FFFFFFFF">
      <w:start w:val="1"/>
      <w:numFmt w:val="lowerLetter"/>
      <w:lvlText w:val="%8."/>
      <w:lvlJc w:val="left"/>
      <w:pPr>
        <w:ind w:left="7554" w:hanging="360"/>
      </w:pPr>
    </w:lvl>
    <w:lvl w:ilvl="8" w:tplc="FFFFFFFF">
      <w:start w:val="1"/>
      <w:numFmt w:val="lowerRoman"/>
      <w:lvlText w:val="%9."/>
      <w:lvlJc w:val="right"/>
      <w:pPr>
        <w:ind w:left="8274" w:hanging="180"/>
      </w:pPr>
    </w:lvl>
  </w:abstractNum>
  <w:abstractNum w:abstractNumId="12" w15:restartNumberingAfterBreak="0">
    <w:nsid w:val="5C8C2CA4"/>
    <w:multiLevelType w:val="multilevel"/>
    <w:tmpl w:val="1554A97C"/>
    <w:lvl w:ilvl="0">
      <w:start w:val="1"/>
      <w:numFmt w:val="lowerLetter"/>
      <w:lvlText w:val="%1."/>
      <w:lvlJc w:val="left"/>
      <w:pPr>
        <w:ind w:left="720" w:hanging="360"/>
      </w:pPr>
    </w:lvl>
    <w:lvl w:ilvl="1">
      <w:start w:val="1"/>
      <w:numFmt w:val="decimal"/>
      <w:lvlText w:val="%2."/>
      <w:lvlJc w:val="left"/>
      <w:pPr>
        <w:ind w:left="1440" w:hanging="360"/>
      </w:pPr>
      <w:rPr>
        <w:rFonts w:ascii="Times New Roman" w:eastAsia="Calibri" w:hAnsi="Times New Roman" w:cs="Times New Roman"/>
      </w:rPr>
    </w:lvl>
    <w:lvl w:ilvl="2">
      <w:start w:val="1"/>
      <w:numFmt w:val="decimal"/>
      <w:lvlText w:val="%3."/>
      <w:lvlJc w:val="left"/>
      <w:pPr>
        <w:ind w:left="2160" w:hanging="180"/>
      </w:pPr>
    </w:lvl>
    <w:lvl w:ilvl="3">
      <w:start w:val="1"/>
      <w:numFmt w:val="lowerLetter"/>
      <w:lvlText w:val="%4."/>
      <w:lvlJc w:val="left"/>
      <w:pPr>
        <w:ind w:left="360" w:hanging="360"/>
      </w:pPr>
      <w:rPr>
        <w:b w:val="0"/>
      </w:rPr>
    </w:lvl>
    <w:lvl w:ilvl="4">
      <w:start w:val="1"/>
      <w:numFmt w:val="upp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033A5D"/>
    <w:multiLevelType w:val="hybridMultilevel"/>
    <w:tmpl w:val="4A645C24"/>
    <w:lvl w:ilvl="0" w:tplc="14486F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1DE32D3"/>
    <w:multiLevelType w:val="hybridMultilevel"/>
    <w:tmpl w:val="1C960C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6B70D2B"/>
    <w:multiLevelType w:val="multilevel"/>
    <w:tmpl w:val="1F289F72"/>
    <w:lvl w:ilvl="0">
      <w:start w:val="1"/>
      <w:numFmt w:val="decimal"/>
      <w:lvlText w:val="%1."/>
      <w:lvlJc w:val="left"/>
      <w:pPr>
        <w:ind w:left="720" w:hanging="360"/>
      </w:pPr>
      <w:rPr>
        <w:rFonts w:ascii="Times New Roman" w:eastAsia="Calibri" w:hAnsi="Times New Roman" w:cs="Times New Roman"/>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1550603041">
    <w:abstractNumId w:val="10"/>
  </w:num>
  <w:num w:numId="2" w16cid:durableId="1469082730">
    <w:abstractNumId w:val="14"/>
  </w:num>
  <w:num w:numId="3" w16cid:durableId="74786211">
    <w:abstractNumId w:val="9"/>
  </w:num>
  <w:num w:numId="4" w16cid:durableId="1893425953">
    <w:abstractNumId w:val="8"/>
  </w:num>
  <w:num w:numId="5" w16cid:durableId="1361781443">
    <w:abstractNumId w:val="0"/>
  </w:num>
  <w:num w:numId="6" w16cid:durableId="132717746">
    <w:abstractNumId w:val="13"/>
  </w:num>
  <w:num w:numId="7" w16cid:durableId="6900320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9586080">
    <w:abstractNumId w:val="5"/>
  </w:num>
  <w:num w:numId="9" w16cid:durableId="557131402">
    <w:abstractNumId w:val="6"/>
  </w:num>
  <w:num w:numId="10" w16cid:durableId="1217887985">
    <w:abstractNumId w:val="4"/>
  </w:num>
  <w:num w:numId="11" w16cid:durableId="1893728582">
    <w:abstractNumId w:val="11"/>
  </w:num>
  <w:num w:numId="12" w16cid:durableId="1866020979">
    <w:abstractNumId w:val="1"/>
  </w:num>
  <w:num w:numId="13" w16cid:durableId="1054741028">
    <w:abstractNumId w:val="3"/>
  </w:num>
  <w:num w:numId="14" w16cid:durableId="8791314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7824222">
    <w:abstractNumId w:val="12"/>
  </w:num>
  <w:num w:numId="16" w16cid:durableId="812481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D0"/>
    <w:rsid w:val="00037A0C"/>
    <w:rsid w:val="00062838"/>
    <w:rsid w:val="00100A79"/>
    <w:rsid w:val="00225CD9"/>
    <w:rsid w:val="00292BAB"/>
    <w:rsid w:val="002C46D0"/>
    <w:rsid w:val="00490C65"/>
    <w:rsid w:val="005D5AA5"/>
    <w:rsid w:val="0070661A"/>
    <w:rsid w:val="007B02E4"/>
    <w:rsid w:val="007D7320"/>
    <w:rsid w:val="00934E49"/>
    <w:rsid w:val="00B21027"/>
    <w:rsid w:val="00F93E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2486"/>
  <w15:chartTrackingRefBased/>
  <w15:docId w15:val="{40478272-9F57-4018-B34F-88B156EF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6D0"/>
    <w:rPr>
      <w:lang w:val="id-ID"/>
    </w:rPr>
  </w:style>
  <w:style w:type="paragraph" w:styleId="Heading2">
    <w:name w:val="heading 2"/>
    <w:basedOn w:val="Normal"/>
    <w:next w:val="Normal"/>
    <w:link w:val="Heading2Char"/>
    <w:autoRedefine/>
    <w:uiPriority w:val="9"/>
    <w:semiHidden/>
    <w:unhideWhenUsed/>
    <w:qFormat/>
    <w:rsid w:val="00225CD9"/>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25CD9"/>
    <w:rPr>
      <w:rFonts w:eastAsiaTheme="majorEastAsia" w:cstheme="majorBidi"/>
      <w:b/>
      <w:szCs w:val="26"/>
      <w:lang w:val="id-ID"/>
    </w:rPr>
  </w:style>
  <w:style w:type="character" w:styleId="Hyperlink">
    <w:name w:val="Hyperlink"/>
    <w:basedOn w:val="DefaultParagraphFont"/>
    <w:uiPriority w:val="99"/>
    <w:unhideWhenUsed/>
    <w:rsid w:val="002C46D0"/>
    <w:rPr>
      <w:color w:val="0563C1" w:themeColor="hyperlink"/>
      <w:u w:val="single"/>
    </w:rPr>
  </w:style>
  <w:style w:type="paragraph" w:styleId="ListParagraph">
    <w:name w:val="List Paragraph"/>
    <w:aliases w:val="skripsi,Body Text Char1,Char Char2,List Paragraph2,List Paragraph1,Body of text"/>
    <w:basedOn w:val="Normal"/>
    <w:link w:val="ListParagraphChar"/>
    <w:uiPriority w:val="99"/>
    <w:qFormat/>
    <w:rsid w:val="002C46D0"/>
    <w:pPr>
      <w:ind w:left="720"/>
      <w:contextualSpacing/>
    </w:pPr>
  </w:style>
  <w:style w:type="character" w:customStyle="1" w:styleId="ListParagraphChar">
    <w:name w:val="List Paragraph Char"/>
    <w:aliases w:val="skripsi Char,Body Text Char1 Char,Char Char2 Char,List Paragraph2 Char,List Paragraph1 Char,Body of text Char"/>
    <w:link w:val="ListParagraph"/>
    <w:uiPriority w:val="99"/>
    <w:locked/>
    <w:rsid w:val="0070661A"/>
    <w:rPr>
      <w:lang w:val="id-ID"/>
    </w:rPr>
  </w:style>
  <w:style w:type="table" w:styleId="TableGrid">
    <w:name w:val="Table Grid"/>
    <w:basedOn w:val="TableNormal"/>
    <w:uiPriority w:val="59"/>
    <w:rsid w:val="00B21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B02E4"/>
  </w:style>
  <w:style w:type="character" w:styleId="UnresolvedMention">
    <w:name w:val="Unresolved Mention"/>
    <w:basedOn w:val="DefaultParagraphFont"/>
    <w:uiPriority w:val="99"/>
    <w:semiHidden/>
    <w:unhideWhenUsed/>
    <w:rsid w:val="00934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erdipratama20163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Ale13</b:Tag>
    <b:SourceType>Book</b:SourceType>
    <b:Guid>{A314CF59-2F02-421A-9A93-24DBCE0A2772}</b:Guid>
    <b:Author>
      <b:Author>
        <b:NameList>
          <b:Person>
            <b:Last>Nitisemito</b:Last>
            <b:First>Alex</b:First>
            <b:Middle>S</b:Middle>
          </b:Person>
        </b:NameList>
      </b:Author>
    </b:Author>
    <b:Title>Manajemen Personalia Manjemen Sumber Daya Manusia</b:Title>
    <b:Year>2013</b:Year>
    <b:City>Jakarta</b:City>
    <b:Publisher>Ghalia Indonesia</b:Publisher>
    <b:RefOrder>21</b:RefOrder>
  </b:Source>
  <b:Source>
    <b:Tag>Buc13</b:Tag>
    <b:SourceType>Book</b:SourceType>
    <b:Guid>{1811FD1C-C23F-43A4-8D0F-67112108005F}</b:Guid>
    <b:Author>
      <b:Author>
        <b:NameList>
          <b:Person>
            <b:Last>alma</b:Last>
            <b:First>Buchari</b:First>
          </b:Person>
        </b:NameList>
      </b:Author>
    </b:Author>
    <b:Title>Pemasaran dan Pemasaran Jasa</b:Title>
    <b:Year>2013</b:Year>
    <b:City>Bandung</b:City>
    <b:Publisher>Alfabeta</b:Publisher>
    <b:RefOrder>22</b:RefOrder>
  </b:Source>
  <b:Source>
    <b:Tag>Ger15</b:Tag>
    <b:SourceType>Book</b:SourceType>
    <b:Guid>{2F9E2F7A-046F-4944-8453-627DAB39D9CD}</b:Guid>
    <b:Author>
      <b:Author>
        <b:NameList>
          <b:Person>
            <b:Last>Dessler</b:Last>
            <b:First>Gery</b:First>
          </b:Person>
        </b:NameList>
      </b:Author>
    </b:Author>
    <b:Title>Manjemen Sumber Daya Manusia </b:Title>
    <b:Year>2015</b:Year>
    <b:City>Jakarta</b:City>
    <b:Publisher>Indeks</b:Publisher>
    <b:RefOrder>23</b:RefOrder>
  </b:Source>
  <b:Source>
    <b:Tag>Kar15</b:Tag>
    <b:SourceType>Book</b:SourceType>
    <b:Guid>{66D889BB-359D-45DB-A016-B4E6A170A04A}</b:Guid>
    <b:Author>
      <b:Author>
        <b:NameList>
          <b:Person>
            <b:Last>kartono</b:Last>
            <b:First>Kartini</b:First>
          </b:Person>
        </b:NameList>
      </b:Author>
    </b:Author>
    <b:Title>Pengaruh Kepemimpinan dan Lingkungan Kerja </b:Title>
    <b:Year>2015</b:Year>
    <b:City>Jakarta</b:City>
    <b:Publisher>PT. Remaja Rosdakarya</b:Publisher>
    <b:RefOrder>24</b:RefOrder>
  </b:Source>
  <b:Source>
    <b:Tag>Man13</b:Tag>
    <b:SourceType>Book</b:SourceType>
    <b:Guid>{FE6F9410-4049-449F-AF76-2E7DB2391DB0}</b:Guid>
    <b:Author>
      <b:Author>
        <b:NameList>
          <b:Person>
            <b:Last>Negara</b:Last>
            <b:First>Mangku</b:First>
          </b:Person>
        </b:NameList>
      </b:Author>
    </b:Author>
    <b:Title>Manajemen Sumber Daya Manusia Perusahaan </b:Title>
    <b:Year>2013</b:Year>
    <b:City>Bandung</b:City>
    <b:Publisher>PT. Renaja Rosdakarya</b:Publisher>
    <b:RefOrder>25</b:RefOrder>
  </b:Source>
  <b:Source>
    <b:Tag>Rob13</b:Tag>
    <b:SourceType>Book</b:SourceType>
    <b:Guid>{1AEBE0AC-4FA4-4878-A81D-FA48A6BD8830}</b:Guid>
    <b:Author>
      <b:Author>
        <b:Corporate>Robert dab Jackson Mathis</b:Corporate>
      </b:Author>
    </b:Author>
    <b:Title>Manajemen Sumber Daya Manusia </b:Title>
    <b:Year>2013</b:Year>
    <b:RefOrder>26</b:RefOrder>
  </b:Source>
  <b:Source>
    <b:Tag>Rag13</b:Tag>
    <b:SourceType>Book</b:SourceType>
    <b:Guid>{04685D14-CB67-40DC-86B9-5A8E13CADFEC}</b:Guid>
    <b:Author>
      <b:Author>
        <b:NameList>
          <b:Person>
            <b:Last>Ragil</b:Last>
          </b:Person>
        </b:NameList>
      </b:Author>
    </b:Author>
    <b:Title>Lingkungan Kerja dan Disiplin Kerja</b:Title>
    <b:Year>2013</b:Year>
    <b:City>Jakarta</b:City>
    <b:RefOrder>27</b:RefOrder>
  </b:Source>
  <b:Source>
    <b:Tag>Sud16</b:Tag>
    <b:SourceType>Book</b:SourceType>
    <b:Guid>{55016B71-8C80-4F52-88F2-A64D79CC422A}</b:Guid>
    <b:Title>Sumber Daya Manusia dan Produktifitas Kerja </b:Title>
    <b:Year>2016</b:Year>
    <b:City>Jakarta</b:City>
    <b:Author>
      <b:Author>
        <b:NameList>
          <b:Person>
            <b:Last>Sudarmayanti</b:Last>
          </b:Person>
        </b:NameList>
      </b:Author>
    </b:Author>
    <b:RefOrder>28</b:RefOrder>
  </b:Source>
  <b:Source>
    <b:Tag>Sug163</b:Tag>
    <b:SourceType>Book</b:SourceType>
    <b:Guid>{3D71E184-E267-4FDB-8DF3-FB1FED922715}</b:Guid>
    <b:Author>
      <b:Author>
        <b:NameList>
          <b:Person>
            <b:Last>Sugiyono</b:Last>
          </b:Person>
        </b:NameList>
      </b:Author>
    </b:Author>
    <b:Title>Metode Panelitain Bisnis, Pendekatan Kuantitatid, Kualitatif dan R&amp;D</b:Title>
    <b:Year>2016</b:Year>
    <b:City>bandung</b:City>
    <b:Publisher>Alfabeta</b:Publisher>
    <b:RefOrder>29</b:RefOrder>
  </b:Source>
  <b:Source>
    <b:Tag>Was18</b:Tag>
    <b:SourceType>Book</b:SourceType>
    <b:Guid>{9B232015-C133-4FEC-BD3E-232D513CF457}</b:Guid>
    <b:Author>
      <b:Author>
        <b:NameList>
          <b:Person>
            <b:Last>lewis</b:Last>
            <b:First>Wasmsley</b:First>
            <b:Middle>dan</b:Middle>
          </b:Person>
        </b:NameList>
      </b:Author>
    </b:Author>
    <b:Title>Pengaruh Iklim Kerja dan Manejemen Sumber Daya Manusia</b:Title>
    <b:Year>2018</b:Year>
    <b:City>Jakarta</b:City>
    <b:RefOrder>30</b:RefOrder>
  </b:Source>
  <b:Source>
    <b:Tag>Wir17</b:Tag>
    <b:SourceType>Book</b:SourceType>
    <b:Guid>{37914D57-0FDA-4E16-BF32-4B719D7FDB9A}</b:Guid>
    <b:Author>
      <b:Author>
        <b:NameList>
          <b:Person>
            <b:Last>Wirawan</b:Last>
          </b:Person>
        </b:NameList>
      </b:Author>
    </b:Author>
    <b:Title>Budaya dan Iklim Organisasi Teori Aplikasi dan Penlitian </b:Title>
    <b:Year>2017</b:Year>
    <b:City>Jakarta</b:City>
    <b:Publisher>Salemba Empat</b:Publisher>
    <b:RefOrder>31</b:RefOrder>
  </b:Source>
  <b:Source>
    <b:Tag>Sis12</b:Tag>
    <b:SourceType>Book</b:SourceType>
    <b:Guid>{10E9BB6A-4F7E-4960-B385-F20527567926}</b:Guid>
    <b:Author>
      <b:Author>
        <b:NameList>
          <b:Person>
            <b:Last>Sisawanto</b:Last>
          </b:Person>
        </b:NameList>
      </b:Author>
    </b:Author>
    <b:Title>Pengantar Manajemen</b:Title>
    <b:Year>2014</b:Year>
    <b:City>Jakarta</b:City>
    <b:Publisher>PT. Akasara</b:Publisher>
    <b:RefOrder>32</b:RefOrder>
  </b:Source>
  <b:Source>
    <b:Tag>kar15</b:Tag>
    <b:SourceType>Book</b:SourceType>
    <b:Guid>{16D0516B-B494-403F-BFBF-87FCC5CC303C}</b:Guid>
    <b:Author>
      <b:Author>
        <b:NameList>
          <b:Person>
            <b:Last>Kartono</b:Last>
            <b:First>kartini</b:First>
          </b:Person>
        </b:NameList>
      </b:Author>
    </b:Author>
    <b:Title>Pemimpin dan Kepemimpinan</b:Title>
    <b:Year>2015</b:Year>
    <b:City>Jakarta</b:City>
    <b:Publisher>PT. Raja Grafindo Persada</b:Publisher>
    <b:RefOrder>33</b:RefOrder>
  </b:Source>
  <b:Source>
    <b:Tag>Ale131</b:Tag>
    <b:SourceType>Book</b:SourceType>
    <b:Guid>{587DD55A-B0A6-4259-B124-3108C5D4C88A}</b:Guid>
    <b:Author>
      <b:Author>
        <b:NameList>
          <b:Person>
            <b:Last>Nitisemito</b:Last>
            <b:First>Alex</b:First>
            <b:Middle>S</b:Middle>
          </b:Person>
        </b:NameList>
      </b:Author>
    </b:Author>
    <b:Title>Manajemen Personalia (Manajemen Sumber Daya Manusia) Cetakan ke VIII</b:Title>
    <b:Year>2013</b:Year>
    <b:City>Jakarta </b:City>
    <b:Publisher>Ghalia Indonesia</b:Publisher>
    <b:RefOrder>34</b:RefOrder>
  </b:Source>
  <b:Source>
    <b:Tag>Azw16</b:Tag>
    <b:SourceType>Book</b:SourceType>
    <b:Guid>{4B25E63B-A922-4CC4-91D0-434D53A59E3D}</b:Guid>
    <b:Author>
      <b:Author>
        <b:NameList>
          <b:Person>
            <b:Last>Saifudin</b:Last>
            <b:First>Azwar</b:First>
          </b:Person>
        </b:NameList>
      </b:Author>
    </b:Author>
    <b:Title>Metode Penelitian </b:Title>
    <b:Year>2016</b:Year>
    <b:City>Yogyakarta</b:City>
    <b:RefOrder>1</b:RefOrder>
  </b:Source>
  <b:Source>
    <b:Tag>Rob131</b:Tag>
    <b:SourceType>Book</b:SourceType>
    <b:Guid>{E73BD50B-E4E5-4D2E-AE20-9AB680D3D339}</b:Guid>
    <b:Author>
      <b:Author>
        <b:Corporate>Robet L. Mathis dan John Harold Jackson </b:Corporate>
      </b:Author>
    </b:Author>
    <b:Title>Human Resources Management </b:Title>
    <b:Year>2013</b:Year>
    <b:Publisher>Thomson Learning</b:Publisher>
    <b:RefOrder>2</b:RefOrder>
  </b:Source>
  <b:Source>
    <b:Tag>Rev13</b:Tag>
    <b:SourceType>Book</b:SourceType>
    <b:Guid>{742E06F0-8401-4B89-8F68-FFBA8EC2592C}</b:Guid>
    <b:Author>
      <b:Author>
        <b:Corporate>Revai Dan Segala Ella</b:Corporate>
      </b:Author>
    </b:Author>
    <b:Title>Manajemen Sumber Daya Manusia Untuk Perusahaan</b:Title>
    <b:Year>2013</b:Year>
    <b:City>Jakarta</b:City>
    <b:Publisher>Rajawali Pers</b:Publisher>
    <b:RefOrder>3</b:RefOrder>
  </b:Source>
  <b:Source>
    <b:Tag>Mal17</b:Tag>
    <b:SourceType>Book</b:SourceType>
    <b:Guid>{11414E5F-DD29-414D-BCA4-B61B6EF7A099}</b:Guid>
    <b:Author>
      <b:Author>
        <b:NameList>
          <b:Person>
            <b:Last>Hasibuan</b:Last>
            <b:First>Malayu</b:First>
          </b:Person>
        </b:NameList>
      </b:Author>
    </b:Author>
    <b:Title>Manajemen Sumber Daya Manusia</b:Title>
    <b:Year>2017</b:Year>
    <b:City>Jakarta </b:City>
    <b:Publisher>Bumi Aksara</b:Publisher>
    <b:RefOrder>4</b:RefOrder>
  </b:Source>
  <b:Source>
    <b:Tag>Dan13</b:Tag>
    <b:SourceType>Book</b:SourceType>
    <b:Guid>{1FF4BE4A-0C12-4584-849C-26108C432195}</b:Guid>
    <b:Author>
      <b:Author>
        <b:NameList>
          <b:Person>
            <b:Last>Suyono</b:Last>
            <b:First>Danang</b:First>
          </b:Person>
        </b:NameList>
      </b:Author>
    </b:Author>
    <b:Title>Manajemen Sumber Daya Manusia </b:Title>
    <b:Year>2013</b:Year>
    <b:City>Jakarta </b:City>
    <b:Publisher>CAPS (Center For Academic Publishing Service)</b:Publisher>
    <b:RefOrder>5</b:RefOrder>
  </b:Source>
  <b:Source>
    <b:Tag>Sit17</b:Tag>
    <b:SourceType>Book</b:SourceType>
    <b:Guid>{66CC868C-3D8F-420F-AA27-C3A556ED824D}</b:Guid>
    <b:Author>
      <b:Author>
        <b:NameList>
          <b:Person>
            <b:Last>Maryam</b:Last>
            <b:First>Siti</b:First>
          </b:Person>
        </b:NameList>
      </b:Author>
    </b:Author>
    <b:Title>Strategi Coping: Teori dan Sumber dayanya</b:Title>
    <b:Year>2017</b:Year>
    <b:Publisher>Jurnal Konseling Andi Matappa </b:Publisher>
    <b:RefOrder>6</b:RefOrder>
  </b:Source>
  <b:Source>
    <b:Tag>AAP13</b:Tag>
    <b:SourceType>Book</b:SourceType>
    <b:Guid>{374C458B-0A0B-4608-AC13-23E6EAA827A5}</b:Guid>
    <b:Author>
      <b:Author>
        <b:NameList>
          <b:Person>
            <b:Last>Siegler</b:Last>
            <b:First>A.</b:First>
            <b:Middle>A. Pyke dan R. S.</b:Middle>
          </b:Person>
        </b:NameList>
      </b:Author>
    </b:Author>
    <b:Title>Developmental and Individual Differnces In Understanding Of Fractions </b:Title>
    <b:Year>2013</b:Year>
    <b:Publisher>Developmental Psychology </b:Publisher>
    <b:RefOrder>7</b:RefOrder>
  </b:Source>
  <b:Source>
    <b:Tag>Des13</b:Tag>
    <b:SourceType>Book</b:SourceType>
    <b:Guid>{1E7144CD-14E7-4D1E-BB0E-0AD88BEED1C7}</b:Guid>
    <b:Title>Manajemen Sumber Daya Manusia Human Reources Jilid 2</b:Title>
    <b:Year>2013</b:Year>
    <b:City>Jakarta </b:City>
    <b:Publisher>Prenhalindo</b:Publisher>
    <b:Author>
      <b:Author>
        <b:NameList>
          <b:Person>
            <b:Last>Dessler</b:Last>
          </b:Person>
        </b:NameList>
      </b:Author>
    </b:Author>
    <b:RefOrder>8</b:RefOrder>
  </b:Source>
  <b:Source>
    <b:Tag>Mal171</b:Tag>
    <b:SourceType>Book</b:SourceType>
    <b:Guid>{FEA5D917-068B-486A-B2C6-ECC36858B383}</b:Guid>
    <b:Author>
      <b:Author>
        <b:NameList>
          <b:Person>
            <b:Last>Hasibuan</b:Last>
            <b:First>Malayu</b:First>
          </b:Person>
        </b:NameList>
      </b:Author>
    </b:Author>
    <b:Title>Manajemen Sumber Daya Manusia </b:Title>
    <b:Year>2017</b:Year>
    <b:City>Jakarta </b:City>
    <b:Publisher>Bumi Aksara</b:Publisher>
    <b:RefOrder>9</b:RefOrder>
  </b:Source>
  <b:Source>
    <b:Tag>Emo16</b:Tag>
    <b:SourceType>Book</b:SourceType>
    <b:Guid>{372199C2-E61E-4539-A819-4DD5C57852DA}</b:Guid>
    <b:Author>
      <b:Author>
        <b:Corporate>Emoron Edison, Yohny Anwar  dan Imas Komariyah</b:Corporate>
      </b:Author>
    </b:Author>
    <b:Title>Manajemen Sumber Daya Manusia</b:Title>
    <b:Year>2016</b:Year>
    <b:City>Bandung </b:City>
    <b:Publisher>Alfabeta</b:Publisher>
    <b:RefOrder>10</b:RefOrder>
  </b:Source>
  <b:Source>
    <b:Tag>Edi16</b:Tag>
    <b:SourceType>Book</b:SourceType>
    <b:Guid>{6C036E03-61ED-442E-8816-FA1AAF2D8A2B}</b:Guid>
    <b:Author>
      <b:Author>
        <b:NameList>
          <b:Person>
            <b:Last>Sutrisno</b:Last>
            <b:First>Edi</b:First>
          </b:Person>
        </b:NameList>
      </b:Author>
    </b:Author>
    <b:Title>Manajemen Sumber Daya Manusia </b:Title>
    <b:Year>2016</b:Year>
    <b:City>Jakarta </b:City>
    <b:Publisher>Kencana Prenanda Media Group</b:Publisher>
    <b:RefOrder>11</b:RefOrder>
  </b:Source>
  <b:Source>
    <b:Tag>ELV16</b:Tag>
    <b:SourceType>Book</b:SourceType>
    <b:Guid>{70020105-4C22-438B-8C2C-8EAEABE52946}</b:Guid>
    <b:Author>
      <b:Author>
        <b:NameList>
          <b:Person>
            <b:Last>Rivai</b:Last>
            <b:First>EL.</b:First>
            <b:Middle>Veithzal</b:Middle>
          </b:Person>
        </b:NameList>
      </b:Author>
    </b:Author>
    <b:Title>Manajemen Sumber Daya Manusia Untuk Perusahaan Dari Teori Ke Praktik</b:Title>
    <b:Year>2016</b:Year>
    <b:City>Jakarta</b:City>
    <b:Publisher>Raja Grafindo Persada</b:Publisher>
    <b:RefOrder>12</b:RefOrder>
  </b:Source>
  <b:Source>
    <b:Tag>Riz15</b:Tag>
    <b:SourceType>Book</b:SourceType>
    <b:Guid>{CC4902C9-FC76-4CFA-9C63-7BBC6C3F04FA}</b:Guid>
    <b:Author>
      <b:Author>
        <b:NameList>
          <b:Person>
            <b:Last>Novriansyah</b:Last>
            <b:First>Rizky</b:First>
          </b:Person>
        </b:NameList>
      </b:Author>
    </b:Author>
    <b:Title>Pengaruh Lingkungan kerja Terhadap Kinerja karyawan di CV. Mirasari Palembang</b:Title>
    <b:Year>2015</b:Year>
    <b:City>Palembang</b:City>
    <b:RefOrder>13</b:RefOrder>
  </b:Source>
  <b:Source>
    <b:Tag>Sal11</b:Tag>
    <b:SourceType>Book</b:SourceType>
    <b:Guid>{6FA7B040-A67D-4B55-A947-6BB1A5E74D0D}</b:Guid>
    <b:Author>
      <b:Author>
        <b:NameList>
          <b:Person>
            <b:Last>Saliding</b:Last>
          </b:Person>
        </b:NameList>
      </b:Author>
    </b:Author>
    <b:Title>Analisis Pengaruh Pelatihan terhadap Produktifitas Kerja karyawan pada PT. Erajaya Swasembada Cabang Makasar</b:Title>
    <b:Year>2011</b:Year>
    <b:City>makasar </b:City>
    <b:RefOrder>14</b:RefOrder>
  </b:Source>
  <b:Source>
    <b:Tag>Jua</b:Tag>
    <b:SourceType>Book</b:SourceType>
    <b:Guid>{2566D858-CB2F-44D8-ADD2-22D0D7C1ED78}</b:Guid>
    <b:Author>
      <b:Author>
        <b:NameList>
          <b:Person>
            <b:Last>Ali</b:Last>
            <b:First>Juanta</b:First>
          </b:Person>
        </b:NameList>
      </b:Author>
    </b:Author>
    <b:Title>Analisis Pengaruh Professional dan Iklilm Kerja Terhadap Kinerja </b:Title>
    <b:RefOrder>15</b:RefOrder>
  </b:Source>
  <b:Source>
    <b:Tag>Agu15</b:Tag>
    <b:SourceType>Book</b:SourceType>
    <b:Guid>{42EB4EC2-FB23-4842-BFB5-C3B66951CB50}</b:Guid>
    <b:Author>
      <b:Author>
        <b:NameList>
          <b:Person>
            <b:Last>Soegoto</b:Last>
            <b:First>Agus</b:First>
            <b:Middle>Supandi</b:Middle>
          </b:Person>
        </b:NameList>
      </b:Author>
    </b:Author>
    <b:Title>Pengaruh Lingkungan Kerja, Motivasi, Pelatihan dan Kompensasi Terhadap Kinerja Pegawai pada Dinas Pertanian Kabupaten Sorong Selatan</b:Title>
    <b:Year>2015</b:Year>
    <b:City>Sorong </b:City>
    <b:RefOrder>16</b:RefOrder>
  </b:Source>
  <b:Source>
    <b:Tag>Yos18</b:Tag>
    <b:SourceType>Book</b:SourceType>
    <b:Guid>{A3F98955-C096-4CF9-AC40-DA34C5E17B77}</b:Guid>
    <b:Author>
      <b:Author>
        <b:NameList>
          <b:Person>
            <b:Last>Wismar'ein</b:Last>
            <b:First>Yosef</b:First>
            <b:Middle>Ferry dan Dian</b:Middle>
          </b:Person>
        </b:NameList>
      </b:Author>
    </b:Author>
    <b:Title>Pengaruh Pelatihan dan Lingkungan Kerja Terhadap Kinerja Karyawan pada PT. Bangun Wenag Berverages Cimbany Manado</b:Title>
    <b:Year>2018</b:Year>
    <b:City>Manado</b:City>
    <b:RefOrder>17</b:RefOrder>
  </b:Source>
  <b:Source>
    <b:Tag>Sug192</b:Tag>
    <b:SourceType>Book</b:SourceType>
    <b:Guid>{0B5AE8CA-F313-4C41-A930-73AF35A90F87}</b:Guid>
    <b:Author>
      <b:Author>
        <b:NameList>
          <b:Person>
            <b:Last>Sugiyono</b:Last>
          </b:Person>
        </b:NameList>
      </b:Author>
    </b:Author>
    <b:Title>Metode penelitian Kuantitatif, Kualitatif dan R&amp;D</b:Title>
    <b:Year>2019</b:Year>
    <b:City>Bandung</b:City>
    <b:Publisher>Alfabeta</b:Publisher>
    <b:RefOrder>18</b:RefOrder>
  </b:Source>
  <b:Source>
    <b:Tag>Sug14</b:Tag>
    <b:SourceType>Book</b:SourceType>
    <b:Guid>{D75E9ED4-CA73-4017-801B-FE025550F45C}</b:Guid>
    <b:Author>
      <b:Author>
        <b:NameList>
          <b:Person>
            <b:Last>Sugiyono</b:Last>
          </b:Person>
        </b:NameList>
      </b:Author>
    </b:Author>
    <b:Title>Metode penelitian Kuantitatif, Kualitatif dan R&amp;D</b:Title>
    <b:Year>2014</b:Year>
    <b:City>Bandung</b:City>
    <b:Publisher>Alfabeta</b:Publisher>
    <b:RefOrder>19</b:RefOrder>
  </b:Source>
  <b:Source>
    <b:Tag>Sug131</b:Tag>
    <b:SourceType>Book</b:SourceType>
    <b:Guid>{0A9F6320-FE5D-4E4A-BA8D-8B9CFB419DF0}</b:Guid>
    <b:Author>
      <b:Author>
        <b:NameList>
          <b:Person>
            <b:Last>Sugiyono</b:Last>
          </b:Person>
        </b:NameList>
      </b:Author>
    </b:Author>
    <b:Title>Metode penelitian Kuantitatif, Kualitatif dan R&amp;D</b:Title>
    <b:Year>2013</b:Year>
    <b:City>Bandung</b:City>
    <b:Publisher>Alfabeta</b:Publisher>
    <b:RefOrder>20</b:RefOrder>
  </b:Source>
</b:Sources>
</file>

<file path=customXml/itemProps1.xml><?xml version="1.0" encoding="utf-8"?>
<ds:datastoreItem xmlns:ds="http://schemas.openxmlformats.org/officeDocument/2006/customXml" ds:itemID="{61F887BF-8623-43F9-B576-9B94B59C3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RAMADHAN</dc:creator>
  <cp:keywords/>
  <dc:description/>
  <cp:lastModifiedBy>RIZKY RAMADHAN</cp:lastModifiedBy>
  <cp:revision>2</cp:revision>
  <dcterms:created xsi:type="dcterms:W3CDTF">2023-10-07T02:09:00Z</dcterms:created>
  <dcterms:modified xsi:type="dcterms:W3CDTF">2023-10-07T04:05:00Z</dcterms:modified>
</cp:coreProperties>
</file>