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7ED3" w:rsidRPr="004C7ED3" w:rsidRDefault="004C7ED3" w:rsidP="004C7ED3">
      <w:pPr>
        <w:spacing w:line="360" w:lineRule="auto"/>
        <w:jc w:val="center"/>
        <w:rPr>
          <w:rFonts w:ascii="Times New Roman" w:hAnsi="Times New Roman" w:cs="Times New Roman"/>
          <w:b/>
          <w:sz w:val="24"/>
          <w:szCs w:val="24"/>
        </w:rPr>
      </w:pPr>
      <w:r w:rsidRPr="004C7ED3">
        <w:rPr>
          <w:rFonts w:ascii="Times New Roman" w:hAnsi="Times New Roman" w:cs="Times New Roman"/>
          <w:b/>
          <w:sz w:val="24"/>
          <w:szCs w:val="24"/>
          <w:lang w:val="id-ID"/>
        </w:rPr>
        <w:t>STRATEGI PEMASARAN UNTUK MENARIK MINAT PEMBELI DI ALFAMART KIRONGGO WIR</w:t>
      </w:r>
      <w:r w:rsidRPr="004C7ED3">
        <w:rPr>
          <w:rFonts w:ascii="Times New Roman" w:hAnsi="Times New Roman" w:cs="Times New Roman"/>
          <w:b/>
          <w:sz w:val="24"/>
          <w:szCs w:val="24"/>
        </w:rPr>
        <w:t>O</w:t>
      </w:r>
      <w:r w:rsidRPr="004C7ED3">
        <w:rPr>
          <w:rFonts w:ascii="Times New Roman" w:hAnsi="Times New Roman" w:cs="Times New Roman"/>
          <w:b/>
          <w:sz w:val="24"/>
          <w:szCs w:val="24"/>
          <w:lang w:val="id-ID"/>
        </w:rPr>
        <w:t>S</w:t>
      </w:r>
      <w:r w:rsidRPr="004C7ED3">
        <w:rPr>
          <w:rFonts w:ascii="Times New Roman" w:hAnsi="Times New Roman" w:cs="Times New Roman"/>
          <w:b/>
          <w:sz w:val="24"/>
          <w:szCs w:val="24"/>
        </w:rPr>
        <w:t>EN</w:t>
      </w:r>
      <w:r w:rsidRPr="004C7ED3">
        <w:rPr>
          <w:rFonts w:ascii="Times New Roman" w:hAnsi="Times New Roman" w:cs="Times New Roman"/>
          <w:b/>
          <w:sz w:val="24"/>
          <w:szCs w:val="24"/>
          <w:lang w:val="id-ID"/>
        </w:rPr>
        <w:t>TIK</w:t>
      </w:r>
      <w:r w:rsidRPr="004C7ED3">
        <w:rPr>
          <w:rFonts w:ascii="Times New Roman" w:hAnsi="Times New Roman" w:cs="Times New Roman"/>
          <w:b/>
          <w:sz w:val="24"/>
          <w:szCs w:val="24"/>
        </w:rPr>
        <w:t>O</w:t>
      </w:r>
      <w:r w:rsidRPr="004C7ED3">
        <w:rPr>
          <w:rFonts w:ascii="Times New Roman" w:hAnsi="Times New Roman" w:cs="Times New Roman"/>
          <w:b/>
          <w:sz w:val="24"/>
          <w:szCs w:val="24"/>
          <w:lang w:val="id-ID"/>
        </w:rPr>
        <w:t xml:space="preserve"> PALEMBANG</w:t>
      </w:r>
    </w:p>
    <w:p w:rsidR="00EF50C3" w:rsidRDefault="004C7ED3" w:rsidP="00EB738C">
      <w:pPr>
        <w:spacing w:after="0" w:line="240" w:lineRule="auto"/>
        <w:jc w:val="center"/>
        <w:rPr>
          <w:rFonts w:ascii="Times New Roman" w:hAnsi="Times New Roman" w:cs="Times New Roman"/>
          <w:b/>
          <w:sz w:val="24"/>
          <w:szCs w:val="24"/>
          <w:lang w:val="id-ID"/>
        </w:rPr>
      </w:pPr>
      <w:r w:rsidRPr="004C7ED3">
        <w:rPr>
          <w:rFonts w:ascii="Times New Roman" w:hAnsi="Times New Roman" w:cs="Times New Roman"/>
          <w:b/>
          <w:sz w:val="24"/>
          <w:szCs w:val="24"/>
          <w:lang w:val="id-ID"/>
        </w:rPr>
        <w:t xml:space="preserve">Oleh </w:t>
      </w:r>
    </w:p>
    <w:p w:rsidR="004C7ED3" w:rsidRDefault="004C7ED3" w:rsidP="00EB738C">
      <w:pPr>
        <w:spacing w:after="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Mahmubah</w:t>
      </w:r>
    </w:p>
    <w:p w:rsidR="004C7ED3" w:rsidRDefault="004C7ED3" w:rsidP="00EB738C">
      <w:pPr>
        <w:spacing w:after="0" w:line="240" w:lineRule="auto"/>
        <w:jc w:val="center"/>
        <w:rPr>
          <w:rFonts w:ascii="Times New Roman" w:hAnsi="Times New Roman" w:cs="Times New Roman"/>
          <w:sz w:val="24"/>
          <w:szCs w:val="24"/>
          <w:lang w:val="id-ID"/>
        </w:rPr>
      </w:pPr>
      <w:r w:rsidRPr="004C7ED3">
        <w:rPr>
          <w:rFonts w:ascii="Times New Roman" w:hAnsi="Times New Roman" w:cs="Times New Roman"/>
          <w:sz w:val="24"/>
          <w:szCs w:val="24"/>
          <w:lang w:val="id-ID"/>
        </w:rPr>
        <w:t>Prodi Manajemen Pemasaran. Universitas Tridinanti Palembang</w:t>
      </w:r>
    </w:p>
    <w:p w:rsidR="004C7ED3" w:rsidRDefault="004C7ED3" w:rsidP="00EB738C">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E-mail : </w:t>
      </w:r>
      <w:hyperlink r:id="rId6" w:history="1">
        <w:r w:rsidRPr="00683F3C">
          <w:rPr>
            <w:rStyle w:val="Hyperlink"/>
            <w:rFonts w:ascii="Times New Roman" w:hAnsi="Times New Roman" w:cs="Times New Roman"/>
            <w:sz w:val="24"/>
            <w:szCs w:val="24"/>
            <w:lang w:val="id-ID"/>
          </w:rPr>
          <w:t>mahmubah358@gmail.com</w:t>
        </w:r>
      </w:hyperlink>
    </w:p>
    <w:p w:rsidR="00EB738C" w:rsidRDefault="00EB738C" w:rsidP="00EB738C">
      <w:pPr>
        <w:spacing w:after="0" w:line="240" w:lineRule="auto"/>
        <w:jc w:val="center"/>
        <w:rPr>
          <w:rFonts w:ascii="Times New Roman" w:hAnsi="Times New Roman" w:cs="Times New Roman"/>
          <w:sz w:val="24"/>
          <w:szCs w:val="24"/>
          <w:lang w:val="id-ID"/>
        </w:rPr>
      </w:pPr>
    </w:p>
    <w:p w:rsidR="004C7ED3" w:rsidRPr="00D65312" w:rsidRDefault="004C7ED3" w:rsidP="004C7ED3">
      <w:pPr>
        <w:spacing w:after="0" w:line="240" w:lineRule="auto"/>
        <w:jc w:val="center"/>
        <w:rPr>
          <w:rFonts w:ascii="Times New Roman" w:hAnsi="Times New Roman" w:cs="Times New Roman"/>
          <w:b/>
          <w:sz w:val="28"/>
          <w:szCs w:val="28"/>
          <w:lang w:val="id-ID" w:eastAsia="ja-JP"/>
        </w:rPr>
      </w:pPr>
      <w:r w:rsidRPr="00D65312">
        <w:rPr>
          <w:rFonts w:ascii="Times New Roman" w:hAnsi="Times New Roman" w:cs="Times New Roman"/>
          <w:b/>
          <w:sz w:val="28"/>
          <w:szCs w:val="28"/>
          <w:lang w:val="id-ID" w:eastAsia="ja-JP"/>
        </w:rPr>
        <w:t>ABSTRAK</w:t>
      </w:r>
    </w:p>
    <w:p w:rsidR="004C7ED3" w:rsidRPr="001979DF" w:rsidRDefault="004C7ED3" w:rsidP="004C7ED3">
      <w:pPr>
        <w:tabs>
          <w:tab w:val="left" w:pos="567"/>
          <w:tab w:val="center" w:pos="4387"/>
          <w:tab w:val="left" w:pos="7388"/>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1979DF">
        <w:rPr>
          <w:rFonts w:ascii="Times New Roman" w:hAnsi="Times New Roman" w:cs="Times New Roman"/>
          <w:sz w:val="24"/>
          <w:szCs w:val="24"/>
        </w:rPr>
        <w:t>Persaingan pasar diera Globalisasi tidak dapat di hindari, sebagai pencapaian terbaik para lulusan diharapkan mampu bersaing dan memiliki kemampuan intelektual yang cukup memadai untuk memadai untuk mengimbangi pesatnya perkembangan industry</w:t>
      </w:r>
      <w:r w:rsidRPr="001979DF">
        <w:rPr>
          <w:rFonts w:ascii="Times New Roman" w:hAnsi="Times New Roman" w:cs="Times New Roman"/>
          <w:sz w:val="24"/>
          <w:szCs w:val="24"/>
          <w:lang w:val="id-ID"/>
        </w:rPr>
        <w:t xml:space="preserve">. Adapun tujuan dari penelitian ini adalah untuk </w:t>
      </w:r>
      <w:r w:rsidRPr="001979DF">
        <w:rPr>
          <w:rFonts w:ascii="Times New Roman" w:hAnsi="Times New Roman" w:cs="Times New Roman"/>
          <w:sz w:val="24"/>
          <w:szCs w:val="24"/>
        </w:rPr>
        <w:t>Untuk mengetahui strategi pemasaran yang digunakan Alfamart Kironggo Wirosentiko untu</w:t>
      </w:r>
      <w:r>
        <w:rPr>
          <w:rFonts w:ascii="Times New Roman" w:hAnsi="Times New Roman" w:cs="Times New Roman"/>
          <w:sz w:val="24"/>
          <w:szCs w:val="24"/>
        </w:rPr>
        <w:t>k menarik minat beli masyarakat dan u</w:t>
      </w:r>
      <w:r w:rsidRPr="001979DF">
        <w:rPr>
          <w:rFonts w:ascii="Times New Roman" w:hAnsi="Times New Roman" w:cs="Times New Roman"/>
          <w:sz w:val="24"/>
          <w:szCs w:val="24"/>
        </w:rPr>
        <w:t>ntuk mengetahui kendala strategi pemasaran Alfamart Kironggo Wirosentiko untuk menarik minat beli masyarakat.</w:t>
      </w:r>
    </w:p>
    <w:p w:rsidR="004C7ED3" w:rsidRPr="004C7ED3" w:rsidRDefault="004C7ED3" w:rsidP="004C7ED3">
      <w:pPr>
        <w:pStyle w:val="ListParagraph"/>
        <w:autoSpaceDE w:val="0"/>
        <w:autoSpaceDN w:val="0"/>
        <w:adjustRightInd w:val="0"/>
        <w:spacing w:after="0" w:line="240" w:lineRule="auto"/>
        <w:ind w:left="0" w:firstLine="720"/>
        <w:jc w:val="both"/>
        <w:rPr>
          <w:rFonts w:ascii="Times New Roman" w:hAnsi="Times New Roman" w:cs="Times New Roman"/>
          <w:sz w:val="24"/>
          <w:szCs w:val="24"/>
        </w:rPr>
      </w:pPr>
      <w:r w:rsidRPr="00A545CC">
        <w:rPr>
          <w:rFonts w:ascii="Times New Roman" w:hAnsi="Times New Roman" w:cs="Times New Roman"/>
          <w:sz w:val="24"/>
          <w:szCs w:val="24"/>
          <w:lang w:val="id-ID" w:eastAsia="ja-JP"/>
        </w:rPr>
        <w:t xml:space="preserve">Hasil dari penelitian ini adalah sebagai berikut : </w:t>
      </w:r>
      <w:r w:rsidRPr="00A545CC">
        <w:rPr>
          <w:rFonts w:ascii="Times New Roman" w:hAnsi="Times New Roman" w:cs="Times New Roman"/>
          <w:sz w:val="24"/>
          <w:szCs w:val="24"/>
        </w:rPr>
        <w:t>Startegi yang digunakan dalam menarik minat beli masyarakat yakni startegi toko pada umumnya Yaitu menggunakan metode marketing mix, seperti melakukan promosi menggunakan media sosial atau menbagi brosur dan juga melakukan perbaikan kualitas pelayanan terhadap konsumen. Akan tetapi metode ini belum sepenuhnya menjangkau masyarakat sehingga penjualan dapat dianggap belum maksimal. Adanya kendala yang dihadapi oleh Alfamart Kironggo Wirosentiko dimana sebagian Kendala produknya sering berdebu dan  area sales kotor, dan produk belum dikenal masyarakat, stok barang yang telat atau habis sehingga para karyawan Alfamart Kironggo Wirosentiko tida bisa memenuhi apa yang diinginkan oleh Konsumen dan yang terahir kendala Alfamart yakni kurangnya komunikasi antara masyarakat.</w:t>
      </w:r>
    </w:p>
    <w:p w:rsidR="004C7ED3" w:rsidRDefault="004C7ED3" w:rsidP="004C7ED3">
      <w:pPr>
        <w:autoSpaceDE w:val="0"/>
        <w:autoSpaceDN w:val="0"/>
        <w:adjustRightInd w:val="0"/>
        <w:spacing w:after="0" w:line="240" w:lineRule="auto"/>
        <w:ind w:firstLine="720"/>
        <w:jc w:val="both"/>
        <w:rPr>
          <w:rFonts w:ascii="Times New Roman" w:hAnsi="Times New Roman" w:cs="Times New Roman"/>
          <w:sz w:val="24"/>
          <w:szCs w:val="24"/>
        </w:rPr>
      </w:pPr>
      <w:r w:rsidRPr="00B50F5C">
        <w:rPr>
          <w:rFonts w:ascii="Times New Roman" w:hAnsi="Times New Roman" w:cs="Times New Roman"/>
          <w:sz w:val="24"/>
          <w:szCs w:val="24"/>
          <w:lang w:val="id-ID" w:eastAsia="ja-JP"/>
        </w:rPr>
        <w:t xml:space="preserve">Aplikasi Penelitian ini dimasa akan datang disarankan </w:t>
      </w:r>
      <w:r w:rsidRPr="00B50F5C">
        <w:rPr>
          <w:rFonts w:ascii="Times New Roman" w:hAnsi="Times New Roman" w:cs="Times New Roman"/>
          <w:sz w:val="24"/>
          <w:szCs w:val="24"/>
        </w:rPr>
        <w:t>Untuk Alfamart Kironggo Wirosentiko Para karyawan Alfamart untuk lebih meningkatkan profesional kerjanya baik itu pelayanan ditingkatkan lagi</w:t>
      </w:r>
      <w:r w:rsidRPr="00B50F5C">
        <w:rPr>
          <w:rFonts w:ascii="Times New Roman" w:hAnsi="Times New Roman" w:cs="Times New Roman"/>
          <w:sz w:val="24"/>
          <w:szCs w:val="24"/>
          <w:lang w:val="id-ID"/>
        </w:rPr>
        <w:t xml:space="preserve"> dan </w:t>
      </w:r>
      <w:r w:rsidRPr="00B50F5C">
        <w:rPr>
          <w:rFonts w:ascii="Times New Roman" w:hAnsi="Times New Roman" w:cs="Times New Roman"/>
          <w:sz w:val="24"/>
          <w:szCs w:val="24"/>
        </w:rPr>
        <w:t>Untuk masyarakat harus lebih teliti lagi saat membeli suatu barang, dan mencoba untuk memilih produk yang berkualitas bukan pada kuantitas produk.</w:t>
      </w:r>
    </w:p>
    <w:p w:rsidR="004C7ED3" w:rsidRDefault="004C7ED3" w:rsidP="004C7ED3">
      <w:pPr>
        <w:autoSpaceDE w:val="0"/>
        <w:autoSpaceDN w:val="0"/>
        <w:adjustRightInd w:val="0"/>
        <w:spacing w:after="0" w:line="240" w:lineRule="auto"/>
        <w:jc w:val="both"/>
        <w:rPr>
          <w:rFonts w:ascii="Times New Roman" w:hAnsi="Times New Roman" w:cs="Times New Roman"/>
          <w:sz w:val="24"/>
          <w:szCs w:val="24"/>
        </w:rPr>
      </w:pPr>
    </w:p>
    <w:p w:rsidR="004C7ED3" w:rsidRPr="00B50F5C" w:rsidRDefault="004C7ED3" w:rsidP="004C7ED3">
      <w:pPr>
        <w:autoSpaceDE w:val="0"/>
        <w:autoSpaceDN w:val="0"/>
        <w:adjustRightInd w:val="0"/>
        <w:spacing w:after="0" w:line="240" w:lineRule="auto"/>
        <w:jc w:val="both"/>
        <w:rPr>
          <w:rFonts w:ascii="Times New Roman" w:hAnsi="Times New Roman" w:cs="Times New Roman"/>
          <w:b/>
          <w:i/>
          <w:sz w:val="24"/>
          <w:szCs w:val="24"/>
          <w:lang w:val="id-ID"/>
        </w:rPr>
      </w:pPr>
      <w:r>
        <w:rPr>
          <w:rFonts w:ascii="Times New Roman" w:hAnsi="Times New Roman" w:cs="Times New Roman"/>
          <w:b/>
          <w:i/>
          <w:sz w:val="24"/>
          <w:szCs w:val="24"/>
          <w:lang w:val="id-ID"/>
        </w:rPr>
        <w:t xml:space="preserve">Kata kunci : Strategi, Minat Beli </w:t>
      </w:r>
    </w:p>
    <w:p w:rsidR="004C7ED3" w:rsidRDefault="004C7ED3" w:rsidP="004C7ED3">
      <w:pPr>
        <w:rPr>
          <w:rFonts w:ascii="Times New Roman" w:hAnsi="Times New Roman" w:cs="Times New Roman"/>
          <w:sz w:val="24"/>
          <w:szCs w:val="24"/>
          <w:lang w:val="id-ID"/>
        </w:rPr>
      </w:pPr>
    </w:p>
    <w:p w:rsidR="004B2ECE" w:rsidRDefault="004B2ECE" w:rsidP="004C7ED3">
      <w:pPr>
        <w:pStyle w:val="ListParagraph"/>
        <w:numPr>
          <w:ilvl w:val="0"/>
          <w:numId w:val="1"/>
        </w:numPr>
        <w:rPr>
          <w:rFonts w:ascii="Times New Roman" w:hAnsi="Times New Roman" w:cs="Times New Roman"/>
          <w:b/>
          <w:sz w:val="24"/>
          <w:szCs w:val="24"/>
          <w:lang w:val="id-ID"/>
        </w:rPr>
        <w:sectPr w:rsidR="004B2ECE" w:rsidSect="00C70F9C">
          <w:pgSz w:w="11910" w:h="16840" w:code="9"/>
          <w:pgMar w:top="2268" w:right="1701" w:bottom="1701" w:left="2268" w:header="720" w:footer="720" w:gutter="0"/>
          <w:pgNumType w:start="1"/>
          <w:cols w:space="720"/>
          <w:titlePg/>
          <w:docGrid w:linePitch="299"/>
        </w:sectPr>
      </w:pPr>
    </w:p>
    <w:p w:rsidR="004C7ED3" w:rsidRDefault="004C7ED3" w:rsidP="004C7ED3">
      <w:pPr>
        <w:pStyle w:val="ListParagraph"/>
        <w:numPr>
          <w:ilvl w:val="0"/>
          <w:numId w:val="1"/>
        </w:numPr>
        <w:rPr>
          <w:rFonts w:ascii="Times New Roman" w:hAnsi="Times New Roman" w:cs="Times New Roman"/>
          <w:b/>
          <w:sz w:val="24"/>
          <w:szCs w:val="24"/>
          <w:lang w:val="id-ID"/>
        </w:rPr>
      </w:pPr>
      <w:r>
        <w:rPr>
          <w:rFonts w:ascii="Times New Roman" w:hAnsi="Times New Roman" w:cs="Times New Roman"/>
          <w:b/>
          <w:sz w:val="24"/>
          <w:szCs w:val="24"/>
          <w:lang w:val="id-ID"/>
        </w:rPr>
        <w:t>Pendahuluan</w:t>
      </w:r>
    </w:p>
    <w:p w:rsidR="001059A7" w:rsidRDefault="001059A7" w:rsidP="001059A7">
      <w:pPr>
        <w:tabs>
          <w:tab w:val="left" w:pos="1276"/>
          <w:tab w:val="center" w:pos="4387"/>
          <w:tab w:val="left" w:pos="7388"/>
        </w:tabs>
        <w:spacing w:line="480" w:lineRule="auto"/>
        <w:ind w:left="360"/>
        <w:jc w:val="both"/>
        <w:rPr>
          <w:rFonts w:ascii="Times New Roman" w:hAnsi="Times New Roman" w:cs="Times New Roman"/>
          <w:sz w:val="24"/>
          <w:szCs w:val="24"/>
        </w:rPr>
        <w:sectPr w:rsidR="001059A7" w:rsidSect="00C70F9C">
          <w:type w:val="continuous"/>
          <w:pgSz w:w="11910" w:h="16840" w:code="9"/>
          <w:pgMar w:top="2268" w:right="1701" w:bottom="1701" w:left="2268" w:header="720" w:footer="720" w:gutter="0"/>
          <w:pgNumType w:start="1"/>
          <w:cols w:num="2" w:space="720"/>
          <w:titlePg/>
          <w:docGrid w:linePitch="299"/>
        </w:sectPr>
      </w:pPr>
    </w:p>
    <w:p w:rsidR="001059A7" w:rsidRDefault="001059A7" w:rsidP="004B2ECE">
      <w:pPr>
        <w:tabs>
          <w:tab w:val="left" w:pos="851"/>
          <w:tab w:val="center" w:pos="3544"/>
          <w:tab w:val="left" w:pos="7388"/>
        </w:tabs>
        <w:ind w:left="360"/>
        <w:jc w:val="both"/>
        <w:rPr>
          <w:rFonts w:ascii="Times New Roman" w:hAnsi="Times New Roman" w:cs="Times New Roman"/>
          <w:sz w:val="24"/>
          <w:szCs w:val="24"/>
        </w:rPr>
      </w:pPr>
      <w:r>
        <w:rPr>
          <w:rFonts w:ascii="Times New Roman" w:hAnsi="Times New Roman" w:cs="Times New Roman"/>
          <w:sz w:val="24"/>
          <w:szCs w:val="24"/>
        </w:rPr>
        <w:tab/>
      </w:r>
      <w:r w:rsidRPr="001059A7">
        <w:rPr>
          <w:rFonts w:ascii="Times New Roman" w:hAnsi="Times New Roman" w:cs="Times New Roman"/>
          <w:sz w:val="24"/>
          <w:szCs w:val="24"/>
        </w:rPr>
        <w:t xml:space="preserve">Persaingan pasar diera Globalisasi tidak dapat di hindari, sebagai pencapaian terbaik para lulusan diharapkan mampu bersaing dan memiliki kemampuan intelektual yang cukup memadai untuk memadai untuk mengimbangi pesatnya </w:t>
      </w:r>
      <w:r w:rsidRPr="001059A7">
        <w:rPr>
          <w:rFonts w:ascii="Times New Roman" w:hAnsi="Times New Roman" w:cs="Times New Roman"/>
          <w:sz w:val="24"/>
          <w:szCs w:val="24"/>
        </w:rPr>
        <w:t>perkembangan industri. Hal ini tentu memerlukan berbagai pengalaman dalam meningkatkan kemampuan serta pengetahuan mahasiswa terhadap sektor industri. Mengingat semakin canggihnya</w:t>
      </w:r>
      <w:r>
        <w:rPr>
          <w:rFonts w:ascii="Times New Roman" w:hAnsi="Times New Roman" w:cs="Times New Roman"/>
          <w:sz w:val="24"/>
          <w:szCs w:val="24"/>
          <w:lang w:val="id-ID"/>
        </w:rPr>
        <w:t xml:space="preserve"> </w:t>
      </w:r>
      <w:r w:rsidRPr="001059A7">
        <w:rPr>
          <w:rFonts w:ascii="Times New Roman" w:hAnsi="Times New Roman" w:cs="Times New Roman"/>
          <w:sz w:val="24"/>
          <w:szCs w:val="24"/>
        </w:rPr>
        <w:t xml:space="preserve">teknologi para lulusan pun diharapkan untuk </w:t>
      </w:r>
      <w:r w:rsidRPr="001059A7">
        <w:rPr>
          <w:rFonts w:ascii="Times New Roman" w:hAnsi="Times New Roman" w:cs="Times New Roman"/>
          <w:sz w:val="24"/>
          <w:szCs w:val="24"/>
        </w:rPr>
        <w:lastRenderedPageBreak/>
        <w:t>mengikutinya sehingga sehingga dapat memperluas wawasan dan pengetahuan untuk meningkatkan kualitas diri seseorang.</w:t>
      </w:r>
    </w:p>
    <w:p w:rsidR="001059A7" w:rsidRDefault="004B2ECE" w:rsidP="004B2ECE">
      <w:pPr>
        <w:tabs>
          <w:tab w:val="left" w:pos="709"/>
          <w:tab w:val="center" w:pos="3544"/>
          <w:tab w:val="left" w:pos="7388"/>
        </w:tabs>
        <w:ind w:left="360"/>
        <w:jc w:val="both"/>
        <w:rPr>
          <w:rFonts w:ascii="Times New Roman" w:hAnsi="Times New Roman" w:cs="Times New Roman"/>
          <w:color w:val="000000" w:themeColor="text1"/>
        </w:rPr>
      </w:pPr>
      <w:r>
        <w:rPr>
          <w:rFonts w:ascii="Times New Roman" w:hAnsi="Times New Roman" w:cs="Times New Roman"/>
          <w:sz w:val="24"/>
          <w:szCs w:val="24"/>
        </w:rPr>
        <w:tab/>
      </w:r>
      <w:r w:rsidR="001059A7" w:rsidRPr="001059A7">
        <w:rPr>
          <w:rFonts w:ascii="Times New Roman" w:hAnsi="Times New Roman" w:cs="Times New Roman"/>
          <w:sz w:val="24"/>
          <w:szCs w:val="24"/>
        </w:rPr>
        <w:t>Sementara itu disatu sisi masih terdapat kesenjangan antara dunia pendidikan kita, khususnya dari kalangan Perguruan Tinggi, dengan dunia kerja yang sebernarnya. Kenyataan yang kita temui saat ini adalah para sarjana lulusan Perguruan Tinggi hanya sebagai sumber daya yang siap latih, bukan siap pakai. Penyebab utamany</w:t>
      </w:r>
      <w:r w:rsidR="001059A7">
        <w:rPr>
          <w:rFonts w:ascii="Times New Roman" w:hAnsi="Times New Roman" w:cs="Times New Roman"/>
          <w:sz w:val="24"/>
          <w:szCs w:val="24"/>
        </w:rPr>
        <w:t>a adalah ketertingalan Perguru</w:t>
      </w:r>
      <w:r w:rsidR="001059A7">
        <w:rPr>
          <w:rFonts w:ascii="Times New Roman" w:hAnsi="Times New Roman" w:cs="Times New Roman"/>
          <w:sz w:val="24"/>
          <w:szCs w:val="24"/>
          <w:lang w:val="id-ID"/>
        </w:rPr>
        <w:t xml:space="preserve">an </w:t>
      </w:r>
      <w:r w:rsidR="001059A7" w:rsidRPr="00F0071E">
        <w:rPr>
          <w:rFonts w:ascii="Times New Roman" w:hAnsi="Times New Roman" w:cs="Times New Roman"/>
          <w:sz w:val="24"/>
          <w:szCs w:val="24"/>
        </w:rPr>
        <w:t>Tinggi terhadap perkembangan teknologi dan informasi yang ada didunia luar. Untuk itu sebagai salah satu upaya yang ditempuh Perguruan Tinggi untuk mengantisipasi permasalahan diatas adalah dengan mewajibkan setiap mahasiswanya untuk menyusun Laporan Akhir disuatu lembaga, Instansi atau perusahaan, baik pemerintah maupun swasta, yang sesuai dengan disiplin ilmu yang ditekuninya</w:t>
      </w:r>
      <w:r w:rsidR="001059A7">
        <w:rPr>
          <w:rFonts w:ascii="Times New Roman" w:hAnsi="Times New Roman" w:cs="Times New Roman"/>
          <w:sz w:val="24"/>
          <w:szCs w:val="24"/>
          <w:lang w:val="id-ID"/>
        </w:rPr>
        <w:t>.</w:t>
      </w:r>
      <w:bookmarkStart w:id="0" w:name="_Toc141018758"/>
      <w:r w:rsidR="001059A7" w:rsidRPr="001059A7">
        <w:rPr>
          <w:rFonts w:ascii="Times New Roman" w:hAnsi="Times New Roman" w:cs="Times New Roman"/>
          <w:color w:val="000000" w:themeColor="text1"/>
        </w:rPr>
        <w:t xml:space="preserve"> </w:t>
      </w:r>
    </w:p>
    <w:p w:rsidR="001059A7" w:rsidRPr="001059A7" w:rsidRDefault="001059A7" w:rsidP="001059A7">
      <w:pPr>
        <w:pStyle w:val="ListParagraph"/>
        <w:numPr>
          <w:ilvl w:val="0"/>
          <w:numId w:val="1"/>
        </w:numPr>
        <w:tabs>
          <w:tab w:val="left" w:pos="1276"/>
          <w:tab w:val="center" w:pos="3544"/>
          <w:tab w:val="left" w:pos="7388"/>
        </w:tabs>
        <w:jc w:val="both"/>
        <w:rPr>
          <w:rFonts w:ascii="Times New Roman" w:hAnsi="Times New Roman" w:cs="Times New Roman"/>
          <w:b/>
          <w:sz w:val="24"/>
          <w:szCs w:val="24"/>
          <w:lang w:val="id-ID"/>
        </w:rPr>
      </w:pPr>
      <w:r w:rsidRPr="001059A7">
        <w:rPr>
          <w:rFonts w:ascii="Times New Roman" w:hAnsi="Times New Roman" w:cs="Times New Roman"/>
          <w:b/>
          <w:color w:val="000000" w:themeColor="text1"/>
          <w:sz w:val="24"/>
          <w:szCs w:val="24"/>
        </w:rPr>
        <w:t>Metode Penelitian</w:t>
      </w:r>
      <w:bookmarkEnd w:id="0"/>
    </w:p>
    <w:p w:rsidR="004B2ECE" w:rsidRPr="004B2ECE" w:rsidRDefault="004B2ECE" w:rsidP="004B2ECE">
      <w:pPr>
        <w:pStyle w:val="ListParagraph"/>
        <w:tabs>
          <w:tab w:val="left" w:pos="567"/>
          <w:tab w:val="left" w:pos="709"/>
          <w:tab w:val="center" w:pos="4387"/>
          <w:tab w:val="left" w:pos="7388"/>
        </w:tabs>
        <w:spacing w:line="360" w:lineRule="auto"/>
        <w:ind w:left="426"/>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1059A7" w:rsidRPr="00F0071E">
        <w:rPr>
          <w:rFonts w:ascii="Times New Roman" w:hAnsi="Times New Roman" w:cs="Times New Roman"/>
          <w:sz w:val="24"/>
          <w:szCs w:val="24"/>
        </w:rPr>
        <w:t>Dalam pembuatan Laporan Akhir ini, adapun cara-cara yang digunakan untuk mengumpulkan data-data tersebut ialah dengan lokasi penelitian, sumber data, Teknik pengumpulan data</w:t>
      </w:r>
      <w:r w:rsidR="001059A7">
        <w:rPr>
          <w:rFonts w:ascii="Times New Roman" w:hAnsi="Times New Roman" w:cs="Times New Roman"/>
          <w:sz w:val="24"/>
          <w:szCs w:val="24"/>
        </w:rPr>
        <w:t xml:space="preserve">, </w:t>
      </w:r>
      <w:r w:rsidR="001059A7" w:rsidRPr="00F0071E">
        <w:rPr>
          <w:rFonts w:ascii="Times New Roman" w:hAnsi="Times New Roman" w:cs="Times New Roman"/>
          <w:sz w:val="24"/>
          <w:szCs w:val="24"/>
        </w:rPr>
        <w:t>Teknik analisa data.</w:t>
      </w:r>
    </w:p>
    <w:p w:rsidR="004B2ECE" w:rsidRPr="004B2ECE" w:rsidRDefault="004B2ECE" w:rsidP="004B2ECE">
      <w:pPr>
        <w:pStyle w:val="ListParagraph"/>
        <w:numPr>
          <w:ilvl w:val="0"/>
          <w:numId w:val="1"/>
        </w:numPr>
        <w:tabs>
          <w:tab w:val="left" w:pos="1276"/>
          <w:tab w:val="center" w:pos="3544"/>
          <w:tab w:val="left" w:pos="7388"/>
        </w:tabs>
        <w:rPr>
          <w:rFonts w:ascii="Times New Roman" w:hAnsi="Times New Roman" w:cs="Times New Roman"/>
          <w:b/>
          <w:sz w:val="24"/>
          <w:szCs w:val="24"/>
          <w:lang w:val="id-ID"/>
        </w:rPr>
      </w:pPr>
      <w:r w:rsidRPr="004B2ECE">
        <w:rPr>
          <w:rFonts w:ascii="Times New Roman" w:hAnsi="Times New Roman" w:cs="Times New Roman"/>
          <w:b/>
          <w:sz w:val="24"/>
          <w:szCs w:val="24"/>
          <w:lang w:val="id-ID"/>
        </w:rPr>
        <w:t>Hasil Penelitian dan Pembahasan</w:t>
      </w:r>
    </w:p>
    <w:p w:rsidR="004B2ECE" w:rsidRPr="00F0071E" w:rsidRDefault="004B2ECE" w:rsidP="004B2ECE">
      <w:pPr>
        <w:autoSpaceDE w:val="0"/>
        <w:autoSpaceDN w:val="0"/>
        <w:adjustRightInd w:val="0"/>
        <w:spacing w:after="0"/>
        <w:ind w:left="426" w:firstLine="294"/>
        <w:jc w:val="both"/>
        <w:rPr>
          <w:rFonts w:ascii="Times New Roman" w:hAnsi="Times New Roman" w:cs="Times New Roman"/>
          <w:sz w:val="24"/>
          <w:szCs w:val="24"/>
        </w:rPr>
      </w:pPr>
      <w:r w:rsidRPr="00F0071E">
        <w:rPr>
          <w:rFonts w:ascii="Times New Roman" w:hAnsi="Times New Roman" w:cs="Times New Roman"/>
          <w:sz w:val="24"/>
          <w:szCs w:val="24"/>
        </w:rPr>
        <w:t xml:space="preserve">Dalam menarik minat beli masyarakat, Alfamart </w:t>
      </w:r>
      <w:r w:rsidRPr="00F0071E">
        <w:rPr>
          <w:rFonts w:ascii="Times New Roman" w:hAnsi="Times New Roman" w:cs="Times New Roman"/>
          <w:bCs/>
          <w:sz w:val="24"/>
          <w:szCs w:val="24"/>
        </w:rPr>
        <w:t>Kironggo Wirosentiko</w:t>
      </w:r>
      <w:r w:rsidRPr="00F0071E">
        <w:rPr>
          <w:rFonts w:ascii="Times New Roman" w:hAnsi="Times New Roman" w:cs="Times New Roman"/>
          <w:b/>
          <w:bCs/>
          <w:sz w:val="24"/>
          <w:szCs w:val="24"/>
        </w:rPr>
        <w:t xml:space="preserve"> </w:t>
      </w:r>
      <w:r w:rsidRPr="00F0071E">
        <w:rPr>
          <w:rFonts w:ascii="Times New Roman" w:hAnsi="Times New Roman" w:cs="Times New Roman"/>
          <w:sz w:val="24"/>
          <w:szCs w:val="24"/>
        </w:rPr>
        <w:t xml:space="preserve">memerlukan usaha lebih dan merubah strategi yang kurang efektif. Alfamart </w:t>
      </w:r>
      <w:r w:rsidRPr="00F0071E">
        <w:rPr>
          <w:rFonts w:ascii="Times New Roman" w:hAnsi="Times New Roman" w:cs="Times New Roman"/>
          <w:bCs/>
          <w:sz w:val="24"/>
          <w:szCs w:val="24"/>
        </w:rPr>
        <w:t>Kironggo Wirosentiko</w:t>
      </w:r>
      <w:r w:rsidRPr="00F0071E">
        <w:rPr>
          <w:rFonts w:ascii="Times New Roman" w:hAnsi="Times New Roman" w:cs="Times New Roman"/>
          <w:b/>
          <w:bCs/>
          <w:sz w:val="24"/>
          <w:szCs w:val="24"/>
        </w:rPr>
        <w:t xml:space="preserve"> </w:t>
      </w:r>
      <w:r w:rsidRPr="00F0071E">
        <w:rPr>
          <w:rFonts w:ascii="Times New Roman" w:hAnsi="Times New Roman" w:cs="Times New Roman"/>
          <w:sz w:val="24"/>
          <w:szCs w:val="24"/>
        </w:rPr>
        <w:t xml:space="preserve">sudah diketahui oleh masyarakat karena berada dilokasi strategis yang cukup mudah dijangkau dan dekat dengan lokasi pusat pendidikan maupun pemerintahan. Alfamart dalam </w:t>
      </w:r>
      <w:r w:rsidRPr="00F0071E">
        <w:rPr>
          <w:rFonts w:ascii="Times New Roman" w:hAnsi="Times New Roman" w:cs="Times New Roman"/>
          <w:i/>
          <w:iCs/>
          <w:sz w:val="24"/>
          <w:szCs w:val="24"/>
        </w:rPr>
        <w:t xml:space="preserve">mindset </w:t>
      </w:r>
      <w:r w:rsidRPr="00F0071E">
        <w:rPr>
          <w:rFonts w:ascii="Times New Roman" w:hAnsi="Times New Roman" w:cs="Times New Roman"/>
          <w:sz w:val="24"/>
          <w:szCs w:val="24"/>
        </w:rPr>
        <w:t xml:space="preserve">masyarakat menengah kebawah memiliki harga yang cukup mahal dibanding dengan warung sembako dan pasar tradisional. Akan tetapi banyak juga masyarakat yang berbelanja ke Alfamart </w:t>
      </w:r>
      <w:r w:rsidRPr="00F0071E">
        <w:rPr>
          <w:rFonts w:ascii="Times New Roman" w:hAnsi="Times New Roman" w:cs="Times New Roman"/>
          <w:bCs/>
          <w:sz w:val="24"/>
          <w:szCs w:val="24"/>
        </w:rPr>
        <w:t>Kironggo Wirosentiko</w:t>
      </w:r>
      <w:r w:rsidRPr="00F0071E">
        <w:rPr>
          <w:rFonts w:ascii="Times New Roman" w:hAnsi="Times New Roman" w:cs="Times New Roman"/>
          <w:b/>
          <w:bCs/>
          <w:sz w:val="24"/>
          <w:szCs w:val="24"/>
        </w:rPr>
        <w:t xml:space="preserve"> </w:t>
      </w:r>
      <w:r w:rsidRPr="00F0071E">
        <w:rPr>
          <w:rFonts w:ascii="Times New Roman" w:hAnsi="Times New Roman" w:cs="Times New Roman"/>
          <w:sz w:val="24"/>
          <w:szCs w:val="24"/>
        </w:rPr>
        <w:t>bukan karena harganya tetapi karena masyarakat sekitar memiliki anggapan bahwa Alfamart memiliki produk kebutuhan yang lengkap. Sehingga jika suatu barang yang sering dicari oleh masyarakat sekitar tidak ada atau habis, maka hal ini dapat menyebabkan minat beli masyarakat sekitar menurun.</w:t>
      </w:r>
    </w:p>
    <w:p w:rsidR="004B2ECE" w:rsidRPr="00F0071E" w:rsidRDefault="004B2ECE" w:rsidP="00E77183">
      <w:pPr>
        <w:pStyle w:val="ListParagraph"/>
        <w:numPr>
          <w:ilvl w:val="0"/>
          <w:numId w:val="4"/>
        </w:numPr>
        <w:autoSpaceDE w:val="0"/>
        <w:autoSpaceDN w:val="0"/>
        <w:adjustRightInd w:val="0"/>
        <w:spacing w:after="0"/>
        <w:ind w:hanging="294"/>
        <w:jc w:val="both"/>
        <w:rPr>
          <w:rFonts w:ascii="Times New Roman" w:hAnsi="Times New Roman" w:cs="Times New Roman"/>
          <w:sz w:val="24"/>
          <w:szCs w:val="24"/>
        </w:rPr>
      </w:pPr>
      <w:r w:rsidRPr="00F0071E">
        <w:rPr>
          <w:rFonts w:ascii="Times New Roman" w:hAnsi="Times New Roman" w:cs="Times New Roman"/>
          <w:sz w:val="24"/>
          <w:szCs w:val="24"/>
        </w:rPr>
        <w:t xml:space="preserve">Kendala yang paling berpengaruh pada saat ini di Alfamart </w:t>
      </w:r>
      <w:r w:rsidRPr="00F0071E">
        <w:rPr>
          <w:rFonts w:ascii="Times New Roman" w:hAnsi="Times New Roman" w:cs="Times New Roman"/>
          <w:bCs/>
          <w:sz w:val="24"/>
          <w:szCs w:val="24"/>
        </w:rPr>
        <w:t>Kironggo Wirosentiko</w:t>
      </w:r>
      <w:r w:rsidRPr="00F0071E">
        <w:rPr>
          <w:rFonts w:ascii="Times New Roman" w:hAnsi="Times New Roman" w:cs="Times New Roman"/>
          <w:b/>
          <w:bCs/>
          <w:sz w:val="24"/>
          <w:szCs w:val="24"/>
        </w:rPr>
        <w:t xml:space="preserve"> </w:t>
      </w:r>
      <w:r w:rsidRPr="00F0071E">
        <w:rPr>
          <w:rFonts w:ascii="Times New Roman" w:hAnsi="Times New Roman" w:cs="Times New Roman"/>
          <w:sz w:val="24"/>
          <w:szCs w:val="24"/>
        </w:rPr>
        <w:t xml:space="preserve">dari segi sosialisasi terkait produk-produk yang dijual oleh Alfamart kurang dikenal oleh masyarakat sehingga banyak dari masyarakat yang tidak berminat karena tidak mengenal produk yang dijual di Alfamart tersebut. Solusi yang dapat dapat diterapkan dengan promosi yang lebih baik, Alfamart </w:t>
      </w:r>
      <w:r w:rsidRPr="00F0071E">
        <w:rPr>
          <w:rFonts w:ascii="Times New Roman" w:hAnsi="Times New Roman" w:cs="Times New Roman"/>
          <w:bCs/>
          <w:sz w:val="24"/>
          <w:szCs w:val="24"/>
        </w:rPr>
        <w:t>Kironggo Wirosentiko</w:t>
      </w:r>
      <w:r w:rsidRPr="00F0071E">
        <w:rPr>
          <w:rFonts w:ascii="Times New Roman" w:hAnsi="Times New Roman" w:cs="Times New Roman"/>
          <w:b/>
          <w:bCs/>
          <w:sz w:val="24"/>
          <w:szCs w:val="24"/>
        </w:rPr>
        <w:t xml:space="preserve"> </w:t>
      </w:r>
      <w:r w:rsidRPr="00F0071E">
        <w:rPr>
          <w:rFonts w:ascii="Times New Roman" w:hAnsi="Times New Roman" w:cs="Times New Roman"/>
          <w:sz w:val="24"/>
          <w:szCs w:val="24"/>
        </w:rPr>
        <w:t xml:space="preserve">dapat melakukan sosialisasi </w:t>
      </w:r>
      <w:r w:rsidRPr="00F0071E">
        <w:rPr>
          <w:rFonts w:ascii="Times New Roman" w:hAnsi="Times New Roman" w:cs="Times New Roman"/>
          <w:sz w:val="24"/>
          <w:szCs w:val="24"/>
        </w:rPr>
        <w:lastRenderedPageBreak/>
        <w:t>sekaligus penawaran produk kepada masyarakat di sekitar Alfamart</w:t>
      </w:r>
      <w:r w:rsidRPr="00F0071E">
        <w:rPr>
          <w:rFonts w:ascii="Times New Roman" w:hAnsi="Times New Roman" w:cs="Times New Roman"/>
          <w:bCs/>
          <w:sz w:val="24"/>
          <w:szCs w:val="24"/>
        </w:rPr>
        <w:t xml:space="preserve"> Kironggo Wirosentiko</w:t>
      </w:r>
      <w:r w:rsidRPr="00F0071E">
        <w:rPr>
          <w:rFonts w:ascii="Times New Roman" w:hAnsi="Times New Roman" w:cs="Times New Roman"/>
          <w:sz w:val="24"/>
          <w:szCs w:val="24"/>
        </w:rPr>
        <w:t xml:space="preserve">. Ditambah dengan memperkenalkan pelayanan apa saja yang dapat disediakan di Alfamart </w:t>
      </w:r>
      <w:r w:rsidRPr="00F0071E">
        <w:rPr>
          <w:rFonts w:ascii="Times New Roman" w:hAnsi="Times New Roman" w:cs="Times New Roman"/>
          <w:bCs/>
          <w:sz w:val="24"/>
          <w:szCs w:val="24"/>
        </w:rPr>
        <w:t>Kironggo Wirosentiko</w:t>
      </w:r>
      <w:r w:rsidRPr="00F0071E">
        <w:rPr>
          <w:rFonts w:ascii="Times New Roman" w:hAnsi="Times New Roman" w:cs="Times New Roman"/>
          <w:b/>
          <w:bCs/>
          <w:sz w:val="24"/>
          <w:szCs w:val="24"/>
        </w:rPr>
        <w:t xml:space="preserve"> </w:t>
      </w:r>
      <w:r w:rsidRPr="00F0071E">
        <w:rPr>
          <w:rFonts w:ascii="Times New Roman" w:hAnsi="Times New Roman" w:cs="Times New Roman"/>
          <w:sz w:val="24"/>
          <w:szCs w:val="24"/>
        </w:rPr>
        <w:t>yang  sekiranya dapat memberikan kemudahan terhadap masayarakat sekitar contoh dapat membeli atau membayar listrik, tarik tunai, serta membayar berbagai macam tagihan. Dengan kemudahan pembayaran dengan dua cara yakni tunai dan non tunai.</w:t>
      </w:r>
    </w:p>
    <w:p w:rsidR="004B2ECE" w:rsidRPr="00F0071E" w:rsidRDefault="004B2ECE" w:rsidP="004B2ECE">
      <w:pPr>
        <w:pStyle w:val="ListParagraph"/>
        <w:numPr>
          <w:ilvl w:val="0"/>
          <w:numId w:val="4"/>
        </w:numPr>
        <w:autoSpaceDE w:val="0"/>
        <w:autoSpaceDN w:val="0"/>
        <w:adjustRightInd w:val="0"/>
        <w:spacing w:after="0"/>
        <w:jc w:val="both"/>
        <w:rPr>
          <w:rFonts w:ascii="Times New Roman" w:hAnsi="Times New Roman" w:cs="Times New Roman"/>
          <w:sz w:val="24"/>
          <w:szCs w:val="24"/>
        </w:rPr>
      </w:pPr>
      <w:r w:rsidRPr="00F0071E">
        <w:rPr>
          <w:rFonts w:ascii="Times New Roman" w:hAnsi="Times New Roman" w:cs="Times New Roman"/>
          <w:sz w:val="24"/>
          <w:szCs w:val="24"/>
        </w:rPr>
        <w:t xml:space="preserve">Kendala pada stok barang yang sering kurang atau  habis agar ditambah di Alfamart </w:t>
      </w:r>
      <w:r w:rsidRPr="00F0071E">
        <w:rPr>
          <w:rFonts w:ascii="Times New Roman" w:hAnsi="Times New Roman" w:cs="Times New Roman"/>
          <w:bCs/>
          <w:sz w:val="24"/>
          <w:szCs w:val="24"/>
        </w:rPr>
        <w:t>Kironggo Wirosentiko</w:t>
      </w:r>
      <w:r w:rsidRPr="00F0071E">
        <w:rPr>
          <w:rFonts w:ascii="Times New Roman" w:hAnsi="Times New Roman" w:cs="Times New Roman"/>
          <w:b/>
          <w:bCs/>
          <w:sz w:val="24"/>
          <w:szCs w:val="24"/>
        </w:rPr>
        <w:t xml:space="preserve"> </w:t>
      </w:r>
      <w:r w:rsidRPr="00F0071E">
        <w:rPr>
          <w:rFonts w:ascii="Times New Roman" w:hAnsi="Times New Roman" w:cs="Times New Roman"/>
          <w:sz w:val="24"/>
          <w:szCs w:val="24"/>
        </w:rPr>
        <w:t xml:space="preserve">sehingga sosialisasi yang dilakukan pada masyarakat tentang berbagai macam produk atau kebutuhan dapat ditemukan di Alfamart </w:t>
      </w:r>
      <w:r w:rsidRPr="00F0071E">
        <w:rPr>
          <w:rFonts w:ascii="Times New Roman" w:hAnsi="Times New Roman" w:cs="Times New Roman"/>
          <w:bCs/>
          <w:sz w:val="24"/>
          <w:szCs w:val="24"/>
        </w:rPr>
        <w:t>Kironggo Wirosentiko</w:t>
      </w:r>
      <w:r w:rsidRPr="00F0071E">
        <w:rPr>
          <w:rFonts w:ascii="Times New Roman" w:hAnsi="Times New Roman" w:cs="Times New Roman"/>
          <w:b/>
          <w:bCs/>
          <w:sz w:val="24"/>
          <w:szCs w:val="24"/>
        </w:rPr>
        <w:t xml:space="preserve"> </w:t>
      </w:r>
      <w:r w:rsidRPr="00F0071E">
        <w:rPr>
          <w:rFonts w:ascii="Times New Roman" w:hAnsi="Times New Roman" w:cs="Times New Roman"/>
          <w:sz w:val="24"/>
          <w:szCs w:val="24"/>
        </w:rPr>
        <w:t xml:space="preserve">agar masyarakat sekitar beranggapan bahwa yang disosialisasikan oleh karyawan alfamart </w:t>
      </w:r>
      <w:r w:rsidRPr="00F0071E">
        <w:rPr>
          <w:rFonts w:ascii="Times New Roman" w:hAnsi="Times New Roman" w:cs="Times New Roman"/>
          <w:bCs/>
          <w:sz w:val="24"/>
          <w:szCs w:val="24"/>
        </w:rPr>
        <w:t>Kironggo Wirosentiko</w:t>
      </w:r>
      <w:r w:rsidRPr="00F0071E">
        <w:rPr>
          <w:rFonts w:ascii="Times New Roman" w:hAnsi="Times New Roman" w:cs="Times New Roman"/>
          <w:b/>
          <w:bCs/>
          <w:sz w:val="24"/>
          <w:szCs w:val="24"/>
        </w:rPr>
        <w:t xml:space="preserve"> </w:t>
      </w:r>
      <w:r w:rsidRPr="00F0071E">
        <w:rPr>
          <w:rFonts w:ascii="Times New Roman" w:hAnsi="Times New Roman" w:cs="Times New Roman"/>
          <w:sz w:val="24"/>
          <w:szCs w:val="24"/>
        </w:rPr>
        <w:t xml:space="preserve">benar adanya. Kendala inilah yang paling lebih diperhatikan yakni ketersediaan produk yang banyak diminati konsumen, ketersediaan produk harus lebih diperhatikan agar ketika konsumen mencari produk yang dimaksud tetap ada dan tidak kehabisan. Dan untuk promosi kendalanya masih kurangnya informasi dari konsumen, produk tidak laku dan kurang menarik, </w:t>
      </w:r>
      <w:r w:rsidRPr="00F0071E">
        <w:rPr>
          <w:rFonts w:ascii="Times New Roman" w:hAnsi="Times New Roman" w:cs="Times New Roman"/>
          <w:sz w:val="24"/>
          <w:szCs w:val="24"/>
        </w:rPr>
        <w:t>itusemua harus lebih diperhatikan dan ditingkatkan agar produk yang dipromosikan banyak menarik konsumen, sehingga produk cepat laku dan cepat habis.</w:t>
      </w:r>
    </w:p>
    <w:p w:rsidR="004B2ECE" w:rsidRPr="00F0071E" w:rsidRDefault="004B2ECE" w:rsidP="00E77183">
      <w:pPr>
        <w:pStyle w:val="ListParagraph"/>
        <w:numPr>
          <w:ilvl w:val="0"/>
          <w:numId w:val="4"/>
        </w:numPr>
        <w:autoSpaceDE w:val="0"/>
        <w:autoSpaceDN w:val="0"/>
        <w:adjustRightInd w:val="0"/>
        <w:spacing w:after="0"/>
        <w:ind w:hanging="11"/>
        <w:jc w:val="both"/>
        <w:rPr>
          <w:rFonts w:ascii="Times New Roman" w:hAnsi="Times New Roman" w:cs="Times New Roman"/>
          <w:sz w:val="24"/>
          <w:szCs w:val="24"/>
        </w:rPr>
      </w:pPr>
      <w:r w:rsidRPr="00F0071E">
        <w:rPr>
          <w:rFonts w:ascii="Times New Roman" w:hAnsi="Times New Roman" w:cs="Times New Roman"/>
          <w:sz w:val="24"/>
          <w:szCs w:val="24"/>
        </w:rPr>
        <w:t>Pelayanan karyawan yang kurang maksimal, dimana dalam waktu 24 jam akan  ada dua shif atau piket yang akan bekerja dan setiap  shif itu kadang 3 sampai 4 karyawaan sesuai dengan jadwalnya. Setiap karyawan pasti punya keunggulan dan kekurangan, bisa sa</w:t>
      </w:r>
      <w:r>
        <w:rPr>
          <w:rFonts w:ascii="Times New Roman" w:hAnsi="Times New Roman" w:cs="Times New Roman"/>
          <w:sz w:val="24"/>
          <w:szCs w:val="24"/>
        </w:rPr>
        <w:t>j</w:t>
      </w:r>
      <w:r w:rsidRPr="00F0071E">
        <w:rPr>
          <w:rFonts w:ascii="Times New Roman" w:hAnsi="Times New Roman" w:cs="Times New Roman"/>
          <w:sz w:val="24"/>
          <w:szCs w:val="24"/>
        </w:rPr>
        <w:t>a waktu  kerja karyawan yang satu mungkin pelayanannya kurang ramah atau kurang maksimal terhadap konsumen sehingga membuat konsumen kurang nyaman dan tidak puas berbelanja di toko dan lebih parahnya sampai ada juga konsumen yang sampai komplain terkait kurang baiknya pelayanan di Alfamart. Adapun tanggapan mengenai pelayanan yang diberikan oleh toko Alfamart, banyak konsumen yang nyaman karena pelayanaannya yang ramah dari karyawan sehingga pengunjung toko lumayan ramai.</w:t>
      </w:r>
    </w:p>
    <w:p w:rsidR="004B2ECE" w:rsidRPr="004B2ECE" w:rsidRDefault="004B2ECE" w:rsidP="00E77183">
      <w:pPr>
        <w:pStyle w:val="ListParagraph"/>
        <w:numPr>
          <w:ilvl w:val="0"/>
          <w:numId w:val="4"/>
        </w:numPr>
        <w:autoSpaceDE w:val="0"/>
        <w:autoSpaceDN w:val="0"/>
        <w:adjustRightInd w:val="0"/>
        <w:spacing w:after="0"/>
        <w:ind w:hanging="11"/>
        <w:jc w:val="both"/>
        <w:rPr>
          <w:rFonts w:ascii="Times New Roman" w:hAnsi="Times New Roman" w:cs="Times New Roman"/>
          <w:sz w:val="24"/>
          <w:szCs w:val="24"/>
        </w:rPr>
      </w:pPr>
      <w:r w:rsidRPr="00F0071E">
        <w:rPr>
          <w:rFonts w:ascii="Times New Roman" w:hAnsi="Times New Roman" w:cs="Times New Roman"/>
          <w:sz w:val="24"/>
          <w:szCs w:val="24"/>
        </w:rPr>
        <w:t>Kebersihan toko tidak terjaga dengan adanya shif dan pergantian jam kerja pegawai ini membuat kadang kebersuhan toko kurang diperhatikan oleh karyawan, contohnya ada debu di produk atau barang, lantai yang kotor sehingga konsumen tidak nyaman dan memilih untuk belanja di toko lain.</w:t>
      </w:r>
    </w:p>
    <w:p w:rsidR="004B2ECE" w:rsidRPr="004B2ECE" w:rsidRDefault="004B2ECE" w:rsidP="004B2ECE">
      <w:pPr>
        <w:pStyle w:val="ListParagraph"/>
        <w:numPr>
          <w:ilvl w:val="0"/>
          <w:numId w:val="1"/>
        </w:numPr>
        <w:tabs>
          <w:tab w:val="left" w:pos="1276"/>
          <w:tab w:val="center" w:pos="3544"/>
          <w:tab w:val="left" w:pos="7388"/>
        </w:tabs>
        <w:jc w:val="both"/>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Kesimpulan</w:t>
      </w:r>
    </w:p>
    <w:p w:rsidR="004B2ECE" w:rsidRPr="00F0071E" w:rsidRDefault="004B2ECE" w:rsidP="004B2ECE">
      <w:pPr>
        <w:pStyle w:val="ListParagraph"/>
        <w:autoSpaceDE w:val="0"/>
        <w:autoSpaceDN w:val="0"/>
        <w:adjustRightInd w:val="0"/>
        <w:spacing w:after="0"/>
        <w:ind w:left="426" w:firstLine="294"/>
        <w:jc w:val="both"/>
        <w:rPr>
          <w:rFonts w:ascii="Times New Roman" w:hAnsi="Times New Roman" w:cs="Times New Roman"/>
          <w:sz w:val="24"/>
          <w:szCs w:val="24"/>
        </w:rPr>
      </w:pPr>
      <w:r w:rsidRPr="00F0071E">
        <w:rPr>
          <w:rFonts w:ascii="Times New Roman" w:hAnsi="Times New Roman" w:cs="Times New Roman"/>
          <w:sz w:val="24"/>
          <w:szCs w:val="24"/>
        </w:rPr>
        <w:t>Dari hasil penelitian yang telah dilakukan, dapat diuraikan tentang kendala dan strategi Alfamrt Kironggo Wirosentiko yang mampu menarik minat pembeli masyarakat.</w:t>
      </w:r>
    </w:p>
    <w:p w:rsidR="004B2ECE" w:rsidRPr="004B2ECE" w:rsidRDefault="004B2ECE" w:rsidP="004B2ECE">
      <w:pPr>
        <w:pStyle w:val="ListParagraph"/>
        <w:autoSpaceDE w:val="0"/>
        <w:autoSpaceDN w:val="0"/>
        <w:adjustRightInd w:val="0"/>
        <w:spacing w:after="0"/>
        <w:ind w:left="426" w:firstLine="294"/>
        <w:jc w:val="both"/>
        <w:rPr>
          <w:rFonts w:ascii="Times New Roman" w:hAnsi="Times New Roman" w:cs="Times New Roman"/>
          <w:sz w:val="24"/>
          <w:szCs w:val="24"/>
        </w:rPr>
      </w:pPr>
      <w:r w:rsidRPr="00F0071E">
        <w:rPr>
          <w:rFonts w:ascii="Times New Roman" w:hAnsi="Times New Roman" w:cs="Times New Roman"/>
          <w:sz w:val="24"/>
          <w:szCs w:val="24"/>
        </w:rPr>
        <w:t xml:space="preserve">Startegi yang digunakan dalam menarik minat beli masyarakat yakni startegi toko pada umumnya Yaitu menggunakan metode marketing mix, seperti melakukan promosi menggunakan media sosial atau menbagi brosur dan juga melakukan perbaikan kualitas pelayanan terhadap konsumen. Akan tetapi metode ini belum sepenuhnya </w:t>
      </w:r>
      <w:r w:rsidRPr="00F0071E">
        <w:rPr>
          <w:rFonts w:ascii="Times New Roman" w:hAnsi="Times New Roman" w:cs="Times New Roman"/>
          <w:sz w:val="24"/>
          <w:szCs w:val="24"/>
        </w:rPr>
        <w:t>menjangkau masyarakat sehingga penjualan dapat dianggap belum maksimal. Adanya kendala yang dihadapi oleh Alfamart Kironggo Wirosentiko dimana sebagian Kendala produknya sering berdebu dan  area sales kotor, dan produk belum dikenal masyarakat, stok barang yang telat atau habis sehingga para karyawan Alfamart Kironggo Wirosentiko tida bisa memenuhi apa yang diinginkan oleh Konsumen dan yang terahir kendala Alfamart yakni kurangnya komunikasi antara masyarakat.</w:t>
      </w:r>
    </w:p>
    <w:p w:rsidR="004B2ECE" w:rsidRDefault="004B2ECE" w:rsidP="004B2ECE">
      <w:pPr>
        <w:tabs>
          <w:tab w:val="left" w:pos="1276"/>
          <w:tab w:val="center" w:pos="3544"/>
          <w:tab w:val="left" w:pos="7388"/>
        </w:tabs>
        <w:jc w:val="both"/>
        <w:rPr>
          <w:rFonts w:ascii="Times New Roman" w:hAnsi="Times New Roman" w:cs="Times New Roman"/>
          <w:b/>
          <w:sz w:val="24"/>
          <w:szCs w:val="24"/>
          <w:lang w:val="id-ID"/>
        </w:rPr>
        <w:sectPr w:rsidR="004B2ECE" w:rsidSect="00C70F9C">
          <w:type w:val="continuous"/>
          <w:pgSz w:w="11910" w:h="16840" w:code="9"/>
          <w:pgMar w:top="2268" w:right="1701" w:bottom="1701" w:left="2268" w:header="720" w:footer="720" w:gutter="0"/>
          <w:pgNumType w:start="1"/>
          <w:cols w:num="2" w:space="3"/>
          <w:titlePg/>
          <w:docGrid w:linePitch="299"/>
        </w:sectPr>
      </w:pPr>
    </w:p>
    <w:p w:rsidR="004B2ECE" w:rsidRDefault="004B2ECE" w:rsidP="004B2ECE">
      <w:pPr>
        <w:tabs>
          <w:tab w:val="left" w:pos="1276"/>
          <w:tab w:val="center" w:pos="3544"/>
          <w:tab w:val="left" w:pos="7388"/>
        </w:tabs>
        <w:jc w:val="both"/>
        <w:rPr>
          <w:rFonts w:ascii="Times New Roman" w:hAnsi="Times New Roman" w:cs="Times New Roman"/>
          <w:b/>
          <w:sz w:val="24"/>
          <w:szCs w:val="24"/>
          <w:lang w:val="id-ID"/>
        </w:rPr>
      </w:pPr>
    </w:p>
    <w:sdt>
      <w:sdtPr>
        <w:rPr>
          <w:rFonts w:ascii="Times New Roman" w:hAnsi="Times New Roman" w:cs="Times New Roman"/>
          <w:b/>
          <w:bCs/>
        </w:rPr>
        <w:id w:val="-349102497"/>
        <w:docPartObj>
          <w:docPartGallery w:val="Bibliographies"/>
          <w:docPartUnique/>
        </w:docPartObj>
      </w:sdtPr>
      <w:sdtEndPr>
        <w:rPr>
          <w:b w:val="0"/>
          <w:bCs w:val="0"/>
        </w:rPr>
      </w:sdtEndPr>
      <w:sdtContent>
        <w:p w:rsidR="004B2ECE" w:rsidRPr="004B2ECE" w:rsidRDefault="004B2ECE" w:rsidP="004B2ECE">
          <w:pPr>
            <w:autoSpaceDE w:val="0"/>
            <w:autoSpaceDN w:val="0"/>
            <w:adjustRightInd w:val="0"/>
            <w:spacing w:after="0" w:line="480" w:lineRule="auto"/>
            <w:jc w:val="center"/>
            <w:rPr>
              <w:rStyle w:val="Heading1Char"/>
              <w:rFonts w:ascii="Times New Roman" w:hAnsi="Times New Roman" w:cs="Times New Roman"/>
              <w:b/>
              <w:color w:val="000000" w:themeColor="text1"/>
              <w:sz w:val="24"/>
              <w:szCs w:val="24"/>
            </w:rPr>
          </w:pPr>
          <w:r w:rsidRPr="004B2ECE">
            <w:rPr>
              <w:rStyle w:val="Heading1Char"/>
              <w:rFonts w:ascii="Times New Roman" w:hAnsi="Times New Roman" w:cs="Times New Roman"/>
              <w:b/>
              <w:color w:val="000000" w:themeColor="text1"/>
              <w:sz w:val="24"/>
              <w:szCs w:val="24"/>
            </w:rPr>
            <w:t>DAFTAR PUSTAKA</w:t>
          </w:r>
        </w:p>
        <w:sdt>
          <w:sdtPr>
            <w:rPr>
              <w:rFonts w:ascii="Times New Roman" w:hAnsi="Times New Roman" w:cs="Times New Roman"/>
            </w:rPr>
            <w:id w:val="111145805"/>
            <w:bibliography/>
          </w:sdtPr>
          <w:sdtContent>
            <w:p w:rsidR="00E77183" w:rsidRDefault="004B2ECE" w:rsidP="004B2ECE">
              <w:pPr>
                <w:pStyle w:val="Bibliography"/>
                <w:ind w:left="1440" w:hanging="1440"/>
                <w:jc w:val="both"/>
                <w:rPr>
                  <w:rFonts w:ascii="Times New Roman" w:hAnsi="Times New Roman" w:cs="Times New Roman"/>
                  <w:sz w:val="24"/>
                  <w:szCs w:val="24"/>
                </w:rPr>
                <w:sectPr w:rsidR="00E77183" w:rsidSect="00C70F9C">
                  <w:type w:val="continuous"/>
                  <w:pgSz w:w="11910" w:h="16840" w:code="9"/>
                  <w:pgMar w:top="2268" w:right="1701" w:bottom="1701" w:left="2268" w:header="720" w:footer="720" w:gutter="0"/>
                  <w:pgNumType w:start="1"/>
                  <w:cols w:space="3"/>
                  <w:titlePg/>
                  <w:docGrid w:linePitch="299"/>
                </w:sectPr>
              </w:pPr>
              <w:r w:rsidRPr="00F0071E">
                <w:rPr>
                  <w:rFonts w:ascii="Times New Roman" w:hAnsi="Times New Roman" w:cs="Times New Roman"/>
                  <w:sz w:val="24"/>
                  <w:szCs w:val="24"/>
                </w:rPr>
                <w:fldChar w:fldCharType="begin"/>
              </w:r>
              <w:r w:rsidRPr="00F0071E">
                <w:rPr>
                  <w:rFonts w:ascii="Times New Roman" w:hAnsi="Times New Roman" w:cs="Times New Roman"/>
                  <w:sz w:val="24"/>
                  <w:szCs w:val="24"/>
                </w:rPr>
                <w:instrText xml:space="preserve"> BIBLIOGRAPHY </w:instrText>
              </w:r>
              <w:r w:rsidRPr="00F0071E">
                <w:rPr>
                  <w:rFonts w:ascii="Times New Roman" w:hAnsi="Times New Roman" w:cs="Times New Roman"/>
                  <w:sz w:val="24"/>
                  <w:szCs w:val="24"/>
                </w:rPr>
                <w:fldChar w:fldCharType="separate"/>
              </w:r>
            </w:p>
            <w:p w:rsidR="004B2ECE" w:rsidRDefault="004B2ECE" w:rsidP="00E77183">
              <w:pPr>
                <w:pStyle w:val="Bibliography"/>
                <w:jc w:val="both"/>
                <w:rPr>
                  <w:rFonts w:ascii="Times New Roman" w:hAnsi="Times New Roman" w:cs="Times New Roman"/>
                  <w:noProof/>
                  <w:sz w:val="24"/>
                  <w:szCs w:val="24"/>
                </w:rPr>
              </w:pPr>
              <w:r w:rsidRPr="00F0071E">
                <w:rPr>
                  <w:rFonts w:ascii="Times New Roman" w:hAnsi="Times New Roman" w:cs="Times New Roman"/>
                  <w:noProof/>
                  <w:sz w:val="24"/>
                  <w:szCs w:val="24"/>
                </w:rPr>
                <w:t xml:space="preserve">Abdurrahman, N. H. 2015. </w:t>
              </w:r>
              <w:r w:rsidR="00E77183">
                <w:rPr>
                  <w:rFonts w:ascii="Times New Roman" w:hAnsi="Times New Roman" w:cs="Times New Roman"/>
                  <w:i/>
                  <w:iCs/>
                  <w:noProof/>
                  <w:sz w:val="24"/>
                  <w:szCs w:val="24"/>
                </w:rPr>
                <w:t xml:space="preserve">Manajemen </w:t>
              </w:r>
              <w:r w:rsidRPr="00F0071E">
                <w:rPr>
                  <w:rFonts w:ascii="Times New Roman" w:hAnsi="Times New Roman" w:cs="Times New Roman"/>
                  <w:i/>
                  <w:iCs/>
                  <w:noProof/>
                  <w:sz w:val="24"/>
                  <w:szCs w:val="24"/>
                </w:rPr>
                <w:t>Strategi Pemasaran.</w:t>
              </w:r>
              <w:r w:rsidRPr="00F0071E">
                <w:rPr>
                  <w:rFonts w:ascii="Times New Roman" w:hAnsi="Times New Roman" w:cs="Times New Roman"/>
                  <w:noProof/>
                  <w:sz w:val="24"/>
                  <w:szCs w:val="24"/>
                </w:rPr>
                <w:t xml:space="preserve"> Jakarta: Erlangga.</w:t>
              </w:r>
            </w:p>
            <w:p w:rsidR="004B2ECE" w:rsidRPr="002A3787" w:rsidRDefault="004B2ECE" w:rsidP="00E77183">
              <w:pPr>
                <w:jc w:val="both"/>
                <w:rPr>
                  <w:rFonts w:ascii="Times New Roman" w:hAnsi="Times New Roman" w:cs="Times New Roman"/>
                  <w:i/>
                  <w:sz w:val="24"/>
                  <w:szCs w:val="24"/>
                </w:rPr>
              </w:pPr>
              <w:r w:rsidRPr="00A13E9A">
                <w:rPr>
                  <w:rFonts w:ascii="Times New Roman" w:hAnsi="Times New Roman" w:cs="Times New Roman"/>
                  <w:sz w:val="24"/>
                  <w:szCs w:val="24"/>
                </w:rPr>
                <w:t xml:space="preserve">Arifin, Nugraha. 2015. “Strategi Pemasaran dan Minat Beli”. </w:t>
              </w:r>
              <w:r w:rsidRPr="002A3787">
                <w:rPr>
                  <w:rFonts w:ascii="Times New Roman" w:hAnsi="Times New Roman" w:cs="Times New Roman"/>
                  <w:i/>
                  <w:sz w:val="24"/>
                  <w:szCs w:val="24"/>
                </w:rPr>
                <w:t>Jurnal Simbolka</w:t>
              </w:r>
            </w:p>
            <w:p w:rsidR="004B2ECE" w:rsidRPr="002A3787" w:rsidRDefault="004B2ECE" w:rsidP="00E77183">
              <w:pPr>
                <w:jc w:val="both"/>
                <w:rPr>
                  <w:rFonts w:ascii="Times New Roman" w:hAnsi="Times New Roman" w:cs="Times New Roman"/>
                  <w:sz w:val="24"/>
                  <w:szCs w:val="24"/>
                </w:rPr>
              </w:pPr>
              <w:r w:rsidRPr="002A3787">
                <w:rPr>
                  <w:rFonts w:ascii="Times New Roman" w:hAnsi="Times New Roman" w:cs="Times New Roman"/>
                  <w:sz w:val="24"/>
                  <w:szCs w:val="24"/>
                </w:rPr>
                <w:t>Alfian, Nugroho, 2013, Peningkatan keputusan pembelian dalam menarik minat</w:t>
              </w:r>
            </w:p>
            <w:p w:rsidR="004B2ECE" w:rsidRPr="00A13E9A" w:rsidRDefault="004B2ECE" w:rsidP="00E77183">
              <w:pPr>
                <w:spacing w:line="360" w:lineRule="auto"/>
                <w:jc w:val="both"/>
                <w:rPr>
                  <w:rFonts w:ascii="Times New Roman" w:hAnsi="Times New Roman" w:cs="Times New Roman"/>
                  <w:sz w:val="24"/>
                  <w:szCs w:val="24"/>
                </w:rPr>
              </w:pPr>
              <w:r w:rsidRPr="002A3787">
                <w:rPr>
                  <w:rFonts w:ascii="Times New Roman" w:hAnsi="Times New Roman" w:cs="Times New Roman"/>
                  <w:sz w:val="24"/>
                  <w:szCs w:val="24"/>
                </w:rPr>
                <w:t>beli ulang konsumen berbasis kualitas pelayanan, citra toko dan social influence.</w:t>
              </w:r>
              <w:r w:rsidRPr="002A3787">
                <w:rPr>
                  <w:rFonts w:ascii="Times New Roman" w:hAnsi="Times New Roman" w:cs="Times New Roman"/>
                  <w:i/>
                  <w:sz w:val="24"/>
                  <w:szCs w:val="24"/>
                  <w:lang w:val="id-ID"/>
                </w:rPr>
                <w:t xml:space="preserve"> </w:t>
              </w:r>
              <w:r w:rsidRPr="002A3787">
                <w:rPr>
                  <w:rFonts w:ascii="Times New Roman" w:hAnsi="Times New Roman" w:cs="Times New Roman"/>
                  <w:i/>
                  <w:sz w:val="24"/>
                  <w:szCs w:val="24"/>
                </w:rPr>
                <w:t>Jurnal Manajemen Bisnis</w:t>
              </w:r>
            </w:p>
            <w:p w:rsidR="004B2ECE" w:rsidRDefault="004B2ECE" w:rsidP="00E77183">
              <w:pPr>
                <w:jc w:val="both"/>
                <w:rPr>
                  <w:rFonts w:ascii="Times New Roman" w:hAnsi="Times New Roman" w:cs="Times New Roman"/>
                  <w:sz w:val="24"/>
                  <w:szCs w:val="24"/>
                </w:rPr>
              </w:pPr>
              <w:r w:rsidRPr="00F0071E">
                <w:rPr>
                  <w:rFonts w:ascii="Times New Roman" w:hAnsi="Times New Roman" w:cs="Times New Roman"/>
                  <w:sz w:val="24"/>
                  <w:szCs w:val="24"/>
                </w:rPr>
                <w:t xml:space="preserve">Donny, M, A. 2020. </w:t>
              </w:r>
              <w:r w:rsidRPr="00F0071E">
                <w:rPr>
                  <w:rFonts w:ascii="Times New Roman" w:hAnsi="Times New Roman" w:cs="Times New Roman"/>
                  <w:i/>
                  <w:sz w:val="24"/>
                  <w:szCs w:val="24"/>
                </w:rPr>
                <w:t>Analisis Strategi Pem</w:t>
              </w:r>
              <w:r w:rsidR="00E77183">
                <w:rPr>
                  <w:rFonts w:ascii="Times New Roman" w:hAnsi="Times New Roman" w:cs="Times New Roman"/>
                  <w:i/>
                  <w:sz w:val="24"/>
                  <w:szCs w:val="24"/>
                </w:rPr>
                <w:t xml:space="preserve">asaran dan Keputusan Pembeli di </w:t>
              </w:r>
              <w:r w:rsidRPr="00F0071E">
                <w:rPr>
                  <w:rFonts w:ascii="Times New Roman" w:hAnsi="Times New Roman" w:cs="Times New Roman"/>
                  <w:i/>
                  <w:sz w:val="24"/>
                  <w:szCs w:val="24"/>
                </w:rPr>
                <w:t>Indomaret Ki Gede Ing Suro</w:t>
              </w:r>
              <w:r w:rsidRPr="00F0071E">
                <w:rPr>
                  <w:rFonts w:ascii="Times New Roman" w:hAnsi="Times New Roman" w:cs="Times New Roman"/>
                  <w:sz w:val="24"/>
                  <w:szCs w:val="24"/>
                </w:rPr>
                <w:t>. Laporan Akhir. Universitas Tri</w:t>
              </w:r>
              <w:bookmarkStart w:id="1" w:name="_GoBack"/>
              <w:bookmarkEnd w:id="1"/>
              <w:r w:rsidRPr="00F0071E">
                <w:rPr>
                  <w:rFonts w:ascii="Times New Roman" w:hAnsi="Times New Roman" w:cs="Times New Roman"/>
                  <w:sz w:val="24"/>
                  <w:szCs w:val="24"/>
                </w:rPr>
                <w:t>dinanti</w:t>
              </w:r>
            </w:p>
            <w:p w:rsidR="004B2ECE" w:rsidRPr="00000EB6" w:rsidRDefault="004B2ECE" w:rsidP="00E77183">
              <w:pPr>
                <w:jc w:val="both"/>
                <w:rPr>
                  <w:rFonts w:ascii="Times New Roman" w:hAnsi="Times New Roman" w:cs="Times New Roman"/>
                  <w:sz w:val="24"/>
                  <w:szCs w:val="24"/>
                </w:rPr>
              </w:pPr>
              <w:r>
                <w:rPr>
                  <w:rFonts w:ascii="Times New Roman" w:hAnsi="Times New Roman" w:cs="Times New Roman"/>
                  <w:sz w:val="24"/>
                  <w:szCs w:val="24"/>
                </w:rPr>
                <w:t xml:space="preserve">Effendi Amin Aidil. 2019. </w:t>
              </w:r>
              <w:r w:rsidRPr="00000EB6">
                <w:rPr>
                  <w:rFonts w:ascii="Times New Roman" w:hAnsi="Times New Roman" w:cs="Times New Roman"/>
                  <w:i/>
                  <w:iCs/>
                  <w:sz w:val="24"/>
                  <w:szCs w:val="24"/>
                </w:rPr>
                <w:t xml:space="preserve">Analisis bauran pemasaran dalam meningkatkan volume penjualan Azka Toys Pamulang Tangerang Selatan. </w:t>
              </w:r>
              <w:r w:rsidRPr="00000EB6">
                <w:rPr>
                  <w:rFonts w:ascii="Times New Roman" w:hAnsi="Times New Roman" w:cs="Times New Roman"/>
                  <w:sz w:val="24"/>
                  <w:szCs w:val="24"/>
                </w:rPr>
                <w:t>Jurnal Ilmiah Feasible</w:t>
              </w:r>
              <w:r>
                <w:rPr>
                  <w:rFonts w:ascii="Times New Roman" w:hAnsi="Times New Roman" w:cs="Times New Roman"/>
                  <w:i/>
                  <w:iCs/>
                  <w:sz w:val="24"/>
                  <w:szCs w:val="24"/>
                </w:rPr>
                <w:t xml:space="preserve">. </w:t>
              </w:r>
              <w:r w:rsidRPr="00000EB6">
                <w:rPr>
                  <w:rFonts w:ascii="Times New Roman" w:hAnsi="Times New Roman" w:cs="Times New Roman"/>
                  <w:sz w:val="24"/>
                  <w:szCs w:val="24"/>
                </w:rPr>
                <w:t>Pusat Inkubasi Bisnis dan Kewirausahaan Universitas Pamulang (PINBIK UNPAM)</w:t>
              </w:r>
              <w:r>
                <w:rPr>
                  <w:rFonts w:ascii="Times New Roman" w:hAnsi="Times New Roman" w:cs="Times New Roman"/>
                  <w:sz w:val="24"/>
                  <w:szCs w:val="24"/>
                </w:rPr>
                <w:t>.</w:t>
              </w:r>
            </w:p>
            <w:p w:rsidR="004B2ECE" w:rsidRDefault="004B2ECE" w:rsidP="00E77183">
              <w:pPr>
                <w:jc w:val="both"/>
                <w:rPr>
                  <w:rFonts w:ascii="Times New Roman" w:hAnsi="Times New Roman" w:cs="Times New Roman"/>
                  <w:sz w:val="24"/>
                  <w:szCs w:val="24"/>
                </w:rPr>
              </w:pPr>
              <w:r w:rsidRPr="003A7C4A">
                <w:rPr>
                  <w:rFonts w:ascii="Times New Roman" w:hAnsi="Times New Roman" w:cs="Times New Roman"/>
                  <w:sz w:val="24"/>
                  <w:szCs w:val="24"/>
                </w:rPr>
                <w:t>Farida Yulianti, Lamsah dan Priyadi</w:t>
              </w:r>
              <w:r>
                <w:rPr>
                  <w:rFonts w:ascii="Times New Roman" w:hAnsi="Times New Roman" w:cs="Times New Roman"/>
                  <w:sz w:val="24"/>
                  <w:szCs w:val="24"/>
                </w:rPr>
                <w:t>. 2019.</w:t>
              </w:r>
              <w:r w:rsidRPr="003A7C4A">
                <w:rPr>
                  <w:rFonts w:ascii="Times New Roman" w:hAnsi="Times New Roman" w:cs="Times New Roman"/>
                  <w:sz w:val="24"/>
                  <w:szCs w:val="24"/>
                </w:rPr>
                <w:t xml:space="preserve"> M</w:t>
              </w:r>
              <w:r w:rsidR="00E77183">
                <w:rPr>
                  <w:rFonts w:ascii="Times New Roman" w:hAnsi="Times New Roman" w:cs="Times New Roman"/>
                  <w:sz w:val="24"/>
                  <w:szCs w:val="24"/>
                </w:rPr>
                <w:t xml:space="preserve">anajemen Pemasaran, Yogyakarta: </w:t>
              </w:r>
              <w:r w:rsidRPr="003A7C4A">
                <w:rPr>
                  <w:rFonts w:ascii="Times New Roman" w:hAnsi="Times New Roman" w:cs="Times New Roman"/>
                  <w:sz w:val="24"/>
                  <w:szCs w:val="24"/>
                </w:rPr>
                <w:t>Deepublish</w:t>
              </w:r>
              <w:r>
                <w:rPr>
                  <w:rFonts w:ascii="Times New Roman" w:hAnsi="Times New Roman" w:cs="Times New Roman"/>
                  <w:sz w:val="24"/>
                  <w:szCs w:val="24"/>
                </w:rPr>
                <w:t>.</w:t>
              </w:r>
            </w:p>
            <w:p w:rsidR="004B2ECE" w:rsidRPr="00950BF0" w:rsidRDefault="004B2ECE" w:rsidP="00E77183">
              <w:pPr>
                <w:jc w:val="both"/>
                <w:rPr>
                  <w:rFonts w:ascii="Times New Roman" w:hAnsi="Times New Roman" w:cs="Times New Roman"/>
                  <w:sz w:val="24"/>
                  <w:szCs w:val="24"/>
                </w:rPr>
              </w:pPr>
              <w:r w:rsidRPr="00950BF0">
                <w:rPr>
                  <w:rFonts w:ascii="Times New Roman" w:hAnsi="Times New Roman" w:cs="Times New Roman"/>
                  <w:sz w:val="24"/>
                  <w:szCs w:val="24"/>
                </w:rPr>
                <w:t>Febriyani, Fitriah. 2017. “Pengaruh Strategi Pemasaran dan PengembanganProduk Terhadap Minat Beli”. Jurnal Ilmu Manajemen.</w:t>
              </w:r>
            </w:p>
            <w:p w:rsidR="004B2ECE" w:rsidRPr="00F0071E" w:rsidRDefault="004B2ECE" w:rsidP="00E77183">
              <w:pPr>
                <w:jc w:val="both"/>
                <w:rPr>
                  <w:rFonts w:ascii="Times New Roman" w:hAnsi="Times New Roman" w:cs="Times New Roman"/>
                  <w:i/>
                  <w:sz w:val="24"/>
                  <w:szCs w:val="24"/>
                </w:rPr>
              </w:pPr>
              <w:r w:rsidRPr="00F0071E">
                <w:rPr>
                  <w:rFonts w:ascii="Times New Roman" w:hAnsi="Times New Roman" w:cs="Times New Roman"/>
                  <w:sz w:val="24"/>
                  <w:szCs w:val="24"/>
                </w:rPr>
                <w:t xml:space="preserve">Furqon, M, Enggun, Y, N. 2022. Pengembangan Strategi Pemasaran </w:t>
              </w:r>
              <w:r w:rsidRPr="00F0071E">
                <w:rPr>
                  <w:rFonts w:ascii="Times New Roman" w:hAnsi="Times New Roman" w:cs="Times New Roman"/>
                  <w:sz w:val="24"/>
                  <w:szCs w:val="24"/>
                </w:rPr>
                <w:lastRenderedPageBreak/>
                <w:t xml:space="preserve">untuk Meningkatkan Minat Beli Konsumen. </w:t>
              </w:r>
              <w:r w:rsidRPr="00F0071E">
                <w:rPr>
                  <w:rFonts w:ascii="Times New Roman" w:hAnsi="Times New Roman" w:cs="Times New Roman"/>
                  <w:i/>
                  <w:sz w:val="24"/>
                  <w:szCs w:val="24"/>
                </w:rPr>
                <w:t>Jurnal Administrasi Bisnis.</w:t>
              </w:r>
            </w:p>
            <w:p w:rsidR="004B2ECE" w:rsidRDefault="004B2ECE" w:rsidP="00E77183">
              <w:pPr>
                <w:jc w:val="both"/>
                <w:rPr>
                  <w:rFonts w:ascii="Times New Roman" w:hAnsi="Times New Roman" w:cs="Times New Roman"/>
                  <w:sz w:val="24"/>
                  <w:szCs w:val="24"/>
                </w:rPr>
              </w:pPr>
              <w:r w:rsidRPr="00F0071E">
                <w:rPr>
                  <w:rFonts w:ascii="Times New Roman" w:hAnsi="Times New Roman" w:cs="Times New Roman"/>
                  <w:sz w:val="24"/>
                  <w:szCs w:val="24"/>
                </w:rPr>
                <w:t xml:space="preserve">Musyawarah, I, Y, Desi, I. 2022. </w:t>
              </w:r>
              <w:r w:rsidRPr="00F0071E">
                <w:rPr>
                  <w:rFonts w:ascii="Times New Roman" w:hAnsi="Times New Roman" w:cs="Times New Roman"/>
                  <w:i/>
                  <w:sz w:val="24"/>
                  <w:szCs w:val="24"/>
                </w:rPr>
                <w:t xml:space="preserve">Analisis Strategi Pemasaran Untuk Meningkatkan Penjualan Pada Usaha Ibu Bagas di Kecamatan Mamuju. </w:t>
              </w:r>
              <w:r w:rsidRPr="00F0071E">
                <w:rPr>
                  <w:rFonts w:ascii="Times New Roman" w:hAnsi="Times New Roman" w:cs="Times New Roman"/>
                  <w:sz w:val="24"/>
                  <w:szCs w:val="24"/>
                </w:rPr>
                <w:t>Jurnal Ilmiah Ilmu Manajemen.</w:t>
              </w:r>
            </w:p>
            <w:p w:rsidR="004B2ECE" w:rsidRPr="007B3AE2" w:rsidRDefault="004B2ECE" w:rsidP="00E77183">
              <w:pPr>
                <w:jc w:val="both"/>
                <w:rPr>
                  <w:rFonts w:ascii="Times New Roman" w:hAnsi="Times New Roman" w:cs="Times New Roman"/>
                  <w:sz w:val="24"/>
                  <w:szCs w:val="24"/>
                </w:rPr>
              </w:pPr>
              <w:r w:rsidRPr="007B3AE2">
                <w:rPr>
                  <w:rFonts w:ascii="Times New Roman" w:hAnsi="Times New Roman" w:cs="Times New Roman"/>
                  <w:sz w:val="24"/>
                  <w:szCs w:val="24"/>
                </w:rPr>
                <w:t>Nana Herdiana Abdurrahman. Manajemen Strategi Pemasaran. Bandung: CV.</w:t>
              </w:r>
            </w:p>
            <w:p w:rsidR="004B2ECE" w:rsidRPr="00F0071E" w:rsidRDefault="004B2ECE" w:rsidP="00E77183">
              <w:pPr>
                <w:jc w:val="both"/>
                <w:rPr>
                  <w:rFonts w:ascii="Times New Roman" w:hAnsi="Times New Roman" w:cs="Times New Roman"/>
                  <w:sz w:val="24"/>
                  <w:szCs w:val="24"/>
                </w:rPr>
              </w:pPr>
              <w:r w:rsidRPr="007B3AE2">
                <w:rPr>
                  <w:rFonts w:ascii="Times New Roman" w:hAnsi="Times New Roman" w:cs="Times New Roman"/>
                  <w:sz w:val="24"/>
                  <w:szCs w:val="24"/>
                </w:rPr>
                <w:t>Pustaka Setia, 2015.</w:t>
              </w:r>
            </w:p>
            <w:p w:rsidR="004B2ECE" w:rsidRPr="00F0071E" w:rsidRDefault="004B2ECE" w:rsidP="00C70F9C">
              <w:pPr>
                <w:jc w:val="both"/>
                <w:rPr>
                  <w:rFonts w:ascii="Times New Roman" w:hAnsi="Times New Roman" w:cs="Times New Roman"/>
                  <w:sz w:val="24"/>
                  <w:szCs w:val="24"/>
                </w:rPr>
              </w:pPr>
              <w:r w:rsidRPr="00F0071E">
                <w:rPr>
                  <w:rFonts w:ascii="Times New Roman" w:hAnsi="Times New Roman" w:cs="Times New Roman"/>
                  <w:sz w:val="24"/>
                  <w:szCs w:val="24"/>
                </w:rPr>
                <w:t>kotler dan Amstrong</w:t>
              </w:r>
              <w:r>
                <w:rPr>
                  <w:rFonts w:ascii="Times New Roman" w:hAnsi="Times New Roman" w:cs="Times New Roman"/>
                  <w:sz w:val="24"/>
                  <w:szCs w:val="24"/>
                </w:rPr>
                <w:t xml:space="preserve">. 2011 </w:t>
              </w:r>
              <w:r>
                <w:t xml:space="preserve">. </w:t>
              </w:r>
              <w:r w:rsidRPr="003A7C4A">
                <w:rPr>
                  <w:rFonts w:ascii="Times New Roman" w:hAnsi="Times New Roman" w:cs="Times New Roman"/>
                  <w:i/>
                  <w:iCs/>
                  <w:sz w:val="24"/>
                  <w:szCs w:val="24"/>
                </w:rPr>
                <w:t>Prinsip-prinsip Pemasaran Jilid 1</w:t>
              </w:r>
              <w:r>
                <w:t>.</w:t>
              </w:r>
            </w:p>
            <w:p w:rsidR="004B2ECE" w:rsidRPr="00F0071E" w:rsidRDefault="004B2ECE" w:rsidP="00C70F9C">
              <w:pPr>
                <w:jc w:val="both"/>
                <w:rPr>
                  <w:rFonts w:ascii="Times New Roman" w:hAnsi="Times New Roman" w:cs="Times New Roman"/>
                  <w:sz w:val="24"/>
                  <w:szCs w:val="24"/>
                </w:rPr>
              </w:pPr>
              <w:r w:rsidRPr="00F0071E">
                <w:rPr>
                  <w:rFonts w:ascii="Times New Roman" w:hAnsi="Times New Roman" w:cs="Times New Roman"/>
                  <w:sz w:val="24"/>
                  <w:szCs w:val="24"/>
                </w:rPr>
                <w:t xml:space="preserve">Kotler </w:t>
              </w:r>
              <w:r w:rsidRPr="00F0071E">
                <w:rPr>
                  <w:rFonts w:ascii="Times New Roman" w:hAnsi="Times New Roman" w:cs="Times New Roman"/>
                  <w:i/>
                  <w:iCs/>
                  <w:sz w:val="24"/>
                  <w:szCs w:val="24"/>
                </w:rPr>
                <w:t>and</w:t>
              </w:r>
              <w:r w:rsidRPr="00F0071E">
                <w:rPr>
                  <w:rFonts w:ascii="Times New Roman" w:hAnsi="Times New Roman" w:cs="Times New Roman"/>
                  <w:sz w:val="24"/>
                  <w:szCs w:val="24"/>
                </w:rPr>
                <w:t xml:space="preserve"> Keller. 2011 . </w:t>
              </w:r>
              <w:r w:rsidRPr="00F0071E">
                <w:rPr>
                  <w:rFonts w:ascii="Times New Roman" w:hAnsi="Times New Roman" w:cs="Times New Roman"/>
                  <w:i/>
                  <w:iCs/>
                  <w:sz w:val="24"/>
                  <w:szCs w:val="24"/>
                </w:rPr>
                <w:t>Marketing Management</w:t>
              </w:r>
              <w:r w:rsidRPr="00F0071E">
                <w:rPr>
                  <w:rFonts w:ascii="Times New Roman" w:hAnsi="Times New Roman" w:cs="Times New Roman"/>
                  <w:sz w:val="24"/>
                  <w:szCs w:val="24"/>
                </w:rPr>
                <w:t>. Edisi 13.</w:t>
              </w:r>
            </w:p>
            <w:p w:rsidR="004B2ECE" w:rsidRDefault="004B2ECE" w:rsidP="00E77183">
              <w:pPr>
                <w:jc w:val="both"/>
                <w:rPr>
                  <w:rFonts w:ascii="Times New Roman" w:hAnsi="Times New Roman" w:cs="Times New Roman"/>
                  <w:sz w:val="24"/>
                  <w:szCs w:val="24"/>
                </w:rPr>
              </w:pPr>
              <w:r w:rsidRPr="00F0071E">
                <w:rPr>
                  <w:rFonts w:ascii="Times New Roman" w:hAnsi="Times New Roman" w:cs="Times New Roman"/>
                  <w:sz w:val="24"/>
                  <w:szCs w:val="24"/>
                </w:rPr>
                <w:t>Soliha</w:t>
              </w:r>
              <w:r>
                <w:rPr>
                  <w:rFonts w:ascii="Times New Roman" w:hAnsi="Times New Roman" w:cs="Times New Roman"/>
                  <w:sz w:val="24"/>
                  <w:szCs w:val="24"/>
                </w:rPr>
                <w:t>, Euis.</w:t>
              </w:r>
              <w:r w:rsidRPr="00F0071E">
                <w:rPr>
                  <w:rFonts w:ascii="Times New Roman" w:hAnsi="Times New Roman" w:cs="Times New Roman"/>
                  <w:sz w:val="24"/>
                  <w:szCs w:val="24"/>
                </w:rPr>
                <w:t>,</w:t>
              </w:r>
              <w:r>
                <w:rPr>
                  <w:rFonts w:ascii="Times New Roman" w:hAnsi="Times New Roman" w:cs="Times New Roman"/>
                  <w:sz w:val="24"/>
                  <w:szCs w:val="24"/>
                </w:rPr>
                <w:t xml:space="preserve"> </w:t>
              </w:r>
              <w:r w:rsidRPr="00F0071E">
                <w:rPr>
                  <w:rFonts w:ascii="Times New Roman" w:hAnsi="Times New Roman" w:cs="Times New Roman"/>
                  <w:sz w:val="24"/>
                  <w:szCs w:val="24"/>
                </w:rPr>
                <w:t>2011</w:t>
              </w:r>
              <w:r>
                <w:rPr>
                  <w:rFonts w:ascii="Times New Roman" w:hAnsi="Times New Roman" w:cs="Times New Roman"/>
                  <w:sz w:val="24"/>
                  <w:szCs w:val="24"/>
                </w:rPr>
                <w:t>. Analisis Industri Ritel di Indonesia.</w:t>
              </w:r>
              <w:r w:rsidRPr="003A7C4A">
                <w:rPr>
                  <w:rFonts w:ascii="Times New Roman" w:hAnsi="Times New Roman" w:cs="Times New Roman"/>
                  <w:sz w:val="24"/>
                  <w:szCs w:val="24"/>
                </w:rPr>
                <w:t xml:space="preserve"> Jurnal Bisnis dan Ekonomi (JBE)</w:t>
              </w:r>
              <w:r>
                <w:rPr>
                  <w:rFonts w:ascii="Times New Roman" w:hAnsi="Times New Roman" w:cs="Times New Roman"/>
                  <w:sz w:val="24"/>
                  <w:szCs w:val="24"/>
                </w:rPr>
                <w:t>.</w:t>
              </w:r>
              <w:r w:rsidRPr="003A7C4A">
                <w:rPr>
                  <w:rFonts w:ascii="Times New Roman" w:hAnsi="Times New Roman" w:cs="Times New Roman"/>
                  <w:sz w:val="24"/>
                  <w:szCs w:val="24"/>
                </w:rPr>
                <w:t xml:space="preserve"> Fakultas Ekonomi Universitas Stikubank Semarang</w:t>
              </w:r>
            </w:p>
            <w:p w:rsidR="004B2ECE" w:rsidRPr="002A3787" w:rsidRDefault="004B2ECE" w:rsidP="00C70F9C">
              <w:pPr>
                <w:jc w:val="both"/>
                <w:rPr>
                  <w:rFonts w:ascii="Times New Roman" w:hAnsi="Times New Roman" w:cs="Times New Roman"/>
                  <w:sz w:val="24"/>
                  <w:szCs w:val="24"/>
                  <w:lang w:val="id-ID"/>
                </w:rPr>
              </w:pPr>
              <w:r w:rsidRPr="002A3787">
                <w:rPr>
                  <w:rFonts w:ascii="Times New Roman" w:hAnsi="Times New Roman" w:cs="Times New Roman"/>
                  <w:sz w:val="24"/>
                  <w:szCs w:val="24"/>
                </w:rPr>
                <w:t>Tjiptono, Fandy. 2010. Strategi Pemasaran Edisi ke 3. Yogyakarta : And</w:t>
              </w:r>
              <w:r>
                <w:rPr>
                  <w:rFonts w:ascii="Times New Roman" w:hAnsi="Times New Roman" w:cs="Times New Roman"/>
                  <w:sz w:val="24"/>
                  <w:szCs w:val="24"/>
                  <w:lang w:val="id-ID"/>
                </w:rPr>
                <w:t>i</w:t>
              </w:r>
            </w:p>
            <w:p w:rsidR="004B2ECE" w:rsidRPr="00F0071E" w:rsidRDefault="004B2ECE" w:rsidP="00E77183">
              <w:pPr>
                <w:jc w:val="both"/>
                <w:rPr>
                  <w:rFonts w:ascii="Times New Roman" w:hAnsi="Times New Roman" w:cs="Times New Roman"/>
                  <w:sz w:val="24"/>
                  <w:szCs w:val="24"/>
                </w:rPr>
              </w:pPr>
              <w:r w:rsidRPr="00F0071E">
                <w:rPr>
                  <w:rFonts w:ascii="Times New Roman" w:hAnsi="Times New Roman" w:cs="Times New Roman"/>
                  <w:sz w:val="24"/>
                  <w:szCs w:val="24"/>
                </w:rPr>
                <w:t xml:space="preserve">Zakaria, Y. 2022. </w:t>
              </w:r>
              <w:r w:rsidRPr="00F0071E">
                <w:rPr>
                  <w:rFonts w:ascii="Times New Roman" w:hAnsi="Times New Roman" w:cs="Times New Roman"/>
                  <w:i/>
                  <w:sz w:val="24"/>
                  <w:szCs w:val="24"/>
                </w:rPr>
                <w:t xml:space="preserve">Strategi Pemasaran Alfamart Mujur Mungki dalam Menarik Minat Beli Masyarkat Desa Mujur Praya Timur Lombok Tengah. </w:t>
              </w:r>
              <w:r w:rsidRPr="00F0071E">
                <w:rPr>
                  <w:rFonts w:ascii="Times New Roman" w:hAnsi="Times New Roman" w:cs="Times New Roman"/>
                  <w:sz w:val="24"/>
                  <w:szCs w:val="24"/>
                </w:rPr>
                <w:t>Skripsi, Universitas Islam Negeri Mataram.</w:t>
              </w:r>
            </w:p>
            <w:p w:rsidR="00E77183" w:rsidRDefault="00E77183" w:rsidP="004B2ECE">
              <w:pPr>
                <w:rPr>
                  <w:rFonts w:ascii="Times New Roman" w:hAnsi="Times New Roman" w:cs="Times New Roman"/>
                  <w:sz w:val="24"/>
                  <w:szCs w:val="24"/>
                </w:rPr>
                <w:sectPr w:rsidR="00E77183" w:rsidSect="00C70F9C">
                  <w:type w:val="continuous"/>
                  <w:pgSz w:w="11910" w:h="16840" w:code="9"/>
                  <w:pgMar w:top="2268" w:right="1701" w:bottom="1701" w:left="2268" w:header="720" w:footer="720" w:gutter="0"/>
                  <w:pgNumType w:start="1"/>
                  <w:cols w:num="2" w:space="285"/>
                  <w:titlePg/>
                  <w:docGrid w:linePitch="299"/>
                </w:sectPr>
              </w:pPr>
            </w:p>
            <w:p w:rsidR="004B2ECE" w:rsidRPr="00F0071E" w:rsidRDefault="004B2ECE" w:rsidP="004B2ECE">
              <w:pPr>
                <w:rPr>
                  <w:rFonts w:ascii="Times New Roman" w:hAnsi="Times New Roman" w:cs="Times New Roman"/>
                  <w:sz w:val="24"/>
                  <w:szCs w:val="24"/>
                </w:rPr>
              </w:pPr>
            </w:p>
            <w:p w:rsidR="004B2ECE" w:rsidRPr="00F0071E" w:rsidRDefault="004B2ECE" w:rsidP="004B2ECE">
              <w:pPr>
                <w:rPr>
                  <w:rFonts w:ascii="Times New Roman" w:hAnsi="Times New Roman" w:cs="Times New Roman"/>
                </w:rPr>
              </w:pPr>
              <w:r w:rsidRPr="00F0071E">
                <w:rPr>
                  <w:rFonts w:ascii="Times New Roman" w:hAnsi="Times New Roman" w:cs="Times New Roman"/>
                  <w:b/>
                  <w:bCs/>
                  <w:noProof/>
                  <w:sz w:val="24"/>
                  <w:szCs w:val="24"/>
                </w:rPr>
                <w:fldChar w:fldCharType="end"/>
              </w:r>
            </w:p>
          </w:sdtContent>
        </w:sdt>
      </w:sdtContent>
    </w:sdt>
    <w:p w:rsidR="004B2ECE" w:rsidRPr="004B2ECE" w:rsidRDefault="004B2ECE" w:rsidP="004B2ECE">
      <w:pPr>
        <w:tabs>
          <w:tab w:val="left" w:pos="1276"/>
          <w:tab w:val="center" w:pos="3544"/>
          <w:tab w:val="left" w:pos="7388"/>
        </w:tabs>
        <w:jc w:val="both"/>
        <w:rPr>
          <w:rFonts w:ascii="Times New Roman" w:hAnsi="Times New Roman" w:cs="Times New Roman"/>
          <w:b/>
          <w:sz w:val="24"/>
          <w:szCs w:val="24"/>
          <w:lang w:val="id-ID"/>
        </w:rPr>
        <w:sectPr w:rsidR="004B2ECE" w:rsidRPr="004B2ECE" w:rsidSect="00C70F9C">
          <w:type w:val="continuous"/>
          <w:pgSz w:w="11910" w:h="16840" w:code="9"/>
          <w:pgMar w:top="2268" w:right="1701" w:bottom="1701" w:left="2268" w:header="720" w:footer="720" w:gutter="0"/>
          <w:pgNumType w:start="1"/>
          <w:cols w:space="3"/>
          <w:titlePg/>
          <w:docGrid w:linePitch="299"/>
        </w:sectPr>
      </w:pPr>
    </w:p>
    <w:p w:rsidR="001059A7" w:rsidRDefault="001059A7" w:rsidP="001059A7">
      <w:pPr>
        <w:tabs>
          <w:tab w:val="left" w:pos="1276"/>
          <w:tab w:val="center" w:pos="4387"/>
          <w:tab w:val="left" w:pos="7388"/>
        </w:tabs>
        <w:spacing w:line="480" w:lineRule="auto"/>
        <w:jc w:val="both"/>
        <w:rPr>
          <w:rFonts w:ascii="Times New Roman" w:hAnsi="Times New Roman" w:cs="Times New Roman"/>
          <w:sz w:val="24"/>
          <w:szCs w:val="24"/>
          <w:lang w:val="id-ID"/>
        </w:rPr>
        <w:sectPr w:rsidR="001059A7" w:rsidSect="00C70F9C">
          <w:pgSz w:w="11910" w:h="16840" w:code="9"/>
          <w:pgMar w:top="1440" w:right="1440" w:bottom="1440" w:left="1440" w:header="708" w:footer="708" w:gutter="0"/>
          <w:cols w:space="708"/>
          <w:docGrid w:linePitch="360"/>
        </w:sectPr>
      </w:pPr>
    </w:p>
    <w:p w:rsidR="001059A7" w:rsidRPr="001059A7" w:rsidRDefault="001059A7" w:rsidP="001059A7">
      <w:pPr>
        <w:tabs>
          <w:tab w:val="left" w:pos="1276"/>
          <w:tab w:val="center" w:pos="4387"/>
          <w:tab w:val="left" w:pos="7388"/>
        </w:tabs>
        <w:spacing w:line="480" w:lineRule="auto"/>
        <w:jc w:val="both"/>
        <w:rPr>
          <w:rFonts w:ascii="Times New Roman" w:hAnsi="Times New Roman" w:cs="Times New Roman"/>
          <w:sz w:val="24"/>
          <w:szCs w:val="24"/>
          <w:lang w:val="id-ID"/>
        </w:rPr>
      </w:pPr>
    </w:p>
    <w:p w:rsidR="001059A7" w:rsidRPr="001059A7" w:rsidRDefault="001059A7" w:rsidP="001059A7">
      <w:pPr>
        <w:pStyle w:val="ListParagraph"/>
        <w:rPr>
          <w:rFonts w:ascii="Times New Roman" w:hAnsi="Times New Roman" w:cs="Times New Roman"/>
          <w:sz w:val="24"/>
          <w:szCs w:val="24"/>
          <w:lang w:val="id-ID"/>
        </w:rPr>
      </w:pPr>
    </w:p>
    <w:sectPr w:rsidR="001059A7" w:rsidRPr="001059A7" w:rsidSect="00C70F9C">
      <w:type w:val="continuous"/>
      <w:pgSz w:w="11910" w:h="16840"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3C670B"/>
    <w:multiLevelType w:val="hybridMultilevel"/>
    <w:tmpl w:val="CE9267AA"/>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2EA10241"/>
    <w:multiLevelType w:val="hybridMultilevel"/>
    <w:tmpl w:val="30EC4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2D30A8"/>
    <w:multiLevelType w:val="hybridMultilevel"/>
    <w:tmpl w:val="7ADE36FC"/>
    <w:lvl w:ilvl="0" w:tplc="D64234A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AA259E9"/>
    <w:multiLevelType w:val="hybridMultilevel"/>
    <w:tmpl w:val="68F4C7D8"/>
    <w:lvl w:ilvl="0" w:tplc="C85E7720">
      <w:start w:val="2"/>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ED3"/>
    <w:rsid w:val="001059A7"/>
    <w:rsid w:val="00310AE2"/>
    <w:rsid w:val="004B2ECE"/>
    <w:rsid w:val="004C7ED3"/>
    <w:rsid w:val="00731BC7"/>
    <w:rsid w:val="00C70F9C"/>
    <w:rsid w:val="00E30A47"/>
    <w:rsid w:val="00E77183"/>
    <w:rsid w:val="00EB738C"/>
    <w:rsid w:val="00EF50C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0EC1"/>
  <w15:chartTrackingRefBased/>
  <w15:docId w15:val="{6A2DA327-7F3E-418E-B7B9-4515D1665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ED3"/>
    <w:pPr>
      <w:spacing w:after="200" w:line="276" w:lineRule="auto"/>
    </w:pPr>
    <w:rPr>
      <w:lang w:val="en-US"/>
    </w:rPr>
  </w:style>
  <w:style w:type="paragraph" w:styleId="Heading1">
    <w:name w:val="heading 1"/>
    <w:basedOn w:val="Normal"/>
    <w:next w:val="Normal"/>
    <w:link w:val="Heading1Char"/>
    <w:uiPriority w:val="9"/>
    <w:qFormat/>
    <w:rsid w:val="004B2E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59A7"/>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7ED3"/>
    <w:rPr>
      <w:color w:val="0563C1" w:themeColor="hyperlink"/>
      <w:u w:val="single"/>
    </w:rPr>
  </w:style>
  <w:style w:type="paragraph" w:styleId="ListParagraph">
    <w:name w:val="List Paragraph"/>
    <w:basedOn w:val="Normal"/>
    <w:uiPriority w:val="34"/>
    <w:qFormat/>
    <w:rsid w:val="004C7ED3"/>
    <w:pPr>
      <w:ind w:left="720"/>
      <w:contextualSpacing/>
    </w:pPr>
  </w:style>
  <w:style w:type="character" w:customStyle="1" w:styleId="Heading2Char">
    <w:name w:val="Heading 2 Char"/>
    <w:basedOn w:val="DefaultParagraphFont"/>
    <w:link w:val="Heading2"/>
    <w:uiPriority w:val="9"/>
    <w:rsid w:val="001059A7"/>
    <w:rPr>
      <w:rFonts w:asciiTheme="majorHAnsi" w:eastAsiaTheme="majorEastAsia" w:hAnsiTheme="majorHAnsi" w:cstheme="majorBidi"/>
      <w:b/>
      <w:bCs/>
      <w:color w:val="5B9BD5" w:themeColor="accent1"/>
      <w:sz w:val="26"/>
      <w:szCs w:val="26"/>
      <w:lang w:val="en-US"/>
    </w:rPr>
  </w:style>
  <w:style w:type="character" w:customStyle="1" w:styleId="Heading1Char">
    <w:name w:val="Heading 1 Char"/>
    <w:basedOn w:val="DefaultParagraphFont"/>
    <w:link w:val="Heading1"/>
    <w:uiPriority w:val="9"/>
    <w:rsid w:val="004B2ECE"/>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4B2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hmubah35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Far19</b:Tag>
    <b:SourceType>Book</b:SourceType>
    <b:Guid>{7EF619AD-F629-4629-94D3-7C2D0EB833F6}</b:Guid>
    <b:LCID>id-ID</b:LCID>
    <b:Author>
      <b:Author>
        <b:NameList>
          <b:Person>
            <b:Last>Farida Yulianti</b:Last>
            <b:First>Lamsah</b:First>
            <b:Middle>dan Priyadi,</b:Middle>
          </b:Person>
        </b:NameList>
      </b:Author>
    </b:Author>
    <b:Title>Manajemen Pemasaran</b:Title>
    <b:Year>2019</b:Year>
    <b:City>Yogyakarta</b:City>
    <b:Publisher>Deepublish</b:Publisher>
    <b:RefOrder>1</b:RefOrder>
  </b:Source>
  <b:Source>
    <b:Tag>Nan15</b:Tag>
    <b:SourceType>Book</b:SourceType>
    <b:Guid>{FD5E202E-89CD-464F-9A32-0B731EDD5E92}</b:Guid>
    <b:Author>
      <b:Author>
        <b:NameList>
          <b:Person>
            <b:Last>Abdurrahman</b:Last>
            <b:First>Nana</b:First>
            <b:Middle>Herdiana</b:Middle>
          </b:Person>
        </b:NameList>
      </b:Author>
    </b:Author>
    <b:Title>Manajemen Strategi Pemasaran</b:Title>
    <b:Year>2015</b:Year>
    <b:City>Jakarta</b:City>
    <b:Publisher>Erlangga</b:Publisher>
    <b:RefOrder>2</b:RefOrder>
  </b:Source>
  <b:Source>
    <b:Tag>Zak22</b:Tag>
    <b:SourceType>Book</b:SourceType>
    <b:Guid>{F6279A9E-F0A5-44D2-8DA4-ECBD64627EB6}</b:Guid>
    <b:Author>
      <b:Author>
        <b:NameList>
          <b:Person>
            <b:Last>Zakaria</b:Last>
            <b:First>Y</b:First>
          </b:Person>
        </b:NameList>
      </b:Author>
    </b:Author>
    <b:Title>Strategi Pemasaran Alfamart Mujur Mungki dalam Menarik Minat Beli Masyarakat Desi Mujur Praya Timur Lombok Tengah</b:Title>
    <b:Year>2022</b:Year>
    <b:City>Skripsi</b:City>
    <b:RefOrder>3</b:RefOrder>
  </b:Source>
  <b:Source>
    <b:Tag>Placeholder1</b:Tag>
    <b:SourceType>Book</b:SourceType>
    <b:Guid>{08B2DA7C-5EB0-4C9C-A002-2F3AD701A92A}</b:Guid>
    <b:LCID>id-ID</b:LCID>
    <b:RefOrder>4</b:RefOrder>
  </b:Source>
</b:Sources>
</file>

<file path=customXml/itemProps1.xml><?xml version="1.0" encoding="utf-8"?>
<ds:datastoreItem xmlns:ds="http://schemas.openxmlformats.org/officeDocument/2006/customXml" ds:itemID="{26EF1A77-928D-464D-8C06-AB81C91AA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1475</Words>
  <Characters>8412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2023-10-12T16:45:00Z</cp:lastPrinted>
  <dcterms:created xsi:type="dcterms:W3CDTF">2023-10-12T16:47:00Z</dcterms:created>
  <dcterms:modified xsi:type="dcterms:W3CDTF">2023-10-12T16:47:00Z</dcterms:modified>
</cp:coreProperties>
</file>